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74B9" w14:textId="77777777" w:rsidR="00132C50" w:rsidRPr="00D84C83" w:rsidRDefault="00132C50" w:rsidP="0029222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84C83">
        <w:rPr>
          <w:b/>
          <w:bCs/>
        </w:rPr>
        <w:t>Сообщение о существенном факте</w:t>
      </w:r>
    </w:p>
    <w:p w14:paraId="7C0474BA" w14:textId="77777777" w:rsidR="00132C50" w:rsidRPr="00D84C83" w:rsidRDefault="00132C50" w:rsidP="0029222D">
      <w:pPr>
        <w:autoSpaceDE w:val="0"/>
        <w:autoSpaceDN w:val="0"/>
        <w:adjustRightInd w:val="0"/>
        <w:jc w:val="center"/>
        <w:rPr>
          <w:b/>
        </w:rPr>
      </w:pPr>
      <w:r w:rsidRPr="00D84C83">
        <w:rPr>
          <w:b/>
        </w:rPr>
        <w:t>«О решениях, принятых общим собранием участников (акционеров) эмитента или единственным участником (лицом, которому принадлежат все голосующие акции) эмитента»</w:t>
      </w:r>
    </w:p>
    <w:p w14:paraId="7C0474BB" w14:textId="77777777" w:rsidR="00132C50" w:rsidRPr="00D84C83" w:rsidRDefault="00132C50" w:rsidP="0029222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84C83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36"/>
        <w:gridCol w:w="114"/>
        <w:gridCol w:w="889"/>
        <w:gridCol w:w="406"/>
        <w:gridCol w:w="354"/>
        <w:gridCol w:w="653"/>
        <w:gridCol w:w="731"/>
        <w:gridCol w:w="1573"/>
        <w:gridCol w:w="98"/>
        <w:gridCol w:w="734"/>
        <w:gridCol w:w="98"/>
        <w:gridCol w:w="1792"/>
        <w:gridCol w:w="98"/>
        <w:gridCol w:w="264"/>
        <w:gridCol w:w="9"/>
      </w:tblGrid>
      <w:tr w:rsidR="00132C50" w:rsidRPr="00D84C83" w14:paraId="7C0474BD" w14:textId="77777777" w:rsidTr="00E61BFB"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C" w14:textId="77777777" w:rsidR="00132C50" w:rsidRPr="00D84C83" w:rsidRDefault="00132C50" w:rsidP="0029222D">
            <w:pPr>
              <w:pStyle w:val="prilozhenie"/>
              <w:ind w:firstLine="0"/>
              <w:jc w:val="center"/>
            </w:pPr>
            <w:r w:rsidRPr="00D84C83">
              <w:t>1. Общие сведения</w:t>
            </w:r>
          </w:p>
        </w:tc>
      </w:tr>
      <w:tr w:rsidR="00132C50" w:rsidRPr="00D84C83" w14:paraId="7C0474C1" w14:textId="77777777" w:rsidTr="00E61BFB">
        <w:tc>
          <w:tcPr>
            <w:tcW w:w="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E" w14:textId="77777777" w:rsidR="00132C50" w:rsidRPr="00D84C83" w:rsidRDefault="00132C50" w:rsidP="0029222D">
            <w:pPr>
              <w:ind w:right="57"/>
              <w:jc w:val="both"/>
              <w:rPr>
                <w:lang w:val="en-US" w:eastAsia="en-US"/>
              </w:rPr>
            </w:pPr>
            <w:r w:rsidRPr="00D84C83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F" w14:textId="77777777" w:rsidR="00132C50" w:rsidRPr="00D84C83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D84C83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7C0474C0" w14:textId="093BE796" w:rsidR="00132C50" w:rsidRPr="00D84C83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D84C83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132C50" w:rsidRPr="00D84C83" w14:paraId="7C0474C4" w14:textId="77777777" w:rsidTr="00E61BFB">
        <w:tc>
          <w:tcPr>
            <w:tcW w:w="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2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3" w14:textId="0AE70921" w:rsidR="00132C50" w:rsidRPr="00D84C83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D84C83">
              <w:rPr>
                <w:b/>
                <w:i/>
                <w:lang w:eastAsia="en-US"/>
              </w:rPr>
              <w:t>141402, Московская обл</w:t>
            </w:r>
            <w:r w:rsidR="00B93253" w:rsidRPr="00D84C83">
              <w:rPr>
                <w:b/>
                <w:i/>
                <w:lang w:eastAsia="en-US"/>
              </w:rPr>
              <w:t>.</w:t>
            </w:r>
            <w:r w:rsidRPr="00D84C83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D84C83">
              <w:rPr>
                <w:b/>
                <w:i/>
                <w:lang w:eastAsia="en-US"/>
              </w:rPr>
              <w:t>г.о</w:t>
            </w:r>
            <w:proofErr w:type="spellEnd"/>
            <w:r w:rsidRPr="00D84C83">
              <w:rPr>
                <w:b/>
                <w:i/>
                <w:lang w:eastAsia="en-US"/>
              </w:rPr>
              <w:t>. Химки, г Химки, ул</w:t>
            </w:r>
            <w:r w:rsidR="00B93253" w:rsidRPr="00D84C83">
              <w:rPr>
                <w:b/>
                <w:i/>
                <w:lang w:eastAsia="en-US"/>
              </w:rPr>
              <w:t>.</w:t>
            </w:r>
            <w:r w:rsidRPr="00D84C83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D84C83">
              <w:rPr>
                <w:b/>
                <w:i/>
                <w:lang w:eastAsia="en-US"/>
              </w:rPr>
              <w:t>влд</w:t>
            </w:r>
            <w:proofErr w:type="spellEnd"/>
            <w:r w:rsidRPr="00D84C83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132C50" w:rsidRPr="00D84C83" w14:paraId="7C0474C7" w14:textId="77777777" w:rsidTr="00E61BFB">
        <w:tc>
          <w:tcPr>
            <w:tcW w:w="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5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6" w14:textId="77777777" w:rsidR="00132C50" w:rsidRPr="00D84C83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D84C83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132C50" w:rsidRPr="00D84C83" w14:paraId="7C0474CA" w14:textId="77777777" w:rsidTr="00E61BFB">
        <w:tc>
          <w:tcPr>
            <w:tcW w:w="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8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9" w14:textId="77777777" w:rsidR="00132C50" w:rsidRPr="00D84C83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D84C83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132C50" w:rsidRPr="00D84C83" w14:paraId="7C0474CD" w14:textId="77777777" w:rsidTr="00E61BFB">
        <w:tc>
          <w:tcPr>
            <w:tcW w:w="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B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1.5.</w:t>
            </w:r>
            <w:r w:rsidRPr="00D84C83">
              <w:rPr>
                <w:lang w:val="en-US" w:eastAsia="en-US"/>
              </w:rPr>
              <w:t> </w:t>
            </w:r>
            <w:r w:rsidRPr="00D84C83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C" w14:textId="77777777" w:rsidR="00132C50" w:rsidRPr="00D84C83" w:rsidRDefault="00132C50" w:rsidP="0029222D">
            <w:pPr>
              <w:ind w:left="57"/>
              <w:rPr>
                <w:lang w:eastAsia="en-US"/>
              </w:rPr>
            </w:pPr>
            <w:r w:rsidRPr="00D84C83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132C50" w:rsidRPr="00D84C83" w14:paraId="7C0474D1" w14:textId="77777777" w:rsidTr="00E61BFB">
        <w:tc>
          <w:tcPr>
            <w:tcW w:w="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E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1.6.</w:t>
            </w:r>
            <w:r w:rsidRPr="00D84C83">
              <w:rPr>
                <w:lang w:val="en-US" w:eastAsia="en-US"/>
              </w:rPr>
              <w:t> </w:t>
            </w:r>
            <w:r w:rsidRPr="00D84C83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F" w14:textId="77777777" w:rsidR="00132C50" w:rsidRPr="00D84C83" w:rsidRDefault="00E61BFB" w:rsidP="0029222D">
            <w:pPr>
              <w:rPr>
                <w:lang w:eastAsia="en-US"/>
              </w:rPr>
            </w:pPr>
            <w:hyperlink r:id="rId7" w:history="1">
              <w:r w:rsidR="00132C50" w:rsidRPr="00D84C83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132C50" w:rsidRPr="00D84C83">
              <w:rPr>
                <w:lang w:eastAsia="en-US"/>
              </w:rPr>
              <w:t xml:space="preserve"> </w:t>
            </w:r>
          </w:p>
          <w:p w14:paraId="7C0474D0" w14:textId="77777777" w:rsidR="00132C50" w:rsidRPr="00D84C83" w:rsidRDefault="00E61BFB" w:rsidP="0029222D">
            <w:pPr>
              <w:rPr>
                <w:lang w:eastAsia="en-US"/>
              </w:rPr>
            </w:pPr>
            <w:hyperlink r:id="rId8" w:history="1">
              <w:r w:rsidR="00132C50" w:rsidRPr="00D84C83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132C50" w:rsidRPr="00D84C83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132C50" w:rsidRPr="00D84C83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132C50" w:rsidRPr="00D84C83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132C50" w:rsidRPr="00D84C83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r w:rsidR="00132C50" w:rsidRPr="00D84C83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132C50" w:rsidRPr="00D84C83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132C50" w:rsidRPr="00D84C83" w14:paraId="7C0474D4" w14:textId="77777777" w:rsidTr="00E61BFB">
        <w:tc>
          <w:tcPr>
            <w:tcW w:w="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2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3" w14:textId="7EF9911C" w:rsidR="00132C50" w:rsidRPr="00186B3B" w:rsidRDefault="00E61BFB" w:rsidP="0029222D">
            <w:pPr>
              <w:rPr>
                <w:b/>
                <w:bCs/>
                <w:i/>
                <w:iCs/>
                <w:lang w:eastAsia="en-US"/>
              </w:rPr>
            </w:pPr>
            <w:r w:rsidRPr="00E61BFB">
              <w:rPr>
                <w:b/>
                <w:bCs/>
                <w:i/>
                <w:iCs/>
                <w:color w:val="000000"/>
                <w:lang w:eastAsia="en-US"/>
              </w:rPr>
              <w:t>29</w:t>
            </w:r>
            <w:r w:rsidR="00186B3B" w:rsidRPr="00E61BFB">
              <w:rPr>
                <w:b/>
                <w:bCs/>
                <w:i/>
                <w:iCs/>
                <w:color w:val="000000"/>
                <w:lang w:eastAsia="en-US"/>
              </w:rPr>
              <w:t>.04.2026</w:t>
            </w:r>
          </w:p>
        </w:tc>
      </w:tr>
      <w:tr w:rsidR="00132C50" w:rsidRPr="00D84C83" w14:paraId="7C0474D6" w14:textId="77777777" w:rsidTr="00E61BFB"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5" w14:textId="77777777" w:rsidR="00132C50" w:rsidRPr="00D84C83" w:rsidRDefault="00132C50" w:rsidP="0029222D">
            <w:pPr>
              <w:pStyle w:val="prilozhenie"/>
              <w:ind w:firstLine="0"/>
              <w:jc w:val="center"/>
            </w:pPr>
            <w:r w:rsidRPr="00D84C83">
              <w:t>2. Содержание сообщения</w:t>
            </w:r>
          </w:p>
        </w:tc>
      </w:tr>
      <w:tr w:rsidR="00132C50" w:rsidRPr="00D84C83" w14:paraId="7C0474E1" w14:textId="77777777" w:rsidTr="00E61BFB">
        <w:trPr>
          <w:trHeight w:val="1691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7" w14:textId="77777777" w:rsidR="00132C50" w:rsidRPr="00D84C83" w:rsidRDefault="00132C50" w:rsidP="002922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4C83">
              <w:rPr>
                <w:b/>
              </w:rPr>
              <w:t>О решениях, принятых единственным участником (лицом, которому принадлежат все голосующие акции) эмитента</w:t>
            </w:r>
            <w:r w:rsidRPr="00D84C83">
              <w:rPr>
                <w:rFonts w:eastAsiaTheme="minorEastAsia"/>
                <w:b/>
                <w:i/>
                <w:lang w:eastAsia="en-US"/>
              </w:rPr>
              <w:t xml:space="preserve"> </w:t>
            </w:r>
          </w:p>
          <w:p w14:paraId="7C0474D8" w14:textId="133DFA2C" w:rsidR="00132C50" w:rsidRPr="00D84C83" w:rsidRDefault="00132C50" w:rsidP="0029222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i/>
              </w:rPr>
            </w:pPr>
            <w:r w:rsidRPr="00D84C83">
              <w:rPr>
                <w:rFonts w:eastAsiaTheme="minorHAnsi"/>
                <w:lang w:eastAsia="en-US"/>
              </w:rPr>
              <w:t xml:space="preserve">2.1. Фамилия, имя, отчество (последнее при наличии) или полное фирменное наименование (для коммерческой организации) либо наименование (для некоммерческой организации), место нахождения, идентификационный номер налогоплательщика (ИНН) (при наличии) и основной государственный регистрационный номер (ОГРН) (при наличии) единственного участника (лица, которому принадлежат все голосующие акции) эмитента: </w:t>
            </w:r>
            <w:r w:rsidR="002F17AA" w:rsidRPr="008E29C7">
              <w:rPr>
                <w:i/>
                <w:color w:val="000000"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</w:p>
          <w:p w14:paraId="14FA9AF5" w14:textId="77777777" w:rsidR="0067648D" w:rsidRPr="00D84C83" w:rsidRDefault="0067648D" w:rsidP="0029222D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rFonts w:eastAsiaTheme="minorHAnsi"/>
                <w:lang w:eastAsia="en-US"/>
              </w:rPr>
            </w:pPr>
          </w:p>
          <w:p w14:paraId="2BCB4851" w14:textId="06D94C89" w:rsidR="00C7674F" w:rsidRDefault="00132C50" w:rsidP="0029222D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rFonts w:eastAsiaTheme="minorHAnsi"/>
                <w:lang w:eastAsia="en-US"/>
              </w:rPr>
            </w:pPr>
            <w:r w:rsidRPr="00D84C83">
              <w:rPr>
                <w:rFonts w:eastAsiaTheme="minorHAnsi"/>
                <w:lang w:eastAsia="en-US"/>
              </w:rPr>
              <w:t xml:space="preserve">2.2. Формулировки решений, принятых единственным участником (лицом, которому принадлежат все голосующие акции) эмитента: </w:t>
            </w:r>
          </w:p>
          <w:p w14:paraId="742242DB" w14:textId="77777777" w:rsidR="00186B3B" w:rsidRPr="00186B3B" w:rsidRDefault="00186B3B" w:rsidP="00854224">
            <w:pPr>
              <w:tabs>
                <w:tab w:val="left" w:pos="1276"/>
              </w:tabs>
              <w:ind w:firstLine="709"/>
              <w:jc w:val="both"/>
              <w:rPr>
                <w:b/>
                <w:i/>
              </w:rPr>
            </w:pPr>
            <w:r w:rsidRPr="00186B3B">
              <w:rPr>
                <w:b/>
                <w:i/>
              </w:rPr>
              <w:t>Прекратить участие ПАО «</w:t>
            </w:r>
            <w:proofErr w:type="spellStart"/>
            <w:r w:rsidRPr="00186B3B">
              <w:rPr>
                <w:b/>
                <w:i/>
              </w:rPr>
              <w:t>ТрансКонтейнер</w:t>
            </w:r>
            <w:proofErr w:type="spellEnd"/>
            <w:r w:rsidRPr="00186B3B">
              <w:rPr>
                <w:b/>
                <w:i/>
              </w:rPr>
              <w:t>» в некоммерческих организациях: Российская ассоциация экспедиторских и логистических организаций; Общероссийское объединение работодателей «Российский союз промышленников и предпринимателей».</w:t>
            </w:r>
          </w:p>
          <w:p w14:paraId="7C0474DF" w14:textId="5A6C8530" w:rsidR="00132C50" w:rsidRPr="00D84C83" w:rsidRDefault="00132C50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D84C83">
              <w:rPr>
                <w:rFonts w:eastAsiaTheme="minorHAnsi"/>
                <w:lang w:eastAsia="en-US"/>
              </w:rPr>
              <w:t xml:space="preserve">2.3. Дата принятия решений единственным участником (лицом, которому принадлежат все голосующие акции) эмитента: </w:t>
            </w:r>
            <w:r w:rsidR="00E61BFB" w:rsidRPr="00E61BFB">
              <w:rPr>
                <w:b/>
                <w:bCs/>
                <w:i/>
                <w:iCs/>
                <w:color w:val="000000"/>
              </w:rPr>
              <w:t>29</w:t>
            </w:r>
            <w:r w:rsidR="00442C33" w:rsidRPr="00E61BF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186B3B" w:rsidRPr="00E61BFB">
              <w:rPr>
                <w:b/>
                <w:bCs/>
                <w:i/>
                <w:iCs/>
                <w:color w:val="000000"/>
              </w:rPr>
              <w:t>апреля</w:t>
            </w:r>
            <w:r w:rsidR="00442C33" w:rsidRPr="00E61BF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186B3B" w:rsidRPr="00E61BFB">
              <w:rPr>
                <w:b/>
                <w:bCs/>
                <w:i/>
                <w:iCs/>
                <w:color w:val="000000"/>
              </w:rPr>
              <w:t>2026</w:t>
            </w:r>
            <w:r w:rsidR="00442C33" w:rsidRPr="00E61BFB">
              <w:rPr>
                <w:b/>
                <w:bCs/>
                <w:i/>
                <w:iCs/>
                <w:color w:val="000000"/>
              </w:rPr>
              <w:t xml:space="preserve"> г.</w:t>
            </w:r>
          </w:p>
          <w:p w14:paraId="7C0474E0" w14:textId="13D8F4E8" w:rsidR="00132C50" w:rsidRPr="00D84C83" w:rsidRDefault="00132C50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D84C83">
              <w:rPr>
                <w:rFonts w:eastAsiaTheme="minorHAnsi"/>
                <w:lang w:eastAsia="en-US"/>
              </w:rPr>
              <w:t xml:space="preserve">2.4. Дата составления, номер и наименование документа, которым оформлены решения, принятые единственным участником (лицом, которому принадлежат все голосующие акции) эмитента: </w:t>
            </w:r>
            <w:r w:rsidR="00E11B10" w:rsidRPr="00307CED">
              <w:rPr>
                <w:b/>
                <w:bCs/>
                <w:i/>
                <w:iCs/>
                <w:color w:val="000000"/>
              </w:rPr>
              <w:t>Решение единственного акционера Публичного акционерного общества «</w:t>
            </w:r>
            <w:proofErr w:type="spellStart"/>
            <w:r w:rsidR="00E11B10" w:rsidRPr="00307CED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E11B10" w:rsidRPr="00307CED">
              <w:rPr>
                <w:b/>
                <w:bCs/>
                <w:i/>
                <w:iCs/>
                <w:color w:val="000000"/>
              </w:rPr>
              <w:t xml:space="preserve">» от </w:t>
            </w:r>
            <w:r w:rsidR="00E61BFB" w:rsidRPr="00E61BFB">
              <w:rPr>
                <w:b/>
                <w:bCs/>
                <w:i/>
                <w:iCs/>
                <w:color w:val="000000"/>
              </w:rPr>
              <w:t>29</w:t>
            </w:r>
            <w:r w:rsidR="00854224" w:rsidRPr="00E61BFB">
              <w:rPr>
                <w:b/>
                <w:bCs/>
                <w:i/>
                <w:iCs/>
                <w:color w:val="000000"/>
              </w:rPr>
              <w:t xml:space="preserve"> апреля 2026 г.</w:t>
            </w:r>
          </w:p>
        </w:tc>
      </w:tr>
      <w:tr w:rsidR="00132C50" w:rsidRPr="00D84C83" w14:paraId="7C0474E3" w14:textId="77777777" w:rsidTr="00E61BFB">
        <w:trPr>
          <w:cantSplit/>
          <w:trHeight w:val="240"/>
        </w:trPr>
        <w:tc>
          <w:tcPr>
            <w:tcW w:w="9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0474E2" w14:textId="77777777" w:rsidR="00132C50" w:rsidRPr="00D84C83" w:rsidRDefault="00132C50" w:rsidP="0029222D">
            <w:pPr>
              <w:jc w:val="center"/>
              <w:rPr>
                <w:lang w:eastAsia="en-US"/>
              </w:rPr>
            </w:pPr>
            <w:r w:rsidRPr="00D84C83">
              <w:rPr>
                <w:lang w:eastAsia="en-US"/>
              </w:rPr>
              <w:t>3. Подпись</w:t>
            </w:r>
          </w:p>
        </w:tc>
      </w:tr>
      <w:tr w:rsidR="00132C50" w:rsidRPr="00D84C83" w14:paraId="7C0474EB" w14:textId="77777777" w:rsidTr="00E61BFB">
        <w:trPr>
          <w:gridAfter w:val="1"/>
          <w:wAfter w:w="9" w:type="dxa"/>
          <w:cantSplit/>
          <w:trHeight w:val="1039"/>
        </w:trPr>
        <w:tc>
          <w:tcPr>
            <w:tcW w:w="467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6" w14:textId="70DD56A1" w:rsidR="00132C50" w:rsidRPr="00D84C83" w:rsidRDefault="00132C50" w:rsidP="0029222D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  <w:r w:rsidRPr="00D84C83">
              <w:rPr>
                <w:lang w:eastAsia="en-US"/>
              </w:rPr>
              <w:t xml:space="preserve">3.1. </w:t>
            </w:r>
            <w:bookmarkStart w:id="0" w:name="_GoBack"/>
            <w:bookmarkEnd w:id="0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7" w14:textId="77777777" w:rsidR="00132C50" w:rsidRPr="00D84C83" w:rsidRDefault="00132C50" w:rsidP="0029222D">
            <w:pPr>
              <w:ind w:left="-126" w:right="-281"/>
              <w:jc w:val="center"/>
              <w:rPr>
                <w:lang w:eastAsia="en-US"/>
              </w:rPr>
            </w:pPr>
            <w:r w:rsidRPr="00D84C83">
              <w:rPr>
                <w:lang w:eastAsia="en-US"/>
              </w:rPr>
              <w:t xml:space="preserve">  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E8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9" w14:textId="5E896EB0" w:rsidR="00132C50" w:rsidRPr="00D84C83" w:rsidRDefault="006C0221" w:rsidP="0029222D">
            <w:pPr>
              <w:ind w:left="80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EA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</w:tr>
      <w:tr w:rsidR="00132C50" w:rsidRPr="00D84C83" w14:paraId="7C0474F1" w14:textId="77777777" w:rsidTr="00E61BFB">
        <w:trPr>
          <w:gridAfter w:val="1"/>
          <w:wAfter w:w="9" w:type="dxa"/>
          <w:cantSplit/>
          <w:trHeight w:val="224"/>
        </w:trPr>
        <w:tc>
          <w:tcPr>
            <w:tcW w:w="467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C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0474ED" w14:textId="77777777" w:rsidR="00132C50" w:rsidRPr="00D84C83" w:rsidRDefault="00132C50" w:rsidP="0029222D">
            <w:pPr>
              <w:ind w:left="611"/>
              <w:jc w:val="center"/>
              <w:rPr>
                <w:lang w:eastAsia="en-US"/>
              </w:rPr>
            </w:pPr>
            <w:r w:rsidRPr="00D84C83">
              <w:rPr>
                <w:lang w:eastAsia="en-US"/>
              </w:rPr>
              <w:t>(подпись)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E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F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F0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</w:tr>
      <w:tr w:rsidR="00442C33" w14:paraId="7C0474FB" w14:textId="77777777" w:rsidTr="00E61BFB">
        <w:trPr>
          <w:gridAfter w:val="1"/>
          <w:wAfter w:w="9" w:type="dxa"/>
          <w:cantSplit/>
          <w:trHeight w:val="73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2" w14:textId="77777777" w:rsidR="00132C50" w:rsidRPr="00E61BFB" w:rsidRDefault="00132C50" w:rsidP="0029222D">
            <w:pPr>
              <w:ind w:left="80"/>
              <w:rPr>
                <w:lang w:eastAsia="en-US"/>
              </w:rPr>
            </w:pPr>
            <w:r w:rsidRPr="00E61BFB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3" w14:textId="29432391" w:rsidR="00132C50" w:rsidRPr="00E61BFB" w:rsidRDefault="00766D56" w:rsidP="0029222D">
            <w:pPr>
              <w:rPr>
                <w:lang w:eastAsia="en-US"/>
              </w:rPr>
            </w:pPr>
            <w:r w:rsidRPr="00E61BFB">
              <w:rPr>
                <w:lang w:eastAsia="en-US"/>
              </w:rPr>
              <w:t>«</w:t>
            </w:r>
            <w:r w:rsidR="00E61BFB" w:rsidRPr="00E61BFB">
              <w:rPr>
                <w:lang w:eastAsia="en-US"/>
              </w:rPr>
              <w:t>29</w:t>
            </w:r>
            <w:r w:rsidR="00132C50" w:rsidRPr="00E61BFB">
              <w:rPr>
                <w:lang w:eastAsia="en-US"/>
              </w:rPr>
              <w:t>»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4" w14:textId="77777777" w:rsidR="00132C50" w:rsidRPr="00E61BFB" w:rsidRDefault="00132C50" w:rsidP="0029222D">
            <w:pPr>
              <w:rPr>
                <w:lang w:eastAsia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5" w14:textId="7A3D0D7F" w:rsidR="00132C50" w:rsidRPr="00E61BFB" w:rsidRDefault="00854224" w:rsidP="0029222D">
            <w:pPr>
              <w:ind w:left="94"/>
              <w:rPr>
                <w:lang w:eastAsia="en-US"/>
              </w:rPr>
            </w:pPr>
            <w:r w:rsidRPr="00E61BFB">
              <w:rPr>
                <w:lang w:eastAsia="en-US"/>
              </w:rPr>
              <w:t>апреля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6" w14:textId="77777777" w:rsidR="00132C50" w:rsidRPr="00E61BFB" w:rsidRDefault="00132C50" w:rsidP="0029222D">
            <w:pPr>
              <w:ind w:left="80"/>
              <w:jc w:val="right"/>
              <w:rPr>
                <w:lang w:eastAsia="en-US"/>
              </w:rPr>
            </w:pPr>
            <w:r w:rsidRPr="00E61BFB">
              <w:rPr>
                <w:lang w:eastAsia="en-US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7" w14:textId="3D3AA800" w:rsidR="00132C50" w:rsidRPr="00E61BFB" w:rsidRDefault="00854224" w:rsidP="0029222D">
            <w:pPr>
              <w:rPr>
                <w:lang w:eastAsia="en-US"/>
              </w:rPr>
            </w:pPr>
            <w:r w:rsidRPr="00E61BFB">
              <w:rPr>
                <w:lang w:eastAsia="en-US"/>
              </w:rPr>
              <w:t>26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8" w14:textId="77777777" w:rsidR="00132C50" w:rsidRPr="00E61BFB" w:rsidRDefault="00132C50" w:rsidP="0029222D">
            <w:pPr>
              <w:ind w:left="80"/>
              <w:rPr>
                <w:lang w:eastAsia="en-US"/>
              </w:rPr>
            </w:pPr>
            <w:r w:rsidRPr="00E61BFB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9" w14:textId="77777777" w:rsidR="00132C50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9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A" w14:textId="77777777" w:rsidR="00132C50" w:rsidRDefault="00132C50" w:rsidP="0029222D">
            <w:pPr>
              <w:ind w:left="80"/>
              <w:rPr>
                <w:lang w:eastAsia="en-US"/>
              </w:rPr>
            </w:pPr>
          </w:p>
        </w:tc>
      </w:tr>
    </w:tbl>
    <w:p w14:paraId="7C0474FC" w14:textId="77777777" w:rsidR="00132C50" w:rsidRDefault="00132C50" w:rsidP="0029222D"/>
    <w:p w14:paraId="7C0474FD" w14:textId="77777777" w:rsidR="00B44431" w:rsidRDefault="00B44431" w:rsidP="0029222D"/>
    <w:sectPr w:rsidR="00B44431" w:rsidSect="00E61BF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E2"/>
    <w:rsid w:val="00074116"/>
    <w:rsid w:val="00075DB0"/>
    <w:rsid w:val="00132C50"/>
    <w:rsid w:val="00151296"/>
    <w:rsid w:val="00185DC1"/>
    <w:rsid w:val="00186B3B"/>
    <w:rsid w:val="0029222D"/>
    <w:rsid w:val="002F17AA"/>
    <w:rsid w:val="003964A5"/>
    <w:rsid w:val="003F2803"/>
    <w:rsid w:val="004012BF"/>
    <w:rsid w:val="00442C33"/>
    <w:rsid w:val="005D1CE2"/>
    <w:rsid w:val="00604DD0"/>
    <w:rsid w:val="0067648D"/>
    <w:rsid w:val="00686DEF"/>
    <w:rsid w:val="006C0221"/>
    <w:rsid w:val="006D5C50"/>
    <w:rsid w:val="00713ED2"/>
    <w:rsid w:val="007304DC"/>
    <w:rsid w:val="00766D56"/>
    <w:rsid w:val="007C604A"/>
    <w:rsid w:val="0082195C"/>
    <w:rsid w:val="00827DB2"/>
    <w:rsid w:val="00854224"/>
    <w:rsid w:val="008A41A8"/>
    <w:rsid w:val="008E6E0A"/>
    <w:rsid w:val="00905244"/>
    <w:rsid w:val="00917CFF"/>
    <w:rsid w:val="0092414A"/>
    <w:rsid w:val="009526F9"/>
    <w:rsid w:val="00AB7629"/>
    <w:rsid w:val="00AF002D"/>
    <w:rsid w:val="00B44431"/>
    <w:rsid w:val="00B44AEF"/>
    <w:rsid w:val="00B91530"/>
    <w:rsid w:val="00B93253"/>
    <w:rsid w:val="00B95204"/>
    <w:rsid w:val="00C22805"/>
    <w:rsid w:val="00C7674F"/>
    <w:rsid w:val="00CD519E"/>
    <w:rsid w:val="00D84C83"/>
    <w:rsid w:val="00DA0C56"/>
    <w:rsid w:val="00E11B10"/>
    <w:rsid w:val="00E14C37"/>
    <w:rsid w:val="00E61BFB"/>
    <w:rsid w:val="00E65B82"/>
    <w:rsid w:val="00FC6CF6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74B9"/>
  <w15:docId w15:val="{BBABD253-9CB1-4310-BF75-D08F940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648D"/>
    <w:pPr>
      <w:keepNext/>
      <w:outlineLvl w:val="1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2C50"/>
    <w:rPr>
      <w:color w:val="0000FF"/>
      <w:u w:val="single"/>
    </w:rPr>
  </w:style>
  <w:style w:type="paragraph" w:customStyle="1" w:styleId="prilozhenie">
    <w:name w:val="prilozhenie"/>
    <w:basedOn w:val="a"/>
    <w:uiPriority w:val="99"/>
    <w:rsid w:val="00132C50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132C50"/>
    <w:pPr>
      <w:autoSpaceDE w:val="0"/>
      <w:autoSpaceDN w:val="0"/>
      <w:spacing w:before="120"/>
      <w:ind w:firstLine="851"/>
      <w:jc w:val="both"/>
    </w:p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"/>
    <w:basedOn w:val="a"/>
    <w:link w:val="a5"/>
    <w:uiPriority w:val="34"/>
    <w:qFormat/>
    <w:rsid w:val="00B95204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"/>
    <w:link w:val="a4"/>
    <w:uiPriority w:val="34"/>
    <w:locked/>
    <w:rsid w:val="00B9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648D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6AEEB-76C2-4AF8-A0C6-881A8ED69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A41D2-4AE0-42A5-923E-FB62505CFBD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CD9662C-62BD-4C9B-998F-4C49769A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</cp:revision>
  <dcterms:created xsi:type="dcterms:W3CDTF">2026-04-22T08:07:00Z</dcterms:created>
  <dcterms:modified xsi:type="dcterms:W3CDTF">2026-04-29T08:50:00Z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