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 существенном факте</w:t>
      </w:r>
    </w:p>
    <w:p w14:paraId="65655302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0A66D2">
        <w:rPr>
          <w:b/>
          <w:bCs/>
        </w:rPr>
        <w:t>«</w:t>
      </w:r>
      <w:r w:rsidRPr="000A66D2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0A66D2">
        <w:rPr>
          <w:b/>
          <w:bCs/>
        </w:rPr>
        <w:t>»</w:t>
      </w:r>
    </w:p>
    <w:p w14:paraId="65655303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об инсайдерской информации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88"/>
        <w:gridCol w:w="133"/>
        <w:gridCol w:w="1021"/>
        <w:gridCol w:w="567"/>
        <w:gridCol w:w="567"/>
        <w:gridCol w:w="492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0A66D2" w14:paraId="65655305" w14:textId="77777777" w:rsidTr="00D335A4">
        <w:tc>
          <w:tcPr>
            <w:tcW w:w="10126" w:type="dxa"/>
            <w:gridSpan w:val="17"/>
          </w:tcPr>
          <w:p w14:paraId="65655304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1. Общие сведения</w:t>
            </w:r>
          </w:p>
        </w:tc>
      </w:tr>
      <w:tr w:rsidR="002B5AC4" w:rsidRPr="000A66D2" w14:paraId="65655309" w14:textId="77777777" w:rsidTr="00D335A4">
        <w:tc>
          <w:tcPr>
            <w:tcW w:w="4456" w:type="dxa"/>
            <w:gridSpan w:val="7"/>
          </w:tcPr>
          <w:p w14:paraId="65655306" w14:textId="77777777" w:rsidR="002B5AC4" w:rsidRPr="000A66D2" w:rsidRDefault="002B5AC4" w:rsidP="001D6EC2">
            <w:pPr>
              <w:ind w:right="57"/>
              <w:jc w:val="both"/>
              <w:rPr>
                <w:lang w:val="en-US"/>
              </w:rPr>
            </w:pPr>
            <w:r w:rsidRPr="000A66D2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0A66D2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0A66D2">
              <w:rPr>
                <w:b/>
                <w:bCs/>
                <w:i/>
                <w:iCs/>
              </w:rPr>
              <w:t xml:space="preserve"> </w:t>
            </w:r>
            <w:r w:rsidRPr="000A66D2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0A66D2" w14:paraId="6565530C" w14:textId="77777777" w:rsidTr="00D335A4">
        <w:tc>
          <w:tcPr>
            <w:tcW w:w="4456" w:type="dxa"/>
            <w:gridSpan w:val="7"/>
          </w:tcPr>
          <w:p w14:paraId="6565530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0A66D2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0A66D2">
              <w:rPr>
                <w:b/>
                <w:i/>
              </w:rPr>
              <w:t>141402, Московская обл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, </w:t>
            </w:r>
            <w:proofErr w:type="spellStart"/>
            <w:r w:rsidRPr="000A66D2">
              <w:rPr>
                <w:b/>
                <w:i/>
              </w:rPr>
              <w:t>г.о</w:t>
            </w:r>
            <w:proofErr w:type="spellEnd"/>
            <w:r w:rsidRPr="000A66D2">
              <w:rPr>
                <w:b/>
                <w:i/>
              </w:rPr>
              <w:t>. Химки, г</w:t>
            </w:r>
            <w:r w:rsidR="000E6537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Химки, ул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Ленинградская, </w:t>
            </w:r>
            <w:proofErr w:type="spellStart"/>
            <w:r w:rsidRPr="000A66D2">
              <w:rPr>
                <w:b/>
                <w:i/>
              </w:rPr>
              <w:t>влд</w:t>
            </w:r>
            <w:proofErr w:type="spellEnd"/>
            <w:r w:rsidRPr="000A66D2">
              <w:rPr>
                <w:b/>
                <w:i/>
              </w:rPr>
              <w:t>. 39, стр. 6, офис 3 (ЭТАЖ 6)</w:t>
            </w:r>
          </w:p>
        </w:tc>
      </w:tr>
      <w:tr w:rsidR="002B5AC4" w:rsidRPr="000A66D2" w14:paraId="6565530F" w14:textId="77777777" w:rsidTr="00D335A4">
        <w:tc>
          <w:tcPr>
            <w:tcW w:w="4456" w:type="dxa"/>
            <w:gridSpan w:val="7"/>
          </w:tcPr>
          <w:p w14:paraId="6565530D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0A66D2" w14:paraId="65655312" w14:textId="77777777" w:rsidTr="00D335A4">
        <w:tc>
          <w:tcPr>
            <w:tcW w:w="4456" w:type="dxa"/>
            <w:gridSpan w:val="7"/>
          </w:tcPr>
          <w:p w14:paraId="65655310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0A66D2" w14:paraId="65655315" w14:textId="77777777" w:rsidTr="00D335A4">
        <w:tc>
          <w:tcPr>
            <w:tcW w:w="4456" w:type="dxa"/>
            <w:gridSpan w:val="7"/>
          </w:tcPr>
          <w:p w14:paraId="65655313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1.5.</w:t>
            </w:r>
            <w:r w:rsidRPr="000A66D2">
              <w:rPr>
                <w:lang w:val="en-US"/>
              </w:rPr>
              <w:t> </w:t>
            </w:r>
            <w:r w:rsidRPr="000A66D2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0A66D2" w:rsidRDefault="002B5AC4" w:rsidP="00410305">
            <w:pPr>
              <w:ind w:left="57"/>
            </w:pPr>
            <w:r w:rsidRPr="000A66D2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0A66D2" w14:paraId="65655319" w14:textId="77777777" w:rsidTr="00D335A4">
        <w:tc>
          <w:tcPr>
            <w:tcW w:w="4456" w:type="dxa"/>
            <w:gridSpan w:val="7"/>
          </w:tcPr>
          <w:p w14:paraId="65655316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1.6.</w:t>
            </w:r>
            <w:r w:rsidRPr="000A66D2">
              <w:rPr>
                <w:lang w:val="en-US"/>
              </w:rPr>
              <w:t> </w:t>
            </w:r>
            <w:r w:rsidRPr="000A66D2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0A66D2" w:rsidRDefault="00156192" w:rsidP="00410305">
            <w:hyperlink r:id="rId9" w:history="1">
              <w:r w:rsidR="002B5AC4" w:rsidRPr="000A66D2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0A66D2">
              <w:t xml:space="preserve"> </w:t>
            </w:r>
          </w:p>
          <w:p w14:paraId="65655318" w14:textId="77777777" w:rsidR="000B08C3" w:rsidRPr="000A66D2" w:rsidRDefault="00156192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0A66D2" w14:paraId="6565531C" w14:textId="77777777" w:rsidTr="00D335A4">
        <w:tc>
          <w:tcPr>
            <w:tcW w:w="4456" w:type="dxa"/>
            <w:gridSpan w:val="7"/>
          </w:tcPr>
          <w:p w14:paraId="6565531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2B90536E" w:rsidR="002B5AC4" w:rsidRPr="00EF20F8" w:rsidRDefault="00F670BA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27</w:t>
            </w:r>
            <w:r w:rsidR="00EF20F8">
              <w:rPr>
                <w:b/>
                <w:bCs/>
                <w:i/>
                <w:iCs/>
                <w:color w:val="000000"/>
              </w:rPr>
              <w:t>.03.2026</w:t>
            </w:r>
          </w:p>
        </w:tc>
      </w:tr>
      <w:tr w:rsidR="002B5AC4" w:rsidRPr="000A66D2" w14:paraId="6565531E" w14:textId="77777777" w:rsidTr="00D335A4">
        <w:tc>
          <w:tcPr>
            <w:tcW w:w="10126" w:type="dxa"/>
            <w:gridSpan w:val="17"/>
          </w:tcPr>
          <w:p w14:paraId="6565531D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2. Содержание сообщения</w:t>
            </w:r>
          </w:p>
        </w:tc>
      </w:tr>
      <w:tr w:rsidR="002B5AC4" w:rsidRPr="000A66D2" w14:paraId="65655325" w14:textId="77777777" w:rsidTr="00D335A4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0A66D2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0A66D2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0A66D2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0A66D2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0A66D2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514E5742" w:rsidR="002B5AC4" w:rsidRPr="000A66D2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0A66D2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F670BA">
              <w:rPr>
                <w:b/>
                <w:bCs/>
                <w:i/>
                <w:iCs/>
                <w:color w:val="000000"/>
              </w:rPr>
              <w:t>27</w:t>
            </w:r>
            <w:r w:rsidR="00742344">
              <w:rPr>
                <w:b/>
                <w:bCs/>
                <w:i/>
                <w:iCs/>
                <w:color w:val="000000"/>
              </w:rPr>
              <w:t>.03.2026</w:t>
            </w:r>
          </w:p>
          <w:p w14:paraId="65655322" w14:textId="6ACF8101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F670BA">
              <w:rPr>
                <w:b/>
                <w:bCs/>
                <w:i/>
                <w:iCs/>
                <w:color w:val="000000"/>
              </w:rPr>
              <w:t>31</w:t>
            </w:r>
            <w:r w:rsidR="0099397A" w:rsidRPr="0099397A">
              <w:rPr>
                <w:b/>
                <w:bCs/>
                <w:i/>
                <w:iCs/>
                <w:color w:val="000000"/>
              </w:rPr>
              <w:t>.03.2026</w:t>
            </w:r>
          </w:p>
          <w:p w14:paraId="65655323" w14:textId="77777777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3D67A604" w14:textId="6D493427" w:rsidR="00391DE4" w:rsidRDefault="0099397A" w:rsidP="00EF20F8">
            <w:pPr>
              <w:tabs>
                <w:tab w:val="left" w:pos="993"/>
              </w:tabs>
              <w:jc w:val="both"/>
              <w:rPr>
                <w:rFonts w:eastAsiaTheme="minorHAnsi"/>
                <w:b/>
                <w:bCs/>
                <w:i/>
                <w:lang w:eastAsia="en-US"/>
              </w:rPr>
            </w:pPr>
            <w:r w:rsidRPr="0099397A">
              <w:rPr>
                <w:rFonts w:eastAsiaTheme="minorHAnsi"/>
                <w:b/>
                <w:bCs/>
                <w:i/>
                <w:lang w:eastAsia="en-US"/>
              </w:rPr>
              <w:t xml:space="preserve">- </w:t>
            </w:r>
            <w:r w:rsidR="00EF20F8">
              <w:rPr>
                <w:rFonts w:eastAsiaTheme="minorHAnsi"/>
                <w:b/>
                <w:bCs/>
                <w:i/>
                <w:lang w:eastAsia="en-US"/>
              </w:rPr>
              <w:t xml:space="preserve">О </w:t>
            </w:r>
            <w:r w:rsidR="00F670BA">
              <w:rPr>
                <w:rFonts w:eastAsiaTheme="minorHAnsi"/>
                <w:b/>
                <w:bCs/>
                <w:i/>
                <w:lang w:eastAsia="en-US"/>
              </w:rPr>
              <w:t>согласии на совершение сделок.</w:t>
            </w:r>
            <w:bookmarkStart w:id="0" w:name="_GoBack"/>
            <w:bookmarkEnd w:id="0"/>
          </w:p>
          <w:p w14:paraId="65655324" w14:textId="40C76B2E" w:rsidR="00EF20F8" w:rsidRPr="0099397A" w:rsidRDefault="00EF20F8" w:rsidP="00EF20F8">
            <w:pPr>
              <w:tabs>
                <w:tab w:val="left" w:pos="993"/>
              </w:tabs>
              <w:jc w:val="both"/>
              <w:rPr>
                <w:rFonts w:eastAsiaTheme="minorHAnsi"/>
                <w:b/>
                <w:bCs/>
                <w:i/>
                <w:lang w:eastAsia="en-US"/>
              </w:rPr>
            </w:pPr>
          </w:p>
        </w:tc>
      </w:tr>
      <w:tr w:rsidR="002B5AC4" w:rsidRPr="000A66D2" w14:paraId="65655327" w14:textId="77777777" w:rsidTr="00D335A4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0A66D2" w:rsidRDefault="002B5AC4" w:rsidP="00410305">
            <w:pPr>
              <w:jc w:val="center"/>
            </w:pPr>
            <w:r w:rsidRPr="000A66D2">
              <w:t>3. Подпись</w:t>
            </w:r>
          </w:p>
        </w:tc>
      </w:tr>
      <w:tr w:rsidR="002B5AC4" w:rsidRPr="000A66D2" w14:paraId="6565532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0A66D2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0A66D2">
              <w:t xml:space="preserve">3.1. </w:t>
            </w:r>
          </w:p>
          <w:p w14:paraId="6565532A" w14:textId="6E20807C" w:rsidR="002B5AC4" w:rsidRPr="000A66D2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A66D2" w:rsidRDefault="002B5AC4" w:rsidP="00410305">
            <w:pPr>
              <w:ind w:left="-126" w:right="-281"/>
              <w:jc w:val="center"/>
            </w:pPr>
            <w:r w:rsidRPr="000A66D2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0A66D2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0A66D2" w:rsidRDefault="002B5AC4" w:rsidP="00410305">
            <w:pPr>
              <w:ind w:left="80"/>
            </w:pPr>
          </w:p>
        </w:tc>
      </w:tr>
      <w:tr w:rsidR="002B5AC4" w:rsidRPr="000A66D2" w14:paraId="65655335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0A66D2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0A66D2" w:rsidRDefault="002B5AC4" w:rsidP="00410305">
            <w:pPr>
              <w:ind w:left="611"/>
              <w:jc w:val="center"/>
            </w:pPr>
            <w:r w:rsidRPr="000A66D2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0A66D2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0A66D2" w:rsidRDefault="002B5AC4" w:rsidP="00410305">
            <w:pPr>
              <w:ind w:left="80"/>
            </w:pPr>
          </w:p>
        </w:tc>
      </w:tr>
      <w:tr w:rsidR="002B5AC4" w:rsidRPr="002A752E" w14:paraId="6565533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0A66D2" w:rsidRDefault="002B5AC4" w:rsidP="00410305">
            <w:pPr>
              <w:ind w:left="80"/>
            </w:pPr>
            <w:r w:rsidRPr="000A66D2">
              <w:t xml:space="preserve">3.2. Дата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34FAD890" w:rsidR="002B5AC4" w:rsidRPr="000A66D2" w:rsidRDefault="00186C7E" w:rsidP="00FD231F">
            <w:r w:rsidRPr="000A66D2">
              <w:t>«</w:t>
            </w:r>
            <w:r w:rsidR="00F670BA">
              <w:t>27</w:t>
            </w:r>
            <w:r w:rsidR="002B5AC4" w:rsidRPr="000A66D2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0A66D2" w:rsidRDefault="002B5AC4" w:rsidP="00410305"/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35DB1365" w:rsidR="002B5AC4" w:rsidRPr="000A66D2" w:rsidRDefault="00EF20F8" w:rsidP="00266FA8">
            <w:r>
              <w:t>марта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04503D3C" w:rsidR="002B5AC4" w:rsidRPr="000A66D2" w:rsidRDefault="002B5AC4" w:rsidP="00410305">
            <w:pPr>
              <w:ind w:left="80"/>
              <w:jc w:val="right"/>
            </w:pPr>
            <w:r w:rsidRPr="000A66D2">
              <w:t>2</w:t>
            </w:r>
            <w:r w:rsidR="00D335A4" w:rsidRPr="000A66D2">
              <w:t xml:space="preserve"> </w:t>
            </w:r>
            <w:r w:rsidRPr="000A66D2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DCF9D84" w:rsidR="002B5AC4" w:rsidRPr="000A66D2" w:rsidRDefault="00303B8B" w:rsidP="00410305">
            <w:r>
              <w:t>26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836F38" w:rsidRDefault="002B5AC4" w:rsidP="00410305">
            <w:pPr>
              <w:ind w:left="80"/>
            </w:pPr>
            <w:r w:rsidRPr="000A66D2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E46D6"/>
    <w:multiLevelType w:val="multilevel"/>
    <w:tmpl w:val="A07A1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EC286C"/>
    <w:multiLevelType w:val="hybridMultilevel"/>
    <w:tmpl w:val="51E2D590"/>
    <w:lvl w:ilvl="0" w:tplc="DA7C5C0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2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</w:num>
  <w:num w:numId="9">
    <w:abstractNumId w:val="15"/>
  </w:num>
  <w:num w:numId="10">
    <w:abstractNumId w:val="8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03998"/>
    <w:rsid w:val="0001340D"/>
    <w:rsid w:val="0002749F"/>
    <w:rsid w:val="0004071A"/>
    <w:rsid w:val="00046197"/>
    <w:rsid w:val="00047301"/>
    <w:rsid w:val="00053548"/>
    <w:rsid w:val="0005426A"/>
    <w:rsid w:val="00057635"/>
    <w:rsid w:val="00066E40"/>
    <w:rsid w:val="000807F0"/>
    <w:rsid w:val="000A4976"/>
    <w:rsid w:val="000A6575"/>
    <w:rsid w:val="000A66D2"/>
    <w:rsid w:val="000B08C3"/>
    <w:rsid w:val="000B5822"/>
    <w:rsid w:val="000C0525"/>
    <w:rsid w:val="000C394E"/>
    <w:rsid w:val="000D5BA5"/>
    <w:rsid w:val="000E4B82"/>
    <w:rsid w:val="000E6537"/>
    <w:rsid w:val="000E7297"/>
    <w:rsid w:val="000E73B6"/>
    <w:rsid w:val="000F0189"/>
    <w:rsid w:val="000F0356"/>
    <w:rsid w:val="000F5308"/>
    <w:rsid w:val="00100112"/>
    <w:rsid w:val="00103B79"/>
    <w:rsid w:val="0010796E"/>
    <w:rsid w:val="001111E5"/>
    <w:rsid w:val="00115CE2"/>
    <w:rsid w:val="0013249E"/>
    <w:rsid w:val="001451D9"/>
    <w:rsid w:val="00156192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258F9"/>
    <w:rsid w:val="002307A3"/>
    <w:rsid w:val="00231D17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3B8B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91DE4"/>
    <w:rsid w:val="003A6ED8"/>
    <w:rsid w:val="003B0E08"/>
    <w:rsid w:val="003B3677"/>
    <w:rsid w:val="003B4680"/>
    <w:rsid w:val="003B6BB7"/>
    <w:rsid w:val="003B74B1"/>
    <w:rsid w:val="003D2E30"/>
    <w:rsid w:val="003D6864"/>
    <w:rsid w:val="003F0CA3"/>
    <w:rsid w:val="003F45BA"/>
    <w:rsid w:val="003F7457"/>
    <w:rsid w:val="00410305"/>
    <w:rsid w:val="00412220"/>
    <w:rsid w:val="00413C9C"/>
    <w:rsid w:val="0041636A"/>
    <w:rsid w:val="0043040E"/>
    <w:rsid w:val="004319D8"/>
    <w:rsid w:val="00431B44"/>
    <w:rsid w:val="00436DA9"/>
    <w:rsid w:val="00442F22"/>
    <w:rsid w:val="0044595E"/>
    <w:rsid w:val="00462E76"/>
    <w:rsid w:val="00470A16"/>
    <w:rsid w:val="00490403"/>
    <w:rsid w:val="004B1195"/>
    <w:rsid w:val="004C07EA"/>
    <w:rsid w:val="004C749F"/>
    <w:rsid w:val="004F4C56"/>
    <w:rsid w:val="004F5A3C"/>
    <w:rsid w:val="00515CFB"/>
    <w:rsid w:val="00516221"/>
    <w:rsid w:val="005344FE"/>
    <w:rsid w:val="005363BC"/>
    <w:rsid w:val="00550901"/>
    <w:rsid w:val="00560E63"/>
    <w:rsid w:val="00576152"/>
    <w:rsid w:val="00576A95"/>
    <w:rsid w:val="005770B6"/>
    <w:rsid w:val="005F3A11"/>
    <w:rsid w:val="005F4600"/>
    <w:rsid w:val="00606E3B"/>
    <w:rsid w:val="00610D93"/>
    <w:rsid w:val="00612D57"/>
    <w:rsid w:val="00613533"/>
    <w:rsid w:val="006422E0"/>
    <w:rsid w:val="006462C0"/>
    <w:rsid w:val="00664C7E"/>
    <w:rsid w:val="00685880"/>
    <w:rsid w:val="00690BB1"/>
    <w:rsid w:val="00693589"/>
    <w:rsid w:val="006B4B6B"/>
    <w:rsid w:val="006E3979"/>
    <w:rsid w:val="006F0501"/>
    <w:rsid w:val="0071681C"/>
    <w:rsid w:val="007176BE"/>
    <w:rsid w:val="00726711"/>
    <w:rsid w:val="00742056"/>
    <w:rsid w:val="00742344"/>
    <w:rsid w:val="00775D52"/>
    <w:rsid w:val="007A0F20"/>
    <w:rsid w:val="007A2CF9"/>
    <w:rsid w:val="007B1178"/>
    <w:rsid w:val="007B1EAF"/>
    <w:rsid w:val="007B33D2"/>
    <w:rsid w:val="007C079D"/>
    <w:rsid w:val="007D1B9C"/>
    <w:rsid w:val="00807382"/>
    <w:rsid w:val="00827CA1"/>
    <w:rsid w:val="00836F38"/>
    <w:rsid w:val="008428B1"/>
    <w:rsid w:val="008655C6"/>
    <w:rsid w:val="008709C3"/>
    <w:rsid w:val="0087161D"/>
    <w:rsid w:val="00877ECE"/>
    <w:rsid w:val="00890E24"/>
    <w:rsid w:val="008A36A4"/>
    <w:rsid w:val="008B1B6C"/>
    <w:rsid w:val="008B7369"/>
    <w:rsid w:val="008C13F0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8510F"/>
    <w:rsid w:val="0099397A"/>
    <w:rsid w:val="009A6D30"/>
    <w:rsid w:val="009B733B"/>
    <w:rsid w:val="009F7B73"/>
    <w:rsid w:val="00A17D83"/>
    <w:rsid w:val="00A40FCA"/>
    <w:rsid w:val="00A622EA"/>
    <w:rsid w:val="00A644E3"/>
    <w:rsid w:val="00AA7A48"/>
    <w:rsid w:val="00AB2738"/>
    <w:rsid w:val="00AC6F1B"/>
    <w:rsid w:val="00AD4151"/>
    <w:rsid w:val="00AF0611"/>
    <w:rsid w:val="00AF4862"/>
    <w:rsid w:val="00B374C2"/>
    <w:rsid w:val="00B4483F"/>
    <w:rsid w:val="00B5409A"/>
    <w:rsid w:val="00B567C1"/>
    <w:rsid w:val="00B6016A"/>
    <w:rsid w:val="00B62A0F"/>
    <w:rsid w:val="00B77961"/>
    <w:rsid w:val="00B84145"/>
    <w:rsid w:val="00B92E30"/>
    <w:rsid w:val="00BA3DE0"/>
    <w:rsid w:val="00BC17CB"/>
    <w:rsid w:val="00BD3DB8"/>
    <w:rsid w:val="00BE5792"/>
    <w:rsid w:val="00BE6B62"/>
    <w:rsid w:val="00BE6FE5"/>
    <w:rsid w:val="00C14E42"/>
    <w:rsid w:val="00C15740"/>
    <w:rsid w:val="00C1786C"/>
    <w:rsid w:val="00C24C7A"/>
    <w:rsid w:val="00C41E11"/>
    <w:rsid w:val="00C47968"/>
    <w:rsid w:val="00C558FB"/>
    <w:rsid w:val="00C96BF6"/>
    <w:rsid w:val="00CA6B6B"/>
    <w:rsid w:val="00CD4B3D"/>
    <w:rsid w:val="00CE6532"/>
    <w:rsid w:val="00D1408B"/>
    <w:rsid w:val="00D14208"/>
    <w:rsid w:val="00D335A4"/>
    <w:rsid w:val="00D33CFD"/>
    <w:rsid w:val="00D35F53"/>
    <w:rsid w:val="00D36882"/>
    <w:rsid w:val="00D57CCB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54FD7"/>
    <w:rsid w:val="00E62287"/>
    <w:rsid w:val="00E81F31"/>
    <w:rsid w:val="00E97FA3"/>
    <w:rsid w:val="00ED71D8"/>
    <w:rsid w:val="00ED7897"/>
    <w:rsid w:val="00EE072A"/>
    <w:rsid w:val="00EF20F8"/>
    <w:rsid w:val="00F046E9"/>
    <w:rsid w:val="00F16901"/>
    <w:rsid w:val="00F17A82"/>
    <w:rsid w:val="00F23642"/>
    <w:rsid w:val="00F41BB0"/>
    <w:rsid w:val="00F53FD3"/>
    <w:rsid w:val="00F670BA"/>
    <w:rsid w:val="00F804E8"/>
    <w:rsid w:val="00F82A2F"/>
    <w:rsid w:val="00F902F3"/>
    <w:rsid w:val="00F9744B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115C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5C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5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5C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5C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5C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5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C78378-398E-46BC-9C6E-43066ABB3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5209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91</cp:revision>
  <cp:lastPrinted>2026-03-04T06:43:00Z</cp:lastPrinted>
  <dcterms:created xsi:type="dcterms:W3CDTF">2024-03-19T06:40:00Z</dcterms:created>
  <dcterms:modified xsi:type="dcterms:W3CDTF">2026-03-27T10:31:00Z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