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C82E5" w14:textId="77777777" w:rsidR="00CB4E4C" w:rsidRPr="00D92BA6" w:rsidRDefault="002B5AC4" w:rsidP="00CB4E4C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D92BA6">
        <w:rPr>
          <w:b/>
          <w:bCs/>
        </w:rPr>
        <w:t>Сообщение о существенном факте</w:t>
      </w:r>
    </w:p>
    <w:p w14:paraId="6026809A" w14:textId="77777777" w:rsidR="00CB4E4C" w:rsidRPr="00D92BA6" w:rsidRDefault="00CB4E4C" w:rsidP="00CB4E4C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D92BA6">
        <w:rPr>
          <w:b/>
          <w:bCs/>
        </w:rPr>
        <w:t>«О выплаченных доходах по ценным бумагам эмитента, а также об иных выплатах, причитающихся владельцам ценных бумаг эмитента»</w:t>
      </w:r>
    </w:p>
    <w:p w14:paraId="402085FD" w14:textId="77777777" w:rsidR="002B5AC4" w:rsidRPr="00D92BA6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D92BA6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"/>
        <w:gridCol w:w="536"/>
        <w:gridCol w:w="129"/>
        <w:gridCol w:w="904"/>
        <w:gridCol w:w="414"/>
        <w:gridCol w:w="371"/>
        <w:gridCol w:w="843"/>
        <w:gridCol w:w="731"/>
        <w:gridCol w:w="639"/>
        <w:gridCol w:w="934"/>
        <w:gridCol w:w="98"/>
        <w:gridCol w:w="752"/>
        <w:gridCol w:w="98"/>
        <w:gridCol w:w="1985"/>
        <w:gridCol w:w="98"/>
        <w:gridCol w:w="264"/>
        <w:gridCol w:w="9"/>
      </w:tblGrid>
      <w:tr w:rsidR="002B5AC4" w:rsidRPr="00DA47A3" w14:paraId="1926BF61" w14:textId="77777777" w:rsidTr="00334001">
        <w:tc>
          <w:tcPr>
            <w:tcW w:w="10078" w:type="dxa"/>
            <w:gridSpan w:val="17"/>
          </w:tcPr>
          <w:p w14:paraId="3AC0FFEB" w14:textId="77777777" w:rsidR="002B5AC4" w:rsidRPr="00DA47A3" w:rsidRDefault="002B5AC4" w:rsidP="00334001">
            <w:pPr>
              <w:pStyle w:val="prilozhenie"/>
              <w:ind w:firstLine="0"/>
              <w:jc w:val="center"/>
            </w:pPr>
            <w:r w:rsidRPr="00DA47A3">
              <w:t>1. Общие сведения</w:t>
            </w:r>
          </w:p>
        </w:tc>
      </w:tr>
      <w:tr w:rsidR="002B5AC4" w:rsidRPr="00DA47A3" w14:paraId="48D24281" w14:textId="77777777" w:rsidTr="00334001">
        <w:tc>
          <w:tcPr>
            <w:tcW w:w="4408" w:type="dxa"/>
            <w:gridSpan w:val="7"/>
          </w:tcPr>
          <w:p w14:paraId="7E889A04" w14:textId="77777777" w:rsidR="002B5AC4" w:rsidRPr="00DA47A3" w:rsidRDefault="002B5AC4" w:rsidP="001D6EC2">
            <w:pPr>
              <w:ind w:right="57"/>
              <w:jc w:val="both"/>
              <w:rPr>
                <w:lang w:val="en-US"/>
              </w:rPr>
            </w:pPr>
            <w:r w:rsidRPr="00DA47A3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59898AFB" w14:textId="77777777" w:rsidR="002B5AC4" w:rsidRPr="00DA47A3" w:rsidRDefault="002B5AC4" w:rsidP="00334001">
            <w:pPr>
              <w:ind w:left="57"/>
              <w:rPr>
                <w:b/>
                <w:bCs/>
                <w:i/>
                <w:iCs/>
              </w:rPr>
            </w:pPr>
            <w:r w:rsidRPr="00DA47A3">
              <w:rPr>
                <w:b/>
                <w:bCs/>
                <w:i/>
                <w:iCs/>
              </w:rPr>
              <w:t>Публичное акционерное общество</w:t>
            </w:r>
          </w:p>
          <w:p w14:paraId="0CA59F05" w14:textId="4605E4D3" w:rsidR="002B5AC4" w:rsidRPr="00DA47A3" w:rsidRDefault="002B5AC4" w:rsidP="00334001">
            <w:pPr>
              <w:ind w:left="57"/>
              <w:rPr>
                <w:b/>
                <w:bCs/>
                <w:i/>
                <w:iCs/>
              </w:rPr>
            </w:pPr>
            <w:r w:rsidRPr="00DA47A3">
              <w:rPr>
                <w:b/>
                <w:bCs/>
                <w:i/>
                <w:iCs/>
              </w:rPr>
              <w:t xml:space="preserve"> «ТрансКонтейнер»</w:t>
            </w:r>
          </w:p>
        </w:tc>
      </w:tr>
      <w:tr w:rsidR="002B5AC4" w:rsidRPr="00DA47A3" w14:paraId="5A1AF41D" w14:textId="77777777" w:rsidTr="00334001">
        <w:tc>
          <w:tcPr>
            <w:tcW w:w="4408" w:type="dxa"/>
            <w:gridSpan w:val="7"/>
          </w:tcPr>
          <w:p w14:paraId="454E37D6" w14:textId="77777777" w:rsidR="002B5AC4" w:rsidRPr="00DA47A3" w:rsidRDefault="002B5AC4" w:rsidP="001D6EC2">
            <w:pPr>
              <w:ind w:right="57"/>
              <w:jc w:val="both"/>
            </w:pPr>
            <w:r w:rsidRPr="00DA47A3">
              <w:t>1.2. </w:t>
            </w:r>
            <w:r>
              <w:t>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4C0F8F0" w14:textId="77777777" w:rsidR="002B5AC4" w:rsidRPr="00DA47A3" w:rsidRDefault="006B3ECF" w:rsidP="00334001">
            <w:pPr>
              <w:ind w:left="57"/>
              <w:rPr>
                <w:b/>
                <w:bCs/>
                <w:i/>
                <w:iCs/>
              </w:rPr>
            </w:pPr>
            <w:r w:rsidRPr="000B08C3">
              <w:rPr>
                <w:b/>
                <w:i/>
              </w:rPr>
              <w:t xml:space="preserve">141402, Московская </w:t>
            </w:r>
            <w:proofErr w:type="spellStart"/>
            <w:r w:rsidRPr="000B08C3">
              <w:rPr>
                <w:b/>
                <w:i/>
              </w:rPr>
              <w:t>обл</w:t>
            </w:r>
            <w:proofErr w:type="spellEnd"/>
            <w:r w:rsidRPr="000B08C3">
              <w:rPr>
                <w:b/>
                <w:i/>
              </w:rPr>
              <w:t xml:space="preserve">, </w:t>
            </w:r>
            <w:proofErr w:type="spellStart"/>
            <w:r w:rsidRPr="000B08C3">
              <w:rPr>
                <w:b/>
                <w:i/>
              </w:rPr>
              <w:t>г.о</w:t>
            </w:r>
            <w:proofErr w:type="spellEnd"/>
            <w:r w:rsidRPr="000B08C3">
              <w:rPr>
                <w:b/>
                <w:i/>
              </w:rPr>
              <w:t xml:space="preserve">. Химки, г Химки, </w:t>
            </w:r>
            <w:proofErr w:type="spellStart"/>
            <w:r w:rsidRPr="000B08C3">
              <w:rPr>
                <w:b/>
                <w:i/>
              </w:rPr>
              <w:t>ул</w:t>
            </w:r>
            <w:proofErr w:type="spellEnd"/>
            <w:r w:rsidRPr="000B08C3">
              <w:rPr>
                <w:b/>
                <w:i/>
              </w:rPr>
              <w:t xml:space="preserve"> Ленинградская, </w:t>
            </w:r>
            <w:proofErr w:type="spellStart"/>
            <w:r w:rsidRPr="000B08C3">
              <w:rPr>
                <w:b/>
                <w:i/>
              </w:rPr>
              <w:t>влд</w:t>
            </w:r>
            <w:proofErr w:type="spellEnd"/>
            <w:r w:rsidRPr="000B08C3">
              <w:rPr>
                <w:b/>
                <w:i/>
              </w:rPr>
              <w:t>. 39, стр. 6, офис 3 (ЭТАЖ 6)</w:t>
            </w:r>
          </w:p>
        </w:tc>
      </w:tr>
      <w:tr w:rsidR="002B5AC4" w:rsidRPr="00DA47A3" w14:paraId="6BA49EBE" w14:textId="77777777" w:rsidTr="00334001">
        <w:tc>
          <w:tcPr>
            <w:tcW w:w="4408" w:type="dxa"/>
            <w:gridSpan w:val="7"/>
          </w:tcPr>
          <w:p w14:paraId="5713F013" w14:textId="77777777" w:rsidR="002B5AC4" w:rsidRPr="00DA47A3" w:rsidRDefault="002B5AC4" w:rsidP="001D6EC2">
            <w:pPr>
              <w:ind w:right="57"/>
              <w:jc w:val="both"/>
            </w:pPr>
            <w:r w:rsidRPr="00DA47A3">
              <w:t xml:space="preserve">1.3. </w:t>
            </w:r>
            <w:r>
              <w:t>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32EDE630" w14:textId="77777777" w:rsidR="002B5AC4" w:rsidRPr="00DA47A3" w:rsidRDefault="002B5AC4" w:rsidP="00334001">
            <w:pPr>
              <w:ind w:left="57"/>
              <w:rPr>
                <w:b/>
                <w:bCs/>
                <w:i/>
                <w:iCs/>
              </w:rPr>
            </w:pPr>
            <w:r w:rsidRPr="00DA47A3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DA47A3" w14:paraId="226E70A9" w14:textId="77777777" w:rsidTr="00334001">
        <w:tc>
          <w:tcPr>
            <w:tcW w:w="4408" w:type="dxa"/>
            <w:gridSpan w:val="7"/>
          </w:tcPr>
          <w:p w14:paraId="256AE107" w14:textId="77777777" w:rsidR="002B5AC4" w:rsidRPr="00DA47A3" w:rsidRDefault="002B5AC4" w:rsidP="001D6EC2">
            <w:pPr>
              <w:ind w:right="57"/>
              <w:jc w:val="both"/>
            </w:pPr>
            <w:r w:rsidRPr="00DA47A3">
              <w:t xml:space="preserve">1.4. </w:t>
            </w:r>
            <w:r>
              <w:t>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104782B7" w14:textId="77777777" w:rsidR="002B5AC4" w:rsidRPr="00DA47A3" w:rsidRDefault="002B5AC4" w:rsidP="00334001">
            <w:pPr>
              <w:ind w:left="57"/>
              <w:rPr>
                <w:b/>
                <w:bCs/>
                <w:i/>
                <w:iCs/>
              </w:rPr>
            </w:pPr>
            <w:r w:rsidRPr="00DA47A3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DA47A3" w14:paraId="40DE52D3" w14:textId="77777777" w:rsidTr="00334001">
        <w:tc>
          <w:tcPr>
            <w:tcW w:w="4408" w:type="dxa"/>
            <w:gridSpan w:val="7"/>
          </w:tcPr>
          <w:p w14:paraId="01E4D67E" w14:textId="77777777" w:rsidR="002B5AC4" w:rsidRPr="00DA47A3" w:rsidRDefault="002B5AC4" w:rsidP="001D6EC2">
            <w:pPr>
              <w:ind w:right="57"/>
              <w:jc w:val="both"/>
            </w:pPr>
            <w:r w:rsidRPr="00DA47A3">
              <w:t>1.</w:t>
            </w:r>
            <w:r>
              <w:t>5</w:t>
            </w:r>
            <w:r w:rsidRPr="00DA47A3">
              <w:t>.</w:t>
            </w:r>
            <w:r w:rsidRPr="00DA47A3">
              <w:rPr>
                <w:lang w:val="en-US"/>
              </w:rPr>
              <w:t> </w:t>
            </w:r>
            <w:r w:rsidRPr="00DA47A3">
              <w:t>Уникальный код эмитента, пр</w:t>
            </w:r>
            <w:r>
              <w:t>исвоенный Банком России</w:t>
            </w:r>
          </w:p>
        </w:tc>
        <w:tc>
          <w:tcPr>
            <w:tcW w:w="5670" w:type="dxa"/>
            <w:gridSpan w:val="10"/>
          </w:tcPr>
          <w:p w14:paraId="4305641C" w14:textId="77777777" w:rsidR="002B5AC4" w:rsidRPr="00DA47A3" w:rsidRDefault="002B5AC4" w:rsidP="00334001">
            <w:pPr>
              <w:ind w:left="57"/>
            </w:pPr>
            <w:r w:rsidRPr="00DA47A3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DA47A3" w14:paraId="3E520374" w14:textId="77777777" w:rsidTr="00334001">
        <w:tc>
          <w:tcPr>
            <w:tcW w:w="4408" w:type="dxa"/>
            <w:gridSpan w:val="7"/>
          </w:tcPr>
          <w:p w14:paraId="2C1C5287" w14:textId="77777777" w:rsidR="002B5AC4" w:rsidRPr="00DA47A3" w:rsidRDefault="002B5AC4" w:rsidP="001D6EC2">
            <w:pPr>
              <w:ind w:right="57"/>
              <w:jc w:val="both"/>
            </w:pPr>
            <w:r>
              <w:t>1.6</w:t>
            </w:r>
            <w:r w:rsidRPr="00DA47A3">
              <w:t>.</w:t>
            </w:r>
            <w:r w:rsidRPr="00DA47A3">
              <w:rPr>
                <w:lang w:val="en-US"/>
              </w:rPr>
              <w:t> </w:t>
            </w:r>
            <w:r w:rsidRPr="00DA47A3">
              <w:t xml:space="preserve">Адрес страницы в сети </w:t>
            </w:r>
            <w:r>
              <w:t>«</w:t>
            </w:r>
            <w:r w:rsidRPr="00DA47A3">
              <w:t>Интернет</w:t>
            </w:r>
            <w:r>
              <w:t>»</w:t>
            </w:r>
            <w:r w:rsidRPr="00DA47A3">
              <w:t>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5596D1C5" w14:textId="77777777" w:rsidR="00425463" w:rsidRPr="00334001" w:rsidRDefault="00470DC2" w:rsidP="00425463">
            <w:hyperlink r:id="rId8" w:history="1">
              <w:r w:rsidR="00425463" w:rsidRPr="00334001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425463" w:rsidRPr="00334001">
              <w:t xml:space="preserve"> </w:t>
            </w:r>
          </w:p>
          <w:p w14:paraId="15FA4C69" w14:textId="77777777" w:rsidR="002B5AC4" w:rsidRPr="00334001" w:rsidRDefault="00470DC2" w:rsidP="00425463">
            <w:hyperlink r:id="rId9" w:history="1">
              <w:r w:rsidR="00425463" w:rsidRPr="00334001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425463" w:rsidRPr="00334001">
                <w:rPr>
                  <w:rStyle w:val="a3"/>
                  <w:b/>
                  <w:bCs/>
                  <w:i/>
                  <w:iCs/>
                </w:rPr>
                <w:t>://</w:t>
              </w:r>
              <w:r w:rsidR="00425463" w:rsidRPr="00334001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425463" w:rsidRPr="00334001">
                <w:rPr>
                  <w:rStyle w:val="a3"/>
                  <w:b/>
                  <w:bCs/>
                  <w:i/>
                  <w:iCs/>
                </w:rPr>
                <w:t>.</w:t>
              </w:r>
              <w:proofErr w:type="spellStart"/>
              <w:r w:rsidR="00425463" w:rsidRPr="00334001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proofErr w:type="spellEnd"/>
              <w:r w:rsidR="00425463" w:rsidRPr="00334001">
                <w:rPr>
                  <w:rStyle w:val="a3"/>
                  <w:b/>
                  <w:bCs/>
                  <w:i/>
                  <w:iCs/>
                </w:rPr>
                <w:t>.</w:t>
              </w:r>
              <w:r w:rsidR="00425463" w:rsidRPr="00334001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DA47A3" w14:paraId="476A879B" w14:textId="77777777" w:rsidTr="00334001">
        <w:tc>
          <w:tcPr>
            <w:tcW w:w="4408" w:type="dxa"/>
            <w:gridSpan w:val="7"/>
          </w:tcPr>
          <w:p w14:paraId="6B5B5287" w14:textId="77777777" w:rsidR="002B5AC4" w:rsidRPr="00FB23C0" w:rsidRDefault="002B5AC4" w:rsidP="001D6EC2">
            <w:pPr>
              <w:ind w:right="57"/>
              <w:jc w:val="both"/>
            </w:pPr>
            <w:r>
              <w:t>1.7</w:t>
            </w:r>
            <w:r w:rsidRPr="00FB23C0">
              <w:t>. Дата наступления события (существенного факта), о котором соста</w:t>
            </w:r>
            <w:r>
              <w:t>влено сообщение</w:t>
            </w:r>
          </w:p>
        </w:tc>
        <w:tc>
          <w:tcPr>
            <w:tcW w:w="5670" w:type="dxa"/>
            <w:gridSpan w:val="10"/>
          </w:tcPr>
          <w:p w14:paraId="2979F9A2" w14:textId="3296510E" w:rsidR="002B5AC4" w:rsidRPr="00334001" w:rsidRDefault="00F3797C" w:rsidP="00334001">
            <w:pPr>
              <w:rPr>
                <w:b/>
                <w:bCs/>
                <w:i/>
                <w:iCs/>
              </w:rPr>
            </w:pPr>
            <w:r w:rsidRPr="00470DC2">
              <w:rPr>
                <w:b/>
                <w:bCs/>
                <w:i/>
                <w:iCs/>
                <w:color w:val="000000"/>
              </w:rPr>
              <w:t>18</w:t>
            </w:r>
            <w:r w:rsidR="00DA590D" w:rsidRPr="00470DC2">
              <w:rPr>
                <w:b/>
                <w:bCs/>
                <w:i/>
                <w:iCs/>
                <w:color w:val="000000"/>
              </w:rPr>
              <w:t>.</w:t>
            </w:r>
            <w:r w:rsidR="009A15DC" w:rsidRPr="00470DC2">
              <w:rPr>
                <w:b/>
                <w:bCs/>
                <w:i/>
                <w:iCs/>
                <w:color w:val="000000"/>
              </w:rPr>
              <w:t>1</w:t>
            </w:r>
            <w:r w:rsidRPr="00470DC2">
              <w:rPr>
                <w:b/>
                <w:bCs/>
                <w:i/>
                <w:iCs/>
                <w:color w:val="000000"/>
              </w:rPr>
              <w:t>2</w:t>
            </w:r>
            <w:r w:rsidR="00DA590D" w:rsidRPr="00470DC2">
              <w:rPr>
                <w:b/>
                <w:bCs/>
                <w:i/>
                <w:iCs/>
                <w:color w:val="000000"/>
              </w:rPr>
              <w:t>.202</w:t>
            </w:r>
            <w:r w:rsidR="00EA2329" w:rsidRPr="00470DC2">
              <w:rPr>
                <w:b/>
                <w:bCs/>
                <w:i/>
                <w:iCs/>
                <w:color w:val="000000"/>
              </w:rPr>
              <w:t>5</w:t>
            </w:r>
          </w:p>
        </w:tc>
      </w:tr>
      <w:tr w:rsidR="002B5AC4" w:rsidRPr="00DA47A3" w14:paraId="4160FE67" w14:textId="77777777" w:rsidTr="00334001">
        <w:tc>
          <w:tcPr>
            <w:tcW w:w="10078" w:type="dxa"/>
            <w:gridSpan w:val="17"/>
          </w:tcPr>
          <w:p w14:paraId="5CE11149" w14:textId="77777777" w:rsidR="002B5AC4" w:rsidRPr="00FB23C0" w:rsidRDefault="002B5AC4" w:rsidP="00334001">
            <w:pPr>
              <w:pStyle w:val="prilozhenie"/>
              <w:ind w:firstLine="0"/>
              <w:jc w:val="center"/>
            </w:pPr>
            <w:r w:rsidRPr="00FB23C0">
              <w:t>2. Содержание сообщения</w:t>
            </w:r>
          </w:p>
        </w:tc>
      </w:tr>
      <w:tr w:rsidR="002B5AC4" w:rsidRPr="00DA47A3" w14:paraId="15E3377D" w14:textId="77777777" w:rsidTr="00334001">
        <w:trPr>
          <w:trHeight w:val="559"/>
        </w:trPr>
        <w:tc>
          <w:tcPr>
            <w:tcW w:w="10078" w:type="dxa"/>
            <w:gridSpan w:val="17"/>
          </w:tcPr>
          <w:p w14:paraId="410C89F0" w14:textId="77777777" w:rsidR="00CB4E4C" w:rsidRPr="00CB4E4C" w:rsidRDefault="00CB4E4C" w:rsidP="00CB4E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i/>
              </w:rPr>
            </w:pPr>
            <w:r w:rsidRPr="00CB4E4C">
              <w:rPr>
                <w:b/>
                <w:bCs/>
                <w:i/>
              </w:rPr>
              <w:t>О выплаченных доходах по ценным бумагам эмитента, а также об иных выплатах, причитающихся владельцам ценных бумаг эмитента</w:t>
            </w:r>
          </w:p>
          <w:p w14:paraId="0912A7B3" w14:textId="77777777" w:rsidR="00135748" w:rsidRDefault="00135748" w:rsidP="00135748">
            <w:pPr>
              <w:autoSpaceDE w:val="0"/>
              <w:autoSpaceDN w:val="0"/>
              <w:adjustRightInd w:val="0"/>
              <w:ind w:firstLine="600"/>
              <w:jc w:val="both"/>
              <w:rPr>
                <w:rFonts w:eastAsiaTheme="minorEastAsia"/>
              </w:rPr>
            </w:pPr>
          </w:p>
          <w:p w14:paraId="765B951D" w14:textId="632DB726" w:rsidR="00135748" w:rsidRPr="00ED56ED" w:rsidRDefault="00135748" w:rsidP="00135748">
            <w:pPr>
              <w:autoSpaceDE w:val="0"/>
              <w:autoSpaceDN w:val="0"/>
              <w:adjustRightInd w:val="0"/>
              <w:ind w:firstLine="600"/>
              <w:jc w:val="both"/>
              <w:rPr>
                <w:rFonts w:eastAsiaTheme="minorEastAsia"/>
              </w:rPr>
            </w:pPr>
            <w:r w:rsidRPr="00ED56ED">
              <w:rPr>
                <w:rFonts w:eastAsiaTheme="minorEastAsia"/>
              </w:rPr>
              <w:t xml:space="preserve">2.1. </w:t>
            </w:r>
            <w:r>
              <w:rPr>
                <w:rFonts w:eastAsiaTheme="minorEastAsia"/>
              </w:rPr>
              <w:t>И</w:t>
            </w:r>
            <w:r w:rsidRPr="00ED56ED">
              <w:rPr>
                <w:rFonts w:eastAsiaTheme="minorEastAsia"/>
              </w:rPr>
              <w:t>дентификационные признаки ценных бумаг эмитента, по которым выплачены доходы и (или) осуществлены иные выплаты, причитающиеся их владельцам</w:t>
            </w:r>
            <w:r>
              <w:rPr>
                <w:rFonts w:eastAsiaTheme="minorEastAsia"/>
              </w:rPr>
              <w:t xml:space="preserve">: </w:t>
            </w:r>
            <w:r w:rsidRPr="00334001">
              <w:rPr>
                <w:b/>
                <w:i/>
              </w:rPr>
              <w:t xml:space="preserve">биржевые облигации документарные процентные неконвертируемые на предъявителя с обязательным централизованным хранением серии </w:t>
            </w:r>
            <w:r w:rsidR="007414A8" w:rsidRPr="007414A8">
              <w:rPr>
                <w:b/>
                <w:i/>
              </w:rPr>
              <w:t>П02-0</w:t>
            </w:r>
            <w:r w:rsidR="00F3797C">
              <w:rPr>
                <w:b/>
                <w:i/>
              </w:rPr>
              <w:t>2</w:t>
            </w:r>
            <w:r w:rsidRPr="003864B0">
              <w:rPr>
                <w:b/>
                <w:i/>
              </w:rPr>
              <w:t xml:space="preserve">, идентификационный номер выпуска ценных бумаг эмитента и дата его присвоения: </w:t>
            </w:r>
            <w:r w:rsidR="00F3797C" w:rsidRPr="00F3797C">
              <w:rPr>
                <w:b/>
                <w:i/>
              </w:rPr>
              <w:t>4B02-02-55194-E-002P от 11.11.2025</w:t>
            </w:r>
            <w:r w:rsidRPr="003864B0">
              <w:rPr>
                <w:b/>
                <w:i/>
              </w:rPr>
              <w:t>,</w:t>
            </w:r>
            <w:r w:rsidRPr="0033400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м</w:t>
            </w:r>
            <w:r w:rsidRPr="00616082">
              <w:rPr>
                <w:b/>
                <w:i/>
              </w:rPr>
              <w:t>еждународный код (номер) идентификации ценных бумаг (ISIN):</w:t>
            </w:r>
            <w:r w:rsidRPr="00334001">
              <w:rPr>
                <w:b/>
                <w:i/>
              </w:rPr>
              <w:t xml:space="preserve"> </w:t>
            </w:r>
            <w:r w:rsidR="00F3797C" w:rsidRPr="00F3797C">
              <w:rPr>
                <w:b/>
                <w:i/>
              </w:rPr>
              <w:t>RU000A10DG86</w:t>
            </w:r>
            <w:r w:rsidR="005237E0">
              <w:rPr>
                <w:b/>
                <w:i/>
              </w:rPr>
              <w:t>, международный код классификации финансовых инструментов (</w:t>
            </w:r>
            <w:r w:rsidR="005237E0">
              <w:rPr>
                <w:b/>
                <w:i/>
                <w:lang w:val="en-US"/>
              </w:rPr>
              <w:t>CFI</w:t>
            </w:r>
            <w:r w:rsidR="005237E0" w:rsidRPr="00A5562D">
              <w:rPr>
                <w:b/>
                <w:i/>
              </w:rPr>
              <w:t xml:space="preserve">): </w:t>
            </w:r>
            <w:r w:rsidR="00F3797C" w:rsidRPr="009428B3">
              <w:rPr>
                <w:rFonts w:eastAsiaTheme="minorEastAsia"/>
                <w:b/>
                <w:i/>
              </w:rPr>
              <w:t>DBVUFB</w:t>
            </w:r>
            <w:r w:rsidRPr="00334001">
              <w:rPr>
                <w:b/>
                <w:i/>
              </w:rPr>
              <w:t xml:space="preserve"> (далее – «Биржевые облигации»)</w:t>
            </w:r>
            <w:r>
              <w:rPr>
                <w:b/>
                <w:i/>
              </w:rPr>
              <w:t>;</w:t>
            </w:r>
          </w:p>
          <w:p w14:paraId="2C93597F" w14:textId="3584D49E" w:rsidR="00CB4E4C" w:rsidRDefault="00CB4E4C" w:rsidP="00CB4E4C">
            <w:pPr>
              <w:pStyle w:val="ConsPlusNormal"/>
              <w:spacing w:before="200"/>
              <w:ind w:firstLine="540"/>
              <w:jc w:val="both"/>
            </w:pPr>
            <w:r w:rsidRPr="00F637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57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63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334001">
              <w:rPr>
                <w:rFonts w:ascii="Times New Roman" w:hAnsi="Times New Roman" w:cs="Times New Roman"/>
                <w:sz w:val="24"/>
                <w:szCs w:val="24"/>
              </w:rPr>
              <w:t>Категория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</w:t>
            </w:r>
            <w:r w:rsidR="00334001">
              <w:rPr>
                <w:rFonts w:ascii="Times New Roman" w:hAnsi="Times New Roman" w:cs="Times New Roman"/>
                <w:sz w:val="24"/>
                <w:szCs w:val="24"/>
              </w:rPr>
              <w:t xml:space="preserve"> облигаций; иные выплаты): </w:t>
            </w:r>
            <w:r w:rsidR="00334001" w:rsidRPr="00334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проценты </w:t>
            </w:r>
            <w:r w:rsidR="0033400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34001" w:rsidRPr="00334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купонный доход</w:t>
            </w:r>
            <w:r w:rsidR="00334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="00334001" w:rsidRPr="00334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 Биржевым облигациям</w:t>
            </w:r>
            <w:r w:rsidR="00135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2BDD1662" w14:textId="4F943169" w:rsidR="00CB4E4C" w:rsidRPr="00470DC2" w:rsidRDefault="00CB4E4C" w:rsidP="00CB4E4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0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57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34001">
              <w:rPr>
                <w:rFonts w:ascii="Times New Roman" w:hAnsi="Times New Roman" w:cs="Times New Roman"/>
                <w:sz w:val="24"/>
                <w:szCs w:val="24"/>
              </w:rPr>
              <w:t>. Отчетный (купонный) период (год; 3, 6, 9 месяцев года; иной период; даты начала и окончания купонного периода), за который выплачивались доходы по ценным бумагам эмите</w:t>
            </w:r>
            <w:r w:rsidR="00334001">
              <w:rPr>
                <w:rFonts w:ascii="Times New Roman" w:hAnsi="Times New Roman" w:cs="Times New Roman"/>
                <w:sz w:val="24"/>
                <w:szCs w:val="24"/>
              </w:rPr>
              <w:t>нта</w:t>
            </w:r>
            <w:r w:rsidR="00334001" w:rsidRPr="00470DC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3797C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первый</w:t>
            </w:r>
            <w:r w:rsidR="00D92BA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334001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купонный период, дата начала которого – </w:t>
            </w:r>
            <w:r w:rsidR="00F3797C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</w:t>
            </w:r>
            <w:r w:rsidR="007E1613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F3797C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  <w:r w:rsidR="007E1613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.2025</w:t>
            </w:r>
            <w:r w:rsidR="00334001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дата окончания –</w:t>
            </w:r>
            <w:r w:rsidR="00F3797C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</w:t>
            </w:r>
            <w:r w:rsidR="00DA590D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9A15DC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F3797C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441861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.202</w:t>
            </w:r>
            <w:r w:rsidR="00EA2329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135748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5BB07EBF" w14:textId="6609BB88" w:rsidR="009E1A56" w:rsidRPr="00470DC2" w:rsidRDefault="00CB4E4C" w:rsidP="00354336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0DC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5748" w:rsidRPr="00470D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70DC2">
              <w:rPr>
                <w:rFonts w:ascii="Times New Roman" w:hAnsi="Times New Roman" w:cs="Times New Roman"/>
                <w:sz w:val="24"/>
                <w:szCs w:val="24"/>
              </w:rPr>
              <w:t>. Общий размер выплаченных доходов по ценным бумагам эмитента, а также иных выплат, причитающихся в</w:t>
            </w:r>
            <w:r w:rsidR="00334001" w:rsidRPr="00470DC2">
              <w:rPr>
                <w:rFonts w:ascii="Times New Roman" w:hAnsi="Times New Roman" w:cs="Times New Roman"/>
                <w:sz w:val="24"/>
                <w:szCs w:val="24"/>
              </w:rPr>
              <w:t xml:space="preserve">ладельцам ценных бумаг эмитента: </w:t>
            </w:r>
            <w:r w:rsidR="009E1A5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общий размер доходов, выплаченных по Биржевым облигациям за </w:t>
            </w:r>
            <w:r w:rsidR="00F3797C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первый</w:t>
            </w:r>
            <w:r w:rsidR="00D92BA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9E1A5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купонный период </w:t>
            </w:r>
            <w:r w:rsidR="00D74E92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</w:t>
            </w:r>
            <w:r w:rsidR="0035433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4F085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148</w:t>
            </w:r>
            <w:r w:rsidR="00BD74A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4F085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390</w:t>
            </w:r>
            <w:r w:rsidR="0035433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000,00 </w:t>
            </w:r>
            <w:r w:rsidR="004F085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</w:t>
            </w:r>
            <w:proofErr w:type="gramStart"/>
            <w:r w:rsidR="004F085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</w:t>
            </w:r>
            <w:r w:rsidR="009E1A5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gramEnd"/>
            <w:r w:rsidR="004F085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сто сорок восемь</w:t>
            </w:r>
            <w:r w:rsidR="009A15DC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766BA7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миллион</w:t>
            </w:r>
            <w:r w:rsidR="009A15DC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ов</w:t>
            </w:r>
            <w:r w:rsidR="00303DEB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4F085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триста девяносто</w:t>
            </w:r>
            <w:r w:rsidR="00D74E92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тысяч</w:t>
            </w:r>
            <w:r w:rsidR="009E1A5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 рублей</w:t>
            </w:r>
            <w:r w:rsidR="00135748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1CFB5ABA" w14:textId="4B243526" w:rsidR="00CB4E4C" w:rsidRPr="00334001" w:rsidRDefault="00CB4E4C" w:rsidP="00CB4E4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0DC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5748" w:rsidRPr="00470D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70DC2">
              <w:rPr>
                <w:rFonts w:ascii="Times New Roman" w:hAnsi="Times New Roman" w:cs="Times New Roman"/>
                <w:sz w:val="24"/>
                <w:szCs w:val="24"/>
              </w:rPr>
              <w:t>. Размер выплаченных доходов, а также иных выплат в расчете</w:t>
            </w:r>
            <w:r w:rsidR="00334001" w:rsidRPr="00470DC2">
              <w:rPr>
                <w:rFonts w:ascii="Times New Roman" w:hAnsi="Times New Roman" w:cs="Times New Roman"/>
                <w:sz w:val="24"/>
                <w:szCs w:val="24"/>
              </w:rPr>
              <w:t xml:space="preserve"> на одну ценную бумагу эмитента: </w:t>
            </w:r>
            <w:r w:rsidR="00334001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размер </w:t>
            </w:r>
            <w:r w:rsidR="00BF6C5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доходов</w:t>
            </w:r>
            <w:r w:rsidR="00334001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выплаченных по одной Биржевой облигации за </w:t>
            </w:r>
            <w:r w:rsidR="004F085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первый</w:t>
            </w:r>
            <w:r w:rsidR="00D6497B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334001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купонный период –</w:t>
            </w:r>
            <w:r w:rsidR="002E7C34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35433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9A15DC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766BA7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="004F085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62</w:t>
            </w:r>
            <w:r w:rsidR="00334001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руб. (</w:t>
            </w:r>
            <w:r w:rsidR="009A15DC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</w:t>
            </w:r>
            <w:r w:rsidR="00B558F8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тнадцать</w:t>
            </w:r>
            <w:r w:rsidR="00334001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рублей </w:t>
            </w:r>
            <w:r w:rsidR="004F085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шестьдесят две</w:t>
            </w:r>
            <w:r w:rsidR="0035433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334001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копе</w:t>
            </w:r>
            <w:r w:rsidR="00303DEB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йк</w:t>
            </w:r>
            <w:r w:rsidR="004F085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="00334001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 на одну Биржевую облигацию</w:t>
            </w:r>
            <w:r w:rsidR="00135748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71D45647" w14:textId="17201781" w:rsidR="00CB4E4C" w:rsidRPr="009676D1" w:rsidRDefault="00CB4E4C" w:rsidP="00CB4E4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1357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 xml:space="preserve">. Общее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</w:t>
            </w:r>
            <w:r w:rsidR="009676D1">
              <w:rPr>
                <w:rFonts w:ascii="Times New Roman" w:hAnsi="Times New Roman" w:cs="Times New Roman"/>
                <w:sz w:val="24"/>
                <w:szCs w:val="24"/>
              </w:rPr>
              <w:t xml:space="preserve">(или) осуществлены иные выплаты: </w:t>
            </w:r>
            <w:r w:rsidR="004F08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  <w:r w:rsidR="009676D1" w:rsidRPr="009676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4F08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9676D1" w:rsidRPr="009676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00 000 (</w:t>
            </w:r>
            <w:r w:rsidR="004F08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девять</w:t>
            </w:r>
            <w:r w:rsidR="009676D1" w:rsidRPr="009676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миллионов</w:t>
            </w:r>
            <w:r w:rsidR="004F08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пятьсот тысяч</w:t>
            </w:r>
            <w:r w:rsidR="009676D1" w:rsidRPr="009676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 штук</w:t>
            </w:r>
            <w:r w:rsidR="00135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79FED148" w14:textId="48948022" w:rsidR="00CB4E4C" w:rsidRPr="009676D1" w:rsidRDefault="00CB4E4C" w:rsidP="00CB4E4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57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. Форма выплаты доходов по ценным бумагам эмитента и (или) осуществления иных выплат, причитающихся владельцам ценных бум</w:t>
            </w:r>
            <w:r w:rsidR="009676D1">
              <w:rPr>
                <w:rFonts w:ascii="Times New Roman" w:hAnsi="Times New Roman" w:cs="Times New Roman"/>
                <w:sz w:val="24"/>
                <w:szCs w:val="24"/>
              </w:rPr>
              <w:t>аг эмитента (денежные средства):</w:t>
            </w:r>
            <w:r w:rsidR="009676D1">
              <w:t xml:space="preserve"> </w:t>
            </w:r>
            <w:r w:rsidR="009676D1" w:rsidRPr="009676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денежные средства в валюте Российской Федерации в безналичном порядке</w:t>
            </w:r>
            <w:r w:rsidR="00135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3FAFC226" w14:textId="67978A3D" w:rsidR="00CB4E4C" w:rsidRPr="009676D1" w:rsidRDefault="00CB4E4C" w:rsidP="00CB4E4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5748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. Дата, на которую определялись лица, имевшие право на получение дивидендов</w:t>
            </w:r>
            <w:r w:rsidR="00B07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в случае, если выплаченными доходами по ценным бумагам эмитента являют</w:t>
            </w:r>
            <w:r w:rsidR="009676D1">
              <w:rPr>
                <w:rFonts w:ascii="Times New Roman" w:hAnsi="Times New Roman" w:cs="Times New Roman"/>
                <w:sz w:val="24"/>
                <w:szCs w:val="24"/>
              </w:rPr>
              <w:t>ся дивиденды по акциям эмитента</w:t>
            </w:r>
            <w:r w:rsidR="009676D1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="00F637DD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применимо,</w:t>
            </w:r>
            <w:r w:rsidR="00F637DD">
              <w:t xml:space="preserve"> </w:t>
            </w:r>
            <w:r w:rsidR="00F637DD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выплаченными</w:t>
            </w:r>
            <w:r w:rsidR="00456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637DD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доходами</w:t>
            </w:r>
            <w:r w:rsidR="00456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637DD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</w:t>
            </w:r>
            <w:r w:rsidR="00456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637DD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ценным</w:t>
            </w:r>
            <w:r w:rsidR="00456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637DD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бумагам</w:t>
            </w:r>
            <w:r w:rsidR="00456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637DD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эмитента</w:t>
            </w:r>
            <w:r w:rsidR="00456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не </w:t>
            </w:r>
            <w:r w:rsidR="00F637DD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являются дивиденды</w:t>
            </w:r>
            <w:r w:rsidR="00135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54B8038B" w14:textId="45153840" w:rsidR="00CB4E4C" w:rsidRPr="009676D1" w:rsidRDefault="00CB4E4C" w:rsidP="00CB4E4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57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. Дата,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</w:t>
            </w:r>
            <w:r w:rsidR="009676D1">
              <w:rPr>
                <w:rFonts w:ascii="Times New Roman" w:hAnsi="Times New Roman" w:cs="Times New Roman"/>
                <w:sz w:val="24"/>
                <w:szCs w:val="24"/>
              </w:rPr>
              <w:t xml:space="preserve">и) - дата окончания этого срока: </w:t>
            </w:r>
            <w:r w:rsidR="004F085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</w:t>
            </w:r>
            <w:r w:rsidR="00DA590D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9A15DC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4F085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DA590D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.202</w:t>
            </w:r>
            <w:r w:rsidR="00D6497B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135748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326CE03C" w14:textId="46CA6F0E" w:rsidR="009676D1" w:rsidRPr="00080CCF" w:rsidRDefault="00CB4E4C" w:rsidP="00C25075">
            <w:pPr>
              <w:pStyle w:val="ConsPlusNormal"/>
              <w:spacing w:before="200"/>
              <w:ind w:firstLine="540"/>
              <w:jc w:val="both"/>
            </w:pP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5748" w:rsidRPr="00967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7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35748">
              <w:t>О</w:t>
            </w:r>
            <w:r w:rsidR="00135748" w:rsidRPr="00616082">
              <w:rPr>
                <w:rFonts w:ascii="Times New Roman" w:hAnsi="Times New Roman" w:cs="Times New Roman"/>
                <w:sz w:val="24"/>
                <w:szCs w:val="24"/>
              </w:rPr>
              <w:t>бъем (в процентах), в котором исполнено обязательство по выплате доходов по ценным бумагам эмитента и (или) осуществлению иных выплат, причитающихся владельцам ценных бумаг эмитента, а также причины исполнения указанного обязательства не в полном объеме, в случае если такое обязательство исполнено эмитентом не в полном объеме</w:t>
            </w:r>
            <w:r w:rsidR="00135748">
              <w:t xml:space="preserve">: </w:t>
            </w:r>
            <w:r w:rsidR="00135748" w:rsidRPr="006160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100% от общего размера обязанности, подлежавшей исполнению</w:t>
            </w:r>
            <w:r w:rsidR="00135748">
              <w:rPr>
                <w:b/>
                <w:i/>
              </w:rPr>
              <w:t>.</w:t>
            </w:r>
          </w:p>
        </w:tc>
      </w:tr>
      <w:tr w:rsidR="002B5AC4" w:rsidRPr="00DA47A3" w14:paraId="1A5EBF13" w14:textId="77777777" w:rsidTr="00334001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078" w:type="dxa"/>
            <w:gridSpan w:val="17"/>
          </w:tcPr>
          <w:p w14:paraId="48D47A25" w14:textId="77777777" w:rsidR="002B5AC4" w:rsidRPr="00FB23C0" w:rsidRDefault="002B5AC4" w:rsidP="00334001">
            <w:pPr>
              <w:jc w:val="center"/>
            </w:pPr>
            <w:r w:rsidRPr="00FB23C0">
              <w:lastRenderedPageBreak/>
              <w:t>3. Подпись</w:t>
            </w:r>
          </w:p>
        </w:tc>
      </w:tr>
      <w:tr w:rsidR="002B5AC4" w:rsidRPr="00DA47A3" w14:paraId="440623AE" w14:textId="77777777" w:rsidTr="003340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77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FD50961" w14:textId="3A1AE379" w:rsidR="00CC7D50" w:rsidRPr="00FB23C0" w:rsidRDefault="002B5AC4" w:rsidP="00CC7D50">
            <w:pPr>
              <w:pStyle w:val="1"/>
              <w:spacing w:before="0"/>
              <w:ind w:left="80" w:right="-427" w:firstLine="0"/>
              <w:jc w:val="left"/>
            </w:pPr>
            <w:r w:rsidRPr="00FB23C0">
              <w:t xml:space="preserve">3.1. </w:t>
            </w:r>
          </w:p>
          <w:p w14:paraId="208FA519" w14:textId="429D4864" w:rsidR="002B5AC4" w:rsidRPr="00FB23C0" w:rsidRDefault="002B5AC4" w:rsidP="00334001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BD66DB" w14:textId="77777777" w:rsidR="002B5AC4" w:rsidRPr="00DA47A3" w:rsidRDefault="002B5AC4" w:rsidP="00334001">
            <w:pPr>
              <w:ind w:left="-126" w:right="-281"/>
              <w:jc w:val="center"/>
            </w:pPr>
            <w:r w:rsidRPr="00DA47A3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A1FB0EF" w14:textId="77777777" w:rsidR="002B5AC4" w:rsidRPr="00DA47A3" w:rsidRDefault="002B5AC4" w:rsidP="00334001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CD37E57" w14:textId="349578B7" w:rsidR="002B5AC4" w:rsidRPr="00DA47A3" w:rsidRDefault="002B5AC4" w:rsidP="00334001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8A2AE50" w14:textId="77777777" w:rsidR="002B5AC4" w:rsidRPr="00DA47A3" w:rsidRDefault="002B5AC4" w:rsidP="00334001">
            <w:pPr>
              <w:ind w:left="80"/>
            </w:pPr>
          </w:p>
        </w:tc>
      </w:tr>
      <w:tr w:rsidR="002B5AC4" w:rsidRPr="00DA47A3" w14:paraId="2B8D29C3" w14:textId="77777777" w:rsidTr="003340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39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3A93A447" w14:textId="77777777" w:rsidR="002B5AC4" w:rsidRPr="00FB23C0" w:rsidRDefault="002B5AC4" w:rsidP="00334001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4D11F802" w14:textId="77777777" w:rsidR="002B5AC4" w:rsidRPr="00DA47A3" w:rsidRDefault="002B5AC4" w:rsidP="00334001">
            <w:pPr>
              <w:ind w:left="611"/>
              <w:jc w:val="center"/>
            </w:pPr>
            <w:r w:rsidRPr="00DA47A3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456431C1" w14:textId="77777777" w:rsidR="002B5AC4" w:rsidRPr="00DA47A3" w:rsidRDefault="002B5AC4" w:rsidP="00334001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2FD58877" w14:textId="77777777" w:rsidR="002B5AC4" w:rsidRPr="00DA47A3" w:rsidRDefault="002B5AC4" w:rsidP="00334001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2DE0FE6B" w14:textId="77777777" w:rsidR="002B5AC4" w:rsidRPr="00DA47A3" w:rsidRDefault="002B5AC4" w:rsidP="00334001">
            <w:pPr>
              <w:ind w:left="80"/>
            </w:pPr>
          </w:p>
        </w:tc>
      </w:tr>
      <w:tr w:rsidR="003864B0" w:rsidRPr="002A752E" w14:paraId="220C9D93" w14:textId="77777777" w:rsidTr="003340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187DDFA" w14:textId="77777777" w:rsidR="002B5AC4" w:rsidRPr="00470DC2" w:rsidRDefault="002B5AC4" w:rsidP="00334001">
            <w:pPr>
              <w:ind w:left="80"/>
            </w:pPr>
            <w:r w:rsidRPr="00470DC2"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5BAC3E" w14:textId="3408EC22" w:rsidR="002B5AC4" w:rsidRPr="00470DC2" w:rsidRDefault="00117EF6" w:rsidP="00334001">
            <w:r w:rsidRPr="00470DC2">
              <w:t>«</w:t>
            </w:r>
            <w:r w:rsidR="004F0856" w:rsidRPr="00470DC2">
              <w:t>18</w:t>
            </w:r>
            <w:r w:rsidR="002B5AC4" w:rsidRPr="00470DC2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EB99FE" w14:textId="77777777" w:rsidR="002B5AC4" w:rsidRPr="00470DC2" w:rsidRDefault="002B5AC4" w:rsidP="00334001"/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7F8C73" w14:textId="55CFA043" w:rsidR="002B5AC4" w:rsidRPr="00470DC2" w:rsidRDefault="004F0856" w:rsidP="00B558F8">
            <w:r w:rsidRPr="00470DC2">
              <w:t>декабря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3BF630" w14:textId="77777777" w:rsidR="002B5AC4" w:rsidRPr="00470DC2" w:rsidRDefault="002B5AC4" w:rsidP="00334001">
            <w:pPr>
              <w:ind w:left="80"/>
              <w:jc w:val="right"/>
            </w:pPr>
            <w:r w:rsidRPr="00470DC2"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60642F" w14:textId="4F0F120D" w:rsidR="002B5AC4" w:rsidRPr="00D92BA6" w:rsidRDefault="002B5AC4" w:rsidP="00334001">
            <w:r w:rsidRPr="00D92BA6">
              <w:t>2</w:t>
            </w:r>
            <w:r w:rsidR="00D6497B">
              <w:t>5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F02343" w14:textId="77777777" w:rsidR="002B5AC4" w:rsidRPr="00D92BA6" w:rsidRDefault="002B5AC4" w:rsidP="00334001">
            <w:pPr>
              <w:ind w:left="80"/>
            </w:pPr>
            <w:r w:rsidRPr="00D92BA6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85800D" w14:textId="77777777" w:rsidR="002B5AC4" w:rsidRPr="00F12210" w:rsidRDefault="002B5AC4" w:rsidP="00334001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8E7434" w14:textId="77777777" w:rsidR="002B5AC4" w:rsidRPr="002A752E" w:rsidRDefault="002B5AC4" w:rsidP="00334001">
            <w:pPr>
              <w:ind w:left="80"/>
            </w:pPr>
          </w:p>
        </w:tc>
      </w:tr>
    </w:tbl>
    <w:p w14:paraId="5905CA19" w14:textId="77777777" w:rsidR="002B5AC4" w:rsidRPr="006D7900" w:rsidRDefault="002B5AC4" w:rsidP="002B5AC4">
      <w:pPr>
        <w:jc w:val="both"/>
      </w:pPr>
    </w:p>
    <w:p w14:paraId="4E26F5AD" w14:textId="77777777" w:rsidR="002B5AC4" w:rsidRDefault="002B5AC4" w:rsidP="002B5AC4"/>
    <w:p w14:paraId="47ABCA75" w14:textId="77777777" w:rsidR="00DF2EED" w:rsidRDefault="00DF2EED">
      <w:bookmarkStart w:id="0" w:name="_GoBack"/>
      <w:bookmarkEnd w:id="0"/>
    </w:p>
    <w:sectPr w:rsidR="00DF2EED" w:rsidSect="0033400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80CCF"/>
    <w:rsid w:val="0011453A"/>
    <w:rsid w:val="00117EF6"/>
    <w:rsid w:val="00120064"/>
    <w:rsid w:val="00132160"/>
    <w:rsid w:val="00135748"/>
    <w:rsid w:val="00155632"/>
    <w:rsid w:val="00183800"/>
    <w:rsid w:val="00185988"/>
    <w:rsid w:val="001A7BAE"/>
    <w:rsid w:val="001C5284"/>
    <w:rsid w:val="001D6EC2"/>
    <w:rsid w:val="002639A6"/>
    <w:rsid w:val="002778DF"/>
    <w:rsid w:val="002B5AC4"/>
    <w:rsid w:val="002E2190"/>
    <w:rsid w:val="002E7C34"/>
    <w:rsid w:val="00303DEB"/>
    <w:rsid w:val="0032710F"/>
    <w:rsid w:val="00334001"/>
    <w:rsid w:val="00341757"/>
    <w:rsid w:val="00346A4B"/>
    <w:rsid w:val="00354336"/>
    <w:rsid w:val="003864B0"/>
    <w:rsid w:val="00425463"/>
    <w:rsid w:val="00441861"/>
    <w:rsid w:val="00456A0B"/>
    <w:rsid w:val="00470DC2"/>
    <w:rsid w:val="004B06F7"/>
    <w:rsid w:val="004F0856"/>
    <w:rsid w:val="0050684B"/>
    <w:rsid w:val="0052284A"/>
    <w:rsid w:val="005237E0"/>
    <w:rsid w:val="006457D2"/>
    <w:rsid w:val="00662B1E"/>
    <w:rsid w:val="00672AFD"/>
    <w:rsid w:val="006A5CA2"/>
    <w:rsid w:val="006B3ECF"/>
    <w:rsid w:val="006B7AAF"/>
    <w:rsid w:val="006F18FD"/>
    <w:rsid w:val="007126B0"/>
    <w:rsid w:val="00717922"/>
    <w:rsid w:val="0072012C"/>
    <w:rsid w:val="007414A8"/>
    <w:rsid w:val="00766BA7"/>
    <w:rsid w:val="007E1613"/>
    <w:rsid w:val="00846E68"/>
    <w:rsid w:val="00885C20"/>
    <w:rsid w:val="008C6DA2"/>
    <w:rsid w:val="008E0551"/>
    <w:rsid w:val="009676D1"/>
    <w:rsid w:val="009A15DC"/>
    <w:rsid w:val="009E1A56"/>
    <w:rsid w:val="00A93ECD"/>
    <w:rsid w:val="00B07641"/>
    <w:rsid w:val="00B558F8"/>
    <w:rsid w:val="00B76D77"/>
    <w:rsid w:val="00BC20B2"/>
    <w:rsid w:val="00BD74A6"/>
    <w:rsid w:val="00BF5627"/>
    <w:rsid w:val="00BF6C56"/>
    <w:rsid w:val="00C25075"/>
    <w:rsid w:val="00C61C74"/>
    <w:rsid w:val="00C754AF"/>
    <w:rsid w:val="00CB4E4C"/>
    <w:rsid w:val="00CC7D50"/>
    <w:rsid w:val="00CD3EF4"/>
    <w:rsid w:val="00CF2A52"/>
    <w:rsid w:val="00D6497B"/>
    <w:rsid w:val="00D74E92"/>
    <w:rsid w:val="00D92BA6"/>
    <w:rsid w:val="00DA590D"/>
    <w:rsid w:val="00DF2EED"/>
    <w:rsid w:val="00E116E2"/>
    <w:rsid w:val="00E96B3E"/>
    <w:rsid w:val="00EA2329"/>
    <w:rsid w:val="00F006F1"/>
    <w:rsid w:val="00F17A82"/>
    <w:rsid w:val="00F3797C"/>
    <w:rsid w:val="00F637DD"/>
    <w:rsid w:val="00FB32A1"/>
    <w:rsid w:val="00FC5AA9"/>
    <w:rsid w:val="00FC6FC7"/>
    <w:rsid w:val="00FD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9404"/>
  <w15:docId w15:val="{2B8E3A9B-84A6-46BB-B902-8319CFD2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FC6FC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C6FC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C6F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C6FC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C6F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6F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6F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l">
    <w:name w:val="hl"/>
    <w:basedOn w:val="a0"/>
    <w:rsid w:val="00F637DD"/>
  </w:style>
  <w:style w:type="character" w:styleId="ab">
    <w:name w:val="FollowedHyperlink"/>
    <w:basedOn w:val="a0"/>
    <w:uiPriority w:val="99"/>
    <w:semiHidden/>
    <w:unhideWhenUsed/>
    <w:rsid w:val="003864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1119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trcon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9" ma:contentTypeDescription="Создание документа." ma:contentTypeScope="" ma:versionID="068fea3f2b7ecf4e45bb1a1030a7bd4e">
  <xsd:schema xmlns:xsd="http://www.w3.org/2001/XMLSchema" xmlns:xs="http://www.w3.org/2001/XMLSchema" xmlns:p="http://schemas.microsoft.com/office/2006/metadata/properties" xmlns:ns2="096bc037-22aa-4c33-9105-cd35d6d5498a" targetNamespace="http://schemas.microsoft.com/office/2006/metadata/properties" ma:root="true" ma:fieldsID="b323b6ab4cbed4c0515faccaed889df0" ns2:_="">
    <xsd:import namespace="096bc037-22aa-4c33-9105-cd35d6d54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01D66-B842-41E7-AB54-110C1FEAF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23B459-8547-4582-BF5F-2491955EC443}">
  <ds:schemaRefs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96bc037-22aa-4c33-9105-cd35d6d5498a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D8F4D9B-375A-49A4-96D8-6736EBD18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Яковлева Есения Валериевна</cp:lastModifiedBy>
  <cp:revision>29</cp:revision>
  <dcterms:created xsi:type="dcterms:W3CDTF">2024-10-28T08:15:00Z</dcterms:created>
  <dcterms:modified xsi:type="dcterms:W3CDTF">2025-12-16T09:49:00Z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</Properties>
</file>