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D083" w14:textId="77777777" w:rsidR="0011747C" w:rsidRDefault="0011747C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5655301" w14:textId="4B2D7F2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855"/>
        <w:gridCol w:w="1213"/>
        <w:gridCol w:w="829"/>
        <w:gridCol w:w="98"/>
        <w:gridCol w:w="264"/>
        <w:gridCol w:w="9"/>
      </w:tblGrid>
      <w:tr w:rsidR="002B5AC4" w:rsidRPr="00AF0611" w14:paraId="65655305" w14:textId="77777777" w:rsidTr="001F3206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1F3206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1F3206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1F3206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1F3206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1F3206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1F3206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AA78CA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AA78CA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1F3206">
        <w:tc>
          <w:tcPr>
            <w:tcW w:w="4456" w:type="dxa"/>
            <w:gridSpan w:val="7"/>
          </w:tcPr>
          <w:p w14:paraId="6565531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0FFBA7BF" w:rsidR="002B5AC4" w:rsidRPr="00AF0611" w:rsidRDefault="00837CC0" w:rsidP="00410305">
            <w:pPr>
              <w:rPr>
                <w:b/>
                <w:bCs/>
                <w:i/>
                <w:iCs/>
              </w:rPr>
            </w:pPr>
            <w:r w:rsidRPr="00837CC0">
              <w:rPr>
                <w:b/>
                <w:bCs/>
                <w:i/>
                <w:iCs/>
                <w:color w:val="000000"/>
              </w:rPr>
              <w:t>2</w:t>
            </w:r>
            <w:r w:rsidR="00AA78CA">
              <w:rPr>
                <w:b/>
                <w:bCs/>
                <w:i/>
                <w:iCs/>
                <w:color w:val="000000"/>
              </w:rPr>
              <w:t>7</w:t>
            </w:r>
            <w:r w:rsidR="00D13347" w:rsidRPr="00837CC0">
              <w:rPr>
                <w:b/>
                <w:bCs/>
                <w:i/>
                <w:iCs/>
                <w:color w:val="000000"/>
              </w:rPr>
              <w:t>.04.2024</w:t>
            </w:r>
          </w:p>
        </w:tc>
      </w:tr>
      <w:tr w:rsidR="002B5AC4" w:rsidRPr="00AF0611" w14:paraId="6565531E" w14:textId="77777777" w:rsidTr="001F3206">
        <w:tc>
          <w:tcPr>
            <w:tcW w:w="10126" w:type="dxa"/>
            <w:gridSpan w:val="17"/>
          </w:tcPr>
          <w:p w14:paraId="6565531D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2. Содержание сообщения</w:t>
            </w:r>
          </w:p>
        </w:tc>
      </w:tr>
      <w:tr w:rsidR="002B5AC4" w:rsidRPr="00AF0611" w14:paraId="65655325" w14:textId="77777777" w:rsidTr="001F3206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AF0611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AF0611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AF0611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AF0611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AF0611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199513A" w:rsidR="002B5AC4" w:rsidRPr="00AF0611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2.1. </w:t>
            </w:r>
            <w:r w:rsidR="00AA78CA" w:rsidRPr="004A19BE">
              <w:rPr>
                <w:bCs/>
                <w:iCs/>
                <w:color w:val="000000"/>
              </w:rPr>
              <w:t>Дата принятия членом совета директоров эмитента, уполномоченным на созыв первого заседания совета директоров, решения о проведении заседания совета директоров эмитента</w:t>
            </w:r>
            <w:r w:rsidR="00AA78CA">
              <w:rPr>
                <w:bCs/>
                <w:iCs/>
                <w:color w:val="000000"/>
              </w:rPr>
              <w:t>:</w:t>
            </w:r>
            <w:bookmarkStart w:id="0" w:name="_GoBack"/>
            <w:bookmarkEnd w:id="0"/>
            <w:r w:rsidR="00AA78CA" w:rsidRPr="00837CC0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837CC0" w:rsidRPr="00837CC0">
              <w:rPr>
                <w:b/>
                <w:bCs/>
                <w:i/>
                <w:iCs/>
                <w:color w:val="000000"/>
              </w:rPr>
              <w:t>2</w:t>
            </w:r>
            <w:r w:rsidR="00AA78CA">
              <w:rPr>
                <w:b/>
                <w:bCs/>
                <w:i/>
                <w:iCs/>
                <w:color w:val="000000"/>
              </w:rPr>
              <w:t>7</w:t>
            </w:r>
            <w:r w:rsidR="00D13347" w:rsidRPr="00837CC0">
              <w:rPr>
                <w:b/>
                <w:bCs/>
                <w:i/>
                <w:iCs/>
                <w:color w:val="000000"/>
              </w:rPr>
              <w:t>.04.2024</w:t>
            </w:r>
          </w:p>
          <w:p w14:paraId="65655322" w14:textId="629BA993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11747C">
              <w:rPr>
                <w:b/>
                <w:bCs/>
                <w:i/>
                <w:iCs/>
                <w:color w:val="000000"/>
              </w:rPr>
              <w:t>08.05.2024</w:t>
            </w:r>
          </w:p>
          <w:p w14:paraId="65655323" w14:textId="77777777" w:rsidR="002B5AC4" w:rsidRPr="00AF0611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AF0611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AF0611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3829307" w14:textId="5EF5033A" w:rsidR="0011747C" w:rsidRPr="0011747C" w:rsidRDefault="0011747C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bookmarkStart w:id="1" w:name="_Hlk163578811"/>
            <w:bookmarkStart w:id="2" w:name="_Hlk164347654"/>
            <w:r w:rsidRPr="0011747C">
              <w:rPr>
                <w:b/>
                <w:bCs/>
                <w:i/>
                <w:iCs/>
                <w:color w:val="000000"/>
              </w:rPr>
              <w:t>Отчет об исполнении бюджета ПАО «</w:t>
            </w:r>
            <w:proofErr w:type="spellStart"/>
            <w:r w:rsidRPr="0011747C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11747C">
              <w:rPr>
                <w:b/>
                <w:bCs/>
                <w:i/>
                <w:iCs/>
                <w:color w:val="000000"/>
              </w:rPr>
              <w:t>» за 2023 год</w:t>
            </w:r>
            <w:r w:rsidR="00847253">
              <w:rPr>
                <w:b/>
                <w:bCs/>
                <w:i/>
                <w:iCs/>
                <w:color w:val="000000"/>
              </w:rPr>
              <w:t xml:space="preserve"> и </w:t>
            </w:r>
            <w:r w:rsidRPr="0011747C">
              <w:rPr>
                <w:b/>
                <w:bCs/>
                <w:i/>
                <w:iCs/>
                <w:color w:val="000000"/>
              </w:rPr>
              <w:t>за 3 месяца 2024 года.</w:t>
            </w:r>
          </w:p>
          <w:p w14:paraId="73A35E16" w14:textId="68977697" w:rsidR="00077C72" w:rsidRDefault="00077C72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bookmarkStart w:id="3" w:name="_Hlk163750983"/>
            <w:r>
              <w:rPr>
                <w:b/>
                <w:bCs/>
                <w:i/>
                <w:iCs/>
                <w:color w:val="000000"/>
              </w:rPr>
              <w:t>О менеджменте.</w:t>
            </w:r>
          </w:p>
          <w:bookmarkEnd w:id="3"/>
          <w:p w14:paraId="468EAA15" w14:textId="780A85B7" w:rsidR="009859E6" w:rsidRPr="009859E6" w:rsidRDefault="009859E6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2F2FEC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r w:rsidR="002066A0">
              <w:rPr>
                <w:i/>
              </w:rPr>
              <w:t>.</w:t>
            </w:r>
          </w:p>
          <w:bookmarkEnd w:id="1"/>
          <w:p w14:paraId="33CA6ED4" w14:textId="46B8C15B" w:rsidR="002066A0" w:rsidRPr="002066A0" w:rsidRDefault="009859E6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2F2FEC">
              <w:rPr>
                <w:i/>
              </w:rPr>
              <w:t>Информация не раскрывается эмитентом на основании Постановления Правительства Российской Федерации от 04.07.2023 № 1102</w:t>
            </w:r>
            <w:bookmarkStart w:id="4" w:name="_Hlk164349258"/>
            <w:bookmarkStart w:id="5" w:name="_Hlk163751365"/>
            <w:r w:rsidR="002066A0">
              <w:rPr>
                <w:i/>
              </w:rPr>
              <w:t>.</w:t>
            </w:r>
          </w:p>
          <w:p w14:paraId="0EA3F93A" w14:textId="0A2E7851" w:rsidR="00847253" w:rsidRDefault="0011747C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47253">
              <w:rPr>
                <w:b/>
                <w:bCs/>
                <w:i/>
                <w:iCs/>
                <w:color w:val="000000"/>
              </w:rPr>
              <w:t>Об утверждении Положения о службе внутреннего аудита ПАО «</w:t>
            </w:r>
            <w:proofErr w:type="spellStart"/>
            <w:r w:rsidRPr="00847253">
              <w:rPr>
                <w:b/>
                <w:bCs/>
                <w:i/>
                <w:iCs/>
                <w:color w:val="000000"/>
              </w:rPr>
              <w:t>ТрансКонтейнер</w:t>
            </w:r>
            <w:proofErr w:type="spellEnd"/>
            <w:r w:rsidRPr="00847253">
              <w:rPr>
                <w:b/>
                <w:bCs/>
                <w:i/>
                <w:iCs/>
                <w:color w:val="000000"/>
              </w:rPr>
              <w:t>»</w:t>
            </w:r>
            <w:bookmarkEnd w:id="4"/>
            <w:r w:rsidRPr="00847253">
              <w:rPr>
                <w:b/>
                <w:bCs/>
                <w:i/>
                <w:iCs/>
                <w:color w:val="000000"/>
              </w:rPr>
              <w:t>.</w:t>
            </w:r>
          </w:p>
          <w:p w14:paraId="76560CD5" w14:textId="77777777" w:rsidR="00847253" w:rsidRDefault="0011747C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47253">
              <w:rPr>
                <w:b/>
                <w:bCs/>
                <w:i/>
                <w:iCs/>
                <w:color w:val="000000"/>
              </w:rPr>
              <w:t>Отчет Службы внутреннего аудита о выполнении плана деятельности Службы за 2023 год.</w:t>
            </w:r>
            <w:bookmarkEnd w:id="5"/>
          </w:p>
          <w:p w14:paraId="65655324" w14:textId="643881A2" w:rsidR="00047301" w:rsidRPr="00847253" w:rsidRDefault="0011747C" w:rsidP="00847253">
            <w:pPr>
              <w:numPr>
                <w:ilvl w:val="0"/>
                <w:numId w:val="12"/>
              </w:numPr>
              <w:tabs>
                <w:tab w:val="left" w:pos="308"/>
              </w:tabs>
              <w:spacing w:line="300" w:lineRule="exact"/>
              <w:ind w:left="0" w:firstLine="0"/>
              <w:jc w:val="both"/>
              <w:rPr>
                <w:b/>
                <w:bCs/>
                <w:i/>
                <w:iCs/>
                <w:color w:val="000000"/>
              </w:rPr>
            </w:pPr>
            <w:r w:rsidRPr="00847253">
              <w:rPr>
                <w:b/>
                <w:bCs/>
                <w:i/>
                <w:iCs/>
                <w:color w:val="000000"/>
              </w:rPr>
              <w:t>Об оценке деятельности Совета директоров Общества в 2023-2024 корпоративном году.</w:t>
            </w:r>
            <w:bookmarkEnd w:id="2"/>
          </w:p>
        </w:tc>
      </w:tr>
      <w:tr w:rsidR="002B5AC4" w:rsidRPr="00AF0611" w14:paraId="65655327" w14:textId="77777777" w:rsidTr="001F3206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AF0611" w:rsidRDefault="002B5AC4" w:rsidP="00410305">
            <w:pPr>
              <w:jc w:val="center"/>
            </w:pPr>
            <w:r w:rsidRPr="00AF0611">
              <w:t>3. Подпись</w:t>
            </w:r>
          </w:p>
        </w:tc>
      </w:tr>
      <w:tr w:rsidR="002B5AC4" w:rsidRPr="00AF0611" w14:paraId="6565532F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77ADFBC" w14:textId="526682F6" w:rsidR="009859E6" w:rsidRPr="0004071A" w:rsidRDefault="002B5AC4" w:rsidP="009859E6">
            <w:pPr>
              <w:pStyle w:val="1"/>
              <w:spacing w:before="0"/>
              <w:ind w:left="80" w:right="-427" w:firstLine="0"/>
            </w:pPr>
            <w:r w:rsidRPr="0004071A">
              <w:t xml:space="preserve">3.1. </w:t>
            </w:r>
          </w:p>
          <w:p w14:paraId="6565532A" w14:textId="6031000C" w:rsidR="002B5AC4" w:rsidRPr="0004071A" w:rsidRDefault="002B5AC4" w:rsidP="00847253">
            <w:pPr>
              <w:pStyle w:val="1"/>
              <w:spacing w:before="0"/>
              <w:ind w:left="80" w:right="-427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3DF4D6B5" w:rsidR="002B5AC4" w:rsidRPr="0004071A" w:rsidRDefault="009859E6" w:rsidP="00410305">
            <w:pPr>
              <w:ind w:left="80"/>
            </w:pPr>
            <w: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AF0611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3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1F3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AF0611" w:rsidRDefault="002B5AC4" w:rsidP="00410305">
            <w:pPr>
              <w:ind w:left="80"/>
            </w:pPr>
            <w:r w:rsidRPr="00AF0611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9EC8C21" w:rsidR="002B5AC4" w:rsidRPr="00AF0611" w:rsidRDefault="00186C7E" w:rsidP="00FD231F">
            <w:r w:rsidRPr="00AF0611">
              <w:t>«</w:t>
            </w:r>
            <w:r w:rsidR="0011747C" w:rsidRPr="00837CC0">
              <w:t>2</w:t>
            </w:r>
            <w:r w:rsidR="00B41B8D">
              <w:t>7</w:t>
            </w:r>
            <w:r w:rsidR="002B5AC4" w:rsidRPr="00AF0611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AF0611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4E8CE47" w:rsidR="002B5AC4" w:rsidRPr="00AF0611" w:rsidRDefault="00AD0660" w:rsidP="00266FA8">
            <w:r>
              <w:t>апреля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AF0611" w:rsidRDefault="002B5AC4" w:rsidP="00410305">
            <w:pPr>
              <w:ind w:left="80"/>
              <w:jc w:val="right"/>
            </w:pPr>
            <w:r w:rsidRPr="00AF0611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AF0611" w:rsidRDefault="002B5AC4" w:rsidP="00410305">
            <w:r w:rsidRPr="00AF0611">
              <w:t>2</w:t>
            </w:r>
            <w:r w:rsidR="006422E0" w:rsidRPr="00AF0611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B6BB7" w:rsidRDefault="002B5AC4" w:rsidP="00410305">
            <w:pPr>
              <w:ind w:left="80"/>
            </w:pPr>
            <w:r w:rsidRPr="00AF0611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84650A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467D"/>
    <w:rsid w:val="0001340D"/>
    <w:rsid w:val="0002749F"/>
    <w:rsid w:val="0004071A"/>
    <w:rsid w:val="00047301"/>
    <w:rsid w:val="00053548"/>
    <w:rsid w:val="0005426A"/>
    <w:rsid w:val="00057635"/>
    <w:rsid w:val="00066E40"/>
    <w:rsid w:val="00077C72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1747C"/>
    <w:rsid w:val="0013249E"/>
    <w:rsid w:val="001451D9"/>
    <w:rsid w:val="00157B77"/>
    <w:rsid w:val="00186C7E"/>
    <w:rsid w:val="001B2479"/>
    <w:rsid w:val="001D6EC2"/>
    <w:rsid w:val="001F009A"/>
    <w:rsid w:val="001F039D"/>
    <w:rsid w:val="001F0ED5"/>
    <w:rsid w:val="001F30C7"/>
    <w:rsid w:val="001F3206"/>
    <w:rsid w:val="002066A0"/>
    <w:rsid w:val="00245402"/>
    <w:rsid w:val="002468CA"/>
    <w:rsid w:val="00252ECE"/>
    <w:rsid w:val="00266FA8"/>
    <w:rsid w:val="0028523B"/>
    <w:rsid w:val="002B5AC4"/>
    <w:rsid w:val="002D683B"/>
    <w:rsid w:val="002E1583"/>
    <w:rsid w:val="002E1DF8"/>
    <w:rsid w:val="002E7702"/>
    <w:rsid w:val="002F4C3E"/>
    <w:rsid w:val="00314238"/>
    <w:rsid w:val="00320814"/>
    <w:rsid w:val="003350A1"/>
    <w:rsid w:val="003356BF"/>
    <w:rsid w:val="00355F4A"/>
    <w:rsid w:val="003748A7"/>
    <w:rsid w:val="00383A0C"/>
    <w:rsid w:val="003A6ED8"/>
    <w:rsid w:val="003B4680"/>
    <w:rsid w:val="003B6BB7"/>
    <w:rsid w:val="003D6864"/>
    <w:rsid w:val="003F7457"/>
    <w:rsid w:val="00410305"/>
    <w:rsid w:val="004319D8"/>
    <w:rsid w:val="00431B44"/>
    <w:rsid w:val="00436DA9"/>
    <w:rsid w:val="00442F22"/>
    <w:rsid w:val="0044595E"/>
    <w:rsid w:val="004B1195"/>
    <w:rsid w:val="004C07EA"/>
    <w:rsid w:val="004C749F"/>
    <w:rsid w:val="004F5A3C"/>
    <w:rsid w:val="00515CFB"/>
    <w:rsid w:val="005344FE"/>
    <w:rsid w:val="00550901"/>
    <w:rsid w:val="005F3A11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A2CF9"/>
    <w:rsid w:val="007B1178"/>
    <w:rsid w:val="007B33D2"/>
    <w:rsid w:val="00807382"/>
    <w:rsid w:val="00827CA1"/>
    <w:rsid w:val="00837CC0"/>
    <w:rsid w:val="008428B1"/>
    <w:rsid w:val="00847253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904BB7"/>
    <w:rsid w:val="0090604F"/>
    <w:rsid w:val="00906996"/>
    <w:rsid w:val="00916CD3"/>
    <w:rsid w:val="00923408"/>
    <w:rsid w:val="00933755"/>
    <w:rsid w:val="00942608"/>
    <w:rsid w:val="0098279A"/>
    <w:rsid w:val="00982812"/>
    <w:rsid w:val="009859E6"/>
    <w:rsid w:val="009A6D30"/>
    <w:rsid w:val="009B733B"/>
    <w:rsid w:val="00A17D83"/>
    <w:rsid w:val="00A40FCA"/>
    <w:rsid w:val="00A622EA"/>
    <w:rsid w:val="00A644E3"/>
    <w:rsid w:val="00AA78CA"/>
    <w:rsid w:val="00AA7A48"/>
    <w:rsid w:val="00AB2738"/>
    <w:rsid w:val="00AC6F1B"/>
    <w:rsid w:val="00AD0660"/>
    <w:rsid w:val="00AF0611"/>
    <w:rsid w:val="00B41B8D"/>
    <w:rsid w:val="00B5409A"/>
    <w:rsid w:val="00B6016A"/>
    <w:rsid w:val="00B603A7"/>
    <w:rsid w:val="00BA3DE0"/>
    <w:rsid w:val="00BE6B62"/>
    <w:rsid w:val="00C14E42"/>
    <w:rsid w:val="00C1786C"/>
    <w:rsid w:val="00C558FB"/>
    <w:rsid w:val="00C96BF6"/>
    <w:rsid w:val="00CA6B6B"/>
    <w:rsid w:val="00CD4B3D"/>
    <w:rsid w:val="00CE6532"/>
    <w:rsid w:val="00D13347"/>
    <w:rsid w:val="00D14208"/>
    <w:rsid w:val="00D33CFD"/>
    <w:rsid w:val="00D35F53"/>
    <w:rsid w:val="00D36882"/>
    <w:rsid w:val="00D61A0B"/>
    <w:rsid w:val="00D63708"/>
    <w:rsid w:val="00D6551B"/>
    <w:rsid w:val="00D750E5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05981"/>
    <w:rsid w:val="00F16901"/>
    <w:rsid w:val="00F17A82"/>
    <w:rsid w:val="00F23642"/>
    <w:rsid w:val="00F41BB0"/>
    <w:rsid w:val="00F804E8"/>
    <w:rsid w:val="00FA31C9"/>
    <w:rsid w:val="00FA6FC7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84725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8472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AB1BA-87EE-46DE-A7C9-0E179507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</cp:revision>
  <cp:lastPrinted>2024-03-27T08:03:00Z</cp:lastPrinted>
  <dcterms:created xsi:type="dcterms:W3CDTF">2024-04-23T13:12:00Z</dcterms:created>
  <dcterms:modified xsi:type="dcterms:W3CDTF">2024-04-27T06:30:00Z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