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87621" w:rsidRDefault="00C745F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Красноярской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87621" w:rsidRDefault="00C745F9">
      <w:pPr>
        <w:tabs>
          <w:tab w:val="left" w:pos="4962"/>
        </w:tabs>
        <w:ind w:left="4820"/>
        <w:rPr>
          <w:b/>
          <w:bCs/>
          <w:sz w:val="28"/>
          <w:szCs w:val="28"/>
        </w:rPr>
      </w:pPr>
      <w:r>
        <w:rPr>
          <w:b/>
          <w:bCs/>
          <w:sz w:val="28"/>
          <w:szCs w:val="28"/>
        </w:rPr>
        <w:t>Юрий Валерьевич Янко</w:t>
      </w:r>
    </w:p>
    <w:p w:rsidR="006F6D36" w:rsidRPr="006D2B87" w:rsidRDefault="006F6D36" w:rsidP="006F6D36">
      <w:pPr>
        <w:tabs>
          <w:tab w:val="left" w:pos="4962"/>
        </w:tabs>
        <w:ind w:left="4820"/>
        <w:rPr>
          <w:rFonts w:eastAsia="Arial Unicode MS"/>
        </w:rPr>
      </w:pPr>
    </w:p>
    <w:p w:rsidR="00187621" w:rsidRDefault="00C745F9">
      <w:pPr>
        <w:tabs>
          <w:tab w:val="left" w:pos="4962"/>
        </w:tabs>
        <w:ind w:left="4820"/>
        <w:rPr>
          <w:b/>
          <w:bCs/>
          <w:sz w:val="28"/>
        </w:rPr>
      </w:pPr>
      <w:r>
        <w:rPr>
          <w:b/>
          <w:bCs/>
          <w:sz w:val="28"/>
        </w:rPr>
        <w:t>«02» февраля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187621" w:rsidRDefault="00C745F9">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Красноярской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9F5DA8">
        <w:t>НКПКРАСН-</w:t>
      </w:r>
      <w:r>
        <w:t>22-</w:t>
      </w:r>
      <w:r w:rsidR="009F5DA8">
        <w:t xml:space="preserve">0002 </w:t>
      </w:r>
      <w:r>
        <w:t xml:space="preserve">по предмету закупки </w:t>
      </w:r>
      <w:r>
        <w:rPr>
          <w:b/>
        </w:rPr>
        <w:t>«Строительно-монтажные работы по реконструкции Контейнерной площадки терминал инв. №012/02/00000092, кадастр. №24:50:0000000:163297 контейнерного терминала Базаиха филиала ПАО "ТрансКонтейнер"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w:t>
      </w:r>
      <w:r>
        <w:lastRenderedPageBreak/>
        <w:t xml:space="preserve">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w:t>
      </w:r>
      <w:r>
        <w:lastRenderedPageBreak/>
        <w:t>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w:t>
      </w:r>
      <w:r>
        <w:lastRenderedPageBreak/>
        <w:t>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При формировании запроса на разъяснение необходимо прикреплять файл с запросом на официальном (фирменном) бланке </w:t>
      </w:r>
      <w:r>
        <w:rPr>
          <w:rFonts w:eastAsia="MS Mincho"/>
          <w:sz w:val="28"/>
          <w:szCs w:val="28"/>
        </w:rPr>
        <w:lastRenderedPageBreak/>
        <w:t>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372BC7">
      <w:pPr>
        <w:pStyle w:val="af8"/>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372BC7">
      <w:pPr>
        <w:pStyle w:val="af8"/>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372BC7">
      <w:pPr>
        <w:pStyle w:val="af8"/>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372BC7">
      <w:pPr>
        <w:pStyle w:val="af8"/>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372BC7">
      <w:pPr>
        <w:pStyle w:val="af8"/>
        <w:numPr>
          <w:ilvl w:val="0"/>
          <w:numId w:val="22"/>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372BC7">
      <w:pPr>
        <w:pStyle w:val="af8"/>
        <w:numPr>
          <w:ilvl w:val="0"/>
          <w:numId w:val="22"/>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372BC7">
      <w:pPr>
        <w:pStyle w:val="af8"/>
        <w:numPr>
          <w:ilvl w:val="0"/>
          <w:numId w:val="22"/>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372BC7">
      <w:pPr>
        <w:pStyle w:val="af8"/>
        <w:numPr>
          <w:ilvl w:val="0"/>
          <w:numId w:val="22"/>
        </w:numPr>
        <w:ind w:left="0" w:firstLine="709"/>
        <w:rPr>
          <w:sz w:val="28"/>
          <w:szCs w:val="28"/>
        </w:rPr>
      </w:pPr>
      <w:r>
        <w:rPr>
          <w:sz w:val="28"/>
          <w:szCs w:val="28"/>
        </w:rPr>
        <w:lastRenderedPageBreak/>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372BC7">
      <w:pPr>
        <w:pStyle w:val="af8"/>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372BC7">
      <w:pPr>
        <w:pStyle w:val="af8"/>
        <w:numPr>
          <w:ilvl w:val="0"/>
          <w:numId w:val="22"/>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372BC7">
      <w:pPr>
        <w:pStyle w:val="af8"/>
        <w:numPr>
          <w:ilvl w:val="0"/>
          <w:numId w:val="22"/>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372BC7">
      <w:pPr>
        <w:pStyle w:val="af8"/>
        <w:numPr>
          <w:ilvl w:val="0"/>
          <w:numId w:val="22"/>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372BC7">
      <w:pPr>
        <w:pStyle w:val="1a"/>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 xml:space="preserve">г) на его имущество, необходимое для исполнения обязательств по заключаемому по результатам Открытого конкурса договору, не должен быть </w:t>
      </w:r>
      <w:r>
        <w:rPr>
          <w:sz w:val="28"/>
          <w:szCs w:val="28"/>
        </w:rPr>
        <w:lastRenderedPageBreak/>
        <w:t>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372BC7">
      <w:pPr>
        <w:pStyle w:val="1a"/>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372BC7">
      <w:pPr>
        <w:pStyle w:val="1a"/>
        <w:numPr>
          <w:ilvl w:val="1"/>
          <w:numId w:val="13"/>
        </w:numPr>
        <w:ind w:left="0" w:firstLine="709"/>
        <w:outlineLvl w:val="1"/>
        <w:rPr>
          <w:b/>
          <w:szCs w:val="28"/>
        </w:rPr>
      </w:pPr>
      <w:r>
        <w:rPr>
          <w:b/>
          <w:szCs w:val="28"/>
        </w:rPr>
        <w:t>Представление документов</w:t>
      </w:r>
    </w:p>
    <w:p w:rsidR="00737675" w:rsidRPr="00D32FFA" w:rsidRDefault="00737675" w:rsidP="00372BC7">
      <w:pPr>
        <w:pStyle w:val="aff5"/>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372BC7">
      <w:pPr>
        <w:pStyle w:val="aff5"/>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5"/>
        <w:ind w:left="0" w:firstLine="709"/>
        <w:jc w:val="both"/>
        <w:rPr>
          <w:rFonts w:eastAsia="MS Mincho"/>
          <w:sz w:val="28"/>
          <w:szCs w:val="28"/>
        </w:rPr>
      </w:pPr>
    </w:p>
    <w:p w:rsidR="003A5E1F" w:rsidRPr="00D32FFA" w:rsidRDefault="003A5E1F"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372BC7">
      <w:pPr>
        <w:pStyle w:val="1a"/>
        <w:numPr>
          <w:ilvl w:val="1"/>
          <w:numId w:val="19"/>
        </w:numPr>
        <w:ind w:left="0" w:firstLine="709"/>
        <w:outlineLvl w:val="1"/>
        <w:rPr>
          <w:b/>
          <w:szCs w:val="28"/>
        </w:rPr>
      </w:pPr>
      <w:r>
        <w:rPr>
          <w:b/>
          <w:szCs w:val="28"/>
        </w:rPr>
        <w:t>Заявка</w:t>
      </w:r>
    </w:p>
    <w:p w:rsidR="00627DB4" w:rsidRPr="007E5BBC" w:rsidRDefault="00627DB4" w:rsidP="00372BC7">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372BC7">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372BC7">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372BC7">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372BC7">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372BC7">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372BC7">
      <w:pPr>
        <w:pStyle w:val="af8"/>
        <w:numPr>
          <w:ilvl w:val="2"/>
          <w:numId w:val="5"/>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w:t>
      </w:r>
      <w:r>
        <w:rPr>
          <w:sz w:val="28"/>
          <w:szCs w:val="28"/>
        </w:rPr>
        <w:lastRenderedPageBreak/>
        <w:t>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372BC7">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372BC7">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372BC7">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372BC7">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372BC7">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372BC7">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372BC7">
      <w:pPr>
        <w:pStyle w:val="1a"/>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w:t>
      </w:r>
      <w:r>
        <w:rPr>
          <w:sz w:val="28"/>
          <w:szCs w:val="28"/>
        </w:rPr>
        <w:lastRenderedPageBreak/>
        <w:t>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w:t>
      </w:r>
      <w:r>
        <w:rPr>
          <w:sz w:val="28"/>
        </w:rPr>
        <w:lastRenderedPageBreak/>
        <w:t>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372BC7">
      <w:pPr>
        <w:pStyle w:val="1a"/>
        <w:numPr>
          <w:ilvl w:val="1"/>
          <w:numId w:val="19"/>
        </w:numPr>
        <w:ind w:left="0" w:firstLine="709"/>
        <w:outlineLvl w:val="1"/>
        <w:rPr>
          <w:b/>
          <w:szCs w:val="28"/>
        </w:rPr>
      </w:pPr>
      <w:r>
        <w:rPr>
          <w:b/>
        </w:rPr>
        <w:t>Порядок оформления Заявки</w:t>
      </w:r>
    </w:p>
    <w:p w:rsidR="00AA1400" w:rsidRDefault="00AA1400" w:rsidP="00372BC7">
      <w:pPr>
        <w:pStyle w:val="af8"/>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372BC7">
      <w:pPr>
        <w:pStyle w:val="af8"/>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372BC7">
      <w:pPr>
        <w:pStyle w:val="af8"/>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372BC7">
      <w:pPr>
        <w:pStyle w:val="af8"/>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372BC7">
      <w:pPr>
        <w:pStyle w:val="af8"/>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372BC7">
      <w:pPr>
        <w:pStyle w:val="af8"/>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372BC7">
      <w:pPr>
        <w:pStyle w:val="af8"/>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w:t>
      </w:r>
      <w:r>
        <w:rPr>
          <w:sz w:val="28"/>
          <w:szCs w:val="28"/>
        </w:rPr>
        <w:lastRenderedPageBreak/>
        <w:t>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372BC7">
      <w:pPr>
        <w:pStyle w:val="af8"/>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87621" w:rsidRDefault="00C745F9">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CD3955" w:rsidRPr="007E6DE4" w:rsidRDefault="00CD3955" w:rsidP="008F6343">
                            <w:pPr>
                              <w:jc w:val="center"/>
                              <w:rPr>
                                <w:b/>
                                <w:sz w:val="28"/>
                                <w:szCs w:val="28"/>
                              </w:rPr>
                            </w:pPr>
                            <w:r w:rsidRPr="007E6DE4">
                              <w:rPr>
                                <w:b/>
                                <w:sz w:val="28"/>
                                <w:szCs w:val="28"/>
                              </w:rPr>
                              <w:t xml:space="preserve">_____________________________________________, </w:t>
                            </w:r>
                          </w:p>
                          <w:p w:rsidR="00CD3955" w:rsidRDefault="00CD395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D3955" w:rsidRPr="007E6DE4" w:rsidRDefault="00CD3955" w:rsidP="008F6343">
                            <w:pPr>
                              <w:jc w:val="center"/>
                              <w:rPr>
                                <w:b/>
                                <w:sz w:val="28"/>
                                <w:szCs w:val="28"/>
                              </w:rPr>
                            </w:pPr>
                            <w:r w:rsidRPr="007E6DE4">
                              <w:rPr>
                                <w:b/>
                                <w:sz w:val="28"/>
                                <w:szCs w:val="28"/>
                              </w:rPr>
                              <w:t>________________________________________</w:t>
                            </w:r>
                          </w:p>
                          <w:p w:rsidR="00CD3955" w:rsidRPr="007E6DE4" w:rsidRDefault="00CD3955" w:rsidP="008F6343">
                            <w:pPr>
                              <w:jc w:val="center"/>
                              <w:rPr>
                                <w:i/>
                                <w:sz w:val="20"/>
                                <w:szCs w:val="20"/>
                              </w:rPr>
                            </w:pPr>
                            <w:r w:rsidRPr="007E6DE4">
                              <w:rPr>
                                <w:i/>
                                <w:sz w:val="20"/>
                                <w:szCs w:val="20"/>
                              </w:rPr>
                              <w:t>государство регистрации претендента</w:t>
                            </w:r>
                          </w:p>
                          <w:p w:rsidR="00CD3955" w:rsidRPr="007E6DE4" w:rsidRDefault="00CD3955" w:rsidP="008F6343">
                            <w:pPr>
                              <w:jc w:val="center"/>
                              <w:rPr>
                                <w:b/>
                                <w:sz w:val="28"/>
                                <w:szCs w:val="28"/>
                              </w:rPr>
                            </w:pPr>
                            <w:r w:rsidRPr="007E6DE4">
                              <w:rPr>
                                <w:b/>
                                <w:sz w:val="28"/>
                                <w:szCs w:val="28"/>
                              </w:rPr>
                              <w:t>_____________________________</w:t>
                            </w:r>
                            <w:r>
                              <w:rPr>
                                <w:b/>
                                <w:sz w:val="28"/>
                                <w:szCs w:val="28"/>
                              </w:rPr>
                              <w:t>__________________</w:t>
                            </w:r>
                          </w:p>
                          <w:p w:rsidR="00CD3955" w:rsidRPr="007E6DE4" w:rsidRDefault="00CD3955" w:rsidP="008F6343">
                            <w:pPr>
                              <w:jc w:val="center"/>
                              <w:rPr>
                                <w:i/>
                                <w:sz w:val="20"/>
                                <w:szCs w:val="20"/>
                              </w:rPr>
                            </w:pPr>
                            <w:r w:rsidRPr="007E6DE4">
                              <w:rPr>
                                <w:i/>
                                <w:sz w:val="20"/>
                                <w:szCs w:val="20"/>
                              </w:rPr>
                              <w:t>ИНН претендента (для претендентов-резидентов Российской Федерации)</w:t>
                            </w:r>
                          </w:p>
                          <w:p w:rsidR="00CD3955" w:rsidRDefault="00CD3955" w:rsidP="008F6343">
                            <w:pPr>
                              <w:jc w:val="both"/>
                            </w:pPr>
                          </w:p>
                          <w:p w:rsidR="00CD3955" w:rsidRDefault="00CD3955">
                            <w:pPr>
                              <w:jc w:val="center"/>
                              <w:rPr>
                                <w:b/>
                              </w:rPr>
                            </w:pPr>
                            <w:r>
                              <w:rPr>
                                <w:b/>
                              </w:rPr>
                              <w:t>ОБЕСПЕЧЕНИЕ ЗАЯВКИ НА УЧАСТИЕ В ОТКРЫТОМ КОНКУРСЕ № </w:t>
                            </w:r>
                          </w:p>
                          <w:p w:rsidR="00CD3955" w:rsidRPr="003C6269" w:rsidRDefault="00CD3955" w:rsidP="008F6343">
                            <w:pPr>
                              <w:jc w:val="center"/>
                              <w:rPr>
                                <w:b/>
                              </w:rPr>
                            </w:pPr>
                            <w:r w:rsidRPr="003C6269">
                              <w:rPr>
                                <w:b/>
                              </w:rPr>
                              <w:t xml:space="preserve">(лот № _________) </w:t>
                            </w:r>
                          </w:p>
                          <w:p w:rsidR="00CD3955" w:rsidRPr="006471D1" w:rsidRDefault="00CD3955"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CD3955" w:rsidRPr="007E6DE4" w:rsidRDefault="00CD3955" w:rsidP="008F6343">
                      <w:pPr>
                        <w:jc w:val="center"/>
                        <w:rPr>
                          <w:b/>
                          <w:sz w:val="28"/>
                          <w:szCs w:val="28"/>
                        </w:rPr>
                      </w:pPr>
                      <w:r w:rsidRPr="007E6DE4">
                        <w:rPr>
                          <w:b/>
                          <w:sz w:val="28"/>
                          <w:szCs w:val="28"/>
                        </w:rPr>
                        <w:t xml:space="preserve">_____________________________________________, </w:t>
                      </w:r>
                    </w:p>
                    <w:p w:rsidR="00CD3955" w:rsidRDefault="00CD395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D3955" w:rsidRPr="007E6DE4" w:rsidRDefault="00CD3955" w:rsidP="008F6343">
                      <w:pPr>
                        <w:jc w:val="center"/>
                        <w:rPr>
                          <w:b/>
                          <w:sz w:val="28"/>
                          <w:szCs w:val="28"/>
                        </w:rPr>
                      </w:pPr>
                      <w:r w:rsidRPr="007E6DE4">
                        <w:rPr>
                          <w:b/>
                          <w:sz w:val="28"/>
                          <w:szCs w:val="28"/>
                        </w:rPr>
                        <w:t>________________________________________</w:t>
                      </w:r>
                    </w:p>
                    <w:p w:rsidR="00CD3955" w:rsidRPr="007E6DE4" w:rsidRDefault="00CD3955" w:rsidP="008F6343">
                      <w:pPr>
                        <w:jc w:val="center"/>
                        <w:rPr>
                          <w:i/>
                          <w:sz w:val="20"/>
                          <w:szCs w:val="20"/>
                        </w:rPr>
                      </w:pPr>
                      <w:r w:rsidRPr="007E6DE4">
                        <w:rPr>
                          <w:i/>
                          <w:sz w:val="20"/>
                          <w:szCs w:val="20"/>
                        </w:rPr>
                        <w:t>государство регистрации претендента</w:t>
                      </w:r>
                    </w:p>
                    <w:p w:rsidR="00CD3955" w:rsidRPr="007E6DE4" w:rsidRDefault="00CD3955" w:rsidP="008F6343">
                      <w:pPr>
                        <w:jc w:val="center"/>
                        <w:rPr>
                          <w:b/>
                          <w:sz w:val="28"/>
                          <w:szCs w:val="28"/>
                        </w:rPr>
                      </w:pPr>
                      <w:r w:rsidRPr="007E6DE4">
                        <w:rPr>
                          <w:b/>
                          <w:sz w:val="28"/>
                          <w:szCs w:val="28"/>
                        </w:rPr>
                        <w:t>_____________________________</w:t>
                      </w:r>
                      <w:r>
                        <w:rPr>
                          <w:b/>
                          <w:sz w:val="28"/>
                          <w:szCs w:val="28"/>
                        </w:rPr>
                        <w:t>__________________</w:t>
                      </w:r>
                    </w:p>
                    <w:p w:rsidR="00CD3955" w:rsidRPr="007E6DE4" w:rsidRDefault="00CD3955" w:rsidP="008F6343">
                      <w:pPr>
                        <w:jc w:val="center"/>
                        <w:rPr>
                          <w:i/>
                          <w:sz w:val="20"/>
                          <w:szCs w:val="20"/>
                        </w:rPr>
                      </w:pPr>
                      <w:r w:rsidRPr="007E6DE4">
                        <w:rPr>
                          <w:i/>
                          <w:sz w:val="20"/>
                          <w:szCs w:val="20"/>
                        </w:rPr>
                        <w:t>ИНН претендента (для претендентов-резидентов Российской Федерации)</w:t>
                      </w:r>
                    </w:p>
                    <w:p w:rsidR="00CD3955" w:rsidRDefault="00CD3955" w:rsidP="008F6343">
                      <w:pPr>
                        <w:jc w:val="both"/>
                      </w:pPr>
                    </w:p>
                    <w:p w:rsidR="00CD3955" w:rsidRDefault="00CD3955">
                      <w:pPr>
                        <w:jc w:val="center"/>
                        <w:rPr>
                          <w:b/>
                        </w:rPr>
                      </w:pPr>
                      <w:r>
                        <w:rPr>
                          <w:b/>
                        </w:rPr>
                        <w:t>ОБЕСПЕЧЕНИЕ ЗАЯВКИ НА УЧАСТИЕ В ОТКРЫТОМ КОНКУРСЕ № </w:t>
                      </w:r>
                    </w:p>
                    <w:p w:rsidR="00CD3955" w:rsidRPr="003C6269" w:rsidRDefault="00CD3955" w:rsidP="008F6343">
                      <w:pPr>
                        <w:jc w:val="center"/>
                        <w:rPr>
                          <w:b/>
                        </w:rPr>
                      </w:pPr>
                      <w:r w:rsidRPr="003C6269">
                        <w:rPr>
                          <w:b/>
                        </w:rPr>
                        <w:t xml:space="preserve">(лот № _________) </w:t>
                      </w:r>
                    </w:p>
                    <w:p w:rsidR="00CD3955" w:rsidRPr="006471D1" w:rsidRDefault="00CD3955"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lastRenderedPageBreak/>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372BC7">
      <w:pPr>
        <w:pStyle w:val="1a"/>
        <w:numPr>
          <w:ilvl w:val="1"/>
          <w:numId w:val="19"/>
        </w:numPr>
        <w:ind w:left="0" w:firstLine="709"/>
        <w:outlineLvl w:val="1"/>
        <w:rPr>
          <w:b/>
          <w:szCs w:val="28"/>
        </w:rPr>
      </w:pPr>
      <w:r>
        <w:rPr>
          <w:b/>
          <w:bCs/>
          <w:iCs/>
          <w:szCs w:val="28"/>
        </w:rPr>
        <w:t>Обеспечение Заявки</w:t>
      </w:r>
    </w:p>
    <w:p w:rsidR="005C58AF" w:rsidRPr="00B90994" w:rsidRDefault="0057637D" w:rsidP="00372BC7">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72BC7">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372BC7">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372BC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72BC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372BC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372BC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372BC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372BC7">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372BC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372BC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w:t>
      </w:r>
      <w:r>
        <w:rPr>
          <w:color w:val="000000"/>
          <w:sz w:val="28"/>
          <w:szCs w:val="28"/>
          <w:lang w:eastAsia="ru-RU"/>
        </w:rPr>
        <w:lastRenderedPageBreak/>
        <w:t>настоящей документации о закупке установлены требования обеспечения исполнения договора).</w:t>
      </w:r>
    </w:p>
    <w:p w:rsidR="005C58AF" w:rsidRPr="00EE49EB" w:rsidRDefault="00EA0326" w:rsidP="00372BC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372BC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372BC7">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w:t>
      </w:r>
      <w:r>
        <w:rPr>
          <w:sz w:val="28"/>
          <w:szCs w:val="28"/>
        </w:rPr>
        <w:lastRenderedPageBreak/>
        <w:t>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372BC7">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372BC7">
      <w:pPr>
        <w:pStyle w:val="af8"/>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372BC7">
      <w:pPr>
        <w:pStyle w:val="af8"/>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87621" w:rsidRDefault="00C745F9" w:rsidP="00372BC7">
      <w:pPr>
        <w:pStyle w:val="af8"/>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372BC7">
      <w:pPr>
        <w:pStyle w:val="af8"/>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87621" w:rsidRDefault="00C745F9">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187621" w:rsidRDefault="00C745F9">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187621" w:rsidRDefault="00187621">
      <w:pPr>
        <w:pStyle w:val="Default"/>
        <w:ind w:firstLine="709"/>
        <w:jc w:val="both"/>
        <w:rPr>
          <w:sz w:val="28"/>
          <w:szCs w:val="28"/>
        </w:rPr>
      </w:pPr>
    </w:p>
    <w:p w:rsidR="00856650" w:rsidRDefault="00425950" w:rsidP="00372BC7">
      <w:pPr>
        <w:pStyle w:val="af8"/>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простоев, но не более предельного срока, определенного Заказчиком в Техническом задании и/или Информационной карте.</w:t>
      </w:r>
    </w:p>
    <w:p w:rsidR="00187621" w:rsidRDefault="00C745F9">
      <w:pPr>
        <w:pStyle w:val="af8"/>
        <w:rPr>
          <w:sz w:val="28"/>
          <w:szCs w:val="28"/>
        </w:rPr>
      </w:pPr>
      <w:r>
        <w:rPr>
          <w:sz w:val="28"/>
          <w:szCs w:val="28"/>
        </w:rPr>
        <w:t>В подтверждение претендент в виде приложения к Финансово-коммерческому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187621" w:rsidRDefault="00187621">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372BC7">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372BC7">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372BC7">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372BC7">
      <w:pPr>
        <w:pStyle w:val="aff5"/>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372BC7">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372BC7">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w:t>
      </w:r>
      <w:r>
        <w:rPr>
          <w:sz w:val="28"/>
        </w:rPr>
        <w:lastRenderedPageBreak/>
        <w:t>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372BC7">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372BC7">
      <w:pPr>
        <w:numPr>
          <w:ilvl w:val="0"/>
          <w:numId w:val="10"/>
        </w:numPr>
        <w:ind w:left="0" w:firstLine="709"/>
        <w:jc w:val="both"/>
        <w:rPr>
          <w:sz w:val="28"/>
          <w:szCs w:val="28"/>
        </w:rPr>
      </w:pPr>
      <w:r>
        <w:rPr>
          <w:color w:val="000000"/>
          <w:sz w:val="28"/>
          <w:szCs w:val="28"/>
        </w:rPr>
        <w:t xml:space="preserve">Организатор вправе не рассматривать электронные документы Заявки, заверенные ЭП, если нарушены правила использования ЭП, </w:t>
      </w:r>
      <w:r>
        <w:rPr>
          <w:color w:val="000000"/>
          <w:sz w:val="28"/>
          <w:szCs w:val="28"/>
        </w:rPr>
        <w:lastRenderedPageBreak/>
        <w:t>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372BC7">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372BC7">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372BC7">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372BC7">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372BC7">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372BC7">
      <w:pPr>
        <w:numPr>
          <w:ilvl w:val="0"/>
          <w:numId w:val="10"/>
        </w:numPr>
        <w:ind w:left="0"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w:t>
      </w:r>
      <w:r>
        <w:rPr>
          <w:sz w:val="28"/>
          <w:szCs w:val="28"/>
        </w:rPr>
        <w:lastRenderedPageBreak/>
        <w:t>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372BC7">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372BC7">
      <w:pPr>
        <w:numPr>
          <w:ilvl w:val="0"/>
          <w:numId w:val="10"/>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372BC7">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372BC7">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372BC7">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372BC7">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372BC7">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372BC7">
      <w:pPr>
        <w:pStyle w:val="Default"/>
        <w:numPr>
          <w:ilvl w:val="0"/>
          <w:numId w:val="18"/>
        </w:numPr>
        <w:ind w:left="0" w:firstLine="720"/>
        <w:jc w:val="both"/>
        <w:rPr>
          <w:sz w:val="28"/>
          <w:szCs w:val="28"/>
        </w:rPr>
      </w:pPr>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372BC7">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372BC7">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372BC7">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372BC7">
      <w:pPr>
        <w:pStyle w:val="1a"/>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372BC7">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372BC7">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372BC7">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372BC7">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372BC7">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372BC7">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372BC7">
      <w:pPr>
        <w:numPr>
          <w:ilvl w:val="0"/>
          <w:numId w:val="11"/>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372BC7">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372BC7">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Открытом конкурсе.</w:t>
      </w:r>
    </w:p>
    <w:p w:rsidR="00812135" w:rsidRPr="00812135" w:rsidRDefault="00812135" w:rsidP="00372BC7">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372BC7">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372BC7">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372BC7">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372BC7">
      <w:pPr>
        <w:pStyle w:val="1a"/>
        <w:numPr>
          <w:ilvl w:val="1"/>
          <w:numId w:val="19"/>
        </w:numPr>
        <w:ind w:left="0" w:firstLine="709"/>
        <w:outlineLvl w:val="1"/>
        <w:rPr>
          <w:b/>
          <w:szCs w:val="28"/>
        </w:rPr>
      </w:pPr>
      <w:r>
        <w:rPr>
          <w:b/>
          <w:szCs w:val="28"/>
        </w:rPr>
        <w:t>Заключение договора</w:t>
      </w:r>
    </w:p>
    <w:p w:rsidR="000A6133" w:rsidRDefault="000A6133" w:rsidP="00372BC7">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87621" w:rsidRDefault="00C745F9" w:rsidP="00372BC7">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372BC7">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72BC7">
      <w:pPr>
        <w:numPr>
          <w:ilvl w:val="0"/>
          <w:numId w:val="12"/>
        </w:numPr>
        <w:suppressAutoHyphens w:val="0"/>
        <w:ind w:left="0" w:firstLine="709"/>
        <w:jc w:val="both"/>
        <w:rPr>
          <w:sz w:val="28"/>
          <w:szCs w:val="28"/>
        </w:rPr>
      </w:pPr>
      <w:r>
        <w:rPr>
          <w:sz w:val="28"/>
          <w:szCs w:val="28"/>
        </w:rPr>
        <w:lastRenderedPageBreak/>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372BC7">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372BC7">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372BC7">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372BC7">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w:t>
      </w:r>
      <w:r>
        <w:rPr>
          <w:sz w:val="28"/>
          <w:szCs w:val="28"/>
        </w:rPr>
        <w:lastRenderedPageBreak/>
        <w:t>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372BC7">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372BC7">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372BC7">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372BC7">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372BC7">
      <w:pPr>
        <w:pStyle w:val="aff5"/>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372BC7">
      <w:pPr>
        <w:pStyle w:val="aff5"/>
        <w:numPr>
          <w:ilvl w:val="0"/>
          <w:numId w:val="12"/>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372BC7">
      <w:pPr>
        <w:pStyle w:val="1a"/>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372BC7">
      <w:pPr>
        <w:pStyle w:val="aff5"/>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372BC7">
      <w:pPr>
        <w:pStyle w:val="aff5"/>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372BC7">
      <w:pPr>
        <w:pStyle w:val="aff5"/>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372BC7">
      <w:pPr>
        <w:pStyle w:val="aff5"/>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372BC7">
      <w:pPr>
        <w:pStyle w:val="aff5"/>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372BC7">
      <w:pPr>
        <w:pStyle w:val="aff5"/>
        <w:numPr>
          <w:ilvl w:val="0"/>
          <w:numId w:val="16"/>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w:t>
      </w:r>
      <w:r>
        <w:rPr>
          <w:rFonts w:eastAsia="MS Mincho"/>
          <w:sz w:val="28"/>
          <w:szCs w:val="28"/>
        </w:rPr>
        <w:lastRenderedPageBreak/>
        <w:t>денежных средств считается исполненным в момент поступления денежной суммы на счет Заказчика.</w:t>
      </w:r>
    </w:p>
    <w:p w:rsidR="008B1E78" w:rsidRDefault="00E67B4B" w:rsidP="00372BC7">
      <w:pPr>
        <w:pStyle w:val="aff5"/>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372BC7">
      <w:pPr>
        <w:pStyle w:val="aff5"/>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372BC7">
      <w:pPr>
        <w:pStyle w:val="aff5"/>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372BC7">
      <w:pPr>
        <w:pStyle w:val="aff5"/>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372BC7">
      <w:pPr>
        <w:pStyle w:val="aff5"/>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5"/>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C745F9" w:rsidRPr="00CA0B7E" w:rsidRDefault="00C745F9" w:rsidP="00C745F9">
      <w:pPr>
        <w:pStyle w:val="28"/>
        <w:spacing w:line="240" w:lineRule="auto"/>
        <w:ind w:firstLine="709"/>
        <w:jc w:val="both"/>
        <w:rPr>
          <w:rFonts w:cs="Times New Roman"/>
          <w:b/>
          <w:sz w:val="28"/>
          <w:szCs w:val="28"/>
        </w:rPr>
      </w:pPr>
      <w:r>
        <w:rPr>
          <w:rFonts w:cs="Times New Roman"/>
          <w:b/>
          <w:sz w:val="28"/>
          <w:szCs w:val="28"/>
        </w:rPr>
        <w:t>4.1. Цель открытого конкурса.</w:t>
      </w:r>
    </w:p>
    <w:p w:rsidR="00C745F9" w:rsidRPr="00CA0B7E" w:rsidRDefault="00C745F9" w:rsidP="00C745F9">
      <w:pPr>
        <w:pStyle w:val="1a"/>
        <w:ind w:firstLine="0"/>
        <w:rPr>
          <w:szCs w:val="28"/>
        </w:rPr>
      </w:pPr>
      <w:r>
        <w:rPr>
          <w:b/>
          <w:szCs w:val="28"/>
        </w:rPr>
        <w:tab/>
      </w:r>
      <w:r>
        <w:rPr>
          <w:b/>
          <w:szCs w:val="28"/>
        </w:rPr>
        <w:tab/>
      </w:r>
      <w:r>
        <w:rPr>
          <w:szCs w:val="28"/>
        </w:rPr>
        <w:t>Выполнение строительно-монтажных работ по реконструкции контейнерной площадки терминал (инв. №012/02/00000092, кадастр. №</w:t>
      </w:r>
      <w:r>
        <w:rPr>
          <w:color w:val="000000"/>
          <w:szCs w:val="28"/>
          <w:shd w:val="clear" w:color="auto" w:fill="FFFFFF"/>
        </w:rPr>
        <w:t xml:space="preserve"> 24:50:0000000:163297</w:t>
      </w:r>
      <w:r>
        <w:rPr>
          <w:szCs w:val="28"/>
        </w:rPr>
        <w:t>) контейнерного терминала Базаиха филиала ПАО «ТрансКонтейнер» на Красноярской железной дороге.</w:t>
      </w:r>
    </w:p>
    <w:p w:rsidR="00C745F9" w:rsidRPr="00CA0B7E" w:rsidRDefault="00C745F9" w:rsidP="00C745F9">
      <w:pPr>
        <w:pStyle w:val="1a"/>
        <w:ind w:firstLine="0"/>
        <w:rPr>
          <w:szCs w:val="28"/>
        </w:rPr>
      </w:pPr>
    </w:p>
    <w:p w:rsidR="00C745F9" w:rsidRPr="00CA0B7E" w:rsidRDefault="00C745F9" w:rsidP="00C745F9">
      <w:pPr>
        <w:pStyle w:val="28"/>
        <w:spacing w:line="240" w:lineRule="auto"/>
        <w:ind w:firstLine="708"/>
        <w:jc w:val="both"/>
        <w:rPr>
          <w:rFonts w:cs="Times New Roman"/>
          <w:b/>
          <w:sz w:val="28"/>
          <w:szCs w:val="28"/>
        </w:rPr>
      </w:pPr>
      <w:r>
        <w:rPr>
          <w:rFonts w:cs="Times New Roman"/>
          <w:b/>
          <w:sz w:val="28"/>
          <w:szCs w:val="28"/>
        </w:rPr>
        <w:t>4.2.  Общие положения.</w:t>
      </w:r>
    </w:p>
    <w:p w:rsidR="00C745F9" w:rsidRPr="00CA0B7E" w:rsidRDefault="00C745F9" w:rsidP="00C745F9">
      <w:pPr>
        <w:pStyle w:val="26"/>
        <w:pBdr>
          <w:top w:val="nil"/>
          <w:left w:val="nil"/>
          <w:bottom w:val="nil"/>
          <w:right w:val="nil"/>
          <w:between w:val="nil"/>
        </w:pBdr>
        <w:ind w:firstLine="708"/>
        <w:rPr>
          <w:szCs w:val="28"/>
        </w:rPr>
      </w:pPr>
      <w:r>
        <w:rPr>
          <w:szCs w:val="28"/>
        </w:rPr>
        <w:lastRenderedPageBreak/>
        <w:t>4.2.1. Предмет открытого конкурса неделим, то есть претендент в случае победы в настоящем открытом конкурсе должен выполнить работы в полном объеме согласно конкурсной документации.</w:t>
      </w:r>
    </w:p>
    <w:p w:rsidR="00C745F9" w:rsidRDefault="00C745F9" w:rsidP="00C745F9">
      <w:pPr>
        <w:pStyle w:val="28"/>
        <w:spacing w:line="240" w:lineRule="auto"/>
        <w:ind w:firstLine="567"/>
        <w:jc w:val="both"/>
        <w:rPr>
          <w:rFonts w:cs="Times New Roman"/>
          <w:sz w:val="28"/>
          <w:szCs w:val="28"/>
        </w:rPr>
      </w:pPr>
      <w:r>
        <w:rPr>
          <w:rFonts w:cs="Times New Roman"/>
          <w:sz w:val="28"/>
          <w:szCs w:val="28"/>
        </w:rPr>
        <w:tab/>
        <w:t>4.2.2. В конкурсной заявке должны быть изложены условия, соответствующие требованиям технического задания.</w:t>
      </w:r>
    </w:p>
    <w:p w:rsidR="008630DB" w:rsidRPr="008630DB" w:rsidRDefault="008630DB" w:rsidP="008630DB">
      <w:pPr>
        <w:tabs>
          <w:tab w:val="left" w:pos="720"/>
        </w:tabs>
        <w:suppressAutoHyphens w:val="0"/>
        <w:ind w:firstLine="567"/>
        <w:jc w:val="both"/>
        <w:rPr>
          <w:sz w:val="28"/>
          <w:szCs w:val="28"/>
          <w:lang w:eastAsia="ru-RU"/>
        </w:rPr>
      </w:pPr>
      <w:r>
        <w:rPr>
          <w:sz w:val="28"/>
          <w:szCs w:val="28"/>
        </w:rPr>
        <w:t xml:space="preserve">   4.2.3.</w:t>
      </w:r>
      <w:r w:rsidRPr="008630DB">
        <w:rPr>
          <w:sz w:val="26"/>
          <w:szCs w:val="26"/>
          <w:lang w:eastAsia="ru-RU"/>
        </w:rPr>
        <w:t xml:space="preserve"> </w:t>
      </w:r>
      <w:r w:rsidRPr="008630DB">
        <w:rPr>
          <w:sz w:val="28"/>
          <w:szCs w:val="28"/>
          <w:lang w:eastAsia="ru-RU"/>
        </w:rPr>
        <w:t>Увеличение общей цены на выполнение работ (цена договора) за счет увеличения объема Работ в процессе исполнения договора без проведения дополнительной закупки допускается при соблюдении всех нижеперечисленных условий:</w:t>
      </w:r>
    </w:p>
    <w:p w:rsidR="008630DB" w:rsidRPr="008630DB" w:rsidRDefault="008630DB" w:rsidP="008630DB">
      <w:pPr>
        <w:shd w:val="clear" w:color="auto" w:fill="FFFFFF"/>
        <w:tabs>
          <w:tab w:val="left" w:pos="720"/>
        </w:tabs>
        <w:suppressAutoHyphens w:val="0"/>
        <w:ind w:firstLine="567"/>
        <w:jc w:val="both"/>
        <w:rPr>
          <w:sz w:val="28"/>
          <w:szCs w:val="28"/>
          <w:lang w:eastAsia="ru-RU"/>
        </w:rPr>
      </w:pPr>
      <w:r w:rsidRPr="008630DB">
        <w:rPr>
          <w:color w:val="222222"/>
          <w:sz w:val="28"/>
          <w:szCs w:val="28"/>
          <w:lang w:eastAsia="ru-RU"/>
        </w:rPr>
        <w:t xml:space="preserve">- </w:t>
      </w:r>
      <w:r w:rsidR="00D00804">
        <w:rPr>
          <w:sz w:val="28"/>
          <w:szCs w:val="28"/>
          <w:lang w:eastAsia="ru-RU"/>
        </w:rPr>
        <w:t>метод расчета стоимости работ</w:t>
      </w:r>
      <w:r w:rsidRPr="008630DB">
        <w:rPr>
          <w:sz w:val="28"/>
          <w:szCs w:val="28"/>
          <w:lang w:eastAsia="ru-RU"/>
        </w:rPr>
        <w:t xml:space="preserve"> остается неизменным;</w:t>
      </w:r>
    </w:p>
    <w:p w:rsidR="008630DB" w:rsidRPr="008630DB" w:rsidRDefault="008630DB" w:rsidP="008630DB">
      <w:pPr>
        <w:shd w:val="clear" w:color="auto" w:fill="FFFFFF"/>
        <w:tabs>
          <w:tab w:val="left" w:pos="720"/>
        </w:tabs>
        <w:suppressAutoHyphens w:val="0"/>
        <w:ind w:firstLine="567"/>
        <w:jc w:val="both"/>
        <w:rPr>
          <w:sz w:val="28"/>
          <w:szCs w:val="28"/>
          <w:lang w:eastAsia="ru-RU"/>
        </w:rPr>
      </w:pPr>
      <w:r w:rsidRPr="008630DB">
        <w:rPr>
          <w:sz w:val="28"/>
          <w:szCs w:val="28"/>
          <w:lang w:eastAsia="ru-RU"/>
        </w:rPr>
        <w:t>- увеличение общей цены договора не превышает 30% от первоначальной цены договора за весь срок действия договора.</w:t>
      </w:r>
    </w:p>
    <w:p w:rsidR="00C745F9" w:rsidRPr="0073619B" w:rsidRDefault="008630DB" w:rsidP="00C745F9">
      <w:pPr>
        <w:pStyle w:val="1a"/>
        <w:ind w:firstLine="0"/>
        <w:rPr>
          <w:szCs w:val="28"/>
        </w:rPr>
      </w:pPr>
      <w:r>
        <w:rPr>
          <w:szCs w:val="28"/>
        </w:rPr>
        <w:t xml:space="preserve">      </w:t>
      </w:r>
      <w:r>
        <w:rPr>
          <w:szCs w:val="28"/>
        </w:rPr>
        <w:tab/>
        <w:t>4.2.4</w:t>
      </w:r>
      <w:r w:rsidR="00C745F9">
        <w:rPr>
          <w:szCs w:val="28"/>
        </w:rPr>
        <w:t>.</w:t>
      </w:r>
      <w:r w:rsidR="00C745F9">
        <w:rPr>
          <w:szCs w:val="28"/>
        </w:rPr>
        <w:tab/>
        <w:t>Начальная (максимальная) цена договора составляет 67 360 620 рублей 00 копеек (Шестьдесят семь миллионов триста шестьдесят тысяч шестьсот двадцать) рублей 00 копеек с у</w:t>
      </w:r>
      <w:r>
        <w:rPr>
          <w:szCs w:val="28"/>
        </w:rPr>
        <w:t xml:space="preserve">четом всех налогов </w:t>
      </w:r>
      <w:r w:rsidR="0073619B" w:rsidRPr="0073619B">
        <w:rPr>
          <w:color w:val="000000"/>
          <w:szCs w:val="28"/>
        </w:rPr>
        <w:t>(кроме НДС), стоимости материалов (кроме давальческого материала, который предоставляется Заказчиком)</w:t>
      </w:r>
      <w:r w:rsidR="0073619B">
        <w:rPr>
          <w:color w:val="000000"/>
          <w:szCs w:val="28"/>
        </w:rPr>
        <w:t>.</w:t>
      </w:r>
    </w:p>
    <w:p w:rsidR="00E234A3" w:rsidRPr="00CC2C2B" w:rsidRDefault="00E234A3" w:rsidP="00E234A3">
      <w:pPr>
        <w:tabs>
          <w:tab w:val="left" w:pos="851"/>
          <w:tab w:val="left" w:pos="1276"/>
        </w:tabs>
        <w:ind w:firstLine="720"/>
        <w:jc w:val="both"/>
        <w:rPr>
          <w:sz w:val="28"/>
          <w:szCs w:val="28"/>
        </w:rPr>
      </w:pPr>
      <w:r>
        <w:rPr>
          <w:sz w:val="28"/>
          <w:szCs w:val="28"/>
        </w:rPr>
        <w:t xml:space="preserve">Цена Договора включает в себя все прямые и косвенные расходы Подрядчика по выполнению Объема работ по Договору, в том числе: </w:t>
      </w:r>
    </w:p>
    <w:p w:rsidR="00E234A3" w:rsidRPr="00CC2C2B" w:rsidRDefault="00E234A3" w:rsidP="00E234A3">
      <w:pPr>
        <w:tabs>
          <w:tab w:val="left" w:pos="851"/>
          <w:tab w:val="left" w:pos="1134"/>
        </w:tabs>
        <w:ind w:firstLine="720"/>
        <w:jc w:val="both"/>
        <w:rPr>
          <w:sz w:val="28"/>
          <w:szCs w:val="28"/>
        </w:rPr>
      </w:pPr>
      <w:r>
        <w:rPr>
          <w:sz w:val="28"/>
          <w:szCs w:val="28"/>
        </w:rPr>
        <w:tab/>
        <w:t>−</w:t>
      </w:r>
      <w:r>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E234A3" w:rsidRPr="00CC2C2B" w:rsidRDefault="00E234A3" w:rsidP="00E234A3">
      <w:pPr>
        <w:tabs>
          <w:tab w:val="left" w:pos="720"/>
        </w:tabs>
        <w:ind w:firstLine="720"/>
        <w:jc w:val="both"/>
        <w:rPr>
          <w:sz w:val="28"/>
          <w:szCs w:val="28"/>
        </w:rPr>
      </w:pPr>
      <w:r>
        <w:rPr>
          <w:sz w:val="28"/>
          <w:szCs w:val="28"/>
        </w:rPr>
        <w:tab/>
        <w:t>−</w:t>
      </w:r>
      <w:r>
        <w:rPr>
          <w:sz w:val="28"/>
          <w:szCs w:val="28"/>
        </w:rPr>
        <w:tab/>
        <w:t xml:space="preserve">все налоги и сборы, установленные законодательством РФ; </w:t>
      </w:r>
    </w:p>
    <w:p w:rsidR="00E234A3" w:rsidRPr="00CC2C2B" w:rsidRDefault="00E234A3" w:rsidP="00E234A3">
      <w:pPr>
        <w:tabs>
          <w:tab w:val="left" w:pos="851"/>
          <w:tab w:val="left" w:pos="1134"/>
        </w:tabs>
        <w:ind w:firstLine="720"/>
        <w:jc w:val="both"/>
        <w:rPr>
          <w:sz w:val="28"/>
          <w:szCs w:val="28"/>
        </w:rPr>
      </w:pPr>
      <w:r>
        <w:rPr>
          <w:sz w:val="28"/>
          <w:szCs w:val="28"/>
        </w:rPr>
        <w:tab/>
        <w:t>−</w:t>
      </w:r>
      <w:r>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E234A3" w:rsidRPr="00CC2C2B" w:rsidRDefault="00E234A3" w:rsidP="00E234A3">
      <w:pPr>
        <w:tabs>
          <w:tab w:val="left" w:pos="851"/>
          <w:tab w:val="left" w:pos="1134"/>
        </w:tabs>
        <w:ind w:firstLine="720"/>
        <w:jc w:val="both"/>
        <w:rPr>
          <w:sz w:val="28"/>
          <w:szCs w:val="28"/>
        </w:rPr>
      </w:pPr>
      <w:r>
        <w:rPr>
          <w:sz w:val="28"/>
          <w:szCs w:val="28"/>
        </w:rPr>
        <w:tab/>
        <w:t>−</w:t>
      </w:r>
      <w:r>
        <w:rPr>
          <w:sz w:val="28"/>
          <w:szCs w:val="28"/>
        </w:rPr>
        <w:tab/>
        <w:t>полный объем работ подготовительного периода в пределах Строительной площадки, отведенной под строительство Объекта;</w:t>
      </w:r>
    </w:p>
    <w:p w:rsidR="00E234A3" w:rsidRPr="00CC2C2B" w:rsidRDefault="00E234A3" w:rsidP="00E234A3">
      <w:pPr>
        <w:tabs>
          <w:tab w:val="left" w:pos="851"/>
          <w:tab w:val="left" w:pos="1134"/>
        </w:tabs>
        <w:ind w:firstLine="720"/>
        <w:jc w:val="both"/>
        <w:rPr>
          <w:sz w:val="28"/>
          <w:szCs w:val="28"/>
        </w:rPr>
      </w:pPr>
      <w:r>
        <w:rPr>
          <w:sz w:val="28"/>
          <w:szCs w:val="28"/>
        </w:rPr>
        <w:tab/>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E234A3" w:rsidRPr="00CC2C2B" w:rsidRDefault="00E234A3" w:rsidP="00E234A3">
      <w:pPr>
        <w:tabs>
          <w:tab w:val="left" w:pos="851"/>
          <w:tab w:val="left" w:pos="1134"/>
        </w:tabs>
        <w:ind w:firstLine="720"/>
        <w:jc w:val="both"/>
        <w:rPr>
          <w:sz w:val="28"/>
          <w:szCs w:val="28"/>
        </w:rPr>
      </w:pPr>
      <w:r>
        <w:rPr>
          <w:sz w:val="28"/>
          <w:szCs w:val="28"/>
        </w:rPr>
        <w:tab/>
        <w:t>−</w:t>
      </w:r>
      <w:r>
        <w:rPr>
          <w:sz w:val="28"/>
          <w:szCs w:val="28"/>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E234A3" w:rsidRPr="00CC2C2B" w:rsidRDefault="00E234A3" w:rsidP="00E234A3">
      <w:pPr>
        <w:tabs>
          <w:tab w:val="left" w:pos="851"/>
          <w:tab w:val="left" w:pos="1134"/>
        </w:tabs>
        <w:ind w:firstLine="720"/>
        <w:jc w:val="both"/>
        <w:rPr>
          <w:sz w:val="28"/>
          <w:szCs w:val="28"/>
        </w:rPr>
      </w:pPr>
      <w:r>
        <w:rPr>
          <w:sz w:val="28"/>
          <w:szCs w:val="28"/>
        </w:rPr>
        <w:t>−</w:t>
      </w:r>
      <w:r>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E234A3" w:rsidRPr="00CC2C2B" w:rsidRDefault="00E234A3" w:rsidP="00E234A3">
      <w:pPr>
        <w:tabs>
          <w:tab w:val="left" w:pos="851"/>
          <w:tab w:val="left" w:pos="1134"/>
        </w:tabs>
        <w:ind w:firstLine="720"/>
        <w:jc w:val="both"/>
        <w:rPr>
          <w:sz w:val="28"/>
          <w:szCs w:val="28"/>
        </w:rPr>
      </w:pPr>
      <w:r>
        <w:rPr>
          <w:sz w:val="28"/>
          <w:szCs w:val="28"/>
        </w:rPr>
        <w:t>−</w:t>
      </w:r>
      <w:r>
        <w:rPr>
          <w:sz w:val="28"/>
          <w:szCs w:val="28"/>
        </w:rPr>
        <w:tab/>
        <w:t>стоимость пусконаладочных работ, необходимых для нормальной эксплуатации Результата Работ;</w:t>
      </w:r>
    </w:p>
    <w:p w:rsidR="00E234A3" w:rsidRPr="00CC2C2B" w:rsidRDefault="00E234A3" w:rsidP="00E234A3">
      <w:pPr>
        <w:tabs>
          <w:tab w:val="left" w:pos="851"/>
          <w:tab w:val="left" w:pos="1134"/>
        </w:tabs>
        <w:ind w:firstLine="720"/>
        <w:jc w:val="both"/>
        <w:rPr>
          <w:sz w:val="28"/>
          <w:szCs w:val="28"/>
        </w:rPr>
      </w:pPr>
      <w:r>
        <w:rPr>
          <w:sz w:val="28"/>
          <w:szCs w:val="28"/>
        </w:rPr>
        <w:lastRenderedPageBreak/>
        <w:tab/>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E234A3" w:rsidRPr="00CC2C2B" w:rsidRDefault="00E234A3" w:rsidP="00E234A3">
      <w:pPr>
        <w:tabs>
          <w:tab w:val="left" w:pos="851"/>
          <w:tab w:val="left" w:pos="1134"/>
        </w:tabs>
        <w:ind w:firstLine="720"/>
        <w:jc w:val="both"/>
        <w:rPr>
          <w:sz w:val="28"/>
          <w:szCs w:val="28"/>
        </w:rPr>
      </w:pPr>
      <w:r>
        <w:rPr>
          <w:sz w:val="28"/>
          <w:szCs w:val="28"/>
        </w:rPr>
        <w:tab/>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E234A3" w:rsidRPr="00CC2C2B" w:rsidRDefault="00E234A3" w:rsidP="00E234A3">
      <w:pPr>
        <w:tabs>
          <w:tab w:val="left" w:pos="851"/>
          <w:tab w:val="left" w:pos="1134"/>
        </w:tabs>
        <w:ind w:firstLine="720"/>
        <w:jc w:val="both"/>
        <w:rPr>
          <w:sz w:val="28"/>
          <w:szCs w:val="28"/>
        </w:rPr>
      </w:pPr>
      <w:r>
        <w:rPr>
          <w:sz w:val="28"/>
          <w:szCs w:val="28"/>
        </w:rPr>
        <w:tab/>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rsidR="00E234A3" w:rsidRPr="00CC2C2B" w:rsidRDefault="00E234A3" w:rsidP="00E234A3">
      <w:pPr>
        <w:tabs>
          <w:tab w:val="left" w:pos="851"/>
          <w:tab w:val="left" w:pos="1134"/>
        </w:tabs>
        <w:ind w:firstLine="720"/>
        <w:jc w:val="both"/>
        <w:rPr>
          <w:sz w:val="28"/>
          <w:szCs w:val="28"/>
        </w:rPr>
      </w:pPr>
      <w:r>
        <w:rPr>
          <w:sz w:val="28"/>
          <w:szCs w:val="28"/>
        </w:rPr>
        <w:tab/>
        <w:t>−</w:t>
      </w:r>
      <w:r>
        <w:rPr>
          <w:sz w:val="28"/>
          <w:szCs w:val="28"/>
        </w:rPr>
        <w:tab/>
        <w:t>накладные расходы, прибыль, лимитированные затраты;</w:t>
      </w:r>
    </w:p>
    <w:p w:rsidR="00E234A3" w:rsidRDefault="00E234A3" w:rsidP="00E234A3">
      <w:pPr>
        <w:tabs>
          <w:tab w:val="left" w:pos="851"/>
          <w:tab w:val="left" w:pos="1134"/>
        </w:tabs>
        <w:ind w:firstLine="720"/>
        <w:jc w:val="both"/>
        <w:rPr>
          <w:sz w:val="28"/>
          <w:szCs w:val="28"/>
        </w:rPr>
      </w:pPr>
      <w:r>
        <w:rPr>
          <w:sz w:val="28"/>
          <w:szCs w:val="28"/>
        </w:rPr>
        <w:tab/>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E234A3" w:rsidRPr="00CC2C2B" w:rsidRDefault="00E234A3" w:rsidP="00E234A3">
      <w:pPr>
        <w:tabs>
          <w:tab w:val="left" w:pos="851"/>
          <w:tab w:val="left" w:pos="1134"/>
        </w:tabs>
        <w:ind w:firstLine="720"/>
        <w:jc w:val="both"/>
        <w:rPr>
          <w:sz w:val="23"/>
          <w:szCs w:val="23"/>
        </w:rPr>
      </w:pPr>
      <w:r>
        <w:rPr>
          <w:sz w:val="28"/>
          <w:szCs w:val="28"/>
        </w:rPr>
        <w:t xml:space="preserve">- </w:t>
      </w:r>
      <w:r w:rsidRPr="00B009C4">
        <w:rPr>
          <w:color w:val="000000"/>
          <w:sz w:val="28"/>
          <w:szCs w:val="28"/>
        </w:rPr>
        <w:t>разработ</w:t>
      </w:r>
      <w:r>
        <w:rPr>
          <w:color w:val="000000"/>
          <w:sz w:val="28"/>
          <w:szCs w:val="28"/>
        </w:rPr>
        <w:t xml:space="preserve">ка проекта </w:t>
      </w:r>
      <w:r w:rsidRPr="00B009C4">
        <w:rPr>
          <w:color w:val="000000"/>
          <w:sz w:val="28"/>
          <w:szCs w:val="28"/>
        </w:rPr>
        <w:t>производства работ (ППР) с учетом условий места выполнения Работ.</w:t>
      </w:r>
    </w:p>
    <w:p w:rsidR="00E234A3" w:rsidRDefault="008630DB" w:rsidP="00E234A3">
      <w:pPr>
        <w:pStyle w:val="1a"/>
        <w:ind w:firstLine="397"/>
        <w:rPr>
          <w:szCs w:val="28"/>
        </w:rPr>
      </w:pPr>
      <w:r>
        <w:rPr>
          <w:szCs w:val="28"/>
        </w:rPr>
        <w:t xml:space="preserve">     </w:t>
      </w:r>
      <w:r w:rsidR="00E234A3">
        <w:rPr>
          <w:szCs w:val="28"/>
        </w:rPr>
        <w:t>Сумма НДС и условия начисления определяются в соответствии с законодательством Российской Федерации.</w:t>
      </w:r>
    </w:p>
    <w:p w:rsidR="00E234A3" w:rsidRPr="00CA0B7E" w:rsidRDefault="00E234A3" w:rsidP="00C745F9">
      <w:pPr>
        <w:pStyle w:val="1a"/>
        <w:ind w:firstLine="0"/>
        <w:rPr>
          <w:szCs w:val="28"/>
        </w:rPr>
      </w:pPr>
    </w:p>
    <w:p w:rsidR="00C745F9" w:rsidRPr="00CA0B7E" w:rsidRDefault="00C745F9" w:rsidP="00C745F9">
      <w:pPr>
        <w:pStyle w:val="1a"/>
        <w:ind w:firstLine="709"/>
        <w:rPr>
          <w:szCs w:val="28"/>
        </w:rPr>
      </w:pPr>
      <w:r>
        <w:rPr>
          <w:szCs w:val="28"/>
        </w:rPr>
        <w:t>Начальная (максимальная) цена договора складывается из следующих позиций:</w:t>
      </w:r>
    </w:p>
    <w:p w:rsidR="00C745F9" w:rsidRDefault="00C745F9" w:rsidP="00C745F9">
      <w:pPr>
        <w:pStyle w:val="1a"/>
        <w:ind w:firstLine="709"/>
        <w:rPr>
          <w:szCs w:val="28"/>
        </w:rPr>
      </w:pPr>
      <w:r>
        <w:rPr>
          <w:szCs w:val="28"/>
        </w:rPr>
        <w:t>-</w:t>
      </w:r>
      <w:r>
        <w:t xml:space="preserve"> стоимости </w:t>
      </w:r>
      <w:r>
        <w:rPr>
          <w:szCs w:val="28"/>
        </w:rPr>
        <w:t>строительно-монтажных работ по реконструкции контейнерной площадки;</w:t>
      </w:r>
    </w:p>
    <w:p w:rsidR="00C745F9" w:rsidRDefault="00C745F9" w:rsidP="00C745F9">
      <w:pPr>
        <w:pStyle w:val="1a"/>
        <w:ind w:firstLine="709"/>
        <w:rPr>
          <w:szCs w:val="28"/>
        </w:rPr>
      </w:pPr>
      <w:r>
        <w:rPr>
          <w:szCs w:val="28"/>
        </w:rPr>
        <w:t>- лимита затрат на временные здания и сооружения (возмещаются Заказчиком при подтверждении подрядчиком понесенных затрат в соответствии с Методикой, утвержденной приказом Минстроя России от 19 июня 2020 г. № 332/пр);</w:t>
      </w:r>
    </w:p>
    <w:p w:rsidR="00C745F9" w:rsidRDefault="00C745F9" w:rsidP="00C745F9">
      <w:pPr>
        <w:pStyle w:val="1a"/>
        <w:ind w:firstLine="709"/>
        <w:rPr>
          <w:szCs w:val="28"/>
        </w:rPr>
      </w:pPr>
      <w:r>
        <w:rPr>
          <w:szCs w:val="28"/>
        </w:rPr>
        <w:t>- лимита затрат на утилизацию грунта и строительного мусора (возмещаются Заказчиком при подтверждении подрядчиком понесенных затрат с предоставлением отчетных документов об утилизации);</w:t>
      </w:r>
    </w:p>
    <w:p w:rsidR="00C745F9" w:rsidRPr="00593AF5" w:rsidRDefault="00C745F9" w:rsidP="00C745F9">
      <w:pPr>
        <w:pStyle w:val="1a"/>
        <w:ind w:firstLine="709"/>
        <w:rPr>
          <w:szCs w:val="28"/>
        </w:rPr>
      </w:pPr>
      <w:r>
        <w:rPr>
          <w:szCs w:val="28"/>
        </w:rPr>
        <w:t xml:space="preserve">- дополнительных затрат на производство строительно-монтажных работ в зимнее время (рассчитанных в соответствии с разделом </w:t>
      </w:r>
      <w:r>
        <w:rPr>
          <w:szCs w:val="28"/>
          <w:lang w:val="en-US"/>
        </w:rPr>
        <w:t>II</w:t>
      </w:r>
      <w:r>
        <w:rPr>
          <w:szCs w:val="28"/>
        </w:rPr>
        <w:t xml:space="preserve"> ГСН 81-05-02-2007);</w:t>
      </w:r>
    </w:p>
    <w:p w:rsidR="00C745F9" w:rsidRPr="00CA0B7E" w:rsidRDefault="00C745F9" w:rsidP="00C745F9">
      <w:pPr>
        <w:pStyle w:val="1a"/>
        <w:ind w:firstLine="709"/>
        <w:rPr>
          <w:szCs w:val="28"/>
        </w:rPr>
      </w:pPr>
      <w:r>
        <w:rPr>
          <w:szCs w:val="28"/>
        </w:rPr>
        <w:t>- пусконаладочных работ "вхолостую".</w:t>
      </w:r>
    </w:p>
    <w:p w:rsidR="00C745F9" w:rsidRPr="00CA0B7E" w:rsidRDefault="00C745F9" w:rsidP="00C745F9">
      <w:pPr>
        <w:pStyle w:val="1a"/>
        <w:ind w:firstLine="709"/>
        <w:rPr>
          <w:szCs w:val="28"/>
        </w:rPr>
      </w:pPr>
    </w:p>
    <w:tbl>
      <w:tblPr>
        <w:tblW w:w="92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6289"/>
        <w:gridCol w:w="2410"/>
      </w:tblGrid>
      <w:tr w:rsidR="00C745F9" w:rsidRPr="00013360" w:rsidTr="00C745F9">
        <w:trPr>
          <w:trHeight w:val="255"/>
        </w:trPr>
        <w:tc>
          <w:tcPr>
            <w:tcW w:w="520" w:type="dxa"/>
            <w:vMerge w:val="restart"/>
            <w:shd w:val="clear" w:color="auto" w:fill="auto"/>
            <w:vAlign w:val="center"/>
            <w:hideMark/>
          </w:tcPr>
          <w:p w:rsidR="00C745F9" w:rsidRPr="00013360" w:rsidRDefault="00C745F9" w:rsidP="00C745F9">
            <w:pPr>
              <w:suppressAutoHyphens w:val="0"/>
              <w:jc w:val="center"/>
              <w:rPr>
                <w:sz w:val="20"/>
                <w:szCs w:val="20"/>
                <w:lang w:eastAsia="ru-RU"/>
              </w:rPr>
            </w:pPr>
            <w:r>
              <w:rPr>
                <w:sz w:val="20"/>
                <w:szCs w:val="20"/>
                <w:lang w:eastAsia="ru-RU"/>
              </w:rPr>
              <w:t>№ пп</w:t>
            </w:r>
          </w:p>
        </w:tc>
        <w:tc>
          <w:tcPr>
            <w:tcW w:w="6289" w:type="dxa"/>
            <w:vMerge w:val="restart"/>
            <w:shd w:val="clear" w:color="auto" w:fill="auto"/>
            <w:vAlign w:val="center"/>
            <w:hideMark/>
          </w:tcPr>
          <w:p w:rsidR="00C745F9" w:rsidRPr="00013360" w:rsidRDefault="00C745F9" w:rsidP="00C745F9">
            <w:pPr>
              <w:suppressAutoHyphens w:val="0"/>
              <w:jc w:val="center"/>
              <w:rPr>
                <w:sz w:val="20"/>
                <w:szCs w:val="20"/>
                <w:lang w:eastAsia="ru-RU"/>
              </w:rPr>
            </w:pPr>
            <w:r>
              <w:rPr>
                <w:sz w:val="20"/>
                <w:szCs w:val="20"/>
                <w:lang w:eastAsia="ru-RU"/>
              </w:rPr>
              <w:t>Наименование глав, объектов, работ и затрат</w:t>
            </w:r>
          </w:p>
        </w:tc>
        <w:tc>
          <w:tcPr>
            <w:tcW w:w="2410" w:type="dxa"/>
            <w:vMerge w:val="restart"/>
            <w:shd w:val="clear" w:color="auto" w:fill="auto"/>
            <w:vAlign w:val="center"/>
            <w:hideMark/>
          </w:tcPr>
          <w:p w:rsidR="00C745F9" w:rsidRPr="00013360" w:rsidRDefault="00C745F9" w:rsidP="00C745F9">
            <w:pPr>
              <w:suppressAutoHyphens w:val="0"/>
              <w:jc w:val="center"/>
              <w:rPr>
                <w:sz w:val="20"/>
                <w:szCs w:val="20"/>
                <w:lang w:eastAsia="ru-RU"/>
              </w:rPr>
            </w:pPr>
            <w:r>
              <w:rPr>
                <w:sz w:val="20"/>
                <w:szCs w:val="20"/>
                <w:lang w:eastAsia="ru-RU"/>
              </w:rPr>
              <w:t>Начальная (максимальная) цена, тыс. руб.</w:t>
            </w:r>
          </w:p>
        </w:tc>
      </w:tr>
      <w:tr w:rsidR="00C745F9" w:rsidRPr="00013360" w:rsidTr="00C745F9">
        <w:trPr>
          <w:trHeight w:val="255"/>
        </w:trPr>
        <w:tc>
          <w:tcPr>
            <w:tcW w:w="520" w:type="dxa"/>
            <w:vMerge/>
            <w:vAlign w:val="center"/>
            <w:hideMark/>
          </w:tcPr>
          <w:p w:rsidR="00C745F9" w:rsidRPr="00013360" w:rsidRDefault="00C745F9" w:rsidP="00C745F9">
            <w:pPr>
              <w:suppressAutoHyphens w:val="0"/>
              <w:rPr>
                <w:sz w:val="20"/>
                <w:szCs w:val="20"/>
                <w:lang w:eastAsia="ru-RU"/>
              </w:rPr>
            </w:pPr>
          </w:p>
        </w:tc>
        <w:tc>
          <w:tcPr>
            <w:tcW w:w="6289" w:type="dxa"/>
            <w:vMerge/>
            <w:vAlign w:val="center"/>
            <w:hideMark/>
          </w:tcPr>
          <w:p w:rsidR="00C745F9" w:rsidRPr="00013360" w:rsidRDefault="00C745F9" w:rsidP="00C745F9">
            <w:pPr>
              <w:suppressAutoHyphens w:val="0"/>
              <w:rPr>
                <w:sz w:val="20"/>
                <w:szCs w:val="20"/>
                <w:lang w:eastAsia="ru-RU"/>
              </w:rPr>
            </w:pPr>
          </w:p>
        </w:tc>
        <w:tc>
          <w:tcPr>
            <w:tcW w:w="2410" w:type="dxa"/>
            <w:vMerge/>
            <w:vAlign w:val="center"/>
            <w:hideMark/>
          </w:tcPr>
          <w:p w:rsidR="00C745F9" w:rsidRPr="00013360" w:rsidRDefault="00C745F9" w:rsidP="00C745F9">
            <w:pPr>
              <w:suppressAutoHyphens w:val="0"/>
              <w:rPr>
                <w:sz w:val="20"/>
                <w:szCs w:val="20"/>
                <w:lang w:eastAsia="ru-RU"/>
              </w:rPr>
            </w:pPr>
          </w:p>
        </w:tc>
      </w:tr>
      <w:tr w:rsidR="00C745F9" w:rsidRPr="00013360" w:rsidTr="00C745F9">
        <w:trPr>
          <w:trHeight w:val="255"/>
        </w:trPr>
        <w:tc>
          <w:tcPr>
            <w:tcW w:w="520" w:type="dxa"/>
            <w:vMerge/>
            <w:vAlign w:val="center"/>
            <w:hideMark/>
          </w:tcPr>
          <w:p w:rsidR="00C745F9" w:rsidRPr="00013360" w:rsidRDefault="00C745F9" w:rsidP="00C745F9">
            <w:pPr>
              <w:suppressAutoHyphens w:val="0"/>
              <w:rPr>
                <w:sz w:val="20"/>
                <w:szCs w:val="20"/>
                <w:lang w:eastAsia="ru-RU"/>
              </w:rPr>
            </w:pPr>
          </w:p>
        </w:tc>
        <w:tc>
          <w:tcPr>
            <w:tcW w:w="6289" w:type="dxa"/>
            <w:vMerge/>
            <w:vAlign w:val="center"/>
            <w:hideMark/>
          </w:tcPr>
          <w:p w:rsidR="00C745F9" w:rsidRPr="00013360" w:rsidRDefault="00C745F9" w:rsidP="00C745F9">
            <w:pPr>
              <w:suppressAutoHyphens w:val="0"/>
              <w:rPr>
                <w:sz w:val="20"/>
                <w:szCs w:val="20"/>
                <w:lang w:eastAsia="ru-RU"/>
              </w:rPr>
            </w:pPr>
          </w:p>
        </w:tc>
        <w:tc>
          <w:tcPr>
            <w:tcW w:w="2410" w:type="dxa"/>
            <w:vMerge/>
            <w:vAlign w:val="center"/>
            <w:hideMark/>
          </w:tcPr>
          <w:p w:rsidR="00C745F9" w:rsidRPr="00013360" w:rsidRDefault="00C745F9" w:rsidP="00C745F9">
            <w:pPr>
              <w:suppressAutoHyphens w:val="0"/>
              <w:rPr>
                <w:sz w:val="20"/>
                <w:szCs w:val="20"/>
                <w:lang w:eastAsia="ru-RU"/>
              </w:rPr>
            </w:pPr>
          </w:p>
        </w:tc>
      </w:tr>
      <w:tr w:rsidR="00C745F9" w:rsidRPr="00013360" w:rsidTr="00C745F9">
        <w:trPr>
          <w:trHeight w:val="230"/>
        </w:trPr>
        <w:tc>
          <w:tcPr>
            <w:tcW w:w="520" w:type="dxa"/>
            <w:vMerge/>
            <w:vAlign w:val="center"/>
            <w:hideMark/>
          </w:tcPr>
          <w:p w:rsidR="00C745F9" w:rsidRPr="00013360" w:rsidRDefault="00C745F9" w:rsidP="00C745F9">
            <w:pPr>
              <w:suppressAutoHyphens w:val="0"/>
              <w:rPr>
                <w:sz w:val="20"/>
                <w:szCs w:val="20"/>
                <w:lang w:eastAsia="ru-RU"/>
              </w:rPr>
            </w:pPr>
          </w:p>
        </w:tc>
        <w:tc>
          <w:tcPr>
            <w:tcW w:w="6289" w:type="dxa"/>
            <w:vMerge/>
            <w:vAlign w:val="center"/>
            <w:hideMark/>
          </w:tcPr>
          <w:p w:rsidR="00C745F9" w:rsidRPr="00013360" w:rsidRDefault="00C745F9" w:rsidP="00C745F9">
            <w:pPr>
              <w:suppressAutoHyphens w:val="0"/>
              <w:rPr>
                <w:sz w:val="20"/>
                <w:szCs w:val="20"/>
                <w:lang w:eastAsia="ru-RU"/>
              </w:rPr>
            </w:pPr>
          </w:p>
        </w:tc>
        <w:tc>
          <w:tcPr>
            <w:tcW w:w="2410" w:type="dxa"/>
            <w:vMerge/>
            <w:vAlign w:val="center"/>
            <w:hideMark/>
          </w:tcPr>
          <w:p w:rsidR="00C745F9" w:rsidRPr="00013360" w:rsidRDefault="00C745F9" w:rsidP="00C745F9">
            <w:pPr>
              <w:suppressAutoHyphens w:val="0"/>
              <w:rPr>
                <w:sz w:val="20"/>
                <w:szCs w:val="20"/>
                <w:lang w:eastAsia="ru-RU"/>
              </w:rPr>
            </w:pPr>
          </w:p>
        </w:tc>
      </w:tr>
      <w:tr w:rsidR="00C745F9" w:rsidRPr="00013360" w:rsidTr="00C745F9">
        <w:trPr>
          <w:trHeight w:val="225"/>
        </w:trPr>
        <w:tc>
          <w:tcPr>
            <w:tcW w:w="520" w:type="dxa"/>
            <w:shd w:val="clear" w:color="auto" w:fill="auto"/>
            <w:noWrap/>
            <w:vAlign w:val="center"/>
            <w:hideMark/>
          </w:tcPr>
          <w:p w:rsidR="00C745F9" w:rsidRPr="00013360" w:rsidRDefault="00C745F9" w:rsidP="00C745F9">
            <w:pPr>
              <w:suppressAutoHyphens w:val="0"/>
              <w:jc w:val="center"/>
              <w:rPr>
                <w:sz w:val="20"/>
                <w:szCs w:val="20"/>
                <w:lang w:eastAsia="ru-RU"/>
              </w:rPr>
            </w:pPr>
            <w:r>
              <w:rPr>
                <w:sz w:val="20"/>
                <w:szCs w:val="20"/>
                <w:lang w:eastAsia="ru-RU"/>
              </w:rPr>
              <w:t>1</w:t>
            </w:r>
          </w:p>
        </w:tc>
        <w:tc>
          <w:tcPr>
            <w:tcW w:w="6289" w:type="dxa"/>
            <w:shd w:val="clear" w:color="auto" w:fill="auto"/>
            <w:noWrap/>
            <w:vAlign w:val="center"/>
            <w:hideMark/>
          </w:tcPr>
          <w:p w:rsidR="00C745F9" w:rsidRPr="00013360" w:rsidRDefault="00C745F9" w:rsidP="00C745F9">
            <w:pPr>
              <w:suppressAutoHyphens w:val="0"/>
              <w:jc w:val="center"/>
              <w:rPr>
                <w:sz w:val="20"/>
                <w:szCs w:val="20"/>
                <w:lang w:eastAsia="ru-RU"/>
              </w:rPr>
            </w:pPr>
            <w:r>
              <w:rPr>
                <w:sz w:val="20"/>
                <w:szCs w:val="20"/>
                <w:lang w:eastAsia="ru-RU"/>
              </w:rPr>
              <w:t>2</w:t>
            </w:r>
          </w:p>
        </w:tc>
        <w:tc>
          <w:tcPr>
            <w:tcW w:w="2410" w:type="dxa"/>
            <w:shd w:val="clear" w:color="auto" w:fill="auto"/>
            <w:noWrap/>
            <w:vAlign w:val="center"/>
            <w:hideMark/>
          </w:tcPr>
          <w:p w:rsidR="00C745F9" w:rsidRPr="00013360" w:rsidRDefault="00C745F9" w:rsidP="00C745F9">
            <w:pPr>
              <w:suppressAutoHyphens w:val="0"/>
              <w:jc w:val="center"/>
              <w:rPr>
                <w:sz w:val="20"/>
                <w:szCs w:val="20"/>
                <w:lang w:eastAsia="ru-RU"/>
              </w:rPr>
            </w:pPr>
            <w:r>
              <w:rPr>
                <w:sz w:val="20"/>
                <w:szCs w:val="20"/>
                <w:lang w:eastAsia="ru-RU"/>
              </w:rPr>
              <w:t>3</w:t>
            </w:r>
          </w:p>
        </w:tc>
      </w:tr>
      <w:tr w:rsidR="00C745F9" w:rsidRPr="00013360" w:rsidTr="00C745F9">
        <w:trPr>
          <w:trHeight w:val="228"/>
        </w:trPr>
        <w:tc>
          <w:tcPr>
            <w:tcW w:w="520" w:type="dxa"/>
            <w:shd w:val="clear" w:color="auto" w:fill="auto"/>
            <w:hideMark/>
          </w:tcPr>
          <w:p w:rsidR="00C745F9" w:rsidRPr="00013360" w:rsidRDefault="00C745F9" w:rsidP="00C745F9">
            <w:pPr>
              <w:suppressAutoHyphens w:val="0"/>
              <w:jc w:val="center"/>
              <w:rPr>
                <w:sz w:val="20"/>
                <w:szCs w:val="20"/>
                <w:lang w:eastAsia="ru-RU"/>
              </w:rPr>
            </w:pPr>
            <w:r>
              <w:rPr>
                <w:sz w:val="20"/>
                <w:szCs w:val="20"/>
                <w:lang w:eastAsia="ru-RU"/>
              </w:rPr>
              <w:t>1</w:t>
            </w:r>
          </w:p>
        </w:tc>
        <w:tc>
          <w:tcPr>
            <w:tcW w:w="6289" w:type="dxa"/>
            <w:shd w:val="clear" w:color="auto" w:fill="auto"/>
            <w:hideMark/>
          </w:tcPr>
          <w:p w:rsidR="00C745F9" w:rsidRPr="00013360" w:rsidRDefault="00C745F9" w:rsidP="00C745F9">
            <w:pPr>
              <w:suppressAutoHyphens w:val="0"/>
              <w:rPr>
                <w:sz w:val="20"/>
                <w:szCs w:val="20"/>
                <w:lang w:eastAsia="ru-RU"/>
              </w:rPr>
            </w:pPr>
            <w:r>
              <w:rPr>
                <w:sz w:val="20"/>
                <w:szCs w:val="20"/>
                <w:lang w:eastAsia="ru-RU"/>
              </w:rPr>
              <w:t>Реконструкция контейнерной площадки 012-02-00000092, 2-я очередь</w:t>
            </w:r>
          </w:p>
        </w:tc>
        <w:tc>
          <w:tcPr>
            <w:tcW w:w="2410" w:type="dxa"/>
            <w:shd w:val="clear" w:color="auto" w:fill="auto"/>
            <w:hideMark/>
          </w:tcPr>
          <w:p w:rsidR="00C745F9" w:rsidRPr="00013360" w:rsidRDefault="00C745F9" w:rsidP="00C745F9">
            <w:pPr>
              <w:suppressAutoHyphens w:val="0"/>
              <w:jc w:val="right"/>
              <w:rPr>
                <w:sz w:val="20"/>
                <w:szCs w:val="20"/>
                <w:lang w:eastAsia="ru-RU"/>
              </w:rPr>
            </w:pPr>
            <w:r>
              <w:rPr>
                <w:sz w:val="20"/>
                <w:szCs w:val="20"/>
                <w:lang w:eastAsia="ru-RU"/>
              </w:rPr>
              <w:t>51 739,03</w:t>
            </w:r>
          </w:p>
        </w:tc>
      </w:tr>
      <w:tr w:rsidR="00C745F9" w:rsidRPr="00013360" w:rsidTr="00C745F9">
        <w:trPr>
          <w:trHeight w:val="270"/>
        </w:trPr>
        <w:tc>
          <w:tcPr>
            <w:tcW w:w="520" w:type="dxa"/>
            <w:shd w:val="clear" w:color="auto" w:fill="auto"/>
            <w:hideMark/>
          </w:tcPr>
          <w:p w:rsidR="00C745F9" w:rsidRPr="00013360" w:rsidRDefault="00C745F9" w:rsidP="00C745F9">
            <w:pPr>
              <w:suppressAutoHyphens w:val="0"/>
              <w:jc w:val="center"/>
              <w:rPr>
                <w:sz w:val="20"/>
                <w:szCs w:val="20"/>
                <w:lang w:eastAsia="ru-RU"/>
              </w:rPr>
            </w:pPr>
            <w:r>
              <w:rPr>
                <w:sz w:val="20"/>
                <w:szCs w:val="20"/>
                <w:lang w:eastAsia="ru-RU"/>
              </w:rPr>
              <w:t>2</w:t>
            </w:r>
          </w:p>
        </w:tc>
        <w:tc>
          <w:tcPr>
            <w:tcW w:w="6289" w:type="dxa"/>
            <w:shd w:val="clear" w:color="auto" w:fill="auto"/>
            <w:hideMark/>
          </w:tcPr>
          <w:p w:rsidR="00C745F9" w:rsidRPr="00013360" w:rsidRDefault="00C745F9" w:rsidP="00C745F9">
            <w:pPr>
              <w:suppressAutoHyphens w:val="0"/>
              <w:rPr>
                <w:sz w:val="20"/>
                <w:szCs w:val="20"/>
                <w:lang w:eastAsia="ru-RU"/>
              </w:rPr>
            </w:pPr>
            <w:r>
              <w:rPr>
                <w:sz w:val="20"/>
                <w:szCs w:val="20"/>
                <w:lang w:eastAsia="ru-RU"/>
              </w:rPr>
              <w:t>Лимит затрат  на временные здания и сооружения</w:t>
            </w:r>
          </w:p>
        </w:tc>
        <w:tc>
          <w:tcPr>
            <w:tcW w:w="2410" w:type="dxa"/>
            <w:shd w:val="clear" w:color="auto" w:fill="auto"/>
            <w:hideMark/>
          </w:tcPr>
          <w:p w:rsidR="00C745F9" w:rsidRPr="00013360" w:rsidRDefault="00C745F9" w:rsidP="00C745F9">
            <w:pPr>
              <w:suppressAutoHyphens w:val="0"/>
              <w:jc w:val="right"/>
              <w:rPr>
                <w:sz w:val="20"/>
                <w:szCs w:val="20"/>
                <w:lang w:eastAsia="ru-RU"/>
              </w:rPr>
            </w:pPr>
            <w:r>
              <w:rPr>
                <w:sz w:val="20"/>
                <w:szCs w:val="20"/>
                <w:lang w:eastAsia="ru-RU"/>
              </w:rPr>
              <w:t>2 405,30</w:t>
            </w:r>
          </w:p>
        </w:tc>
      </w:tr>
      <w:tr w:rsidR="00C745F9" w:rsidRPr="00013360" w:rsidTr="00C745F9">
        <w:trPr>
          <w:trHeight w:val="270"/>
        </w:trPr>
        <w:tc>
          <w:tcPr>
            <w:tcW w:w="520" w:type="dxa"/>
            <w:shd w:val="clear" w:color="auto" w:fill="auto"/>
            <w:hideMark/>
          </w:tcPr>
          <w:p w:rsidR="00C745F9" w:rsidRPr="00013360" w:rsidRDefault="00C745F9" w:rsidP="00C745F9">
            <w:pPr>
              <w:suppressAutoHyphens w:val="0"/>
              <w:jc w:val="center"/>
              <w:rPr>
                <w:sz w:val="20"/>
                <w:szCs w:val="20"/>
                <w:lang w:eastAsia="ru-RU"/>
              </w:rPr>
            </w:pPr>
            <w:r>
              <w:rPr>
                <w:sz w:val="20"/>
                <w:szCs w:val="20"/>
                <w:lang w:eastAsia="ru-RU"/>
              </w:rPr>
              <w:t>3</w:t>
            </w:r>
          </w:p>
        </w:tc>
        <w:tc>
          <w:tcPr>
            <w:tcW w:w="6289" w:type="dxa"/>
            <w:shd w:val="clear" w:color="auto" w:fill="auto"/>
            <w:hideMark/>
          </w:tcPr>
          <w:p w:rsidR="00C745F9" w:rsidRPr="00013360" w:rsidRDefault="00C745F9" w:rsidP="00C745F9">
            <w:pPr>
              <w:suppressAutoHyphens w:val="0"/>
              <w:rPr>
                <w:sz w:val="20"/>
                <w:szCs w:val="20"/>
                <w:lang w:eastAsia="ru-RU"/>
              </w:rPr>
            </w:pPr>
            <w:r>
              <w:rPr>
                <w:sz w:val="20"/>
                <w:szCs w:val="20"/>
                <w:lang w:eastAsia="ru-RU"/>
              </w:rPr>
              <w:t>Лимит затрат  на утилизацию грунта и строительного мусора</w:t>
            </w:r>
          </w:p>
        </w:tc>
        <w:tc>
          <w:tcPr>
            <w:tcW w:w="2410" w:type="dxa"/>
            <w:shd w:val="clear" w:color="auto" w:fill="auto"/>
            <w:hideMark/>
          </w:tcPr>
          <w:p w:rsidR="00C745F9" w:rsidRPr="00013360" w:rsidRDefault="00C745F9" w:rsidP="00C745F9">
            <w:pPr>
              <w:suppressAutoHyphens w:val="0"/>
              <w:jc w:val="right"/>
              <w:rPr>
                <w:sz w:val="20"/>
                <w:szCs w:val="20"/>
                <w:lang w:eastAsia="ru-RU"/>
              </w:rPr>
            </w:pPr>
            <w:r>
              <w:rPr>
                <w:sz w:val="20"/>
                <w:szCs w:val="20"/>
                <w:lang w:eastAsia="ru-RU"/>
              </w:rPr>
              <w:t>9 231,75</w:t>
            </w:r>
          </w:p>
        </w:tc>
      </w:tr>
      <w:tr w:rsidR="00C745F9" w:rsidRPr="00013360" w:rsidTr="00C745F9">
        <w:trPr>
          <w:trHeight w:val="270"/>
        </w:trPr>
        <w:tc>
          <w:tcPr>
            <w:tcW w:w="520" w:type="dxa"/>
            <w:shd w:val="clear" w:color="auto" w:fill="auto"/>
          </w:tcPr>
          <w:p w:rsidR="00C745F9" w:rsidRPr="00013360" w:rsidRDefault="00C745F9" w:rsidP="00C745F9">
            <w:pPr>
              <w:suppressAutoHyphens w:val="0"/>
              <w:jc w:val="center"/>
              <w:rPr>
                <w:sz w:val="20"/>
                <w:szCs w:val="20"/>
                <w:lang w:eastAsia="ru-RU"/>
              </w:rPr>
            </w:pPr>
            <w:r>
              <w:rPr>
                <w:sz w:val="20"/>
                <w:szCs w:val="20"/>
                <w:lang w:eastAsia="ru-RU"/>
              </w:rPr>
              <w:t>4</w:t>
            </w:r>
          </w:p>
        </w:tc>
        <w:tc>
          <w:tcPr>
            <w:tcW w:w="6289" w:type="dxa"/>
            <w:shd w:val="clear" w:color="auto" w:fill="auto"/>
          </w:tcPr>
          <w:p w:rsidR="00C745F9" w:rsidRPr="00013360" w:rsidRDefault="00C745F9" w:rsidP="00C745F9">
            <w:pPr>
              <w:suppressAutoHyphens w:val="0"/>
              <w:rPr>
                <w:sz w:val="20"/>
                <w:szCs w:val="20"/>
                <w:lang w:eastAsia="ru-RU"/>
              </w:rPr>
            </w:pPr>
            <w:r>
              <w:rPr>
                <w:sz w:val="20"/>
                <w:szCs w:val="20"/>
                <w:lang w:eastAsia="ru-RU"/>
              </w:rPr>
              <w:t>Дополнительные затраты на производство строительно-монтажных работ в зимнее время</w:t>
            </w:r>
          </w:p>
        </w:tc>
        <w:tc>
          <w:tcPr>
            <w:tcW w:w="2410" w:type="dxa"/>
            <w:shd w:val="clear" w:color="auto" w:fill="auto"/>
          </w:tcPr>
          <w:p w:rsidR="00C745F9" w:rsidRPr="00013360" w:rsidRDefault="00C745F9" w:rsidP="00C745F9">
            <w:pPr>
              <w:suppressAutoHyphens w:val="0"/>
              <w:jc w:val="right"/>
              <w:rPr>
                <w:sz w:val="20"/>
                <w:szCs w:val="20"/>
                <w:lang w:eastAsia="ru-RU"/>
              </w:rPr>
            </w:pPr>
            <w:r>
              <w:rPr>
                <w:sz w:val="20"/>
                <w:szCs w:val="20"/>
                <w:lang w:eastAsia="ru-RU"/>
              </w:rPr>
              <w:t>3 965,50</w:t>
            </w:r>
          </w:p>
        </w:tc>
      </w:tr>
      <w:tr w:rsidR="00C745F9" w:rsidRPr="00013360" w:rsidTr="00C745F9">
        <w:trPr>
          <w:trHeight w:val="270"/>
        </w:trPr>
        <w:tc>
          <w:tcPr>
            <w:tcW w:w="520" w:type="dxa"/>
            <w:shd w:val="clear" w:color="auto" w:fill="auto"/>
          </w:tcPr>
          <w:p w:rsidR="00C745F9" w:rsidRPr="00013360" w:rsidRDefault="00C745F9" w:rsidP="00C745F9">
            <w:pPr>
              <w:suppressAutoHyphens w:val="0"/>
              <w:jc w:val="center"/>
              <w:rPr>
                <w:sz w:val="20"/>
                <w:szCs w:val="20"/>
                <w:lang w:eastAsia="ru-RU"/>
              </w:rPr>
            </w:pPr>
            <w:r>
              <w:rPr>
                <w:sz w:val="20"/>
                <w:szCs w:val="20"/>
                <w:lang w:eastAsia="ru-RU"/>
              </w:rPr>
              <w:t>5</w:t>
            </w:r>
          </w:p>
        </w:tc>
        <w:tc>
          <w:tcPr>
            <w:tcW w:w="6289" w:type="dxa"/>
            <w:shd w:val="clear" w:color="auto" w:fill="auto"/>
          </w:tcPr>
          <w:p w:rsidR="00C745F9" w:rsidRPr="00013360" w:rsidRDefault="00C745F9" w:rsidP="00C745F9">
            <w:pPr>
              <w:suppressAutoHyphens w:val="0"/>
              <w:rPr>
                <w:sz w:val="20"/>
                <w:szCs w:val="20"/>
                <w:lang w:eastAsia="ru-RU"/>
              </w:rPr>
            </w:pPr>
            <w:r>
              <w:rPr>
                <w:sz w:val="20"/>
                <w:szCs w:val="20"/>
                <w:lang w:eastAsia="ru-RU"/>
              </w:rPr>
              <w:t>Пусконаладочные работы "вхолостую"</w:t>
            </w:r>
          </w:p>
        </w:tc>
        <w:tc>
          <w:tcPr>
            <w:tcW w:w="2410" w:type="dxa"/>
            <w:shd w:val="clear" w:color="auto" w:fill="auto"/>
          </w:tcPr>
          <w:p w:rsidR="00C745F9" w:rsidRPr="00013360" w:rsidRDefault="00C745F9" w:rsidP="00C745F9">
            <w:pPr>
              <w:suppressAutoHyphens w:val="0"/>
              <w:jc w:val="right"/>
              <w:rPr>
                <w:sz w:val="20"/>
                <w:szCs w:val="20"/>
                <w:lang w:eastAsia="ru-RU"/>
              </w:rPr>
            </w:pPr>
            <w:r>
              <w:rPr>
                <w:sz w:val="20"/>
                <w:szCs w:val="20"/>
                <w:lang w:eastAsia="ru-RU"/>
              </w:rPr>
              <w:t>19,04</w:t>
            </w:r>
          </w:p>
        </w:tc>
      </w:tr>
      <w:tr w:rsidR="00C745F9" w:rsidRPr="00013360" w:rsidTr="00C745F9">
        <w:trPr>
          <w:trHeight w:val="270"/>
        </w:trPr>
        <w:tc>
          <w:tcPr>
            <w:tcW w:w="6809" w:type="dxa"/>
            <w:gridSpan w:val="2"/>
            <w:shd w:val="clear" w:color="auto" w:fill="auto"/>
            <w:noWrap/>
            <w:hideMark/>
          </w:tcPr>
          <w:p w:rsidR="00C745F9" w:rsidRPr="00013360" w:rsidRDefault="00C745F9" w:rsidP="00C745F9">
            <w:pPr>
              <w:suppressAutoHyphens w:val="0"/>
              <w:jc w:val="center"/>
              <w:rPr>
                <w:b/>
                <w:bCs/>
                <w:sz w:val="20"/>
                <w:szCs w:val="20"/>
                <w:lang w:eastAsia="ru-RU"/>
              </w:rPr>
            </w:pPr>
          </w:p>
        </w:tc>
        <w:tc>
          <w:tcPr>
            <w:tcW w:w="2410" w:type="dxa"/>
            <w:shd w:val="clear" w:color="auto" w:fill="auto"/>
            <w:hideMark/>
          </w:tcPr>
          <w:p w:rsidR="00C745F9" w:rsidRPr="00013360" w:rsidRDefault="00C745F9" w:rsidP="00C745F9">
            <w:pPr>
              <w:suppressAutoHyphens w:val="0"/>
              <w:jc w:val="right"/>
              <w:rPr>
                <w:b/>
                <w:bCs/>
                <w:sz w:val="20"/>
                <w:szCs w:val="20"/>
                <w:lang w:eastAsia="ru-RU"/>
              </w:rPr>
            </w:pPr>
            <w:r>
              <w:rPr>
                <w:b/>
                <w:bCs/>
                <w:sz w:val="20"/>
                <w:szCs w:val="20"/>
                <w:lang w:eastAsia="ru-RU"/>
              </w:rPr>
              <w:t>67 360,62</w:t>
            </w:r>
          </w:p>
        </w:tc>
      </w:tr>
    </w:tbl>
    <w:p w:rsidR="00C745F9" w:rsidRDefault="00C745F9" w:rsidP="00C745F9">
      <w:pPr>
        <w:pStyle w:val="28"/>
        <w:spacing w:line="240" w:lineRule="auto"/>
        <w:ind w:firstLine="709"/>
        <w:jc w:val="both"/>
        <w:rPr>
          <w:szCs w:val="28"/>
        </w:rPr>
      </w:pPr>
    </w:p>
    <w:p w:rsidR="00C745F9" w:rsidRPr="00CA0B7E" w:rsidRDefault="00C745F9" w:rsidP="00C745F9">
      <w:pPr>
        <w:pStyle w:val="28"/>
        <w:spacing w:line="240" w:lineRule="auto"/>
        <w:ind w:firstLine="709"/>
        <w:jc w:val="both"/>
        <w:rPr>
          <w:rFonts w:cs="Times New Roman"/>
          <w:b/>
          <w:sz w:val="28"/>
          <w:szCs w:val="28"/>
        </w:rPr>
      </w:pPr>
      <w:r>
        <w:rPr>
          <w:rFonts w:cs="Times New Roman"/>
          <w:b/>
          <w:sz w:val="28"/>
          <w:szCs w:val="28"/>
        </w:rPr>
        <w:t>4.3. Требования к выполняемым работам и персоналу.</w:t>
      </w:r>
    </w:p>
    <w:p w:rsidR="00C745F9" w:rsidRDefault="00C745F9" w:rsidP="00C745F9">
      <w:pPr>
        <w:pStyle w:val="26"/>
        <w:pBdr>
          <w:top w:val="nil"/>
          <w:left w:val="nil"/>
          <w:bottom w:val="nil"/>
          <w:right w:val="nil"/>
          <w:between w:val="nil"/>
        </w:pBdr>
        <w:ind w:firstLine="709"/>
        <w:rPr>
          <w:color w:val="000000"/>
          <w:szCs w:val="28"/>
        </w:rPr>
      </w:pPr>
      <w:r>
        <w:rPr>
          <w:szCs w:val="28"/>
        </w:rPr>
        <w:t>4.3</w:t>
      </w:r>
      <w:r>
        <w:rPr>
          <w:color w:val="000000"/>
          <w:szCs w:val="28"/>
        </w:rPr>
        <w:t xml:space="preserve">.1. </w:t>
      </w:r>
      <w:r>
        <w:rPr>
          <w:rFonts w:eastAsia="Times New Roman"/>
          <w:szCs w:val="28"/>
        </w:rPr>
        <w:tab/>
        <w:t>Техническое задание составлено на основании следующих документов (приложение № 7 к документации о закупке, приложены к документации о закупке отдельным файлом), регламентирующих реконструкцию контейнерной площадки терминал (инв. №012/02/00000092, кадастр. №</w:t>
      </w:r>
      <w:r>
        <w:rPr>
          <w:color w:val="000000"/>
          <w:szCs w:val="28"/>
          <w:shd w:val="clear" w:color="auto" w:fill="FFFFFF"/>
        </w:rPr>
        <w:t>24:50:0000000:163297</w:t>
      </w:r>
      <w:r>
        <w:rPr>
          <w:rFonts w:eastAsia="Times New Roman"/>
          <w:szCs w:val="28"/>
        </w:rPr>
        <w:t>) контейнерного терминала Базаиха филиала ПАО «ТрансКонтейнер» на Красноярской железной дороге</w:t>
      </w:r>
      <w:r>
        <w:rPr>
          <w:color w:val="000000"/>
          <w:szCs w:val="28"/>
        </w:rPr>
        <w:t>:</w:t>
      </w:r>
    </w:p>
    <w:p w:rsidR="00C745F9" w:rsidRDefault="00C745F9" w:rsidP="00C745F9">
      <w:pPr>
        <w:pStyle w:val="26"/>
        <w:pBdr>
          <w:top w:val="nil"/>
          <w:left w:val="nil"/>
          <w:bottom w:val="nil"/>
          <w:right w:val="nil"/>
          <w:between w:val="nil"/>
        </w:pBdr>
        <w:ind w:firstLine="709"/>
        <w:rPr>
          <w:szCs w:val="28"/>
        </w:rPr>
      </w:pPr>
      <w:r>
        <w:rPr>
          <w:szCs w:val="28"/>
        </w:rPr>
        <w:t>− рабочей документации на реконструкцию контейнерного терминала Агенства на станции Базаиха филиала ОАО «ТрансКонтейнер» на Красноярской железной дороге, шифр 3530, выполненной Красноярским проектно-изыскательским институтом «КрасноярскЖелдорПроект» - филиалом ОАО «Росжелдорпроект»;</w:t>
      </w:r>
    </w:p>
    <w:p w:rsidR="00C745F9" w:rsidRDefault="00C745F9" w:rsidP="00C745F9">
      <w:pPr>
        <w:pStyle w:val="26"/>
        <w:pBdr>
          <w:top w:val="nil"/>
          <w:left w:val="nil"/>
          <w:bottom w:val="nil"/>
          <w:right w:val="nil"/>
          <w:between w:val="nil"/>
        </w:pBdr>
        <w:ind w:firstLine="709"/>
        <w:rPr>
          <w:szCs w:val="28"/>
        </w:rPr>
      </w:pPr>
      <w:r>
        <w:rPr>
          <w:szCs w:val="28"/>
        </w:rPr>
        <w:t>− рабочей документации на реконструкцию контейнерного терминала на станции Базаиха филиала ПАО «ТрансКонтейнер» на Красноярской железной дороге, шифр 20222, выполненной ООО «СЖД-Проект»;</w:t>
      </w:r>
    </w:p>
    <w:p w:rsidR="00C745F9" w:rsidRPr="00B857FE" w:rsidRDefault="00C745F9" w:rsidP="00C745F9">
      <w:pPr>
        <w:pStyle w:val="26"/>
        <w:pBdr>
          <w:top w:val="nil"/>
          <w:left w:val="nil"/>
          <w:bottom w:val="nil"/>
          <w:right w:val="nil"/>
          <w:between w:val="nil"/>
        </w:pBdr>
        <w:ind w:firstLine="709"/>
        <w:rPr>
          <w:color w:val="000000"/>
          <w:szCs w:val="28"/>
        </w:rPr>
      </w:pPr>
      <w:r>
        <w:rPr>
          <w:szCs w:val="28"/>
        </w:rPr>
        <w:t>− корректировки проектов реконструкции контейнерного терминала на станции Базаиха филиала ПАО «ТрансКонтейнер» на Красноярской железной дороге, с шифрами 20222 и 3530, собственный шифр КРАС-0498, выполненной ООО «АзъПроектСтрой».</w:t>
      </w:r>
    </w:p>
    <w:p w:rsidR="00C745F9" w:rsidRPr="00C745F9" w:rsidRDefault="00C745F9" w:rsidP="00C745F9">
      <w:pPr>
        <w:pStyle w:val="aff8"/>
        <w:ind w:firstLine="709"/>
        <w:jc w:val="both"/>
        <w:rPr>
          <w:rFonts w:ascii="Times New Roman" w:hAnsi="Times New Roman"/>
          <w:sz w:val="28"/>
          <w:szCs w:val="28"/>
        </w:rPr>
      </w:pPr>
      <w:r>
        <w:rPr>
          <w:rFonts w:ascii="Times New Roman" w:hAnsi="Times New Roman"/>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C745F9" w:rsidRPr="00CA0B7E" w:rsidRDefault="00C745F9" w:rsidP="00C745F9">
      <w:pPr>
        <w:pStyle w:val="26"/>
        <w:pBdr>
          <w:top w:val="nil"/>
          <w:left w:val="nil"/>
          <w:bottom w:val="nil"/>
          <w:right w:val="nil"/>
          <w:between w:val="nil"/>
        </w:pBdr>
        <w:ind w:firstLine="709"/>
        <w:rPr>
          <w:color w:val="000000"/>
          <w:szCs w:val="28"/>
        </w:rPr>
      </w:pPr>
      <w:r>
        <w:rPr>
          <w:color w:val="000000"/>
          <w:szCs w:val="28"/>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rsidR="00C745F9" w:rsidRPr="00CA0B7E" w:rsidRDefault="00C745F9" w:rsidP="00C745F9">
      <w:pPr>
        <w:pStyle w:val="26"/>
        <w:pBdr>
          <w:top w:val="nil"/>
          <w:left w:val="nil"/>
          <w:bottom w:val="nil"/>
          <w:right w:val="nil"/>
          <w:between w:val="nil"/>
        </w:pBdr>
        <w:ind w:firstLine="708"/>
        <w:rPr>
          <w:color w:val="000000"/>
          <w:szCs w:val="28"/>
        </w:rPr>
      </w:pPr>
      <w:r>
        <w:rPr>
          <w:color w:val="000000"/>
          <w:szCs w:val="28"/>
        </w:rPr>
        <w:t>- Федерального закона РФ № 116-ФЗ от 21.07.1997 «О промышленной безопасности опасных производственных объектов»;</w:t>
      </w:r>
    </w:p>
    <w:p w:rsidR="00C745F9" w:rsidRPr="00CA0B7E" w:rsidRDefault="00C745F9" w:rsidP="00C745F9">
      <w:pPr>
        <w:pStyle w:val="26"/>
        <w:pBdr>
          <w:top w:val="nil"/>
          <w:left w:val="nil"/>
          <w:bottom w:val="nil"/>
          <w:right w:val="nil"/>
          <w:between w:val="nil"/>
        </w:pBdr>
        <w:ind w:firstLine="708"/>
        <w:rPr>
          <w:color w:val="000000"/>
          <w:szCs w:val="28"/>
        </w:rPr>
      </w:pPr>
      <w:r>
        <w:rPr>
          <w:color w:val="000000"/>
          <w:szCs w:val="28"/>
        </w:rPr>
        <w:lastRenderedPageBreak/>
        <w:t>- Правил безопасности опасных производственных объектов, на которых используются подъемные сооружения, утвержденным Приказом Ростехнадзора от 12.11.2013г. №533;</w:t>
      </w:r>
    </w:p>
    <w:p w:rsidR="00C745F9" w:rsidRPr="00CA0B7E" w:rsidRDefault="00C745F9" w:rsidP="00C745F9">
      <w:pPr>
        <w:tabs>
          <w:tab w:val="num" w:pos="1070"/>
        </w:tabs>
        <w:ind w:firstLine="709"/>
        <w:jc w:val="both"/>
        <w:rPr>
          <w:sz w:val="28"/>
          <w:szCs w:val="28"/>
        </w:rPr>
      </w:pPr>
      <w:r>
        <w:rPr>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C745F9" w:rsidRPr="00CA0B7E" w:rsidRDefault="00C745F9" w:rsidP="00C745F9">
      <w:pPr>
        <w:tabs>
          <w:tab w:val="num" w:pos="1070"/>
        </w:tabs>
        <w:ind w:firstLine="709"/>
        <w:jc w:val="both"/>
        <w:rPr>
          <w:sz w:val="28"/>
          <w:szCs w:val="28"/>
        </w:rPr>
      </w:pPr>
      <w:r>
        <w:rPr>
          <w:sz w:val="28"/>
          <w:szCs w:val="28"/>
        </w:rPr>
        <w:t>- Правил устройства электроустановок, утвержденным Приказом Министерства энергетики РФ от 08.07.2002г. №204;</w:t>
      </w:r>
    </w:p>
    <w:p w:rsidR="00C745F9" w:rsidRDefault="00C745F9" w:rsidP="00C745F9">
      <w:pPr>
        <w:pStyle w:val="26"/>
        <w:pBdr>
          <w:top w:val="nil"/>
          <w:left w:val="nil"/>
          <w:bottom w:val="nil"/>
          <w:right w:val="nil"/>
          <w:between w:val="nil"/>
        </w:pBdr>
        <w:ind w:firstLine="709"/>
        <w:rPr>
          <w:color w:val="000000"/>
          <w:szCs w:val="28"/>
        </w:rPr>
      </w:pPr>
      <w:r>
        <w:rPr>
          <w:color w:val="000000"/>
          <w:szCs w:val="28"/>
        </w:rPr>
        <w:t>- Правил противопожарного режима в Российской Федерации, утвержденным постановлением Правительства РФ от 25.04.2012г. №390.</w:t>
      </w:r>
    </w:p>
    <w:p w:rsidR="00C745F9" w:rsidRPr="00CA0B7E" w:rsidRDefault="00C745F9" w:rsidP="00C745F9">
      <w:pPr>
        <w:pStyle w:val="26"/>
        <w:pBdr>
          <w:top w:val="nil"/>
          <w:left w:val="nil"/>
          <w:bottom w:val="nil"/>
          <w:right w:val="nil"/>
          <w:between w:val="nil"/>
        </w:pBdr>
        <w:ind w:firstLine="709"/>
        <w:rPr>
          <w:color w:val="000000"/>
          <w:szCs w:val="28"/>
        </w:rPr>
      </w:pPr>
      <w:r>
        <w:rPr>
          <w:color w:val="000000"/>
          <w:szCs w:val="28"/>
        </w:rPr>
        <w:t>4.3.2. Победитель обязан разработать проект производства работ,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48.13330.2011 «Организация строительства» в объеме, достаточном для сдачи объекта в эксплуатацию.</w:t>
      </w:r>
    </w:p>
    <w:p w:rsidR="00C745F9" w:rsidRPr="00CA0B7E" w:rsidRDefault="00C745F9" w:rsidP="00C745F9">
      <w:pPr>
        <w:pStyle w:val="26"/>
        <w:pBdr>
          <w:top w:val="nil"/>
          <w:left w:val="nil"/>
          <w:bottom w:val="nil"/>
          <w:right w:val="nil"/>
          <w:between w:val="nil"/>
        </w:pBdr>
        <w:ind w:firstLine="708"/>
        <w:rPr>
          <w:color w:val="000000"/>
          <w:szCs w:val="28"/>
        </w:rPr>
      </w:pPr>
      <w:r>
        <w:rPr>
          <w:rFonts w:eastAsia="Pragmatica"/>
          <w:color w:val="000000"/>
          <w:szCs w:val="28"/>
        </w:rPr>
        <w:t>4.3.3. Исполнитель обязан о</w:t>
      </w:r>
      <w:r>
        <w:rPr>
          <w:color w:val="000000"/>
          <w:szCs w:val="28"/>
        </w:rPr>
        <w:t>беспечить сохранность находящихся на объекте материалов, изделий, конструкций, оборудования.</w:t>
      </w:r>
    </w:p>
    <w:p w:rsidR="00C745F9" w:rsidRPr="00CA0B7E" w:rsidRDefault="00C745F9" w:rsidP="00C745F9">
      <w:pPr>
        <w:pStyle w:val="26"/>
        <w:pBdr>
          <w:top w:val="nil"/>
          <w:left w:val="nil"/>
          <w:bottom w:val="nil"/>
          <w:right w:val="nil"/>
          <w:between w:val="nil"/>
        </w:pBdr>
        <w:ind w:firstLine="708"/>
        <w:rPr>
          <w:color w:val="000000"/>
          <w:szCs w:val="28"/>
        </w:rPr>
      </w:pPr>
      <w:r>
        <w:rPr>
          <w:color w:val="000000"/>
          <w:szCs w:val="28"/>
        </w:rPr>
        <w:t xml:space="preserve">4.3.4. </w:t>
      </w:r>
      <w:r>
        <w:rPr>
          <w:rFonts w:eastAsia="Pragmatica"/>
          <w:color w:val="000000"/>
          <w:szCs w:val="28"/>
        </w:rPr>
        <w:t>Исполнитель обязан д</w:t>
      </w:r>
      <w:r>
        <w:rPr>
          <w:color w:val="000000"/>
          <w:szCs w:val="28"/>
        </w:rPr>
        <w:t xml:space="preserve">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C745F9" w:rsidRPr="00CA0B7E" w:rsidRDefault="00C745F9" w:rsidP="00C745F9">
      <w:pPr>
        <w:pStyle w:val="26"/>
        <w:pBdr>
          <w:top w:val="nil"/>
          <w:left w:val="nil"/>
          <w:bottom w:val="nil"/>
          <w:right w:val="nil"/>
          <w:between w:val="nil"/>
        </w:pBdr>
        <w:ind w:firstLine="708"/>
        <w:rPr>
          <w:color w:val="000000"/>
          <w:szCs w:val="28"/>
        </w:rPr>
      </w:pPr>
      <w:r>
        <w:rPr>
          <w:color w:val="000000"/>
          <w:szCs w:val="28"/>
        </w:rPr>
        <w:t>4.3.5.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C745F9" w:rsidRPr="00CA0B7E" w:rsidRDefault="00C745F9" w:rsidP="00C745F9">
      <w:pPr>
        <w:pStyle w:val="26"/>
        <w:pBdr>
          <w:top w:val="nil"/>
          <w:left w:val="nil"/>
          <w:bottom w:val="nil"/>
          <w:right w:val="nil"/>
          <w:between w:val="nil"/>
        </w:pBdr>
        <w:ind w:firstLine="708"/>
        <w:rPr>
          <w:rFonts w:eastAsia="Pragmatica"/>
          <w:color w:val="000000"/>
          <w:szCs w:val="28"/>
        </w:rPr>
      </w:pPr>
      <w:r>
        <w:rPr>
          <w:rFonts w:eastAsia="Pragmatica"/>
          <w:color w:val="000000"/>
          <w:szCs w:val="28"/>
        </w:rPr>
        <w:t xml:space="preserve">4.3.6. </w:t>
      </w:r>
      <w:r>
        <w:rPr>
          <w:szCs w:val="28"/>
        </w:rPr>
        <w:t>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Pr>
          <w:rFonts w:eastAsia="Pragmatica"/>
          <w:color w:val="000000"/>
          <w:szCs w:val="28"/>
        </w:rPr>
        <w:t>.</w:t>
      </w:r>
    </w:p>
    <w:p w:rsidR="00C745F9" w:rsidRPr="00CA0B7E" w:rsidRDefault="00C745F9" w:rsidP="00C745F9">
      <w:pPr>
        <w:pStyle w:val="26"/>
        <w:pBdr>
          <w:top w:val="nil"/>
          <w:left w:val="nil"/>
          <w:bottom w:val="nil"/>
          <w:right w:val="nil"/>
          <w:between w:val="nil"/>
        </w:pBdr>
        <w:tabs>
          <w:tab w:val="left" w:pos="1701"/>
        </w:tabs>
        <w:ind w:firstLine="709"/>
        <w:rPr>
          <w:color w:val="000000"/>
          <w:szCs w:val="28"/>
        </w:rPr>
      </w:pPr>
      <w:r>
        <w:rPr>
          <w:color w:val="000000"/>
          <w:szCs w:val="28"/>
        </w:rPr>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C745F9" w:rsidRPr="00CA0B7E" w:rsidRDefault="00C745F9" w:rsidP="00C745F9">
      <w:pPr>
        <w:pStyle w:val="26"/>
        <w:pBdr>
          <w:top w:val="nil"/>
          <w:left w:val="nil"/>
          <w:bottom w:val="nil"/>
          <w:right w:val="nil"/>
          <w:between w:val="nil"/>
        </w:pBdr>
        <w:tabs>
          <w:tab w:val="left" w:pos="1701"/>
        </w:tabs>
        <w:ind w:firstLine="709"/>
        <w:rPr>
          <w:color w:val="000000"/>
          <w:szCs w:val="28"/>
        </w:rPr>
      </w:pPr>
      <w:r>
        <w:rPr>
          <w:color w:val="000000"/>
          <w:szCs w:val="28"/>
        </w:rPr>
        <w:t xml:space="preserve">4.3.8. </w:t>
      </w:r>
      <w:r>
        <w:rPr>
          <w:szCs w:val="28"/>
        </w:rPr>
        <w:t xml:space="preserve">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w:t>
      </w:r>
      <w:r>
        <w:rPr>
          <w:szCs w:val="28"/>
        </w:rPr>
        <w:lastRenderedPageBreak/>
        <w:t>электробезопасности, пожарной и промышленной безопасности возлагается на Исполнителя работ.</w:t>
      </w:r>
    </w:p>
    <w:p w:rsidR="00C745F9" w:rsidRPr="00CA0B7E" w:rsidRDefault="00C745F9" w:rsidP="00C745F9">
      <w:pPr>
        <w:pStyle w:val="26"/>
        <w:pBdr>
          <w:top w:val="nil"/>
          <w:left w:val="nil"/>
          <w:bottom w:val="nil"/>
          <w:right w:val="nil"/>
          <w:between w:val="nil"/>
        </w:pBdr>
        <w:tabs>
          <w:tab w:val="left" w:pos="1701"/>
        </w:tabs>
        <w:ind w:firstLine="709"/>
        <w:rPr>
          <w:color w:val="000000"/>
          <w:szCs w:val="28"/>
        </w:rPr>
      </w:pPr>
      <w:r>
        <w:rPr>
          <w:color w:val="000000"/>
          <w:szCs w:val="28"/>
        </w:rPr>
        <w:t xml:space="preserve">4.3.9. </w:t>
      </w:r>
      <w:r>
        <w:rPr>
          <w:rFonts w:eastAsia="Pragmatica"/>
          <w:color w:val="000000"/>
          <w:szCs w:val="28"/>
        </w:rPr>
        <w:t>Исполнитель обязан д</w:t>
      </w:r>
      <w:r>
        <w:rPr>
          <w:color w:val="000000"/>
          <w:szCs w:val="28"/>
        </w:rPr>
        <w:t>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C745F9" w:rsidRPr="00CA0B7E" w:rsidRDefault="00C745F9" w:rsidP="00C745F9">
      <w:pPr>
        <w:pStyle w:val="26"/>
        <w:pBdr>
          <w:top w:val="nil"/>
          <w:left w:val="nil"/>
          <w:bottom w:val="nil"/>
          <w:right w:val="nil"/>
          <w:between w:val="nil"/>
        </w:pBdr>
        <w:tabs>
          <w:tab w:val="left" w:pos="1701"/>
        </w:tabs>
        <w:ind w:firstLine="709"/>
        <w:rPr>
          <w:szCs w:val="28"/>
        </w:rPr>
      </w:pPr>
      <w:r>
        <w:rPr>
          <w:color w:val="000000"/>
          <w:szCs w:val="28"/>
        </w:rPr>
        <w:t xml:space="preserve">4.3.10. </w:t>
      </w:r>
      <w:r>
        <w:rPr>
          <w:szCs w:val="28"/>
          <w:lang w:eastAsia="ru-RU"/>
        </w:rPr>
        <w:t>Все работы выполняются с использованием материалов и оборудования Исполнителя и давальческого сырья Заказчика, п</w:t>
      </w:r>
      <w:r>
        <w:rPr>
          <w:szCs w:val="28"/>
        </w:rPr>
        <w:t>рименяемые материалы должны соответствовать стандартам РФ и иметь сертификаты.</w:t>
      </w:r>
    </w:p>
    <w:p w:rsidR="00C745F9" w:rsidRPr="00CA0B7E" w:rsidRDefault="00C745F9" w:rsidP="00C745F9">
      <w:pPr>
        <w:pStyle w:val="26"/>
        <w:pBdr>
          <w:top w:val="nil"/>
          <w:left w:val="nil"/>
          <w:bottom w:val="nil"/>
          <w:right w:val="nil"/>
          <w:between w:val="nil"/>
        </w:pBdr>
        <w:tabs>
          <w:tab w:val="left" w:pos="1701"/>
        </w:tabs>
        <w:ind w:firstLine="709"/>
        <w:rPr>
          <w:szCs w:val="28"/>
        </w:rPr>
      </w:pPr>
      <w:r>
        <w:rPr>
          <w:szCs w:val="28"/>
        </w:rPr>
        <w:t>4.3.11. Работы выполняются в соответствии с проектной (рабочей) документацией (Приложение №7 к конкурсной документации).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rsidR="00C745F9" w:rsidRPr="00CA0B7E" w:rsidRDefault="00C745F9" w:rsidP="00C745F9">
      <w:pPr>
        <w:pStyle w:val="28"/>
        <w:spacing w:line="240" w:lineRule="auto"/>
        <w:jc w:val="both"/>
        <w:rPr>
          <w:rFonts w:cs="Times New Roman"/>
          <w:sz w:val="28"/>
          <w:szCs w:val="28"/>
        </w:rPr>
      </w:pPr>
    </w:p>
    <w:p w:rsidR="00C745F9" w:rsidRPr="00CA0B7E" w:rsidRDefault="00C745F9" w:rsidP="00C745F9">
      <w:pPr>
        <w:pStyle w:val="28"/>
        <w:spacing w:line="240" w:lineRule="auto"/>
        <w:ind w:firstLine="709"/>
        <w:jc w:val="both"/>
        <w:rPr>
          <w:rFonts w:cs="Times New Roman"/>
          <w:b/>
          <w:sz w:val="28"/>
          <w:szCs w:val="28"/>
        </w:rPr>
      </w:pPr>
      <w:r>
        <w:rPr>
          <w:rFonts w:cs="Times New Roman"/>
          <w:b/>
          <w:sz w:val="28"/>
          <w:szCs w:val="28"/>
        </w:rPr>
        <w:t>4.4. Правила приемки работ.</w:t>
      </w:r>
    </w:p>
    <w:p w:rsidR="00C745F9" w:rsidRPr="00CA0B7E" w:rsidRDefault="00C745F9" w:rsidP="00C745F9">
      <w:pPr>
        <w:ind w:firstLine="709"/>
        <w:jc w:val="both"/>
        <w:rPr>
          <w:sz w:val="28"/>
          <w:szCs w:val="28"/>
        </w:rPr>
      </w:pPr>
      <w:r>
        <w:rPr>
          <w:color w:val="000000"/>
          <w:sz w:val="28"/>
          <w:szCs w:val="28"/>
        </w:rPr>
        <w:t>4.4.1.</w:t>
      </w:r>
      <w:r>
        <w:rPr>
          <w:sz w:val="28"/>
          <w:szCs w:val="28"/>
        </w:rPr>
        <w:t xml:space="preserve">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5 проекта договора),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C745F9" w:rsidRPr="00CA0B7E" w:rsidRDefault="00C745F9" w:rsidP="00C745F9">
      <w:pPr>
        <w:ind w:firstLine="709"/>
        <w:jc w:val="both"/>
        <w:rPr>
          <w:sz w:val="28"/>
          <w:szCs w:val="28"/>
        </w:rPr>
      </w:pPr>
      <w:r>
        <w:rPr>
          <w:sz w:val="28"/>
          <w:szCs w:val="28"/>
        </w:rPr>
        <w:t>4.4.2. Заказчик в течение 10 (десяти) календарных дней с даты получения исполнительной документации,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C745F9" w:rsidRPr="00CA0B7E" w:rsidRDefault="00C745F9" w:rsidP="00C745F9">
      <w:pPr>
        <w:ind w:firstLine="709"/>
        <w:jc w:val="both"/>
        <w:rPr>
          <w:sz w:val="28"/>
          <w:szCs w:val="28"/>
        </w:rPr>
      </w:pPr>
      <w:r>
        <w:rPr>
          <w:sz w:val="28"/>
          <w:szCs w:val="28"/>
        </w:rPr>
        <w:t>4.4.3.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C745F9" w:rsidRPr="00CA0B7E" w:rsidRDefault="00C745F9" w:rsidP="00C745F9">
      <w:pPr>
        <w:pStyle w:val="26"/>
        <w:pBdr>
          <w:top w:val="nil"/>
          <w:left w:val="nil"/>
          <w:bottom w:val="nil"/>
          <w:right w:val="nil"/>
          <w:between w:val="nil"/>
        </w:pBdr>
        <w:ind w:firstLine="709"/>
        <w:rPr>
          <w:rFonts w:eastAsia="MS Mincho"/>
          <w:b/>
          <w:szCs w:val="28"/>
        </w:rPr>
      </w:pPr>
    </w:p>
    <w:p w:rsidR="00C745F9" w:rsidRPr="00CA0B7E" w:rsidRDefault="00C745F9" w:rsidP="00C745F9">
      <w:pPr>
        <w:pStyle w:val="aff8"/>
        <w:ind w:firstLine="709"/>
        <w:jc w:val="both"/>
        <w:rPr>
          <w:rFonts w:ascii="Times New Roman" w:hAnsi="Times New Roman"/>
          <w:sz w:val="28"/>
          <w:szCs w:val="28"/>
        </w:rPr>
      </w:pPr>
      <w:r>
        <w:rPr>
          <w:rFonts w:ascii="Times New Roman" w:eastAsia="MS Mincho" w:hAnsi="Times New Roman"/>
          <w:b/>
          <w:sz w:val="28"/>
          <w:szCs w:val="28"/>
        </w:rPr>
        <w:t>4.5.</w:t>
      </w:r>
      <w:r>
        <w:rPr>
          <w:rFonts w:ascii="Times New Roman" w:hAnsi="Times New Roman"/>
          <w:b/>
          <w:sz w:val="28"/>
          <w:szCs w:val="28"/>
        </w:rPr>
        <w:t xml:space="preserve"> Порядок оплаты.</w:t>
      </w:r>
    </w:p>
    <w:p w:rsidR="00B654B3" w:rsidRPr="00B654B3" w:rsidRDefault="00B654B3" w:rsidP="00B654B3">
      <w:pPr>
        <w:ind w:firstLine="567"/>
        <w:jc w:val="both"/>
        <w:rPr>
          <w:sz w:val="28"/>
          <w:szCs w:val="28"/>
          <w:lang w:eastAsia="ru-RU"/>
        </w:rPr>
      </w:pPr>
      <w:r w:rsidRPr="00B654B3">
        <w:rPr>
          <w:b/>
          <w:sz w:val="28"/>
          <w:szCs w:val="28"/>
          <w:lang w:eastAsia="ru-RU"/>
        </w:rPr>
        <w:t>Вариант 1</w:t>
      </w:r>
      <w:r w:rsidRPr="00B654B3">
        <w:rPr>
          <w:sz w:val="28"/>
          <w:szCs w:val="28"/>
          <w:lang w:eastAsia="ru-RU"/>
        </w:rPr>
        <w:t>:</w:t>
      </w:r>
    </w:p>
    <w:p w:rsidR="00B654B3" w:rsidRPr="00B654B3" w:rsidRDefault="00B654B3" w:rsidP="00B654B3">
      <w:pPr>
        <w:ind w:firstLine="567"/>
        <w:jc w:val="both"/>
        <w:rPr>
          <w:sz w:val="28"/>
          <w:szCs w:val="28"/>
          <w:lang w:eastAsia="ru-RU"/>
        </w:rPr>
      </w:pPr>
      <w:r w:rsidRPr="00B654B3">
        <w:rPr>
          <w:sz w:val="28"/>
          <w:szCs w:val="28"/>
          <w:lang w:eastAsia="ru-RU"/>
        </w:rPr>
        <w:t xml:space="preserve">путем перечисления Заказчиком денежных средств в размере 100 % стоимости выполненных работ на основании счета/счета-фактуры </w:t>
      </w:r>
      <w:r w:rsidRPr="00B654B3">
        <w:rPr>
          <w:sz w:val="28"/>
          <w:szCs w:val="28"/>
          <w:lang w:eastAsia="ru-RU"/>
        </w:rPr>
        <w:lastRenderedPageBreak/>
        <w:t>Подрядчика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p>
    <w:p w:rsidR="00B654B3" w:rsidRPr="00B654B3" w:rsidRDefault="00B654B3" w:rsidP="00B654B3">
      <w:pPr>
        <w:ind w:firstLine="567"/>
        <w:jc w:val="both"/>
        <w:rPr>
          <w:b/>
          <w:sz w:val="28"/>
          <w:szCs w:val="28"/>
          <w:lang w:eastAsia="ru-RU"/>
        </w:rPr>
      </w:pPr>
      <w:r w:rsidRPr="00B654B3">
        <w:rPr>
          <w:b/>
          <w:sz w:val="28"/>
          <w:szCs w:val="28"/>
          <w:lang w:eastAsia="ru-RU"/>
        </w:rPr>
        <w:t xml:space="preserve">Вариант 2: </w:t>
      </w:r>
    </w:p>
    <w:p w:rsidR="00B654B3" w:rsidRPr="00B654B3" w:rsidRDefault="00B654B3" w:rsidP="00B654B3">
      <w:pPr>
        <w:ind w:firstLine="567"/>
        <w:jc w:val="both"/>
        <w:rPr>
          <w:sz w:val="28"/>
          <w:szCs w:val="28"/>
          <w:lang w:eastAsia="ru-RU"/>
        </w:rPr>
      </w:pPr>
      <w:r w:rsidRPr="00B654B3">
        <w:rPr>
          <w:sz w:val="28"/>
          <w:szCs w:val="28"/>
          <w:lang w:eastAsia="ru-RU"/>
        </w:rPr>
        <w:t xml:space="preserve">- путем перечисления Заказчиком авансового платежа в размере </w:t>
      </w:r>
      <w:r w:rsidR="00420E4E" w:rsidRPr="00420E4E">
        <w:rPr>
          <w:rFonts w:eastAsia="Calibri"/>
          <w:sz w:val="28"/>
          <w:szCs w:val="28"/>
        </w:rPr>
        <w:t>не более 25 % (двадцати пяти) процентов</w:t>
      </w:r>
      <w:r w:rsidRPr="00B654B3">
        <w:rPr>
          <w:sz w:val="28"/>
          <w:szCs w:val="28"/>
          <w:lang w:eastAsia="ru-RU"/>
        </w:rPr>
        <w:t xml:space="preserve"> от Цены Договора в течение 30 (тридцати) дней с даты предоставления банковской гарантии </w:t>
      </w:r>
      <w:r w:rsidR="00054B69" w:rsidRPr="00084BC7">
        <w:rPr>
          <w:sz w:val="28"/>
          <w:szCs w:val="28"/>
          <w:lang w:eastAsia="ru-RU"/>
        </w:rPr>
        <w:t>(Приложение №8</w:t>
      </w:r>
      <w:r w:rsidR="00084BC7">
        <w:rPr>
          <w:sz w:val="28"/>
          <w:szCs w:val="28"/>
          <w:lang w:eastAsia="ru-RU"/>
        </w:rPr>
        <w:t>)</w:t>
      </w:r>
      <w:r w:rsidR="00054B69" w:rsidRPr="00084BC7">
        <w:rPr>
          <w:sz w:val="28"/>
          <w:szCs w:val="28"/>
          <w:lang w:eastAsia="ru-RU"/>
        </w:rPr>
        <w:t xml:space="preserve"> к </w:t>
      </w:r>
      <w:r w:rsidR="00E41BC2" w:rsidRPr="00084BC7">
        <w:rPr>
          <w:sz w:val="28"/>
          <w:szCs w:val="28"/>
          <w:lang w:eastAsia="ru-RU"/>
        </w:rPr>
        <w:t>проекту договора</w:t>
      </w:r>
      <w:r w:rsidR="00084BC7" w:rsidRPr="00084BC7">
        <w:rPr>
          <w:sz w:val="28"/>
          <w:szCs w:val="28"/>
        </w:rPr>
        <w:t xml:space="preserve"> (приложение № 5) к документации о закупке </w:t>
      </w:r>
      <w:r w:rsidRPr="00B654B3">
        <w:rPr>
          <w:sz w:val="28"/>
          <w:szCs w:val="28"/>
          <w:lang w:eastAsia="ru-RU"/>
        </w:rPr>
        <w:t>на основании счета, выставленного Подрядчиком;</w:t>
      </w:r>
    </w:p>
    <w:p w:rsidR="00B654B3" w:rsidRPr="00B654B3" w:rsidRDefault="00B654B3" w:rsidP="00B654B3">
      <w:pPr>
        <w:ind w:firstLine="567"/>
        <w:jc w:val="both"/>
        <w:rPr>
          <w:sz w:val="28"/>
          <w:szCs w:val="28"/>
          <w:lang w:eastAsia="ru-RU"/>
        </w:rPr>
      </w:pPr>
      <w:r w:rsidRPr="00B654B3">
        <w:rPr>
          <w:sz w:val="28"/>
          <w:szCs w:val="28"/>
          <w:lang w:eastAsia="ru-RU"/>
        </w:rPr>
        <w:t xml:space="preserve">- окончательный расчет </w:t>
      </w:r>
      <w:r w:rsidR="00084BC7">
        <w:rPr>
          <w:sz w:val="28"/>
          <w:szCs w:val="28"/>
          <w:lang w:eastAsia="ru-RU"/>
        </w:rPr>
        <w:t xml:space="preserve">в размере не более 75 % (семидесяти пяти) процентов </w:t>
      </w:r>
      <w:r w:rsidR="00420E4E">
        <w:rPr>
          <w:sz w:val="28"/>
          <w:szCs w:val="28"/>
          <w:lang w:eastAsia="ru-RU"/>
        </w:rPr>
        <w:t>производится в течение 30 (т</w:t>
      </w:r>
      <w:r w:rsidRPr="00B654B3">
        <w:rPr>
          <w:sz w:val="28"/>
          <w:szCs w:val="28"/>
          <w:lang w:eastAsia="ru-RU"/>
        </w:rPr>
        <w:t>ридцати) дней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 выставленного Подрядчиком.</w:t>
      </w:r>
    </w:p>
    <w:p w:rsidR="00B654B3" w:rsidRPr="00B654B3" w:rsidRDefault="00B654B3" w:rsidP="00B654B3">
      <w:pPr>
        <w:ind w:firstLine="567"/>
        <w:jc w:val="both"/>
        <w:rPr>
          <w:b/>
          <w:sz w:val="28"/>
          <w:szCs w:val="28"/>
          <w:lang w:eastAsia="ru-RU"/>
        </w:rPr>
      </w:pPr>
      <w:r w:rsidRPr="00B654B3">
        <w:rPr>
          <w:b/>
          <w:sz w:val="28"/>
          <w:szCs w:val="28"/>
          <w:lang w:eastAsia="ru-RU"/>
        </w:rPr>
        <w:t>Вариант 3:</w:t>
      </w:r>
    </w:p>
    <w:p w:rsidR="00B654B3" w:rsidRPr="00B654B3" w:rsidRDefault="00B654B3" w:rsidP="00B654B3">
      <w:pPr>
        <w:pBdr>
          <w:top w:val="nil"/>
          <w:left w:val="nil"/>
          <w:bottom w:val="nil"/>
          <w:right w:val="nil"/>
          <w:between w:val="nil"/>
        </w:pBdr>
        <w:suppressAutoHyphens w:val="0"/>
        <w:ind w:firstLine="567"/>
        <w:jc w:val="both"/>
        <w:rPr>
          <w:color w:val="000000"/>
          <w:sz w:val="28"/>
          <w:szCs w:val="28"/>
          <w:lang w:eastAsia="ru-RU"/>
        </w:rPr>
      </w:pPr>
      <w:r w:rsidRPr="00B654B3">
        <w:rPr>
          <w:sz w:val="28"/>
          <w:szCs w:val="28"/>
          <w:lang w:eastAsia="ru-RU"/>
        </w:rPr>
        <w:t>-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rsidR="00B654B3" w:rsidRPr="00B654B3" w:rsidRDefault="00B654B3" w:rsidP="00B654B3">
      <w:pPr>
        <w:ind w:firstLine="567"/>
        <w:jc w:val="both"/>
        <w:rPr>
          <w:sz w:val="28"/>
          <w:szCs w:val="28"/>
          <w:lang w:eastAsia="ru-RU"/>
        </w:rPr>
      </w:pPr>
      <w:r w:rsidRPr="00B654B3">
        <w:rPr>
          <w:sz w:val="28"/>
          <w:szCs w:val="28"/>
          <w:lang w:eastAsia="ru-RU"/>
        </w:rPr>
        <w:t>- 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p>
    <w:p w:rsidR="00C745F9" w:rsidRPr="00CA0B7E" w:rsidRDefault="00C745F9" w:rsidP="00C745F9">
      <w:pPr>
        <w:pStyle w:val="1a"/>
        <w:suppressAutoHyphens w:val="0"/>
        <w:ind w:firstLine="397"/>
        <w:rPr>
          <w:szCs w:val="28"/>
        </w:rPr>
      </w:pPr>
    </w:p>
    <w:p w:rsidR="00C745F9" w:rsidRPr="00CA0B7E" w:rsidRDefault="00C745F9" w:rsidP="00C745F9">
      <w:pPr>
        <w:pStyle w:val="1a"/>
        <w:suppressAutoHyphens w:val="0"/>
        <w:ind w:firstLine="709"/>
        <w:rPr>
          <w:b/>
        </w:rPr>
      </w:pPr>
      <w:r>
        <w:rPr>
          <w:b/>
        </w:rPr>
        <w:t xml:space="preserve">4.6. Требования к гарантийному сроку. </w:t>
      </w:r>
    </w:p>
    <w:p w:rsidR="00C745F9" w:rsidRPr="00CA0B7E" w:rsidRDefault="00C745F9" w:rsidP="00C745F9">
      <w:pPr>
        <w:autoSpaceDE w:val="0"/>
        <w:ind w:firstLine="709"/>
        <w:jc w:val="both"/>
        <w:rPr>
          <w:sz w:val="28"/>
          <w:szCs w:val="28"/>
        </w:rPr>
      </w:pPr>
      <w:r>
        <w:rPr>
          <w:sz w:val="28"/>
          <w:szCs w:val="28"/>
        </w:rPr>
        <w:t>4.6.1. Гарантийный срок на результаты работ должен составлять не менее 24 месяцев с даты подписания акта о сдаче-приеме отремонтированных, реконструированных, модернизированных объектов основных средств формы ОС-3.</w:t>
      </w:r>
      <w:r>
        <w:rPr>
          <w:sz w:val="28"/>
          <w:szCs w:val="28"/>
        </w:rPr>
        <w:tab/>
      </w:r>
    </w:p>
    <w:p w:rsidR="00C745F9" w:rsidRPr="00CA0B7E" w:rsidRDefault="00C745F9" w:rsidP="00C745F9">
      <w:pPr>
        <w:pStyle w:val="af8"/>
        <w:rPr>
          <w:sz w:val="28"/>
          <w:szCs w:val="28"/>
        </w:rPr>
      </w:pPr>
      <w:r>
        <w:rPr>
          <w:sz w:val="28"/>
          <w:szCs w:val="28"/>
        </w:rPr>
        <w:lastRenderedPageBreak/>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w:t>
      </w:r>
    </w:p>
    <w:p w:rsidR="00C745F9" w:rsidRPr="00CA0B7E" w:rsidRDefault="00C745F9" w:rsidP="00C745F9">
      <w:pPr>
        <w:pStyle w:val="aff2"/>
        <w:spacing w:line="240" w:lineRule="atLeast"/>
        <w:ind w:firstLine="709"/>
        <w:jc w:val="both"/>
        <w:rPr>
          <w:rFonts w:eastAsia="Times New Roman"/>
          <w:sz w:val="28"/>
          <w:szCs w:val="28"/>
        </w:rPr>
      </w:pPr>
      <w:r>
        <w:rPr>
          <w:rFonts w:eastAsia="Times New Roman"/>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C745F9" w:rsidRPr="00CA0B7E" w:rsidRDefault="00C745F9" w:rsidP="00C745F9">
      <w:pPr>
        <w:autoSpaceDE w:val="0"/>
        <w:ind w:firstLine="709"/>
        <w:jc w:val="both"/>
        <w:rPr>
          <w:sz w:val="28"/>
          <w:szCs w:val="28"/>
        </w:rPr>
      </w:pPr>
      <w:r>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ответственность, в соответствии законодательством РФ и компенсирует все убытки Заказчика.</w:t>
      </w:r>
    </w:p>
    <w:p w:rsidR="00C745F9" w:rsidRPr="00CA0B7E" w:rsidRDefault="00C745F9" w:rsidP="00C745F9">
      <w:pPr>
        <w:pStyle w:val="28"/>
        <w:spacing w:line="240" w:lineRule="auto"/>
        <w:jc w:val="both"/>
        <w:rPr>
          <w:rFonts w:cs="Times New Roman"/>
          <w:sz w:val="28"/>
          <w:szCs w:val="28"/>
        </w:rPr>
      </w:pPr>
    </w:p>
    <w:p w:rsidR="00C745F9" w:rsidRPr="00CA0B7E" w:rsidRDefault="00C745F9" w:rsidP="00C745F9">
      <w:pPr>
        <w:pStyle w:val="af8"/>
        <w:outlineLvl w:val="1"/>
        <w:rPr>
          <w:b/>
          <w:sz w:val="28"/>
          <w:szCs w:val="28"/>
        </w:rPr>
      </w:pPr>
      <w:r>
        <w:rPr>
          <w:b/>
          <w:sz w:val="28"/>
          <w:szCs w:val="28"/>
        </w:rPr>
        <w:t>4.7. Срок выполнения работ.</w:t>
      </w:r>
    </w:p>
    <w:p w:rsidR="007561A2" w:rsidRPr="00CA0B7E" w:rsidRDefault="007561A2" w:rsidP="007561A2">
      <w:pPr>
        <w:pStyle w:val="26"/>
        <w:pBdr>
          <w:top w:val="nil"/>
          <w:left w:val="nil"/>
          <w:bottom w:val="nil"/>
          <w:right w:val="nil"/>
          <w:between w:val="nil"/>
        </w:pBdr>
        <w:ind w:firstLine="709"/>
        <w:rPr>
          <w:color w:val="000000"/>
          <w:szCs w:val="28"/>
        </w:rPr>
      </w:pPr>
      <w:r>
        <w:rPr>
          <w:color w:val="000000"/>
          <w:szCs w:val="28"/>
        </w:rPr>
        <w:t>- срок начала Работ – в течение 1 (одного) рабочего дня с даты, установленной Заказчиком в уведомлении о начале выполнения работ Исполнителем;</w:t>
      </w:r>
    </w:p>
    <w:p w:rsidR="007561A2" w:rsidRPr="00884E04" w:rsidRDefault="007561A2" w:rsidP="007561A2">
      <w:pPr>
        <w:pStyle w:val="26"/>
        <w:pBdr>
          <w:top w:val="nil"/>
          <w:left w:val="nil"/>
          <w:bottom w:val="nil"/>
          <w:right w:val="nil"/>
          <w:between w:val="nil"/>
        </w:pBdr>
        <w:ind w:firstLine="709"/>
        <w:rPr>
          <w:color w:val="000000"/>
          <w:szCs w:val="28"/>
        </w:rPr>
      </w:pPr>
      <w:r>
        <w:rPr>
          <w:color w:val="000000"/>
          <w:szCs w:val="28"/>
        </w:rPr>
        <w:t xml:space="preserve">- срок окончания выполнения Работ – не более 200 (двухсот) календарных дней с даты, установленной Заказчиком в уведомлении о начале выполнения работ Исполнителем. </w:t>
      </w:r>
    </w:p>
    <w:p w:rsidR="007561A2" w:rsidRPr="00810E36" w:rsidRDefault="007561A2" w:rsidP="007561A2">
      <w:pPr>
        <w:pStyle w:val="26"/>
        <w:pBdr>
          <w:top w:val="nil"/>
          <w:left w:val="nil"/>
          <w:bottom w:val="nil"/>
          <w:right w:val="nil"/>
          <w:between w:val="nil"/>
        </w:pBdr>
        <w:ind w:firstLine="709"/>
        <w:rPr>
          <w:color w:val="000000"/>
          <w:szCs w:val="28"/>
        </w:rPr>
      </w:pPr>
      <w:r>
        <w:rPr>
          <w:szCs w:val="28"/>
        </w:rPr>
        <w:t xml:space="preserve">Заказчик направляет уведомление </w:t>
      </w:r>
      <w:r>
        <w:rPr>
          <w:color w:val="000000"/>
          <w:szCs w:val="28"/>
        </w:rPr>
        <w:t>о начале выполнения работ</w:t>
      </w:r>
      <w:r>
        <w:rPr>
          <w:szCs w:val="28"/>
        </w:rPr>
        <w:t xml:space="preserve"> не позднее 30 (тридцати) календарных дней с даты заключения договора.</w:t>
      </w:r>
    </w:p>
    <w:p w:rsidR="00C745F9" w:rsidRPr="00CA0B7E" w:rsidRDefault="00C745F9" w:rsidP="00C745F9">
      <w:pPr>
        <w:pStyle w:val="26"/>
        <w:pBdr>
          <w:top w:val="nil"/>
          <w:left w:val="nil"/>
          <w:bottom w:val="nil"/>
          <w:right w:val="nil"/>
          <w:between w:val="nil"/>
        </w:pBdr>
        <w:ind w:firstLine="709"/>
        <w:rPr>
          <w:szCs w:val="28"/>
        </w:rPr>
      </w:pPr>
    </w:p>
    <w:p w:rsidR="00C745F9" w:rsidRPr="00DE65FD" w:rsidRDefault="00C745F9" w:rsidP="00C745F9">
      <w:pPr>
        <w:pStyle w:val="af8"/>
        <w:outlineLvl w:val="1"/>
        <w:rPr>
          <w:b/>
          <w:sz w:val="28"/>
          <w:szCs w:val="28"/>
        </w:rPr>
      </w:pPr>
      <w:r>
        <w:rPr>
          <w:b/>
          <w:sz w:val="28"/>
          <w:szCs w:val="28"/>
        </w:rPr>
        <w:t>4.8. Место выполнения работ.</w:t>
      </w:r>
    </w:p>
    <w:p w:rsidR="00C745F9" w:rsidRPr="00DE65FD" w:rsidRDefault="00C745F9" w:rsidP="00C745F9">
      <w:pPr>
        <w:pStyle w:val="af8"/>
        <w:outlineLvl w:val="1"/>
        <w:rPr>
          <w:sz w:val="28"/>
          <w:szCs w:val="28"/>
        </w:rPr>
      </w:pPr>
      <w:r>
        <w:rPr>
          <w:sz w:val="28"/>
          <w:szCs w:val="28"/>
        </w:rPr>
        <w:t>4.8.1. Контейнерный терминал Базаиха: Российская Федерация, 660031, г. Красноярск, ул. Рязанская, д.12.</w:t>
      </w:r>
    </w:p>
    <w:p w:rsidR="00C745F9" w:rsidRPr="00F0509E" w:rsidRDefault="00C745F9" w:rsidP="00C745F9">
      <w:pPr>
        <w:ind w:firstLine="709"/>
        <w:jc w:val="both"/>
        <w:rPr>
          <w:rFonts w:eastAsia="MS Mincho"/>
          <w:color w:val="FF0000"/>
          <w:sz w:val="28"/>
          <w:szCs w:val="28"/>
        </w:rPr>
      </w:pPr>
    </w:p>
    <w:p w:rsidR="00C745F9" w:rsidRPr="00DE65FD" w:rsidRDefault="00C745F9" w:rsidP="00C745F9">
      <w:pPr>
        <w:pStyle w:val="af8"/>
        <w:outlineLvl w:val="1"/>
        <w:rPr>
          <w:b/>
          <w:sz w:val="28"/>
          <w:szCs w:val="28"/>
        </w:rPr>
      </w:pPr>
      <w:r>
        <w:rPr>
          <w:b/>
          <w:sz w:val="28"/>
          <w:szCs w:val="28"/>
        </w:rPr>
        <w:t>4.9. Режим выполнения работ.</w:t>
      </w:r>
    </w:p>
    <w:p w:rsidR="00C745F9" w:rsidRPr="00FC4112" w:rsidRDefault="00C745F9" w:rsidP="00C745F9">
      <w:pPr>
        <w:pStyle w:val="af8"/>
        <w:outlineLvl w:val="1"/>
        <w:rPr>
          <w:sz w:val="28"/>
          <w:szCs w:val="28"/>
        </w:rPr>
      </w:pPr>
      <w:r>
        <w:rPr>
          <w:sz w:val="28"/>
          <w:szCs w:val="28"/>
        </w:rPr>
        <w:t xml:space="preserve">4.9.1. Победитель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rsidR="00C745F9" w:rsidRPr="00DE65FD" w:rsidRDefault="00C745F9" w:rsidP="00C745F9">
      <w:pPr>
        <w:pStyle w:val="af8"/>
        <w:outlineLvl w:val="1"/>
        <w:rPr>
          <w:sz w:val="28"/>
          <w:szCs w:val="28"/>
        </w:rPr>
      </w:pPr>
      <w:r>
        <w:rPr>
          <w:sz w:val="28"/>
          <w:szCs w:val="28"/>
        </w:rPr>
        <w:tab/>
      </w:r>
    </w:p>
    <w:p w:rsidR="00C745F9" w:rsidRDefault="00C745F9" w:rsidP="00C745F9">
      <w:pPr>
        <w:pStyle w:val="af8"/>
        <w:outlineLvl w:val="1"/>
        <w:rPr>
          <w:b/>
          <w:sz w:val="28"/>
          <w:szCs w:val="28"/>
        </w:rPr>
      </w:pPr>
      <w:r>
        <w:rPr>
          <w:b/>
          <w:sz w:val="28"/>
          <w:szCs w:val="28"/>
        </w:rPr>
        <w:t>4.10. Прочие условия.</w:t>
      </w:r>
    </w:p>
    <w:p w:rsidR="00C745F9" w:rsidRPr="000768AC" w:rsidRDefault="00C745F9" w:rsidP="00C745F9">
      <w:pPr>
        <w:pStyle w:val="af8"/>
        <w:outlineLvl w:val="1"/>
        <w:rPr>
          <w:sz w:val="28"/>
          <w:szCs w:val="28"/>
        </w:rPr>
      </w:pPr>
      <w:r>
        <w:rPr>
          <w:sz w:val="28"/>
          <w:szCs w:val="28"/>
        </w:rPr>
        <w:t>4.10.1.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C745F9" w:rsidRPr="000768AC" w:rsidRDefault="00C745F9" w:rsidP="00C745F9">
      <w:pPr>
        <w:keepNext/>
        <w:keepLines/>
        <w:ind w:firstLine="709"/>
        <w:jc w:val="both"/>
        <w:rPr>
          <w:sz w:val="28"/>
          <w:szCs w:val="28"/>
        </w:rPr>
      </w:pPr>
      <w:r>
        <w:rPr>
          <w:sz w:val="28"/>
          <w:szCs w:val="28"/>
        </w:rPr>
        <w:lastRenderedPageBreak/>
        <w:t>4.10.2.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C745F9" w:rsidRDefault="00C745F9" w:rsidP="00C745F9">
      <w:pPr>
        <w:pStyle w:val="af8"/>
        <w:ind w:firstLine="708"/>
        <w:outlineLvl w:val="1"/>
        <w:rPr>
          <w:b/>
          <w:sz w:val="28"/>
          <w:szCs w:val="28"/>
        </w:rPr>
      </w:pPr>
    </w:p>
    <w:p w:rsidR="00C745F9" w:rsidRDefault="00C745F9" w:rsidP="00C745F9">
      <w:pPr>
        <w:pStyle w:val="af8"/>
        <w:ind w:firstLine="708"/>
        <w:outlineLvl w:val="1"/>
        <w:rPr>
          <w:b/>
          <w:color w:val="000000"/>
          <w:sz w:val="28"/>
          <w:szCs w:val="28"/>
        </w:rPr>
      </w:pPr>
      <w:r>
        <w:rPr>
          <w:b/>
          <w:sz w:val="28"/>
          <w:szCs w:val="28"/>
        </w:rPr>
        <w:t>4.11</w:t>
      </w:r>
      <w:r>
        <w:rPr>
          <w:b/>
          <w:color w:val="000000"/>
          <w:sz w:val="28"/>
          <w:szCs w:val="28"/>
        </w:rPr>
        <w:t xml:space="preserve">. Содержание Работ. </w:t>
      </w:r>
    </w:p>
    <w:p w:rsidR="00C745F9" w:rsidRDefault="00C745F9" w:rsidP="00C745F9">
      <w:pPr>
        <w:pStyle w:val="af8"/>
        <w:ind w:firstLine="708"/>
        <w:outlineLvl w:val="1"/>
        <w:rPr>
          <w:b/>
          <w:color w:val="000000"/>
          <w:sz w:val="28"/>
          <w:szCs w:val="28"/>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63"/>
        <w:gridCol w:w="1559"/>
        <w:gridCol w:w="1417"/>
      </w:tblGrid>
      <w:tr w:rsidR="00C745F9" w:rsidRPr="006F35C3" w:rsidTr="00C745F9">
        <w:trPr>
          <w:trHeight w:val="983"/>
        </w:trPr>
        <w:tc>
          <w:tcPr>
            <w:tcW w:w="709" w:type="dxa"/>
            <w:shd w:val="clear" w:color="auto" w:fill="auto"/>
            <w:vAlign w:val="center"/>
            <w:hideMark/>
          </w:tcPr>
          <w:p w:rsidR="00C745F9" w:rsidRPr="000768AC" w:rsidRDefault="00C745F9" w:rsidP="00C745F9">
            <w:pPr>
              <w:suppressAutoHyphens w:val="0"/>
              <w:jc w:val="center"/>
              <w:rPr>
                <w:color w:val="000000"/>
                <w:lang w:eastAsia="ru-RU"/>
              </w:rPr>
            </w:pPr>
            <w:r>
              <w:rPr>
                <w:color w:val="000000"/>
                <w:lang w:eastAsia="ru-RU"/>
              </w:rPr>
              <w:t>№ п/п</w:t>
            </w:r>
          </w:p>
        </w:tc>
        <w:tc>
          <w:tcPr>
            <w:tcW w:w="6663" w:type="dxa"/>
            <w:shd w:val="clear" w:color="auto" w:fill="auto"/>
            <w:vAlign w:val="center"/>
            <w:hideMark/>
          </w:tcPr>
          <w:p w:rsidR="00C745F9" w:rsidRPr="000768AC" w:rsidRDefault="00C745F9" w:rsidP="00C745F9">
            <w:pPr>
              <w:suppressAutoHyphens w:val="0"/>
              <w:jc w:val="center"/>
              <w:rPr>
                <w:color w:val="000000"/>
                <w:lang w:eastAsia="ru-RU"/>
              </w:rPr>
            </w:pPr>
            <w:r>
              <w:rPr>
                <w:color w:val="000000"/>
                <w:lang w:eastAsia="ru-RU"/>
              </w:rPr>
              <w:t>Наименование работ и затрат, характеристика оборудования и его масса</w:t>
            </w:r>
          </w:p>
        </w:tc>
        <w:tc>
          <w:tcPr>
            <w:tcW w:w="1559" w:type="dxa"/>
            <w:shd w:val="clear" w:color="auto" w:fill="auto"/>
            <w:vAlign w:val="center"/>
            <w:hideMark/>
          </w:tcPr>
          <w:p w:rsidR="00C745F9" w:rsidRPr="000768AC" w:rsidRDefault="00C745F9" w:rsidP="00C745F9">
            <w:pPr>
              <w:suppressAutoHyphens w:val="0"/>
              <w:jc w:val="center"/>
              <w:rPr>
                <w:color w:val="000000"/>
                <w:lang w:eastAsia="ru-RU"/>
              </w:rPr>
            </w:pPr>
            <w:r>
              <w:rPr>
                <w:color w:val="000000"/>
                <w:lang w:eastAsia="ru-RU"/>
              </w:rPr>
              <w:t>Единица измерения</w:t>
            </w:r>
          </w:p>
        </w:tc>
        <w:tc>
          <w:tcPr>
            <w:tcW w:w="1417" w:type="dxa"/>
            <w:shd w:val="clear" w:color="auto" w:fill="auto"/>
            <w:vAlign w:val="center"/>
            <w:hideMark/>
          </w:tcPr>
          <w:p w:rsidR="00C745F9" w:rsidRPr="000768AC" w:rsidRDefault="00C745F9" w:rsidP="00C745F9">
            <w:pPr>
              <w:suppressAutoHyphens w:val="0"/>
              <w:jc w:val="center"/>
              <w:rPr>
                <w:color w:val="000000"/>
                <w:lang w:eastAsia="ru-RU"/>
              </w:rPr>
            </w:pPr>
            <w:r>
              <w:rPr>
                <w:color w:val="000000"/>
                <w:lang w:eastAsia="ru-RU"/>
              </w:rPr>
              <w:t>Количество</w:t>
            </w:r>
          </w:p>
        </w:tc>
      </w:tr>
      <w:tr w:rsidR="00C745F9" w:rsidRPr="006F35C3" w:rsidTr="00C745F9">
        <w:trPr>
          <w:trHeight w:val="360"/>
        </w:trPr>
        <w:tc>
          <w:tcPr>
            <w:tcW w:w="709" w:type="dxa"/>
            <w:shd w:val="clear" w:color="auto" w:fill="auto"/>
            <w:vAlign w:val="center"/>
            <w:hideMark/>
          </w:tcPr>
          <w:p w:rsidR="00C745F9" w:rsidRPr="006F35C3" w:rsidRDefault="00C745F9" w:rsidP="00C745F9">
            <w:pPr>
              <w:suppressAutoHyphens w:val="0"/>
              <w:jc w:val="center"/>
              <w:rPr>
                <w:color w:val="000000"/>
                <w:lang w:eastAsia="ru-RU"/>
              </w:rPr>
            </w:pPr>
            <w:r>
              <w:rPr>
                <w:color w:val="000000"/>
                <w:lang w:eastAsia="ru-RU"/>
              </w:rPr>
              <w:t>1</w:t>
            </w:r>
          </w:p>
        </w:tc>
        <w:tc>
          <w:tcPr>
            <w:tcW w:w="6663" w:type="dxa"/>
            <w:shd w:val="clear" w:color="auto" w:fill="auto"/>
            <w:vAlign w:val="center"/>
            <w:hideMark/>
          </w:tcPr>
          <w:p w:rsidR="00C745F9" w:rsidRPr="006F35C3" w:rsidRDefault="00C745F9" w:rsidP="00C745F9">
            <w:pPr>
              <w:suppressAutoHyphens w:val="0"/>
              <w:jc w:val="center"/>
              <w:rPr>
                <w:color w:val="000000"/>
                <w:lang w:eastAsia="ru-RU"/>
              </w:rPr>
            </w:pPr>
            <w:r>
              <w:rPr>
                <w:color w:val="000000"/>
                <w:lang w:eastAsia="ru-RU"/>
              </w:rPr>
              <w:t>2</w:t>
            </w:r>
          </w:p>
        </w:tc>
        <w:tc>
          <w:tcPr>
            <w:tcW w:w="1559" w:type="dxa"/>
            <w:shd w:val="clear" w:color="auto" w:fill="auto"/>
            <w:vAlign w:val="center"/>
            <w:hideMark/>
          </w:tcPr>
          <w:p w:rsidR="00C745F9" w:rsidRPr="006F35C3" w:rsidRDefault="00C745F9" w:rsidP="00C745F9">
            <w:pPr>
              <w:suppressAutoHyphens w:val="0"/>
              <w:jc w:val="center"/>
              <w:rPr>
                <w:color w:val="000000"/>
                <w:lang w:eastAsia="ru-RU"/>
              </w:rPr>
            </w:pPr>
            <w:r>
              <w:rPr>
                <w:color w:val="000000"/>
                <w:lang w:eastAsia="ru-RU"/>
              </w:rPr>
              <w:t>3</w:t>
            </w:r>
          </w:p>
        </w:tc>
        <w:tc>
          <w:tcPr>
            <w:tcW w:w="1417" w:type="dxa"/>
            <w:shd w:val="clear" w:color="auto" w:fill="auto"/>
            <w:vAlign w:val="center"/>
            <w:hideMark/>
          </w:tcPr>
          <w:p w:rsidR="00C745F9" w:rsidRPr="006F35C3" w:rsidRDefault="00C745F9" w:rsidP="00C745F9">
            <w:pPr>
              <w:suppressAutoHyphens w:val="0"/>
              <w:jc w:val="center"/>
              <w:rPr>
                <w:color w:val="000000"/>
                <w:lang w:eastAsia="ru-RU"/>
              </w:rPr>
            </w:pPr>
            <w:r>
              <w:rPr>
                <w:color w:val="000000"/>
                <w:lang w:eastAsia="ru-RU"/>
              </w:rPr>
              <w:t>4</w:t>
            </w:r>
          </w:p>
        </w:tc>
      </w:tr>
      <w:tr w:rsidR="00C745F9" w:rsidRPr="006F35C3" w:rsidTr="00C745F9">
        <w:trPr>
          <w:trHeight w:val="480"/>
        </w:trPr>
        <w:tc>
          <w:tcPr>
            <w:tcW w:w="10348" w:type="dxa"/>
            <w:gridSpan w:val="4"/>
            <w:shd w:val="clear" w:color="auto" w:fill="auto"/>
            <w:vAlign w:val="center"/>
            <w:hideMark/>
          </w:tcPr>
          <w:p w:rsidR="00C745F9" w:rsidRPr="006F35C3" w:rsidRDefault="00C745F9" w:rsidP="00C745F9">
            <w:pPr>
              <w:suppressAutoHyphens w:val="0"/>
              <w:rPr>
                <w:b/>
                <w:bCs/>
                <w:color w:val="000000"/>
                <w:lang w:eastAsia="ru-RU"/>
              </w:rPr>
            </w:pPr>
            <w:r>
              <w:rPr>
                <w:b/>
                <w:bCs/>
                <w:color w:val="000000"/>
                <w:lang w:eastAsia="ru-RU"/>
              </w:rPr>
              <w:t>Раздел 1. Подготовительные работы</w:t>
            </w:r>
          </w:p>
        </w:tc>
      </w:tr>
      <w:tr w:rsidR="00C745F9" w:rsidRPr="006F35C3" w:rsidTr="00C745F9">
        <w:trPr>
          <w:trHeight w:val="480"/>
        </w:trPr>
        <w:tc>
          <w:tcPr>
            <w:tcW w:w="10348" w:type="dxa"/>
            <w:gridSpan w:val="4"/>
            <w:shd w:val="clear" w:color="auto" w:fill="auto"/>
            <w:vAlign w:val="center"/>
            <w:hideMark/>
          </w:tcPr>
          <w:p w:rsidR="00C745F9" w:rsidRPr="006F35C3" w:rsidRDefault="00C745F9" w:rsidP="00C745F9">
            <w:pPr>
              <w:suppressAutoHyphens w:val="0"/>
              <w:rPr>
                <w:b/>
                <w:bCs/>
                <w:color w:val="000000"/>
                <w:lang w:eastAsia="ru-RU"/>
              </w:rPr>
            </w:pPr>
            <w:r>
              <w:rPr>
                <w:b/>
                <w:bCs/>
                <w:color w:val="000000"/>
                <w:lang w:eastAsia="ru-RU"/>
              </w:rPr>
              <w:t xml:space="preserve">Подраздел 1. </w:t>
            </w:r>
          </w:p>
        </w:tc>
      </w:tr>
      <w:tr w:rsidR="00C745F9" w:rsidRPr="006F35C3" w:rsidTr="00901490">
        <w:trPr>
          <w:trHeight w:val="1289"/>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1</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Срезка поверхностного слоя асфальтобетонных дорожных покрытий типа Б и В на щебне из осадочных горных пород методом холодного фрезерования с применением импортных фрез при ширине барабана фрезы 1500-2200 мм, толщина до 20 см</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 м2 асфальтобетонного покрытия</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144,08</w:t>
            </w:r>
          </w:p>
        </w:tc>
      </w:tr>
      <w:tr w:rsidR="00C745F9" w:rsidRPr="006F35C3" w:rsidTr="00901490">
        <w:trPr>
          <w:trHeight w:val="873"/>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2</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2 км (I класс груза) (прим. - перевозка до СВХ на территории)</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 т груза</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54,2</w:t>
            </w:r>
          </w:p>
        </w:tc>
      </w:tr>
      <w:tr w:rsidR="00C745F9" w:rsidRPr="006F35C3" w:rsidTr="00901490">
        <w:trPr>
          <w:trHeight w:val="805"/>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3</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28 км (I класс груза)</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 т груза</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5421,7</w:t>
            </w:r>
          </w:p>
        </w:tc>
      </w:tr>
      <w:tr w:rsidR="00C745F9" w:rsidRPr="006F35C3" w:rsidTr="00901490">
        <w:trPr>
          <w:trHeight w:val="677"/>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4</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Разработка грунта с погрузкой на автомобили-самосвалы экскаваторами с ковшом вместимостью 1 (1-1,2) м3, группа грунтов 2</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1000 м3 грунта</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9,365</w:t>
            </w:r>
          </w:p>
        </w:tc>
      </w:tr>
      <w:tr w:rsidR="00C745F9" w:rsidRPr="006F35C3" w:rsidTr="00901490">
        <w:trPr>
          <w:trHeight w:val="846"/>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5</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28 км (I класс груза)</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 т груза</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14984</w:t>
            </w:r>
          </w:p>
        </w:tc>
      </w:tr>
      <w:tr w:rsidR="00C745F9" w:rsidRPr="006F35C3" w:rsidTr="00C745F9">
        <w:trPr>
          <w:trHeight w:val="480"/>
        </w:trPr>
        <w:tc>
          <w:tcPr>
            <w:tcW w:w="10348" w:type="dxa"/>
            <w:gridSpan w:val="4"/>
            <w:shd w:val="clear" w:color="auto" w:fill="auto"/>
            <w:vAlign w:val="center"/>
            <w:hideMark/>
          </w:tcPr>
          <w:p w:rsidR="00C745F9" w:rsidRPr="006F35C3" w:rsidRDefault="00C745F9" w:rsidP="00C745F9">
            <w:pPr>
              <w:suppressAutoHyphens w:val="0"/>
              <w:rPr>
                <w:b/>
                <w:bCs/>
                <w:color w:val="000000"/>
                <w:lang w:eastAsia="ru-RU"/>
              </w:rPr>
            </w:pPr>
            <w:r>
              <w:rPr>
                <w:b/>
                <w:bCs/>
                <w:color w:val="000000"/>
                <w:lang w:eastAsia="ru-RU"/>
              </w:rPr>
              <w:t>Раздел 2. Устройство покрытия из искусственных камней мощения</w:t>
            </w:r>
          </w:p>
        </w:tc>
      </w:tr>
      <w:tr w:rsidR="00C745F9" w:rsidRPr="006F35C3" w:rsidTr="00C745F9">
        <w:trPr>
          <w:trHeight w:val="480"/>
        </w:trPr>
        <w:tc>
          <w:tcPr>
            <w:tcW w:w="10348" w:type="dxa"/>
            <w:gridSpan w:val="4"/>
            <w:shd w:val="clear" w:color="auto" w:fill="auto"/>
            <w:vAlign w:val="center"/>
            <w:hideMark/>
          </w:tcPr>
          <w:p w:rsidR="00C745F9" w:rsidRPr="006F35C3" w:rsidRDefault="00C745F9" w:rsidP="00C745F9">
            <w:pPr>
              <w:suppressAutoHyphens w:val="0"/>
              <w:rPr>
                <w:b/>
                <w:bCs/>
                <w:color w:val="000000"/>
                <w:lang w:eastAsia="ru-RU"/>
              </w:rPr>
            </w:pPr>
            <w:r>
              <w:rPr>
                <w:b/>
                <w:bCs/>
                <w:color w:val="000000"/>
                <w:lang w:eastAsia="ru-RU"/>
              </w:rPr>
              <w:t xml:space="preserve"> Контейнерная площадка инв. №012/02/00000092 (2 очередь строительства)  </w:t>
            </w:r>
          </w:p>
        </w:tc>
      </w:tr>
      <w:tr w:rsidR="00C745F9" w:rsidRPr="006F35C3" w:rsidTr="00901490">
        <w:trPr>
          <w:trHeight w:val="875"/>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6</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Уплотнение грунта прицепными катками на пневмоколесном ходу 25 т на первый проход по одному следу при толщине слоя 30 см (всего 6 проходов)</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1000 м3 уплотненного грунта</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4,322</w:t>
            </w:r>
          </w:p>
        </w:tc>
      </w:tr>
      <w:tr w:rsidR="00C745F9" w:rsidRPr="006F35C3" w:rsidTr="00901490">
        <w:trPr>
          <w:trHeight w:val="1341"/>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7</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Устройство подстилающих и выравнивающих слоев оснований из песчано-гравийной смеси, дресвы (прим. - устройство выравнивающего слоя на уплотненный грунт из ПГС слоем 0,3 м)</w:t>
            </w:r>
          </w:p>
          <w:p w:rsidR="00C745F9" w:rsidRPr="006F35C3" w:rsidRDefault="00C745F9" w:rsidP="00C745F9">
            <w:pPr>
              <w:suppressAutoHyphens w:val="0"/>
              <w:rPr>
                <w:color w:val="000000"/>
                <w:lang w:eastAsia="ru-RU"/>
              </w:rPr>
            </w:pPr>
            <w:r>
              <w:rPr>
                <w:color w:val="000000"/>
                <w:lang w:eastAsia="ru-RU"/>
              </w:rPr>
              <w:t xml:space="preserve">Использовать: Смесь песчано-гравийная природная </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 м3 материала основания (в плотном теле)</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43,22</w:t>
            </w:r>
          </w:p>
        </w:tc>
      </w:tr>
      <w:tr w:rsidR="00C745F9" w:rsidRPr="006F35C3" w:rsidTr="00C745F9">
        <w:trPr>
          <w:trHeight w:val="96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lastRenderedPageBreak/>
              <w:t>8</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Устройство прослойки из нетканого синтетического материала (НСМ) под покрытием из сборных железобетонных плит сплошной</w:t>
            </w:r>
          </w:p>
          <w:p w:rsidR="00C745F9" w:rsidRPr="006F35C3" w:rsidRDefault="00C745F9" w:rsidP="00C745F9">
            <w:pPr>
              <w:suppressAutoHyphens w:val="0"/>
              <w:rPr>
                <w:color w:val="000000"/>
                <w:lang w:eastAsia="ru-RU"/>
              </w:rPr>
            </w:pPr>
            <w:r>
              <w:rPr>
                <w:color w:val="000000"/>
                <w:lang w:eastAsia="ru-RU"/>
              </w:rPr>
              <w:t>Использовать: Нетканый геотекстиль Typar SF 40</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1000 м2 поверхности</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14,408</w:t>
            </w:r>
          </w:p>
        </w:tc>
      </w:tr>
      <w:tr w:rsidR="00C745F9" w:rsidRPr="006F35C3" w:rsidTr="00C745F9">
        <w:trPr>
          <w:trHeight w:val="48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9</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Армирование грунтовых насыпей георешетками</w:t>
            </w:r>
          </w:p>
          <w:p w:rsidR="00C745F9" w:rsidRPr="006F35C3" w:rsidRDefault="00C745F9" w:rsidP="00C745F9">
            <w:pPr>
              <w:suppressAutoHyphens w:val="0"/>
              <w:rPr>
                <w:color w:val="000000"/>
                <w:lang w:eastAsia="ru-RU"/>
              </w:rPr>
            </w:pPr>
            <w:r>
              <w:rPr>
                <w:color w:val="000000"/>
                <w:lang w:eastAsia="ru-RU"/>
              </w:rPr>
              <w:t>Использовать: Георешетка плоская трехосноориентированная (полимерная), марка TRIAX 180</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1000 м2</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14,408</w:t>
            </w:r>
          </w:p>
        </w:tc>
      </w:tr>
      <w:tr w:rsidR="00C745F9" w:rsidRPr="006F35C3" w:rsidTr="00C745F9">
        <w:trPr>
          <w:trHeight w:val="120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10</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Устройство оснований толщиной 17,5 см из щебня фракции 40-70 мм при укатке каменных материалов с пределом прочности на сжатие свыше 98,1 МПа (1000 кгс/см2) нижнего слоя двухслойных</w:t>
            </w:r>
          </w:p>
          <w:p w:rsidR="00C745F9" w:rsidRPr="006F35C3" w:rsidRDefault="00C745F9" w:rsidP="00C745F9">
            <w:pPr>
              <w:suppressAutoHyphens w:val="0"/>
              <w:rPr>
                <w:color w:val="000000"/>
                <w:lang w:eastAsia="ru-RU"/>
              </w:rPr>
            </w:pPr>
            <w:r>
              <w:rPr>
                <w:color w:val="000000"/>
                <w:lang w:eastAsia="ru-RU"/>
              </w:rPr>
              <w:t>Использовать: Щебень из природного камня для строительных работ марка 1200, фракция 40-70 мм</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1000 м2 основания</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14,408</w:t>
            </w:r>
          </w:p>
        </w:tc>
      </w:tr>
      <w:tr w:rsidR="00C745F9" w:rsidRPr="006F35C3" w:rsidTr="00C745F9">
        <w:trPr>
          <w:trHeight w:val="144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11</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Устройство оснований толщиной 17,5 см из щебня фракции 40-70 мм при укатке каменных материалов с пределом прочности на сжатие свыше 98,1 МПа (1000 кгс/см2) верхнего слоя двухслойных</w:t>
            </w:r>
          </w:p>
          <w:p w:rsidR="00C745F9" w:rsidRDefault="00C745F9" w:rsidP="00C745F9">
            <w:pPr>
              <w:suppressAutoHyphens w:val="0"/>
              <w:rPr>
                <w:color w:val="000000"/>
                <w:lang w:eastAsia="ru-RU"/>
              </w:rPr>
            </w:pPr>
            <w:r>
              <w:rPr>
                <w:color w:val="000000"/>
                <w:lang w:eastAsia="ru-RU"/>
              </w:rPr>
              <w:t>Использовать: Щебень из природного камня для строительных работ марка 1200, фракция 5-20 мм</w:t>
            </w:r>
          </w:p>
          <w:p w:rsidR="00C745F9" w:rsidRPr="006F35C3" w:rsidRDefault="00C745F9" w:rsidP="00C745F9">
            <w:pPr>
              <w:suppressAutoHyphens w:val="0"/>
              <w:rPr>
                <w:color w:val="000000"/>
                <w:lang w:eastAsia="ru-RU"/>
              </w:rPr>
            </w:pPr>
            <w:r>
              <w:rPr>
                <w:color w:val="000000"/>
                <w:lang w:eastAsia="ru-RU"/>
              </w:rPr>
              <w:t>Использовать: Щебень из природного камня для строительных работ марка 1200, фракция 40-70 мм</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1000 м2 основания</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14,408</w:t>
            </w:r>
          </w:p>
        </w:tc>
      </w:tr>
      <w:tr w:rsidR="00C745F9" w:rsidRPr="006F35C3" w:rsidTr="00C745F9">
        <w:trPr>
          <w:trHeight w:val="48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12</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Армирование грунтовых насыпей георешетками</w:t>
            </w:r>
          </w:p>
          <w:p w:rsidR="00C745F9" w:rsidRPr="006F35C3" w:rsidRDefault="00C745F9" w:rsidP="00C745F9">
            <w:pPr>
              <w:suppressAutoHyphens w:val="0"/>
              <w:rPr>
                <w:color w:val="000000"/>
                <w:lang w:eastAsia="ru-RU"/>
              </w:rPr>
            </w:pPr>
            <w:r>
              <w:rPr>
                <w:color w:val="000000"/>
                <w:lang w:eastAsia="ru-RU"/>
              </w:rPr>
              <w:t>Использовать: Георешетка плоская трехосноориентированная (полимерная), марка TRIAX 170</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1000 м2</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14,408</w:t>
            </w:r>
          </w:p>
        </w:tc>
      </w:tr>
      <w:tr w:rsidR="00C745F9" w:rsidRPr="006F35C3" w:rsidTr="00C745F9">
        <w:trPr>
          <w:trHeight w:val="120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13</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Устройство оснований толщиной 17,5 см из щебня фракции 40-70 мм при укатке каменных материалов с пределом прочности на сжатие свыше 98,1 МПа (1000 кгс/см2) нижнего слоя двухслойных</w:t>
            </w:r>
          </w:p>
          <w:p w:rsidR="00C745F9" w:rsidRPr="006F35C3" w:rsidRDefault="00C745F9" w:rsidP="00C745F9">
            <w:pPr>
              <w:suppressAutoHyphens w:val="0"/>
              <w:rPr>
                <w:color w:val="000000"/>
                <w:lang w:eastAsia="ru-RU"/>
              </w:rPr>
            </w:pPr>
            <w:r>
              <w:rPr>
                <w:color w:val="000000"/>
                <w:lang w:eastAsia="ru-RU"/>
              </w:rPr>
              <w:t>Использовать: Щебень из природного камня для строительных работ марка 1200, фракция 40-70 мм</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1000 м2 основания</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14,408</w:t>
            </w:r>
          </w:p>
        </w:tc>
      </w:tr>
      <w:tr w:rsidR="00C745F9" w:rsidRPr="006F35C3" w:rsidTr="00C745F9">
        <w:trPr>
          <w:trHeight w:val="982"/>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14</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Устройство оснований толщиной 17,5 см из щебня фракции 40-70 мм при укатке каменных материалов с пределом прочности на сжатие свыше 98,1 МПа (1000 кгс/см2) верхнего слоя двухслойных</w:t>
            </w:r>
          </w:p>
          <w:p w:rsidR="00C745F9" w:rsidRDefault="00C745F9" w:rsidP="00C745F9">
            <w:pPr>
              <w:suppressAutoHyphens w:val="0"/>
              <w:rPr>
                <w:color w:val="000000"/>
                <w:lang w:eastAsia="ru-RU"/>
              </w:rPr>
            </w:pPr>
            <w:r>
              <w:rPr>
                <w:color w:val="000000"/>
                <w:lang w:eastAsia="ru-RU"/>
              </w:rPr>
              <w:t>Использовать: Щебень из природного камня для строительных работ марка 1200, фракция 5-20 мм</w:t>
            </w:r>
          </w:p>
          <w:p w:rsidR="00C745F9" w:rsidRPr="006F35C3" w:rsidRDefault="00C745F9" w:rsidP="00C745F9">
            <w:pPr>
              <w:suppressAutoHyphens w:val="0"/>
              <w:rPr>
                <w:color w:val="000000"/>
                <w:lang w:eastAsia="ru-RU"/>
              </w:rPr>
            </w:pPr>
            <w:r>
              <w:rPr>
                <w:color w:val="000000"/>
                <w:lang w:eastAsia="ru-RU"/>
              </w:rPr>
              <w:t>Использовать: Щебень из природного камня для строительных работ марка 1200, фракция 40-70 мм</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1000 м2 основания</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14,408</w:t>
            </w:r>
          </w:p>
        </w:tc>
      </w:tr>
      <w:tr w:rsidR="00C745F9" w:rsidRPr="006F35C3" w:rsidTr="00C745F9">
        <w:trPr>
          <w:trHeight w:val="1458"/>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15</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Устройство подстилающих и выравнивающих слоев оснований из щебня</w:t>
            </w:r>
          </w:p>
          <w:p w:rsidR="00C745F9" w:rsidRPr="006F35C3" w:rsidRDefault="00C745F9" w:rsidP="00C745F9">
            <w:pPr>
              <w:suppressAutoHyphens w:val="0"/>
              <w:rPr>
                <w:color w:val="000000"/>
                <w:lang w:eastAsia="ru-RU"/>
              </w:rPr>
            </w:pPr>
            <w:r>
              <w:rPr>
                <w:color w:val="000000"/>
                <w:lang w:eastAsia="ru-RU"/>
              </w:rPr>
              <w:t>Использовать: Материалы из отсевов дробления осадочных горных пород для строительных работ 2 класса марка 1200, размер зерен до 5 мм, очень крупные</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 м3 материала основания (в плотном теле)</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5,7632</w:t>
            </w:r>
          </w:p>
        </w:tc>
      </w:tr>
      <w:tr w:rsidR="00C745F9" w:rsidRPr="006F35C3" w:rsidTr="00C745F9">
        <w:trPr>
          <w:trHeight w:val="72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16</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Устройство покрытий из тротуарной плитки, количество плитки при укладке на 1 м2 40 шт.</w:t>
            </w:r>
          </w:p>
          <w:p w:rsidR="00C745F9" w:rsidRPr="006F35C3" w:rsidRDefault="00C745F9" w:rsidP="00C745F9">
            <w:pPr>
              <w:suppressAutoHyphens w:val="0"/>
              <w:rPr>
                <w:color w:val="000000"/>
                <w:lang w:eastAsia="ru-RU"/>
              </w:rPr>
            </w:pPr>
            <w:r>
              <w:rPr>
                <w:color w:val="000000"/>
                <w:lang w:eastAsia="ru-RU"/>
              </w:rPr>
              <w:t xml:space="preserve">Использовать: </w:t>
            </w:r>
            <w:r w:rsidR="000942E1">
              <w:rPr>
                <w:color w:val="000000"/>
                <w:lang w:eastAsia="ru-RU"/>
              </w:rPr>
              <w:t>*</w:t>
            </w:r>
            <w:r>
              <w:rPr>
                <w:color w:val="000000"/>
                <w:lang w:eastAsia="ru-RU"/>
              </w:rPr>
              <w:t xml:space="preserve">Камень терминальный 1Ф.10 / 1Фд.10  "Uni- </w:t>
            </w:r>
            <w:r>
              <w:rPr>
                <w:color w:val="000000"/>
                <w:lang w:eastAsia="ru-RU"/>
              </w:rPr>
              <w:lastRenderedPageBreak/>
              <w:t>Terminal"</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lastRenderedPageBreak/>
              <w:t>10 м2</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1440,8</w:t>
            </w:r>
          </w:p>
        </w:tc>
      </w:tr>
      <w:tr w:rsidR="00C745F9" w:rsidRPr="006F35C3" w:rsidTr="00C745F9">
        <w:trPr>
          <w:trHeight w:val="168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lastRenderedPageBreak/>
              <w:t>17</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Устройство подстилающих и выравнивающих слоев оснований из песка (Заполнение некратных участков отсевом дробления)</w:t>
            </w:r>
          </w:p>
          <w:p w:rsidR="00C745F9" w:rsidRPr="006F35C3" w:rsidRDefault="00C745F9" w:rsidP="00C745F9">
            <w:pPr>
              <w:suppressAutoHyphens w:val="0"/>
              <w:rPr>
                <w:color w:val="000000"/>
                <w:lang w:eastAsia="ru-RU"/>
              </w:rPr>
            </w:pPr>
            <w:r>
              <w:rPr>
                <w:color w:val="000000"/>
                <w:lang w:eastAsia="ru-RU"/>
              </w:rPr>
              <w:t>Использовать: Материалы из отсевов дробления осадочных горных пород для строительных работ 1 класса марка 600, размер зерен до 5 мм очень крупные, повышенной крупности и крупные</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 м3 материала основания (в плотном теле)</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1,4408</w:t>
            </w:r>
          </w:p>
        </w:tc>
      </w:tr>
      <w:tr w:rsidR="00C745F9" w:rsidRPr="006F35C3" w:rsidTr="00C745F9">
        <w:trPr>
          <w:trHeight w:val="480"/>
        </w:trPr>
        <w:tc>
          <w:tcPr>
            <w:tcW w:w="10348" w:type="dxa"/>
            <w:gridSpan w:val="4"/>
            <w:shd w:val="clear" w:color="auto" w:fill="auto"/>
            <w:vAlign w:val="center"/>
            <w:hideMark/>
          </w:tcPr>
          <w:p w:rsidR="00C745F9" w:rsidRPr="006F35C3" w:rsidRDefault="00C745F9" w:rsidP="00C745F9">
            <w:pPr>
              <w:suppressAutoHyphens w:val="0"/>
              <w:rPr>
                <w:b/>
                <w:bCs/>
                <w:color w:val="000000"/>
                <w:lang w:eastAsia="ru-RU"/>
              </w:rPr>
            </w:pPr>
            <w:r>
              <w:rPr>
                <w:b/>
                <w:bCs/>
                <w:color w:val="000000"/>
                <w:lang w:eastAsia="ru-RU"/>
              </w:rPr>
              <w:t xml:space="preserve">Раздел 3. Искусственные сооружения </w:t>
            </w:r>
          </w:p>
        </w:tc>
      </w:tr>
      <w:tr w:rsidR="00C745F9" w:rsidRPr="006F35C3" w:rsidTr="00901490">
        <w:trPr>
          <w:trHeight w:val="297"/>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18</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Устройство водосбросных сооружений с проезжей части из продольных лотков из сборного бетона</w:t>
            </w:r>
          </w:p>
          <w:p w:rsidR="00C745F9" w:rsidRDefault="00C745F9" w:rsidP="00C745F9">
            <w:pPr>
              <w:suppressAutoHyphens w:val="0"/>
              <w:rPr>
                <w:color w:val="000000"/>
                <w:lang w:eastAsia="ru-RU"/>
              </w:rPr>
            </w:pPr>
            <w:r>
              <w:rPr>
                <w:color w:val="000000"/>
                <w:lang w:eastAsia="ru-RU"/>
              </w:rPr>
              <w:t xml:space="preserve">Использовать: </w:t>
            </w:r>
            <w:r w:rsidR="000942E1">
              <w:rPr>
                <w:color w:val="000000"/>
                <w:lang w:eastAsia="ru-RU"/>
              </w:rPr>
              <w:t>*</w:t>
            </w:r>
            <w:r>
              <w:rPr>
                <w:color w:val="000000"/>
                <w:lang w:eastAsia="ru-RU"/>
              </w:rPr>
              <w:t>Лоток ЛВК ВМ Sir 300</w:t>
            </w:r>
          </w:p>
          <w:p w:rsidR="00C745F9" w:rsidRPr="006F35C3" w:rsidRDefault="00C745F9" w:rsidP="00C745F9">
            <w:pPr>
              <w:suppressAutoHyphens w:val="0"/>
              <w:rPr>
                <w:color w:val="000000"/>
                <w:lang w:eastAsia="ru-RU"/>
              </w:rPr>
            </w:pPr>
            <w:r>
              <w:rPr>
                <w:color w:val="000000"/>
                <w:lang w:eastAsia="ru-RU"/>
              </w:rPr>
              <w:t xml:space="preserve">Использовать: </w:t>
            </w:r>
            <w:r w:rsidR="000942E1">
              <w:rPr>
                <w:color w:val="000000"/>
                <w:lang w:eastAsia="ru-RU"/>
              </w:rPr>
              <w:t>*</w:t>
            </w:r>
            <w:r>
              <w:rPr>
                <w:color w:val="000000"/>
                <w:lang w:eastAsia="ru-RU"/>
              </w:rPr>
              <w:t>Решетка чугунная Sir 300</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 м3 лотка</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0,883</w:t>
            </w:r>
          </w:p>
        </w:tc>
      </w:tr>
      <w:tr w:rsidR="00C745F9" w:rsidRPr="006F35C3" w:rsidTr="00C745F9">
        <w:trPr>
          <w:trHeight w:val="1422"/>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19</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Устройство подстилающих и выравнивающих слоев оснований из щебня</w:t>
            </w:r>
          </w:p>
          <w:p w:rsidR="00C745F9" w:rsidRPr="006F35C3" w:rsidRDefault="00C745F9" w:rsidP="00C745F9">
            <w:pPr>
              <w:suppressAutoHyphens w:val="0"/>
              <w:rPr>
                <w:color w:val="000000"/>
                <w:lang w:eastAsia="ru-RU"/>
              </w:rPr>
            </w:pPr>
            <w:r>
              <w:rPr>
                <w:color w:val="000000"/>
                <w:lang w:eastAsia="ru-RU"/>
              </w:rPr>
              <w:t>Использовать: Материалы из отсевов дробления осадочных горных пород для строительных работ 2 класса марка 1200, размер зерен до 5 мм, очень крупные</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 м3 материала основания (в плотном теле)</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0,164</w:t>
            </w:r>
          </w:p>
        </w:tc>
      </w:tr>
      <w:tr w:rsidR="00C745F9" w:rsidRPr="006F35C3" w:rsidTr="00901490">
        <w:trPr>
          <w:trHeight w:val="1404"/>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20</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Устройство ленточных фундаментов бетонных</w:t>
            </w:r>
          </w:p>
          <w:p w:rsidR="00C745F9" w:rsidRPr="006F35C3" w:rsidRDefault="00C745F9" w:rsidP="00C745F9">
            <w:pPr>
              <w:suppressAutoHyphens w:val="0"/>
              <w:rPr>
                <w:color w:val="000000"/>
                <w:lang w:eastAsia="ru-RU"/>
              </w:rPr>
            </w:pPr>
            <w:r>
              <w:rPr>
                <w:color w:val="000000"/>
                <w:lang w:eastAsia="ru-RU"/>
              </w:rPr>
              <w:t>Использовать: Бетон тяжелый, класс В15 (М200) с учетом надбавки за морозостойкость (F150, W6)</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 м3 бетона, бутобетона и железобетона в деле</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0,262</w:t>
            </w:r>
          </w:p>
        </w:tc>
      </w:tr>
      <w:tr w:rsidR="00C745F9" w:rsidRPr="006F35C3" w:rsidTr="00901490">
        <w:trPr>
          <w:trHeight w:val="563"/>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21</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Устройство выравнивающего слоя из асфальтобетонной смеси без применения укладчиков асфальтобетона</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 т смеси</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0,5415</w:t>
            </w:r>
          </w:p>
        </w:tc>
      </w:tr>
      <w:tr w:rsidR="00C745F9" w:rsidRPr="006F35C3" w:rsidTr="00C745F9">
        <w:trPr>
          <w:trHeight w:val="480"/>
        </w:trPr>
        <w:tc>
          <w:tcPr>
            <w:tcW w:w="10348" w:type="dxa"/>
            <w:gridSpan w:val="4"/>
            <w:shd w:val="clear" w:color="auto" w:fill="auto"/>
            <w:vAlign w:val="center"/>
            <w:hideMark/>
          </w:tcPr>
          <w:p w:rsidR="00C745F9" w:rsidRPr="006F35C3" w:rsidRDefault="00C745F9" w:rsidP="00C745F9">
            <w:pPr>
              <w:suppressAutoHyphens w:val="0"/>
              <w:rPr>
                <w:b/>
                <w:bCs/>
                <w:color w:val="000000"/>
                <w:lang w:eastAsia="ru-RU"/>
              </w:rPr>
            </w:pPr>
            <w:r>
              <w:rPr>
                <w:b/>
                <w:bCs/>
                <w:color w:val="000000"/>
                <w:lang w:eastAsia="ru-RU"/>
              </w:rPr>
              <w:t>Раздел 4. Наружное освещение</w:t>
            </w:r>
          </w:p>
        </w:tc>
      </w:tr>
      <w:tr w:rsidR="00C745F9" w:rsidRPr="006F35C3" w:rsidTr="00C745F9">
        <w:trPr>
          <w:trHeight w:val="480"/>
        </w:trPr>
        <w:tc>
          <w:tcPr>
            <w:tcW w:w="10348" w:type="dxa"/>
            <w:gridSpan w:val="4"/>
            <w:shd w:val="clear" w:color="auto" w:fill="auto"/>
            <w:vAlign w:val="center"/>
            <w:hideMark/>
          </w:tcPr>
          <w:p w:rsidR="00C745F9" w:rsidRPr="006F35C3" w:rsidRDefault="00C745F9" w:rsidP="00C745F9">
            <w:pPr>
              <w:suppressAutoHyphens w:val="0"/>
              <w:rPr>
                <w:b/>
                <w:bCs/>
                <w:color w:val="000000"/>
                <w:lang w:eastAsia="ru-RU"/>
              </w:rPr>
            </w:pPr>
            <w:r>
              <w:rPr>
                <w:b/>
                <w:bCs/>
                <w:color w:val="000000"/>
                <w:lang w:eastAsia="ru-RU"/>
              </w:rPr>
              <w:t>Работы по установке осветительных мачт</w:t>
            </w:r>
          </w:p>
        </w:tc>
      </w:tr>
      <w:tr w:rsidR="00C745F9" w:rsidRPr="006F35C3" w:rsidTr="00901490">
        <w:trPr>
          <w:trHeight w:val="829"/>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22</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Шнековое бурение скважин станками типа ЛБУ-50 глубиной бурения до 10 м в грунтах группы 2</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 м бурения скважины</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0,08</w:t>
            </w:r>
          </w:p>
        </w:tc>
      </w:tr>
      <w:tr w:rsidR="00C745F9" w:rsidRPr="006F35C3" w:rsidTr="00D13E10">
        <w:trPr>
          <w:trHeight w:val="297"/>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23</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Погружение вибропогружателем стальных свай шпунтового ряда массой 1 м свыше 70 кг на глубину до 5 м - монтаж свай металлических из трубы диам. 820 мм, длиной 4,5 м. вибропогружателем - фундамент массой 1043 кг</w:t>
            </w:r>
          </w:p>
          <w:p w:rsidR="00C745F9" w:rsidRPr="006F35C3" w:rsidRDefault="00C745F9" w:rsidP="00C745F9">
            <w:pPr>
              <w:suppressAutoHyphens w:val="0"/>
              <w:rPr>
                <w:color w:val="000000"/>
                <w:lang w:eastAsia="ru-RU"/>
              </w:rPr>
            </w:pPr>
            <w:r>
              <w:rPr>
                <w:color w:val="000000"/>
                <w:lang w:eastAsia="ru-RU"/>
              </w:rPr>
              <w:t xml:space="preserve">Использовать: </w:t>
            </w:r>
            <w:r w:rsidR="000942E1">
              <w:rPr>
                <w:color w:val="000000"/>
                <w:lang w:eastAsia="ru-RU"/>
              </w:rPr>
              <w:t>*</w:t>
            </w:r>
            <w:r>
              <w:rPr>
                <w:color w:val="000000"/>
                <w:lang w:eastAsia="ru-RU"/>
              </w:rPr>
              <w:t>Фундамент трубчатый ВОУ-30 из трубы d=820 мм, l=4,5 м</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 т свай</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2,086</w:t>
            </w:r>
          </w:p>
        </w:tc>
      </w:tr>
      <w:tr w:rsidR="00C745F9" w:rsidRPr="006F35C3" w:rsidTr="00901490">
        <w:trPr>
          <w:trHeight w:val="313"/>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24</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Установка закладных деталей весом до 4 кг (косынки)</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 т</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0,246</w:t>
            </w:r>
          </w:p>
        </w:tc>
      </w:tr>
      <w:tr w:rsidR="00C745F9" w:rsidRPr="006F35C3" w:rsidTr="00901490">
        <w:trPr>
          <w:trHeight w:val="263"/>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25</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Установка закладных деталей весом до 20 кг (Фланец Ф-1)</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 т</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0,22</w:t>
            </w:r>
          </w:p>
        </w:tc>
      </w:tr>
      <w:tr w:rsidR="00C745F9" w:rsidRPr="006F35C3" w:rsidTr="00C745F9">
        <w:trPr>
          <w:trHeight w:val="48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26</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Постановка болтов строительных с гайками и шайбами</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 шт. болтов</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0,32</w:t>
            </w:r>
          </w:p>
        </w:tc>
      </w:tr>
      <w:tr w:rsidR="00C745F9" w:rsidRPr="006F35C3" w:rsidTr="00C745F9">
        <w:trPr>
          <w:trHeight w:val="48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27</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Засыпка вручную траншей, пазух котлованов и ям, группа грунтов 1</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 м3 грунта</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0,048</w:t>
            </w:r>
          </w:p>
        </w:tc>
      </w:tr>
      <w:tr w:rsidR="00C745F9" w:rsidRPr="006F35C3" w:rsidTr="00C745F9">
        <w:trPr>
          <w:trHeight w:val="72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lastRenderedPageBreak/>
              <w:t>28</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Установка стальных прожекторных мачт с площадками и лестницей</w:t>
            </w:r>
          </w:p>
          <w:p w:rsidR="00C745F9" w:rsidRPr="006F35C3" w:rsidRDefault="00C745F9" w:rsidP="00C745F9">
            <w:pPr>
              <w:suppressAutoHyphens w:val="0"/>
              <w:rPr>
                <w:color w:val="000000"/>
                <w:lang w:eastAsia="ru-RU"/>
              </w:rPr>
            </w:pPr>
            <w:r>
              <w:rPr>
                <w:color w:val="000000"/>
                <w:lang w:eastAsia="ru-RU"/>
              </w:rPr>
              <w:t xml:space="preserve">Использовать: </w:t>
            </w:r>
            <w:r w:rsidR="000942E1">
              <w:rPr>
                <w:color w:val="000000"/>
                <w:lang w:eastAsia="ru-RU"/>
              </w:rPr>
              <w:t>*</w:t>
            </w:r>
            <w:r>
              <w:rPr>
                <w:color w:val="000000"/>
                <w:lang w:eastAsia="ru-RU"/>
              </w:rPr>
              <w:t>Мачта освещения МГФ30-СР-М(800)-III-10-цл</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 т конструкций</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5,346</w:t>
            </w:r>
          </w:p>
        </w:tc>
      </w:tr>
      <w:tr w:rsidR="00C745F9" w:rsidRPr="006F35C3" w:rsidTr="00C745F9">
        <w:trPr>
          <w:trHeight w:val="96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29</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Прожектор, отдельно устанавливаемый на стальной мачте, с лампой мощностью 500 Вт (прим. новые мачты: 7К (6 свет.), 7Л (6 свет.))</w:t>
            </w:r>
          </w:p>
          <w:p w:rsidR="00C745F9" w:rsidRPr="006F35C3" w:rsidRDefault="00C745F9" w:rsidP="00C745F9">
            <w:pPr>
              <w:suppressAutoHyphens w:val="0"/>
              <w:rPr>
                <w:color w:val="000000"/>
                <w:lang w:eastAsia="ru-RU"/>
              </w:rPr>
            </w:pPr>
            <w:r>
              <w:rPr>
                <w:color w:val="000000"/>
                <w:lang w:eastAsia="ru-RU"/>
              </w:rPr>
              <w:t xml:space="preserve">Использовать: </w:t>
            </w:r>
            <w:r w:rsidR="000942E1">
              <w:rPr>
                <w:color w:val="000000"/>
                <w:lang w:eastAsia="ru-RU"/>
              </w:rPr>
              <w:t>*</w:t>
            </w:r>
            <w:r>
              <w:rPr>
                <w:color w:val="000000"/>
                <w:lang w:eastAsia="ru-RU"/>
              </w:rPr>
              <w:t>Светильник светодиодный уличный LV-PRO EAGLE MAST x96 VHP Г60/К30)</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 шт.</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0,12</w:t>
            </w:r>
          </w:p>
        </w:tc>
      </w:tr>
      <w:tr w:rsidR="00C745F9" w:rsidRPr="006F35C3" w:rsidTr="00C745F9">
        <w:trPr>
          <w:trHeight w:val="48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30</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Заземлитель вертикальный из круглой стали диаметром 16 мм</w:t>
            </w:r>
          </w:p>
          <w:p w:rsidR="00C745F9" w:rsidRPr="006F35C3" w:rsidRDefault="00C745F9" w:rsidP="00C745F9">
            <w:pPr>
              <w:suppressAutoHyphens w:val="0"/>
              <w:rPr>
                <w:color w:val="000000"/>
                <w:lang w:eastAsia="ru-RU"/>
              </w:rPr>
            </w:pPr>
            <w:r>
              <w:rPr>
                <w:color w:val="000000"/>
                <w:lang w:eastAsia="ru-RU"/>
              </w:rPr>
              <w:t>Использовать: Горячекатаная арматурная сталь гладкая класса А-I, диаметром 20-22 мм</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 шт.</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0,4</w:t>
            </w:r>
          </w:p>
        </w:tc>
      </w:tr>
      <w:tr w:rsidR="00C745F9" w:rsidRPr="006F35C3" w:rsidTr="00C745F9">
        <w:trPr>
          <w:trHeight w:val="72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31</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Проводник, заземляющий открыто по строительным основаниям из полосовой, стали сечением 160 мм2</w:t>
            </w:r>
          </w:p>
          <w:p w:rsidR="00C745F9" w:rsidRPr="006F35C3" w:rsidRDefault="00C745F9" w:rsidP="00C745F9">
            <w:pPr>
              <w:suppressAutoHyphens w:val="0"/>
              <w:rPr>
                <w:color w:val="000000"/>
                <w:lang w:eastAsia="ru-RU"/>
              </w:rPr>
            </w:pPr>
            <w:r>
              <w:rPr>
                <w:color w:val="000000"/>
                <w:lang w:eastAsia="ru-RU"/>
              </w:rPr>
              <w:t>Использовать: Сталь полосовая 40х5 мм, марка Ст3сп</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 м</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0,053</w:t>
            </w:r>
          </w:p>
        </w:tc>
      </w:tr>
      <w:tr w:rsidR="00C745F9" w:rsidRPr="006F35C3" w:rsidTr="00C745F9">
        <w:trPr>
          <w:trHeight w:val="48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32</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Заземлитель горизонтальный из стали полосовой сечением 160 мм2</w:t>
            </w:r>
          </w:p>
          <w:p w:rsidR="00C745F9" w:rsidRPr="006F35C3" w:rsidRDefault="00C745F9" w:rsidP="00C745F9">
            <w:pPr>
              <w:suppressAutoHyphens w:val="0"/>
              <w:rPr>
                <w:color w:val="000000"/>
                <w:lang w:eastAsia="ru-RU"/>
              </w:rPr>
            </w:pPr>
            <w:r>
              <w:rPr>
                <w:color w:val="000000"/>
                <w:lang w:eastAsia="ru-RU"/>
              </w:rPr>
              <w:t>Использовать: Сталь полосовая 40х5 мм, марка Ст3сп</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 м</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0,08</w:t>
            </w:r>
          </w:p>
        </w:tc>
      </w:tr>
      <w:tr w:rsidR="00C745F9" w:rsidRPr="006F35C3" w:rsidTr="00C745F9">
        <w:trPr>
          <w:trHeight w:val="480"/>
        </w:trPr>
        <w:tc>
          <w:tcPr>
            <w:tcW w:w="10348" w:type="dxa"/>
            <w:gridSpan w:val="4"/>
            <w:shd w:val="clear" w:color="auto" w:fill="auto"/>
            <w:vAlign w:val="center"/>
            <w:hideMark/>
          </w:tcPr>
          <w:p w:rsidR="00C745F9" w:rsidRPr="006F35C3" w:rsidRDefault="00C745F9" w:rsidP="00C745F9">
            <w:pPr>
              <w:suppressAutoHyphens w:val="0"/>
              <w:rPr>
                <w:b/>
                <w:bCs/>
                <w:color w:val="000000"/>
                <w:lang w:eastAsia="ru-RU"/>
              </w:rPr>
            </w:pPr>
            <w:r>
              <w:rPr>
                <w:b/>
                <w:bCs/>
                <w:color w:val="000000"/>
                <w:lang w:eastAsia="ru-RU"/>
              </w:rPr>
              <w:t>Работы по кабельной линии 0,4 кВ</w:t>
            </w:r>
          </w:p>
        </w:tc>
      </w:tr>
      <w:tr w:rsidR="00C745F9" w:rsidRPr="006F35C3" w:rsidTr="00C745F9">
        <w:trPr>
          <w:trHeight w:val="120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33</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Устройство дорожных покрытий из сборных прямоугольных железобетонных плит площадью свыше 10,5 м2 (демонтаж плит ПАГ-14 для последующего монтажа)</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 м3 сборных железобетонных плит</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1,092</w:t>
            </w:r>
          </w:p>
        </w:tc>
      </w:tr>
      <w:tr w:rsidR="00C745F9" w:rsidRPr="006F35C3" w:rsidTr="00901490">
        <w:trPr>
          <w:trHeight w:val="1475"/>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34</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Погрузо-разгрузочные работы при автомобильных перевозках: Погрузка изделий из сборного бетона, железобетона, керамзитобетона массой более 5 до 15 т (прим. - погрузка целых железобетонный плит ПАГ-14, пригодных для дальнейшего использования)</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 т груза</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273</w:t>
            </w:r>
          </w:p>
        </w:tc>
      </w:tr>
      <w:tr w:rsidR="00C745F9" w:rsidRPr="006F35C3" w:rsidTr="00901490">
        <w:trPr>
          <w:trHeight w:val="918"/>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35</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2 км (I класс груза) (перевозка до СВХ на территории)</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 т груза</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273</w:t>
            </w:r>
          </w:p>
        </w:tc>
      </w:tr>
      <w:tr w:rsidR="00C745F9" w:rsidRPr="006F35C3" w:rsidTr="00901490">
        <w:trPr>
          <w:trHeight w:val="85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36</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Разработка грунта в отвал экскаваторами «драглайн» или «обратная лопата» с ковшом вместимостью 0,5 (0,5-0,63) м3, группа грунтов 2</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1000 м3 грунта</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0,1288</w:t>
            </w:r>
          </w:p>
        </w:tc>
      </w:tr>
      <w:tr w:rsidR="00C745F9" w:rsidRPr="006F35C3" w:rsidTr="00C745F9">
        <w:trPr>
          <w:trHeight w:val="48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37</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Работа на отвале, группа грунтов 1</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1000 м3 грунта</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0,1288</w:t>
            </w:r>
          </w:p>
        </w:tc>
      </w:tr>
      <w:tr w:rsidR="00C745F9" w:rsidRPr="006F35C3" w:rsidTr="00C745F9">
        <w:trPr>
          <w:trHeight w:val="48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38</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Устройство постели при одном кабеле в траншее</w:t>
            </w:r>
          </w:p>
          <w:p w:rsidR="00C745F9" w:rsidRPr="006F35C3" w:rsidRDefault="00C745F9" w:rsidP="00C745F9">
            <w:pPr>
              <w:suppressAutoHyphens w:val="0"/>
              <w:rPr>
                <w:color w:val="000000"/>
                <w:lang w:eastAsia="ru-RU"/>
              </w:rPr>
            </w:pPr>
            <w:r>
              <w:rPr>
                <w:color w:val="000000"/>
                <w:lang w:eastAsia="ru-RU"/>
              </w:rPr>
              <w:t>Использовать: Песок для строительных работ из отсевов дробления, марка 800 средний</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 м кабеля</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4,77</w:t>
            </w:r>
          </w:p>
        </w:tc>
      </w:tr>
      <w:tr w:rsidR="00C745F9" w:rsidRPr="006F35C3" w:rsidTr="00C745F9">
        <w:trPr>
          <w:trHeight w:val="1118"/>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39</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Устройство трубопроводов из полиэтиленовых труб до 2 отверстий</w:t>
            </w:r>
          </w:p>
          <w:p w:rsidR="00C745F9" w:rsidRPr="006F35C3" w:rsidRDefault="00C745F9" w:rsidP="00C745F9">
            <w:pPr>
              <w:suppressAutoHyphens w:val="0"/>
              <w:rPr>
                <w:color w:val="000000"/>
                <w:lang w:eastAsia="ru-RU"/>
              </w:rPr>
            </w:pPr>
            <w:r>
              <w:rPr>
                <w:color w:val="000000"/>
                <w:lang w:eastAsia="ru-RU"/>
              </w:rPr>
              <w:t>Использовать: Труба ПЭ 80 SDR 13,6, наружный диаметр 90 мм (ГОСТ 18599-2001)</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 канало-километр трубопровода</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0,954</w:t>
            </w:r>
          </w:p>
        </w:tc>
      </w:tr>
      <w:tr w:rsidR="00C745F9" w:rsidRPr="006F35C3" w:rsidTr="00C745F9">
        <w:trPr>
          <w:trHeight w:val="48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lastRenderedPageBreak/>
              <w:t>40</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Кабель в проложенных трубах, масса 1 м до 2 кг</w:t>
            </w:r>
          </w:p>
          <w:p w:rsidR="00C745F9" w:rsidRPr="006F35C3" w:rsidRDefault="00C745F9" w:rsidP="00C745F9">
            <w:pPr>
              <w:suppressAutoHyphens w:val="0"/>
              <w:rPr>
                <w:color w:val="000000"/>
                <w:lang w:eastAsia="ru-RU"/>
              </w:rPr>
            </w:pPr>
            <w:r>
              <w:rPr>
                <w:color w:val="000000"/>
                <w:lang w:eastAsia="ru-RU"/>
              </w:rPr>
              <w:t>Использовать: Кабель силовой с медными жилами с изоляцией и оболочкой из ПВХ, не распространяющий горение, с низким дымо- и газовыделением, напряжением 1,0 кВ (ГОСТ Р 53769-2010), марки NAME131 5х10ок(N,PE)</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 м кабеля</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9,54</w:t>
            </w:r>
          </w:p>
        </w:tc>
      </w:tr>
      <w:tr w:rsidR="00C745F9" w:rsidRPr="006F35C3" w:rsidTr="00C745F9">
        <w:trPr>
          <w:trHeight w:val="48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41</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Кабель до 35 кВ в готовых траншеях без покрытий, масса 1 м до 2 кг (выпуски)</w:t>
            </w:r>
          </w:p>
          <w:p w:rsidR="00C745F9" w:rsidRPr="006F35C3" w:rsidRDefault="00C745F9" w:rsidP="00C745F9">
            <w:pPr>
              <w:suppressAutoHyphens w:val="0"/>
              <w:rPr>
                <w:color w:val="000000"/>
                <w:lang w:eastAsia="ru-RU"/>
              </w:rPr>
            </w:pPr>
            <w:r>
              <w:rPr>
                <w:color w:val="000000"/>
                <w:lang w:eastAsia="ru-RU"/>
              </w:rPr>
              <w:t>Использовать: Кабель силовой с медными жилами с изоляцией и оболочкой из ПВХ, не распространяющий горение, с низким дымо- и газовыделением, напряжением 1,0 кВ (ГОСТ Р 53769-2010), марки ВВГнг(A)-LS 5х10ок(N,PE)</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 м кабеля</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0,028</w:t>
            </w:r>
          </w:p>
        </w:tc>
      </w:tr>
      <w:tr w:rsidR="00C745F9" w:rsidRPr="006F35C3" w:rsidTr="00C745F9">
        <w:trPr>
          <w:trHeight w:val="48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42</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Засыпка вручную траншей, пазух котлованов и ям, группа грунтов 1</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 м3 грунта</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0,859</w:t>
            </w:r>
          </w:p>
        </w:tc>
      </w:tr>
      <w:tr w:rsidR="00C745F9" w:rsidRPr="006F35C3" w:rsidTr="00C745F9">
        <w:trPr>
          <w:trHeight w:val="72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43</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Муфта мачтовая концевая металлическая для 3-4-жильного кабеля напряжением до 1 кВ, сечение одной жилы до 35 мм2</w:t>
            </w:r>
          </w:p>
          <w:p w:rsidR="00C745F9" w:rsidRPr="006F35C3" w:rsidRDefault="00C745F9" w:rsidP="00C745F9">
            <w:pPr>
              <w:suppressAutoHyphens w:val="0"/>
              <w:rPr>
                <w:color w:val="000000"/>
                <w:lang w:eastAsia="ru-RU"/>
              </w:rPr>
            </w:pPr>
            <w:r>
              <w:rPr>
                <w:color w:val="000000"/>
                <w:lang w:eastAsia="ru-RU"/>
              </w:rPr>
              <w:t>Использовать: Муфта концевая внутренней установки на основе термоусаживаемых изделий с кабельными наконечниками с контактными винтами со срывающимися головками при затяжке для 4-х жильных кабелей с пластмассовой изоляцией в металлической оболочке или броне ПКВтпБ-35/50</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 шт.</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8</w:t>
            </w:r>
          </w:p>
        </w:tc>
      </w:tr>
      <w:tr w:rsidR="00C745F9" w:rsidRPr="006F35C3" w:rsidTr="00C745F9">
        <w:trPr>
          <w:trHeight w:val="480"/>
        </w:trPr>
        <w:tc>
          <w:tcPr>
            <w:tcW w:w="10348" w:type="dxa"/>
            <w:gridSpan w:val="4"/>
            <w:shd w:val="clear" w:color="auto" w:fill="auto"/>
            <w:vAlign w:val="center"/>
            <w:hideMark/>
          </w:tcPr>
          <w:p w:rsidR="00C745F9" w:rsidRPr="006F35C3" w:rsidRDefault="00C745F9" w:rsidP="00C745F9">
            <w:pPr>
              <w:suppressAutoHyphens w:val="0"/>
              <w:rPr>
                <w:b/>
                <w:bCs/>
                <w:color w:val="000000"/>
                <w:lang w:eastAsia="ru-RU"/>
              </w:rPr>
            </w:pPr>
            <w:r>
              <w:rPr>
                <w:b/>
                <w:bCs/>
                <w:color w:val="000000"/>
                <w:lang w:eastAsia="ru-RU"/>
              </w:rPr>
              <w:t>Работы по монтажу распределительных щитов</w:t>
            </w:r>
          </w:p>
        </w:tc>
      </w:tr>
      <w:tr w:rsidR="00C745F9" w:rsidRPr="006F35C3" w:rsidTr="00C745F9">
        <w:trPr>
          <w:trHeight w:val="96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44</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Блок управления шкафного исполнения или распределительный пункт (шкаф), устанавливаемый на стене, высота и ширина до 600х600 мм</w:t>
            </w:r>
          </w:p>
          <w:p w:rsidR="00C745F9" w:rsidRPr="006F35C3" w:rsidRDefault="00C745F9" w:rsidP="00C745F9">
            <w:pPr>
              <w:suppressAutoHyphens w:val="0"/>
              <w:rPr>
                <w:color w:val="000000"/>
                <w:lang w:eastAsia="ru-RU"/>
              </w:rPr>
            </w:pPr>
            <w:r>
              <w:rPr>
                <w:color w:val="000000"/>
                <w:lang w:eastAsia="ru-RU"/>
              </w:rPr>
              <w:t>Использовать: Щиты с монтажной панелью ЩМП-3, размером 650х500х220 мм, степень защиты IP54</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 шт.</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1</w:t>
            </w:r>
          </w:p>
        </w:tc>
      </w:tr>
      <w:tr w:rsidR="00C745F9" w:rsidRPr="006F35C3" w:rsidTr="00C745F9">
        <w:trPr>
          <w:trHeight w:val="72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45</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Автомат одно-, двух-, трехполюсный, устанавливаемый на конструкции на стене или колонне, на ток до 100 А</w:t>
            </w:r>
          </w:p>
          <w:p w:rsidR="00C745F9" w:rsidRPr="006F35C3" w:rsidRDefault="00C745F9" w:rsidP="00C745F9">
            <w:pPr>
              <w:suppressAutoHyphens w:val="0"/>
              <w:rPr>
                <w:color w:val="000000"/>
                <w:lang w:eastAsia="ru-RU"/>
              </w:rPr>
            </w:pPr>
            <w:r>
              <w:rPr>
                <w:color w:val="000000"/>
                <w:lang w:eastAsia="ru-RU"/>
              </w:rPr>
              <w:t>Использовать: Устройства защитного отключения «IEK» УЗО ВД1-63 4Р 80-100А, ток утечки 100 мА</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 шт.</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2</w:t>
            </w:r>
          </w:p>
        </w:tc>
      </w:tr>
      <w:tr w:rsidR="00C745F9" w:rsidRPr="006F35C3" w:rsidTr="00C745F9">
        <w:trPr>
          <w:trHeight w:val="72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46</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Автомат одно-, двух-, трехполюсный, устанавливаемый на конструкции на стене или колонне, на ток до 100 А</w:t>
            </w:r>
          </w:p>
          <w:p w:rsidR="00C745F9" w:rsidRPr="006F35C3" w:rsidRDefault="00C745F9" w:rsidP="00C745F9">
            <w:pPr>
              <w:suppressAutoHyphens w:val="0"/>
              <w:rPr>
                <w:color w:val="000000"/>
                <w:lang w:eastAsia="ru-RU"/>
              </w:rPr>
            </w:pPr>
            <w:r>
              <w:rPr>
                <w:color w:val="000000"/>
                <w:lang w:eastAsia="ru-RU"/>
              </w:rPr>
              <w:t>Использовать: Выключатели автоматические «IEK» ВА47-100 3Р 63А, характеристика С</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 шт.</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4</w:t>
            </w:r>
          </w:p>
        </w:tc>
      </w:tr>
      <w:tr w:rsidR="00C745F9" w:rsidRPr="006F35C3" w:rsidTr="00C745F9">
        <w:trPr>
          <w:trHeight w:val="120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47</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Рубильник на плите с центральной или боковой рукояткой, или управлением штангой, устанавливаемый на металлическом основании, трехполюсный на ток до 250 А</w:t>
            </w:r>
          </w:p>
          <w:p w:rsidR="00C745F9" w:rsidRPr="006F35C3" w:rsidRDefault="00C745F9" w:rsidP="00C745F9">
            <w:pPr>
              <w:suppressAutoHyphens w:val="0"/>
              <w:rPr>
                <w:color w:val="000000"/>
                <w:lang w:eastAsia="ru-RU"/>
              </w:rPr>
            </w:pPr>
            <w:r>
              <w:rPr>
                <w:color w:val="000000"/>
                <w:lang w:eastAsia="ru-RU"/>
              </w:rPr>
              <w:t>Использовать: Ящики силовые серии ЯРП типа ЯРП-250 на 250А (250А IEK)</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 шт.</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1</w:t>
            </w:r>
          </w:p>
        </w:tc>
      </w:tr>
      <w:tr w:rsidR="00C745F9" w:rsidRPr="006F35C3" w:rsidTr="00C745F9">
        <w:trPr>
          <w:trHeight w:val="480"/>
        </w:trPr>
        <w:tc>
          <w:tcPr>
            <w:tcW w:w="10348" w:type="dxa"/>
            <w:gridSpan w:val="4"/>
            <w:shd w:val="clear" w:color="auto" w:fill="auto"/>
            <w:vAlign w:val="center"/>
            <w:hideMark/>
          </w:tcPr>
          <w:p w:rsidR="00C745F9" w:rsidRPr="006F35C3" w:rsidRDefault="00C745F9" w:rsidP="00C745F9">
            <w:pPr>
              <w:suppressAutoHyphens w:val="0"/>
              <w:rPr>
                <w:b/>
                <w:bCs/>
                <w:color w:val="000000"/>
                <w:lang w:eastAsia="ru-RU"/>
              </w:rPr>
            </w:pPr>
            <w:r>
              <w:rPr>
                <w:b/>
                <w:bCs/>
                <w:color w:val="000000"/>
                <w:lang w:eastAsia="ru-RU"/>
              </w:rPr>
              <w:t>Пуско-наладочные работы</w:t>
            </w:r>
          </w:p>
        </w:tc>
      </w:tr>
      <w:tr w:rsidR="00C745F9" w:rsidRPr="006F35C3" w:rsidTr="00901490">
        <w:trPr>
          <w:trHeight w:val="1751"/>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lastRenderedPageBreak/>
              <w:t>48</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Измерение сопротивления изоляции мегаомметром кабельных и других линий напряжением до 1 кВ, предназначенных для передачи электроэнергии к распределительным устройствам, щитам, шкафам, коммутационным аппаратам и электропотребителям (прим. - измерение сопротивления изоляции кабелей ВВГнг 5х10, 5х4 - 4 шт, 20 жил)</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 линия</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20</w:t>
            </w:r>
          </w:p>
        </w:tc>
      </w:tr>
      <w:tr w:rsidR="00C745F9" w:rsidRPr="006F35C3" w:rsidTr="00901490">
        <w:trPr>
          <w:trHeight w:val="557"/>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49</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Испытание кабеля силового длиной до 500 м напряжением до 1 кВ</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 испытание</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2</w:t>
            </w:r>
          </w:p>
        </w:tc>
      </w:tr>
      <w:tr w:rsidR="00C745F9" w:rsidRPr="006F35C3" w:rsidTr="00C745F9">
        <w:trPr>
          <w:trHeight w:val="72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50</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Испытание аппарата коммутационного напряжением до 1 кВ (силовых цепей) (концевые заделки (муфты) КЛ 1)</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 испытание</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4</w:t>
            </w:r>
          </w:p>
        </w:tc>
      </w:tr>
      <w:tr w:rsidR="00C745F9" w:rsidRPr="006F35C3" w:rsidTr="00C745F9">
        <w:trPr>
          <w:trHeight w:val="72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51</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Замер полного сопротивления цепи «фаза-нуль»</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 токоприемник</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6</w:t>
            </w:r>
          </w:p>
        </w:tc>
      </w:tr>
      <w:tr w:rsidR="00C745F9" w:rsidRPr="006F35C3" w:rsidTr="00C745F9">
        <w:trPr>
          <w:trHeight w:val="48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52</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Проверка наличия цепи между заземлителями и заземленными элементами</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 точек</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0,03</w:t>
            </w:r>
          </w:p>
        </w:tc>
      </w:tr>
      <w:tr w:rsidR="00C745F9" w:rsidRPr="006F35C3" w:rsidTr="00C745F9">
        <w:trPr>
          <w:trHeight w:val="72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53</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Измерение сопротивления растеканию тока заземлителя (измерение сопротивления очагов заземления)</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 измерение</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20</w:t>
            </w:r>
          </w:p>
        </w:tc>
      </w:tr>
      <w:tr w:rsidR="00C745F9" w:rsidRPr="006F35C3" w:rsidTr="00C745F9">
        <w:trPr>
          <w:trHeight w:val="480"/>
        </w:trPr>
        <w:tc>
          <w:tcPr>
            <w:tcW w:w="10348" w:type="dxa"/>
            <w:gridSpan w:val="4"/>
            <w:shd w:val="clear" w:color="auto" w:fill="auto"/>
            <w:vAlign w:val="center"/>
            <w:hideMark/>
          </w:tcPr>
          <w:p w:rsidR="00C745F9" w:rsidRPr="006F35C3" w:rsidRDefault="00C745F9" w:rsidP="00C745F9">
            <w:pPr>
              <w:suppressAutoHyphens w:val="0"/>
              <w:rPr>
                <w:b/>
                <w:bCs/>
                <w:color w:val="000000"/>
                <w:lang w:eastAsia="ru-RU"/>
              </w:rPr>
            </w:pPr>
            <w:r>
              <w:rPr>
                <w:b/>
                <w:bCs/>
                <w:color w:val="000000"/>
                <w:lang w:eastAsia="ru-RU"/>
              </w:rPr>
              <w:t>Раздел 5. Противопожарный водопровод</w:t>
            </w:r>
          </w:p>
        </w:tc>
      </w:tr>
      <w:tr w:rsidR="00C745F9" w:rsidRPr="006F35C3" w:rsidTr="00901490">
        <w:trPr>
          <w:trHeight w:val="864"/>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54</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Разработка грунта с погрузкой на автомобили-самосвалы экскаваторами с ковшом вместимостью 1 (1-1,2) м3, группа грунтов 2</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1000 м3 грунта</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0,0476</w:t>
            </w:r>
          </w:p>
        </w:tc>
      </w:tr>
      <w:tr w:rsidR="00C745F9" w:rsidRPr="006F35C3" w:rsidTr="00901490">
        <w:trPr>
          <w:trHeight w:val="846"/>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55</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Разработка грунта в отвал экскаваторами «драглайн» или «обратная лопата» с ковшом вместимостью 1 (1-1,2) м3, группа грунтов 2</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1000 м3 грунта</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0,3256</w:t>
            </w:r>
          </w:p>
        </w:tc>
      </w:tr>
      <w:tr w:rsidR="00C745F9" w:rsidRPr="006F35C3" w:rsidTr="00901490">
        <w:trPr>
          <w:trHeight w:val="653"/>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56</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Засыпка траншей и котлованов с перемещением грунта до 25 м бульдозерами мощностью 59 кВт (80 л.с.), группа грунтов 2</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1000 м3 грунта</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0,3256</w:t>
            </w:r>
          </w:p>
        </w:tc>
      </w:tr>
      <w:tr w:rsidR="00C745F9" w:rsidRPr="006F35C3" w:rsidTr="00901490">
        <w:trPr>
          <w:trHeight w:val="809"/>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57</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28 км (I класс груза)</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 т груза</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88,06</w:t>
            </w:r>
          </w:p>
        </w:tc>
      </w:tr>
      <w:tr w:rsidR="00C745F9" w:rsidRPr="006F35C3" w:rsidTr="00901490">
        <w:trPr>
          <w:trHeight w:val="553"/>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58</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Устройство основания под трубопроводы песчаного</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 м3 основания</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1,59</w:t>
            </w:r>
          </w:p>
        </w:tc>
      </w:tr>
      <w:tr w:rsidR="00C745F9" w:rsidRPr="006F35C3" w:rsidTr="00C745F9">
        <w:trPr>
          <w:trHeight w:val="72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59</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Укладка безнапорных трубопроводов из полиэтиленовых труб диаметром 200 мм</w:t>
            </w:r>
          </w:p>
          <w:p w:rsidR="00C745F9" w:rsidRPr="006F35C3" w:rsidRDefault="00C745F9" w:rsidP="00C745F9">
            <w:pPr>
              <w:suppressAutoHyphens w:val="0"/>
              <w:rPr>
                <w:color w:val="000000"/>
                <w:lang w:eastAsia="ru-RU"/>
              </w:rPr>
            </w:pPr>
            <w:r>
              <w:rPr>
                <w:color w:val="000000"/>
                <w:lang w:eastAsia="ru-RU"/>
              </w:rPr>
              <w:t>Использовать: Трубы напорные из полиэтилена низкого давления среднего типа, наружным диаметром 225 мм</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 м трубопроводов</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3,97</w:t>
            </w:r>
          </w:p>
        </w:tc>
      </w:tr>
      <w:tr w:rsidR="00C745F9" w:rsidRPr="006F35C3" w:rsidTr="00901490">
        <w:trPr>
          <w:trHeight w:val="191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60</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Устройство круглых колодцев из сборного железобетона в грунтах сухих</w:t>
            </w:r>
          </w:p>
          <w:p w:rsidR="00C745F9" w:rsidRDefault="00C745F9" w:rsidP="00C745F9">
            <w:pPr>
              <w:suppressAutoHyphens w:val="0"/>
              <w:rPr>
                <w:color w:val="000000"/>
                <w:lang w:eastAsia="ru-RU"/>
              </w:rPr>
            </w:pPr>
            <w:r>
              <w:rPr>
                <w:color w:val="000000"/>
                <w:lang w:eastAsia="ru-RU"/>
              </w:rPr>
              <w:t>Использовать: Люки чугунные тяжелые</w:t>
            </w:r>
          </w:p>
          <w:p w:rsidR="00C745F9" w:rsidRDefault="00C745F9" w:rsidP="00C745F9">
            <w:pPr>
              <w:suppressAutoHyphens w:val="0"/>
              <w:rPr>
                <w:color w:val="000000"/>
                <w:lang w:eastAsia="ru-RU"/>
              </w:rPr>
            </w:pPr>
            <w:r>
              <w:rPr>
                <w:color w:val="000000"/>
                <w:lang w:eastAsia="ru-RU"/>
              </w:rPr>
              <w:t>Использовать: Муфты для полиэтиленовых труб безнапорной и ливневой канализации, диаметром 200 мм</w:t>
            </w:r>
          </w:p>
          <w:p w:rsidR="00C745F9" w:rsidRPr="006F35C3" w:rsidRDefault="00C745F9" w:rsidP="00C745F9">
            <w:pPr>
              <w:suppressAutoHyphens w:val="0"/>
              <w:rPr>
                <w:color w:val="000000"/>
                <w:lang w:eastAsia="ru-RU"/>
              </w:rPr>
            </w:pPr>
            <w:r>
              <w:rPr>
                <w:color w:val="000000"/>
                <w:lang w:eastAsia="ru-RU"/>
              </w:rPr>
              <w:t>Использовать: Кольца резиновые уплотнительные для полиэтиленовых труб диаметром 200 мм</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 м3 железобетонных и бетонных конструкций колодца</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1,403</w:t>
            </w:r>
          </w:p>
        </w:tc>
      </w:tr>
      <w:tr w:rsidR="00C745F9" w:rsidRPr="006F35C3" w:rsidTr="00C745F9">
        <w:trPr>
          <w:trHeight w:val="240"/>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61</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Установка гидрантов пожарных</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 шт.</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3</w:t>
            </w:r>
          </w:p>
        </w:tc>
      </w:tr>
      <w:tr w:rsidR="00C745F9" w:rsidRPr="006F35C3" w:rsidTr="00C745F9">
        <w:trPr>
          <w:trHeight w:val="827"/>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lastRenderedPageBreak/>
              <w:t>62</w:t>
            </w:r>
          </w:p>
        </w:tc>
        <w:tc>
          <w:tcPr>
            <w:tcW w:w="6663" w:type="dxa"/>
            <w:shd w:val="clear" w:color="auto" w:fill="auto"/>
            <w:hideMark/>
          </w:tcPr>
          <w:p w:rsidR="00C745F9" w:rsidRPr="006F35C3" w:rsidRDefault="00C745F9" w:rsidP="00C745F9">
            <w:pPr>
              <w:suppressAutoHyphens w:val="0"/>
              <w:rPr>
                <w:color w:val="000000"/>
                <w:lang w:eastAsia="ru-RU"/>
              </w:rPr>
            </w:pPr>
            <w:r>
              <w:rPr>
                <w:color w:val="000000"/>
                <w:lang w:eastAsia="ru-RU"/>
              </w:rPr>
              <w:t>Гидроизоляция боковая обмазочная битумная в 2 слоя по выровненной поверхности бутовой кладки, кирпичу, бетону</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 м2 изолируемой поверхности</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0,423</w:t>
            </w:r>
          </w:p>
        </w:tc>
      </w:tr>
      <w:tr w:rsidR="00C745F9" w:rsidRPr="006F35C3" w:rsidTr="00901490">
        <w:trPr>
          <w:trHeight w:val="1431"/>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63</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Устройство ленточных фундаментов бетонных (устройство лотка из бетона)</w:t>
            </w:r>
          </w:p>
          <w:p w:rsidR="00C745F9" w:rsidRPr="006F35C3" w:rsidRDefault="00C745F9" w:rsidP="00C745F9">
            <w:pPr>
              <w:suppressAutoHyphens w:val="0"/>
              <w:rPr>
                <w:color w:val="000000"/>
                <w:lang w:eastAsia="ru-RU"/>
              </w:rPr>
            </w:pPr>
            <w:r>
              <w:rPr>
                <w:color w:val="000000"/>
                <w:lang w:eastAsia="ru-RU"/>
              </w:rPr>
              <w:t>Использовать: Бетон тяжелый, класс В15 (М200)</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 м3 бетона, бутобетона и железобетона в деле</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0,0108</w:t>
            </w:r>
          </w:p>
        </w:tc>
      </w:tr>
      <w:tr w:rsidR="00C745F9" w:rsidRPr="006F35C3" w:rsidTr="00901490">
        <w:trPr>
          <w:trHeight w:val="1407"/>
        </w:trPr>
        <w:tc>
          <w:tcPr>
            <w:tcW w:w="709" w:type="dxa"/>
            <w:shd w:val="clear" w:color="auto" w:fill="auto"/>
            <w:hideMark/>
          </w:tcPr>
          <w:p w:rsidR="00C745F9" w:rsidRPr="006F35C3" w:rsidRDefault="00C745F9" w:rsidP="00C745F9">
            <w:pPr>
              <w:suppressAutoHyphens w:val="0"/>
              <w:rPr>
                <w:color w:val="000000"/>
                <w:lang w:eastAsia="ru-RU"/>
              </w:rPr>
            </w:pPr>
            <w:r>
              <w:rPr>
                <w:color w:val="000000"/>
                <w:lang w:eastAsia="ru-RU"/>
              </w:rPr>
              <w:t>64</w:t>
            </w:r>
          </w:p>
        </w:tc>
        <w:tc>
          <w:tcPr>
            <w:tcW w:w="6663" w:type="dxa"/>
            <w:shd w:val="clear" w:color="auto" w:fill="auto"/>
            <w:hideMark/>
          </w:tcPr>
          <w:p w:rsidR="00C745F9" w:rsidRDefault="00C745F9" w:rsidP="00C745F9">
            <w:pPr>
              <w:suppressAutoHyphens w:val="0"/>
              <w:rPr>
                <w:color w:val="000000"/>
                <w:lang w:eastAsia="ru-RU"/>
              </w:rPr>
            </w:pPr>
            <w:r>
              <w:rPr>
                <w:color w:val="000000"/>
                <w:lang w:eastAsia="ru-RU"/>
              </w:rPr>
              <w:t>Устройство подстилающих и выравнивающих слоев оснований из щебня</w:t>
            </w:r>
          </w:p>
          <w:p w:rsidR="00C745F9" w:rsidRPr="006F35C3" w:rsidRDefault="00C745F9" w:rsidP="00C745F9">
            <w:pPr>
              <w:suppressAutoHyphens w:val="0"/>
              <w:rPr>
                <w:color w:val="000000"/>
                <w:lang w:eastAsia="ru-RU"/>
              </w:rPr>
            </w:pPr>
            <w:r>
              <w:rPr>
                <w:color w:val="000000"/>
                <w:lang w:eastAsia="ru-RU"/>
              </w:rPr>
              <w:t>Использовать: Материалы из отсевов дробления осадочных горных пород для строительных работ 2 класса марка 1200, размер зерен до 5 мм, очень крупные</w:t>
            </w:r>
          </w:p>
        </w:tc>
        <w:tc>
          <w:tcPr>
            <w:tcW w:w="1559" w:type="dxa"/>
            <w:shd w:val="clear" w:color="auto" w:fill="auto"/>
            <w:hideMark/>
          </w:tcPr>
          <w:p w:rsidR="00C745F9" w:rsidRPr="006F35C3" w:rsidRDefault="00C745F9" w:rsidP="00C745F9">
            <w:pPr>
              <w:suppressAutoHyphens w:val="0"/>
              <w:rPr>
                <w:color w:val="000000"/>
                <w:lang w:eastAsia="ru-RU"/>
              </w:rPr>
            </w:pPr>
            <w:r>
              <w:rPr>
                <w:color w:val="000000"/>
                <w:lang w:eastAsia="ru-RU"/>
              </w:rPr>
              <w:t>100 м3 материала основания (в плотном теле)</w:t>
            </w:r>
          </w:p>
        </w:tc>
        <w:tc>
          <w:tcPr>
            <w:tcW w:w="1417" w:type="dxa"/>
            <w:shd w:val="clear" w:color="auto" w:fill="auto"/>
            <w:hideMark/>
          </w:tcPr>
          <w:p w:rsidR="00C745F9" w:rsidRPr="006F35C3" w:rsidRDefault="00C745F9" w:rsidP="00C745F9">
            <w:pPr>
              <w:suppressAutoHyphens w:val="0"/>
              <w:jc w:val="right"/>
              <w:rPr>
                <w:color w:val="000000"/>
                <w:lang w:eastAsia="ru-RU"/>
              </w:rPr>
            </w:pPr>
            <w:r>
              <w:rPr>
                <w:color w:val="000000"/>
                <w:lang w:eastAsia="ru-RU"/>
              </w:rPr>
              <w:t>0,019</w:t>
            </w:r>
          </w:p>
        </w:tc>
      </w:tr>
    </w:tbl>
    <w:p w:rsidR="00C745F9" w:rsidRPr="00CA0B7E" w:rsidRDefault="00C745F9" w:rsidP="00C745F9">
      <w:pPr>
        <w:pStyle w:val="26"/>
        <w:pBdr>
          <w:top w:val="nil"/>
          <w:left w:val="nil"/>
          <w:bottom w:val="nil"/>
          <w:right w:val="nil"/>
          <w:between w:val="nil"/>
        </w:pBdr>
        <w:ind w:firstLine="0"/>
        <w:rPr>
          <w:color w:val="000000"/>
          <w:szCs w:val="28"/>
        </w:rPr>
      </w:pPr>
    </w:p>
    <w:p w:rsidR="00C745F9" w:rsidRDefault="00F6531D" w:rsidP="00C745F9">
      <w:pPr>
        <w:pStyle w:val="aff8"/>
        <w:jc w:val="both"/>
        <w:rPr>
          <w:rFonts w:ascii="Times New Roman" w:hAnsi="Times New Roman"/>
          <w:sz w:val="28"/>
          <w:szCs w:val="28"/>
        </w:rPr>
      </w:pPr>
      <w:r>
        <w:rPr>
          <w:rFonts w:ascii="Times New Roman" w:hAnsi="Times New Roman"/>
          <w:sz w:val="28"/>
          <w:szCs w:val="28"/>
        </w:rPr>
        <w:tab/>
      </w:r>
      <w:r w:rsidR="005A3DB7">
        <w:rPr>
          <w:rFonts w:ascii="Times New Roman" w:hAnsi="Times New Roman"/>
          <w:sz w:val="28"/>
          <w:szCs w:val="28"/>
        </w:rPr>
        <w:t>*</w:t>
      </w:r>
      <w:r w:rsidR="00C745F9">
        <w:rPr>
          <w:rFonts w:ascii="Times New Roman" w:hAnsi="Times New Roman"/>
          <w:sz w:val="28"/>
          <w:szCs w:val="28"/>
        </w:rPr>
        <w:t>Материал Заказчика (давальческий материал):</w:t>
      </w:r>
    </w:p>
    <w:p w:rsidR="00C745F9" w:rsidRDefault="00C745F9" w:rsidP="00C745F9">
      <w:pPr>
        <w:pStyle w:val="aff8"/>
        <w:jc w:val="both"/>
        <w:rPr>
          <w:rFonts w:ascii="Times New Roman" w:hAnsi="Times New Roman"/>
          <w:sz w:val="28"/>
          <w:szCs w:val="28"/>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663"/>
        <w:gridCol w:w="1520"/>
        <w:gridCol w:w="1456"/>
      </w:tblGrid>
      <w:tr w:rsidR="00C745F9" w:rsidRPr="000768AC" w:rsidTr="00C745F9">
        <w:trPr>
          <w:trHeight w:val="300"/>
        </w:trPr>
        <w:tc>
          <w:tcPr>
            <w:tcW w:w="709" w:type="dxa"/>
            <w:shd w:val="clear" w:color="auto" w:fill="auto"/>
            <w:hideMark/>
          </w:tcPr>
          <w:p w:rsidR="00C745F9" w:rsidRPr="000768AC" w:rsidRDefault="00C745F9" w:rsidP="00C745F9">
            <w:pPr>
              <w:suppressAutoHyphens w:val="0"/>
              <w:jc w:val="center"/>
              <w:rPr>
                <w:color w:val="000000"/>
                <w:lang w:eastAsia="ru-RU"/>
              </w:rPr>
            </w:pPr>
            <w:r>
              <w:rPr>
                <w:color w:val="000000"/>
                <w:lang w:eastAsia="ru-RU"/>
              </w:rPr>
              <w:t> </w:t>
            </w:r>
          </w:p>
        </w:tc>
        <w:tc>
          <w:tcPr>
            <w:tcW w:w="6663" w:type="dxa"/>
            <w:shd w:val="clear" w:color="auto" w:fill="auto"/>
            <w:hideMark/>
          </w:tcPr>
          <w:p w:rsidR="00C745F9" w:rsidRPr="000768AC" w:rsidRDefault="00C745F9" w:rsidP="00C745F9">
            <w:pPr>
              <w:suppressAutoHyphens w:val="0"/>
              <w:rPr>
                <w:b/>
                <w:bCs/>
                <w:color w:val="000000"/>
                <w:lang w:eastAsia="ru-RU"/>
              </w:rPr>
            </w:pPr>
            <w:r>
              <w:rPr>
                <w:b/>
                <w:bCs/>
                <w:color w:val="000000"/>
                <w:lang w:eastAsia="ru-RU"/>
              </w:rPr>
              <w:t>2-я очередь (14 408 м2)</w:t>
            </w:r>
          </w:p>
        </w:tc>
        <w:tc>
          <w:tcPr>
            <w:tcW w:w="1520" w:type="dxa"/>
            <w:shd w:val="clear" w:color="auto" w:fill="auto"/>
            <w:hideMark/>
          </w:tcPr>
          <w:p w:rsidR="00C745F9" w:rsidRPr="000768AC" w:rsidRDefault="00C745F9" w:rsidP="00C745F9">
            <w:pPr>
              <w:suppressAutoHyphens w:val="0"/>
              <w:jc w:val="center"/>
              <w:rPr>
                <w:color w:val="000000"/>
                <w:lang w:eastAsia="ru-RU"/>
              </w:rPr>
            </w:pPr>
            <w:r>
              <w:rPr>
                <w:color w:val="000000"/>
                <w:lang w:eastAsia="ru-RU"/>
              </w:rPr>
              <w:t> </w:t>
            </w:r>
          </w:p>
        </w:tc>
        <w:tc>
          <w:tcPr>
            <w:tcW w:w="1456" w:type="dxa"/>
            <w:shd w:val="clear" w:color="auto" w:fill="auto"/>
            <w:hideMark/>
          </w:tcPr>
          <w:p w:rsidR="00C745F9" w:rsidRPr="000768AC" w:rsidRDefault="00C745F9" w:rsidP="00C745F9">
            <w:pPr>
              <w:suppressAutoHyphens w:val="0"/>
              <w:jc w:val="center"/>
              <w:rPr>
                <w:color w:val="000000"/>
                <w:lang w:eastAsia="ru-RU"/>
              </w:rPr>
            </w:pPr>
            <w:r>
              <w:rPr>
                <w:color w:val="000000"/>
                <w:lang w:eastAsia="ru-RU"/>
              </w:rPr>
              <w:t> </w:t>
            </w:r>
          </w:p>
        </w:tc>
      </w:tr>
      <w:tr w:rsidR="00C745F9" w:rsidRPr="000768AC" w:rsidTr="00C745F9">
        <w:trPr>
          <w:trHeight w:val="450"/>
        </w:trPr>
        <w:tc>
          <w:tcPr>
            <w:tcW w:w="709" w:type="dxa"/>
            <w:shd w:val="clear" w:color="auto" w:fill="auto"/>
            <w:hideMark/>
          </w:tcPr>
          <w:p w:rsidR="00C745F9" w:rsidRPr="000768AC" w:rsidRDefault="00C745F9" w:rsidP="00C745F9">
            <w:pPr>
              <w:suppressAutoHyphens w:val="0"/>
              <w:jc w:val="center"/>
              <w:rPr>
                <w:color w:val="000000"/>
                <w:lang w:eastAsia="ru-RU"/>
              </w:rPr>
            </w:pPr>
            <w:r>
              <w:rPr>
                <w:color w:val="000000"/>
                <w:lang w:eastAsia="ru-RU"/>
              </w:rPr>
              <w:t>1</w:t>
            </w:r>
          </w:p>
        </w:tc>
        <w:tc>
          <w:tcPr>
            <w:tcW w:w="6663" w:type="dxa"/>
            <w:shd w:val="clear" w:color="auto" w:fill="auto"/>
            <w:hideMark/>
          </w:tcPr>
          <w:p w:rsidR="00C745F9" w:rsidRPr="000768AC" w:rsidRDefault="00C745F9" w:rsidP="00C745F9">
            <w:pPr>
              <w:suppressAutoHyphens w:val="0"/>
              <w:rPr>
                <w:color w:val="000000"/>
                <w:lang w:eastAsia="ru-RU"/>
              </w:rPr>
            </w:pPr>
            <w:r>
              <w:rPr>
                <w:color w:val="000000"/>
                <w:lang w:eastAsia="ru-RU"/>
              </w:rPr>
              <w:t>Камень терминальный 1Ф.10 / 1Фд.10  "Uni- Terminal" (2007/1,2/6,60)</w:t>
            </w:r>
          </w:p>
        </w:tc>
        <w:tc>
          <w:tcPr>
            <w:tcW w:w="1520" w:type="dxa"/>
            <w:shd w:val="clear" w:color="auto" w:fill="auto"/>
            <w:hideMark/>
          </w:tcPr>
          <w:p w:rsidR="00C745F9" w:rsidRPr="000768AC" w:rsidRDefault="00C745F9" w:rsidP="00C745F9">
            <w:pPr>
              <w:suppressAutoHyphens w:val="0"/>
              <w:jc w:val="center"/>
              <w:rPr>
                <w:color w:val="000000"/>
                <w:lang w:eastAsia="ru-RU"/>
              </w:rPr>
            </w:pPr>
            <w:r>
              <w:rPr>
                <w:color w:val="000000"/>
                <w:lang w:eastAsia="ru-RU"/>
              </w:rPr>
              <w:t>м2</w:t>
            </w:r>
          </w:p>
        </w:tc>
        <w:tc>
          <w:tcPr>
            <w:tcW w:w="1456" w:type="dxa"/>
            <w:shd w:val="clear" w:color="auto" w:fill="auto"/>
            <w:hideMark/>
          </w:tcPr>
          <w:p w:rsidR="00C745F9" w:rsidRPr="000768AC" w:rsidRDefault="00C745F9" w:rsidP="00C745F9">
            <w:pPr>
              <w:suppressAutoHyphens w:val="0"/>
              <w:jc w:val="center"/>
              <w:rPr>
                <w:color w:val="000000"/>
                <w:lang w:eastAsia="ru-RU"/>
              </w:rPr>
            </w:pPr>
            <w:r>
              <w:rPr>
                <w:color w:val="000000"/>
                <w:lang w:eastAsia="ru-RU"/>
              </w:rPr>
              <w:t>15056</w:t>
            </w:r>
          </w:p>
        </w:tc>
      </w:tr>
      <w:tr w:rsidR="00C745F9" w:rsidRPr="000768AC" w:rsidTr="00C745F9">
        <w:trPr>
          <w:trHeight w:val="300"/>
        </w:trPr>
        <w:tc>
          <w:tcPr>
            <w:tcW w:w="709" w:type="dxa"/>
            <w:shd w:val="clear" w:color="auto" w:fill="auto"/>
            <w:hideMark/>
          </w:tcPr>
          <w:p w:rsidR="00C745F9" w:rsidRPr="000768AC" w:rsidRDefault="00C745F9" w:rsidP="00C745F9">
            <w:pPr>
              <w:suppressAutoHyphens w:val="0"/>
              <w:jc w:val="center"/>
              <w:rPr>
                <w:color w:val="000000"/>
                <w:lang w:eastAsia="ru-RU"/>
              </w:rPr>
            </w:pPr>
            <w:r>
              <w:rPr>
                <w:color w:val="000000"/>
                <w:lang w:eastAsia="ru-RU"/>
              </w:rPr>
              <w:t>2</w:t>
            </w:r>
          </w:p>
        </w:tc>
        <w:tc>
          <w:tcPr>
            <w:tcW w:w="6663" w:type="dxa"/>
            <w:shd w:val="clear" w:color="auto" w:fill="auto"/>
            <w:hideMark/>
          </w:tcPr>
          <w:p w:rsidR="00C745F9" w:rsidRPr="000768AC" w:rsidRDefault="00C745F9" w:rsidP="00C745F9">
            <w:pPr>
              <w:suppressAutoHyphens w:val="0"/>
              <w:rPr>
                <w:color w:val="000000"/>
                <w:lang w:eastAsia="ru-RU"/>
              </w:rPr>
            </w:pPr>
            <w:r>
              <w:rPr>
                <w:color w:val="000000"/>
                <w:lang w:eastAsia="ru-RU"/>
              </w:rPr>
              <w:t>Лоток ЛВК ВМ Sir 300 (4864/6,14/1,2*1,03)</w:t>
            </w:r>
          </w:p>
        </w:tc>
        <w:tc>
          <w:tcPr>
            <w:tcW w:w="1520" w:type="dxa"/>
            <w:shd w:val="clear" w:color="auto" w:fill="auto"/>
            <w:hideMark/>
          </w:tcPr>
          <w:p w:rsidR="00C745F9" w:rsidRPr="000768AC" w:rsidRDefault="00C745F9" w:rsidP="00C745F9">
            <w:pPr>
              <w:suppressAutoHyphens w:val="0"/>
              <w:jc w:val="center"/>
              <w:rPr>
                <w:color w:val="000000"/>
                <w:lang w:eastAsia="ru-RU"/>
              </w:rPr>
            </w:pPr>
            <w:r>
              <w:rPr>
                <w:color w:val="000000"/>
                <w:lang w:eastAsia="ru-RU"/>
              </w:rPr>
              <w:t>шт.</w:t>
            </w:r>
          </w:p>
        </w:tc>
        <w:tc>
          <w:tcPr>
            <w:tcW w:w="1456" w:type="dxa"/>
            <w:shd w:val="clear" w:color="auto" w:fill="auto"/>
            <w:hideMark/>
          </w:tcPr>
          <w:p w:rsidR="00C745F9" w:rsidRPr="000768AC" w:rsidRDefault="00C745F9" w:rsidP="00C745F9">
            <w:pPr>
              <w:suppressAutoHyphens w:val="0"/>
              <w:jc w:val="center"/>
              <w:rPr>
                <w:color w:val="000000"/>
                <w:lang w:eastAsia="ru-RU"/>
              </w:rPr>
            </w:pPr>
            <w:r>
              <w:rPr>
                <w:color w:val="000000"/>
                <w:lang w:eastAsia="ru-RU"/>
              </w:rPr>
              <w:t>373</w:t>
            </w:r>
          </w:p>
        </w:tc>
      </w:tr>
      <w:tr w:rsidR="00C745F9" w:rsidRPr="000768AC" w:rsidTr="00C745F9">
        <w:trPr>
          <w:trHeight w:val="300"/>
        </w:trPr>
        <w:tc>
          <w:tcPr>
            <w:tcW w:w="709" w:type="dxa"/>
            <w:shd w:val="clear" w:color="auto" w:fill="auto"/>
            <w:hideMark/>
          </w:tcPr>
          <w:p w:rsidR="00C745F9" w:rsidRPr="000768AC" w:rsidRDefault="00C745F9" w:rsidP="00C745F9">
            <w:pPr>
              <w:suppressAutoHyphens w:val="0"/>
              <w:jc w:val="center"/>
              <w:rPr>
                <w:color w:val="000000"/>
                <w:lang w:eastAsia="ru-RU"/>
              </w:rPr>
            </w:pPr>
            <w:r>
              <w:rPr>
                <w:color w:val="000000"/>
                <w:lang w:eastAsia="ru-RU"/>
              </w:rPr>
              <w:t>3</w:t>
            </w:r>
          </w:p>
        </w:tc>
        <w:tc>
          <w:tcPr>
            <w:tcW w:w="6663" w:type="dxa"/>
            <w:shd w:val="clear" w:color="auto" w:fill="auto"/>
            <w:hideMark/>
          </w:tcPr>
          <w:p w:rsidR="00C745F9" w:rsidRPr="000768AC" w:rsidRDefault="00C745F9" w:rsidP="00C745F9">
            <w:pPr>
              <w:suppressAutoHyphens w:val="0"/>
              <w:rPr>
                <w:color w:val="000000"/>
                <w:lang w:eastAsia="ru-RU"/>
              </w:rPr>
            </w:pPr>
            <w:r>
              <w:rPr>
                <w:color w:val="000000"/>
                <w:lang w:eastAsia="ru-RU"/>
              </w:rPr>
              <w:t>Решетка чугунная Sir 300 (4415/6,14/1,2*1,03)</w:t>
            </w:r>
          </w:p>
        </w:tc>
        <w:tc>
          <w:tcPr>
            <w:tcW w:w="1520" w:type="dxa"/>
            <w:shd w:val="clear" w:color="auto" w:fill="auto"/>
            <w:hideMark/>
          </w:tcPr>
          <w:p w:rsidR="00C745F9" w:rsidRPr="000768AC" w:rsidRDefault="00C745F9" w:rsidP="00C745F9">
            <w:pPr>
              <w:suppressAutoHyphens w:val="0"/>
              <w:jc w:val="center"/>
              <w:rPr>
                <w:color w:val="000000"/>
                <w:lang w:eastAsia="ru-RU"/>
              </w:rPr>
            </w:pPr>
            <w:r>
              <w:rPr>
                <w:color w:val="000000"/>
                <w:lang w:eastAsia="ru-RU"/>
              </w:rPr>
              <w:t>шт.</w:t>
            </w:r>
          </w:p>
        </w:tc>
        <w:tc>
          <w:tcPr>
            <w:tcW w:w="1456" w:type="dxa"/>
            <w:shd w:val="clear" w:color="auto" w:fill="auto"/>
            <w:hideMark/>
          </w:tcPr>
          <w:p w:rsidR="00C745F9" w:rsidRPr="000768AC" w:rsidRDefault="00C745F9" w:rsidP="00C745F9">
            <w:pPr>
              <w:suppressAutoHyphens w:val="0"/>
              <w:jc w:val="center"/>
              <w:rPr>
                <w:color w:val="000000"/>
                <w:lang w:eastAsia="ru-RU"/>
              </w:rPr>
            </w:pPr>
            <w:r>
              <w:rPr>
                <w:color w:val="000000"/>
                <w:lang w:eastAsia="ru-RU"/>
              </w:rPr>
              <w:t>746</w:t>
            </w:r>
          </w:p>
        </w:tc>
      </w:tr>
      <w:tr w:rsidR="00C745F9" w:rsidRPr="000768AC" w:rsidTr="00C745F9">
        <w:trPr>
          <w:trHeight w:val="450"/>
        </w:trPr>
        <w:tc>
          <w:tcPr>
            <w:tcW w:w="709" w:type="dxa"/>
            <w:shd w:val="clear" w:color="auto" w:fill="auto"/>
            <w:hideMark/>
          </w:tcPr>
          <w:p w:rsidR="00C745F9" w:rsidRPr="000768AC" w:rsidRDefault="00C745F9" w:rsidP="00C745F9">
            <w:pPr>
              <w:suppressAutoHyphens w:val="0"/>
              <w:jc w:val="center"/>
              <w:rPr>
                <w:color w:val="000000"/>
                <w:lang w:eastAsia="ru-RU"/>
              </w:rPr>
            </w:pPr>
            <w:r>
              <w:rPr>
                <w:color w:val="000000"/>
                <w:lang w:eastAsia="ru-RU"/>
              </w:rPr>
              <w:t>4</w:t>
            </w:r>
          </w:p>
        </w:tc>
        <w:tc>
          <w:tcPr>
            <w:tcW w:w="6663" w:type="dxa"/>
            <w:shd w:val="clear" w:color="auto" w:fill="auto"/>
            <w:hideMark/>
          </w:tcPr>
          <w:p w:rsidR="00C745F9" w:rsidRPr="000768AC" w:rsidRDefault="00C745F9" w:rsidP="00C745F9">
            <w:pPr>
              <w:suppressAutoHyphens w:val="0"/>
              <w:rPr>
                <w:color w:val="000000"/>
                <w:lang w:eastAsia="ru-RU"/>
              </w:rPr>
            </w:pPr>
            <w:r>
              <w:rPr>
                <w:color w:val="000000"/>
                <w:lang w:eastAsia="ru-RU"/>
              </w:rPr>
              <w:t>Фундамент трубчатый ВОУ-30 из трубы d=820 мм, l=4,5 м ((200000+152862)/4,19)</w:t>
            </w:r>
          </w:p>
        </w:tc>
        <w:tc>
          <w:tcPr>
            <w:tcW w:w="1520" w:type="dxa"/>
            <w:shd w:val="clear" w:color="auto" w:fill="auto"/>
            <w:hideMark/>
          </w:tcPr>
          <w:p w:rsidR="00C745F9" w:rsidRPr="000768AC" w:rsidRDefault="00C745F9" w:rsidP="00C745F9">
            <w:pPr>
              <w:suppressAutoHyphens w:val="0"/>
              <w:jc w:val="center"/>
              <w:rPr>
                <w:color w:val="000000"/>
                <w:lang w:eastAsia="ru-RU"/>
              </w:rPr>
            </w:pPr>
            <w:r>
              <w:rPr>
                <w:color w:val="000000"/>
                <w:lang w:eastAsia="ru-RU"/>
              </w:rPr>
              <w:t>шт.</w:t>
            </w:r>
          </w:p>
        </w:tc>
        <w:tc>
          <w:tcPr>
            <w:tcW w:w="1456" w:type="dxa"/>
            <w:shd w:val="clear" w:color="auto" w:fill="auto"/>
            <w:hideMark/>
          </w:tcPr>
          <w:p w:rsidR="00C745F9" w:rsidRPr="000768AC" w:rsidRDefault="00C745F9" w:rsidP="00C745F9">
            <w:pPr>
              <w:suppressAutoHyphens w:val="0"/>
              <w:jc w:val="center"/>
              <w:rPr>
                <w:color w:val="000000"/>
                <w:lang w:eastAsia="ru-RU"/>
              </w:rPr>
            </w:pPr>
            <w:r>
              <w:rPr>
                <w:color w:val="000000"/>
                <w:lang w:eastAsia="ru-RU"/>
              </w:rPr>
              <w:t>2</w:t>
            </w:r>
          </w:p>
        </w:tc>
      </w:tr>
      <w:tr w:rsidR="00C745F9" w:rsidRPr="000768AC" w:rsidTr="00C745F9">
        <w:trPr>
          <w:trHeight w:val="300"/>
        </w:trPr>
        <w:tc>
          <w:tcPr>
            <w:tcW w:w="709" w:type="dxa"/>
            <w:shd w:val="clear" w:color="auto" w:fill="auto"/>
            <w:hideMark/>
          </w:tcPr>
          <w:p w:rsidR="00C745F9" w:rsidRPr="000768AC" w:rsidRDefault="00C745F9" w:rsidP="00C745F9">
            <w:pPr>
              <w:suppressAutoHyphens w:val="0"/>
              <w:jc w:val="center"/>
              <w:rPr>
                <w:color w:val="000000"/>
                <w:lang w:eastAsia="ru-RU"/>
              </w:rPr>
            </w:pPr>
            <w:r>
              <w:rPr>
                <w:color w:val="000000"/>
                <w:lang w:eastAsia="ru-RU"/>
              </w:rPr>
              <w:t>5</w:t>
            </w:r>
          </w:p>
        </w:tc>
        <w:tc>
          <w:tcPr>
            <w:tcW w:w="6663" w:type="dxa"/>
            <w:shd w:val="clear" w:color="auto" w:fill="auto"/>
            <w:hideMark/>
          </w:tcPr>
          <w:p w:rsidR="00C745F9" w:rsidRPr="000768AC" w:rsidRDefault="00C745F9" w:rsidP="00C745F9">
            <w:pPr>
              <w:suppressAutoHyphens w:val="0"/>
              <w:rPr>
                <w:color w:val="000000"/>
                <w:lang w:eastAsia="ru-RU"/>
              </w:rPr>
            </w:pPr>
            <w:r>
              <w:rPr>
                <w:color w:val="000000"/>
                <w:lang w:eastAsia="ru-RU"/>
              </w:rPr>
              <w:t>Мачта освещения МГФ30-СР-М(800)-III-10-цл (983550/5,48)</w:t>
            </w:r>
          </w:p>
        </w:tc>
        <w:tc>
          <w:tcPr>
            <w:tcW w:w="1520" w:type="dxa"/>
            <w:shd w:val="clear" w:color="auto" w:fill="auto"/>
            <w:hideMark/>
          </w:tcPr>
          <w:p w:rsidR="00C745F9" w:rsidRPr="000768AC" w:rsidRDefault="00C745F9" w:rsidP="00C745F9">
            <w:pPr>
              <w:suppressAutoHyphens w:val="0"/>
              <w:jc w:val="center"/>
              <w:rPr>
                <w:color w:val="000000"/>
                <w:lang w:eastAsia="ru-RU"/>
              </w:rPr>
            </w:pPr>
            <w:r>
              <w:rPr>
                <w:color w:val="000000"/>
                <w:lang w:eastAsia="ru-RU"/>
              </w:rPr>
              <w:t>шт.</w:t>
            </w:r>
          </w:p>
        </w:tc>
        <w:tc>
          <w:tcPr>
            <w:tcW w:w="1456" w:type="dxa"/>
            <w:shd w:val="clear" w:color="auto" w:fill="auto"/>
            <w:hideMark/>
          </w:tcPr>
          <w:p w:rsidR="00C745F9" w:rsidRPr="000768AC" w:rsidRDefault="00C745F9" w:rsidP="00C745F9">
            <w:pPr>
              <w:suppressAutoHyphens w:val="0"/>
              <w:jc w:val="center"/>
              <w:rPr>
                <w:color w:val="000000"/>
                <w:lang w:eastAsia="ru-RU"/>
              </w:rPr>
            </w:pPr>
            <w:r>
              <w:rPr>
                <w:color w:val="000000"/>
                <w:lang w:eastAsia="ru-RU"/>
              </w:rPr>
              <w:t>2</w:t>
            </w:r>
          </w:p>
        </w:tc>
      </w:tr>
      <w:tr w:rsidR="00C745F9" w:rsidRPr="000768AC" w:rsidTr="00C745F9">
        <w:trPr>
          <w:trHeight w:val="450"/>
        </w:trPr>
        <w:tc>
          <w:tcPr>
            <w:tcW w:w="709" w:type="dxa"/>
            <w:shd w:val="clear" w:color="auto" w:fill="auto"/>
            <w:hideMark/>
          </w:tcPr>
          <w:p w:rsidR="00C745F9" w:rsidRPr="000768AC" w:rsidRDefault="00C745F9" w:rsidP="00C745F9">
            <w:pPr>
              <w:suppressAutoHyphens w:val="0"/>
              <w:jc w:val="center"/>
              <w:rPr>
                <w:color w:val="000000"/>
                <w:lang w:eastAsia="ru-RU"/>
              </w:rPr>
            </w:pPr>
            <w:r>
              <w:rPr>
                <w:color w:val="000000"/>
                <w:lang w:eastAsia="ru-RU"/>
              </w:rPr>
              <w:t>6</w:t>
            </w:r>
          </w:p>
        </w:tc>
        <w:tc>
          <w:tcPr>
            <w:tcW w:w="6663" w:type="dxa"/>
            <w:shd w:val="clear" w:color="auto" w:fill="auto"/>
            <w:hideMark/>
          </w:tcPr>
          <w:p w:rsidR="00C745F9" w:rsidRPr="000768AC" w:rsidRDefault="00C745F9" w:rsidP="00C745F9">
            <w:pPr>
              <w:suppressAutoHyphens w:val="0"/>
              <w:rPr>
                <w:color w:val="000000"/>
                <w:lang w:eastAsia="ru-RU"/>
              </w:rPr>
            </w:pPr>
            <w:r>
              <w:rPr>
                <w:color w:val="000000"/>
                <w:lang w:eastAsia="ru-RU"/>
              </w:rPr>
              <w:t>Светильник светодиодный уличный LV-PRO EAGLE MAST x96 VHP Г60/К30)</w:t>
            </w:r>
          </w:p>
        </w:tc>
        <w:tc>
          <w:tcPr>
            <w:tcW w:w="1520" w:type="dxa"/>
            <w:shd w:val="clear" w:color="auto" w:fill="auto"/>
            <w:hideMark/>
          </w:tcPr>
          <w:p w:rsidR="00C745F9" w:rsidRPr="000768AC" w:rsidRDefault="00C745F9" w:rsidP="00C745F9">
            <w:pPr>
              <w:suppressAutoHyphens w:val="0"/>
              <w:jc w:val="center"/>
              <w:rPr>
                <w:color w:val="000000"/>
                <w:lang w:eastAsia="ru-RU"/>
              </w:rPr>
            </w:pPr>
            <w:r>
              <w:rPr>
                <w:color w:val="000000"/>
                <w:lang w:eastAsia="ru-RU"/>
              </w:rPr>
              <w:t>шт.</w:t>
            </w:r>
          </w:p>
        </w:tc>
        <w:tc>
          <w:tcPr>
            <w:tcW w:w="1456" w:type="dxa"/>
            <w:shd w:val="clear" w:color="auto" w:fill="auto"/>
            <w:hideMark/>
          </w:tcPr>
          <w:p w:rsidR="00C745F9" w:rsidRPr="000768AC" w:rsidRDefault="00C745F9" w:rsidP="00C745F9">
            <w:pPr>
              <w:suppressAutoHyphens w:val="0"/>
              <w:jc w:val="center"/>
              <w:rPr>
                <w:color w:val="000000"/>
                <w:lang w:eastAsia="ru-RU"/>
              </w:rPr>
            </w:pPr>
            <w:r>
              <w:rPr>
                <w:color w:val="000000"/>
                <w:lang w:eastAsia="ru-RU"/>
              </w:rPr>
              <w:t>12</w:t>
            </w:r>
          </w:p>
        </w:tc>
      </w:tr>
    </w:tbl>
    <w:p w:rsidR="00C745F9" w:rsidRDefault="00C745F9" w:rsidP="00C745F9">
      <w:pPr>
        <w:pStyle w:val="aff8"/>
        <w:jc w:val="both"/>
        <w:rPr>
          <w:rFonts w:ascii="Times New Roman" w:hAnsi="Times New Roman"/>
          <w:b/>
          <w:sz w:val="28"/>
          <w:szCs w:val="28"/>
        </w:rPr>
      </w:pPr>
    </w:p>
    <w:p w:rsidR="00C745F9" w:rsidRPr="002809EF" w:rsidRDefault="00C745F9" w:rsidP="00B94891">
      <w:pPr>
        <w:pStyle w:val="50"/>
        <w:pBdr>
          <w:top w:val="nil"/>
          <w:left w:val="nil"/>
          <w:bottom w:val="nil"/>
          <w:right w:val="nil"/>
          <w:between w:val="nil"/>
        </w:pBdr>
        <w:ind w:firstLine="709"/>
        <w:jc w:val="both"/>
        <w:rPr>
          <w:color w:val="000000"/>
          <w:sz w:val="28"/>
          <w:szCs w:val="28"/>
        </w:rPr>
      </w:pPr>
      <w:r>
        <w:rPr>
          <w:color w:val="000000"/>
          <w:sz w:val="28"/>
          <w:szCs w:val="28"/>
        </w:rPr>
        <w:tab/>
        <w:t>Передача материалов Подрядчику работ оформляется Накладной на отпуск материалов на стор</w:t>
      </w:r>
      <w:r w:rsidR="00B94891">
        <w:rPr>
          <w:color w:val="000000"/>
          <w:sz w:val="28"/>
          <w:szCs w:val="28"/>
        </w:rPr>
        <w:t>ону (форма №М-15) (п</w:t>
      </w:r>
      <w:r w:rsidR="00EE4A41">
        <w:rPr>
          <w:color w:val="000000"/>
          <w:sz w:val="28"/>
          <w:szCs w:val="28"/>
        </w:rPr>
        <w:t>риложение №9</w:t>
      </w:r>
      <w:r w:rsidR="00B94891">
        <w:rPr>
          <w:color w:val="000000"/>
          <w:sz w:val="28"/>
          <w:szCs w:val="28"/>
        </w:rPr>
        <w:t>)</w:t>
      </w:r>
      <w:r>
        <w:rPr>
          <w:color w:val="000000"/>
          <w:sz w:val="28"/>
          <w:szCs w:val="28"/>
        </w:rPr>
        <w:t xml:space="preserve"> </w:t>
      </w:r>
      <w:r w:rsidR="00EE4A41">
        <w:rPr>
          <w:color w:val="000000"/>
          <w:sz w:val="28"/>
          <w:szCs w:val="28"/>
        </w:rPr>
        <w:t xml:space="preserve">к </w:t>
      </w:r>
      <w:r w:rsidR="00B94891">
        <w:rPr>
          <w:color w:val="000000"/>
          <w:sz w:val="28"/>
          <w:szCs w:val="28"/>
        </w:rPr>
        <w:t>проекту д</w:t>
      </w:r>
      <w:r w:rsidR="00EE4A41">
        <w:rPr>
          <w:color w:val="000000"/>
          <w:sz w:val="28"/>
          <w:szCs w:val="28"/>
        </w:rPr>
        <w:t>оговор</w:t>
      </w:r>
      <w:r w:rsidR="00B94891">
        <w:rPr>
          <w:color w:val="000000"/>
          <w:sz w:val="28"/>
          <w:szCs w:val="28"/>
        </w:rPr>
        <w:t xml:space="preserve">а </w:t>
      </w:r>
      <w:r w:rsidR="00B94891" w:rsidRPr="00084BC7">
        <w:rPr>
          <w:sz w:val="28"/>
          <w:szCs w:val="28"/>
        </w:rPr>
        <w:t>(приложение № 5) к документации о закупке</w:t>
      </w:r>
      <w:r w:rsidR="00B94891">
        <w:rPr>
          <w:sz w:val="28"/>
          <w:szCs w:val="28"/>
        </w:rPr>
        <w:t>.</w:t>
      </w:r>
    </w:p>
    <w:p w:rsidR="00C745F9" w:rsidRPr="002809EF" w:rsidRDefault="00C745F9" w:rsidP="00C745F9">
      <w:pPr>
        <w:pStyle w:val="50"/>
        <w:pBdr>
          <w:top w:val="nil"/>
          <w:left w:val="nil"/>
          <w:bottom w:val="nil"/>
          <w:right w:val="nil"/>
          <w:between w:val="nil"/>
        </w:pBdr>
        <w:ind w:firstLine="709"/>
        <w:jc w:val="both"/>
        <w:rPr>
          <w:color w:val="000000"/>
          <w:sz w:val="28"/>
          <w:szCs w:val="28"/>
        </w:rPr>
      </w:pPr>
      <w:r>
        <w:rPr>
          <w:color w:val="000000"/>
          <w:sz w:val="28"/>
          <w:szCs w:val="28"/>
        </w:rPr>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C745F9" w:rsidRDefault="00C745F9" w:rsidP="00B94891">
      <w:pPr>
        <w:pStyle w:val="50"/>
        <w:pBdr>
          <w:top w:val="nil"/>
          <w:left w:val="nil"/>
          <w:bottom w:val="nil"/>
          <w:right w:val="nil"/>
          <w:between w:val="nil"/>
        </w:pBdr>
        <w:ind w:firstLine="709"/>
        <w:jc w:val="both"/>
        <w:rPr>
          <w:color w:val="000000"/>
          <w:sz w:val="28"/>
          <w:szCs w:val="28"/>
        </w:rPr>
      </w:pPr>
      <w:r>
        <w:rPr>
          <w:color w:val="000000"/>
          <w:sz w:val="28"/>
          <w:szCs w:val="28"/>
        </w:rPr>
        <w:t>При этом Подрядчик обязан предоставить Заказчику отчет об израсходо</w:t>
      </w:r>
      <w:r w:rsidR="00B94891">
        <w:rPr>
          <w:color w:val="000000"/>
          <w:sz w:val="28"/>
          <w:szCs w:val="28"/>
        </w:rPr>
        <w:t>ванных материалах (п</w:t>
      </w:r>
      <w:r w:rsidR="00EE4A41">
        <w:rPr>
          <w:color w:val="000000"/>
          <w:sz w:val="28"/>
          <w:szCs w:val="28"/>
        </w:rPr>
        <w:t>риложение №10</w:t>
      </w:r>
      <w:r w:rsidR="00B94891">
        <w:rPr>
          <w:color w:val="000000"/>
          <w:sz w:val="28"/>
          <w:szCs w:val="28"/>
        </w:rPr>
        <w:t>)</w:t>
      </w:r>
      <w:r w:rsidR="00EE4A41">
        <w:rPr>
          <w:color w:val="000000"/>
          <w:sz w:val="28"/>
          <w:szCs w:val="28"/>
        </w:rPr>
        <w:t xml:space="preserve"> к </w:t>
      </w:r>
      <w:r w:rsidR="00B94891">
        <w:rPr>
          <w:color w:val="000000"/>
          <w:sz w:val="28"/>
          <w:szCs w:val="28"/>
        </w:rPr>
        <w:t>проекту д</w:t>
      </w:r>
      <w:r w:rsidR="00EE4A41">
        <w:rPr>
          <w:color w:val="000000"/>
          <w:sz w:val="28"/>
          <w:szCs w:val="28"/>
        </w:rPr>
        <w:t>оговор</w:t>
      </w:r>
      <w:r w:rsidR="00B94891">
        <w:rPr>
          <w:color w:val="000000"/>
          <w:sz w:val="28"/>
          <w:szCs w:val="28"/>
        </w:rPr>
        <w:t xml:space="preserve">а </w:t>
      </w:r>
      <w:r w:rsidR="00B94891" w:rsidRPr="00084BC7">
        <w:rPr>
          <w:sz w:val="28"/>
          <w:szCs w:val="28"/>
        </w:rPr>
        <w:t>(приложение № 5) к документации о закупке</w:t>
      </w:r>
      <w:r w:rsidR="00B94891">
        <w:rPr>
          <w:sz w:val="28"/>
          <w:szCs w:val="28"/>
        </w:rPr>
        <w:t>.</w:t>
      </w:r>
    </w:p>
    <w:p w:rsidR="00C745F9" w:rsidRDefault="00C745F9" w:rsidP="00C745F9">
      <w:pPr>
        <w:pStyle w:val="50"/>
        <w:pBdr>
          <w:top w:val="nil"/>
          <w:left w:val="nil"/>
          <w:bottom w:val="nil"/>
          <w:right w:val="nil"/>
          <w:between w:val="nil"/>
        </w:pBdr>
        <w:ind w:firstLine="709"/>
        <w:jc w:val="both"/>
        <w:rPr>
          <w:color w:val="000000"/>
          <w:sz w:val="28"/>
          <w:szCs w:val="28"/>
        </w:rPr>
      </w:pPr>
    </w:p>
    <w:p w:rsidR="00C745F9" w:rsidRPr="002809EF" w:rsidRDefault="00C745F9" w:rsidP="00C745F9">
      <w:pPr>
        <w:pStyle w:val="50"/>
        <w:pBdr>
          <w:top w:val="nil"/>
          <w:left w:val="nil"/>
          <w:bottom w:val="nil"/>
          <w:right w:val="nil"/>
          <w:between w:val="nil"/>
        </w:pBdr>
        <w:ind w:firstLine="709"/>
        <w:jc w:val="both"/>
        <w:rPr>
          <w:b/>
          <w:color w:val="000000"/>
          <w:sz w:val="28"/>
          <w:szCs w:val="28"/>
        </w:rPr>
      </w:pPr>
      <w:r>
        <w:tab/>
      </w:r>
      <w:r>
        <w:rPr>
          <w:b/>
          <w:color w:val="000000"/>
          <w:sz w:val="28"/>
          <w:szCs w:val="28"/>
        </w:rPr>
        <w:t xml:space="preserve">4.12. Порядок формирования цены договора </w:t>
      </w:r>
    </w:p>
    <w:p w:rsidR="00C745F9" w:rsidRPr="002809EF" w:rsidRDefault="00C745F9" w:rsidP="00C745F9">
      <w:pPr>
        <w:pStyle w:val="50"/>
        <w:pBdr>
          <w:top w:val="nil"/>
          <w:left w:val="nil"/>
          <w:bottom w:val="nil"/>
          <w:right w:val="nil"/>
          <w:between w:val="nil"/>
        </w:pBdr>
        <w:ind w:firstLine="709"/>
        <w:jc w:val="both"/>
        <w:rPr>
          <w:color w:val="000000"/>
          <w:sz w:val="28"/>
          <w:szCs w:val="28"/>
        </w:rPr>
      </w:pPr>
      <w:r>
        <w:rPr>
          <w:color w:val="000000"/>
          <w:sz w:val="28"/>
          <w:szCs w:val="28"/>
        </w:rPr>
        <w:tab/>
        <w:t>Цена договора формируется Участником на основе проектной документации и пункта 4.11 настоящего технического задания.</w:t>
      </w:r>
    </w:p>
    <w:p w:rsidR="00C745F9" w:rsidRPr="002809EF" w:rsidRDefault="00C745F9" w:rsidP="00C745F9">
      <w:pPr>
        <w:pStyle w:val="50"/>
        <w:pBdr>
          <w:top w:val="nil"/>
          <w:left w:val="nil"/>
          <w:bottom w:val="nil"/>
          <w:right w:val="nil"/>
          <w:between w:val="nil"/>
        </w:pBdr>
        <w:ind w:firstLine="709"/>
        <w:jc w:val="both"/>
        <w:rPr>
          <w:color w:val="000000"/>
          <w:sz w:val="28"/>
          <w:szCs w:val="28"/>
        </w:rPr>
      </w:pPr>
      <w:r>
        <w:rPr>
          <w:color w:val="000000"/>
          <w:sz w:val="28"/>
          <w:szCs w:val="28"/>
        </w:rPr>
        <w:tab/>
        <w:t xml:space="preserve">Проектная документация представлена в  информационно-телекоммуникационной сети «Интернет», размещается на сайте оператора </w:t>
      </w:r>
      <w:r>
        <w:rPr>
          <w:color w:val="000000"/>
          <w:sz w:val="28"/>
          <w:szCs w:val="28"/>
        </w:rPr>
        <w:lastRenderedPageBreak/>
        <w:t xml:space="preserve">электронной торговой площадки </w:t>
      </w:r>
      <w:hyperlink r:id="rId18">
        <w:r>
          <w:rPr>
            <w:b/>
            <w:color w:val="000000"/>
            <w:sz w:val="28"/>
            <w:szCs w:val="28"/>
            <w:u w:val="single"/>
          </w:rPr>
          <w:t>www.otc.ru</w:t>
        </w:r>
      </w:hyperlink>
      <w:r>
        <w:rPr>
          <w:color w:val="000000"/>
          <w:sz w:val="28"/>
          <w:szCs w:val="28"/>
        </w:rPr>
        <w:t xml:space="preserve"> и на сайте ПАО «ТрансКонтейнер» </w:t>
      </w:r>
      <w:hyperlink r:id="rId19">
        <w:r>
          <w:rPr>
            <w:b/>
            <w:color w:val="000000"/>
            <w:sz w:val="28"/>
            <w:szCs w:val="28"/>
            <w:u w:val="single"/>
          </w:rPr>
          <w:t>www.trcont.ru</w:t>
        </w:r>
      </w:hyperlink>
      <w:r>
        <w:rPr>
          <w:color w:val="000000"/>
          <w:sz w:val="28"/>
          <w:szCs w:val="28"/>
        </w:rPr>
        <w:t xml:space="preserve"> (раздел Компания/Закупки).</w:t>
      </w:r>
    </w:p>
    <w:p w:rsidR="00C745F9" w:rsidRPr="002809EF" w:rsidRDefault="00C745F9" w:rsidP="00C745F9">
      <w:pPr>
        <w:pStyle w:val="50"/>
        <w:pBdr>
          <w:top w:val="nil"/>
          <w:left w:val="nil"/>
          <w:bottom w:val="nil"/>
          <w:right w:val="nil"/>
          <w:between w:val="nil"/>
        </w:pBdr>
        <w:ind w:hanging="720"/>
        <w:jc w:val="both"/>
        <w:rPr>
          <w:color w:val="000000"/>
          <w:sz w:val="28"/>
          <w:szCs w:val="28"/>
        </w:rPr>
      </w:pPr>
      <w:r>
        <w:rPr>
          <w:color w:val="000000"/>
          <w:sz w:val="28"/>
          <w:szCs w:val="28"/>
        </w:rPr>
        <w:tab/>
      </w:r>
    </w:p>
    <w:p w:rsidR="00C745F9" w:rsidRPr="002809EF" w:rsidRDefault="00C745F9" w:rsidP="00C745F9">
      <w:pPr>
        <w:pStyle w:val="50"/>
        <w:pBdr>
          <w:top w:val="nil"/>
          <w:left w:val="nil"/>
          <w:bottom w:val="nil"/>
          <w:right w:val="nil"/>
          <w:between w:val="nil"/>
        </w:pBdr>
        <w:ind w:hanging="720"/>
        <w:jc w:val="both"/>
        <w:rPr>
          <w:b/>
          <w:color w:val="000000"/>
          <w:sz w:val="28"/>
          <w:szCs w:val="28"/>
        </w:rPr>
      </w:pPr>
      <w:r>
        <w:rPr>
          <w:color w:val="000000"/>
          <w:sz w:val="28"/>
          <w:szCs w:val="28"/>
        </w:rPr>
        <w:tab/>
      </w:r>
      <w:r>
        <w:rPr>
          <w:color w:val="000000"/>
          <w:sz w:val="28"/>
          <w:szCs w:val="28"/>
        </w:rPr>
        <w:tab/>
      </w:r>
      <w:r>
        <w:rPr>
          <w:color w:val="000000"/>
          <w:sz w:val="28"/>
          <w:szCs w:val="28"/>
        </w:rPr>
        <w:tab/>
      </w:r>
      <w:r>
        <w:rPr>
          <w:b/>
          <w:color w:val="000000"/>
          <w:sz w:val="28"/>
          <w:szCs w:val="28"/>
        </w:rPr>
        <w:t>4.13. Прочие условия.</w:t>
      </w:r>
    </w:p>
    <w:p w:rsidR="00C745F9" w:rsidRPr="002809EF" w:rsidRDefault="00C745F9" w:rsidP="00C745F9">
      <w:pPr>
        <w:pStyle w:val="50"/>
        <w:pBdr>
          <w:top w:val="nil"/>
          <w:left w:val="nil"/>
          <w:bottom w:val="nil"/>
          <w:right w:val="nil"/>
          <w:between w:val="nil"/>
        </w:pBdr>
        <w:ind w:firstLine="709"/>
        <w:jc w:val="both"/>
        <w:rPr>
          <w:b/>
          <w:color w:val="000000"/>
          <w:sz w:val="28"/>
          <w:szCs w:val="28"/>
        </w:rPr>
      </w:pPr>
      <w:r>
        <w:rPr>
          <w:color w:val="000000"/>
          <w:sz w:val="28"/>
          <w:szCs w:val="28"/>
          <w:lang w:val="en-US"/>
        </w:rPr>
        <w:tab/>
      </w:r>
      <w:r>
        <w:rPr>
          <w:color w:val="000000"/>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 - коммерческому предложению. </w:t>
      </w:r>
    </w:p>
    <w:p w:rsidR="00C745F9" w:rsidRPr="002809EF" w:rsidRDefault="00C745F9" w:rsidP="00C745F9">
      <w:pPr>
        <w:pStyle w:val="50"/>
        <w:pBdr>
          <w:top w:val="nil"/>
          <w:left w:val="nil"/>
          <w:bottom w:val="nil"/>
          <w:right w:val="nil"/>
          <w:between w:val="nil"/>
        </w:pBdr>
        <w:tabs>
          <w:tab w:val="left" w:pos="0"/>
        </w:tabs>
        <w:ind w:firstLine="851"/>
        <w:jc w:val="both"/>
        <w:rPr>
          <w:color w:val="000000"/>
          <w:sz w:val="28"/>
          <w:szCs w:val="28"/>
        </w:rPr>
      </w:pPr>
      <w:r>
        <w:rPr>
          <w:color w:val="000000"/>
          <w:sz w:val="28"/>
          <w:szCs w:val="28"/>
        </w:rPr>
        <w:t>В случае признания претендента победителем, победитель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8 к  документации о закупке, приложены к документации о закупке отдельным файлом) согласно Распоряжению ОАО «РЖД» от 26.11.21 № 2603/р.</w:t>
      </w:r>
    </w:p>
    <w:p w:rsidR="00C745F9" w:rsidRPr="002809EF" w:rsidRDefault="00C745F9" w:rsidP="00C745F9">
      <w:pPr>
        <w:pStyle w:val="50"/>
        <w:pBdr>
          <w:top w:val="nil"/>
          <w:left w:val="nil"/>
          <w:bottom w:val="nil"/>
          <w:right w:val="nil"/>
          <w:between w:val="nil"/>
        </w:pBdr>
        <w:tabs>
          <w:tab w:val="left" w:pos="0"/>
        </w:tabs>
        <w:ind w:firstLine="851"/>
        <w:jc w:val="both"/>
        <w:rPr>
          <w:color w:val="000000"/>
          <w:sz w:val="28"/>
          <w:szCs w:val="28"/>
        </w:rPr>
      </w:pPr>
      <w:r>
        <w:rPr>
          <w:color w:val="000000"/>
          <w:sz w:val="28"/>
          <w:szCs w:val="28"/>
        </w:rP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C745F9" w:rsidRPr="002809EF" w:rsidRDefault="00C745F9" w:rsidP="00C745F9">
      <w:pPr>
        <w:pStyle w:val="50"/>
        <w:pBdr>
          <w:top w:val="nil"/>
          <w:left w:val="nil"/>
          <w:bottom w:val="nil"/>
          <w:right w:val="nil"/>
          <w:between w:val="nil"/>
        </w:pBdr>
        <w:tabs>
          <w:tab w:val="left" w:pos="0"/>
        </w:tabs>
        <w:jc w:val="both"/>
        <w:rPr>
          <w:color w:val="000000"/>
          <w:sz w:val="28"/>
          <w:szCs w:val="28"/>
        </w:rPr>
      </w:pPr>
    </w:p>
    <w:p w:rsidR="00C745F9" w:rsidRPr="00294BD8" w:rsidRDefault="00C745F9" w:rsidP="00C745F9">
      <w:pPr>
        <w:pStyle w:val="af8"/>
        <w:rPr>
          <w:sz w:val="28"/>
          <w:szCs w:val="28"/>
        </w:rPr>
        <w:sectPr w:rsidR="00C745F9" w:rsidRPr="00294BD8" w:rsidSect="00C745F9">
          <w:headerReference w:type="default" r:id="rId20"/>
          <w:footerReference w:type="even" r:id="rId21"/>
          <w:footerReference w:type="default" r:id="rId22"/>
          <w:pgSz w:w="11906" w:h="16838"/>
          <w:pgMar w:top="1134" w:right="850" w:bottom="1134" w:left="1701" w:header="708" w:footer="708" w:gutter="0"/>
          <w:cols w:space="708"/>
          <w:docGrid w:linePitch="360"/>
        </w:sectPr>
      </w:pPr>
    </w:p>
    <w:p w:rsidR="00C745F9" w:rsidRPr="00294BD8" w:rsidRDefault="00C745F9" w:rsidP="00C745F9">
      <w:pPr>
        <w:rPr>
          <w:sz w:val="17"/>
          <w:szCs w:val="17"/>
        </w:rPr>
      </w:pPr>
    </w:p>
    <w:p w:rsidR="002E18D3" w:rsidRPr="00D72C8B" w:rsidRDefault="002E18D3" w:rsidP="001629D5">
      <w:pPr>
        <w:pStyle w:val="af8"/>
        <w:ind w:left="709" w:firstLine="0"/>
        <w:jc w:val="center"/>
        <w:outlineLvl w:val="0"/>
      </w:pPr>
      <w:r>
        <w:rPr>
          <w:b/>
          <w:bCs/>
          <w:sz w:val="32"/>
          <w:szCs w:val="32"/>
        </w:rPr>
        <w:t xml:space="preserve">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187621" w:rsidRDefault="00C745F9">
            <w:pPr>
              <w:pStyle w:val="1a"/>
              <w:ind w:firstLine="397"/>
              <w:rPr>
                <w:sz w:val="24"/>
                <w:szCs w:val="24"/>
              </w:rPr>
            </w:pPr>
            <w:r>
              <w:rPr>
                <w:sz w:val="24"/>
                <w:szCs w:val="24"/>
              </w:rPr>
              <w:t xml:space="preserve">Открытый конкурс в электронной форме </w:t>
            </w:r>
            <w:r w:rsidR="00D15638" w:rsidRPr="00D15638">
              <w:rPr>
                <w:sz w:val="24"/>
                <w:szCs w:val="24"/>
              </w:rPr>
              <w:t>№ ОКэ-НКПКРАСН-22-0002</w:t>
            </w:r>
            <w:r>
              <w:rPr>
                <w:sz w:val="24"/>
                <w:szCs w:val="24"/>
              </w:rPr>
              <w:t xml:space="preserve"> по предмету закупки «Строительно-монтажные работы по реконструкции Контейнерной площадки терминал инв. №012/02/00000092, кадастр. №24:50:0000000:163297 контейнерного терминала Базаиха филиала ПАО "ТрансКонтейнер"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187621" w:rsidRDefault="00C745F9">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187621" w:rsidRDefault="00C745F9">
            <w:pPr>
              <w:pStyle w:val="1a"/>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187621" w:rsidRDefault="00C745F9">
            <w:pPr>
              <w:pStyle w:val="1a"/>
              <w:ind w:firstLine="0"/>
              <w:rPr>
                <w:sz w:val="24"/>
                <w:szCs w:val="24"/>
              </w:rPr>
            </w:pPr>
            <w:r>
              <w:rPr>
                <w:sz w:val="24"/>
                <w:szCs w:val="24"/>
              </w:rPr>
              <w:t>Адрес: г. Красноярск, ул. Деповская,15.</w:t>
            </w:r>
          </w:p>
          <w:p w:rsidR="00187621" w:rsidRDefault="00C745F9">
            <w:pPr>
              <w:rPr>
                <w:rFonts w:ascii="Calibri" w:hAnsi="Calibri" w:cs="Calibri"/>
                <w:color w:val="000000"/>
                <w:sz w:val="22"/>
                <w:szCs w:val="22"/>
                <w:lang w:eastAsia="ru-RU"/>
              </w:rPr>
            </w:pPr>
            <w:r>
              <w:t>Контактное(-ые) лицо(-а) Заказчика: Кульков Роман Сергеевич, тел. +7(495)7881717(5950), электронный адрес kulkovrs@trcont.ru.</w:t>
            </w:r>
          </w:p>
          <w:p w:rsidR="00C745F9" w:rsidRDefault="00C745F9">
            <w:pPr>
              <w:pStyle w:val="1a"/>
              <w:ind w:firstLine="0"/>
              <w:rPr>
                <w:sz w:val="24"/>
                <w:szCs w:val="24"/>
              </w:rPr>
            </w:pPr>
          </w:p>
          <w:p w:rsidR="00187621" w:rsidRDefault="00C745F9">
            <w:pPr>
              <w:pStyle w:val="1a"/>
              <w:ind w:firstLine="0"/>
              <w:rPr>
                <w:sz w:val="24"/>
                <w:szCs w:val="24"/>
              </w:rPr>
            </w:pPr>
            <w:r>
              <w:rPr>
                <w:sz w:val="24"/>
                <w:szCs w:val="24"/>
              </w:rPr>
              <w:t xml:space="preserve">Контактное(-ые) лицо(-а) Организатора: Светлана Анатольевна Вовк, тел./ +7(495)7881717(5958), электронный адрес </w:t>
            </w:r>
            <w:r>
              <w:rPr>
                <w:sz w:val="24"/>
                <w:szCs w:val="24"/>
                <w:lang w:val="en-US"/>
              </w:rPr>
              <w:t>VovkSA</w:t>
            </w:r>
            <w:r w:rsidRPr="00C745F9">
              <w:rPr>
                <w:sz w:val="24"/>
                <w:szCs w:val="24"/>
              </w:rPr>
              <w:t>@</w:t>
            </w:r>
            <w:r>
              <w:rPr>
                <w:sz w:val="24"/>
                <w:szCs w:val="24"/>
                <w:lang w:val="en-US"/>
              </w:rPr>
              <w:t>trcont</w:t>
            </w:r>
            <w:r w:rsidRPr="00C745F9">
              <w:rPr>
                <w:sz w:val="24"/>
                <w:szCs w:val="24"/>
              </w:rPr>
              <w:t>.</w:t>
            </w:r>
            <w:r>
              <w:rPr>
                <w:sz w:val="24"/>
                <w:szCs w:val="24"/>
                <w:lang w:val="en-US"/>
              </w:rPr>
              <w: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745F9" w:rsidRDefault="00C745F9" w:rsidP="00C745F9">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187621" w:rsidRDefault="00C745F9" w:rsidP="00C745F9">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C745F9"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73619B" w:rsidRPr="0073619B" w:rsidRDefault="0073619B" w:rsidP="0073619B">
            <w:pPr>
              <w:pStyle w:val="1a"/>
              <w:ind w:firstLine="0"/>
              <w:rPr>
                <w:sz w:val="24"/>
                <w:szCs w:val="24"/>
              </w:rPr>
            </w:pPr>
            <w:r>
              <w:rPr>
                <w:sz w:val="24"/>
                <w:szCs w:val="24"/>
              </w:rPr>
              <w:t xml:space="preserve">            </w:t>
            </w:r>
            <w:r w:rsidRPr="0073619B">
              <w:rPr>
                <w:sz w:val="24"/>
                <w:szCs w:val="24"/>
              </w:rPr>
              <w:t xml:space="preserve">67 360 620 рублей 00 копеек (Шестьдесят семь миллионов триста шестьдесят тысяч шестьсот двадцать) рублей 00 копеек с учетом всех налогов </w:t>
            </w:r>
            <w:r w:rsidRPr="0073619B">
              <w:rPr>
                <w:color w:val="000000"/>
                <w:sz w:val="24"/>
                <w:szCs w:val="24"/>
              </w:rPr>
              <w:t>(кроме НДС), стоимости материалов (кроме давальческого материала, который предоставляется Заказчиком).</w:t>
            </w:r>
          </w:p>
          <w:p w:rsidR="0073619B" w:rsidRPr="0073619B" w:rsidRDefault="0073619B" w:rsidP="0073619B">
            <w:pPr>
              <w:tabs>
                <w:tab w:val="left" w:pos="851"/>
                <w:tab w:val="left" w:pos="1276"/>
              </w:tabs>
              <w:ind w:firstLine="720"/>
              <w:jc w:val="both"/>
            </w:pPr>
            <w:r w:rsidRPr="0073619B">
              <w:t xml:space="preserve">Цена Договора включает в себя все прямые и косвенные расходы Подрядчика по выполнению Объема работ по Договору, в том числе: </w:t>
            </w:r>
          </w:p>
          <w:p w:rsidR="0073619B" w:rsidRPr="0073619B" w:rsidRDefault="0073619B" w:rsidP="0073619B">
            <w:pPr>
              <w:tabs>
                <w:tab w:val="left" w:pos="851"/>
                <w:tab w:val="left" w:pos="1134"/>
              </w:tabs>
              <w:ind w:firstLine="720"/>
              <w:jc w:val="both"/>
            </w:pPr>
            <w:r w:rsidRPr="0073619B">
              <w:tab/>
              <w:t>−</w:t>
            </w:r>
            <w:r w:rsidRPr="0073619B">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73619B" w:rsidRPr="0073619B" w:rsidRDefault="0073619B" w:rsidP="0073619B">
            <w:pPr>
              <w:tabs>
                <w:tab w:val="left" w:pos="720"/>
              </w:tabs>
              <w:ind w:firstLine="720"/>
              <w:jc w:val="both"/>
            </w:pPr>
            <w:r w:rsidRPr="0073619B">
              <w:tab/>
              <w:t>−</w:t>
            </w:r>
            <w:r w:rsidRPr="0073619B">
              <w:tab/>
              <w:t xml:space="preserve">все налоги и сборы, установленные законодательством РФ; </w:t>
            </w:r>
          </w:p>
          <w:p w:rsidR="0073619B" w:rsidRPr="0073619B" w:rsidRDefault="0073619B" w:rsidP="0073619B">
            <w:pPr>
              <w:tabs>
                <w:tab w:val="left" w:pos="851"/>
                <w:tab w:val="left" w:pos="1134"/>
              </w:tabs>
              <w:ind w:firstLine="720"/>
              <w:jc w:val="both"/>
            </w:pPr>
            <w:r w:rsidRPr="0073619B">
              <w:tab/>
              <w:t>−</w:t>
            </w:r>
            <w:r w:rsidRPr="0073619B">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73619B" w:rsidRPr="0073619B" w:rsidRDefault="0073619B" w:rsidP="0073619B">
            <w:pPr>
              <w:tabs>
                <w:tab w:val="left" w:pos="851"/>
                <w:tab w:val="left" w:pos="1134"/>
              </w:tabs>
              <w:ind w:firstLine="720"/>
              <w:jc w:val="both"/>
            </w:pPr>
            <w:r w:rsidRPr="0073619B">
              <w:tab/>
              <w:t>−</w:t>
            </w:r>
            <w:r w:rsidRPr="0073619B">
              <w:tab/>
              <w:t>полный объем работ подготовительного периода в пределах Строительной площадки, отведенной под строительство Объекта;</w:t>
            </w:r>
          </w:p>
          <w:p w:rsidR="0073619B" w:rsidRPr="0073619B" w:rsidRDefault="0073619B" w:rsidP="0073619B">
            <w:pPr>
              <w:tabs>
                <w:tab w:val="left" w:pos="851"/>
                <w:tab w:val="left" w:pos="1134"/>
              </w:tabs>
              <w:ind w:firstLine="720"/>
              <w:jc w:val="both"/>
            </w:pPr>
            <w:r w:rsidRPr="0073619B">
              <w:tab/>
              <w:t>−</w:t>
            </w:r>
            <w:r w:rsidRPr="0073619B">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73619B" w:rsidRPr="0073619B" w:rsidRDefault="0073619B" w:rsidP="0073619B">
            <w:pPr>
              <w:tabs>
                <w:tab w:val="left" w:pos="851"/>
                <w:tab w:val="left" w:pos="1134"/>
              </w:tabs>
              <w:ind w:firstLine="720"/>
              <w:jc w:val="both"/>
            </w:pPr>
            <w:r w:rsidRPr="0073619B">
              <w:tab/>
              <w:t>−</w:t>
            </w:r>
            <w:r w:rsidRPr="0073619B">
              <w:tab/>
              <w:t xml:space="preserve">стоимость всех Работ, предусмотренных Рабочей документацией, необходимых для сдачи Результата Работ в </w:t>
            </w:r>
            <w:r w:rsidRPr="0073619B">
              <w:lastRenderedPageBreak/>
              <w:t>эксплуатацию в полном соответствии с условиями Договора и Технического задания;</w:t>
            </w:r>
          </w:p>
          <w:p w:rsidR="0073619B" w:rsidRPr="0073619B" w:rsidRDefault="0073619B" w:rsidP="0073619B">
            <w:pPr>
              <w:tabs>
                <w:tab w:val="left" w:pos="851"/>
                <w:tab w:val="left" w:pos="1134"/>
              </w:tabs>
              <w:ind w:firstLine="720"/>
              <w:jc w:val="both"/>
            </w:pPr>
            <w:r w:rsidRPr="0073619B">
              <w:t>−</w:t>
            </w:r>
            <w:r w:rsidRPr="0073619B">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73619B" w:rsidRPr="0073619B" w:rsidRDefault="0073619B" w:rsidP="0073619B">
            <w:pPr>
              <w:tabs>
                <w:tab w:val="left" w:pos="851"/>
                <w:tab w:val="left" w:pos="1134"/>
              </w:tabs>
              <w:ind w:firstLine="720"/>
              <w:jc w:val="both"/>
            </w:pPr>
            <w:r w:rsidRPr="0073619B">
              <w:t>−</w:t>
            </w:r>
            <w:r w:rsidRPr="0073619B">
              <w:tab/>
              <w:t>стоимость пусконаладочных работ, необходимых для нормальной эксплуатации Результата Работ;</w:t>
            </w:r>
          </w:p>
          <w:p w:rsidR="0073619B" w:rsidRPr="0073619B" w:rsidRDefault="0073619B" w:rsidP="0073619B">
            <w:pPr>
              <w:tabs>
                <w:tab w:val="left" w:pos="851"/>
                <w:tab w:val="left" w:pos="1134"/>
              </w:tabs>
              <w:ind w:firstLine="720"/>
              <w:jc w:val="both"/>
            </w:pPr>
            <w:r w:rsidRPr="0073619B">
              <w:tab/>
              <w:t>−</w:t>
            </w:r>
            <w:r w:rsidRPr="0073619B">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73619B" w:rsidRPr="0073619B" w:rsidRDefault="0073619B" w:rsidP="0073619B">
            <w:pPr>
              <w:tabs>
                <w:tab w:val="left" w:pos="851"/>
                <w:tab w:val="left" w:pos="1134"/>
              </w:tabs>
              <w:ind w:firstLine="720"/>
              <w:jc w:val="both"/>
            </w:pPr>
            <w:r w:rsidRPr="0073619B">
              <w:tab/>
              <w:t>−</w:t>
            </w:r>
            <w:r w:rsidRPr="0073619B">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73619B" w:rsidRPr="0073619B" w:rsidRDefault="0073619B" w:rsidP="0073619B">
            <w:pPr>
              <w:tabs>
                <w:tab w:val="left" w:pos="851"/>
                <w:tab w:val="left" w:pos="1134"/>
              </w:tabs>
              <w:ind w:firstLine="720"/>
              <w:jc w:val="both"/>
            </w:pPr>
            <w:r w:rsidRPr="0073619B">
              <w:tab/>
              <w:t>−</w:t>
            </w:r>
            <w:r w:rsidRPr="0073619B">
              <w:tab/>
              <w:t>транспортные расходы и получение разрешений на транспортировку грузов, доставляемых Подрядчиком и привлекаемыми им Субподрядчиками;</w:t>
            </w:r>
          </w:p>
          <w:p w:rsidR="0073619B" w:rsidRPr="0073619B" w:rsidRDefault="0073619B" w:rsidP="0073619B">
            <w:pPr>
              <w:tabs>
                <w:tab w:val="left" w:pos="851"/>
                <w:tab w:val="left" w:pos="1134"/>
              </w:tabs>
              <w:ind w:firstLine="720"/>
              <w:jc w:val="both"/>
            </w:pPr>
            <w:r w:rsidRPr="0073619B">
              <w:tab/>
              <w:t>−</w:t>
            </w:r>
            <w:r w:rsidRPr="0073619B">
              <w:tab/>
              <w:t>накладные расходы, прибыль, лимитированные затраты;</w:t>
            </w:r>
          </w:p>
          <w:p w:rsidR="0073619B" w:rsidRPr="0073619B" w:rsidRDefault="0073619B" w:rsidP="0073619B">
            <w:pPr>
              <w:tabs>
                <w:tab w:val="left" w:pos="851"/>
                <w:tab w:val="left" w:pos="1134"/>
              </w:tabs>
              <w:ind w:firstLine="720"/>
              <w:jc w:val="both"/>
            </w:pPr>
            <w:r w:rsidRPr="0073619B">
              <w:tab/>
              <w:t>−</w:t>
            </w:r>
            <w:r w:rsidRPr="0073619B">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73619B" w:rsidRPr="0073619B" w:rsidRDefault="0073619B" w:rsidP="0073619B">
            <w:pPr>
              <w:tabs>
                <w:tab w:val="left" w:pos="851"/>
                <w:tab w:val="left" w:pos="1134"/>
              </w:tabs>
              <w:ind w:firstLine="720"/>
              <w:jc w:val="both"/>
            </w:pPr>
            <w:r w:rsidRPr="0073619B">
              <w:t xml:space="preserve">- </w:t>
            </w:r>
            <w:r w:rsidRPr="0073619B">
              <w:rPr>
                <w:color w:val="000000"/>
              </w:rPr>
              <w:t>разработка проекта производства работ (ППР) с учетом условий места выполнения Работ.</w:t>
            </w:r>
          </w:p>
          <w:p w:rsidR="00187621" w:rsidRPr="0073619B" w:rsidRDefault="0073619B" w:rsidP="0073619B">
            <w:pPr>
              <w:pStyle w:val="1a"/>
              <w:ind w:firstLine="397"/>
              <w:rPr>
                <w:szCs w:val="28"/>
              </w:rPr>
            </w:pPr>
            <w:r w:rsidRPr="0073619B">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512C38" w:rsidRDefault="00856650" w:rsidP="007043AB">
            <w:pPr>
              <w:pStyle w:val="Default"/>
              <w:rPr>
                <w:b/>
                <w:color w:val="auto"/>
              </w:rPr>
            </w:pPr>
            <w:r w:rsidRPr="00512C38">
              <w:rPr>
                <w:b/>
                <w:color w:val="auto"/>
              </w:rPr>
              <w:t>Дата опубликования Открытого конкурса</w:t>
            </w:r>
          </w:p>
        </w:tc>
        <w:tc>
          <w:tcPr>
            <w:tcW w:w="7200" w:type="dxa"/>
          </w:tcPr>
          <w:p w:rsidR="00187621" w:rsidRPr="00512C38" w:rsidRDefault="00C745F9" w:rsidP="00512C38">
            <w:pPr>
              <w:jc w:val="both"/>
              <w:rPr>
                <w:b/>
              </w:rPr>
            </w:pPr>
            <w:r w:rsidRPr="00512C38">
              <w:t>«</w:t>
            </w:r>
            <w:r w:rsidR="00512C38" w:rsidRPr="00512C38">
              <w:t>08</w:t>
            </w:r>
            <w:r w:rsidRPr="00512C38">
              <w:t xml:space="preserve">» </w:t>
            </w:r>
            <w:r w:rsidR="00512C38" w:rsidRPr="00512C38">
              <w:t>февраля</w:t>
            </w:r>
            <w:r w:rsidRPr="00512C38">
              <w:t xml:space="preserve"> 2022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187621" w:rsidRDefault="00C745F9" w:rsidP="00512C38">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512C38">
              <w:rPr>
                <w:sz w:val="24"/>
                <w:szCs w:val="24"/>
              </w:rPr>
              <w:t>«</w:t>
            </w:r>
            <w:r w:rsidR="00512C38" w:rsidRPr="00512C38">
              <w:rPr>
                <w:sz w:val="24"/>
                <w:szCs w:val="24"/>
              </w:rPr>
              <w:t>24</w:t>
            </w:r>
            <w:r w:rsidRPr="00512C38">
              <w:rPr>
                <w:sz w:val="24"/>
                <w:szCs w:val="24"/>
              </w:rPr>
              <w:t xml:space="preserve">» </w:t>
            </w:r>
            <w:r w:rsidR="00512C38" w:rsidRPr="00512C38">
              <w:rPr>
                <w:sz w:val="24"/>
                <w:szCs w:val="24"/>
              </w:rPr>
              <w:t>февраля</w:t>
            </w:r>
            <w:r w:rsidRPr="00512C38">
              <w:rPr>
                <w:sz w:val="24"/>
                <w:szCs w:val="24"/>
              </w:rPr>
              <w:t xml:space="preserve"> 2022 г.</w:t>
            </w:r>
            <w:r w:rsidR="00512C38">
              <w:rPr>
                <w:sz w:val="24"/>
                <w:szCs w:val="24"/>
              </w:rPr>
              <w:t xml:space="preserve"> 10</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 xml:space="preserve">Рассмотрение, оценка и </w:t>
            </w:r>
            <w:r>
              <w:rPr>
                <w:b/>
                <w:color w:val="auto"/>
              </w:rPr>
              <w:lastRenderedPageBreak/>
              <w:t>сопоставление Заявок</w:t>
            </w:r>
          </w:p>
        </w:tc>
        <w:tc>
          <w:tcPr>
            <w:tcW w:w="7200" w:type="dxa"/>
          </w:tcPr>
          <w:p w:rsidR="00187621" w:rsidRDefault="00C745F9" w:rsidP="00512C38">
            <w:pPr>
              <w:pStyle w:val="1a"/>
              <w:ind w:firstLine="397"/>
              <w:rPr>
                <w:sz w:val="24"/>
                <w:szCs w:val="24"/>
                <w:highlight w:val="cyan"/>
              </w:rPr>
            </w:pPr>
            <w:r>
              <w:rPr>
                <w:sz w:val="24"/>
                <w:szCs w:val="24"/>
              </w:rPr>
              <w:lastRenderedPageBreak/>
              <w:t xml:space="preserve">Рассмотрение, оценка и сопоставление Заявок состоится </w:t>
            </w:r>
            <w:r w:rsidRPr="00512C38">
              <w:rPr>
                <w:sz w:val="24"/>
                <w:szCs w:val="24"/>
              </w:rPr>
              <w:t>«</w:t>
            </w:r>
            <w:r w:rsidR="00512C38" w:rsidRPr="00512C38">
              <w:rPr>
                <w:sz w:val="24"/>
                <w:szCs w:val="24"/>
              </w:rPr>
              <w:t>24</w:t>
            </w:r>
            <w:r w:rsidRPr="00512C38">
              <w:rPr>
                <w:sz w:val="24"/>
                <w:szCs w:val="24"/>
              </w:rPr>
              <w:t xml:space="preserve">» </w:t>
            </w:r>
            <w:r w:rsidR="00512C38" w:rsidRPr="00512C38">
              <w:rPr>
                <w:sz w:val="24"/>
                <w:szCs w:val="24"/>
              </w:rPr>
              <w:t xml:space="preserve">февраля </w:t>
            </w:r>
            <w:r w:rsidRPr="00512C38">
              <w:rPr>
                <w:sz w:val="24"/>
                <w:szCs w:val="24"/>
              </w:rPr>
              <w:t>2022 г.</w:t>
            </w:r>
            <w:r>
              <w:rPr>
                <w:sz w:val="24"/>
                <w:szCs w:val="24"/>
              </w:rPr>
              <w:t xml:space="preserve"> 14 часов 00 минут местного времени по адресу, </w:t>
            </w:r>
            <w:r>
              <w:rPr>
                <w:sz w:val="24"/>
                <w:szCs w:val="24"/>
              </w:rPr>
              <w:lastRenderedPageBreak/>
              <w:t>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lastRenderedPageBreak/>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87621" w:rsidRDefault="00C745F9" w:rsidP="00512C38">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Pr="00512C38">
              <w:rPr>
                <w:sz w:val="24"/>
                <w:szCs w:val="24"/>
              </w:rPr>
              <w:t>«</w:t>
            </w:r>
            <w:r w:rsidR="00512C38" w:rsidRPr="00512C38">
              <w:rPr>
                <w:sz w:val="24"/>
                <w:szCs w:val="24"/>
              </w:rPr>
              <w:t>31</w:t>
            </w:r>
            <w:r w:rsidRPr="00512C38">
              <w:rPr>
                <w:sz w:val="24"/>
                <w:szCs w:val="24"/>
              </w:rPr>
              <w:t xml:space="preserve">» </w:t>
            </w:r>
            <w:r w:rsidR="00512C38" w:rsidRPr="00512C38">
              <w:rPr>
                <w:sz w:val="24"/>
                <w:szCs w:val="24"/>
              </w:rPr>
              <w:t>марта</w:t>
            </w:r>
            <w:r w:rsidRPr="00512C38">
              <w:rPr>
                <w:sz w:val="24"/>
                <w:szCs w:val="24"/>
              </w:rPr>
              <w:t xml:space="preserve"> 2022 г.</w:t>
            </w:r>
            <w:bookmarkStart w:id="19" w:name="_GoBack"/>
            <w:bookmarkEnd w:id="19"/>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87621" w:rsidRDefault="00C745F9">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87621" w:rsidRPr="00C745F9" w:rsidRDefault="00C745F9">
            <w:pPr>
              <w:pStyle w:val="afd"/>
              <w:jc w:val="both"/>
              <w:rPr>
                <w:sz w:val="24"/>
                <w:szCs w:val="24"/>
              </w:rPr>
            </w:pPr>
            <w:r w:rsidRPr="00C745F9">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187621" w:rsidRDefault="00C745F9">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654B3" w:rsidRPr="00B654B3" w:rsidRDefault="00B654B3" w:rsidP="00B654B3">
            <w:pPr>
              <w:ind w:firstLine="567"/>
              <w:jc w:val="both"/>
              <w:rPr>
                <w:lang w:eastAsia="ru-RU"/>
              </w:rPr>
            </w:pPr>
            <w:r w:rsidRPr="00B654B3">
              <w:rPr>
                <w:b/>
                <w:lang w:eastAsia="ru-RU"/>
              </w:rPr>
              <w:t>Вариант 1</w:t>
            </w:r>
            <w:r w:rsidRPr="00B654B3">
              <w:rPr>
                <w:lang w:eastAsia="ru-RU"/>
              </w:rPr>
              <w:t>:</w:t>
            </w:r>
          </w:p>
          <w:p w:rsidR="00B654B3" w:rsidRPr="00B654B3" w:rsidRDefault="00B654B3" w:rsidP="00B654B3">
            <w:pPr>
              <w:ind w:firstLine="567"/>
              <w:jc w:val="both"/>
              <w:rPr>
                <w:lang w:eastAsia="ru-RU"/>
              </w:rPr>
            </w:pPr>
            <w:r w:rsidRPr="00B654B3">
              <w:rPr>
                <w:lang w:eastAsia="ru-RU"/>
              </w:rPr>
              <w:t>путем перечисления Заказчиком денежных средств в размере 100 % стоимости выполненных работ на основании счета/счета-фактуры Подрядчика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p>
          <w:p w:rsidR="00B654B3" w:rsidRPr="00B654B3" w:rsidRDefault="00B654B3" w:rsidP="00B654B3">
            <w:pPr>
              <w:ind w:firstLine="567"/>
              <w:jc w:val="both"/>
              <w:rPr>
                <w:b/>
                <w:lang w:eastAsia="ru-RU"/>
              </w:rPr>
            </w:pPr>
            <w:r w:rsidRPr="00B654B3">
              <w:rPr>
                <w:b/>
                <w:lang w:eastAsia="ru-RU"/>
              </w:rPr>
              <w:t xml:space="preserve">Вариант 2: </w:t>
            </w:r>
          </w:p>
          <w:p w:rsidR="00B654B3" w:rsidRPr="00B654B3" w:rsidRDefault="00B654B3" w:rsidP="00B654B3">
            <w:pPr>
              <w:ind w:firstLine="567"/>
              <w:jc w:val="both"/>
              <w:rPr>
                <w:lang w:eastAsia="ru-RU"/>
              </w:rPr>
            </w:pPr>
            <w:r w:rsidRPr="00B654B3">
              <w:rPr>
                <w:lang w:eastAsia="ru-RU"/>
              </w:rPr>
              <w:t xml:space="preserve">- путем перечисления Заказчиком авансового платежа в размере </w:t>
            </w:r>
            <w:r w:rsidR="00226A04" w:rsidRPr="00226A04">
              <w:rPr>
                <w:rFonts w:eastAsia="Calibri"/>
              </w:rPr>
              <w:t>не более 25 % (двадцати пяти) процентов</w:t>
            </w:r>
            <w:r w:rsidRPr="00B654B3">
              <w:rPr>
                <w:lang w:eastAsia="ru-RU"/>
              </w:rPr>
              <w:t xml:space="preserve"> от Цены Договора в течение 30 (тридцати) дней с даты предоставления банковской </w:t>
            </w:r>
            <w:r w:rsidRPr="00E41BC2">
              <w:rPr>
                <w:lang w:eastAsia="ru-RU"/>
              </w:rPr>
              <w:t xml:space="preserve">гарантии </w:t>
            </w:r>
            <w:r w:rsidR="00E41BC2" w:rsidRPr="00E41BC2">
              <w:rPr>
                <w:lang w:eastAsia="ru-RU"/>
              </w:rPr>
              <w:t>(Приложение №8) к проекту договора</w:t>
            </w:r>
            <w:r w:rsidR="00E41BC2" w:rsidRPr="00E41BC2">
              <w:t xml:space="preserve"> (приложение № 5) к документации о закупке</w:t>
            </w:r>
            <w:r w:rsidR="00E41BC2" w:rsidRPr="00084BC7">
              <w:rPr>
                <w:sz w:val="28"/>
                <w:szCs w:val="28"/>
              </w:rPr>
              <w:t xml:space="preserve"> </w:t>
            </w:r>
            <w:r w:rsidRPr="00B654B3">
              <w:rPr>
                <w:lang w:eastAsia="ru-RU"/>
              </w:rPr>
              <w:t>на основании счета, выставленного Подрядчиком;</w:t>
            </w:r>
          </w:p>
          <w:p w:rsidR="00B94891" w:rsidRPr="00B94891" w:rsidRDefault="00B94891" w:rsidP="00B94891">
            <w:pPr>
              <w:ind w:firstLine="567"/>
              <w:jc w:val="both"/>
              <w:rPr>
                <w:lang w:eastAsia="ru-RU"/>
              </w:rPr>
            </w:pPr>
            <w:r w:rsidRPr="00B94891">
              <w:rPr>
                <w:lang w:eastAsia="ru-RU"/>
              </w:rPr>
              <w:t>- окончательный расчет в размере не более 75 % (семидесяти пяти) процентов производится в течение 30 (тридцати) дней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 выставленного Подрядчиком.</w:t>
            </w:r>
          </w:p>
          <w:p w:rsidR="00B654B3" w:rsidRPr="00B654B3" w:rsidRDefault="00B654B3" w:rsidP="00B654B3">
            <w:pPr>
              <w:ind w:firstLine="567"/>
              <w:jc w:val="both"/>
              <w:rPr>
                <w:b/>
                <w:lang w:eastAsia="ru-RU"/>
              </w:rPr>
            </w:pPr>
            <w:r w:rsidRPr="00B654B3">
              <w:rPr>
                <w:b/>
                <w:lang w:eastAsia="ru-RU"/>
              </w:rPr>
              <w:t>Вариант 3:</w:t>
            </w:r>
          </w:p>
          <w:p w:rsidR="00B654B3" w:rsidRPr="00B654B3" w:rsidRDefault="00B654B3" w:rsidP="00B654B3">
            <w:pPr>
              <w:pBdr>
                <w:top w:val="nil"/>
                <w:left w:val="nil"/>
                <w:bottom w:val="nil"/>
                <w:right w:val="nil"/>
                <w:between w:val="nil"/>
              </w:pBdr>
              <w:suppressAutoHyphens w:val="0"/>
              <w:ind w:firstLine="567"/>
              <w:jc w:val="both"/>
              <w:rPr>
                <w:color w:val="000000"/>
                <w:lang w:eastAsia="ru-RU"/>
              </w:rPr>
            </w:pPr>
            <w:r w:rsidRPr="00B654B3">
              <w:rPr>
                <w:lang w:eastAsia="ru-RU"/>
              </w:rPr>
              <w:t>- путем перечисления Заказчиком денежных средств ежемесячно</w:t>
            </w:r>
            <w:r w:rsidR="00B94891">
              <w:rPr>
                <w:lang w:eastAsia="ru-RU"/>
              </w:rPr>
              <w:t xml:space="preserve"> в размере 100 % (сто) процентов</w:t>
            </w:r>
            <w:r w:rsidRPr="00B654B3">
              <w:rPr>
                <w:lang w:eastAsia="ru-RU"/>
              </w:rPr>
              <w:t xml:space="preserve">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rsidR="00187621" w:rsidRPr="00B654B3" w:rsidRDefault="00B654B3" w:rsidP="00B654B3">
            <w:pPr>
              <w:ind w:firstLine="567"/>
              <w:jc w:val="both"/>
              <w:rPr>
                <w:sz w:val="28"/>
                <w:szCs w:val="28"/>
                <w:lang w:eastAsia="ru-RU"/>
              </w:rPr>
            </w:pPr>
            <w:r w:rsidRPr="00B654B3">
              <w:rPr>
                <w:lang w:eastAsia="ru-RU"/>
              </w:rPr>
              <w:t xml:space="preserve">- </w:t>
            </w:r>
            <w:r>
              <w:rPr>
                <w:lang w:eastAsia="ru-RU"/>
              </w:rPr>
              <w:t>о</w:t>
            </w:r>
            <w:r w:rsidRPr="00B654B3">
              <w:rPr>
                <w:lang w:eastAsia="ru-RU"/>
              </w:rPr>
              <w:t xml:space="preserve">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w:t>
            </w:r>
            <w:r w:rsidRPr="00B654B3">
              <w:rPr>
                <w:lang w:eastAsia="ru-RU"/>
              </w:rPr>
              <w:lastRenderedPageBreak/>
              <w:t>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w:t>
            </w:r>
            <w:r w:rsidRPr="00B654B3">
              <w:rPr>
                <w:sz w:val="28"/>
                <w:szCs w:val="28"/>
                <w:lang w:eastAsia="ru-RU"/>
              </w:rPr>
              <w:t>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A1165" w:rsidRPr="006A1165" w:rsidRDefault="00C745F9" w:rsidP="006A1165">
            <w:pPr>
              <w:pStyle w:val="26"/>
              <w:pBdr>
                <w:top w:val="nil"/>
                <w:left w:val="nil"/>
                <w:bottom w:val="nil"/>
                <w:right w:val="nil"/>
                <w:between w:val="nil"/>
              </w:pBdr>
              <w:ind w:firstLine="709"/>
              <w:rPr>
                <w:color w:val="000000"/>
                <w:sz w:val="24"/>
                <w:szCs w:val="24"/>
              </w:rPr>
            </w:pPr>
            <w:r w:rsidRPr="006A1165">
              <w:rPr>
                <w:b/>
                <w:bCs/>
                <w:sz w:val="24"/>
                <w:szCs w:val="24"/>
              </w:rPr>
              <w:t xml:space="preserve">Срок </w:t>
            </w:r>
            <w:r w:rsidRPr="006A1165">
              <w:rPr>
                <w:b/>
                <w:sz w:val="24"/>
                <w:szCs w:val="24"/>
              </w:rPr>
              <w:t>поставки товаров, выполнения работ, оказания услуг и т.д.</w:t>
            </w:r>
            <w:r w:rsidRPr="006A1165">
              <w:rPr>
                <w:b/>
                <w:bCs/>
                <w:sz w:val="24"/>
                <w:szCs w:val="24"/>
              </w:rPr>
              <w:t xml:space="preserve">: </w:t>
            </w:r>
            <w:r w:rsidR="006A1165" w:rsidRPr="006A1165">
              <w:rPr>
                <w:color w:val="000000"/>
                <w:sz w:val="24"/>
                <w:szCs w:val="24"/>
              </w:rPr>
              <w:t>- срок начала Работ – в течение 1 (одного) рабочего дня с даты, установленной Заказчиком в уведомлении о начале выполнения работ Исполнителем;</w:t>
            </w:r>
          </w:p>
          <w:p w:rsidR="006A1165" w:rsidRPr="006A1165" w:rsidRDefault="006A1165" w:rsidP="006A1165">
            <w:pPr>
              <w:pStyle w:val="26"/>
              <w:pBdr>
                <w:top w:val="nil"/>
                <w:left w:val="nil"/>
                <w:bottom w:val="nil"/>
                <w:right w:val="nil"/>
                <w:between w:val="nil"/>
              </w:pBdr>
              <w:ind w:firstLine="709"/>
              <w:rPr>
                <w:color w:val="000000"/>
                <w:sz w:val="24"/>
                <w:szCs w:val="24"/>
              </w:rPr>
            </w:pPr>
            <w:r w:rsidRPr="006A1165">
              <w:rPr>
                <w:color w:val="000000"/>
                <w:sz w:val="24"/>
                <w:szCs w:val="24"/>
              </w:rPr>
              <w:t xml:space="preserve">- срок окончания выполнения Работ – не более 200 (двухсот) календарных дней с даты, установленной Заказчиком в уведомлении о начале выполнения работ Исполнителем. </w:t>
            </w:r>
          </w:p>
          <w:p w:rsidR="006A1165" w:rsidRPr="006A1165" w:rsidRDefault="006A1165" w:rsidP="006A1165">
            <w:pPr>
              <w:pStyle w:val="26"/>
              <w:pBdr>
                <w:top w:val="nil"/>
                <w:left w:val="nil"/>
                <w:bottom w:val="nil"/>
                <w:right w:val="nil"/>
                <w:between w:val="nil"/>
              </w:pBdr>
              <w:ind w:firstLine="709"/>
              <w:rPr>
                <w:color w:val="000000"/>
                <w:sz w:val="24"/>
                <w:szCs w:val="24"/>
              </w:rPr>
            </w:pPr>
            <w:r w:rsidRPr="006A1165">
              <w:rPr>
                <w:sz w:val="24"/>
                <w:szCs w:val="24"/>
              </w:rPr>
              <w:t xml:space="preserve">Заказчик направляет уведомление </w:t>
            </w:r>
            <w:r w:rsidRPr="006A1165">
              <w:rPr>
                <w:color w:val="000000"/>
                <w:sz w:val="24"/>
                <w:szCs w:val="24"/>
              </w:rPr>
              <w:t>о начале выполнения работ</w:t>
            </w:r>
            <w:r w:rsidRPr="006A1165">
              <w:rPr>
                <w:sz w:val="24"/>
                <w:szCs w:val="24"/>
              </w:rPr>
              <w:t xml:space="preserve"> не позднее 30 (тридцати) календарных дней с даты заключения договора.</w:t>
            </w:r>
          </w:p>
          <w:p w:rsidR="00685C56" w:rsidRPr="00F86FAA" w:rsidRDefault="00685C56" w:rsidP="00685C56">
            <w:pPr>
              <w:pStyle w:val="Default"/>
              <w:jc w:val="both"/>
            </w:pPr>
          </w:p>
          <w:p w:rsidR="00187621" w:rsidRDefault="00C745F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Красноярск, ул Рязанская, д 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87621" w:rsidRDefault="00C745F9">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87621" w:rsidRDefault="00C745F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87621" w:rsidRDefault="00C745F9">
                  <w:pPr>
                    <w:snapToGrid w:val="0"/>
                    <w:rPr>
                      <w:sz w:val="22"/>
                      <w:szCs w:val="22"/>
                    </w:rPr>
                  </w:pPr>
                  <w:r>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rsidR="00187621" w:rsidRDefault="00C745F9">
                  <w:pPr>
                    <w:snapToGrid w:val="0"/>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rsidR="00187621" w:rsidRDefault="00C745F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87621" w:rsidRDefault="00C745F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87621" w:rsidRDefault="00C745F9">
                  <w:pPr>
                    <w:snapToGrid w:val="0"/>
                    <w:rPr>
                      <w:sz w:val="22"/>
                      <w:szCs w:val="22"/>
                    </w:rPr>
                  </w:pPr>
                  <w:r>
                    <w:rPr>
                      <w:sz w:val="22"/>
                      <w:szCs w:val="22"/>
                    </w:rPr>
                    <w:t>7</w:t>
                  </w:r>
                </w:p>
              </w:tc>
            </w:tr>
          </w:tbl>
          <w:p w:rsidR="00187621" w:rsidRDefault="00187621"/>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372BC7">
            <w:pPr>
              <w:pStyle w:val="aff5"/>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87621" w:rsidRPr="00C745F9" w:rsidRDefault="00C745F9" w:rsidP="00372BC7">
            <w:pPr>
              <w:pStyle w:val="aff5"/>
              <w:numPr>
                <w:ilvl w:val="1"/>
                <w:numId w:val="15"/>
              </w:numPr>
              <w:ind w:left="601" w:hanging="426"/>
              <w:jc w:val="both"/>
            </w:pPr>
            <w:r w:rsidRPr="00C745F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87621" w:rsidRPr="00C745F9" w:rsidRDefault="00C745F9" w:rsidP="00372BC7">
            <w:pPr>
              <w:pStyle w:val="aff5"/>
              <w:numPr>
                <w:ilvl w:val="1"/>
                <w:numId w:val="15"/>
              </w:numPr>
              <w:ind w:left="601" w:hanging="426"/>
              <w:jc w:val="both"/>
            </w:pPr>
            <w:r w:rsidRPr="00C745F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87621" w:rsidRPr="00C745F9" w:rsidRDefault="00C745F9" w:rsidP="00372BC7">
            <w:pPr>
              <w:pStyle w:val="aff5"/>
              <w:numPr>
                <w:ilvl w:val="1"/>
                <w:numId w:val="15"/>
              </w:numPr>
              <w:ind w:left="601" w:hanging="426"/>
              <w:jc w:val="both"/>
            </w:pPr>
            <w:r w:rsidRPr="00C745F9">
              <w:t xml:space="preserve">наличие опыта поставки товара, выполнения работ, оказания услуг и т.д. за период 2019-2021г., с предметом Строительно-монтажные работы, с суммарной стоимостью договора(-ов) не </w:t>
            </w:r>
            <w:r w:rsidR="006A1165">
              <w:t>менее 2</w:t>
            </w:r>
            <w:r w:rsidRPr="00C745F9">
              <w:t>0 % от начальной (максимальной) цены договора/цены лота;</w:t>
            </w:r>
          </w:p>
          <w:p w:rsidR="00187621" w:rsidRPr="00C745F9" w:rsidRDefault="00C745F9" w:rsidP="00372BC7">
            <w:pPr>
              <w:pStyle w:val="aff5"/>
              <w:numPr>
                <w:ilvl w:val="1"/>
                <w:numId w:val="15"/>
              </w:numPr>
              <w:ind w:left="601" w:hanging="426"/>
              <w:jc w:val="both"/>
            </w:pPr>
            <w:r w:rsidRPr="00C745F9">
              <w:t xml:space="preserve">участник обязан работать в системе электронного документооборота (далее – ЭДО). Обмен электронными документами между Сторонами производится с помощью </w:t>
            </w:r>
            <w:r w:rsidRPr="00C745F9">
              <w:lastRenderedPageBreak/>
              <w:t>одной из организаций операторов ЭДО, согласно актуальному на день подписания Договора списку операторов на сайте Федеральной налоговой службы (</w:t>
            </w:r>
            <w:r>
              <w:rPr>
                <w:lang w:val="en-US"/>
              </w:rPr>
              <w:t>https</w:t>
            </w:r>
            <w:r w:rsidRPr="00C745F9">
              <w:t>://</w:t>
            </w:r>
            <w:r>
              <w:rPr>
                <w:lang w:val="en-US"/>
              </w:rPr>
              <w:t>www</w:t>
            </w:r>
            <w:r w:rsidRPr="00C745F9">
              <w:t>.</w:t>
            </w:r>
            <w:r>
              <w:rPr>
                <w:lang w:val="en-US"/>
              </w:rPr>
              <w:t>nalog</w:t>
            </w:r>
            <w:r w:rsidRPr="00C745F9">
              <w:t>.</w:t>
            </w:r>
            <w:r>
              <w:rPr>
                <w:lang w:val="en-US"/>
              </w:rPr>
              <w:t>ru</w:t>
            </w:r>
            <w:r w:rsidRPr="00C745F9">
              <w:t>). Осуществлять ЭДО с Заказчиком на условиях, изложенных в приложениях № 6, 6</w:t>
            </w:r>
            <w:r>
              <w:rPr>
                <w:lang w:val="en-US"/>
              </w:rPr>
              <w:t>a</w:t>
            </w:r>
            <w:r w:rsidRPr="00C745F9">
              <w:t xml:space="preserve"> к проекту договора (приложение № 5) к документации о закупке;</w:t>
            </w:r>
          </w:p>
          <w:p w:rsidR="00187621" w:rsidRPr="00C745F9" w:rsidRDefault="00C745F9" w:rsidP="00372BC7">
            <w:pPr>
              <w:pStyle w:val="aff5"/>
              <w:numPr>
                <w:ilvl w:val="1"/>
                <w:numId w:val="15"/>
              </w:numPr>
              <w:ind w:left="601" w:hanging="426"/>
              <w:jc w:val="both"/>
            </w:pPr>
            <w:r w:rsidRPr="00C745F9">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6D2B87" w:rsidRPr="00286B26" w:rsidRDefault="006D2B87" w:rsidP="00372BC7">
            <w:pPr>
              <w:pStyle w:val="aff5"/>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87621" w:rsidRPr="00C745F9" w:rsidRDefault="00C745F9" w:rsidP="00372BC7">
            <w:pPr>
              <w:pStyle w:val="aff5"/>
              <w:numPr>
                <w:ilvl w:val="1"/>
                <w:numId w:val="15"/>
              </w:numPr>
              <w:ind w:left="601" w:hanging="426"/>
              <w:jc w:val="both"/>
            </w:pPr>
            <w:r w:rsidRPr="00C745F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87621" w:rsidRPr="00C745F9" w:rsidRDefault="00C745F9" w:rsidP="00372BC7">
            <w:pPr>
              <w:pStyle w:val="aff5"/>
              <w:numPr>
                <w:ilvl w:val="1"/>
                <w:numId w:val="15"/>
              </w:numPr>
              <w:ind w:left="601" w:hanging="426"/>
              <w:jc w:val="both"/>
            </w:pPr>
            <w:r w:rsidRPr="00C745F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745F9">
              <w:t>://</w:t>
            </w:r>
            <w:r>
              <w:rPr>
                <w:lang w:val="en-US"/>
              </w:rPr>
              <w:t>service</w:t>
            </w:r>
            <w:r w:rsidRPr="00C745F9">
              <w:t>.</w:t>
            </w:r>
            <w:r>
              <w:rPr>
                <w:lang w:val="en-US"/>
              </w:rPr>
              <w:t>nalog</w:t>
            </w:r>
            <w:r w:rsidRPr="00C745F9">
              <w:t>.</w:t>
            </w:r>
            <w:r>
              <w:rPr>
                <w:lang w:val="en-US"/>
              </w:rPr>
              <w:t>ru</w:t>
            </w:r>
            <w:r w:rsidRPr="00C745F9">
              <w:t>/</w:t>
            </w:r>
            <w:r>
              <w:rPr>
                <w:lang w:val="en-US"/>
              </w:rPr>
              <w:t>zd</w:t>
            </w:r>
            <w:r w:rsidRPr="00C745F9">
              <w:t>.</w:t>
            </w:r>
            <w:r>
              <w:rPr>
                <w:lang w:val="en-US"/>
              </w:rPr>
              <w:t>do</w:t>
            </w:r>
            <w:r w:rsidRPr="00C745F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w:t>
            </w:r>
            <w:r w:rsidRPr="00C745F9">
              <w:lastRenderedPageBreak/>
              <w:t>(вкладка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745F9">
              <w:t>://</w:t>
            </w:r>
            <w:r>
              <w:rPr>
                <w:lang w:val="en-US"/>
              </w:rPr>
              <w:t>service</w:t>
            </w:r>
            <w:r w:rsidRPr="00C745F9">
              <w:t>.</w:t>
            </w:r>
            <w:r>
              <w:rPr>
                <w:lang w:val="en-US"/>
              </w:rPr>
              <w:t>nalog</w:t>
            </w:r>
            <w:r w:rsidRPr="00C745F9">
              <w:t>.</w:t>
            </w:r>
            <w:r>
              <w:rPr>
                <w:lang w:val="en-US"/>
              </w:rPr>
              <w:t>ru</w:t>
            </w:r>
            <w:r w:rsidRPr="00C745F9">
              <w:t>/</w:t>
            </w:r>
            <w:r>
              <w:rPr>
                <w:lang w:val="en-US"/>
              </w:rPr>
              <w:t>zd</w:t>
            </w:r>
            <w:r w:rsidRPr="00C745F9">
              <w:t>.</w:t>
            </w:r>
            <w:r>
              <w:rPr>
                <w:lang w:val="en-US"/>
              </w:rPr>
              <w:t>do</w:t>
            </w:r>
            <w:r w:rsidRPr="00C745F9">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187621" w:rsidRPr="00C745F9" w:rsidRDefault="00C745F9" w:rsidP="00372BC7">
            <w:pPr>
              <w:pStyle w:val="aff5"/>
              <w:numPr>
                <w:ilvl w:val="1"/>
                <w:numId w:val="15"/>
              </w:numPr>
              <w:ind w:left="601" w:hanging="426"/>
              <w:jc w:val="both"/>
            </w:pPr>
            <w:r w:rsidRPr="00C745F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745F9">
              <w:t>://</w:t>
            </w:r>
            <w:r>
              <w:rPr>
                <w:lang w:val="en-US"/>
              </w:rPr>
              <w:t>fssprus</w:t>
            </w:r>
            <w:r w:rsidRPr="00C745F9">
              <w:t>.</w:t>
            </w:r>
            <w:r>
              <w:rPr>
                <w:lang w:val="en-US"/>
              </w:rPr>
              <w:t>ru</w:t>
            </w:r>
            <w:r w:rsidRPr="00C745F9">
              <w:t>/</w:t>
            </w:r>
            <w:r>
              <w:rPr>
                <w:lang w:val="en-US"/>
              </w:rPr>
              <w:t>iss</w:t>
            </w:r>
            <w:r w:rsidRPr="00C745F9">
              <w:t>/</w:t>
            </w:r>
            <w:r>
              <w:rPr>
                <w:lang w:val="en-US"/>
              </w:rPr>
              <w:t>ip</w:t>
            </w:r>
            <w:r w:rsidRPr="00C745F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745F9">
              <w:t>://</w:t>
            </w:r>
            <w:r>
              <w:rPr>
                <w:lang w:val="en-US"/>
              </w:rPr>
              <w:t>www</w:t>
            </w:r>
            <w:r w:rsidRPr="00C745F9">
              <w:t>.</w:t>
            </w:r>
            <w:r>
              <w:rPr>
                <w:lang w:val="en-US"/>
              </w:rPr>
              <w:t>fedresurs</w:t>
            </w:r>
            <w:r w:rsidRPr="00C745F9">
              <w:t>.</w:t>
            </w:r>
            <w:r>
              <w:rPr>
                <w:lang w:val="en-US"/>
              </w:rPr>
              <w:t>ru</w:t>
            </w:r>
            <w:r w:rsidRPr="00C745F9">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187621" w:rsidRPr="00C745F9" w:rsidRDefault="00C745F9" w:rsidP="00372BC7">
            <w:pPr>
              <w:pStyle w:val="aff5"/>
              <w:numPr>
                <w:ilvl w:val="1"/>
                <w:numId w:val="15"/>
              </w:numPr>
              <w:ind w:left="601" w:hanging="426"/>
              <w:jc w:val="both"/>
            </w:pPr>
            <w:r w:rsidRPr="00C745F9">
              <w:t xml:space="preserve">годовая бухгалтерская (финансовая) отчетность, а именно: бухгалтерские балансы и отчеты о финансовых результатах за 2020 или </w:t>
            </w:r>
            <w:r w:rsidR="00BF6FA3" w:rsidRPr="00C745F9">
              <w:t>2021 финансовый</w:t>
            </w:r>
            <w:r w:rsidRPr="00C745F9">
              <w:t xml:space="preserve">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w:t>
            </w:r>
            <w:r w:rsidRPr="00C745F9">
              <w:lastRenderedPageBreak/>
              <w:t>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187621" w:rsidRPr="00C745F9" w:rsidRDefault="00C745F9" w:rsidP="00372BC7">
            <w:pPr>
              <w:pStyle w:val="aff5"/>
              <w:numPr>
                <w:ilvl w:val="1"/>
                <w:numId w:val="15"/>
              </w:numPr>
              <w:ind w:left="601" w:hanging="426"/>
              <w:jc w:val="both"/>
            </w:pPr>
            <w:r w:rsidRPr="00C745F9">
              <w:t>действующая на дату рассмотрения, оценки и сопоставление Заявок выписка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с даты ее выдачи), заверенная претендентом копия;</w:t>
            </w:r>
          </w:p>
          <w:p w:rsidR="00187621" w:rsidRPr="00C745F9" w:rsidRDefault="00C745F9" w:rsidP="00372BC7">
            <w:pPr>
              <w:pStyle w:val="aff5"/>
              <w:numPr>
                <w:ilvl w:val="1"/>
                <w:numId w:val="15"/>
              </w:numPr>
              <w:ind w:left="601" w:hanging="426"/>
              <w:jc w:val="both"/>
            </w:pPr>
            <w:r w:rsidRPr="00C745F9">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187621" w:rsidRPr="00C745F9" w:rsidRDefault="00C745F9" w:rsidP="00372BC7">
            <w:pPr>
              <w:pStyle w:val="aff5"/>
              <w:numPr>
                <w:ilvl w:val="1"/>
                <w:numId w:val="15"/>
              </w:numPr>
              <w:ind w:left="601" w:hanging="426"/>
              <w:jc w:val="both"/>
            </w:pPr>
            <w:r w:rsidRPr="00C745F9">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187621" w:rsidRDefault="00C745F9" w:rsidP="00372BC7">
            <w:pPr>
              <w:pStyle w:val="aff5"/>
              <w:numPr>
                <w:ilvl w:val="1"/>
                <w:numId w:val="15"/>
              </w:numPr>
              <w:ind w:left="601" w:hanging="426"/>
              <w:jc w:val="both"/>
              <w:rPr>
                <w:lang w:val="en-US"/>
              </w:rPr>
            </w:pPr>
            <w:r w:rsidRPr="00C745F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претендента;</w:t>
            </w:r>
          </w:p>
          <w:p w:rsidR="00187621" w:rsidRPr="00C745F9" w:rsidRDefault="00C745F9" w:rsidP="00372BC7">
            <w:pPr>
              <w:pStyle w:val="aff5"/>
              <w:numPr>
                <w:ilvl w:val="1"/>
                <w:numId w:val="15"/>
              </w:numPr>
              <w:ind w:left="601" w:hanging="426"/>
              <w:jc w:val="both"/>
            </w:pPr>
            <w:r w:rsidRPr="00C745F9">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187621" w:rsidRDefault="00BF6FA3">
            <w:pPr>
              <w:pBdr>
                <w:top w:val="nil"/>
                <w:left w:val="nil"/>
                <w:bottom w:val="nil"/>
                <w:right w:val="nil"/>
                <w:between w:val="nil"/>
              </w:pBdr>
              <w:ind w:firstLine="709"/>
              <w:jc w:val="both"/>
              <w:rPr>
                <w:color w:val="000000"/>
              </w:rPr>
            </w:pPr>
            <w:r w:rsidRPr="008158EE">
              <w:t>Не предусмотрено.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187621" w:rsidRDefault="00C745F9">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187621" w:rsidRDefault="00C745F9">
                  <w:pPr>
                    <w:pStyle w:val="af8"/>
                    <w:ind w:firstLine="0"/>
                    <w:rPr>
                      <w:sz w:val="24"/>
                      <w:lang w:val="en-US"/>
                    </w:rPr>
                  </w:pPr>
                  <w:r>
                    <w:rPr>
                      <w:sz w:val="24"/>
                      <w:lang w:val="en-US"/>
                    </w:rPr>
                    <w:t>0,55</w:t>
                  </w:r>
                </w:p>
              </w:tc>
            </w:tr>
            <w:tr w:rsidR="006D2B87" w:rsidRPr="00514332" w:rsidTr="004D6B74">
              <w:tc>
                <w:tcPr>
                  <w:tcW w:w="4423" w:type="dxa"/>
                </w:tcPr>
                <w:p w:rsidR="00187621" w:rsidRDefault="00C745F9">
                  <w:pPr>
                    <w:pStyle w:val="af8"/>
                    <w:ind w:firstLine="0"/>
                    <w:rPr>
                      <w:sz w:val="24"/>
                    </w:rPr>
                  </w:pPr>
                  <w:r>
                    <w:rPr>
                      <w:sz w:val="24"/>
                    </w:rPr>
                    <w:lastRenderedPageBreak/>
                    <w:t>Опыт участника: суммарная стоимость договоров, аналогичных предмету открытого конкурса за период 2019-2021г., с суммарной сто</w:t>
                  </w:r>
                  <w:r w:rsidR="006A1165">
                    <w:rPr>
                      <w:sz w:val="24"/>
                    </w:rPr>
                    <w:t>имостью договора(-ов) не менее 2</w:t>
                  </w:r>
                  <w:r>
                    <w:rPr>
                      <w:sz w:val="24"/>
                    </w:rPr>
                    <w:t xml:space="preserve">0 % от начальной (максимальной) цены договора/цены лота. При отсутствии документов, указанных в пунктах 2.6, 2.7, 2.8 части 2 пункта 17 информационной карты, заявке претендента по данному критерию присваивается 0 (ноль) баллов.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187621" w:rsidRDefault="00C745F9">
                  <w:pPr>
                    <w:pStyle w:val="af8"/>
                    <w:ind w:firstLine="0"/>
                    <w:rPr>
                      <w:sz w:val="24"/>
                      <w:lang w:val="en-US"/>
                    </w:rPr>
                  </w:pPr>
                  <w:r>
                    <w:rPr>
                      <w:sz w:val="24"/>
                      <w:lang w:val="en-US"/>
                    </w:rPr>
                    <w:t>0,15</w:t>
                  </w:r>
                </w:p>
              </w:tc>
            </w:tr>
            <w:tr w:rsidR="006D2B87" w:rsidRPr="00514332" w:rsidTr="004D6B74">
              <w:tc>
                <w:tcPr>
                  <w:tcW w:w="4423" w:type="dxa"/>
                </w:tcPr>
                <w:p w:rsidR="00187621" w:rsidRDefault="00C745F9">
                  <w:pPr>
                    <w:pStyle w:val="af8"/>
                    <w:ind w:firstLine="0"/>
                    <w:rPr>
                      <w:sz w:val="24"/>
                    </w:rPr>
                  </w:pPr>
                  <w:r>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rsidR="00187621" w:rsidRDefault="00C745F9">
                  <w:pPr>
                    <w:pStyle w:val="af8"/>
                    <w:ind w:firstLine="0"/>
                    <w:rPr>
                      <w:sz w:val="24"/>
                      <w:lang w:val="en-US"/>
                    </w:rPr>
                  </w:pPr>
                  <w:r>
                    <w:rPr>
                      <w:sz w:val="24"/>
                      <w:lang w:val="en-US"/>
                    </w:rPr>
                    <w:t>0,10</w:t>
                  </w:r>
                </w:p>
              </w:tc>
            </w:tr>
            <w:tr w:rsidR="006D2B87" w:rsidRPr="00514332" w:rsidTr="004D6B74">
              <w:tc>
                <w:tcPr>
                  <w:tcW w:w="4423" w:type="dxa"/>
                </w:tcPr>
                <w:p w:rsidR="00187621" w:rsidRDefault="00C745F9">
                  <w:pPr>
                    <w:pStyle w:val="af8"/>
                    <w:ind w:firstLine="0"/>
                    <w:rPr>
                      <w:sz w:val="24"/>
                    </w:rPr>
                  </w:pPr>
                  <w:r>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претендентом. </w:t>
                  </w:r>
                </w:p>
              </w:tc>
              <w:tc>
                <w:tcPr>
                  <w:tcW w:w="2551" w:type="dxa"/>
                </w:tcPr>
                <w:p w:rsidR="00187621" w:rsidRDefault="00C745F9">
                  <w:pPr>
                    <w:pStyle w:val="af8"/>
                    <w:ind w:firstLine="0"/>
                    <w:rPr>
                      <w:sz w:val="24"/>
                      <w:lang w:val="en-US"/>
                    </w:rPr>
                  </w:pPr>
                  <w:r>
                    <w:rPr>
                      <w:sz w:val="24"/>
                      <w:lang w:val="en-US"/>
                    </w:rPr>
                    <w:t>0,10</w:t>
                  </w:r>
                </w:p>
              </w:tc>
            </w:tr>
            <w:tr w:rsidR="006D2B87" w:rsidRPr="00514332" w:rsidTr="004D6B74">
              <w:tc>
                <w:tcPr>
                  <w:tcW w:w="4423" w:type="dxa"/>
                </w:tcPr>
                <w:p w:rsidR="00187621" w:rsidRDefault="00C745F9">
                  <w:pPr>
                    <w:pStyle w:val="af8"/>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187621" w:rsidRDefault="00C745F9">
                  <w:pPr>
                    <w:pStyle w:val="af8"/>
                    <w:ind w:firstLine="0"/>
                    <w:rPr>
                      <w:sz w:val="24"/>
                      <w:lang w:val="en-US"/>
                    </w:rPr>
                  </w:pPr>
                  <w:r>
                    <w:rPr>
                      <w:sz w:val="24"/>
                      <w:lang w:val="en-US"/>
                    </w:rPr>
                    <w:t>0,10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187621" w:rsidRDefault="00C745F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w:t>
                  </w:r>
                  <w:r>
                    <w:rPr>
                      <w:sz w:val="24"/>
                    </w:rPr>
                    <w:lastRenderedPageBreak/>
                    <w:t>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87621" w:rsidRDefault="00C745F9" w:rsidP="00BF6FA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187621" w:rsidRDefault="00C745F9">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Pr="00901490" w:rsidRDefault="00677986" w:rsidP="00677986">
                  <w:pPr>
                    <w:pStyle w:val="af8"/>
                    <w:ind w:left="629" w:firstLine="0"/>
                    <w:rPr>
                      <w:b/>
                      <w:sz w:val="24"/>
                    </w:rPr>
                  </w:pPr>
                  <w:r>
                    <w:rPr>
                      <w:b/>
                      <w:sz w:val="24"/>
                    </w:rPr>
                    <w:t>III</w:t>
                  </w:r>
                  <w:r w:rsidRPr="00901490">
                    <w:rPr>
                      <w:b/>
                      <w:sz w:val="24"/>
                    </w:rPr>
                    <w:t>. Увеличение цены договора:</w:t>
                  </w:r>
                </w:p>
                <w:p w:rsidR="00677986" w:rsidRPr="00901490" w:rsidRDefault="00677986" w:rsidP="00335C6F">
                  <w:pPr>
                    <w:pStyle w:val="af8"/>
                    <w:rPr>
                      <w:sz w:val="24"/>
                    </w:rPr>
                  </w:pPr>
                  <w:r w:rsidRPr="00901490">
                    <w:rPr>
                      <w:sz w:val="24"/>
                    </w:rPr>
                    <w:t>Увеличение общей цены по договору</w:t>
                  </w:r>
                  <w:r w:rsidRPr="00901490">
                    <w:rPr>
                      <w:rStyle w:val="af6"/>
                      <w:sz w:val="24"/>
                    </w:rPr>
                    <w:footnoteReference w:id="2"/>
                  </w:r>
                  <w:r w:rsidRPr="00901490">
                    <w:rPr>
                      <w:sz w:val="24"/>
                    </w:rPr>
                    <w:t>,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901490" w:rsidRDefault="00677986" w:rsidP="00677986">
                  <w:pPr>
                    <w:pStyle w:val="af8"/>
                    <w:ind w:firstLine="601"/>
                    <w:rPr>
                      <w:sz w:val="24"/>
                    </w:rPr>
                  </w:pPr>
                  <w:r w:rsidRPr="00901490">
                    <w:rPr>
                      <w:sz w:val="24"/>
                    </w:rPr>
                    <w:t>- метод расчета стоимости работ остается неизменными;</w:t>
                  </w:r>
                </w:p>
                <w:p w:rsidR="00187621" w:rsidRDefault="00C745F9" w:rsidP="00BF6FA3">
                  <w:pPr>
                    <w:pStyle w:val="af8"/>
                    <w:ind w:firstLine="629"/>
                    <w:rPr>
                      <w:sz w:val="24"/>
                    </w:rPr>
                  </w:pPr>
                  <w:r w:rsidRPr="00901490">
                    <w:rPr>
                      <w:sz w:val="24"/>
                    </w:rPr>
                    <w:t>- увеличение общей цены по договору за счет увеличения количества закупаемой продукции в процессе исполнения договора</w:t>
                  </w:r>
                  <w:r w:rsidR="00BF6FA3" w:rsidRPr="00901490">
                    <w:rPr>
                      <w:sz w:val="24"/>
                    </w:rPr>
                    <w:t xml:space="preserve"> составит не более 30% (тридцати</w:t>
                  </w:r>
                  <w:r w:rsidRPr="00901490">
                    <w:rPr>
                      <w:sz w:val="24"/>
                    </w:rPr>
                    <w:t>)</w:t>
                  </w:r>
                  <w:r w:rsidR="00BF6FA3" w:rsidRPr="00901490">
                    <w:rPr>
                      <w:sz w:val="24"/>
                    </w:rPr>
                    <w:t xml:space="preserve"> </w:t>
                  </w:r>
                  <w:r w:rsidRPr="00901490">
                    <w:rPr>
                      <w:sz w:val="24"/>
                    </w:rPr>
                    <w:t>процент</w:t>
                  </w:r>
                  <w:r w:rsidR="00BF6FA3" w:rsidRPr="00901490">
                    <w:rPr>
                      <w:sz w:val="24"/>
                    </w:rPr>
                    <w:t>ов</w:t>
                  </w:r>
                  <w:r w:rsidRPr="00901490">
                    <w:rPr>
                      <w:sz w:val="24"/>
                    </w:rPr>
                    <w:t xml:space="preserve"> от первоначальной цены договора за весь срок действия договора.</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87621" w:rsidRDefault="00BF6FA3">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87621" w:rsidRDefault="00C745F9">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87621" w:rsidRDefault="00C745F9">
            <w:pPr>
              <w:pStyle w:val="1a"/>
              <w:ind w:firstLine="0"/>
              <w:rPr>
                <w:sz w:val="24"/>
                <w:szCs w:val="24"/>
              </w:rPr>
            </w:pPr>
            <w:r>
              <w:rPr>
                <w:sz w:val="24"/>
                <w:szCs w:val="24"/>
              </w:rPr>
              <w:t>Не предусмотрено.</w:t>
            </w:r>
          </w:p>
          <w:p w:rsidR="00187621" w:rsidRDefault="00187621">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87621" w:rsidRPr="00901490" w:rsidRDefault="00C745F9">
            <w:pPr>
              <w:ind w:firstLine="397"/>
              <w:jc w:val="both"/>
              <w:rPr>
                <w:rFonts w:eastAsia="Arial"/>
              </w:rPr>
            </w:pPr>
            <w:r w:rsidRPr="00901490">
              <w:rPr>
                <w:rFonts w:eastAsia="Arial"/>
              </w:rPr>
              <w:t>Обеспечение надлежащего исполнения договора:</w:t>
            </w:r>
          </w:p>
          <w:p w:rsidR="00AD241D" w:rsidRPr="00901490" w:rsidRDefault="00AD241D" w:rsidP="00A336B1">
            <w:pPr>
              <w:ind w:firstLine="397"/>
              <w:jc w:val="both"/>
              <w:rPr>
                <w:rFonts w:eastAsia="Arial"/>
              </w:rPr>
            </w:pPr>
            <w:r w:rsidRPr="00901490">
              <w:rPr>
                <w:rFonts w:eastAsia="Arial"/>
              </w:rPr>
              <w:t xml:space="preserve">- предоставляется если </w:t>
            </w:r>
            <w:r w:rsidRPr="00901490">
              <w:rPr>
                <w:rFonts w:eastAsia="Arial"/>
                <w:b/>
              </w:rPr>
              <w:t>размер авансового платежа</w:t>
            </w:r>
            <w:r w:rsidRPr="00901490">
              <w:rPr>
                <w:rFonts w:eastAsia="Arial"/>
              </w:rPr>
              <w:t xml:space="preserve">, указанный в заявке </w:t>
            </w:r>
            <w:r w:rsidR="00BF6FA3" w:rsidRPr="00901490">
              <w:rPr>
                <w:rFonts w:eastAsia="Arial"/>
              </w:rPr>
              <w:t>участника,</w:t>
            </w:r>
            <w:r w:rsidRPr="00901490">
              <w:rPr>
                <w:rFonts w:eastAsia="Arial"/>
              </w:rPr>
              <w:t xml:space="preserve"> превышает 1 000 000 (один миллион) рублей без учета НДС;</w:t>
            </w:r>
          </w:p>
          <w:p w:rsidR="00A336B1" w:rsidRPr="00901490" w:rsidRDefault="00A336B1" w:rsidP="00A336B1">
            <w:pPr>
              <w:ind w:firstLine="397"/>
              <w:jc w:val="both"/>
              <w:rPr>
                <w:rFonts w:eastAsia="Arial"/>
              </w:rPr>
            </w:pPr>
            <w:r w:rsidRPr="00901490">
              <w:rPr>
                <w:rFonts w:eastAsia="Arial"/>
              </w:rPr>
              <w:t xml:space="preserve">- устанавливается в размере </w:t>
            </w:r>
            <w:r w:rsidR="00BF6FA3" w:rsidRPr="00901490">
              <w:rPr>
                <w:rFonts w:eastAsia="Arial"/>
              </w:rPr>
              <w:t>авансового платежа,</w:t>
            </w:r>
            <w:r w:rsidRPr="00901490">
              <w:rPr>
                <w:rFonts w:eastAsia="Arial"/>
              </w:rPr>
              <w:t xml:space="preserve"> указанного участником в поданной Заявке и </w:t>
            </w:r>
            <w:r w:rsidR="00BF6FA3" w:rsidRPr="00901490">
              <w:rPr>
                <w:rFonts w:eastAsia="Arial"/>
              </w:rPr>
              <w:t>в соответствии с условиями,</w:t>
            </w:r>
            <w:r w:rsidRPr="00901490">
              <w:rPr>
                <w:rFonts w:eastAsia="Arial"/>
              </w:rPr>
              <w:t xml:space="preserve"> изложенными в пункте 13 Информационной карты настоящей документации о закупке;</w:t>
            </w:r>
          </w:p>
          <w:p w:rsidR="00A336B1" w:rsidRPr="00901490" w:rsidRDefault="00A336B1" w:rsidP="00A336B1">
            <w:pPr>
              <w:ind w:firstLine="397"/>
              <w:jc w:val="both"/>
              <w:rPr>
                <w:rFonts w:eastAsia="Arial"/>
              </w:rPr>
            </w:pPr>
            <w:r w:rsidRPr="00901490">
              <w:rPr>
                <w:rFonts w:eastAsia="Arial"/>
              </w:rPr>
              <w:lastRenderedPageBreak/>
              <w:t>- предоставляется в течение 5 (пяти) рабочих дней с момента подписания договора;</w:t>
            </w:r>
          </w:p>
          <w:p w:rsidR="00A336B1" w:rsidRPr="00901490" w:rsidRDefault="00AD241D" w:rsidP="00AD241D">
            <w:pPr>
              <w:ind w:firstLine="397"/>
              <w:jc w:val="both"/>
              <w:rPr>
                <w:rFonts w:eastAsia="Arial"/>
              </w:rPr>
            </w:pPr>
            <w:r w:rsidRPr="00901490">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187621" w:rsidRPr="00901490" w:rsidRDefault="00C745F9">
            <w:pPr>
              <w:ind w:firstLine="397"/>
              <w:jc w:val="both"/>
              <w:rPr>
                <w:rFonts w:eastAsia="Arial"/>
              </w:rPr>
            </w:pPr>
            <w:r w:rsidRPr="00901490">
              <w:rPr>
                <w:rFonts w:eastAsia="Arial"/>
              </w:rPr>
              <w:t>1)</w:t>
            </w:r>
            <w:r w:rsidRPr="00901490">
              <w:rPr>
                <w:rFonts w:eastAsia="Arial"/>
              </w:rPr>
              <w:tab/>
              <w:t xml:space="preserve">независимой (банковской) гарантией, составленной в соответствии с требованиями, </w:t>
            </w:r>
            <w:r w:rsidR="006A1165">
              <w:rPr>
                <w:rFonts w:eastAsia="Arial"/>
              </w:rPr>
              <w:t xml:space="preserve">изложенными в приложении №8 к </w:t>
            </w:r>
            <w:r w:rsidR="00B94891">
              <w:rPr>
                <w:rFonts w:eastAsia="Arial"/>
              </w:rPr>
              <w:t>проекту договора</w:t>
            </w:r>
            <w:r w:rsidRPr="00901490">
              <w:rPr>
                <w:rFonts w:eastAsia="Arial"/>
              </w:rPr>
              <w:t xml:space="preserve"> </w:t>
            </w:r>
            <w:r w:rsidR="00B94891">
              <w:rPr>
                <w:rFonts w:eastAsia="Arial"/>
              </w:rPr>
              <w:t>(п</w:t>
            </w:r>
            <w:r w:rsidR="006A1165">
              <w:rPr>
                <w:rFonts w:eastAsia="Arial"/>
              </w:rPr>
              <w:t>риложение №5</w:t>
            </w:r>
            <w:r w:rsidR="000374B8">
              <w:rPr>
                <w:rFonts w:eastAsia="Arial"/>
              </w:rPr>
              <w:t xml:space="preserve">) </w:t>
            </w:r>
            <w:r w:rsidR="000374B8" w:rsidRPr="00901490">
              <w:rPr>
                <w:rFonts w:eastAsia="Arial"/>
              </w:rPr>
              <w:t>к</w:t>
            </w:r>
            <w:r w:rsidRPr="00901490">
              <w:rPr>
                <w:rFonts w:eastAsia="Arial"/>
              </w:rPr>
              <w:t xml:space="preserve"> настоящей документации о закупке,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83"/>
              <w:gridCol w:w="1984"/>
            </w:tblGrid>
            <w:tr w:rsidR="00FE60ED" w:rsidRPr="00901490" w:rsidTr="00FE60ED">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jc w:val="center"/>
                    <w:rPr>
                      <w:color w:val="000000"/>
                      <w:sz w:val="20"/>
                      <w:szCs w:val="20"/>
                    </w:rPr>
                  </w:pPr>
                  <w:r w:rsidRPr="00901490">
                    <w:rPr>
                      <w:color w:val="000000"/>
                      <w:sz w:val="20"/>
                      <w:szCs w:val="20"/>
                    </w:rPr>
                    <w:t>№</w:t>
                  </w:r>
                </w:p>
              </w:tc>
              <w:tc>
                <w:tcPr>
                  <w:tcW w:w="4420" w:type="dxa"/>
                  <w:gridSpan w:val="2"/>
                  <w:tcBorders>
                    <w:top w:val="single" w:sz="4" w:space="0" w:color="auto"/>
                    <w:left w:val="nil"/>
                    <w:bottom w:val="single" w:sz="4" w:space="0" w:color="auto"/>
                    <w:right w:val="single" w:sz="4" w:space="0" w:color="auto"/>
                  </w:tcBorders>
                  <w:shd w:val="clear" w:color="auto" w:fill="FFFFFF"/>
                  <w:noWrap/>
                  <w:vAlign w:val="center"/>
                  <w:hideMark/>
                </w:tcPr>
                <w:p w:rsidR="00FE60ED" w:rsidRPr="00901490" w:rsidRDefault="00FE60ED" w:rsidP="00FE60ED">
                  <w:pPr>
                    <w:jc w:val="center"/>
                    <w:rPr>
                      <w:sz w:val="20"/>
                      <w:szCs w:val="20"/>
                    </w:rPr>
                  </w:pPr>
                  <w:r w:rsidRPr="00901490">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FE60ED" w:rsidRPr="00901490" w:rsidRDefault="00FE60ED" w:rsidP="00FE60ED">
                  <w:pPr>
                    <w:jc w:val="center"/>
                    <w:rPr>
                      <w:sz w:val="20"/>
                      <w:szCs w:val="20"/>
                    </w:rPr>
                  </w:pPr>
                  <w:r w:rsidRPr="00901490">
                    <w:rPr>
                      <w:sz w:val="20"/>
                      <w:szCs w:val="20"/>
                    </w:rPr>
                    <w:t>Лимит на прием независимых (банковских) гарантий, млн. руб.</w:t>
                  </w:r>
                </w:p>
              </w:tc>
            </w:tr>
            <w:tr w:rsidR="00FE60ED" w:rsidRPr="00901490" w:rsidTr="00FE60ED">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1.</w:t>
                  </w:r>
                </w:p>
              </w:tc>
              <w:tc>
                <w:tcPr>
                  <w:tcW w:w="4420" w:type="dxa"/>
                  <w:gridSpan w:val="2"/>
                  <w:tcBorders>
                    <w:top w:val="single" w:sz="4" w:space="0" w:color="auto"/>
                    <w:left w:val="nil"/>
                    <w:bottom w:val="nil"/>
                    <w:right w:val="single" w:sz="4" w:space="0" w:color="auto"/>
                  </w:tcBorders>
                  <w:shd w:val="clear" w:color="auto" w:fill="FFFFFF"/>
                  <w:hideMark/>
                </w:tcPr>
                <w:p w:rsidR="00FE60ED" w:rsidRPr="00901490" w:rsidRDefault="00FE60ED" w:rsidP="00FE60ED">
                  <w:pPr>
                    <w:rPr>
                      <w:sz w:val="20"/>
                      <w:szCs w:val="20"/>
                    </w:rPr>
                  </w:pPr>
                  <w:r w:rsidRPr="00901490">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1 000</w:t>
                  </w:r>
                </w:p>
              </w:tc>
            </w:tr>
            <w:tr w:rsidR="00FE60ED" w:rsidRPr="00901490"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2.</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901490" w:rsidRDefault="00FE60ED" w:rsidP="00FE60ED">
                  <w:pPr>
                    <w:rPr>
                      <w:sz w:val="20"/>
                      <w:szCs w:val="20"/>
                    </w:rPr>
                  </w:pPr>
                  <w:r w:rsidRPr="00901490">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1 000</w:t>
                  </w:r>
                </w:p>
              </w:tc>
            </w:tr>
            <w:tr w:rsidR="00FE60ED" w:rsidRPr="00901490"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3.</w:t>
                  </w:r>
                </w:p>
              </w:tc>
              <w:tc>
                <w:tcPr>
                  <w:tcW w:w="4420" w:type="dxa"/>
                  <w:gridSpan w:val="2"/>
                  <w:tcBorders>
                    <w:top w:val="nil"/>
                    <w:left w:val="nil"/>
                    <w:bottom w:val="nil"/>
                    <w:right w:val="single" w:sz="4" w:space="0" w:color="auto"/>
                  </w:tcBorders>
                  <w:shd w:val="clear" w:color="auto" w:fill="FFFFFF"/>
                  <w:hideMark/>
                </w:tcPr>
                <w:p w:rsidR="00FE60ED" w:rsidRPr="00901490" w:rsidRDefault="00FE60ED" w:rsidP="00FE60ED">
                  <w:pPr>
                    <w:rPr>
                      <w:sz w:val="20"/>
                      <w:szCs w:val="20"/>
                    </w:rPr>
                  </w:pPr>
                  <w:r w:rsidRPr="00901490">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1 000</w:t>
                  </w:r>
                </w:p>
              </w:tc>
            </w:tr>
            <w:tr w:rsidR="00FE60ED" w:rsidRPr="00901490"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4.</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901490" w:rsidRDefault="00FE60ED" w:rsidP="00FE60ED">
                  <w:pPr>
                    <w:rPr>
                      <w:sz w:val="20"/>
                      <w:szCs w:val="20"/>
                    </w:rPr>
                  </w:pPr>
                  <w:r w:rsidRPr="00901490">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1 000</w:t>
                  </w:r>
                </w:p>
              </w:tc>
            </w:tr>
            <w:tr w:rsidR="00FE60ED" w:rsidRPr="00901490"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5.</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901490" w:rsidRDefault="00FE60ED" w:rsidP="00FE60ED">
                  <w:pPr>
                    <w:rPr>
                      <w:bCs/>
                      <w:color w:val="000000"/>
                      <w:sz w:val="20"/>
                      <w:szCs w:val="20"/>
                    </w:rPr>
                  </w:pPr>
                  <w:r w:rsidRPr="00901490">
                    <w:rPr>
                      <w:sz w:val="20"/>
                      <w:szCs w:val="20"/>
                    </w:rPr>
                    <w:t>АО «Россельхозбанк»</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1 000</w:t>
                  </w:r>
                </w:p>
              </w:tc>
            </w:tr>
            <w:tr w:rsidR="00FE60ED" w:rsidRPr="00901490"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6.</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901490" w:rsidRDefault="00FE60ED" w:rsidP="00FE60ED">
                  <w:pPr>
                    <w:rPr>
                      <w:bCs/>
                      <w:color w:val="000000"/>
                      <w:sz w:val="20"/>
                      <w:szCs w:val="20"/>
                    </w:rPr>
                  </w:pPr>
                  <w:r w:rsidRPr="00901490">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1 000</w:t>
                  </w:r>
                </w:p>
              </w:tc>
            </w:tr>
            <w:tr w:rsidR="00FE60ED" w:rsidRPr="00901490"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sz w:val="20"/>
                      <w:szCs w:val="20"/>
                    </w:rPr>
                  </w:pPr>
                  <w:r w:rsidRPr="00901490">
                    <w:rPr>
                      <w:sz w:val="20"/>
                      <w:szCs w:val="20"/>
                    </w:rPr>
                    <w:t>7.</w:t>
                  </w:r>
                </w:p>
              </w:tc>
              <w:tc>
                <w:tcPr>
                  <w:tcW w:w="4420" w:type="dxa"/>
                  <w:gridSpan w:val="2"/>
                  <w:tcBorders>
                    <w:top w:val="nil"/>
                    <w:left w:val="nil"/>
                    <w:bottom w:val="single" w:sz="4" w:space="0" w:color="auto"/>
                    <w:right w:val="single" w:sz="4" w:space="0" w:color="auto"/>
                  </w:tcBorders>
                  <w:shd w:val="clear" w:color="auto" w:fill="FFFFFF"/>
                  <w:hideMark/>
                </w:tcPr>
                <w:p w:rsidR="00FE60ED" w:rsidRPr="00901490" w:rsidRDefault="00FE60ED" w:rsidP="00FE60ED">
                  <w:pPr>
                    <w:rPr>
                      <w:bCs/>
                      <w:color w:val="000000"/>
                      <w:sz w:val="20"/>
                      <w:szCs w:val="20"/>
                    </w:rPr>
                  </w:pPr>
                  <w:r w:rsidRPr="00901490">
                    <w:rPr>
                      <w:sz w:val="20"/>
                      <w:szCs w:val="20"/>
                    </w:rPr>
                    <w:t>ПАО Банк «ФК Открытие»</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1 000</w:t>
                  </w:r>
                </w:p>
              </w:tc>
            </w:tr>
            <w:tr w:rsidR="00FE60ED" w:rsidRPr="00901490"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sz w:val="20"/>
                      <w:szCs w:val="20"/>
                    </w:rPr>
                  </w:pPr>
                  <w:r w:rsidRPr="00901490">
                    <w:rPr>
                      <w:sz w:val="20"/>
                      <w:szCs w:val="20"/>
                    </w:rPr>
                    <w:t>8.</w:t>
                  </w:r>
                </w:p>
              </w:tc>
              <w:tc>
                <w:tcPr>
                  <w:tcW w:w="4420" w:type="dxa"/>
                  <w:gridSpan w:val="2"/>
                  <w:tcBorders>
                    <w:top w:val="nil"/>
                    <w:left w:val="nil"/>
                    <w:bottom w:val="single" w:sz="4" w:space="0" w:color="auto"/>
                    <w:right w:val="single" w:sz="4" w:space="0" w:color="auto"/>
                  </w:tcBorders>
                  <w:shd w:val="clear" w:color="auto" w:fill="FFFFFF"/>
                  <w:hideMark/>
                </w:tcPr>
                <w:p w:rsidR="00FE60ED" w:rsidRPr="00901490" w:rsidRDefault="00FE60ED" w:rsidP="00FE60ED">
                  <w:pPr>
                    <w:rPr>
                      <w:bCs/>
                      <w:color w:val="000000"/>
                      <w:sz w:val="20"/>
                      <w:szCs w:val="20"/>
                    </w:rPr>
                  </w:pPr>
                  <w:r w:rsidRPr="00901490">
                    <w:rPr>
                      <w:sz w:val="20"/>
                      <w:szCs w:val="20"/>
                    </w:rPr>
                    <w:t>ПАО «Совкомбанк»</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1 000</w:t>
                  </w:r>
                </w:p>
              </w:tc>
            </w:tr>
            <w:tr w:rsidR="00FE60ED" w:rsidRPr="00901490"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9.</w:t>
                  </w:r>
                </w:p>
              </w:tc>
              <w:tc>
                <w:tcPr>
                  <w:tcW w:w="4420" w:type="dxa"/>
                  <w:gridSpan w:val="2"/>
                  <w:tcBorders>
                    <w:top w:val="single" w:sz="4" w:space="0" w:color="auto"/>
                    <w:left w:val="nil"/>
                    <w:bottom w:val="nil"/>
                    <w:right w:val="single" w:sz="4" w:space="0" w:color="auto"/>
                  </w:tcBorders>
                  <w:shd w:val="clear" w:color="auto" w:fill="FFFFFF"/>
                  <w:hideMark/>
                </w:tcPr>
                <w:p w:rsidR="00FE60ED" w:rsidRPr="00901490" w:rsidRDefault="00FE60ED" w:rsidP="00FE60ED">
                  <w:pPr>
                    <w:rPr>
                      <w:bCs/>
                      <w:color w:val="000000"/>
                      <w:sz w:val="20"/>
                      <w:szCs w:val="20"/>
                    </w:rPr>
                  </w:pPr>
                  <w:r w:rsidRPr="00901490">
                    <w:rPr>
                      <w:sz w:val="20"/>
                      <w:szCs w:val="20"/>
                    </w:rPr>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1 000</w:t>
                  </w:r>
                </w:p>
              </w:tc>
            </w:tr>
            <w:tr w:rsidR="00FE60ED" w:rsidRPr="00901490"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10.</w:t>
                  </w:r>
                </w:p>
              </w:tc>
              <w:tc>
                <w:tcPr>
                  <w:tcW w:w="4420" w:type="dxa"/>
                  <w:gridSpan w:val="2"/>
                  <w:tcBorders>
                    <w:top w:val="single" w:sz="4" w:space="0" w:color="auto"/>
                    <w:left w:val="nil"/>
                    <w:bottom w:val="nil"/>
                    <w:right w:val="single" w:sz="4" w:space="0" w:color="auto"/>
                  </w:tcBorders>
                  <w:shd w:val="clear" w:color="auto" w:fill="FFFFFF"/>
                  <w:hideMark/>
                </w:tcPr>
                <w:p w:rsidR="00FE60ED" w:rsidRPr="00901490" w:rsidRDefault="00FE60ED" w:rsidP="00FE60ED">
                  <w:pPr>
                    <w:rPr>
                      <w:bCs/>
                      <w:color w:val="000000"/>
                      <w:sz w:val="20"/>
                      <w:szCs w:val="20"/>
                    </w:rPr>
                  </w:pPr>
                  <w:r w:rsidRPr="00901490">
                    <w:rPr>
                      <w:sz w:val="20"/>
                      <w:szCs w:val="20"/>
                    </w:rPr>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1 000</w:t>
                  </w:r>
                </w:p>
              </w:tc>
            </w:tr>
            <w:tr w:rsidR="00FE60ED" w:rsidRPr="00901490"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11.</w:t>
                  </w:r>
                </w:p>
              </w:tc>
              <w:tc>
                <w:tcPr>
                  <w:tcW w:w="4420" w:type="dxa"/>
                  <w:gridSpan w:val="2"/>
                  <w:tcBorders>
                    <w:top w:val="single" w:sz="4" w:space="0" w:color="auto"/>
                    <w:left w:val="nil"/>
                    <w:bottom w:val="nil"/>
                    <w:right w:val="single" w:sz="4" w:space="0" w:color="auto"/>
                  </w:tcBorders>
                  <w:shd w:val="clear" w:color="auto" w:fill="FFFFFF"/>
                  <w:hideMark/>
                </w:tcPr>
                <w:p w:rsidR="00FE60ED" w:rsidRPr="00901490" w:rsidRDefault="00FE60ED" w:rsidP="00FE60ED">
                  <w:pPr>
                    <w:rPr>
                      <w:sz w:val="20"/>
                      <w:szCs w:val="20"/>
                    </w:rPr>
                  </w:pPr>
                  <w:r w:rsidRPr="00901490">
                    <w:rPr>
                      <w:sz w:val="20"/>
                      <w:szCs w:val="20"/>
                    </w:rPr>
                    <w:t>АО ЮниКредит Банк</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1 000</w:t>
                  </w:r>
                </w:p>
              </w:tc>
            </w:tr>
            <w:tr w:rsidR="00FE60ED" w:rsidRPr="00901490"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12.</w:t>
                  </w:r>
                </w:p>
              </w:tc>
              <w:tc>
                <w:tcPr>
                  <w:tcW w:w="4420" w:type="dxa"/>
                  <w:gridSpan w:val="2"/>
                  <w:tcBorders>
                    <w:top w:val="single" w:sz="4" w:space="0" w:color="auto"/>
                    <w:left w:val="nil"/>
                    <w:bottom w:val="nil"/>
                    <w:right w:val="single" w:sz="4" w:space="0" w:color="auto"/>
                  </w:tcBorders>
                  <w:shd w:val="clear" w:color="auto" w:fill="FFFFFF"/>
                  <w:hideMark/>
                </w:tcPr>
                <w:p w:rsidR="00FE60ED" w:rsidRPr="00901490" w:rsidRDefault="00FE60ED" w:rsidP="00FE60ED">
                  <w:pPr>
                    <w:rPr>
                      <w:bCs/>
                      <w:sz w:val="20"/>
                      <w:szCs w:val="20"/>
                    </w:rPr>
                  </w:pPr>
                  <w:r w:rsidRPr="00901490">
                    <w:rPr>
                      <w:sz w:val="20"/>
                      <w:szCs w:val="20"/>
                    </w:rPr>
                    <w:t>АО «Всероссийский банк развития регионов»</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1 000</w:t>
                  </w:r>
                </w:p>
              </w:tc>
            </w:tr>
            <w:tr w:rsidR="00FE60ED" w:rsidRPr="00901490"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13.</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901490" w:rsidRDefault="00FE60ED" w:rsidP="00FE60ED">
                  <w:pPr>
                    <w:rPr>
                      <w:bCs/>
                      <w:sz w:val="20"/>
                      <w:szCs w:val="20"/>
                    </w:rPr>
                  </w:pPr>
                  <w:r w:rsidRPr="00901490">
                    <w:rPr>
                      <w:sz w:val="20"/>
                      <w:szCs w:val="20"/>
                    </w:rPr>
                    <w:t>АО «АБ «РОССИЯ»</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1 000</w:t>
                  </w:r>
                </w:p>
              </w:tc>
            </w:tr>
            <w:tr w:rsidR="00FE60ED" w:rsidRPr="00901490"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FE60ED" w:rsidRPr="00901490" w:rsidRDefault="00FE60ED" w:rsidP="00FE60ED">
                  <w:pPr>
                    <w:rPr>
                      <w:color w:val="000000"/>
                      <w:sz w:val="20"/>
                      <w:szCs w:val="20"/>
                    </w:rPr>
                  </w:pPr>
                  <w:r w:rsidRPr="00901490">
                    <w:rPr>
                      <w:color w:val="000000"/>
                      <w:sz w:val="20"/>
                      <w:szCs w:val="20"/>
                    </w:rPr>
                    <w:t>14.</w:t>
                  </w:r>
                </w:p>
              </w:tc>
              <w:tc>
                <w:tcPr>
                  <w:tcW w:w="4420" w:type="dxa"/>
                  <w:gridSpan w:val="2"/>
                  <w:tcBorders>
                    <w:top w:val="single" w:sz="4" w:space="0" w:color="auto"/>
                    <w:left w:val="nil"/>
                    <w:bottom w:val="single" w:sz="4" w:space="0" w:color="auto"/>
                    <w:right w:val="single" w:sz="4" w:space="0" w:color="auto"/>
                  </w:tcBorders>
                  <w:shd w:val="clear" w:color="auto" w:fill="FFFFFF"/>
                </w:tcPr>
                <w:p w:rsidR="00FE60ED" w:rsidRPr="00901490" w:rsidRDefault="00FE60ED" w:rsidP="00FE60ED">
                  <w:pPr>
                    <w:rPr>
                      <w:sz w:val="20"/>
                      <w:szCs w:val="20"/>
                    </w:rPr>
                  </w:pPr>
                  <w:r w:rsidRPr="00901490">
                    <w:rPr>
                      <w:sz w:val="20"/>
                      <w:szCs w:val="20"/>
                    </w:rPr>
                    <w:t>Банк ДОМ.РФ</w:t>
                  </w:r>
                </w:p>
              </w:tc>
              <w:tc>
                <w:tcPr>
                  <w:tcW w:w="1984" w:type="dxa"/>
                  <w:tcBorders>
                    <w:top w:val="nil"/>
                    <w:left w:val="nil"/>
                    <w:bottom w:val="single" w:sz="4" w:space="0" w:color="auto"/>
                    <w:right w:val="single" w:sz="4" w:space="0" w:color="auto"/>
                  </w:tcBorders>
                  <w:shd w:val="clear" w:color="auto" w:fill="FFFFFF"/>
                </w:tcPr>
                <w:p w:rsidR="00FE60ED" w:rsidRPr="00901490" w:rsidRDefault="00FE60ED" w:rsidP="00FE60ED">
                  <w:pPr>
                    <w:jc w:val="center"/>
                    <w:rPr>
                      <w:sz w:val="20"/>
                      <w:szCs w:val="20"/>
                    </w:rPr>
                  </w:pPr>
                  <w:r w:rsidRPr="00901490">
                    <w:rPr>
                      <w:sz w:val="20"/>
                      <w:szCs w:val="20"/>
                    </w:rPr>
                    <w:t>500</w:t>
                  </w:r>
                </w:p>
              </w:tc>
            </w:tr>
            <w:tr w:rsidR="00FE60ED" w:rsidRPr="00901490"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15.</w:t>
                  </w:r>
                </w:p>
              </w:tc>
              <w:tc>
                <w:tcPr>
                  <w:tcW w:w="4420" w:type="dxa"/>
                  <w:gridSpan w:val="2"/>
                  <w:tcBorders>
                    <w:top w:val="nil"/>
                    <w:left w:val="nil"/>
                    <w:bottom w:val="single" w:sz="4" w:space="0" w:color="auto"/>
                    <w:right w:val="single" w:sz="4" w:space="0" w:color="auto"/>
                  </w:tcBorders>
                  <w:shd w:val="clear" w:color="auto" w:fill="FFFFFF"/>
                  <w:hideMark/>
                </w:tcPr>
                <w:p w:rsidR="00FE60ED" w:rsidRPr="00901490" w:rsidRDefault="00FE60ED" w:rsidP="00FE60ED">
                  <w:pPr>
                    <w:rPr>
                      <w:bCs/>
                      <w:sz w:val="20"/>
                      <w:szCs w:val="20"/>
                    </w:rPr>
                  </w:pPr>
                  <w:r w:rsidRPr="00901490">
                    <w:rPr>
                      <w:sz w:val="20"/>
                      <w:szCs w:val="20"/>
                    </w:rPr>
                    <w:t>ПАО «Банк «Санкт-Петербург»</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500</w:t>
                  </w:r>
                </w:p>
              </w:tc>
            </w:tr>
            <w:tr w:rsidR="00FE60ED" w:rsidRPr="00901490"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16.</w:t>
                  </w:r>
                </w:p>
              </w:tc>
              <w:tc>
                <w:tcPr>
                  <w:tcW w:w="4420" w:type="dxa"/>
                  <w:gridSpan w:val="2"/>
                  <w:tcBorders>
                    <w:top w:val="nil"/>
                    <w:left w:val="nil"/>
                    <w:bottom w:val="single" w:sz="4" w:space="0" w:color="auto"/>
                    <w:right w:val="single" w:sz="4" w:space="0" w:color="auto"/>
                  </w:tcBorders>
                  <w:shd w:val="clear" w:color="auto" w:fill="FFFFFF"/>
                  <w:hideMark/>
                </w:tcPr>
                <w:p w:rsidR="00FE60ED" w:rsidRPr="00901490" w:rsidRDefault="00FE60ED" w:rsidP="00FE60ED">
                  <w:pPr>
                    <w:rPr>
                      <w:bCs/>
                      <w:sz w:val="20"/>
                      <w:szCs w:val="20"/>
                    </w:rPr>
                  </w:pPr>
                  <w:r w:rsidRPr="00901490">
                    <w:rPr>
                      <w:sz w:val="20"/>
                      <w:szCs w:val="20"/>
                    </w:rPr>
                    <w:t>АО КБ «Ситибанк»</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500</w:t>
                  </w:r>
                </w:p>
              </w:tc>
            </w:tr>
            <w:tr w:rsidR="00FE60ED" w:rsidRPr="00901490"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17.</w:t>
                  </w:r>
                </w:p>
              </w:tc>
              <w:tc>
                <w:tcPr>
                  <w:tcW w:w="4420" w:type="dxa"/>
                  <w:gridSpan w:val="2"/>
                  <w:tcBorders>
                    <w:top w:val="nil"/>
                    <w:left w:val="nil"/>
                    <w:bottom w:val="single" w:sz="4" w:space="0" w:color="auto"/>
                    <w:right w:val="single" w:sz="4" w:space="0" w:color="auto"/>
                  </w:tcBorders>
                  <w:shd w:val="clear" w:color="auto" w:fill="FFFFFF"/>
                  <w:hideMark/>
                </w:tcPr>
                <w:p w:rsidR="00FE60ED" w:rsidRPr="00901490" w:rsidRDefault="00FE60ED" w:rsidP="00FE60ED">
                  <w:pPr>
                    <w:pStyle w:val="Default"/>
                    <w:rPr>
                      <w:bCs/>
                      <w:sz w:val="20"/>
                      <w:szCs w:val="20"/>
                    </w:rPr>
                  </w:pPr>
                  <w:r w:rsidRPr="00901490">
                    <w:rPr>
                      <w:sz w:val="20"/>
                      <w:szCs w:val="20"/>
                    </w:rPr>
                    <w:t>АО «СМП Банк»</w:t>
                  </w:r>
                  <w:r w:rsidRPr="00901490">
                    <w:rPr>
                      <w:bCs/>
                      <w:sz w:val="20"/>
                      <w:szCs w:val="20"/>
                    </w:rPr>
                    <w:t xml:space="preserve"> </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500</w:t>
                  </w:r>
                </w:p>
              </w:tc>
            </w:tr>
            <w:tr w:rsidR="00FE60ED" w:rsidRPr="00901490"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18.</w:t>
                  </w:r>
                </w:p>
              </w:tc>
              <w:tc>
                <w:tcPr>
                  <w:tcW w:w="4420" w:type="dxa"/>
                  <w:gridSpan w:val="2"/>
                  <w:tcBorders>
                    <w:top w:val="nil"/>
                    <w:left w:val="nil"/>
                    <w:bottom w:val="single" w:sz="4" w:space="0" w:color="auto"/>
                    <w:right w:val="single" w:sz="4" w:space="0" w:color="auto"/>
                  </w:tcBorders>
                  <w:shd w:val="clear" w:color="auto" w:fill="FFFFFF"/>
                  <w:hideMark/>
                </w:tcPr>
                <w:p w:rsidR="00FE60ED" w:rsidRPr="00901490" w:rsidRDefault="00FE60ED" w:rsidP="00FE60ED">
                  <w:pPr>
                    <w:pStyle w:val="Default"/>
                    <w:rPr>
                      <w:rFonts w:eastAsia="Times New Roman"/>
                      <w:lang w:eastAsia="ru-RU"/>
                    </w:rPr>
                  </w:pPr>
                  <w:r w:rsidRPr="00901490">
                    <w:rPr>
                      <w:sz w:val="20"/>
                      <w:szCs w:val="20"/>
                    </w:rPr>
                    <w:t xml:space="preserve">Акционерный коммерческий банк «АК БАРС» </w:t>
                  </w:r>
                </w:p>
                <w:tbl>
                  <w:tblPr>
                    <w:tblW w:w="0" w:type="auto"/>
                    <w:tblBorders>
                      <w:top w:val="nil"/>
                      <w:left w:val="nil"/>
                      <w:bottom w:val="nil"/>
                      <w:right w:val="nil"/>
                    </w:tblBorders>
                    <w:tblLayout w:type="fixed"/>
                    <w:tblLook w:val="0000" w:firstRow="0" w:lastRow="0" w:firstColumn="0" w:lastColumn="0" w:noHBand="0" w:noVBand="0"/>
                  </w:tblPr>
                  <w:tblGrid>
                    <w:gridCol w:w="2520"/>
                  </w:tblGrid>
                  <w:tr w:rsidR="00FE60ED" w:rsidRPr="00901490" w:rsidTr="00FE60ED">
                    <w:trPr>
                      <w:trHeight w:val="109"/>
                    </w:trPr>
                    <w:tc>
                      <w:tcPr>
                        <w:tcW w:w="2520" w:type="dxa"/>
                      </w:tcPr>
                      <w:p w:rsidR="00FE60ED" w:rsidRPr="00901490" w:rsidRDefault="00FE60ED" w:rsidP="00FE60ED">
                        <w:pPr>
                          <w:suppressAutoHyphens w:val="0"/>
                          <w:autoSpaceDE w:val="0"/>
                          <w:autoSpaceDN w:val="0"/>
                          <w:adjustRightInd w:val="0"/>
                          <w:rPr>
                            <w:color w:val="000000"/>
                            <w:sz w:val="20"/>
                            <w:szCs w:val="20"/>
                            <w:lang w:eastAsia="ru-RU"/>
                          </w:rPr>
                        </w:pPr>
                        <w:r w:rsidRPr="00901490">
                          <w:rPr>
                            <w:color w:val="000000"/>
                            <w:sz w:val="20"/>
                            <w:szCs w:val="20"/>
                            <w:lang w:eastAsia="ru-RU"/>
                          </w:rPr>
                          <w:t>ПАО «АК БАРС» БАНК</w:t>
                        </w:r>
                      </w:p>
                    </w:tc>
                  </w:tr>
                </w:tbl>
                <w:p w:rsidR="00FE60ED" w:rsidRPr="00901490" w:rsidRDefault="00FE60ED" w:rsidP="00FE60ED">
                  <w:pPr>
                    <w:rPr>
                      <w:bCs/>
                      <w:sz w:val="20"/>
                      <w:szCs w:val="20"/>
                    </w:rPr>
                  </w:pP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500</w:t>
                  </w:r>
                </w:p>
              </w:tc>
            </w:tr>
            <w:tr w:rsidR="00FE60ED" w:rsidRPr="00901490"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19.</w:t>
                  </w:r>
                </w:p>
              </w:tc>
              <w:tc>
                <w:tcPr>
                  <w:tcW w:w="4420" w:type="dxa"/>
                  <w:gridSpan w:val="2"/>
                  <w:tcBorders>
                    <w:top w:val="nil"/>
                    <w:left w:val="nil"/>
                    <w:bottom w:val="single" w:sz="4" w:space="0" w:color="auto"/>
                    <w:right w:val="single" w:sz="4" w:space="0" w:color="auto"/>
                  </w:tcBorders>
                  <w:shd w:val="clear" w:color="auto" w:fill="FFFFFF"/>
                  <w:hideMark/>
                </w:tcPr>
                <w:p w:rsidR="00FE60ED" w:rsidRPr="00901490" w:rsidRDefault="00FE60ED" w:rsidP="00FE60ED">
                  <w:pPr>
                    <w:rPr>
                      <w:bCs/>
                      <w:color w:val="000000"/>
                      <w:sz w:val="20"/>
                      <w:szCs w:val="20"/>
                    </w:rPr>
                  </w:pPr>
                  <w:r w:rsidRPr="00901490">
                    <w:rPr>
                      <w:sz w:val="20"/>
                      <w:szCs w:val="20"/>
                    </w:rPr>
                    <w:t>ПАО «Банк Уралсиб»</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500</w:t>
                  </w:r>
                </w:p>
              </w:tc>
            </w:tr>
            <w:tr w:rsidR="00FE60ED" w:rsidRPr="00901490"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FE60ED" w:rsidRPr="00901490" w:rsidRDefault="00FE60ED" w:rsidP="00FE60ED">
                  <w:pPr>
                    <w:rPr>
                      <w:color w:val="000000"/>
                      <w:sz w:val="20"/>
                      <w:szCs w:val="20"/>
                    </w:rPr>
                  </w:pPr>
                  <w:r w:rsidRPr="00901490">
                    <w:rPr>
                      <w:color w:val="000000"/>
                      <w:sz w:val="20"/>
                      <w:szCs w:val="20"/>
                    </w:rPr>
                    <w:t>20.</w:t>
                  </w:r>
                </w:p>
              </w:tc>
              <w:tc>
                <w:tcPr>
                  <w:tcW w:w="4420" w:type="dxa"/>
                  <w:gridSpan w:val="2"/>
                  <w:tcBorders>
                    <w:top w:val="nil"/>
                    <w:left w:val="nil"/>
                    <w:bottom w:val="single" w:sz="4" w:space="0" w:color="auto"/>
                    <w:right w:val="single" w:sz="4" w:space="0" w:color="auto"/>
                  </w:tcBorders>
                  <w:shd w:val="clear" w:color="auto" w:fill="FFFFFF"/>
                </w:tcPr>
                <w:p w:rsidR="00FE60ED" w:rsidRPr="00901490" w:rsidRDefault="00FE60ED" w:rsidP="00FE60ED">
                  <w:pPr>
                    <w:rPr>
                      <w:sz w:val="20"/>
                      <w:szCs w:val="20"/>
                    </w:rPr>
                  </w:pPr>
                  <w:r w:rsidRPr="00901490">
                    <w:rPr>
                      <w:sz w:val="20"/>
                      <w:szCs w:val="20"/>
                    </w:rPr>
                    <w:t>БМ-Банк</w:t>
                  </w:r>
                </w:p>
              </w:tc>
              <w:tc>
                <w:tcPr>
                  <w:tcW w:w="1984" w:type="dxa"/>
                  <w:tcBorders>
                    <w:top w:val="nil"/>
                    <w:left w:val="nil"/>
                    <w:bottom w:val="single" w:sz="4" w:space="0" w:color="auto"/>
                    <w:right w:val="single" w:sz="4" w:space="0" w:color="auto"/>
                  </w:tcBorders>
                  <w:shd w:val="clear" w:color="auto" w:fill="FFFFFF"/>
                </w:tcPr>
                <w:p w:rsidR="00FE60ED" w:rsidRPr="00901490" w:rsidRDefault="00FE60ED" w:rsidP="00FE60ED">
                  <w:pPr>
                    <w:jc w:val="center"/>
                    <w:rPr>
                      <w:sz w:val="20"/>
                      <w:szCs w:val="20"/>
                    </w:rPr>
                  </w:pPr>
                  <w:r w:rsidRPr="00901490">
                    <w:rPr>
                      <w:sz w:val="20"/>
                      <w:szCs w:val="20"/>
                    </w:rPr>
                    <w:t>500</w:t>
                  </w:r>
                </w:p>
              </w:tc>
            </w:tr>
            <w:tr w:rsidR="00FE60ED" w:rsidRPr="00901490"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21.</w:t>
                  </w:r>
                </w:p>
              </w:tc>
              <w:tc>
                <w:tcPr>
                  <w:tcW w:w="4420" w:type="dxa"/>
                  <w:gridSpan w:val="2"/>
                  <w:tcBorders>
                    <w:top w:val="nil"/>
                    <w:left w:val="nil"/>
                    <w:bottom w:val="single" w:sz="4" w:space="0" w:color="auto"/>
                    <w:right w:val="single" w:sz="4" w:space="0" w:color="auto"/>
                  </w:tcBorders>
                  <w:shd w:val="clear" w:color="auto" w:fill="FFFFFF"/>
                  <w:hideMark/>
                </w:tcPr>
                <w:p w:rsidR="00FE60ED" w:rsidRPr="00901490" w:rsidRDefault="00FE60ED" w:rsidP="00FE60ED">
                  <w:pPr>
                    <w:rPr>
                      <w:bCs/>
                      <w:color w:val="000000"/>
                      <w:sz w:val="20"/>
                      <w:szCs w:val="20"/>
                    </w:rPr>
                  </w:pPr>
                  <w:r w:rsidRPr="00901490">
                    <w:rPr>
                      <w:sz w:val="20"/>
                      <w:szCs w:val="20"/>
                    </w:rPr>
                    <w:t>АО АКБ "НОВИКОМБАНК"</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500</w:t>
                  </w:r>
                </w:p>
              </w:tc>
            </w:tr>
            <w:tr w:rsidR="00FE60ED" w:rsidRPr="00901490"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FE60ED" w:rsidRPr="00901490" w:rsidRDefault="00FE60ED" w:rsidP="00FE60ED">
                  <w:pPr>
                    <w:rPr>
                      <w:color w:val="000000"/>
                      <w:sz w:val="20"/>
                      <w:szCs w:val="20"/>
                    </w:rPr>
                  </w:pPr>
                  <w:r w:rsidRPr="00901490">
                    <w:rPr>
                      <w:color w:val="000000"/>
                      <w:sz w:val="20"/>
                      <w:szCs w:val="20"/>
                    </w:rPr>
                    <w:t>22.</w:t>
                  </w:r>
                </w:p>
              </w:tc>
              <w:tc>
                <w:tcPr>
                  <w:tcW w:w="4420" w:type="dxa"/>
                  <w:gridSpan w:val="2"/>
                  <w:tcBorders>
                    <w:top w:val="nil"/>
                    <w:left w:val="nil"/>
                    <w:bottom w:val="single" w:sz="4" w:space="0" w:color="auto"/>
                    <w:right w:val="single" w:sz="4" w:space="0" w:color="auto"/>
                  </w:tcBorders>
                  <w:shd w:val="clear" w:color="auto" w:fill="FFFFFF"/>
                </w:tcPr>
                <w:p w:rsidR="00FE60ED" w:rsidRPr="00901490" w:rsidRDefault="00FE60ED" w:rsidP="00FE60ED">
                  <w:pPr>
                    <w:rPr>
                      <w:sz w:val="20"/>
                      <w:szCs w:val="20"/>
                    </w:rPr>
                  </w:pPr>
                  <w:r w:rsidRPr="00901490">
                    <w:rPr>
                      <w:sz w:val="20"/>
                      <w:szCs w:val="20"/>
                    </w:rPr>
                    <w:t>Почта Банк</w:t>
                  </w:r>
                </w:p>
              </w:tc>
              <w:tc>
                <w:tcPr>
                  <w:tcW w:w="1984" w:type="dxa"/>
                  <w:tcBorders>
                    <w:top w:val="nil"/>
                    <w:left w:val="nil"/>
                    <w:bottom w:val="single" w:sz="4" w:space="0" w:color="auto"/>
                    <w:right w:val="single" w:sz="4" w:space="0" w:color="auto"/>
                  </w:tcBorders>
                  <w:shd w:val="clear" w:color="auto" w:fill="FFFFFF"/>
                </w:tcPr>
                <w:p w:rsidR="00FE60ED" w:rsidRPr="00901490" w:rsidRDefault="00FE60ED" w:rsidP="00FE60ED">
                  <w:pPr>
                    <w:jc w:val="center"/>
                    <w:rPr>
                      <w:sz w:val="20"/>
                      <w:szCs w:val="20"/>
                    </w:rPr>
                  </w:pPr>
                  <w:r w:rsidRPr="00901490">
                    <w:rPr>
                      <w:sz w:val="20"/>
                      <w:szCs w:val="20"/>
                    </w:rPr>
                    <w:t>500</w:t>
                  </w:r>
                </w:p>
              </w:tc>
            </w:tr>
            <w:tr w:rsidR="00FE60ED" w:rsidRPr="00901490"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23.</w:t>
                  </w:r>
                </w:p>
              </w:tc>
              <w:tc>
                <w:tcPr>
                  <w:tcW w:w="4420" w:type="dxa"/>
                  <w:gridSpan w:val="2"/>
                  <w:tcBorders>
                    <w:top w:val="nil"/>
                    <w:left w:val="nil"/>
                    <w:bottom w:val="single" w:sz="4" w:space="0" w:color="auto"/>
                    <w:right w:val="single" w:sz="4" w:space="0" w:color="auto"/>
                  </w:tcBorders>
                  <w:shd w:val="clear" w:color="auto" w:fill="FFFFFF"/>
                  <w:hideMark/>
                </w:tcPr>
                <w:p w:rsidR="00FE60ED" w:rsidRPr="00901490" w:rsidRDefault="00FE60ED" w:rsidP="00FE60ED">
                  <w:pPr>
                    <w:rPr>
                      <w:bCs/>
                      <w:color w:val="000000"/>
                      <w:sz w:val="20"/>
                      <w:szCs w:val="20"/>
                    </w:rPr>
                  </w:pPr>
                  <w:r w:rsidRPr="00901490">
                    <w:rPr>
                      <w:sz w:val="20"/>
                      <w:szCs w:val="20"/>
                    </w:rPr>
                    <w:t>РНКБ Банк (ПАО)</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350</w:t>
                  </w:r>
                </w:p>
              </w:tc>
            </w:tr>
            <w:tr w:rsidR="00FE60ED" w:rsidRPr="00901490"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24.</w:t>
                  </w:r>
                </w:p>
              </w:tc>
              <w:tc>
                <w:tcPr>
                  <w:tcW w:w="4420" w:type="dxa"/>
                  <w:gridSpan w:val="2"/>
                  <w:tcBorders>
                    <w:top w:val="nil"/>
                    <w:left w:val="nil"/>
                    <w:bottom w:val="single" w:sz="4" w:space="0" w:color="auto"/>
                    <w:right w:val="single" w:sz="4" w:space="0" w:color="auto"/>
                  </w:tcBorders>
                  <w:shd w:val="clear" w:color="auto" w:fill="FFFFFF"/>
                  <w:hideMark/>
                </w:tcPr>
                <w:p w:rsidR="00FE60ED" w:rsidRPr="00901490" w:rsidRDefault="00FE60ED" w:rsidP="00FE60ED">
                  <w:pPr>
                    <w:rPr>
                      <w:bCs/>
                      <w:color w:val="000000"/>
                      <w:sz w:val="20"/>
                      <w:szCs w:val="20"/>
                    </w:rPr>
                  </w:pPr>
                  <w:r w:rsidRPr="00901490">
                    <w:rPr>
                      <w:bCs/>
                      <w:color w:val="000000"/>
                      <w:sz w:val="20"/>
                      <w:szCs w:val="20"/>
                    </w:rPr>
                    <w:t>Московский Индустриальный Банк</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350</w:t>
                  </w:r>
                </w:p>
              </w:tc>
            </w:tr>
            <w:tr w:rsidR="00FE60ED" w:rsidRPr="00901490"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25.</w:t>
                  </w:r>
                </w:p>
              </w:tc>
              <w:tc>
                <w:tcPr>
                  <w:tcW w:w="4420" w:type="dxa"/>
                  <w:gridSpan w:val="2"/>
                  <w:tcBorders>
                    <w:top w:val="nil"/>
                    <w:left w:val="nil"/>
                    <w:bottom w:val="single" w:sz="4" w:space="0" w:color="auto"/>
                    <w:right w:val="single" w:sz="4" w:space="0" w:color="auto"/>
                  </w:tcBorders>
                  <w:shd w:val="clear" w:color="auto" w:fill="FFFFFF"/>
                  <w:hideMark/>
                </w:tcPr>
                <w:p w:rsidR="00FE60ED" w:rsidRPr="00901490" w:rsidRDefault="00FE60ED" w:rsidP="00FE60ED">
                  <w:pPr>
                    <w:rPr>
                      <w:bCs/>
                      <w:sz w:val="20"/>
                      <w:szCs w:val="20"/>
                    </w:rPr>
                  </w:pPr>
                  <w:r w:rsidRPr="00901490">
                    <w:rPr>
                      <w:sz w:val="20"/>
                      <w:szCs w:val="20"/>
                    </w:rPr>
                    <w:t>АКБ «Абсолют Банк» (ПАО)</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350</w:t>
                  </w:r>
                </w:p>
              </w:tc>
            </w:tr>
            <w:tr w:rsidR="00FE60ED" w:rsidRPr="00901490"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26.</w:t>
                  </w:r>
                </w:p>
              </w:tc>
              <w:tc>
                <w:tcPr>
                  <w:tcW w:w="4420" w:type="dxa"/>
                  <w:gridSpan w:val="2"/>
                  <w:tcBorders>
                    <w:top w:val="nil"/>
                    <w:left w:val="nil"/>
                    <w:bottom w:val="single" w:sz="4" w:space="0" w:color="auto"/>
                    <w:right w:val="single" w:sz="4" w:space="0" w:color="auto"/>
                  </w:tcBorders>
                  <w:shd w:val="clear" w:color="auto" w:fill="FFFFFF"/>
                  <w:hideMark/>
                </w:tcPr>
                <w:p w:rsidR="00FE60ED" w:rsidRPr="00901490" w:rsidRDefault="00FE60ED" w:rsidP="00FE60ED">
                  <w:pPr>
                    <w:rPr>
                      <w:bCs/>
                      <w:color w:val="000000"/>
                      <w:sz w:val="20"/>
                      <w:szCs w:val="20"/>
                    </w:rPr>
                  </w:pPr>
                  <w:r w:rsidRPr="00901490">
                    <w:rPr>
                      <w:sz w:val="20"/>
                      <w:szCs w:val="20"/>
                    </w:rPr>
                    <w:t>ПАО «МТС-Банк»</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350</w:t>
                  </w:r>
                </w:p>
              </w:tc>
            </w:tr>
            <w:tr w:rsidR="00FE60ED" w:rsidRPr="00901490"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27.</w:t>
                  </w:r>
                </w:p>
              </w:tc>
              <w:tc>
                <w:tcPr>
                  <w:tcW w:w="4435" w:type="dxa"/>
                  <w:gridSpan w:val="3"/>
                  <w:tcBorders>
                    <w:top w:val="nil"/>
                    <w:left w:val="nil"/>
                    <w:bottom w:val="single" w:sz="4" w:space="0" w:color="auto"/>
                    <w:right w:val="single" w:sz="4" w:space="0" w:color="auto"/>
                  </w:tcBorders>
                  <w:shd w:val="clear" w:color="auto" w:fill="FFFFFF"/>
                  <w:hideMark/>
                </w:tcPr>
                <w:p w:rsidR="00FE60ED" w:rsidRPr="00901490" w:rsidRDefault="00FE60ED" w:rsidP="00FE60ED">
                  <w:pPr>
                    <w:rPr>
                      <w:bCs/>
                      <w:color w:val="000000"/>
                      <w:sz w:val="20"/>
                      <w:szCs w:val="20"/>
                    </w:rPr>
                  </w:pPr>
                  <w:r w:rsidRPr="00901490">
                    <w:rPr>
                      <w:sz w:val="20"/>
                      <w:szCs w:val="20"/>
                    </w:rPr>
                    <w:t>ПАО «Банк Зенит»</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350</w:t>
                  </w:r>
                </w:p>
              </w:tc>
            </w:tr>
            <w:tr w:rsidR="00FE60ED" w:rsidRPr="00901490"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28.</w:t>
                  </w:r>
                </w:p>
              </w:tc>
              <w:tc>
                <w:tcPr>
                  <w:tcW w:w="4435" w:type="dxa"/>
                  <w:gridSpan w:val="3"/>
                  <w:tcBorders>
                    <w:top w:val="nil"/>
                    <w:left w:val="nil"/>
                    <w:bottom w:val="single" w:sz="4" w:space="0" w:color="auto"/>
                    <w:right w:val="single" w:sz="4" w:space="0" w:color="auto"/>
                  </w:tcBorders>
                  <w:shd w:val="clear" w:color="auto" w:fill="FFFFFF"/>
                  <w:hideMark/>
                </w:tcPr>
                <w:p w:rsidR="00FE60ED" w:rsidRPr="00901490" w:rsidRDefault="00FE60ED" w:rsidP="00FE60ED">
                  <w:pPr>
                    <w:rPr>
                      <w:bCs/>
                      <w:color w:val="000000"/>
                      <w:sz w:val="20"/>
                      <w:szCs w:val="20"/>
                    </w:rPr>
                  </w:pPr>
                  <w:r w:rsidRPr="00901490">
                    <w:rPr>
                      <w:sz w:val="20"/>
                      <w:szCs w:val="20"/>
                    </w:rPr>
                    <w:t>АО «КБ «Локо-Банк»</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150</w:t>
                  </w:r>
                </w:p>
              </w:tc>
            </w:tr>
            <w:tr w:rsidR="00FE60ED" w:rsidRPr="00901490"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29.</w:t>
                  </w:r>
                </w:p>
              </w:tc>
              <w:tc>
                <w:tcPr>
                  <w:tcW w:w="4435" w:type="dxa"/>
                  <w:gridSpan w:val="3"/>
                  <w:tcBorders>
                    <w:top w:val="nil"/>
                    <w:left w:val="nil"/>
                    <w:bottom w:val="single" w:sz="4" w:space="0" w:color="auto"/>
                    <w:right w:val="single" w:sz="4" w:space="0" w:color="auto"/>
                  </w:tcBorders>
                  <w:shd w:val="clear" w:color="auto" w:fill="FFFFFF"/>
                  <w:hideMark/>
                </w:tcPr>
                <w:p w:rsidR="00FE60ED" w:rsidRPr="00901490" w:rsidRDefault="00FE60ED" w:rsidP="00FE60ED">
                  <w:pPr>
                    <w:rPr>
                      <w:bCs/>
                      <w:color w:val="000000"/>
                      <w:sz w:val="20"/>
                      <w:szCs w:val="20"/>
                    </w:rPr>
                  </w:pPr>
                  <w:r w:rsidRPr="00901490">
                    <w:rPr>
                      <w:sz w:val="20"/>
                      <w:szCs w:val="20"/>
                    </w:rPr>
                    <w:t>КБ «Ренессанс Кредит» (ООО)</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150</w:t>
                  </w:r>
                </w:p>
              </w:tc>
            </w:tr>
            <w:tr w:rsidR="00FE60ED" w:rsidRPr="00901490"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30.</w:t>
                  </w:r>
                </w:p>
              </w:tc>
              <w:tc>
                <w:tcPr>
                  <w:tcW w:w="4435" w:type="dxa"/>
                  <w:gridSpan w:val="3"/>
                  <w:tcBorders>
                    <w:top w:val="nil"/>
                    <w:left w:val="nil"/>
                    <w:bottom w:val="single" w:sz="4" w:space="0" w:color="auto"/>
                    <w:right w:val="single" w:sz="4" w:space="0" w:color="auto"/>
                  </w:tcBorders>
                  <w:shd w:val="clear" w:color="auto" w:fill="FFFFFF"/>
                  <w:hideMark/>
                </w:tcPr>
                <w:p w:rsidR="00FE60ED" w:rsidRPr="00901490" w:rsidRDefault="00FE60ED" w:rsidP="00FE60ED">
                  <w:pPr>
                    <w:rPr>
                      <w:bCs/>
                      <w:color w:val="000000"/>
                      <w:sz w:val="20"/>
                      <w:szCs w:val="20"/>
                    </w:rPr>
                  </w:pPr>
                  <w:r w:rsidRPr="00901490">
                    <w:rPr>
                      <w:sz w:val="20"/>
                      <w:szCs w:val="20"/>
                    </w:rPr>
                    <w:t>АО «ОТП Банк»</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150</w:t>
                  </w:r>
                </w:p>
              </w:tc>
            </w:tr>
            <w:tr w:rsidR="00FE60ED" w:rsidRPr="00901490"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31.</w:t>
                  </w:r>
                </w:p>
              </w:tc>
              <w:tc>
                <w:tcPr>
                  <w:tcW w:w="4435" w:type="dxa"/>
                  <w:gridSpan w:val="3"/>
                  <w:tcBorders>
                    <w:top w:val="nil"/>
                    <w:left w:val="nil"/>
                    <w:bottom w:val="single" w:sz="4" w:space="0" w:color="auto"/>
                    <w:right w:val="single" w:sz="4" w:space="0" w:color="auto"/>
                  </w:tcBorders>
                  <w:shd w:val="clear" w:color="auto" w:fill="FFFFFF"/>
                  <w:hideMark/>
                </w:tcPr>
                <w:p w:rsidR="00FE60ED" w:rsidRPr="00901490" w:rsidRDefault="00FE60ED" w:rsidP="00FE60ED">
                  <w:pPr>
                    <w:rPr>
                      <w:bCs/>
                      <w:color w:val="000000"/>
                      <w:sz w:val="20"/>
                      <w:szCs w:val="20"/>
                    </w:rPr>
                  </w:pPr>
                  <w:r w:rsidRPr="00901490">
                    <w:rPr>
                      <w:sz w:val="20"/>
                      <w:szCs w:val="20"/>
                    </w:rPr>
                    <w:t>ПАО «Росгосстрах Банк» (ПАО «РГС Банк»)</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150</w:t>
                  </w:r>
                </w:p>
              </w:tc>
            </w:tr>
            <w:tr w:rsidR="00FE60ED" w:rsidRPr="00901490"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32.</w:t>
                  </w:r>
                </w:p>
              </w:tc>
              <w:tc>
                <w:tcPr>
                  <w:tcW w:w="4435" w:type="dxa"/>
                  <w:gridSpan w:val="3"/>
                  <w:tcBorders>
                    <w:top w:val="nil"/>
                    <w:left w:val="nil"/>
                    <w:bottom w:val="single" w:sz="4" w:space="0" w:color="auto"/>
                    <w:right w:val="single" w:sz="4" w:space="0" w:color="auto"/>
                  </w:tcBorders>
                  <w:shd w:val="clear" w:color="auto" w:fill="FFFFFF"/>
                  <w:hideMark/>
                </w:tcPr>
                <w:p w:rsidR="00FE60ED" w:rsidRPr="00901490" w:rsidRDefault="00FE60ED" w:rsidP="00FE60ED">
                  <w:pPr>
                    <w:rPr>
                      <w:bCs/>
                      <w:color w:val="000000"/>
                      <w:sz w:val="20"/>
                      <w:szCs w:val="20"/>
                    </w:rPr>
                  </w:pPr>
                  <w:r w:rsidRPr="00901490">
                    <w:rPr>
                      <w:sz w:val="20"/>
                      <w:szCs w:val="20"/>
                    </w:rPr>
                    <w:t>ПАО АКБ «Авангард»</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150</w:t>
                  </w:r>
                </w:p>
              </w:tc>
            </w:tr>
            <w:tr w:rsidR="00FE60ED" w:rsidRPr="00901490"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33.</w:t>
                  </w:r>
                </w:p>
              </w:tc>
              <w:tc>
                <w:tcPr>
                  <w:tcW w:w="4435" w:type="dxa"/>
                  <w:gridSpan w:val="3"/>
                  <w:tcBorders>
                    <w:top w:val="nil"/>
                    <w:left w:val="nil"/>
                    <w:bottom w:val="single" w:sz="4" w:space="0" w:color="auto"/>
                    <w:right w:val="single" w:sz="4" w:space="0" w:color="auto"/>
                  </w:tcBorders>
                  <w:shd w:val="clear" w:color="auto" w:fill="FFFFFF"/>
                  <w:hideMark/>
                </w:tcPr>
                <w:p w:rsidR="00FE60ED" w:rsidRPr="00901490" w:rsidRDefault="00FE60ED" w:rsidP="00FE60ED">
                  <w:pPr>
                    <w:rPr>
                      <w:bCs/>
                      <w:color w:val="000000"/>
                      <w:sz w:val="20"/>
                      <w:szCs w:val="20"/>
                    </w:rPr>
                  </w:pPr>
                  <w:r w:rsidRPr="00901490">
                    <w:rPr>
                      <w:sz w:val="20"/>
                      <w:szCs w:val="20"/>
                    </w:rPr>
                    <w:t>АО «ИНГ Банк (Евразия)»</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150</w:t>
                  </w:r>
                </w:p>
              </w:tc>
            </w:tr>
            <w:tr w:rsidR="00FE60ED" w:rsidRPr="00901490"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34.</w:t>
                  </w:r>
                </w:p>
              </w:tc>
              <w:tc>
                <w:tcPr>
                  <w:tcW w:w="4435" w:type="dxa"/>
                  <w:gridSpan w:val="3"/>
                  <w:tcBorders>
                    <w:top w:val="nil"/>
                    <w:left w:val="nil"/>
                    <w:bottom w:val="single" w:sz="4" w:space="0" w:color="auto"/>
                    <w:right w:val="single" w:sz="4" w:space="0" w:color="auto"/>
                  </w:tcBorders>
                  <w:shd w:val="clear" w:color="auto" w:fill="FFFFFF"/>
                  <w:hideMark/>
                </w:tcPr>
                <w:p w:rsidR="00FE60ED" w:rsidRPr="00901490" w:rsidRDefault="00FE60ED" w:rsidP="00FE60ED">
                  <w:pPr>
                    <w:rPr>
                      <w:bCs/>
                      <w:color w:val="000000"/>
                      <w:sz w:val="18"/>
                      <w:szCs w:val="18"/>
                    </w:rPr>
                  </w:pPr>
                  <w:r w:rsidRPr="00901490">
                    <w:rPr>
                      <w:sz w:val="20"/>
                      <w:szCs w:val="20"/>
                    </w:rPr>
                    <w:t>АО «МСП Банк»</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150</w:t>
                  </w:r>
                </w:p>
              </w:tc>
            </w:tr>
            <w:tr w:rsidR="00FE60ED" w:rsidRPr="00901490"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35.</w:t>
                  </w:r>
                </w:p>
              </w:tc>
              <w:tc>
                <w:tcPr>
                  <w:tcW w:w="4435" w:type="dxa"/>
                  <w:gridSpan w:val="3"/>
                  <w:tcBorders>
                    <w:top w:val="nil"/>
                    <w:left w:val="nil"/>
                    <w:bottom w:val="single" w:sz="4" w:space="0" w:color="auto"/>
                    <w:right w:val="single" w:sz="4" w:space="0" w:color="auto"/>
                  </w:tcBorders>
                  <w:shd w:val="clear" w:color="auto" w:fill="FFFFFF"/>
                  <w:hideMark/>
                </w:tcPr>
                <w:p w:rsidR="00FE60ED" w:rsidRPr="00901490" w:rsidRDefault="00FE60ED" w:rsidP="00FE60ED">
                  <w:pPr>
                    <w:rPr>
                      <w:bCs/>
                      <w:color w:val="000000"/>
                      <w:sz w:val="20"/>
                      <w:szCs w:val="20"/>
                    </w:rPr>
                  </w:pPr>
                  <w:r w:rsidRPr="00901490">
                    <w:rPr>
                      <w:sz w:val="20"/>
                      <w:szCs w:val="20"/>
                    </w:rPr>
                    <w:t>Банк СОЮЗ (АО)</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150</w:t>
                  </w:r>
                </w:p>
              </w:tc>
            </w:tr>
            <w:tr w:rsidR="00FE60ED" w:rsidRPr="00901490"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36.</w:t>
                  </w:r>
                </w:p>
              </w:tc>
              <w:tc>
                <w:tcPr>
                  <w:tcW w:w="4435" w:type="dxa"/>
                  <w:gridSpan w:val="3"/>
                  <w:tcBorders>
                    <w:top w:val="nil"/>
                    <w:left w:val="nil"/>
                    <w:bottom w:val="single" w:sz="4" w:space="0" w:color="auto"/>
                    <w:right w:val="single" w:sz="4" w:space="0" w:color="auto"/>
                  </w:tcBorders>
                  <w:shd w:val="clear" w:color="auto" w:fill="FFFFFF"/>
                  <w:hideMark/>
                </w:tcPr>
                <w:p w:rsidR="00FE60ED" w:rsidRPr="00901490" w:rsidRDefault="00FE60ED" w:rsidP="00FE60ED">
                  <w:pPr>
                    <w:rPr>
                      <w:bCs/>
                      <w:color w:val="000000"/>
                      <w:sz w:val="20"/>
                      <w:szCs w:val="20"/>
                    </w:rPr>
                  </w:pPr>
                  <w:r w:rsidRPr="00901490">
                    <w:rPr>
                      <w:sz w:val="20"/>
                      <w:szCs w:val="20"/>
                    </w:rPr>
                    <w:t>АО «Сургутнефтегазбанк» (АО БАНК "СНГБ")</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150</w:t>
                  </w:r>
                </w:p>
              </w:tc>
            </w:tr>
            <w:tr w:rsidR="00FE60ED" w:rsidRPr="00901490"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37.</w:t>
                  </w:r>
                </w:p>
              </w:tc>
              <w:tc>
                <w:tcPr>
                  <w:tcW w:w="4435" w:type="dxa"/>
                  <w:gridSpan w:val="3"/>
                  <w:tcBorders>
                    <w:top w:val="nil"/>
                    <w:left w:val="nil"/>
                    <w:bottom w:val="single" w:sz="4" w:space="0" w:color="auto"/>
                    <w:right w:val="single" w:sz="4" w:space="0" w:color="auto"/>
                  </w:tcBorders>
                  <w:shd w:val="clear" w:color="auto" w:fill="FFFFFF"/>
                  <w:hideMark/>
                </w:tcPr>
                <w:p w:rsidR="00FE60ED" w:rsidRPr="00901490" w:rsidRDefault="00FE60ED" w:rsidP="00FE60ED">
                  <w:pPr>
                    <w:rPr>
                      <w:bCs/>
                      <w:color w:val="000000"/>
                      <w:sz w:val="20"/>
                      <w:szCs w:val="20"/>
                    </w:rPr>
                  </w:pPr>
                  <w:r w:rsidRPr="00901490">
                    <w:rPr>
                      <w:sz w:val="20"/>
                      <w:szCs w:val="20"/>
                    </w:rPr>
                    <w:t>Эйч-Эс-Би-Си Банк (HSBC)</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150</w:t>
                  </w:r>
                </w:p>
              </w:tc>
            </w:tr>
            <w:tr w:rsidR="00FE60ED" w:rsidRPr="00901490"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38.</w:t>
                  </w:r>
                </w:p>
              </w:tc>
              <w:tc>
                <w:tcPr>
                  <w:tcW w:w="4435" w:type="dxa"/>
                  <w:gridSpan w:val="3"/>
                  <w:tcBorders>
                    <w:top w:val="nil"/>
                    <w:left w:val="nil"/>
                    <w:bottom w:val="single" w:sz="4" w:space="0" w:color="auto"/>
                    <w:right w:val="single" w:sz="4" w:space="0" w:color="auto"/>
                  </w:tcBorders>
                  <w:shd w:val="clear" w:color="auto" w:fill="FFFFFF"/>
                  <w:hideMark/>
                </w:tcPr>
                <w:p w:rsidR="00FE60ED" w:rsidRPr="00901490" w:rsidRDefault="00FE60ED" w:rsidP="00FE60ED">
                  <w:pPr>
                    <w:rPr>
                      <w:bCs/>
                      <w:color w:val="000000"/>
                      <w:sz w:val="20"/>
                      <w:szCs w:val="20"/>
                    </w:rPr>
                  </w:pPr>
                  <w:r w:rsidRPr="00901490">
                    <w:rPr>
                      <w:sz w:val="20"/>
                      <w:szCs w:val="20"/>
                    </w:rPr>
                    <w:t>АО «Сумитомо Мицуи Рус Банк»</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150</w:t>
                  </w:r>
                </w:p>
              </w:tc>
            </w:tr>
            <w:tr w:rsidR="00FE60ED" w:rsidRPr="00901490"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39.</w:t>
                  </w:r>
                </w:p>
              </w:tc>
              <w:tc>
                <w:tcPr>
                  <w:tcW w:w="4435" w:type="dxa"/>
                  <w:gridSpan w:val="3"/>
                  <w:tcBorders>
                    <w:top w:val="nil"/>
                    <w:left w:val="nil"/>
                    <w:bottom w:val="single" w:sz="4" w:space="0" w:color="auto"/>
                    <w:right w:val="single" w:sz="4" w:space="0" w:color="auto"/>
                  </w:tcBorders>
                  <w:shd w:val="clear" w:color="auto" w:fill="FFFFFF"/>
                  <w:hideMark/>
                </w:tcPr>
                <w:p w:rsidR="00FE60ED" w:rsidRPr="00901490" w:rsidRDefault="00FE60ED" w:rsidP="00FE60ED">
                  <w:pPr>
                    <w:rPr>
                      <w:bCs/>
                      <w:color w:val="000000"/>
                      <w:sz w:val="20"/>
                      <w:szCs w:val="20"/>
                    </w:rPr>
                  </w:pPr>
                  <w:r w:rsidRPr="00901490">
                    <w:rPr>
                      <w:sz w:val="20"/>
                      <w:szCs w:val="20"/>
                    </w:rPr>
                    <w:t>АО «Эм-Ю-Эф-Джи Банк (Евразия)»</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150</w:t>
                  </w:r>
                </w:p>
              </w:tc>
            </w:tr>
            <w:tr w:rsidR="00FE60ED" w:rsidRPr="00901490"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lastRenderedPageBreak/>
                    <w:t>40.</w:t>
                  </w:r>
                </w:p>
              </w:tc>
              <w:tc>
                <w:tcPr>
                  <w:tcW w:w="4435" w:type="dxa"/>
                  <w:gridSpan w:val="3"/>
                  <w:tcBorders>
                    <w:top w:val="nil"/>
                    <w:left w:val="nil"/>
                    <w:bottom w:val="single" w:sz="4" w:space="0" w:color="auto"/>
                    <w:right w:val="single" w:sz="4" w:space="0" w:color="auto"/>
                  </w:tcBorders>
                  <w:shd w:val="clear" w:color="auto" w:fill="FFFFFF"/>
                  <w:hideMark/>
                </w:tcPr>
                <w:p w:rsidR="00FE60ED" w:rsidRPr="00901490" w:rsidRDefault="00FE60ED" w:rsidP="00FE60ED">
                  <w:pPr>
                    <w:rPr>
                      <w:bCs/>
                      <w:color w:val="000000"/>
                      <w:sz w:val="20"/>
                      <w:szCs w:val="20"/>
                    </w:rPr>
                  </w:pPr>
                  <w:r w:rsidRPr="00901490">
                    <w:rPr>
                      <w:sz w:val="20"/>
                      <w:szCs w:val="20"/>
                    </w:rPr>
                    <w:t>АО «Мидзухо Банк (Москва)»</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150</w:t>
                  </w:r>
                </w:p>
              </w:tc>
            </w:tr>
            <w:tr w:rsidR="00FE60ED" w:rsidRPr="00901490"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41.</w:t>
                  </w:r>
                </w:p>
              </w:tc>
              <w:tc>
                <w:tcPr>
                  <w:tcW w:w="4435" w:type="dxa"/>
                  <w:gridSpan w:val="3"/>
                  <w:tcBorders>
                    <w:top w:val="nil"/>
                    <w:left w:val="nil"/>
                    <w:bottom w:val="single" w:sz="4" w:space="0" w:color="auto"/>
                    <w:right w:val="single" w:sz="4" w:space="0" w:color="auto"/>
                  </w:tcBorders>
                  <w:shd w:val="clear" w:color="auto" w:fill="FFFFFF"/>
                  <w:hideMark/>
                </w:tcPr>
                <w:p w:rsidR="00FE60ED" w:rsidRPr="00901490" w:rsidRDefault="00FE60ED" w:rsidP="00FE60ED">
                  <w:pPr>
                    <w:rPr>
                      <w:bCs/>
                      <w:color w:val="000000"/>
                      <w:sz w:val="20"/>
                      <w:szCs w:val="20"/>
                    </w:rPr>
                  </w:pPr>
                  <w:r w:rsidRPr="00901490">
                    <w:rPr>
                      <w:sz w:val="20"/>
                      <w:szCs w:val="20"/>
                    </w:rPr>
                    <w:t>АйСиБиси Банк (АО)</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150</w:t>
                  </w:r>
                </w:p>
              </w:tc>
            </w:tr>
            <w:tr w:rsidR="00FE60ED" w:rsidRPr="00901490"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901490" w:rsidRDefault="00FE60ED" w:rsidP="00FE60ED">
                  <w:pPr>
                    <w:rPr>
                      <w:color w:val="000000"/>
                      <w:sz w:val="20"/>
                      <w:szCs w:val="20"/>
                    </w:rPr>
                  </w:pPr>
                  <w:r w:rsidRPr="00901490">
                    <w:rPr>
                      <w:color w:val="000000"/>
                      <w:sz w:val="20"/>
                      <w:szCs w:val="20"/>
                    </w:rPr>
                    <w:t>42.</w:t>
                  </w:r>
                </w:p>
              </w:tc>
              <w:tc>
                <w:tcPr>
                  <w:tcW w:w="4435" w:type="dxa"/>
                  <w:gridSpan w:val="3"/>
                  <w:tcBorders>
                    <w:top w:val="nil"/>
                    <w:left w:val="nil"/>
                    <w:bottom w:val="single" w:sz="4" w:space="0" w:color="auto"/>
                    <w:right w:val="single" w:sz="4" w:space="0" w:color="auto"/>
                  </w:tcBorders>
                  <w:shd w:val="clear" w:color="auto" w:fill="FFFFFF"/>
                  <w:hideMark/>
                </w:tcPr>
                <w:p w:rsidR="00FE60ED" w:rsidRPr="00901490" w:rsidRDefault="00FE60ED" w:rsidP="00FE60ED">
                  <w:pPr>
                    <w:rPr>
                      <w:bCs/>
                      <w:color w:val="000000"/>
                      <w:sz w:val="20"/>
                      <w:szCs w:val="20"/>
                    </w:rPr>
                  </w:pPr>
                  <w:r w:rsidRPr="00901490">
                    <w:rPr>
                      <w:sz w:val="20"/>
                      <w:szCs w:val="20"/>
                    </w:rPr>
                    <w:t>АО «Банк Интеза»</w:t>
                  </w:r>
                </w:p>
              </w:tc>
              <w:tc>
                <w:tcPr>
                  <w:tcW w:w="1984" w:type="dxa"/>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150</w:t>
                  </w:r>
                </w:p>
              </w:tc>
            </w:tr>
            <w:tr w:rsidR="00FE60ED" w:rsidRPr="00901490"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901490" w:rsidRDefault="00FE60ED" w:rsidP="00FE60ED">
                  <w:pPr>
                    <w:rPr>
                      <w:color w:val="000000"/>
                      <w:sz w:val="20"/>
                      <w:szCs w:val="20"/>
                    </w:rPr>
                  </w:pPr>
                  <w:r w:rsidRPr="00901490">
                    <w:rPr>
                      <w:color w:val="000000"/>
                      <w:sz w:val="20"/>
                      <w:szCs w:val="20"/>
                    </w:rPr>
                    <w:t>43.</w:t>
                  </w:r>
                </w:p>
              </w:tc>
              <w:tc>
                <w:tcPr>
                  <w:tcW w:w="4435" w:type="dxa"/>
                  <w:gridSpan w:val="3"/>
                  <w:tcBorders>
                    <w:top w:val="nil"/>
                    <w:left w:val="nil"/>
                    <w:bottom w:val="single" w:sz="4" w:space="0" w:color="auto"/>
                    <w:right w:val="single" w:sz="4" w:space="0" w:color="auto"/>
                  </w:tcBorders>
                  <w:shd w:val="clear" w:color="auto" w:fill="FFFFFF"/>
                </w:tcPr>
                <w:p w:rsidR="00FE60ED" w:rsidRPr="00901490" w:rsidRDefault="00FE60ED" w:rsidP="00FE60ED">
                  <w:pPr>
                    <w:rPr>
                      <w:bCs/>
                      <w:color w:val="000000"/>
                      <w:sz w:val="20"/>
                      <w:szCs w:val="20"/>
                    </w:rPr>
                  </w:pPr>
                  <w:r w:rsidRPr="00901490">
                    <w:rPr>
                      <w:sz w:val="20"/>
                      <w:szCs w:val="20"/>
                    </w:rPr>
                    <w:t>АО «Тойота Банк»</w:t>
                  </w:r>
                </w:p>
              </w:tc>
              <w:tc>
                <w:tcPr>
                  <w:tcW w:w="1984" w:type="dxa"/>
                  <w:tcBorders>
                    <w:top w:val="nil"/>
                    <w:left w:val="nil"/>
                    <w:bottom w:val="single" w:sz="4" w:space="0" w:color="auto"/>
                    <w:right w:val="single" w:sz="4" w:space="0" w:color="auto"/>
                  </w:tcBorders>
                  <w:shd w:val="clear" w:color="auto" w:fill="FFFFFF"/>
                </w:tcPr>
                <w:p w:rsidR="00FE60ED" w:rsidRPr="00901490" w:rsidRDefault="00FE60ED" w:rsidP="00FE60ED">
                  <w:pPr>
                    <w:jc w:val="center"/>
                    <w:rPr>
                      <w:sz w:val="20"/>
                      <w:szCs w:val="20"/>
                    </w:rPr>
                  </w:pPr>
                  <w:r w:rsidRPr="00901490">
                    <w:rPr>
                      <w:sz w:val="20"/>
                      <w:szCs w:val="20"/>
                    </w:rPr>
                    <w:t>150</w:t>
                  </w:r>
                </w:p>
              </w:tc>
            </w:tr>
            <w:tr w:rsidR="00FE60ED" w:rsidRPr="00901490"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901490" w:rsidRDefault="00FE60ED" w:rsidP="00FE60ED">
                  <w:pPr>
                    <w:rPr>
                      <w:color w:val="000000"/>
                      <w:sz w:val="20"/>
                      <w:szCs w:val="20"/>
                    </w:rPr>
                  </w:pPr>
                  <w:r w:rsidRPr="00901490">
                    <w:rPr>
                      <w:color w:val="000000"/>
                      <w:sz w:val="20"/>
                      <w:szCs w:val="20"/>
                    </w:rPr>
                    <w:t>44.</w:t>
                  </w:r>
                </w:p>
              </w:tc>
              <w:tc>
                <w:tcPr>
                  <w:tcW w:w="4435" w:type="dxa"/>
                  <w:gridSpan w:val="3"/>
                  <w:tcBorders>
                    <w:top w:val="nil"/>
                    <w:left w:val="nil"/>
                    <w:bottom w:val="single" w:sz="4" w:space="0" w:color="auto"/>
                    <w:right w:val="single" w:sz="4" w:space="0" w:color="auto"/>
                  </w:tcBorders>
                  <w:shd w:val="clear" w:color="auto" w:fill="FFFFFF"/>
                </w:tcPr>
                <w:p w:rsidR="00FE60ED" w:rsidRPr="00901490" w:rsidRDefault="00FE60ED" w:rsidP="00FE60ED">
                  <w:pPr>
                    <w:rPr>
                      <w:bCs/>
                      <w:color w:val="000000"/>
                      <w:sz w:val="20"/>
                      <w:szCs w:val="20"/>
                    </w:rPr>
                  </w:pPr>
                  <w:r w:rsidRPr="00901490">
                    <w:rPr>
                      <w:sz w:val="20"/>
                      <w:szCs w:val="20"/>
                    </w:rPr>
                    <w:t>АКБ «БЭНК ОФ ЧАЙНА» (АО)</w:t>
                  </w:r>
                </w:p>
              </w:tc>
              <w:tc>
                <w:tcPr>
                  <w:tcW w:w="1984" w:type="dxa"/>
                  <w:tcBorders>
                    <w:top w:val="nil"/>
                    <w:left w:val="nil"/>
                    <w:bottom w:val="single" w:sz="4" w:space="0" w:color="auto"/>
                    <w:right w:val="single" w:sz="4" w:space="0" w:color="auto"/>
                  </w:tcBorders>
                  <w:shd w:val="clear" w:color="auto" w:fill="FFFFFF"/>
                </w:tcPr>
                <w:p w:rsidR="00FE60ED" w:rsidRPr="00901490" w:rsidRDefault="00FE60ED" w:rsidP="00FE60ED">
                  <w:pPr>
                    <w:jc w:val="center"/>
                    <w:rPr>
                      <w:sz w:val="20"/>
                      <w:szCs w:val="20"/>
                    </w:rPr>
                  </w:pPr>
                  <w:r w:rsidRPr="00901490">
                    <w:rPr>
                      <w:sz w:val="20"/>
                      <w:szCs w:val="20"/>
                    </w:rPr>
                    <w:t>150</w:t>
                  </w:r>
                </w:p>
              </w:tc>
            </w:tr>
            <w:tr w:rsidR="00FE60ED" w:rsidRPr="00901490"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901490" w:rsidRDefault="00FE60ED" w:rsidP="00FE60ED">
                  <w:pPr>
                    <w:rPr>
                      <w:color w:val="000000"/>
                      <w:sz w:val="20"/>
                      <w:szCs w:val="20"/>
                    </w:rPr>
                  </w:pPr>
                  <w:r w:rsidRPr="00901490">
                    <w:rPr>
                      <w:color w:val="000000"/>
                      <w:sz w:val="20"/>
                      <w:szCs w:val="20"/>
                    </w:rPr>
                    <w:t>45.</w:t>
                  </w:r>
                </w:p>
              </w:tc>
              <w:tc>
                <w:tcPr>
                  <w:tcW w:w="4435" w:type="dxa"/>
                  <w:gridSpan w:val="3"/>
                  <w:tcBorders>
                    <w:top w:val="nil"/>
                    <w:left w:val="nil"/>
                    <w:bottom w:val="single" w:sz="4" w:space="0" w:color="auto"/>
                    <w:right w:val="single" w:sz="4" w:space="0" w:color="auto"/>
                  </w:tcBorders>
                  <w:shd w:val="clear" w:color="auto" w:fill="FFFFFF"/>
                </w:tcPr>
                <w:p w:rsidR="00FE60ED" w:rsidRPr="00901490" w:rsidRDefault="00FE60ED" w:rsidP="00FE60ED">
                  <w:pPr>
                    <w:rPr>
                      <w:bCs/>
                      <w:color w:val="000000"/>
                      <w:sz w:val="20"/>
                      <w:szCs w:val="20"/>
                    </w:rPr>
                  </w:pPr>
                  <w:r w:rsidRPr="00901490">
                    <w:rPr>
                      <w:sz w:val="20"/>
                      <w:szCs w:val="20"/>
                    </w:rPr>
                    <w:t>АО «БКС Банк»</w:t>
                  </w:r>
                </w:p>
              </w:tc>
              <w:tc>
                <w:tcPr>
                  <w:tcW w:w="1984" w:type="dxa"/>
                  <w:tcBorders>
                    <w:top w:val="nil"/>
                    <w:left w:val="nil"/>
                    <w:bottom w:val="single" w:sz="4" w:space="0" w:color="auto"/>
                    <w:right w:val="single" w:sz="4" w:space="0" w:color="auto"/>
                  </w:tcBorders>
                  <w:shd w:val="clear" w:color="auto" w:fill="FFFFFF"/>
                </w:tcPr>
                <w:p w:rsidR="00FE60ED" w:rsidRPr="00901490" w:rsidRDefault="00FE60ED" w:rsidP="00FE60ED">
                  <w:pPr>
                    <w:jc w:val="center"/>
                    <w:rPr>
                      <w:sz w:val="20"/>
                      <w:szCs w:val="20"/>
                    </w:rPr>
                  </w:pPr>
                  <w:r w:rsidRPr="00901490">
                    <w:rPr>
                      <w:sz w:val="20"/>
                      <w:szCs w:val="20"/>
                    </w:rPr>
                    <w:t>150</w:t>
                  </w:r>
                </w:p>
              </w:tc>
            </w:tr>
            <w:tr w:rsidR="00FE60ED" w:rsidRPr="00901490"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901490" w:rsidRDefault="00FE60ED" w:rsidP="00FE60ED">
                  <w:pPr>
                    <w:rPr>
                      <w:color w:val="000000"/>
                      <w:sz w:val="20"/>
                      <w:szCs w:val="20"/>
                    </w:rPr>
                  </w:pPr>
                  <w:r w:rsidRPr="00901490">
                    <w:rPr>
                      <w:color w:val="000000"/>
                      <w:sz w:val="20"/>
                      <w:szCs w:val="20"/>
                    </w:rPr>
                    <w:t>46.</w:t>
                  </w:r>
                </w:p>
              </w:tc>
              <w:tc>
                <w:tcPr>
                  <w:tcW w:w="4435" w:type="dxa"/>
                  <w:gridSpan w:val="3"/>
                  <w:tcBorders>
                    <w:top w:val="nil"/>
                    <w:left w:val="nil"/>
                    <w:bottom w:val="single" w:sz="4" w:space="0" w:color="auto"/>
                    <w:right w:val="single" w:sz="4" w:space="0" w:color="auto"/>
                  </w:tcBorders>
                  <w:shd w:val="clear" w:color="auto" w:fill="FFFFFF"/>
                </w:tcPr>
                <w:p w:rsidR="00FE60ED" w:rsidRPr="00901490" w:rsidRDefault="00FE60ED" w:rsidP="00FE60ED">
                  <w:pPr>
                    <w:rPr>
                      <w:bCs/>
                      <w:color w:val="000000"/>
                      <w:sz w:val="20"/>
                      <w:szCs w:val="20"/>
                    </w:rPr>
                  </w:pPr>
                  <w:r w:rsidRPr="00901490">
                    <w:rPr>
                      <w:sz w:val="20"/>
                      <w:szCs w:val="20"/>
                    </w:rPr>
                    <w:t>АО «СЭБ Банк»</w:t>
                  </w:r>
                </w:p>
              </w:tc>
              <w:tc>
                <w:tcPr>
                  <w:tcW w:w="1984" w:type="dxa"/>
                  <w:tcBorders>
                    <w:top w:val="nil"/>
                    <w:left w:val="nil"/>
                    <w:bottom w:val="single" w:sz="4" w:space="0" w:color="auto"/>
                    <w:right w:val="single" w:sz="4" w:space="0" w:color="auto"/>
                  </w:tcBorders>
                  <w:shd w:val="clear" w:color="auto" w:fill="FFFFFF"/>
                </w:tcPr>
                <w:p w:rsidR="00FE60ED" w:rsidRPr="00901490" w:rsidRDefault="00FE60ED" w:rsidP="00FE60ED">
                  <w:pPr>
                    <w:jc w:val="center"/>
                    <w:rPr>
                      <w:sz w:val="20"/>
                      <w:szCs w:val="20"/>
                    </w:rPr>
                  </w:pPr>
                  <w:r w:rsidRPr="00901490">
                    <w:rPr>
                      <w:sz w:val="20"/>
                      <w:szCs w:val="20"/>
                    </w:rPr>
                    <w:t>150</w:t>
                  </w:r>
                </w:p>
              </w:tc>
            </w:tr>
            <w:tr w:rsidR="00FE60ED" w:rsidRPr="00901490"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901490" w:rsidRDefault="00FE60ED" w:rsidP="00FE60ED">
                  <w:pPr>
                    <w:rPr>
                      <w:color w:val="000000"/>
                      <w:sz w:val="20"/>
                      <w:szCs w:val="20"/>
                    </w:rPr>
                  </w:pPr>
                  <w:r w:rsidRPr="00901490">
                    <w:rPr>
                      <w:color w:val="000000"/>
                      <w:sz w:val="20"/>
                      <w:szCs w:val="20"/>
                    </w:rPr>
                    <w:t>47.</w:t>
                  </w:r>
                </w:p>
              </w:tc>
              <w:tc>
                <w:tcPr>
                  <w:tcW w:w="4435" w:type="dxa"/>
                  <w:gridSpan w:val="3"/>
                  <w:tcBorders>
                    <w:top w:val="nil"/>
                    <w:left w:val="nil"/>
                    <w:bottom w:val="single" w:sz="4" w:space="0" w:color="auto"/>
                    <w:right w:val="single" w:sz="4" w:space="0" w:color="auto"/>
                  </w:tcBorders>
                  <w:shd w:val="clear" w:color="auto" w:fill="FFFFFF"/>
                </w:tcPr>
                <w:p w:rsidR="00FE60ED" w:rsidRPr="00901490" w:rsidRDefault="00FE60ED" w:rsidP="00FE60ED">
                  <w:pPr>
                    <w:rPr>
                      <w:bCs/>
                      <w:color w:val="000000"/>
                      <w:sz w:val="20"/>
                      <w:szCs w:val="20"/>
                    </w:rPr>
                  </w:pPr>
                  <w:r w:rsidRPr="00901490">
                    <w:rPr>
                      <w:sz w:val="20"/>
                      <w:szCs w:val="20"/>
                    </w:rPr>
                    <w:t>ООО «Фольксваген Банк РУС»</w:t>
                  </w:r>
                </w:p>
              </w:tc>
              <w:tc>
                <w:tcPr>
                  <w:tcW w:w="1984" w:type="dxa"/>
                  <w:tcBorders>
                    <w:top w:val="nil"/>
                    <w:left w:val="nil"/>
                    <w:bottom w:val="single" w:sz="4" w:space="0" w:color="auto"/>
                    <w:right w:val="single" w:sz="4" w:space="0" w:color="auto"/>
                  </w:tcBorders>
                  <w:shd w:val="clear" w:color="auto" w:fill="FFFFFF"/>
                </w:tcPr>
                <w:p w:rsidR="00FE60ED" w:rsidRPr="00901490" w:rsidRDefault="00FE60ED" w:rsidP="00FE60ED">
                  <w:pPr>
                    <w:jc w:val="center"/>
                    <w:rPr>
                      <w:sz w:val="20"/>
                      <w:szCs w:val="20"/>
                    </w:rPr>
                  </w:pPr>
                  <w:r w:rsidRPr="00901490">
                    <w:rPr>
                      <w:sz w:val="20"/>
                      <w:szCs w:val="20"/>
                    </w:rPr>
                    <w:t>150</w:t>
                  </w:r>
                </w:p>
              </w:tc>
            </w:tr>
            <w:tr w:rsidR="00FE60ED" w:rsidRPr="00901490"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901490" w:rsidRDefault="00FE60ED" w:rsidP="00FE60ED">
                  <w:pPr>
                    <w:rPr>
                      <w:color w:val="000000"/>
                      <w:sz w:val="20"/>
                      <w:szCs w:val="20"/>
                    </w:rPr>
                  </w:pPr>
                  <w:r w:rsidRPr="00901490">
                    <w:rPr>
                      <w:color w:val="000000"/>
                      <w:sz w:val="20"/>
                      <w:szCs w:val="20"/>
                    </w:rPr>
                    <w:t>48.</w:t>
                  </w:r>
                </w:p>
              </w:tc>
              <w:tc>
                <w:tcPr>
                  <w:tcW w:w="4435" w:type="dxa"/>
                  <w:gridSpan w:val="3"/>
                  <w:tcBorders>
                    <w:top w:val="nil"/>
                    <w:left w:val="nil"/>
                    <w:bottom w:val="single" w:sz="4" w:space="0" w:color="auto"/>
                    <w:right w:val="single" w:sz="4" w:space="0" w:color="auto"/>
                  </w:tcBorders>
                  <w:shd w:val="clear" w:color="auto" w:fill="FFFFFF"/>
                </w:tcPr>
                <w:p w:rsidR="00FE60ED" w:rsidRPr="00901490" w:rsidRDefault="00FE60ED" w:rsidP="00FE60ED">
                  <w:pPr>
                    <w:rPr>
                      <w:bCs/>
                      <w:color w:val="000000"/>
                      <w:sz w:val="20"/>
                      <w:szCs w:val="20"/>
                    </w:rPr>
                  </w:pPr>
                  <w:r w:rsidRPr="00901490">
                    <w:rPr>
                      <w:sz w:val="20"/>
                      <w:szCs w:val="20"/>
                    </w:rPr>
                    <w:t>ООО «Мерседес-Бенц Банк Рус»</w:t>
                  </w:r>
                </w:p>
              </w:tc>
              <w:tc>
                <w:tcPr>
                  <w:tcW w:w="1984" w:type="dxa"/>
                  <w:tcBorders>
                    <w:top w:val="nil"/>
                    <w:left w:val="nil"/>
                    <w:bottom w:val="single" w:sz="4" w:space="0" w:color="auto"/>
                    <w:right w:val="single" w:sz="4" w:space="0" w:color="auto"/>
                  </w:tcBorders>
                  <w:shd w:val="clear" w:color="auto" w:fill="FFFFFF"/>
                </w:tcPr>
                <w:p w:rsidR="00FE60ED" w:rsidRPr="00901490" w:rsidRDefault="00FE60ED" w:rsidP="00FE60ED">
                  <w:pPr>
                    <w:jc w:val="center"/>
                    <w:rPr>
                      <w:sz w:val="20"/>
                      <w:szCs w:val="20"/>
                    </w:rPr>
                  </w:pPr>
                  <w:r w:rsidRPr="00901490">
                    <w:rPr>
                      <w:sz w:val="20"/>
                      <w:szCs w:val="20"/>
                    </w:rPr>
                    <w:t>150</w:t>
                  </w:r>
                </w:p>
              </w:tc>
            </w:tr>
            <w:tr w:rsidR="00FE60ED" w:rsidRPr="00901490"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901490" w:rsidRDefault="00FE60ED" w:rsidP="00FE60ED">
                  <w:pPr>
                    <w:rPr>
                      <w:color w:val="000000"/>
                      <w:sz w:val="20"/>
                      <w:szCs w:val="20"/>
                    </w:rPr>
                  </w:pPr>
                  <w:r w:rsidRPr="00901490">
                    <w:rPr>
                      <w:color w:val="000000"/>
                      <w:sz w:val="20"/>
                      <w:szCs w:val="20"/>
                    </w:rPr>
                    <w:t>49.</w:t>
                  </w:r>
                </w:p>
              </w:tc>
              <w:tc>
                <w:tcPr>
                  <w:tcW w:w="4435" w:type="dxa"/>
                  <w:gridSpan w:val="3"/>
                  <w:tcBorders>
                    <w:top w:val="nil"/>
                    <w:left w:val="nil"/>
                    <w:bottom w:val="single" w:sz="4" w:space="0" w:color="auto"/>
                    <w:right w:val="single" w:sz="4" w:space="0" w:color="auto"/>
                  </w:tcBorders>
                  <w:shd w:val="clear" w:color="auto" w:fill="FFFFFF"/>
                </w:tcPr>
                <w:p w:rsidR="00FE60ED" w:rsidRPr="00901490" w:rsidRDefault="00FE60ED" w:rsidP="00FE60ED">
                  <w:pPr>
                    <w:rPr>
                      <w:bCs/>
                      <w:color w:val="000000"/>
                      <w:sz w:val="20"/>
                      <w:szCs w:val="20"/>
                    </w:rPr>
                  </w:pPr>
                  <w:r w:rsidRPr="00901490">
                    <w:rPr>
                      <w:sz w:val="20"/>
                      <w:szCs w:val="20"/>
                    </w:rPr>
                    <w:t>ПАО БАНК "АЛЕКСАНДРОВСКИЙ"</w:t>
                  </w:r>
                </w:p>
              </w:tc>
              <w:tc>
                <w:tcPr>
                  <w:tcW w:w="1984" w:type="dxa"/>
                  <w:tcBorders>
                    <w:top w:val="nil"/>
                    <w:left w:val="nil"/>
                    <w:bottom w:val="single" w:sz="4" w:space="0" w:color="auto"/>
                    <w:right w:val="single" w:sz="4" w:space="0" w:color="auto"/>
                  </w:tcBorders>
                  <w:shd w:val="clear" w:color="auto" w:fill="FFFFFF"/>
                </w:tcPr>
                <w:p w:rsidR="00FE60ED" w:rsidRPr="00901490" w:rsidRDefault="00FE60ED" w:rsidP="00FE60ED">
                  <w:pPr>
                    <w:jc w:val="center"/>
                    <w:rPr>
                      <w:sz w:val="20"/>
                      <w:szCs w:val="20"/>
                    </w:rPr>
                  </w:pPr>
                  <w:r w:rsidRPr="00901490">
                    <w:rPr>
                      <w:sz w:val="20"/>
                      <w:szCs w:val="20"/>
                    </w:rPr>
                    <w:t>150</w:t>
                  </w:r>
                </w:p>
              </w:tc>
            </w:tr>
            <w:tr w:rsidR="00FE60ED" w:rsidRPr="00901490" w:rsidTr="00FE60ED">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FE60ED" w:rsidRPr="00901490" w:rsidRDefault="00FE60ED" w:rsidP="00FE60ED">
                  <w:pPr>
                    <w:jc w:val="center"/>
                    <w:rPr>
                      <w:b/>
                      <w:sz w:val="20"/>
                      <w:szCs w:val="20"/>
                    </w:rPr>
                  </w:pPr>
                  <w:r w:rsidRPr="00901490">
                    <w:rPr>
                      <w:b/>
                      <w:sz w:val="20"/>
                      <w:szCs w:val="20"/>
                    </w:rPr>
                    <w:t>Иностранные банковские учреждения</w:t>
                  </w:r>
                </w:p>
              </w:tc>
            </w:tr>
            <w:tr w:rsidR="00FE60ED" w:rsidRPr="00901490"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FE60ED" w:rsidRPr="00901490" w:rsidRDefault="00FE60ED" w:rsidP="00FE60ED">
                  <w:pPr>
                    <w:jc w:val="center"/>
                    <w:rPr>
                      <w:color w:val="000000"/>
                      <w:sz w:val="20"/>
                      <w:szCs w:val="20"/>
                    </w:rPr>
                  </w:pPr>
                  <w:r w:rsidRPr="00901490">
                    <w:rPr>
                      <w:color w:val="000000"/>
                      <w:sz w:val="20"/>
                      <w:szCs w:val="20"/>
                    </w:rPr>
                    <w:t>50.</w:t>
                  </w:r>
                </w:p>
              </w:tc>
              <w:tc>
                <w:tcPr>
                  <w:tcW w:w="4252" w:type="dxa"/>
                  <w:gridSpan w:val="2"/>
                  <w:tcBorders>
                    <w:top w:val="nil"/>
                    <w:left w:val="nil"/>
                    <w:bottom w:val="single" w:sz="4" w:space="0" w:color="auto"/>
                    <w:right w:val="single" w:sz="4" w:space="0" w:color="auto"/>
                  </w:tcBorders>
                  <w:shd w:val="clear" w:color="auto" w:fill="FFFFFF"/>
                  <w:hideMark/>
                </w:tcPr>
                <w:p w:rsidR="00FE60ED" w:rsidRPr="00901490" w:rsidRDefault="00FE60ED" w:rsidP="00FE60ED">
                  <w:pPr>
                    <w:rPr>
                      <w:sz w:val="20"/>
                      <w:szCs w:val="20"/>
                    </w:rPr>
                  </w:pPr>
                  <w:r w:rsidRPr="00901490">
                    <w:rPr>
                      <w:sz w:val="20"/>
                      <w:szCs w:val="20"/>
                    </w:rPr>
                    <w:t>Bank of China</w:t>
                  </w:r>
                </w:p>
              </w:tc>
              <w:tc>
                <w:tcPr>
                  <w:tcW w:w="2167" w:type="dxa"/>
                  <w:gridSpan w:val="2"/>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1 000</w:t>
                  </w:r>
                </w:p>
              </w:tc>
            </w:tr>
            <w:tr w:rsidR="00FE60ED" w:rsidRPr="00901490"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FE60ED" w:rsidRPr="00901490" w:rsidRDefault="00FE60ED" w:rsidP="00FE60ED">
                  <w:pPr>
                    <w:jc w:val="center"/>
                    <w:rPr>
                      <w:color w:val="000000"/>
                      <w:sz w:val="20"/>
                      <w:szCs w:val="20"/>
                    </w:rPr>
                  </w:pPr>
                  <w:r w:rsidRPr="00901490">
                    <w:rPr>
                      <w:color w:val="000000"/>
                      <w:sz w:val="20"/>
                      <w:szCs w:val="20"/>
                    </w:rPr>
                    <w:t>51.</w:t>
                  </w:r>
                </w:p>
              </w:tc>
              <w:tc>
                <w:tcPr>
                  <w:tcW w:w="4252" w:type="dxa"/>
                  <w:gridSpan w:val="2"/>
                  <w:tcBorders>
                    <w:top w:val="nil"/>
                    <w:left w:val="nil"/>
                    <w:bottom w:val="single" w:sz="4" w:space="0" w:color="auto"/>
                    <w:right w:val="single" w:sz="4" w:space="0" w:color="auto"/>
                  </w:tcBorders>
                  <w:shd w:val="clear" w:color="auto" w:fill="FFFFFF"/>
                  <w:hideMark/>
                </w:tcPr>
                <w:p w:rsidR="00FE60ED" w:rsidRPr="00901490" w:rsidRDefault="00FE60ED" w:rsidP="00FE60ED">
                  <w:pPr>
                    <w:rPr>
                      <w:sz w:val="20"/>
                      <w:szCs w:val="20"/>
                    </w:rPr>
                  </w:pPr>
                  <w:r w:rsidRPr="00901490">
                    <w:rPr>
                      <w:bCs/>
                      <w:sz w:val="20"/>
                      <w:szCs w:val="20"/>
                    </w:rPr>
                    <w:t>Shinhan Bank</w:t>
                  </w:r>
                </w:p>
              </w:tc>
              <w:tc>
                <w:tcPr>
                  <w:tcW w:w="2167" w:type="dxa"/>
                  <w:gridSpan w:val="2"/>
                  <w:tcBorders>
                    <w:top w:val="nil"/>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1 000</w:t>
                  </w:r>
                </w:p>
              </w:tc>
            </w:tr>
            <w:tr w:rsidR="00FE60ED" w:rsidRPr="00901490" w:rsidTr="00FE60ED">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FE60ED" w:rsidRPr="00901490" w:rsidRDefault="00FE60ED" w:rsidP="00FE60ED">
                  <w:pPr>
                    <w:jc w:val="center"/>
                    <w:rPr>
                      <w:color w:val="000000"/>
                      <w:sz w:val="20"/>
                      <w:szCs w:val="20"/>
                    </w:rPr>
                  </w:pPr>
                  <w:r w:rsidRPr="00901490">
                    <w:rPr>
                      <w:color w:val="000000"/>
                      <w:sz w:val="20"/>
                      <w:szCs w:val="20"/>
                    </w:rPr>
                    <w:t>52.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FE60ED" w:rsidRPr="00901490" w:rsidRDefault="00FE60ED" w:rsidP="00FE60ED">
                  <w:pPr>
                    <w:rPr>
                      <w:bCs/>
                      <w:sz w:val="20"/>
                      <w:szCs w:val="20"/>
                      <w:lang w:val="en-US"/>
                    </w:rPr>
                  </w:pPr>
                  <w:r w:rsidRPr="00901490">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FE60ED" w:rsidRPr="00901490" w:rsidRDefault="00FE60ED" w:rsidP="00FE60ED">
                  <w:pPr>
                    <w:jc w:val="center"/>
                    <w:rPr>
                      <w:sz w:val="20"/>
                      <w:szCs w:val="20"/>
                    </w:rPr>
                  </w:pPr>
                  <w:r w:rsidRPr="00901490">
                    <w:rPr>
                      <w:sz w:val="20"/>
                      <w:szCs w:val="20"/>
                    </w:rPr>
                    <w:t>1 000</w:t>
                  </w:r>
                </w:p>
              </w:tc>
            </w:tr>
          </w:tbl>
          <w:p w:rsidR="00A336B1" w:rsidRPr="00901490" w:rsidRDefault="00A336B1" w:rsidP="00A336B1">
            <w:pPr>
              <w:ind w:firstLine="397"/>
              <w:jc w:val="both"/>
              <w:rPr>
                <w:rFonts w:eastAsia="Arial"/>
              </w:rPr>
            </w:pPr>
            <w:r w:rsidRPr="00901490">
              <w:rPr>
                <w:rFonts w:eastAsia="Arial"/>
              </w:rPr>
              <w:t>2)</w:t>
            </w:r>
            <w:r w:rsidRPr="00901490">
              <w:rPr>
                <w:rFonts w:eastAsia="Arial"/>
              </w:rPr>
              <w:tab/>
              <w:t>денежными средствами, размещаемыми на банковском счете с реквизитами:</w:t>
            </w:r>
          </w:p>
          <w:p w:rsidR="00A336B1" w:rsidRPr="00901490" w:rsidRDefault="00A336B1" w:rsidP="00A336B1">
            <w:pPr>
              <w:ind w:firstLine="397"/>
              <w:jc w:val="both"/>
              <w:rPr>
                <w:rFonts w:eastAsia="Arial"/>
              </w:rPr>
            </w:pPr>
            <w:r w:rsidRPr="00901490">
              <w:rPr>
                <w:rFonts w:eastAsia="Arial"/>
              </w:rPr>
              <w:t>р/с 40702810200030004399</w:t>
            </w:r>
          </w:p>
          <w:p w:rsidR="00A336B1" w:rsidRPr="00901490" w:rsidRDefault="00A336B1" w:rsidP="00A336B1">
            <w:pPr>
              <w:ind w:firstLine="397"/>
              <w:jc w:val="both"/>
              <w:rPr>
                <w:rFonts w:eastAsia="Arial"/>
              </w:rPr>
            </w:pPr>
            <w:r w:rsidRPr="00901490">
              <w:rPr>
                <w:rFonts w:eastAsia="Arial"/>
              </w:rPr>
              <w:t>в ПАО Банк ВТБ г. Москва</w:t>
            </w:r>
          </w:p>
          <w:p w:rsidR="00A336B1" w:rsidRPr="00901490" w:rsidRDefault="00A336B1" w:rsidP="00A336B1">
            <w:pPr>
              <w:ind w:firstLine="397"/>
              <w:jc w:val="both"/>
              <w:rPr>
                <w:rFonts w:eastAsia="Arial"/>
              </w:rPr>
            </w:pPr>
            <w:r w:rsidRPr="00901490">
              <w:rPr>
                <w:rFonts w:eastAsia="Arial"/>
              </w:rPr>
              <w:t>БИК 044525187</w:t>
            </w:r>
          </w:p>
          <w:p w:rsidR="00A336B1" w:rsidRPr="00901490" w:rsidRDefault="00A336B1" w:rsidP="00A336B1">
            <w:pPr>
              <w:ind w:firstLine="397"/>
              <w:jc w:val="both"/>
              <w:rPr>
                <w:rFonts w:eastAsia="Arial"/>
              </w:rPr>
            </w:pPr>
            <w:r w:rsidRPr="00901490">
              <w:rPr>
                <w:rFonts w:eastAsia="Arial"/>
              </w:rPr>
              <w:t>к/с № 30101810700000000187</w:t>
            </w:r>
          </w:p>
          <w:p w:rsidR="00A336B1" w:rsidRPr="00901490" w:rsidRDefault="00A336B1" w:rsidP="00A336B1">
            <w:pPr>
              <w:ind w:firstLine="397"/>
              <w:jc w:val="both"/>
              <w:rPr>
                <w:rFonts w:eastAsia="Arial"/>
              </w:rPr>
            </w:pPr>
            <w:r w:rsidRPr="00901490">
              <w:rPr>
                <w:rFonts w:eastAsia="Arial"/>
              </w:rPr>
              <w:t>Наименование получателя денежных средств:</w:t>
            </w:r>
          </w:p>
          <w:p w:rsidR="00A336B1" w:rsidRPr="00901490" w:rsidRDefault="00A336B1" w:rsidP="00A336B1">
            <w:pPr>
              <w:ind w:firstLine="397"/>
              <w:jc w:val="both"/>
              <w:rPr>
                <w:rFonts w:eastAsia="Arial"/>
              </w:rPr>
            </w:pPr>
            <w:r w:rsidRPr="00901490">
              <w:rPr>
                <w:rFonts w:eastAsia="Arial"/>
              </w:rPr>
              <w:t>ПАО «ТрансКонтейнер»</w:t>
            </w:r>
          </w:p>
          <w:p w:rsidR="00A336B1" w:rsidRPr="00901490" w:rsidRDefault="00A336B1" w:rsidP="00A336B1">
            <w:pPr>
              <w:ind w:firstLine="397"/>
              <w:jc w:val="both"/>
              <w:rPr>
                <w:rFonts w:eastAsia="Arial"/>
              </w:rPr>
            </w:pPr>
            <w:r w:rsidRPr="00901490">
              <w:rPr>
                <w:rFonts w:eastAsia="Arial"/>
              </w:rPr>
              <w:t>ИНН 7708591995</w:t>
            </w:r>
          </w:p>
          <w:p w:rsidR="00A336B1" w:rsidRPr="00901490" w:rsidRDefault="00A336B1" w:rsidP="00A336B1">
            <w:pPr>
              <w:ind w:firstLine="397"/>
              <w:jc w:val="both"/>
              <w:rPr>
                <w:rFonts w:eastAsia="Arial"/>
              </w:rPr>
            </w:pPr>
            <w:r w:rsidRPr="00901490">
              <w:rPr>
                <w:rFonts w:eastAsia="Arial"/>
              </w:rPr>
              <w:t>КПП 997650001</w:t>
            </w:r>
          </w:p>
          <w:p w:rsidR="00187621" w:rsidRPr="00901490" w:rsidRDefault="00C745F9">
            <w:pPr>
              <w:ind w:firstLine="397"/>
              <w:jc w:val="both"/>
            </w:pPr>
            <w:r w:rsidRPr="00901490">
              <w:rPr>
                <w:rFonts w:eastAsia="Arial"/>
              </w:rPr>
              <w:t>Назначение платежа: обеспечение надлежащего исполнения договора, заключаемого по результатам Открытого конкурса № </w:t>
            </w:r>
            <w:r w:rsidRPr="00901490">
              <w:rPr>
                <w:rFonts w:eastAsia="Arial"/>
                <w:sz w:val="28"/>
                <w:szCs w:val="20"/>
              </w:rPr>
              <w:t>__________________________</w:t>
            </w:r>
            <w:r w:rsidRPr="00901490">
              <w:rPr>
                <w:rFonts w:eastAsia="Arial"/>
              </w:rPr>
              <w:t>. Адрес: . НДС не облагается.</w:t>
            </w:r>
          </w:p>
          <w:p w:rsidR="00A336B1" w:rsidRPr="00901490" w:rsidRDefault="00A336B1" w:rsidP="00A336B1">
            <w:pPr>
              <w:ind w:firstLine="720"/>
              <w:jc w:val="both"/>
              <w:rPr>
                <w:rFonts w:eastAsia="Arial"/>
              </w:rPr>
            </w:pPr>
            <w:r w:rsidRPr="00901490">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A336B1" w:rsidRPr="00901490" w:rsidRDefault="00A336B1" w:rsidP="00A336B1">
            <w:pPr>
              <w:ind w:firstLine="720"/>
              <w:jc w:val="both"/>
              <w:rPr>
                <w:rFonts w:eastAsia="Arial"/>
              </w:rPr>
            </w:pPr>
            <w:r w:rsidRPr="00901490">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rsidR="00A336B1" w:rsidRPr="00901490" w:rsidRDefault="00A336B1" w:rsidP="00A336B1">
            <w:pPr>
              <w:ind w:firstLine="720"/>
              <w:jc w:val="both"/>
              <w:rPr>
                <w:rFonts w:eastAsia="Arial"/>
              </w:rPr>
            </w:pPr>
            <w:r w:rsidRPr="00901490">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187621" w:rsidRPr="00BB7726" w:rsidRDefault="00C745F9">
            <w:pPr>
              <w:ind w:firstLine="720"/>
              <w:jc w:val="both"/>
              <w:rPr>
                <w:rFonts w:eastAsia="Arial"/>
                <w:highlight w:val="yellow"/>
              </w:rPr>
            </w:pPr>
            <w:r w:rsidRPr="00901490">
              <w:rPr>
                <w:rFonts w:eastAsia="Arial"/>
              </w:rPr>
              <w:t xml:space="preserve">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w:t>
            </w:r>
            <w:r w:rsidRPr="00901490">
              <w:rPr>
                <w:rFonts w:eastAsia="Arial"/>
              </w:rPr>
              <w:lastRenderedPageBreak/>
              <w:t>быть согласовано.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87621" w:rsidRDefault="00C745F9">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187621" w:rsidRDefault="00C745F9">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372BC7">
      <w:pPr>
        <w:pStyle w:val="afb"/>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372BC7">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372BC7">
      <w:pPr>
        <w:pStyle w:val="afb"/>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372BC7">
      <w:pPr>
        <w:pStyle w:val="afb"/>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372BC7">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372BC7">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372BC7">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372BC7">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372BC7">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rsidR="000954FB" w:rsidRPr="00002090" w:rsidRDefault="00B94A0E" w:rsidP="000954FB">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8"/>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8"/>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8"/>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8"/>
        <w:ind w:firstLine="553"/>
        <w:rPr>
          <w:rFonts w:eastAsia="Times New Roman"/>
          <w:sz w:val="28"/>
        </w:rPr>
      </w:pPr>
      <w:r>
        <w:rPr>
          <w:sz w:val="28"/>
          <w:szCs w:val="28"/>
        </w:rPr>
        <w:lastRenderedPageBreak/>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rsidR="000954FB" w:rsidRDefault="00577B1F" w:rsidP="000954FB">
      <w:pPr>
        <w:pStyle w:val="af8"/>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EB3D71" w:rsidRDefault="00577B1F" w:rsidP="00902129">
      <w:pPr>
        <w:pStyle w:val="af8"/>
        <w:ind w:firstLine="553"/>
        <w:rPr>
          <w:rFonts w:eastAsia="Times New Roman"/>
          <w:sz w:val="28"/>
        </w:rPr>
      </w:pPr>
      <w:r>
        <w:rPr>
          <w:sz w:val="28"/>
        </w:rPr>
        <w:t>11.</w:t>
      </w:r>
      <w:r>
        <w:rPr>
          <w:rFonts w:eastAsia="Times New Roman"/>
          <w:sz w:val="28"/>
        </w:rPr>
        <w:t xml:space="preserve"> 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902129" w:rsidRPr="0065479E" w:rsidRDefault="00EB3D71" w:rsidP="00902129">
      <w:pPr>
        <w:pStyle w:val="af8"/>
        <w:ind w:firstLine="553"/>
        <w:rPr>
          <w:rFonts w:eastAsia="Times New Roman"/>
          <w:sz w:val="28"/>
        </w:rPr>
      </w:pPr>
      <w:r>
        <w:rPr>
          <w:rFonts w:eastAsia="Times New Roman"/>
          <w:sz w:val="28"/>
        </w:rPr>
        <w:t>12.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87621" w:rsidRDefault="00C745F9">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DA63B4" w:rsidRDefault="00DA63B4" w:rsidP="00110975">
      <w:pPr>
        <w:pStyle w:val="af8"/>
        <w:ind w:firstLine="698"/>
        <w:rPr>
          <w:sz w:val="28"/>
          <w:szCs w:val="28"/>
        </w:rPr>
      </w:pPr>
      <w:r>
        <w:rPr>
          <w:sz w:val="28"/>
          <w:szCs w:val="28"/>
        </w:rPr>
        <w:t>Прямая ссылка адреса сайта:__________________________________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DA63B4" w:rsidRPr="00B07F62" w:rsidRDefault="00DA63B4" w:rsidP="00B07F62">
      <w:pPr>
        <w:pStyle w:val="af8"/>
        <w:tabs>
          <w:tab w:val="left" w:pos="1080"/>
        </w:tabs>
        <w:ind w:firstLine="698"/>
        <w:rPr>
          <w:sz w:val="28"/>
          <w:szCs w:val="28"/>
        </w:rPr>
      </w:pPr>
      <w:r>
        <w:rPr>
          <w:sz w:val="28"/>
          <w:szCs w:val="28"/>
        </w:rPr>
        <w:t>Прямая ссылка адреса сайта:__________________________________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372BC7">
      <w:pPr>
        <w:pStyle w:val="af8"/>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372BC7">
      <w:pPr>
        <w:pStyle w:val="af8"/>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372BC7">
      <w:pPr>
        <w:pStyle w:val="af8"/>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372BC7">
      <w:pPr>
        <w:pStyle w:val="af8"/>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372BC7">
      <w:pPr>
        <w:pStyle w:val="af8"/>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372BC7">
      <w:pPr>
        <w:pStyle w:val="af8"/>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372BC7">
      <w:pPr>
        <w:pStyle w:val="af8"/>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42EF8" w:rsidRDefault="00142EF8" w:rsidP="00372BC7">
      <w:pPr>
        <w:pStyle w:val="af8"/>
        <w:numPr>
          <w:ilvl w:val="2"/>
          <w:numId w:val="9"/>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5"/>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745F9" w:rsidRDefault="00C745F9">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C745F9" w:rsidRPr="003C7F96" w:rsidRDefault="00C745F9" w:rsidP="00C745F9">
      <w:pPr>
        <w:pStyle w:val="af8"/>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C745F9" w:rsidRDefault="00C745F9" w:rsidP="00C745F9">
      <w:pPr>
        <w:spacing w:after="160" w:line="259" w:lineRule="auto"/>
        <w:rPr>
          <w:rFonts w:eastAsia="Calibri"/>
          <w:sz w:val="28"/>
          <w:szCs w:val="28"/>
          <w:lang w:eastAsia="en-US"/>
        </w:rPr>
      </w:pPr>
      <w:r>
        <w:rPr>
          <w:rFonts w:eastAsia="Calibri"/>
          <w:sz w:val="28"/>
          <w:szCs w:val="28"/>
          <w:lang w:eastAsia="en-US"/>
        </w:rPr>
        <w:t xml:space="preserve"> «____» ___________ 20___ г.</w:t>
      </w:r>
    </w:p>
    <w:p w:rsidR="00C745F9" w:rsidRPr="003C7F96" w:rsidRDefault="00C745F9" w:rsidP="00C745F9">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C745F9" w:rsidRPr="003C7F96" w:rsidRDefault="00C745F9" w:rsidP="00C745F9">
      <w:pPr>
        <w:spacing w:line="259" w:lineRule="auto"/>
        <w:jc w:val="both"/>
        <w:rPr>
          <w:rFonts w:eastAsia="Calibri"/>
          <w:sz w:val="28"/>
          <w:szCs w:val="28"/>
          <w:lang w:eastAsia="en-US"/>
        </w:rPr>
      </w:pPr>
      <w:r>
        <w:rPr>
          <w:rFonts w:eastAsia="Calibri"/>
          <w:sz w:val="28"/>
          <w:szCs w:val="28"/>
          <w:lang w:eastAsia="en-US"/>
        </w:rPr>
        <w:t>(лот № _______)</w:t>
      </w:r>
      <w:r>
        <w:rPr>
          <w:rFonts w:eastAsia="Calibri"/>
          <w:bCs/>
          <w:i/>
          <w:sz w:val="22"/>
          <w:szCs w:val="22"/>
          <w:lang w:eastAsia="en-US"/>
        </w:rPr>
        <w:t>(указывается при необходимости)</w:t>
      </w:r>
    </w:p>
    <w:p w:rsidR="00C745F9" w:rsidRPr="003C7F96" w:rsidRDefault="00C745F9" w:rsidP="00C745F9">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C745F9" w:rsidRPr="003C7F96" w:rsidRDefault="00C745F9" w:rsidP="00C745F9">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10029" w:type="dxa"/>
        <w:tblInd w:w="-176" w:type="dxa"/>
        <w:tblLayout w:type="fixed"/>
        <w:tblLook w:val="0000" w:firstRow="0" w:lastRow="0" w:firstColumn="0" w:lastColumn="0" w:noHBand="0" w:noVBand="0"/>
      </w:tblPr>
      <w:tblGrid>
        <w:gridCol w:w="544"/>
        <w:gridCol w:w="3057"/>
        <w:gridCol w:w="2106"/>
        <w:gridCol w:w="1799"/>
        <w:gridCol w:w="1326"/>
        <w:gridCol w:w="1197"/>
      </w:tblGrid>
      <w:tr w:rsidR="00C745F9" w:rsidRPr="0078086D" w:rsidTr="00C745F9">
        <w:trPr>
          <w:trHeight w:val="666"/>
        </w:trPr>
        <w:tc>
          <w:tcPr>
            <w:tcW w:w="544" w:type="dxa"/>
            <w:tcBorders>
              <w:top w:val="single" w:sz="4" w:space="0" w:color="000000"/>
              <w:left w:val="single" w:sz="4" w:space="0" w:color="000000"/>
              <w:bottom w:val="single" w:sz="4" w:space="0" w:color="000000"/>
              <w:right w:val="single" w:sz="4" w:space="0" w:color="000000"/>
            </w:tcBorders>
            <w:vAlign w:val="center"/>
          </w:tcPr>
          <w:p w:rsidR="00C745F9" w:rsidRPr="0078086D" w:rsidRDefault="00C745F9" w:rsidP="00C745F9">
            <w:pPr>
              <w:suppressAutoHyphens w:val="0"/>
              <w:jc w:val="center"/>
              <w:rPr>
                <w:lang w:eastAsia="ru-RU"/>
              </w:rPr>
            </w:pPr>
            <w:r>
              <w:rPr>
                <w:sz w:val="22"/>
                <w:szCs w:val="22"/>
                <w:lang w:eastAsia="ru-RU"/>
              </w:rPr>
              <w:t>№ п/п</w:t>
            </w:r>
          </w:p>
        </w:tc>
        <w:tc>
          <w:tcPr>
            <w:tcW w:w="3057" w:type="dxa"/>
            <w:tcBorders>
              <w:top w:val="single" w:sz="4" w:space="0" w:color="000000"/>
              <w:left w:val="single" w:sz="4" w:space="0" w:color="000000"/>
              <w:bottom w:val="single" w:sz="4" w:space="0" w:color="000000"/>
              <w:right w:val="single" w:sz="4" w:space="0" w:color="000000"/>
            </w:tcBorders>
            <w:vAlign w:val="center"/>
          </w:tcPr>
          <w:p w:rsidR="00C745F9" w:rsidRPr="0078086D" w:rsidRDefault="00C745F9" w:rsidP="00C745F9">
            <w:pPr>
              <w:suppressAutoHyphens w:val="0"/>
              <w:jc w:val="center"/>
              <w:rPr>
                <w:lang w:eastAsia="ru-RU"/>
              </w:rPr>
            </w:pPr>
            <w:r>
              <w:rPr>
                <w:sz w:val="22"/>
                <w:szCs w:val="22"/>
                <w:lang w:eastAsia="ru-RU"/>
              </w:rPr>
              <w:t>Наименование работ</w:t>
            </w:r>
          </w:p>
        </w:tc>
        <w:tc>
          <w:tcPr>
            <w:tcW w:w="2106" w:type="dxa"/>
            <w:tcBorders>
              <w:top w:val="single" w:sz="4" w:space="0" w:color="000000"/>
              <w:left w:val="single" w:sz="4" w:space="0" w:color="000000"/>
              <w:bottom w:val="single" w:sz="4" w:space="0" w:color="000000"/>
              <w:right w:val="single" w:sz="4" w:space="0" w:color="000000"/>
            </w:tcBorders>
          </w:tcPr>
          <w:p w:rsidR="00C745F9" w:rsidRPr="0078086D" w:rsidRDefault="00C745F9" w:rsidP="00C745F9">
            <w:pPr>
              <w:suppressAutoHyphens w:val="0"/>
              <w:jc w:val="center"/>
              <w:rPr>
                <w:lang w:eastAsia="ru-RU"/>
              </w:rPr>
            </w:pPr>
            <w:r>
              <w:rPr>
                <w:sz w:val="22"/>
                <w:szCs w:val="22"/>
                <w:lang w:eastAsia="ru-RU"/>
              </w:rPr>
              <w:t>Срок выполнения работ, календарные дн</w:t>
            </w:r>
            <w:r w:rsidR="006A1165">
              <w:rPr>
                <w:sz w:val="22"/>
                <w:szCs w:val="22"/>
                <w:lang w:eastAsia="ru-RU"/>
              </w:rPr>
              <w:t>и (указывается срок не более 200</w:t>
            </w:r>
            <w:r>
              <w:rPr>
                <w:sz w:val="22"/>
                <w:szCs w:val="22"/>
                <w:lang w:eastAsia="ru-RU"/>
              </w:rPr>
              <w:t xml:space="preserve"> календарных дней с даты, установленной Заказчиком в уведомлении о начале выполнения работ Исполнителем.)</w:t>
            </w:r>
          </w:p>
        </w:tc>
        <w:tc>
          <w:tcPr>
            <w:tcW w:w="1799" w:type="dxa"/>
            <w:tcBorders>
              <w:top w:val="single" w:sz="4" w:space="0" w:color="000000"/>
              <w:left w:val="single" w:sz="4" w:space="0" w:color="000000"/>
              <w:bottom w:val="single" w:sz="4" w:space="0" w:color="000000"/>
              <w:right w:val="single" w:sz="4" w:space="0" w:color="000000"/>
            </w:tcBorders>
          </w:tcPr>
          <w:p w:rsidR="00C745F9" w:rsidRPr="0078086D" w:rsidRDefault="00C745F9" w:rsidP="00C745F9">
            <w:pPr>
              <w:suppressAutoHyphens w:val="0"/>
              <w:jc w:val="center"/>
              <w:rPr>
                <w:lang w:eastAsia="ru-RU"/>
              </w:rPr>
            </w:pPr>
            <w:r>
              <w:rPr>
                <w:sz w:val="22"/>
                <w:szCs w:val="22"/>
                <w:lang w:eastAsia="ru-RU"/>
              </w:rPr>
              <w:t>Гарантийный срок на выполненные работы, м</w:t>
            </w:r>
            <w:r w:rsidR="000374B8">
              <w:rPr>
                <w:sz w:val="22"/>
                <w:szCs w:val="22"/>
                <w:lang w:eastAsia="ru-RU"/>
              </w:rPr>
              <w:t>ес.(указывается срок не менее 24</w:t>
            </w:r>
            <w:r>
              <w:rPr>
                <w:sz w:val="22"/>
                <w:szCs w:val="22"/>
                <w:lang w:eastAsia="ru-RU"/>
              </w:rPr>
              <w:t xml:space="preserve"> месяцев с даты подписания акта ОС-3)</w:t>
            </w:r>
          </w:p>
        </w:tc>
        <w:tc>
          <w:tcPr>
            <w:tcW w:w="1326" w:type="dxa"/>
            <w:tcBorders>
              <w:top w:val="single" w:sz="4" w:space="0" w:color="000000"/>
              <w:left w:val="single" w:sz="4" w:space="0" w:color="000000"/>
              <w:bottom w:val="single" w:sz="4" w:space="0" w:color="000000"/>
              <w:right w:val="single" w:sz="4" w:space="0" w:color="000000"/>
            </w:tcBorders>
            <w:vAlign w:val="center"/>
          </w:tcPr>
          <w:p w:rsidR="00C745F9" w:rsidRPr="0078086D" w:rsidRDefault="00C745F9" w:rsidP="00C745F9">
            <w:pPr>
              <w:suppressAutoHyphens w:val="0"/>
              <w:jc w:val="center"/>
              <w:rPr>
                <w:lang w:eastAsia="ru-RU"/>
              </w:rPr>
            </w:pPr>
            <w:r>
              <w:rPr>
                <w:sz w:val="22"/>
                <w:szCs w:val="22"/>
                <w:lang w:eastAsia="ru-RU"/>
              </w:rPr>
              <w:t>Стоимость выполнения работ,</w:t>
            </w:r>
          </w:p>
          <w:p w:rsidR="00C745F9" w:rsidRPr="0078086D" w:rsidRDefault="00C745F9" w:rsidP="00C745F9">
            <w:pPr>
              <w:suppressAutoHyphens w:val="0"/>
              <w:jc w:val="center"/>
              <w:rPr>
                <w:lang w:eastAsia="ru-RU"/>
              </w:rPr>
            </w:pPr>
            <w:r>
              <w:rPr>
                <w:sz w:val="22"/>
                <w:szCs w:val="22"/>
                <w:lang w:eastAsia="ru-RU"/>
              </w:rPr>
              <w:t>руб., без учета НДС.</w:t>
            </w:r>
          </w:p>
        </w:tc>
        <w:tc>
          <w:tcPr>
            <w:tcW w:w="1197" w:type="dxa"/>
            <w:tcBorders>
              <w:top w:val="single" w:sz="4" w:space="0" w:color="000000"/>
              <w:left w:val="single" w:sz="4" w:space="0" w:color="000000"/>
              <w:bottom w:val="single" w:sz="4" w:space="0" w:color="000000"/>
              <w:right w:val="single" w:sz="4" w:space="0" w:color="000000"/>
            </w:tcBorders>
          </w:tcPr>
          <w:p w:rsidR="00C745F9" w:rsidRPr="0078086D" w:rsidRDefault="00C745F9" w:rsidP="00C745F9">
            <w:pPr>
              <w:suppressAutoHyphens w:val="0"/>
              <w:jc w:val="center"/>
              <w:rPr>
                <w:lang w:eastAsia="ru-RU"/>
              </w:rPr>
            </w:pPr>
          </w:p>
          <w:p w:rsidR="00716E9A" w:rsidRDefault="00716E9A" w:rsidP="00C745F9">
            <w:pPr>
              <w:suppressAutoHyphens w:val="0"/>
              <w:jc w:val="center"/>
              <w:rPr>
                <w:sz w:val="22"/>
                <w:szCs w:val="22"/>
                <w:lang w:eastAsia="ru-RU"/>
              </w:rPr>
            </w:pPr>
          </w:p>
          <w:p w:rsidR="00716E9A" w:rsidRDefault="00716E9A" w:rsidP="00C745F9">
            <w:pPr>
              <w:suppressAutoHyphens w:val="0"/>
              <w:jc w:val="center"/>
              <w:rPr>
                <w:sz w:val="22"/>
                <w:szCs w:val="22"/>
                <w:lang w:eastAsia="ru-RU"/>
              </w:rPr>
            </w:pPr>
          </w:p>
          <w:p w:rsidR="00716E9A" w:rsidRDefault="00716E9A" w:rsidP="00C745F9">
            <w:pPr>
              <w:suppressAutoHyphens w:val="0"/>
              <w:jc w:val="center"/>
              <w:rPr>
                <w:sz w:val="22"/>
                <w:szCs w:val="22"/>
                <w:lang w:eastAsia="ru-RU"/>
              </w:rPr>
            </w:pPr>
          </w:p>
          <w:p w:rsidR="00C745F9" w:rsidRPr="0078086D" w:rsidRDefault="00C745F9" w:rsidP="00C745F9">
            <w:pPr>
              <w:suppressAutoHyphens w:val="0"/>
              <w:jc w:val="center"/>
              <w:rPr>
                <w:lang w:eastAsia="ru-RU"/>
              </w:rPr>
            </w:pPr>
            <w:r>
              <w:rPr>
                <w:sz w:val="22"/>
                <w:szCs w:val="22"/>
                <w:lang w:eastAsia="ru-RU"/>
              </w:rPr>
              <w:t xml:space="preserve">Размер аванса, % </w:t>
            </w:r>
          </w:p>
        </w:tc>
      </w:tr>
      <w:tr w:rsidR="00C745F9" w:rsidRPr="0078086D" w:rsidTr="00C745F9">
        <w:trPr>
          <w:trHeight w:val="405"/>
        </w:trPr>
        <w:tc>
          <w:tcPr>
            <w:tcW w:w="544" w:type="dxa"/>
            <w:tcBorders>
              <w:top w:val="single" w:sz="4" w:space="0" w:color="000000"/>
              <w:left w:val="single" w:sz="4" w:space="0" w:color="000000"/>
              <w:bottom w:val="single" w:sz="4" w:space="0" w:color="000000"/>
              <w:right w:val="single" w:sz="4" w:space="0" w:color="000000"/>
            </w:tcBorders>
          </w:tcPr>
          <w:p w:rsidR="00C745F9" w:rsidRPr="0078086D" w:rsidRDefault="00C745F9" w:rsidP="00372BC7">
            <w:pPr>
              <w:numPr>
                <w:ilvl w:val="0"/>
                <w:numId w:val="24"/>
              </w:numPr>
              <w:pBdr>
                <w:top w:val="nil"/>
                <w:left w:val="nil"/>
                <w:bottom w:val="nil"/>
                <w:right w:val="nil"/>
                <w:between w:val="nil"/>
              </w:pBdr>
              <w:suppressAutoHyphens w:val="0"/>
              <w:rPr>
                <w:lang w:eastAsia="ru-RU"/>
              </w:rPr>
            </w:pPr>
          </w:p>
        </w:tc>
        <w:tc>
          <w:tcPr>
            <w:tcW w:w="3057" w:type="dxa"/>
            <w:tcBorders>
              <w:top w:val="single" w:sz="4" w:space="0" w:color="000000"/>
              <w:left w:val="single" w:sz="4" w:space="0" w:color="000000"/>
              <w:bottom w:val="single" w:sz="4" w:space="0" w:color="000000"/>
              <w:right w:val="single" w:sz="4" w:space="0" w:color="000000"/>
            </w:tcBorders>
          </w:tcPr>
          <w:p w:rsidR="00C745F9" w:rsidRPr="0078086D" w:rsidRDefault="00C745F9" w:rsidP="00C745F9">
            <w:pPr>
              <w:suppressAutoHyphens w:val="0"/>
              <w:jc w:val="both"/>
              <w:rPr>
                <w:lang w:eastAsia="ru-RU"/>
              </w:rPr>
            </w:pPr>
            <w:r>
              <w:rPr>
                <w:color w:val="000000"/>
                <w:lang w:eastAsia="ru-RU"/>
              </w:rPr>
              <w:t>Выполнение строительно-монтажных работ по реконструкции контейнерной площадки терминал (инв. №012/02/00000092, кадастр. № 24:50:0000000:163297) контейнерного терминала Базаиха филиала ПАО «ТрансКонтейнер» на Красноярской железной дороге.</w:t>
            </w:r>
          </w:p>
        </w:tc>
        <w:tc>
          <w:tcPr>
            <w:tcW w:w="2106" w:type="dxa"/>
            <w:tcBorders>
              <w:top w:val="single" w:sz="4" w:space="0" w:color="000000"/>
              <w:left w:val="single" w:sz="4" w:space="0" w:color="000000"/>
              <w:bottom w:val="single" w:sz="4" w:space="0" w:color="000000"/>
              <w:right w:val="single" w:sz="4" w:space="0" w:color="000000"/>
            </w:tcBorders>
          </w:tcPr>
          <w:p w:rsidR="00C745F9" w:rsidRPr="0078086D" w:rsidRDefault="00C745F9" w:rsidP="000374B8">
            <w:pPr>
              <w:suppressAutoHyphens w:val="0"/>
              <w:jc w:val="both"/>
              <w:rPr>
                <w:lang w:eastAsia="ru-RU"/>
              </w:rPr>
            </w:pPr>
            <w:r>
              <w:rPr>
                <w:sz w:val="22"/>
                <w:szCs w:val="22"/>
                <w:lang w:eastAsia="ru-RU"/>
              </w:rPr>
              <w:t>_______ (</w:t>
            </w:r>
            <w:r>
              <w:rPr>
                <w:i/>
                <w:sz w:val="22"/>
                <w:szCs w:val="22"/>
                <w:u w:val="single"/>
                <w:lang w:eastAsia="ru-RU"/>
              </w:rPr>
              <w:t>прописью</w:t>
            </w:r>
            <w:r>
              <w:rPr>
                <w:sz w:val="22"/>
                <w:szCs w:val="22"/>
                <w:lang w:eastAsia="ru-RU"/>
              </w:rPr>
              <w:t xml:space="preserve">) с даты </w:t>
            </w:r>
            <w:r w:rsidR="000374B8">
              <w:rPr>
                <w:sz w:val="22"/>
                <w:szCs w:val="22"/>
                <w:lang w:eastAsia="ru-RU"/>
              </w:rPr>
              <w:t>заключения договора</w:t>
            </w:r>
          </w:p>
        </w:tc>
        <w:tc>
          <w:tcPr>
            <w:tcW w:w="1799" w:type="dxa"/>
            <w:tcBorders>
              <w:top w:val="single" w:sz="4" w:space="0" w:color="000000"/>
              <w:left w:val="single" w:sz="4" w:space="0" w:color="000000"/>
              <w:bottom w:val="single" w:sz="4" w:space="0" w:color="000000"/>
              <w:right w:val="single" w:sz="4" w:space="0" w:color="000000"/>
            </w:tcBorders>
          </w:tcPr>
          <w:p w:rsidR="00C745F9" w:rsidRPr="0078086D" w:rsidRDefault="00C745F9" w:rsidP="00C745F9">
            <w:pPr>
              <w:suppressAutoHyphens w:val="0"/>
              <w:jc w:val="both"/>
              <w:rPr>
                <w:lang w:eastAsia="ru-RU"/>
              </w:rPr>
            </w:pPr>
            <w:r>
              <w:rPr>
                <w:sz w:val="22"/>
                <w:szCs w:val="22"/>
                <w:lang w:eastAsia="ru-RU"/>
              </w:rPr>
              <w:t>_____(</w:t>
            </w:r>
            <w:r>
              <w:rPr>
                <w:i/>
                <w:sz w:val="22"/>
                <w:szCs w:val="22"/>
                <w:u w:val="single"/>
                <w:lang w:eastAsia="ru-RU"/>
              </w:rPr>
              <w:t>прописью</w:t>
            </w:r>
            <w:r>
              <w:rPr>
                <w:sz w:val="22"/>
                <w:szCs w:val="22"/>
                <w:lang w:eastAsia="ru-RU"/>
              </w:rPr>
              <w:t>) месяцев с даты подписания обеими сторонами акта ОС-3.</w:t>
            </w:r>
          </w:p>
        </w:tc>
        <w:tc>
          <w:tcPr>
            <w:tcW w:w="1326" w:type="dxa"/>
            <w:tcBorders>
              <w:top w:val="single" w:sz="4" w:space="0" w:color="000000"/>
              <w:left w:val="single" w:sz="4" w:space="0" w:color="000000"/>
              <w:bottom w:val="single" w:sz="4" w:space="0" w:color="000000"/>
              <w:right w:val="single" w:sz="4" w:space="0" w:color="000000"/>
            </w:tcBorders>
          </w:tcPr>
          <w:p w:rsidR="00C745F9" w:rsidRPr="0078086D" w:rsidRDefault="00C745F9" w:rsidP="00C745F9">
            <w:pPr>
              <w:suppressAutoHyphens w:val="0"/>
              <w:rPr>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745F9" w:rsidRPr="0078086D" w:rsidRDefault="00C745F9" w:rsidP="00C745F9">
            <w:pPr>
              <w:suppressAutoHyphens w:val="0"/>
              <w:rPr>
                <w:lang w:eastAsia="ru-RU"/>
              </w:rPr>
            </w:pPr>
          </w:p>
        </w:tc>
      </w:tr>
    </w:tbl>
    <w:p w:rsidR="00C745F9" w:rsidRDefault="00C745F9" w:rsidP="00C745F9">
      <w:pPr>
        <w:ind w:firstLine="720"/>
        <w:jc w:val="both"/>
        <w:rPr>
          <w:sz w:val="28"/>
          <w:szCs w:val="28"/>
        </w:rPr>
      </w:pPr>
    </w:p>
    <w:p w:rsidR="00322308" w:rsidRPr="0073619B" w:rsidRDefault="00322308" w:rsidP="00322308">
      <w:pPr>
        <w:pStyle w:val="1a"/>
        <w:rPr>
          <w:szCs w:val="28"/>
        </w:rPr>
      </w:pPr>
      <w:r>
        <w:rPr>
          <w:szCs w:val="28"/>
        </w:rPr>
        <w:t>1.</w:t>
      </w:r>
      <w:r w:rsidRPr="00AE74B7">
        <w:rPr>
          <w:szCs w:val="28"/>
        </w:rPr>
        <w:t xml:space="preserve">Цена, указанная в настоящем финансово-коммерческом предложении по ____________ </w:t>
      </w:r>
      <w:r w:rsidRPr="00AE74B7">
        <w:rPr>
          <w:i/>
        </w:rPr>
        <w:t>(поставке товаров, выполнению работ, оказанию услуг)</w:t>
      </w:r>
      <w:r w:rsidRPr="00AE74B7">
        <w:rPr>
          <w:szCs w:val="28"/>
        </w:rPr>
        <w:t xml:space="preserve">, учитывает стоимость всех налогов (кроме НДС), </w:t>
      </w:r>
      <w:r w:rsidRPr="0073619B">
        <w:rPr>
          <w:color w:val="000000"/>
          <w:szCs w:val="28"/>
        </w:rPr>
        <w:t>кроме давальческого материала, кот</w:t>
      </w:r>
      <w:r>
        <w:rPr>
          <w:color w:val="000000"/>
          <w:szCs w:val="28"/>
        </w:rPr>
        <w:t>орый предоставляется Заказчиком.</w:t>
      </w:r>
    </w:p>
    <w:p w:rsidR="00322308" w:rsidRPr="00AE74B7" w:rsidRDefault="00322308" w:rsidP="00322308">
      <w:pPr>
        <w:pStyle w:val="1a"/>
        <w:rPr>
          <w:szCs w:val="28"/>
        </w:rPr>
      </w:pPr>
      <w:r w:rsidRPr="00AE74B7">
        <w:rPr>
          <w:szCs w:val="28"/>
        </w:rPr>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322308" w:rsidRPr="00646600" w:rsidRDefault="00322308" w:rsidP="00322308">
      <w:pPr>
        <w:pStyle w:val="1a"/>
        <w:ind w:firstLine="397"/>
        <w:rPr>
          <w:szCs w:val="28"/>
        </w:rPr>
      </w:pPr>
      <w:r w:rsidRPr="00646600">
        <w:rPr>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322308" w:rsidRPr="00646600" w:rsidRDefault="00322308" w:rsidP="00322308">
      <w:pPr>
        <w:pStyle w:val="1a"/>
        <w:ind w:firstLine="397"/>
        <w:rPr>
          <w:szCs w:val="28"/>
        </w:rPr>
      </w:pPr>
      <w:r w:rsidRPr="00646600">
        <w:rPr>
          <w:szCs w:val="28"/>
        </w:rPr>
        <w:t xml:space="preserve">− все налоги и сборы, установленные законодательством РФ; </w:t>
      </w:r>
    </w:p>
    <w:p w:rsidR="00322308" w:rsidRPr="00646600" w:rsidRDefault="00322308" w:rsidP="00322308">
      <w:pPr>
        <w:pStyle w:val="1a"/>
        <w:ind w:firstLine="397"/>
        <w:rPr>
          <w:szCs w:val="28"/>
        </w:rPr>
      </w:pPr>
      <w:r w:rsidRPr="00646600">
        <w:rPr>
          <w:szCs w:val="28"/>
        </w:rPr>
        <w:lastRenderedPageBreak/>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322308" w:rsidRPr="00646600" w:rsidRDefault="00322308" w:rsidP="00322308">
      <w:pPr>
        <w:pStyle w:val="1a"/>
        <w:ind w:firstLine="397"/>
        <w:rPr>
          <w:szCs w:val="28"/>
        </w:rPr>
      </w:pPr>
      <w:r w:rsidRPr="00646600">
        <w:rPr>
          <w:szCs w:val="28"/>
        </w:rPr>
        <w:t>− полный объем работ подготовительного периода в пределах Строительной площадки, отведенной под строительство Объекта;</w:t>
      </w:r>
    </w:p>
    <w:p w:rsidR="00322308" w:rsidRPr="00646600" w:rsidRDefault="00322308" w:rsidP="00322308">
      <w:pPr>
        <w:pStyle w:val="1a"/>
        <w:ind w:firstLine="397"/>
        <w:rPr>
          <w:szCs w:val="28"/>
        </w:rPr>
      </w:pPr>
      <w:r w:rsidRPr="00646600">
        <w:rPr>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322308" w:rsidRPr="00646600" w:rsidRDefault="00322308" w:rsidP="00322308">
      <w:pPr>
        <w:pStyle w:val="1a"/>
        <w:ind w:firstLine="397"/>
        <w:rPr>
          <w:szCs w:val="28"/>
        </w:rPr>
      </w:pPr>
      <w:r w:rsidRPr="00646600">
        <w:rPr>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322308" w:rsidRPr="00646600" w:rsidRDefault="00322308" w:rsidP="00322308">
      <w:pPr>
        <w:pStyle w:val="1a"/>
        <w:ind w:firstLine="397"/>
        <w:rPr>
          <w:szCs w:val="28"/>
        </w:rPr>
      </w:pPr>
      <w:r w:rsidRPr="00646600">
        <w:rPr>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322308" w:rsidRPr="00646600" w:rsidRDefault="00322308" w:rsidP="00322308">
      <w:pPr>
        <w:keepNext/>
        <w:keepLines/>
        <w:tabs>
          <w:tab w:val="left" w:pos="851"/>
          <w:tab w:val="left" w:pos="1134"/>
        </w:tabs>
        <w:ind w:firstLine="851"/>
        <w:jc w:val="both"/>
        <w:rPr>
          <w:sz w:val="28"/>
          <w:szCs w:val="28"/>
        </w:rPr>
      </w:pPr>
      <w:r w:rsidRPr="00646600">
        <w:rPr>
          <w:sz w:val="28"/>
          <w:szCs w:val="28"/>
        </w:rPr>
        <w:t>− стоимость пусконаладочных работ, необходимых для нормальной эксплуатации Результата Работ;</w:t>
      </w:r>
    </w:p>
    <w:p w:rsidR="00322308" w:rsidRPr="00646600" w:rsidRDefault="00322308" w:rsidP="00322308">
      <w:pPr>
        <w:keepNext/>
        <w:keepLines/>
        <w:tabs>
          <w:tab w:val="left" w:pos="851"/>
          <w:tab w:val="left" w:pos="1134"/>
        </w:tabs>
        <w:ind w:firstLine="851"/>
        <w:jc w:val="both"/>
        <w:rPr>
          <w:sz w:val="28"/>
          <w:szCs w:val="28"/>
        </w:rPr>
      </w:pPr>
      <w:r w:rsidRPr="00646600">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322308" w:rsidRPr="00646600" w:rsidRDefault="00322308" w:rsidP="00322308">
      <w:pPr>
        <w:keepNext/>
        <w:keepLines/>
        <w:tabs>
          <w:tab w:val="left" w:pos="851"/>
          <w:tab w:val="left" w:pos="1134"/>
        </w:tabs>
        <w:ind w:firstLine="851"/>
        <w:jc w:val="both"/>
        <w:rPr>
          <w:sz w:val="28"/>
          <w:szCs w:val="28"/>
        </w:rPr>
      </w:pPr>
      <w:r w:rsidRPr="00646600">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322308" w:rsidRPr="00646600" w:rsidRDefault="00322308" w:rsidP="00322308">
      <w:pPr>
        <w:keepNext/>
        <w:keepLines/>
        <w:tabs>
          <w:tab w:val="left" w:pos="851"/>
          <w:tab w:val="left" w:pos="1134"/>
        </w:tabs>
        <w:ind w:firstLine="851"/>
        <w:jc w:val="both"/>
        <w:rPr>
          <w:sz w:val="28"/>
          <w:szCs w:val="28"/>
        </w:rPr>
      </w:pPr>
      <w:r w:rsidRPr="00646600">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322308" w:rsidRPr="00646600" w:rsidRDefault="00322308" w:rsidP="00322308">
      <w:pPr>
        <w:keepNext/>
        <w:keepLines/>
        <w:tabs>
          <w:tab w:val="left" w:pos="851"/>
          <w:tab w:val="left" w:pos="1134"/>
        </w:tabs>
        <w:ind w:firstLine="851"/>
        <w:jc w:val="both"/>
        <w:rPr>
          <w:sz w:val="28"/>
          <w:szCs w:val="28"/>
        </w:rPr>
      </w:pPr>
      <w:r w:rsidRPr="00646600">
        <w:rPr>
          <w:sz w:val="28"/>
          <w:szCs w:val="28"/>
        </w:rPr>
        <w:t>− накладные расходы, прибыль, лимитированные затраты;</w:t>
      </w:r>
    </w:p>
    <w:p w:rsidR="00322308" w:rsidRDefault="00322308" w:rsidP="00322308">
      <w:pPr>
        <w:keepNext/>
        <w:keepLines/>
        <w:tabs>
          <w:tab w:val="left" w:pos="851"/>
          <w:tab w:val="left" w:pos="1134"/>
        </w:tabs>
        <w:ind w:firstLine="851"/>
        <w:jc w:val="both"/>
        <w:rPr>
          <w:sz w:val="28"/>
          <w:szCs w:val="28"/>
        </w:rPr>
      </w:pPr>
      <w:r w:rsidRPr="00646600">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w:t>
      </w:r>
      <w:r>
        <w:rPr>
          <w:sz w:val="28"/>
          <w:szCs w:val="28"/>
        </w:rPr>
        <w:t>нирования Строительной площадки;</w:t>
      </w:r>
    </w:p>
    <w:p w:rsidR="00322308" w:rsidRPr="00F76EE5" w:rsidRDefault="00322308" w:rsidP="00322308">
      <w:pPr>
        <w:tabs>
          <w:tab w:val="left" w:pos="851"/>
          <w:tab w:val="left" w:pos="1134"/>
        </w:tabs>
        <w:ind w:firstLine="720"/>
        <w:jc w:val="both"/>
        <w:rPr>
          <w:sz w:val="28"/>
          <w:szCs w:val="28"/>
        </w:rPr>
      </w:pPr>
      <w:r w:rsidRPr="00F76EE5">
        <w:rPr>
          <w:sz w:val="28"/>
          <w:szCs w:val="28"/>
        </w:rPr>
        <w:t xml:space="preserve">- </w:t>
      </w:r>
      <w:r w:rsidRPr="00F76EE5">
        <w:rPr>
          <w:color w:val="000000"/>
          <w:sz w:val="28"/>
          <w:szCs w:val="28"/>
        </w:rPr>
        <w:t>разработка проекта производства работ (ППР) с учетом условий места выполнения Работ.</w:t>
      </w:r>
    </w:p>
    <w:p w:rsidR="00C745F9" w:rsidRDefault="00C745F9" w:rsidP="00C745F9">
      <w:pPr>
        <w:ind w:firstLine="720"/>
        <w:jc w:val="both"/>
        <w:rPr>
          <w:szCs w:val="28"/>
        </w:rPr>
      </w:pPr>
      <w:r>
        <w:rPr>
          <w:szCs w:val="28"/>
        </w:rPr>
        <w:t>__________</w:t>
      </w:r>
      <w:r>
        <w:rPr>
          <w:i/>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rPr>
        <w:t>(указать необходимое)</w:t>
      </w:r>
      <w:r>
        <w:rPr>
          <w:i/>
          <w:szCs w:val="28"/>
        </w:rPr>
        <w:t>.</w:t>
      </w:r>
    </w:p>
    <w:p w:rsidR="00C745F9" w:rsidRPr="003C7F96" w:rsidRDefault="00C745F9" w:rsidP="00C745F9">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C745F9" w:rsidRPr="003C7F96" w:rsidRDefault="00C745F9" w:rsidP="00C745F9">
      <w:pPr>
        <w:ind w:firstLine="720"/>
        <w:rPr>
          <w:i/>
        </w:rPr>
      </w:pPr>
      <w:r>
        <w:rPr>
          <w:i/>
        </w:rPr>
        <w:lastRenderedPageBreak/>
        <w:t>(заполняется претендентом при необходимости).</w:t>
      </w:r>
    </w:p>
    <w:p w:rsidR="00C745F9" w:rsidRPr="00112865" w:rsidRDefault="00C745F9" w:rsidP="00372BC7">
      <w:pPr>
        <w:pStyle w:val="aff5"/>
        <w:numPr>
          <w:ilvl w:val="0"/>
          <w:numId w:val="25"/>
        </w:numPr>
        <w:ind w:left="0" w:firstLine="709"/>
        <w:jc w:val="both"/>
        <w:rPr>
          <w:b/>
          <w:sz w:val="28"/>
          <w:szCs w:val="28"/>
        </w:rPr>
      </w:pPr>
      <w:r>
        <w:rPr>
          <w:sz w:val="28"/>
          <w:szCs w:val="28"/>
        </w:rPr>
        <w:t xml:space="preserve">Осуществлять электронный документооборот (далее – ЭДО) на условиях, изложенных в приложениях № 6, 6a к проекту договора (приложение № 5) к документации о закупке </w:t>
      </w:r>
      <w:r>
        <w:rPr>
          <w:b/>
          <w:sz w:val="28"/>
          <w:szCs w:val="28"/>
        </w:rPr>
        <w:t>согласны.</w:t>
      </w:r>
    </w:p>
    <w:p w:rsidR="00C745F9" w:rsidRDefault="00C745F9" w:rsidP="00C745F9">
      <w:pPr>
        <w:ind w:firstLine="720"/>
        <w:jc w:val="both"/>
        <w:rPr>
          <w:sz w:val="28"/>
          <w:szCs w:val="28"/>
        </w:rPr>
      </w:pPr>
      <w:r>
        <w:rPr>
          <w:sz w:val="28"/>
          <w:szCs w:val="28"/>
        </w:rPr>
        <w:t xml:space="preserve">При осуществлении ЭДО предполагается обмен следующими документами </w:t>
      </w:r>
      <w:r>
        <w:t>(</w:t>
      </w:r>
      <w:r>
        <w:rPr>
          <w:i/>
        </w:rPr>
        <w:t>удалить ненужные ниже строки</w:t>
      </w:r>
      <w:r>
        <w:t>):</w:t>
      </w:r>
    </w:p>
    <w:p w:rsidR="00C745F9" w:rsidRPr="009A7586" w:rsidRDefault="00C745F9" w:rsidP="00C745F9">
      <w:pPr>
        <w:ind w:firstLine="720"/>
        <w:jc w:val="both"/>
        <w:rPr>
          <w:sz w:val="28"/>
          <w:szCs w:val="28"/>
        </w:rPr>
      </w:pPr>
      <w:r>
        <w:rPr>
          <w:sz w:val="28"/>
          <w:szCs w:val="28"/>
        </w:rPr>
        <w:t>- акт сдачи-приемки выполненных работ/оказанных услуг;</w:t>
      </w:r>
    </w:p>
    <w:p w:rsidR="00C745F9" w:rsidRPr="009A7586" w:rsidRDefault="00C745F9" w:rsidP="00C745F9">
      <w:pPr>
        <w:ind w:firstLine="720"/>
        <w:jc w:val="both"/>
        <w:rPr>
          <w:sz w:val="28"/>
          <w:szCs w:val="28"/>
        </w:rPr>
      </w:pPr>
      <w:r>
        <w:rPr>
          <w:sz w:val="28"/>
          <w:szCs w:val="28"/>
        </w:rPr>
        <w:t>- счет-фактура;</w:t>
      </w:r>
    </w:p>
    <w:p w:rsidR="00C745F9" w:rsidRPr="009A7586" w:rsidRDefault="00C745F9" w:rsidP="00C745F9">
      <w:pPr>
        <w:ind w:firstLine="720"/>
        <w:jc w:val="both"/>
        <w:rPr>
          <w:sz w:val="28"/>
          <w:szCs w:val="28"/>
        </w:rPr>
      </w:pPr>
      <w:r>
        <w:rPr>
          <w:sz w:val="28"/>
          <w:szCs w:val="28"/>
        </w:rPr>
        <w:t>- корректировочный документ/корректировочная счет-фактура.</w:t>
      </w:r>
    </w:p>
    <w:p w:rsidR="00C745F9" w:rsidRPr="003C7F96" w:rsidRDefault="00C745F9" w:rsidP="00C745F9">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C745F9" w:rsidRPr="003C7F96" w:rsidRDefault="00C745F9" w:rsidP="00C745F9">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C745F9" w:rsidRPr="003C7F96" w:rsidRDefault="00C745F9" w:rsidP="00C745F9">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C745F9" w:rsidRPr="003C7F96" w:rsidRDefault="00C745F9" w:rsidP="00C745F9">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C745F9" w:rsidRPr="003C7F96" w:rsidRDefault="00C745F9" w:rsidP="00C745F9">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C745F9" w:rsidRPr="00260E08" w:rsidRDefault="00C745F9" w:rsidP="00C745F9">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C745F9" w:rsidRPr="00260E08" w:rsidRDefault="00C745F9" w:rsidP="00C745F9">
      <w:pPr>
        <w:ind w:firstLine="720"/>
        <w:jc w:val="both"/>
        <w:rPr>
          <w:sz w:val="28"/>
          <w:szCs w:val="28"/>
        </w:rPr>
      </w:pPr>
      <w:r>
        <w:rPr>
          <w:sz w:val="28"/>
          <w:szCs w:val="28"/>
        </w:rPr>
        <w:t>1) приложение № 1 (расчет стоимости)_________ (поставки товаров, выполнения работ, оказания услуг и т.д.) на ___ листах.</w:t>
      </w:r>
    </w:p>
    <w:p w:rsidR="00C745F9" w:rsidRPr="003C7F96" w:rsidRDefault="00C745F9" w:rsidP="00C745F9">
      <w:pPr>
        <w:rPr>
          <w:sz w:val="28"/>
          <w:szCs w:val="28"/>
        </w:rPr>
      </w:pPr>
    </w:p>
    <w:p w:rsidR="00C745F9" w:rsidRPr="003C7F96" w:rsidRDefault="00C745F9" w:rsidP="00C745F9">
      <w:pPr>
        <w:rPr>
          <w:sz w:val="28"/>
          <w:szCs w:val="28"/>
        </w:rPr>
      </w:pPr>
    </w:p>
    <w:p w:rsidR="00C745F9" w:rsidRPr="003C7F96" w:rsidRDefault="00C745F9" w:rsidP="00C745F9">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C745F9" w:rsidRPr="003C7F96" w:rsidRDefault="00C745F9" w:rsidP="00C745F9">
      <w:pPr>
        <w:tabs>
          <w:tab w:val="left" w:pos="8640"/>
        </w:tabs>
        <w:jc w:val="both"/>
        <w:rPr>
          <w:i/>
        </w:rPr>
      </w:pPr>
      <w:r>
        <w:rPr>
          <w:i/>
        </w:rPr>
        <w:t xml:space="preserve">                                                                                      (наименование претендента)</w:t>
      </w:r>
    </w:p>
    <w:p w:rsidR="00C745F9" w:rsidRPr="003C7F96" w:rsidRDefault="00C745F9" w:rsidP="00C745F9">
      <w:pPr>
        <w:jc w:val="both"/>
        <w:rPr>
          <w:sz w:val="28"/>
          <w:szCs w:val="28"/>
          <w:lang w:eastAsia="ru-RU"/>
        </w:rPr>
      </w:pPr>
      <w:r>
        <w:rPr>
          <w:sz w:val="28"/>
          <w:szCs w:val="28"/>
          <w:lang w:eastAsia="ru-RU"/>
        </w:rPr>
        <w:lastRenderedPageBreak/>
        <w:t>__________________________________________________________________</w:t>
      </w:r>
    </w:p>
    <w:p w:rsidR="00C745F9" w:rsidRPr="003C7F96" w:rsidRDefault="00C745F9" w:rsidP="00C745F9">
      <w:pPr>
        <w:jc w:val="both"/>
        <w:rPr>
          <w:sz w:val="28"/>
          <w:szCs w:val="28"/>
          <w:lang w:eastAsia="ru-RU"/>
        </w:rPr>
      </w:pPr>
      <w:r>
        <w:rPr>
          <w:sz w:val="28"/>
          <w:szCs w:val="28"/>
          <w:lang w:eastAsia="ru-RU"/>
        </w:rPr>
        <w:t>_________________________________________________________________</w:t>
      </w:r>
    </w:p>
    <w:p w:rsidR="00C745F9" w:rsidRPr="003C7F96" w:rsidRDefault="00C745F9" w:rsidP="00C745F9">
      <w:pPr>
        <w:jc w:val="both"/>
        <w:rPr>
          <w:i/>
        </w:rPr>
      </w:pPr>
      <w:r>
        <w:rPr>
          <w:i/>
        </w:rPr>
        <w:t xml:space="preserve">                 М.П.</w:t>
      </w:r>
      <w:r>
        <w:rPr>
          <w:i/>
        </w:rPr>
        <w:tab/>
      </w:r>
      <w:r>
        <w:rPr>
          <w:i/>
        </w:rPr>
        <w:tab/>
      </w:r>
      <w:r>
        <w:rPr>
          <w:i/>
        </w:rPr>
        <w:tab/>
        <w:t xml:space="preserve">    (ФИО, должность, подпись)</w:t>
      </w:r>
    </w:p>
    <w:p w:rsidR="00C745F9" w:rsidRPr="003C7F96" w:rsidRDefault="00C745F9" w:rsidP="00C745F9">
      <w:pPr>
        <w:jc w:val="both"/>
        <w:rPr>
          <w:sz w:val="28"/>
          <w:szCs w:val="28"/>
          <w:lang w:eastAsia="ru-RU"/>
        </w:rPr>
      </w:pPr>
      <w:r>
        <w:rPr>
          <w:sz w:val="28"/>
          <w:szCs w:val="28"/>
          <w:lang w:eastAsia="ru-RU"/>
        </w:rPr>
        <w:t>«____» ____________ 20__ г.</w:t>
      </w: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C745F9" w:rsidRPr="008B5D6E" w:rsidRDefault="00C745F9" w:rsidP="00C745F9">
      <w:pPr>
        <w:jc w:val="right"/>
        <w:rPr>
          <w:rFonts w:eastAsia="MS Mincho"/>
          <w:sz w:val="28"/>
          <w:szCs w:val="28"/>
        </w:rPr>
      </w:pPr>
      <w:r>
        <w:rPr>
          <w:rFonts w:eastAsia="MS Mincho"/>
          <w:sz w:val="28"/>
          <w:szCs w:val="28"/>
        </w:rPr>
        <w:lastRenderedPageBreak/>
        <w:t>Приложение № 4</w:t>
      </w:r>
    </w:p>
    <w:p w:rsidR="00C745F9" w:rsidRPr="008B5D6E" w:rsidRDefault="00C745F9" w:rsidP="00C745F9">
      <w:pPr>
        <w:jc w:val="right"/>
        <w:rPr>
          <w:sz w:val="28"/>
          <w:szCs w:val="28"/>
        </w:rPr>
      </w:pPr>
      <w:r>
        <w:rPr>
          <w:rFonts w:eastAsia="MS Mincho"/>
          <w:sz w:val="28"/>
          <w:szCs w:val="28"/>
        </w:rPr>
        <w:t>к документации о закупке</w:t>
      </w:r>
    </w:p>
    <w:p w:rsidR="00C745F9" w:rsidRPr="008B5D6E" w:rsidRDefault="00C745F9" w:rsidP="00C745F9">
      <w:pPr>
        <w:rPr>
          <w:sz w:val="28"/>
          <w:szCs w:val="28"/>
        </w:rPr>
      </w:pPr>
    </w:p>
    <w:p w:rsidR="00C745F9" w:rsidRPr="008B5D6E" w:rsidRDefault="00C745F9" w:rsidP="00C745F9">
      <w:pPr>
        <w:jc w:val="center"/>
        <w:rPr>
          <w:b/>
          <w:bCs/>
          <w:sz w:val="28"/>
          <w:szCs w:val="28"/>
        </w:rPr>
      </w:pPr>
    </w:p>
    <w:p w:rsidR="00C745F9" w:rsidRPr="008B5D6E" w:rsidRDefault="00C745F9" w:rsidP="00C745F9">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C745F9" w:rsidRPr="008B5D6E" w:rsidRDefault="00C745F9" w:rsidP="00C745F9">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C745F9" w:rsidRPr="008B5D6E" w:rsidTr="00C745F9">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C745F9" w:rsidRPr="008B5D6E" w:rsidRDefault="00C745F9" w:rsidP="00C745F9">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C745F9" w:rsidRPr="008B5D6E" w:rsidRDefault="00C745F9" w:rsidP="00C745F9">
            <w:pPr>
              <w:jc w:val="center"/>
            </w:pPr>
            <w:r>
              <w:t>Дата и номер договора</w:t>
            </w:r>
            <w:r>
              <w:rPr>
                <w:vertAlign w:val="superscript"/>
              </w:rPr>
              <w:footnoteReference w:id="3"/>
            </w:r>
          </w:p>
        </w:tc>
        <w:tc>
          <w:tcPr>
            <w:tcW w:w="2805" w:type="dxa"/>
            <w:tcBorders>
              <w:top w:val="single" w:sz="4" w:space="0" w:color="auto"/>
              <w:left w:val="single" w:sz="4" w:space="0" w:color="auto"/>
              <w:bottom w:val="single" w:sz="4" w:space="0" w:color="auto"/>
              <w:right w:val="single" w:sz="4" w:space="0" w:color="auto"/>
            </w:tcBorders>
            <w:vAlign w:val="center"/>
          </w:tcPr>
          <w:p w:rsidR="00C745F9" w:rsidRPr="008B5D6E" w:rsidRDefault="00C745F9" w:rsidP="00C745F9">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C745F9" w:rsidRPr="008B5D6E" w:rsidRDefault="00C745F9" w:rsidP="00C745F9">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C745F9" w:rsidRPr="008B5D6E" w:rsidRDefault="00C745F9" w:rsidP="00C745F9">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C745F9" w:rsidRPr="008B5D6E" w:rsidRDefault="00C745F9" w:rsidP="00C745F9">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C745F9" w:rsidRPr="008B5D6E" w:rsidRDefault="00C745F9" w:rsidP="00C745F9">
            <w:pPr>
              <w:jc w:val="center"/>
            </w:pPr>
            <w:r>
              <w:t xml:space="preserve"> Сумма по  документам, подтверждающим факт реализации договора, без учета НДС, руб.</w:t>
            </w:r>
          </w:p>
        </w:tc>
      </w:tr>
      <w:tr w:rsidR="00C745F9" w:rsidRPr="008B5D6E" w:rsidTr="00C745F9">
        <w:trPr>
          <w:trHeight w:val="274"/>
        </w:trPr>
        <w:tc>
          <w:tcPr>
            <w:tcW w:w="421" w:type="dxa"/>
            <w:tcBorders>
              <w:top w:val="single" w:sz="4" w:space="0" w:color="auto"/>
              <w:left w:val="single" w:sz="4" w:space="0" w:color="auto"/>
              <w:bottom w:val="single" w:sz="4" w:space="0" w:color="auto"/>
              <w:right w:val="single" w:sz="4" w:space="0" w:color="auto"/>
            </w:tcBorders>
          </w:tcPr>
          <w:p w:rsidR="00C745F9" w:rsidRPr="008B5D6E" w:rsidRDefault="00C745F9" w:rsidP="00C745F9">
            <w:r>
              <w:t>1.</w:t>
            </w:r>
          </w:p>
        </w:tc>
        <w:tc>
          <w:tcPr>
            <w:tcW w:w="1135" w:type="dxa"/>
            <w:tcBorders>
              <w:top w:val="single" w:sz="4" w:space="0" w:color="auto"/>
              <w:left w:val="single" w:sz="4" w:space="0" w:color="auto"/>
              <w:bottom w:val="single" w:sz="4" w:space="0" w:color="auto"/>
              <w:right w:val="single" w:sz="4" w:space="0" w:color="auto"/>
            </w:tcBorders>
            <w:vAlign w:val="center"/>
          </w:tcPr>
          <w:p w:rsidR="00C745F9" w:rsidRPr="008B5D6E" w:rsidRDefault="00C745F9" w:rsidP="00C745F9">
            <w:pPr>
              <w:jc w:val="center"/>
            </w:pPr>
          </w:p>
        </w:tc>
        <w:tc>
          <w:tcPr>
            <w:tcW w:w="2805" w:type="dxa"/>
            <w:tcBorders>
              <w:top w:val="single" w:sz="4" w:space="0" w:color="auto"/>
              <w:left w:val="single" w:sz="4" w:space="0" w:color="auto"/>
              <w:bottom w:val="single" w:sz="4" w:space="0" w:color="auto"/>
              <w:right w:val="single" w:sz="4" w:space="0" w:color="auto"/>
            </w:tcBorders>
          </w:tcPr>
          <w:p w:rsidR="00C745F9" w:rsidRPr="008B5D6E" w:rsidRDefault="00C745F9" w:rsidP="00C745F9"/>
        </w:tc>
        <w:tc>
          <w:tcPr>
            <w:tcW w:w="1417" w:type="dxa"/>
            <w:tcBorders>
              <w:top w:val="single" w:sz="4" w:space="0" w:color="auto"/>
              <w:left w:val="single" w:sz="4" w:space="0" w:color="auto"/>
              <w:bottom w:val="single" w:sz="4" w:space="0" w:color="auto"/>
              <w:right w:val="single" w:sz="4" w:space="0" w:color="auto"/>
            </w:tcBorders>
          </w:tcPr>
          <w:p w:rsidR="00C745F9" w:rsidRPr="008B5D6E" w:rsidRDefault="00C745F9" w:rsidP="00C745F9"/>
        </w:tc>
        <w:tc>
          <w:tcPr>
            <w:tcW w:w="1134" w:type="dxa"/>
            <w:tcBorders>
              <w:top w:val="single" w:sz="4" w:space="0" w:color="auto"/>
              <w:left w:val="single" w:sz="4" w:space="0" w:color="auto"/>
              <w:bottom w:val="single" w:sz="4" w:space="0" w:color="auto"/>
              <w:right w:val="single" w:sz="4" w:space="0" w:color="auto"/>
            </w:tcBorders>
          </w:tcPr>
          <w:p w:rsidR="00C745F9" w:rsidRPr="008B5D6E" w:rsidRDefault="00C745F9" w:rsidP="00C745F9"/>
        </w:tc>
        <w:tc>
          <w:tcPr>
            <w:tcW w:w="1701" w:type="dxa"/>
            <w:tcBorders>
              <w:top w:val="single" w:sz="4" w:space="0" w:color="auto"/>
              <w:left w:val="single" w:sz="4" w:space="0" w:color="auto"/>
              <w:bottom w:val="single" w:sz="4" w:space="0" w:color="auto"/>
              <w:right w:val="single" w:sz="4" w:space="0" w:color="auto"/>
            </w:tcBorders>
          </w:tcPr>
          <w:p w:rsidR="00C745F9" w:rsidRPr="008B5D6E" w:rsidRDefault="00C745F9" w:rsidP="00C745F9"/>
        </w:tc>
        <w:tc>
          <w:tcPr>
            <w:tcW w:w="1701" w:type="dxa"/>
            <w:tcBorders>
              <w:top w:val="single" w:sz="4" w:space="0" w:color="auto"/>
              <w:left w:val="single" w:sz="4" w:space="0" w:color="auto"/>
              <w:bottom w:val="single" w:sz="4" w:space="0" w:color="auto"/>
              <w:right w:val="single" w:sz="4" w:space="0" w:color="auto"/>
            </w:tcBorders>
          </w:tcPr>
          <w:p w:rsidR="00C745F9" w:rsidRPr="008B5D6E" w:rsidRDefault="00C745F9" w:rsidP="00C745F9"/>
        </w:tc>
      </w:tr>
      <w:tr w:rsidR="00C745F9" w:rsidRPr="008B5D6E" w:rsidTr="00C745F9">
        <w:trPr>
          <w:trHeight w:val="262"/>
        </w:trPr>
        <w:tc>
          <w:tcPr>
            <w:tcW w:w="421" w:type="dxa"/>
            <w:tcBorders>
              <w:top w:val="single" w:sz="4" w:space="0" w:color="auto"/>
              <w:left w:val="single" w:sz="4" w:space="0" w:color="auto"/>
              <w:bottom w:val="single" w:sz="4" w:space="0" w:color="auto"/>
              <w:right w:val="single" w:sz="4" w:space="0" w:color="auto"/>
            </w:tcBorders>
          </w:tcPr>
          <w:p w:rsidR="00C745F9" w:rsidRPr="008B5D6E" w:rsidRDefault="00C745F9" w:rsidP="00C745F9">
            <w:r>
              <w:t>2.</w:t>
            </w:r>
          </w:p>
        </w:tc>
        <w:tc>
          <w:tcPr>
            <w:tcW w:w="1135" w:type="dxa"/>
            <w:tcBorders>
              <w:top w:val="single" w:sz="4" w:space="0" w:color="auto"/>
              <w:left w:val="single" w:sz="4" w:space="0" w:color="auto"/>
              <w:bottom w:val="single" w:sz="4" w:space="0" w:color="auto"/>
              <w:right w:val="single" w:sz="4" w:space="0" w:color="auto"/>
            </w:tcBorders>
            <w:vAlign w:val="center"/>
          </w:tcPr>
          <w:p w:rsidR="00C745F9" w:rsidRPr="008B5D6E" w:rsidRDefault="00C745F9" w:rsidP="00C745F9">
            <w:pPr>
              <w:jc w:val="center"/>
            </w:pPr>
          </w:p>
        </w:tc>
        <w:tc>
          <w:tcPr>
            <w:tcW w:w="2805" w:type="dxa"/>
            <w:tcBorders>
              <w:top w:val="single" w:sz="4" w:space="0" w:color="auto"/>
              <w:left w:val="single" w:sz="4" w:space="0" w:color="auto"/>
              <w:bottom w:val="single" w:sz="4" w:space="0" w:color="auto"/>
              <w:right w:val="single" w:sz="4" w:space="0" w:color="auto"/>
            </w:tcBorders>
          </w:tcPr>
          <w:p w:rsidR="00C745F9" w:rsidRPr="008B5D6E" w:rsidRDefault="00C745F9" w:rsidP="00C745F9"/>
        </w:tc>
        <w:tc>
          <w:tcPr>
            <w:tcW w:w="1417" w:type="dxa"/>
            <w:tcBorders>
              <w:top w:val="single" w:sz="4" w:space="0" w:color="auto"/>
              <w:left w:val="single" w:sz="4" w:space="0" w:color="auto"/>
              <w:bottom w:val="single" w:sz="4" w:space="0" w:color="auto"/>
              <w:right w:val="single" w:sz="4" w:space="0" w:color="auto"/>
            </w:tcBorders>
          </w:tcPr>
          <w:p w:rsidR="00C745F9" w:rsidRPr="008B5D6E" w:rsidRDefault="00C745F9" w:rsidP="00C745F9"/>
        </w:tc>
        <w:tc>
          <w:tcPr>
            <w:tcW w:w="1134" w:type="dxa"/>
            <w:tcBorders>
              <w:top w:val="single" w:sz="4" w:space="0" w:color="auto"/>
              <w:left w:val="single" w:sz="4" w:space="0" w:color="auto"/>
              <w:bottom w:val="single" w:sz="4" w:space="0" w:color="auto"/>
              <w:right w:val="single" w:sz="4" w:space="0" w:color="auto"/>
            </w:tcBorders>
          </w:tcPr>
          <w:p w:rsidR="00C745F9" w:rsidRPr="008B5D6E" w:rsidRDefault="00C745F9" w:rsidP="00C745F9"/>
        </w:tc>
        <w:tc>
          <w:tcPr>
            <w:tcW w:w="1701" w:type="dxa"/>
            <w:tcBorders>
              <w:top w:val="single" w:sz="4" w:space="0" w:color="auto"/>
              <w:left w:val="single" w:sz="4" w:space="0" w:color="auto"/>
              <w:bottom w:val="single" w:sz="4" w:space="0" w:color="auto"/>
              <w:right w:val="single" w:sz="4" w:space="0" w:color="auto"/>
            </w:tcBorders>
          </w:tcPr>
          <w:p w:rsidR="00C745F9" w:rsidRPr="008B5D6E" w:rsidRDefault="00C745F9" w:rsidP="00C745F9"/>
        </w:tc>
        <w:tc>
          <w:tcPr>
            <w:tcW w:w="1701" w:type="dxa"/>
            <w:tcBorders>
              <w:top w:val="single" w:sz="4" w:space="0" w:color="auto"/>
              <w:left w:val="single" w:sz="4" w:space="0" w:color="auto"/>
              <w:bottom w:val="single" w:sz="4" w:space="0" w:color="auto"/>
              <w:right w:val="single" w:sz="4" w:space="0" w:color="auto"/>
            </w:tcBorders>
          </w:tcPr>
          <w:p w:rsidR="00C745F9" w:rsidRPr="008B5D6E" w:rsidRDefault="00C745F9" w:rsidP="00C745F9"/>
        </w:tc>
      </w:tr>
      <w:tr w:rsidR="00C745F9" w:rsidRPr="008B5D6E" w:rsidTr="00C745F9">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C745F9" w:rsidRPr="008B5D6E" w:rsidRDefault="00C745F9" w:rsidP="00C745F9">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C745F9" w:rsidRPr="008B5D6E" w:rsidRDefault="00C745F9" w:rsidP="00C745F9">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C745F9" w:rsidRPr="008B5D6E" w:rsidRDefault="00C745F9" w:rsidP="00C745F9">
            <w:pPr>
              <w:rPr>
                <w:i/>
                <w:sz w:val="20"/>
                <w:szCs w:val="20"/>
              </w:rPr>
            </w:pPr>
            <w:r>
              <w:rPr>
                <w:i/>
                <w:sz w:val="20"/>
                <w:szCs w:val="20"/>
              </w:rPr>
              <w:t>_______указывается общая сумма по всем документам.</w:t>
            </w:r>
          </w:p>
        </w:tc>
      </w:tr>
    </w:tbl>
    <w:p w:rsidR="00C745F9" w:rsidRPr="008B5D6E" w:rsidRDefault="00C745F9" w:rsidP="00C745F9">
      <w:pPr>
        <w:rPr>
          <w:sz w:val="28"/>
          <w:szCs w:val="28"/>
        </w:rPr>
      </w:pPr>
    </w:p>
    <w:p w:rsidR="00C745F9" w:rsidRPr="008B5D6E" w:rsidRDefault="00C745F9" w:rsidP="00C745F9">
      <w:r>
        <w:t>1.1. копия договора, указанного в строке 1;</w:t>
      </w:r>
    </w:p>
    <w:p w:rsidR="00C745F9" w:rsidRPr="008B5D6E" w:rsidRDefault="00C745F9" w:rsidP="00C745F9">
      <w:r>
        <w:t>1.2. копии документов, подтверждающих факт реализации договора на сумму, указанную в строке 1;</w:t>
      </w:r>
    </w:p>
    <w:p w:rsidR="00C745F9" w:rsidRPr="008B5D6E" w:rsidRDefault="00C745F9" w:rsidP="00C745F9">
      <w:r>
        <w:t>2.1.  копия договора, указанного в строке 2;</w:t>
      </w:r>
    </w:p>
    <w:p w:rsidR="00C745F9" w:rsidRPr="008B5D6E" w:rsidRDefault="00C745F9" w:rsidP="00C745F9">
      <w:r>
        <w:t>2.2.  копии документов, подтверждающих факт реализации договора на сумму, указанную в строке 2.</w:t>
      </w:r>
    </w:p>
    <w:p w:rsidR="00C745F9" w:rsidRPr="008B5D6E" w:rsidRDefault="00C745F9" w:rsidP="00C745F9">
      <w:r>
        <w:t>3.1……. и т.д.</w:t>
      </w:r>
    </w:p>
    <w:p w:rsidR="00C745F9" w:rsidRPr="008B5D6E" w:rsidRDefault="00C745F9" w:rsidP="00C745F9">
      <w:pPr>
        <w:jc w:val="center"/>
        <w:rPr>
          <w:b/>
          <w:szCs w:val="28"/>
        </w:rPr>
      </w:pPr>
    </w:p>
    <w:p w:rsidR="00C745F9" w:rsidRPr="008B5D6E" w:rsidRDefault="00C745F9" w:rsidP="00C745F9"/>
    <w:p w:rsidR="00C745F9" w:rsidRPr="008B5D6E" w:rsidRDefault="00C745F9" w:rsidP="00C745F9"/>
    <w:p w:rsidR="00C745F9" w:rsidRPr="008B5D6E" w:rsidRDefault="00C745F9" w:rsidP="00C745F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rsidR="00C745F9" w:rsidRPr="008B5D6E" w:rsidRDefault="00C745F9" w:rsidP="00C745F9">
      <w:pPr>
        <w:pBdr>
          <w:bottom w:val="single" w:sz="12" w:space="1" w:color="auto"/>
        </w:pBdr>
        <w:tabs>
          <w:tab w:val="left" w:pos="8640"/>
        </w:tabs>
        <w:jc w:val="center"/>
        <w:rPr>
          <w:i/>
        </w:rPr>
      </w:pPr>
      <w:r>
        <w:rPr>
          <w:i/>
        </w:rPr>
        <w:t>(наименование претендента)</w:t>
      </w:r>
    </w:p>
    <w:p w:rsidR="00C745F9" w:rsidRPr="008B5D6E" w:rsidRDefault="00C745F9" w:rsidP="00C745F9">
      <w:pPr>
        <w:rPr>
          <w:sz w:val="28"/>
          <w:szCs w:val="28"/>
          <w:lang w:eastAsia="ru-RU"/>
        </w:rPr>
      </w:pPr>
    </w:p>
    <w:p w:rsidR="00C745F9" w:rsidRPr="008B5D6E" w:rsidRDefault="00C745F9" w:rsidP="00C745F9">
      <w:pPr>
        <w:rPr>
          <w:i/>
        </w:rPr>
      </w:pPr>
      <w:r>
        <w:rPr>
          <w:i/>
        </w:rPr>
        <w:t xml:space="preserve">   М.П.</w:t>
      </w:r>
      <w:r>
        <w:rPr>
          <w:i/>
        </w:rPr>
        <w:tab/>
      </w:r>
      <w:r>
        <w:rPr>
          <w:i/>
        </w:rPr>
        <w:tab/>
      </w:r>
      <w:r>
        <w:rPr>
          <w:i/>
        </w:rPr>
        <w:tab/>
        <w:t>(ФИО, должность, подпись)</w:t>
      </w:r>
    </w:p>
    <w:p w:rsidR="00C745F9" w:rsidRPr="008B5D6E" w:rsidRDefault="00C745F9" w:rsidP="00C745F9">
      <w:pPr>
        <w:rPr>
          <w:sz w:val="28"/>
          <w:szCs w:val="28"/>
          <w:lang w:eastAsia="ru-RU"/>
        </w:rPr>
      </w:pPr>
      <w:r>
        <w:rPr>
          <w:sz w:val="28"/>
          <w:szCs w:val="28"/>
          <w:lang w:eastAsia="ru-RU"/>
        </w:rPr>
        <w:t>"____" _______________ 202__г.</w:t>
      </w:r>
    </w:p>
    <w:p w:rsidR="00C745F9" w:rsidRPr="008B5D6E" w:rsidRDefault="00C745F9" w:rsidP="00C745F9"/>
    <w:p w:rsidR="00187621" w:rsidRDefault="00187621">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87621" w:rsidRDefault="00C745F9">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745F9" w:rsidRPr="003E3BF6" w:rsidRDefault="00C745F9">
      <w:pPr>
        <w:pStyle w:val="1a"/>
        <w:jc w:val="center"/>
        <w:rPr>
          <w:b/>
          <w:sz w:val="26"/>
          <w:szCs w:val="26"/>
        </w:rPr>
      </w:pPr>
      <w:r>
        <w:rPr>
          <w:b/>
          <w:sz w:val="26"/>
          <w:szCs w:val="26"/>
        </w:rPr>
        <w:t>ДОГОВОР № ____________</w:t>
      </w:r>
    </w:p>
    <w:p w:rsidR="00C745F9" w:rsidRPr="003E3BF6" w:rsidRDefault="00C745F9" w:rsidP="00C745F9">
      <w:pPr>
        <w:pStyle w:val="1a"/>
        <w:jc w:val="center"/>
        <w:rPr>
          <w:b/>
          <w:sz w:val="26"/>
          <w:szCs w:val="26"/>
        </w:rPr>
      </w:pPr>
      <w:r>
        <w:rPr>
          <w:b/>
          <w:sz w:val="26"/>
          <w:szCs w:val="26"/>
        </w:rPr>
        <w:t>на выполнение строительно – монтажных работ</w:t>
      </w:r>
    </w:p>
    <w:p w:rsidR="00C745F9" w:rsidRPr="003E3BF6" w:rsidRDefault="00C745F9">
      <w:pPr>
        <w:pStyle w:val="1a"/>
        <w:ind w:firstLine="851"/>
        <w:jc w:val="center"/>
        <w:rPr>
          <w:sz w:val="26"/>
          <w:szCs w:val="26"/>
        </w:rPr>
      </w:pPr>
      <w:r>
        <w:rPr>
          <w:b/>
          <w:sz w:val="26"/>
          <w:szCs w:val="26"/>
        </w:rPr>
        <w:t xml:space="preserve"> </w:t>
      </w:r>
    </w:p>
    <w:p w:rsidR="00C745F9" w:rsidRPr="003E3BF6" w:rsidRDefault="00C745F9">
      <w:pPr>
        <w:pStyle w:val="1a"/>
        <w:rPr>
          <w:sz w:val="26"/>
          <w:szCs w:val="26"/>
        </w:rPr>
      </w:pPr>
      <w:r>
        <w:rPr>
          <w:sz w:val="26"/>
          <w:szCs w:val="26"/>
        </w:rPr>
        <w:t xml:space="preserve">г. Красноярск                                             </w:t>
      </w:r>
      <w:r w:rsidR="000D427B">
        <w:rPr>
          <w:sz w:val="26"/>
          <w:szCs w:val="26"/>
        </w:rPr>
        <w:t xml:space="preserve">                     </w:t>
      </w:r>
      <w:r>
        <w:rPr>
          <w:sz w:val="26"/>
          <w:szCs w:val="26"/>
        </w:rPr>
        <w:t xml:space="preserve">    «____» _________ 2022 г.</w:t>
      </w:r>
    </w:p>
    <w:p w:rsidR="00C745F9" w:rsidRPr="003E3BF6" w:rsidRDefault="00C745F9" w:rsidP="00C745F9">
      <w:pPr>
        <w:pStyle w:val="1a"/>
        <w:ind w:firstLine="567"/>
        <w:rPr>
          <w:sz w:val="26"/>
          <w:szCs w:val="26"/>
        </w:rPr>
      </w:pPr>
    </w:p>
    <w:p w:rsidR="00C745F9" w:rsidRPr="003E3BF6" w:rsidRDefault="00C745F9" w:rsidP="00C745F9">
      <w:pPr>
        <w:pStyle w:val="1a"/>
        <w:ind w:firstLine="567"/>
        <w:rPr>
          <w:rFonts w:eastAsia="MS Mincho"/>
          <w:sz w:val="26"/>
          <w:szCs w:val="26"/>
        </w:rPr>
      </w:pPr>
      <w:r>
        <w:rPr>
          <w:sz w:val="26"/>
          <w:szCs w:val="26"/>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  действующего  на  основании _____________, с одной стороны, и </w:t>
      </w:r>
      <w:r>
        <w:rPr>
          <w:rFonts w:eastAsia="MS Mincho"/>
          <w:sz w:val="26"/>
          <w:szCs w:val="26"/>
        </w:rPr>
        <w:t xml:space="preserve">______________, именуемое в дальнейшем «Подрядчик», в лице ______________, действующего на основании ________, </w:t>
      </w:r>
      <w:r>
        <w:rPr>
          <w:sz w:val="26"/>
          <w:szCs w:val="26"/>
        </w:rPr>
        <w:t xml:space="preserve">с другой стороны, именуемые в дальнейшем «Стороны», заключили настоящий договор </w:t>
      </w:r>
      <w:r>
        <w:rPr>
          <w:rFonts w:eastAsia="MS Mincho"/>
          <w:sz w:val="26"/>
          <w:szCs w:val="26"/>
        </w:rPr>
        <w:t xml:space="preserve">на выполнение строительно-монтажных работ (далее – «Договор») о нижеследующем: </w:t>
      </w:r>
    </w:p>
    <w:p w:rsidR="00C745F9" w:rsidRPr="003E3BF6" w:rsidRDefault="00C745F9" w:rsidP="00C745F9">
      <w:pPr>
        <w:pStyle w:val="1a"/>
        <w:jc w:val="center"/>
        <w:rPr>
          <w:b/>
          <w:sz w:val="26"/>
          <w:szCs w:val="26"/>
        </w:rPr>
      </w:pPr>
    </w:p>
    <w:p w:rsidR="00C745F9" w:rsidRPr="003E3BF6" w:rsidRDefault="00C745F9" w:rsidP="00C745F9">
      <w:pPr>
        <w:pStyle w:val="1a"/>
        <w:jc w:val="center"/>
        <w:rPr>
          <w:b/>
          <w:sz w:val="26"/>
          <w:szCs w:val="26"/>
        </w:rPr>
      </w:pPr>
      <w:r>
        <w:rPr>
          <w:b/>
          <w:sz w:val="26"/>
          <w:szCs w:val="26"/>
        </w:rPr>
        <w:t>1. Предмет Договора</w:t>
      </w:r>
    </w:p>
    <w:p w:rsidR="00C745F9" w:rsidRPr="003E3BF6" w:rsidRDefault="00C745F9" w:rsidP="00C745F9">
      <w:pPr>
        <w:pStyle w:val="1a"/>
        <w:ind w:firstLine="567"/>
        <w:rPr>
          <w:sz w:val="26"/>
          <w:szCs w:val="26"/>
        </w:rPr>
      </w:pPr>
      <w:r>
        <w:rPr>
          <w:sz w:val="26"/>
          <w:szCs w:val="26"/>
        </w:rPr>
        <w:t xml:space="preserve">1.1. Подрядчик обязуется в установленный Договором срок по заданию Заказчика выполнить работы по реконструкции контейнерной площадки терминал (инв. №012/02/00000092, кадастр. № 24:50:0000000:163297) контейнерного терминала Базаиха филиала ПАО «ТрансКонтейнер» на Красноярской железной дороге (далее – Объект), и передать Результат Работ Заказчику, а Заказчик обязуется принять и оплатить Результат Работ. </w:t>
      </w:r>
    </w:p>
    <w:p w:rsidR="00C745F9" w:rsidRPr="003E3BF6" w:rsidRDefault="00C745F9" w:rsidP="00C745F9">
      <w:pPr>
        <w:pStyle w:val="1a"/>
        <w:ind w:firstLine="567"/>
        <w:rPr>
          <w:i/>
          <w:sz w:val="26"/>
          <w:szCs w:val="26"/>
        </w:rPr>
      </w:pPr>
      <w:r>
        <w:rPr>
          <w:sz w:val="26"/>
          <w:szCs w:val="26"/>
        </w:rPr>
        <w:t xml:space="preserve">1.2. Объект, указанный в п.1.1 настоящего Договора расположен по адресу: </w:t>
      </w:r>
      <w:r>
        <w:rPr>
          <w:color w:val="000000"/>
          <w:sz w:val="26"/>
          <w:szCs w:val="26"/>
        </w:rPr>
        <w:t>Российская Федерация, г. Красноярск, ул. Рязанская, 12</w:t>
      </w:r>
      <w:r>
        <w:rPr>
          <w:sz w:val="26"/>
          <w:szCs w:val="26"/>
        </w:rPr>
        <w:t>.</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 1 к настоящему Договору), Сводным сметным расчетом стоимости строительства (Приложение № 2 к настоящему Договору), Проектной документацией, Рабочей документацией и Проектом производства работ.</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 xml:space="preserve">1.4. Результатом Работ по настоящему Договору является: реконструированный Объект и готовый к эксплуатации в соответствии с требованиями настоящего Договора. </w:t>
      </w:r>
    </w:p>
    <w:p w:rsidR="00C745F9" w:rsidRPr="00090EFD" w:rsidRDefault="00C745F9" w:rsidP="00C745F9">
      <w:pPr>
        <w:pStyle w:val="1a"/>
        <w:pBdr>
          <w:top w:val="nil"/>
          <w:left w:val="nil"/>
          <w:bottom w:val="nil"/>
          <w:right w:val="nil"/>
          <w:between w:val="nil"/>
        </w:pBdr>
        <w:ind w:firstLine="567"/>
        <w:rPr>
          <w:color w:val="000000"/>
          <w:sz w:val="26"/>
          <w:szCs w:val="26"/>
        </w:rPr>
      </w:pPr>
    </w:p>
    <w:p w:rsidR="00C745F9" w:rsidRPr="00090EFD" w:rsidRDefault="00C745F9" w:rsidP="00C745F9">
      <w:pPr>
        <w:pStyle w:val="1a"/>
        <w:jc w:val="center"/>
        <w:rPr>
          <w:b/>
          <w:sz w:val="26"/>
          <w:szCs w:val="26"/>
        </w:rPr>
      </w:pPr>
      <w:r>
        <w:rPr>
          <w:b/>
          <w:sz w:val="26"/>
          <w:szCs w:val="26"/>
        </w:rPr>
        <w:t>2. Определения и толкования</w:t>
      </w:r>
    </w:p>
    <w:p w:rsidR="00C745F9" w:rsidRPr="00090EFD" w:rsidRDefault="00C745F9" w:rsidP="00C745F9">
      <w:pPr>
        <w:pStyle w:val="1a"/>
        <w:ind w:firstLine="567"/>
        <w:rPr>
          <w:sz w:val="26"/>
          <w:szCs w:val="26"/>
        </w:rPr>
      </w:pPr>
      <w:r>
        <w:rPr>
          <w:sz w:val="26"/>
          <w:szCs w:val="26"/>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C745F9" w:rsidRPr="00090EFD" w:rsidRDefault="00C745F9" w:rsidP="00C745F9">
      <w:pPr>
        <w:pStyle w:val="1a"/>
        <w:pBdr>
          <w:top w:val="nil"/>
          <w:left w:val="nil"/>
          <w:bottom w:val="nil"/>
          <w:right w:val="nil"/>
          <w:between w:val="nil"/>
        </w:pBdr>
        <w:ind w:firstLine="567"/>
        <w:rPr>
          <w:i/>
          <w:color w:val="000000"/>
          <w:sz w:val="26"/>
          <w:szCs w:val="26"/>
        </w:rPr>
      </w:pPr>
      <w:r>
        <w:rPr>
          <w:color w:val="000000"/>
          <w:sz w:val="26"/>
          <w:szCs w:val="26"/>
        </w:rPr>
        <w:t xml:space="preserve">2.2. Следующие слова и словосочетания будут иметь в Договоре нижеуказанное значение: </w:t>
      </w:r>
    </w:p>
    <w:p w:rsidR="00C745F9" w:rsidRPr="00090EFD" w:rsidRDefault="00C745F9" w:rsidP="00C745F9">
      <w:pPr>
        <w:pStyle w:val="1a"/>
        <w:tabs>
          <w:tab w:val="left" w:pos="540"/>
        </w:tabs>
        <w:ind w:firstLine="567"/>
        <w:rPr>
          <w:sz w:val="26"/>
          <w:szCs w:val="26"/>
        </w:rPr>
      </w:pPr>
      <w:r>
        <w:rPr>
          <w:b/>
          <w:sz w:val="26"/>
          <w:szCs w:val="26"/>
        </w:rPr>
        <w:t xml:space="preserve">«Акт о приемке выполненных работ форма № КС-2» </w:t>
      </w:r>
      <w:r>
        <w:rPr>
          <w:sz w:val="26"/>
          <w:szCs w:val="26"/>
        </w:rPr>
        <w:t xml:space="preserve">– документ, подписанный уполномоченными представителями Сторон, в котором фиксируется </w:t>
      </w:r>
      <w:r>
        <w:rPr>
          <w:sz w:val="26"/>
          <w:szCs w:val="26"/>
        </w:rPr>
        <w:lastRenderedPageBreak/>
        <w:t>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rsidR="00C745F9" w:rsidRPr="00090EFD" w:rsidRDefault="00C745F9" w:rsidP="00C745F9">
      <w:pPr>
        <w:pStyle w:val="1a"/>
        <w:tabs>
          <w:tab w:val="left" w:pos="540"/>
        </w:tabs>
        <w:ind w:firstLine="567"/>
        <w:rPr>
          <w:sz w:val="26"/>
          <w:szCs w:val="26"/>
        </w:rPr>
      </w:pPr>
      <w:r>
        <w:rPr>
          <w:b/>
          <w:sz w:val="26"/>
          <w:szCs w:val="26"/>
        </w:rPr>
        <w:t xml:space="preserve">«Акт приемки законченного строительством Объекта Приемочной комиссией» </w:t>
      </w:r>
      <w:r>
        <w:rPr>
          <w:sz w:val="26"/>
          <w:szCs w:val="26"/>
        </w:rP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
    <w:p w:rsidR="00C745F9" w:rsidRPr="00090EFD" w:rsidRDefault="00C745F9" w:rsidP="00C745F9">
      <w:pPr>
        <w:pStyle w:val="1a"/>
        <w:tabs>
          <w:tab w:val="left" w:pos="540"/>
        </w:tabs>
        <w:ind w:firstLine="567"/>
        <w:rPr>
          <w:sz w:val="26"/>
          <w:szCs w:val="26"/>
        </w:rPr>
      </w:pPr>
      <w:r>
        <w:rPr>
          <w:b/>
          <w:sz w:val="26"/>
          <w:szCs w:val="26"/>
        </w:rPr>
        <w:t>«Акт о приеме-сдаче отремонтированных, реконструированных, модернизированных объектов основных средств»</w:t>
      </w:r>
      <w:r>
        <w:rPr>
          <w:sz w:val="26"/>
          <w:szCs w:val="26"/>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 к настоящему Договору), утвержденной приказом ОАО «ТрансКонтейнер» от 13.12.2012 № 240;</w:t>
      </w:r>
    </w:p>
    <w:p w:rsidR="00C745F9" w:rsidRPr="00090EFD" w:rsidRDefault="00C745F9" w:rsidP="00C745F9">
      <w:pPr>
        <w:pStyle w:val="1a"/>
        <w:tabs>
          <w:tab w:val="left" w:pos="540"/>
        </w:tabs>
        <w:ind w:firstLine="567"/>
        <w:rPr>
          <w:sz w:val="26"/>
          <w:szCs w:val="26"/>
        </w:rPr>
      </w:pPr>
      <w:r>
        <w:rPr>
          <w:b/>
          <w:sz w:val="26"/>
          <w:szCs w:val="26"/>
        </w:rPr>
        <w:t>«Акт о приеме-сдаче здания (сооружения)»</w:t>
      </w:r>
      <w:r>
        <w:rPr>
          <w:sz w:val="26"/>
          <w:szCs w:val="26"/>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ОС–1а;</w:t>
      </w:r>
    </w:p>
    <w:p w:rsidR="00C745F9" w:rsidRPr="00090EFD" w:rsidRDefault="00C745F9" w:rsidP="00C745F9">
      <w:pPr>
        <w:pStyle w:val="1a"/>
        <w:tabs>
          <w:tab w:val="left" w:pos="540"/>
        </w:tabs>
        <w:ind w:firstLine="567"/>
        <w:rPr>
          <w:sz w:val="26"/>
          <w:szCs w:val="26"/>
        </w:rPr>
      </w:pPr>
      <w:r>
        <w:rPr>
          <w:b/>
          <w:sz w:val="26"/>
          <w:szCs w:val="26"/>
        </w:rPr>
        <w:t xml:space="preserve">«Внеплощадочные инженерные сети» </w:t>
      </w:r>
      <w:r>
        <w:rPr>
          <w:sz w:val="26"/>
          <w:szCs w:val="26"/>
        </w:rPr>
        <w:t>– инженерные коммуникации и сооружения, находящиеся вне Строительной площадки;</w:t>
      </w:r>
    </w:p>
    <w:p w:rsidR="00C745F9" w:rsidRPr="00090EFD" w:rsidRDefault="00C745F9" w:rsidP="00C745F9">
      <w:pPr>
        <w:pStyle w:val="1a"/>
        <w:tabs>
          <w:tab w:val="left" w:pos="540"/>
        </w:tabs>
        <w:ind w:firstLine="567"/>
        <w:rPr>
          <w:sz w:val="26"/>
          <w:szCs w:val="26"/>
        </w:rPr>
      </w:pPr>
      <w:r>
        <w:rPr>
          <w:b/>
          <w:sz w:val="26"/>
          <w:szCs w:val="26"/>
        </w:rPr>
        <w:t xml:space="preserve">«Внутриплощадочные инженерные сети» </w:t>
      </w:r>
      <w:r>
        <w:rPr>
          <w:sz w:val="26"/>
          <w:szCs w:val="26"/>
        </w:rPr>
        <w:t>– инженерные коммуникации и сооружения, находящиеся на Строительной площадке, определенной границами проектирования;</w:t>
      </w:r>
    </w:p>
    <w:p w:rsidR="00C745F9" w:rsidRPr="00090EFD" w:rsidRDefault="00C745F9" w:rsidP="00C745F9">
      <w:pPr>
        <w:pStyle w:val="1a"/>
        <w:tabs>
          <w:tab w:val="left" w:pos="540"/>
        </w:tabs>
        <w:ind w:firstLine="567"/>
        <w:rPr>
          <w:sz w:val="26"/>
          <w:szCs w:val="26"/>
        </w:rPr>
      </w:pPr>
      <w:r>
        <w:rPr>
          <w:b/>
          <w:sz w:val="26"/>
          <w:szCs w:val="26"/>
        </w:rPr>
        <w:t>«Временные объекты»</w:t>
      </w:r>
      <w:r>
        <w:rPr>
          <w:sz w:val="26"/>
          <w:szCs w:val="26"/>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C745F9" w:rsidRPr="00090EFD" w:rsidRDefault="00C745F9" w:rsidP="00C745F9">
      <w:pPr>
        <w:pStyle w:val="1a"/>
        <w:pBdr>
          <w:top w:val="nil"/>
          <w:left w:val="nil"/>
          <w:bottom w:val="nil"/>
          <w:right w:val="nil"/>
          <w:between w:val="nil"/>
        </w:pBdr>
        <w:ind w:firstLine="567"/>
        <w:rPr>
          <w:color w:val="000000"/>
          <w:sz w:val="26"/>
          <w:szCs w:val="26"/>
        </w:rPr>
      </w:pPr>
      <w:r>
        <w:rPr>
          <w:b/>
          <w:color w:val="000000"/>
          <w:sz w:val="26"/>
          <w:szCs w:val="26"/>
        </w:rPr>
        <w:t xml:space="preserve">«Гарантийный период» или «Гарантийный срок» </w:t>
      </w:r>
      <w:r>
        <w:rPr>
          <w:color w:val="000000"/>
          <w:sz w:val="26"/>
          <w:szCs w:val="26"/>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C745F9" w:rsidRPr="00090EFD" w:rsidRDefault="00C745F9" w:rsidP="00C745F9">
      <w:pPr>
        <w:pStyle w:val="1a"/>
        <w:tabs>
          <w:tab w:val="left" w:pos="540"/>
        </w:tabs>
        <w:ind w:firstLine="567"/>
        <w:rPr>
          <w:sz w:val="26"/>
          <w:szCs w:val="26"/>
        </w:rPr>
      </w:pPr>
      <w:r>
        <w:rPr>
          <w:b/>
          <w:sz w:val="26"/>
          <w:szCs w:val="26"/>
        </w:rPr>
        <w:t>«День»/«Дни»</w:t>
      </w:r>
      <w:r>
        <w:rPr>
          <w:sz w:val="26"/>
          <w:szCs w:val="26"/>
        </w:rPr>
        <w:t xml:space="preserve"> – календарный день (календарные дни), если иное прямо не предусмотрено настоящим Договором;</w:t>
      </w:r>
    </w:p>
    <w:p w:rsidR="00C745F9" w:rsidRPr="00090EFD" w:rsidRDefault="00C745F9" w:rsidP="00C745F9">
      <w:pPr>
        <w:pStyle w:val="1a"/>
        <w:tabs>
          <w:tab w:val="left" w:pos="540"/>
        </w:tabs>
        <w:ind w:firstLine="567"/>
        <w:rPr>
          <w:sz w:val="26"/>
          <w:szCs w:val="26"/>
        </w:rPr>
      </w:pPr>
      <w:r>
        <w:rPr>
          <w:b/>
          <w:sz w:val="26"/>
          <w:szCs w:val="26"/>
        </w:rPr>
        <w:t xml:space="preserve"> «Журналы производства Работ»</w:t>
      </w:r>
      <w:r>
        <w:rPr>
          <w:sz w:val="26"/>
          <w:szCs w:val="26"/>
        </w:rPr>
        <w:t xml:space="preserve"> – имеет значения, предусмотренные в п. 9.7 настоящего Договора;</w:t>
      </w:r>
    </w:p>
    <w:p w:rsidR="00C745F9" w:rsidRPr="00090EFD" w:rsidRDefault="00C745F9" w:rsidP="00C745F9">
      <w:pPr>
        <w:pStyle w:val="1a"/>
        <w:tabs>
          <w:tab w:val="left" w:pos="540"/>
        </w:tabs>
        <w:ind w:firstLine="567"/>
        <w:rPr>
          <w:sz w:val="26"/>
          <w:szCs w:val="26"/>
        </w:rPr>
      </w:pPr>
      <w:r>
        <w:rPr>
          <w:b/>
          <w:sz w:val="26"/>
          <w:szCs w:val="26"/>
        </w:rPr>
        <w:t>«Завершение Работ»</w:t>
      </w:r>
      <w:r>
        <w:rPr>
          <w:sz w:val="26"/>
          <w:szCs w:val="26"/>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C745F9" w:rsidRPr="00090EFD" w:rsidRDefault="00C745F9" w:rsidP="00C745F9">
      <w:pPr>
        <w:pStyle w:val="1a"/>
        <w:tabs>
          <w:tab w:val="left" w:pos="540"/>
        </w:tabs>
        <w:ind w:firstLine="567"/>
        <w:rPr>
          <w:sz w:val="26"/>
          <w:szCs w:val="26"/>
        </w:rPr>
      </w:pPr>
      <w:r>
        <w:rPr>
          <w:b/>
          <w:sz w:val="26"/>
          <w:szCs w:val="26"/>
        </w:rPr>
        <w:lastRenderedPageBreak/>
        <w:t>«Заказчик»</w:t>
      </w:r>
      <w:r>
        <w:rPr>
          <w:sz w:val="26"/>
          <w:szCs w:val="26"/>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C745F9" w:rsidRPr="00090EFD" w:rsidRDefault="00C745F9" w:rsidP="00C745F9">
      <w:pPr>
        <w:pStyle w:val="1a"/>
        <w:tabs>
          <w:tab w:val="left" w:pos="540"/>
        </w:tabs>
        <w:ind w:firstLine="567"/>
        <w:rPr>
          <w:sz w:val="26"/>
          <w:szCs w:val="26"/>
        </w:rPr>
      </w:pPr>
      <w:r>
        <w:rPr>
          <w:b/>
          <w:sz w:val="26"/>
          <w:szCs w:val="26"/>
        </w:rPr>
        <w:t xml:space="preserve">«Исполнительная документация» </w:t>
      </w:r>
      <w:r>
        <w:rPr>
          <w:sz w:val="26"/>
          <w:szCs w:val="26"/>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C745F9" w:rsidRPr="00090EFD" w:rsidRDefault="00C745F9" w:rsidP="00C745F9">
      <w:pPr>
        <w:pStyle w:val="1a"/>
        <w:tabs>
          <w:tab w:val="left" w:pos="540"/>
        </w:tabs>
        <w:ind w:firstLine="567"/>
        <w:rPr>
          <w:b/>
          <w:sz w:val="26"/>
          <w:szCs w:val="26"/>
        </w:rPr>
      </w:pPr>
      <w:r>
        <w:rPr>
          <w:b/>
          <w:sz w:val="26"/>
          <w:szCs w:val="26"/>
        </w:rPr>
        <w:t>«Конструкции»</w:t>
      </w:r>
      <w:r>
        <w:rPr>
          <w:sz w:val="26"/>
          <w:szCs w:val="26"/>
        </w:rPr>
        <w:t xml:space="preserve"> – элементы модульных зданий: фундаменты, стеновые панели, кровельные панели, панели перекрытия, лестничные марши и пр.;</w:t>
      </w:r>
    </w:p>
    <w:p w:rsidR="00C745F9" w:rsidRPr="00090EFD" w:rsidRDefault="00C745F9" w:rsidP="00C745F9">
      <w:pPr>
        <w:pStyle w:val="1a"/>
        <w:tabs>
          <w:tab w:val="left" w:pos="540"/>
        </w:tabs>
        <w:ind w:firstLine="567"/>
        <w:rPr>
          <w:sz w:val="26"/>
          <w:szCs w:val="26"/>
        </w:rPr>
      </w:pPr>
      <w:r>
        <w:rPr>
          <w:b/>
          <w:sz w:val="26"/>
          <w:szCs w:val="26"/>
        </w:rPr>
        <w:t xml:space="preserve">«Материалы» </w:t>
      </w:r>
      <w:r>
        <w:rPr>
          <w:sz w:val="26"/>
          <w:szCs w:val="26"/>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C745F9" w:rsidRPr="00090EFD" w:rsidRDefault="00C745F9" w:rsidP="00C745F9">
      <w:pPr>
        <w:pStyle w:val="1a"/>
        <w:tabs>
          <w:tab w:val="left" w:pos="540"/>
        </w:tabs>
        <w:ind w:firstLine="567"/>
        <w:rPr>
          <w:sz w:val="26"/>
          <w:szCs w:val="26"/>
        </w:rPr>
      </w:pPr>
      <w:r>
        <w:rPr>
          <w:b/>
          <w:sz w:val="26"/>
          <w:szCs w:val="26"/>
        </w:rPr>
        <w:t>«Недостатки»</w:t>
      </w:r>
      <w:r>
        <w:rPr>
          <w:sz w:val="26"/>
          <w:szCs w:val="26"/>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C745F9" w:rsidRPr="00090EFD" w:rsidRDefault="00C745F9" w:rsidP="00C745F9">
      <w:pPr>
        <w:pStyle w:val="1a"/>
        <w:tabs>
          <w:tab w:val="left" w:pos="540"/>
        </w:tabs>
        <w:ind w:firstLine="567"/>
        <w:rPr>
          <w:sz w:val="26"/>
          <w:szCs w:val="26"/>
        </w:rPr>
      </w:pPr>
      <w:r>
        <w:rPr>
          <w:b/>
          <w:sz w:val="26"/>
          <w:szCs w:val="26"/>
        </w:rPr>
        <w:t>«Нормы и правила»</w:t>
      </w:r>
      <w:r>
        <w:rPr>
          <w:sz w:val="26"/>
          <w:szCs w:val="26"/>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C745F9" w:rsidRPr="00090EFD" w:rsidRDefault="00C745F9" w:rsidP="00C745F9">
      <w:pPr>
        <w:pStyle w:val="1a"/>
        <w:tabs>
          <w:tab w:val="left" w:pos="540"/>
        </w:tabs>
        <w:ind w:firstLine="567"/>
        <w:rPr>
          <w:b/>
          <w:sz w:val="26"/>
          <w:szCs w:val="26"/>
        </w:rPr>
      </w:pPr>
      <w:r>
        <w:rPr>
          <w:b/>
          <w:sz w:val="26"/>
          <w:szCs w:val="26"/>
        </w:rPr>
        <w:t>«Обстоятельства непреодолимой силы»</w:t>
      </w:r>
      <w:r>
        <w:rPr>
          <w:sz w:val="26"/>
          <w:szCs w:val="26"/>
        </w:rPr>
        <w:t xml:space="preserve"> – имеет значения, предусмотренные в статье 17 настоящего Договора;</w:t>
      </w:r>
    </w:p>
    <w:p w:rsidR="00C745F9" w:rsidRPr="00090EFD" w:rsidRDefault="00C745F9" w:rsidP="00C745F9">
      <w:pPr>
        <w:pStyle w:val="1a"/>
        <w:tabs>
          <w:tab w:val="left" w:pos="540"/>
        </w:tabs>
        <w:ind w:firstLine="567"/>
        <w:rPr>
          <w:sz w:val="26"/>
          <w:szCs w:val="26"/>
        </w:rPr>
      </w:pPr>
      <w:r>
        <w:rPr>
          <w:b/>
          <w:sz w:val="26"/>
          <w:szCs w:val="26"/>
        </w:rPr>
        <w:t xml:space="preserve">«Объект» </w:t>
      </w:r>
      <w:r>
        <w:rPr>
          <w:sz w:val="26"/>
          <w:szCs w:val="26"/>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C745F9" w:rsidRPr="00090EFD" w:rsidRDefault="00C745F9" w:rsidP="00C745F9">
      <w:pPr>
        <w:pStyle w:val="1a"/>
        <w:tabs>
          <w:tab w:val="left" w:pos="540"/>
        </w:tabs>
        <w:ind w:firstLine="567"/>
        <w:rPr>
          <w:sz w:val="26"/>
          <w:szCs w:val="26"/>
        </w:rPr>
      </w:pPr>
      <w:r>
        <w:rPr>
          <w:b/>
          <w:sz w:val="26"/>
          <w:szCs w:val="26"/>
        </w:rPr>
        <w:t>«Объем Работ»</w:t>
      </w:r>
      <w:r>
        <w:rPr>
          <w:sz w:val="26"/>
          <w:szCs w:val="26"/>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 1) и Сметным расчетом (Приложение № 2 к настоящему Договору);</w:t>
      </w:r>
    </w:p>
    <w:p w:rsidR="00C745F9" w:rsidRPr="00090EFD" w:rsidRDefault="00C745F9" w:rsidP="00C745F9">
      <w:pPr>
        <w:pStyle w:val="1a"/>
        <w:tabs>
          <w:tab w:val="left" w:pos="540"/>
        </w:tabs>
        <w:ind w:firstLine="567"/>
        <w:rPr>
          <w:b/>
          <w:sz w:val="26"/>
          <w:szCs w:val="26"/>
        </w:rPr>
      </w:pPr>
      <w:r>
        <w:rPr>
          <w:b/>
          <w:sz w:val="26"/>
          <w:szCs w:val="26"/>
        </w:rPr>
        <w:t>«Персонал Подрядчика»</w:t>
      </w:r>
      <w:r>
        <w:rPr>
          <w:sz w:val="26"/>
          <w:szCs w:val="26"/>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C745F9" w:rsidRPr="00090EFD" w:rsidRDefault="00C745F9" w:rsidP="00C745F9">
      <w:pPr>
        <w:pStyle w:val="1a"/>
        <w:tabs>
          <w:tab w:val="left" w:pos="540"/>
        </w:tabs>
        <w:ind w:firstLine="567"/>
        <w:rPr>
          <w:sz w:val="26"/>
          <w:szCs w:val="26"/>
        </w:rPr>
      </w:pPr>
      <w:r>
        <w:rPr>
          <w:b/>
          <w:sz w:val="26"/>
          <w:szCs w:val="26"/>
        </w:rPr>
        <w:t>«Персонал Заказчика»</w:t>
      </w:r>
      <w:r>
        <w:rPr>
          <w:sz w:val="26"/>
          <w:szCs w:val="26"/>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C745F9" w:rsidRPr="00090EFD" w:rsidRDefault="00C745F9" w:rsidP="00C745F9">
      <w:pPr>
        <w:pStyle w:val="1a"/>
        <w:tabs>
          <w:tab w:val="left" w:pos="567"/>
        </w:tabs>
        <w:ind w:firstLine="567"/>
        <w:rPr>
          <w:sz w:val="26"/>
          <w:szCs w:val="26"/>
        </w:rPr>
      </w:pPr>
      <w:r>
        <w:rPr>
          <w:b/>
          <w:sz w:val="26"/>
          <w:szCs w:val="26"/>
        </w:rPr>
        <w:lastRenderedPageBreak/>
        <w:t xml:space="preserve">«Подрядчик» </w:t>
      </w:r>
      <w:r>
        <w:rPr>
          <w:sz w:val="26"/>
          <w:szCs w:val="26"/>
        </w:rP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C745F9" w:rsidRPr="00090EFD" w:rsidRDefault="00C745F9" w:rsidP="00C745F9">
      <w:pPr>
        <w:pStyle w:val="1a"/>
        <w:tabs>
          <w:tab w:val="left" w:pos="540"/>
        </w:tabs>
        <w:ind w:firstLine="567"/>
        <w:rPr>
          <w:sz w:val="26"/>
          <w:szCs w:val="26"/>
        </w:rPr>
      </w:pPr>
      <w:r>
        <w:rPr>
          <w:b/>
          <w:sz w:val="26"/>
          <w:szCs w:val="26"/>
        </w:rPr>
        <w:t>«Поставщик»</w:t>
      </w:r>
      <w:r>
        <w:rPr>
          <w:sz w:val="26"/>
          <w:szCs w:val="26"/>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C745F9" w:rsidRPr="00090EFD" w:rsidRDefault="00C745F9" w:rsidP="00C745F9">
      <w:pPr>
        <w:pStyle w:val="1a"/>
        <w:tabs>
          <w:tab w:val="left" w:pos="540"/>
        </w:tabs>
        <w:ind w:firstLine="567"/>
        <w:rPr>
          <w:sz w:val="26"/>
          <w:szCs w:val="26"/>
        </w:rPr>
      </w:pPr>
      <w:r>
        <w:rPr>
          <w:b/>
          <w:sz w:val="26"/>
          <w:szCs w:val="26"/>
        </w:rPr>
        <w:t xml:space="preserve">«Правила доступа на Строительную площадку» </w:t>
      </w:r>
      <w:r>
        <w:rPr>
          <w:sz w:val="26"/>
          <w:szCs w:val="26"/>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C745F9" w:rsidRPr="00090EFD" w:rsidRDefault="00C745F9" w:rsidP="00C745F9">
      <w:pPr>
        <w:pStyle w:val="1a"/>
        <w:tabs>
          <w:tab w:val="left" w:pos="540"/>
        </w:tabs>
        <w:ind w:firstLine="567"/>
        <w:rPr>
          <w:sz w:val="26"/>
          <w:szCs w:val="26"/>
        </w:rPr>
      </w:pPr>
      <w:r>
        <w:rPr>
          <w:b/>
          <w:sz w:val="26"/>
          <w:szCs w:val="26"/>
        </w:rPr>
        <w:t>«Представитель Подрядчика на Строительной площадке»</w:t>
      </w:r>
      <w:r>
        <w:rPr>
          <w:sz w:val="26"/>
          <w:szCs w:val="26"/>
        </w:rP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C745F9" w:rsidRPr="00090EFD" w:rsidRDefault="00C745F9" w:rsidP="00C745F9">
      <w:pPr>
        <w:pStyle w:val="1a"/>
        <w:tabs>
          <w:tab w:val="left" w:pos="540"/>
        </w:tabs>
        <w:ind w:firstLine="567"/>
        <w:rPr>
          <w:sz w:val="26"/>
          <w:szCs w:val="26"/>
        </w:rPr>
      </w:pPr>
      <w:r>
        <w:rPr>
          <w:b/>
          <w:sz w:val="26"/>
          <w:szCs w:val="26"/>
        </w:rPr>
        <w:t>«Представитель Заказчика на Строительной площадке»</w:t>
      </w:r>
      <w:r>
        <w:rPr>
          <w:sz w:val="26"/>
          <w:szCs w:val="26"/>
        </w:rP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C745F9" w:rsidRPr="00090EFD" w:rsidRDefault="00C745F9" w:rsidP="00C745F9">
      <w:pPr>
        <w:pStyle w:val="1a"/>
        <w:tabs>
          <w:tab w:val="left" w:pos="540"/>
        </w:tabs>
        <w:ind w:firstLine="567"/>
        <w:rPr>
          <w:sz w:val="26"/>
          <w:szCs w:val="26"/>
        </w:rPr>
      </w:pPr>
      <w:r>
        <w:rPr>
          <w:b/>
          <w:sz w:val="26"/>
          <w:szCs w:val="26"/>
        </w:rPr>
        <w:t>«Претензия»</w:t>
      </w:r>
      <w:r>
        <w:rPr>
          <w:sz w:val="26"/>
          <w:szCs w:val="26"/>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C745F9" w:rsidRPr="00090EFD" w:rsidRDefault="00C745F9" w:rsidP="00C745F9">
      <w:pPr>
        <w:pStyle w:val="1a"/>
        <w:tabs>
          <w:tab w:val="left" w:pos="540"/>
        </w:tabs>
        <w:ind w:firstLine="567"/>
        <w:rPr>
          <w:sz w:val="26"/>
          <w:szCs w:val="26"/>
        </w:rPr>
      </w:pPr>
      <w:r>
        <w:rPr>
          <w:b/>
          <w:sz w:val="26"/>
          <w:szCs w:val="26"/>
        </w:rPr>
        <w:t>«Проектная документация»</w:t>
      </w:r>
      <w:r>
        <w:rPr>
          <w:sz w:val="26"/>
          <w:szCs w:val="26"/>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C745F9" w:rsidRPr="00090EFD" w:rsidRDefault="00C745F9" w:rsidP="00C745F9">
      <w:pPr>
        <w:pStyle w:val="1a"/>
        <w:ind w:firstLine="567"/>
        <w:rPr>
          <w:sz w:val="26"/>
          <w:szCs w:val="26"/>
        </w:rPr>
      </w:pPr>
      <w:r>
        <w:rPr>
          <w:b/>
          <w:sz w:val="26"/>
          <w:szCs w:val="26"/>
        </w:rPr>
        <w:t>«Проект производства работ»</w:t>
      </w:r>
      <w:r>
        <w:rPr>
          <w:sz w:val="26"/>
          <w:szCs w:val="26"/>
        </w:rP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C745F9" w:rsidRPr="00090EFD" w:rsidRDefault="00C745F9" w:rsidP="00C745F9">
      <w:pPr>
        <w:pStyle w:val="1a"/>
        <w:tabs>
          <w:tab w:val="left" w:pos="540"/>
        </w:tabs>
        <w:ind w:firstLine="567"/>
        <w:rPr>
          <w:b/>
          <w:sz w:val="26"/>
          <w:szCs w:val="26"/>
        </w:rPr>
      </w:pPr>
      <w:r>
        <w:rPr>
          <w:b/>
          <w:sz w:val="26"/>
          <w:szCs w:val="26"/>
        </w:rPr>
        <w:lastRenderedPageBreak/>
        <w:t>«Рабочая документация»</w:t>
      </w:r>
      <w:r>
        <w:rPr>
          <w:sz w:val="26"/>
          <w:szCs w:val="26"/>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C745F9" w:rsidRPr="00090EFD" w:rsidRDefault="00C745F9" w:rsidP="00C745F9">
      <w:pPr>
        <w:pStyle w:val="1a"/>
        <w:tabs>
          <w:tab w:val="left" w:pos="540"/>
        </w:tabs>
        <w:ind w:firstLine="567"/>
        <w:rPr>
          <w:sz w:val="26"/>
          <w:szCs w:val="26"/>
        </w:rPr>
      </w:pPr>
      <w:r>
        <w:rPr>
          <w:b/>
          <w:sz w:val="26"/>
          <w:szCs w:val="26"/>
        </w:rPr>
        <w:t xml:space="preserve">«Рабочий день» </w:t>
      </w:r>
      <w:r>
        <w:rPr>
          <w:sz w:val="26"/>
          <w:szCs w:val="26"/>
        </w:rPr>
        <w:t>– рабочий день, в соответствии с законодательством о труде Российской Федерации;</w:t>
      </w:r>
    </w:p>
    <w:p w:rsidR="00C745F9" w:rsidRPr="00090EFD" w:rsidRDefault="00C745F9" w:rsidP="00C745F9">
      <w:pPr>
        <w:pStyle w:val="1a"/>
        <w:tabs>
          <w:tab w:val="left" w:pos="540"/>
        </w:tabs>
        <w:ind w:firstLine="567"/>
        <w:rPr>
          <w:sz w:val="26"/>
          <w:szCs w:val="26"/>
        </w:rPr>
      </w:pPr>
      <w:r>
        <w:rPr>
          <w:sz w:val="26"/>
          <w:szCs w:val="26"/>
        </w:rPr>
        <w:t>«</w:t>
      </w:r>
      <w:r>
        <w:rPr>
          <w:b/>
          <w:sz w:val="26"/>
          <w:szCs w:val="26"/>
        </w:rPr>
        <w:t>Результат Работ</w:t>
      </w:r>
      <w:r>
        <w:rPr>
          <w:sz w:val="26"/>
          <w:szCs w:val="26"/>
        </w:rPr>
        <w:t>» – имеет значение, указанное в п.1.4 настоящего Договора;</w:t>
      </w:r>
    </w:p>
    <w:p w:rsidR="00C745F9" w:rsidRPr="00090EFD" w:rsidRDefault="00C745F9" w:rsidP="00C745F9">
      <w:pPr>
        <w:pStyle w:val="1a"/>
        <w:tabs>
          <w:tab w:val="left" w:pos="540"/>
        </w:tabs>
        <w:ind w:firstLine="567"/>
        <w:rPr>
          <w:b/>
          <w:sz w:val="26"/>
          <w:szCs w:val="26"/>
        </w:rPr>
      </w:pPr>
      <w:r>
        <w:rPr>
          <w:b/>
          <w:sz w:val="26"/>
          <w:szCs w:val="26"/>
        </w:rPr>
        <w:t>«Рекламационный акт»</w:t>
      </w:r>
      <w:r>
        <w:rPr>
          <w:sz w:val="26"/>
          <w:szCs w:val="26"/>
        </w:rPr>
        <w:t xml:space="preserve"> – имеет значение, предусмотренное в статье 14 настоящего Договора;</w:t>
      </w:r>
    </w:p>
    <w:p w:rsidR="00C745F9" w:rsidRPr="00090EFD" w:rsidRDefault="00C745F9" w:rsidP="00C745F9">
      <w:pPr>
        <w:pStyle w:val="1a"/>
        <w:tabs>
          <w:tab w:val="left" w:pos="540"/>
        </w:tabs>
        <w:ind w:firstLine="567"/>
        <w:rPr>
          <w:sz w:val="26"/>
          <w:szCs w:val="26"/>
        </w:rPr>
      </w:pPr>
      <w:r>
        <w:rPr>
          <w:b/>
          <w:sz w:val="26"/>
          <w:szCs w:val="26"/>
        </w:rPr>
        <w:t xml:space="preserve">«РФ» </w:t>
      </w:r>
      <w:r>
        <w:rPr>
          <w:sz w:val="26"/>
          <w:szCs w:val="26"/>
        </w:rPr>
        <w:t>– Российская Федерация;</w:t>
      </w:r>
    </w:p>
    <w:p w:rsidR="00C745F9" w:rsidRPr="00090EFD" w:rsidRDefault="00C745F9" w:rsidP="00C745F9">
      <w:pPr>
        <w:pStyle w:val="1a"/>
        <w:tabs>
          <w:tab w:val="left" w:pos="540"/>
        </w:tabs>
        <w:ind w:firstLine="567"/>
        <w:rPr>
          <w:sz w:val="26"/>
          <w:szCs w:val="26"/>
        </w:rPr>
      </w:pPr>
      <w:r>
        <w:rPr>
          <w:b/>
          <w:sz w:val="26"/>
          <w:szCs w:val="26"/>
        </w:rPr>
        <w:t>«Скрытые работы»</w:t>
      </w:r>
      <w:r>
        <w:rPr>
          <w:sz w:val="26"/>
          <w:szCs w:val="26"/>
        </w:rPr>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C745F9" w:rsidRPr="00090EFD" w:rsidRDefault="00C745F9" w:rsidP="00C745F9">
      <w:pPr>
        <w:pStyle w:val="1a"/>
        <w:tabs>
          <w:tab w:val="left" w:pos="540"/>
        </w:tabs>
        <w:ind w:firstLine="567"/>
        <w:rPr>
          <w:b/>
          <w:sz w:val="26"/>
          <w:szCs w:val="26"/>
        </w:rPr>
      </w:pPr>
      <w:r>
        <w:rPr>
          <w:b/>
          <w:sz w:val="26"/>
          <w:szCs w:val="26"/>
        </w:rPr>
        <w:t>«Строительно-монтажные работы» или «СМР»</w:t>
      </w:r>
      <w:r>
        <w:rPr>
          <w:sz w:val="26"/>
          <w:szCs w:val="26"/>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C745F9" w:rsidRPr="00090EFD" w:rsidRDefault="00C745F9" w:rsidP="00C745F9">
      <w:pPr>
        <w:pStyle w:val="1a"/>
        <w:tabs>
          <w:tab w:val="left" w:pos="540"/>
        </w:tabs>
        <w:ind w:firstLine="567"/>
        <w:rPr>
          <w:sz w:val="26"/>
          <w:szCs w:val="26"/>
        </w:rPr>
      </w:pPr>
      <w:r>
        <w:rPr>
          <w:b/>
          <w:sz w:val="26"/>
          <w:szCs w:val="26"/>
        </w:rPr>
        <w:t xml:space="preserve">«Справка о стоимости выполненных работ и затрат форма № КС-3» – </w:t>
      </w:r>
      <w:r>
        <w:rPr>
          <w:sz w:val="26"/>
          <w:szCs w:val="26"/>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C745F9" w:rsidRPr="00090EFD" w:rsidRDefault="00C745F9" w:rsidP="00C745F9">
      <w:pPr>
        <w:pStyle w:val="1a"/>
        <w:tabs>
          <w:tab w:val="left" w:pos="540"/>
        </w:tabs>
        <w:ind w:firstLine="567"/>
        <w:rPr>
          <w:sz w:val="26"/>
          <w:szCs w:val="26"/>
        </w:rPr>
      </w:pPr>
      <w:r>
        <w:rPr>
          <w:b/>
          <w:sz w:val="26"/>
          <w:szCs w:val="26"/>
        </w:rPr>
        <w:t xml:space="preserve"> «Стороны»</w:t>
      </w:r>
      <w:r>
        <w:rPr>
          <w:sz w:val="26"/>
          <w:szCs w:val="26"/>
        </w:rPr>
        <w:t xml:space="preserve"> – Заказчик и Подрядчик по настоящему Договору в значениях, указанных выше;</w:t>
      </w:r>
    </w:p>
    <w:p w:rsidR="00C745F9" w:rsidRPr="00090EFD" w:rsidRDefault="00C745F9" w:rsidP="00C745F9">
      <w:pPr>
        <w:pStyle w:val="1a"/>
        <w:tabs>
          <w:tab w:val="left" w:pos="540"/>
        </w:tabs>
        <w:ind w:firstLine="567"/>
        <w:rPr>
          <w:sz w:val="26"/>
          <w:szCs w:val="26"/>
        </w:rPr>
      </w:pPr>
      <w:r>
        <w:rPr>
          <w:b/>
          <w:sz w:val="26"/>
          <w:szCs w:val="26"/>
        </w:rPr>
        <w:t xml:space="preserve">«Строительная площадка» </w:t>
      </w:r>
      <w:r>
        <w:rPr>
          <w:sz w:val="26"/>
          <w:szCs w:val="26"/>
        </w:rPr>
        <w:t>или «</w:t>
      </w:r>
      <w:r>
        <w:rPr>
          <w:b/>
          <w:sz w:val="26"/>
          <w:szCs w:val="26"/>
        </w:rPr>
        <w:t>Стройплощадка»</w:t>
      </w:r>
      <w:r>
        <w:rPr>
          <w:sz w:val="26"/>
          <w:szCs w:val="26"/>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C745F9" w:rsidRPr="00090EFD" w:rsidRDefault="00C745F9" w:rsidP="00C745F9">
      <w:pPr>
        <w:pStyle w:val="1a"/>
        <w:tabs>
          <w:tab w:val="left" w:pos="540"/>
        </w:tabs>
        <w:ind w:firstLine="567"/>
        <w:rPr>
          <w:sz w:val="26"/>
          <w:szCs w:val="26"/>
        </w:rPr>
      </w:pPr>
      <w:r>
        <w:rPr>
          <w:b/>
          <w:sz w:val="26"/>
          <w:szCs w:val="26"/>
        </w:rPr>
        <w:t>«Субподрядчик»</w:t>
      </w:r>
      <w:r>
        <w:rPr>
          <w:sz w:val="26"/>
          <w:szCs w:val="26"/>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C745F9" w:rsidRPr="00090EFD" w:rsidRDefault="00C745F9" w:rsidP="00C745F9">
      <w:pPr>
        <w:pStyle w:val="1a"/>
        <w:ind w:firstLine="567"/>
        <w:rPr>
          <w:sz w:val="26"/>
          <w:szCs w:val="26"/>
        </w:rPr>
      </w:pPr>
      <w:r>
        <w:rPr>
          <w:sz w:val="26"/>
          <w:szCs w:val="26"/>
        </w:rPr>
        <w:t>«</w:t>
      </w:r>
      <w:r>
        <w:rPr>
          <w:b/>
          <w:sz w:val="26"/>
          <w:szCs w:val="26"/>
        </w:rPr>
        <w:t>Существенное нарушение Договора Подрядчиком</w:t>
      </w:r>
      <w:r>
        <w:rPr>
          <w:sz w:val="26"/>
          <w:szCs w:val="26"/>
        </w:rPr>
        <w:t>»:</w:t>
      </w:r>
    </w:p>
    <w:p w:rsidR="00C745F9" w:rsidRPr="00090EFD" w:rsidRDefault="00C745F9" w:rsidP="00C745F9">
      <w:pPr>
        <w:pStyle w:val="1a"/>
        <w:ind w:firstLine="567"/>
        <w:rPr>
          <w:sz w:val="26"/>
          <w:szCs w:val="26"/>
        </w:rPr>
      </w:pPr>
      <w:r>
        <w:rPr>
          <w:rFonts w:eastAsia="Gungsuh"/>
          <w:sz w:val="26"/>
          <w:szCs w:val="26"/>
        </w:rPr>
        <w:t>− нарушение сроков выполнения Работ, при отсутствии виновных действий со стороны Заказчика более, чем на 30 (Тридцать) дней;</w:t>
      </w:r>
    </w:p>
    <w:p w:rsidR="00C745F9" w:rsidRPr="00090EFD" w:rsidRDefault="00C745F9" w:rsidP="00C745F9">
      <w:pPr>
        <w:pStyle w:val="1a"/>
        <w:ind w:firstLine="567"/>
        <w:rPr>
          <w:sz w:val="26"/>
          <w:szCs w:val="26"/>
        </w:rPr>
      </w:pPr>
      <w:r>
        <w:rPr>
          <w:rFonts w:eastAsia="Gungsuh"/>
          <w:sz w:val="26"/>
          <w:szCs w:val="26"/>
        </w:rPr>
        <w:lastRenderedPageBreak/>
        <w:t>− нарушение срока сдачи Результата Работ Заказчику более, чем на 30 (Тридцать) дней;</w:t>
      </w:r>
    </w:p>
    <w:p w:rsidR="00C745F9" w:rsidRPr="00090EFD" w:rsidRDefault="00C745F9" w:rsidP="00C745F9">
      <w:pPr>
        <w:pStyle w:val="1a"/>
        <w:ind w:firstLine="567"/>
        <w:rPr>
          <w:sz w:val="26"/>
          <w:szCs w:val="26"/>
        </w:rPr>
      </w:pPr>
      <w:r>
        <w:rPr>
          <w:rFonts w:eastAsia="Gungsuh"/>
          <w:sz w:val="26"/>
          <w:szCs w:val="26"/>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C745F9" w:rsidRPr="00090EFD" w:rsidRDefault="00C745F9" w:rsidP="00C745F9">
      <w:pPr>
        <w:pStyle w:val="1a"/>
        <w:ind w:firstLine="567"/>
        <w:rPr>
          <w:sz w:val="26"/>
          <w:szCs w:val="26"/>
        </w:rPr>
      </w:pPr>
      <w:r>
        <w:rPr>
          <w:rFonts w:eastAsia="Gungsuh"/>
          <w:sz w:val="26"/>
          <w:szCs w:val="26"/>
        </w:rPr>
        <w:t>− не устранение нарушений, указанных Заказчиком в соответствующих актах и предписаниях в течение 10 (Десяти) дней;</w:t>
      </w:r>
    </w:p>
    <w:p w:rsidR="00C745F9" w:rsidRPr="00090EFD" w:rsidRDefault="00C745F9" w:rsidP="00C745F9">
      <w:pPr>
        <w:pStyle w:val="1a"/>
        <w:ind w:firstLine="567"/>
        <w:rPr>
          <w:sz w:val="26"/>
          <w:szCs w:val="26"/>
        </w:rPr>
      </w:pPr>
      <w:r>
        <w:rPr>
          <w:rFonts w:eastAsia="Gungsuh"/>
          <w:sz w:val="26"/>
          <w:szCs w:val="26"/>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C745F9" w:rsidRPr="00090EFD" w:rsidRDefault="00C745F9" w:rsidP="00C745F9">
      <w:pPr>
        <w:pStyle w:val="1a"/>
        <w:ind w:firstLine="567"/>
        <w:rPr>
          <w:sz w:val="26"/>
          <w:szCs w:val="26"/>
        </w:rPr>
      </w:pPr>
      <w:r>
        <w:rPr>
          <w:rFonts w:eastAsia="Gungsuh"/>
          <w:sz w:val="26"/>
          <w:szCs w:val="26"/>
        </w:rPr>
        <w:t>− приостановка Подрядчиком Работ на срок более 10 (Десяти) дней, не санкционированная Заказчиком;</w:t>
      </w:r>
    </w:p>
    <w:p w:rsidR="00C745F9" w:rsidRPr="00090EFD" w:rsidRDefault="00C745F9" w:rsidP="00C745F9">
      <w:pPr>
        <w:pStyle w:val="1a"/>
        <w:tabs>
          <w:tab w:val="left" w:pos="540"/>
        </w:tabs>
        <w:ind w:firstLine="567"/>
        <w:rPr>
          <w:sz w:val="26"/>
          <w:szCs w:val="26"/>
        </w:rPr>
      </w:pPr>
      <w:r>
        <w:rPr>
          <w:b/>
          <w:sz w:val="26"/>
          <w:szCs w:val="26"/>
        </w:rPr>
        <w:t xml:space="preserve">«Техническое задание» </w:t>
      </w:r>
      <w:r>
        <w:rPr>
          <w:sz w:val="26"/>
          <w:szCs w:val="26"/>
        </w:rP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C745F9" w:rsidRPr="00090EFD" w:rsidRDefault="00C745F9" w:rsidP="00C745F9">
      <w:pPr>
        <w:pStyle w:val="1a"/>
        <w:tabs>
          <w:tab w:val="left" w:pos="540"/>
        </w:tabs>
        <w:ind w:firstLine="567"/>
        <w:rPr>
          <w:sz w:val="26"/>
          <w:szCs w:val="26"/>
        </w:rPr>
      </w:pPr>
      <w:r>
        <w:rPr>
          <w:b/>
          <w:sz w:val="26"/>
          <w:szCs w:val="26"/>
        </w:rPr>
        <w:t xml:space="preserve">«Технический заказчик» </w:t>
      </w:r>
      <w:r>
        <w:rPr>
          <w:sz w:val="26"/>
          <w:szCs w:val="26"/>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C745F9" w:rsidRPr="00090EFD" w:rsidRDefault="00C745F9" w:rsidP="00C745F9">
      <w:pPr>
        <w:pStyle w:val="1a"/>
        <w:tabs>
          <w:tab w:val="left" w:pos="540"/>
        </w:tabs>
        <w:ind w:firstLine="567"/>
        <w:rPr>
          <w:sz w:val="26"/>
          <w:szCs w:val="26"/>
        </w:rPr>
      </w:pPr>
      <w:r>
        <w:rPr>
          <w:b/>
          <w:sz w:val="26"/>
          <w:szCs w:val="26"/>
        </w:rPr>
        <w:t xml:space="preserve">«Третьи лица» </w:t>
      </w:r>
      <w:r>
        <w:rPr>
          <w:sz w:val="26"/>
          <w:szCs w:val="26"/>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C745F9" w:rsidRPr="00090EFD" w:rsidRDefault="00C745F9" w:rsidP="00C745F9">
      <w:pPr>
        <w:pStyle w:val="1a"/>
        <w:tabs>
          <w:tab w:val="left" w:pos="540"/>
        </w:tabs>
        <w:ind w:firstLine="567"/>
        <w:rPr>
          <w:sz w:val="26"/>
          <w:szCs w:val="26"/>
        </w:rPr>
      </w:pPr>
      <w:r>
        <w:rPr>
          <w:b/>
          <w:sz w:val="26"/>
          <w:szCs w:val="26"/>
        </w:rPr>
        <w:t xml:space="preserve">«Цена Договора» </w:t>
      </w:r>
      <w:r>
        <w:rPr>
          <w:sz w:val="26"/>
          <w:szCs w:val="26"/>
        </w:rPr>
        <w:t xml:space="preserve">– цена, указанная в п. 15.1 настоящего Договора. </w:t>
      </w:r>
    </w:p>
    <w:p w:rsidR="00C745F9" w:rsidRPr="00090EFD" w:rsidRDefault="00C745F9" w:rsidP="00C745F9">
      <w:pPr>
        <w:pStyle w:val="1a"/>
        <w:ind w:firstLine="567"/>
        <w:rPr>
          <w:sz w:val="26"/>
          <w:szCs w:val="26"/>
        </w:rPr>
      </w:pPr>
      <w:r>
        <w:rPr>
          <w:sz w:val="26"/>
          <w:szCs w:val="26"/>
        </w:rPr>
        <w:t>2.3. 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C745F9" w:rsidRPr="00090EFD" w:rsidRDefault="00C745F9" w:rsidP="00C745F9">
      <w:pPr>
        <w:pStyle w:val="1a"/>
        <w:ind w:firstLine="567"/>
        <w:rPr>
          <w:sz w:val="26"/>
          <w:szCs w:val="26"/>
        </w:rPr>
      </w:pPr>
      <w:r>
        <w:rPr>
          <w:sz w:val="26"/>
          <w:szCs w:val="26"/>
        </w:rPr>
        <w:t>2.4. Заголовки Статей Договора и Разделов Приложений к нему служат только для удобства и не касаются толкования их содержания.</w:t>
      </w:r>
    </w:p>
    <w:p w:rsidR="00C745F9" w:rsidRPr="00090EFD" w:rsidRDefault="00C745F9" w:rsidP="00BF32ED">
      <w:pPr>
        <w:pStyle w:val="1a"/>
        <w:keepNext/>
        <w:pBdr>
          <w:top w:val="nil"/>
          <w:left w:val="nil"/>
          <w:bottom w:val="nil"/>
          <w:right w:val="nil"/>
          <w:between w:val="nil"/>
        </w:pBdr>
        <w:jc w:val="center"/>
        <w:rPr>
          <w:b/>
          <w:color w:val="000000"/>
          <w:sz w:val="26"/>
          <w:szCs w:val="26"/>
        </w:rPr>
      </w:pPr>
      <w:r>
        <w:rPr>
          <w:b/>
          <w:color w:val="000000"/>
          <w:sz w:val="26"/>
          <w:szCs w:val="26"/>
        </w:rPr>
        <w:t>3. Объем Работ</w:t>
      </w:r>
    </w:p>
    <w:p w:rsidR="00C745F9" w:rsidRPr="00090EFD" w:rsidRDefault="00C745F9" w:rsidP="00BF32ED">
      <w:pPr>
        <w:pStyle w:val="1a"/>
        <w:keepNext/>
        <w:ind w:firstLine="567"/>
        <w:rPr>
          <w:sz w:val="26"/>
          <w:szCs w:val="26"/>
        </w:rPr>
      </w:pPr>
      <w:r>
        <w:rPr>
          <w:sz w:val="26"/>
          <w:szCs w:val="26"/>
        </w:rPr>
        <w:t>3.1. Работы по настоящему Договору выполняются Подрядчиком за свой риск, в полном объеме в соответствии с Техническим заданием (Приложение № 1), и Сводным сметным расчетом стоимости строительства (Приложение № 2).</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3.2. Для целей настоящего Договора под риском Подрядчика, указанным в п. 3.1 настоящей статьи, понимаются следующие риски:</w:t>
      </w:r>
    </w:p>
    <w:p w:rsidR="00C745F9" w:rsidRPr="00090EFD" w:rsidRDefault="00C745F9" w:rsidP="00C745F9">
      <w:pPr>
        <w:pStyle w:val="1a"/>
        <w:pBdr>
          <w:top w:val="nil"/>
          <w:left w:val="nil"/>
          <w:bottom w:val="nil"/>
          <w:right w:val="nil"/>
          <w:between w:val="nil"/>
        </w:pBdr>
        <w:tabs>
          <w:tab w:val="left" w:pos="-6237"/>
        </w:tabs>
        <w:ind w:firstLine="567"/>
        <w:rPr>
          <w:color w:val="000000"/>
          <w:sz w:val="26"/>
          <w:szCs w:val="26"/>
        </w:rPr>
      </w:pPr>
      <w:r>
        <w:rPr>
          <w:rFonts w:eastAsia="Gungsuh"/>
          <w:color w:val="000000"/>
          <w:sz w:val="26"/>
          <w:szCs w:val="26"/>
        </w:rPr>
        <w:t>−</w:t>
      </w:r>
      <w:r>
        <w:rPr>
          <w:rFonts w:eastAsia="Gungsuh"/>
          <w:color w:val="000000"/>
          <w:sz w:val="26"/>
          <w:szCs w:val="26"/>
        </w:rPr>
        <w:tab/>
        <w:t xml:space="preserve"> 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C745F9" w:rsidRPr="00090EFD" w:rsidRDefault="00C745F9" w:rsidP="00C745F9">
      <w:pPr>
        <w:pStyle w:val="1a"/>
        <w:pBdr>
          <w:top w:val="nil"/>
          <w:left w:val="nil"/>
          <w:bottom w:val="nil"/>
          <w:right w:val="nil"/>
          <w:between w:val="nil"/>
        </w:pBdr>
        <w:tabs>
          <w:tab w:val="left" w:pos="-6096"/>
        </w:tabs>
        <w:ind w:firstLine="567"/>
        <w:rPr>
          <w:color w:val="000000"/>
          <w:sz w:val="26"/>
          <w:szCs w:val="26"/>
        </w:rPr>
      </w:pPr>
      <w:r>
        <w:rPr>
          <w:rFonts w:eastAsia="Gungsuh"/>
          <w:color w:val="000000"/>
          <w:sz w:val="26"/>
          <w:szCs w:val="26"/>
        </w:rPr>
        <w:t>−</w:t>
      </w:r>
      <w:r>
        <w:rPr>
          <w:rFonts w:eastAsia="Gungsuh"/>
          <w:color w:val="000000"/>
          <w:sz w:val="26"/>
          <w:szCs w:val="26"/>
        </w:rPr>
        <w:tab/>
        <w:t xml:space="preserve"> 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C745F9" w:rsidRPr="00090EFD" w:rsidRDefault="00C745F9" w:rsidP="00C745F9">
      <w:pPr>
        <w:pStyle w:val="1a"/>
        <w:pBdr>
          <w:top w:val="nil"/>
          <w:left w:val="nil"/>
          <w:bottom w:val="nil"/>
          <w:right w:val="nil"/>
          <w:between w:val="nil"/>
        </w:pBdr>
        <w:tabs>
          <w:tab w:val="left" w:pos="-6096"/>
        </w:tabs>
        <w:ind w:firstLine="567"/>
        <w:rPr>
          <w:color w:val="000000"/>
          <w:sz w:val="26"/>
          <w:szCs w:val="26"/>
        </w:rPr>
      </w:pPr>
      <w:r>
        <w:rPr>
          <w:rFonts w:eastAsia="Gungsuh"/>
          <w:color w:val="000000"/>
          <w:sz w:val="26"/>
          <w:szCs w:val="26"/>
        </w:rPr>
        <w:lastRenderedPageBreak/>
        <w:t>−</w:t>
      </w:r>
      <w:r>
        <w:rPr>
          <w:rFonts w:eastAsia="Gungsuh"/>
          <w:color w:val="000000"/>
          <w:sz w:val="26"/>
          <w:szCs w:val="26"/>
        </w:rPr>
        <w:tab/>
        <w:t xml:space="preserve"> 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C745F9" w:rsidRPr="00090EFD" w:rsidRDefault="00C745F9" w:rsidP="00C745F9">
      <w:pPr>
        <w:pStyle w:val="1a"/>
        <w:pBdr>
          <w:top w:val="nil"/>
          <w:left w:val="nil"/>
          <w:bottom w:val="nil"/>
          <w:right w:val="nil"/>
          <w:between w:val="nil"/>
        </w:pBdr>
        <w:ind w:firstLine="567"/>
        <w:rPr>
          <w:color w:val="000000"/>
          <w:sz w:val="26"/>
          <w:szCs w:val="26"/>
        </w:rPr>
      </w:pPr>
      <w:r>
        <w:rPr>
          <w:rFonts w:eastAsia="Gungsuh"/>
          <w:color w:val="000000"/>
          <w:sz w:val="26"/>
          <w:szCs w:val="26"/>
        </w:rPr>
        <w:t>−</w:t>
      </w:r>
      <w:r>
        <w:rPr>
          <w:rFonts w:eastAsia="Gungsuh"/>
          <w:color w:val="000000"/>
          <w:sz w:val="26"/>
          <w:szCs w:val="26"/>
        </w:rPr>
        <w:tab/>
        <w:t xml:space="preserve"> риск уничтожения и/или повреждения, утраты, включая риск случайной гибели или повреждения, Результата Работ.</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C745F9" w:rsidRPr="00090EFD" w:rsidRDefault="00C745F9" w:rsidP="00C745F9">
      <w:pPr>
        <w:pStyle w:val="1a"/>
        <w:tabs>
          <w:tab w:val="left" w:pos="-6096"/>
        </w:tabs>
        <w:ind w:firstLine="567"/>
        <w:rPr>
          <w:sz w:val="26"/>
          <w:szCs w:val="26"/>
        </w:rPr>
      </w:pPr>
      <w:r>
        <w:rPr>
          <w:sz w:val="26"/>
          <w:szCs w:val="26"/>
        </w:rPr>
        <w:t xml:space="preserve">3.3. 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C745F9" w:rsidRPr="00090EFD" w:rsidRDefault="00C745F9" w:rsidP="00C745F9">
      <w:pPr>
        <w:pStyle w:val="1a"/>
        <w:tabs>
          <w:tab w:val="left" w:pos="-6237"/>
        </w:tabs>
        <w:ind w:firstLine="567"/>
        <w:rPr>
          <w:sz w:val="26"/>
          <w:szCs w:val="26"/>
        </w:rPr>
      </w:pPr>
      <w:r>
        <w:rPr>
          <w:sz w:val="26"/>
          <w:szCs w:val="26"/>
        </w:rPr>
        <w:t xml:space="preserve">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C745F9" w:rsidRPr="00090EFD" w:rsidRDefault="00C745F9" w:rsidP="00C745F9">
      <w:pPr>
        <w:pStyle w:val="1a"/>
        <w:ind w:firstLine="567"/>
        <w:rPr>
          <w:sz w:val="26"/>
          <w:szCs w:val="26"/>
        </w:rPr>
      </w:pPr>
      <w:r>
        <w:rPr>
          <w:sz w:val="26"/>
          <w:szCs w:val="26"/>
        </w:rPr>
        <w:t>3.5. 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C745F9" w:rsidRPr="00090EFD" w:rsidRDefault="00C745F9" w:rsidP="00C745F9">
      <w:pPr>
        <w:pStyle w:val="1a"/>
        <w:pBdr>
          <w:top w:val="nil"/>
          <w:left w:val="nil"/>
          <w:bottom w:val="nil"/>
          <w:right w:val="nil"/>
          <w:between w:val="nil"/>
        </w:pBdr>
        <w:ind w:firstLine="567"/>
        <w:rPr>
          <w:color w:val="000000"/>
          <w:sz w:val="26"/>
          <w:szCs w:val="26"/>
        </w:rPr>
      </w:pPr>
    </w:p>
    <w:p w:rsidR="00C745F9" w:rsidRPr="00090EFD" w:rsidRDefault="00C745F9" w:rsidP="00C745F9">
      <w:pPr>
        <w:pStyle w:val="1a"/>
        <w:pBdr>
          <w:top w:val="nil"/>
          <w:left w:val="nil"/>
          <w:bottom w:val="nil"/>
          <w:right w:val="nil"/>
          <w:between w:val="nil"/>
        </w:pBdr>
        <w:jc w:val="center"/>
        <w:rPr>
          <w:b/>
          <w:color w:val="000000"/>
          <w:sz w:val="26"/>
          <w:szCs w:val="26"/>
        </w:rPr>
      </w:pPr>
      <w:r>
        <w:rPr>
          <w:b/>
          <w:color w:val="000000"/>
          <w:sz w:val="26"/>
          <w:szCs w:val="26"/>
        </w:rPr>
        <w:t>4. Права и обязанности Заказчика</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В дополнение ко всем другим правам и обязанностям Заказчика, предусмотренным в настоящем Договоре:</w:t>
      </w:r>
    </w:p>
    <w:p w:rsidR="00C745F9" w:rsidRPr="00090EFD" w:rsidRDefault="00C745F9" w:rsidP="00C745F9">
      <w:pPr>
        <w:pStyle w:val="1a"/>
        <w:pBdr>
          <w:top w:val="nil"/>
          <w:left w:val="nil"/>
          <w:bottom w:val="nil"/>
          <w:right w:val="nil"/>
          <w:between w:val="nil"/>
        </w:pBdr>
        <w:ind w:firstLine="567"/>
        <w:rPr>
          <w:color w:val="000000"/>
          <w:sz w:val="26"/>
          <w:szCs w:val="26"/>
          <w:u w:val="single"/>
        </w:rPr>
      </w:pPr>
      <w:r>
        <w:rPr>
          <w:color w:val="000000"/>
          <w:sz w:val="26"/>
          <w:szCs w:val="26"/>
        </w:rPr>
        <w:t xml:space="preserve">4.1. </w:t>
      </w:r>
      <w:r>
        <w:rPr>
          <w:color w:val="000000"/>
          <w:sz w:val="26"/>
          <w:szCs w:val="26"/>
          <w:u w:val="single"/>
        </w:rPr>
        <w:t>Заказчик обязуется:</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4.1.1. Произвести оплату Цены Договора в порядке, предусмотренном статьей 15 настоящего Договора.</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4.1.2. 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4.1.3. 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4.1.4. Передать Подрядчику Строительную площадку в соответствии с требованиями настоящего Договора для проведения Работ.</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lastRenderedPageBreak/>
        <w:t xml:space="preserve">4.1.5. Осуществлять строительный контроль или заключить договор с организацией, осуществляющий строительный контроль на его ведение. </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4.1.6. Выполнить в полном объеме все свои обязательства, предусмотренные в других статьях настоящего Договора.</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4.1.7.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C745F9" w:rsidRPr="00090EFD" w:rsidRDefault="00C745F9" w:rsidP="00C745F9">
      <w:pPr>
        <w:pStyle w:val="1a"/>
        <w:pBdr>
          <w:top w:val="nil"/>
          <w:left w:val="nil"/>
          <w:bottom w:val="nil"/>
          <w:right w:val="nil"/>
          <w:between w:val="nil"/>
        </w:pBdr>
        <w:ind w:firstLine="567"/>
        <w:rPr>
          <w:color w:val="000000"/>
          <w:sz w:val="26"/>
          <w:szCs w:val="26"/>
          <w:u w:val="single"/>
        </w:rPr>
      </w:pPr>
      <w:r>
        <w:rPr>
          <w:color w:val="000000"/>
          <w:sz w:val="26"/>
          <w:szCs w:val="26"/>
        </w:rPr>
        <w:t xml:space="preserve">4.2. </w:t>
      </w:r>
      <w:r>
        <w:rPr>
          <w:color w:val="000000"/>
          <w:sz w:val="26"/>
          <w:szCs w:val="26"/>
          <w:u w:val="single"/>
        </w:rPr>
        <w:t>Заказчик вправе:</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4.2.1. 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4.2.2. 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4.2.3. Проводить по мере необходимости совещания с Подрядчиком, для обсуждения вопросов, связанных с исполнением условий настоящего Договора.</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4.2.4. 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4.2.5. 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4.2.6. Персонал Заказчика имеет право получения информации о проведении Работ, включая, но не ограничиваясь:</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 xml:space="preserve">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w:t>
      </w:r>
      <w:r>
        <w:rPr>
          <w:color w:val="000000"/>
          <w:sz w:val="26"/>
          <w:szCs w:val="26"/>
        </w:rPr>
        <w:lastRenderedPageBreak/>
        <w:t>права не освобождает Подрядчика от ответственности за ненадлежащее исполнение обязательств по настоящему Договору.</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w:t>
      </w:r>
      <w:r>
        <w:rPr>
          <w:sz w:val="26"/>
          <w:szCs w:val="26"/>
        </w:rPr>
        <w:t>5</w:t>
      </w:r>
      <w:r>
        <w:rPr>
          <w:color w:val="000000"/>
          <w:sz w:val="26"/>
          <w:szCs w:val="26"/>
        </w:rPr>
        <w:t xml:space="preserve">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4.2.9. Приостанавливать производство Работ в порядке и сроки, предусмотренные Договором.</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4.2.10. Привлекать к выполнению отдельных видов работ на Строительной площадке Третьих лиц (Субподрядчиков Заказчика).</w:t>
      </w:r>
    </w:p>
    <w:p w:rsidR="00C745F9" w:rsidRPr="00090EFD" w:rsidRDefault="00C745F9" w:rsidP="00C745F9">
      <w:pPr>
        <w:pStyle w:val="1a"/>
        <w:ind w:firstLine="567"/>
        <w:rPr>
          <w:sz w:val="26"/>
          <w:szCs w:val="26"/>
        </w:rPr>
      </w:pPr>
      <w:r>
        <w:rPr>
          <w:sz w:val="26"/>
          <w:szCs w:val="26"/>
        </w:rPr>
        <w:t xml:space="preserve">4.2.11. Осуществлять контроль целевого использования денежных средств, перечисленных по Договору  Подрядчику. </w:t>
      </w:r>
    </w:p>
    <w:p w:rsidR="00C745F9" w:rsidRPr="00090EFD" w:rsidRDefault="00C745F9" w:rsidP="00C745F9">
      <w:pPr>
        <w:pStyle w:val="1a"/>
        <w:pBdr>
          <w:top w:val="nil"/>
          <w:left w:val="nil"/>
          <w:bottom w:val="nil"/>
          <w:right w:val="nil"/>
          <w:between w:val="nil"/>
        </w:pBdr>
        <w:ind w:firstLine="567"/>
        <w:rPr>
          <w:b/>
          <w:color w:val="000000"/>
          <w:sz w:val="26"/>
          <w:szCs w:val="26"/>
        </w:rPr>
      </w:pPr>
      <w:r>
        <w:rPr>
          <w:color w:val="000000"/>
          <w:sz w:val="26"/>
          <w:szCs w:val="26"/>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C745F9" w:rsidRPr="00090EFD" w:rsidRDefault="00C745F9">
      <w:pPr>
        <w:pStyle w:val="1a"/>
        <w:widowControl w:val="0"/>
        <w:pBdr>
          <w:top w:val="nil"/>
          <w:left w:val="nil"/>
          <w:bottom w:val="nil"/>
          <w:right w:val="nil"/>
          <w:between w:val="nil"/>
        </w:pBdr>
        <w:rPr>
          <w:b/>
          <w:color w:val="000000"/>
          <w:sz w:val="26"/>
          <w:szCs w:val="26"/>
        </w:rPr>
      </w:pPr>
    </w:p>
    <w:p w:rsidR="00C745F9" w:rsidRPr="00090EFD" w:rsidRDefault="00C745F9" w:rsidP="00C745F9">
      <w:pPr>
        <w:pStyle w:val="1a"/>
        <w:widowControl w:val="0"/>
        <w:pBdr>
          <w:top w:val="nil"/>
          <w:left w:val="nil"/>
          <w:bottom w:val="nil"/>
          <w:right w:val="nil"/>
          <w:between w:val="nil"/>
        </w:pBdr>
        <w:jc w:val="center"/>
        <w:rPr>
          <w:b/>
          <w:color w:val="000000"/>
          <w:sz w:val="26"/>
          <w:szCs w:val="26"/>
        </w:rPr>
      </w:pPr>
      <w:r>
        <w:rPr>
          <w:b/>
          <w:color w:val="000000"/>
          <w:sz w:val="26"/>
          <w:szCs w:val="26"/>
        </w:rPr>
        <w:t>5. Права и обязанности Подрядчика</w:t>
      </w:r>
    </w:p>
    <w:p w:rsidR="00C745F9" w:rsidRPr="00090EFD" w:rsidRDefault="00C745F9" w:rsidP="00C745F9">
      <w:pPr>
        <w:pStyle w:val="1a"/>
        <w:ind w:firstLine="567"/>
        <w:rPr>
          <w:sz w:val="26"/>
          <w:szCs w:val="26"/>
        </w:rPr>
      </w:pPr>
      <w:r>
        <w:rPr>
          <w:sz w:val="26"/>
          <w:szCs w:val="26"/>
        </w:rPr>
        <w:t>В дополнение ко всем другим правам и обязанностям Подрядчика, предусмотренным в настоящем Договоре:</w:t>
      </w:r>
    </w:p>
    <w:p w:rsidR="00C745F9" w:rsidRPr="00090EFD" w:rsidRDefault="00C745F9" w:rsidP="00C745F9">
      <w:pPr>
        <w:pStyle w:val="1a"/>
        <w:ind w:firstLine="567"/>
        <w:rPr>
          <w:sz w:val="26"/>
          <w:szCs w:val="26"/>
        </w:rPr>
      </w:pPr>
      <w:r>
        <w:rPr>
          <w:sz w:val="26"/>
          <w:szCs w:val="26"/>
        </w:rPr>
        <w:t xml:space="preserve">5.1. </w:t>
      </w:r>
      <w:r>
        <w:rPr>
          <w:sz w:val="26"/>
          <w:szCs w:val="26"/>
          <w:u w:val="single"/>
        </w:rPr>
        <w:t>Подрядчик обязуется</w:t>
      </w:r>
      <w:r>
        <w:rPr>
          <w:sz w:val="26"/>
          <w:szCs w:val="26"/>
        </w:rPr>
        <w:t>:</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C745F9" w:rsidRPr="00090EFD" w:rsidRDefault="00C745F9" w:rsidP="00C745F9">
      <w:pPr>
        <w:pStyle w:val="1a"/>
        <w:ind w:firstLine="567"/>
        <w:rPr>
          <w:sz w:val="26"/>
          <w:szCs w:val="26"/>
        </w:rPr>
      </w:pPr>
      <w:r>
        <w:rPr>
          <w:sz w:val="26"/>
          <w:szCs w:val="26"/>
        </w:rPr>
        <w:t>5.1.2. Выполнить своими силами и</w:t>
      </w:r>
      <w:r>
        <w:rPr>
          <w:i/>
          <w:sz w:val="26"/>
          <w:szCs w:val="26"/>
        </w:rPr>
        <w:t xml:space="preserve"> </w:t>
      </w:r>
      <w:r>
        <w:rPr>
          <w:sz w:val="26"/>
          <w:szCs w:val="26"/>
        </w:rPr>
        <w:t xml:space="preserve">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C745F9" w:rsidRPr="00090EFD" w:rsidRDefault="00C745F9" w:rsidP="00C745F9">
      <w:pPr>
        <w:pStyle w:val="1a"/>
        <w:ind w:firstLine="567"/>
        <w:rPr>
          <w:sz w:val="26"/>
          <w:szCs w:val="26"/>
        </w:rPr>
      </w:pPr>
      <w:r>
        <w:rPr>
          <w:sz w:val="26"/>
          <w:szCs w:val="26"/>
        </w:rPr>
        <w:t xml:space="preserve">5.1.5.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w:t>
      </w:r>
      <w:r>
        <w:rPr>
          <w:sz w:val="26"/>
          <w:szCs w:val="26"/>
        </w:rPr>
        <w:lastRenderedPageBreak/>
        <w:t>выполнение и оплату Работ, поставки Материалов между Подрядчиком и Субподрядчиками/Поставщиками.</w:t>
      </w:r>
    </w:p>
    <w:p w:rsidR="00C745F9" w:rsidRPr="00090EFD" w:rsidRDefault="00C745F9" w:rsidP="00C745F9">
      <w:pPr>
        <w:pStyle w:val="1a"/>
        <w:ind w:firstLine="567"/>
        <w:rPr>
          <w:sz w:val="26"/>
          <w:szCs w:val="26"/>
        </w:rPr>
      </w:pPr>
      <w:r>
        <w:rPr>
          <w:sz w:val="26"/>
          <w:szCs w:val="26"/>
        </w:rPr>
        <w:t>5.1.6.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C745F9" w:rsidRPr="00090EFD" w:rsidRDefault="00C745F9" w:rsidP="00C745F9">
      <w:pPr>
        <w:pStyle w:val="1a"/>
        <w:ind w:firstLine="567"/>
        <w:rPr>
          <w:sz w:val="26"/>
          <w:szCs w:val="26"/>
        </w:rPr>
      </w:pPr>
      <w:r>
        <w:rPr>
          <w:sz w:val="26"/>
          <w:szCs w:val="26"/>
        </w:rPr>
        <w:t>5.1.7. Осуществить временное присоединение всех необходимых коммуникаций на период выполнения Работ на Строительной площадке.</w:t>
      </w:r>
    </w:p>
    <w:p w:rsidR="00C745F9" w:rsidRPr="00090EFD" w:rsidRDefault="00C745F9" w:rsidP="00C745F9">
      <w:pPr>
        <w:pStyle w:val="1a"/>
        <w:ind w:firstLine="567"/>
        <w:rPr>
          <w:sz w:val="26"/>
          <w:szCs w:val="26"/>
        </w:rPr>
      </w:pPr>
      <w:r>
        <w:rPr>
          <w:sz w:val="26"/>
          <w:szCs w:val="26"/>
        </w:rPr>
        <w:t>5.1.8. В порядке и на условиях, согласованных Сторонами, компенсировать затраты Заказчика по обеспечению Строительной площадки электроэнергией.</w:t>
      </w:r>
    </w:p>
    <w:p w:rsidR="00C745F9" w:rsidRPr="00090EFD" w:rsidRDefault="00C745F9" w:rsidP="00C745F9">
      <w:pPr>
        <w:pStyle w:val="1a"/>
        <w:ind w:firstLine="567"/>
        <w:rPr>
          <w:sz w:val="26"/>
          <w:szCs w:val="26"/>
        </w:rPr>
      </w:pPr>
      <w:r>
        <w:rPr>
          <w:sz w:val="26"/>
          <w:szCs w:val="26"/>
        </w:rPr>
        <w:t>5.1.9. 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C745F9" w:rsidRPr="00090EFD" w:rsidRDefault="00C745F9" w:rsidP="00C745F9">
      <w:pPr>
        <w:pStyle w:val="1a"/>
        <w:ind w:firstLine="567"/>
        <w:rPr>
          <w:sz w:val="26"/>
          <w:szCs w:val="26"/>
        </w:rPr>
      </w:pPr>
      <w:r>
        <w:rPr>
          <w:sz w:val="26"/>
          <w:szCs w:val="26"/>
        </w:rPr>
        <w:t>5.1.10. За свой счет выполнять все гарантийные обязательства Подрядчика, установленные настоящим Договором.</w:t>
      </w:r>
    </w:p>
    <w:p w:rsidR="00C745F9" w:rsidRPr="00090EFD" w:rsidRDefault="00C745F9" w:rsidP="00C745F9">
      <w:pPr>
        <w:pStyle w:val="1a"/>
        <w:ind w:firstLine="567"/>
        <w:rPr>
          <w:sz w:val="26"/>
          <w:szCs w:val="26"/>
        </w:rPr>
      </w:pPr>
      <w:r>
        <w:rPr>
          <w:sz w:val="26"/>
          <w:szCs w:val="26"/>
        </w:rP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C745F9" w:rsidRPr="00090EFD" w:rsidRDefault="00C745F9" w:rsidP="00C745F9">
      <w:pPr>
        <w:pStyle w:val="1a"/>
        <w:ind w:firstLine="567"/>
        <w:rPr>
          <w:sz w:val="26"/>
          <w:szCs w:val="26"/>
        </w:rPr>
      </w:pPr>
      <w:r>
        <w:rPr>
          <w:sz w:val="26"/>
          <w:szCs w:val="26"/>
        </w:rP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C745F9" w:rsidRPr="00090EFD" w:rsidRDefault="00C745F9" w:rsidP="00C745F9">
      <w:pPr>
        <w:pStyle w:val="1a"/>
        <w:tabs>
          <w:tab w:val="left" w:pos="900"/>
        </w:tabs>
        <w:ind w:firstLine="567"/>
        <w:rPr>
          <w:sz w:val="26"/>
          <w:szCs w:val="26"/>
        </w:rPr>
      </w:pPr>
      <w:r>
        <w:rPr>
          <w:sz w:val="26"/>
          <w:szCs w:val="26"/>
        </w:rP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C745F9" w:rsidRPr="00090EFD" w:rsidRDefault="00C745F9" w:rsidP="00C745F9">
      <w:pPr>
        <w:pStyle w:val="1a"/>
        <w:ind w:firstLine="567"/>
        <w:rPr>
          <w:sz w:val="26"/>
          <w:szCs w:val="26"/>
        </w:rPr>
      </w:pPr>
      <w:r>
        <w:rPr>
          <w:sz w:val="26"/>
          <w:szCs w:val="26"/>
        </w:rP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C745F9" w:rsidRPr="00090EFD" w:rsidRDefault="00C745F9" w:rsidP="00C745F9">
      <w:pPr>
        <w:pStyle w:val="1a"/>
        <w:ind w:firstLine="567"/>
        <w:rPr>
          <w:sz w:val="26"/>
          <w:szCs w:val="26"/>
        </w:rPr>
      </w:pPr>
      <w:r>
        <w:rPr>
          <w:sz w:val="26"/>
          <w:szCs w:val="26"/>
        </w:rP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w:t>
      </w:r>
      <w:r>
        <w:rPr>
          <w:sz w:val="26"/>
          <w:szCs w:val="26"/>
        </w:rPr>
        <w:lastRenderedPageBreak/>
        <w:t xml:space="preserve">а также убрать с территории Строительной площадки Временные объекты, установленные для выполнения Работ по настоящему Договору. </w:t>
      </w:r>
    </w:p>
    <w:p w:rsidR="00C745F9" w:rsidRPr="00090EFD" w:rsidRDefault="00C745F9" w:rsidP="00C745F9">
      <w:pPr>
        <w:pStyle w:val="1a"/>
        <w:tabs>
          <w:tab w:val="left" w:pos="900"/>
        </w:tabs>
        <w:ind w:firstLine="567"/>
        <w:rPr>
          <w:sz w:val="26"/>
          <w:szCs w:val="26"/>
        </w:rPr>
      </w:pPr>
      <w:r>
        <w:rPr>
          <w:sz w:val="26"/>
          <w:szCs w:val="26"/>
        </w:rPr>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C745F9" w:rsidRPr="00090EFD" w:rsidRDefault="00C745F9" w:rsidP="00C745F9">
      <w:pPr>
        <w:pStyle w:val="1a"/>
        <w:tabs>
          <w:tab w:val="left" w:pos="993"/>
        </w:tabs>
        <w:ind w:firstLine="567"/>
        <w:rPr>
          <w:sz w:val="26"/>
          <w:szCs w:val="26"/>
        </w:rPr>
      </w:pPr>
      <w:r>
        <w:rPr>
          <w:sz w:val="26"/>
          <w:szCs w:val="26"/>
        </w:rP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C745F9" w:rsidRPr="00090EFD" w:rsidRDefault="00C745F9" w:rsidP="00C745F9">
      <w:pPr>
        <w:pStyle w:val="1a"/>
        <w:tabs>
          <w:tab w:val="left" w:pos="993"/>
        </w:tabs>
        <w:ind w:firstLine="567"/>
        <w:rPr>
          <w:sz w:val="26"/>
          <w:szCs w:val="26"/>
        </w:rPr>
      </w:pPr>
      <w:r>
        <w:rPr>
          <w:sz w:val="26"/>
          <w:szCs w:val="26"/>
        </w:rP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C745F9" w:rsidRPr="00090EFD" w:rsidRDefault="00C745F9" w:rsidP="00C745F9">
      <w:pPr>
        <w:pStyle w:val="1a"/>
        <w:tabs>
          <w:tab w:val="left" w:pos="720"/>
        </w:tabs>
        <w:ind w:firstLine="567"/>
        <w:rPr>
          <w:sz w:val="26"/>
          <w:szCs w:val="26"/>
        </w:rPr>
      </w:pPr>
      <w:r>
        <w:rPr>
          <w:sz w:val="26"/>
          <w:szCs w:val="26"/>
        </w:rP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C745F9" w:rsidRPr="00090EFD" w:rsidRDefault="00C745F9" w:rsidP="00C745F9">
      <w:pPr>
        <w:pStyle w:val="1a"/>
        <w:pBdr>
          <w:top w:val="nil"/>
          <w:left w:val="nil"/>
          <w:bottom w:val="nil"/>
          <w:right w:val="nil"/>
          <w:between w:val="nil"/>
        </w:pBdr>
        <w:tabs>
          <w:tab w:val="left" w:pos="720"/>
        </w:tabs>
        <w:ind w:firstLine="567"/>
        <w:rPr>
          <w:color w:val="000000"/>
          <w:sz w:val="26"/>
          <w:szCs w:val="26"/>
        </w:rPr>
      </w:pPr>
      <w:r>
        <w:rPr>
          <w:color w:val="000000"/>
          <w:sz w:val="26"/>
          <w:szCs w:val="26"/>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C745F9" w:rsidRPr="00090EFD" w:rsidRDefault="00C745F9" w:rsidP="00C745F9">
      <w:pPr>
        <w:pStyle w:val="1a"/>
        <w:ind w:firstLine="567"/>
        <w:rPr>
          <w:sz w:val="26"/>
          <w:szCs w:val="26"/>
        </w:rPr>
      </w:pPr>
      <w:r>
        <w:rPr>
          <w:sz w:val="26"/>
          <w:szCs w:val="26"/>
        </w:rPr>
        <w:t>5.1.25. Выполнять в полном объеме свои обязательства, поименованные в иных статьях настоящего Договора.</w:t>
      </w:r>
    </w:p>
    <w:p w:rsidR="00C745F9" w:rsidRPr="00090EFD" w:rsidRDefault="00C745F9" w:rsidP="00C745F9">
      <w:pPr>
        <w:pStyle w:val="1a"/>
        <w:ind w:firstLine="567"/>
        <w:rPr>
          <w:sz w:val="26"/>
          <w:szCs w:val="26"/>
        </w:rPr>
      </w:pPr>
      <w:r>
        <w:rPr>
          <w:sz w:val="26"/>
          <w:szCs w:val="26"/>
        </w:rPr>
        <w:t xml:space="preserve">5.1.26. Предоставлять Заказчику копии допусков, лицензий и разрешительных документов (удостоверенные надлежащим образом), выданных Подрядчику, а также </w:t>
      </w:r>
      <w:r>
        <w:rPr>
          <w:sz w:val="26"/>
          <w:szCs w:val="26"/>
        </w:rPr>
        <w:lastRenderedPageBreak/>
        <w:t>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C745F9" w:rsidRPr="00090EFD" w:rsidRDefault="00C745F9" w:rsidP="00C745F9">
      <w:pPr>
        <w:pStyle w:val="1a"/>
        <w:ind w:firstLine="567"/>
        <w:rPr>
          <w:sz w:val="26"/>
          <w:szCs w:val="26"/>
        </w:rPr>
      </w:pPr>
      <w:r>
        <w:rPr>
          <w:sz w:val="26"/>
          <w:szCs w:val="26"/>
        </w:rPr>
        <w:t>5.1.27. Принять до начала выполнения Работ Строительную площадку.</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5.1.28. Применять системы контроля качества, достаточные для надлежащего исполнения обязательств по Договору.</w:t>
      </w:r>
    </w:p>
    <w:p w:rsidR="00C745F9" w:rsidRPr="00090EFD" w:rsidRDefault="00C745F9" w:rsidP="00C745F9">
      <w:pPr>
        <w:pStyle w:val="1a"/>
        <w:ind w:firstLine="567"/>
        <w:rPr>
          <w:sz w:val="26"/>
          <w:szCs w:val="26"/>
        </w:rPr>
      </w:pPr>
      <w:r>
        <w:rPr>
          <w:sz w:val="26"/>
          <w:szCs w:val="26"/>
        </w:rP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C745F9" w:rsidRPr="00090EFD" w:rsidRDefault="00C745F9" w:rsidP="00C745F9">
      <w:pPr>
        <w:pStyle w:val="1a"/>
        <w:ind w:firstLine="567"/>
        <w:rPr>
          <w:sz w:val="26"/>
          <w:szCs w:val="26"/>
        </w:rPr>
      </w:pPr>
      <w:r>
        <w:rPr>
          <w:sz w:val="26"/>
          <w:szCs w:val="26"/>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C745F9" w:rsidRPr="00090EFD" w:rsidRDefault="00C745F9" w:rsidP="00C745F9">
      <w:pPr>
        <w:pStyle w:val="1a"/>
        <w:ind w:firstLine="567"/>
        <w:rPr>
          <w:sz w:val="26"/>
          <w:szCs w:val="26"/>
        </w:rPr>
      </w:pPr>
      <w:r>
        <w:rPr>
          <w:sz w:val="26"/>
          <w:szCs w:val="26"/>
        </w:rP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C745F9" w:rsidRPr="00090EFD" w:rsidRDefault="00C745F9" w:rsidP="00C745F9">
      <w:pPr>
        <w:pStyle w:val="1a"/>
        <w:ind w:firstLine="567"/>
        <w:rPr>
          <w:sz w:val="26"/>
          <w:szCs w:val="26"/>
        </w:rPr>
      </w:pPr>
      <w:r>
        <w:rPr>
          <w:sz w:val="26"/>
          <w:szCs w:val="26"/>
        </w:rPr>
        <w:t>5.1.32. Возместить Заказчику ущерб, причиненный Подрядчиком имуществу Заказчика в соответствии с законодательством Российской Федерации.</w:t>
      </w:r>
    </w:p>
    <w:p w:rsidR="00C745F9" w:rsidRPr="00090EFD" w:rsidRDefault="00C745F9" w:rsidP="00C745F9">
      <w:pPr>
        <w:pStyle w:val="1a"/>
        <w:ind w:firstLine="567"/>
        <w:rPr>
          <w:sz w:val="26"/>
          <w:szCs w:val="26"/>
        </w:rPr>
      </w:pPr>
      <w:r>
        <w:rPr>
          <w:sz w:val="26"/>
          <w:szCs w:val="26"/>
        </w:rP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C745F9" w:rsidRPr="00090EFD" w:rsidRDefault="00C745F9" w:rsidP="00C745F9">
      <w:pPr>
        <w:pStyle w:val="1a"/>
        <w:ind w:firstLine="567"/>
        <w:rPr>
          <w:sz w:val="26"/>
          <w:szCs w:val="26"/>
        </w:rPr>
      </w:pPr>
      <w:r>
        <w:rPr>
          <w:sz w:val="26"/>
          <w:szCs w:val="26"/>
        </w:rP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C745F9" w:rsidRPr="00090EFD" w:rsidRDefault="00C745F9" w:rsidP="00C745F9">
      <w:pPr>
        <w:pStyle w:val="1a"/>
        <w:ind w:firstLine="567"/>
        <w:rPr>
          <w:sz w:val="26"/>
          <w:szCs w:val="26"/>
        </w:rPr>
      </w:pPr>
      <w:r>
        <w:rPr>
          <w:sz w:val="26"/>
          <w:szCs w:val="26"/>
        </w:rPr>
        <w:t>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календарного месяца, следующего за отчетным, до окончания всего Объема Работ по настоящему Договору.</w:t>
      </w:r>
    </w:p>
    <w:p w:rsidR="00C745F9" w:rsidRPr="00090EFD" w:rsidRDefault="00C745F9" w:rsidP="00C745F9">
      <w:pPr>
        <w:pStyle w:val="1a"/>
        <w:ind w:firstLine="567"/>
        <w:rPr>
          <w:sz w:val="26"/>
          <w:szCs w:val="26"/>
        </w:rPr>
      </w:pPr>
      <w:r>
        <w:rPr>
          <w:sz w:val="26"/>
          <w:szCs w:val="26"/>
        </w:rPr>
        <w:t>Каждый Отчет должен включать:</w:t>
      </w:r>
    </w:p>
    <w:p w:rsidR="00C745F9" w:rsidRPr="00090EFD" w:rsidRDefault="00C745F9" w:rsidP="00C745F9">
      <w:pPr>
        <w:pStyle w:val="1a"/>
        <w:tabs>
          <w:tab w:val="left" w:pos="-6237"/>
        </w:tabs>
        <w:ind w:firstLine="567"/>
        <w:rPr>
          <w:sz w:val="26"/>
          <w:szCs w:val="26"/>
        </w:rPr>
      </w:pPr>
      <w:r>
        <w:rPr>
          <w:rFonts w:eastAsia="Gungsuh"/>
          <w:sz w:val="26"/>
          <w:szCs w:val="26"/>
        </w:rPr>
        <w:t>− информацию по персоналу Подрядчика и Субподрядчиков, включая численность и квалификацию;</w:t>
      </w:r>
    </w:p>
    <w:p w:rsidR="00C745F9" w:rsidRPr="00090EFD" w:rsidRDefault="00C745F9" w:rsidP="00C745F9">
      <w:pPr>
        <w:pStyle w:val="1a"/>
        <w:tabs>
          <w:tab w:val="left" w:pos="993"/>
        </w:tabs>
        <w:ind w:firstLine="567"/>
        <w:rPr>
          <w:sz w:val="26"/>
          <w:szCs w:val="26"/>
        </w:rPr>
      </w:pPr>
      <w:r>
        <w:rPr>
          <w:rFonts w:eastAsia="Gungsuh"/>
          <w:sz w:val="26"/>
          <w:szCs w:val="26"/>
        </w:rPr>
        <w:t>−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C745F9" w:rsidRPr="00090EFD" w:rsidRDefault="00C745F9" w:rsidP="00C745F9">
      <w:pPr>
        <w:pStyle w:val="1a"/>
        <w:tabs>
          <w:tab w:val="left" w:pos="-6096"/>
        </w:tabs>
        <w:ind w:firstLine="567"/>
        <w:rPr>
          <w:sz w:val="26"/>
          <w:szCs w:val="26"/>
        </w:rPr>
      </w:pPr>
      <w:r>
        <w:rPr>
          <w:rFonts w:eastAsia="Gungsuh"/>
          <w:sz w:val="26"/>
          <w:szCs w:val="26"/>
        </w:rPr>
        <w:t xml:space="preserve">−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w:t>
      </w:r>
      <w:r>
        <w:rPr>
          <w:rFonts w:eastAsia="Gungsuh"/>
          <w:sz w:val="26"/>
          <w:szCs w:val="26"/>
        </w:rPr>
        <w:lastRenderedPageBreak/>
        <w:t>выполнение Подрядчиком своих обязательств перед Заказчиком в рамках настоящего Договора;</w:t>
      </w:r>
    </w:p>
    <w:p w:rsidR="00C745F9" w:rsidRPr="00090EFD" w:rsidRDefault="00C745F9" w:rsidP="00C745F9">
      <w:pPr>
        <w:pStyle w:val="1a"/>
        <w:ind w:firstLine="567"/>
        <w:rPr>
          <w:sz w:val="26"/>
          <w:szCs w:val="26"/>
        </w:rPr>
      </w:pPr>
      <w:r>
        <w:rPr>
          <w:rFonts w:eastAsia="Gungsuh"/>
          <w:sz w:val="26"/>
          <w:szCs w:val="26"/>
        </w:rPr>
        <w:t>− общие сведения о поступлении Материалов на Строительную площадку;</w:t>
      </w:r>
    </w:p>
    <w:p w:rsidR="00C745F9" w:rsidRPr="00090EFD" w:rsidRDefault="00C745F9" w:rsidP="00C745F9">
      <w:pPr>
        <w:pStyle w:val="1a"/>
        <w:tabs>
          <w:tab w:val="left" w:pos="-6237"/>
        </w:tabs>
        <w:ind w:firstLine="567"/>
        <w:rPr>
          <w:sz w:val="26"/>
          <w:szCs w:val="26"/>
        </w:rPr>
      </w:pPr>
      <w:r>
        <w:rPr>
          <w:rFonts w:eastAsia="Gungsuh"/>
          <w:sz w:val="26"/>
          <w:szCs w:val="26"/>
        </w:rPr>
        <w:t>−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C745F9" w:rsidRPr="00090EFD" w:rsidRDefault="00C745F9" w:rsidP="00C745F9">
      <w:pPr>
        <w:pStyle w:val="1a"/>
        <w:tabs>
          <w:tab w:val="left" w:pos="-6237"/>
        </w:tabs>
        <w:ind w:firstLine="567"/>
        <w:rPr>
          <w:sz w:val="26"/>
          <w:szCs w:val="26"/>
        </w:rPr>
      </w:pPr>
      <w:r>
        <w:rPr>
          <w:rFonts w:eastAsia="Gungsuh"/>
          <w:sz w:val="26"/>
          <w:szCs w:val="26"/>
        </w:rPr>
        <w:t>−</w:t>
      </w:r>
      <w:r>
        <w:rPr>
          <w:rFonts w:eastAsia="Gungsuh"/>
          <w:sz w:val="26"/>
          <w:szCs w:val="26"/>
        </w:rPr>
        <w:tab/>
        <w:t>сведения о наличии оборудования и механизмов на Строительной площадке и распределении по объектам в отчетном периоде;</w:t>
      </w:r>
    </w:p>
    <w:p w:rsidR="00C745F9" w:rsidRPr="00090EFD" w:rsidRDefault="00C745F9" w:rsidP="00C745F9">
      <w:pPr>
        <w:pStyle w:val="1a"/>
        <w:tabs>
          <w:tab w:val="left" w:pos="-6237"/>
        </w:tabs>
        <w:ind w:firstLine="567"/>
        <w:rPr>
          <w:sz w:val="26"/>
          <w:szCs w:val="26"/>
        </w:rPr>
      </w:pPr>
      <w:r>
        <w:rPr>
          <w:rFonts w:eastAsia="Gungsuh"/>
          <w:sz w:val="26"/>
          <w:szCs w:val="26"/>
        </w:rPr>
        <w:t>−</w:t>
      </w:r>
      <w:r>
        <w:rPr>
          <w:rFonts w:eastAsia="Gungsuh"/>
          <w:sz w:val="26"/>
          <w:szCs w:val="26"/>
        </w:rPr>
        <w:tab/>
        <w:t xml:space="preserve">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C745F9" w:rsidRPr="00090EFD" w:rsidRDefault="00C745F9" w:rsidP="00C745F9">
      <w:pPr>
        <w:pStyle w:val="1a"/>
        <w:tabs>
          <w:tab w:val="left" w:pos="-6237"/>
        </w:tabs>
        <w:ind w:firstLine="567"/>
        <w:rPr>
          <w:sz w:val="26"/>
          <w:szCs w:val="26"/>
        </w:rPr>
      </w:pPr>
      <w:r>
        <w:rPr>
          <w:rFonts w:eastAsia="Gungsuh"/>
          <w:sz w:val="26"/>
          <w:szCs w:val="26"/>
        </w:rPr>
        <w:t>−</w:t>
      </w:r>
      <w:r>
        <w:rPr>
          <w:rFonts w:eastAsia="Gungsuh"/>
          <w:sz w:val="26"/>
          <w:szCs w:val="26"/>
        </w:rPr>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C745F9" w:rsidRPr="00090EFD" w:rsidRDefault="00C745F9" w:rsidP="00C745F9">
      <w:pPr>
        <w:pStyle w:val="1a"/>
        <w:tabs>
          <w:tab w:val="left" w:pos="-6237"/>
        </w:tabs>
        <w:ind w:firstLine="567"/>
        <w:rPr>
          <w:sz w:val="26"/>
          <w:szCs w:val="26"/>
        </w:rPr>
      </w:pPr>
      <w:r>
        <w:rPr>
          <w:rFonts w:eastAsia="Gungsuh"/>
          <w:sz w:val="26"/>
          <w:szCs w:val="26"/>
        </w:rPr>
        <w:t>− фотографии, отражающие ход выполнения Работ на Строительной площадке;</w:t>
      </w:r>
    </w:p>
    <w:p w:rsidR="00C745F9" w:rsidRPr="00090EFD" w:rsidRDefault="00C745F9" w:rsidP="00C745F9">
      <w:pPr>
        <w:pStyle w:val="1a"/>
        <w:tabs>
          <w:tab w:val="left" w:pos="-6237"/>
        </w:tabs>
        <w:ind w:firstLine="567"/>
        <w:rPr>
          <w:sz w:val="26"/>
          <w:szCs w:val="26"/>
        </w:rPr>
      </w:pPr>
      <w:r>
        <w:rPr>
          <w:sz w:val="26"/>
          <w:szCs w:val="26"/>
        </w:rPr>
        <w:t>–</w:t>
      </w:r>
      <w:r>
        <w:rPr>
          <w:sz w:val="26"/>
          <w:szCs w:val="26"/>
        </w:rPr>
        <w:tab/>
        <w:t>иные сведения и информацию, которые Подрядчик будет считать необходимым раскрыть Заказчику в связи с проведением Работ.</w:t>
      </w:r>
    </w:p>
    <w:p w:rsidR="00C745F9" w:rsidRPr="00090EFD" w:rsidRDefault="00C745F9" w:rsidP="00C745F9">
      <w:pPr>
        <w:pStyle w:val="1a"/>
        <w:widowControl w:val="0"/>
        <w:tabs>
          <w:tab w:val="left" w:pos="993"/>
          <w:tab w:val="left" w:pos="2304"/>
        </w:tabs>
        <w:ind w:firstLine="567"/>
        <w:rPr>
          <w:sz w:val="26"/>
          <w:szCs w:val="26"/>
        </w:rPr>
      </w:pPr>
      <w:r>
        <w:rPr>
          <w:sz w:val="26"/>
          <w:szCs w:val="26"/>
        </w:rPr>
        <w:t>Заказчик вправе предлагать вносить изменения в состав Отчета.</w:t>
      </w:r>
    </w:p>
    <w:p w:rsidR="00C745F9" w:rsidRPr="00090EFD" w:rsidRDefault="00C745F9" w:rsidP="00C745F9">
      <w:pPr>
        <w:pStyle w:val="1a"/>
        <w:tabs>
          <w:tab w:val="left" w:pos="-6237"/>
        </w:tabs>
        <w:ind w:firstLine="567"/>
        <w:rPr>
          <w:sz w:val="26"/>
          <w:szCs w:val="26"/>
        </w:rPr>
      </w:pPr>
      <w:r>
        <w:rPr>
          <w:sz w:val="26"/>
          <w:szCs w:val="26"/>
        </w:rP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C745F9" w:rsidRPr="00090EFD" w:rsidRDefault="00C745F9" w:rsidP="00C745F9">
      <w:pPr>
        <w:pStyle w:val="1a"/>
        <w:tabs>
          <w:tab w:val="left" w:pos="993"/>
        </w:tabs>
        <w:ind w:firstLine="567"/>
        <w:rPr>
          <w:sz w:val="26"/>
          <w:szCs w:val="26"/>
        </w:rPr>
      </w:pPr>
      <w:r>
        <w:rPr>
          <w:sz w:val="26"/>
          <w:szCs w:val="26"/>
        </w:rPr>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C745F9" w:rsidRPr="00090EFD" w:rsidRDefault="00C745F9" w:rsidP="00C745F9">
      <w:pPr>
        <w:pStyle w:val="1a"/>
        <w:tabs>
          <w:tab w:val="left" w:pos="-6237"/>
        </w:tabs>
        <w:ind w:firstLine="567"/>
        <w:rPr>
          <w:sz w:val="26"/>
          <w:szCs w:val="26"/>
        </w:rPr>
      </w:pPr>
      <w:r>
        <w:rPr>
          <w:sz w:val="26"/>
          <w:szCs w:val="26"/>
        </w:rPr>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C745F9" w:rsidRPr="00090EFD" w:rsidRDefault="00C745F9" w:rsidP="00C745F9">
      <w:pPr>
        <w:pStyle w:val="1a"/>
        <w:tabs>
          <w:tab w:val="left" w:pos="993"/>
        </w:tabs>
        <w:ind w:firstLine="567"/>
        <w:rPr>
          <w:sz w:val="26"/>
          <w:szCs w:val="26"/>
        </w:rPr>
      </w:pPr>
      <w:r>
        <w:rPr>
          <w:sz w:val="26"/>
          <w:szCs w:val="26"/>
        </w:rPr>
        <w:t>5.1.39. Произвести пуско-наладочные работы, включая необходимые испытания Результата Работ, в порядке в соответствии с настоящим Договором.</w:t>
      </w:r>
    </w:p>
    <w:p w:rsidR="00C745F9" w:rsidRPr="00090EFD" w:rsidRDefault="00C745F9" w:rsidP="00C745F9">
      <w:pPr>
        <w:pStyle w:val="1a"/>
        <w:tabs>
          <w:tab w:val="left" w:pos="993"/>
        </w:tabs>
        <w:ind w:firstLine="567"/>
        <w:rPr>
          <w:sz w:val="26"/>
          <w:szCs w:val="26"/>
        </w:rPr>
      </w:pPr>
      <w:r>
        <w:rPr>
          <w:sz w:val="26"/>
          <w:szCs w:val="26"/>
        </w:rPr>
        <w:lastRenderedPageBreak/>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C745F9" w:rsidRPr="00090EFD" w:rsidRDefault="00C745F9" w:rsidP="00C745F9">
      <w:pPr>
        <w:pStyle w:val="1a"/>
        <w:tabs>
          <w:tab w:val="left" w:pos="993"/>
        </w:tabs>
        <w:ind w:firstLine="567"/>
        <w:rPr>
          <w:sz w:val="26"/>
          <w:szCs w:val="26"/>
        </w:rPr>
      </w:pPr>
      <w:r>
        <w:rPr>
          <w:sz w:val="26"/>
          <w:szCs w:val="26"/>
        </w:rPr>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C745F9" w:rsidRPr="00090EFD" w:rsidRDefault="00C745F9" w:rsidP="00C745F9">
      <w:pPr>
        <w:pStyle w:val="1a"/>
        <w:tabs>
          <w:tab w:val="left" w:pos="993"/>
        </w:tabs>
        <w:ind w:firstLine="567"/>
        <w:rPr>
          <w:sz w:val="26"/>
          <w:szCs w:val="26"/>
        </w:rPr>
      </w:pPr>
      <w:r>
        <w:rPr>
          <w:sz w:val="26"/>
          <w:szCs w:val="26"/>
        </w:rP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C745F9" w:rsidRPr="00090EFD" w:rsidRDefault="00C745F9" w:rsidP="00C745F9">
      <w:pPr>
        <w:pStyle w:val="1a"/>
        <w:tabs>
          <w:tab w:val="left" w:pos="993"/>
        </w:tabs>
        <w:ind w:firstLine="567"/>
        <w:rPr>
          <w:sz w:val="26"/>
          <w:szCs w:val="26"/>
        </w:rPr>
      </w:pPr>
      <w:r>
        <w:rPr>
          <w:sz w:val="26"/>
          <w:szCs w:val="26"/>
        </w:rP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C745F9" w:rsidRPr="00090EFD" w:rsidRDefault="00C745F9" w:rsidP="00C745F9">
      <w:pPr>
        <w:pStyle w:val="1a"/>
        <w:tabs>
          <w:tab w:val="left" w:pos="993"/>
        </w:tabs>
        <w:ind w:firstLine="567"/>
        <w:rPr>
          <w:sz w:val="26"/>
          <w:szCs w:val="26"/>
        </w:rPr>
      </w:pPr>
      <w:r>
        <w:rPr>
          <w:sz w:val="26"/>
          <w:szCs w:val="26"/>
        </w:rP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C745F9" w:rsidRPr="00090EFD" w:rsidRDefault="00C745F9" w:rsidP="00C745F9">
      <w:pPr>
        <w:pStyle w:val="1a"/>
        <w:tabs>
          <w:tab w:val="left" w:pos="993"/>
        </w:tabs>
        <w:ind w:firstLine="567"/>
        <w:rPr>
          <w:sz w:val="26"/>
          <w:szCs w:val="26"/>
        </w:rPr>
      </w:pPr>
      <w:r>
        <w:rPr>
          <w:sz w:val="26"/>
          <w:szCs w:val="26"/>
        </w:rP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C745F9" w:rsidRPr="00090EFD" w:rsidRDefault="00C745F9" w:rsidP="00C745F9">
      <w:pPr>
        <w:pStyle w:val="1a"/>
        <w:tabs>
          <w:tab w:val="left" w:pos="993"/>
        </w:tabs>
        <w:ind w:firstLine="567"/>
        <w:rPr>
          <w:sz w:val="26"/>
          <w:szCs w:val="26"/>
        </w:rPr>
      </w:pPr>
      <w:r>
        <w:rPr>
          <w:sz w:val="26"/>
          <w:szCs w:val="26"/>
        </w:rPr>
        <w:t>5.1.46. Согласовывать с Заказчиком и представителями Заказчика порядок ведения Работ на Объекте и обеспечить его соблюдение.</w:t>
      </w:r>
    </w:p>
    <w:p w:rsidR="00C745F9" w:rsidRPr="00090EFD" w:rsidRDefault="00C745F9" w:rsidP="00C745F9">
      <w:pPr>
        <w:pStyle w:val="1a"/>
        <w:tabs>
          <w:tab w:val="left" w:pos="993"/>
        </w:tabs>
        <w:ind w:firstLine="567"/>
        <w:rPr>
          <w:sz w:val="26"/>
          <w:szCs w:val="26"/>
        </w:rPr>
      </w:pPr>
      <w:r>
        <w:rPr>
          <w:sz w:val="26"/>
          <w:szCs w:val="26"/>
        </w:rP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C745F9" w:rsidRPr="00090EFD" w:rsidRDefault="00C745F9" w:rsidP="00C745F9">
      <w:pPr>
        <w:pStyle w:val="1a"/>
        <w:tabs>
          <w:tab w:val="left" w:pos="993"/>
        </w:tabs>
        <w:ind w:firstLine="567"/>
        <w:rPr>
          <w:sz w:val="26"/>
          <w:szCs w:val="26"/>
        </w:rPr>
      </w:pPr>
      <w:r>
        <w:rPr>
          <w:sz w:val="26"/>
          <w:szCs w:val="26"/>
        </w:rP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C745F9" w:rsidRPr="00090EFD" w:rsidRDefault="00C745F9" w:rsidP="00C745F9">
      <w:pPr>
        <w:pStyle w:val="1a"/>
        <w:tabs>
          <w:tab w:val="left" w:pos="993"/>
        </w:tabs>
        <w:ind w:firstLine="567"/>
        <w:rPr>
          <w:sz w:val="26"/>
          <w:szCs w:val="26"/>
        </w:rPr>
      </w:pPr>
      <w:r>
        <w:rPr>
          <w:sz w:val="26"/>
          <w:szCs w:val="26"/>
        </w:rP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C745F9" w:rsidRPr="00090EFD" w:rsidRDefault="00C745F9" w:rsidP="00C745F9">
      <w:pPr>
        <w:pStyle w:val="1a"/>
        <w:tabs>
          <w:tab w:val="left" w:pos="993"/>
        </w:tabs>
        <w:ind w:firstLine="567"/>
        <w:rPr>
          <w:sz w:val="26"/>
          <w:szCs w:val="26"/>
        </w:rPr>
      </w:pPr>
      <w:r>
        <w:rPr>
          <w:sz w:val="26"/>
          <w:szCs w:val="26"/>
        </w:rP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C745F9" w:rsidRPr="00090EFD" w:rsidRDefault="00C745F9" w:rsidP="00C745F9">
      <w:pPr>
        <w:pStyle w:val="1a"/>
        <w:tabs>
          <w:tab w:val="left" w:pos="993"/>
        </w:tabs>
        <w:ind w:firstLine="567"/>
        <w:rPr>
          <w:sz w:val="26"/>
          <w:szCs w:val="26"/>
        </w:rPr>
      </w:pPr>
      <w:r>
        <w:rPr>
          <w:sz w:val="26"/>
          <w:szCs w:val="26"/>
        </w:rPr>
        <w:t xml:space="preserve">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w:t>
      </w:r>
      <w:r>
        <w:rPr>
          <w:sz w:val="26"/>
          <w:szCs w:val="26"/>
        </w:rPr>
        <w:lastRenderedPageBreak/>
        <w:t>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C745F9" w:rsidRPr="00090EFD" w:rsidRDefault="00C745F9" w:rsidP="00C745F9">
      <w:pPr>
        <w:pStyle w:val="1a"/>
        <w:tabs>
          <w:tab w:val="left" w:pos="993"/>
        </w:tabs>
        <w:ind w:firstLine="567"/>
        <w:rPr>
          <w:sz w:val="26"/>
          <w:szCs w:val="26"/>
        </w:rPr>
      </w:pPr>
      <w:r>
        <w:rPr>
          <w:sz w:val="26"/>
          <w:szCs w:val="26"/>
        </w:rP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C745F9" w:rsidRPr="00090EFD" w:rsidRDefault="00C745F9" w:rsidP="00C745F9">
      <w:pPr>
        <w:pStyle w:val="1a"/>
        <w:tabs>
          <w:tab w:val="left" w:pos="993"/>
        </w:tabs>
        <w:ind w:firstLine="567"/>
        <w:rPr>
          <w:sz w:val="26"/>
          <w:szCs w:val="26"/>
        </w:rPr>
      </w:pPr>
      <w:r>
        <w:rPr>
          <w:sz w:val="26"/>
          <w:szCs w:val="26"/>
        </w:rP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C745F9" w:rsidRPr="00090EFD" w:rsidRDefault="00C745F9" w:rsidP="00C745F9">
      <w:pPr>
        <w:pStyle w:val="1a"/>
        <w:tabs>
          <w:tab w:val="left" w:pos="993"/>
        </w:tabs>
        <w:ind w:firstLine="567"/>
        <w:rPr>
          <w:sz w:val="26"/>
          <w:szCs w:val="26"/>
        </w:rPr>
      </w:pPr>
      <w:r>
        <w:rPr>
          <w:sz w:val="26"/>
          <w:szCs w:val="26"/>
        </w:rPr>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C745F9" w:rsidRDefault="00C745F9" w:rsidP="00C745F9">
      <w:pPr>
        <w:pStyle w:val="1a"/>
        <w:tabs>
          <w:tab w:val="left" w:pos="993"/>
        </w:tabs>
        <w:ind w:firstLine="567"/>
        <w:rPr>
          <w:sz w:val="26"/>
          <w:szCs w:val="26"/>
        </w:rPr>
      </w:pPr>
      <w:r>
        <w:rPr>
          <w:sz w:val="26"/>
          <w:szCs w:val="26"/>
        </w:rP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A5564B" w:rsidRPr="00090EFD" w:rsidRDefault="00A5564B" w:rsidP="00A5564B">
      <w:pPr>
        <w:keepNext/>
        <w:keepLines/>
        <w:tabs>
          <w:tab w:val="left" w:pos="0"/>
        </w:tabs>
        <w:suppressAutoHyphens w:val="0"/>
        <w:ind w:firstLine="567"/>
        <w:jc w:val="both"/>
        <w:rPr>
          <w:sz w:val="26"/>
          <w:szCs w:val="26"/>
          <w:lang w:eastAsia="ru-RU"/>
        </w:rPr>
      </w:pPr>
      <w:r w:rsidRPr="00BF32ED">
        <w:rPr>
          <w:sz w:val="26"/>
          <w:szCs w:val="26"/>
          <w:lang w:eastAsia="ru-RU"/>
        </w:rPr>
        <w:t>5.1.56. Подрядчик обязуется предоставить Заказчику банковскую гарантию в течение __________ (_______) дней после заключения договора, в соответствии с требованиями Приложения №8 к Договору.</w:t>
      </w:r>
      <w:r w:rsidRPr="00BF32ED">
        <w:rPr>
          <w:sz w:val="26"/>
          <w:szCs w:val="26"/>
          <w:vertAlign w:val="superscript"/>
          <w:lang w:eastAsia="ru-RU"/>
        </w:rPr>
        <w:t xml:space="preserve"> </w:t>
      </w:r>
      <w:r w:rsidRPr="00BF32ED">
        <w:rPr>
          <w:sz w:val="26"/>
          <w:szCs w:val="26"/>
          <w:vertAlign w:val="superscript"/>
          <w:lang w:eastAsia="ru-RU"/>
        </w:rPr>
        <w:footnoteReference w:id="4"/>
      </w:r>
    </w:p>
    <w:p w:rsidR="00C745F9" w:rsidRPr="00090EFD" w:rsidRDefault="00C745F9" w:rsidP="00C745F9">
      <w:pPr>
        <w:pStyle w:val="1a"/>
        <w:ind w:firstLine="567"/>
        <w:rPr>
          <w:sz w:val="26"/>
          <w:szCs w:val="26"/>
          <w:u w:val="single"/>
        </w:rPr>
      </w:pPr>
      <w:r>
        <w:rPr>
          <w:sz w:val="26"/>
          <w:szCs w:val="26"/>
        </w:rPr>
        <w:t xml:space="preserve">5.2. </w:t>
      </w:r>
      <w:r>
        <w:rPr>
          <w:sz w:val="26"/>
          <w:szCs w:val="26"/>
          <w:u w:val="single"/>
        </w:rPr>
        <w:t>Подрядчик вправе:</w:t>
      </w:r>
    </w:p>
    <w:p w:rsidR="00C745F9" w:rsidRPr="00090EFD" w:rsidRDefault="00C745F9" w:rsidP="00C745F9">
      <w:pPr>
        <w:pStyle w:val="1a"/>
        <w:ind w:firstLine="567"/>
        <w:rPr>
          <w:sz w:val="26"/>
          <w:szCs w:val="26"/>
        </w:rPr>
      </w:pPr>
      <w:r>
        <w:rPr>
          <w:sz w:val="26"/>
          <w:szCs w:val="26"/>
        </w:rPr>
        <w:t>5.2.1.</w:t>
      </w:r>
      <w:r>
        <w:rPr>
          <w:sz w:val="26"/>
          <w:szCs w:val="26"/>
        </w:rPr>
        <w:tab/>
        <w:t>Предлагать Заказчику изменения, позволяющие повысить качество и сократить срок выполнения Работ по Договору.</w:t>
      </w:r>
    </w:p>
    <w:p w:rsidR="00C745F9" w:rsidRPr="00090EFD" w:rsidRDefault="00C745F9" w:rsidP="00C745F9">
      <w:pPr>
        <w:pStyle w:val="1a"/>
        <w:ind w:firstLine="567"/>
        <w:rPr>
          <w:sz w:val="26"/>
          <w:szCs w:val="26"/>
        </w:rPr>
      </w:pPr>
      <w:r>
        <w:rPr>
          <w:sz w:val="26"/>
          <w:szCs w:val="26"/>
        </w:rPr>
        <w:t>5.2.2.</w:t>
      </w:r>
      <w:r>
        <w:rPr>
          <w:sz w:val="26"/>
          <w:szCs w:val="26"/>
        </w:rPr>
        <w:tab/>
        <w:t xml:space="preserve">Требовать от Заказчика исполнение обязательств Заказчика в порядке и сроки, предусмотренные Договором. </w:t>
      </w:r>
    </w:p>
    <w:p w:rsidR="00C745F9" w:rsidRPr="00090EFD" w:rsidRDefault="00C745F9" w:rsidP="00C745F9">
      <w:pPr>
        <w:pStyle w:val="1a"/>
        <w:ind w:firstLine="567"/>
        <w:rPr>
          <w:sz w:val="26"/>
          <w:szCs w:val="26"/>
        </w:rPr>
      </w:pPr>
      <w:r>
        <w:rPr>
          <w:sz w:val="26"/>
          <w:szCs w:val="26"/>
        </w:rP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C745F9" w:rsidRPr="00090EFD" w:rsidRDefault="00C745F9" w:rsidP="00C745F9">
      <w:pPr>
        <w:pStyle w:val="1a"/>
        <w:ind w:firstLine="567"/>
        <w:rPr>
          <w:sz w:val="26"/>
          <w:szCs w:val="26"/>
        </w:rPr>
      </w:pPr>
      <w:r>
        <w:rPr>
          <w:sz w:val="26"/>
          <w:szCs w:val="26"/>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C745F9" w:rsidRPr="00090EFD" w:rsidRDefault="00C745F9" w:rsidP="00C745F9">
      <w:pPr>
        <w:pStyle w:val="1a"/>
        <w:widowControl w:val="0"/>
        <w:pBdr>
          <w:top w:val="nil"/>
          <w:left w:val="nil"/>
          <w:bottom w:val="nil"/>
          <w:right w:val="nil"/>
          <w:between w:val="nil"/>
        </w:pBdr>
        <w:ind w:firstLine="567"/>
        <w:rPr>
          <w:b/>
          <w:color w:val="000000"/>
          <w:sz w:val="26"/>
          <w:szCs w:val="26"/>
        </w:rPr>
      </w:pPr>
    </w:p>
    <w:p w:rsidR="00C745F9" w:rsidRPr="00090EFD" w:rsidRDefault="00C745F9" w:rsidP="00C745F9">
      <w:pPr>
        <w:pStyle w:val="1a"/>
        <w:widowControl w:val="0"/>
        <w:pBdr>
          <w:top w:val="nil"/>
          <w:left w:val="nil"/>
          <w:bottom w:val="nil"/>
          <w:right w:val="nil"/>
          <w:between w:val="nil"/>
        </w:pBdr>
        <w:jc w:val="center"/>
        <w:rPr>
          <w:b/>
          <w:color w:val="000000"/>
          <w:sz w:val="26"/>
          <w:szCs w:val="26"/>
        </w:rPr>
      </w:pPr>
      <w:r>
        <w:rPr>
          <w:b/>
          <w:color w:val="000000"/>
          <w:sz w:val="26"/>
          <w:szCs w:val="26"/>
        </w:rPr>
        <w:t>6. Персонал Подрядчика</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C745F9" w:rsidRPr="00090EFD" w:rsidRDefault="00C745F9" w:rsidP="00C745F9">
      <w:pPr>
        <w:pStyle w:val="1a"/>
        <w:ind w:firstLine="567"/>
        <w:rPr>
          <w:sz w:val="26"/>
          <w:szCs w:val="26"/>
        </w:rPr>
      </w:pPr>
      <w:r>
        <w:rPr>
          <w:sz w:val="26"/>
          <w:szCs w:val="26"/>
        </w:rP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6.4. Подрядчик не должен нанимать или пытаться нанять Персонал Подрядчика из числа лиц, работающих у Заказчика.</w:t>
      </w:r>
    </w:p>
    <w:p w:rsidR="00C745F9" w:rsidRPr="00090EFD" w:rsidRDefault="00C745F9" w:rsidP="00C745F9">
      <w:pPr>
        <w:pStyle w:val="1a"/>
        <w:ind w:firstLine="567"/>
        <w:rPr>
          <w:sz w:val="26"/>
          <w:szCs w:val="26"/>
        </w:rPr>
      </w:pPr>
      <w:r>
        <w:rPr>
          <w:sz w:val="26"/>
          <w:szCs w:val="26"/>
        </w:rP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C745F9" w:rsidRPr="00090EFD" w:rsidRDefault="00C745F9" w:rsidP="00C745F9">
      <w:pPr>
        <w:pStyle w:val="1a"/>
        <w:ind w:firstLine="567"/>
        <w:rPr>
          <w:sz w:val="26"/>
          <w:szCs w:val="26"/>
        </w:rPr>
      </w:pPr>
      <w:r>
        <w:rPr>
          <w:sz w:val="26"/>
          <w:szCs w:val="26"/>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C745F9" w:rsidRPr="00090EFD" w:rsidRDefault="00C745F9" w:rsidP="00C745F9">
      <w:pPr>
        <w:pStyle w:val="1a"/>
        <w:ind w:firstLine="567"/>
        <w:rPr>
          <w:sz w:val="26"/>
          <w:szCs w:val="26"/>
        </w:rPr>
      </w:pPr>
      <w:r>
        <w:rPr>
          <w:sz w:val="26"/>
          <w:szCs w:val="26"/>
        </w:rP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C745F9" w:rsidRPr="00090EFD" w:rsidRDefault="00C745F9" w:rsidP="00C745F9">
      <w:pPr>
        <w:pStyle w:val="1a"/>
        <w:ind w:firstLine="567"/>
        <w:rPr>
          <w:sz w:val="26"/>
          <w:szCs w:val="26"/>
        </w:rPr>
      </w:pPr>
      <w:r>
        <w:rPr>
          <w:sz w:val="26"/>
          <w:szCs w:val="26"/>
        </w:rP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w:t>
      </w:r>
      <w:r>
        <w:rPr>
          <w:sz w:val="26"/>
          <w:szCs w:val="26"/>
        </w:rPr>
        <w:lastRenderedPageBreak/>
        <w:t xml:space="preserve">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C745F9" w:rsidRPr="00090EFD" w:rsidRDefault="00C745F9" w:rsidP="00C745F9">
      <w:pPr>
        <w:pStyle w:val="1a"/>
        <w:ind w:firstLine="567"/>
        <w:rPr>
          <w:sz w:val="26"/>
          <w:szCs w:val="26"/>
        </w:rPr>
      </w:pPr>
      <w:r>
        <w:rPr>
          <w:sz w:val="26"/>
          <w:szCs w:val="26"/>
        </w:rPr>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C745F9" w:rsidRDefault="00C745F9" w:rsidP="00C745F9">
      <w:pPr>
        <w:pStyle w:val="1a"/>
        <w:ind w:firstLine="567"/>
        <w:rPr>
          <w:sz w:val="26"/>
          <w:szCs w:val="26"/>
        </w:rPr>
      </w:pPr>
      <w:r>
        <w:rPr>
          <w:sz w:val="26"/>
          <w:szCs w:val="26"/>
        </w:rPr>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C745F9" w:rsidRPr="00090EFD" w:rsidRDefault="00C745F9" w:rsidP="00C745F9">
      <w:pPr>
        <w:pStyle w:val="1a"/>
        <w:ind w:firstLine="567"/>
        <w:rPr>
          <w:sz w:val="26"/>
          <w:szCs w:val="26"/>
        </w:rPr>
      </w:pPr>
    </w:p>
    <w:p w:rsidR="00C745F9" w:rsidRPr="00090EFD" w:rsidRDefault="00C745F9" w:rsidP="00C745F9">
      <w:pPr>
        <w:pStyle w:val="1a"/>
        <w:widowControl w:val="0"/>
        <w:pBdr>
          <w:top w:val="nil"/>
          <w:left w:val="nil"/>
          <w:bottom w:val="nil"/>
          <w:right w:val="nil"/>
          <w:between w:val="nil"/>
        </w:pBdr>
        <w:jc w:val="center"/>
        <w:rPr>
          <w:b/>
          <w:color w:val="000000"/>
          <w:sz w:val="26"/>
          <w:szCs w:val="26"/>
        </w:rPr>
      </w:pPr>
      <w:r>
        <w:rPr>
          <w:b/>
          <w:color w:val="000000"/>
          <w:sz w:val="26"/>
          <w:szCs w:val="26"/>
        </w:rPr>
        <w:t>7. Проектная и рабочая документация</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C745F9" w:rsidRPr="00090EFD" w:rsidRDefault="00C745F9" w:rsidP="00C745F9">
      <w:pPr>
        <w:pStyle w:val="1a"/>
        <w:ind w:firstLine="567"/>
        <w:rPr>
          <w:sz w:val="26"/>
          <w:szCs w:val="26"/>
        </w:rPr>
      </w:pPr>
      <w:r>
        <w:rPr>
          <w:sz w:val="26"/>
          <w:szCs w:val="26"/>
        </w:rPr>
        <w:t>7.2. Проектная документация и</w:t>
      </w:r>
      <w:r>
        <w:rPr>
          <w:i/>
          <w:sz w:val="26"/>
          <w:szCs w:val="26"/>
        </w:rPr>
        <w:t xml:space="preserve"> </w:t>
      </w:r>
      <w:r>
        <w:rPr>
          <w:sz w:val="26"/>
          <w:szCs w:val="26"/>
        </w:rPr>
        <w:t>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C745F9" w:rsidRPr="00090EFD" w:rsidRDefault="00C745F9" w:rsidP="00C745F9">
      <w:pPr>
        <w:pStyle w:val="1a"/>
        <w:ind w:firstLine="567"/>
        <w:rPr>
          <w:sz w:val="26"/>
          <w:szCs w:val="26"/>
        </w:rPr>
      </w:pPr>
      <w:r>
        <w:rPr>
          <w:sz w:val="26"/>
          <w:szCs w:val="26"/>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C745F9" w:rsidRPr="00090EFD" w:rsidRDefault="00C745F9" w:rsidP="00C745F9">
      <w:pPr>
        <w:pStyle w:val="1a"/>
        <w:ind w:firstLine="567"/>
        <w:rPr>
          <w:sz w:val="26"/>
          <w:szCs w:val="26"/>
        </w:rPr>
      </w:pPr>
    </w:p>
    <w:p w:rsidR="00C745F9" w:rsidRPr="00090EFD" w:rsidRDefault="00C745F9" w:rsidP="00C745F9">
      <w:pPr>
        <w:pStyle w:val="1a"/>
        <w:widowControl w:val="0"/>
        <w:pBdr>
          <w:top w:val="nil"/>
          <w:left w:val="nil"/>
          <w:bottom w:val="nil"/>
          <w:right w:val="nil"/>
          <w:between w:val="nil"/>
        </w:pBdr>
        <w:jc w:val="center"/>
        <w:rPr>
          <w:b/>
          <w:color w:val="000000"/>
          <w:sz w:val="26"/>
          <w:szCs w:val="26"/>
        </w:rPr>
      </w:pPr>
      <w:r>
        <w:rPr>
          <w:b/>
          <w:color w:val="000000"/>
          <w:sz w:val="26"/>
          <w:szCs w:val="26"/>
        </w:rPr>
        <w:t>8. Субподрядчики/Поставщики. Права и обязанности Субподрядчиков/Поставщиков</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 xml:space="preserve">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C745F9" w:rsidRPr="00090EFD" w:rsidRDefault="00C745F9" w:rsidP="00C745F9">
      <w:pPr>
        <w:pStyle w:val="1a"/>
        <w:widowControl w:val="0"/>
        <w:pBdr>
          <w:top w:val="nil"/>
          <w:left w:val="nil"/>
          <w:bottom w:val="nil"/>
          <w:right w:val="nil"/>
          <w:between w:val="nil"/>
        </w:pBdr>
        <w:ind w:firstLine="567"/>
        <w:rPr>
          <w:b/>
          <w:color w:val="000000"/>
          <w:sz w:val="26"/>
          <w:szCs w:val="26"/>
        </w:rPr>
      </w:pPr>
    </w:p>
    <w:p w:rsidR="00C745F9" w:rsidRPr="00090EFD" w:rsidRDefault="00C745F9" w:rsidP="00C745F9">
      <w:pPr>
        <w:pStyle w:val="1a"/>
        <w:widowControl w:val="0"/>
        <w:pBdr>
          <w:top w:val="nil"/>
          <w:left w:val="nil"/>
          <w:bottom w:val="nil"/>
          <w:right w:val="nil"/>
          <w:between w:val="nil"/>
        </w:pBdr>
        <w:jc w:val="center"/>
        <w:rPr>
          <w:b/>
          <w:color w:val="000000"/>
          <w:sz w:val="26"/>
          <w:szCs w:val="26"/>
        </w:rPr>
      </w:pPr>
      <w:r>
        <w:rPr>
          <w:b/>
          <w:color w:val="000000"/>
          <w:sz w:val="26"/>
          <w:szCs w:val="26"/>
        </w:rPr>
        <w:t>9. Производство Работ</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9.1. Представительство в Договоре:</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9.1.1. 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9.1.2.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9.2. Качество Материалов, Конструкций:</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 xml:space="preserve">9.2.1. 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934F99" w:rsidRDefault="00C745F9" w:rsidP="00934F99">
      <w:pPr>
        <w:pStyle w:val="1a"/>
        <w:widowControl w:val="0"/>
        <w:pBdr>
          <w:top w:val="nil"/>
          <w:left w:val="nil"/>
          <w:bottom w:val="nil"/>
          <w:right w:val="nil"/>
          <w:between w:val="nil"/>
        </w:pBdr>
        <w:ind w:firstLine="567"/>
        <w:rPr>
          <w:color w:val="000000"/>
          <w:sz w:val="26"/>
          <w:szCs w:val="26"/>
          <w:lang w:eastAsia="ru-RU"/>
        </w:rPr>
      </w:pPr>
      <w:r>
        <w:rPr>
          <w:color w:val="000000"/>
          <w:sz w:val="26"/>
          <w:szCs w:val="26"/>
        </w:rPr>
        <w:t xml:space="preserve">9.2.3. </w:t>
      </w:r>
      <w:r w:rsidR="00934F99" w:rsidRPr="00934F99">
        <w:rPr>
          <w:color w:val="000000"/>
          <w:sz w:val="26"/>
          <w:szCs w:val="26"/>
          <w:lang w:eastAsia="ru-RU"/>
        </w:rPr>
        <w:t xml:space="preserve">Материал Заказчика (давальческий материал):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7800"/>
        <w:gridCol w:w="566"/>
        <w:gridCol w:w="849"/>
      </w:tblGrid>
      <w:tr w:rsidR="00244C68" w:rsidRPr="000768AC" w:rsidTr="00244C68">
        <w:trPr>
          <w:trHeight w:val="300"/>
        </w:trPr>
        <w:tc>
          <w:tcPr>
            <w:tcW w:w="426" w:type="dxa"/>
            <w:shd w:val="clear" w:color="auto" w:fill="auto"/>
            <w:hideMark/>
          </w:tcPr>
          <w:p w:rsidR="00244C68" w:rsidRPr="000768AC" w:rsidRDefault="00244C68" w:rsidP="00CD3955">
            <w:pPr>
              <w:suppressAutoHyphens w:val="0"/>
              <w:jc w:val="center"/>
              <w:rPr>
                <w:color w:val="000000"/>
                <w:lang w:eastAsia="ru-RU"/>
              </w:rPr>
            </w:pPr>
            <w:r>
              <w:rPr>
                <w:color w:val="000000"/>
                <w:lang w:eastAsia="ru-RU"/>
              </w:rPr>
              <w:t> </w:t>
            </w:r>
          </w:p>
        </w:tc>
        <w:tc>
          <w:tcPr>
            <w:tcW w:w="7938" w:type="dxa"/>
            <w:shd w:val="clear" w:color="auto" w:fill="auto"/>
            <w:hideMark/>
          </w:tcPr>
          <w:p w:rsidR="00244C68" w:rsidRPr="000768AC" w:rsidRDefault="00244C68" w:rsidP="00CD3955">
            <w:pPr>
              <w:suppressAutoHyphens w:val="0"/>
              <w:rPr>
                <w:b/>
                <w:bCs/>
                <w:color w:val="000000"/>
                <w:lang w:eastAsia="ru-RU"/>
              </w:rPr>
            </w:pPr>
            <w:r>
              <w:rPr>
                <w:b/>
                <w:bCs/>
                <w:color w:val="000000"/>
                <w:lang w:eastAsia="ru-RU"/>
              </w:rPr>
              <w:t>2-я очередь (14 408 м2)</w:t>
            </w:r>
          </w:p>
        </w:tc>
        <w:tc>
          <w:tcPr>
            <w:tcW w:w="425" w:type="dxa"/>
            <w:shd w:val="clear" w:color="auto" w:fill="auto"/>
            <w:hideMark/>
          </w:tcPr>
          <w:p w:rsidR="00244C68" w:rsidRPr="000768AC" w:rsidRDefault="00244C68" w:rsidP="00CD3955">
            <w:pPr>
              <w:suppressAutoHyphens w:val="0"/>
              <w:jc w:val="center"/>
              <w:rPr>
                <w:color w:val="000000"/>
                <w:lang w:eastAsia="ru-RU"/>
              </w:rPr>
            </w:pPr>
            <w:r>
              <w:rPr>
                <w:color w:val="000000"/>
                <w:lang w:eastAsia="ru-RU"/>
              </w:rPr>
              <w:t> </w:t>
            </w:r>
          </w:p>
        </w:tc>
        <w:tc>
          <w:tcPr>
            <w:tcW w:w="850" w:type="dxa"/>
            <w:shd w:val="clear" w:color="auto" w:fill="auto"/>
            <w:hideMark/>
          </w:tcPr>
          <w:p w:rsidR="00244C68" w:rsidRPr="000768AC" w:rsidRDefault="00244C68" w:rsidP="00CD3955">
            <w:pPr>
              <w:suppressAutoHyphens w:val="0"/>
              <w:jc w:val="center"/>
              <w:rPr>
                <w:color w:val="000000"/>
                <w:lang w:eastAsia="ru-RU"/>
              </w:rPr>
            </w:pPr>
            <w:r>
              <w:rPr>
                <w:color w:val="000000"/>
                <w:lang w:eastAsia="ru-RU"/>
              </w:rPr>
              <w:t> </w:t>
            </w:r>
          </w:p>
        </w:tc>
      </w:tr>
      <w:tr w:rsidR="00244C68" w:rsidRPr="000768AC" w:rsidTr="00244C68">
        <w:trPr>
          <w:trHeight w:val="450"/>
        </w:trPr>
        <w:tc>
          <w:tcPr>
            <w:tcW w:w="426" w:type="dxa"/>
            <w:shd w:val="clear" w:color="auto" w:fill="auto"/>
            <w:hideMark/>
          </w:tcPr>
          <w:p w:rsidR="00244C68" w:rsidRPr="000768AC" w:rsidRDefault="00244C68" w:rsidP="00CD3955">
            <w:pPr>
              <w:suppressAutoHyphens w:val="0"/>
              <w:jc w:val="center"/>
              <w:rPr>
                <w:color w:val="000000"/>
                <w:lang w:eastAsia="ru-RU"/>
              </w:rPr>
            </w:pPr>
            <w:r>
              <w:rPr>
                <w:color w:val="000000"/>
                <w:lang w:eastAsia="ru-RU"/>
              </w:rPr>
              <w:t>1</w:t>
            </w:r>
          </w:p>
        </w:tc>
        <w:tc>
          <w:tcPr>
            <w:tcW w:w="7938" w:type="dxa"/>
            <w:shd w:val="clear" w:color="auto" w:fill="auto"/>
            <w:hideMark/>
          </w:tcPr>
          <w:p w:rsidR="00244C68" w:rsidRPr="000768AC" w:rsidRDefault="00244C68" w:rsidP="00CD3955">
            <w:pPr>
              <w:suppressAutoHyphens w:val="0"/>
              <w:rPr>
                <w:color w:val="000000"/>
                <w:lang w:eastAsia="ru-RU"/>
              </w:rPr>
            </w:pPr>
            <w:r>
              <w:rPr>
                <w:color w:val="000000"/>
                <w:lang w:eastAsia="ru-RU"/>
              </w:rPr>
              <w:t>Камень терминальный 1Ф.10 / 1Фд.10  "Uni- Terminal" (2007/1,2/6,60)</w:t>
            </w:r>
          </w:p>
        </w:tc>
        <w:tc>
          <w:tcPr>
            <w:tcW w:w="425" w:type="dxa"/>
            <w:shd w:val="clear" w:color="auto" w:fill="auto"/>
            <w:hideMark/>
          </w:tcPr>
          <w:p w:rsidR="00244C68" w:rsidRPr="000768AC" w:rsidRDefault="00244C68" w:rsidP="00CD3955">
            <w:pPr>
              <w:suppressAutoHyphens w:val="0"/>
              <w:jc w:val="center"/>
              <w:rPr>
                <w:color w:val="000000"/>
                <w:lang w:eastAsia="ru-RU"/>
              </w:rPr>
            </w:pPr>
            <w:r>
              <w:rPr>
                <w:color w:val="000000"/>
                <w:lang w:eastAsia="ru-RU"/>
              </w:rPr>
              <w:t>м2</w:t>
            </w:r>
          </w:p>
        </w:tc>
        <w:tc>
          <w:tcPr>
            <w:tcW w:w="850" w:type="dxa"/>
            <w:shd w:val="clear" w:color="auto" w:fill="auto"/>
            <w:hideMark/>
          </w:tcPr>
          <w:p w:rsidR="00244C68" w:rsidRPr="000768AC" w:rsidRDefault="00244C68" w:rsidP="00CD3955">
            <w:pPr>
              <w:suppressAutoHyphens w:val="0"/>
              <w:jc w:val="center"/>
              <w:rPr>
                <w:color w:val="000000"/>
                <w:lang w:eastAsia="ru-RU"/>
              </w:rPr>
            </w:pPr>
            <w:r>
              <w:rPr>
                <w:color w:val="000000"/>
                <w:lang w:eastAsia="ru-RU"/>
              </w:rPr>
              <w:t>15056</w:t>
            </w:r>
          </w:p>
        </w:tc>
      </w:tr>
      <w:tr w:rsidR="00244C68" w:rsidRPr="000768AC" w:rsidTr="00244C68">
        <w:trPr>
          <w:trHeight w:val="300"/>
        </w:trPr>
        <w:tc>
          <w:tcPr>
            <w:tcW w:w="426" w:type="dxa"/>
            <w:shd w:val="clear" w:color="auto" w:fill="auto"/>
            <w:hideMark/>
          </w:tcPr>
          <w:p w:rsidR="00244C68" w:rsidRPr="000768AC" w:rsidRDefault="00244C68" w:rsidP="00CD3955">
            <w:pPr>
              <w:suppressAutoHyphens w:val="0"/>
              <w:jc w:val="center"/>
              <w:rPr>
                <w:color w:val="000000"/>
                <w:lang w:eastAsia="ru-RU"/>
              </w:rPr>
            </w:pPr>
            <w:r>
              <w:rPr>
                <w:color w:val="000000"/>
                <w:lang w:eastAsia="ru-RU"/>
              </w:rPr>
              <w:t>2</w:t>
            </w:r>
          </w:p>
        </w:tc>
        <w:tc>
          <w:tcPr>
            <w:tcW w:w="7938" w:type="dxa"/>
            <w:shd w:val="clear" w:color="auto" w:fill="auto"/>
            <w:hideMark/>
          </w:tcPr>
          <w:p w:rsidR="00244C68" w:rsidRPr="000768AC" w:rsidRDefault="00244C68" w:rsidP="00CD3955">
            <w:pPr>
              <w:suppressAutoHyphens w:val="0"/>
              <w:rPr>
                <w:color w:val="000000"/>
                <w:lang w:eastAsia="ru-RU"/>
              </w:rPr>
            </w:pPr>
            <w:r>
              <w:rPr>
                <w:color w:val="000000"/>
                <w:lang w:eastAsia="ru-RU"/>
              </w:rPr>
              <w:t>Лоток ЛВК ВМ Sir 300 (4864/6,14/1,2*1,03)</w:t>
            </w:r>
          </w:p>
        </w:tc>
        <w:tc>
          <w:tcPr>
            <w:tcW w:w="425" w:type="dxa"/>
            <w:shd w:val="clear" w:color="auto" w:fill="auto"/>
            <w:hideMark/>
          </w:tcPr>
          <w:p w:rsidR="00244C68" w:rsidRPr="000768AC" w:rsidRDefault="00244C68" w:rsidP="00CD3955">
            <w:pPr>
              <w:suppressAutoHyphens w:val="0"/>
              <w:jc w:val="center"/>
              <w:rPr>
                <w:color w:val="000000"/>
                <w:lang w:eastAsia="ru-RU"/>
              </w:rPr>
            </w:pPr>
            <w:r>
              <w:rPr>
                <w:color w:val="000000"/>
                <w:lang w:eastAsia="ru-RU"/>
              </w:rPr>
              <w:t>шт.</w:t>
            </w:r>
          </w:p>
        </w:tc>
        <w:tc>
          <w:tcPr>
            <w:tcW w:w="850" w:type="dxa"/>
            <w:shd w:val="clear" w:color="auto" w:fill="auto"/>
            <w:hideMark/>
          </w:tcPr>
          <w:p w:rsidR="00244C68" w:rsidRPr="000768AC" w:rsidRDefault="00244C68" w:rsidP="00CD3955">
            <w:pPr>
              <w:suppressAutoHyphens w:val="0"/>
              <w:jc w:val="center"/>
              <w:rPr>
                <w:color w:val="000000"/>
                <w:lang w:eastAsia="ru-RU"/>
              </w:rPr>
            </w:pPr>
            <w:r>
              <w:rPr>
                <w:color w:val="000000"/>
                <w:lang w:eastAsia="ru-RU"/>
              </w:rPr>
              <w:t>373</w:t>
            </w:r>
          </w:p>
        </w:tc>
      </w:tr>
      <w:tr w:rsidR="00244C68" w:rsidRPr="000768AC" w:rsidTr="00244C68">
        <w:trPr>
          <w:trHeight w:val="300"/>
        </w:trPr>
        <w:tc>
          <w:tcPr>
            <w:tcW w:w="426" w:type="dxa"/>
            <w:shd w:val="clear" w:color="auto" w:fill="auto"/>
            <w:hideMark/>
          </w:tcPr>
          <w:p w:rsidR="00244C68" w:rsidRPr="000768AC" w:rsidRDefault="00244C68" w:rsidP="00CD3955">
            <w:pPr>
              <w:suppressAutoHyphens w:val="0"/>
              <w:jc w:val="center"/>
              <w:rPr>
                <w:color w:val="000000"/>
                <w:lang w:eastAsia="ru-RU"/>
              </w:rPr>
            </w:pPr>
            <w:r>
              <w:rPr>
                <w:color w:val="000000"/>
                <w:lang w:eastAsia="ru-RU"/>
              </w:rPr>
              <w:t>3</w:t>
            </w:r>
          </w:p>
        </w:tc>
        <w:tc>
          <w:tcPr>
            <w:tcW w:w="7938" w:type="dxa"/>
            <w:shd w:val="clear" w:color="auto" w:fill="auto"/>
            <w:hideMark/>
          </w:tcPr>
          <w:p w:rsidR="00244C68" w:rsidRPr="000768AC" w:rsidRDefault="00244C68" w:rsidP="00CD3955">
            <w:pPr>
              <w:suppressAutoHyphens w:val="0"/>
              <w:rPr>
                <w:color w:val="000000"/>
                <w:lang w:eastAsia="ru-RU"/>
              </w:rPr>
            </w:pPr>
            <w:r>
              <w:rPr>
                <w:color w:val="000000"/>
                <w:lang w:eastAsia="ru-RU"/>
              </w:rPr>
              <w:t>Решетка чугунная Sir 300 (4415/6,14/1,2*1,03)</w:t>
            </w:r>
          </w:p>
        </w:tc>
        <w:tc>
          <w:tcPr>
            <w:tcW w:w="425" w:type="dxa"/>
            <w:shd w:val="clear" w:color="auto" w:fill="auto"/>
            <w:hideMark/>
          </w:tcPr>
          <w:p w:rsidR="00244C68" w:rsidRPr="000768AC" w:rsidRDefault="00244C68" w:rsidP="00CD3955">
            <w:pPr>
              <w:suppressAutoHyphens w:val="0"/>
              <w:jc w:val="center"/>
              <w:rPr>
                <w:color w:val="000000"/>
                <w:lang w:eastAsia="ru-RU"/>
              </w:rPr>
            </w:pPr>
            <w:r>
              <w:rPr>
                <w:color w:val="000000"/>
                <w:lang w:eastAsia="ru-RU"/>
              </w:rPr>
              <w:t>шт.</w:t>
            </w:r>
          </w:p>
        </w:tc>
        <w:tc>
          <w:tcPr>
            <w:tcW w:w="850" w:type="dxa"/>
            <w:shd w:val="clear" w:color="auto" w:fill="auto"/>
            <w:hideMark/>
          </w:tcPr>
          <w:p w:rsidR="00244C68" w:rsidRPr="000768AC" w:rsidRDefault="00244C68" w:rsidP="00CD3955">
            <w:pPr>
              <w:suppressAutoHyphens w:val="0"/>
              <w:jc w:val="center"/>
              <w:rPr>
                <w:color w:val="000000"/>
                <w:lang w:eastAsia="ru-RU"/>
              </w:rPr>
            </w:pPr>
            <w:r>
              <w:rPr>
                <w:color w:val="000000"/>
                <w:lang w:eastAsia="ru-RU"/>
              </w:rPr>
              <w:t>746</w:t>
            </w:r>
          </w:p>
        </w:tc>
      </w:tr>
      <w:tr w:rsidR="00244C68" w:rsidRPr="000768AC" w:rsidTr="00244C68">
        <w:trPr>
          <w:trHeight w:val="450"/>
        </w:trPr>
        <w:tc>
          <w:tcPr>
            <w:tcW w:w="426" w:type="dxa"/>
            <w:shd w:val="clear" w:color="auto" w:fill="auto"/>
            <w:hideMark/>
          </w:tcPr>
          <w:p w:rsidR="00244C68" w:rsidRPr="000768AC" w:rsidRDefault="00244C68" w:rsidP="00CD3955">
            <w:pPr>
              <w:suppressAutoHyphens w:val="0"/>
              <w:jc w:val="center"/>
              <w:rPr>
                <w:color w:val="000000"/>
                <w:lang w:eastAsia="ru-RU"/>
              </w:rPr>
            </w:pPr>
            <w:r>
              <w:rPr>
                <w:color w:val="000000"/>
                <w:lang w:eastAsia="ru-RU"/>
              </w:rPr>
              <w:t>4</w:t>
            </w:r>
          </w:p>
        </w:tc>
        <w:tc>
          <w:tcPr>
            <w:tcW w:w="7938" w:type="dxa"/>
            <w:shd w:val="clear" w:color="auto" w:fill="auto"/>
            <w:hideMark/>
          </w:tcPr>
          <w:p w:rsidR="00244C68" w:rsidRPr="000768AC" w:rsidRDefault="00244C68" w:rsidP="00CD3955">
            <w:pPr>
              <w:suppressAutoHyphens w:val="0"/>
              <w:rPr>
                <w:color w:val="000000"/>
                <w:lang w:eastAsia="ru-RU"/>
              </w:rPr>
            </w:pPr>
            <w:r>
              <w:rPr>
                <w:color w:val="000000"/>
                <w:lang w:eastAsia="ru-RU"/>
              </w:rPr>
              <w:t>Фундамент трубчатый ВОУ-30 из трубы d=820 мм, l=4,5 м ((200000+152862)/4,19)</w:t>
            </w:r>
          </w:p>
        </w:tc>
        <w:tc>
          <w:tcPr>
            <w:tcW w:w="425" w:type="dxa"/>
            <w:shd w:val="clear" w:color="auto" w:fill="auto"/>
            <w:hideMark/>
          </w:tcPr>
          <w:p w:rsidR="00244C68" w:rsidRPr="000768AC" w:rsidRDefault="00244C68" w:rsidP="00CD3955">
            <w:pPr>
              <w:suppressAutoHyphens w:val="0"/>
              <w:jc w:val="center"/>
              <w:rPr>
                <w:color w:val="000000"/>
                <w:lang w:eastAsia="ru-RU"/>
              </w:rPr>
            </w:pPr>
            <w:r>
              <w:rPr>
                <w:color w:val="000000"/>
                <w:lang w:eastAsia="ru-RU"/>
              </w:rPr>
              <w:t>шт.</w:t>
            </w:r>
          </w:p>
        </w:tc>
        <w:tc>
          <w:tcPr>
            <w:tcW w:w="850" w:type="dxa"/>
            <w:shd w:val="clear" w:color="auto" w:fill="auto"/>
            <w:hideMark/>
          </w:tcPr>
          <w:p w:rsidR="00244C68" w:rsidRPr="000768AC" w:rsidRDefault="00244C68" w:rsidP="00CD3955">
            <w:pPr>
              <w:suppressAutoHyphens w:val="0"/>
              <w:jc w:val="center"/>
              <w:rPr>
                <w:color w:val="000000"/>
                <w:lang w:eastAsia="ru-RU"/>
              </w:rPr>
            </w:pPr>
            <w:r>
              <w:rPr>
                <w:color w:val="000000"/>
                <w:lang w:eastAsia="ru-RU"/>
              </w:rPr>
              <w:t>2</w:t>
            </w:r>
          </w:p>
        </w:tc>
      </w:tr>
      <w:tr w:rsidR="00244C68" w:rsidRPr="000768AC" w:rsidTr="00244C68">
        <w:trPr>
          <w:trHeight w:val="300"/>
        </w:trPr>
        <w:tc>
          <w:tcPr>
            <w:tcW w:w="426" w:type="dxa"/>
            <w:shd w:val="clear" w:color="auto" w:fill="auto"/>
            <w:hideMark/>
          </w:tcPr>
          <w:p w:rsidR="00244C68" w:rsidRPr="000768AC" w:rsidRDefault="00244C68" w:rsidP="00CD3955">
            <w:pPr>
              <w:suppressAutoHyphens w:val="0"/>
              <w:jc w:val="center"/>
              <w:rPr>
                <w:color w:val="000000"/>
                <w:lang w:eastAsia="ru-RU"/>
              </w:rPr>
            </w:pPr>
            <w:r>
              <w:rPr>
                <w:color w:val="000000"/>
                <w:lang w:eastAsia="ru-RU"/>
              </w:rPr>
              <w:t>5</w:t>
            </w:r>
          </w:p>
        </w:tc>
        <w:tc>
          <w:tcPr>
            <w:tcW w:w="7938" w:type="dxa"/>
            <w:shd w:val="clear" w:color="auto" w:fill="auto"/>
            <w:hideMark/>
          </w:tcPr>
          <w:p w:rsidR="00244C68" w:rsidRPr="000768AC" w:rsidRDefault="00244C68" w:rsidP="00CD3955">
            <w:pPr>
              <w:suppressAutoHyphens w:val="0"/>
              <w:rPr>
                <w:color w:val="000000"/>
                <w:lang w:eastAsia="ru-RU"/>
              </w:rPr>
            </w:pPr>
            <w:r>
              <w:rPr>
                <w:color w:val="000000"/>
                <w:lang w:eastAsia="ru-RU"/>
              </w:rPr>
              <w:t>Мачта освещения МГФ30-СР-М(800)-III-10-цл (983550/5,48)</w:t>
            </w:r>
          </w:p>
        </w:tc>
        <w:tc>
          <w:tcPr>
            <w:tcW w:w="425" w:type="dxa"/>
            <w:shd w:val="clear" w:color="auto" w:fill="auto"/>
            <w:hideMark/>
          </w:tcPr>
          <w:p w:rsidR="00244C68" w:rsidRPr="000768AC" w:rsidRDefault="00244C68" w:rsidP="00CD3955">
            <w:pPr>
              <w:suppressAutoHyphens w:val="0"/>
              <w:jc w:val="center"/>
              <w:rPr>
                <w:color w:val="000000"/>
                <w:lang w:eastAsia="ru-RU"/>
              </w:rPr>
            </w:pPr>
            <w:r>
              <w:rPr>
                <w:color w:val="000000"/>
                <w:lang w:eastAsia="ru-RU"/>
              </w:rPr>
              <w:t>шт.</w:t>
            </w:r>
          </w:p>
        </w:tc>
        <w:tc>
          <w:tcPr>
            <w:tcW w:w="850" w:type="dxa"/>
            <w:shd w:val="clear" w:color="auto" w:fill="auto"/>
            <w:hideMark/>
          </w:tcPr>
          <w:p w:rsidR="00244C68" w:rsidRPr="000768AC" w:rsidRDefault="00244C68" w:rsidP="00CD3955">
            <w:pPr>
              <w:suppressAutoHyphens w:val="0"/>
              <w:jc w:val="center"/>
              <w:rPr>
                <w:color w:val="000000"/>
                <w:lang w:eastAsia="ru-RU"/>
              </w:rPr>
            </w:pPr>
            <w:r>
              <w:rPr>
                <w:color w:val="000000"/>
                <w:lang w:eastAsia="ru-RU"/>
              </w:rPr>
              <w:t>2</w:t>
            </w:r>
          </w:p>
        </w:tc>
      </w:tr>
      <w:tr w:rsidR="00244C68" w:rsidRPr="000768AC" w:rsidTr="00244C68">
        <w:trPr>
          <w:trHeight w:val="450"/>
        </w:trPr>
        <w:tc>
          <w:tcPr>
            <w:tcW w:w="426" w:type="dxa"/>
            <w:shd w:val="clear" w:color="auto" w:fill="auto"/>
            <w:hideMark/>
          </w:tcPr>
          <w:p w:rsidR="00244C68" w:rsidRPr="000768AC" w:rsidRDefault="00244C68" w:rsidP="00CD3955">
            <w:pPr>
              <w:suppressAutoHyphens w:val="0"/>
              <w:jc w:val="center"/>
              <w:rPr>
                <w:color w:val="000000"/>
                <w:lang w:eastAsia="ru-RU"/>
              </w:rPr>
            </w:pPr>
            <w:r>
              <w:rPr>
                <w:color w:val="000000"/>
                <w:lang w:eastAsia="ru-RU"/>
              </w:rPr>
              <w:t>6</w:t>
            </w:r>
          </w:p>
        </w:tc>
        <w:tc>
          <w:tcPr>
            <w:tcW w:w="7938" w:type="dxa"/>
            <w:shd w:val="clear" w:color="auto" w:fill="auto"/>
            <w:hideMark/>
          </w:tcPr>
          <w:p w:rsidR="00244C68" w:rsidRPr="000768AC" w:rsidRDefault="00244C68" w:rsidP="00CD3955">
            <w:pPr>
              <w:suppressAutoHyphens w:val="0"/>
              <w:rPr>
                <w:color w:val="000000"/>
                <w:lang w:eastAsia="ru-RU"/>
              </w:rPr>
            </w:pPr>
            <w:r>
              <w:rPr>
                <w:color w:val="000000"/>
                <w:lang w:eastAsia="ru-RU"/>
              </w:rPr>
              <w:t>Светильник светодиодный уличный LV-PRO EAGLE MAST x96 VHP Г60/К30)</w:t>
            </w:r>
          </w:p>
        </w:tc>
        <w:tc>
          <w:tcPr>
            <w:tcW w:w="425" w:type="dxa"/>
            <w:shd w:val="clear" w:color="auto" w:fill="auto"/>
            <w:hideMark/>
          </w:tcPr>
          <w:p w:rsidR="00244C68" w:rsidRPr="000768AC" w:rsidRDefault="00244C68" w:rsidP="00CD3955">
            <w:pPr>
              <w:suppressAutoHyphens w:val="0"/>
              <w:jc w:val="center"/>
              <w:rPr>
                <w:color w:val="000000"/>
                <w:lang w:eastAsia="ru-RU"/>
              </w:rPr>
            </w:pPr>
            <w:r>
              <w:rPr>
                <w:color w:val="000000"/>
                <w:lang w:eastAsia="ru-RU"/>
              </w:rPr>
              <w:t>шт.</w:t>
            </w:r>
          </w:p>
        </w:tc>
        <w:tc>
          <w:tcPr>
            <w:tcW w:w="850" w:type="dxa"/>
            <w:shd w:val="clear" w:color="auto" w:fill="auto"/>
            <w:hideMark/>
          </w:tcPr>
          <w:p w:rsidR="00244C68" w:rsidRPr="000768AC" w:rsidRDefault="00244C68" w:rsidP="00CD3955">
            <w:pPr>
              <w:suppressAutoHyphens w:val="0"/>
              <w:jc w:val="center"/>
              <w:rPr>
                <w:color w:val="000000"/>
                <w:lang w:eastAsia="ru-RU"/>
              </w:rPr>
            </w:pPr>
            <w:r>
              <w:rPr>
                <w:color w:val="000000"/>
                <w:lang w:eastAsia="ru-RU"/>
              </w:rPr>
              <w:t>12</w:t>
            </w:r>
          </w:p>
        </w:tc>
      </w:tr>
    </w:tbl>
    <w:p w:rsidR="00244C68" w:rsidRPr="00934F99" w:rsidRDefault="00244C68" w:rsidP="00934F99">
      <w:pPr>
        <w:pStyle w:val="1a"/>
        <w:widowControl w:val="0"/>
        <w:pBdr>
          <w:top w:val="nil"/>
          <w:left w:val="nil"/>
          <w:bottom w:val="nil"/>
          <w:right w:val="nil"/>
          <w:between w:val="nil"/>
        </w:pBdr>
        <w:ind w:firstLine="567"/>
        <w:rPr>
          <w:color w:val="000000"/>
          <w:sz w:val="26"/>
          <w:szCs w:val="26"/>
          <w:lang w:eastAsia="ru-RU"/>
        </w:rPr>
      </w:pPr>
    </w:p>
    <w:p w:rsidR="00934F99" w:rsidRPr="00934F99" w:rsidRDefault="00934F99" w:rsidP="00934F99">
      <w:pPr>
        <w:widowControl w:val="0"/>
        <w:pBdr>
          <w:top w:val="nil"/>
          <w:left w:val="nil"/>
          <w:bottom w:val="nil"/>
          <w:right w:val="nil"/>
          <w:between w:val="nil"/>
        </w:pBdr>
        <w:suppressAutoHyphens w:val="0"/>
        <w:ind w:firstLine="567"/>
        <w:jc w:val="both"/>
        <w:rPr>
          <w:color w:val="000000"/>
          <w:sz w:val="26"/>
          <w:szCs w:val="26"/>
          <w:lang w:eastAsia="ru-RU"/>
        </w:rPr>
      </w:pPr>
      <w:r w:rsidRPr="00934F99">
        <w:rPr>
          <w:color w:val="000000"/>
          <w:sz w:val="26"/>
          <w:szCs w:val="26"/>
          <w:lang w:eastAsia="ru-RU"/>
        </w:rPr>
        <w:t>Передача материалов Подрядчику работ оформляется Накладной на отпуск материалов на сторону (форма №М-15), оформленной форме Приложения № 10 к Договору.</w:t>
      </w:r>
    </w:p>
    <w:p w:rsidR="00934F99" w:rsidRPr="00934F99" w:rsidRDefault="00934F99" w:rsidP="00934F99">
      <w:pPr>
        <w:widowControl w:val="0"/>
        <w:pBdr>
          <w:top w:val="nil"/>
          <w:left w:val="nil"/>
          <w:bottom w:val="nil"/>
          <w:right w:val="nil"/>
          <w:between w:val="nil"/>
        </w:pBdr>
        <w:suppressAutoHyphens w:val="0"/>
        <w:ind w:firstLine="567"/>
        <w:jc w:val="both"/>
        <w:rPr>
          <w:color w:val="000000"/>
          <w:sz w:val="26"/>
          <w:szCs w:val="26"/>
          <w:lang w:eastAsia="ru-RU"/>
        </w:rPr>
      </w:pPr>
      <w:r w:rsidRPr="00934F99">
        <w:rPr>
          <w:color w:val="000000"/>
          <w:sz w:val="26"/>
          <w:szCs w:val="26"/>
          <w:lang w:eastAsia="ru-RU"/>
        </w:rPr>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934F99" w:rsidRPr="00934F99" w:rsidRDefault="00934F99" w:rsidP="00934F99">
      <w:pPr>
        <w:widowControl w:val="0"/>
        <w:pBdr>
          <w:top w:val="nil"/>
          <w:left w:val="nil"/>
          <w:bottom w:val="nil"/>
          <w:right w:val="nil"/>
          <w:between w:val="nil"/>
        </w:pBdr>
        <w:suppressAutoHyphens w:val="0"/>
        <w:ind w:firstLine="567"/>
        <w:jc w:val="both"/>
        <w:rPr>
          <w:color w:val="000000"/>
          <w:sz w:val="26"/>
          <w:szCs w:val="26"/>
          <w:lang w:eastAsia="ru-RU"/>
        </w:rPr>
      </w:pPr>
      <w:r w:rsidRPr="00934F99">
        <w:rPr>
          <w:color w:val="000000"/>
          <w:sz w:val="26"/>
          <w:szCs w:val="26"/>
          <w:lang w:eastAsia="ru-RU"/>
        </w:rPr>
        <w:t xml:space="preserve">При этом Подрядчик обязан предоставить Заказчику отчет об использовании давальческого сырья (материалов), оформленный по форме Приложения № </w:t>
      </w:r>
      <w:r w:rsidRPr="00934F99">
        <w:rPr>
          <w:sz w:val="26"/>
          <w:szCs w:val="26"/>
          <w:lang w:eastAsia="ru-RU"/>
        </w:rPr>
        <w:t>11</w:t>
      </w:r>
      <w:r w:rsidRPr="00934F99">
        <w:rPr>
          <w:color w:val="000000"/>
          <w:sz w:val="26"/>
          <w:szCs w:val="26"/>
          <w:lang w:eastAsia="ru-RU"/>
        </w:rPr>
        <w:t xml:space="preserve"> к Договору.</w:t>
      </w:r>
    </w:p>
    <w:p w:rsidR="00C745F9" w:rsidRPr="00090EFD" w:rsidRDefault="00C745F9" w:rsidP="00934F99">
      <w:pPr>
        <w:pStyle w:val="1a"/>
        <w:widowControl w:val="0"/>
        <w:pBdr>
          <w:top w:val="nil"/>
          <w:left w:val="nil"/>
          <w:bottom w:val="nil"/>
          <w:right w:val="nil"/>
          <w:between w:val="nil"/>
        </w:pBdr>
        <w:ind w:firstLine="567"/>
        <w:rPr>
          <w:color w:val="000000"/>
          <w:sz w:val="26"/>
          <w:szCs w:val="26"/>
        </w:rPr>
      </w:pPr>
      <w:r>
        <w:rPr>
          <w:color w:val="000000"/>
          <w:sz w:val="26"/>
          <w:szCs w:val="26"/>
        </w:rPr>
        <w:t>9.3. Скрытые работы, проверки и испытания Материалов и Конструкций, проводимые Подрядчиком:</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 xml:space="preserve">9.3.1. 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 xml:space="preserve">9.3.2. 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9.3.3.</w:t>
      </w:r>
      <w:r>
        <w:rPr>
          <w:color w:val="000000"/>
          <w:sz w:val="26"/>
          <w:szCs w:val="26"/>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9.4. Устранение Недостатков выполненных Работ:</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9.4.1. 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9.4.2. Заказчик в процессе выполнения Работ может давать в письменной форме распоряжения Подрядчику в отношении:</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w:t>
      </w:r>
      <w:r>
        <w:rPr>
          <w:color w:val="000000"/>
          <w:sz w:val="26"/>
          <w:szCs w:val="26"/>
        </w:rPr>
        <w:tab/>
        <w:t>немедленного удаления со Стройплощадки любых Материалов, не соответствующих условиям настоящего Договора;</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w:t>
      </w:r>
      <w:r>
        <w:rPr>
          <w:color w:val="000000"/>
          <w:sz w:val="26"/>
          <w:szCs w:val="26"/>
        </w:rPr>
        <w:tab/>
        <w:t>замены некачественных Материалов за счет Подрядчика, обнаруженных во время их проверки или испытаний и устранения Недостатков.</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9.5. Предотвращение повреждений и ущерба:</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 xml:space="preserve">9.5.1. Подрядчик обязуется принимать все необходимые меры, чтобы </w:t>
      </w:r>
      <w:r>
        <w:rPr>
          <w:color w:val="000000"/>
          <w:sz w:val="26"/>
          <w:szCs w:val="26"/>
        </w:rPr>
        <w:lastRenderedPageBreak/>
        <w:t>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9.5.2. 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9.5.3. 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9.6. Изменения в пределах Объема Работ:</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Заказчик имеет право вносить любые изменения в пределах Объема Работ, только по письменному согласованию с Подрядчиком.</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9.7. Журналы производства Работ:</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9.7.1. 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9.7.2. Заказчик вправе вносить в Журналы производства работ свои замечания, делать копии с него и передавать их Персоналу Заказчика.</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9.7.3. Подрядчик в согласованный Сторонами срок обязан устранить за свой счёт замечания, указанные Заказчиком в Журналах производства Работ.</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 xml:space="preserve">9.7.4. 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 xml:space="preserve">9.7.5. При сдаче Результата Работ Журналы производства работ предъявляются рабочей комиссии, и после приемки Результата Работ передаются на постоянное </w:t>
      </w:r>
      <w:r>
        <w:rPr>
          <w:color w:val="000000"/>
          <w:sz w:val="26"/>
          <w:szCs w:val="26"/>
        </w:rPr>
        <w:lastRenderedPageBreak/>
        <w:t>хранение Заказчику.</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9.8.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9.9.1. 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9.10. 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C745F9" w:rsidRPr="00090EFD" w:rsidRDefault="00C745F9" w:rsidP="00C745F9">
      <w:pPr>
        <w:pStyle w:val="1a"/>
        <w:widowControl w:val="0"/>
        <w:pBdr>
          <w:top w:val="nil"/>
          <w:left w:val="nil"/>
          <w:bottom w:val="nil"/>
          <w:right w:val="nil"/>
          <w:between w:val="nil"/>
        </w:pBdr>
        <w:ind w:firstLine="567"/>
        <w:rPr>
          <w:b/>
          <w:color w:val="000000"/>
          <w:sz w:val="26"/>
          <w:szCs w:val="26"/>
        </w:rPr>
      </w:pPr>
      <w:r>
        <w:rPr>
          <w:color w:val="000000"/>
          <w:sz w:val="26"/>
          <w:szCs w:val="26"/>
        </w:rPr>
        <w:t>9.11. 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C745F9" w:rsidRPr="00090EFD" w:rsidRDefault="00C745F9" w:rsidP="00C745F9">
      <w:pPr>
        <w:pStyle w:val="1a"/>
        <w:spacing w:line="276" w:lineRule="auto"/>
        <w:ind w:firstLine="567"/>
        <w:jc w:val="center"/>
        <w:rPr>
          <w:b/>
          <w:sz w:val="26"/>
          <w:szCs w:val="26"/>
        </w:rPr>
      </w:pPr>
    </w:p>
    <w:p w:rsidR="00C745F9" w:rsidRPr="00090EFD" w:rsidRDefault="00C745F9" w:rsidP="00C745F9">
      <w:pPr>
        <w:pStyle w:val="1a"/>
        <w:spacing w:line="276" w:lineRule="auto"/>
        <w:jc w:val="center"/>
        <w:rPr>
          <w:sz w:val="26"/>
          <w:szCs w:val="26"/>
        </w:rPr>
      </w:pPr>
      <w:r>
        <w:rPr>
          <w:b/>
          <w:sz w:val="26"/>
          <w:szCs w:val="26"/>
        </w:rPr>
        <w:t>10. Сроки выполнения Работ</w:t>
      </w:r>
    </w:p>
    <w:p w:rsidR="00C745F9" w:rsidRPr="00090EFD" w:rsidRDefault="00C745F9" w:rsidP="00C745F9">
      <w:pPr>
        <w:pStyle w:val="1a"/>
        <w:ind w:firstLine="567"/>
        <w:rPr>
          <w:sz w:val="26"/>
          <w:szCs w:val="26"/>
        </w:rPr>
      </w:pPr>
      <w:r>
        <w:rPr>
          <w:sz w:val="26"/>
          <w:szCs w:val="26"/>
        </w:rPr>
        <w:t>10.1. Срок выполнения Работ:</w:t>
      </w:r>
    </w:p>
    <w:p w:rsidR="00C745F9" w:rsidRPr="00090EFD" w:rsidRDefault="00C745F9" w:rsidP="00C745F9">
      <w:pPr>
        <w:pBdr>
          <w:top w:val="nil"/>
          <w:left w:val="nil"/>
          <w:bottom w:val="nil"/>
          <w:right w:val="nil"/>
          <w:between w:val="nil"/>
        </w:pBdr>
        <w:ind w:firstLine="567"/>
        <w:jc w:val="both"/>
        <w:rPr>
          <w:color w:val="000000"/>
          <w:sz w:val="26"/>
          <w:szCs w:val="26"/>
        </w:rPr>
      </w:pPr>
      <w:r>
        <w:rPr>
          <w:color w:val="000000"/>
          <w:sz w:val="26"/>
          <w:szCs w:val="26"/>
        </w:rPr>
        <w:t>- срок начала Работ – в течение 1 (одного) рабочего дня с даты получения уведомления;</w:t>
      </w:r>
    </w:p>
    <w:p w:rsidR="00C745F9" w:rsidRPr="00090EFD" w:rsidRDefault="00C745F9" w:rsidP="00C745F9">
      <w:pPr>
        <w:pBdr>
          <w:top w:val="nil"/>
          <w:left w:val="nil"/>
          <w:bottom w:val="nil"/>
          <w:right w:val="nil"/>
          <w:between w:val="nil"/>
        </w:pBdr>
        <w:ind w:firstLine="567"/>
        <w:jc w:val="both"/>
        <w:rPr>
          <w:color w:val="000000"/>
          <w:sz w:val="26"/>
          <w:szCs w:val="26"/>
        </w:rPr>
      </w:pPr>
      <w:r>
        <w:rPr>
          <w:color w:val="000000"/>
          <w:sz w:val="26"/>
          <w:szCs w:val="26"/>
        </w:rPr>
        <w:t xml:space="preserve">- срок окончания выполнения Работ – _______________. </w:t>
      </w:r>
    </w:p>
    <w:p w:rsidR="00C745F9" w:rsidRPr="00090EFD" w:rsidRDefault="00C745F9" w:rsidP="00C745F9">
      <w:pPr>
        <w:pBdr>
          <w:top w:val="nil"/>
          <w:left w:val="nil"/>
          <w:bottom w:val="nil"/>
          <w:right w:val="nil"/>
          <w:between w:val="nil"/>
        </w:pBdr>
        <w:ind w:firstLine="567"/>
        <w:jc w:val="both"/>
        <w:rPr>
          <w:color w:val="000000"/>
          <w:sz w:val="26"/>
          <w:szCs w:val="26"/>
        </w:rPr>
      </w:pPr>
      <w:r>
        <w:rPr>
          <w:color w:val="000000"/>
          <w:sz w:val="26"/>
          <w:szCs w:val="26"/>
        </w:rPr>
        <w:t>Заказчик направляет уведомление о начале выполнения Работ не позднее 30 (тридцати) календарных дней с даты заключения договора.</w:t>
      </w:r>
    </w:p>
    <w:p w:rsidR="00C745F9" w:rsidRPr="00090EFD" w:rsidRDefault="00C745F9" w:rsidP="00C745F9">
      <w:pPr>
        <w:pStyle w:val="1a"/>
        <w:ind w:firstLine="567"/>
        <w:rPr>
          <w:sz w:val="26"/>
          <w:szCs w:val="26"/>
        </w:rPr>
      </w:pPr>
      <w:r>
        <w:rPr>
          <w:sz w:val="26"/>
          <w:szCs w:val="26"/>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C745F9" w:rsidRPr="00090EFD" w:rsidRDefault="00C745F9" w:rsidP="00C745F9">
      <w:pPr>
        <w:pStyle w:val="1a"/>
        <w:ind w:firstLine="567"/>
        <w:rPr>
          <w:sz w:val="26"/>
          <w:szCs w:val="26"/>
        </w:rPr>
      </w:pPr>
      <w:r>
        <w:rPr>
          <w:sz w:val="26"/>
          <w:szCs w:val="26"/>
        </w:rPr>
        <w:lastRenderedPageBreak/>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C745F9" w:rsidRPr="00090EFD" w:rsidRDefault="00C745F9" w:rsidP="00C745F9">
      <w:pPr>
        <w:pStyle w:val="1a"/>
        <w:ind w:firstLine="567"/>
        <w:rPr>
          <w:sz w:val="26"/>
          <w:szCs w:val="26"/>
        </w:rPr>
      </w:pPr>
      <w:r>
        <w:rPr>
          <w:sz w:val="26"/>
          <w:szCs w:val="26"/>
        </w:rPr>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C745F9" w:rsidRPr="00090EFD" w:rsidRDefault="00C745F9" w:rsidP="00C745F9">
      <w:pPr>
        <w:pStyle w:val="1a"/>
        <w:spacing w:line="276" w:lineRule="auto"/>
        <w:ind w:firstLine="567"/>
        <w:rPr>
          <w:sz w:val="26"/>
          <w:szCs w:val="26"/>
        </w:rPr>
      </w:pPr>
    </w:p>
    <w:p w:rsidR="00C745F9" w:rsidRPr="00090EFD" w:rsidRDefault="00C745F9" w:rsidP="00C745F9">
      <w:pPr>
        <w:pStyle w:val="1a"/>
        <w:spacing w:line="276" w:lineRule="auto"/>
        <w:jc w:val="center"/>
        <w:rPr>
          <w:b/>
          <w:sz w:val="26"/>
          <w:szCs w:val="26"/>
        </w:rPr>
      </w:pPr>
      <w:r>
        <w:rPr>
          <w:b/>
          <w:sz w:val="26"/>
          <w:szCs w:val="26"/>
        </w:rPr>
        <w:t>11. Приостановка Работ</w:t>
      </w:r>
    </w:p>
    <w:p w:rsidR="00C745F9" w:rsidRPr="00090EFD" w:rsidRDefault="00C745F9" w:rsidP="00C745F9">
      <w:pPr>
        <w:pStyle w:val="1a"/>
        <w:ind w:firstLine="567"/>
        <w:rPr>
          <w:sz w:val="26"/>
          <w:szCs w:val="26"/>
        </w:rPr>
      </w:pPr>
      <w:r>
        <w:rPr>
          <w:sz w:val="26"/>
          <w:szCs w:val="26"/>
        </w:rP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C745F9" w:rsidRPr="00090EFD" w:rsidRDefault="00C745F9" w:rsidP="00C745F9">
      <w:pPr>
        <w:pStyle w:val="1a"/>
        <w:ind w:firstLine="567"/>
        <w:rPr>
          <w:sz w:val="26"/>
          <w:szCs w:val="26"/>
        </w:rPr>
      </w:pPr>
      <w:r>
        <w:rPr>
          <w:sz w:val="26"/>
          <w:szCs w:val="26"/>
        </w:rP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C745F9" w:rsidRPr="00090EFD" w:rsidRDefault="00C745F9" w:rsidP="00C745F9">
      <w:pPr>
        <w:pStyle w:val="1a"/>
        <w:ind w:firstLine="567"/>
        <w:rPr>
          <w:sz w:val="26"/>
          <w:szCs w:val="26"/>
        </w:rPr>
      </w:pPr>
      <w:r>
        <w:rPr>
          <w:sz w:val="26"/>
          <w:szCs w:val="26"/>
        </w:rPr>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rsidR="00C745F9" w:rsidRPr="00090EFD" w:rsidRDefault="00C745F9" w:rsidP="00C745F9">
      <w:pPr>
        <w:pStyle w:val="1a"/>
        <w:ind w:firstLine="567"/>
        <w:rPr>
          <w:sz w:val="26"/>
          <w:szCs w:val="26"/>
        </w:rPr>
      </w:pPr>
      <w:r>
        <w:rPr>
          <w:sz w:val="26"/>
          <w:szCs w:val="26"/>
        </w:rPr>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C745F9" w:rsidRPr="00090EFD" w:rsidRDefault="00C745F9" w:rsidP="00C745F9">
      <w:pPr>
        <w:pStyle w:val="1a"/>
        <w:ind w:firstLine="567"/>
        <w:rPr>
          <w:sz w:val="26"/>
          <w:szCs w:val="26"/>
        </w:rPr>
      </w:pPr>
      <w:r>
        <w:rPr>
          <w:sz w:val="26"/>
          <w:szCs w:val="26"/>
        </w:rPr>
        <w:t>11.5. Приостановка Работ по инициативе Подрядчика допускается в порядке, установленном законодательством Российской Федерации.</w:t>
      </w:r>
    </w:p>
    <w:p w:rsidR="00C745F9" w:rsidRPr="00090EFD" w:rsidRDefault="00C745F9" w:rsidP="00C745F9">
      <w:pPr>
        <w:pStyle w:val="1a"/>
        <w:ind w:firstLine="567"/>
        <w:rPr>
          <w:sz w:val="26"/>
          <w:szCs w:val="26"/>
        </w:rPr>
      </w:pPr>
      <w:r>
        <w:rPr>
          <w:sz w:val="26"/>
          <w:szCs w:val="26"/>
        </w:rPr>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C745F9" w:rsidRPr="00090EFD" w:rsidRDefault="00C745F9" w:rsidP="00C745F9">
      <w:pPr>
        <w:pStyle w:val="1a"/>
        <w:ind w:firstLine="567"/>
        <w:rPr>
          <w:sz w:val="26"/>
          <w:szCs w:val="26"/>
        </w:rPr>
      </w:pPr>
      <w:r>
        <w:rPr>
          <w:sz w:val="26"/>
          <w:szCs w:val="26"/>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C745F9" w:rsidRPr="00090EFD" w:rsidRDefault="00C745F9" w:rsidP="00C745F9">
      <w:pPr>
        <w:pStyle w:val="1a"/>
        <w:ind w:firstLine="567"/>
        <w:rPr>
          <w:sz w:val="26"/>
          <w:szCs w:val="26"/>
        </w:rPr>
      </w:pPr>
      <w:r>
        <w:rPr>
          <w:sz w:val="26"/>
          <w:szCs w:val="26"/>
        </w:rPr>
        <w:t>а) нарушение требований нормативных документов по охране труда, промышленной и/или пожарной безопасности и охране окружающей среды;</w:t>
      </w:r>
    </w:p>
    <w:p w:rsidR="00C745F9" w:rsidRPr="00090EFD" w:rsidRDefault="00C745F9" w:rsidP="00C745F9">
      <w:pPr>
        <w:pStyle w:val="1a"/>
        <w:ind w:firstLine="567"/>
        <w:rPr>
          <w:sz w:val="26"/>
          <w:szCs w:val="26"/>
        </w:rPr>
      </w:pPr>
      <w:r>
        <w:rPr>
          <w:sz w:val="26"/>
          <w:szCs w:val="26"/>
        </w:rPr>
        <w:t>б) нарушение технологии ведения работ и правил эксплуатации оборудования.</w:t>
      </w:r>
    </w:p>
    <w:p w:rsidR="00C745F9" w:rsidRPr="00090EFD" w:rsidRDefault="00C745F9" w:rsidP="00C745F9">
      <w:pPr>
        <w:pStyle w:val="1a"/>
        <w:ind w:firstLine="567"/>
        <w:rPr>
          <w:sz w:val="26"/>
          <w:szCs w:val="26"/>
        </w:rPr>
      </w:pPr>
      <w:r>
        <w:rPr>
          <w:sz w:val="26"/>
          <w:szCs w:val="26"/>
        </w:rP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w:t>
      </w:r>
      <w:r>
        <w:rPr>
          <w:sz w:val="26"/>
          <w:szCs w:val="26"/>
        </w:rPr>
        <w:lastRenderedPageBreak/>
        <w:t xml:space="preserve">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C745F9" w:rsidRPr="00090EFD" w:rsidRDefault="00C745F9" w:rsidP="00C745F9">
      <w:pPr>
        <w:pStyle w:val="1a"/>
        <w:ind w:firstLine="567"/>
        <w:rPr>
          <w:sz w:val="26"/>
          <w:szCs w:val="26"/>
        </w:rPr>
      </w:pPr>
      <w:r>
        <w:rPr>
          <w:sz w:val="26"/>
          <w:szCs w:val="26"/>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C745F9" w:rsidRPr="00090EFD" w:rsidRDefault="00C745F9" w:rsidP="00C745F9">
      <w:pPr>
        <w:pStyle w:val="1a"/>
        <w:widowControl w:val="0"/>
        <w:pBdr>
          <w:top w:val="nil"/>
          <w:left w:val="nil"/>
          <w:bottom w:val="nil"/>
          <w:right w:val="nil"/>
          <w:between w:val="nil"/>
        </w:pBdr>
        <w:ind w:firstLine="567"/>
        <w:jc w:val="center"/>
        <w:rPr>
          <w:b/>
          <w:color w:val="000000"/>
          <w:sz w:val="26"/>
          <w:szCs w:val="26"/>
        </w:rPr>
      </w:pPr>
    </w:p>
    <w:p w:rsidR="00C745F9" w:rsidRPr="00090EFD" w:rsidRDefault="00C745F9" w:rsidP="00C745F9">
      <w:pPr>
        <w:pStyle w:val="1a"/>
        <w:widowControl w:val="0"/>
        <w:pBdr>
          <w:top w:val="nil"/>
          <w:left w:val="nil"/>
          <w:bottom w:val="nil"/>
          <w:right w:val="nil"/>
          <w:between w:val="nil"/>
        </w:pBdr>
        <w:jc w:val="center"/>
        <w:rPr>
          <w:b/>
          <w:color w:val="000000"/>
          <w:sz w:val="26"/>
          <w:szCs w:val="26"/>
        </w:rPr>
      </w:pPr>
      <w:r>
        <w:rPr>
          <w:b/>
          <w:color w:val="000000"/>
          <w:sz w:val="26"/>
          <w:szCs w:val="26"/>
        </w:rPr>
        <w:t>12. Проверки и испытания</w:t>
      </w:r>
    </w:p>
    <w:p w:rsidR="00C745F9" w:rsidRPr="00090EFD" w:rsidRDefault="00C745F9" w:rsidP="00C745F9">
      <w:pPr>
        <w:pStyle w:val="1a"/>
        <w:ind w:firstLine="567"/>
        <w:rPr>
          <w:sz w:val="26"/>
          <w:szCs w:val="26"/>
        </w:rPr>
      </w:pPr>
      <w:r>
        <w:rPr>
          <w:sz w:val="26"/>
          <w:szCs w:val="26"/>
        </w:rPr>
        <w:t>12.1.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C745F9" w:rsidRPr="00090EFD" w:rsidRDefault="00C745F9" w:rsidP="00C745F9">
      <w:pPr>
        <w:pStyle w:val="1a"/>
        <w:ind w:firstLine="567"/>
        <w:rPr>
          <w:sz w:val="26"/>
          <w:szCs w:val="26"/>
        </w:rPr>
      </w:pPr>
      <w:r>
        <w:rPr>
          <w:sz w:val="26"/>
          <w:szCs w:val="26"/>
        </w:rPr>
        <w:t xml:space="preserve">12.2.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C745F9" w:rsidRPr="00090EFD" w:rsidRDefault="00C745F9" w:rsidP="00C745F9">
      <w:pPr>
        <w:pStyle w:val="1a"/>
        <w:ind w:firstLine="567"/>
        <w:rPr>
          <w:sz w:val="26"/>
          <w:szCs w:val="26"/>
        </w:rPr>
      </w:pPr>
      <w:r>
        <w:rPr>
          <w:sz w:val="26"/>
          <w:szCs w:val="26"/>
        </w:rPr>
        <w:t xml:space="preserve">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w:t>
      </w:r>
      <w:r>
        <w:rPr>
          <w:sz w:val="26"/>
          <w:szCs w:val="26"/>
        </w:rPr>
        <w:lastRenderedPageBreak/>
        <w:t>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C745F9" w:rsidRPr="00090EFD" w:rsidRDefault="00C745F9" w:rsidP="00C745F9">
      <w:pPr>
        <w:pStyle w:val="1a"/>
        <w:ind w:firstLine="567"/>
        <w:rPr>
          <w:sz w:val="26"/>
          <w:szCs w:val="26"/>
        </w:rPr>
      </w:pPr>
      <w:r>
        <w:rPr>
          <w:sz w:val="26"/>
          <w:szCs w:val="26"/>
        </w:rPr>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C745F9" w:rsidRPr="00090EFD" w:rsidRDefault="00C745F9" w:rsidP="00C745F9">
      <w:pPr>
        <w:pStyle w:val="1a"/>
        <w:ind w:firstLine="567"/>
        <w:rPr>
          <w:b/>
          <w:sz w:val="26"/>
          <w:szCs w:val="26"/>
        </w:rPr>
      </w:pPr>
      <w:r>
        <w:rPr>
          <w:sz w:val="26"/>
          <w:szCs w:val="26"/>
        </w:rP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C745F9" w:rsidRPr="00090EFD" w:rsidRDefault="00C745F9" w:rsidP="00C745F9">
      <w:pPr>
        <w:pStyle w:val="1a"/>
        <w:tabs>
          <w:tab w:val="left" w:pos="709"/>
        </w:tabs>
        <w:ind w:firstLine="567"/>
        <w:rPr>
          <w:sz w:val="26"/>
          <w:szCs w:val="26"/>
        </w:rPr>
      </w:pPr>
      <w:r>
        <w:rPr>
          <w:sz w:val="26"/>
          <w:szCs w:val="26"/>
        </w:rPr>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C745F9" w:rsidRPr="00090EFD" w:rsidRDefault="00C745F9" w:rsidP="00C745F9">
      <w:pPr>
        <w:pStyle w:val="1a"/>
        <w:ind w:firstLine="567"/>
        <w:jc w:val="center"/>
        <w:rPr>
          <w:b/>
          <w:sz w:val="26"/>
          <w:szCs w:val="26"/>
        </w:rPr>
      </w:pPr>
    </w:p>
    <w:p w:rsidR="00C745F9" w:rsidRPr="00090EFD" w:rsidRDefault="00C745F9" w:rsidP="00C745F9">
      <w:pPr>
        <w:pStyle w:val="1a"/>
        <w:jc w:val="center"/>
        <w:rPr>
          <w:b/>
          <w:sz w:val="26"/>
          <w:szCs w:val="26"/>
        </w:rPr>
      </w:pPr>
      <w:r>
        <w:rPr>
          <w:b/>
          <w:sz w:val="26"/>
          <w:szCs w:val="26"/>
        </w:rPr>
        <w:t>13. Сдача-приемка Объема Работ, Результата Работ</w:t>
      </w:r>
    </w:p>
    <w:p w:rsidR="00C745F9" w:rsidRPr="00090EFD" w:rsidRDefault="00C745F9" w:rsidP="00C745F9">
      <w:pPr>
        <w:pStyle w:val="1a"/>
        <w:ind w:firstLine="567"/>
        <w:rPr>
          <w:sz w:val="26"/>
          <w:szCs w:val="26"/>
        </w:rPr>
      </w:pPr>
      <w:r>
        <w:rPr>
          <w:sz w:val="26"/>
          <w:szCs w:val="26"/>
        </w:rPr>
        <w:t xml:space="preserve">13.1.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C745F9" w:rsidRPr="00090EFD" w:rsidRDefault="00C745F9" w:rsidP="00C745F9">
      <w:pPr>
        <w:pStyle w:val="1a"/>
        <w:ind w:firstLine="567"/>
        <w:rPr>
          <w:sz w:val="26"/>
          <w:szCs w:val="26"/>
        </w:rPr>
      </w:pPr>
      <w:r>
        <w:rPr>
          <w:sz w:val="26"/>
          <w:szCs w:val="26"/>
        </w:rP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C745F9" w:rsidRPr="00090EFD" w:rsidRDefault="00C745F9" w:rsidP="00C745F9">
      <w:pPr>
        <w:pStyle w:val="1a"/>
        <w:ind w:firstLine="567"/>
        <w:rPr>
          <w:sz w:val="26"/>
          <w:szCs w:val="26"/>
        </w:rPr>
      </w:pPr>
      <w:r>
        <w:rPr>
          <w:sz w:val="26"/>
          <w:szCs w:val="26"/>
        </w:rPr>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C745F9" w:rsidRPr="00090EFD" w:rsidRDefault="00C745F9" w:rsidP="00C745F9">
      <w:pPr>
        <w:pStyle w:val="1a"/>
        <w:ind w:firstLine="567"/>
        <w:rPr>
          <w:sz w:val="26"/>
          <w:szCs w:val="26"/>
        </w:rPr>
      </w:pPr>
      <w:r>
        <w:rPr>
          <w:sz w:val="26"/>
          <w:szCs w:val="26"/>
        </w:rP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C745F9" w:rsidRPr="00090EFD" w:rsidRDefault="00C745F9" w:rsidP="00C745F9">
      <w:pPr>
        <w:pStyle w:val="1a"/>
        <w:ind w:firstLine="567"/>
        <w:rPr>
          <w:sz w:val="26"/>
          <w:szCs w:val="26"/>
        </w:rPr>
      </w:pPr>
      <w:r>
        <w:rPr>
          <w:sz w:val="26"/>
          <w:szCs w:val="26"/>
        </w:rPr>
        <w:t xml:space="preserve">13.5. По окончании проверки Исполнительной документации и выполненного Объема Работ, в соответствии с требованиями настоящей статьи, Стороны проводят </w:t>
      </w:r>
      <w:r>
        <w:rPr>
          <w:sz w:val="26"/>
          <w:szCs w:val="26"/>
        </w:rPr>
        <w:lastRenderedPageBreak/>
        <w:t>сдачу-приемку Результата Работ и подписывают Акт о приеме-сдаче отремонтированных, реконструированных, модернизированных объектов основных средств, акт приемки законченного строительством объекта приемочной комиссией.</w:t>
      </w:r>
      <w:r>
        <w:rPr>
          <w:sz w:val="26"/>
          <w:szCs w:val="26"/>
          <w:vertAlign w:val="superscript"/>
        </w:rPr>
        <w:t xml:space="preserve"> </w:t>
      </w:r>
    </w:p>
    <w:p w:rsidR="00C745F9" w:rsidRPr="00090EFD" w:rsidRDefault="00C745F9" w:rsidP="00C745F9">
      <w:pPr>
        <w:pStyle w:val="1a"/>
        <w:ind w:firstLine="567"/>
        <w:rPr>
          <w:sz w:val="26"/>
          <w:szCs w:val="26"/>
        </w:rPr>
      </w:pPr>
      <w:r>
        <w:rPr>
          <w:sz w:val="26"/>
          <w:szCs w:val="26"/>
        </w:rPr>
        <w:t>13.6. Акт о приеме-сдаче отремонтированных, реконструированных, модернизированных объектов основных средств, акт приемки законченного строительством объекта приемочной комиссией</w:t>
      </w:r>
      <w:r>
        <w:rPr>
          <w:i/>
          <w:sz w:val="26"/>
          <w:szCs w:val="26"/>
        </w:rPr>
        <w:t xml:space="preserve"> </w:t>
      </w:r>
      <w:r>
        <w:rPr>
          <w:sz w:val="26"/>
          <w:szCs w:val="26"/>
        </w:rPr>
        <w:t xml:space="preserve">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C745F9" w:rsidRPr="00090EFD" w:rsidRDefault="00C745F9" w:rsidP="00C745F9">
      <w:pPr>
        <w:pStyle w:val="1a"/>
        <w:ind w:firstLine="567"/>
        <w:rPr>
          <w:sz w:val="26"/>
          <w:szCs w:val="26"/>
        </w:rPr>
      </w:pPr>
      <w:r>
        <w:rPr>
          <w:sz w:val="26"/>
          <w:szCs w:val="26"/>
        </w:rPr>
        <w:t>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акт приемки законченного строительством объекта приемочной комиссией.</w:t>
      </w:r>
    </w:p>
    <w:p w:rsidR="00C745F9" w:rsidRPr="00090EFD" w:rsidRDefault="00C745F9" w:rsidP="00C745F9">
      <w:pPr>
        <w:pStyle w:val="1a"/>
        <w:ind w:firstLine="567"/>
        <w:rPr>
          <w:sz w:val="26"/>
          <w:szCs w:val="26"/>
        </w:rPr>
      </w:pPr>
      <w:r>
        <w:rPr>
          <w:sz w:val="26"/>
          <w:szCs w:val="26"/>
        </w:rPr>
        <w:t>13.8. Стороны в рамках настоящего Договора могут оформлять документы в электронном виде в порядке и на условиях предусмотренных Приложением № 6 к настоящему Договору. Перечень и формат документов определен Приложением № 6а</w:t>
      </w:r>
      <w:r>
        <w:rPr>
          <w:b/>
          <w:sz w:val="26"/>
          <w:szCs w:val="26"/>
        </w:rPr>
        <w:t xml:space="preserve"> </w:t>
      </w:r>
      <w:r>
        <w:rPr>
          <w:sz w:val="26"/>
          <w:szCs w:val="26"/>
        </w:rPr>
        <w:t xml:space="preserve">к настоящему Договору (далее – первичные документы). </w:t>
      </w:r>
    </w:p>
    <w:p w:rsidR="00C745F9" w:rsidRPr="00090EFD" w:rsidRDefault="00C745F9" w:rsidP="00C745F9">
      <w:pPr>
        <w:pStyle w:val="1a"/>
        <w:ind w:firstLine="567"/>
        <w:rPr>
          <w:sz w:val="26"/>
          <w:szCs w:val="26"/>
        </w:rPr>
      </w:pPr>
      <w:r>
        <w:rPr>
          <w:sz w:val="26"/>
          <w:szCs w:val="26"/>
        </w:rPr>
        <w:t>13.9. В случае оформления документов в электронном виде Подрядчик в течение 2 (двух) рабочих дней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C745F9" w:rsidRPr="00090EFD" w:rsidRDefault="00C745F9" w:rsidP="00C745F9">
      <w:pPr>
        <w:pStyle w:val="1a"/>
        <w:ind w:firstLine="567"/>
        <w:rPr>
          <w:sz w:val="26"/>
          <w:szCs w:val="26"/>
        </w:rPr>
      </w:pPr>
      <w:r>
        <w:rPr>
          <w:sz w:val="26"/>
          <w:szCs w:val="26"/>
        </w:rPr>
        <w:t xml:space="preserve">13.10. Заказчик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Подрядчику – в том случае, если согласен с содержанием документа(ов) или отказывает Подрядчику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C745F9" w:rsidRPr="00090EFD" w:rsidRDefault="00C745F9" w:rsidP="00C745F9">
      <w:pPr>
        <w:pStyle w:val="1a"/>
        <w:ind w:firstLine="567"/>
        <w:rPr>
          <w:sz w:val="26"/>
          <w:szCs w:val="26"/>
        </w:rPr>
      </w:pPr>
      <w:r>
        <w:rPr>
          <w:sz w:val="26"/>
          <w:szCs w:val="26"/>
        </w:rPr>
        <w:t>13.11.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C745F9" w:rsidRPr="00090EFD" w:rsidRDefault="00C745F9" w:rsidP="00C745F9">
      <w:pPr>
        <w:pStyle w:val="1a"/>
        <w:ind w:firstLine="567"/>
        <w:rPr>
          <w:sz w:val="26"/>
          <w:szCs w:val="26"/>
        </w:rPr>
      </w:pPr>
      <w:r>
        <w:rPr>
          <w:sz w:val="26"/>
          <w:szCs w:val="26"/>
        </w:rPr>
        <w:t>13.12.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C745F9" w:rsidRPr="00090EFD" w:rsidRDefault="00C745F9" w:rsidP="00C745F9">
      <w:pPr>
        <w:pStyle w:val="1a"/>
        <w:ind w:firstLine="567"/>
        <w:rPr>
          <w:i/>
          <w:sz w:val="26"/>
          <w:szCs w:val="26"/>
        </w:rPr>
      </w:pPr>
      <w:r>
        <w:rPr>
          <w:sz w:val="26"/>
          <w:szCs w:val="26"/>
        </w:rP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w:t>
      </w:r>
      <w:r>
        <w:rPr>
          <w:sz w:val="26"/>
          <w:szCs w:val="26"/>
        </w:rPr>
        <w:lastRenderedPageBreak/>
        <w:t>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Pr>
          <w:i/>
          <w:sz w:val="26"/>
          <w:szCs w:val="26"/>
        </w:rPr>
        <w:t xml:space="preserve">, </w:t>
      </w:r>
      <w:r>
        <w:rPr>
          <w:sz w:val="26"/>
          <w:szCs w:val="26"/>
        </w:rPr>
        <w:t>акт приемки законченного строительством объекта приемочной комиссией</w:t>
      </w:r>
      <w:r>
        <w:rPr>
          <w:i/>
          <w:sz w:val="26"/>
          <w:szCs w:val="26"/>
        </w:rPr>
        <w:t>.</w:t>
      </w:r>
    </w:p>
    <w:p w:rsidR="00C745F9" w:rsidRPr="00090EFD" w:rsidRDefault="00C745F9" w:rsidP="00C745F9">
      <w:pPr>
        <w:pStyle w:val="1a"/>
        <w:ind w:firstLine="567"/>
        <w:rPr>
          <w:sz w:val="26"/>
          <w:szCs w:val="26"/>
        </w:rPr>
      </w:pPr>
      <w:r>
        <w:rPr>
          <w:sz w:val="26"/>
          <w:szCs w:val="26"/>
        </w:rPr>
        <w:t>13.13.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C745F9" w:rsidRPr="00090EFD" w:rsidRDefault="00C745F9" w:rsidP="00C745F9">
      <w:pPr>
        <w:pStyle w:val="1a"/>
        <w:ind w:firstLine="567"/>
        <w:jc w:val="center"/>
        <w:rPr>
          <w:b/>
          <w:sz w:val="26"/>
          <w:szCs w:val="26"/>
        </w:rPr>
      </w:pPr>
    </w:p>
    <w:p w:rsidR="00C745F9" w:rsidRPr="00090EFD" w:rsidRDefault="00C745F9" w:rsidP="00C745F9">
      <w:pPr>
        <w:pStyle w:val="1a"/>
        <w:jc w:val="center"/>
        <w:rPr>
          <w:b/>
          <w:sz w:val="26"/>
          <w:szCs w:val="26"/>
        </w:rPr>
      </w:pPr>
      <w:r>
        <w:rPr>
          <w:b/>
          <w:sz w:val="26"/>
          <w:szCs w:val="26"/>
        </w:rPr>
        <w:t>14. Гарантии</w:t>
      </w:r>
    </w:p>
    <w:p w:rsidR="00C745F9" w:rsidRPr="00090EFD" w:rsidRDefault="00C745F9" w:rsidP="00C745F9">
      <w:pPr>
        <w:pStyle w:val="1a"/>
        <w:ind w:firstLine="567"/>
        <w:rPr>
          <w:sz w:val="26"/>
          <w:szCs w:val="26"/>
        </w:rPr>
      </w:pPr>
      <w:r>
        <w:rPr>
          <w:sz w:val="26"/>
          <w:szCs w:val="26"/>
        </w:rPr>
        <w:t>14.1. Подрядчик гарантирует:</w:t>
      </w:r>
    </w:p>
    <w:p w:rsidR="00C745F9" w:rsidRPr="00090EFD" w:rsidRDefault="00C745F9" w:rsidP="00C745F9">
      <w:pPr>
        <w:pStyle w:val="1a"/>
        <w:ind w:firstLine="567"/>
        <w:rPr>
          <w:sz w:val="26"/>
          <w:szCs w:val="26"/>
        </w:rPr>
      </w:pPr>
      <w:r>
        <w:rPr>
          <w:sz w:val="26"/>
          <w:szCs w:val="26"/>
        </w:rPr>
        <w:t>– выполнение всех Работ в полном объеме и в сроки, определенные условиями настоящего Договора и Приложений к нему;</w:t>
      </w:r>
    </w:p>
    <w:p w:rsidR="00C745F9" w:rsidRPr="00090EFD" w:rsidRDefault="00C745F9" w:rsidP="00C745F9">
      <w:pPr>
        <w:pStyle w:val="1a"/>
        <w:ind w:firstLine="567"/>
        <w:rPr>
          <w:sz w:val="26"/>
          <w:szCs w:val="26"/>
        </w:rPr>
      </w:pPr>
      <w:r>
        <w:rPr>
          <w:sz w:val="26"/>
          <w:szCs w:val="26"/>
        </w:rPr>
        <w:t>– 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C745F9" w:rsidRPr="00090EFD" w:rsidRDefault="00C745F9" w:rsidP="00C745F9">
      <w:pPr>
        <w:pStyle w:val="1a"/>
        <w:ind w:firstLine="567"/>
        <w:rPr>
          <w:sz w:val="26"/>
          <w:szCs w:val="26"/>
        </w:rPr>
      </w:pPr>
      <w:r>
        <w:rPr>
          <w:sz w:val="26"/>
          <w:szCs w:val="26"/>
        </w:rPr>
        <w:t>– своевременное устранение Недостатков, выявленных при приемке Результата Работ по настоящему Договору и в Гарантийный период.</w:t>
      </w:r>
    </w:p>
    <w:p w:rsidR="00C745F9" w:rsidRPr="00090EFD" w:rsidRDefault="00C745F9" w:rsidP="00C745F9">
      <w:pPr>
        <w:autoSpaceDE w:val="0"/>
        <w:ind w:firstLine="567"/>
        <w:jc w:val="both"/>
        <w:rPr>
          <w:sz w:val="26"/>
          <w:szCs w:val="26"/>
        </w:rPr>
      </w:pPr>
      <w:r>
        <w:rPr>
          <w:sz w:val="26"/>
          <w:szCs w:val="26"/>
        </w:rPr>
        <w:t>14.2. Гарантийный период на соответствие качества Результата Работ требованиям, указанным в настоящем Договоре, составляет ___ (__________) месяцев с даты подписания сторонами акта о приеме-сдаче отремонтированных, реконструированных, модернизированных объектов основных средств формы ОС-3.</w:t>
      </w:r>
    </w:p>
    <w:p w:rsidR="00C745F9" w:rsidRPr="00090EFD" w:rsidRDefault="00C745F9" w:rsidP="00C745F9">
      <w:pPr>
        <w:pStyle w:val="1a"/>
        <w:ind w:firstLine="567"/>
        <w:rPr>
          <w:sz w:val="26"/>
          <w:szCs w:val="26"/>
        </w:rPr>
      </w:pPr>
      <w:r>
        <w:rPr>
          <w:sz w:val="26"/>
          <w:szCs w:val="26"/>
        </w:rP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C745F9" w:rsidRPr="00090EFD" w:rsidRDefault="00C745F9" w:rsidP="00C745F9">
      <w:pPr>
        <w:pStyle w:val="1a"/>
        <w:ind w:firstLine="567"/>
        <w:rPr>
          <w:sz w:val="26"/>
          <w:szCs w:val="26"/>
        </w:rPr>
      </w:pPr>
      <w:r>
        <w:rPr>
          <w:sz w:val="26"/>
          <w:szCs w:val="26"/>
        </w:rPr>
        <w:t>14.2.2.</w:t>
      </w:r>
      <w:r>
        <w:rPr>
          <w:sz w:val="26"/>
          <w:szCs w:val="26"/>
        </w:rP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C745F9" w:rsidRPr="00090EFD" w:rsidRDefault="00C745F9" w:rsidP="00C745F9">
      <w:pPr>
        <w:pStyle w:val="1a"/>
        <w:ind w:firstLine="567"/>
        <w:rPr>
          <w:sz w:val="26"/>
          <w:szCs w:val="26"/>
        </w:rPr>
      </w:pPr>
      <w:r>
        <w:rPr>
          <w:sz w:val="26"/>
          <w:szCs w:val="26"/>
        </w:rPr>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C745F9" w:rsidRPr="00090EFD" w:rsidRDefault="00C745F9" w:rsidP="00C745F9">
      <w:pPr>
        <w:pStyle w:val="1a"/>
        <w:ind w:firstLine="567"/>
        <w:rPr>
          <w:sz w:val="26"/>
          <w:szCs w:val="26"/>
        </w:rPr>
      </w:pPr>
      <w:r>
        <w:rPr>
          <w:sz w:val="26"/>
          <w:szCs w:val="26"/>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w:t>
      </w:r>
      <w:r>
        <w:rPr>
          <w:sz w:val="26"/>
          <w:szCs w:val="26"/>
        </w:rPr>
        <w:lastRenderedPageBreak/>
        <w:t>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C745F9" w:rsidRPr="00090EFD" w:rsidRDefault="00C745F9" w:rsidP="00C745F9">
      <w:pPr>
        <w:pStyle w:val="1a"/>
        <w:ind w:firstLine="567"/>
        <w:rPr>
          <w:sz w:val="26"/>
          <w:szCs w:val="26"/>
        </w:rPr>
      </w:pPr>
      <w:r>
        <w:rPr>
          <w:sz w:val="26"/>
          <w:szCs w:val="26"/>
        </w:rP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C745F9" w:rsidRPr="00090EFD" w:rsidRDefault="00C745F9" w:rsidP="00C745F9">
      <w:pPr>
        <w:pStyle w:val="1a"/>
        <w:ind w:firstLine="567"/>
        <w:rPr>
          <w:sz w:val="26"/>
          <w:szCs w:val="26"/>
        </w:rPr>
      </w:pPr>
      <w:r>
        <w:rPr>
          <w:sz w:val="26"/>
          <w:szCs w:val="26"/>
        </w:rPr>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C745F9" w:rsidRPr="00090EFD" w:rsidRDefault="00C745F9" w:rsidP="00C745F9">
      <w:pPr>
        <w:pStyle w:val="1a"/>
        <w:ind w:firstLine="567"/>
        <w:rPr>
          <w:sz w:val="26"/>
          <w:szCs w:val="26"/>
        </w:rPr>
      </w:pPr>
      <w:r>
        <w:rPr>
          <w:sz w:val="26"/>
          <w:szCs w:val="26"/>
        </w:rPr>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C745F9" w:rsidRPr="00090EFD" w:rsidRDefault="00C745F9" w:rsidP="00C745F9">
      <w:pPr>
        <w:pStyle w:val="1a"/>
        <w:ind w:firstLine="567"/>
        <w:rPr>
          <w:sz w:val="26"/>
          <w:szCs w:val="26"/>
        </w:rPr>
      </w:pPr>
    </w:p>
    <w:p w:rsidR="00C745F9" w:rsidRPr="00090EFD" w:rsidRDefault="00C745F9" w:rsidP="00C745F9">
      <w:pPr>
        <w:pStyle w:val="1a"/>
        <w:jc w:val="center"/>
        <w:rPr>
          <w:b/>
          <w:sz w:val="26"/>
          <w:szCs w:val="26"/>
        </w:rPr>
      </w:pPr>
      <w:r>
        <w:rPr>
          <w:b/>
          <w:sz w:val="26"/>
          <w:szCs w:val="26"/>
        </w:rPr>
        <w:t>15. Цена Договора и порядок оплаты</w:t>
      </w:r>
    </w:p>
    <w:p w:rsidR="00C745F9" w:rsidRPr="00090EFD" w:rsidRDefault="00C745F9" w:rsidP="00C745F9">
      <w:pPr>
        <w:ind w:firstLine="567"/>
        <w:jc w:val="both"/>
        <w:rPr>
          <w:color w:val="000000"/>
          <w:sz w:val="26"/>
          <w:szCs w:val="26"/>
        </w:rPr>
      </w:pPr>
      <w:r>
        <w:rPr>
          <w:color w:val="000000"/>
          <w:sz w:val="26"/>
          <w:szCs w:val="26"/>
        </w:rPr>
        <w:t>15.1. Общая Цена Работ по настоящему Договору (далее - Цена Договора) определяется Сторонами в соответствии со Сводным сметным расчетом стоимости строительства (Приложение № 2 к настоящему Договору) и составляет ______________ (______________) рублей 00 копеек с учетом всех налогов (кроме НДС), стоимости материалов (кроме давальческого материала, котор</w:t>
      </w:r>
      <w:r w:rsidR="0062505A">
        <w:rPr>
          <w:color w:val="000000"/>
          <w:sz w:val="26"/>
          <w:szCs w:val="26"/>
        </w:rPr>
        <w:t>ый предоставляется Заказчиком).</w:t>
      </w:r>
    </w:p>
    <w:p w:rsidR="00C745F9" w:rsidRPr="00090EFD" w:rsidRDefault="00C745F9" w:rsidP="00C745F9">
      <w:pPr>
        <w:ind w:firstLine="567"/>
        <w:jc w:val="both"/>
        <w:rPr>
          <w:color w:val="000000"/>
          <w:sz w:val="26"/>
          <w:szCs w:val="26"/>
        </w:rPr>
      </w:pPr>
      <w:r>
        <w:rPr>
          <w:color w:val="000000"/>
          <w:sz w:val="26"/>
          <w:szCs w:val="26"/>
        </w:rPr>
        <w:t>Сумма НДС и условия начисления определяются в соответствии с законодательством Российской Федерации.</w:t>
      </w:r>
    </w:p>
    <w:p w:rsidR="00C745F9" w:rsidRPr="00090EFD" w:rsidRDefault="00C745F9" w:rsidP="00C745F9">
      <w:pPr>
        <w:pStyle w:val="1a"/>
        <w:tabs>
          <w:tab w:val="left" w:pos="720"/>
        </w:tabs>
        <w:ind w:firstLine="567"/>
        <w:rPr>
          <w:sz w:val="26"/>
          <w:szCs w:val="26"/>
        </w:rPr>
      </w:pPr>
      <w:r>
        <w:rPr>
          <w:sz w:val="26"/>
          <w:szCs w:val="26"/>
        </w:rPr>
        <w:t xml:space="preserve">15.2. 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A5564B" w:rsidRPr="00BF32ED" w:rsidRDefault="00A5564B" w:rsidP="00A5564B">
      <w:pPr>
        <w:tabs>
          <w:tab w:val="left" w:pos="720"/>
        </w:tabs>
        <w:suppressAutoHyphens w:val="0"/>
        <w:ind w:firstLine="567"/>
        <w:jc w:val="both"/>
        <w:rPr>
          <w:sz w:val="26"/>
          <w:szCs w:val="26"/>
          <w:lang w:eastAsia="ru-RU"/>
        </w:rPr>
      </w:pPr>
      <w:r w:rsidRPr="00A5564B">
        <w:rPr>
          <w:sz w:val="26"/>
          <w:szCs w:val="26"/>
          <w:lang w:eastAsia="ru-RU"/>
        </w:rPr>
        <w:t xml:space="preserve">15.3. </w:t>
      </w:r>
      <w:r w:rsidRPr="00BF32ED">
        <w:rPr>
          <w:sz w:val="26"/>
          <w:szCs w:val="26"/>
          <w:lang w:eastAsia="ru-RU"/>
        </w:rPr>
        <w:t xml:space="preserve">Увеличение общей цены на выполнение работ (цена договора) за счет увеличения объема Работ в процессе исполнения договора без проведения </w:t>
      </w:r>
      <w:r w:rsidRPr="00BF32ED">
        <w:rPr>
          <w:sz w:val="26"/>
          <w:szCs w:val="26"/>
          <w:lang w:eastAsia="ru-RU"/>
        </w:rPr>
        <w:lastRenderedPageBreak/>
        <w:t>дополнительной закупки допускается при соблюдении всех нижеперечисленных условий:</w:t>
      </w:r>
    </w:p>
    <w:p w:rsidR="00A5564B" w:rsidRPr="00BF32ED" w:rsidRDefault="00A5564B" w:rsidP="00A5564B">
      <w:pPr>
        <w:shd w:val="clear" w:color="auto" w:fill="FFFFFF"/>
        <w:tabs>
          <w:tab w:val="left" w:pos="720"/>
        </w:tabs>
        <w:suppressAutoHyphens w:val="0"/>
        <w:ind w:firstLine="567"/>
        <w:jc w:val="both"/>
        <w:rPr>
          <w:sz w:val="26"/>
          <w:szCs w:val="26"/>
          <w:lang w:eastAsia="ru-RU"/>
        </w:rPr>
      </w:pPr>
      <w:r w:rsidRPr="00BF32ED">
        <w:rPr>
          <w:color w:val="222222"/>
          <w:sz w:val="26"/>
          <w:szCs w:val="26"/>
          <w:lang w:eastAsia="ru-RU"/>
        </w:rPr>
        <w:t xml:space="preserve">- </w:t>
      </w:r>
      <w:r w:rsidR="00474973">
        <w:rPr>
          <w:sz w:val="26"/>
          <w:szCs w:val="26"/>
          <w:lang w:eastAsia="ru-RU"/>
        </w:rPr>
        <w:t>метода расчета стоимости работ</w:t>
      </w:r>
      <w:r w:rsidRPr="00BF32ED">
        <w:rPr>
          <w:sz w:val="26"/>
          <w:szCs w:val="26"/>
          <w:lang w:eastAsia="ru-RU"/>
        </w:rPr>
        <w:t xml:space="preserve"> остается неизменным;</w:t>
      </w:r>
    </w:p>
    <w:p w:rsidR="00A5564B" w:rsidRPr="00A5564B" w:rsidRDefault="00A5564B" w:rsidP="00A5564B">
      <w:pPr>
        <w:shd w:val="clear" w:color="auto" w:fill="FFFFFF"/>
        <w:tabs>
          <w:tab w:val="left" w:pos="720"/>
        </w:tabs>
        <w:suppressAutoHyphens w:val="0"/>
        <w:ind w:firstLine="567"/>
        <w:jc w:val="both"/>
        <w:rPr>
          <w:sz w:val="26"/>
          <w:szCs w:val="26"/>
          <w:lang w:eastAsia="ru-RU"/>
        </w:rPr>
      </w:pPr>
      <w:r w:rsidRPr="00BF32ED">
        <w:rPr>
          <w:sz w:val="26"/>
          <w:szCs w:val="26"/>
          <w:lang w:eastAsia="ru-RU"/>
        </w:rPr>
        <w:t>- увеличение общей цены договора не превышает 30% от</w:t>
      </w:r>
      <w:r w:rsidRPr="00A5564B">
        <w:rPr>
          <w:sz w:val="26"/>
          <w:szCs w:val="26"/>
          <w:lang w:eastAsia="ru-RU"/>
        </w:rPr>
        <w:t xml:space="preserve"> первоначальной цены договора за весь срок действия договора.</w:t>
      </w:r>
    </w:p>
    <w:p w:rsidR="00C745F9" w:rsidRPr="00090EFD" w:rsidRDefault="00C745F9" w:rsidP="00C745F9">
      <w:pPr>
        <w:pStyle w:val="1a"/>
        <w:tabs>
          <w:tab w:val="left" w:pos="851"/>
          <w:tab w:val="left" w:pos="1276"/>
        </w:tabs>
        <w:ind w:firstLine="567"/>
        <w:rPr>
          <w:sz w:val="26"/>
          <w:szCs w:val="26"/>
        </w:rPr>
      </w:pPr>
      <w:r>
        <w:rPr>
          <w:sz w:val="26"/>
          <w:szCs w:val="26"/>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C745F9" w:rsidRPr="00090EFD" w:rsidRDefault="00C745F9" w:rsidP="00C745F9">
      <w:pPr>
        <w:pStyle w:val="1a"/>
        <w:tabs>
          <w:tab w:val="left" w:pos="851"/>
          <w:tab w:val="left" w:pos="1276"/>
        </w:tabs>
        <w:ind w:firstLine="567"/>
        <w:rPr>
          <w:sz w:val="26"/>
          <w:szCs w:val="26"/>
        </w:rPr>
      </w:pPr>
      <w:r>
        <w:rPr>
          <w:sz w:val="26"/>
          <w:szCs w:val="26"/>
        </w:rPr>
        <w:t>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C745F9" w:rsidRPr="00090EFD" w:rsidRDefault="00C745F9" w:rsidP="00C745F9">
      <w:pPr>
        <w:pStyle w:val="1a"/>
        <w:tabs>
          <w:tab w:val="left" w:pos="851"/>
          <w:tab w:val="left" w:pos="1276"/>
        </w:tabs>
        <w:ind w:firstLine="567"/>
        <w:rPr>
          <w:sz w:val="26"/>
          <w:szCs w:val="26"/>
        </w:rPr>
      </w:pPr>
      <w:r>
        <w:rPr>
          <w:sz w:val="26"/>
          <w:szCs w:val="26"/>
        </w:rPr>
        <w:t xml:space="preserve">15.6. Цена Договора включает в себя все прямые и косвенные расходы Подрядчика по выполнению Объема работ по настоящему Договору, в том числе: </w:t>
      </w:r>
    </w:p>
    <w:p w:rsidR="00C745F9" w:rsidRPr="00090EFD" w:rsidRDefault="00C745F9" w:rsidP="00C745F9">
      <w:pPr>
        <w:pStyle w:val="1a"/>
        <w:tabs>
          <w:tab w:val="left" w:pos="851"/>
          <w:tab w:val="left" w:pos="1134"/>
        </w:tabs>
        <w:ind w:firstLine="567"/>
        <w:rPr>
          <w:sz w:val="26"/>
          <w:szCs w:val="26"/>
        </w:rPr>
      </w:pPr>
      <w:r>
        <w:rPr>
          <w:rFonts w:eastAsia="Gungsuh"/>
          <w:sz w:val="26"/>
          <w:szCs w:val="26"/>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C745F9" w:rsidRPr="00090EFD" w:rsidRDefault="00C745F9" w:rsidP="00C745F9">
      <w:pPr>
        <w:pStyle w:val="1a"/>
        <w:tabs>
          <w:tab w:val="left" w:pos="720"/>
        </w:tabs>
        <w:ind w:firstLine="567"/>
        <w:rPr>
          <w:sz w:val="26"/>
          <w:szCs w:val="26"/>
        </w:rPr>
      </w:pPr>
      <w:r>
        <w:rPr>
          <w:rFonts w:eastAsia="Gungsuh"/>
          <w:sz w:val="26"/>
          <w:szCs w:val="26"/>
        </w:rPr>
        <w:t xml:space="preserve">− все налоги и сборы, установленные законодательством РФ; </w:t>
      </w:r>
    </w:p>
    <w:p w:rsidR="00C745F9" w:rsidRPr="00090EFD" w:rsidRDefault="00C745F9" w:rsidP="00C745F9">
      <w:pPr>
        <w:pStyle w:val="1a"/>
        <w:tabs>
          <w:tab w:val="left" w:pos="851"/>
          <w:tab w:val="left" w:pos="1134"/>
        </w:tabs>
        <w:ind w:firstLine="567"/>
        <w:rPr>
          <w:sz w:val="26"/>
          <w:szCs w:val="26"/>
        </w:rPr>
      </w:pPr>
      <w:r>
        <w:rPr>
          <w:rFonts w:eastAsia="Gungsuh"/>
          <w:sz w:val="26"/>
          <w:szCs w:val="26"/>
        </w:rP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C745F9" w:rsidRPr="00090EFD" w:rsidRDefault="00C745F9" w:rsidP="00C745F9">
      <w:pPr>
        <w:pStyle w:val="1a"/>
        <w:tabs>
          <w:tab w:val="left" w:pos="851"/>
          <w:tab w:val="left" w:pos="1134"/>
        </w:tabs>
        <w:ind w:firstLine="567"/>
        <w:rPr>
          <w:sz w:val="26"/>
          <w:szCs w:val="26"/>
        </w:rPr>
      </w:pPr>
      <w:r>
        <w:rPr>
          <w:rFonts w:eastAsia="Gungsuh"/>
          <w:sz w:val="26"/>
          <w:szCs w:val="26"/>
        </w:rPr>
        <w:t>− полный объем работ подготовительного периода в пределах Строительной площадки, отведенной под строительство Объекта;</w:t>
      </w:r>
    </w:p>
    <w:p w:rsidR="00C745F9" w:rsidRPr="00090EFD" w:rsidRDefault="00C745F9" w:rsidP="00C745F9">
      <w:pPr>
        <w:pStyle w:val="1a"/>
        <w:tabs>
          <w:tab w:val="left" w:pos="851"/>
          <w:tab w:val="left" w:pos="1134"/>
        </w:tabs>
        <w:ind w:firstLine="567"/>
        <w:rPr>
          <w:sz w:val="26"/>
          <w:szCs w:val="26"/>
        </w:rPr>
      </w:pPr>
      <w:r>
        <w:rPr>
          <w:rFonts w:eastAsia="Gungsuh"/>
          <w:sz w:val="26"/>
          <w:szCs w:val="26"/>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C745F9" w:rsidRPr="00090EFD" w:rsidRDefault="00C745F9" w:rsidP="00C745F9">
      <w:pPr>
        <w:pStyle w:val="1a"/>
        <w:tabs>
          <w:tab w:val="left" w:pos="851"/>
          <w:tab w:val="left" w:pos="1134"/>
        </w:tabs>
        <w:ind w:firstLine="567"/>
        <w:rPr>
          <w:sz w:val="26"/>
          <w:szCs w:val="26"/>
        </w:rPr>
      </w:pPr>
      <w:r>
        <w:rPr>
          <w:rFonts w:eastAsia="Gungsuh"/>
          <w:sz w:val="26"/>
          <w:szCs w:val="26"/>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C745F9" w:rsidRPr="00090EFD" w:rsidRDefault="00C745F9" w:rsidP="00C745F9">
      <w:pPr>
        <w:pStyle w:val="1a"/>
        <w:tabs>
          <w:tab w:val="left" w:pos="851"/>
          <w:tab w:val="left" w:pos="1134"/>
        </w:tabs>
        <w:ind w:firstLine="567"/>
        <w:rPr>
          <w:sz w:val="26"/>
          <w:szCs w:val="26"/>
        </w:rPr>
      </w:pPr>
      <w:r>
        <w:rPr>
          <w:rFonts w:eastAsia="Gungsuh"/>
          <w:sz w:val="26"/>
          <w:szCs w:val="26"/>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C745F9" w:rsidRPr="00090EFD" w:rsidRDefault="00C745F9" w:rsidP="00C745F9">
      <w:pPr>
        <w:pStyle w:val="1a"/>
        <w:tabs>
          <w:tab w:val="left" w:pos="851"/>
          <w:tab w:val="left" w:pos="1134"/>
        </w:tabs>
        <w:ind w:firstLine="567"/>
        <w:rPr>
          <w:sz w:val="26"/>
          <w:szCs w:val="26"/>
        </w:rPr>
      </w:pPr>
      <w:r>
        <w:rPr>
          <w:rFonts w:eastAsia="Gungsuh"/>
          <w:sz w:val="26"/>
          <w:szCs w:val="26"/>
        </w:rPr>
        <w:t>− стоимость пусконаладочных работ, необходимых для нормальной эксплуатации Результата Работ;</w:t>
      </w:r>
    </w:p>
    <w:p w:rsidR="00C745F9" w:rsidRPr="00090EFD" w:rsidRDefault="00C745F9" w:rsidP="00C745F9">
      <w:pPr>
        <w:pStyle w:val="1a"/>
        <w:tabs>
          <w:tab w:val="left" w:pos="851"/>
          <w:tab w:val="left" w:pos="1134"/>
        </w:tabs>
        <w:ind w:firstLine="567"/>
        <w:rPr>
          <w:sz w:val="26"/>
          <w:szCs w:val="26"/>
        </w:rPr>
      </w:pPr>
      <w:r>
        <w:rPr>
          <w:rFonts w:eastAsia="Gungsuh"/>
          <w:sz w:val="26"/>
          <w:szCs w:val="26"/>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C745F9" w:rsidRPr="00090EFD" w:rsidRDefault="00C745F9" w:rsidP="00C745F9">
      <w:pPr>
        <w:pStyle w:val="1a"/>
        <w:tabs>
          <w:tab w:val="left" w:pos="851"/>
          <w:tab w:val="left" w:pos="1134"/>
        </w:tabs>
        <w:ind w:firstLine="567"/>
        <w:rPr>
          <w:sz w:val="26"/>
          <w:szCs w:val="26"/>
        </w:rPr>
      </w:pPr>
      <w:r>
        <w:rPr>
          <w:rFonts w:eastAsia="Gungsuh"/>
          <w:sz w:val="26"/>
          <w:szCs w:val="26"/>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C745F9" w:rsidRPr="00090EFD" w:rsidRDefault="00C745F9" w:rsidP="00C745F9">
      <w:pPr>
        <w:pStyle w:val="1a"/>
        <w:tabs>
          <w:tab w:val="left" w:pos="851"/>
          <w:tab w:val="left" w:pos="1134"/>
        </w:tabs>
        <w:ind w:firstLine="567"/>
        <w:rPr>
          <w:sz w:val="26"/>
          <w:szCs w:val="26"/>
        </w:rPr>
      </w:pPr>
      <w:r>
        <w:rPr>
          <w:rFonts w:eastAsia="Gungsuh"/>
          <w:sz w:val="26"/>
          <w:szCs w:val="26"/>
        </w:rPr>
        <w:lastRenderedPageBreak/>
        <w:t>− транспортные расходы и получение разрешений на транспортировку грузов, доставляемых Подрядчиком и привлекаемыми им Субподрядчиками;</w:t>
      </w:r>
    </w:p>
    <w:p w:rsidR="00C745F9" w:rsidRPr="00090EFD" w:rsidRDefault="00C745F9" w:rsidP="00C745F9">
      <w:pPr>
        <w:pStyle w:val="1a"/>
        <w:tabs>
          <w:tab w:val="left" w:pos="851"/>
          <w:tab w:val="left" w:pos="1134"/>
        </w:tabs>
        <w:ind w:firstLine="567"/>
        <w:rPr>
          <w:sz w:val="26"/>
          <w:szCs w:val="26"/>
        </w:rPr>
      </w:pPr>
      <w:r>
        <w:rPr>
          <w:rFonts w:eastAsia="Gungsuh"/>
          <w:sz w:val="26"/>
          <w:szCs w:val="26"/>
        </w:rPr>
        <w:t>− накладные расходы, прибыль, лимитированные затраты;</w:t>
      </w:r>
    </w:p>
    <w:p w:rsidR="00C745F9" w:rsidRDefault="00C745F9" w:rsidP="00C745F9">
      <w:pPr>
        <w:pStyle w:val="1a"/>
        <w:tabs>
          <w:tab w:val="left" w:pos="851"/>
          <w:tab w:val="left" w:pos="1134"/>
        </w:tabs>
        <w:ind w:firstLine="567"/>
        <w:rPr>
          <w:rFonts w:eastAsia="Gungsuh"/>
          <w:sz w:val="26"/>
          <w:szCs w:val="26"/>
        </w:rPr>
      </w:pPr>
      <w:r>
        <w:rPr>
          <w:rFonts w:eastAsia="Gungsuh"/>
          <w:sz w:val="26"/>
          <w:szCs w:val="26"/>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62505A" w:rsidRPr="0062505A" w:rsidRDefault="0062505A" w:rsidP="0062505A">
      <w:pPr>
        <w:tabs>
          <w:tab w:val="left" w:pos="851"/>
          <w:tab w:val="left" w:pos="1134"/>
        </w:tabs>
        <w:ind w:firstLine="720"/>
        <w:jc w:val="both"/>
        <w:rPr>
          <w:sz w:val="26"/>
          <w:szCs w:val="26"/>
        </w:rPr>
      </w:pPr>
      <w:r w:rsidRPr="0062505A">
        <w:rPr>
          <w:sz w:val="26"/>
          <w:szCs w:val="26"/>
        </w:rPr>
        <w:t xml:space="preserve">- </w:t>
      </w:r>
      <w:r w:rsidRPr="0062505A">
        <w:rPr>
          <w:color w:val="000000"/>
          <w:sz w:val="26"/>
          <w:szCs w:val="26"/>
        </w:rPr>
        <w:t>разработка проекта производства работ (ППР) с учетом условий места выполнения Работ.</w:t>
      </w:r>
    </w:p>
    <w:p w:rsidR="00C745F9" w:rsidRPr="00090EFD" w:rsidRDefault="00C745F9" w:rsidP="00C745F9">
      <w:pPr>
        <w:pStyle w:val="1a"/>
        <w:tabs>
          <w:tab w:val="left" w:pos="851"/>
          <w:tab w:val="left" w:pos="1276"/>
        </w:tabs>
        <w:ind w:firstLine="567"/>
        <w:rPr>
          <w:sz w:val="26"/>
          <w:szCs w:val="26"/>
        </w:rPr>
      </w:pPr>
      <w:r>
        <w:rPr>
          <w:sz w:val="26"/>
          <w:szCs w:val="26"/>
        </w:rPr>
        <w:t>15.7.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B654B3" w:rsidRPr="00B654B3" w:rsidRDefault="00B654B3" w:rsidP="00B654B3">
      <w:pPr>
        <w:pBdr>
          <w:top w:val="nil"/>
          <w:left w:val="nil"/>
          <w:bottom w:val="nil"/>
          <w:right w:val="nil"/>
          <w:between w:val="nil"/>
        </w:pBdr>
        <w:suppressAutoHyphens w:val="0"/>
        <w:ind w:firstLine="567"/>
        <w:jc w:val="both"/>
        <w:rPr>
          <w:color w:val="000000"/>
          <w:sz w:val="26"/>
          <w:szCs w:val="26"/>
          <w:lang w:eastAsia="ru-RU"/>
        </w:rPr>
      </w:pPr>
      <w:r w:rsidRPr="00B654B3">
        <w:rPr>
          <w:color w:val="000000"/>
          <w:sz w:val="26"/>
          <w:szCs w:val="26"/>
          <w:lang w:eastAsia="ru-RU"/>
        </w:rPr>
        <w:t>15.</w:t>
      </w:r>
      <w:r w:rsidRPr="00B654B3">
        <w:rPr>
          <w:sz w:val="26"/>
          <w:szCs w:val="26"/>
          <w:lang w:eastAsia="ru-RU"/>
        </w:rPr>
        <w:t>8</w:t>
      </w:r>
      <w:r w:rsidRPr="00B654B3">
        <w:rPr>
          <w:color w:val="000000"/>
          <w:sz w:val="26"/>
          <w:szCs w:val="26"/>
          <w:lang w:eastAsia="ru-RU"/>
        </w:rPr>
        <w:t>.</w:t>
      </w:r>
      <w:r w:rsidRPr="00B654B3">
        <w:rPr>
          <w:b/>
          <w:i/>
          <w:color w:val="000000"/>
          <w:sz w:val="26"/>
          <w:szCs w:val="26"/>
          <w:vertAlign w:val="superscript"/>
          <w:lang w:eastAsia="ru-RU"/>
        </w:rPr>
        <w:t xml:space="preserve"> </w:t>
      </w:r>
      <w:r w:rsidRPr="00B654B3">
        <w:rPr>
          <w:color w:val="000000"/>
          <w:sz w:val="26"/>
          <w:szCs w:val="26"/>
          <w:lang w:eastAsia="ru-RU"/>
        </w:rPr>
        <w:t>Оплата выполненных Работ производится в следующем порядке:</w:t>
      </w:r>
    </w:p>
    <w:p w:rsidR="00B654B3" w:rsidRPr="00B654B3" w:rsidRDefault="00B654B3" w:rsidP="00B654B3">
      <w:pPr>
        <w:ind w:firstLine="567"/>
        <w:jc w:val="both"/>
        <w:rPr>
          <w:sz w:val="26"/>
          <w:szCs w:val="26"/>
          <w:lang w:eastAsia="ru-RU"/>
        </w:rPr>
      </w:pPr>
      <w:r w:rsidRPr="00B654B3">
        <w:rPr>
          <w:b/>
          <w:sz w:val="26"/>
          <w:szCs w:val="26"/>
          <w:lang w:eastAsia="ru-RU"/>
        </w:rPr>
        <w:t>Вариант 1</w:t>
      </w:r>
      <w:r w:rsidRPr="00B654B3">
        <w:rPr>
          <w:sz w:val="26"/>
          <w:szCs w:val="26"/>
          <w:lang w:eastAsia="ru-RU"/>
        </w:rPr>
        <w:t>:</w:t>
      </w:r>
    </w:p>
    <w:p w:rsidR="00B654B3" w:rsidRPr="00B654B3" w:rsidRDefault="00B654B3" w:rsidP="00B654B3">
      <w:pPr>
        <w:ind w:firstLine="567"/>
        <w:jc w:val="both"/>
        <w:rPr>
          <w:sz w:val="26"/>
          <w:szCs w:val="26"/>
          <w:lang w:eastAsia="ru-RU"/>
        </w:rPr>
      </w:pPr>
      <w:r w:rsidRPr="00B654B3">
        <w:rPr>
          <w:sz w:val="26"/>
          <w:szCs w:val="26"/>
          <w:lang w:eastAsia="ru-RU"/>
        </w:rPr>
        <w:t>путем перечисления Заказчиком денежных средств в размере 100 % стоимости выполненных работ на основании счета/счета-фактуры Подрядчика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p>
    <w:p w:rsidR="00B654B3" w:rsidRPr="00B654B3" w:rsidRDefault="00B654B3" w:rsidP="00B654B3">
      <w:pPr>
        <w:ind w:firstLine="567"/>
        <w:jc w:val="both"/>
        <w:rPr>
          <w:b/>
          <w:sz w:val="26"/>
          <w:szCs w:val="26"/>
          <w:lang w:eastAsia="ru-RU"/>
        </w:rPr>
      </w:pPr>
      <w:r w:rsidRPr="00B654B3">
        <w:rPr>
          <w:b/>
          <w:sz w:val="26"/>
          <w:szCs w:val="26"/>
          <w:lang w:eastAsia="ru-RU"/>
        </w:rPr>
        <w:t xml:space="preserve">Вариант 2: </w:t>
      </w:r>
    </w:p>
    <w:p w:rsidR="00B654B3" w:rsidRPr="00B654B3" w:rsidRDefault="00B654B3" w:rsidP="00B654B3">
      <w:pPr>
        <w:ind w:firstLine="567"/>
        <w:jc w:val="both"/>
        <w:rPr>
          <w:sz w:val="26"/>
          <w:szCs w:val="26"/>
          <w:lang w:eastAsia="ru-RU"/>
        </w:rPr>
      </w:pPr>
      <w:r w:rsidRPr="00B654B3">
        <w:rPr>
          <w:sz w:val="26"/>
          <w:szCs w:val="26"/>
          <w:lang w:eastAsia="ru-RU"/>
        </w:rPr>
        <w:t xml:space="preserve">- путем перечисления Заказчиком авансового платежа в размере ___________ % процентов от Цены Договора в течение 30 (тридцати) дней с даты предоставления банковской гарантии </w:t>
      </w:r>
      <w:r w:rsidR="00C30BCA">
        <w:rPr>
          <w:sz w:val="28"/>
          <w:szCs w:val="28"/>
          <w:lang w:eastAsia="ru-RU"/>
        </w:rPr>
        <w:t>(</w:t>
      </w:r>
      <w:r w:rsidR="00C30BCA">
        <w:rPr>
          <w:sz w:val="26"/>
          <w:szCs w:val="26"/>
          <w:lang w:eastAsia="ru-RU"/>
        </w:rPr>
        <w:t>Приложение</w:t>
      </w:r>
      <w:r w:rsidR="00C30BCA" w:rsidRPr="00BF32ED">
        <w:rPr>
          <w:sz w:val="26"/>
          <w:szCs w:val="26"/>
          <w:lang w:eastAsia="ru-RU"/>
        </w:rPr>
        <w:t xml:space="preserve"> №8 к Договору</w:t>
      </w:r>
      <w:r w:rsidR="00C30BCA">
        <w:rPr>
          <w:sz w:val="28"/>
          <w:szCs w:val="28"/>
          <w:lang w:eastAsia="ru-RU"/>
        </w:rPr>
        <w:t xml:space="preserve">) </w:t>
      </w:r>
      <w:r w:rsidRPr="00B654B3">
        <w:rPr>
          <w:sz w:val="26"/>
          <w:szCs w:val="26"/>
          <w:lang w:eastAsia="ru-RU"/>
        </w:rPr>
        <w:t>на основании счета, выставленного Подрядчиком;</w:t>
      </w:r>
    </w:p>
    <w:p w:rsidR="00B654B3" w:rsidRPr="00B654B3" w:rsidRDefault="00B654B3" w:rsidP="00B654B3">
      <w:pPr>
        <w:ind w:firstLine="567"/>
        <w:jc w:val="both"/>
        <w:rPr>
          <w:sz w:val="26"/>
          <w:szCs w:val="26"/>
          <w:lang w:eastAsia="ru-RU"/>
        </w:rPr>
      </w:pPr>
      <w:r w:rsidRPr="00B654B3">
        <w:rPr>
          <w:sz w:val="26"/>
          <w:szCs w:val="26"/>
          <w:lang w:eastAsia="ru-RU"/>
        </w:rPr>
        <w:t>- окончательный расчет в размере _____ % (______процентов) от Цены Договора производится в течение 30 (Тридцати) дней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 выставленного Подрядчиком.</w:t>
      </w:r>
    </w:p>
    <w:p w:rsidR="00B654B3" w:rsidRPr="00B654B3" w:rsidRDefault="00B654B3" w:rsidP="00B654B3">
      <w:pPr>
        <w:ind w:firstLine="567"/>
        <w:jc w:val="both"/>
        <w:rPr>
          <w:b/>
          <w:sz w:val="26"/>
          <w:szCs w:val="26"/>
          <w:lang w:eastAsia="ru-RU"/>
        </w:rPr>
      </w:pPr>
      <w:r w:rsidRPr="00B654B3">
        <w:rPr>
          <w:b/>
          <w:sz w:val="26"/>
          <w:szCs w:val="26"/>
          <w:lang w:eastAsia="ru-RU"/>
        </w:rPr>
        <w:t>Вариант 3:</w:t>
      </w:r>
    </w:p>
    <w:p w:rsidR="00B654B3" w:rsidRPr="00B654B3" w:rsidRDefault="00B654B3" w:rsidP="00B654B3">
      <w:pPr>
        <w:pBdr>
          <w:top w:val="nil"/>
          <w:left w:val="nil"/>
          <w:bottom w:val="nil"/>
          <w:right w:val="nil"/>
          <w:between w:val="nil"/>
        </w:pBdr>
        <w:suppressAutoHyphens w:val="0"/>
        <w:ind w:firstLine="567"/>
        <w:jc w:val="both"/>
        <w:rPr>
          <w:color w:val="000000"/>
          <w:sz w:val="26"/>
          <w:szCs w:val="26"/>
          <w:lang w:eastAsia="ru-RU"/>
        </w:rPr>
      </w:pPr>
      <w:r w:rsidRPr="00B654B3">
        <w:rPr>
          <w:sz w:val="26"/>
          <w:szCs w:val="26"/>
          <w:lang w:eastAsia="ru-RU"/>
        </w:rPr>
        <w:t xml:space="preserve">-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w:t>
      </w:r>
      <w:r w:rsidRPr="00B654B3">
        <w:rPr>
          <w:sz w:val="26"/>
          <w:szCs w:val="26"/>
          <w:lang w:eastAsia="ru-RU"/>
        </w:rPr>
        <w:lastRenderedPageBreak/>
        <w:t>формы КС-2, справки о стоимости выполненных работ и затрат формы КС-3 на основании предоставленного Подрядчиком счета на оплату.</w:t>
      </w:r>
    </w:p>
    <w:p w:rsidR="00B654B3" w:rsidRPr="00B654B3" w:rsidRDefault="00B654B3" w:rsidP="00B654B3">
      <w:pPr>
        <w:ind w:firstLine="567"/>
        <w:jc w:val="both"/>
        <w:rPr>
          <w:sz w:val="26"/>
          <w:szCs w:val="26"/>
          <w:lang w:eastAsia="ru-RU"/>
        </w:rPr>
      </w:pPr>
      <w:r w:rsidRPr="00B654B3">
        <w:rPr>
          <w:sz w:val="26"/>
          <w:szCs w:val="26"/>
          <w:lang w:eastAsia="ru-RU"/>
        </w:rPr>
        <w:t>- 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p>
    <w:p w:rsidR="00C745F9" w:rsidRPr="00090EFD" w:rsidRDefault="00C745F9" w:rsidP="00C745F9">
      <w:pPr>
        <w:pStyle w:val="1a"/>
        <w:tabs>
          <w:tab w:val="left" w:pos="720"/>
        </w:tabs>
        <w:ind w:firstLine="567"/>
        <w:rPr>
          <w:sz w:val="26"/>
          <w:szCs w:val="26"/>
        </w:rPr>
      </w:pPr>
      <w:r w:rsidRPr="00BF32ED">
        <w:rPr>
          <w:sz w:val="26"/>
          <w:szCs w:val="26"/>
        </w:rPr>
        <w:t>15.9. Все платежи по Договору осуществляются в рублях на основании</w:t>
      </w:r>
      <w:r>
        <w:rPr>
          <w:sz w:val="26"/>
          <w:szCs w:val="26"/>
        </w:rPr>
        <w:t xml:space="preserve"> оригинала счета Подрядчика, полученного Заказчиком. </w:t>
      </w:r>
    </w:p>
    <w:p w:rsidR="00C745F9" w:rsidRPr="00090EFD" w:rsidRDefault="00C745F9" w:rsidP="00C745F9">
      <w:pPr>
        <w:pStyle w:val="1a"/>
        <w:pBdr>
          <w:top w:val="nil"/>
          <w:left w:val="nil"/>
          <w:bottom w:val="nil"/>
          <w:right w:val="nil"/>
          <w:between w:val="nil"/>
        </w:pBdr>
        <w:tabs>
          <w:tab w:val="left" w:pos="720"/>
          <w:tab w:val="left" w:pos="1080"/>
        </w:tabs>
        <w:ind w:firstLine="567"/>
        <w:rPr>
          <w:color w:val="000000"/>
          <w:sz w:val="26"/>
          <w:szCs w:val="26"/>
        </w:rPr>
      </w:pPr>
      <w:r>
        <w:rPr>
          <w:color w:val="000000"/>
          <w:sz w:val="26"/>
          <w:szCs w:val="26"/>
        </w:rPr>
        <w:t xml:space="preserve">15.10.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C745F9" w:rsidRPr="00090EFD" w:rsidRDefault="00C745F9" w:rsidP="00C745F9">
      <w:pPr>
        <w:pStyle w:val="1a"/>
        <w:tabs>
          <w:tab w:val="left" w:pos="720"/>
        </w:tabs>
        <w:ind w:firstLine="567"/>
        <w:rPr>
          <w:sz w:val="26"/>
          <w:szCs w:val="26"/>
        </w:rPr>
      </w:pPr>
      <w:r>
        <w:rPr>
          <w:sz w:val="26"/>
          <w:szCs w:val="26"/>
        </w:rPr>
        <w:t>15.11.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C745F9" w:rsidRPr="00090EFD" w:rsidRDefault="00C745F9" w:rsidP="00C745F9">
      <w:pPr>
        <w:pStyle w:val="1a"/>
        <w:tabs>
          <w:tab w:val="left" w:pos="709"/>
        </w:tabs>
        <w:ind w:firstLine="567"/>
        <w:rPr>
          <w:sz w:val="26"/>
          <w:szCs w:val="26"/>
        </w:rPr>
      </w:pPr>
      <w:r>
        <w:rPr>
          <w:sz w:val="26"/>
          <w:szCs w:val="26"/>
        </w:rPr>
        <w:t>15.12.</w:t>
      </w:r>
      <w:r>
        <w:rPr>
          <w:sz w:val="26"/>
          <w:szCs w:val="26"/>
        </w:rP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C745F9" w:rsidRPr="00090EFD" w:rsidRDefault="00C745F9" w:rsidP="00C745F9">
      <w:pPr>
        <w:pStyle w:val="1a"/>
        <w:tabs>
          <w:tab w:val="left" w:pos="709"/>
        </w:tabs>
        <w:ind w:firstLine="567"/>
        <w:rPr>
          <w:sz w:val="26"/>
          <w:szCs w:val="26"/>
        </w:rPr>
      </w:pPr>
      <w:r>
        <w:rPr>
          <w:sz w:val="26"/>
          <w:szCs w:val="26"/>
        </w:rPr>
        <w:t>15.13.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C745F9" w:rsidRPr="00090EFD" w:rsidRDefault="00C745F9" w:rsidP="00C745F9">
      <w:pPr>
        <w:pStyle w:val="1a"/>
        <w:tabs>
          <w:tab w:val="left" w:pos="709"/>
          <w:tab w:val="left" w:pos="993"/>
        </w:tabs>
        <w:ind w:firstLine="567"/>
        <w:rPr>
          <w:sz w:val="26"/>
          <w:szCs w:val="26"/>
        </w:rPr>
      </w:pPr>
      <w:r>
        <w:rPr>
          <w:rFonts w:eastAsia="Gungsuh"/>
          <w:sz w:val="26"/>
          <w:szCs w:val="26"/>
        </w:rPr>
        <w:t>−</w:t>
      </w:r>
      <w:r>
        <w:rPr>
          <w:rFonts w:eastAsia="Gungsuh"/>
          <w:sz w:val="26"/>
          <w:szCs w:val="26"/>
        </w:rPr>
        <w:tab/>
        <w:t>выписку из книги продаж, подтверждающую отражение в книге продаж Подрядчика реализацию Материалов, Работ Заказчику по Договору;</w:t>
      </w:r>
    </w:p>
    <w:p w:rsidR="00C745F9" w:rsidRPr="00090EFD" w:rsidRDefault="00C745F9" w:rsidP="00C745F9">
      <w:pPr>
        <w:pStyle w:val="1a"/>
        <w:tabs>
          <w:tab w:val="left" w:pos="709"/>
          <w:tab w:val="left" w:pos="993"/>
        </w:tabs>
        <w:ind w:firstLine="567"/>
        <w:rPr>
          <w:sz w:val="26"/>
          <w:szCs w:val="26"/>
        </w:rPr>
      </w:pPr>
      <w:r>
        <w:rPr>
          <w:rFonts w:eastAsia="Gungsuh"/>
          <w:sz w:val="26"/>
          <w:szCs w:val="26"/>
        </w:rPr>
        <w:t>−</w:t>
      </w:r>
      <w:r>
        <w:rPr>
          <w:rFonts w:eastAsia="Gungsuh"/>
          <w:sz w:val="26"/>
          <w:szCs w:val="26"/>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C745F9" w:rsidRPr="00090EFD" w:rsidRDefault="00C745F9" w:rsidP="00C745F9">
      <w:pPr>
        <w:pStyle w:val="1a"/>
        <w:tabs>
          <w:tab w:val="left" w:pos="709"/>
        </w:tabs>
        <w:ind w:firstLine="567"/>
        <w:rPr>
          <w:sz w:val="26"/>
          <w:szCs w:val="26"/>
        </w:rPr>
      </w:pPr>
      <w:r>
        <w:rPr>
          <w:sz w:val="26"/>
          <w:szCs w:val="26"/>
        </w:rP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C745F9" w:rsidRPr="00090EFD" w:rsidRDefault="00C745F9" w:rsidP="00C745F9">
      <w:pPr>
        <w:pStyle w:val="1a"/>
        <w:ind w:firstLine="567"/>
        <w:rPr>
          <w:sz w:val="26"/>
          <w:szCs w:val="26"/>
        </w:rPr>
      </w:pPr>
    </w:p>
    <w:p w:rsidR="00C745F9" w:rsidRPr="00090EFD" w:rsidRDefault="00C745F9" w:rsidP="00C745F9">
      <w:pPr>
        <w:pStyle w:val="1a"/>
        <w:jc w:val="center"/>
        <w:rPr>
          <w:b/>
          <w:sz w:val="26"/>
          <w:szCs w:val="26"/>
        </w:rPr>
      </w:pPr>
      <w:r>
        <w:rPr>
          <w:b/>
          <w:sz w:val="26"/>
          <w:szCs w:val="26"/>
        </w:rPr>
        <w:t>16. Ответственность Сторон</w:t>
      </w:r>
    </w:p>
    <w:p w:rsidR="00C745F9" w:rsidRPr="00090EFD" w:rsidRDefault="00C745F9" w:rsidP="00C745F9">
      <w:pPr>
        <w:pStyle w:val="1a"/>
        <w:tabs>
          <w:tab w:val="left" w:pos="-7797"/>
        </w:tabs>
        <w:ind w:firstLine="567"/>
        <w:rPr>
          <w:sz w:val="26"/>
          <w:szCs w:val="26"/>
        </w:rPr>
      </w:pPr>
      <w:r>
        <w:rPr>
          <w:sz w:val="26"/>
          <w:szCs w:val="26"/>
        </w:rPr>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w:t>
      </w:r>
      <w:r>
        <w:rPr>
          <w:sz w:val="26"/>
          <w:szCs w:val="26"/>
        </w:rPr>
        <w:lastRenderedPageBreak/>
        <w:t xml:space="preserve">Российской Федерации и настоящим Договором. Размер и исключения из объема ответственности (ограничения убытков) Договором не установлены. </w:t>
      </w:r>
    </w:p>
    <w:p w:rsidR="00C745F9" w:rsidRPr="00090EFD" w:rsidRDefault="00C745F9" w:rsidP="00C745F9">
      <w:pPr>
        <w:pStyle w:val="1a"/>
        <w:tabs>
          <w:tab w:val="left" w:pos="709"/>
        </w:tabs>
        <w:ind w:firstLine="567"/>
        <w:rPr>
          <w:sz w:val="26"/>
          <w:szCs w:val="26"/>
        </w:rPr>
      </w:pPr>
      <w:r>
        <w:rPr>
          <w:sz w:val="26"/>
          <w:szCs w:val="26"/>
        </w:rP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  от суммы просроченного платежа за каждый день просрочки.</w:t>
      </w:r>
    </w:p>
    <w:p w:rsidR="00C745F9" w:rsidRPr="00090EFD" w:rsidRDefault="00C745F9" w:rsidP="00C745F9">
      <w:pPr>
        <w:pStyle w:val="1a"/>
        <w:tabs>
          <w:tab w:val="left" w:pos="709"/>
        </w:tabs>
        <w:ind w:firstLine="567"/>
        <w:rPr>
          <w:sz w:val="26"/>
          <w:szCs w:val="26"/>
        </w:rPr>
      </w:pPr>
      <w:r>
        <w:rPr>
          <w:sz w:val="26"/>
          <w:szCs w:val="26"/>
        </w:rP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  от Цены Договора за каждый день просрочки.</w:t>
      </w:r>
    </w:p>
    <w:p w:rsidR="00C745F9" w:rsidRPr="00090EFD" w:rsidRDefault="00C745F9" w:rsidP="00C745F9">
      <w:pPr>
        <w:pStyle w:val="1a"/>
        <w:tabs>
          <w:tab w:val="left" w:pos="709"/>
        </w:tabs>
        <w:ind w:firstLine="567"/>
        <w:rPr>
          <w:sz w:val="26"/>
          <w:szCs w:val="26"/>
        </w:rPr>
      </w:pPr>
      <w:r>
        <w:rPr>
          <w:sz w:val="26"/>
          <w:szCs w:val="26"/>
        </w:rP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C745F9" w:rsidRPr="00090EFD" w:rsidRDefault="00C745F9" w:rsidP="00C745F9">
      <w:pPr>
        <w:pStyle w:val="1a"/>
        <w:tabs>
          <w:tab w:val="left" w:pos="709"/>
        </w:tabs>
        <w:ind w:firstLine="567"/>
        <w:rPr>
          <w:sz w:val="26"/>
          <w:szCs w:val="26"/>
        </w:rPr>
      </w:pPr>
      <w:r>
        <w:rPr>
          <w:sz w:val="26"/>
          <w:szCs w:val="26"/>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C745F9" w:rsidRPr="00090EFD" w:rsidRDefault="00C745F9" w:rsidP="00C745F9">
      <w:pPr>
        <w:pStyle w:val="1a"/>
        <w:tabs>
          <w:tab w:val="left" w:pos="709"/>
        </w:tabs>
        <w:ind w:firstLine="567"/>
        <w:rPr>
          <w:sz w:val="26"/>
          <w:szCs w:val="26"/>
        </w:rPr>
      </w:pPr>
      <w:r>
        <w:rPr>
          <w:sz w:val="26"/>
          <w:szCs w:val="26"/>
        </w:rPr>
        <w:t xml:space="preserve">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w:t>
      </w:r>
      <w:r w:rsidR="00232FC2">
        <w:rPr>
          <w:sz w:val="26"/>
          <w:szCs w:val="26"/>
        </w:rPr>
        <w:t>1</w:t>
      </w:r>
      <w:r>
        <w:rPr>
          <w:sz w:val="26"/>
          <w:szCs w:val="26"/>
        </w:rPr>
        <w:t xml:space="preserve"> (</w:t>
      </w:r>
      <w:r w:rsidR="00232FC2">
        <w:rPr>
          <w:sz w:val="26"/>
          <w:szCs w:val="26"/>
        </w:rPr>
        <w:t>одного</w:t>
      </w:r>
      <w:r>
        <w:rPr>
          <w:sz w:val="26"/>
          <w:szCs w:val="26"/>
        </w:rPr>
        <w:t>) %</w:t>
      </w:r>
      <w:r>
        <w:rPr>
          <w:sz w:val="26"/>
          <w:szCs w:val="26"/>
          <w:vertAlign w:val="superscript"/>
        </w:rPr>
        <w:t xml:space="preserve"> </w:t>
      </w:r>
      <w:r>
        <w:rPr>
          <w:sz w:val="26"/>
          <w:szCs w:val="26"/>
        </w:rPr>
        <w:t xml:space="preserve"> от Цены Договора. В случае возникновения при этом у Заказчика каких-либо убытков Подрядчик возмещает такие убытки Заказчику в полном объеме. </w:t>
      </w:r>
    </w:p>
    <w:p w:rsidR="00C745F9" w:rsidRPr="00090EFD" w:rsidRDefault="00C745F9" w:rsidP="00C745F9">
      <w:pPr>
        <w:pStyle w:val="1a"/>
        <w:tabs>
          <w:tab w:val="left" w:pos="709"/>
        </w:tabs>
        <w:ind w:firstLine="567"/>
        <w:rPr>
          <w:sz w:val="26"/>
          <w:szCs w:val="26"/>
        </w:rPr>
      </w:pPr>
      <w:r>
        <w:rPr>
          <w:sz w:val="26"/>
          <w:szCs w:val="26"/>
        </w:rP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C745F9" w:rsidRPr="00090EFD" w:rsidRDefault="00C745F9" w:rsidP="00C745F9">
      <w:pPr>
        <w:pStyle w:val="1a"/>
        <w:tabs>
          <w:tab w:val="left" w:pos="709"/>
        </w:tabs>
        <w:ind w:firstLine="567"/>
        <w:rPr>
          <w:sz w:val="26"/>
          <w:szCs w:val="26"/>
        </w:rPr>
      </w:pPr>
      <w:r>
        <w:rPr>
          <w:sz w:val="26"/>
          <w:szCs w:val="26"/>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C745F9" w:rsidRPr="00090EFD" w:rsidRDefault="00C745F9" w:rsidP="00C745F9">
      <w:pPr>
        <w:pStyle w:val="1a"/>
        <w:tabs>
          <w:tab w:val="left" w:pos="709"/>
        </w:tabs>
        <w:ind w:firstLine="567"/>
        <w:rPr>
          <w:sz w:val="26"/>
          <w:szCs w:val="26"/>
        </w:rPr>
      </w:pPr>
      <w:r>
        <w:rPr>
          <w:sz w:val="26"/>
          <w:szCs w:val="26"/>
        </w:rPr>
        <w:t xml:space="preserve">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w:t>
      </w:r>
      <w:r>
        <w:rPr>
          <w:sz w:val="26"/>
          <w:szCs w:val="26"/>
        </w:rPr>
        <w:lastRenderedPageBreak/>
        <w:t>превышающий 15 (Пятнадцать) дней с даты предъявления требования Заказчиком по факту нарушения.</w:t>
      </w:r>
    </w:p>
    <w:p w:rsidR="00C745F9" w:rsidRPr="00090EFD" w:rsidRDefault="00C745F9" w:rsidP="00C745F9">
      <w:pPr>
        <w:pStyle w:val="1a"/>
        <w:tabs>
          <w:tab w:val="left" w:pos="709"/>
        </w:tabs>
        <w:ind w:firstLine="567"/>
        <w:rPr>
          <w:sz w:val="26"/>
          <w:szCs w:val="26"/>
        </w:rPr>
      </w:pPr>
      <w:r>
        <w:rPr>
          <w:sz w:val="26"/>
          <w:szCs w:val="26"/>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C745F9" w:rsidRPr="00090EFD" w:rsidRDefault="00C745F9" w:rsidP="00C745F9">
      <w:pPr>
        <w:pStyle w:val="1a"/>
        <w:tabs>
          <w:tab w:val="left" w:pos="709"/>
        </w:tabs>
        <w:ind w:firstLine="567"/>
        <w:rPr>
          <w:sz w:val="26"/>
          <w:szCs w:val="26"/>
        </w:rPr>
      </w:pPr>
      <w:r>
        <w:rPr>
          <w:sz w:val="26"/>
          <w:szCs w:val="26"/>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C745F9" w:rsidRPr="00090EFD" w:rsidRDefault="00C745F9" w:rsidP="00C745F9">
      <w:pPr>
        <w:pStyle w:val="1a"/>
        <w:tabs>
          <w:tab w:val="left" w:pos="709"/>
        </w:tabs>
        <w:ind w:firstLine="567"/>
        <w:rPr>
          <w:sz w:val="26"/>
          <w:szCs w:val="26"/>
        </w:rPr>
      </w:pPr>
      <w:r>
        <w:rPr>
          <w:sz w:val="26"/>
          <w:szCs w:val="26"/>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C745F9" w:rsidRPr="00090EFD" w:rsidRDefault="00C745F9" w:rsidP="00C745F9">
      <w:pPr>
        <w:pStyle w:val="1a"/>
        <w:tabs>
          <w:tab w:val="left" w:pos="709"/>
        </w:tabs>
        <w:ind w:firstLine="567"/>
        <w:rPr>
          <w:sz w:val="26"/>
          <w:szCs w:val="26"/>
        </w:rPr>
      </w:pPr>
      <w:r>
        <w:rPr>
          <w:sz w:val="26"/>
          <w:szCs w:val="26"/>
        </w:rPr>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C745F9" w:rsidRPr="00090EFD" w:rsidRDefault="00C745F9" w:rsidP="00C745F9">
      <w:pPr>
        <w:pStyle w:val="1a"/>
        <w:ind w:firstLine="567"/>
        <w:rPr>
          <w:b/>
          <w:sz w:val="26"/>
          <w:szCs w:val="26"/>
        </w:rPr>
      </w:pPr>
      <w:r>
        <w:rPr>
          <w:sz w:val="26"/>
          <w:szCs w:val="26"/>
        </w:rP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C745F9" w:rsidRPr="00090EFD" w:rsidRDefault="00C745F9" w:rsidP="00C745F9">
      <w:pPr>
        <w:pStyle w:val="1a"/>
        <w:ind w:firstLine="567"/>
        <w:rPr>
          <w:b/>
          <w:sz w:val="26"/>
          <w:szCs w:val="26"/>
        </w:rPr>
      </w:pPr>
    </w:p>
    <w:p w:rsidR="00C745F9" w:rsidRPr="00090EFD" w:rsidRDefault="00C745F9" w:rsidP="00C745F9">
      <w:pPr>
        <w:pStyle w:val="1a"/>
        <w:widowControl w:val="0"/>
        <w:pBdr>
          <w:top w:val="nil"/>
          <w:left w:val="nil"/>
          <w:bottom w:val="nil"/>
          <w:right w:val="nil"/>
          <w:between w:val="nil"/>
        </w:pBdr>
        <w:jc w:val="center"/>
        <w:rPr>
          <w:b/>
          <w:color w:val="000000"/>
          <w:sz w:val="26"/>
          <w:szCs w:val="26"/>
        </w:rPr>
      </w:pPr>
      <w:r>
        <w:rPr>
          <w:b/>
          <w:color w:val="000000"/>
          <w:sz w:val="26"/>
          <w:szCs w:val="26"/>
        </w:rPr>
        <w:t>17. Обстоятельства непреодолимой силы</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 xml:space="preserve">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w:t>
      </w:r>
      <w:r>
        <w:rPr>
          <w:color w:val="000000"/>
          <w:sz w:val="26"/>
          <w:szCs w:val="26"/>
        </w:rPr>
        <w:lastRenderedPageBreak/>
        <w:t>государственной  власти.</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C745F9" w:rsidRPr="00090EFD" w:rsidRDefault="00C745F9" w:rsidP="00C745F9">
      <w:pPr>
        <w:pStyle w:val="1a"/>
        <w:ind w:firstLine="567"/>
        <w:jc w:val="center"/>
        <w:rPr>
          <w:b/>
          <w:sz w:val="26"/>
          <w:szCs w:val="26"/>
        </w:rPr>
      </w:pPr>
    </w:p>
    <w:p w:rsidR="00C745F9" w:rsidRPr="00090EFD" w:rsidRDefault="00C745F9" w:rsidP="00C745F9">
      <w:pPr>
        <w:pStyle w:val="1a"/>
        <w:jc w:val="center"/>
        <w:rPr>
          <w:b/>
          <w:sz w:val="26"/>
          <w:szCs w:val="26"/>
        </w:rPr>
      </w:pPr>
      <w:r>
        <w:rPr>
          <w:b/>
          <w:sz w:val="26"/>
          <w:szCs w:val="26"/>
        </w:rPr>
        <w:t>18. Порядок разрешения споров и применимое право</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color w:val="000000"/>
          <w:sz w:val="26"/>
          <w:szCs w:val="26"/>
        </w:rPr>
        <w:t>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с даты получения претензии.</w:t>
      </w:r>
    </w:p>
    <w:p w:rsidR="00C745F9" w:rsidRPr="00090EFD" w:rsidRDefault="00C745F9" w:rsidP="00C745F9">
      <w:pPr>
        <w:pStyle w:val="1a"/>
        <w:widowControl w:val="0"/>
        <w:pBdr>
          <w:top w:val="nil"/>
          <w:left w:val="nil"/>
          <w:bottom w:val="nil"/>
          <w:right w:val="nil"/>
          <w:between w:val="nil"/>
        </w:pBdr>
        <w:ind w:firstLine="567"/>
        <w:rPr>
          <w:color w:val="000000"/>
          <w:sz w:val="26"/>
          <w:szCs w:val="26"/>
        </w:rPr>
      </w:pPr>
      <w:r>
        <w:rPr>
          <w:sz w:val="26"/>
          <w:szCs w:val="26"/>
        </w:rPr>
        <w:t>18.3.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C745F9" w:rsidRPr="00090EFD" w:rsidRDefault="00C745F9" w:rsidP="00C745F9">
      <w:pPr>
        <w:pStyle w:val="1a"/>
        <w:ind w:firstLine="567"/>
        <w:rPr>
          <w:sz w:val="26"/>
          <w:szCs w:val="26"/>
        </w:rPr>
      </w:pPr>
      <w:r>
        <w:rPr>
          <w:sz w:val="26"/>
          <w:szCs w:val="26"/>
        </w:rPr>
        <w:t>18.4.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C745F9" w:rsidRPr="00090EFD" w:rsidRDefault="00C745F9" w:rsidP="00C745F9">
      <w:pPr>
        <w:pStyle w:val="1a"/>
        <w:ind w:firstLine="567"/>
        <w:rPr>
          <w:sz w:val="26"/>
          <w:szCs w:val="26"/>
        </w:rPr>
      </w:pPr>
      <w:r>
        <w:rPr>
          <w:sz w:val="26"/>
          <w:szCs w:val="26"/>
        </w:rP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C745F9" w:rsidRPr="00090EFD" w:rsidRDefault="00C745F9" w:rsidP="00C745F9">
      <w:pPr>
        <w:pStyle w:val="1a"/>
        <w:ind w:firstLine="567"/>
        <w:rPr>
          <w:sz w:val="26"/>
          <w:szCs w:val="26"/>
        </w:rPr>
      </w:pPr>
      <w:r>
        <w:rPr>
          <w:sz w:val="26"/>
          <w:szCs w:val="26"/>
        </w:rPr>
        <w:t>18.6. Привлечение Эксперта и проведение независимой экспертизы не является обязательной досудебной процедурой рассмотрения спора.</w:t>
      </w:r>
    </w:p>
    <w:p w:rsidR="00C745F9" w:rsidRPr="00090EFD" w:rsidRDefault="00C745F9" w:rsidP="00C745F9">
      <w:pPr>
        <w:pStyle w:val="1a"/>
        <w:ind w:firstLine="567"/>
        <w:rPr>
          <w:sz w:val="26"/>
          <w:szCs w:val="26"/>
        </w:rPr>
      </w:pPr>
      <w:r>
        <w:rPr>
          <w:sz w:val="26"/>
          <w:szCs w:val="26"/>
        </w:rPr>
        <w:lastRenderedPageBreak/>
        <w:t>18.7.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C745F9" w:rsidRPr="00090EFD" w:rsidRDefault="00C745F9" w:rsidP="00C745F9">
      <w:pPr>
        <w:pStyle w:val="1a"/>
        <w:ind w:firstLine="567"/>
        <w:jc w:val="center"/>
        <w:rPr>
          <w:b/>
          <w:sz w:val="26"/>
          <w:szCs w:val="26"/>
        </w:rPr>
      </w:pPr>
    </w:p>
    <w:p w:rsidR="00C745F9" w:rsidRPr="00090EFD" w:rsidRDefault="00C745F9" w:rsidP="00C745F9">
      <w:pPr>
        <w:pStyle w:val="1a"/>
        <w:jc w:val="center"/>
        <w:rPr>
          <w:b/>
          <w:sz w:val="26"/>
          <w:szCs w:val="26"/>
        </w:rPr>
      </w:pPr>
      <w:r>
        <w:rPr>
          <w:b/>
          <w:sz w:val="26"/>
          <w:szCs w:val="26"/>
        </w:rPr>
        <w:t>19. Вступление Договора в силу. Срок действия Договора и условия его досрочного расторжения</w:t>
      </w:r>
    </w:p>
    <w:p w:rsidR="00C745F9" w:rsidRPr="00090EFD" w:rsidRDefault="00C745F9" w:rsidP="00372BC7">
      <w:pPr>
        <w:pStyle w:val="1a"/>
        <w:numPr>
          <w:ilvl w:val="1"/>
          <w:numId w:val="26"/>
        </w:numPr>
        <w:pBdr>
          <w:top w:val="nil"/>
          <w:left w:val="nil"/>
          <w:bottom w:val="nil"/>
          <w:right w:val="nil"/>
          <w:between w:val="nil"/>
        </w:pBdr>
        <w:suppressAutoHyphens w:val="0"/>
        <w:ind w:left="0" w:firstLine="567"/>
        <w:rPr>
          <w:sz w:val="26"/>
          <w:szCs w:val="26"/>
        </w:rPr>
      </w:pPr>
      <w:r>
        <w:rPr>
          <w:color w:val="000000"/>
          <w:sz w:val="26"/>
          <w:szCs w:val="26"/>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C745F9" w:rsidRPr="00090EFD" w:rsidRDefault="00C745F9" w:rsidP="00372BC7">
      <w:pPr>
        <w:pStyle w:val="1a"/>
        <w:numPr>
          <w:ilvl w:val="1"/>
          <w:numId w:val="26"/>
        </w:numPr>
        <w:pBdr>
          <w:top w:val="nil"/>
          <w:left w:val="nil"/>
          <w:bottom w:val="nil"/>
          <w:right w:val="nil"/>
          <w:between w:val="nil"/>
        </w:pBdr>
        <w:suppressAutoHyphens w:val="0"/>
        <w:ind w:left="0" w:firstLine="567"/>
        <w:rPr>
          <w:sz w:val="26"/>
          <w:szCs w:val="26"/>
        </w:rPr>
      </w:pPr>
      <w:r>
        <w:rPr>
          <w:color w:val="000000"/>
          <w:sz w:val="26"/>
          <w:szCs w:val="26"/>
        </w:rP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C745F9" w:rsidRPr="00090EFD" w:rsidRDefault="00C745F9" w:rsidP="00372BC7">
      <w:pPr>
        <w:pStyle w:val="1a"/>
        <w:numPr>
          <w:ilvl w:val="1"/>
          <w:numId w:val="26"/>
        </w:numPr>
        <w:pBdr>
          <w:top w:val="nil"/>
          <w:left w:val="nil"/>
          <w:bottom w:val="nil"/>
          <w:right w:val="nil"/>
          <w:between w:val="nil"/>
        </w:pBdr>
        <w:suppressAutoHyphens w:val="0"/>
        <w:ind w:left="0" w:firstLine="567"/>
        <w:rPr>
          <w:sz w:val="26"/>
          <w:szCs w:val="26"/>
        </w:rPr>
      </w:pPr>
      <w:r>
        <w:rPr>
          <w:color w:val="000000"/>
          <w:sz w:val="26"/>
          <w:szCs w:val="26"/>
        </w:rPr>
        <w:t>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C745F9" w:rsidRPr="00090EFD" w:rsidRDefault="00C745F9" w:rsidP="00C745F9">
      <w:pPr>
        <w:pStyle w:val="1a"/>
        <w:ind w:firstLine="567"/>
        <w:rPr>
          <w:sz w:val="26"/>
          <w:szCs w:val="26"/>
        </w:rPr>
      </w:pPr>
      <w:r>
        <w:rPr>
          <w:sz w:val="26"/>
          <w:szCs w:val="26"/>
        </w:rPr>
        <w:t>19.4.</w:t>
      </w:r>
      <w:r>
        <w:rPr>
          <w:sz w:val="26"/>
          <w:szCs w:val="26"/>
        </w:rP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C745F9" w:rsidRPr="00090EFD" w:rsidRDefault="00C745F9" w:rsidP="00C745F9">
      <w:pPr>
        <w:pStyle w:val="1a"/>
        <w:ind w:firstLine="567"/>
        <w:rPr>
          <w:sz w:val="26"/>
          <w:szCs w:val="26"/>
        </w:rPr>
      </w:pPr>
      <w:r>
        <w:rPr>
          <w:sz w:val="26"/>
          <w:szCs w:val="26"/>
        </w:rPr>
        <w:t>19.4.1. Если Подрядчик задерживает начало Работ на срок более чем 30 (Тридцать) дней, по причинам независящим от Заказчика.</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19.4.</w:t>
      </w:r>
      <w:r>
        <w:rPr>
          <w:sz w:val="26"/>
          <w:szCs w:val="26"/>
        </w:rPr>
        <w:t>2</w:t>
      </w:r>
      <w:r>
        <w:rPr>
          <w:color w:val="000000"/>
          <w:sz w:val="26"/>
          <w:szCs w:val="26"/>
        </w:rPr>
        <w:t xml:space="preserve">.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19.4.</w:t>
      </w:r>
      <w:r>
        <w:rPr>
          <w:sz w:val="26"/>
          <w:szCs w:val="26"/>
        </w:rPr>
        <w:t>3</w:t>
      </w:r>
      <w:r>
        <w:rPr>
          <w:color w:val="000000"/>
          <w:sz w:val="26"/>
          <w:szCs w:val="26"/>
        </w:rPr>
        <w:t>. Если Подрядчик совершил не согласованную с Заказчиком уступку прав требования.</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19.4.</w:t>
      </w:r>
      <w:r>
        <w:rPr>
          <w:sz w:val="26"/>
          <w:szCs w:val="26"/>
        </w:rPr>
        <w:t>4</w:t>
      </w:r>
      <w:r>
        <w:rPr>
          <w:color w:val="000000"/>
          <w:sz w:val="26"/>
          <w:szCs w:val="26"/>
        </w:rPr>
        <w:t>.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19.4.</w:t>
      </w:r>
      <w:r>
        <w:rPr>
          <w:sz w:val="26"/>
          <w:szCs w:val="26"/>
        </w:rPr>
        <w:t>5</w:t>
      </w:r>
      <w:r>
        <w:rPr>
          <w:color w:val="000000"/>
          <w:sz w:val="26"/>
          <w:szCs w:val="26"/>
        </w:rPr>
        <w:t>.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19.4.</w:t>
      </w:r>
      <w:r>
        <w:rPr>
          <w:sz w:val="26"/>
          <w:szCs w:val="26"/>
        </w:rPr>
        <w:t>6</w:t>
      </w:r>
      <w:r>
        <w:rPr>
          <w:color w:val="000000"/>
          <w:sz w:val="26"/>
          <w:szCs w:val="26"/>
        </w:rPr>
        <w:t>.</w:t>
      </w:r>
      <w:r>
        <w:rPr>
          <w:color w:val="000000"/>
          <w:sz w:val="26"/>
          <w:szCs w:val="26"/>
        </w:rPr>
        <w:tab/>
        <w:t>Если Подрядчик более 2 (Двух) раз совершил Существенное нарушение Договора (Статья 2 Договора).</w:t>
      </w:r>
    </w:p>
    <w:p w:rsidR="00C745F9" w:rsidRPr="00090EFD" w:rsidRDefault="00C745F9" w:rsidP="00C745F9">
      <w:pPr>
        <w:pStyle w:val="1a"/>
        <w:ind w:firstLine="567"/>
        <w:rPr>
          <w:sz w:val="26"/>
          <w:szCs w:val="26"/>
        </w:rPr>
      </w:pPr>
      <w:r>
        <w:rPr>
          <w:sz w:val="26"/>
          <w:szCs w:val="26"/>
        </w:rPr>
        <w:t>19.5.</w:t>
      </w:r>
      <w:r>
        <w:rPr>
          <w:sz w:val="26"/>
          <w:szCs w:val="26"/>
        </w:rPr>
        <w:tab/>
        <w:t>Договор может быть полностью или частично расторгнут по инициативе Подрядчика досрочно путем одностороннего отказа от исполнения Договора:</w:t>
      </w:r>
    </w:p>
    <w:p w:rsidR="00C745F9" w:rsidRPr="00090EFD" w:rsidRDefault="00C745F9" w:rsidP="00C745F9">
      <w:pPr>
        <w:pStyle w:val="1a"/>
        <w:ind w:firstLine="567"/>
        <w:rPr>
          <w:sz w:val="26"/>
          <w:szCs w:val="26"/>
        </w:rPr>
      </w:pPr>
      <w:r>
        <w:rPr>
          <w:sz w:val="26"/>
          <w:szCs w:val="26"/>
        </w:rPr>
        <w:lastRenderedPageBreak/>
        <w:t>19.5.1.</w:t>
      </w:r>
      <w:r>
        <w:rPr>
          <w:sz w:val="26"/>
          <w:szCs w:val="26"/>
        </w:rPr>
        <w:tab/>
        <w:t xml:space="preserve">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rsidR="00C745F9" w:rsidRPr="00090EFD" w:rsidRDefault="00C745F9" w:rsidP="00C745F9">
      <w:pPr>
        <w:pStyle w:val="1a"/>
        <w:ind w:firstLine="567"/>
        <w:rPr>
          <w:sz w:val="26"/>
          <w:szCs w:val="26"/>
        </w:rPr>
      </w:pPr>
      <w:r>
        <w:rPr>
          <w:sz w:val="26"/>
          <w:szCs w:val="26"/>
        </w:rPr>
        <w:t>19.5.2.</w:t>
      </w:r>
      <w:r>
        <w:rPr>
          <w:sz w:val="26"/>
          <w:szCs w:val="26"/>
        </w:rP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C745F9" w:rsidRPr="00090EFD" w:rsidRDefault="00C745F9" w:rsidP="00C745F9">
      <w:pPr>
        <w:pStyle w:val="1a"/>
        <w:ind w:firstLine="567"/>
        <w:rPr>
          <w:sz w:val="26"/>
          <w:szCs w:val="26"/>
        </w:rPr>
      </w:pPr>
      <w:r>
        <w:rPr>
          <w:sz w:val="26"/>
          <w:szCs w:val="26"/>
        </w:rP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C745F9" w:rsidRPr="00090EFD" w:rsidRDefault="00C745F9" w:rsidP="00C745F9">
      <w:pPr>
        <w:pStyle w:val="1a"/>
        <w:ind w:firstLine="567"/>
        <w:rPr>
          <w:sz w:val="26"/>
          <w:szCs w:val="26"/>
        </w:rPr>
      </w:pPr>
      <w:r>
        <w:rPr>
          <w:sz w:val="26"/>
          <w:szCs w:val="26"/>
        </w:rPr>
        <w:t xml:space="preserve">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 </w:t>
      </w:r>
    </w:p>
    <w:p w:rsidR="00C745F9" w:rsidRPr="00090EFD" w:rsidRDefault="00C745F9" w:rsidP="00C745F9">
      <w:pPr>
        <w:pStyle w:val="1a"/>
        <w:ind w:firstLine="567"/>
        <w:rPr>
          <w:sz w:val="26"/>
          <w:szCs w:val="26"/>
        </w:rPr>
      </w:pPr>
      <w:r>
        <w:rPr>
          <w:sz w:val="26"/>
          <w:szCs w:val="26"/>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C745F9" w:rsidRPr="00090EFD" w:rsidRDefault="00C745F9" w:rsidP="00C745F9">
      <w:pPr>
        <w:pStyle w:val="1a"/>
        <w:ind w:firstLine="567"/>
        <w:rPr>
          <w:sz w:val="26"/>
          <w:szCs w:val="26"/>
        </w:rPr>
      </w:pPr>
      <w:r>
        <w:rPr>
          <w:sz w:val="26"/>
          <w:szCs w:val="26"/>
        </w:rPr>
        <w:t>В ходе проведения окончательного расчета:</w:t>
      </w:r>
    </w:p>
    <w:p w:rsidR="00C745F9" w:rsidRPr="00090EFD" w:rsidRDefault="00C745F9" w:rsidP="00C745F9">
      <w:pPr>
        <w:pStyle w:val="1a"/>
        <w:tabs>
          <w:tab w:val="left" w:pos="1080"/>
        </w:tabs>
        <w:ind w:firstLine="567"/>
        <w:rPr>
          <w:sz w:val="26"/>
          <w:szCs w:val="26"/>
        </w:rPr>
      </w:pPr>
      <w:r>
        <w:rPr>
          <w:sz w:val="26"/>
          <w:szCs w:val="26"/>
        </w:rPr>
        <w:t>19.8.1. Подрядчик обязуется:</w:t>
      </w:r>
    </w:p>
    <w:p w:rsidR="00C745F9" w:rsidRPr="00090EFD" w:rsidRDefault="00C745F9" w:rsidP="00C745F9">
      <w:pPr>
        <w:pStyle w:val="1a"/>
        <w:tabs>
          <w:tab w:val="left" w:pos="1080"/>
        </w:tabs>
        <w:ind w:firstLine="567"/>
        <w:rPr>
          <w:sz w:val="26"/>
          <w:szCs w:val="26"/>
        </w:rPr>
      </w:pPr>
      <w:r>
        <w:rPr>
          <w:sz w:val="26"/>
          <w:szCs w:val="26"/>
        </w:rPr>
        <w:t>(a)</w:t>
      </w:r>
      <w:r>
        <w:rPr>
          <w:sz w:val="26"/>
          <w:szCs w:val="26"/>
        </w:rPr>
        <w:tab/>
        <w:t>вернуть Заказчику авансовый платеж, в части, превышающей стоимость завершенных и принятых Заказчиком Работ;</w:t>
      </w:r>
    </w:p>
    <w:p w:rsidR="00C745F9" w:rsidRPr="00090EFD" w:rsidRDefault="00C745F9" w:rsidP="00C745F9">
      <w:pPr>
        <w:pStyle w:val="1a"/>
        <w:tabs>
          <w:tab w:val="left" w:pos="1080"/>
        </w:tabs>
        <w:ind w:firstLine="567"/>
        <w:rPr>
          <w:sz w:val="26"/>
          <w:szCs w:val="26"/>
        </w:rPr>
      </w:pPr>
      <w:r>
        <w:rPr>
          <w:sz w:val="26"/>
          <w:szCs w:val="26"/>
        </w:rPr>
        <w:t>(b)</w:t>
      </w:r>
      <w:r>
        <w:rPr>
          <w:sz w:val="26"/>
          <w:szCs w:val="26"/>
        </w:rP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C745F9" w:rsidRPr="00090EFD" w:rsidRDefault="00C745F9" w:rsidP="00C745F9">
      <w:pPr>
        <w:pStyle w:val="1a"/>
        <w:tabs>
          <w:tab w:val="left" w:pos="1080"/>
        </w:tabs>
        <w:ind w:firstLine="567"/>
        <w:rPr>
          <w:sz w:val="26"/>
          <w:szCs w:val="26"/>
        </w:rPr>
      </w:pPr>
      <w:r>
        <w:rPr>
          <w:sz w:val="26"/>
          <w:szCs w:val="26"/>
        </w:rPr>
        <w:t>(c)</w:t>
      </w:r>
      <w:r>
        <w:rPr>
          <w:sz w:val="26"/>
          <w:szCs w:val="26"/>
        </w:rP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C745F9" w:rsidRPr="00090EFD" w:rsidRDefault="00C745F9" w:rsidP="00C745F9">
      <w:pPr>
        <w:pStyle w:val="1a"/>
        <w:tabs>
          <w:tab w:val="left" w:pos="1080"/>
        </w:tabs>
        <w:ind w:firstLine="567"/>
        <w:rPr>
          <w:sz w:val="26"/>
          <w:szCs w:val="26"/>
        </w:rPr>
      </w:pPr>
      <w:r>
        <w:rPr>
          <w:sz w:val="26"/>
          <w:szCs w:val="26"/>
        </w:rPr>
        <w:t>(d)</w:t>
      </w:r>
      <w:r>
        <w:rPr>
          <w:sz w:val="26"/>
          <w:szCs w:val="26"/>
        </w:rPr>
        <w:tab/>
        <w:t>передать Заказчику выполненные Работы.</w:t>
      </w:r>
    </w:p>
    <w:p w:rsidR="00C745F9" w:rsidRPr="00090EFD" w:rsidRDefault="00C745F9" w:rsidP="00C745F9">
      <w:pPr>
        <w:pStyle w:val="1a"/>
        <w:tabs>
          <w:tab w:val="left" w:pos="1080"/>
        </w:tabs>
        <w:ind w:firstLine="567"/>
        <w:rPr>
          <w:sz w:val="26"/>
          <w:szCs w:val="26"/>
        </w:rPr>
      </w:pPr>
      <w:r>
        <w:rPr>
          <w:sz w:val="26"/>
          <w:szCs w:val="26"/>
        </w:rPr>
        <w:t>19.8.2.</w:t>
      </w:r>
      <w:r>
        <w:rPr>
          <w:sz w:val="26"/>
          <w:szCs w:val="26"/>
        </w:rP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C745F9" w:rsidRPr="00090EFD" w:rsidRDefault="00C745F9" w:rsidP="00C745F9">
      <w:pPr>
        <w:pStyle w:val="1a"/>
        <w:tabs>
          <w:tab w:val="left" w:pos="1080"/>
        </w:tabs>
        <w:ind w:firstLine="567"/>
        <w:rPr>
          <w:sz w:val="26"/>
          <w:szCs w:val="26"/>
        </w:rPr>
      </w:pPr>
      <w:r>
        <w:rPr>
          <w:sz w:val="26"/>
          <w:szCs w:val="26"/>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C745F9" w:rsidRPr="00090EFD" w:rsidRDefault="00C745F9" w:rsidP="00C745F9">
      <w:pPr>
        <w:pStyle w:val="1a"/>
        <w:ind w:firstLine="567"/>
        <w:rPr>
          <w:sz w:val="26"/>
          <w:szCs w:val="26"/>
        </w:rPr>
      </w:pPr>
      <w:r>
        <w:rPr>
          <w:sz w:val="26"/>
          <w:szCs w:val="26"/>
        </w:rPr>
        <w:t xml:space="preserve">19.9.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w:t>
      </w:r>
      <w:r>
        <w:rPr>
          <w:sz w:val="26"/>
          <w:szCs w:val="26"/>
        </w:rPr>
        <w:lastRenderedPageBreak/>
        <w:t>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C745F9" w:rsidRPr="00090EFD" w:rsidRDefault="00C745F9" w:rsidP="00C745F9">
      <w:pPr>
        <w:pStyle w:val="1a"/>
        <w:ind w:firstLine="567"/>
        <w:rPr>
          <w:b/>
          <w:sz w:val="26"/>
          <w:szCs w:val="26"/>
        </w:rPr>
      </w:pPr>
      <w:r>
        <w:rPr>
          <w:sz w:val="26"/>
          <w:szCs w:val="26"/>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C745F9" w:rsidRPr="00090EFD" w:rsidRDefault="00C745F9" w:rsidP="00C745F9">
      <w:pPr>
        <w:pStyle w:val="1a"/>
        <w:ind w:firstLine="567"/>
        <w:jc w:val="center"/>
        <w:rPr>
          <w:b/>
          <w:sz w:val="26"/>
          <w:szCs w:val="26"/>
        </w:rPr>
      </w:pPr>
    </w:p>
    <w:p w:rsidR="00C745F9" w:rsidRPr="00090EFD" w:rsidRDefault="00C745F9" w:rsidP="00C745F9">
      <w:pPr>
        <w:pStyle w:val="1a"/>
        <w:pBdr>
          <w:top w:val="nil"/>
          <w:left w:val="nil"/>
          <w:bottom w:val="nil"/>
          <w:right w:val="nil"/>
          <w:between w:val="nil"/>
        </w:pBdr>
        <w:jc w:val="center"/>
        <w:rPr>
          <w:b/>
          <w:color w:val="000000"/>
          <w:sz w:val="26"/>
          <w:szCs w:val="26"/>
        </w:rPr>
      </w:pPr>
      <w:r>
        <w:rPr>
          <w:b/>
          <w:color w:val="000000"/>
          <w:sz w:val="26"/>
          <w:szCs w:val="26"/>
        </w:rPr>
        <w:t>20. Одобрения и уведомления</w:t>
      </w:r>
    </w:p>
    <w:p w:rsidR="00C745F9" w:rsidRPr="00090EFD" w:rsidRDefault="00C745F9" w:rsidP="00C745F9">
      <w:pPr>
        <w:pStyle w:val="1a"/>
        <w:ind w:firstLine="567"/>
        <w:rPr>
          <w:sz w:val="26"/>
          <w:szCs w:val="26"/>
        </w:rPr>
      </w:pPr>
      <w:r>
        <w:rPr>
          <w:sz w:val="26"/>
          <w:szCs w:val="26"/>
        </w:rP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C745F9" w:rsidRPr="00090EFD" w:rsidRDefault="00C745F9" w:rsidP="00C745F9">
      <w:pPr>
        <w:pStyle w:val="1a"/>
        <w:ind w:firstLine="567"/>
        <w:rPr>
          <w:sz w:val="26"/>
          <w:szCs w:val="26"/>
        </w:rPr>
      </w:pPr>
      <w:r>
        <w:rPr>
          <w:sz w:val="26"/>
          <w:szCs w:val="26"/>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C745F9" w:rsidRPr="00090EFD" w:rsidRDefault="00C745F9" w:rsidP="00C745F9">
      <w:pPr>
        <w:pStyle w:val="1a"/>
        <w:ind w:firstLine="567"/>
        <w:rPr>
          <w:sz w:val="26"/>
          <w:szCs w:val="26"/>
        </w:rPr>
      </w:pPr>
      <w:r>
        <w:rPr>
          <w:sz w:val="26"/>
          <w:szCs w:val="26"/>
        </w:rP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C745F9" w:rsidRPr="00090EFD" w:rsidRDefault="00C745F9" w:rsidP="00C745F9">
      <w:pPr>
        <w:pStyle w:val="1a"/>
        <w:ind w:firstLine="567"/>
        <w:rPr>
          <w:sz w:val="26"/>
          <w:szCs w:val="26"/>
        </w:rPr>
      </w:pPr>
      <w:r>
        <w:rPr>
          <w:b/>
          <w:sz w:val="26"/>
          <w:szCs w:val="26"/>
        </w:rPr>
        <w:t xml:space="preserve">Заказчику: </w:t>
      </w:r>
      <w:r>
        <w:rPr>
          <w:sz w:val="26"/>
          <w:szCs w:val="26"/>
        </w:rPr>
        <w:t>РФ, 660058, г. Красноярск, ул. Деповская, 15.</w:t>
      </w:r>
    </w:p>
    <w:p w:rsidR="00C745F9" w:rsidRPr="00090EFD" w:rsidRDefault="00C745F9" w:rsidP="00C745F9">
      <w:pPr>
        <w:ind w:firstLine="567"/>
        <w:contextualSpacing/>
        <w:rPr>
          <w:sz w:val="26"/>
          <w:szCs w:val="26"/>
        </w:rPr>
      </w:pPr>
      <w:bookmarkStart w:id="22" w:name="_4i7ojhp" w:colFirst="0" w:colLast="0"/>
      <w:bookmarkEnd w:id="22"/>
      <w:r>
        <w:rPr>
          <w:b/>
          <w:sz w:val="26"/>
          <w:szCs w:val="26"/>
        </w:rPr>
        <w:t xml:space="preserve">Подрядчику: </w:t>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t xml:space="preserve">_____________________________________.  </w:t>
      </w:r>
    </w:p>
    <w:p w:rsidR="00C745F9" w:rsidRPr="00090EFD" w:rsidRDefault="00C745F9" w:rsidP="00C745F9">
      <w:pPr>
        <w:pStyle w:val="1a"/>
        <w:ind w:firstLine="567"/>
        <w:rPr>
          <w:sz w:val="26"/>
          <w:szCs w:val="26"/>
        </w:rPr>
      </w:pPr>
      <w:r>
        <w:rPr>
          <w:sz w:val="26"/>
          <w:szCs w:val="26"/>
        </w:rPr>
        <w:t>20.4.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C745F9" w:rsidRPr="00090EFD" w:rsidRDefault="00C745F9" w:rsidP="00C745F9">
      <w:pPr>
        <w:pStyle w:val="1a"/>
        <w:ind w:firstLine="567"/>
        <w:rPr>
          <w:sz w:val="26"/>
          <w:szCs w:val="26"/>
        </w:rPr>
      </w:pPr>
    </w:p>
    <w:p w:rsidR="00C745F9" w:rsidRPr="00090EFD" w:rsidRDefault="00C745F9" w:rsidP="00C745F9">
      <w:pPr>
        <w:pStyle w:val="1a"/>
        <w:spacing w:line="276" w:lineRule="auto"/>
        <w:jc w:val="center"/>
        <w:rPr>
          <w:sz w:val="26"/>
          <w:szCs w:val="26"/>
        </w:rPr>
      </w:pPr>
      <w:r>
        <w:rPr>
          <w:b/>
          <w:sz w:val="26"/>
          <w:szCs w:val="26"/>
        </w:rPr>
        <w:t>21. Антикоррупционная оговорка</w:t>
      </w:r>
    </w:p>
    <w:p w:rsidR="00C745F9" w:rsidRDefault="00C745F9" w:rsidP="00C745F9">
      <w:pPr>
        <w:pStyle w:val="1ff2"/>
        <w:widowControl/>
        <w:suppressAutoHyphens/>
        <w:spacing w:line="240" w:lineRule="auto"/>
        <w:ind w:firstLine="567"/>
        <w:jc w:val="both"/>
        <w:rPr>
          <w:i w:val="0"/>
          <w:iCs w:val="0"/>
          <w:color w:val="000000"/>
          <w:sz w:val="26"/>
          <w:szCs w:val="26"/>
        </w:rPr>
      </w:pPr>
      <w:r>
        <w:rPr>
          <w:i w:val="0"/>
          <w:iCs w:val="0"/>
          <w:color w:val="000000"/>
          <w:sz w:val="26"/>
          <w:szCs w:val="26"/>
        </w:rPr>
        <w:t xml:space="preserve">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w:t>
      </w:r>
      <w:r>
        <w:rPr>
          <w:i w:val="0"/>
          <w:iCs w:val="0"/>
          <w:color w:val="000000"/>
          <w:sz w:val="26"/>
          <w:szCs w:val="26"/>
        </w:rPr>
        <w:lastRenderedPageBreak/>
        <w:t>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C745F9" w:rsidRDefault="00C745F9" w:rsidP="00C745F9">
      <w:pPr>
        <w:pStyle w:val="1ff2"/>
        <w:widowControl/>
        <w:suppressAutoHyphens/>
        <w:spacing w:line="240" w:lineRule="auto"/>
        <w:ind w:firstLine="567"/>
        <w:jc w:val="both"/>
        <w:rPr>
          <w:i w:val="0"/>
          <w:iCs w:val="0"/>
          <w:color w:val="000000"/>
          <w:sz w:val="26"/>
          <w:szCs w:val="26"/>
        </w:rPr>
      </w:pPr>
      <w:r>
        <w:rPr>
          <w:i w:val="0"/>
          <w:iCs w:val="0"/>
          <w:color w:val="000000"/>
          <w:sz w:val="26"/>
          <w:szCs w:val="26"/>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C745F9" w:rsidRDefault="00C745F9" w:rsidP="00C745F9">
      <w:pPr>
        <w:pStyle w:val="1ff2"/>
        <w:widowControl/>
        <w:suppressAutoHyphens/>
        <w:spacing w:line="240" w:lineRule="auto"/>
        <w:ind w:firstLine="567"/>
        <w:jc w:val="both"/>
        <w:rPr>
          <w:i w:val="0"/>
          <w:iCs w:val="0"/>
          <w:color w:val="000000"/>
          <w:sz w:val="26"/>
          <w:szCs w:val="26"/>
        </w:rPr>
      </w:pPr>
      <w:r>
        <w:rPr>
          <w:i w:val="0"/>
          <w:iCs w:val="0"/>
          <w:color w:val="000000"/>
          <w:sz w:val="26"/>
          <w:szCs w:val="26"/>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C745F9" w:rsidRDefault="00C745F9" w:rsidP="00C745F9">
      <w:pPr>
        <w:pStyle w:val="1ff2"/>
        <w:widowControl/>
        <w:suppressAutoHyphens/>
        <w:spacing w:line="240" w:lineRule="auto"/>
        <w:ind w:firstLine="567"/>
        <w:jc w:val="both"/>
        <w:rPr>
          <w:i w:val="0"/>
          <w:iCs w:val="0"/>
          <w:color w:val="000000"/>
          <w:sz w:val="26"/>
          <w:szCs w:val="26"/>
        </w:rPr>
      </w:pPr>
      <w:r>
        <w:rPr>
          <w:i w:val="0"/>
          <w:iCs w:val="0"/>
          <w:color w:val="000000"/>
          <w:sz w:val="26"/>
          <w:szCs w:val="26"/>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C745F9" w:rsidRDefault="00C745F9" w:rsidP="00C745F9">
      <w:pPr>
        <w:pStyle w:val="1ff2"/>
        <w:widowControl/>
        <w:suppressAutoHyphens/>
        <w:spacing w:line="240" w:lineRule="auto"/>
        <w:ind w:firstLine="567"/>
        <w:jc w:val="both"/>
        <w:rPr>
          <w:i w:val="0"/>
          <w:iCs w:val="0"/>
          <w:color w:val="000000"/>
          <w:sz w:val="26"/>
          <w:szCs w:val="26"/>
        </w:rPr>
      </w:pPr>
      <w:r>
        <w:rPr>
          <w:i w:val="0"/>
          <w:iCs w:val="0"/>
          <w:color w:val="000000"/>
          <w:sz w:val="26"/>
          <w:szCs w:val="26"/>
        </w:rP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w:t>
      </w:r>
      <w:r>
        <w:rPr>
          <w:i w:val="0"/>
          <w:iCs w:val="0"/>
          <w:color w:val="000000"/>
          <w:sz w:val="26"/>
          <w:szCs w:val="26"/>
        </w:rPr>
        <w:lastRenderedPageBreak/>
        <w:t xml:space="preserve">применение эффективных мер по предотвращению возможных конфликтных ситуаций. </w:t>
      </w:r>
    </w:p>
    <w:p w:rsidR="00C745F9" w:rsidRDefault="00C745F9" w:rsidP="00C745F9">
      <w:pPr>
        <w:pStyle w:val="1ff2"/>
        <w:widowControl/>
        <w:suppressAutoHyphens/>
        <w:spacing w:line="240" w:lineRule="auto"/>
        <w:ind w:firstLine="567"/>
        <w:jc w:val="both"/>
        <w:rPr>
          <w:i w:val="0"/>
          <w:iCs w:val="0"/>
          <w:color w:val="000000"/>
          <w:sz w:val="26"/>
          <w:szCs w:val="26"/>
        </w:rPr>
      </w:pPr>
      <w:r>
        <w:rPr>
          <w:i w:val="0"/>
          <w:iCs w:val="0"/>
          <w:color w:val="000000"/>
          <w:sz w:val="26"/>
          <w:szCs w:val="26"/>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C745F9" w:rsidRDefault="00C745F9" w:rsidP="00C745F9">
      <w:pPr>
        <w:pStyle w:val="1ff2"/>
        <w:widowControl/>
        <w:suppressAutoHyphens/>
        <w:spacing w:line="240" w:lineRule="auto"/>
        <w:ind w:firstLine="567"/>
        <w:jc w:val="both"/>
        <w:rPr>
          <w:i w:val="0"/>
          <w:iCs w:val="0"/>
          <w:color w:val="000000"/>
          <w:sz w:val="26"/>
          <w:szCs w:val="26"/>
        </w:rPr>
      </w:pPr>
      <w:r>
        <w:rPr>
          <w:i w:val="0"/>
          <w:iCs w:val="0"/>
          <w:color w:val="000000"/>
          <w:sz w:val="26"/>
          <w:szCs w:val="26"/>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C745F9" w:rsidRDefault="00C745F9" w:rsidP="00C745F9">
      <w:pPr>
        <w:pStyle w:val="1ff2"/>
        <w:widowControl/>
        <w:suppressAutoHyphens/>
        <w:spacing w:line="240" w:lineRule="auto"/>
        <w:ind w:firstLine="567"/>
        <w:jc w:val="both"/>
        <w:rPr>
          <w:i w:val="0"/>
          <w:iCs w:val="0"/>
          <w:color w:val="000000"/>
          <w:sz w:val="26"/>
          <w:szCs w:val="26"/>
        </w:rPr>
      </w:pPr>
      <w:r>
        <w:rPr>
          <w:i w:val="0"/>
          <w:iCs w:val="0"/>
          <w:color w:val="000000"/>
          <w:sz w:val="26"/>
          <w:szCs w:val="26"/>
        </w:rPr>
        <w:t>21.6.2. если в результате нарушения другой Стороной антикоррупционных требований Стороне причинены убытки;</w:t>
      </w:r>
    </w:p>
    <w:p w:rsidR="00C745F9" w:rsidRDefault="00C745F9" w:rsidP="00C745F9">
      <w:pPr>
        <w:pStyle w:val="1ff2"/>
        <w:widowControl/>
        <w:suppressAutoHyphens/>
        <w:spacing w:line="240" w:lineRule="auto"/>
        <w:ind w:firstLine="567"/>
        <w:jc w:val="both"/>
        <w:rPr>
          <w:i w:val="0"/>
          <w:iCs w:val="0"/>
          <w:color w:val="000000"/>
          <w:sz w:val="26"/>
          <w:szCs w:val="26"/>
        </w:rPr>
      </w:pPr>
      <w:r>
        <w:rPr>
          <w:i w:val="0"/>
          <w:iCs w:val="0"/>
          <w:color w:val="000000"/>
          <w:sz w:val="26"/>
          <w:szCs w:val="26"/>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C745F9" w:rsidRDefault="00C745F9" w:rsidP="00C745F9">
      <w:pPr>
        <w:pStyle w:val="1ff2"/>
        <w:widowControl/>
        <w:suppressAutoHyphens/>
        <w:spacing w:line="240" w:lineRule="auto"/>
        <w:ind w:firstLine="567"/>
        <w:jc w:val="both"/>
        <w:rPr>
          <w:i w:val="0"/>
          <w:iCs w:val="0"/>
          <w:color w:val="000000"/>
          <w:sz w:val="26"/>
          <w:szCs w:val="26"/>
        </w:rPr>
      </w:pPr>
      <w:r>
        <w:rPr>
          <w:i w:val="0"/>
          <w:iCs w:val="0"/>
          <w:color w:val="000000"/>
          <w:sz w:val="26"/>
          <w:szCs w:val="26"/>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C745F9" w:rsidRDefault="00C745F9" w:rsidP="00C745F9">
      <w:pPr>
        <w:pStyle w:val="1ff2"/>
        <w:widowControl/>
        <w:suppressAutoHyphens/>
        <w:spacing w:line="240" w:lineRule="auto"/>
        <w:ind w:firstLine="567"/>
        <w:jc w:val="both"/>
        <w:rPr>
          <w:i w:val="0"/>
          <w:iCs w:val="0"/>
          <w:color w:val="000000"/>
          <w:sz w:val="26"/>
          <w:szCs w:val="26"/>
        </w:rPr>
      </w:pPr>
      <w:r>
        <w:rPr>
          <w:i w:val="0"/>
          <w:iCs w:val="0"/>
          <w:color w:val="000000"/>
          <w:sz w:val="26"/>
          <w:szCs w:val="26"/>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C745F9" w:rsidRDefault="00C745F9" w:rsidP="00C745F9">
      <w:pPr>
        <w:pStyle w:val="1ff2"/>
        <w:widowControl/>
        <w:suppressAutoHyphens/>
        <w:spacing w:line="240" w:lineRule="auto"/>
        <w:ind w:firstLine="567"/>
        <w:jc w:val="both"/>
        <w:rPr>
          <w:i w:val="0"/>
          <w:iCs w:val="0"/>
          <w:color w:val="000000"/>
          <w:sz w:val="26"/>
          <w:szCs w:val="26"/>
        </w:rPr>
      </w:pPr>
      <w:r>
        <w:rPr>
          <w:i w:val="0"/>
          <w:iCs w:val="0"/>
          <w:color w:val="000000"/>
          <w:sz w:val="26"/>
          <w:szCs w:val="26"/>
        </w:rPr>
        <w:t xml:space="preserve">21.9. Каналы уведомления ПАО «ТрансКонтейнер»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C745F9" w:rsidRDefault="00C745F9" w:rsidP="00C745F9">
      <w:pPr>
        <w:autoSpaceDE w:val="0"/>
        <w:autoSpaceDN w:val="0"/>
        <w:ind w:firstLine="567"/>
        <w:jc w:val="both"/>
      </w:pPr>
      <w:r>
        <w:rPr>
          <w:color w:val="000000"/>
          <w:sz w:val="26"/>
          <w:szCs w:val="26"/>
        </w:rPr>
        <w:t>Каналы уведомления ____________ о нарушениях антикоррупционных требований: тел.: ____________________________.</w:t>
      </w:r>
    </w:p>
    <w:p w:rsidR="00C745F9" w:rsidRPr="00090EFD" w:rsidRDefault="00C745F9" w:rsidP="00C745F9">
      <w:pPr>
        <w:pStyle w:val="1a"/>
        <w:spacing w:line="276" w:lineRule="auto"/>
        <w:ind w:firstLine="567"/>
        <w:jc w:val="center"/>
        <w:rPr>
          <w:b/>
          <w:sz w:val="26"/>
          <w:szCs w:val="26"/>
        </w:rPr>
      </w:pPr>
    </w:p>
    <w:p w:rsidR="00C745F9" w:rsidRPr="00090EFD" w:rsidRDefault="00C745F9" w:rsidP="00C745F9">
      <w:pPr>
        <w:pStyle w:val="1a"/>
        <w:spacing w:line="276" w:lineRule="auto"/>
        <w:jc w:val="center"/>
        <w:rPr>
          <w:b/>
          <w:sz w:val="26"/>
          <w:szCs w:val="26"/>
        </w:rPr>
      </w:pPr>
      <w:r>
        <w:rPr>
          <w:b/>
          <w:sz w:val="26"/>
          <w:szCs w:val="26"/>
        </w:rPr>
        <w:t>22. Гарантии и заверения Подрядчика</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22.1. Подрядчик настоящим заверяет Заказчика и гарантирует, что на дату заключения настоящего Договора:</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22.1.3. настоящий Договор от имени Подрядчика подписан лицом, которое надлежащим образом уполномочено совершать такие действия;</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 xml:space="preserve">22.1.4. заключение настоящего Договора и исполнение его условий не нарушит и не приведет к нарушению учредительных документов или какого-либо договора или </w:t>
      </w:r>
      <w:r>
        <w:rPr>
          <w:color w:val="000000"/>
          <w:sz w:val="26"/>
          <w:szCs w:val="26"/>
        </w:rPr>
        <w:lastRenderedPageBreak/>
        <w:t>документа, стороной по которому является Подрядчик, а также любого положения законодательства Российской Федерации;</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22.1.5. не существует каких-либо обстоятельств, которые ограничивают, запрещают исполнение Подрядчиком обязательств по настоящему Договору.</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 xml:space="preserve">22.1.6. </w:t>
      </w:r>
      <w:r>
        <w:rPr>
          <w:sz w:val="26"/>
          <w:szCs w:val="26"/>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C745F9" w:rsidRPr="00090EFD" w:rsidRDefault="00C745F9" w:rsidP="00C745F9">
      <w:pPr>
        <w:pStyle w:val="1a"/>
        <w:jc w:val="center"/>
        <w:rPr>
          <w:b/>
          <w:sz w:val="26"/>
          <w:szCs w:val="26"/>
        </w:rPr>
      </w:pPr>
    </w:p>
    <w:p w:rsidR="00C745F9" w:rsidRPr="00090EFD" w:rsidRDefault="00C745F9" w:rsidP="00C745F9">
      <w:pPr>
        <w:pStyle w:val="1a"/>
        <w:jc w:val="center"/>
        <w:rPr>
          <w:b/>
          <w:sz w:val="26"/>
          <w:szCs w:val="26"/>
        </w:rPr>
      </w:pPr>
      <w:r>
        <w:rPr>
          <w:b/>
          <w:sz w:val="26"/>
          <w:szCs w:val="26"/>
        </w:rPr>
        <w:t>23. Прочие условия</w:t>
      </w:r>
    </w:p>
    <w:p w:rsidR="00C745F9" w:rsidRPr="00090EFD" w:rsidRDefault="00C745F9" w:rsidP="00C745F9">
      <w:pPr>
        <w:pStyle w:val="1a"/>
        <w:ind w:firstLine="567"/>
        <w:rPr>
          <w:sz w:val="26"/>
          <w:szCs w:val="26"/>
        </w:rPr>
      </w:pPr>
      <w:r>
        <w:rPr>
          <w:sz w:val="26"/>
          <w:szCs w:val="26"/>
        </w:rPr>
        <w:t xml:space="preserve">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C745F9" w:rsidRPr="00090EFD" w:rsidRDefault="00C745F9" w:rsidP="00C745F9">
      <w:pPr>
        <w:pStyle w:val="1a"/>
        <w:ind w:firstLine="567"/>
        <w:rPr>
          <w:sz w:val="26"/>
          <w:szCs w:val="26"/>
        </w:rPr>
      </w:pPr>
      <w:r>
        <w:rPr>
          <w:sz w:val="26"/>
          <w:szCs w:val="26"/>
        </w:rPr>
        <w:t>23.2.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C745F9" w:rsidRPr="00090EFD" w:rsidRDefault="00C745F9" w:rsidP="00C745F9">
      <w:pPr>
        <w:pStyle w:val="1a"/>
        <w:ind w:firstLine="567"/>
        <w:rPr>
          <w:sz w:val="26"/>
          <w:szCs w:val="26"/>
        </w:rPr>
      </w:pPr>
      <w:r>
        <w:rPr>
          <w:sz w:val="26"/>
          <w:szCs w:val="26"/>
        </w:rPr>
        <w:t>23.3.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C745F9" w:rsidRPr="00090EFD" w:rsidRDefault="00C745F9" w:rsidP="00C745F9">
      <w:pPr>
        <w:pStyle w:val="1a"/>
        <w:ind w:firstLine="567"/>
        <w:rPr>
          <w:sz w:val="26"/>
          <w:szCs w:val="26"/>
        </w:rPr>
      </w:pPr>
      <w:bookmarkStart w:id="23" w:name="_2xcytpi" w:colFirst="0" w:colLast="0"/>
      <w:bookmarkEnd w:id="23"/>
      <w:r>
        <w:rPr>
          <w:sz w:val="26"/>
          <w:szCs w:val="26"/>
        </w:rPr>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C745F9" w:rsidRPr="00090EFD" w:rsidRDefault="00C745F9" w:rsidP="00C745F9">
      <w:pPr>
        <w:pStyle w:val="1a"/>
        <w:ind w:firstLine="567"/>
        <w:rPr>
          <w:sz w:val="26"/>
          <w:szCs w:val="26"/>
        </w:rPr>
      </w:pPr>
      <w:r>
        <w:rPr>
          <w:sz w:val="26"/>
          <w:szCs w:val="26"/>
        </w:rPr>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C745F9" w:rsidRPr="00090EFD" w:rsidRDefault="00C745F9" w:rsidP="00C745F9">
      <w:pPr>
        <w:pStyle w:val="1a"/>
        <w:pBdr>
          <w:top w:val="nil"/>
          <w:left w:val="nil"/>
          <w:bottom w:val="nil"/>
          <w:right w:val="nil"/>
          <w:between w:val="nil"/>
        </w:pBdr>
        <w:ind w:firstLine="567"/>
        <w:rPr>
          <w:color w:val="000000"/>
          <w:sz w:val="26"/>
          <w:szCs w:val="26"/>
        </w:rPr>
      </w:pPr>
      <w:r>
        <w:rPr>
          <w:color w:val="000000"/>
          <w:sz w:val="26"/>
          <w:szCs w:val="26"/>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C745F9" w:rsidRPr="00090EFD" w:rsidRDefault="00C745F9" w:rsidP="00C745F9">
      <w:pPr>
        <w:pStyle w:val="1a"/>
        <w:ind w:firstLine="567"/>
        <w:rPr>
          <w:sz w:val="26"/>
          <w:szCs w:val="26"/>
        </w:rPr>
      </w:pPr>
      <w:r>
        <w:rPr>
          <w:sz w:val="26"/>
          <w:szCs w:val="26"/>
        </w:rPr>
        <w:t>23.7. Перечень Приложений к настоящему Договору:</w:t>
      </w:r>
    </w:p>
    <w:p w:rsidR="00C745F9" w:rsidRPr="00090EFD" w:rsidRDefault="00C745F9" w:rsidP="00C745F9">
      <w:pPr>
        <w:pStyle w:val="1a"/>
        <w:tabs>
          <w:tab w:val="left" w:pos="993"/>
          <w:tab w:val="left" w:pos="3261"/>
        </w:tabs>
        <w:ind w:firstLine="567"/>
        <w:rPr>
          <w:sz w:val="26"/>
          <w:szCs w:val="26"/>
        </w:rPr>
      </w:pPr>
      <w:r>
        <w:rPr>
          <w:sz w:val="26"/>
          <w:szCs w:val="26"/>
        </w:rPr>
        <w:t>23.7.1. Приложение № 1 - Техническое задание;</w:t>
      </w:r>
    </w:p>
    <w:p w:rsidR="00C745F9" w:rsidRPr="00090EFD" w:rsidRDefault="00C745F9" w:rsidP="00C745F9">
      <w:pPr>
        <w:pStyle w:val="1a"/>
        <w:tabs>
          <w:tab w:val="left" w:pos="993"/>
          <w:tab w:val="left" w:pos="3060"/>
          <w:tab w:val="left" w:pos="3261"/>
        </w:tabs>
        <w:ind w:firstLine="567"/>
        <w:rPr>
          <w:sz w:val="26"/>
          <w:szCs w:val="26"/>
        </w:rPr>
      </w:pPr>
      <w:r>
        <w:rPr>
          <w:sz w:val="26"/>
          <w:szCs w:val="26"/>
        </w:rPr>
        <w:t>23.7.2. Приложение № 2 - Сводный сметный расчет стоимости строительства;</w:t>
      </w:r>
    </w:p>
    <w:p w:rsidR="00C745F9" w:rsidRPr="00090EFD" w:rsidRDefault="00C745F9" w:rsidP="00C745F9">
      <w:pPr>
        <w:pStyle w:val="1a"/>
        <w:tabs>
          <w:tab w:val="left" w:pos="540"/>
          <w:tab w:val="left" w:pos="993"/>
          <w:tab w:val="left" w:pos="3119"/>
        </w:tabs>
        <w:ind w:firstLine="567"/>
        <w:rPr>
          <w:sz w:val="26"/>
          <w:szCs w:val="26"/>
        </w:rPr>
      </w:pPr>
      <w:r>
        <w:rPr>
          <w:sz w:val="26"/>
          <w:szCs w:val="26"/>
        </w:rPr>
        <w:t>23.7.3. Приложение № 3 - Перечень исходных данных;</w:t>
      </w:r>
    </w:p>
    <w:p w:rsidR="00C745F9" w:rsidRPr="00090EFD" w:rsidRDefault="00C745F9" w:rsidP="00C745F9">
      <w:pPr>
        <w:pStyle w:val="1a"/>
        <w:tabs>
          <w:tab w:val="left" w:pos="540"/>
          <w:tab w:val="left" w:pos="993"/>
          <w:tab w:val="left" w:pos="3119"/>
        </w:tabs>
        <w:ind w:firstLine="567"/>
        <w:rPr>
          <w:sz w:val="26"/>
          <w:szCs w:val="26"/>
        </w:rPr>
      </w:pPr>
      <w:r>
        <w:rPr>
          <w:sz w:val="26"/>
          <w:szCs w:val="26"/>
        </w:rPr>
        <w:t>23.7.4. Приложение № 4 - Форма акта о приеме-сдаче отремонтированных, реконструированных ОС-3;</w:t>
      </w:r>
    </w:p>
    <w:p w:rsidR="00C745F9" w:rsidRPr="00090EFD" w:rsidRDefault="00C745F9" w:rsidP="00C745F9">
      <w:pPr>
        <w:pStyle w:val="1a"/>
        <w:tabs>
          <w:tab w:val="left" w:pos="540"/>
          <w:tab w:val="left" w:pos="993"/>
          <w:tab w:val="left" w:pos="3119"/>
        </w:tabs>
        <w:ind w:firstLine="567"/>
        <w:rPr>
          <w:sz w:val="26"/>
          <w:szCs w:val="26"/>
        </w:rPr>
      </w:pPr>
      <w:r>
        <w:rPr>
          <w:sz w:val="26"/>
          <w:szCs w:val="26"/>
        </w:rPr>
        <w:t>23.7.5. Приложение № 5 - Требования по охране труда, промышленной безопасности и экологии;</w:t>
      </w:r>
    </w:p>
    <w:p w:rsidR="00C745F9" w:rsidRPr="00090EFD" w:rsidRDefault="00C745F9" w:rsidP="00C745F9">
      <w:pPr>
        <w:pStyle w:val="1a"/>
        <w:tabs>
          <w:tab w:val="left" w:pos="540"/>
          <w:tab w:val="left" w:pos="993"/>
          <w:tab w:val="left" w:pos="3119"/>
        </w:tabs>
        <w:ind w:firstLine="567"/>
        <w:rPr>
          <w:sz w:val="26"/>
          <w:szCs w:val="26"/>
        </w:rPr>
      </w:pPr>
      <w:r>
        <w:rPr>
          <w:sz w:val="26"/>
          <w:szCs w:val="26"/>
        </w:rPr>
        <w:t>23.7.6. Приложение № 6 - Порядок электронного документооборота;</w:t>
      </w:r>
    </w:p>
    <w:p w:rsidR="00C745F9" w:rsidRPr="00090EFD" w:rsidRDefault="00C745F9" w:rsidP="00C745F9">
      <w:pPr>
        <w:pStyle w:val="1a"/>
        <w:tabs>
          <w:tab w:val="left" w:pos="540"/>
          <w:tab w:val="left" w:pos="993"/>
          <w:tab w:val="left" w:pos="3119"/>
        </w:tabs>
        <w:ind w:firstLine="567"/>
        <w:rPr>
          <w:sz w:val="26"/>
          <w:szCs w:val="26"/>
        </w:rPr>
      </w:pPr>
      <w:r>
        <w:rPr>
          <w:sz w:val="26"/>
          <w:szCs w:val="26"/>
        </w:rPr>
        <w:t>23.7.7. Приложение № 6а - Перечень и формат электронных документов;</w:t>
      </w:r>
    </w:p>
    <w:p w:rsidR="00C745F9" w:rsidRDefault="00C745F9" w:rsidP="00C745F9">
      <w:pPr>
        <w:pStyle w:val="1a"/>
        <w:tabs>
          <w:tab w:val="left" w:pos="540"/>
          <w:tab w:val="left" w:pos="993"/>
          <w:tab w:val="left" w:pos="3119"/>
        </w:tabs>
        <w:ind w:firstLine="567"/>
        <w:rPr>
          <w:sz w:val="26"/>
          <w:szCs w:val="26"/>
        </w:rPr>
      </w:pPr>
      <w:r>
        <w:rPr>
          <w:sz w:val="26"/>
          <w:szCs w:val="26"/>
        </w:rPr>
        <w:t>23.7.8. Приложение № 7 Налоговая оговорка;</w:t>
      </w:r>
    </w:p>
    <w:p w:rsidR="00D2127E" w:rsidRDefault="00D2127E" w:rsidP="00D2127E">
      <w:pPr>
        <w:tabs>
          <w:tab w:val="left" w:pos="540"/>
          <w:tab w:val="left" w:pos="993"/>
          <w:tab w:val="left" w:pos="3119"/>
        </w:tabs>
        <w:suppressAutoHyphens w:val="0"/>
        <w:ind w:firstLine="567"/>
        <w:jc w:val="both"/>
        <w:rPr>
          <w:sz w:val="26"/>
          <w:szCs w:val="26"/>
          <w:lang w:eastAsia="ru-RU"/>
        </w:rPr>
      </w:pPr>
      <w:r w:rsidRPr="00D2127E">
        <w:rPr>
          <w:sz w:val="26"/>
          <w:szCs w:val="26"/>
          <w:lang w:eastAsia="ru-RU"/>
        </w:rPr>
        <w:lastRenderedPageBreak/>
        <w:t>23.7.9. Приложение №8 – Требования к банковской гарантии.</w:t>
      </w:r>
    </w:p>
    <w:p w:rsidR="007404D3" w:rsidRPr="007404D3" w:rsidRDefault="00324BF3" w:rsidP="007404D3">
      <w:pPr>
        <w:tabs>
          <w:tab w:val="left" w:pos="540"/>
          <w:tab w:val="left" w:pos="993"/>
          <w:tab w:val="left" w:pos="3119"/>
        </w:tabs>
        <w:suppressAutoHyphens w:val="0"/>
        <w:ind w:firstLine="567"/>
        <w:jc w:val="both"/>
        <w:rPr>
          <w:sz w:val="26"/>
          <w:szCs w:val="26"/>
          <w:lang w:eastAsia="ru-RU"/>
        </w:rPr>
      </w:pPr>
      <w:r>
        <w:rPr>
          <w:sz w:val="26"/>
          <w:szCs w:val="26"/>
          <w:lang w:eastAsia="ru-RU"/>
        </w:rPr>
        <w:t>23.7.10. Приложение №9</w:t>
      </w:r>
      <w:r w:rsidR="007404D3" w:rsidRPr="007404D3">
        <w:rPr>
          <w:sz w:val="26"/>
          <w:szCs w:val="26"/>
          <w:lang w:eastAsia="ru-RU"/>
        </w:rPr>
        <w:t xml:space="preserve"> – Форма накладной на отпуск материалов на сторону (форма №М-15); </w:t>
      </w:r>
    </w:p>
    <w:p w:rsidR="007404D3" w:rsidRPr="007404D3" w:rsidRDefault="00324BF3" w:rsidP="007404D3">
      <w:pPr>
        <w:tabs>
          <w:tab w:val="left" w:pos="540"/>
          <w:tab w:val="left" w:pos="993"/>
          <w:tab w:val="left" w:pos="3119"/>
        </w:tabs>
        <w:suppressAutoHyphens w:val="0"/>
        <w:ind w:firstLine="567"/>
        <w:jc w:val="both"/>
        <w:rPr>
          <w:sz w:val="26"/>
          <w:szCs w:val="26"/>
          <w:lang w:eastAsia="ru-RU"/>
        </w:rPr>
      </w:pPr>
      <w:r>
        <w:rPr>
          <w:sz w:val="26"/>
          <w:szCs w:val="26"/>
          <w:lang w:eastAsia="ru-RU"/>
        </w:rPr>
        <w:t>23.7.11. Приложение №10</w:t>
      </w:r>
      <w:r w:rsidR="007404D3" w:rsidRPr="007404D3">
        <w:rPr>
          <w:sz w:val="26"/>
          <w:szCs w:val="26"/>
          <w:lang w:eastAsia="ru-RU"/>
        </w:rPr>
        <w:t xml:space="preserve"> – Форма отчета об использовании давальческого сырья (материалов). </w:t>
      </w:r>
    </w:p>
    <w:p w:rsidR="007404D3" w:rsidRPr="00D2127E" w:rsidRDefault="007404D3" w:rsidP="00D2127E">
      <w:pPr>
        <w:tabs>
          <w:tab w:val="left" w:pos="540"/>
          <w:tab w:val="left" w:pos="993"/>
          <w:tab w:val="left" w:pos="3119"/>
        </w:tabs>
        <w:suppressAutoHyphens w:val="0"/>
        <w:ind w:firstLine="567"/>
        <w:jc w:val="both"/>
        <w:rPr>
          <w:sz w:val="26"/>
          <w:szCs w:val="26"/>
          <w:lang w:eastAsia="ru-RU"/>
        </w:rPr>
      </w:pPr>
    </w:p>
    <w:p w:rsidR="00D2127E" w:rsidRPr="00090EFD" w:rsidRDefault="00D2127E" w:rsidP="00C745F9">
      <w:pPr>
        <w:pStyle w:val="1a"/>
        <w:tabs>
          <w:tab w:val="left" w:pos="540"/>
          <w:tab w:val="left" w:pos="993"/>
          <w:tab w:val="left" w:pos="3119"/>
        </w:tabs>
        <w:ind w:firstLine="567"/>
        <w:rPr>
          <w:sz w:val="26"/>
          <w:szCs w:val="26"/>
        </w:rPr>
      </w:pPr>
    </w:p>
    <w:p w:rsidR="00C745F9" w:rsidRPr="00090EFD" w:rsidRDefault="00C745F9">
      <w:pPr>
        <w:pStyle w:val="1a"/>
        <w:tabs>
          <w:tab w:val="left" w:pos="540"/>
          <w:tab w:val="left" w:pos="993"/>
          <w:tab w:val="left" w:pos="3119"/>
        </w:tabs>
        <w:ind w:firstLine="709"/>
        <w:rPr>
          <w:sz w:val="26"/>
          <w:szCs w:val="26"/>
        </w:rPr>
      </w:pPr>
    </w:p>
    <w:p w:rsidR="00C745F9" w:rsidRDefault="00C745F9" w:rsidP="00C745F9">
      <w:pPr>
        <w:pStyle w:val="1a"/>
        <w:jc w:val="center"/>
        <w:rPr>
          <w:b/>
          <w:sz w:val="26"/>
          <w:szCs w:val="26"/>
        </w:rPr>
      </w:pPr>
      <w:r>
        <w:rPr>
          <w:b/>
          <w:sz w:val="26"/>
          <w:szCs w:val="26"/>
        </w:rPr>
        <w:t>24</w:t>
      </w:r>
      <w:r w:rsidR="007404D3">
        <w:rPr>
          <w:b/>
          <w:sz w:val="26"/>
          <w:szCs w:val="26"/>
        </w:rPr>
        <w:t>.</w:t>
      </w:r>
      <w:r>
        <w:rPr>
          <w:b/>
          <w:sz w:val="26"/>
          <w:szCs w:val="26"/>
        </w:rPr>
        <w:t xml:space="preserve"> Адреса, реквизиты и подписи Сторон</w:t>
      </w:r>
    </w:p>
    <w:p w:rsidR="007404D3" w:rsidRPr="00090EFD" w:rsidRDefault="007404D3" w:rsidP="00C745F9">
      <w:pPr>
        <w:pStyle w:val="1a"/>
        <w:jc w:val="center"/>
        <w:rPr>
          <w:b/>
          <w:sz w:val="26"/>
          <w:szCs w:val="26"/>
        </w:rPr>
      </w:pPr>
    </w:p>
    <w:tbl>
      <w:tblPr>
        <w:tblW w:w="9788" w:type="dxa"/>
        <w:tblInd w:w="-34" w:type="dxa"/>
        <w:tblLayout w:type="fixed"/>
        <w:tblLook w:val="0000" w:firstRow="0" w:lastRow="0" w:firstColumn="0" w:lastColumn="0" w:noHBand="0" w:noVBand="0"/>
      </w:tblPr>
      <w:tblGrid>
        <w:gridCol w:w="34"/>
        <w:gridCol w:w="4082"/>
        <w:gridCol w:w="1136"/>
        <w:gridCol w:w="4536"/>
      </w:tblGrid>
      <w:tr w:rsidR="00C745F9" w:rsidRPr="003E3BF6" w:rsidTr="00CD3955">
        <w:trPr>
          <w:trHeight w:val="4436"/>
        </w:trPr>
        <w:tc>
          <w:tcPr>
            <w:tcW w:w="5252" w:type="dxa"/>
            <w:gridSpan w:val="3"/>
          </w:tcPr>
          <w:p w:rsidR="00C745F9" w:rsidRPr="00090EFD" w:rsidRDefault="00C745F9" w:rsidP="00C745F9">
            <w:pPr>
              <w:widowControl w:val="0"/>
              <w:autoSpaceDE w:val="0"/>
              <w:autoSpaceDN w:val="0"/>
              <w:adjustRightInd w:val="0"/>
              <w:rPr>
                <w:b/>
                <w:sz w:val="26"/>
                <w:szCs w:val="26"/>
              </w:rPr>
            </w:pPr>
            <w:r>
              <w:rPr>
                <w:b/>
                <w:sz w:val="26"/>
                <w:szCs w:val="26"/>
              </w:rPr>
              <w:t>Заказчик</w:t>
            </w:r>
          </w:p>
          <w:p w:rsidR="00C745F9" w:rsidRPr="00090EFD" w:rsidRDefault="00C745F9" w:rsidP="00C745F9">
            <w:pPr>
              <w:widowControl w:val="0"/>
              <w:autoSpaceDE w:val="0"/>
              <w:autoSpaceDN w:val="0"/>
              <w:adjustRightInd w:val="0"/>
              <w:rPr>
                <w:sz w:val="26"/>
                <w:szCs w:val="26"/>
              </w:rPr>
            </w:pPr>
            <w:r>
              <w:rPr>
                <w:sz w:val="26"/>
                <w:szCs w:val="26"/>
              </w:rPr>
              <w:t>Публичное акционерное общество «Центр по перевозке грузов в контейнерах «ТрансКонтейнер»</w:t>
            </w:r>
          </w:p>
          <w:p w:rsidR="00C745F9" w:rsidRPr="00090EFD" w:rsidRDefault="00C745F9" w:rsidP="00C745F9">
            <w:pPr>
              <w:jc w:val="both"/>
              <w:rPr>
                <w:sz w:val="26"/>
                <w:szCs w:val="26"/>
              </w:rPr>
            </w:pPr>
            <w:r>
              <w:rPr>
                <w:sz w:val="26"/>
                <w:szCs w:val="26"/>
              </w:rPr>
              <w:t xml:space="preserve">Юридический адрес: </w:t>
            </w:r>
          </w:p>
          <w:p w:rsidR="00C745F9" w:rsidRPr="00090EFD" w:rsidRDefault="00C745F9" w:rsidP="00C745F9">
            <w:pPr>
              <w:jc w:val="both"/>
              <w:rPr>
                <w:sz w:val="26"/>
                <w:szCs w:val="26"/>
              </w:rPr>
            </w:pPr>
            <w:r>
              <w:rPr>
                <w:sz w:val="26"/>
                <w:szCs w:val="26"/>
              </w:rPr>
              <w:t>141402, Московская область, Г.О. Химки, г. Химки, ул. Ленинградская, владение 39, строение 6, офис 3 (этаж 6)</w:t>
            </w:r>
          </w:p>
          <w:p w:rsidR="00C745F9" w:rsidRPr="00090EFD" w:rsidRDefault="00C745F9" w:rsidP="00C745F9">
            <w:pPr>
              <w:jc w:val="both"/>
              <w:rPr>
                <w:sz w:val="26"/>
                <w:szCs w:val="26"/>
              </w:rPr>
            </w:pPr>
            <w:r>
              <w:rPr>
                <w:sz w:val="26"/>
                <w:szCs w:val="26"/>
              </w:rPr>
              <w:t>ИНН/КПП 7708591995/997650001</w:t>
            </w:r>
          </w:p>
          <w:p w:rsidR="00C745F9" w:rsidRPr="00090EFD" w:rsidRDefault="00C745F9" w:rsidP="00C745F9">
            <w:pPr>
              <w:jc w:val="both"/>
              <w:rPr>
                <w:sz w:val="26"/>
                <w:szCs w:val="26"/>
              </w:rPr>
            </w:pPr>
            <w:r>
              <w:rPr>
                <w:sz w:val="26"/>
                <w:szCs w:val="26"/>
              </w:rPr>
              <w:t>ОКПО 94421386</w:t>
            </w:r>
          </w:p>
          <w:p w:rsidR="00C745F9" w:rsidRPr="00090EFD" w:rsidRDefault="00C745F9" w:rsidP="00C745F9">
            <w:pPr>
              <w:jc w:val="both"/>
              <w:rPr>
                <w:sz w:val="26"/>
                <w:szCs w:val="26"/>
              </w:rPr>
            </w:pPr>
            <w:r>
              <w:rPr>
                <w:sz w:val="26"/>
                <w:szCs w:val="26"/>
              </w:rPr>
              <w:t>ОГРН 1067746341024</w:t>
            </w:r>
          </w:p>
          <w:p w:rsidR="00C745F9" w:rsidRPr="00090EFD" w:rsidRDefault="00C745F9" w:rsidP="00C745F9">
            <w:pPr>
              <w:jc w:val="both"/>
              <w:rPr>
                <w:b/>
                <w:sz w:val="26"/>
                <w:szCs w:val="26"/>
              </w:rPr>
            </w:pPr>
            <w:r>
              <w:rPr>
                <w:b/>
                <w:sz w:val="26"/>
                <w:szCs w:val="26"/>
              </w:rPr>
              <w:t xml:space="preserve">Почтовый адрес: </w:t>
            </w:r>
          </w:p>
          <w:p w:rsidR="00C745F9" w:rsidRPr="00090EFD" w:rsidRDefault="00C745F9" w:rsidP="00C745F9">
            <w:pPr>
              <w:jc w:val="both"/>
              <w:rPr>
                <w:sz w:val="26"/>
                <w:szCs w:val="26"/>
              </w:rPr>
            </w:pPr>
            <w:r>
              <w:rPr>
                <w:sz w:val="26"/>
                <w:szCs w:val="26"/>
              </w:rPr>
              <w:t>филиал ПАО «ТрансКонтейнер» на Красноярской железной дороге</w:t>
            </w:r>
          </w:p>
          <w:p w:rsidR="00C745F9" w:rsidRPr="00090EFD" w:rsidRDefault="00C745F9" w:rsidP="00C745F9">
            <w:pPr>
              <w:jc w:val="both"/>
              <w:rPr>
                <w:sz w:val="26"/>
                <w:szCs w:val="26"/>
              </w:rPr>
            </w:pPr>
            <w:r>
              <w:rPr>
                <w:sz w:val="26"/>
                <w:szCs w:val="26"/>
              </w:rPr>
              <w:t xml:space="preserve">660058 г. Красноярск, ул. Деповская, д. 15 </w:t>
            </w:r>
          </w:p>
          <w:p w:rsidR="00C745F9" w:rsidRPr="00090EFD" w:rsidRDefault="00C745F9" w:rsidP="00C745F9">
            <w:pPr>
              <w:jc w:val="both"/>
              <w:rPr>
                <w:sz w:val="26"/>
                <w:szCs w:val="26"/>
              </w:rPr>
            </w:pPr>
            <w:r>
              <w:rPr>
                <w:sz w:val="26"/>
                <w:szCs w:val="26"/>
              </w:rPr>
              <w:t>ИНН/КПП 7708591995/246631001</w:t>
            </w:r>
          </w:p>
          <w:p w:rsidR="00C745F9" w:rsidRPr="00090EFD" w:rsidRDefault="00C745F9" w:rsidP="00C745F9">
            <w:pPr>
              <w:jc w:val="both"/>
              <w:rPr>
                <w:sz w:val="26"/>
                <w:szCs w:val="26"/>
              </w:rPr>
            </w:pPr>
            <w:r>
              <w:rPr>
                <w:sz w:val="26"/>
                <w:szCs w:val="26"/>
              </w:rPr>
              <w:t>ОКПО 70535553</w:t>
            </w:r>
          </w:p>
          <w:p w:rsidR="00C745F9" w:rsidRPr="00090EFD" w:rsidRDefault="00C745F9" w:rsidP="00C745F9">
            <w:pPr>
              <w:jc w:val="both"/>
              <w:rPr>
                <w:sz w:val="26"/>
                <w:szCs w:val="26"/>
              </w:rPr>
            </w:pPr>
            <w:r>
              <w:rPr>
                <w:sz w:val="26"/>
                <w:szCs w:val="26"/>
              </w:rPr>
              <w:t>ОГРН 1067746341024</w:t>
            </w:r>
          </w:p>
          <w:p w:rsidR="00C745F9" w:rsidRPr="00090EFD" w:rsidRDefault="00C745F9" w:rsidP="00C745F9">
            <w:pPr>
              <w:jc w:val="both"/>
              <w:rPr>
                <w:b/>
                <w:sz w:val="26"/>
                <w:szCs w:val="26"/>
              </w:rPr>
            </w:pPr>
            <w:r>
              <w:rPr>
                <w:b/>
                <w:sz w:val="26"/>
                <w:szCs w:val="26"/>
              </w:rPr>
              <w:t>Банковские реквизиты:</w:t>
            </w:r>
          </w:p>
          <w:p w:rsidR="00C745F9" w:rsidRPr="00090EFD" w:rsidRDefault="00C745F9" w:rsidP="00C745F9">
            <w:pPr>
              <w:jc w:val="both"/>
              <w:rPr>
                <w:b/>
                <w:sz w:val="26"/>
                <w:szCs w:val="26"/>
              </w:rPr>
            </w:pPr>
            <w:r>
              <w:rPr>
                <w:b/>
                <w:sz w:val="26"/>
                <w:szCs w:val="26"/>
              </w:rPr>
              <w:t>Плательщик:</w:t>
            </w:r>
          </w:p>
          <w:p w:rsidR="00C745F9" w:rsidRPr="00090EFD" w:rsidRDefault="00C745F9" w:rsidP="00C745F9">
            <w:pPr>
              <w:jc w:val="both"/>
              <w:rPr>
                <w:sz w:val="26"/>
                <w:szCs w:val="26"/>
              </w:rPr>
            </w:pPr>
            <w:r>
              <w:rPr>
                <w:sz w:val="26"/>
                <w:szCs w:val="26"/>
              </w:rPr>
              <w:t>филиал ПАО «ТрансКонтейнер» на Красноярской железной дороге</w:t>
            </w:r>
          </w:p>
          <w:p w:rsidR="00C745F9" w:rsidRPr="00090EFD" w:rsidRDefault="00C745F9" w:rsidP="00C745F9">
            <w:pPr>
              <w:jc w:val="both"/>
              <w:rPr>
                <w:sz w:val="26"/>
                <w:szCs w:val="26"/>
              </w:rPr>
            </w:pPr>
            <w:r>
              <w:rPr>
                <w:sz w:val="26"/>
                <w:szCs w:val="26"/>
              </w:rPr>
              <w:t>р/с 40702810600030003245 в Филиале Банка ВТБ (ПАО) в г. Красноярске г. Красноярск</w:t>
            </w:r>
          </w:p>
          <w:p w:rsidR="00C745F9" w:rsidRPr="00090EFD" w:rsidRDefault="00C745F9" w:rsidP="00C745F9">
            <w:pPr>
              <w:jc w:val="both"/>
              <w:rPr>
                <w:sz w:val="26"/>
                <w:szCs w:val="26"/>
              </w:rPr>
            </w:pPr>
            <w:r>
              <w:rPr>
                <w:sz w:val="26"/>
                <w:szCs w:val="26"/>
              </w:rPr>
              <w:t>БИК 040407777</w:t>
            </w:r>
          </w:p>
          <w:p w:rsidR="00C745F9" w:rsidRPr="00090EFD" w:rsidRDefault="00C745F9" w:rsidP="00C745F9">
            <w:pPr>
              <w:jc w:val="both"/>
              <w:rPr>
                <w:sz w:val="26"/>
                <w:szCs w:val="26"/>
              </w:rPr>
            </w:pPr>
            <w:r>
              <w:rPr>
                <w:sz w:val="26"/>
                <w:szCs w:val="26"/>
              </w:rPr>
              <w:t>к/с 30101810200000000777</w:t>
            </w:r>
          </w:p>
          <w:p w:rsidR="00C745F9" w:rsidRPr="00090EFD" w:rsidRDefault="00C745F9" w:rsidP="00C745F9">
            <w:pPr>
              <w:jc w:val="both"/>
              <w:rPr>
                <w:sz w:val="26"/>
                <w:szCs w:val="26"/>
              </w:rPr>
            </w:pPr>
            <w:r>
              <w:rPr>
                <w:sz w:val="26"/>
                <w:szCs w:val="26"/>
              </w:rPr>
              <w:t>ИНН/КПП 7708591995/246043001</w:t>
            </w:r>
          </w:p>
          <w:p w:rsidR="00C745F9" w:rsidRPr="00090EFD" w:rsidRDefault="00C745F9" w:rsidP="00C745F9">
            <w:pPr>
              <w:jc w:val="both"/>
              <w:rPr>
                <w:sz w:val="26"/>
                <w:szCs w:val="26"/>
              </w:rPr>
            </w:pPr>
            <w:r>
              <w:rPr>
                <w:sz w:val="26"/>
                <w:szCs w:val="26"/>
              </w:rPr>
              <w:t>т. (391) 248-00-31</w:t>
            </w:r>
          </w:p>
          <w:p w:rsidR="00C745F9" w:rsidRPr="00090EFD" w:rsidRDefault="00C745F9" w:rsidP="00C745F9">
            <w:pPr>
              <w:jc w:val="both"/>
              <w:rPr>
                <w:sz w:val="26"/>
                <w:szCs w:val="26"/>
              </w:rPr>
            </w:pPr>
          </w:p>
          <w:p w:rsidR="00C745F9" w:rsidRPr="00090EFD" w:rsidRDefault="00C745F9" w:rsidP="00C745F9">
            <w:pPr>
              <w:widowControl w:val="0"/>
              <w:autoSpaceDE w:val="0"/>
              <w:autoSpaceDN w:val="0"/>
              <w:adjustRightInd w:val="0"/>
              <w:rPr>
                <w:bCs/>
                <w:sz w:val="26"/>
                <w:szCs w:val="26"/>
              </w:rPr>
            </w:pPr>
            <w:r>
              <w:rPr>
                <w:bCs/>
                <w:sz w:val="26"/>
                <w:szCs w:val="26"/>
              </w:rPr>
              <w:t>______________</w:t>
            </w:r>
          </w:p>
          <w:p w:rsidR="00C745F9" w:rsidRDefault="00C745F9" w:rsidP="00C745F9">
            <w:pPr>
              <w:jc w:val="both"/>
              <w:rPr>
                <w:sz w:val="26"/>
                <w:szCs w:val="26"/>
              </w:rPr>
            </w:pPr>
          </w:p>
          <w:p w:rsidR="00C745F9" w:rsidRPr="00090EFD" w:rsidRDefault="00C745F9" w:rsidP="00C745F9">
            <w:pPr>
              <w:jc w:val="both"/>
              <w:rPr>
                <w:sz w:val="26"/>
                <w:szCs w:val="26"/>
              </w:rPr>
            </w:pPr>
          </w:p>
          <w:p w:rsidR="00C745F9" w:rsidRPr="00090EFD" w:rsidRDefault="00C745F9" w:rsidP="00C745F9">
            <w:pPr>
              <w:jc w:val="both"/>
              <w:rPr>
                <w:sz w:val="26"/>
                <w:szCs w:val="26"/>
              </w:rPr>
            </w:pPr>
            <w:r>
              <w:rPr>
                <w:sz w:val="26"/>
                <w:szCs w:val="26"/>
              </w:rPr>
              <w:t xml:space="preserve">______________ ____________                            </w:t>
            </w:r>
          </w:p>
        </w:tc>
        <w:tc>
          <w:tcPr>
            <w:tcW w:w="4536" w:type="dxa"/>
          </w:tcPr>
          <w:p w:rsidR="00C745F9" w:rsidRPr="003E3BF6" w:rsidRDefault="00C745F9" w:rsidP="00C745F9">
            <w:pPr>
              <w:widowControl w:val="0"/>
              <w:jc w:val="both"/>
              <w:rPr>
                <w:bCs/>
                <w:sz w:val="26"/>
                <w:szCs w:val="26"/>
              </w:rPr>
            </w:pPr>
          </w:p>
        </w:tc>
      </w:tr>
      <w:tr w:rsidR="00C745F9" w:rsidTr="00CD3955">
        <w:tblPrEx>
          <w:tblLook w:val="0400" w:firstRow="0" w:lastRow="0" w:firstColumn="0" w:lastColumn="0" w:noHBand="0" w:noVBand="1"/>
        </w:tblPrEx>
        <w:trPr>
          <w:gridBefore w:val="1"/>
          <w:wBefore w:w="34" w:type="dxa"/>
          <w:trHeight w:val="709"/>
        </w:trPr>
        <w:tc>
          <w:tcPr>
            <w:tcW w:w="4082" w:type="dxa"/>
          </w:tcPr>
          <w:p w:rsidR="00C745F9" w:rsidRDefault="00C745F9">
            <w:pPr>
              <w:pStyle w:val="1a"/>
              <w:jc w:val="right"/>
              <w:rPr>
                <w:sz w:val="22"/>
                <w:szCs w:val="22"/>
              </w:rPr>
            </w:pPr>
          </w:p>
        </w:tc>
        <w:tc>
          <w:tcPr>
            <w:tcW w:w="5668" w:type="dxa"/>
            <w:gridSpan w:val="2"/>
          </w:tcPr>
          <w:p w:rsidR="00C745F9" w:rsidRPr="00BC6F24" w:rsidRDefault="00C745F9" w:rsidP="00BC6F24">
            <w:pPr>
              <w:pStyle w:val="1a"/>
              <w:ind w:left="34" w:firstLine="1131"/>
              <w:jc w:val="right"/>
              <w:rPr>
                <w:sz w:val="24"/>
                <w:szCs w:val="24"/>
              </w:rPr>
            </w:pPr>
            <w:r w:rsidRPr="00BC6F24">
              <w:rPr>
                <w:sz w:val="24"/>
                <w:szCs w:val="24"/>
              </w:rPr>
              <w:t>Приложение № 1</w:t>
            </w:r>
          </w:p>
          <w:p w:rsidR="00C745F9" w:rsidRPr="00BC6F24" w:rsidRDefault="00C745F9" w:rsidP="00BC6F24">
            <w:pPr>
              <w:pStyle w:val="1a"/>
              <w:ind w:left="34" w:firstLine="1131"/>
              <w:jc w:val="right"/>
              <w:rPr>
                <w:sz w:val="24"/>
                <w:szCs w:val="24"/>
              </w:rPr>
            </w:pPr>
            <w:r w:rsidRPr="00BC6F24">
              <w:rPr>
                <w:sz w:val="24"/>
                <w:szCs w:val="24"/>
              </w:rPr>
              <w:t xml:space="preserve">к договору на выполнение </w:t>
            </w:r>
            <w:r w:rsidR="00BC6F24" w:rsidRPr="00BC6F24">
              <w:rPr>
                <w:sz w:val="24"/>
                <w:szCs w:val="24"/>
              </w:rPr>
              <w:t xml:space="preserve">      </w:t>
            </w:r>
            <w:r w:rsidRPr="00BC6F24">
              <w:rPr>
                <w:sz w:val="24"/>
                <w:szCs w:val="24"/>
              </w:rPr>
              <w:t>строительно-монтажных работ</w:t>
            </w:r>
          </w:p>
          <w:p w:rsidR="00C745F9" w:rsidRPr="00BC6F24" w:rsidRDefault="00C745F9" w:rsidP="00BC6F24">
            <w:pPr>
              <w:pStyle w:val="1a"/>
              <w:ind w:left="34" w:firstLine="1131"/>
              <w:jc w:val="right"/>
              <w:rPr>
                <w:sz w:val="24"/>
                <w:szCs w:val="24"/>
              </w:rPr>
            </w:pPr>
            <w:r w:rsidRPr="00BC6F24">
              <w:rPr>
                <w:sz w:val="24"/>
                <w:szCs w:val="24"/>
              </w:rPr>
              <w:t>№</w:t>
            </w:r>
            <w:r w:rsidRPr="00BC6F24">
              <w:rPr>
                <w:b/>
                <w:sz w:val="24"/>
                <w:szCs w:val="24"/>
              </w:rPr>
              <w:t xml:space="preserve"> </w:t>
            </w:r>
            <w:r w:rsidRPr="00BC6F24">
              <w:rPr>
                <w:sz w:val="24"/>
                <w:szCs w:val="24"/>
              </w:rPr>
              <w:t>____________</w:t>
            </w:r>
          </w:p>
          <w:p w:rsidR="00C745F9" w:rsidRPr="00BC6F24" w:rsidRDefault="00C745F9" w:rsidP="00BC6F24">
            <w:pPr>
              <w:pStyle w:val="1a"/>
              <w:ind w:left="34" w:firstLine="1131"/>
              <w:jc w:val="right"/>
              <w:rPr>
                <w:sz w:val="24"/>
                <w:szCs w:val="24"/>
              </w:rPr>
            </w:pPr>
            <w:r w:rsidRPr="00BC6F24">
              <w:rPr>
                <w:sz w:val="24"/>
                <w:szCs w:val="24"/>
              </w:rPr>
              <w:t>от «_____» ____________ 2022 г.</w:t>
            </w:r>
          </w:p>
          <w:p w:rsidR="00C745F9" w:rsidRDefault="00C745F9">
            <w:pPr>
              <w:pStyle w:val="1a"/>
              <w:ind w:left="459"/>
            </w:pPr>
          </w:p>
          <w:p w:rsidR="00C745F9" w:rsidRDefault="00C745F9">
            <w:pPr>
              <w:pStyle w:val="1a"/>
              <w:ind w:left="459"/>
              <w:rPr>
                <w:sz w:val="22"/>
                <w:szCs w:val="22"/>
              </w:rPr>
            </w:pPr>
          </w:p>
        </w:tc>
      </w:tr>
    </w:tbl>
    <w:p w:rsidR="00C745F9" w:rsidRDefault="00C745F9" w:rsidP="00C745F9">
      <w:pPr>
        <w:pStyle w:val="1a"/>
        <w:rPr>
          <w:sz w:val="22"/>
          <w:szCs w:val="22"/>
        </w:rPr>
      </w:pPr>
    </w:p>
    <w:p w:rsidR="00C745F9" w:rsidRDefault="00C745F9" w:rsidP="00C745F9">
      <w:pPr>
        <w:pStyle w:val="1a"/>
        <w:jc w:val="center"/>
        <w:rPr>
          <w:b/>
          <w:color w:val="000000"/>
        </w:rPr>
      </w:pPr>
      <w:bookmarkStart w:id="24" w:name="_1ci93xb"/>
      <w:bookmarkEnd w:id="24"/>
      <w:r>
        <w:rPr>
          <w:b/>
          <w:color w:val="000000"/>
        </w:rPr>
        <w:t>Техническое задание</w:t>
      </w:r>
    </w:p>
    <w:p w:rsidR="00C745F9" w:rsidRDefault="00C745F9">
      <w:pPr>
        <w:pStyle w:val="1a"/>
        <w:jc w:val="right"/>
        <w:rPr>
          <w:szCs w:val="28"/>
        </w:rPr>
      </w:pPr>
    </w:p>
    <w:p w:rsidR="00C745F9" w:rsidRDefault="00C745F9">
      <w:pPr>
        <w:pStyle w:val="1a"/>
        <w:jc w:val="right"/>
        <w:rPr>
          <w:szCs w:val="28"/>
        </w:rPr>
      </w:pPr>
    </w:p>
    <w:p w:rsidR="00C745F9" w:rsidRDefault="00C745F9">
      <w:pPr>
        <w:pStyle w:val="1a"/>
        <w:jc w:val="right"/>
        <w:rPr>
          <w:szCs w:val="28"/>
        </w:rPr>
      </w:pPr>
    </w:p>
    <w:p w:rsidR="00C745F9" w:rsidRDefault="00C745F9">
      <w:pPr>
        <w:pStyle w:val="1a"/>
        <w:jc w:val="right"/>
        <w:rPr>
          <w:szCs w:val="28"/>
        </w:rPr>
      </w:pPr>
    </w:p>
    <w:p w:rsidR="00C745F9" w:rsidRDefault="00C745F9">
      <w:pPr>
        <w:pStyle w:val="1a"/>
        <w:jc w:val="right"/>
        <w:rPr>
          <w:szCs w:val="28"/>
        </w:rPr>
      </w:pPr>
    </w:p>
    <w:p w:rsidR="00C745F9" w:rsidRDefault="00C745F9">
      <w:pPr>
        <w:pStyle w:val="1a"/>
        <w:jc w:val="right"/>
        <w:rPr>
          <w:szCs w:val="28"/>
        </w:rPr>
      </w:pPr>
    </w:p>
    <w:p w:rsidR="00C745F9" w:rsidRDefault="00C745F9">
      <w:pPr>
        <w:pStyle w:val="1a"/>
        <w:jc w:val="right"/>
        <w:rPr>
          <w:szCs w:val="28"/>
        </w:rPr>
      </w:pPr>
    </w:p>
    <w:p w:rsidR="00C745F9" w:rsidRDefault="00C745F9">
      <w:pPr>
        <w:pStyle w:val="1a"/>
        <w:jc w:val="right"/>
        <w:rPr>
          <w:szCs w:val="28"/>
        </w:rPr>
      </w:pPr>
    </w:p>
    <w:p w:rsidR="00C745F9" w:rsidRDefault="00C745F9">
      <w:pPr>
        <w:pStyle w:val="1a"/>
        <w:jc w:val="right"/>
        <w:rPr>
          <w:szCs w:val="28"/>
        </w:rPr>
      </w:pPr>
    </w:p>
    <w:p w:rsidR="00C745F9" w:rsidRDefault="00C745F9" w:rsidP="00432C78">
      <w:pPr>
        <w:pStyle w:val="1a"/>
        <w:ind w:firstLine="0"/>
        <w:rPr>
          <w:szCs w:val="28"/>
        </w:rPr>
      </w:pPr>
    </w:p>
    <w:p w:rsidR="00C745F9" w:rsidRDefault="00C745F9">
      <w:pPr>
        <w:pStyle w:val="1a"/>
        <w:jc w:val="right"/>
        <w:rPr>
          <w:szCs w:val="28"/>
        </w:rPr>
      </w:pPr>
    </w:p>
    <w:p w:rsidR="00C745F9" w:rsidRDefault="00C745F9">
      <w:pPr>
        <w:pStyle w:val="1a"/>
        <w:jc w:val="right"/>
        <w:rPr>
          <w:szCs w:val="28"/>
        </w:rPr>
      </w:pPr>
    </w:p>
    <w:tbl>
      <w:tblPr>
        <w:tblW w:w="9885" w:type="dxa"/>
        <w:tblLayout w:type="fixed"/>
        <w:tblLook w:val="04A0" w:firstRow="1" w:lastRow="0" w:firstColumn="1" w:lastColumn="0" w:noHBand="0" w:noVBand="1"/>
      </w:tblPr>
      <w:tblGrid>
        <w:gridCol w:w="4075"/>
        <w:gridCol w:w="429"/>
        <w:gridCol w:w="5246"/>
        <w:gridCol w:w="135"/>
      </w:tblGrid>
      <w:tr w:rsidR="00C745F9" w:rsidTr="00432C78">
        <w:trPr>
          <w:gridAfter w:val="1"/>
          <w:wAfter w:w="135" w:type="dxa"/>
        </w:trPr>
        <w:tc>
          <w:tcPr>
            <w:tcW w:w="4504" w:type="dxa"/>
            <w:gridSpan w:val="2"/>
          </w:tcPr>
          <w:p w:rsidR="00C745F9" w:rsidRDefault="00C745F9">
            <w:pPr>
              <w:pStyle w:val="1a"/>
              <w:spacing w:line="360" w:lineRule="auto"/>
            </w:pPr>
            <w:r>
              <w:t>Заказчик:</w:t>
            </w:r>
          </w:p>
          <w:p w:rsidR="00C745F9" w:rsidRDefault="00C745F9">
            <w:pPr>
              <w:widowControl w:val="0"/>
              <w:autoSpaceDE w:val="0"/>
              <w:autoSpaceDN w:val="0"/>
              <w:adjustRightInd w:val="0"/>
              <w:rPr>
                <w:bCs/>
              </w:rPr>
            </w:pPr>
            <w:r>
              <w:rPr>
                <w:bCs/>
              </w:rPr>
              <w:t>_____________</w:t>
            </w:r>
          </w:p>
          <w:p w:rsidR="00C745F9" w:rsidRDefault="00C745F9">
            <w:pPr>
              <w:jc w:val="both"/>
            </w:pPr>
          </w:p>
          <w:p w:rsidR="00C745F9" w:rsidRDefault="00C745F9" w:rsidP="00BC6F24">
            <w:pPr>
              <w:pStyle w:val="1a"/>
              <w:spacing w:line="360" w:lineRule="auto"/>
              <w:ind w:firstLine="0"/>
            </w:pPr>
            <w:r>
              <w:t>______________ __________</w:t>
            </w:r>
          </w:p>
        </w:tc>
        <w:tc>
          <w:tcPr>
            <w:tcW w:w="5246" w:type="dxa"/>
          </w:tcPr>
          <w:p w:rsidR="00C745F9" w:rsidRDefault="00C745F9">
            <w:pPr>
              <w:pStyle w:val="1a"/>
              <w:spacing w:line="360" w:lineRule="auto"/>
              <w:ind w:left="-52"/>
            </w:pPr>
            <w:r>
              <w:t>Подрядчик:</w:t>
            </w:r>
          </w:p>
          <w:p w:rsidR="00C745F9" w:rsidRDefault="00C745F9">
            <w:pPr>
              <w:widowControl w:val="0"/>
              <w:jc w:val="both"/>
              <w:rPr>
                <w:bCs/>
              </w:rPr>
            </w:pPr>
            <w:r>
              <w:rPr>
                <w:bCs/>
              </w:rPr>
              <w:t>_______________</w:t>
            </w:r>
          </w:p>
          <w:p w:rsidR="00C745F9" w:rsidRDefault="00C745F9">
            <w:pPr>
              <w:widowControl w:val="0"/>
              <w:jc w:val="both"/>
              <w:rPr>
                <w:bCs/>
              </w:rPr>
            </w:pPr>
          </w:p>
          <w:p w:rsidR="00C745F9" w:rsidRDefault="00C745F9" w:rsidP="00BC6F24">
            <w:pPr>
              <w:pStyle w:val="1a"/>
              <w:spacing w:line="360" w:lineRule="auto"/>
              <w:ind w:firstLine="0"/>
            </w:pPr>
            <w:r>
              <w:rPr>
                <w:bCs/>
              </w:rPr>
              <w:t>________________ ___________</w:t>
            </w:r>
          </w:p>
          <w:p w:rsidR="00C745F9" w:rsidRDefault="00C745F9">
            <w:pPr>
              <w:pStyle w:val="1a"/>
              <w:spacing w:line="360" w:lineRule="auto"/>
              <w:ind w:left="-52"/>
            </w:pPr>
          </w:p>
          <w:p w:rsidR="00C745F9" w:rsidRDefault="00C745F9">
            <w:pPr>
              <w:pStyle w:val="1a"/>
              <w:spacing w:line="360" w:lineRule="auto"/>
              <w:ind w:left="-52"/>
            </w:pPr>
            <w:r>
              <w:t xml:space="preserve"> </w:t>
            </w:r>
          </w:p>
          <w:p w:rsidR="00BF32ED" w:rsidRDefault="00BF32ED">
            <w:pPr>
              <w:pStyle w:val="1a"/>
              <w:spacing w:line="360" w:lineRule="auto"/>
              <w:ind w:left="-52"/>
            </w:pPr>
          </w:p>
          <w:p w:rsidR="00BF32ED" w:rsidRDefault="00BF32ED">
            <w:pPr>
              <w:pStyle w:val="1a"/>
              <w:spacing w:line="360" w:lineRule="auto"/>
              <w:ind w:left="-52"/>
            </w:pPr>
          </w:p>
          <w:p w:rsidR="00BF32ED" w:rsidRDefault="00BF32ED">
            <w:pPr>
              <w:pStyle w:val="1a"/>
              <w:spacing w:line="360" w:lineRule="auto"/>
              <w:ind w:left="-52"/>
            </w:pPr>
          </w:p>
          <w:p w:rsidR="00BF32ED" w:rsidRDefault="00BF32ED">
            <w:pPr>
              <w:pStyle w:val="1a"/>
              <w:spacing w:line="360" w:lineRule="auto"/>
              <w:ind w:left="-52"/>
            </w:pPr>
          </w:p>
          <w:p w:rsidR="001550DE" w:rsidRDefault="001550DE" w:rsidP="00BF32ED">
            <w:pPr>
              <w:pStyle w:val="1a"/>
              <w:spacing w:line="360" w:lineRule="auto"/>
              <w:ind w:firstLine="0"/>
            </w:pPr>
          </w:p>
          <w:p w:rsidR="001550DE" w:rsidRDefault="001550DE" w:rsidP="00BF32ED">
            <w:pPr>
              <w:pStyle w:val="1a"/>
              <w:spacing w:line="360" w:lineRule="auto"/>
              <w:ind w:firstLine="0"/>
            </w:pPr>
          </w:p>
          <w:p w:rsidR="001550DE" w:rsidRDefault="001550DE" w:rsidP="00BF32ED">
            <w:pPr>
              <w:pStyle w:val="1a"/>
              <w:spacing w:line="360" w:lineRule="auto"/>
              <w:ind w:firstLine="0"/>
            </w:pPr>
          </w:p>
          <w:p w:rsidR="001550DE" w:rsidRDefault="001550DE" w:rsidP="00BF32ED">
            <w:pPr>
              <w:pStyle w:val="1a"/>
              <w:spacing w:line="360" w:lineRule="auto"/>
              <w:ind w:firstLine="0"/>
            </w:pPr>
          </w:p>
          <w:p w:rsidR="001550DE" w:rsidRDefault="001550DE" w:rsidP="00BF32ED">
            <w:pPr>
              <w:pStyle w:val="1a"/>
              <w:spacing w:line="360" w:lineRule="auto"/>
              <w:ind w:firstLine="0"/>
            </w:pPr>
          </w:p>
        </w:tc>
      </w:tr>
      <w:tr w:rsidR="00C745F9" w:rsidTr="00432C78">
        <w:tblPrEx>
          <w:tblLook w:val="0400" w:firstRow="0" w:lastRow="0" w:firstColumn="0" w:lastColumn="0" w:noHBand="0" w:noVBand="1"/>
        </w:tblPrEx>
        <w:tc>
          <w:tcPr>
            <w:tcW w:w="4075" w:type="dxa"/>
          </w:tcPr>
          <w:p w:rsidR="00C745F9" w:rsidRDefault="00C745F9">
            <w:pPr>
              <w:pStyle w:val="1a"/>
              <w:jc w:val="right"/>
            </w:pPr>
          </w:p>
        </w:tc>
        <w:tc>
          <w:tcPr>
            <w:tcW w:w="5810" w:type="dxa"/>
            <w:gridSpan w:val="3"/>
          </w:tcPr>
          <w:p w:rsidR="00C745F9" w:rsidRPr="001550DE" w:rsidRDefault="00C745F9" w:rsidP="001550DE">
            <w:pPr>
              <w:pStyle w:val="1a"/>
              <w:ind w:left="34"/>
              <w:jc w:val="right"/>
              <w:rPr>
                <w:sz w:val="24"/>
                <w:szCs w:val="24"/>
              </w:rPr>
            </w:pPr>
            <w:r w:rsidRPr="001550DE">
              <w:rPr>
                <w:sz w:val="24"/>
                <w:szCs w:val="24"/>
              </w:rPr>
              <w:t>Приложение № 3</w:t>
            </w:r>
          </w:p>
          <w:p w:rsidR="00C745F9" w:rsidRPr="001550DE" w:rsidRDefault="00C745F9" w:rsidP="001550DE">
            <w:pPr>
              <w:pStyle w:val="1a"/>
              <w:ind w:left="34"/>
              <w:jc w:val="right"/>
              <w:rPr>
                <w:sz w:val="24"/>
                <w:szCs w:val="24"/>
              </w:rPr>
            </w:pPr>
            <w:r w:rsidRPr="001550DE">
              <w:rPr>
                <w:sz w:val="24"/>
                <w:szCs w:val="24"/>
              </w:rPr>
              <w:t>к договору на выполнение строительно-монтажных работ</w:t>
            </w:r>
          </w:p>
          <w:p w:rsidR="00C745F9" w:rsidRPr="001550DE" w:rsidRDefault="00C745F9" w:rsidP="001550DE">
            <w:pPr>
              <w:pStyle w:val="1a"/>
              <w:ind w:left="34"/>
              <w:jc w:val="right"/>
              <w:rPr>
                <w:sz w:val="24"/>
                <w:szCs w:val="24"/>
              </w:rPr>
            </w:pPr>
            <w:r w:rsidRPr="001550DE">
              <w:rPr>
                <w:sz w:val="24"/>
                <w:szCs w:val="24"/>
              </w:rPr>
              <w:t>№</w:t>
            </w:r>
            <w:r w:rsidRPr="001550DE">
              <w:rPr>
                <w:b/>
                <w:sz w:val="24"/>
                <w:szCs w:val="24"/>
              </w:rPr>
              <w:t xml:space="preserve"> </w:t>
            </w:r>
            <w:r w:rsidRPr="001550DE">
              <w:rPr>
                <w:sz w:val="24"/>
                <w:szCs w:val="24"/>
              </w:rPr>
              <w:t>____________</w:t>
            </w:r>
          </w:p>
          <w:p w:rsidR="00C745F9" w:rsidRPr="001550DE" w:rsidRDefault="00C745F9" w:rsidP="001550DE">
            <w:pPr>
              <w:pStyle w:val="1a"/>
              <w:ind w:left="34"/>
              <w:jc w:val="right"/>
              <w:rPr>
                <w:sz w:val="24"/>
                <w:szCs w:val="24"/>
              </w:rPr>
            </w:pPr>
            <w:r w:rsidRPr="001550DE">
              <w:rPr>
                <w:sz w:val="24"/>
                <w:szCs w:val="24"/>
              </w:rPr>
              <w:t>от «_____» ____________ 2022 г.</w:t>
            </w:r>
          </w:p>
          <w:p w:rsidR="00C745F9" w:rsidRDefault="00C745F9">
            <w:pPr>
              <w:pStyle w:val="1a"/>
            </w:pPr>
          </w:p>
        </w:tc>
      </w:tr>
    </w:tbl>
    <w:p w:rsidR="00C745F9" w:rsidRDefault="00C745F9" w:rsidP="00C745F9">
      <w:pPr>
        <w:pStyle w:val="1a"/>
      </w:pPr>
    </w:p>
    <w:p w:rsidR="00C745F9" w:rsidRDefault="00C745F9" w:rsidP="00C745F9">
      <w:pPr>
        <w:pStyle w:val="1a"/>
        <w:jc w:val="center"/>
        <w:rPr>
          <w:b/>
        </w:rPr>
      </w:pPr>
    </w:p>
    <w:p w:rsidR="00C745F9" w:rsidRDefault="00C745F9" w:rsidP="00C745F9">
      <w:pPr>
        <w:pStyle w:val="1a"/>
        <w:jc w:val="center"/>
      </w:pPr>
      <w:r>
        <w:t xml:space="preserve">Перечень </w:t>
      </w:r>
    </w:p>
    <w:p w:rsidR="00C745F9" w:rsidRDefault="00C745F9" w:rsidP="00C745F9">
      <w:pPr>
        <w:pStyle w:val="1a"/>
        <w:jc w:val="center"/>
      </w:pPr>
      <w:r>
        <w:t>исходных данных</w:t>
      </w:r>
    </w:p>
    <w:p w:rsidR="00C745F9" w:rsidRDefault="00C745F9" w:rsidP="00C745F9">
      <w:pPr>
        <w:pStyle w:val="1a"/>
        <w:jc w:val="center"/>
      </w:pPr>
    </w:p>
    <w:p w:rsidR="00C745F9" w:rsidRDefault="00C745F9" w:rsidP="00C745F9">
      <w:pPr>
        <w:pStyle w:val="1a"/>
        <w:jc w:val="center"/>
      </w:pPr>
    </w:p>
    <w:p w:rsidR="00C745F9" w:rsidRDefault="00C745F9" w:rsidP="00C745F9">
      <w:pPr>
        <w:pStyle w:val="1a"/>
        <w:jc w:val="center"/>
      </w:pPr>
    </w:p>
    <w:p w:rsidR="00C745F9" w:rsidRDefault="00C745F9" w:rsidP="00C745F9">
      <w:pPr>
        <w:pStyle w:val="1a"/>
      </w:pPr>
      <w:r>
        <w:t>Объект: _____________________</w:t>
      </w:r>
      <w:r>
        <w:rPr>
          <w:sz w:val="26"/>
          <w:szCs w:val="26"/>
        </w:rPr>
        <w:t>.</w:t>
      </w:r>
    </w:p>
    <w:p w:rsidR="00C745F9" w:rsidRDefault="00C745F9" w:rsidP="00C745F9">
      <w:pPr>
        <w:pStyle w:val="1a"/>
        <w:jc w:val="center"/>
      </w:pPr>
    </w:p>
    <w:p w:rsidR="00C745F9" w:rsidRDefault="00C745F9" w:rsidP="00372BC7">
      <w:pPr>
        <w:pStyle w:val="1a"/>
        <w:numPr>
          <w:ilvl w:val="0"/>
          <w:numId w:val="27"/>
        </w:numPr>
        <w:suppressAutoHyphens w:val="0"/>
        <w:ind w:left="0" w:firstLine="0"/>
      </w:pPr>
      <w:r>
        <w:t>Инженерно-геологические изыскания;</w:t>
      </w:r>
    </w:p>
    <w:p w:rsidR="00C745F9" w:rsidRDefault="00C745F9" w:rsidP="00372BC7">
      <w:pPr>
        <w:pStyle w:val="1a"/>
        <w:numPr>
          <w:ilvl w:val="0"/>
          <w:numId w:val="27"/>
        </w:numPr>
        <w:suppressAutoHyphens w:val="0"/>
        <w:ind w:left="0" w:firstLine="0"/>
      </w:pPr>
      <w:r>
        <w:t>Координаты строительной площадки (включая геодезическую разбивочную основу);</w:t>
      </w:r>
    </w:p>
    <w:p w:rsidR="00C745F9" w:rsidRDefault="00C745F9" w:rsidP="00372BC7">
      <w:pPr>
        <w:pStyle w:val="1a"/>
        <w:numPr>
          <w:ilvl w:val="0"/>
          <w:numId w:val="27"/>
        </w:numPr>
        <w:suppressAutoHyphens w:val="0"/>
        <w:ind w:left="0" w:firstLine="0"/>
      </w:pPr>
      <w:r>
        <w:t>Проектная документация по строительству объекта.</w:t>
      </w:r>
    </w:p>
    <w:p w:rsidR="00C745F9" w:rsidRDefault="00C745F9" w:rsidP="00C745F9">
      <w:pPr>
        <w:pStyle w:val="1a"/>
      </w:pPr>
    </w:p>
    <w:p w:rsidR="00C745F9" w:rsidRDefault="00C745F9" w:rsidP="00C745F9">
      <w:pPr>
        <w:pStyle w:val="1a"/>
        <w:rPr>
          <w:sz w:val="22"/>
          <w:szCs w:val="22"/>
        </w:rPr>
      </w:pPr>
    </w:p>
    <w:p w:rsidR="00C745F9" w:rsidRDefault="00C745F9" w:rsidP="00C745F9">
      <w:pPr>
        <w:pStyle w:val="1a"/>
        <w:rPr>
          <w:sz w:val="22"/>
          <w:szCs w:val="22"/>
        </w:rPr>
      </w:pPr>
    </w:p>
    <w:p w:rsidR="00C745F9" w:rsidRDefault="00C745F9" w:rsidP="00C745F9">
      <w:pPr>
        <w:pStyle w:val="1a"/>
        <w:rPr>
          <w:sz w:val="22"/>
          <w:szCs w:val="22"/>
        </w:rPr>
      </w:pPr>
    </w:p>
    <w:p w:rsidR="00C745F9" w:rsidRDefault="00C745F9" w:rsidP="00C745F9">
      <w:pPr>
        <w:pStyle w:val="1a"/>
        <w:rPr>
          <w:sz w:val="22"/>
          <w:szCs w:val="22"/>
        </w:rPr>
      </w:pPr>
    </w:p>
    <w:tbl>
      <w:tblPr>
        <w:tblW w:w="9750" w:type="dxa"/>
        <w:tblLayout w:type="fixed"/>
        <w:tblLook w:val="04A0" w:firstRow="1" w:lastRow="0" w:firstColumn="1" w:lastColumn="0" w:noHBand="0" w:noVBand="1"/>
      </w:tblPr>
      <w:tblGrid>
        <w:gridCol w:w="4504"/>
        <w:gridCol w:w="5246"/>
      </w:tblGrid>
      <w:tr w:rsidR="00C745F9" w:rsidTr="00C745F9">
        <w:tc>
          <w:tcPr>
            <w:tcW w:w="4504" w:type="dxa"/>
          </w:tcPr>
          <w:p w:rsidR="00C745F9" w:rsidRDefault="00C745F9" w:rsidP="00C745F9">
            <w:pPr>
              <w:pStyle w:val="1a"/>
              <w:spacing w:line="360" w:lineRule="auto"/>
            </w:pPr>
            <w:r>
              <w:t>Заказчик:</w:t>
            </w:r>
          </w:p>
          <w:p w:rsidR="00C745F9" w:rsidRDefault="00C745F9" w:rsidP="00C745F9">
            <w:pPr>
              <w:widowControl w:val="0"/>
              <w:autoSpaceDE w:val="0"/>
              <w:autoSpaceDN w:val="0"/>
              <w:adjustRightInd w:val="0"/>
              <w:rPr>
                <w:bCs/>
              </w:rPr>
            </w:pPr>
            <w:r>
              <w:rPr>
                <w:bCs/>
              </w:rPr>
              <w:t>_____________</w:t>
            </w:r>
          </w:p>
          <w:p w:rsidR="00C745F9" w:rsidRDefault="00C745F9" w:rsidP="00C745F9">
            <w:pPr>
              <w:jc w:val="both"/>
            </w:pPr>
          </w:p>
          <w:p w:rsidR="00C745F9" w:rsidRDefault="00C745F9" w:rsidP="00BF32ED">
            <w:pPr>
              <w:pStyle w:val="1a"/>
              <w:spacing w:line="360" w:lineRule="auto"/>
              <w:ind w:firstLine="0"/>
            </w:pPr>
            <w:r>
              <w:t>______________ __________</w:t>
            </w:r>
          </w:p>
        </w:tc>
        <w:tc>
          <w:tcPr>
            <w:tcW w:w="5246" w:type="dxa"/>
          </w:tcPr>
          <w:p w:rsidR="00C745F9" w:rsidRDefault="00C745F9" w:rsidP="00C745F9">
            <w:pPr>
              <w:pStyle w:val="1a"/>
              <w:spacing w:line="360" w:lineRule="auto"/>
              <w:ind w:left="-52"/>
            </w:pPr>
            <w:r>
              <w:t>Подрядчик:</w:t>
            </w:r>
          </w:p>
          <w:p w:rsidR="00C745F9" w:rsidRDefault="00C745F9" w:rsidP="00C745F9">
            <w:pPr>
              <w:widowControl w:val="0"/>
              <w:jc w:val="both"/>
              <w:rPr>
                <w:bCs/>
              </w:rPr>
            </w:pPr>
            <w:r>
              <w:rPr>
                <w:bCs/>
              </w:rPr>
              <w:t>_______________</w:t>
            </w:r>
          </w:p>
          <w:p w:rsidR="00C745F9" w:rsidRDefault="00C745F9" w:rsidP="00C745F9">
            <w:pPr>
              <w:widowControl w:val="0"/>
              <w:jc w:val="both"/>
              <w:rPr>
                <w:bCs/>
              </w:rPr>
            </w:pPr>
          </w:p>
          <w:p w:rsidR="00C745F9" w:rsidRDefault="00C745F9" w:rsidP="00BF32ED">
            <w:pPr>
              <w:pStyle w:val="1a"/>
              <w:spacing w:line="360" w:lineRule="auto"/>
              <w:ind w:firstLine="0"/>
            </w:pPr>
            <w:r>
              <w:rPr>
                <w:bCs/>
              </w:rPr>
              <w:t>________________ ___________</w:t>
            </w:r>
          </w:p>
          <w:p w:rsidR="00C745F9" w:rsidRDefault="00C745F9" w:rsidP="00C745F9">
            <w:pPr>
              <w:pStyle w:val="1a"/>
              <w:spacing w:line="360" w:lineRule="auto"/>
              <w:ind w:left="-52"/>
            </w:pPr>
          </w:p>
          <w:p w:rsidR="00C745F9" w:rsidRDefault="00C745F9" w:rsidP="00C745F9">
            <w:pPr>
              <w:pStyle w:val="1a"/>
              <w:spacing w:line="360" w:lineRule="auto"/>
              <w:ind w:left="-52"/>
            </w:pPr>
            <w:r>
              <w:t xml:space="preserve"> </w:t>
            </w:r>
          </w:p>
        </w:tc>
      </w:tr>
    </w:tbl>
    <w:p w:rsidR="00C745F9" w:rsidRDefault="00C745F9" w:rsidP="00C745F9">
      <w:pPr>
        <w:pStyle w:val="1a"/>
      </w:pPr>
    </w:p>
    <w:p w:rsidR="00C745F9" w:rsidRDefault="00C745F9" w:rsidP="00C745F9">
      <w:pPr>
        <w:pStyle w:val="1a"/>
        <w:ind w:left="459"/>
        <w:jc w:val="right"/>
      </w:pPr>
    </w:p>
    <w:p w:rsidR="00C745F9" w:rsidRDefault="00C745F9" w:rsidP="00C745F9">
      <w:pPr>
        <w:pStyle w:val="1a"/>
        <w:ind w:left="3686"/>
        <w:rPr>
          <w:color w:val="000000"/>
        </w:rPr>
      </w:pPr>
    </w:p>
    <w:p w:rsidR="00C745F9" w:rsidRDefault="00C745F9" w:rsidP="00C745F9">
      <w:pPr>
        <w:pStyle w:val="1a"/>
        <w:ind w:left="3686"/>
        <w:rPr>
          <w:color w:val="000000"/>
        </w:rPr>
      </w:pPr>
    </w:p>
    <w:p w:rsidR="00C745F9" w:rsidRDefault="00C745F9" w:rsidP="00C745F9">
      <w:pPr>
        <w:pStyle w:val="1a"/>
        <w:ind w:left="3686"/>
        <w:rPr>
          <w:color w:val="000000"/>
        </w:rPr>
      </w:pPr>
    </w:p>
    <w:p w:rsidR="00C745F9" w:rsidRDefault="00C745F9" w:rsidP="00C745F9">
      <w:pPr>
        <w:pStyle w:val="1a"/>
        <w:ind w:left="3686"/>
        <w:rPr>
          <w:color w:val="000000"/>
        </w:rPr>
      </w:pPr>
    </w:p>
    <w:p w:rsidR="00C745F9" w:rsidRDefault="00C745F9" w:rsidP="00C745F9">
      <w:pPr>
        <w:pStyle w:val="1a"/>
        <w:ind w:left="3686"/>
        <w:rPr>
          <w:color w:val="000000"/>
        </w:rPr>
      </w:pPr>
    </w:p>
    <w:p w:rsidR="00C745F9" w:rsidRDefault="00C745F9" w:rsidP="00432C78">
      <w:pPr>
        <w:pStyle w:val="1a"/>
        <w:ind w:firstLine="0"/>
        <w:rPr>
          <w:color w:val="000000"/>
        </w:rPr>
      </w:pPr>
    </w:p>
    <w:tbl>
      <w:tblPr>
        <w:tblW w:w="9885" w:type="dxa"/>
        <w:tblLayout w:type="fixed"/>
        <w:tblLook w:val="0400" w:firstRow="0" w:lastRow="0" w:firstColumn="0" w:lastColumn="0" w:noHBand="0" w:noVBand="1"/>
      </w:tblPr>
      <w:tblGrid>
        <w:gridCol w:w="4075"/>
        <w:gridCol w:w="5810"/>
      </w:tblGrid>
      <w:tr w:rsidR="00C745F9" w:rsidTr="00C745F9">
        <w:tc>
          <w:tcPr>
            <w:tcW w:w="4075" w:type="dxa"/>
          </w:tcPr>
          <w:p w:rsidR="00C745F9" w:rsidRDefault="00C745F9">
            <w:pPr>
              <w:pStyle w:val="1a"/>
              <w:jc w:val="right"/>
            </w:pPr>
          </w:p>
        </w:tc>
        <w:tc>
          <w:tcPr>
            <w:tcW w:w="5810" w:type="dxa"/>
          </w:tcPr>
          <w:p w:rsidR="001550DE" w:rsidRDefault="001550DE" w:rsidP="00C745F9">
            <w:pPr>
              <w:pStyle w:val="1a"/>
              <w:ind w:left="34"/>
            </w:pPr>
          </w:p>
          <w:p w:rsidR="00C745F9" w:rsidRPr="001550DE" w:rsidRDefault="00C745F9" w:rsidP="001550DE">
            <w:pPr>
              <w:pStyle w:val="1a"/>
              <w:ind w:left="34"/>
              <w:jc w:val="right"/>
              <w:rPr>
                <w:sz w:val="24"/>
                <w:szCs w:val="24"/>
              </w:rPr>
            </w:pPr>
            <w:r w:rsidRPr="001550DE">
              <w:rPr>
                <w:sz w:val="24"/>
                <w:szCs w:val="24"/>
              </w:rPr>
              <w:lastRenderedPageBreak/>
              <w:t>Приложение № 5</w:t>
            </w:r>
          </w:p>
          <w:p w:rsidR="00C745F9" w:rsidRPr="001550DE" w:rsidRDefault="00C745F9" w:rsidP="001550DE">
            <w:pPr>
              <w:pStyle w:val="1a"/>
              <w:ind w:left="34"/>
              <w:jc w:val="right"/>
              <w:rPr>
                <w:sz w:val="24"/>
                <w:szCs w:val="24"/>
              </w:rPr>
            </w:pPr>
            <w:r w:rsidRPr="001550DE">
              <w:rPr>
                <w:sz w:val="24"/>
                <w:szCs w:val="24"/>
              </w:rPr>
              <w:t>к договору на выполнение строительно-монтажных работ</w:t>
            </w:r>
          </w:p>
          <w:p w:rsidR="00C745F9" w:rsidRPr="001550DE" w:rsidRDefault="00C745F9" w:rsidP="001550DE">
            <w:pPr>
              <w:pStyle w:val="1a"/>
              <w:ind w:left="34"/>
              <w:jc w:val="right"/>
              <w:rPr>
                <w:sz w:val="24"/>
                <w:szCs w:val="24"/>
              </w:rPr>
            </w:pPr>
            <w:r w:rsidRPr="001550DE">
              <w:rPr>
                <w:sz w:val="24"/>
                <w:szCs w:val="24"/>
              </w:rPr>
              <w:t>№</w:t>
            </w:r>
            <w:r w:rsidRPr="001550DE">
              <w:rPr>
                <w:b/>
                <w:sz w:val="24"/>
                <w:szCs w:val="24"/>
              </w:rPr>
              <w:t xml:space="preserve"> </w:t>
            </w:r>
            <w:r w:rsidRPr="001550DE">
              <w:rPr>
                <w:sz w:val="24"/>
                <w:szCs w:val="24"/>
              </w:rPr>
              <w:t>____________</w:t>
            </w:r>
          </w:p>
          <w:p w:rsidR="00C745F9" w:rsidRPr="001550DE" w:rsidRDefault="00C745F9" w:rsidP="001550DE">
            <w:pPr>
              <w:pStyle w:val="1a"/>
              <w:ind w:left="34"/>
              <w:jc w:val="right"/>
              <w:rPr>
                <w:sz w:val="24"/>
                <w:szCs w:val="24"/>
              </w:rPr>
            </w:pPr>
            <w:r w:rsidRPr="001550DE">
              <w:rPr>
                <w:sz w:val="24"/>
                <w:szCs w:val="24"/>
              </w:rPr>
              <w:t>от «_____» ____________ 2022 г.</w:t>
            </w:r>
          </w:p>
          <w:p w:rsidR="00C745F9" w:rsidRDefault="00C745F9">
            <w:pPr>
              <w:pStyle w:val="1a"/>
            </w:pPr>
          </w:p>
        </w:tc>
      </w:tr>
    </w:tbl>
    <w:p w:rsidR="00C745F9" w:rsidRDefault="00C745F9" w:rsidP="00C745F9">
      <w:pPr>
        <w:pStyle w:val="1a"/>
        <w:jc w:val="center"/>
        <w:rPr>
          <w:b/>
          <w:sz w:val="22"/>
          <w:szCs w:val="22"/>
        </w:rPr>
      </w:pPr>
      <w:r>
        <w:rPr>
          <w:b/>
          <w:sz w:val="22"/>
          <w:szCs w:val="22"/>
        </w:rPr>
        <w:lastRenderedPageBreak/>
        <w:t>Требования по охране труда, промышленной безопасности, пожарной безопасности и экологии</w:t>
      </w:r>
    </w:p>
    <w:p w:rsidR="00C745F9" w:rsidRDefault="00C745F9" w:rsidP="00C745F9">
      <w:pPr>
        <w:pStyle w:val="1a"/>
        <w:jc w:val="center"/>
        <w:rPr>
          <w:sz w:val="22"/>
          <w:szCs w:val="22"/>
        </w:rPr>
      </w:pPr>
    </w:p>
    <w:p w:rsidR="00C745F9" w:rsidRDefault="00C745F9" w:rsidP="00C745F9">
      <w:pPr>
        <w:pStyle w:val="1a"/>
        <w:rPr>
          <w:b/>
          <w:sz w:val="22"/>
          <w:szCs w:val="22"/>
        </w:rPr>
      </w:pPr>
      <w:bookmarkStart w:id="25" w:name="_3whwml4"/>
      <w:bookmarkEnd w:id="25"/>
      <w:r>
        <w:rPr>
          <w:b/>
          <w:sz w:val="22"/>
          <w:szCs w:val="22"/>
        </w:rPr>
        <w:t>1. Введение</w:t>
      </w:r>
    </w:p>
    <w:p w:rsidR="00C745F9" w:rsidRDefault="00C745F9" w:rsidP="00C745F9">
      <w:pPr>
        <w:pStyle w:val="1a"/>
        <w:rPr>
          <w:sz w:val="22"/>
          <w:szCs w:val="22"/>
        </w:rPr>
      </w:pPr>
      <w:bookmarkStart w:id="26" w:name="_2bn6wsx"/>
      <w:bookmarkEnd w:id="26"/>
      <w:r>
        <w:rPr>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rsidR="00C745F9" w:rsidRDefault="00C745F9" w:rsidP="00C745F9">
      <w:pPr>
        <w:pStyle w:val="1a"/>
        <w:rPr>
          <w:sz w:val="22"/>
          <w:szCs w:val="22"/>
        </w:rPr>
      </w:pPr>
      <w:bookmarkStart w:id="27" w:name="_qsh70q"/>
      <w:bookmarkEnd w:id="27"/>
      <w:r>
        <w:rPr>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C745F9" w:rsidRDefault="00C745F9" w:rsidP="00C745F9">
      <w:pPr>
        <w:pStyle w:val="1a"/>
        <w:rPr>
          <w:b/>
          <w:sz w:val="22"/>
          <w:szCs w:val="22"/>
        </w:rPr>
      </w:pPr>
      <w:bookmarkStart w:id="28" w:name="_3as4poj"/>
      <w:bookmarkEnd w:id="28"/>
      <w:r>
        <w:rPr>
          <w:b/>
          <w:sz w:val="22"/>
          <w:szCs w:val="22"/>
        </w:rPr>
        <w:t>2. Соблюдение требований законодательства</w:t>
      </w:r>
    </w:p>
    <w:p w:rsidR="00C745F9" w:rsidRDefault="00C745F9" w:rsidP="00C745F9">
      <w:pPr>
        <w:pStyle w:val="1a"/>
        <w:rPr>
          <w:sz w:val="22"/>
          <w:szCs w:val="22"/>
        </w:rPr>
      </w:pPr>
      <w:bookmarkStart w:id="29" w:name="_1pxezwc"/>
      <w:bookmarkEnd w:id="29"/>
      <w:r>
        <w:rPr>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C745F9" w:rsidRDefault="00C745F9" w:rsidP="00C745F9">
      <w:pPr>
        <w:pStyle w:val="1a"/>
        <w:rPr>
          <w:b/>
          <w:sz w:val="22"/>
          <w:szCs w:val="22"/>
        </w:rPr>
      </w:pPr>
      <w:bookmarkStart w:id="30" w:name="_49x2ik5"/>
      <w:bookmarkEnd w:id="30"/>
      <w:r>
        <w:rPr>
          <w:b/>
          <w:sz w:val="22"/>
          <w:szCs w:val="22"/>
        </w:rPr>
        <w:t>3. Средства защиты (СЗ):</w:t>
      </w:r>
    </w:p>
    <w:p w:rsidR="00C745F9" w:rsidRDefault="00C745F9" w:rsidP="00C745F9">
      <w:pPr>
        <w:pStyle w:val="1a"/>
        <w:rPr>
          <w:sz w:val="22"/>
          <w:szCs w:val="22"/>
        </w:rPr>
      </w:pPr>
      <w:bookmarkStart w:id="31" w:name="_2p2csry"/>
      <w:bookmarkEnd w:id="31"/>
      <w:r>
        <w:rPr>
          <w:sz w:val="22"/>
          <w:szCs w:val="22"/>
        </w:rPr>
        <w:t>3.1. Средства индивидуальной защиты (СИЗ):</w:t>
      </w:r>
    </w:p>
    <w:p w:rsidR="00C745F9" w:rsidRDefault="00C745F9" w:rsidP="00C745F9">
      <w:pPr>
        <w:pStyle w:val="1a"/>
        <w:rPr>
          <w:sz w:val="22"/>
          <w:szCs w:val="22"/>
        </w:rPr>
      </w:pPr>
      <w:bookmarkStart w:id="32" w:name="_147n2zr"/>
      <w:bookmarkEnd w:id="32"/>
      <w:r>
        <w:rPr>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C745F9" w:rsidRDefault="00C745F9" w:rsidP="00372BC7">
      <w:pPr>
        <w:pStyle w:val="1a"/>
        <w:numPr>
          <w:ilvl w:val="0"/>
          <w:numId w:val="28"/>
        </w:numPr>
        <w:suppressAutoHyphens w:val="0"/>
        <w:rPr>
          <w:sz w:val="22"/>
          <w:szCs w:val="22"/>
        </w:rPr>
      </w:pPr>
      <w:bookmarkStart w:id="33" w:name="_3o7alnk"/>
      <w:bookmarkEnd w:id="33"/>
      <w:r>
        <w:rPr>
          <w:sz w:val="22"/>
          <w:szCs w:val="22"/>
        </w:rPr>
        <w:t>Защитная обувь с жёстким подноском (спецобувь);</w:t>
      </w:r>
    </w:p>
    <w:p w:rsidR="00C745F9" w:rsidRDefault="00C745F9" w:rsidP="00372BC7">
      <w:pPr>
        <w:pStyle w:val="1a"/>
        <w:numPr>
          <w:ilvl w:val="0"/>
          <w:numId w:val="28"/>
        </w:numPr>
        <w:suppressAutoHyphens w:val="0"/>
        <w:rPr>
          <w:sz w:val="22"/>
          <w:szCs w:val="22"/>
        </w:rPr>
      </w:pPr>
      <w:bookmarkStart w:id="34" w:name="_23ckvvd"/>
      <w:bookmarkEnd w:id="34"/>
      <w:r>
        <w:rPr>
          <w:sz w:val="22"/>
          <w:szCs w:val="22"/>
        </w:rPr>
        <w:t>Каска;</w:t>
      </w:r>
    </w:p>
    <w:p w:rsidR="00C745F9" w:rsidRDefault="00C745F9" w:rsidP="00372BC7">
      <w:pPr>
        <w:pStyle w:val="1a"/>
        <w:numPr>
          <w:ilvl w:val="0"/>
          <w:numId w:val="28"/>
        </w:numPr>
        <w:suppressAutoHyphens w:val="0"/>
        <w:rPr>
          <w:sz w:val="22"/>
          <w:szCs w:val="22"/>
        </w:rPr>
      </w:pPr>
      <w:bookmarkStart w:id="35" w:name="_ihv636"/>
      <w:bookmarkEnd w:id="35"/>
      <w:r>
        <w:rPr>
          <w:sz w:val="22"/>
          <w:szCs w:val="22"/>
        </w:rPr>
        <w:t>Защитные очки;</w:t>
      </w:r>
    </w:p>
    <w:p w:rsidR="00C745F9" w:rsidRDefault="00C745F9" w:rsidP="00372BC7">
      <w:pPr>
        <w:pStyle w:val="1a"/>
        <w:numPr>
          <w:ilvl w:val="0"/>
          <w:numId w:val="28"/>
        </w:numPr>
        <w:suppressAutoHyphens w:val="0"/>
        <w:rPr>
          <w:sz w:val="22"/>
          <w:szCs w:val="22"/>
        </w:rPr>
      </w:pPr>
      <w:bookmarkStart w:id="36" w:name="_32hioqz"/>
      <w:bookmarkEnd w:id="36"/>
      <w:r>
        <w:rPr>
          <w:sz w:val="22"/>
          <w:szCs w:val="22"/>
        </w:rPr>
        <w:t>Спецодежда;</w:t>
      </w:r>
    </w:p>
    <w:p w:rsidR="00C745F9" w:rsidRDefault="00C745F9" w:rsidP="00372BC7">
      <w:pPr>
        <w:pStyle w:val="1a"/>
        <w:numPr>
          <w:ilvl w:val="0"/>
          <w:numId w:val="28"/>
        </w:numPr>
        <w:suppressAutoHyphens w:val="0"/>
        <w:rPr>
          <w:sz w:val="22"/>
          <w:szCs w:val="22"/>
        </w:rPr>
      </w:pPr>
      <w:bookmarkStart w:id="37" w:name="_1hmsyys"/>
      <w:bookmarkEnd w:id="37"/>
      <w:r>
        <w:rPr>
          <w:sz w:val="22"/>
          <w:szCs w:val="22"/>
        </w:rPr>
        <w:t>Рабочие перчатки;</w:t>
      </w:r>
      <w:bookmarkStart w:id="38" w:name="_41mghml"/>
      <w:bookmarkEnd w:id="38"/>
    </w:p>
    <w:p w:rsidR="00C745F9" w:rsidRDefault="00C745F9" w:rsidP="00372BC7">
      <w:pPr>
        <w:pStyle w:val="1a"/>
        <w:numPr>
          <w:ilvl w:val="0"/>
          <w:numId w:val="28"/>
        </w:numPr>
        <w:suppressAutoHyphens w:val="0"/>
        <w:rPr>
          <w:sz w:val="22"/>
          <w:szCs w:val="22"/>
        </w:rPr>
      </w:pPr>
      <w:r>
        <w:rPr>
          <w:sz w:val="22"/>
          <w:szCs w:val="22"/>
        </w:rPr>
        <w:t>Сигнальный жилет;</w:t>
      </w:r>
    </w:p>
    <w:p w:rsidR="00C745F9" w:rsidRDefault="00C745F9" w:rsidP="00372BC7">
      <w:pPr>
        <w:pStyle w:val="1a"/>
        <w:numPr>
          <w:ilvl w:val="0"/>
          <w:numId w:val="28"/>
        </w:numPr>
        <w:suppressAutoHyphens w:val="0"/>
        <w:rPr>
          <w:sz w:val="22"/>
          <w:szCs w:val="22"/>
        </w:rPr>
      </w:pPr>
      <w:r>
        <w:rPr>
          <w:sz w:val="22"/>
          <w:szCs w:val="22"/>
        </w:rPr>
        <w:t>Респиратор;</w:t>
      </w:r>
    </w:p>
    <w:p w:rsidR="00C745F9" w:rsidRDefault="00C745F9" w:rsidP="00372BC7">
      <w:pPr>
        <w:pStyle w:val="1a"/>
        <w:numPr>
          <w:ilvl w:val="0"/>
          <w:numId w:val="28"/>
        </w:numPr>
        <w:suppressAutoHyphens w:val="0"/>
        <w:rPr>
          <w:sz w:val="22"/>
          <w:szCs w:val="22"/>
        </w:rPr>
      </w:pPr>
      <w:r>
        <w:rPr>
          <w:sz w:val="22"/>
          <w:szCs w:val="22"/>
        </w:rPr>
        <w:t>Моющие средства (мази, пасты и т.д.).</w:t>
      </w:r>
    </w:p>
    <w:p w:rsidR="00C745F9" w:rsidRDefault="00C745F9" w:rsidP="00C745F9">
      <w:pPr>
        <w:pStyle w:val="1a"/>
        <w:rPr>
          <w:sz w:val="22"/>
          <w:szCs w:val="22"/>
        </w:rPr>
      </w:pPr>
      <w:r>
        <w:rPr>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rsidR="00C745F9" w:rsidRDefault="00C745F9" w:rsidP="00C745F9">
      <w:pPr>
        <w:pStyle w:val="1a"/>
        <w:rPr>
          <w:sz w:val="22"/>
          <w:szCs w:val="22"/>
        </w:rPr>
      </w:pPr>
      <w:bookmarkStart w:id="39" w:name="_2grqrue"/>
      <w:bookmarkEnd w:id="39"/>
      <w:r>
        <w:rPr>
          <w:sz w:val="22"/>
          <w:szCs w:val="22"/>
        </w:rPr>
        <w:t>3.2. Средства коллективной защиты (СКЗ):</w:t>
      </w:r>
    </w:p>
    <w:p w:rsidR="00C745F9" w:rsidRDefault="00C745F9" w:rsidP="00C745F9">
      <w:pPr>
        <w:pStyle w:val="1a"/>
        <w:rPr>
          <w:sz w:val="22"/>
          <w:szCs w:val="22"/>
        </w:rPr>
      </w:pPr>
      <w:bookmarkStart w:id="40" w:name="_vx1227"/>
      <w:bookmarkEnd w:id="40"/>
      <w:r>
        <w:rPr>
          <w:sz w:val="22"/>
          <w:szCs w:val="22"/>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p>
    <w:p w:rsidR="00C745F9" w:rsidRDefault="00C745F9" w:rsidP="00C745F9">
      <w:pPr>
        <w:pStyle w:val="1a"/>
        <w:rPr>
          <w:b/>
          <w:sz w:val="22"/>
          <w:szCs w:val="22"/>
        </w:rPr>
      </w:pPr>
      <w:bookmarkStart w:id="41" w:name="_3fwokq0"/>
      <w:bookmarkEnd w:id="41"/>
      <w:r>
        <w:rPr>
          <w:b/>
          <w:sz w:val="22"/>
          <w:szCs w:val="22"/>
        </w:rPr>
        <w:t>4. Транспорт Подрядчика</w:t>
      </w:r>
    </w:p>
    <w:p w:rsidR="00C745F9" w:rsidRDefault="00C745F9" w:rsidP="00C745F9">
      <w:pPr>
        <w:pStyle w:val="1a"/>
        <w:rPr>
          <w:sz w:val="22"/>
          <w:szCs w:val="22"/>
        </w:rPr>
      </w:pPr>
      <w:bookmarkStart w:id="42" w:name="_1v1yuxt"/>
      <w:bookmarkEnd w:id="42"/>
      <w:r>
        <w:rPr>
          <w:sz w:val="22"/>
          <w:szCs w:val="22"/>
        </w:rPr>
        <w:t>4.1. Все транспортные средства подрядных организаций, используемые при проведении Работ, должны быть оборудованы следующим:</w:t>
      </w:r>
    </w:p>
    <w:p w:rsidR="00C745F9" w:rsidRDefault="00C745F9" w:rsidP="00372BC7">
      <w:pPr>
        <w:pStyle w:val="1a"/>
        <w:numPr>
          <w:ilvl w:val="0"/>
          <w:numId w:val="29"/>
        </w:numPr>
        <w:suppressAutoHyphens w:val="0"/>
        <w:rPr>
          <w:sz w:val="22"/>
          <w:szCs w:val="22"/>
        </w:rPr>
      </w:pPr>
      <w:bookmarkStart w:id="43" w:name="_4f1mdlm"/>
      <w:bookmarkEnd w:id="43"/>
      <w:r>
        <w:rPr>
          <w:sz w:val="22"/>
          <w:szCs w:val="22"/>
        </w:rPr>
        <w:lastRenderedPageBreak/>
        <w:t>Ремни безопасности для водителя и всех пассажиров. Ремни безопасности должны быть пристегнуты во время движения транспортного средства;</w:t>
      </w:r>
    </w:p>
    <w:p w:rsidR="00C745F9" w:rsidRDefault="00C745F9" w:rsidP="00372BC7">
      <w:pPr>
        <w:pStyle w:val="1a"/>
        <w:numPr>
          <w:ilvl w:val="0"/>
          <w:numId w:val="29"/>
        </w:numPr>
        <w:suppressAutoHyphens w:val="0"/>
        <w:rPr>
          <w:sz w:val="22"/>
          <w:szCs w:val="22"/>
        </w:rPr>
      </w:pPr>
      <w:bookmarkStart w:id="44" w:name="_2u6wntf"/>
      <w:bookmarkEnd w:id="44"/>
      <w:r>
        <w:rPr>
          <w:sz w:val="22"/>
          <w:szCs w:val="22"/>
        </w:rPr>
        <w:t>Аптечка для оказания первой помощи;</w:t>
      </w:r>
    </w:p>
    <w:p w:rsidR="00C745F9" w:rsidRDefault="00C745F9" w:rsidP="00372BC7">
      <w:pPr>
        <w:pStyle w:val="1a"/>
        <w:numPr>
          <w:ilvl w:val="0"/>
          <w:numId w:val="29"/>
        </w:numPr>
        <w:suppressAutoHyphens w:val="0"/>
        <w:rPr>
          <w:sz w:val="22"/>
          <w:szCs w:val="22"/>
        </w:rPr>
      </w:pPr>
      <w:bookmarkStart w:id="45" w:name="_19c6y18"/>
      <w:bookmarkEnd w:id="45"/>
      <w:r>
        <w:rPr>
          <w:sz w:val="22"/>
          <w:szCs w:val="22"/>
        </w:rPr>
        <w:t>Огнетушитель;</w:t>
      </w:r>
    </w:p>
    <w:p w:rsidR="00C745F9" w:rsidRDefault="00C745F9" w:rsidP="00372BC7">
      <w:pPr>
        <w:pStyle w:val="1a"/>
        <w:numPr>
          <w:ilvl w:val="0"/>
          <w:numId w:val="29"/>
        </w:numPr>
        <w:suppressAutoHyphens w:val="0"/>
        <w:rPr>
          <w:sz w:val="22"/>
          <w:szCs w:val="22"/>
        </w:rPr>
      </w:pPr>
      <w:bookmarkStart w:id="46" w:name="_3tbugp1"/>
      <w:bookmarkEnd w:id="46"/>
      <w:r>
        <w:rPr>
          <w:sz w:val="22"/>
          <w:szCs w:val="22"/>
        </w:rPr>
        <w:t>Передние и задние зимние шины в течение зимнего периода (для стран с холодным климатом);</w:t>
      </w:r>
    </w:p>
    <w:p w:rsidR="00C745F9" w:rsidRDefault="00C745F9" w:rsidP="00372BC7">
      <w:pPr>
        <w:pStyle w:val="1a"/>
        <w:numPr>
          <w:ilvl w:val="0"/>
          <w:numId w:val="29"/>
        </w:numPr>
        <w:suppressAutoHyphens w:val="0"/>
        <w:rPr>
          <w:sz w:val="22"/>
          <w:szCs w:val="22"/>
        </w:rPr>
      </w:pPr>
      <w:bookmarkStart w:id="47" w:name="_28h4qwu"/>
      <w:bookmarkEnd w:id="47"/>
      <w:r>
        <w:rPr>
          <w:sz w:val="22"/>
          <w:szCs w:val="22"/>
        </w:rPr>
        <w:t>Световая и звуковая сигнализация движения задним ходом.</w:t>
      </w:r>
    </w:p>
    <w:p w:rsidR="00C745F9" w:rsidRDefault="00C745F9" w:rsidP="00372BC7">
      <w:pPr>
        <w:pStyle w:val="1a"/>
        <w:numPr>
          <w:ilvl w:val="0"/>
          <w:numId w:val="29"/>
        </w:numPr>
        <w:suppressAutoHyphens w:val="0"/>
        <w:rPr>
          <w:sz w:val="22"/>
          <w:szCs w:val="22"/>
        </w:rPr>
      </w:pPr>
      <w:bookmarkStart w:id="48" w:name="_nmf14n"/>
      <w:bookmarkEnd w:id="48"/>
      <w:r>
        <w:rPr>
          <w:sz w:val="22"/>
          <w:szCs w:val="22"/>
        </w:rPr>
        <w:t>Подрядная организация должна обеспечить:</w:t>
      </w:r>
    </w:p>
    <w:p w:rsidR="00C745F9" w:rsidRDefault="00C745F9" w:rsidP="00372BC7">
      <w:pPr>
        <w:pStyle w:val="1a"/>
        <w:numPr>
          <w:ilvl w:val="0"/>
          <w:numId w:val="29"/>
        </w:numPr>
        <w:suppressAutoHyphens w:val="0"/>
        <w:rPr>
          <w:sz w:val="22"/>
          <w:szCs w:val="22"/>
        </w:rPr>
      </w:pPr>
      <w:bookmarkStart w:id="49" w:name="_37m2jsg"/>
      <w:bookmarkEnd w:id="49"/>
      <w:r>
        <w:rPr>
          <w:sz w:val="22"/>
          <w:szCs w:val="22"/>
        </w:rPr>
        <w:t>Обучение и достаточную квалификацию водителей;</w:t>
      </w:r>
    </w:p>
    <w:p w:rsidR="00C745F9" w:rsidRDefault="00C745F9" w:rsidP="00372BC7">
      <w:pPr>
        <w:pStyle w:val="1a"/>
        <w:numPr>
          <w:ilvl w:val="0"/>
          <w:numId w:val="29"/>
        </w:numPr>
        <w:suppressAutoHyphens w:val="0"/>
        <w:rPr>
          <w:sz w:val="22"/>
          <w:szCs w:val="22"/>
        </w:rPr>
      </w:pPr>
      <w:bookmarkStart w:id="50" w:name="_1mrcu09"/>
      <w:bookmarkEnd w:id="50"/>
      <w:r>
        <w:rPr>
          <w:sz w:val="22"/>
          <w:szCs w:val="22"/>
        </w:rPr>
        <w:t>Проведение регулярных ТО транспортных средств;</w:t>
      </w:r>
      <w:bookmarkStart w:id="51" w:name="_46r0co2"/>
      <w:bookmarkEnd w:id="51"/>
    </w:p>
    <w:p w:rsidR="00C745F9" w:rsidRDefault="00C745F9" w:rsidP="00372BC7">
      <w:pPr>
        <w:pStyle w:val="1a"/>
        <w:numPr>
          <w:ilvl w:val="0"/>
          <w:numId w:val="29"/>
        </w:numPr>
        <w:suppressAutoHyphens w:val="0"/>
        <w:rPr>
          <w:sz w:val="22"/>
          <w:szCs w:val="22"/>
        </w:rPr>
      </w:pPr>
      <w:r>
        <w:rPr>
          <w:sz w:val="22"/>
          <w:szCs w:val="22"/>
        </w:rPr>
        <w:t>Проведение медицинских осмотров.</w:t>
      </w:r>
    </w:p>
    <w:p w:rsidR="00C745F9" w:rsidRDefault="00C745F9" w:rsidP="00C745F9">
      <w:pPr>
        <w:pStyle w:val="1a"/>
        <w:rPr>
          <w:sz w:val="22"/>
          <w:szCs w:val="22"/>
        </w:rPr>
      </w:pPr>
      <w:r>
        <w:rPr>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C745F9" w:rsidRDefault="00C745F9" w:rsidP="00C745F9">
      <w:pPr>
        <w:pStyle w:val="1a"/>
        <w:rPr>
          <w:b/>
          <w:sz w:val="22"/>
          <w:szCs w:val="22"/>
        </w:rPr>
      </w:pPr>
      <w:bookmarkStart w:id="52" w:name="_2lwamvv"/>
      <w:bookmarkEnd w:id="52"/>
      <w:r>
        <w:rPr>
          <w:b/>
          <w:sz w:val="22"/>
          <w:szCs w:val="22"/>
        </w:rPr>
        <w:t>5. Работы повышенной опасности</w:t>
      </w:r>
    </w:p>
    <w:p w:rsidR="00C745F9" w:rsidRDefault="00C745F9" w:rsidP="00C745F9">
      <w:pPr>
        <w:pStyle w:val="1a"/>
        <w:rPr>
          <w:sz w:val="22"/>
          <w:szCs w:val="22"/>
        </w:rPr>
      </w:pPr>
      <w:bookmarkStart w:id="53" w:name="_111kx3o"/>
      <w:bookmarkEnd w:id="53"/>
      <w:r>
        <w:rPr>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p>
    <w:p w:rsidR="00C745F9" w:rsidRDefault="00C745F9" w:rsidP="00372BC7">
      <w:pPr>
        <w:pStyle w:val="1a"/>
        <w:numPr>
          <w:ilvl w:val="0"/>
          <w:numId w:val="30"/>
        </w:numPr>
        <w:suppressAutoHyphens w:val="0"/>
        <w:rPr>
          <w:sz w:val="22"/>
          <w:szCs w:val="22"/>
        </w:rPr>
      </w:pPr>
      <w:bookmarkStart w:id="54" w:name="_3l18frh"/>
      <w:bookmarkEnd w:id="54"/>
      <w:r>
        <w:rPr>
          <w:sz w:val="22"/>
          <w:szCs w:val="22"/>
        </w:rPr>
        <w:t>Ремонтные, строительные и монтажные работы на высоте более 1,3 м от пола без инвентарных лесов и подмостей;</w:t>
      </w:r>
    </w:p>
    <w:p w:rsidR="00C745F9" w:rsidRDefault="00C745F9" w:rsidP="00372BC7">
      <w:pPr>
        <w:pStyle w:val="1a"/>
        <w:numPr>
          <w:ilvl w:val="0"/>
          <w:numId w:val="30"/>
        </w:numPr>
        <w:suppressAutoHyphens w:val="0"/>
        <w:rPr>
          <w:sz w:val="22"/>
          <w:szCs w:val="22"/>
        </w:rPr>
      </w:pPr>
      <w:bookmarkStart w:id="55" w:name="_206ipza"/>
      <w:bookmarkEnd w:id="55"/>
      <w:r>
        <w:rPr>
          <w:sz w:val="22"/>
          <w:szCs w:val="22"/>
        </w:rPr>
        <w:t>Ремонт трубопроводов пара и горячей воды;</w:t>
      </w:r>
    </w:p>
    <w:p w:rsidR="00C745F9" w:rsidRDefault="00C745F9" w:rsidP="00372BC7">
      <w:pPr>
        <w:pStyle w:val="1a"/>
        <w:numPr>
          <w:ilvl w:val="0"/>
          <w:numId w:val="30"/>
        </w:numPr>
        <w:suppressAutoHyphens w:val="0"/>
        <w:rPr>
          <w:sz w:val="22"/>
          <w:szCs w:val="22"/>
        </w:rPr>
      </w:pPr>
      <w:bookmarkStart w:id="56" w:name="_4k668n3"/>
      <w:bookmarkEnd w:id="56"/>
      <w:r>
        <w:rPr>
          <w:sz w:val="22"/>
          <w:szCs w:val="22"/>
        </w:rPr>
        <w:t>Работы в замкнутых объемах, в ограниченных пространствах;</w:t>
      </w:r>
    </w:p>
    <w:p w:rsidR="00C745F9" w:rsidRDefault="00C745F9" w:rsidP="00372BC7">
      <w:pPr>
        <w:pStyle w:val="1a"/>
        <w:numPr>
          <w:ilvl w:val="0"/>
          <w:numId w:val="30"/>
        </w:numPr>
        <w:suppressAutoHyphens w:val="0"/>
        <w:rPr>
          <w:sz w:val="22"/>
          <w:szCs w:val="22"/>
        </w:rPr>
      </w:pPr>
      <w:bookmarkStart w:id="57" w:name="_2zbgiuw"/>
      <w:bookmarkEnd w:id="57"/>
      <w:r>
        <w:rPr>
          <w:sz w:val="22"/>
          <w:szCs w:val="22"/>
        </w:rPr>
        <w:t>Ремонтные работы, обслуживание мостовых кранов, выполнение работ с выходом на крановые пути</w:t>
      </w:r>
    </w:p>
    <w:p w:rsidR="00C745F9" w:rsidRDefault="00C745F9" w:rsidP="00372BC7">
      <w:pPr>
        <w:pStyle w:val="1a"/>
        <w:numPr>
          <w:ilvl w:val="0"/>
          <w:numId w:val="30"/>
        </w:numPr>
        <w:suppressAutoHyphens w:val="0"/>
        <w:rPr>
          <w:sz w:val="22"/>
          <w:szCs w:val="22"/>
        </w:rPr>
      </w:pPr>
      <w:bookmarkStart w:id="58" w:name="_1egqt2p"/>
      <w:bookmarkEnd w:id="58"/>
      <w:r>
        <w:rPr>
          <w:sz w:val="22"/>
          <w:szCs w:val="22"/>
        </w:rPr>
        <w:t>Электро- и газосварочные работы, газорезательные работы</w:t>
      </w:r>
    </w:p>
    <w:p w:rsidR="00C745F9" w:rsidRDefault="00C745F9" w:rsidP="00372BC7">
      <w:pPr>
        <w:pStyle w:val="1a"/>
        <w:numPr>
          <w:ilvl w:val="0"/>
          <w:numId w:val="30"/>
        </w:numPr>
        <w:suppressAutoHyphens w:val="0"/>
        <w:rPr>
          <w:sz w:val="22"/>
          <w:szCs w:val="22"/>
        </w:rPr>
      </w:pPr>
      <w:bookmarkStart w:id="59" w:name="_3ygebqi"/>
      <w:bookmarkEnd w:id="59"/>
      <w:r>
        <w:rPr>
          <w:sz w:val="22"/>
          <w:szCs w:val="22"/>
        </w:rPr>
        <w:t>Работы по вскрытию и испытанию  сосудов и трубопроводов, работающих под давлением.</w:t>
      </w:r>
    </w:p>
    <w:p w:rsidR="00C745F9" w:rsidRDefault="00C745F9" w:rsidP="00372BC7">
      <w:pPr>
        <w:pStyle w:val="1a"/>
        <w:numPr>
          <w:ilvl w:val="0"/>
          <w:numId w:val="30"/>
        </w:numPr>
        <w:suppressAutoHyphens w:val="0"/>
        <w:rPr>
          <w:sz w:val="22"/>
          <w:szCs w:val="22"/>
        </w:rPr>
      </w:pPr>
      <w:bookmarkStart w:id="60" w:name="_2dlolyb"/>
      <w:bookmarkEnd w:id="60"/>
      <w:r>
        <w:rPr>
          <w:sz w:val="22"/>
          <w:szCs w:val="22"/>
        </w:rP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C745F9" w:rsidRDefault="00C745F9" w:rsidP="00372BC7">
      <w:pPr>
        <w:pStyle w:val="1a"/>
        <w:numPr>
          <w:ilvl w:val="0"/>
          <w:numId w:val="30"/>
        </w:numPr>
        <w:suppressAutoHyphens w:val="0"/>
        <w:rPr>
          <w:sz w:val="22"/>
          <w:szCs w:val="22"/>
        </w:rPr>
      </w:pPr>
      <w:bookmarkStart w:id="61" w:name="_sqyw64"/>
      <w:bookmarkEnd w:id="61"/>
      <w:r>
        <w:rPr>
          <w:sz w:val="22"/>
          <w:szCs w:val="22"/>
        </w:rPr>
        <w:t>Проведение огневых работ в пожаро- и взрывоопасных помещениях.</w:t>
      </w:r>
    </w:p>
    <w:p w:rsidR="00C745F9" w:rsidRDefault="00C745F9" w:rsidP="00C745F9">
      <w:pPr>
        <w:pStyle w:val="1a"/>
        <w:rPr>
          <w:sz w:val="22"/>
          <w:szCs w:val="22"/>
        </w:rPr>
      </w:pPr>
      <w:bookmarkStart w:id="62" w:name="_3cqmetx"/>
      <w:bookmarkEnd w:id="62"/>
      <w:r>
        <w:rPr>
          <w:sz w:val="22"/>
          <w:szCs w:val="22"/>
        </w:rPr>
        <w:t>5.2. Подрядная организация должна использовать систему нарядов – допусков для выполнения работ повышенной опасности.</w:t>
      </w:r>
    </w:p>
    <w:p w:rsidR="00C745F9" w:rsidRDefault="00C745F9" w:rsidP="00C745F9">
      <w:pPr>
        <w:pStyle w:val="1a"/>
        <w:rPr>
          <w:b/>
          <w:sz w:val="22"/>
          <w:szCs w:val="22"/>
        </w:rPr>
      </w:pPr>
      <w:bookmarkStart w:id="63" w:name="_1rvwp1q"/>
      <w:bookmarkEnd w:id="63"/>
      <w:r>
        <w:rPr>
          <w:b/>
          <w:sz w:val="22"/>
          <w:szCs w:val="22"/>
        </w:rPr>
        <w:t>6. Обучение Персонала</w:t>
      </w:r>
    </w:p>
    <w:p w:rsidR="00C745F9" w:rsidRDefault="00C745F9" w:rsidP="00C745F9">
      <w:pPr>
        <w:pStyle w:val="1a"/>
        <w:rPr>
          <w:sz w:val="22"/>
          <w:szCs w:val="22"/>
        </w:rPr>
      </w:pPr>
      <w:bookmarkStart w:id="64" w:name="_4bvk7pj"/>
      <w:bookmarkEnd w:id="64"/>
      <w:r>
        <w:rPr>
          <w:sz w:val="22"/>
          <w:szCs w:val="22"/>
        </w:rPr>
        <w:t>6.1. Прежде чем приступить к работе на Строительной площадке Персонал Подрядчика должен выполнить следующие мероприятия:</w:t>
      </w:r>
    </w:p>
    <w:p w:rsidR="00C745F9" w:rsidRDefault="00C745F9" w:rsidP="00372BC7">
      <w:pPr>
        <w:pStyle w:val="1a"/>
        <w:numPr>
          <w:ilvl w:val="0"/>
          <w:numId w:val="31"/>
        </w:numPr>
        <w:suppressAutoHyphens w:val="0"/>
        <w:ind w:left="0" w:firstLine="426"/>
        <w:rPr>
          <w:sz w:val="22"/>
          <w:szCs w:val="22"/>
        </w:rPr>
      </w:pPr>
      <w:bookmarkStart w:id="65" w:name="_2r0uhxc"/>
      <w:bookmarkEnd w:id="65"/>
      <w:r>
        <w:rPr>
          <w:sz w:val="22"/>
          <w:szCs w:val="22"/>
        </w:rPr>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Pr>
          <w:sz w:val="22"/>
          <w:szCs w:val="22"/>
        </w:rPr>
        <w:tab/>
      </w:r>
    </w:p>
    <w:p w:rsidR="00C745F9" w:rsidRDefault="00C745F9" w:rsidP="00372BC7">
      <w:pPr>
        <w:pStyle w:val="1a"/>
        <w:numPr>
          <w:ilvl w:val="0"/>
          <w:numId w:val="31"/>
        </w:numPr>
        <w:suppressAutoHyphens w:val="0"/>
        <w:ind w:left="0" w:firstLine="426"/>
        <w:rPr>
          <w:sz w:val="22"/>
          <w:szCs w:val="22"/>
        </w:rPr>
      </w:pPr>
      <w:bookmarkStart w:id="66" w:name="_1664s55"/>
      <w:bookmarkEnd w:id="66"/>
      <w:r>
        <w:rPr>
          <w:sz w:val="22"/>
          <w:szCs w:val="22"/>
        </w:rPr>
        <w:t>Пройти вводный инструктаж по ОТ, ППБ и Э, проводимый представителем Подрядчика, предусмотренный требованиями законодательства.</w:t>
      </w:r>
    </w:p>
    <w:p w:rsidR="00C745F9" w:rsidRDefault="00C745F9" w:rsidP="00C745F9">
      <w:pPr>
        <w:pStyle w:val="1a"/>
        <w:rPr>
          <w:sz w:val="22"/>
          <w:szCs w:val="22"/>
        </w:rPr>
      </w:pPr>
      <w:bookmarkStart w:id="67" w:name="_3q5sasy"/>
      <w:bookmarkEnd w:id="67"/>
      <w:r>
        <w:rPr>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C745F9" w:rsidRDefault="00C745F9" w:rsidP="00C745F9">
      <w:pPr>
        <w:pStyle w:val="1a"/>
        <w:rPr>
          <w:sz w:val="22"/>
          <w:szCs w:val="22"/>
        </w:rPr>
      </w:pPr>
      <w:bookmarkStart w:id="68" w:name="_25b2l0r"/>
      <w:bookmarkEnd w:id="68"/>
      <w:r>
        <w:rPr>
          <w:sz w:val="22"/>
          <w:szCs w:val="22"/>
        </w:rP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C745F9" w:rsidRDefault="00C745F9" w:rsidP="00C745F9">
      <w:pPr>
        <w:pStyle w:val="1a"/>
        <w:rPr>
          <w:sz w:val="22"/>
          <w:szCs w:val="22"/>
        </w:rPr>
      </w:pPr>
      <w:bookmarkStart w:id="69" w:name="_kgcv8k"/>
      <w:bookmarkEnd w:id="69"/>
      <w:r>
        <w:rPr>
          <w:sz w:val="22"/>
          <w:szCs w:val="22"/>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
    <w:p w:rsidR="00C745F9" w:rsidRDefault="00C745F9" w:rsidP="00C745F9">
      <w:pPr>
        <w:pStyle w:val="1a"/>
        <w:rPr>
          <w:b/>
          <w:sz w:val="22"/>
          <w:szCs w:val="22"/>
        </w:rPr>
      </w:pPr>
      <w:bookmarkStart w:id="70" w:name="_34g0dwd"/>
      <w:bookmarkEnd w:id="70"/>
      <w:r>
        <w:rPr>
          <w:b/>
          <w:sz w:val="22"/>
          <w:szCs w:val="22"/>
        </w:rPr>
        <w:lastRenderedPageBreak/>
        <w:t>7. Политика в отношении употребления алкоголя, наркотиков и токсических веществ, пребывания в состоянии абстинентного синдрома.</w:t>
      </w:r>
    </w:p>
    <w:p w:rsidR="00C745F9" w:rsidRDefault="00C745F9" w:rsidP="00C745F9">
      <w:pPr>
        <w:pStyle w:val="1a"/>
        <w:rPr>
          <w:b/>
          <w:sz w:val="22"/>
          <w:szCs w:val="22"/>
        </w:rPr>
      </w:pPr>
      <w:bookmarkStart w:id="71" w:name="_1jlao46"/>
      <w:bookmarkEnd w:id="71"/>
      <w:r>
        <w:rPr>
          <w:sz w:val="22"/>
          <w:szCs w:val="22"/>
        </w:rPr>
        <w:t>Подрядная организация</w:t>
      </w:r>
      <w:r>
        <w:rPr>
          <w:b/>
          <w:sz w:val="22"/>
          <w:szCs w:val="22"/>
        </w:rPr>
        <w:t xml:space="preserve"> обязана:</w:t>
      </w:r>
    </w:p>
    <w:p w:rsidR="00C745F9" w:rsidRDefault="00C745F9" w:rsidP="00C745F9">
      <w:pPr>
        <w:pStyle w:val="1a"/>
        <w:rPr>
          <w:sz w:val="22"/>
          <w:szCs w:val="22"/>
        </w:rPr>
      </w:pPr>
      <w:bookmarkStart w:id="72" w:name="_43ky6rz"/>
      <w:bookmarkEnd w:id="72"/>
      <w:r>
        <w:rPr>
          <w:sz w:val="22"/>
          <w:szCs w:val="22"/>
        </w:rPr>
        <w:t>7.1. 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C745F9" w:rsidRDefault="00C745F9" w:rsidP="00C745F9">
      <w:pPr>
        <w:pStyle w:val="1a"/>
        <w:rPr>
          <w:sz w:val="22"/>
          <w:szCs w:val="22"/>
        </w:rPr>
      </w:pPr>
      <w:bookmarkStart w:id="73" w:name="_2iq8gzs"/>
      <w:bookmarkEnd w:id="73"/>
      <w:r>
        <w:rPr>
          <w:sz w:val="22"/>
          <w:szCs w:val="22"/>
        </w:rPr>
        <w:t>7.2. 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C745F9" w:rsidRDefault="00C745F9" w:rsidP="00C745F9">
      <w:pPr>
        <w:pStyle w:val="1a"/>
        <w:rPr>
          <w:sz w:val="22"/>
          <w:szCs w:val="22"/>
        </w:rPr>
      </w:pPr>
      <w:bookmarkStart w:id="74" w:name="_xvir7l"/>
      <w:bookmarkEnd w:id="74"/>
      <w:r>
        <w:rPr>
          <w:sz w:val="22"/>
          <w:szCs w:val="22"/>
        </w:rPr>
        <w:t>7.3. 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C745F9" w:rsidRDefault="00C745F9" w:rsidP="00C745F9">
      <w:pPr>
        <w:pStyle w:val="1a"/>
        <w:rPr>
          <w:sz w:val="22"/>
          <w:szCs w:val="22"/>
        </w:rPr>
      </w:pPr>
      <w:bookmarkStart w:id="75" w:name="_3hv69ve"/>
      <w:bookmarkEnd w:id="75"/>
      <w:r>
        <w:rPr>
          <w:sz w:val="22"/>
          <w:szCs w:val="22"/>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C745F9" w:rsidRDefault="00C745F9" w:rsidP="00C745F9">
      <w:pPr>
        <w:pStyle w:val="1a"/>
        <w:rPr>
          <w:sz w:val="22"/>
          <w:szCs w:val="22"/>
        </w:rPr>
      </w:pPr>
      <w:bookmarkStart w:id="76" w:name="_1x0gk37"/>
      <w:bookmarkEnd w:id="76"/>
      <w:r>
        <w:rPr>
          <w:sz w:val="22"/>
          <w:szCs w:val="22"/>
        </w:rPr>
        <w:t>7.5. 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sz w:val="22"/>
          <w:szCs w:val="22"/>
        </w:rPr>
        <w:t xml:space="preserve"> </w:t>
      </w:r>
      <w:r>
        <w:rPr>
          <w:sz w:val="22"/>
          <w:szCs w:val="22"/>
        </w:rPr>
        <w:t xml:space="preserve"> уплачивает Заказчику штраф в размере 100000 (сто тысяч) рублей за каждый такой факт.</w:t>
      </w:r>
    </w:p>
    <w:p w:rsidR="00C745F9" w:rsidRDefault="00C745F9" w:rsidP="00C745F9">
      <w:pPr>
        <w:pStyle w:val="1a"/>
        <w:rPr>
          <w:sz w:val="22"/>
          <w:szCs w:val="22"/>
        </w:rPr>
      </w:pPr>
      <w:bookmarkStart w:id="77" w:name="_4h042r0"/>
      <w:bookmarkEnd w:id="77"/>
      <w:r>
        <w:rPr>
          <w:sz w:val="22"/>
          <w:szCs w:val="22"/>
        </w:rPr>
        <w:t>7.6. 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sz w:val="22"/>
          <w:szCs w:val="22"/>
        </w:rPr>
        <w:t xml:space="preserve"> </w:t>
      </w:r>
      <w:r>
        <w:rPr>
          <w:sz w:val="22"/>
          <w:szCs w:val="22"/>
        </w:rPr>
        <w:t>; письменными объяснениями работников Заказчика и/или Подрядной организацией</w:t>
      </w:r>
      <w:r>
        <w:rPr>
          <w:b/>
          <w:sz w:val="22"/>
          <w:szCs w:val="22"/>
        </w:rPr>
        <w:t xml:space="preserve"> </w:t>
      </w:r>
      <w:r>
        <w:rPr>
          <w:sz w:val="22"/>
          <w:szCs w:val="22"/>
        </w:rPr>
        <w:t>, другими способами.</w:t>
      </w:r>
    </w:p>
    <w:p w:rsidR="00C745F9" w:rsidRDefault="00C745F9" w:rsidP="00C745F9">
      <w:pPr>
        <w:pStyle w:val="1a"/>
        <w:rPr>
          <w:sz w:val="22"/>
          <w:szCs w:val="22"/>
        </w:rPr>
      </w:pPr>
      <w:bookmarkStart w:id="78" w:name="_2w5ecyt"/>
      <w:bookmarkEnd w:id="78"/>
      <w:r>
        <w:rPr>
          <w:sz w:val="22"/>
          <w:szCs w:val="22"/>
        </w:rPr>
        <w:t>7.7. Заказчик имеет право в любое время проверять исполнение Подрядной организацией</w:t>
      </w:r>
      <w:r>
        <w:rPr>
          <w:b/>
          <w:sz w:val="22"/>
          <w:szCs w:val="22"/>
        </w:rPr>
        <w:t xml:space="preserve"> </w:t>
      </w:r>
      <w:r>
        <w:rPr>
          <w:sz w:val="22"/>
          <w:szCs w:val="22"/>
        </w:rPr>
        <w:t xml:space="preserve">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Pr>
          <w:b/>
          <w:sz w:val="22"/>
          <w:szCs w:val="22"/>
        </w:rPr>
        <w:t xml:space="preserve"> </w:t>
      </w:r>
      <w:r>
        <w:rPr>
          <w:sz w:val="22"/>
          <w:szCs w:val="22"/>
        </w:rPr>
        <w:t xml:space="preserve"> в состоянии опьянения, Подрядная организация</w:t>
      </w:r>
      <w:r>
        <w:rPr>
          <w:b/>
          <w:sz w:val="22"/>
          <w:szCs w:val="22"/>
        </w:rPr>
        <w:t xml:space="preserve"> </w:t>
      </w:r>
      <w:r>
        <w:rPr>
          <w:sz w:val="22"/>
          <w:szCs w:val="22"/>
        </w:rPr>
        <w:t xml:space="preserve"> обязана по требованию Заказчика незамедлительно отстранить от работы этих Работников.</w:t>
      </w:r>
    </w:p>
    <w:p w:rsidR="00C745F9" w:rsidRDefault="00C745F9" w:rsidP="00C745F9">
      <w:pPr>
        <w:pStyle w:val="1a"/>
        <w:rPr>
          <w:b/>
          <w:sz w:val="22"/>
          <w:szCs w:val="22"/>
        </w:rPr>
      </w:pPr>
      <w:bookmarkStart w:id="79" w:name="_1baon6m"/>
      <w:bookmarkEnd w:id="79"/>
      <w:r>
        <w:rPr>
          <w:b/>
          <w:sz w:val="22"/>
          <w:szCs w:val="22"/>
        </w:rPr>
        <w:t>8. Текущие проверки</w:t>
      </w:r>
    </w:p>
    <w:p w:rsidR="00C745F9" w:rsidRDefault="00C745F9" w:rsidP="00C745F9">
      <w:pPr>
        <w:pStyle w:val="1a"/>
        <w:rPr>
          <w:sz w:val="22"/>
          <w:szCs w:val="22"/>
        </w:rPr>
      </w:pPr>
      <w:bookmarkStart w:id="80" w:name="_3vac5uf"/>
      <w:bookmarkEnd w:id="80"/>
      <w:r>
        <w:rPr>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sz w:val="22"/>
          <w:szCs w:val="22"/>
        </w:rPr>
        <w:t xml:space="preserve"> </w:t>
      </w:r>
      <w:r>
        <w:rPr>
          <w:sz w:val="22"/>
          <w:szCs w:val="22"/>
        </w:rPr>
        <w:t xml:space="preserve"> требованиям безопасности. Требуется проведение двух типов проверок внутренних и внешних.</w:t>
      </w:r>
    </w:p>
    <w:p w:rsidR="00C745F9" w:rsidRDefault="00C745F9" w:rsidP="00C745F9">
      <w:pPr>
        <w:pStyle w:val="1a"/>
        <w:rPr>
          <w:sz w:val="22"/>
          <w:szCs w:val="22"/>
        </w:rPr>
      </w:pPr>
      <w:bookmarkStart w:id="81" w:name="_2afmg28"/>
      <w:bookmarkEnd w:id="81"/>
      <w:r>
        <w:rPr>
          <w:sz w:val="22"/>
          <w:szCs w:val="22"/>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Pr>
          <w:b/>
          <w:sz w:val="22"/>
          <w:szCs w:val="22"/>
        </w:rPr>
        <w:t xml:space="preserve"> </w:t>
      </w:r>
      <w:r>
        <w:rPr>
          <w:sz w:val="22"/>
          <w:szCs w:val="22"/>
        </w:rPr>
        <w:t xml:space="preserve"> вправе определить самостоятельно, по результатам проверки должен составляться отчёт (акт).</w:t>
      </w:r>
    </w:p>
    <w:p w:rsidR="00C745F9" w:rsidRDefault="00C745F9" w:rsidP="00C745F9">
      <w:pPr>
        <w:pStyle w:val="1a"/>
        <w:rPr>
          <w:sz w:val="22"/>
          <w:szCs w:val="22"/>
        </w:rPr>
      </w:pPr>
      <w:bookmarkStart w:id="82" w:name="_pkwqa1"/>
      <w:bookmarkEnd w:id="82"/>
      <w:r>
        <w:rPr>
          <w:sz w:val="22"/>
          <w:szCs w:val="22"/>
        </w:rPr>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w:t>
      </w:r>
      <w:r>
        <w:rPr>
          <w:sz w:val="22"/>
          <w:szCs w:val="22"/>
        </w:rPr>
        <w:lastRenderedPageBreak/>
        <w:t>передаётся представителю Подрядной организации</w:t>
      </w:r>
      <w:r>
        <w:rPr>
          <w:b/>
          <w:sz w:val="22"/>
          <w:szCs w:val="22"/>
        </w:rPr>
        <w:t xml:space="preserve"> </w:t>
      </w:r>
      <w:r>
        <w:rPr>
          <w:sz w:val="22"/>
          <w:szCs w:val="22"/>
        </w:rPr>
        <w:t xml:space="preserve"> для устранения выявленных замечаний, второй – остаётся у Заказчика.</w:t>
      </w:r>
    </w:p>
    <w:p w:rsidR="00C745F9" w:rsidRDefault="00C745F9" w:rsidP="00C745F9">
      <w:pPr>
        <w:pStyle w:val="1a"/>
        <w:rPr>
          <w:sz w:val="22"/>
          <w:szCs w:val="22"/>
        </w:rPr>
      </w:pPr>
      <w:bookmarkStart w:id="83" w:name="_39kk8xu"/>
      <w:bookmarkEnd w:id="83"/>
      <w:r>
        <w:rPr>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Pr>
          <w:b/>
          <w:sz w:val="22"/>
          <w:szCs w:val="22"/>
        </w:rPr>
        <w:t xml:space="preserve"> </w:t>
      </w:r>
      <w:r>
        <w:rPr>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sz w:val="22"/>
          <w:szCs w:val="22"/>
        </w:rPr>
        <w:t xml:space="preserve"> </w:t>
      </w:r>
      <w:r>
        <w:rPr>
          <w:sz w:val="22"/>
          <w:szCs w:val="22"/>
        </w:rPr>
        <w:t>.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Pr>
          <w:b/>
          <w:sz w:val="22"/>
          <w:szCs w:val="22"/>
        </w:rPr>
        <w:t xml:space="preserve"> </w:t>
      </w:r>
      <w:r>
        <w:rPr>
          <w:sz w:val="22"/>
          <w:szCs w:val="22"/>
        </w:rPr>
        <w:t xml:space="preserve"> и  Заказчика.</w:t>
      </w:r>
    </w:p>
    <w:p w:rsidR="00C745F9" w:rsidRDefault="00C745F9" w:rsidP="00C745F9">
      <w:pPr>
        <w:pStyle w:val="1a"/>
        <w:rPr>
          <w:b/>
          <w:sz w:val="22"/>
          <w:szCs w:val="22"/>
        </w:rPr>
      </w:pPr>
      <w:bookmarkStart w:id="84" w:name="_1opuj5n"/>
      <w:bookmarkEnd w:id="84"/>
      <w:r>
        <w:rPr>
          <w:b/>
          <w:sz w:val="22"/>
          <w:szCs w:val="22"/>
        </w:rPr>
        <w:t>9. Требования к отчётности</w:t>
      </w:r>
    </w:p>
    <w:p w:rsidR="00C745F9" w:rsidRDefault="00C745F9" w:rsidP="00C745F9">
      <w:pPr>
        <w:pStyle w:val="1a"/>
        <w:rPr>
          <w:sz w:val="22"/>
          <w:szCs w:val="22"/>
        </w:rPr>
      </w:pPr>
      <w:bookmarkStart w:id="85" w:name="_48pi1tg"/>
      <w:bookmarkEnd w:id="85"/>
      <w:r>
        <w:rPr>
          <w:sz w:val="22"/>
          <w:szCs w:val="22"/>
        </w:rPr>
        <w:t>9.1. Подрядная организация</w:t>
      </w:r>
      <w:r>
        <w:rPr>
          <w:b/>
          <w:sz w:val="22"/>
          <w:szCs w:val="22"/>
        </w:rPr>
        <w:t xml:space="preserve"> </w:t>
      </w:r>
      <w:r>
        <w:rPr>
          <w:sz w:val="22"/>
          <w:szCs w:val="22"/>
        </w:rPr>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C745F9" w:rsidRDefault="00C745F9" w:rsidP="00372BC7">
      <w:pPr>
        <w:pStyle w:val="1a"/>
        <w:numPr>
          <w:ilvl w:val="0"/>
          <w:numId w:val="32"/>
        </w:numPr>
        <w:suppressAutoHyphens w:val="0"/>
        <w:rPr>
          <w:sz w:val="22"/>
          <w:szCs w:val="22"/>
        </w:rPr>
      </w:pPr>
      <w:bookmarkStart w:id="86" w:name="_2nusc19"/>
      <w:bookmarkEnd w:id="86"/>
      <w:r>
        <w:rPr>
          <w:sz w:val="22"/>
          <w:szCs w:val="22"/>
        </w:rPr>
        <w:t>все несчастные случаи;</w:t>
      </w:r>
    </w:p>
    <w:p w:rsidR="00C745F9" w:rsidRDefault="00C745F9" w:rsidP="00372BC7">
      <w:pPr>
        <w:pStyle w:val="1a"/>
        <w:numPr>
          <w:ilvl w:val="0"/>
          <w:numId w:val="32"/>
        </w:numPr>
        <w:suppressAutoHyphens w:val="0"/>
        <w:rPr>
          <w:sz w:val="22"/>
          <w:szCs w:val="22"/>
        </w:rPr>
      </w:pPr>
      <w:bookmarkStart w:id="87" w:name="_1302m92"/>
      <w:bookmarkEnd w:id="87"/>
      <w:r>
        <w:rPr>
          <w:sz w:val="22"/>
          <w:szCs w:val="22"/>
        </w:rPr>
        <w:t>все дорожно-транспортные происшествия, относящиеся к тому периоду времени, когда Подрядная организация</w:t>
      </w:r>
      <w:r>
        <w:rPr>
          <w:b/>
          <w:sz w:val="22"/>
          <w:szCs w:val="22"/>
        </w:rPr>
        <w:t xml:space="preserve"> </w:t>
      </w:r>
      <w:r>
        <w:rPr>
          <w:sz w:val="22"/>
          <w:szCs w:val="22"/>
        </w:rPr>
        <w:t xml:space="preserve"> выполняла работы для Заказчика;</w:t>
      </w:r>
    </w:p>
    <w:p w:rsidR="00C745F9" w:rsidRDefault="00C745F9" w:rsidP="00372BC7">
      <w:pPr>
        <w:pStyle w:val="1a"/>
        <w:numPr>
          <w:ilvl w:val="0"/>
          <w:numId w:val="32"/>
        </w:numPr>
        <w:suppressAutoHyphens w:val="0"/>
        <w:rPr>
          <w:sz w:val="22"/>
          <w:szCs w:val="22"/>
        </w:rPr>
      </w:pPr>
      <w:bookmarkStart w:id="88" w:name="_3mzq4wv"/>
      <w:bookmarkEnd w:id="88"/>
      <w:r>
        <w:rPr>
          <w:sz w:val="22"/>
          <w:szCs w:val="22"/>
        </w:rPr>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C745F9" w:rsidRDefault="00C745F9" w:rsidP="00372BC7">
      <w:pPr>
        <w:pStyle w:val="1a"/>
        <w:numPr>
          <w:ilvl w:val="0"/>
          <w:numId w:val="32"/>
        </w:numPr>
        <w:suppressAutoHyphens w:val="0"/>
        <w:rPr>
          <w:sz w:val="22"/>
          <w:szCs w:val="22"/>
        </w:rPr>
      </w:pPr>
      <w:bookmarkStart w:id="89" w:name="_2250f4o"/>
      <w:bookmarkEnd w:id="89"/>
      <w:r>
        <w:rPr>
          <w:sz w:val="22"/>
          <w:szCs w:val="22"/>
        </w:rPr>
        <w:t>любые другие события, о которых необходимо сообщать компетентным государственным органам;</w:t>
      </w:r>
    </w:p>
    <w:p w:rsidR="00C745F9" w:rsidRDefault="00C745F9" w:rsidP="00372BC7">
      <w:pPr>
        <w:pStyle w:val="1a"/>
        <w:numPr>
          <w:ilvl w:val="0"/>
          <w:numId w:val="32"/>
        </w:numPr>
        <w:suppressAutoHyphens w:val="0"/>
        <w:rPr>
          <w:sz w:val="22"/>
          <w:szCs w:val="22"/>
        </w:rPr>
      </w:pPr>
      <w:bookmarkStart w:id="90" w:name="_haapch"/>
      <w:bookmarkEnd w:id="90"/>
      <w:r>
        <w:rPr>
          <w:sz w:val="22"/>
          <w:szCs w:val="22"/>
        </w:rPr>
        <w:t>оценочное общее количество рабочих часов, отработанных персоналом Подрядной организации</w:t>
      </w:r>
      <w:r>
        <w:rPr>
          <w:b/>
          <w:sz w:val="22"/>
          <w:szCs w:val="22"/>
        </w:rPr>
        <w:t xml:space="preserve"> </w:t>
      </w:r>
      <w:r>
        <w:rPr>
          <w:sz w:val="22"/>
          <w:szCs w:val="22"/>
        </w:rPr>
        <w:t xml:space="preserve"> на месте проведения работ, общее число работников Генерального подрядчика на месте проведения работ и др.</w:t>
      </w:r>
    </w:p>
    <w:p w:rsidR="00C745F9" w:rsidRDefault="00C745F9" w:rsidP="00C745F9">
      <w:pPr>
        <w:pStyle w:val="1a"/>
        <w:rPr>
          <w:sz w:val="22"/>
          <w:szCs w:val="22"/>
        </w:rPr>
      </w:pPr>
      <w:bookmarkStart w:id="91" w:name="_319y80a"/>
      <w:bookmarkEnd w:id="91"/>
      <w:r>
        <w:rPr>
          <w:sz w:val="22"/>
          <w:szCs w:val="22"/>
        </w:rPr>
        <w:t>9.2. В дополнение к представлению отчёта, Подрядная организация</w:t>
      </w:r>
      <w:r>
        <w:rPr>
          <w:b/>
          <w:sz w:val="22"/>
          <w:szCs w:val="22"/>
        </w:rPr>
        <w:t xml:space="preserve"> </w:t>
      </w:r>
      <w:r>
        <w:rPr>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C745F9" w:rsidRDefault="00C745F9" w:rsidP="00C745F9">
      <w:pPr>
        <w:pStyle w:val="1a"/>
        <w:rPr>
          <w:b/>
          <w:sz w:val="22"/>
          <w:szCs w:val="22"/>
        </w:rPr>
      </w:pPr>
      <w:bookmarkStart w:id="92" w:name="_1gf8i83"/>
      <w:bookmarkEnd w:id="92"/>
      <w:r>
        <w:rPr>
          <w:b/>
          <w:sz w:val="22"/>
          <w:szCs w:val="22"/>
        </w:rPr>
        <w:t>10. Требования к профпригодности персонала по состоянию здоровья</w:t>
      </w:r>
    </w:p>
    <w:p w:rsidR="00C745F9" w:rsidRDefault="00C745F9" w:rsidP="00C745F9">
      <w:pPr>
        <w:pStyle w:val="1a"/>
        <w:rPr>
          <w:sz w:val="22"/>
          <w:szCs w:val="22"/>
        </w:rPr>
      </w:pPr>
      <w:bookmarkStart w:id="93" w:name="_40ew0vw"/>
      <w:bookmarkEnd w:id="93"/>
      <w:r>
        <w:rPr>
          <w:sz w:val="22"/>
          <w:szCs w:val="22"/>
        </w:rPr>
        <w:t>Все работники, предложенные Подрядной организацией</w:t>
      </w:r>
      <w:r>
        <w:rPr>
          <w:b/>
          <w:sz w:val="22"/>
          <w:szCs w:val="22"/>
        </w:rPr>
        <w:t xml:space="preserve"> </w:t>
      </w:r>
      <w:r>
        <w:rPr>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C745F9" w:rsidRDefault="00C745F9" w:rsidP="00C745F9">
      <w:pPr>
        <w:pStyle w:val="1a"/>
        <w:rPr>
          <w:sz w:val="22"/>
          <w:szCs w:val="22"/>
        </w:rPr>
      </w:pPr>
      <w:r>
        <w:rPr>
          <w:sz w:val="22"/>
          <w:szCs w:val="22"/>
        </w:rPr>
        <w:t>Все работники, предложенные Подрядной организацией</w:t>
      </w:r>
      <w:r>
        <w:rPr>
          <w:b/>
          <w:sz w:val="22"/>
          <w:szCs w:val="22"/>
        </w:rPr>
        <w:t xml:space="preserve"> </w:t>
      </w:r>
      <w:r>
        <w:rPr>
          <w:sz w:val="22"/>
          <w:szCs w:val="22"/>
        </w:rPr>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rsidR="00C745F9" w:rsidRDefault="00C745F9" w:rsidP="00C745F9">
      <w:pPr>
        <w:pStyle w:val="1a"/>
        <w:rPr>
          <w:b/>
          <w:sz w:val="22"/>
          <w:szCs w:val="22"/>
        </w:rPr>
      </w:pPr>
      <w:bookmarkStart w:id="94" w:name="_2fk6b3p"/>
      <w:bookmarkEnd w:id="94"/>
      <w:r>
        <w:rPr>
          <w:b/>
          <w:sz w:val="22"/>
          <w:szCs w:val="22"/>
        </w:rPr>
        <w:t>11. Состояние мест проведения работ</w:t>
      </w:r>
    </w:p>
    <w:p w:rsidR="00C745F9" w:rsidRDefault="00C745F9" w:rsidP="00C745F9">
      <w:pPr>
        <w:pStyle w:val="1a"/>
        <w:rPr>
          <w:sz w:val="22"/>
          <w:szCs w:val="22"/>
        </w:rPr>
      </w:pPr>
      <w:bookmarkStart w:id="95" w:name="_upglbi"/>
      <w:bookmarkEnd w:id="95"/>
      <w:r>
        <w:rPr>
          <w:sz w:val="22"/>
          <w:szCs w:val="22"/>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p>
    <w:p w:rsidR="00C745F9" w:rsidRDefault="00C745F9" w:rsidP="00372BC7">
      <w:pPr>
        <w:pStyle w:val="1a"/>
        <w:numPr>
          <w:ilvl w:val="0"/>
          <w:numId w:val="33"/>
        </w:numPr>
        <w:suppressAutoHyphens w:val="0"/>
        <w:rPr>
          <w:sz w:val="22"/>
          <w:szCs w:val="22"/>
        </w:rPr>
      </w:pPr>
      <w:bookmarkStart w:id="96" w:name="_3ep43zb"/>
      <w:bookmarkEnd w:id="96"/>
      <w:r>
        <w:rPr>
          <w:sz w:val="22"/>
          <w:szCs w:val="22"/>
        </w:rPr>
        <w:t>наименования подрядной организации</w:t>
      </w:r>
    </w:p>
    <w:p w:rsidR="00C745F9" w:rsidRDefault="00C745F9" w:rsidP="00372BC7">
      <w:pPr>
        <w:pStyle w:val="1a"/>
        <w:numPr>
          <w:ilvl w:val="0"/>
          <w:numId w:val="33"/>
        </w:numPr>
        <w:suppressAutoHyphens w:val="0"/>
        <w:rPr>
          <w:sz w:val="22"/>
          <w:szCs w:val="22"/>
        </w:rPr>
      </w:pPr>
      <w:bookmarkStart w:id="97" w:name="_1tuee74"/>
      <w:bookmarkEnd w:id="97"/>
      <w:r>
        <w:rPr>
          <w:sz w:val="22"/>
          <w:szCs w:val="22"/>
        </w:rPr>
        <w:t>ответственных:</w:t>
      </w:r>
    </w:p>
    <w:p w:rsidR="00C745F9" w:rsidRDefault="00C745F9" w:rsidP="00372BC7">
      <w:pPr>
        <w:pStyle w:val="1a"/>
        <w:numPr>
          <w:ilvl w:val="0"/>
          <w:numId w:val="33"/>
        </w:numPr>
        <w:suppressAutoHyphens w:val="0"/>
        <w:rPr>
          <w:sz w:val="22"/>
          <w:szCs w:val="22"/>
        </w:rPr>
      </w:pPr>
      <w:bookmarkStart w:id="98" w:name="_4du1wux"/>
      <w:bookmarkEnd w:id="98"/>
      <w:r>
        <w:rPr>
          <w:sz w:val="22"/>
          <w:szCs w:val="22"/>
        </w:rPr>
        <w:t>Руководителя организации – Ф.И.О., должность, телефон;</w:t>
      </w:r>
    </w:p>
    <w:p w:rsidR="00C745F9" w:rsidRDefault="00C745F9" w:rsidP="00372BC7">
      <w:pPr>
        <w:pStyle w:val="1a"/>
        <w:numPr>
          <w:ilvl w:val="0"/>
          <w:numId w:val="33"/>
        </w:numPr>
        <w:suppressAutoHyphens w:val="0"/>
        <w:rPr>
          <w:sz w:val="22"/>
          <w:szCs w:val="22"/>
        </w:rPr>
      </w:pPr>
      <w:bookmarkStart w:id="99" w:name="_2szc72q"/>
      <w:bookmarkEnd w:id="99"/>
      <w:r>
        <w:rPr>
          <w:sz w:val="22"/>
          <w:szCs w:val="22"/>
        </w:rPr>
        <w:t>Производителя работ - Ф.И.О., должность, телефон;</w:t>
      </w:r>
    </w:p>
    <w:p w:rsidR="00C745F9" w:rsidRDefault="00C745F9" w:rsidP="00372BC7">
      <w:pPr>
        <w:pStyle w:val="1a"/>
        <w:numPr>
          <w:ilvl w:val="0"/>
          <w:numId w:val="33"/>
        </w:numPr>
        <w:suppressAutoHyphens w:val="0"/>
        <w:rPr>
          <w:sz w:val="22"/>
          <w:szCs w:val="22"/>
        </w:rPr>
      </w:pPr>
      <w:bookmarkStart w:id="100" w:name="_184mhaj"/>
      <w:bookmarkEnd w:id="100"/>
      <w:r>
        <w:rPr>
          <w:sz w:val="22"/>
          <w:szCs w:val="22"/>
        </w:rPr>
        <w:t>по вопросам ОТБ и ПЭБ - Ф.И.О., должность, телефон.</w:t>
      </w:r>
    </w:p>
    <w:p w:rsidR="00C745F9" w:rsidRDefault="00C745F9" w:rsidP="00C745F9">
      <w:pPr>
        <w:pStyle w:val="1a"/>
        <w:rPr>
          <w:sz w:val="22"/>
          <w:szCs w:val="22"/>
        </w:rPr>
      </w:pPr>
      <w:bookmarkStart w:id="101" w:name="_3s49zyc"/>
      <w:bookmarkEnd w:id="101"/>
      <w:r>
        <w:rPr>
          <w:sz w:val="22"/>
          <w:szCs w:val="22"/>
        </w:rPr>
        <w:t>11.2. Подрядная организация обеспечивает, чтобы все работники, предоставленные Подрядной организацией</w:t>
      </w:r>
      <w:r>
        <w:rPr>
          <w:b/>
          <w:sz w:val="22"/>
          <w:szCs w:val="22"/>
        </w:rPr>
        <w:t xml:space="preserve"> </w:t>
      </w:r>
      <w:r>
        <w:rPr>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C745F9" w:rsidRDefault="00C745F9" w:rsidP="00C745F9">
      <w:pPr>
        <w:pStyle w:val="1a"/>
        <w:rPr>
          <w:sz w:val="22"/>
          <w:szCs w:val="22"/>
        </w:rPr>
      </w:pPr>
      <w:bookmarkStart w:id="102" w:name="_279ka65"/>
      <w:bookmarkEnd w:id="102"/>
      <w:r>
        <w:rPr>
          <w:sz w:val="22"/>
          <w:szCs w:val="22"/>
        </w:rPr>
        <w:lastRenderedPageBreak/>
        <w:t>11.3.   По завершении Работ Подрядная организация</w:t>
      </w:r>
      <w:r>
        <w:rPr>
          <w:b/>
          <w:sz w:val="22"/>
          <w:szCs w:val="22"/>
        </w:rPr>
        <w:t xml:space="preserve"> </w:t>
      </w:r>
      <w:r>
        <w:rPr>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C745F9" w:rsidRDefault="00C745F9" w:rsidP="00C745F9">
      <w:pPr>
        <w:pStyle w:val="1a"/>
        <w:rPr>
          <w:b/>
          <w:sz w:val="22"/>
          <w:szCs w:val="22"/>
        </w:rPr>
      </w:pPr>
      <w:bookmarkStart w:id="103" w:name="_meukdy"/>
      <w:bookmarkEnd w:id="103"/>
      <w:r>
        <w:rPr>
          <w:b/>
          <w:sz w:val="22"/>
          <w:szCs w:val="22"/>
        </w:rPr>
        <w:t>12.     Требования к оборудованию</w:t>
      </w:r>
    </w:p>
    <w:p w:rsidR="00C745F9" w:rsidRDefault="00C745F9" w:rsidP="00C745F9">
      <w:pPr>
        <w:pStyle w:val="1a"/>
        <w:rPr>
          <w:sz w:val="22"/>
          <w:szCs w:val="22"/>
        </w:rPr>
      </w:pPr>
      <w:bookmarkStart w:id="104" w:name="_36ei31r"/>
      <w:bookmarkEnd w:id="104"/>
      <w:r>
        <w:rPr>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sz w:val="22"/>
          <w:szCs w:val="22"/>
        </w:rPr>
        <w:t xml:space="preserve"> </w:t>
      </w:r>
      <w:r>
        <w:rPr>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C745F9" w:rsidRDefault="00C745F9" w:rsidP="00C745F9">
      <w:pPr>
        <w:pStyle w:val="1a"/>
        <w:rPr>
          <w:sz w:val="22"/>
          <w:szCs w:val="22"/>
        </w:rPr>
      </w:pPr>
      <w:bookmarkStart w:id="105" w:name="_1ljsd9k"/>
      <w:bookmarkEnd w:id="105"/>
      <w:r>
        <w:rPr>
          <w:sz w:val="22"/>
          <w:szCs w:val="22"/>
        </w:rPr>
        <w:t>12.2. Использование Подрядной организацией</w:t>
      </w:r>
      <w:r>
        <w:rPr>
          <w:b/>
          <w:sz w:val="22"/>
          <w:szCs w:val="22"/>
        </w:rPr>
        <w:t xml:space="preserve"> </w:t>
      </w:r>
      <w:r>
        <w:rPr>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C745F9" w:rsidRDefault="00C745F9" w:rsidP="00C745F9">
      <w:pPr>
        <w:pStyle w:val="1a"/>
        <w:rPr>
          <w:sz w:val="22"/>
          <w:szCs w:val="22"/>
        </w:rPr>
      </w:pPr>
      <w:bookmarkStart w:id="106" w:name="_45jfvxd"/>
      <w:bookmarkEnd w:id="106"/>
      <w:r>
        <w:rPr>
          <w:sz w:val="22"/>
          <w:szCs w:val="22"/>
        </w:rPr>
        <w:t>12.3. Все оборудование, используемое Подрядной организацией должно поддерживаться в безопасном, рабочем состоянии.</w:t>
      </w:r>
    </w:p>
    <w:p w:rsidR="00C745F9" w:rsidRDefault="00C745F9" w:rsidP="00C745F9">
      <w:pPr>
        <w:pStyle w:val="1a"/>
        <w:rPr>
          <w:sz w:val="22"/>
          <w:szCs w:val="22"/>
        </w:rPr>
      </w:pPr>
      <w:bookmarkStart w:id="107" w:name="_2koq656"/>
      <w:bookmarkEnd w:id="107"/>
      <w:r>
        <w:rPr>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C745F9" w:rsidRDefault="00C745F9" w:rsidP="00C745F9">
      <w:pPr>
        <w:pStyle w:val="1a"/>
        <w:rPr>
          <w:sz w:val="22"/>
          <w:szCs w:val="22"/>
        </w:rPr>
      </w:pPr>
      <w:bookmarkStart w:id="108" w:name="_zu0gcz"/>
      <w:bookmarkEnd w:id="108"/>
      <w:r>
        <w:rPr>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sz w:val="22"/>
          <w:szCs w:val="22"/>
        </w:rPr>
        <w:t xml:space="preserve"> </w:t>
      </w:r>
      <w:r>
        <w:rPr>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C745F9" w:rsidRDefault="00C745F9" w:rsidP="00C745F9">
      <w:pPr>
        <w:pStyle w:val="1a"/>
        <w:rPr>
          <w:sz w:val="22"/>
          <w:szCs w:val="22"/>
        </w:rPr>
      </w:pPr>
      <w:bookmarkStart w:id="109" w:name="_3jtnz0s"/>
      <w:bookmarkEnd w:id="109"/>
      <w:r>
        <w:rPr>
          <w:sz w:val="22"/>
          <w:szCs w:val="22"/>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C745F9" w:rsidRDefault="00C745F9" w:rsidP="00C745F9">
      <w:pPr>
        <w:pStyle w:val="1a"/>
        <w:rPr>
          <w:sz w:val="22"/>
          <w:szCs w:val="22"/>
        </w:rPr>
      </w:pPr>
      <w:bookmarkStart w:id="110" w:name="_1yyy98l"/>
      <w:bookmarkEnd w:id="110"/>
      <w:r>
        <w:rPr>
          <w:sz w:val="22"/>
          <w:szCs w:val="22"/>
        </w:rPr>
        <w:t>Дальнейшая эксплуатация разрешается после устранения выявленных недостатков.</w:t>
      </w:r>
    </w:p>
    <w:p w:rsidR="00C745F9" w:rsidRDefault="00C745F9" w:rsidP="00C745F9">
      <w:pPr>
        <w:pStyle w:val="1a"/>
        <w:rPr>
          <w:sz w:val="22"/>
          <w:szCs w:val="22"/>
        </w:rPr>
      </w:pPr>
      <w:bookmarkStart w:id="111" w:name="_4iylrwe"/>
      <w:bookmarkEnd w:id="111"/>
      <w:r>
        <w:rPr>
          <w:sz w:val="22"/>
          <w:szCs w:val="22"/>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rsidR="00C745F9" w:rsidRDefault="00C745F9" w:rsidP="00C745F9">
      <w:pPr>
        <w:pStyle w:val="1a"/>
        <w:rPr>
          <w:sz w:val="22"/>
          <w:szCs w:val="22"/>
        </w:rPr>
      </w:pPr>
      <w:bookmarkStart w:id="112" w:name="_2y3w247"/>
      <w:bookmarkEnd w:id="112"/>
      <w:r>
        <w:rPr>
          <w:sz w:val="22"/>
          <w:szCs w:val="22"/>
        </w:rPr>
        <w:t>12.8. Размещение оборудования на месте проведения работ заранее согласовывается с представителем Заказчика.</w:t>
      </w:r>
    </w:p>
    <w:p w:rsidR="00C745F9" w:rsidRDefault="00C745F9" w:rsidP="00C745F9">
      <w:pPr>
        <w:pStyle w:val="1a"/>
        <w:rPr>
          <w:sz w:val="22"/>
          <w:szCs w:val="22"/>
        </w:rPr>
      </w:pPr>
      <w:bookmarkStart w:id="113" w:name="_1d96cc0"/>
      <w:bookmarkEnd w:id="113"/>
      <w:r>
        <w:rPr>
          <w:sz w:val="22"/>
          <w:szCs w:val="22"/>
        </w:rPr>
        <w:t>12.9. Работники Подрядной организации0,</w:t>
      </w:r>
      <w:r>
        <w:rPr>
          <w:b/>
          <w:sz w:val="22"/>
          <w:szCs w:val="22"/>
        </w:rPr>
        <w:t xml:space="preserve"> </w:t>
      </w:r>
      <w:r>
        <w:rPr>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C745F9" w:rsidRDefault="00C745F9" w:rsidP="00C745F9">
      <w:pPr>
        <w:pStyle w:val="1a"/>
        <w:rPr>
          <w:sz w:val="22"/>
          <w:szCs w:val="22"/>
        </w:rPr>
      </w:pPr>
      <w:bookmarkStart w:id="114" w:name="_3x8tuzt"/>
      <w:bookmarkEnd w:id="114"/>
      <w:r>
        <w:rPr>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C745F9" w:rsidRDefault="00C745F9" w:rsidP="00C745F9">
      <w:pPr>
        <w:pStyle w:val="1a"/>
        <w:rPr>
          <w:b/>
          <w:sz w:val="22"/>
          <w:szCs w:val="22"/>
        </w:rPr>
      </w:pPr>
      <w:bookmarkStart w:id="115" w:name="_2ce457m"/>
      <w:bookmarkEnd w:id="115"/>
      <w:r>
        <w:rPr>
          <w:b/>
          <w:sz w:val="22"/>
          <w:szCs w:val="22"/>
        </w:rPr>
        <w:t>13. Охрана Окружающей Среды</w:t>
      </w:r>
    </w:p>
    <w:p w:rsidR="00C745F9" w:rsidRDefault="00C745F9" w:rsidP="00C745F9">
      <w:pPr>
        <w:pStyle w:val="1a"/>
        <w:rPr>
          <w:sz w:val="22"/>
          <w:szCs w:val="22"/>
        </w:rPr>
      </w:pPr>
      <w:bookmarkStart w:id="116" w:name="_rjefff"/>
      <w:bookmarkEnd w:id="116"/>
      <w:r>
        <w:rPr>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C745F9" w:rsidRDefault="00C745F9" w:rsidP="00C745F9">
      <w:pPr>
        <w:pStyle w:val="1a"/>
        <w:rPr>
          <w:sz w:val="22"/>
          <w:szCs w:val="22"/>
        </w:rPr>
      </w:pPr>
      <w:r>
        <w:rPr>
          <w:sz w:val="22"/>
          <w:szCs w:val="22"/>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C745F9" w:rsidRDefault="00C745F9" w:rsidP="00C745F9">
      <w:pPr>
        <w:pStyle w:val="1a"/>
        <w:rPr>
          <w:sz w:val="22"/>
          <w:szCs w:val="22"/>
        </w:rPr>
      </w:pPr>
      <w:bookmarkStart w:id="117" w:name="_3bj1y38"/>
      <w:bookmarkEnd w:id="117"/>
      <w:r>
        <w:rPr>
          <w:sz w:val="22"/>
          <w:szCs w:val="22"/>
        </w:rPr>
        <w:t>13.2. В случае нарушения Подрядной организацией</w:t>
      </w:r>
      <w:r>
        <w:rPr>
          <w:b/>
          <w:sz w:val="22"/>
          <w:szCs w:val="22"/>
        </w:rPr>
        <w:t xml:space="preserve"> </w:t>
      </w:r>
      <w:r>
        <w:rPr>
          <w:sz w:val="22"/>
          <w:szCs w:val="22"/>
        </w:rPr>
        <w:t>положений п. 13.1 Заказчик вправе уведомить о таком нарушении Подрядную организацию</w:t>
      </w:r>
      <w:r>
        <w:rPr>
          <w:b/>
          <w:sz w:val="22"/>
          <w:szCs w:val="22"/>
        </w:rPr>
        <w:t xml:space="preserve"> </w:t>
      </w:r>
      <w:r>
        <w:rPr>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w:t>
      </w:r>
      <w:r>
        <w:rPr>
          <w:sz w:val="22"/>
          <w:szCs w:val="22"/>
        </w:rPr>
        <w:lastRenderedPageBreak/>
        <w:t>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C745F9" w:rsidRDefault="00C745F9" w:rsidP="00C745F9">
      <w:pPr>
        <w:pStyle w:val="1a"/>
        <w:rPr>
          <w:sz w:val="22"/>
          <w:szCs w:val="22"/>
        </w:rPr>
      </w:pPr>
      <w:bookmarkStart w:id="118" w:name="_1qoc8b1"/>
      <w:bookmarkEnd w:id="118"/>
      <w:r>
        <w:rPr>
          <w:sz w:val="22"/>
          <w:szCs w:val="22"/>
        </w:rPr>
        <w:t>13.3. Подрядная организация</w:t>
      </w:r>
      <w:r>
        <w:rPr>
          <w:b/>
          <w:sz w:val="22"/>
          <w:szCs w:val="22"/>
        </w:rPr>
        <w:t xml:space="preserve"> </w:t>
      </w:r>
      <w:r>
        <w:rPr>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C745F9" w:rsidRDefault="00C745F9" w:rsidP="00372BC7">
      <w:pPr>
        <w:pStyle w:val="1a"/>
        <w:numPr>
          <w:ilvl w:val="0"/>
          <w:numId w:val="34"/>
        </w:numPr>
        <w:suppressAutoHyphens w:val="0"/>
        <w:rPr>
          <w:color w:val="000000"/>
          <w:sz w:val="22"/>
          <w:szCs w:val="22"/>
        </w:rPr>
      </w:pPr>
      <w:bookmarkStart w:id="119" w:name="_4anzqyu"/>
      <w:bookmarkEnd w:id="119"/>
      <w:r>
        <w:rPr>
          <w:color w:val="000000"/>
          <w:sz w:val="22"/>
          <w:szCs w:val="22"/>
        </w:rPr>
        <w:t>пустых контейнеров;</w:t>
      </w:r>
    </w:p>
    <w:p w:rsidR="00C745F9" w:rsidRDefault="00C745F9" w:rsidP="00372BC7">
      <w:pPr>
        <w:pStyle w:val="1a"/>
        <w:numPr>
          <w:ilvl w:val="0"/>
          <w:numId w:val="34"/>
        </w:numPr>
        <w:suppressAutoHyphens w:val="0"/>
        <w:rPr>
          <w:color w:val="000000"/>
          <w:sz w:val="22"/>
          <w:szCs w:val="22"/>
        </w:rPr>
      </w:pPr>
      <w:bookmarkStart w:id="120" w:name="_2pta16n"/>
      <w:bookmarkEnd w:id="120"/>
      <w:r>
        <w:rPr>
          <w:color w:val="000000"/>
          <w:sz w:val="22"/>
          <w:szCs w:val="22"/>
        </w:rPr>
        <w:t>твердых и жидких отходов,</w:t>
      </w:r>
    </w:p>
    <w:p w:rsidR="00C745F9" w:rsidRDefault="00C745F9" w:rsidP="00C745F9">
      <w:pPr>
        <w:pStyle w:val="1a"/>
        <w:rPr>
          <w:sz w:val="22"/>
          <w:szCs w:val="22"/>
        </w:rPr>
      </w:pPr>
      <w:bookmarkStart w:id="121" w:name="_14ykbeg"/>
      <w:bookmarkEnd w:id="121"/>
      <w:r>
        <w:rPr>
          <w:sz w:val="22"/>
          <w:szCs w:val="22"/>
        </w:rPr>
        <w:t>за исключением тех случаев, когда ответственность за их транспортировку и утилизацию возлагается на Заказчика.</w:t>
      </w:r>
    </w:p>
    <w:p w:rsidR="00C745F9" w:rsidRDefault="00C745F9" w:rsidP="00C745F9">
      <w:pPr>
        <w:pStyle w:val="1a"/>
        <w:rPr>
          <w:sz w:val="22"/>
          <w:szCs w:val="22"/>
        </w:rPr>
      </w:pPr>
      <w:bookmarkStart w:id="122" w:name="_3oy7u29"/>
      <w:bookmarkEnd w:id="122"/>
      <w:r>
        <w:rPr>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p>
    <w:p w:rsidR="00C745F9" w:rsidRDefault="00C745F9" w:rsidP="00C745F9">
      <w:pPr>
        <w:pStyle w:val="1a"/>
        <w:rPr>
          <w:sz w:val="22"/>
          <w:szCs w:val="22"/>
        </w:rPr>
      </w:pPr>
      <w:bookmarkStart w:id="123" w:name="_243i4a2"/>
      <w:bookmarkEnd w:id="123"/>
      <w:r>
        <w:rPr>
          <w:sz w:val="22"/>
          <w:szCs w:val="22"/>
        </w:rPr>
        <w:t>13.4. При выполнении Работ Подрядная организация</w:t>
      </w:r>
      <w:r>
        <w:rPr>
          <w:b/>
          <w:sz w:val="22"/>
          <w:szCs w:val="22"/>
        </w:rPr>
        <w:t xml:space="preserve"> </w:t>
      </w:r>
      <w:r>
        <w:rPr>
          <w:sz w:val="22"/>
          <w:szCs w:val="22"/>
        </w:rPr>
        <w:t xml:space="preserve"> при любых обстоятельствах:</w:t>
      </w:r>
    </w:p>
    <w:p w:rsidR="00C745F9" w:rsidRDefault="00C745F9" w:rsidP="00372BC7">
      <w:pPr>
        <w:pStyle w:val="1a"/>
        <w:numPr>
          <w:ilvl w:val="0"/>
          <w:numId w:val="35"/>
        </w:numPr>
        <w:suppressAutoHyphens w:val="0"/>
        <w:rPr>
          <w:sz w:val="22"/>
          <w:szCs w:val="22"/>
        </w:rPr>
      </w:pPr>
      <w:bookmarkStart w:id="124" w:name="_j8sehv"/>
      <w:bookmarkEnd w:id="124"/>
      <w:r>
        <w:rPr>
          <w:sz w:val="22"/>
          <w:szCs w:val="22"/>
        </w:rPr>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rsidR="00C745F9" w:rsidRDefault="00C745F9" w:rsidP="00372BC7">
      <w:pPr>
        <w:pStyle w:val="1a"/>
        <w:numPr>
          <w:ilvl w:val="0"/>
          <w:numId w:val="35"/>
        </w:numPr>
        <w:suppressAutoHyphens w:val="0"/>
        <w:rPr>
          <w:sz w:val="22"/>
          <w:szCs w:val="22"/>
        </w:rPr>
      </w:pPr>
      <w:bookmarkStart w:id="125" w:name="_338fx5o"/>
      <w:bookmarkEnd w:id="125"/>
      <w:r>
        <w:rPr>
          <w:sz w:val="22"/>
          <w:szCs w:val="22"/>
        </w:rPr>
        <w:t>принимает меры к сокращению количества отходов.</w:t>
      </w:r>
    </w:p>
    <w:p w:rsidR="00C745F9" w:rsidRDefault="00C745F9" w:rsidP="00C745F9">
      <w:pPr>
        <w:pStyle w:val="1a"/>
        <w:rPr>
          <w:sz w:val="22"/>
          <w:szCs w:val="22"/>
        </w:rPr>
      </w:pPr>
      <w:bookmarkStart w:id="126" w:name="_1idq7dh"/>
      <w:bookmarkEnd w:id="126"/>
      <w:r>
        <w:rPr>
          <w:sz w:val="22"/>
          <w:szCs w:val="22"/>
        </w:rPr>
        <w:t>13.5. До начала проведения работ Подрядчик предоставляет Заказчику  следующую документацию:</w:t>
      </w:r>
    </w:p>
    <w:p w:rsidR="00C745F9" w:rsidRDefault="00C745F9" w:rsidP="00372BC7">
      <w:pPr>
        <w:pStyle w:val="1a"/>
        <w:numPr>
          <w:ilvl w:val="0"/>
          <w:numId w:val="36"/>
        </w:numPr>
        <w:suppressAutoHyphens w:val="0"/>
        <w:ind w:left="0" w:firstLine="284"/>
        <w:rPr>
          <w:color w:val="000000"/>
          <w:sz w:val="22"/>
          <w:szCs w:val="22"/>
        </w:rPr>
      </w:pPr>
      <w:bookmarkStart w:id="127" w:name="_42ddq1a"/>
      <w:bookmarkEnd w:id="127"/>
      <w:r>
        <w:rPr>
          <w:color w:val="000000"/>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C745F9" w:rsidRDefault="00C745F9" w:rsidP="00372BC7">
      <w:pPr>
        <w:pStyle w:val="1a"/>
        <w:numPr>
          <w:ilvl w:val="0"/>
          <w:numId w:val="36"/>
        </w:numPr>
        <w:suppressAutoHyphens w:val="0"/>
        <w:ind w:left="0" w:firstLine="284"/>
        <w:rPr>
          <w:color w:val="000000"/>
          <w:sz w:val="22"/>
          <w:szCs w:val="22"/>
        </w:rPr>
      </w:pPr>
      <w:bookmarkStart w:id="128" w:name="_2hio093"/>
      <w:bookmarkEnd w:id="128"/>
      <w:r>
        <w:rPr>
          <w:color w:val="000000"/>
          <w:sz w:val="22"/>
          <w:szCs w:val="22"/>
        </w:rPr>
        <w:t>Приказ о назначении лиц, ответственных за соблюдение требований охраны труда на рабочем объекте.</w:t>
      </w:r>
    </w:p>
    <w:p w:rsidR="00C745F9" w:rsidRDefault="00C745F9" w:rsidP="00372BC7">
      <w:pPr>
        <w:pStyle w:val="1a"/>
        <w:numPr>
          <w:ilvl w:val="0"/>
          <w:numId w:val="36"/>
        </w:numPr>
        <w:suppressAutoHyphens w:val="0"/>
        <w:ind w:left="0" w:firstLine="284"/>
        <w:rPr>
          <w:color w:val="000000"/>
          <w:sz w:val="22"/>
          <w:szCs w:val="22"/>
        </w:rPr>
      </w:pPr>
      <w:bookmarkStart w:id="129" w:name="_wnyagw"/>
      <w:bookmarkEnd w:id="129"/>
      <w:r>
        <w:rPr>
          <w:color w:val="000000"/>
          <w:sz w:val="22"/>
          <w:szCs w:val="22"/>
        </w:rPr>
        <w:t>Приказы о назначении лиц, имеющих право подписи акта-допуска и выдачи наряда-допуска.</w:t>
      </w:r>
    </w:p>
    <w:p w:rsidR="00C745F9" w:rsidRDefault="00C745F9" w:rsidP="00372BC7">
      <w:pPr>
        <w:pStyle w:val="1a"/>
        <w:numPr>
          <w:ilvl w:val="0"/>
          <w:numId w:val="36"/>
        </w:numPr>
        <w:suppressAutoHyphens w:val="0"/>
        <w:ind w:left="0" w:firstLine="284"/>
        <w:rPr>
          <w:color w:val="000000"/>
          <w:sz w:val="22"/>
          <w:szCs w:val="22"/>
        </w:rPr>
      </w:pPr>
      <w:bookmarkStart w:id="130" w:name="_3gnlt4p"/>
      <w:bookmarkEnd w:id="130"/>
      <w:r>
        <w:rPr>
          <w:color w:val="000000"/>
          <w:sz w:val="22"/>
          <w:szCs w:val="22"/>
        </w:rP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 ,вышками и тд.</w:t>
      </w:r>
    </w:p>
    <w:p w:rsidR="00C745F9" w:rsidRDefault="00C745F9" w:rsidP="00372BC7">
      <w:pPr>
        <w:pStyle w:val="1a"/>
        <w:numPr>
          <w:ilvl w:val="0"/>
          <w:numId w:val="36"/>
        </w:numPr>
        <w:suppressAutoHyphens w:val="0"/>
        <w:ind w:left="0" w:firstLine="284"/>
        <w:rPr>
          <w:color w:val="000000"/>
          <w:sz w:val="22"/>
          <w:szCs w:val="22"/>
        </w:rPr>
      </w:pPr>
      <w:bookmarkStart w:id="131" w:name="_1vsw3ci"/>
      <w:bookmarkEnd w:id="131"/>
      <w:r>
        <w:rPr>
          <w:color w:val="000000"/>
          <w:sz w:val="22"/>
          <w:szCs w:val="22"/>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p>
    <w:p w:rsidR="00C745F9" w:rsidRDefault="00C745F9" w:rsidP="00372BC7">
      <w:pPr>
        <w:pStyle w:val="1a"/>
        <w:numPr>
          <w:ilvl w:val="0"/>
          <w:numId w:val="36"/>
        </w:numPr>
        <w:suppressAutoHyphens w:val="0"/>
        <w:ind w:left="0" w:firstLine="284"/>
        <w:rPr>
          <w:color w:val="000000"/>
          <w:sz w:val="22"/>
          <w:szCs w:val="22"/>
        </w:rPr>
      </w:pPr>
      <w:bookmarkStart w:id="132" w:name="_4fsjm0b"/>
      <w:bookmarkEnd w:id="132"/>
      <w:r>
        <w:rPr>
          <w:color w:val="000000"/>
          <w:sz w:val="22"/>
          <w:szCs w:val="22"/>
        </w:rPr>
        <w:t>Копии протоколов о проверке знаний требований ОТ, ПБ, ППБ и Э членов экзаменационной комиссии организации.</w:t>
      </w:r>
    </w:p>
    <w:p w:rsidR="00C745F9" w:rsidRDefault="00C745F9" w:rsidP="00372BC7">
      <w:pPr>
        <w:pStyle w:val="1a"/>
        <w:numPr>
          <w:ilvl w:val="0"/>
          <w:numId w:val="36"/>
        </w:numPr>
        <w:suppressAutoHyphens w:val="0"/>
        <w:ind w:left="0" w:firstLine="284"/>
        <w:rPr>
          <w:color w:val="000000"/>
          <w:sz w:val="22"/>
          <w:szCs w:val="22"/>
        </w:rPr>
      </w:pPr>
      <w:bookmarkStart w:id="133" w:name="_2uxtw84"/>
      <w:bookmarkEnd w:id="133"/>
      <w:r>
        <w:rPr>
          <w:color w:val="000000"/>
          <w:sz w:val="22"/>
          <w:szCs w:val="22"/>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p>
    <w:p w:rsidR="00C745F9" w:rsidRDefault="00C745F9" w:rsidP="00372BC7">
      <w:pPr>
        <w:pStyle w:val="1a"/>
        <w:numPr>
          <w:ilvl w:val="0"/>
          <w:numId w:val="36"/>
        </w:numPr>
        <w:suppressAutoHyphens w:val="0"/>
        <w:ind w:left="0" w:firstLine="284"/>
        <w:rPr>
          <w:color w:val="000000"/>
          <w:sz w:val="22"/>
          <w:szCs w:val="22"/>
        </w:rPr>
      </w:pPr>
      <w:bookmarkStart w:id="134" w:name="_1a346fx"/>
      <w:bookmarkEnd w:id="134"/>
      <w:r>
        <w:rPr>
          <w:color w:val="000000"/>
          <w:sz w:val="22"/>
          <w:szCs w:val="22"/>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C745F9" w:rsidRDefault="00C745F9" w:rsidP="00372BC7">
      <w:pPr>
        <w:pStyle w:val="1a"/>
        <w:numPr>
          <w:ilvl w:val="0"/>
          <w:numId w:val="36"/>
        </w:numPr>
        <w:suppressAutoHyphens w:val="0"/>
        <w:ind w:left="0" w:firstLine="284"/>
        <w:rPr>
          <w:color w:val="000000"/>
          <w:sz w:val="22"/>
          <w:szCs w:val="22"/>
        </w:rPr>
      </w:pPr>
      <w:bookmarkStart w:id="135" w:name="_3u2rp3q"/>
      <w:bookmarkEnd w:id="135"/>
      <w:r>
        <w:rPr>
          <w:color w:val="000000"/>
          <w:sz w:val="22"/>
          <w:szCs w:val="22"/>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C745F9" w:rsidRDefault="00C745F9" w:rsidP="00372BC7">
      <w:pPr>
        <w:pStyle w:val="1a"/>
        <w:numPr>
          <w:ilvl w:val="0"/>
          <w:numId w:val="36"/>
        </w:numPr>
        <w:suppressAutoHyphens w:val="0"/>
        <w:ind w:left="0" w:firstLine="284"/>
        <w:rPr>
          <w:color w:val="000000"/>
          <w:sz w:val="22"/>
          <w:szCs w:val="22"/>
        </w:rPr>
      </w:pPr>
      <w:bookmarkStart w:id="136" w:name="_2981zbj"/>
      <w:bookmarkEnd w:id="136"/>
      <w:r>
        <w:rPr>
          <w:color w:val="000000"/>
          <w:sz w:val="22"/>
          <w:szCs w:val="22"/>
        </w:rPr>
        <w:t>Копии протоколов аттестации рабочих мест по условиям труда.</w:t>
      </w:r>
    </w:p>
    <w:p w:rsidR="00C745F9" w:rsidRDefault="00C745F9" w:rsidP="00372BC7">
      <w:pPr>
        <w:pStyle w:val="1a"/>
        <w:numPr>
          <w:ilvl w:val="0"/>
          <w:numId w:val="36"/>
        </w:numPr>
        <w:suppressAutoHyphens w:val="0"/>
        <w:ind w:left="0" w:firstLine="284"/>
        <w:rPr>
          <w:color w:val="000000"/>
          <w:sz w:val="22"/>
          <w:szCs w:val="22"/>
        </w:rPr>
      </w:pPr>
      <w:bookmarkStart w:id="137" w:name="_odc9jc"/>
      <w:bookmarkEnd w:id="137"/>
      <w:r>
        <w:rPr>
          <w:color w:val="000000"/>
          <w:sz w:val="22"/>
          <w:szCs w:val="22"/>
        </w:rPr>
        <w:t>Копия журнала регистрации несчастных случаев на производстве за последние 5 лет.</w:t>
      </w:r>
    </w:p>
    <w:p w:rsidR="00C745F9" w:rsidRDefault="00C745F9" w:rsidP="00C745F9">
      <w:pPr>
        <w:pStyle w:val="1a"/>
        <w:rPr>
          <w:i/>
          <w:sz w:val="22"/>
          <w:szCs w:val="22"/>
          <w:u w:val="single"/>
        </w:rPr>
      </w:pPr>
    </w:p>
    <w:p w:rsidR="00C745F9" w:rsidRDefault="00C745F9" w:rsidP="00C745F9">
      <w:pPr>
        <w:pStyle w:val="1a"/>
        <w:rPr>
          <w:sz w:val="22"/>
          <w:szCs w:val="22"/>
        </w:rPr>
      </w:pPr>
      <w:bookmarkStart w:id="138" w:name="_38czs75"/>
      <w:bookmarkEnd w:id="138"/>
      <w:r>
        <w:rPr>
          <w:i/>
          <w:sz w:val="22"/>
          <w:szCs w:val="22"/>
          <w:u w:val="single"/>
        </w:rPr>
        <w:t>Примечание</w:t>
      </w:r>
      <w:r>
        <w:rPr>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sz w:val="22"/>
          <w:szCs w:val="22"/>
        </w:rPr>
        <w:t>.</w:t>
      </w:r>
    </w:p>
    <w:p w:rsidR="00C745F9" w:rsidRDefault="00C745F9" w:rsidP="00C745F9">
      <w:pPr>
        <w:pStyle w:val="1a"/>
        <w:rPr>
          <w:sz w:val="22"/>
          <w:szCs w:val="22"/>
        </w:rPr>
      </w:pPr>
    </w:p>
    <w:p w:rsidR="00C745F9" w:rsidRDefault="00C745F9" w:rsidP="00C745F9">
      <w:pPr>
        <w:pStyle w:val="1a"/>
        <w:rPr>
          <w:sz w:val="22"/>
          <w:szCs w:val="22"/>
        </w:rPr>
      </w:pPr>
      <w:r>
        <w:rPr>
          <w:sz w:val="22"/>
          <w:szCs w:val="22"/>
        </w:rPr>
        <w:t>13.6.   Перечень штрафных санкций к Подрядчику за нарушения требований в области ОТ, ПБ и ООС</w:t>
      </w:r>
    </w:p>
    <w:p w:rsidR="00C745F9" w:rsidRDefault="00C745F9" w:rsidP="00C745F9">
      <w:pPr>
        <w:pStyle w:val="1a"/>
        <w:rPr>
          <w:sz w:val="22"/>
          <w:szCs w:val="22"/>
        </w:rPr>
      </w:pPr>
      <w:r>
        <w:rPr>
          <w:sz w:val="22"/>
          <w:szCs w:val="22"/>
        </w:rPr>
        <w:lastRenderedPageBreak/>
        <w:t>13.6.1. Обнаружение на территории Заказчика работников Подрядной организации</w:t>
      </w:r>
      <w:r>
        <w:rPr>
          <w:b/>
          <w:sz w:val="22"/>
          <w:szCs w:val="22"/>
        </w:rPr>
        <w:t xml:space="preserve"> </w:t>
      </w:r>
      <w:r>
        <w:rPr>
          <w:sz w:val="22"/>
          <w:szCs w:val="22"/>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 - 100 тыс. рублей;</w:t>
      </w:r>
    </w:p>
    <w:p w:rsidR="00C745F9" w:rsidRDefault="00C745F9" w:rsidP="00C745F9">
      <w:pPr>
        <w:pStyle w:val="1a"/>
        <w:rPr>
          <w:sz w:val="22"/>
          <w:szCs w:val="22"/>
        </w:rPr>
      </w:pPr>
      <w:r>
        <w:rPr>
          <w:sz w:val="22"/>
          <w:szCs w:val="22"/>
        </w:rPr>
        <w:t>13.6.2. 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- 300 тыс. рублей;</w:t>
      </w:r>
    </w:p>
    <w:p w:rsidR="00C745F9" w:rsidRDefault="00C745F9" w:rsidP="00C745F9">
      <w:pPr>
        <w:pStyle w:val="1a"/>
        <w:rPr>
          <w:sz w:val="22"/>
          <w:szCs w:val="22"/>
        </w:rPr>
      </w:pPr>
      <w:r>
        <w:rPr>
          <w:sz w:val="22"/>
          <w:szCs w:val="22"/>
        </w:rPr>
        <w:t>13.6.3. Проведение Подрядчиком работ повышенной опасности без необходимого наряда-допуска - 100 тыс. рублей;</w:t>
      </w:r>
    </w:p>
    <w:p w:rsidR="00C745F9" w:rsidRDefault="00C745F9" w:rsidP="00C745F9">
      <w:pPr>
        <w:pStyle w:val="1a"/>
        <w:rPr>
          <w:sz w:val="22"/>
          <w:szCs w:val="22"/>
        </w:rPr>
      </w:pPr>
      <w:r>
        <w:rPr>
          <w:sz w:val="22"/>
          <w:szCs w:val="22"/>
        </w:rPr>
        <w:t>13.6.4. 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- 100 тыс. рублей;</w:t>
      </w:r>
    </w:p>
    <w:p w:rsidR="00C745F9" w:rsidRDefault="00C745F9" w:rsidP="00C745F9">
      <w:pPr>
        <w:pStyle w:val="1a"/>
        <w:rPr>
          <w:sz w:val="22"/>
          <w:szCs w:val="22"/>
        </w:rPr>
      </w:pPr>
      <w:r>
        <w:rPr>
          <w:sz w:val="22"/>
          <w:szCs w:val="22"/>
        </w:rPr>
        <w:t>13.6.5. Курение работников Подрядчика на территории предприятия Заказчика вне специально отведенных для этой цели мест - 100 тыс. рублей;</w:t>
      </w:r>
    </w:p>
    <w:p w:rsidR="00C745F9" w:rsidRDefault="00C745F9" w:rsidP="00C745F9">
      <w:pPr>
        <w:pStyle w:val="1a"/>
        <w:rPr>
          <w:sz w:val="22"/>
          <w:szCs w:val="22"/>
        </w:rPr>
      </w:pPr>
      <w:r>
        <w:rPr>
          <w:sz w:val="22"/>
          <w:szCs w:val="22"/>
        </w:rPr>
        <w:t>13.6.6. 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- 100 тыс. рублей;</w:t>
      </w:r>
    </w:p>
    <w:p w:rsidR="00C745F9" w:rsidRDefault="00C745F9" w:rsidP="00C745F9">
      <w:pPr>
        <w:pStyle w:val="1a"/>
        <w:rPr>
          <w:sz w:val="22"/>
          <w:szCs w:val="22"/>
        </w:rPr>
      </w:pPr>
      <w:r>
        <w:rPr>
          <w:sz w:val="22"/>
          <w:szCs w:val="22"/>
        </w:rPr>
        <w:t>13.6.7. В случае привлечения Подрядчиком к выполнению договорных объёмов работ третьих лиц без соответствующего согласования кандидатуры Субподрядчика - 50 тыс. рублей;</w:t>
      </w:r>
    </w:p>
    <w:p w:rsidR="00C745F9" w:rsidRDefault="00C745F9" w:rsidP="00C745F9">
      <w:pPr>
        <w:pStyle w:val="1a"/>
        <w:rPr>
          <w:sz w:val="22"/>
          <w:szCs w:val="22"/>
        </w:rPr>
      </w:pPr>
      <w:r>
        <w:rPr>
          <w:sz w:val="22"/>
          <w:szCs w:val="22"/>
        </w:rPr>
        <w:t>13.6.8. В случае обнаружения на объектах Заказчика работников Подрядчика (Субподрядчика), осуществляющих работы без соответствующих СИЗ</w:t>
      </w:r>
      <w:r>
        <w:rPr>
          <w:sz w:val="22"/>
          <w:szCs w:val="22"/>
        </w:rPr>
        <w:tab/>
        <w:t xml:space="preserve"> - 40 тыс. рублей;</w:t>
      </w:r>
    </w:p>
    <w:p w:rsidR="00C745F9" w:rsidRDefault="00C745F9" w:rsidP="00C745F9">
      <w:pPr>
        <w:pStyle w:val="1a"/>
        <w:rPr>
          <w:sz w:val="22"/>
          <w:szCs w:val="22"/>
        </w:rPr>
      </w:pPr>
      <w:r>
        <w:rPr>
          <w:sz w:val="22"/>
          <w:szCs w:val="22"/>
        </w:rPr>
        <w:t>13.6.9. В случае обнаружения на объектах Заказчика работников Подрядчика (Субподрядчика), осуществляющих работы без соответствующей квалификации и аттестации - 60 тыс. рублей;</w:t>
      </w:r>
    </w:p>
    <w:p w:rsidR="00C745F9" w:rsidRDefault="00C745F9" w:rsidP="00C745F9">
      <w:pPr>
        <w:pStyle w:val="1a"/>
        <w:rPr>
          <w:sz w:val="22"/>
          <w:szCs w:val="22"/>
        </w:rPr>
      </w:pPr>
      <w:r>
        <w:rPr>
          <w:sz w:val="22"/>
          <w:szCs w:val="22"/>
        </w:rPr>
        <w:t>13.6.10. 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- 610 тыс. рублей;</w:t>
      </w:r>
    </w:p>
    <w:p w:rsidR="00C745F9" w:rsidRDefault="00C745F9" w:rsidP="00C745F9">
      <w:pPr>
        <w:pStyle w:val="1a"/>
        <w:rPr>
          <w:sz w:val="22"/>
          <w:szCs w:val="22"/>
        </w:rPr>
      </w:pPr>
      <w:r>
        <w:rPr>
          <w:sz w:val="22"/>
          <w:szCs w:val="22"/>
        </w:rPr>
        <w:t>13.6.11.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- 50 тыс. рублей;</w:t>
      </w:r>
    </w:p>
    <w:p w:rsidR="00C745F9" w:rsidRDefault="00C745F9" w:rsidP="00C745F9">
      <w:pPr>
        <w:pStyle w:val="1a"/>
        <w:rPr>
          <w:sz w:val="22"/>
          <w:szCs w:val="22"/>
        </w:rPr>
      </w:pPr>
      <w:r>
        <w:rPr>
          <w:sz w:val="22"/>
          <w:szCs w:val="22"/>
        </w:rPr>
        <w:t>13.6.12. Отсутствие ответственного лица (руководителя работ) на месте проведения работ повышенной опасности, выполняемых по наряду – допуску - 100 тыс. рублей;</w:t>
      </w:r>
    </w:p>
    <w:p w:rsidR="00C745F9" w:rsidRDefault="00C745F9" w:rsidP="00C745F9">
      <w:pPr>
        <w:pStyle w:val="1a"/>
        <w:rPr>
          <w:sz w:val="22"/>
          <w:szCs w:val="22"/>
        </w:rPr>
      </w:pPr>
      <w:r>
        <w:rPr>
          <w:sz w:val="22"/>
          <w:szCs w:val="22"/>
        </w:rPr>
        <w:t>13.6.13. Невыполнение отдельных конкретных требований Типовой инструкции по организации  безопасного  проведения  газоопасных  работ - 100 тыс. рублей;</w:t>
      </w:r>
    </w:p>
    <w:p w:rsidR="00C745F9" w:rsidRDefault="00C745F9" w:rsidP="00C745F9">
      <w:pPr>
        <w:pStyle w:val="1a"/>
        <w:rPr>
          <w:sz w:val="22"/>
          <w:szCs w:val="22"/>
        </w:rPr>
      </w:pPr>
      <w:r>
        <w:rPr>
          <w:sz w:val="22"/>
          <w:szCs w:val="22"/>
        </w:rPr>
        <w:t>13.6.14. 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- 50 тыс. рублей;</w:t>
      </w:r>
    </w:p>
    <w:p w:rsidR="00C745F9" w:rsidRDefault="00C745F9" w:rsidP="00C745F9">
      <w:pPr>
        <w:pStyle w:val="1a"/>
        <w:rPr>
          <w:sz w:val="22"/>
          <w:szCs w:val="22"/>
        </w:rPr>
      </w:pPr>
      <w:r>
        <w:rPr>
          <w:sz w:val="22"/>
          <w:szCs w:val="22"/>
        </w:rPr>
        <w:t xml:space="preserve">13.6.15. Выполнение работником производственных операций: </w:t>
      </w:r>
      <w:r>
        <w:rPr>
          <w:color w:val="000000"/>
          <w:sz w:val="22"/>
          <w:szCs w:val="22"/>
        </w:rPr>
        <w:t>без прохождения вводного инструктажа, инструктажа на рабочем месте (первичного, повторного, целевого); с просроченной периодической проверкой знаний либо не аттестованного; при отсутствии удостоверения у работника на рабочем месте - 60 тыс. рублей;</w:t>
      </w:r>
    </w:p>
    <w:p w:rsidR="00C745F9" w:rsidRDefault="00C745F9" w:rsidP="00C745F9">
      <w:pPr>
        <w:pStyle w:val="1a"/>
        <w:rPr>
          <w:sz w:val="22"/>
          <w:szCs w:val="22"/>
        </w:rPr>
      </w:pPr>
      <w:r>
        <w:rPr>
          <w:sz w:val="22"/>
          <w:szCs w:val="22"/>
        </w:rPr>
        <w:t>13.6.16. Невыполнение требований «Правил по ОТ при эксплуатации электроустановок» от 24.07.2013 № 328н - 50 тыс. рублей;</w:t>
      </w:r>
    </w:p>
    <w:p w:rsidR="00C745F9" w:rsidRDefault="00C745F9" w:rsidP="00C745F9">
      <w:pPr>
        <w:pStyle w:val="1a"/>
        <w:rPr>
          <w:sz w:val="22"/>
          <w:szCs w:val="22"/>
        </w:rPr>
      </w:pPr>
      <w:r>
        <w:rPr>
          <w:sz w:val="22"/>
          <w:szCs w:val="22"/>
        </w:rPr>
        <w:t>13.6.17. Несоблюдение требований безопасности при производстве работ на высоте (не  применение необходимых страховочных  поясов, лестниц, ограждений и т.д.) - 80 тыс. рублей;</w:t>
      </w:r>
    </w:p>
    <w:p w:rsidR="00C745F9" w:rsidRDefault="00C745F9" w:rsidP="00C745F9">
      <w:pPr>
        <w:pStyle w:val="1a"/>
        <w:rPr>
          <w:sz w:val="22"/>
          <w:szCs w:val="22"/>
        </w:rPr>
      </w:pPr>
      <w:r>
        <w:rPr>
          <w:sz w:val="22"/>
          <w:szCs w:val="22"/>
        </w:rPr>
        <w:lastRenderedPageBreak/>
        <w:t>13.6.18. 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  100 тыс. рублей;</w:t>
      </w:r>
    </w:p>
    <w:p w:rsidR="00C745F9" w:rsidRDefault="00C745F9" w:rsidP="00C745F9">
      <w:pPr>
        <w:pStyle w:val="1a"/>
        <w:rPr>
          <w:sz w:val="22"/>
          <w:szCs w:val="22"/>
        </w:rPr>
      </w:pPr>
      <w:r>
        <w:rPr>
          <w:sz w:val="22"/>
          <w:szCs w:val="22"/>
        </w:rPr>
        <w:t>13.6.19. Не устранение в установленные сроки ранее выявленных/зафиксированных нарушений (по  каждому нарушению) - 150 тыс.рублей;</w:t>
      </w:r>
    </w:p>
    <w:p w:rsidR="00C745F9" w:rsidRDefault="00C745F9" w:rsidP="00C745F9">
      <w:pPr>
        <w:pStyle w:val="1a"/>
        <w:rPr>
          <w:sz w:val="22"/>
          <w:szCs w:val="22"/>
        </w:rPr>
      </w:pPr>
      <w:r>
        <w:rPr>
          <w:sz w:val="22"/>
          <w:szCs w:val="22"/>
        </w:rPr>
        <w:t>13.6.20. 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- 150 тыс. рублей;</w:t>
      </w:r>
    </w:p>
    <w:p w:rsidR="00C745F9" w:rsidRDefault="00C745F9" w:rsidP="00C745F9">
      <w:pPr>
        <w:pStyle w:val="1a"/>
        <w:rPr>
          <w:sz w:val="22"/>
          <w:szCs w:val="22"/>
        </w:rPr>
      </w:pPr>
      <w:r>
        <w:rPr>
          <w:sz w:val="22"/>
          <w:szCs w:val="22"/>
        </w:rPr>
        <w:t>13.6.21. Загрязнение территории Заказчика нефтепродуктами (ГСМ) - 150 тыс. рублей;</w:t>
      </w:r>
    </w:p>
    <w:p w:rsidR="00C745F9" w:rsidRDefault="00C745F9" w:rsidP="00C745F9">
      <w:pPr>
        <w:pStyle w:val="1a"/>
        <w:rPr>
          <w:sz w:val="22"/>
          <w:szCs w:val="22"/>
        </w:rPr>
      </w:pPr>
      <w:r>
        <w:rPr>
          <w:sz w:val="22"/>
          <w:szCs w:val="22"/>
        </w:rPr>
        <w:t>13.6.22. Несанкционированная свалка отходов (за единичный факт зафиксированного нарушения) - 100 тыс. рублей;</w:t>
      </w:r>
    </w:p>
    <w:p w:rsidR="00C745F9" w:rsidRDefault="00C745F9" w:rsidP="00C745F9">
      <w:pPr>
        <w:pStyle w:val="1a"/>
        <w:rPr>
          <w:sz w:val="22"/>
          <w:szCs w:val="22"/>
        </w:rPr>
      </w:pPr>
      <w:r>
        <w:rPr>
          <w:sz w:val="22"/>
          <w:szCs w:val="22"/>
        </w:rPr>
        <w:t>13.6.23. Начало Работ в отсутствие разрешительной документации, предусмотренной законодательством об охране окружающей среды - 150 тыс. рублей;</w:t>
      </w:r>
    </w:p>
    <w:p w:rsidR="00C745F9" w:rsidRDefault="00C745F9" w:rsidP="00C745F9">
      <w:pPr>
        <w:pStyle w:val="1a"/>
        <w:rPr>
          <w:sz w:val="22"/>
          <w:szCs w:val="22"/>
        </w:rPr>
      </w:pPr>
      <w:r>
        <w:rPr>
          <w:sz w:val="22"/>
          <w:szCs w:val="22"/>
        </w:rPr>
        <w:t>13.6.24. 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- 150 тыс. рублей.</w:t>
      </w:r>
    </w:p>
    <w:p w:rsidR="00C745F9" w:rsidRDefault="00C745F9" w:rsidP="00C745F9">
      <w:pPr>
        <w:pStyle w:val="1a"/>
        <w:rPr>
          <w:sz w:val="22"/>
          <w:szCs w:val="22"/>
        </w:rPr>
      </w:pPr>
    </w:p>
    <w:tbl>
      <w:tblPr>
        <w:tblW w:w="9855" w:type="dxa"/>
        <w:tblLayout w:type="fixed"/>
        <w:tblLook w:val="04A0" w:firstRow="1" w:lastRow="0" w:firstColumn="1" w:lastColumn="0" w:noHBand="0" w:noVBand="1"/>
      </w:tblPr>
      <w:tblGrid>
        <w:gridCol w:w="4927"/>
        <w:gridCol w:w="4928"/>
      </w:tblGrid>
      <w:tr w:rsidR="00C745F9" w:rsidTr="00C745F9">
        <w:tc>
          <w:tcPr>
            <w:tcW w:w="4927" w:type="dxa"/>
          </w:tcPr>
          <w:p w:rsidR="00C745F9" w:rsidRDefault="00C745F9">
            <w:pPr>
              <w:pStyle w:val="1a"/>
              <w:spacing w:line="360" w:lineRule="auto"/>
              <w:rPr>
                <w:sz w:val="22"/>
                <w:szCs w:val="22"/>
              </w:rPr>
            </w:pPr>
          </w:p>
        </w:tc>
        <w:tc>
          <w:tcPr>
            <w:tcW w:w="4928" w:type="dxa"/>
          </w:tcPr>
          <w:p w:rsidR="00C745F9" w:rsidRDefault="00C745F9">
            <w:pPr>
              <w:pStyle w:val="1a"/>
              <w:spacing w:line="360" w:lineRule="auto"/>
              <w:rPr>
                <w:sz w:val="22"/>
                <w:szCs w:val="22"/>
              </w:rPr>
            </w:pPr>
          </w:p>
        </w:tc>
      </w:tr>
      <w:tr w:rsidR="00C745F9" w:rsidTr="00C745F9">
        <w:tc>
          <w:tcPr>
            <w:tcW w:w="4927" w:type="dxa"/>
          </w:tcPr>
          <w:p w:rsidR="00C745F9" w:rsidRPr="00B05BA2" w:rsidRDefault="00C745F9" w:rsidP="00C745F9">
            <w:pPr>
              <w:pStyle w:val="1a"/>
              <w:rPr>
                <w:sz w:val="22"/>
                <w:szCs w:val="22"/>
              </w:rPr>
            </w:pPr>
            <w:r>
              <w:rPr>
                <w:sz w:val="22"/>
                <w:szCs w:val="22"/>
              </w:rPr>
              <w:t>Заказчик:</w:t>
            </w:r>
          </w:p>
          <w:p w:rsidR="00C745F9" w:rsidRPr="00B05BA2" w:rsidRDefault="00C745F9" w:rsidP="00C745F9">
            <w:pPr>
              <w:pStyle w:val="1a"/>
              <w:spacing w:line="360" w:lineRule="auto"/>
              <w:rPr>
                <w:sz w:val="22"/>
                <w:szCs w:val="22"/>
              </w:rPr>
            </w:pPr>
            <w:r>
              <w:rPr>
                <w:sz w:val="22"/>
                <w:szCs w:val="22"/>
              </w:rPr>
              <w:t>_____________</w:t>
            </w:r>
          </w:p>
          <w:p w:rsidR="00C745F9" w:rsidRPr="00B05BA2" w:rsidRDefault="00C745F9" w:rsidP="00C745F9">
            <w:pPr>
              <w:pStyle w:val="1a"/>
              <w:spacing w:line="360" w:lineRule="auto"/>
              <w:rPr>
                <w:sz w:val="22"/>
                <w:szCs w:val="22"/>
              </w:rPr>
            </w:pPr>
          </w:p>
          <w:p w:rsidR="00C745F9" w:rsidRPr="00B05BA2" w:rsidRDefault="00C745F9" w:rsidP="00C745F9">
            <w:pPr>
              <w:pStyle w:val="1a"/>
              <w:rPr>
                <w:sz w:val="22"/>
                <w:szCs w:val="22"/>
              </w:rPr>
            </w:pPr>
            <w:r>
              <w:rPr>
                <w:sz w:val="22"/>
                <w:szCs w:val="22"/>
              </w:rPr>
              <w:t>______________ __________</w:t>
            </w:r>
          </w:p>
        </w:tc>
        <w:tc>
          <w:tcPr>
            <w:tcW w:w="4928" w:type="dxa"/>
          </w:tcPr>
          <w:p w:rsidR="00C745F9" w:rsidRPr="00B05BA2" w:rsidRDefault="00C745F9" w:rsidP="00C745F9">
            <w:pPr>
              <w:pStyle w:val="1a"/>
              <w:rPr>
                <w:sz w:val="22"/>
                <w:szCs w:val="22"/>
              </w:rPr>
            </w:pPr>
            <w:r>
              <w:rPr>
                <w:sz w:val="22"/>
                <w:szCs w:val="22"/>
              </w:rPr>
              <w:t>Подрядчик:</w:t>
            </w:r>
          </w:p>
          <w:p w:rsidR="00C745F9" w:rsidRPr="00B05BA2" w:rsidRDefault="00C745F9" w:rsidP="00C745F9">
            <w:pPr>
              <w:pStyle w:val="1a"/>
              <w:spacing w:line="360" w:lineRule="auto"/>
              <w:rPr>
                <w:sz w:val="22"/>
                <w:szCs w:val="22"/>
              </w:rPr>
            </w:pPr>
            <w:r>
              <w:rPr>
                <w:sz w:val="22"/>
                <w:szCs w:val="22"/>
              </w:rPr>
              <w:t>_______________</w:t>
            </w:r>
          </w:p>
          <w:p w:rsidR="00C745F9" w:rsidRPr="00B05BA2" w:rsidRDefault="00C745F9" w:rsidP="00C745F9">
            <w:pPr>
              <w:pStyle w:val="1a"/>
              <w:spacing w:line="360" w:lineRule="auto"/>
              <w:rPr>
                <w:sz w:val="22"/>
                <w:szCs w:val="22"/>
              </w:rPr>
            </w:pPr>
          </w:p>
          <w:p w:rsidR="00C745F9" w:rsidRPr="00B05BA2" w:rsidRDefault="00C745F9" w:rsidP="00C745F9">
            <w:pPr>
              <w:pStyle w:val="1a"/>
              <w:rPr>
                <w:sz w:val="22"/>
                <w:szCs w:val="22"/>
              </w:rPr>
            </w:pPr>
            <w:r>
              <w:rPr>
                <w:sz w:val="22"/>
                <w:szCs w:val="22"/>
              </w:rPr>
              <w:t>________________ ___________</w:t>
            </w:r>
          </w:p>
          <w:p w:rsidR="00C745F9" w:rsidRPr="00B05BA2" w:rsidRDefault="00C745F9" w:rsidP="00C745F9">
            <w:pPr>
              <w:pStyle w:val="1a"/>
              <w:rPr>
                <w:sz w:val="22"/>
                <w:szCs w:val="22"/>
              </w:rPr>
            </w:pPr>
          </w:p>
          <w:p w:rsidR="00C745F9" w:rsidRPr="00B05BA2" w:rsidRDefault="00C745F9" w:rsidP="00C745F9">
            <w:pPr>
              <w:pStyle w:val="1a"/>
              <w:rPr>
                <w:sz w:val="22"/>
                <w:szCs w:val="22"/>
              </w:rPr>
            </w:pPr>
            <w:r>
              <w:rPr>
                <w:sz w:val="22"/>
                <w:szCs w:val="22"/>
              </w:rPr>
              <w:t xml:space="preserve"> </w:t>
            </w:r>
          </w:p>
        </w:tc>
      </w:tr>
    </w:tbl>
    <w:p w:rsidR="00C745F9" w:rsidRDefault="00C745F9" w:rsidP="00C745F9">
      <w:pPr>
        <w:pStyle w:val="1a"/>
      </w:pPr>
    </w:p>
    <w:p w:rsidR="00432C78" w:rsidRDefault="00432C78" w:rsidP="00C745F9">
      <w:pPr>
        <w:pStyle w:val="1a"/>
      </w:pPr>
    </w:p>
    <w:p w:rsidR="00432C78" w:rsidRDefault="00432C78" w:rsidP="00C745F9">
      <w:pPr>
        <w:pStyle w:val="1a"/>
      </w:pPr>
    </w:p>
    <w:p w:rsidR="00432C78" w:rsidRDefault="00432C78" w:rsidP="00C745F9">
      <w:pPr>
        <w:pStyle w:val="1a"/>
      </w:pPr>
    </w:p>
    <w:p w:rsidR="00432C78" w:rsidRDefault="00432C78" w:rsidP="00C745F9">
      <w:pPr>
        <w:pStyle w:val="1a"/>
      </w:pPr>
    </w:p>
    <w:p w:rsidR="00432C78" w:rsidRDefault="00432C78" w:rsidP="00C745F9">
      <w:pPr>
        <w:pStyle w:val="1a"/>
      </w:pPr>
    </w:p>
    <w:p w:rsidR="00432C78" w:rsidRDefault="00432C78" w:rsidP="00C745F9">
      <w:pPr>
        <w:pStyle w:val="1a"/>
      </w:pPr>
    </w:p>
    <w:p w:rsidR="00432C78" w:rsidRDefault="00432C78" w:rsidP="00C745F9">
      <w:pPr>
        <w:pStyle w:val="1a"/>
      </w:pPr>
    </w:p>
    <w:p w:rsidR="001550DE" w:rsidRDefault="001550DE" w:rsidP="00C745F9">
      <w:pPr>
        <w:pStyle w:val="1a"/>
        <w:ind w:left="3969"/>
      </w:pPr>
    </w:p>
    <w:p w:rsidR="001550DE" w:rsidRDefault="001550DE" w:rsidP="00C745F9">
      <w:pPr>
        <w:pStyle w:val="1a"/>
        <w:ind w:left="3969"/>
      </w:pPr>
    </w:p>
    <w:p w:rsidR="001550DE" w:rsidRDefault="001550DE" w:rsidP="00C745F9">
      <w:pPr>
        <w:pStyle w:val="1a"/>
        <w:ind w:left="3969"/>
      </w:pPr>
    </w:p>
    <w:p w:rsidR="001550DE" w:rsidRDefault="001550DE" w:rsidP="00C745F9">
      <w:pPr>
        <w:pStyle w:val="1a"/>
        <w:ind w:left="3969"/>
      </w:pPr>
    </w:p>
    <w:p w:rsidR="001550DE" w:rsidRDefault="001550DE" w:rsidP="00C745F9">
      <w:pPr>
        <w:pStyle w:val="1a"/>
        <w:ind w:left="3969"/>
      </w:pPr>
    </w:p>
    <w:p w:rsidR="001550DE" w:rsidRDefault="001550DE" w:rsidP="00C745F9">
      <w:pPr>
        <w:pStyle w:val="1a"/>
        <w:ind w:left="3969"/>
      </w:pPr>
    </w:p>
    <w:p w:rsidR="001550DE" w:rsidRDefault="001550DE" w:rsidP="00C745F9">
      <w:pPr>
        <w:pStyle w:val="1a"/>
        <w:ind w:left="3969"/>
      </w:pPr>
    </w:p>
    <w:p w:rsidR="001550DE" w:rsidRDefault="001550DE" w:rsidP="00C745F9">
      <w:pPr>
        <w:pStyle w:val="1a"/>
        <w:ind w:left="3969"/>
      </w:pPr>
    </w:p>
    <w:p w:rsidR="001550DE" w:rsidRDefault="001550DE" w:rsidP="00C745F9">
      <w:pPr>
        <w:pStyle w:val="1a"/>
        <w:ind w:left="3969"/>
      </w:pPr>
    </w:p>
    <w:p w:rsidR="001550DE" w:rsidRDefault="001550DE" w:rsidP="00C745F9">
      <w:pPr>
        <w:pStyle w:val="1a"/>
        <w:ind w:left="3969"/>
      </w:pPr>
    </w:p>
    <w:p w:rsidR="001550DE" w:rsidRDefault="001550DE" w:rsidP="00C745F9">
      <w:pPr>
        <w:pStyle w:val="1a"/>
        <w:ind w:left="3969"/>
      </w:pPr>
    </w:p>
    <w:p w:rsidR="001550DE" w:rsidRDefault="001550DE" w:rsidP="00C745F9">
      <w:pPr>
        <w:pStyle w:val="1a"/>
        <w:ind w:left="3969"/>
        <w:rPr>
          <w:sz w:val="24"/>
          <w:szCs w:val="24"/>
        </w:rPr>
      </w:pPr>
    </w:p>
    <w:p w:rsidR="00C745F9" w:rsidRPr="001550DE" w:rsidRDefault="00C745F9" w:rsidP="001550DE">
      <w:pPr>
        <w:pStyle w:val="1a"/>
        <w:ind w:left="3969"/>
        <w:jc w:val="right"/>
        <w:rPr>
          <w:sz w:val="24"/>
          <w:szCs w:val="24"/>
        </w:rPr>
      </w:pPr>
      <w:r w:rsidRPr="001550DE">
        <w:rPr>
          <w:sz w:val="24"/>
          <w:szCs w:val="24"/>
        </w:rPr>
        <w:lastRenderedPageBreak/>
        <w:t>Приложение № 6</w:t>
      </w:r>
    </w:p>
    <w:p w:rsidR="00C745F9" w:rsidRPr="001550DE" w:rsidRDefault="00C745F9" w:rsidP="001550DE">
      <w:pPr>
        <w:pStyle w:val="1a"/>
        <w:ind w:left="3969"/>
        <w:jc w:val="right"/>
        <w:rPr>
          <w:sz w:val="24"/>
          <w:szCs w:val="24"/>
        </w:rPr>
      </w:pPr>
      <w:r w:rsidRPr="001550DE">
        <w:rPr>
          <w:sz w:val="24"/>
          <w:szCs w:val="24"/>
        </w:rPr>
        <w:t>к договору на выполнение строительно-монтажных работ</w:t>
      </w:r>
    </w:p>
    <w:p w:rsidR="00C745F9" w:rsidRPr="001550DE" w:rsidRDefault="00C745F9" w:rsidP="001550DE">
      <w:pPr>
        <w:pStyle w:val="1a"/>
        <w:ind w:left="3969"/>
        <w:jc w:val="right"/>
        <w:rPr>
          <w:sz w:val="24"/>
          <w:szCs w:val="24"/>
        </w:rPr>
      </w:pPr>
      <w:r w:rsidRPr="001550DE">
        <w:rPr>
          <w:sz w:val="24"/>
          <w:szCs w:val="24"/>
        </w:rPr>
        <w:t>№</w:t>
      </w:r>
      <w:r w:rsidRPr="001550DE">
        <w:rPr>
          <w:b/>
          <w:sz w:val="24"/>
          <w:szCs w:val="24"/>
        </w:rPr>
        <w:t xml:space="preserve"> </w:t>
      </w:r>
      <w:r w:rsidRPr="001550DE">
        <w:rPr>
          <w:sz w:val="24"/>
          <w:szCs w:val="24"/>
        </w:rPr>
        <w:t>____________</w:t>
      </w:r>
    </w:p>
    <w:p w:rsidR="00C745F9" w:rsidRPr="001550DE" w:rsidRDefault="00C745F9" w:rsidP="001550DE">
      <w:pPr>
        <w:pStyle w:val="1a"/>
        <w:ind w:left="3969"/>
        <w:jc w:val="right"/>
        <w:rPr>
          <w:sz w:val="24"/>
          <w:szCs w:val="24"/>
        </w:rPr>
      </w:pPr>
      <w:r w:rsidRPr="001550DE">
        <w:rPr>
          <w:sz w:val="24"/>
          <w:szCs w:val="24"/>
        </w:rPr>
        <w:t>от «_____» ____________ 2022 г.</w:t>
      </w:r>
    </w:p>
    <w:p w:rsidR="00C745F9" w:rsidRDefault="00C745F9" w:rsidP="00C745F9">
      <w:pPr>
        <w:pStyle w:val="1a"/>
        <w:jc w:val="right"/>
      </w:pPr>
    </w:p>
    <w:p w:rsidR="00C745F9" w:rsidRDefault="00C745F9" w:rsidP="00C745F9">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C745F9" w:rsidRDefault="00C745F9" w:rsidP="00C745F9">
      <w:pPr>
        <w:autoSpaceDE w:val="0"/>
        <w:autoSpaceDN w:val="0"/>
        <w:adjustRightInd w:val="0"/>
        <w:ind w:firstLine="567"/>
        <w:jc w:val="both"/>
        <w:rPr>
          <w:rFonts w:ascii="TimesNewRomanPSMT" w:eastAsia="Calibri" w:hAnsi="TimesNewRomanPSMT" w:cs="TimesNewRomanPSMT"/>
        </w:rPr>
      </w:pPr>
    </w:p>
    <w:p w:rsidR="00C745F9" w:rsidRDefault="00C745F9" w:rsidP="00C745F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r>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C745F9" w:rsidRDefault="00C745F9" w:rsidP="00C745F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C745F9" w:rsidRDefault="00C745F9" w:rsidP="00C745F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C745F9" w:rsidRDefault="00C745F9" w:rsidP="00C745F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C745F9" w:rsidRDefault="00C745F9" w:rsidP="00C745F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C745F9" w:rsidRDefault="00C745F9" w:rsidP="00C745F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745F9" w:rsidRDefault="00C745F9" w:rsidP="00C745F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C745F9" w:rsidRDefault="00C745F9" w:rsidP="00C745F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rFonts w:ascii="TimesNewRomanPSMT" w:eastAsia="Calibri" w:hAnsi="TimesNewRomanPSMT" w:cs="TimesNewRomanPSMT"/>
        </w:rPr>
        <w:lastRenderedPageBreak/>
        <w:t>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C745F9" w:rsidRDefault="00C745F9" w:rsidP="00C745F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745F9" w:rsidRDefault="00C745F9" w:rsidP="00C745F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745F9" w:rsidRDefault="00C745F9" w:rsidP="00C745F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C745F9" w:rsidRDefault="00C745F9" w:rsidP="00C745F9">
      <w:pPr>
        <w:rPr>
          <w:b/>
          <w:bCs/>
          <w:sz w:val="22"/>
          <w:szCs w:val="22"/>
        </w:rPr>
      </w:pPr>
    </w:p>
    <w:p w:rsidR="00C745F9" w:rsidRDefault="00C745F9" w:rsidP="00C745F9">
      <w:pPr>
        <w:rPr>
          <w:b/>
          <w:bCs/>
          <w:sz w:val="22"/>
          <w:szCs w:val="22"/>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4252"/>
      </w:tblGrid>
      <w:tr w:rsidR="00C745F9" w:rsidTr="00C745F9">
        <w:trPr>
          <w:trHeight w:val="290"/>
        </w:trPr>
        <w:tc>
          <w:tcPr>
            <w:tcW w:w="5414" w:type="dxa"/>
            <w:tcBorders>
              <w:top w:val="nil"/>
              <w:left w:val="nil"/>
              <w:bottom w:val="nil"/>
              <w:right w:val="nil"/>
            </w:tcBorders>
          </w:tcPr>
          <w:p w:rsidR="00C745F9" w:rsidRDefault="00C745F9" w:rsidP="00C745F9">
            <w:pPr>
              <w:pStyle w:val="1a"/>
              <w:spacing w:line="360" w:lineRule="auto"/>
            </w:pPr>
            <w:r>
              <w:t>Заказчик:</w:t>
            </w:r>
          </w:p>
          <w:p w:rsidR="00C745F9" w:rsidRDefault="00C745F9" w:rsidP="00C745F9">
            <w:pPr>
              <w:widowControl w:val="0"/>
              <w:autoSpaceDE w:val="0"/>
              <w:autoSpaceDN w:val="0"/>
              <w:adjustRightInd w:val="0"/>
              <w:rPr>
                <w:bCs/>
              </w:rPr>
            </w:pPr>
            <w:r>
              <w:rPr>
                <w:bCs/>
              </w:rPr>
              <w:t>_____________</w:t>
            </w:r>
          </w:p>
          <w:p w:rsidR="00C745F9" w:rsidRDefault="00C745F9" w:rsidP="00C745F9">
            <w:pPr>
              <w:jc w:val="both"/>
            </w:pPr>
          </w:p>
          <w:p w:rsidR="00C745F9" w:rsidRDefault="00C745F9" w:rsidP="00432C78">
            <w:pPr>
              <w:pStyle w:val="1a"/>
              <w:spacing w:line="360" w:lineRule="auto"/>
              <w:ind w:firstLine="0"/>
            </w:pPr>
            <w:r>
              <w:t>______________ __________</w:t>
            </w:r>
          </w:p>
        </w:tc>
        <w:tc>
          <w:tcPr>
            <w:tcW w:w="4252" w:type="dxa"/>
            <w:tcBorders>
              <w:top w:val="nil"/>
              <w:left w:val="nil"/>
              <w:bottom w:val="nil"/>
              <w:right w:val="nil"/>
            </w:tcBorders>
          </w:tcPr>
          <w:p w:rsidR="00C745F9" w:rsidRDefault="00C745F9" w:rsidP="00C745F9">
            <w:pPr>
              <w:pStyle w:val="1a"/>
              <w:spacing w:line="360" w:lineRule="auto"/>
              <w:ind w:left="-52"/>
            </w:pPr>
            <w:r>
              <w:t>Подрядчик:</w:t>
            </w:r>
          </w:p>
          <w:p w:rsidR="00C745F9" w:rsidRDefault="00C745F9" w:rsidP="00C745F9">
            <w:pPr>
              <w:widowControl w:val="0"/>
              <w:jc w:val="both"/>
              <w:rPr>
                <w:bCs/>
              </w:rPr>
            </w:pPr>
            <w:r>
              <w:rPr>
                <w:bCs/>
              </w:rPr>
              <w:t>_______________</w:t>
            </w:r>
          </w:p>
          <w:p w:rsidR="00C745F9" w:rsidRDefault="00C745F9" w:rsidP="00C745F9">
            <w:pPr>
              <w:widowControl w:val="0"/>
              <w:jc w:val="both"/>
              <w:rPr>
                <w:bCs/>
              </w:rPr>
            </w:pPr>
          </w:p>
          <w:p w:rsidR="00C745F9" w:rsidRDefault="00C745F9" w:rsidP="00432C78">
            <w:pPr>
              <w:pStyle w:val="1a"/>
              <w:spacing w:line="360" w:lineRule="auto"/>
              <w:ind w:left="-52" w:firstLine="0"/>
            </w:pPr>
            <w:r>
              <w:rPr>
                <w:bCs/>
              </w:rPr>
              <w:t>________________ ___________</w:t>
            </w:r>
          </w:p>
          <w:p w:rsidR="00C745F9" w:rsidRDefault="00C745F9" w:rsidP="00C745F9">
            <w:pPr>
              <w:pStyle w:val="1a"/>
              <w:spacing w:line="360" w:lineRule="auto"/>
              <w:ind w:left="-52"/>
            </w:pPr>
          </w:p>
          <w:p w:rsidR="00C745F9" w:rsidRDefault="00C745F9" w:rsidP="00C745F9">
            <w:pPr>
              <w:pStyle w:val="1a"/>
              <w:spacing w:line="360" w:lineRule="auto"/>
              <w:ind w:left="-52"/>
            </w:pPr>
            <w:r>
              <w:t xml:space="preserve"> </w:t>
            </w:r>
          </w:p>
        </w:tc>
      </w:tr>
    </w:tbl>
    <w:p w:rsidR="00C745F9" w:rsidRPr="001550DE" w:rsidRDefault="00C745F9" w:rsidP="001550DE">
      <w:pPr>
        <w:pStyle w:val="1a"/>
        <w:ind w:left="3686"/>
        <w:jc w:val="right"/>
        <w:rPr>
          <w:sz w:val="24"/>
          <w:szCs w:val="24"/>
        </w:rPr>
      </w:pPr>
      <w:r>
        <w:rPr>
          <w:rFonts w:ascii="TimesNewRomanPSMT" w:eastAsia="Calibri" w:hAnsi="TimesNewRomanPSMT" w:cs="TimesNewRomanPSMT"/>
        </w:rPr>
        <w:br w:type="page"/>
      </w:r>
      <w:r w:rsidRPr="001550DE">
        <w:rPr>
          <w:sz w:val="24"/>
          <w:szCs w:val="24"/>
        </w:rPr>
        <w:lastRenderedPageBreak/>
        <w:t>Приложение № 6а</w:t>
      </w:r>
    </w:p>
    <w:p w:rsidR="00C745F9" w:rsidRPr="001550DE" w:rsidRDefault="00C745F9" w:rsidP="001550DE">
      <w:pPr>
        <w:pStyle w:val="1a"/>
        <w:ind w:left="3686"/>
        <w:jc w:val="right"/>
        <w:rPr>
          <w:sz w:val="24"/>
          <w:szCs w:val="24"/>
        </w:rPr>
      </w:pPr>
      <w:r w:rsidRPr="001550DE">
        <w:rPr>
          <w:sz w:val="24"/>
          <w:szCs w:val="24"/>
        </w:rPr>
        <w:t>к договору на выполнение строительно-монтажных работ</w:t>
      </w:r>
    </w:p>
    <w:p w:rsidR="00C745F9" w:rsidRPr="001550DE" w:rsidRDefault="00C745F9" w:rsidP="001550DE">
      <w:pPr>
        <w:pStyle w:val="1a"/>
        <w:ind w:left="3686"/>
        <w:jc w:val="right"/>
        <w:rPr>
          <w:sz w:val="24"/>
          <w:szCs w:val="24"/>
        </w:rPr>
      </w:pPr>
      <w:r w:rsidRPr="001550DE">
        <w:rPr>
          <w:sz w:val="24"/>
          <w:szCs w:val="24"/>
        </w:rPr>
        <w:t>№</w:t>
      </w:r>
      <w:r w:rsidRPr="001550DE">
        <w:rPr>
          <w:b/>
          <w:sz w:val="24"/>
          <w:szCs w:val="24"/>
        </w:rPr>
        <w:t xml:space="preserve"> </w:t>
      </w:r>
      <w:r w:rsidRPr="001550DE">
        <w:rPr>
          <w:sz w:val="24"/>
          <w:szCs w:val="24"/>
        </w:rPr>
        <w:t>____________</w:t>
      </w:r>
    </w:p>
    <w:p w:rsidR="00C745F9" w:rsidRPr="001550DE" w:rsidRDefault="00C745F9" w:rsidP="001550DE">
      <w:pPr>
        <w:pStyle w:val="1a"/>
        <w:ind w:left="3686"/>
        <w:jc w:val="right"/>
        <w:rPr>
          <w:sz w:val="24"/>
          <w:szCs w:val="24"/>
        </w:rPr>
      </w:pPr>
      <w:r w:rsidRPr="001550DE">
        <w:rPr>
          <w:sz w:val="24"/>
          <w:szCs w:val="24"/>
        </w:rPr>
        <w:t>от «_____» ____________ 2022 г.</w:t>
      </w:r>
    </w:p>
    <w:p w:rsidR="00C745F9" w:rsidRDefault="00C745F9" w:rsidP="00C745F9">
      <w:pPr>
        <w:pStyle w:val="1a"/>
        <w:ind w:left="3969"/>
        <w:rPr>
          <w:b/>
        </w:rPr>
      </w:pPr>
    </w:p>
    <w:p w:rsidR="00C745F9" w:rsidRDefault="00C745F9" w:rsidP="00C745F9">
      <w:pPr>
        <w:jc w:val="right"/>
        <w:outlineLvl w:val="2"/>
      </w:pPr>
    </w:p>
    <w:p w:rsidR="00C745F9" w:rsidRDefault="00C745F9" w:rsidP="00C745F9">
      <w:pPr>
        <w:jc w:val="center"/>
      </w:pPr>
      <w:r>
        <w:t>Перечень и формат электронных документов</w:t>
      </w:r>
    </w:p>
    <w:p w:rsidR="00C745F9" w:rsidRDefault="00C745F9" w:rsidP="00C745F9"/>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636"/>
        <w:gridCol w:w="4049"/>
        <w:gridCol w:w="706"/>
        <w:gridCol w:w="4065"/>
        <w:gridCol w:w="175"/>
      </w:tblGrid>
      <w:tr w:rsidR="00C745F9" w:rsidTr="00C745F9">
        <w:trPr>
          <w:gridAfter w:val="1"/>
          <w:wAfter w:w="175" w:type="dxa"/>
        </w:trPr>
        <w:tc>
          <w:tcPr>
            <w:tcW w:w="859" w:type="dxa"/>
            <w:gridSpan w:val="2"/>
            <w:tcBorders>
              <w:top w:val="single" w:sz="4" w:space="0" w:color="auto"/>
              <w:left w:val="single" w:sz="4" w:space="0" w:color="auto"/>
              <w:bottom w:val="single" w:sz="4" w:space="0" w:color="auto"/>
              <w:right w:val="single" w:sz="4" w:space="0" w:color="auto"/>
            </w:tcBorders>
            <w:vAlign w:val="center"/>
            <w:hideMark/>
          </w:tcPr>
          <w:p w:rsidR="00C745F9" w:rsidRDefault="00C745F9">
            <w:pPr>
              <w:jc w:val="center"/>
            </w:pPr>
            <w:r>
              <w:t>№п/п</w:t>
            </w:r>
          </w:p>
        </w:tc>
        <w:tc>
          <w:tcPr>
            <w:tcW w:w="4049" w:type="dxa"/>
            <w:tcBorders>
              <w:top w:val="single" w:sz="4" w:space="0" w:color="auto"/>
              <w:left w:val="single" w:sz="4" w:space="0" w:color="auto"/>
              <w:bottom w:val="single" w:sz="4" w:space="0" w:color="auto"/>
              <w:right w:val="single" w:sz="4" w:space="0" w:color="auto"/>
            </w:tcBorders>
            <w:hideMark/>
          </w:tcPr>
          <w:p w:rsidR="00C745F9" w:rsidRDefault="00C745F9">
            <w:r>
              <w:t>Наименование электронного документа</w:t>
            </w:r>
          </w:p>
        </w:tc>
        <w:tc>
          <w:tcPr>
            <w:tcW w:w="4771" w:type="dxa"/>
            <w:gridSpan w:val="2"/>
            <w:tcBorders>
              <w:top w:val="single" w:sz="4" w:space="0" w:color="auto"/>
              <w:left w:val="single" w:sz="4" w:space="0" w:color="auto"/>
              <w:bottom w:val="single" w:sz="4" w:space="0" w:color="auto"/>
              <w:right w:val="single" w:sz="4" w:space="0" w:color="auto"/>
            </w:tcBorders>
            <w:hideMark/>
          </w:tcPr>
          <w:p w:rsidR="00C745F9" w:rsidRDefault="00C745F9">
            <w:r>
              <w:t>Формат электронного документа</w:t>
            </w:r>
          </w:p>
        </w:tc>
      </w:tr>
      <w:tr w:rsidR="00C745F9" w:rsidTr="00C745F9">
        <w:trPr>
          <w:gridAfter w:val="1"/>
          <w:wAfter w:w="175" w:type="dxa"/>
        </w:trPr>
        <w:tc>
          <w:tcPr>
            <w:tcW w:w="859" w:type="dxa"/>
            <w:gridSpan w:val="2"/>
            <w:tcBorders>
              <w:top w:val="single" w:sz="4" w:space="0" w:color="auto"/>
              <w:left w:val="single" w:sz="4" w:space="0" w:color="auto"/>
              <w:bottom w:val="single" w:sz="4" w:space="0" w:color="auto"/>
              <w:right w:val="single" w:sz="4" w:space="0" w:color="auto"/>
            </w:tcBorders>
            <w:vAlign w:val="center"/>
            <w:hideMark/>
          </w:tcPr>
          <w:p w:rsidR="00C745F9" w:rsidRDefault="00C745F9">
            <w:pPr>
              <w:jc w:val="center"/>
            </w:pPr>
            <w:r>
              <w:t>1</w:t>
            </w:r>
          </w:p>
        </w:tc>
        <w:tc>
          <w:tcPr>
            <w:tcW w:w="4049" w:type="dxa"/>
            <w:tcBorders>
              <w:top w:val="single" w:sz="4" w:space="0" w:color="auto"/>
              <w:left w:val="single" w:sz="4" w:space="0" w:color="auto"/>
              <w:bottom w:val="single" w:sz="4" w:space="0" w:color="auto"/>
              <w:right w:val="single" w:sz="4" w:space="0" w:color="auto"/>
            </w:tcBorders>
            <w:vAlign w:val="center"/>
            <w:hideMark/>
          </w:tcPr>
          <w:p w:rsidR="00C745F9" w:rsidRDefault="00C745F9">
            <w:pPr>
              <w:jc w:val="center"/>
            </w:pPr>
            <w:r>
              <w:t xml:space="preserve">Акт сдачи-приемки выполненных Работ </w:t>
            </w:r>
          </w:p>
          <w:p w:rsidR="00C745F9" w:rsidRDefault="00C745F9">
            <w:pPr>
              <w:jc w:val="center"/>
            </w:pPr>
            <w:r>
              <w:t>Универсальный передаточный документ (УПД)</w:t>
            </w:r>
          </w:p>
        </w:tc>
        <w:tc>
          <w:tcPr>
            <w:tcW w:w="4771" w:type="dxa"/>
            <w:gridSpan w:val="2"/>
            <w:tcBorders>
              <w:top w:val="single" w:sz="4" w:space="0" w:color="auto"/>
              <w:left w:val="single" w:sz="4" w:space="0" w:color="auto"/>
              <w:bottom w:val="single" w:sz="4" w:space="0" w:color="auto"/>
              <w:right w:val="single" w:sz="4" w:space="0" w:color="auto"/>
            </w:tcBorders>
            <w:hideMark/>
          </w:tcPr>
          <w:p w:rsidR="00C745F9" w:rsidRDefault="00C745F9">
            <w:r>
              <w:rPr>
                <w:lang w:val="en-US"/>
              </w:rPr>
              <w:t>XML</w:t>
            </w:r>
            <w:r>
              <w:t>, утв. Приказом ФНС России от 19.12.2019 №ММВ-7-15/820@ с уточнениями</w:t>
            </w:r>
          </w:p>
          <w:p w:rsidR="00C745F9" w:rsidRDefault="00C745F9">
            <w:r>
              <w:t>С обязательным заполнением в группе «ИнфоПолФХЖ 1»:</w:t>
            </w:r>
          </w:p>
          <w:p w:rsidR="00C745F9" w:rsidRDefault="00C745F9">
            <w:r>
              <w:t>1. элемента «ТекстИнф»:</w:t>
            </w:r>
          </w:p>
          <w:p w:rsidR="00C745F9" w:rsidRDefault="00C745F9">
            <w:r>
              <w:t>в поле «Идентиф» указать «КодБЕ»</w:t>
            </w:r>
          </w:p>
          <w:p w:rsidR="00C745F9" w:rsidRDefault="00C745F9">
            <w:r>
              <w:t>в поле «Значен» указать «</w:t>
            </w:r>
            <w:r>
              <w:rPr>
                <w:lang w:val="en-US"/>
              </w:rPr>
              <w:t>N</w:t>
            </w:r>
            <w:r>
              <w:t>362»</w:t>
            </w:r>
          </w:p>
          <w:p w:rsidR="00C745F9" w:rsidRDefault="00C745F9">
            <w:r>
              <w:t>2. элемента «ОснПер»:</w:t>
            </w:r>
          </w:p>
          <w:p w:rsidR="00C745F9" w:rsidRDefault="00C745F9">
            <w:r>
              <w:t xml:space="preserve">в поле «НаимОсн» указать «Договор» </w:t>
            </w:r>
          </w:p>
          <w:p w:rsidR="00C745F9" w:rsidRDefault="00C745F9">
            <w:r>
              <w:t xml:space="preserve">в поле «НомерОсн» указать «(номер договора)» </w:t>
            </w:r>
          </w:p>
          <w:p w:rsidR="00C745F9" w:rsidRDefault="00C745F9">
            <w:r>
              <w:t>в поле «ДатаОсн» указать «(дата договора)»</w:t>
            </w:r>
          </w:p>
        </w:tc>
      </w:tr>
      <w:tr w:rsidR="00C745F9" w:rsidTr="00C745F9">
        <w:trPr>
          <w:gridAfter w:val="1"/>
          <w:wAfter w:w="175" w:type="dxa"/>
        </w:trPr>
        <w:tc>
          <w:tcPr>
            <w:tcW w:w="859" w:type="dxa"/>
            <w:gridSpan w:val="2"/>
            <w:tcBorders>
              <w:top w:val="single" w:sz="4" w:space="0" w:color="auto"/>
              <w:left w:val="single" w:sz="4" w:space="0" w:color="auto"/>
              <w:bottom w:val="single" w:sz="4" w:space="0" w:color="auto"/>
              <w:right w:val="single" w:sz="4" w:space="0" w:color="auto"/>
            </w:tcBorders>
            <w:vAlign w:val="center"/>
            <w:hideMark/>
          </w:tcPr>
          <w:p w:rsidR="00C745F9" w:rsidRDefault="00C745F9">
            <w:pPr>
              <w:jc w:val="center"/>
            </w:pPr>
            <w:r>
              <w:t>2</w:t>
            </w:r>
          </w:p>
        </w:tc>
        <w:tc>
          <w:tcPr>
            <w:tcW w:w="4049" w:type="dxa"/>
            <w:tcBorders>
              <w:top w:val="single" w:sz="4" w:space="0" w:color="auto"/>
              <w:left w:val="single" w:sz="4" w:space="0" w:color="auto"/>
              <w:bottom w:val="single" w:sz="4" w:space="0" w:color="auto"/>
              <w:right w:val="single" w:sz="4" w:space="0" w:color="auto"/>
            </w:tcBorders>
            <w:vAlign w:val="center"/>
            <w:hideMark/>
          </w:tcPr>
          <w:p w:rsidR="00C745F9" w:rsidRDefault="00C745F9">
            <w:pPr>
              <w:jc w:val="center"/>
            </w:pPr>
            <w:r>
              <w:t>Счет-фактура</w:t>
            </w:r>
          </w:p>
        </w:tc>
        <w:tc>
          <w:tcPr>
            <w:tcW w:w="4771" w:type="dxa"/>
            <w:gridSpan w:val="2"/>
            <w:tcBorders>
              <w:top w:val="single" w:sz="4" w:space="0" w:color="auto"/>
              <w:left w:val="single" w:sz="4" w:space="0" w:color="auto"/>
              <w:bottom w:val="single" w:sz="4" w:space="0" w:color="auto"/>
              <w:right w:val="single" w:sz="4" w:space="0" w:color="auto"/>
            </w:tcBorders>
            <w:hideMark/>
          </w:tcPr>
          <w:p w:rsidR="00C745F9" w:rsidRDefault="00C745F9">
            <w:r>
              <w:rPr>
                <w:lang w:val="en-US"/>
              </w:rPr>
              <w:t>XML</w:t>
            </w:r>
            <w:r>
              <w:t>, утв. Приказом ФНС России от 19.12.2019 №ММВ-7-15/820@ с уточнениями</w:t>
            </w:r>
          </w:p>
        </w:tc>
      </w:tr>
      <w:tr w:rsidR="00C745F9" w:rsidTr="00C745F9">
        <w:trPr>
          <w:gridAfter w:val="1"/>
          <w:wAfter w:w="175" w:type="dxa"/>
        </w:trPr>
        <w:tc>
          <w:tcPr>
            <w:tcW w:w="859" w:type="dxa"/>
            <w:gridSpan w:val="2"/>
            <w:tcBorders>
              <w:top w:val="single" w:sz="4" w:space="0" w:color="auto"/>
              <w:left w:val="single" w:sz="4" w:space="0" w:color="auto"/>
              <w:bottom w:val="single" w:sz="4" w:space="0" w:color="auto"/>
              <w:right w:val="single" w:sz="4" w:space="0" w:color="auto"/>
            </w:tcBorders>
            <w:vAlign w:val="center"/>
            <w:hideMark/>
          </w:tcPr>
          <w:p w:rsidR="00C745F9" w:rsidRDefault="00C745F9">
            <w:pPr>
              <w:jc w:val="center"/>
            </w:pPr>
            <w:r>
              <w:t>3</w:t>
            </w:r>
          </w:p>
        </w:tc>
        <w:tc>
          <w:tcPr>
            <w:tcW w:w="4049" w:type="dxa"/>
            <w:tcBorders>
              <w:top w:val="single" w:sz="4" w:space="0" w:color="auto"/>
              <w:left w:val="single" w:sz="4" w:space="0" w:color="auto"/>
              <w:bottom w:val="single" w:sz="4" w:space="0" w:color="auto"/>
              <w:right w:val="single" w:sz="4" w:space="0" w:color="auto"/>
            </w:tcBorders>
            <w:vAlign w:val="center"/>
            <w:hideMark/>
          </w:tcPr>
          <w:p w:rsidR="00C745F9" w:rsidRDefault="00C745F9">
            <w:pPr>
              <w:jc w:val="center"/>
            </w:pPr>
            <w:r>
              <w:t>Универсальный корректировочный документ, корректировочная счет-фактура</w:t>
            </w:r>
          </w:p>
        </w:tc>
        <w:tc>
          <w:tcPr>
            <w:tcW w:w="4771" w:type="dxa"/>
            <w:gridSpan w:val="2"/>
            <w:tcBorders>
              <w:top w:val="single" w:sz="4" w:space="0" w:color="auto"/>
              <w:left w:val="single" w:sz="4" w:space="0" w:color="auto"/>
              <w:bottom w:val="single" w:sz="4" w:space="0" w:color="auto"/>
              <w:right w:val="single" w:sz="4" w:space="0" w:color="auto"/>
            </w:tcBorders>
            <w:hideMark/>
          </w:tcPr>
          <w:p w:rsidR="00C745F9" w:rsidRDefault="00C745F9">
            <w:r>
              <w:rPr>
                <w:lang w:val="en-US"/>
              </w:rPr>
              <w:t>XML</w:t>
            </w:r>
            <w:r>
              <w:t>, утв. Приказом ФНС России от 19.12.2019 №ММВ-7-15/820@ с уточнениями</w:t>
            </w:r>
          </w:p>
        </w:tc>
      </w:tr>
      <w:tr w:rsidR="00C745F9" w:rsidTr="00C745F9">
        <w:trPr>
          <w:gridBefore w:val="1"/>
          <w:wBefore w:w="223" w:type="dxa"/>
          <w:trHeight w:val="1142"/>
        </w:trPr>
        <w:tc>
          <w:tcPr>
            <w:tcW w:w="5391" w:type="dxa"/>
            <w:gridSpan w:val="3"/>
            <w:tcBorders>
              <w:top w:val="nil"/>
              <w:left w:val="nil"/>
              <w:bottom w:val="nil"/>
              <w:right w:val="nil"/>
            </w:tcBorders>
          </w:tcPr>
          <w:p w:rsidR="00C745F9" w:rsidRDefault="00C745F9" w:rsidP="00C745F9">
            <w:pPr>
              <w:pStyle w:val="1a"/>
              <w:spacing w:line="360" w:lineRule="auto"/>
            </w:pPr>
          </w:p>
          <w:p w:rsidR="00C745F9" w:rsidRDefault="00C745F9" w:rsidP="00C745F9">
            <w:pPr>
              <w:pStyle w:val="1a"/>
              <w:spacing w:line="360" w:lineRule="auto"/>
            </w:pPr>
          </w:p>
          <w:p w:rsidR="00C745F9" w:rsidRDefault="00C745F9" w:rsidP="00C745F9">
            <w:pPr>
              <w:pStyle w:val="1a"/>
              <w:spacing w:line="360" w:lineRule="auto"/>
            </w:pPr>
            <w:r>
              <w:t>Заказчик:</w:t>
            </w:r>
          </w:p>
          <w:p w:rsidR="00C745F9" w:rsidRDefault="00C745F9" w:rsidP="00C745F9">
            <w:pPr>
              <w:widowControl w:val="0"/>
              <w:autoSpaceDE w:val="0"/>
              <w:autoSpaceDN w:val="0"/>
              <w:adjustRightInd w:val="0"/>
              <w:rPr>
                <w:bCs/>
              </w:rPr>
            </w:pPr>
            <w:r>
              <w:rPr>
                <w:bCs/>
              </w:rPr>
              <w:t>_____________</w:t>
            </w:r>
          </w:p>
          <w:p w:rsidR="00C745F9" w:rsidRDefault="00C745F9" w:rsidP="00C745F9">
            <w:pPr>
              <w:jc w:val="both"/>
            </w:pPr>
          </w:p>
          <w:p w:rsidR="00C745F9" w:rsidRDefault="00C745F9" w:rsidP="00432C78">
            <w:pPr>
              <w:pStyle w:val="1a"/>
              <w:spacing w:line="360" w:lineRule="auto"/>
              <w:ind w:firstLine="0"/>
            </w:pPr>
            <w:r>
              <w:t>______________ __________</w:t>
            </w:r>
          </w:p>
        </w:tc>
        <w:tc>
          <w:tcPr>
            <w:tcW w:w="4240" w:type="dxa"/>
            <w:gridSpan w:val="2"/>
            <w:tcBorders>
              <w:top w:val="nil"/>
              <w:left w:val="nil"/>
              <w:bottom w:val="nil"/>
              <w:right w:val="nil"/>
            </w:tcBorders>
          </w:tcPr>
          <w:p w:rsidR="00C745F9" w:rsidRDefault="00C745F9" w:rsidP="00C745F9">
            <w:pPr>
              <w:pStyle w:val="1a"/>
              <w:spacing w:line="360" w:lineRule="auto"/>
              <w:ind w:left="-52"/>
            </w:pPr>
          </w:p>
          <w:p w:rsidR="00C745F9" w:rsidRDefault="00C745F9" w:rsidP="00C745F9">
            <w:pPr>
              <w:pStyle w:val="1a"/>
              <w:spacing w:line="360" w:lineRule="auto"/>
              <w:ind w:left="-52"/>
            </w:pPr>
          </w:p>
          <w:p w:rsidR="00C745F9" w:rsidRDefault="00C745F9" w:rsidP="00C745F9">
            <w:pPr>
              <w:pStyle w:val="1a"/>
              <w:spacing w:line="360" w:lineRule="auto"/>
              <w:ind w:left="-52"/>
            </w:pPr>
            <w:r>
              <w:t>Подрядчик:</w:t>
            </w:r>
          </w:p>
          <w:p w:rsidR="00C745F9" w:rsidRDefault="00C745F9" w:rsidP="00C745F9">
            <w:pPr>
              <w:widowControl w:val="0"/>
              <w:jc w:val="both"/>
              <w:rPr>
                <w:bCs/>
              </w:rPr>
            </w:pPr>
            <w:r>
              <w:rPr>
                <w:bCs/>
              </w:rPr>
              <w:t>_______________</w:t>
            </w:r>
          </w:p>
          <w:p w:rsidR="00C745F9" w:rsidRDefault="00C745F9" w:rsidP="00C745F9">
            <w:pPr>
              <w:widowControl w:val="0"/>
              <w:jc w:val="both"/>
              <w:rPr>
                <w:bCs/>
              </w:rPr>
            </w:pPr>
          </w:p>
          <w:p w:rsidR="00C745F9" w:rsidRDefault="00C745F9" w:rsidP="00432C78">
            <w:pPr>
              <w:pStyle w:val="1a"/>
              <w:spacing w:line="360" w:lineRule="auto"/>
              <w:ind w:left="-52" w:firstLine="0"/>
            </w:pPr>
            <w:r>
              <w:rPr>
                <w:bCs/>
              </w:rPr>
              <w:t>________________ ___________</w:t>
            </w:r>
          </w:p>
          <w:p w:rsidR="00C745F9" w:rsidRDefault="00C745F9" w:rsidP="00C745F9">
            <w:pPr>
              <w:pStyle w:val="1a"/>
              <w:spacing w:line="360" w:lineRule="auto"/>
              <w:ind w:left="-52"/>
            </w:pPr>
          </w:p>
          <w:p w:rsidR="00C745F9" w:rsidRDefault="00C745F9" w:rsidP="00C745F9">
            <w:pPr>
              <w:pStyle w:val="1a"/>
              <w:spacing w:line="360" w:lineRule="auto"/>
              <w:ind w:left="-52"/>
            </w:pPr>
            <w:r>
              <w:t xml:space="preserve"> </w:t>
            </w:r>
          </w:p>
        </w:tc>
      </w:tr>
    </w:tbl>
    <w:p w:rsidR="00C745F9" w:rsidRDefault="00C745F9" w:rsidP="00C745F9">
      <w:pPr>
        <w:pStyle w:val="afb"/>
        <w:ind w:firstLine="567"/>
        <w:jc w:val="right"/>
        <w:rPr>
          <w:color w:val="000000" w:themeColor="text1"/>
        </w:rPr>
      </w:pPr>
    </w:p>
    <w:p w:rsidR="00C745F9" w:rsidRDefault="00C745F9" w:rsidP="00C745F9">
      <w:pPr>
        <w:spacing w:after="200" w:line="276" w:lineRule="auto"/>
        <w:rPr>
          <w:color w:val="000000" w:themeColor="text1"/>
        </w:rPr>
      </w:pPr>
      <w:r>
        <w:rPr>
          <w:color w:val="000000" w:themeColor="text1"/>
        </w:rPr>
        <w:br w:type="page"/>
      </w:r>
    </w:p>
    <w:p w:rsidR="00C745F9" w:rsidRPr="001550DE" w:rsidRDefault="00C745F9" w:rsidP="00BC6F24">
      <w:pPr>
        <w:pStyle w:val="1a"/>
        <w:ind w:left="3686"/>
        <w:jc w:val="right"/>
        <w:rPr>
          <w:sz w:val="24"/>
          <w:szCs w:val="24"/>
        </w:rPr>
      </w:pPr>
      <w:r w:rsidRPr="001550DE">
        <w:rPr>
          <w:sz w:val="24"/>
          <w:szCs w:val="24"/>
        </w:rPr>
        <w:lastRenderedPageBreak/>
        <w:t>Приложение № 7</w:t>
      </w:r>
    </w:p>
    <w:p w:rsidR="00C745F9" w:rsidRPr="001550DE" w:rsidRDefault="00C745F9" w:rsidP="00BC6F24">
      <w:pPr>
        <w:pStyle w:val="1a"/>
        <w:ind w:left="3686"/>
        <w:jc w:val="right"/>
        <w:rPr>
          <w:sz w:val="24"/>
          <w:szCs w:val="24"/>
        </w:rPr>
      </w:pPr>
      <w:r w:rsidRPr="001550DE">
        <w:rPr>
          <w:sz w:val="24"/>
          <w:szCs w:val="24"/>
        </w:rPr>
        <w:t>к договору на выполнение строительно-монтажных работ</w:t>
      </w:r>
    </w:p>
    <w:p w:rsidR="00C745F9" w:rsidRPr="001550DE" w:rsidRDefault="00C745F9" w:rsidP="00BC6F24">
      <w:pPr>
        <w:pStyle w:val="1a"/>
        <w:ind w:left="3686"/>
        <w:jc w:val="right"/>
        <w:rPr>
          <w:sz w:val="24"/>
          <w:szCs w:val="24"/>
        </w:rPr>
      </w:pPr>
      <w:r w:rsidRPr="001550DE">
        <w:rPr>
          <w:sz w:val="24"/>
          <w:szCs w:val="24"/>
        </w:rPr>
        <w:t>№</w:t>
      </w:r>
      <w:r w:rsidRPr="001550DE">
        <w:rPr>
          <w:b/>
          <w:sz w:val="24"/>
          <w:szCs w:val="24"/>
        </w:rPr>
        <w:t xml:space="preserve"> </w:t>
      </w:r>
      <w:r w:rsidRPr="001550DE">
        <w:rPr>
          <w:sz w:val="24"/>
          <w:szCs w:val="24"/>
        </w:rPr>
        <w:t>____________</w:t>
      </w:r>
    </w:p>
    <w:p w:rsidR="00C745F9" w:rsidRPr="001550DE" w:rsidRDefault="00C745F9" w:rsidP="00BC6F24">
      <w:pPr>
        <w:pStyle w:val="1a"/>
        <w:ind w:left="3686"/>
        <w:jc w:val="right"/>
        <w:rPr>
          <w:sz w:val="24"/>
          <w:szCs w:val="24"/>
        </w:rPr>
      </w:pPr>
      <w:r w:rsidRPr="001550DE">
        <w:rPr>
          <w:sz w:val="24"/>
          <w:szCs w:val="24"/>
        </w:rPr>
        <w:t>от «_____» ____________ 2022 г.</w:t>
      </w:r>
    </w:p>
    <w:p w:rsidR="00C745F9" w:rsidRPr="001550DE" w:rsidRDefault="00C745F9" w:rsidP="00C745F9">
      <w:pPr>
        <w:ind w:left="4820"/>
        <w:jc w:val="both"/>
      </w:pPr>
    </w:p>
    <w:p w:rsidR="00C745F9" w:rsidRDefault="00C745F9" w:rsidP="00C745F9">
      <w:pPr>
        <w:jc w:val="center"/>
      </w:pPr>
      <w:r>
        <w:t>НАЛОГОВАЯ ОГОВОРКА</w:t>
      </w:r>
    </w:p>
    <w:p w:rsidR="00C745F9" w:rsidRDefault="00C745F9" w:rsidP="00C745F9">
      <w:pPr>
        <w:ind w:firstLine="567"/>
        <w:jc w:val="both"/>
      </w:pPr>
    </w:p>
    <w:p w:rsidR="00C745F9" w:rsidRDefault="00C745F9" w:rsidP="00C745F9">
      <w:pPr>
        <w:ind w:firstLine="567"/>
        <w:jc w:val="both"/>
      </w:pPr>
      <w:r>
        <w:t xml:space="preserve">1. </w:t>
      </w:r>
      <w:r>
        <w:rPr>
          <w:iCs/>
        </w:rPr>
        <w:t>Подрядчик</w:t>
      </w:r>
      <w:r>
        <w:t xml:space="preserve"> на момент заключения и/или при исполнении договора от</w:t>
      </w:r>
      <w:r>
        <w:br/>
        <w:t xml:space="preserve"> «</w:t>
      </w:r>
      <w:r>
        <w:softHyphen/>
      </w:r>
      <w:r>
        <w:softHyphen/>
      </w:r>
      <w:r>
        <w:softHyphen/>
      </w:r>
      <w:r>
        <w:softHyphen/>
        <w:t xml:space="preserve">____» _____________ 2022 г. № _____________, (далее также – Договор, настоящий Договор) заключенного с ПАО «ТрансКонтейнер» (далее – </w:t>
      </w:r>
      <w:r>
        <w:rPr>
          <w:iCs/>
        </w:rPr>
        <w:t>Заказчик</w:t>
      </w:r>
      <w:r>
        <w:t xml:space="preserve">), гарантирует (заверяет), что: </w:t>
      </w:r>
    </w:p>
    <w:p w:rsidR="00C745F9" w:rsidRDefault="00C745F9" w:rsidP="00C745F9">
      <w:pPr>
        <w:ind w:firstLine="567"/>
        <w:jc w:val="both"/>
      </w:pPr>
      <w:r>
        <w:rPr>
          <w:iCs/>
        </w:rPr>
        <w:t>Подрядчик</w:t>
      </w:r>
      <w:r>
        <w:t xml:space="preserve"> является надлежащим образом созданным юридическим лицом, действующим в соответствии с законодательством Российской Федерации; </w:t>
      </w:r>
    </w:p>
    <w:p w:rsidR="00C745F9" w:rsidRDefault="00C745F9" w:rsidP="00C745F9">
      <w:pPr>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C745F9" w:rsidRDefault="00C745F9" w:rsidP="00C745F9">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745F9" w:rsidRDefault="00C745F9" w:rsidP="00C745F9">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745F9" w:rsidRDefault="00C745F9" w:rsidP="00C745F9">
      <w:pPr>
        <w:ind w:firstLine="567"/>
        <w:jc w:val="both"/>
      </w:pPr>
      <w:r>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C745F9" w:rsidRDefault="00C745F9" w:rsidP="00C745F9">
      <w:pPr>
        <w:ind w:firstLine="567"/>
        <w:jc w:val="both"/>
      </w:pPr>
      <w:r>
        <w:t xml:space="preserve">не совершает сделок (операций) основной целью которых являются неуплата (неполная уплата) и (или) зачет (возврат) суммы налога; </w:t>
      </w:r>
    </w:p>
    <w:p w:rsidR="00C745F9" w:rsidRDefault="00C745F9" w:rsidP="00C745F9">
      <w:pPr>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C745F9" w:rsidRDefault="00C745F9" w:rsidP="00C745F9">
      <w:pPr>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C745F9" w:rsidRDefault="00C745F9" w:rsidP="00C745F9">
      <w:pPr>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p>
    <w:p w:rsidR="00C745F9" w:rsidRDefault="00C745F9" w:rsidP="00C745F9">
      <w:pPr>
        <w:ind w:firstLine="567"/>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C745F9" w:rsidRDefault="00C745F9" w:rsidP="00C745F9">
      <w:pPr>
        <w:ind w:firstLine="567"/>
        <w:jc w:val="both"/>
      </w:pPr>
      <w:r>
        <w:t xml:space="preserve">принимает исполнения обязательств по сделкам лишь от лиц, являющихся стороной договора, заключенного с </w:t>
      </w:r>
      <w:r>
        <w:rPr>
          <w:iCs/>
        </w:rPr>
        <w:t>Подрядчиком</w:t>
      </w:r>
      <w:r>
        <w:rPr>
          <w:i/>
          <w:iCs/>
        </w:rPr>
        <w:t xml:space="preserve"> </w:t>
      </w:r>
      <w:r>
        <w:t xml:space="preserve">и (или) лиц, которым обязательство по исполнению сделки (операции) передано по договору или закону; </w:t>
      </w:r>
    </w:p>
    <w:p w:rsidR="00C745F9" w:rsidRDefault="00C745F9" w:rsidP="00C745F9">
      <w:pPr>
        <w:ind w:firstLine="567"/>
        <w:jc w:val="both"/>
      </w:pPr>
      <w:r>
        <w:t xml:space="preserve">своевременно и в полном объеме уплачивает налоги, сборы и страховые взносы; </w:t>
      </w:r>
    </w:p>
    <w:p w:rsidR="00C745F9" w:rsidRDefault="00C745F9" w:rsidP="00C745F9">
      <w:pPr>
        <w:ind w:firstLine="567"/>
        <w:jc w:val="both"/>
        <w:rPr>
          <w:i/>
          <w:iCs/>
        </w:rPr>
      </w:pPr>
      <w:r>
        <w:t xml:space="preserve">отражает в налоговой отчетности по НДС все суммы НДС, предъявленные </w:t>
      </w:r>
      <w:r>
        <w:rPr>
          <w:i/>
          <w:iCs/>
        </w:rPr>
        <w:t xml:space="preserve">Заказчику; </w:t>
      </w:r>
    </w:p>
    <w:p w:rsidR="00C745F9" w:rsidRDefault="00C745F9" w:rsidP="00C745F9">
      <w:pPr>
        <w:ind w:firstLine="567"/>
        <w:jc w:val="both"/>
      </w:pPr>
      <w:r>
        <w:lastRenderedPageBreak/>
        <w:t>лица, подписывающие от его имени первичные документы и счета- фактуры, имеют на это все необходимые полномочия.</w:t>
      </w:r>
    </w:p>
    <w:p w:rsidR="00C745F9" w:rsidRDefault="00C745F9" w:rsidP="00C745F9">
      <w:pPr>
        <w:ind w:firstLine="567"/>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rPr>
        <w:t xml:space="preserve">Заказчика </w:t>
      </w:r>
      <w:r>
        <w:t xml:space="preserve">налоговый орган: </w:t>
      </w:r>
    </w:p>
    <w:p w:rsidR="00C745F9" w:rsidRDefault="00C745F9" w:rsidP="00C745F9">
      <w:pPr>
        <w:ind w:firstLine="567"/>
        <w:jc w:val="both"/>
      </w:pPr>
      <w:r>
        <w:t xml:space="preserve">2.1. установит получение </w:t>
      </w:r>
      <w:r>
        <w:rPr>
          <w:iCs/>
        </w:rPr>
        <w:t xml:space="preserve">Заказчиком </w:t>
      </w:r>
      <w:r>
        <w:t>необоснованной налоговой выгоды в связи с исполнением Договора и/или</w:t>
      </w:r>
    </w:p>
    <w:p w:rsidR="00C745F9" w:rsidRDefault="00C745F9" w:rsidP="00C745F9">
      <w:pPr>
        <w:ind w:firstLine="567"/>
        <w:jc w:val="both"/>
      </w:pPr>
      <w:r>
        <w:t xml:space="preserve">2.2. признает неправомерным учет расходов </w:t>
      </w:r>
      <w:r>
        <w:rPr>
          <w:iCs/>
        </w:rPr>
        <w:t xml:space="preserve">Заказчика </w:t>
      </w:r>
      <w:r>
        <w:t>на приобретение товаров, работ, услуг или иных объектов гражданских прав по Договору и/или</w:t>
      </w:r>
    </w:p>
    <w:p w:rsidR="00C745F9" w:rsidRDefault="00C745F9" w:rsidP="00C745F9">
      <w:pPr>
        <w:ind w:firstLine="567"/>
        <w:jc w:val="both"/>
        <w:rPr>
          <w:i/>
          <w:iCs/>
        </w:rPr>
      </w:pPr>
      <w:r>
        <w:t xml:space="preserve">2.3. признает неправомерным применение </w:t>
      </w:r>
      <w:r>
        <w:rPr>
          <w:iCs/>
        </w:rPr>
        <w:t>Заказчиком</w:t>
      </w:r>
      <w:r>
        <w:rPr>
          <w:i/>
          <w:iCs/>
        </w:rPr>
        <w:t xml:space="preserve"> </w:t>
      </w:r>
      <w:r>
        <w:t xml:space="preserve">налоговых вычетов в отношении сумм НДС в связи с тем, что </w:t>
      </w:r>
      <w:r>
        <w:rPr>
          <w:iCs/>
        </w:rPr>
        <w:t>Подрядчик:</w:t>
      </w:r>
      <w:r>
        <w:rPr>
          <w:i/>
          <w:iCs/>
        </w:rPr>
        <w:t xml:space="preserve"> </w:t>
      </w:r>
    </w:p>
    <w:p w:rsidR="00C745F9" w:rsidRDefault="00C745F9" w:rsidP="00C745F9">
      <w:pPr>
        <w:ind w:firstLine="567"/>
        <w:jc w:val="both"/>
      </w:pPr>
      <w:r>
        <w:t xml:space="preserve">2.4. нарушал свои налоговые обязанности по отражению в качестве дохода сумм, полученных от </w:t>
      </w:r>
      <w:r>
        <w:rPr>
          <w:iCs/>
        </w:rPr>
        <w:t>Заказчика</w:t>
      </w:r>
      <w:r>
        <w:rPr>
          <w:i/>
          <w:iCs/>
        </w:rPr>
        <w:t xml:space="preserve"> </w:t>
      </w:r>
      <w:r>
        <w:t>по Договору, а равно по исчислению и перечислению в бюджет НДС и/или</w:t>
      </w:r>
    </w:p>
    <w:p w:rsidR="00C745F9" w:rsidRDefault="00C745F9" w:rsidP="00C745F9">
      <w:pPr>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C745F9" w:rsidRDefault="00C745F9" w:rsidP="00C745F9">
      <w:pPr>
        <w:ind w:firstLine="567"/>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rPr>
        <w:t>Подрядчиком</w:t>
      </w:r>
      <w:r>
        <w:t xml:space="preserve">, то </w:t>
      </w:r>
      <w:r>
        <w:rPr>
          <w:iCs/>
        </w:rPr>
        <w:t>Подрядчик</w:t>
      </w:r>
      <w:r>
        <w:rPr>
          <w:i/>
          <w:iCs/>
        </w:rPr>
        <w:t xml:space="preserve"> </w:t>
      </w:r>
      <w:r>
        <w:t xml:space="preserve">вправе в течение 10 (десяти) рабочих дней с даты письменного предложения </w:t>
      </w:r>
      <w:r>
        <w:rPr>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
    <w:p w:rsidR="00C745F9" w:rsidRDefault="00C745F9" w:rsidP="00C745F9">
      <w:pPr>
        <w:ind w:firstLine="567"/>
        <w:jc w:val="both"/>
      </w:pPr>
      <w:r>
        <w:t xml:space="preserve">2.6. сумма доначисленного </w:t>
      </w:r>
      <w:r>
        <w:rPr>
          <w:iCs/>
        </w:rPr>
        <w:t xml:space="preserve">Заказчику </w:t>
      </w:r>
      <w: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Cs/>
        </w:rPr>
        <w:t>Подрядчиком</w:t>
      </w:r>
      <w:r>
        <w:rPr>
          <w:i/>
          <w:iCs/>
        </w:rPr>
        <w:t xml:space="preserve"> </w:t>
      </w:r>
      <w:r>
        <w:t xml:space="preserve">(далее – Доначисленные налоги); плюс </w:t>
      </w:r>
    </w:p>
    <w:p w:rsidR="00C745F9" w:rsidRDefault="00C745F9" w:rsidP="00C745F9">
      <w:pPr>
        <w:ind w:firstLine="567"/>
        <w:jc w:val="both"/>
      </w:pPr>
      <w:r>
        <w:t xml:space="preserve">2.7. сумма начисленных </w:t>
      </w:r>
      <w:r>
        <w:rPr>
          <w:iCs/>
        </w:rPr>
        <w:t xml:space="preserve">Заказчику </w:t>
      </w:r>
      <w:r>
        <w:t xml:space="preserve">пеней на сумму Доначисленных налогов (далее – Пени); плюс </w:t>
      </w:r>
    </w:p>
    <w:p w:rsidR="00C745F9" w:rsidRDefault="00C745F9" w:rsidP="00C745F9">
      <w:pPr>
        <w:ind w:firstLine="567"/>
        <w:jc w:val="both"/>
      </w:pPr>
      <w:r>
        <w:t xml:space="preserve">2.8. штрафы начисленные </w:t>
      </w:r>
      <w:r>
        <w:rPr>
          <w:iCs/>
        </w:rPr>
        <w:t xml:space="preserve">Заказчику </w:t>
      </w:r>
      <w:r>
        <w:t>за соответствующие налоговые нарушения в связи с неуплатой ею Доначисленных налогов (далее – Штрафы).</w:t>
      </w:r>
    </w:p>
    <w:p w:rsidR="00C745F9" w:rsidRDefault="00C745F9" w:rsidP="00C745F9">
      <w:pPr>
        <w:ind w:firstLine="567"/>
        <w:jc w:val="both"/>
      </w:pPr>
      <w:r>
        <w:t xml:space="preserve">3. Стороны, в соответствии со ст. 406.1 ГК РФ также договорились, что в случае предъявления </w:t>
      </w:r>
      <w:r>
        <w:rPr>
          <w:iCs/>
        </w:rPr>
        <w:t xml:space="preserve">Заказчику </w:t>
      </w:r>
      <w:r>
        <w:t xml:space="preserve">третьими лицами (для целей настоящего Договора) – лицами, приобретавшими у </w:t>
      </w:r>
      <w:r>
        <w:rPr>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rsidR="00C745F9" w:rsidRDefault="00C745F9" w:rsidP="00C745F9">
      <w:pPr>
        <w:ind w:firstLine="567"/>
        <w:jc w:val="both"/>
      </w:pPr>
      <w: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C745F9" w:rsidRDefault="00C745F9" w:rsidP="00C745F9">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rPr>
        <w:t>Заказчика</w:t>
      </w:r>
      <w:r>
        <w:t xml:space="preserve">), то </w:t>
      </w:r>
      <w:r>
        <w:rPr>
          <w:iCs/>
        </w:rPr>
        <w:t>Подрядчик</w:t>
      </w:r>
      <w:r>
        <w:rPr>
          <w:i/>
          <w:iCs/>
        </w:rPr>
        <w:t xml:space="preserve"> </w:t>
      </w:r>
      <w:r>
        <w:t xml:space="preserve">обязан в течение 10 (десять) рабочих дней с даты письменного требования </w:t>
      </w:r>
      <w:r>
        <w:rPr>
          <w:iCs/>
        </w:rPr>
        <w:t>Подрядчика</w:t>
      </w:r>
      <w:r>
        <w:rPr>
          <w:i/>
          <w:iCs/>
        </w:rPr>
        <w:t xml:space="preserve"> </w:t>
      </w:r>
      <w:r>
        <w:t xml:space="preserve">возместить последнему Имущественные потери, связанные с нарушением имущественных прав третьих лиц. </w:t>
      </w:r>
    </w:p>
    <w:p w:rsidR="00C745F9" w:rsidRDefault="00C745F9" w:rsidP="00C745F9">
      <w:pPr>
        <w:ind w:firstLine="567"/>
        <w:jc w:val="both"/>
      </w:pPr>
      <w:r>
        <w:t xml:space="preserve">4. В соответствии со ст. 406.1 ГК РФ Стороны также предусмотрели, что в случае не реализации </w:t>
      </w:r>
      <w:r>
        <w:rPr>
          <w:iCs/>
        </w:rPr>
        <w:t>Подрядчиком</w:t>
      </w:r>
      <w:r>
        <w:rPr>
          <w:i/>
          <w:iCs/>
        </w:rPr>
        <w:t xml:space="preserve"> </w:t>
      </w:r>
      <w:r>
        <w:t xml:space="preserve">права, указанного в пункте 2.5 настоящей Налоговой оговорки, на </w:t>
      </w:r>
      <w:r>
        <w:lastRenderedPageBreak/>
        <w:t xml:space="preserve">возмещение </w:t>
      </w:r>
      <w:r>
        <w:rPr>
          <w:iCs/>
        </w:rPr>
        <w:t>Заказчику</w:t>
      </w:r>
      <w:r>
        <w:rPr>
          <w:i/>
          <w:iCs/>
        </w:rPr>
        <w:t xml:space="preserve"> </w:t>
      </w:r>
      <w:r>
        <w:t xml:space="preserve">Имущественных потерь, связанных с налоговой проверкой, </w:t>
      </w:r>
      <w:r>
        <w:rPr>
          <w:i/>
          <w:iCs/>
        </w:rPr>
        <w:t xml:space="preserve">Заказчик </w:t>
      </w:r>
      <w:r>
        <w:t xml:space="preserve">вправе оспорить Решение налогового органа в установленном законом порядке и в этом случае </w:t>
      </w:r>
      <w:r>
        <w:rPr>
          <w:iCs/>
        </w:rPr>
        <w:t>Подрядчик</w:t>
      </w:r>
      <w:r>
        <w:rPr>
          <w:i/>
          <w:iCs/>
        </w:rPr>
        <w:t xml:space="preserve"> </w:t>
      </w:r>
      <w:r>
        <w:t xml:space="preserve">будет обязан возместить </w:t>
      </w:r>
      <w:r>
        <w:rPr>
          <w:iCs/>
        </w:rPr>
        <w:t xml:space="preserve">Заказчику </w:t>
      </w:r>
      <w:r>
        <w:t xml:space="preserve">имущественные потери, в течение 10 (десяти) рабочих дней с даты письменного требования </w:t>
      </w:r>
      <w:r>
        <w:rPr>
          <w:iCs/>
        </w:rPr>
        <w:t xml:space="preserve">Заказчика </w:t>
      </w:r>
      <w:r>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Pr>
          <w:iCs/>
        </w:rPr>
        <w:t>Заказчиком</w:t>
      </w:r>
      <w:r>
        <w:rPr>
          <w:i/>
          <w:iCs/>
        </w:rPr>
        <w:t xml:space="preserve">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Cs/>
        </w:rPr>
        <w:t>Подрядчиком</w:t>
      </w:r>
      <w:r>
        <w:t xml:space="preserve">), определяемые как: </w:t>
      </w:r>
    </w:p>
    <w:p w:rsidR="00C745F9" w:rsidRDefault="00C745F9" w:rsidP="00C745F9">
      <w:pPr>
        <w:ind w:firstLine="567"/>
        <w:jc w:val="both"/>
      </w:pPr>
      <w:r>
        <w:t xml:space="preserve">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w:t>
      </w:r>
      <w:r>
        <w:rPr>
          <w:iCs/>
        </w:rPr>
        <w:t xml:space="preserve">Заказчик </w:t>
      </w:r>
      <w:r>
        <w:t xml:space="preserve">предпринял добросовестные усилия по оспариванию Решения налогового органа, а также </w:t>
      </w:r>
    </w:p>
    <w:p w:rsidR="00C745F9" w:rsidRDefault="00C745F9" w:rsidP="00C745F9">
      <w:pPr>
        <w:ind w:firstLine="567"/>
        <w:jc w:val="both"/>
      </w:pPr>
      <w:r>
        <w:t xml:space="preserve">4.2.судебные расходы </w:t>
      </w:r>
      <w:r>
        <w:rPr>
          <w:iCs/>
        </w:rPr>
        <w:t>Заказчика</w:t>
      </w:r>
      <w:r>
        <w:rPr>
          <w:i/>
          <w:iCs/>
        </w:rPr>
        <w:t xml:space="preserve"> </w:t>
      </w:r>
      <w:r>
        <w:t xml:space="preserve">в связи с оспариванием Решения налогового органа в полном размере. </w:t>
      </w:r>
    </w:p>
    <w:p w:rsidR="00C745F9" w:rsidRDefault="00C745F9" w:rsidP="00C745F9">
      <w:pPr>
        <w:ind w:firstLine="567"/>
        <w:jc w:val="both"/>
      </w:pPr>
      <w:r>
        <w:t xml:space="preserve">5. </w:t>
      </w:r>
      <w:r>
        <w:rPr>
          <w:iCs/>
        </w:rPr>
        <w:t>Подрядчик</w:t>
      </w:r>
      <w:r>
        <w:rPr>
          <w:i/>
          <w:iCs/>
        </w:rPr>
        <w:t xml:space="preserve"> </w:t>
      </w:r>
      <w:r>
        <w:t xml:space="preserve">признает и соглашается, что </w:t>
      </w:r>
      <w:r>
        <w:rPr>
          <w:iCs/>
        </w:rPr>
        <w:t xml:space="preserve">Заказчик </w:t>
      </w:r>
      <w: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Cs/>
        </w:rPr>
        <w:t xml:space="preserve">Заказчик </w:t>
      </w:r>
      <w:r>
        <w:t xml:space="preserve">оспаривает Решение налогового органа, содержащее Эпизоды, связанные с </w:t>
      </w:r>
      <w:r>
        <w:rPr>
          <w:iCs/>
        </w:rPr>
        <w:t>Подрядчиком.</w:t>
      </w:r>
      <w:r>
        <w:t xml:space="preserve"> </w:t>
      </w:r>
      <w:r>
        <w:rPr>
          <w:iCs/>
        </w:rPr>
        <w:t xml:space="preserve">Подрядчик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Cs/>
        </w:rPr>
        <w:t xml:space="preserve">Заказчика </w:t>
      </w:r>
      <w:r>
        <w:t xml:space="preserve">и в обоснование своего отказа или задержки возмещать </w:t>
      </w:r>
      <w:r>
        <w:rPr>
          <w:iCs/>
        </w:rPr>
        <w:t xml:space="preserve">Заказчику </w:t>
      </w:r>
      <w:r>
        <w:t xml:space="preserve">Имущественные потери, связанные с налоговой проверкой. </w:t>
      </w:r>
    </w:p>
    <w:p w:rsidR="00C745F9" w:rsidRDefault="00C745F9" w:rsidP="00C745F9">
      <w:pPr>
        <w:ind w:firstLine="567"/>
        <w:jc w:val="both"/>
      </w:pPr>
      <w:r>
        <w:t xml:space="preserve">6. В случае если </w:t>
      </w:r>
      <w:r>
        <w:rPr>
          <w:iCs/>
        </w:rPr>
        <w:t xml:space="preserve">Подрядчик </w:t>
      </w:r>
      <w:r>
        <w:t xml:space="preserve">возместит </w:t>
      </w:r>
      <w:r>
        <w:rPr>
          <w:iCs/>
        </w:rPr>
        <w:t xml:space="preserve">Заказчику </w:t>
      </w:r>
      <w:r>
        <w:t xml:space="preserve">Имущественные потери, связанные с налоговой проверкой, а </w:t>
      </w:r>
      <w:r>
        <w:rPr>
          <w:iCs/>
        </w:rPr>
        <w:t xml:space="preserve">Заказчик </w:t>
      </w:r>
      <w:r>
        <w:t xml:space="preserve">впоследствии продолжит оспаривание Решения налогового органа в части Эпизодов, связанных с </w:t>
      </w:r>
      <w:r>
        <w:rPr>
          <w:iCs/>
        </w:rPr>
        <w:t>Подрядчиком</w:t>
      </w:r>
      <w:r>
        <w:t xml:space="preserve">, и вернет из бюджета полностью или частично Доначисленные налоги, Пени и/или Штрафы (далее – Возвращенные суммы), то </w:t>
      </w:r>
      <w:r>
        <w:rPr>
          <w:iCs/>
        </w:rPr>
        <w:t xml:space="preserve">Заказчик </w:t>
      </w:r>
      <w:r>
        <w:t xml:space="preserve">обязуется уведомить </w:t>
      </w:r>
      <w:r>
        <w:rPr>
          <w:iCs/>
        </w:rPr>
        <w:t>Подрядчика</w:t>
      </w:r>
      <w:r>
        <w:rPr>
          <w:i/>
          <w:iCs/>
        </w:rPr>
        <w:t xml:space="preserve"> </w:t>
      </w:r>
      <w: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Cs/>
        </w:rPr>
        <w:t>Подрядчика</w:t>
      </w:r>
      <w:r>
        <w:rPr>
          <w:i/>
          <w:iCs/>
        </w:rPr>
        <w:t xml:space="preserve"> </w:t>
      </w:r>
      <w:r>
        <w:t xml:space="preserve">об этом. </w:t>
      </w:r>
    </w:p>
    <w:p w:rsidR="00C745F9" w:rsidRDefault="00C745F9" w:rsidP="00C745F9">
      <w:pPr>
        <w:ind w:firstLine="567"/>
        <w:jc w:val="both"/>
      </w:pPr>
      <w:r>
        <w:t xml:space="preserve">7. </w:t>
      </w:r>
      <w:r>
        <w:rPr>
          <w:iCs/>
        </w:rPr>
        <w:t>Подрядчик</w:t>
      </w:r>
      <w:r>
        <w:rPr>
          <w:i/>
          <w:iCs/>
        </w:rPr>
        <w:t xml:space="preserve"> </w:t>
      </w:r>
      <w:r>
        <w:t xml:space="preserve">обязан предпринять максимальные усилия для содействия </w:t>
      </w:r>
      <w:r>
        <w:rPr>
          <w:i/>
          <w:iCs/>
        </w:rPr>
        <w:t xml:space="preserve">Заказчику </w:t>
      </w:r>
      <w:r>
        <w:t xml:space="preserve">в предотвращении доначисления налогов, штрафов и пеней по Эпизодам, связанным с </w:t>
      </w:r>
      <w:r>
        <w:rPr>
          <w:iCs/>
        </w:rPr>
        <w:t>Подрядчиком</w:t>
      </w:r>
      <w:r>
        <w:t xml:space="preserve">, а также в досудебном и судебном обжаловании Решения налогового органа в части Эпизодов, связанных с </w:t>
      </w:r>
      <w:r>
        <w:rPr>
          <w:iCs/>
        </w:rPr>
        <w:t>Подрядчиком</w:t>
      </w:r>
      <w:r>
        <w:t xml:space="preserve">, в частности, представлять </w:t>
      </w:r>
      <w:r>
        <w:rPr>
          <w:iCs/>
        </w:rPr>
        <w:t>Заказчику</w:t>
      </w:r>
      <w: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Cs/>
        </w:rPr>
        <w:t xml:space="preserve">Заказчику </w:t>
      </w:r>
      <w:r>
        <w:t xml:space="preserve">в сборе таких доказательств в ходе досудебного и судебного обжалования Эпизодов, связанных с </w:t>
      </w:r>
      <w:r>
        <w:rPr>
          <w:iCs/>
        </w:rPr>
        <w:t>Подрядчиком</w:t>
      </w:r>
      <w:r>
        <w:t>, обеспечивать, где необходимо, явку своих свидетелей-сотрудников для дачи показаний налоговому органу, суду и прочее.</w:t>
      </w:r>
    </w:p>
    <w:p w:rsidR="00C745F9" w:rsidRDefault="00C745F9" w:rsidP="00C745F9">
      <w:pPr>
        <w:ind w:firstLine="567"/>
        <w:jc w:val="both"/>
        <w:rPr>
          <w:i/>
          <w:iCs/>
        </w:rPr>
      </w:pPr>
      <w:r>
        <w:t xml:space="preserve">8. </w:t>
      </w:r>
      <w:r>
        <w:rPr>
          <w:iCs/>
        </w:rPr>
        <w:t xml:space="preserve">Подрядчик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rPr>
        <w:t>Подрядчик</w:t>
      </w:r>
      <w:r>
        <w:rPr>
          <w:i/>
          <w:iCs/>
        </w:rPr>
        <w:t xml:space="preserve"> </w:t>
      </w:r>
      <w:r>
        <w:t xml:space="preserve">обязан возместить </w:t>
      </w:r>
      <w:r>
        <w:rPr>
          <w:iCs/>
        </w:rPr>
        <w:t>Заказчику</w:t>
      </w:r>
      <w:r>
        <w:rPr>
          <w:i/>
          <w:iCs/>
        </w:rPr>
        <w:t xml:space="preserve"> </w:t>
      </w:r>
      <w:r>
        <w:t>по его требованию убытки, причиненные недостоверностью таких заверений</w:t>
      </w:r>
      <w:r>
        <w:rPr>
          <w:i/>
          <w:iCs/>
        </w:rPr>
        <w:t>.</w:t>
      </w:r>
    </w:p>
    <w:tbl>
      <w:tblPr>
        <w:tblW w:w="9923" w:type="dxa"/>
        <w:tblInd w:w="-34" w:type="dxa"/>
        <w:tblLayout w:type="fixed"/>
        <w:tblLook w:val="04A0" w:firstRow="1" w:lastRow="0" w:firstColumn="1" w:lastColumn="0" w:noHBand="0" w:noVBand="1"/>
      </w:tblPr>
      <w:tblGrid>
        <w:gridCol w:w="4537"/>
        <w:gridCol w:w="5386"/>
      </w:tblGrid>
      <w:tr w:rsidR="00C745F9" w:rsidTr="00C745F9">
        <w:trPr>
          <w:trHeight w:val="813"/>
        </w:trPr>
        <w:tc>
          <w:tcPr>
            <w:tcW w:w="4537" w:type="dxa"/>
          </w:tcPr>
          <w:p w:rsidR="00C745F9" w:rsidRDefault="00C745F9">
            <w:pPr>
              <w:pStyle w:val="1a"/>
              <w:spacing w:line="360" w:lineRule="auto"/>
            </w:pPr>
          </w:p>
        </w:tc>
        <w:tc>
          <w:tcPr>
            <w:tcW w:w="5386" w:type="dxa"/>
          </w:tcPr>
          <w:p w:rsidR="00C745F9" w:rsidRDefault="00C745F9">
            <w:pPr>
              <w:pStyle w:val="1a"/>
              <w:spacing w:line="360" w:lineRule="auto"/>
              <w:ind w:left="-52"/>
            </w:pPr>
          </w:p>
        </w:tc>
      </w:tr>
      <w:tr w:rsidR="00C745F9" w:rsidTr="00C745F9">
        <w:trPr>
          <w:trHeight w:val="813"/>
        </w:trPr>
        <w:tc>
          <w:tcPr>
            <w:tcW w:w="4537" w:type="dxa"/>
          </w:tcPr>
          <w:p w:rsidR="00C745F9" w:rsidRDefault="00C745F9" w:rsidP="00C745F9">
            <w:pPr>
              <w:pStyle w:val="1a"/>
            </w:pPr>
            <w:r>
              <w:t>Заказчик:</w:t>
            </w:r>
          </w:p>
          <w:p w:rsidR="00C745F9" w:rsidRPr="00B05BA2" w:rsidRDefault="00C745F9" w:rsidP="00C745F9">
            <w:pPr>
              <w:pStyle w:val="1a"/>
              <w:spacing w:line="360" w:lineRule="auto"/>
            </w:pPr>
            <w:r>
              <w:t>_____________</w:t>
            </w:r>
          </w:p>
          <w:p w:rsidR="00C745F9" w:rsidRDefault="00C745F9" w:rsidP="00C745F9">
            <w:pPr>
              <w:pStyle w:val="1a"/>
            </w:pPr>
            <w:r>
              <w:t>______________ __________</w:t>
            </w:r>
          </w:p>
        </w:tc>
        <w:tc>
          <w:tcPr>
            <w:tcW w:w="5386" w:type="dxa"/>
          </w:tcPr>
          <w:p w:rsidR="00C745F9" w:rsidRDefault="00C745F9" w:rsidP="00C745F9">
            <w:pPr>
              <w:pStyle w:val="1a"/>
            </w:pPr>
            <w:r>
              <w:t>Подрядчик:</w:t>
            </w:r>
          </w:p>
          <w:p w:rsidR="00C745F9" w:rsidRPr="00B05BA2" w:rsidRDefault="00C745F9" w:rsidP="00C745F9">
            <w:pPr>
              <w:pStyle w:val="1a"/>
              <w:spacing w:line="360" w:lineRule="auto"/>
              <w:ind w:left="-52"/>
            </w:pPr>
            <w:r>
              <w:t>_______________</w:t>
            </w:r>
          </w:p>
          <w:p w:rsidR="00C745F9" w:rsidRDefault="00C745F9" w:rsidP="00C745F9">
            <w:pPr>
              <w:pStyle w:val="1a"/>
            </w:pPr>
            <w:r>
              <w:t>________________ ___________</w:t>
            </w:r>
          </w:p>
          <w:p w:rsidR="00C745F9" w:rsidRDefault="00C745F9" w:rsidP="00C745F9">
            <w:pPr>
              <w:pStyle w:val="1a"/>
            </w:pPr>
          </w:p>
          <w:p w:rsidR="00C745F9" w:rsidRDefault="00C745F9" w:rsidP="00C745F9">
            <w:pPr>
              <w:pStyle w:val="1a"/>
            </w:pPr>
            <w:r>
              <w:t xml:space="preserve"> </w:t>
            </w:r>
          </w:p>
        </w:tc>
      </w:tr>
    </w:tbl>
    <w:p w:rsidR="00C745F9" w:rsidRDefault="00C745F9" w:rsidP="00C745F9">
      <w:pPr>
        <w:pStyle w:val="1a"/>
        <w:rPr>
          <w:szCs w:val="28"/>
        </w:rPr>
      </w:pPr>
    </w:p>
    <w:p w:rsidR="00474A37" w:rsidRDefault="00474A37" w:rsidP="00474A37">
      <w:pPr>
        <w:pStyle w:val="1a"/>
        <w:jc w:val="right"/>
        <w:outlineLvl w:val="0"/>
      </w:pPr>
    </w:p>
    <w:p w:rsidR="00D2127E" w:rsidRDefault="00D2127E" w:rsidP="00474A37">
      <w:pPr>
        <w:pStyle w:val="1a"/>
        <w:jc w:val="right"/>
        <w:outlineLvl w:val="0"/>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D2127E" w:rsidRDefault="00D2127E" w:rsidP="00D2127E">
      <w:pPr>
        <w:suppressAutoHyphens w:val="0"/>
        <w:ind w:left="3686"/>
        <w:rPr>
          <w:lang w:eastAsia="ru-RU"/>
        </w:rPr>
      </w:pPr>
    </w:p>
    <w:p w:rsidR="00BC6F24" w:rsidRDefault="00BC6F24" w:rsidP="00D2127E">
      <w:pPr>
        <w:suppressAutoHyphens w:val="0"/>
        <w:ind w:left="3686"/>
        <w:rPr>
          <w:lang w:eastAsia="ru-RU"/>
        </w:rPr>
      </w:pPr>
    </w:p>
    <w:p w:rsidR="00BC6F24" w:rsidRDefault="00BC6F24" w:rsidP="00D2127E">
      <w:pPr>
        <w:suppressAutoHyphens w:val="0"/>
        <w:ind w:left="3686"/>
        <w:rPr>
          <w:lang w:eastAsia="ru-RU"/>
        </w:rPr>
      </w:pPr>
    </w:p>
    <w:p w:rsidR="00BC6F24" w:rsidRDefault="00BC6F24" w:rsidP="00D2127E">
      <w:pPr>
        <w:suppressAutoHyphens w:val="0"/>
        <w:ind w:left="3686"/>
        <w:rPr>
          <w:lang w:eastAsia="ru-RU"/>
        </w:rPr>
      </w:pPr>
    </w:p>
    <w:p w:rsidR="00BC6F24" w:rsidRDefault="00BC6F24" w:rsidP="00D2127E">
      <w:pPr>
        <w:suppressAutoHyphens w:val="0"/>
        <w:ind w:left="3686"/>
        <w:rPr>
          <w:lang w:eastAsia="ru-RU"/>
        </w:rPr>
      </w:pPr>
    </w:p>
    <w:p w:rsidR="001550DE" w:rsidRDefault="001550DE" w:rsidP="00BC6F24">
      <w:pPr>
        <w:suppressAutoHyphens w:val="0"/>
        <w:ind w:left="3686"/>
        <w:jc w:val="right"/>
        <w:rPr>
          <w:lang w:eastAsia="ru-RU"/>
        </w:rPr>
      </w:pPr>
    </w:p>
    <w:p w:rsidR="001550DE" w:rsidRDefault="001550DE" w:rsidP="00BC6F24">
      <w:pPr>
        <w:suppressAutoHyphens w:val="0"/>
        <w:ind w:left="3686"/>
        <w:jc w:val="right"/>
        <w:rPr>
          <w:lang w:eastAsia="ru-RU"/>
        </w:rPr>
      </w:pPr>
    </w:p>
    <w:p w:rsidR="00D2127E" w:rsidRPr="00D2127E" w:rsidRDefault="00D2127E" w:rsidP="00BC6F24">
      <w:pPr>
        <w:suppressAutoHyphens w:val="0"/>
        <w:ind w:left="3686"/>
        <w:jc w:val="right"/>
        <w:rPr>
          <w:lang w:eastAsia="ru-RU"/>
        </w:rPr>
      </w:pPr>
      <w:r w:rsidRPr="00D2127E">
        <w:rPr>
          <w:lang w:eastAsia="ru-RU"/>
        </w:rPr>
        <w:lastRenderedPageBreak/>
        <w:t>Приложение № 8</w:t>
      </w:r>
    </w:p>
    <w:p w:rsidR="00D2127E" w:rsidRPr="00D2127E" w:rsidRDefault="00D2127E" w:rsidP="00BC6F24">
      <w:pPr>
        <w:suppressAutoHyphens w:val="0"/>
        <w:ind w:left="3686"/>
        <w:jc w:val="right"/>
        <w:rPr>
          <w:lang w:eastAsia="ru-RU"/>
        </w:rPr>
      </w:pPr>
      <w:r w:rsidRPr="00D2127E">
        <w:rPr>
          <w:lang w:eastAsia="ru-RU"/>
        </w:rPr>
        <w:t>к договору на выполнение строительно-монтажных работ</w:t>
      </w:r>
    </w:p>
    <w:p w:rsidR="00D2127E" w:rsidRPr="00D2127E" w:rsidRDefault="00D2127E" w:rsidP="00BC6F24">
      <w:pPr>
        <w:suppressAutoHyphens w:val="0"/>
        <w:ind w:left="3686"/>
        <w:jc w:val="right"/>
        <w:rPr>
          <w:lang w:eastAsia="ru-RU"/>
        </w:rPr>
      </w:pPr>
      <w:r w:rsidRPr="00D2127E">
        <w:rPr>
          <w:lang w:eastAsia="ru-RU"/>
        </w:rPr>
        <w:t>№</w:t>
      </w:r>
      <w:r w:rsidRPr="00D2127E">
        <w:rPr>
          <w:b/>
          <w:sz w:val="26"/>
          <w:szCs w:val="26"/>
          <w:lang w:eastAsia="ru-RU"/>
        </w:rPr>
        <w:t xml:space="preserve"> </w:t>
      </w:r>
      <w:r w:rsidRPr="00D2127E">
        <w:rPr>
          <w:lang w:eastAsia="ru-RU"/>
        </w:rPr>
        <w:t>____________</w:t>
      </w:r>
    </w:p>
    <w:p w:rsidR="00D2127E" w:rsidRPr="00D2127E" w:rsidRDefault="00D2127E" w:rsidP="00BC6F24">
      <w:pPr>
        <w:suppressAutoHyphens w:val="0"/>
        <w:ind w:left="3686"/>
        <w:jc w:val="right"/>
        <w:rPr>
          <w:lang w:eastAsia="ru-RU"/>
        </w:rPr>
      </w:pPr>
      <w:r w:rsidRPr="00D2127E">
        <w:rPr>
          <w:lang w:eastAsia="ru-RU"/>
        </w:rPr>
        <w:t>от «_____» ____________ 2022 г.</w:t>
      </w:r>
    </w:p>
    <w:p w:rsidR="00D2127E" w:rsidRPr="00D2127E" w:rsidRDefault="00D2127E" w:rsidP="00D2127E">
      <w:pPr>
        <w:suppressAutoHyphens w:val="0"/>
        <w:ind w:left="3686"/>
        <w:rPr>
          <w:lang w:eastAsia="ru-RU"/>
        </w:rPr>
      </w:pPr>
    </w:p>
    <w:p w:rsidR="00D2127E" w:rsidRPr="00D2127E" w:rsidRDefault="00D2127E" w:rsidP="00D2127E">
      <w:pPr>
        <w:shd w:val="clear" w:color="auto" w:fill="FFFFFF"/>
        <w:suppressAutoHyphens w:val="0"/>
        <w:jc w:val="center"/>
        <w:rPr>
          <w:color w:val="222222"/>
          <w:lang w:eastAsia="ru-RU"/>
        </w:rPr>
      </w:pPr>
      <w:r w:rsidRPr="00D2127E">
        <w:rPr>
          <w:b/>
          <w:color w:val="222222"/>
          <w:lang w:eastAsia="ru-RU"/>
        </w:rPr>
        <w:t>ТРЕБОВАНИЯ К БАНКОВСКОЙ ГАРАНТИИ</w:t>
      </w:r>
    </w:p>
    <w:p w:rsidR="00D2127E" w:rsidRPr="00D2127E" w:rsidRDefault="00D2127E" w:rsidP="00D2127E">
      <w:pPr>
        <w:shd w:val="clear" w:color="auto" w:fill="FFFFFF"/>
        <w:suppressAutoHyphens w:val="0"/>
        <w:jc w:val="both"/>
        <w:rPr>
          <w:color w:val="222222"/>
          <w:lang w:eastAsia="ru-RU"/>
        </w:rPr>
      </w:pPr>
      <w:r w:rsidRPr="00D2127E">
        <w:rPr>
          <w:color w:val="222222"/>
          <w:lang w:eastAsia="ru-RU"/>
        </w:rPr>
        <w:t> </w:t>
      </w:r>
      <w:r w:rsidRPr="00D2127E">
        <w:rPr>
          <w:color w:val="222222"/>
          <w:lang w:eastAsia="ru-RU"/>
        </w:rPr>
        <w:tab/>
        <w:t>1. </w:t>
      </w:r>
      <w:r w:rsidRPr="00D2127E">
        <w:rPr>
          <w:color w:val="000000"/>
          <w:lang w:eastAsia="ru-RU"/>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D2127E" w:rsidRPr="00D2127E" w:rsidRDefault="00D2127E" w:rsidP="00D2127E">
      <w:pPr>
        <w:shd w:val="clear" w:color="auto" w:fill="FFFFFF"/>
        <w:suppressAutoHyphens w:val="0"/>
        <w:ind w:firstLine="709"/>
        <w:jc w:val="both"/>
        <w:rPr>
          <w:color w:val="222222"/>
          <w:lang w:eastAsia="ru-RU"/>
        </w:rPr>
      </w:pPr>
      <w:r w:rsidRPr="00D2127E">
        <w:rPr>
          <w:color w:val="000000"/>
          <w:lang w:eastAsia="ru-RU"/>
        </w:rPr>
        <w:t>2. В банковской гарантии должны быть указаны:</w:t>
      </w:r>
    </w:p>
    <w:p w:rsidR="00D2127E" w:rsidRPr="00D2127E" w:rsidRDefault="00D2127E" w:rsidP="00D2127E">
      <w:pPr>
        <w:shd w:val="clear" w:color="auto" w:fill="FFFFFF"/>
        <w:suppressAutoHyphens w:val="0"/>
        <w:ind w:firstLine="709"/>
        <w:jc w:val="both"/>
        <w:rPr>
          <w:color w:val="222222"/>
          <w:lang w:eastAsia="ru-RU"/>
        </w:rPr>
      </w:pPr>
      <w:r w:rsidRPr="00D2127E">
        <w:rPr>
          <w:color w:val="000000"/>
          <w:lang w:eastAsia="ru-RU"/>
        </w:rPr>
        <w:t>1) дата выдачи;</w:t>
      </w:r>
    </w:p>
    <w:p w:rsidR="00D2127E" w:rsidRPr="00D2127E" w:rsidRDefault="00D2127E" w:rsidP="00D2127E">
      <w:pPr>
        <w:shd w:val="clear" w:color="auto" w:fill="FFFFFF"/>
        <w:suppressAutoHyphens w:val="0"/>
        <w:ind w:firstLine="709"/>
        <w:jc w:val="both"/>
        <w:rPr>
          <w:color w:val="222222"/>
          <w:lang w:eastAsia="ru-RU"/>
        </w:rPr>
      </w:pPr>
      <w:r w:rsidRPr="00D2127E">
        <w:rPr>
          <w:color w:val="000000"/>
          <w:lang w:eastAsia="ru-RU"/>
        </w:rPr>
        <w:t>2) </w:t>
      </w:r>
      <w:r w:rsidRPr="00D2127E">
        <w:rPr>
          <w:color w:val="222222"/>
          <w:lang w:eastAsia="ru-RU"/>
        </w:rPr>
        <w:t>принципал – наименование, адрес, ИНН, ОГРН;</w:t>
      </w:r>
    </w:p>
    <w:p w:rsidR="00D2127E" w:rsidRPr="00D2127E" w:rsidRDefault="00D2127E" w:rsidP="00D2127E">
      <w:pPr>
        <w:shd w:val="clear" w:color="auto" w:fill="FFFFFF"/>
        <w:suppressAutoHyphens w:val="0"/>
        <w:ind w:firstLine="709"/>
        <w:jc w:val="both"/>
        <w:rPr>
          <w:color w:val="222222"/>
          <w:lang w:eastAsia="ru-RU"/>
        </w:rPr>
      </w:pPr>
      <w:r w:rsidRPr="00D2127E">
        <w:rPr>
          <w:color w:val="000000"/>
          <w:lang w:eastAsia="ru-RU"/>
        </w:rPr>
        <w:t>3)  </w:t>
      </w:r>
      <w:r w:rsidRPr="00D2127E">
        <w:rPr>
          <w:color w:val="222222"/>
          <w:lang w:eastAsia="ru-RU"/>
        </w:rPr>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w:t>
      </w:r>
      <w:r w:rsidRPr="00D2127E">
        <w:rPr>
          <w:color w:val="222222"/>
          <w:lang w:eastAsia="ru-RU"/>
        </w:rPr>
        <w:br/>
        <w:t>КПП 997650001;</w:t>
      </w:r>
    </w:p>
    <w:p w:rsidR="00D2127E" w:rsidRPr="00D2127E" w:rsidRDefault="00D2127E" w:rsidP="00D2127E">
      <w:pPr>
        <w:shd w:val="clear" w:color="auto" w:fill="FFFFFF"/>
        <w:suppressAutoHyphens w:val="0"/>
        <w:ind w:firstLine="709"/>
        <w:jc w:val="both"/>
        <w:rPr>
          <w:color w:val="222222"/>
          <w:lang w:eastAsia="ru-RU"/>
        </w:rPr>
      </w:pPr>
      <w:r w:rsidRPr="00D2127E">
        <w:rPr>
          <w:color w:val="000000"/>
          <w:lang w:eastAsia="ru-RU"/>
        </w:rPr>
        <w:t>4) </w:t>
      </w:r>
      <w:r w:rsidRPr="00D2127E">
        <w:rPr>
          <w:color w:val="222222"/>
          <w:lang w:eastAsia="ru-RU"/>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D2127E" w:rsidRPr="00D2127E" w:rsidRDefault="00D2127E" w:rsidP="00D2127E">
      <w:pPr>
        <w:shd w:val="clear" w:color="auto" w:fill="FFFFFF"/>
        <w:suppressAutoHyphens w:val="0"/>
        <w:ind w:firstLine="709"/>
        <w:jc w:val="both"/>
        <w:rPr>
          <w:color w:val="222222"/>
          <w:lang w:eastAsia="ru-RU"/>
        </w:rPr>
      </w:pPr>
      <w:r w:rsidRPr="00D2127E">
        <w:rPr>
          <w:color w:val="000000"/>
          <w:lang w:eastAsia="ru-RU"/>
        </w:rPr>
        <w:t xml:space="preserve">5) номер и наименование </w:t>
      </w:r>
      <w:r w:rsidR="00992982">
        <w:rPr>
          <w:color w:val="000000"/>
          <w:lang w:eastAsia="ru-RU"/>
        </w:rPr>
        <w:t xml:space="preserve">открытого </w:t>
      </w:r>
      <w:r w:rsidR="00992982">
        <w:t>конкурса в электронной форме № ОКэ-</w:t>
      </w:r>
      <w:r w:rsidR="00992982" w:rsidRPr="00992982">
        <w:t>_________</w:t>
      </w:r>
      <w:r w:rsidR="00992982">
        <w:t xml:space="preserve"> </w:t>
      </w:r>
      <w:r w:rsidRPr="00D2127E">
        <w:rPr>
          <w:color w:val="000000"/>
          <w:lang w:eastAsia="ru-RU"/>
        </w:rPr>
        <w:t xml:space="preserve">по предмету закупки _________________ </w:t>
      </w:r>
      <w:r w:rsidRPr="00D2127E">
        <w:rPr>
          <w:i/>
          <w:color w:val="000000"/>
          <w:lang w:eastAsia="ru-RU"/>
        </w:rPr>
        <w:t>(указать предмет закупки)</w:t>
      </w:r>
      <w:r w:rsidRPr="00D2127E">
        <w:rPr>
          <w:color w:val="000000"/>
          <w:lang w:eastAsia="ru-RU"/>
        </w:rPr>
        <w:t>;</w:t>
      </w:r>
    </w:p>
    <w:p w:rsidR="00D2127E" w:rsidRPr="00D2127E" w:rsidRDefault="00D2127E" w:rsidP="00D2127E">
      <w:pPr>
        <w:tabs>
          <w:tab w:val="left" w:pos="-567"/>
          <w:tab w:val="left" w:pos="-426"/>
        </w:tabs>
        <w:suppressAutoHyphens w:val="0"/>
        <w:jc w:val="both"/>
        <w:rPr>
          <w:color w:val="222222"/>
          <w:lang w:eastAsia="ru-RU"/>
        </w:rPr>
      </w:pPr>
      <w:r w:rsidRPr="00D2127E">
        <w:rPr>
          <w:color w:val="000000"/>
          <w:lang w:eastAsia="ru-RU"/>
        </w:rPr>
        <w:tab/>
      </w:r>
      <w:r w:rsidR="00992982">
        <w:rPr>
          <w:color w:val="000000"/>
          <w:lang w:eastAsia="ru-RU"/>
        </w:rPr>
        <w:t xml:space="preserve">     </w:t>
      </w:r>
      <w:r w:rsidRPr="00D2127E">
        <w:rPr>
          <w:color w:val="000000"/>
          <w:lang w:eastAsia="ru-RU"/>
        </w:rPr>
        <w:t>6) денежная сумма, подлежащая выплате – ____________ (указывается сумма в соответствии с пунктом 2.2. настоящего Договора);</w:t>
      </w:r>
    </w:p>
    <w:p w:rsidR="00D2127E" w:rsidRPr="00D2127E" w:rsidRDefault="00D2127E" w:rsidP="00D2127E">
      <w:pPr>
        <w:shd w:val="clear" w:color="auto" w:fill="FFFFFF"/>
        <w:suppressAutoHyphens w:val="0"/>
        <w:ind w:firstLine="709"/>
        <w:jc w:val="both"/>
        <w:rPr>
          <w:color w:val="222222"/>
          <w:lang w:eastAsia="ru-RU"/>
        </w:rPr>
      </w:pPr>
      <w:r w:rsidRPr="00D2127E">
        <w:rPr>
          <w:color w:val="000000"/>
          <w:lang w:eastAsia="ru-RU"/>
        </w:rPr>
        <w:t>7)  срок действия гарантии;</w:t>
      </w:r>
    </w:p>
    <w:p w:rsidR="00D2127E" w:rsidRPr="00D2127E" w:rsidRDefault="00D2127E" w:rsidP="00D2127E">
      <w:pPr>
        <w:shd w:val="clear" w:color="auto" w:fill="FFFFFF"/>
        <w:suppressAutoHyphens w:val="0"/>
        <w:ind w:firstLine="709"/>
        <w:jc w:val="both"/>
        <w:rPr>
          <w:color w:val="222222"/>
          <w:lang w:eastAsia="ru-RU"/>
        </w:rPr>
      </w:pPr>
      <w:r w:rsidRPr="00D2127E">
        <w:rPr>
          <w:color w:val="000000"/>
          <w:lang w:eastAsia="ru-RU"/>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D2127E" w:rsidRPr="00D2127E" w:rsidRDefault="00D2127E" w:rsidP="00D2127E">
      <w:pPr>
        <w:shd w:val="clear" w:color="auto" w:fill="FFFFFF"/>
        <w:suppressAutoHyphens w:val="0"/>
        <w:ind w:firstLine="709"/>
        <w:jc w:val="both"/>
        <w:rPr>
          <w:color w:val="222222"/>
          <w:lang w:eastAsia="ru-RU"/>
        </w:rPr>
      </w:pPr>
      <w:r w:rsidRPr="00D2127E">
        <w:rPr>
          <w:color w:val="000000"/>
          <w:lang w:eastAsia="ru-RU"/>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D2127E" w:rsidRPr="00D2127E" w:rsidRDefault="00D2127E" w:rsidP="00D2127E">
      <w:pPr>
        <w:shd w:val="clear" w:color="auto" w:fill="FFFFFF"/>
        <w:suppressAutoHyphens w:val="0"/>
        <w:ind w:firstLine="709"/>
        <w:jc w:val="both"/>
        <w:rPr>
          <w:color w:val="222222"/>
          <w:lang w:eastAsia="ru-RU"/>
        </w:rPr>
      </w:pPr>
      <w:r w:rsidRPr="00D2127E">
        <w:rPr>
          <w:color w:val="000000"/>
          <w:lang w:eastAsia="ru-RU"/>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D2127E" w:rsidRPr="00D2127E" w:rsidRDefault="00D2127E" w:rsidP="00D2127E">
      <w:pPr>
        <w:shd w:val="clear" w:color="auto" w:fill="FFFFFF"/>
        <w:suppressAutoHyphens w:val="0"/>
        <w:ind w:firstLine="709"/>
        <w:jc w:val="both"/>
        <w:rPr>
          <w:color w:val="222222"/>
          <w:lang w:eastAsia="ru-RU"/>
        </w:rPr>
      </w:pPr>
      <w:r w:rsidRPr="00D2127E">
        <w:rPr>
          <w:color w:val="000000"/>
          <w:lang w:eastAsia="ru-RU"/>
        </w:rPr>
        <w:t>11) обязанность гаранта уплатить бенефициару неустойку в размере 0,1% денежной суммы, подлежащей уплате, за каждый календарный день просрочки;</w:t>
      </w:r>
    </w:p>
    <w:p w:rsidR="00D2127E" w:rsidRPr="00D2127E" w:rsidRDefault="00D2127E" w:rsidP="00D2127E">
      <w:pPr>
        <w:shd w:val="clear" w:color="auto" w:fill="FFFFFF"/>
        <w:suppressAutoHyphens w:val="0"/>
        <w:ind w:firstLine="709"/>
        <w:jc w:val="both"/>
        <w:rPr>
          <w:color w:val="222222"/>
          <w:lang w:eastAsia="ru-RU"/>
        </w:rPr>
      </w:pPr>
      <w:r w:rsidRPr="00D2127E">
        <w:rPr>
          <w:color w:val="000000"/>
          <w:lang w:eastAsia="ru-RU"/>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D2127E" w:rsidRPr="00D2127E" w:rsidRDefault="00D2127E" w:rsidP="00D2127E">
      <w:pPr>
        <w:shd w:val="clear" w:color="auto" w:fill="FFFFFF"/>
        <w:suppressAutoHyphens w:val="0"/>
        <w:ind w:firstLine="709"/>
        <w:jc w:val="both"/>
        <w:rPr>
          <w:color w:val="222222"/>
          <w:lang w:eastAsia="ru-RU"/>
        </w:rPr>
      </w:pPr>
      <w:r w:rsidRPr="00D2127E">
        <w:rPr>
          <w:color w:val="000000"/>
          <w:lang w:eastAsia="ru-RU"/>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D2127E" w:rsidRPr="00D2127E" w:rsidRDefault="00D2127E" w:rsidP="00D2127E">
      <w:pPr>
        <w:shd w:val="clear" w:color="auto" w:fill="FFFFFF"/>
        <w:suppressAutoHyphens w:val="0"/>
        <w:ind w:firstLine="709"/>
        <w:jc w:val="both"/>
        <w:rPr>
          <w:color w:val="222222"/>
          <w:lang w:eastAsia="ru-RU"/>
        </w:rPr>
      </w:pPr>
      <w:r w:rsidRPr="00D2127E">
        <w:rPr>
          <w:color w:val="000000"/>
          <w:lang w:eastAsia="ru-RU"/>
        </w:rPr>
        <w:lastRenderedPageBreak/>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D2127E" w:rsidRPr="00D2127E" w:rsidRDefault="00D2127E" w:rsidP="00D2127E">
      <w:pPr>
        <w:shd w:val="clear" w:color="auto" w:fill="FFFFFF"/>
        <w:suppressAutoHyphens w:val="0"/>
        <w:ind w:firstLine="709"/>
        <w:jc w:val="both"/>
        <w:rPr>
          <w:color w:val="222222"/>
          <w:lang w:eastAsia="ru-RU"/>
        </w:rPr>
      </w:pPr>
      <w:r w:rsidRPr="00D2127E">
        <w:rPr>
          <w:color w:val="000000"/>
          <w:lang w:eastAsia="ru-RU"/>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D2127E" w:rsidRPr="00D2127E" w:rsidRDefault="00D2127E" w:rsidP="00D2127E">
      <w:pPr>
        <w:shd w:val="clear" w:color="auto" w:fill="FFFFFF"/>
        <w:suppressAutoHyphens w:val="0"/>
        <w:ind w:firstLine="709"/>
        <w:jc w:val="both"/>
        <w:rPr>
          <w:color w:val="222222"/>
          <w:lang w:eastAsia="ru-RU"/>
        </w:rPr>
      </w:pPr>
      <w:r w:rsidRPr="00D2127E">
        <w:rPr>
          <w:color w:val="000000"/>
          <w:lang w:eastAsia="ru-RU"/>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D2127E" w:rsidRPr="00D2127E" w:rsidRDefault="00D2127E" w:rsidP="00D2127E">
      <w:pPr>
        <w:shd w:val="clear" w:color="auto" w:fill="FFFFFF"/>
        <w:suppressAutoHyphens w:val="0"/>
        <w:ind w:firstLine="709"/>
        <w:jc w:val="both"/>
        <w:rPr>
          <w:color w:val="222222"/>
          <w:lang w:eastAsia="ru-RU"/>
        </w:rPr>
      </w:pPr>
      <w:r w:rsidRPr="00D2127E">
        <w:rPr>
          <w:color w:val="000000"/>
          <w:lang w:eastAsia="ru-RU"/>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D2127E" w:rsidRPr="00D2127E" w:rsidRDefault="00D2127E" w:rsidP="00D2127E">
      <w:pPr>
        <w:shd w:val="clear" w:color="auto" w:fill="FFFFFF"/>
        <w:suppressAutoHyphens w:val="0"/>
        <w:ind w:firstLine="709"/>
        <w:jc w:val="both"/>
        <w:rPr>
          <w:color w:val="222222"/>
          <w:lang w:eastAsia="ru-RU"/>
        </w:rPr>
      </w:pPr>
      <w:r w:rsidRPr="00D2127E">
        <w:rPr>
          <w:color w:val="000000"/>
          <w:lang w:eastAsia="ru-RU"/>
        </w:rPr>
        <w:t>18)  условие, согласно которому банковская гарантия вступает в силу со дня выдачи банковской гарантии;</w:t>
      </w:r>
    </w:p>
    <w:p w:rsidR="00D2127E" w:rsidRPr="00D2127E" w:rsidRDefault="00D2127E" w:rsidP="00D2127E">
      <w:pPr>
        <w:shd w:val="clear" w:color="auto" w:fill="FFFFFF"/>
        <w:suppressAutoHyphens w:val="0"/>
        <w:ind w:firstLine="709"/>
        <w:jc w:val="both"/>
        <w:rPr>
          <w:color w:val="222222"/>
          <w:lang w:eastAsia="ru-RU"/>
        </w:rPr>
      </w:pPr>
      <w:r w:rsidRPr="00D2127E">
        <w:rPr>
          <w:color w:val="000000"/>
          <w:lang w:eastAsia="ru-RU"/>
        </w:rPr>
        <w:t>19) условие, согласно которому бенефициар вправе предъявлять требование в течение всего срока действия банковской гарантии.</w:t>
      </w:r>
    </w:p>
    <w:p w:rsidR="00D2127E" w:rsidRPr="00D2127E" w:rsidRDefault="00D2127E" w:rsidP="00D2127E">
      <w:pPr>
        <w:shd w:val="clear" w:color="auto" w:fill="FFFFFF"/>
        <w:suppressAutoHyphens w:val="0"/>
        <w:ind w:firstLine="709"/>
        <w:jc w:val="both"/>
        <w:rPr>
          <w:color w:val="222222"/>
          <w:lang w:eastAsia="ru-RU"/>
        </w:rPr>
      </w:pPr>
      <w:r w:rsidRPr="00D2127E">
        <w:rPr>
          <w:color w:val="000000"/>
          <w:lang w:eastAsia="ru-RU"/>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D2127E" w:rsidRPr="00D2127E" w:rsidRDefault="00D2127E" w:rsidP="00D2127E">
      <w:pPr>
        <w:shd w:val="clear" w:color="auto" w:fill="FFFFFF"/>
        <w:suppressAutoHyphens w:val="0"/>
        <w:ind w:firstLine="709"/>
        <w:jc w:val="both"/>
        <w:rPr>
          <w:color w:val="222222"/>
          <w:lang w:eastAsia="ru-RU"/>
        </w:rPr>
      </w:pPr>
      <w:r w:rsidRPr="00D2127E">
        <w:rPr>
          <w:color w:val="000000"/>
          <w:lang w:eastAsia="ru-RU"/>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D2127E" w:rsidRPr="00D2127E" w:rsidRDefault="00D2127E" w:rsidP="00D2127E">
      <w:pPr>
        <w:shd w:val="clear" w:color="auto" w:fill="FFFFFF"/>
        <w:suppressAutoHyphens w:val="0"/>
        <w:ind w:firstLine="709"/>
        <w:jc w:val="both"/>
        <w:rPr>
          <w:color w:val="222222"/>
          <w:lang w:eastAsia="ru-RU"/>
        </w:rPr>
      </w:pPr>
      <w:r w:rsidRPr="00D2127E">
        <w:rPr>
          <w:color w:val="000000"/>
          <w:lang w:eastAsia="ru-RU"/>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D2127E" w:rsidRPr="00D2127E" w:rsidRDefault="00D2127E" w:rsidP="00D2127E">
      <w:pPr>
        <w:shd w:val="clear" w:color="auto" w:fill="FFFFFF"/>
        <w:suppressAutoHyphens w:val="0"/>
        <w:ind w:firstLine="397"/>
        <w:jc w:val="both"/>
        <w:rPr>
          <w:color w:val="000000"/>
          <w:lang w:eastAsia="ru-RU"/>
        </w:rPr>
      </w:pPr>
      <w:r w:rsidRPr="00D2127E">
        <w:rPr>
          <w:color w:val="000000"/>
          <w:lang w:eastAsia="ru-RU"/>
        </w:rPr>
        <w:t>Срок действия банковской гарантии должен превышать срок действия договора, заключаемого по итогам Запроса предложений, </w:t>
      </w:r>
      <w:r w:rsidRPr="00D2127E">
        <w:rPr>
          <w:color w:val="222222"/>
          <w:lang w:eastAsia="ru-RU"/>
        </w:rPr>
        <w:t>не менее чем на один месяц</w:t>
      </w:r>
      <w:r w:rsidRPr="00D2127E">
        <w:rPr>
          <w:color w:val="000000"/>
          <w:lang w:eastAsia="ru-RU"/>
        </w:rPr>
        <w:t>.</w:t>
      </w:r>
    </w:p>
    <w:p w:rsidR="00D2127E" w:rsidRPr="00D2127E" w:rsidRDefault="00D2127E" w:rsidP="00D2127E">
      <w:pPr>
        <w:suppressAutoHyphens w:val="0"/>
        <w:rPr>
          <w:sz w:val="28"/>
          <w:szCs w:val="28"/>
          <w:lang w:eastAsia="ru-RU"/>
        </w:rPr>
      </w:pPr>
    </w:p>
    <w:tbl>
      <w:tblPr>
        <w:tblW w:w="9923" w:type="dxa"/>
        <w:tblInd w:w="-34" w:type="dxa"/>
        <w:tblLayout w:type="fixed"/>
        <w:tblLook w:val="04A0" w:firstRow="1" w:lastRow="0" w:firstColumn="1" w:lastColumn="0" w:noHBand="0" w:noVBand="1"/>
      </w:tblPr>
      <w:tblGrid>
        <w:gridCol w:w="4537"/>
        <w:gridCol w:w="5386"/>
      </w:tblGrid>
      <w:tr w:rsidR="00D2127E" w:rsidRPr="00D2127E" w:rsidTr="00E234A3">
        <w:trPr>
          <w:trHeight w:val="813"/>
        </w:trPr>
        <w:tc>
          <w:tcPr>
            <w:tcW w:w="4537" w:type="dxa"/>
          </w:tcPr>
          <w:p w:rsidR="00D2127E" w:rsidRPr="00D2127E" w:rsidRDefault="00D2127E" w:rsidP="00D2127E">
            <w:pPr>
              <w:ind w:firstLine="720"/>
              <w:jc w:val="both"/>
              <w:rPr>
                <w:rFonts w:eastAsia="Arial"/>
                <w:sz w:val="28"/>
                <w:szCs w:val="20"/>
              </w:rPr>
            </w:pPr>
            <w:r w:rsidRPr="00D2127E">
              <w:rPr>
                <w:rFonts w:eastAsia="Arial"/>
                <w:sz w:val="28"/>
                <w:szCs w:val="20"/>
              </w:rPr>
              <w:t>Заказчик:</w:t>
            </w:r>
          </w:p>
          <w:p w:rsidR="00D2127E" w:rsidRPr="00D2127E" w:rsidRDefault="00D2127E" w:rsidP="00D2127E">
            <w:pPr>
              <w:spacing w:line="360" w:lineRule="auto"/>
              <w:ind w:firstLine="720"/>
              <w:jc w:val="both"/>
              <w:rPr>
                <w:rFonts w:eastAsia="Arial"/>
                <w:sz w:val="28"/>
                <w:szCs w:val="20"/>
              </w:rPr>
            </w:pPr>
            <w:r w:rsidRPr="00D2127E">
              <w:rPr>
                <w:rFonts w:eastAsia="Arial"/>
                <w:sz w:val="28"/>
                <w:szCs w:val="20"/>
              </w:rPr>
              <w:t>_____________</w:t>
            </w:r>
          </w:p>
          <w:p w:rsidR="00D2127E" w:rsidRPr="00D2127E" w:rsidRDefault="00D2127E" w:rsidP="00D2127E">
            <w:pPr>
              <w:ind w:firstLine="720"/>
              <w:jc w:val="both"/>
              <w:rPr>
                <w:rFonts w:eastAsia="Arial"/>
                <w:sz w:val="28"/>
                <w:szCs w:val="20"/>
              </w:rPr>
            </w:pPr>
            <w:r w:rsidRPr="00D2127E">
              <w:rPr>
                <w:rFonts w:eastAsia="Arial"/>
                <w:sz w:val="28"/>
                <w:szCs w:val="20"/>
              </w:rPr>
              <w:t>______________ __________</w:t>
            </w:r>
          </w:p>
        </w:tc>
        <w:tc>
          <w:tcPr>
            <w:tcW w:w="5386" w:type="dxa"/>
          </w:tcPr>
          <w:p w:rsidR="00D2127E" w:rsidRPr="00D2127E" w:rsidRDefault="00D2127E" w:rsidP="00D2127E">
            <w:pPr>
              <w:ind w:firstLine="720"/>
              <w:jc w:val="both"/>
              <w:rPr>
                <w:rFonts w:eastAsia="Arial"/>
                <w:sz w:val="28"/>
                <w:szCs w:val="20"/>
              </w:rPr>
            </w:pPr>
            <w:r w:rsidRPr="00D2127E">
              <w:rPr>
                <w:rFonts w:eastAsia="Arial"/>
                <w:sz w:val="28"/>
                <w:szCs w:val="20"/>
              </w:rPr>
              <w:t>Подрядчик:</w:t>
            </w:r>
          </w:p>
          <w:p w:rsidR="00D2127E" w:rsidRPr="00D2127E" w:rsidRDefault="00D2127E" w:rsidP="00D2127E">
            <w:pPr>
              <w:spacing w:line="360" w:lineRule="auto"/>
              <w:ind w:left="-52" w:firstLine="720"/>
              <w:jc w:val="both"/>
              <w:rPr>
                <w:rFonts w:eastAsia="Arial"/>
                <w:sz w:val="28"/>
                <w:szCs w:val="20"/>
              </w:rPr>
            </w:pPr>
            <w:r w:rsidRPr="00D2127E">
              <w:rPr>
                <w:rFonts w:eastAsia="Arial"/>
                <w:sz w:val="28"/>
                <w:szCs w:val="20"/>
              </w:rPr>
              <w:t>_______________</w:t>
            </w:r>
          </w:p>
          <w:p w:rsidR="00D2127E" w:rsidRPr="00D2127E" w:rsidRDefault="00D2127E" w:rsidP="00D2127E">
            <w:pPr>
              <w:ind w:firstLine="720"/>
              <w:jc w:val="both"/>
              <w:rPr>
                <w:rFonts w:eastAsia="Arial"/>
                <w:sz w:val="28"/>
                <w:szCs w:val="20"/>
              </w:rPr>
            </w:pPr>
            <w:r w:rsidRPr="00D2127E">
              <w:rPr>
                <w:rFonts w:eastAsia="Arial"/>
                <w:sz w:val="28"/>
                <w:szCs w:val="20"/>
              </w:rPr>
              <w:t>________________ ___________</w:t>
            </w:r>
          </w:p>
          <w:p w:rsidR="00D2127E" w:rsidRPr="00D2127E" w:rsidRDefault="00D2127E" w:rsidP="00D2127E">
            <w:pPr>
              <w:ind w:firstLine="720"/>
              <w:jc w:val="both"/>
              <w:rPr>
                <w:rFonts w:eastAsia="Arial"/>
                <w:sz w:val="28"/>
                <w:szCs w:val="20"/>
              </w:rPr>
            </w:pPr>
          </w:p>
        </w:tc>
      </w:tr>
    </w:tbl>
    <w:p w:rsidR="00D2127E" w:rsidRPr="00474A37" w:rsidRDefault="00D2127E" w:rsidP="00D2127E">
      <w:pPr>
        <w:pStyle w:val="1a"/>
        <w:ind w:firstLine="0"/>
        <w:outlineLvl w:val="0"/>
        <w:sectPr w:rsidR="00D2127E" w:rsidRPr="00474A37" w:rsidSect="00D2127E">
          <w:pgSz w:w="11907" w:h="16840" w:code="9"/>
          <w:pgMar w:top="1134" w:right="851" w:bottom="851" w:left="1418" w:header="794" w:footer="794" w:gutter="0"/>
          <w:cols w:space="720"/>
          <w:titlePg/>
          <w:docGrid w:linePitch="326"/>
        </w:sectPr>
      </w:pPr>
    </w:p>
    <w:p w:rsidR="007404D3" w:rsidRPr="001550DE" w:rsidRDefault="007404D3" w:rsidP="007404D3">
      <w:pPr>
        <w:pStyle w:val="1a"/>
        <w:ind w:left="34"/>
        <w:jc w:val="right"/>
        <w:rPr>
          <w:sz w:val="24"/>
          <w:szCs w:val="24"/>
        </w:rPr>
      </w:pPr>
      <w:r w:rsidRPr="001550DE">
        <w:rPr>
          <w:sz w:val="24"/>
          <w:szCs w:val="24"/>
        </w:rPr>
        <w:lastRenderedPageBreak/>
        <w:t>Приложен</w:t>
      </w:r>
      <w:r w:rsidR="001550DE" w:rsidRPr="001550DE">
        <w:rPr>
          <w:sz w:val="24"/>
          <w:szCs w:val="24"/>
        </w:rPr>
        <w:t>ие № 9</w:t>
      </w:r>
    </w:p>
    <w:p w:rsidR="007404D3" w:rsidRPr="001550DE" w:rsidRDefault="007404D3" w:rsidP="007404D3">
      <w:pPr>
        <w:pStyle w:val="1a"/>
        <w:ind w:left="34"/>
        <w:jc w:val="right"/>
        <w:rPr>
          <w:sz w:val="24"/>
          <w:szCs w:val="24"/>
        </w:rPr>
      </w:pPr>
      <w:r w:rsidRPr="001550DE">
        <w:rPr>
          <w:sz w:val="24"/>
          <w:szCs w:val="24"/>
        </w:rPr>
        <w:t>к договору на выполнение строительно-монтажных работ</w:t>
      </w:r>
    </w:p>
    <w:p w:rsidR="007404D3" w:rsidRPr="001550DE" w:rsidRDefault="007404D3" w:rsidP="007404D3">
      <w:pPr>
        <w:pStyle w:val="1a"/>
        <w:ind w:left="34"/>
        <w:jc w:val="right"/>
        <w:rPr>
          <w:sz w:val="24"/>
          <w:szCs w:val="24"/>
        </w:rPr>
      </w:pPr>
      <w:r w:rsidRPr="001550DE">
        <w:rPr>
          <w:sz w:val="24"/>
          <w:szCs w:val="24"/>
        </w:rPr>
        <w:t>№</w:t>
      </w:r>
      <w:r w:rsidRPr="001550DE">
        <w:rPr>
          <w:b/>
          <w:sz w:val="24"/>
          <w:szCs w:val="24"/>
        </w:rPr>
        <w:t xml:space="preserve"> </w:t>
      </w:r>
      <w:r w:rsidRPr="001550DE">
        <w:rPr>
          <w:sz w:val="24"/>
          <w:szCs w:val="24"/>
        </w:rPr>
        <w:t>____________</w:t>
      </w:r>
    </w:p>
    <w:p w:rsidR="007404D3" w:rsidRDefault="007404D3" w:rsidP="007404D3">
      <w:pPr>
        <w:pStyle w:val="1a"/>
        <w:ind w:left="34"/>
        <w:jc w:val="right"/>
      </w:pPr>
      <w:r w:rsidRPr="001550DE">
        <w:rPr>
          <w:sz w:val="24"/>
          <w:szCs w:val="24"/>
        </w:rPr>
        <w:t>от «_____» ____________ 2022 г.</w:t>
      </w:r>
    </w:p>
    <w:p w:rsidR="007404D3" w:rsidRPr="00294BD8" w:rsidRDefault="007404D3" w:rsidP="007404D3">
      <w:pPr>
        <w:ind w:left="9781"/>
        <w:jc w:val="right"/>
        <w:rPr>
          <w:sz w:val="17"/>
          <w:szCs w:val="17"/>
        </w:rPr>
      </w:pPr>
      <w:r>
        <w:rPr>
          <w:sz w:val="17"/>
          <w:szCs w:val="17"/>
        </w:rPr>
        <w:t xml:space="preserve">       Типовая межотраслевая форма № М-15</w:t>
      </w:r>
    </w:p>
    <w:p w:rsidR="007404D3" w:rsidRPr="00294BD8" w:rsidRDefault="007404D3" w:rsidP="007404D3">
      <w:pPr>
        <w:ind w:left="8640" w:firstLine="720"/>
        <w:jc w:val="right"/>
        <w:rPr>
          <w:sz w:val="17"/>
          <w:szCs w:val="17"/>
        </w:rPr>
      </w:pPr>
      <w:r>
        <w:rPr>
          <w:sz w:val="17"/>
          <w:szCs w:val="17"/>
        </w:rPr>
        <w:t xml:space="preserve">        Утверждена приказом ОАО «ТрансКонтейнер»</w:t>
      </w:r>
    </w:p>
    <w:p w:rsidR="007404D3" w:rsidRPr="00294BD8" w:rsidRDefault="007404D3" w:rsidP="007404D3">
      <w:pPr>
        <w:ind w:left="9781" w:firstLine="299"/>
        <w:jc w:val="right"/>
        <w:rPr>
          <w:sz w:val="17"/>
          <w:szCs w:val="17"/>
        </w:rPr>
      </w:pPr>
      <w:r>
        <w:rPr>
          <w:sz w:val="17"/>
          <w:szCs w:val="17"/>
        </w:rPr>
        <w:t xml:space="preserve">от 13.12.2012 № 240 </w:t>
      </w:r>
    </w:p>
    <w:tbl>
      <w:tblPr>
        <w:tblW w:w="0" w:type="auto"/>
        <w:tblInd w:w="28" w:type="dxa"/>
        <w:tblLayout w:type="fixed"/>
        <w:tblCellMar>
          <w:left w:w="28" w:type="dxa"/>
          <w:right w:w="28" w:type="dxa"/>
        </w:tblCellMar>
        <w:tblLook w:val="0000" w:firstRow="0" w:lastRow="0" w:firstColumn="0" w:lastColumn="0" w:noHBand="0" w:noVBand="0"/>
      </w:tblPr>
      <w:tblGrid>
        <w:gridCol w:w="1134"/>
        <w:gridCol w:w="1985"/>
        <w:gridCol w:w="851"/>
        <w:gridCol w:w="708"/>
        <w:gridCol w:w="426"/>
        <w:gridCol w:w="1966"/>
        <w:gridCol w:w="813"/>
        <w:gridCol w:w="339"/>
        <w:gridCol w:w="1079"/>
        <w:gridCol w:w="1361"/>
        <w:gridCol w:w="537"/>
        <w:gridCol w:w="540"/>
        <w:gridCol w:w="508"/>
        <w:gridCol w:w="853"/>
        <w:gridCol w:w="795"/>
      </w:tblGrid>
      <w:tr w:rsidR="007404D3" w:rsidRPr="00294BD8" w:rsidTr="00727DA0">
        <w:trPr>
          <w:gridBefore w:val="4"/>
          <w:gridAfter w:val="7"/>
          <w:wBefore w:w="4678" w:type="dxa"/>
          <w:wAfter w:w="5673" w:type="dxa"/>
        </w:trPr>
        <w:tc>
          <w:tcPr>
            <w:tcW w:w="2392" w:type="dxa"/>
            <w:gridSpan w:val="2"/>
            <w:tcBorders>
              <w:top w:val="nil"/>
              <w:left w:val="nil"/>
              <w:bottom w:val="nil"/>
              <w:right w:val="nil"/>
            </w:tcBorders>
            <w:vAlign w:val="bottom"/>
          </w:tcPr>
          <w:p w:rsidR="007404D3" w:rsidRPr="00294BD8" w:rsidRDefault="007404D3" w:rsidP="00727DA0">
            <w:pPr>
              <w:pStyle w:val="1"/>
              <w:rPr>
                <w:sz w:val="22"/>
                <w:szCs w:val="22"/>
              </w:rPr>
            </w:pPr>
            <w:r>
              <w:rPr>
                <w:sz w:val="22"/>
                <w:szCs w:val="22"/>
              </w:rPr>
              <w:t>НАКЛАДНАЯ №</w:t>
            </w:r>
          </w:p>
        </w:tc>
        <w:tc>
          <w:tcPr>
            <w:tcW w:w="1152" w:type="dxa"/>
            <w:gridSpan w:val="2"/>
            <w:tcBorders>
              <w:top w:val="nil"/>
              <w:left w:val="nil"/>
              <w:bottom w:val="single" w:sz="8" w:space="0" w:color="auto"/>
              <w:right w:val="nil"/>
            </w:tcBorders>
            <w:vAlign w:val="bottom"/>
          </w:tcPr>
          <w:p w:rsidR="007404D3" w:rsidRPr="00294BD8" w:rsidRDefault="007404D3" w:rsidP="00727DA0">
            <w:pPr>
              <w:jc w:val="center"/>
              <w:rPr>
                <w:b/>
                <w:bCs/>
              </w:rPr>
            </w:pPr>
          </w:p>
        </w:tc>
      </w:tr>
      <w:tr w:rsidR="007404D3" w:rsidRPr="00294BD8" w:rsidTr="00727DA0">
        <w:trPr>
          <w:trHeight w:hRule="exact" w:val="280"/>
        </w:trPr>
        <w:tc>
          <w:tcPr>
            <w:tcW w:w="12247" w:type="dxa"/>
            <w:gridSpan w:val="13"/>
            <w:tcBorders>
              <w:top w:val="nil"/>
              <w:left w:val="nil"/>
              <w:bottom w:val="nil"/>
              <w:right w:val="nil"/>
            </w:tcBorders>
          </w:tcPr>
          <w:p w:rsidR="007404D3" w:rsidRPr="00294BD8" w:rsidRDefault="007404D3" w:rsidP="00727DA0">
            <w:pPr>
              <w:ind w:left="4083"/>
              <w:rPr>
                <w:b/>
                <w:bCs/>
                <w:sz w:val="23"/>
                <w:szCs w:val="23"/>
              </w:rPr>
            </w:pPr>
            <w:r>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7404D3" w:rsidRPr="00294BD8" w:rsidRDefault="007404D3" w:rsidP="00727DA0">
            <w:pPr>
              <w:spacing w:before="20"/>
              <w:jc w:val="center"/>
              <w:rPr>
                <w:sz w:val="18"/>
                <w:szCs w:val="18"/>
              </w:rPr>
            </w:pPr>
            <w:r>
              <w:rPr>
                <w:sz w:val="18"/>
                <w:szCs w:val="18"/>
              </w:rPr>
              <w:t>Коды</w:t>
            </w:r>
          </w:p>
        </w:tc>
      </w:tr>
      <w:tr w:rsidR="007404D3" w:rsidRPr="00294BD8" w:rsidTr="00727DA0">
        <w:trPr>
          <w:trHeight w:hRule="exact" w:val="240"/>
        </w:trPr>
        <w:tc>
          <w:tcPr>
            <w:tcW w:w="12247" w:type="dxa"/>
            <w:gridSpan w:val="13"/>
            <w:tcBorders>
              <w:top w:val="nil"/>
              <w:left w:val="nil"/>
              <w:bottom w:val="nil"/>
              <w:right w:val="single" w:sz="12" w:space="0" w:color="auto"/>
            </w:tcBorders>
            <w:vAlign w:val="bottom"/>
          </w:tcPr>
          <w:p w:rsidR="007404D3" w:rsidRPr="00294BD8" w:rsidRDefault="007404D3" w:rsidP="00727DA0">
            <w:pPr>
              <w:ind w:right="170"/>
              <w:jc w:val="right"/>
              <w:rPr>
                <w:sz w:val="16"/>
                <w:szCs w:val="16"/>
              </w:rPr>
            </w:pPr>
            <w:r>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7404D3" w:rsidRPr="00294BD8" w:rsidRDefault="007404D3" w:rsidP="00727DA0">
            <w:pPr>
              <w:spacing w:before="20"/>
              <w:jc w:val="center"/>
              <w:rPr>
                <w:sz w:val="17"/>
                <w:szCs w:val="17"/>
              </w:rPr>
            </w:pPr>
            <w:r>
              <w:rPr>
                <w:sz w:val="17"/>
                <w:szCs w:val="17"/>
              </w:rPr>
              <w:t>0315007</w:t>
            </w:r>
          </w:p>
        </w:tc>
      </w:tr>
      <w:tr w:rsidR="007404D3" w:rsidRPr="00294BD8" w:rsidTr="00727DA0">
        <w:trPr>
          <w:trHeight w:hRule="exact" w:val="240"/>
        </w:trPr>
        <w:tc>
          <w:tcPr>
            <w:tcW w:w="1134" w:type="dxa"/>
            <w:tcBorders>
              <w:top w:val="nil"/>
              <w:left w:val="nil"/>
              <w:bottom w:val="nil"/>
              <w:right w:val="nil"/>
            </w:tcBorders>
            <w:vAlign w:val="bottom"/>
          </w:tcPr>
          <w:p w:rsidR="007404D3" w:rsidRPr="00294BD8" w:rsidRDefault="007404D3" w:rsidP="00727DA0">
            <w:pPr>
              <w:jc w:val="right"/>
              <w:rPr>
                <w:sz w:val="17"/>
                <w:szCs w:val="17"/>
              </w:rPr>
            </w:pPr>
            <w:r>
              <w:rPr>
                <w:sz w:val="17"/>
                <w:szCs w:val="17"/>
              </w:rPr>
              <w:t>Организация</w:t>
            </w:r>
          </w:p>
        </w:tc>
        <w:tc>
          <w:tcPr>
            <w:tcW w:w="10065" w:type="dxa"/>
            <w:gridSpan w:val="10"/>
            <w:tcBorders>
              <w:top w:val="nil"/>
              <w:left w:val="nil"/>
              <w:bottom w:val="single" w:sz="4" w:space="0" w:color="auto"/>
              <w:right w:val="nil"/>
            </w:tcBorders>
            <w:vAlign w:val="bottom"/>
          </w:tcPr>
          <w:p w:rsidR="007404D3" w:rsidRPr="00294BD8" w:rsidRDefault="007404D3" w:rsidP="00727DA0">
            <w:pPr>
              <w:rPr>
                <w:b/>
              </w:rPr>
            </w:pPr>
          </w:p>
        </w:tc>
        <w:tc>
          <w:tcPr>
            <w:tcW w:w="1048" w:type="dxa"/>
            <w:gridSpan w:val="2"/>
            <w:tcBorders>
              <w:top w:val="nil"/>
              <w:left w:val="nil"/>
              <w:bottom w:val="nil"/>
              <w:right w:val="single" w:sz="12" w:space="0" w:color="auto"/>
            </w:tcBorders>
            <w:vAlign w:val="bottom"/>
          </w:tcPr>
          <w:p w:rsidR="007404D3" w:rsidRPr="00294BD8" w:rsidRDefault="007404D3" w:rsidP="00727DA0">
            <w:pPr>
              <w:ind w:right="170"/>
              <w:jc w:val="right"/>
              <w:rPr>
                <w:sz w:val="16"/>
                <w:szCs w:val="16"/>
              </w:rPr>
            </w:pPr>
            <w:r>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7404D3" w:rsidRPr="00294BD8" w:rsidRDefault="007404D3" w:rsidP="00727DA0">
            <w:pPr>
              <w:spacing w:before="20"/>
              <w:rPr>
                <w:b/>
                <w:sz w:val="17"/>
                <w:szCs w:val="17"/>
              </w:rPr>
            </w:pPr>
          </w:p>
        </w:tc>
      </w:tr>
      <w:tr w:rsidR="007404D3" w:rsidRPr="00294BD8" w:rsidTr="00727DA0">
        <w:trPr>
          <w:trHeight w:hRule="exact" w:val="472"/>
        </w:trPr>
        <w:tc>
          <w:tcPr>
            <w:tcW w:w="1134" w:type="dxa"/>
            <w:tcBorders>
              <w:top w:val="nil"/>
              <w:left w:val="nil"/>
              <w:bottom w:val="nil"/>
              <w:right w:val="nil"/>
            </w:tcBorders>
            <w:vAlign w:val="bottom"/>
          </w:tcPr>
          <w:p w:rsidR="007404D3" w:rsidRPr="00294BD8" w:rsidRDefault="007404D3" w:rsidP="00727DA0">
            <w:pPr>
              <w:jc w:val="right"/>
              <w:rPr>
                <w:sz w:val="17"/>
                <w:szCs w:val="17"/>
              </w:rPr>
            </w:pPr>
            <w:r>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7404D3" w:rsidRPr="00294BD8" w:rsidRDefault="007404D3" w:rsidP="00727DA0">
            <w:pPr>
              <w:rPr>
                <w:b/>
              </w:rPr>
            </w:pPr>
          </w:p>
        </w:tc>
        <w:tc>
          <w:tcPr>
            <w:tcW w:w="1048" w:type="dxa"/>
            <w:gridSpan w:val="2"/>
            <w:tcBorders>
              <w:top w:val="nil"/>
              <w:left w:val="nil"/>
              <w:bottom w:val="nil"/>
              <w:right w:val="single" w:sz="12" w:space="0" w:color="auto"/>
            </w:tcBorders>
            <w:vAlign w:val="bottom"/>
          </w:tcPr>
          <w:p w:rsidR="007404D3" w:rsidRPr="00294BD8" w:rsidRDefault="007404D3" w:rsidP="00727DA0">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7404D3" w:rsidRPr="00294BD8" w:rsidRDefault="007404D3" w:rsidP="00727DA0">
            <w:pPr>
              <w:spacing w:before="20"/>
              <w:jc w:val="center"/>
              <w:rPr>
                <w:b/>
                <w:sz w:val="17"/>
                <w:szCs w:val="17"/>
              </w:rPr>
            </w:pPr>
          </w:p>
        </w:tc>
      </w:tr>
      <w:tr w:rsidR="007404D3" w:rsidRPr="00294BD8" w:rsidTr="00727DA0">
        <w:trPr>
          <w:gridAfter w:val="14"/>
          <w:wAfter w:w="12761" w:type="dxa"/>
          <w:trHeight w:hRule="exact" w:val="152"/>
        </w:trPr>
        <w:tc>
          <w:tcPr>
            <w:tcW w:w="1134" w:type="dxa"/>
            <w:tcBorders>
              <w:top w:val="nil"/>
              <w:left w:val="nil"/>
              <w:bottom w:val="nil"/>
              <w:right w:val="nil"/>
            </w:tcBorders>
            <w:vAlign w:val="bottom"/>
          </w:tcPr>
          <w:p w:rsidR="007404D3" w:rsidRPr="00294BD8" w:rsidRDefault="007404D3" w:rsidP="00727DA0">
            <w:pPr>
              <w:rPr>
                <w:sz w:val="17"/>
                <w:szCs w:val="17"/>
              </w:rPr>
            </w:pPr>
          </w:p>
        </w:tc>
      </w:tr>
      <w:tr w:rsidR="007404D3" w:rsidRPr="00294BD8" w:rsidTr="00727D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7404D3" w:rsidRPr="00294BD8" w:rsidRDefault="007404D3" w:rsidP="00727DA0">
            <w:pPr>
              <w:spacing w:before="120"/>
              <w:jc w:val="center"/>
              <w:rPr>
                <w:sz w:val="14"/>
                <w:szCs w:val="14"/>
              </w:rPr>
            </w:pPr>
            <w:r>
              <w:rPr>
                <w:sz w:val="14"/>
                <w:szCs w:val="14"/>
              </w:rPr>
              <w:t>Да</w:t>
            </w:r>
            <w:r>
              <w:rPr>
                <w:sz w:val="14"/>
                <w:szCs w:val="14"/>
              </w:rPr>
              <w:softHyphen/>
              <w:t xml:space="preserve">та </w:t>
            </w:r>
            <w:r>
              <w:rPr>
                <w:sz w:val="14"/>
                <w:szCs w:val="14"/>
              </w:rPr>
              <w:br/>
              <w:t>сос</w:t>
            </w:r>
            <w:r>
              <w:rPr>
                <w:sz w:val="14"/>
                <w:szCs w:val="14"/>
              </w:rPr>
              <w:softHyphen/>
              <w:t>тав-</w:t>
            </w:r>
            <w:r>
              <w:rPr>
                <w:sz w:val="14"/>
                <w:szCs w:val="14"/>
              </w:rPr>
              <w:br/>
              <w:t>ле</w:t>
            </w:r>
            <w:r>
              <w:rPr>
                <w:sz w:val="14"/>
                <w:szCs w:val="14"/>
              </w:rPr>
              <w:softHyphen/>
              <w:t>ния</w:t>
            </w:r>
          </w:p>
        </w:tc>
        <w:tc>
          <w:tcPr>
            <w:tcW w:w="1134" w:type="dxa"/>
            <w:gridSpan w:val="2"/>
            <w:vMerge w:val="restart"/>
            <w:tcBorders>
              <w:top w:val="double" w:sz="4" w:space="0" w:color="auto"/>
              <w:left w:val="nil"/>
              <w:bottom w:val="single" w:sz="4" w:space="0" w:color="auto"/>
              <w:right w:val="nil"/>
            </w:tcBorders>
          </w:tcPr>
          <w:p w:rsidR="007404D3" w:rsidRPr="00294BD8" w:rsidRDefault="007404D3" w:rsidP="00727DA0">
            <w:pPr>
              <w:spacing w:before="120"/>
              <w:jc w:val="center"/>
              <w:rPr>
                <w:sz w:val="14"/>
                <w:szCs w:val="14"/>
              </w:rPr>
            </w:pPr>
            <w:r>
              <w:rPr>
                <w:sz w:val="14"/>
                <w:szCs w:val="14"/>
              </w:rPr>
              <w:t xml:space="preserve">Код </w:t>
            </w:r>
            <w:r>
              <w:rPr>
                <w:sz w:val="14"/>
                <w:szCs w:val="14"/>
              </w:rPr>
              <w:br/>
              <w:t>ви</w:t>
            </w:r>
            <w:r>
              <w:rPr>
                <w:sz w:val="14"/>
                <w:szCs w:val="14"/>
              </w:rPr>
              <w:softHyphen/>
              <w:t xml:space="preserve">да </w:t>
            </w:r>
            <w:r>
              <w:rPr>
                <w:sz w:val="14"/>
                <w:szCs w:val="14"/>
              </w:rPr>
              <w:br/>
              <w:t>опе</w:t>
            </w:r>
            <w:r>
              <w:rPr>
                <w:sz w:val="14"/>
                <w:szCs w:val="14"/>
              </w:rPr>
              <w:softHyphen/>
              <w:t>ра</w:t>
            </w:r>
            <w:r>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7404D3" w:rsidRPr="00294BD8" w:rsidRDefault="007404D3" w:rsidP="00727DA0">
            <w:pPr>
              <w:jc w:val="center"/>
              <w:rPr>
                <w:sz w:val="14"/>
                <w:szCs w:val="14"/>
              </w:rPr>
            </w:pPr>
            <w:r>
              <w:rPr>
                <w:sz w:val="14"/>
                <w:szCs w:val="14"/>
              </w:rPr>
              <w:t>От</w:t>
            </w:r>
            <w:r>
              <w:rPr>
                <w:sz w:val="14"/>
                <w:szCs w:val="14"/>
              </w:rPr>
              <w:softHyphen/>
              <w:t>пра</w:t>
            </w:r>
            <w:r>
              <w:rPr>
                <w:sz w:val="14"/>
                <w:szCs w:val="14"/>
              </w:rPr>
              <w:softHyphen/>
              <w:t>ви</w:t>
            </w:r>
            <w:r>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r>
              <w:rPr>
                <w:sz w:val="14"/>
                <w:szCs w:val="14"/>
              </w:rPr>
              <w:t>По</w:t>
            </w:r>
            <w:r>
              <w:rPr>
                <w:sz w:val="14"/>
                <w:szCs w:val="14"/>
              </w:rPr>
              <w:softHyphen/>
              <w:t>лу</w:t>
            </w:r>
            <w:r>
              <w:rPr>
                <w:sz w:val="14"/>
                <w:szCs w:val="14"/>
              </w:rPr>
              <w:softHyphen/>
              <w:t>ча</w:t>
            </w:r>
            <w:r>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7404D3" w:rsidRPr="00294BD8" w:rsidRDefault="007404D3" w:rsidP="00727DA0">
            <w:pPr>
              <w:ind w:left="397"/>
              <w:rPr>
                <w:sz w:val="14"/>
                <w:szCs w:val="14"/>
              </w:rPr>
            </w:pPr>
            <w:r>
              <w:rPr>
                <w:sz w:val="14"/>
                <w:szCs w:val="14"/>
              </w:rPr>
              <w:t>От</w:t>
            </w:r>
            <w:r>
              <w:rPr>
                <w:sz w:val="14"/>
                <w:szCs w:val="14"/>
              </w:rPr>
              <w:softHyphen/>
              <w:t>вет</w:t>
            </w:r>
            <w:r>
              <w:rPr>
                <w:sz w:val="14"/>
                <w:szCs w:val="14"/>
              </w:rPr>
              <w:softHyphen/>
              <w:t>ствен</w:t>
            </w:r>
            <w:r>
              <w:rPr>
                <w:sz w:val="14"/>
                <w:szCs w:val="14"/>
              </w:rPr>
              <w:softHyphen/>
              <w:t>ный за пос</w:t>
            </w:r>
            <w:r>
              <w:rPr>
                <w:sz w:val="14"/>
                <w:szCs w:val="14"/>
              </w:rPr>
              <w:softHyphen/>
              <w:t>тав</w:t>
            </w:r>
            <w:r>
              <w:rPr>
                <w:sz w:val="14"/>
                <w:szCs w:val="14"/>
              </w:rPr>
              <w:softHyphen/>
              <w:t>ку</w:t>
            </w:r>
          </w:p>
        </w:tc>
      </w:tr>
      <w:tr w:rsidR="007404D3" w:rsidRPr="00294BD8" w:rsidTr="00727D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7404D3" w:rsidRPr="00294BD8" w:rsidRDefault="007404D3" w:rsidP="00727DA0">
            <w:pPr>
              <w:rPr>
                <w:sz w:val="14"/>
                <w:szCs w:val="14"/>
              </w:rPr>
            </w:pPr>
          </w:p>
        </w:tc>
        <w:tc>
          <w:tcPr>
            <w:tcW w:w="1134" w:type="dxa"/>
            <w:gridSpan w:val="2"/>
            <w:vMerge/>
            <w:tcBorders>
              <w:top w:val="single" w:sz="4" w:space="0" w:color="auto"/>
              <w:left w:val="nil"/>
              <w:bottom w:val="single" w:sz="12" w:space="0" w:color="auto"/>
              <w:right w:val="nil"/>
            </w:tcBorders>
          </w:tcPr>
          <w:p w:rsidR="007404D3" w:rsidRPr="00294BD8" w:rsidRDefault="007404D3" w:rsidP="00727DA0">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7404D3" w:rsidRPr="00294BD8" w:rsidRDefault="007404D3" w:rsidP="00727DA0">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7404D3" w:rsidRPr="00294BD8" w:rsidRDefault="007404D3" w:rsidP="00727DA0">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7404D3" w:rsidRPr="00294BD8" w:rsidRDefault="007404D3" w:rsidP="00727DA0">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7404D3" w:rsidRPr="00294BD8" w:rsidRDefault="007404D3" w:rsidP="00727DA0">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7404D3" w:rsidRPr="00294BD8" w:rsidRDefault="007404D3" w:rsidP="00727DA0">
            <w:pPr>
              <w:spacing w:before="120"/>
              <w:jc w:val="center"/>
              <w:rPr>
                <w:sz w:val="14"/>
                <w:szCs w:val="14"/>
              </w:rPr>
            </w:pPr>
            <w:r>
              <w:rPr>
                <w:sz w:val="14"/>
                <w:szCs w:val="14"/>
              </w:rPr>
              <w:t>струк</w:t>
            </w:r>
            <w:r>
              <w:rPr>
                <w:sz w:val="14"/>
                <w:szCs w:val="14"/>
              </w:rPr>
              <w:softHyphen/>
              <w:t>тур-</w:t>
            </w:r>
            <w:r>
              <w:rPr>
                <w:sz w:val="14"/>
                <w:szCs w:val="14"/>
              </w:rPr>
              <w:br/>
              <w:t>ное под</w:t>
            </w:r>
            <w:r>
              <w:rPr>
                <w:sz w:val="14"/>
                <w:szCs w:val="14"/>
              </w:rPr>
              <w:softHyphen/>
              <w:t>раз-</w:t>
            </w:r>
            <w:r>
              <w:rPr>
                <w:sz w:val="14"/>
                <w:szCs w:val="14"/>
              </w:rPr>
              <w:br/>
              <w:t>де</w:t>
            </w:r>
            <w:r>
              <w:rPr>
                <w:sz w:val="14"/>
                <w:szCs w:val="14"/>
              </w:rPr>
              <w:softHyphen/>
              <w:t>ле</w:t>
            </w:r>
            <w:r>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7404D3" w:rsidRPr="00294BD8" w:rsidRDefault="007404D3" w:rsidP="00727DA0">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7404D3" w:rsidRPr="00294BD8" w:rsidRDefault="007404D3" w:rsidP="00727DA0">
            <w:pPr>
              <w:spacing w:before="120"/>
              <w:jc w:val="center"/>
              <w:rPr>
                <w:sz w:val="14"/>
                <w:szCs w:val="14"/>
              </w:rPr>
            </w:pPr>
            <w:r>
              <w:rPr>
                <w:sz w:val="14"/>
                <w:szCs w:val="14"/>
              </w:rPr>
              <w:t xml:space="preserve">код </w:t>
            </w:r>
            <w:r>
              <w:rPr>
                <w:sz w:val="14"/>
                <w:szCs w:val="14"/>
              </w:rPr>
              <w:br/>
              <w:t>ис</w:t>
            </w:r>
            <w:r>
              <w:rPr>
                <w:sz w:val="14"/>
                <w:szCs w:val="14"/>
              </w:rPr>
              <w:softHyphen/>
              <w:t>пол-</w:t>
            </w:r>
            <w:r>
              <w:rPr>
                <w:sz w:val="14"/>
                <w:szCs w:val="14"/>
              </w:rPr>
              <w:br/>
            </w:r>
            <w:r>
              <w:rPr>
                <w:sz w:val="14"/>
                <w:szCs w:val="14"/>
              </w:rPr>
              <w:softHyphen/>
              <w:t>ни</w:t>
            </w:r>
            <w:r>
              <w:rPr>
                <w:sz w:val="14"/>
                <w:szCs w:val="14"/>
              </w:rPr>
              <w:softHyphen/>
              <w:t>те</w:t>
            </w:r>
            <w:r>
              <w:rPr>
                <w:sz w:val="14"/>
                <w:szCs w:val="14"/>
              </w:rPr>
              <w:softHyphen/>
              <w:t>ля</w:t>
            </w:r>
          </w:p>
        </w:tc>
      </w:tr>
      <w:tr w:rsidR="007404D3" w:rsidRPr="00294BD8" w:rsidTr="00727D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7404D3" w:rsidRPr="00294BD8" w:rsidRDefault="007404D3" w:rsidP="00727DA0">
            <w:pPr>
              <w:jc w:val="center"/>
              <w:rPr>
                <w:b/>
              </w:rPr>
            </w:pPr>
          </w:p>
        </w:tc>
        <w:tc>
          <w:tcPr>
            <w:tcW w:w="1134" w:type="dxa"/>
            <w:gridSpan w:val="2"/>
            <w:tcBorders>
              <w:top w:val="single" w:sz="12" w:space="0" w:color="auto"/>
              <w:left w:val="nil"/>
              <w:bottom w:val="single" w:sz="12" w:space="0" w:color="auto"/>
              <w:right w:val="double" w:sz="4" w:space="0" w:color="auto"/>
            </w:tcBorders>
            <w:vAlign w:val="center"/>
          </w:tcPr>
          <w:p w:rsidR="007404D3" w:rsidRPr="00294BD8" w:rsidRDefault="007404D3" w:rsidP="00727DA0">
            <w:pPr>
              <w:jc w:val="center"/>
              <w:rPr>
                <w:b/>
              </w:rPr>
            </w:pPr>
          </w:p>
        </w:tc>
        <w:tc>
          <w:tcPr>
            <w:tcW w:w="1966" w:type="dxa"/>
            <w:tcBorders>
              <w:top w:val="single" w:sz="12" w:space="0" w:color="auto"/>
              <w:left w:val="nil"/>
              <w:bottom w:val="single" w:sz="12" w:space="0" w:color="auto"/>
              <w:right w:val="single" w:sz="4" w:space="0" w:color="auto"/>
            </w:tcBorders>
            <w:vAlign w:val="center"/>
          </w:tcPr>
          <w:p w:rsidR="007404D3" w:rsidRPr="00294BD8" w:rsidRDefault="007404D3" w:rsidP="00727DA0">
            <w:pPr>
              <w:jc w:val="center"/>
              <w:rPr>
                <w:b/>
              </w:rPr>
            </w:pPr>
          </w:p>
        </w:tc>
        <w:tc>
          <w:tcPr>
            <w:tcW w:w="813" w:type="dxa"/>
            <w:tcBorders>
              <w:top w:val="single" w:sz="12" w:space="0" w:color="auto"/>
              <w:left w:val="single" w:sz="4" w:space="0" w:color="auto"/>
              <w:bottom w:val="single" w:sz="12" w:space="0" w:color="auto"/>
              <w:right w:val="double" w:sz="4" w:space="0" w:color="auto"/>
            </w:tcBorders>
            <w:vAlign w:val="center"/>
          </w:tcPr>
          <w:p w:rsidR="007404D3" w:rsidRPr="00294BD8" w:rsidRDefault="007404D3" w:rsidP="00727DA0">
            <w:pPr>
              <w:jc w:val="center"/>
              <w:rPr>
                <w:b/>
              </w:rPr>
            </w:pPr>
          </w:p>
        </w:tc>
        <w:tc>
          <w:tcPr>
            <w:tcW w:w="1418" w:type="dxa"/>
            <w:gridSpan w:val="2"/>
            <w:tcBorders>
              <w:top w:val="single" w:sz="12" w:space="0" w:color="auto"/>
              <w:left w:val="nil"/>
              <w:bottom w:val="single" w:sz="12" w:space="0" w:color="auto"/>
              <w:right w:val="single" w:sz="4" w:space="0" w:color="auto"/>
            </w:tcBorders>
            <w:vAlign w:val="center"/>
          </w:tcPr>
          <w:p w:rsidR="007404D3" w:rsidRPr="00294BD8" w:rsidRDefault="007404D3" w:rsidP="00727DA0">
            <w:pPr>
              <w:jc w:val="center"/>
              <w:rPr>
                <w:b/>
              </w:rPr>
            </w:pPr>
          </w:p>
        </w:tc>
        <w:tc>
          <w:tcPr>
            <w:tcW w:w="1361" w:type="dxa"/>
            <w:tcBorders>
              <w:top w:val="single" w:sz="12" w:space="0" w:color="auto"/>
              <w:left w:val="single" w:sz="4" w:space="0" w:color="auto"/>
              <w:bottom w:val="single" w:sz="12" w:space="0" w:color="auto"/>
              <w:right w:val="double" w:sz="4" w:space="0" w:color="auto"/>
            </w:tcBorders>
            <w:vAlign w:val="center"/>
          </w:tcPr>
          <w:p w:rsidR="007404D3" w:rsidRPr="00294BD8" w:rsidRDefault="007404D3" w:rsidP="00727DA0">
            <w:pPr>
              <w:jc w:val="center"/>
              <w:rPr>
                <w:b/>
              </w:rPr>
            </w:pPr>
          </w:p>
        </w:tc>
        <w:tc>
          <w:tcPr>
            <w:tcW w:w="1077" w:type="dxa"/>
            <w:gridSpan w:val="2"/>
            <w:tcBorders>
              <w:top w:val="single" w:sz="12" w:space="0" w:color="auto"/>
              <w:left w:val="nil"/>
              <w:bottom w:val="single" w:sz="12" w:space="0" w:color="auto"/>
              <w:right w:val="single" w:sz="4" w:space="0" w:color="auto"/>
            </w:tcBorders>
            <w:vAlign w:val="center"/>
          </w:tcPr>
          <w:p w:rsidR="007404D3" w:rsidRPr="00294BD8" w:rsidRDefault="007404D3" w:rsidP="00727DA0">
            <w:pPr>
              <w:jc w:val="center"/>
              <w:rPr>
                <w:b/>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7404D3" w:rsidRPr="00294BD8" w:rsidRDefault="007404D3" w:rsidP="00727DA0">
            <w:pPr>
              <w:jc w:val="center"/>
              <w:rPr>
                <w:b/>
              </w:rPr>
            </w:pPr>
          </w:p>
        </w:tc>
        <w:tc>
          <w:tcPr>
            <w:tcW w:w="795" w:type="dxa"/>
            <w:tcBorders>
              <w:top w:val="single" w:sz="12" w:space="0" w:color="auto"/>
              <w:left w:val="single" w:sz="4" w:space="0" w:color="auto"/>
              <w:bottom w:val="single" w:sz="12" w:space="0" w:color="auto"/>
              <w:right w:val="single" w:sz="12" w:space="0" w:color="auto"/>
            </w:tcBorders>
            <w:vAlign w:val="center"/>
          </w:tcPr>
          <w:p w:rsidR="007404D3" w:rsidRPr="00294BD8" w:rsidRDefault="007404D3" w:rsidP="00727DA0">
            <w:pPr>
              <w:jc w:val="center"/>
              <w:rPr>
                <w:b/>
              </w:rPr>
            </w:pPr>
          </w:p>
        </w:tc>
      </w:tr>
    </w:tbl>
    <w:p w:rsidR="007404D3" w:rsidRPr="00294BD8" w:rsidRDefault="007404D3" w:rsidP="007404D3">
      <w:pPr>
        <w:tabs>
          <w:tab w:val="left" w:pos="993"/>
        </w:tabs>
        <w:spacing w:before="240"/>
        <w:rPr>
          <w:b/>
          <w:sz w:val="22"/>
          <w:szCs w:val="22"/>
        </w:rPr>
      </w:pPr>
      <w:r>
        <w:rPr>
          <w:sz w:val="17"/>
          <w:szCs w:val="17"/>
        </w:rPr>
        <w:t>Основание</w:t>
      </w:r>
      <w:r>
        <w:rPr>
          <w:sz w:val="17"/>
          <w:szCs w:val="17"/>
        </w:rPr>
        <w:tab/>
      </w:r>
    </w:p>
    <w:p w:rsidR="007404D3" w:rsidRPr="00294BD8" w:rsidRDefault="007404D3" w:rsidP="007404D3">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firstRow="0" w:lastRow="0" w:firstColumn="0" w:lastColumn="0" w:noHBand="0" w:noVBand="0"/>
      </w:tblPr>
      <w:tblGrid>
        <w:gridCol w:w="851"/>
        <w:gridCol w:w="6173"/>
        <w:gridCol w:w="1056"/>
        <w:gridCol w:w="5812"/>
      </w:tblGrid>
      <w:tr w:rsidR="007404D3" w:rsidRPr="00294BD8" w:rsidTr="00727DA0">
        <w:tc>
          <w:tcPr>
            <w:tcW w:w="851" w:type="dxa"/>
            <w:tcBorders>
              <w:top w:val="nil"/>
              <w:left w:val="nil"/>
              <w:bottom w:val="nil"/>
              <w:right w:val="nil"/>
            </w:tcBorders>
            <w:vAlign w:val="bottom"/>
          </w:tcPr>
          <w:p w:rsidR="007404D3" w:rsidRPr="00294BD8" w:rsidRDefault="007404D3" w:rsidP="00727DA0">
            <w:pPr>
              <w:rPr>
                <w:sz w:val="17"/>
                <w:szCs w:val="17"/>
              </w:rPr>
            </w:pPr>
            <w:r>
              <w:rPr>
                <w:sz w:val="17"/>
                <w:szCs w:val="17"/>
              </w:rPr>
              <w:t>Кому</w:t>
            </w:r>
          </w:p>
        </w:tc>
        <w:tc>
          <w:tcPr>
            <w:tcW w:w="6173" w:type="dxa"/>
            <w:tcBorders>
              <w:top w:val="nil"/>
              <w:left w:val="nil"/>
              <w:bottom w:val="single" w:sz="4" w:space="0" w:color="auto"/>
              <w:right w:val="nil"/>
            </w:tcBorders>
            <w:vAlign w:val="bottom"/>
          </w:tcPr>
          <w:p w:rsidR="007404D3" w:rsidRPr="00294BD8" w:rsidRDefault="007404D3" w:rsidP="00727DA0">
            <w:pPr>
              <w:rPr>
                <w:b/>
              </w:rPr>
            </w:pPr>
          </w:p>
        </w:tc>
        <w:tc>
          <w:tcPr>
            <w:tcW w:w="1056" w:type="dxa"/>
            <w:tcBorders>
              <w:top w:val="nil"/>
              <w:left w:val="nil"/>
              <w:bottom w:val="nil"/>
              <w:right w:val="nil"/>
            </w:tcBorders>
            <w:vAlign w:val="bottom"/>
          </w:tcPr>
          <w:p w:rsidR="007404D3" w:rsidRPr="00294BD8" w:rsidRDefault="007404D3" w:rsidP="00727DA0">
            <w:pPr>
              <w:rPr>
                <w:sz w:val="17"/>
                <w:szCs w:val="17"/>
              </w:rPr>
            </w:pPr>
            <w:r>
              <w:rPr>
                <w:sz w:val="17"/>
                <w:szCs w:val="17"/>
              </w:rPr>
              <w:t>Через кого</w:t>
            </w:r>
          </w:p>
        </w:tc>
        <w:tc>
          <w:tcPr>
            <w:tcW w:w="5812" w:type="dxa"/>
            <w:tcBorders>
              <w:top w:val="nil"/>
              <w:left w:val="nil"/>
              <w:bottom w:val="single" w:sz="4" w:space="0" w:color="auto"/>
              <w:right w:val="nil"/>
            </w:tcBorders>
            <w:vAlign w:val="bottom"/>
          </w:tcPr>
          <w:p w:rsidR="007404D3" w:rsidRPr="00294BD8" w:rsidRDefault="007404D3" w:rsidP="00727DA0">
            <w:pPr>
              <w:rPr>
                <w:b/>
              </w:rPr>
            </w:pPr>
          </w:p>
        </w:tc>
      </w:tr>
    </w:tbl>
    <w:p w:rsidR="007404D3" w:rsidRPr="00294BD8" w:rsidRDefault="007404D3" w:rsidP="007404D3">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7"/>
        <w:gridCol w:w="1304"/>
        <w:gridCol w:w="1361"/>
        <w:gridCol w:w="794"/>
        <w:gridCol w:w="624"/>
        <w:gridCol w:w="1134"/>
        <w:gridCol w:w="851"/>
        <w:gridCol w:w="624"/>
        <w:gridCol w:w="794"/>
        <w:gridCol w:w="907"/>
        <w:gridCol w:w="737"/>
        <w:gridCol w:w="851"/>
        <w:gridCol w:w="624"/>
        <w:gridCol w:w="851"/>
        <w:gridCol w:w="1531"/>
      </w:tblGrid>
      <w:tr w:rsidR="007404D3" w:rsidRPr="00294BD8" w:rsidTr="00727DA0">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7404D3" w:rsidRPr="00294BD8" w:rsidRDefault="007404D3" w:rsidP="00727DA0">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7404D3" w:rsidRPr="00294BD8" w:rsidRDefault="007404D3" w:rsidP="00727DA0">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7404D3" w:rsidRPr="00294BD8" w:rsidRDefault="007404D3" w:rsidP="00727DA0">
            <w:pPr>
              <w:spacing w:before="80"/>
              <w:jc w:val="center"/>
              <w:rPr>
                <w:sz w:val="14"/>
                <w:szCs w:val="14"/>
              </w:rPr>
            </w:pPr>
            <w:r>
              <w:rPr>
                <w:sz w:val="14"/>
                <w:szCs w:val="14"/>
              </w:rPr>
              <w:t>Сум</w:t>
            </w:r>
            <w:r>
              <w:rPr>
                <w:sz w:val="14"/>
                <w:szCs w:val="14"/>
              </w:rPr>
              <w:softHyphen/>
              <w:t xml:space="preserve">ма </w:t>
            </w:r>
            <w:r>
              <w:rPr>
                <w:sz w:val="14"/>
                <w:szCs w:val="14"/>
              </w:rPr>
              <w:br/>
              <w:t>без уче</w:t>
            </w:r>
            <w:r>
              <w:rPr>
                <w:sz w:val="14"/>
                <w:szCs w:val="14"/>
              </w:rPr>
              <w:softHyphen/>
              <w:t>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7404D3" w:rsidRPr="00294BD8" w:rsidRDefault="007404D3" w:rsidP="00727DA0">
            <w:pPr>
              <w:spacing w:before="80"/>
              <w:jc w:val="center"/>
              <w:rPr>
                <w:sz w:val="14"/>
                <w:szCs w:val="14"/>
              </w:rPr>
            </w:pPr>
            <w:r>
              <w:rPr>
                <w:sz w:val="14"/>
                <w:szCs w:val="14"/>
              </w:rPr>
              <w:t>Сум</w:t>
            </w:r>
            <w:r>
              <w:rPr>
                <w:sz w:val="14"/>
                <w:szCs w:val="14"/>
              </w:rPr>
              <w:softHyphen/>
              <w:t>ма НДС,</w:t>
            </w:r>
            <w:r>
              <w:rPr>
                <w:sz w:val="14"/>
                <w:szCs w:val="14"/>
                <w:lang w:val="en-US"/>
              </w:rPr>
              <w:br/>
            </w:r>
            <w:r>
              <w:rPr>
                <w:sz w:val="14"/>
                <w:szCs w:val="14"/>
              </w:rPr>
              <w:t>руб.</w:t>
            </w:r>
            <w:r>
              <w:rPr>
                <w:sz w:val="14"/>
                <w:szCs w:val="14"/>
                <w:lang w:val="en-US"/>
              </w:rPr>
              <w:t xml:space="preserve"> </w:t>
            </w:r>
            <w:r>
              <w:rPr>
                <w:sz w:val="14"/>
                <w:szCs w:val="14"/>
              </w:rPr>
              <w:t>коп.</w:t>
            </w:r>
          </w:p>
        </w:tc>
        <w:tc>
          <w:tcPr>
            <w:tcW w:w="851" w:type="dxa"/>
            <w:vMerge w:val="restart"/>
            <w:tcBorders>
              <w:top w:val="double" w:sz="4" w:space="0" w:color="auto"/>
              <w:left w:val="nil"/>
              <w:bottom w:val="single" w:sz="4" w:space="0" w:color="auto"/>
              <w:right w:val="nil"/>
            </w:tcBorders>
          </w:tcPr>
          <w:p w:rsidR="007404D3" w:rsidRPr="00294BD8" w:rsidRDefault="007404D3" w:rsidP="00727DA0">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7404D3" w:rsidRPr="00294BD8" w:rsidRDefault="007404D3" w:rsidP="00727DA0">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7404D3" w:rsidRPr="00294BD8" w:rsidRDefault="007404D3" w:rsidP="00727DA0">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но-</w:t>
            </w:r>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7404D3" w:rsidRPr="00294BD8" w:rsidTr="00727DA0">
        <w:trPr>
          <w:cantSplit/>
          <w:trHeight w:val="900"/>
        </w:trPr>
        <w:tc>
          <w:tcPr>
            <w:tcW w:w="907" w:type="dxa"/>
            <w:tcBorders>
              <w:top w:val="single" w:sz="4" w:space="0" w:color="auto"/>
              <w:left w:val="double" w:sz="4" w:space="0" w:color="auto"/>
              <w:bottom w:val="single" w:sz="4" w:space="0" w:color="auto"/>
              <w:right w:val="single" w:sz="4" w:space="0" w:color="auto"/>
            </w:tcBorders>
          </w:tcPr>
          <w:p w:rsidR="007404D3" w:rsidRPr="00294BD8" w:rsidRDefault="007404D3" w:rsidP="00727DA0">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7404D3" w:rsidRPr="00294BD8" w:rsidRDefault="007404D3" w:rsidP="00727DA0">
            <w:pPr>
              <w:spacing w:before="80"/>
              <w:jc w:val="center"/>
              <w:rPr>
                <w:sz w:val="14"/>
                <w:szCs w:val="14"/>
              </w:rPr>
            </w:pPr>
            <w:r>
              <w:rPr>
                <w:sz w:val="14"/>
                <w:szCs w:val="14"/>
              </w:rPr>
              <w:t>Код ана</w:t>
            </w:r>
            <w:r>
              <w:rPr>
                <w:sz w:val="14"/>
                <w:szCs w:val="14"/>
              </w:rPr>
              <w:softHyphen/>
              <w:t>ли</w:t>
            </w:r>
            <w:r>
              <w:rPr>
                <w:sz w:val="14"/>
                <w:szCs w:val="14"/>
              </w:rPr>
              <w:softHyphen/>
              <w:t>ти-</w:t>
            </w:r>
            <w:r>
              <w:rPr>
                <w:sz w:val="14"/>
                <w:szCs w:val="14"/>
              </w:rPr>
              <w:br/>
              <w:t>чес</w:t>
            </w:r>
            <w:r>
              <w:rPr>
                <w:sz w:val="14"/>
                <w:szCs w:val="14"/>
              </w:rPr>
              <w:softHyphen/>
              <w:t>ко</w:t>
            </w:r>
            <w:r>
              <w:rPr>
                <w:sz w:val="14"/>
                <w:szCs w:val="14"/>
              </w:rPr>
              <w:softHyphen/>
              <w:t>го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7404D3" w:rsidRPr="00294BD8" w:rsidRDefault="007404D3" w:rsidP="00727DA0">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7404D3" w:rsidRPr="00294BD8" w:rsidRDefault="007404D3" w:rsidP="00727DA0">
            <w:pPr>
              <w:spacing w:before="80"/>
              <w:jc w:val="center"/>
              <w:rPr>
                <w:sz w:val="14"/>
                <w:szCs w:val="14"/>
              </w:rPr>
            </w:pPr>
            <w:r>
              <w:rPr>
                <w:sz w:val="14"/>
                <w:szCs w:val="14"/>
              </w:rPr>
              <w:t>но</w:t>
            </w:r>
            <w:r>
              <w:rPr>
                <w:sz w:val="14"/>
                <w:szCs w:val="14"/>
              </w:rPr>
              <w:softHyphen/>
              <w:t>мен-</w:t>
            </w:r>
            <w:r>
              <w:rPr>
                <w:sz w:val="14"/>
                <w:szCs w:val="14"/>
              </w:rPr>
              <w:br/>
            </w:r>
            <w:r>
              <w:rPr>
                <w:sz w:val="14"/>
                <w:szCs w:val="14"/>
              </w:rPr>
              <w:softHyphen/>
              <w:t>кла</w:t>
            </w:r>
            <w:r>
              <w:rPr>
                <w:sz w:val="14"/>
                <w:szCs w:val="14"/>
              </w:rPr>
              <w:softHyphen/>
              <w:t>тур-</w:t>
            </w:r>
            <w:r>
              <w:rPr>
                <w:sz w:val="14"/>
                <w:szCs w:val="14"/>
              </w:rPr>
              <w:br/>
              <w:t xml:space="preserve">ный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7404D3" w:rsidRPr="00294BD8" w:rsidRDefault="007404D3" w:rsidP="00727DA0">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7404D3" w:rsidRPr="00294BD8" w:rsidRDefault="007404D3" w:rsidP="00727DA0">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br/>
              <w:t>ние</w:t>
            </w:r>
          </w:p>
        </w:tc>
        <w:tc>
          <w:tcPr>
            <w:tcW w:w="851" w:type="dxa"/>
            <w:tcBorders>
              <w:top w:val="single" w:sz="4" w:space="0" w:color="auto"/>
              <w:left w:val="nil"/>
              <w:bottom w:val="single" w:sz="4" w:space="0" w:color="auto"/>
              <w:right w:val="single" w:sz="4" w:space="0" w:color="auto"/>
            </w:tcBorders>
          </w:tcPr>
          <w:p w:rsidR="007404D3" w:rsidRPr="00294BD8" w:rsidRDefault="007404D3" w:rsidP="00727DA0">
            <w:pPr>
              <w:spacing w:before="80"/>
              <w:jc w:val="center"/>
              <w:rPr>
                <w:sz w:val="14"/>
                <w:szCs w:val="14"/>
              </w:rPr>
            </w:pPr>
            <w:r>
              <w:rPr>
                <w:sz w:val="14"/>
                <w:szCs w:val="14"/>
              </w:rPr>
              <w:t>над</w:t>
            </w:r>
            <w:r>
              <w:rPr>
                <w:sz w:val="14"/>
                <w:szCs w:val="14"/>
              </w:rPr>
              <w:softHyphen/>
              <w:t>ле</w:t>
            </w:r>
            <w:r>
              <w:rPr>
                <w:sz w:val="14"/>
                <w:szCs w:val="14"/>
              </w:rPr>
              <w:softHyphen/>
              <w:t>жит от</w:t>
            </w:r>
            <w:r>
              <w:rPr>
                <w:sz w:val="14"/>
                <w:szCs w:val="14"/>
              </w:rPr>
              <w:softHyphen/>
              <w:t>пус-</w:t>
            </w:r>
            <w:r>
              <w:rPr>
                <w:sz w:val="14"/>
                <w:szCs w:val="14"/>
              </w:rPr>
              <w:br/>
              <w:t>тить</w:t>
            </w:r>
          </w:p>
        </w:tc>
        <w:tc>
          <w:tcPr>
            <w:tcW w:w="624" w:type="dxa"/>
            <w:tcBorders>
              <w:top w:val="single" w:sz="4" w:space="0" w:color="auto"/>
              <w:left w:val="single" w:sz="4" w:space="0" w:color="auto"/>
              <w:bottom w:val="single" w:sz="4" w:space="0" w:color="auto"/>
              <w:right w:val="double" w:sz="4" w:space="0" w:color="auto"/>
            </w:tcBorders>
          </w:tcPr>
          <w:p w:rsidR="007404D3" w:rsidRPr="00294BD8" w:rsidRDefault="007404D3" w:rsidP="00727DA0">
            <w:pPr>
              <w:spacing w:before="80"/>
              <w:jc w:val="center"/>
              <w:rPr>
                <w:sz w:val="14"/>
                <w:szCs w:val="14"/>
              </w:rPr>
            </w:pPr>
            <w:r>
              <w:rPr>
                <w:sz w:val="14"/>
                <w:szCs w:val="14"/>
              </w:rPr>
              <w:t>от</w:t>
            </w:r>
            <w:r>
              <w:rPr>
                <w:sz w:val="14"/>
                <w:szCs w:val="14"/>
              </w:rPr>
              <w:softHyphen/>
              <w:t>пу-</w:t>
            </w:r>
            <w:r>
              <w:rPr>
                <w:sz w:val="14"/>
                <w:szCs w:val="14"/>
              </w:rPr>
              <w:br/>
              <w:t>ще</w:t>
            </w:r>
            <w:r>
              <w:rPr>
                <w:sz w:val="14"/>
                <w:szCs w:val="14"/>
              </w:rPr>
              <w:softHyphen/>
              <w:t>но</w:t>
            </w:r>
          </w:p>
        </w:tc>
        <w:tc>
          <w:tcPr>
            <w:tcW w:w="794" w:type="dxa"/>
            <w:vMerge/>
            <w:tcBorders>
              <w:top w:val="single" w:sz="4" w:space="0" w:color="auto"/>
              <w:left w:val="nil"/>
              <w:bottom w:val="single" w:sz="4" w:space="0" w:color="auto"/>
              <w:right w:val="double" w:sz="4" w:space="0" w:color="auto"/>
            </w:tcBorders>
          </w:tcPr>
          <w:p w:rsidR="007404D3" w:rsidRPr="00294BD8" w:rsidRDefault="007404D3" w:rsidP="00727DA0">
            <w:pPr>
              <w:rPr>
                <w:sz w:val="14"/>
                <w:szCs w:val="14"/>
              </w:rPr>
            </w:pPr>
          </w:p>
        </w:tc>
        <w:tc>
          <w:tcPr>
            <w:tcW w:w="907" w:type="dxa"/>
            <w:vMerge/>
            <w:tcBorders>
              <w:top w:val="single" w:sz="4" w:space="0" w:color="auto"/>
              <w:left w:val="nil"/>
              <w:bottom w:val="single" w:sz="4" w:space="0" w:color="auto"/>
              <w:right w:val="double" w:sz="4" w:space="0" w:color="auto"/>
            </w:tcBorders>
          </w:tcPr>
          <w:p w:rsidR="007404D3" w:rsidRPr="00294BD8" w:rsidRDefault="007404D3" w:rsidP="00727DA0">
            <w:pPr>
              <w:rPr>
                <w:sz w:val="14"/>
                <w:szCs w:val="14"/>
              </w:rPr>
            </w:pPr>
          </w:p>
        </w:tc>
        <w:tc>
          <w:tcPr>
            <w:tcW w:w="737" w:type="dxa"/>
            <w:vMerge/>
            <w:tcBorders>
              <w:top w:val="single" w:sz="4" w:space="0" w:color="auto"/>
              <w:left w:val="nil"/>
              <w:bottom w:val="single" w:sz="4" w:space="0" w:color="auto"/>
              <w:right w:val="double" w:sz="4" w:space="0" w:color="auto"/>
            </w:tcBorders>
          </w:tcPr>
          <w:p w:rsidR="007404D3" w:rsidRPr="00294BD8" w:rsidRDefault="007404D3" w:rsidP="00727DA0">
            <w:pPr>
              <w:rPr>
                <w:sz w:val="14"/>
                <w:szCs w:val="14"/>
              </w:rPr>
            </w:pPr>
          </w:p>
        </w:tc>
        <w:tc>
          <w:tcPr>
            <w:tcW w:w="851" w:type="dxa"/>
            <w:vMerge/>
            <w:tcBorders>
              <w:top w:val="single" w:sz="4" w:space="0" w:color="auto"/>
              <w:left w:val="nil"/>
              <w:bottom w:val="single" w:sz="4" w:space="0" w:color="auto"/>
              <w:right w:val="nil"/>
            </w:tcBorders>
          </w:tcPr>
          <w:p w:rsidR="007404D3" w:rsidRPr="00294BD8" w:rsidRDefault="007404D3" w:rsidP="00727DA0">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7404D3" w:rsidRPr="00294BD8" w:rsidRDefault="007404D3" w:rsidP="00727DA0">
            <w:pPr>
              <w:spacing w:before="80"/>
              <w:jc w:val="center"/>
              <w:rPr>
                <w:sz w:val="14"/>
                <w:szCs w:val="14"/>
              </w:rPr>
            </w:pPr>
            <w:r>
              <w:rPr>
                <w:sz w:val="14"/>
                <w:szCs w:val="14"/>
              </w:rPr>
              <w:t>ин</w:t>
            </w:r>
            <w:r>
              <w:rPr>
                <w:sz w:val="14"/>
                <w:szCs w:val="14"/>
              </w:rPr>
              <w:softHyphen/>
              <w:t>вен</w:t>
            </w:r>
            <w:r>
              <w:rPr>
                <w:sz w:val="14"/>
                <w:szCs w:val="14"/>
              </w:rPr>
              <w:softHyphen/>
              <w:t>тар-</w:t>
            </w:r>
            <w:r>
              <w:rPr>
                <w:sz w:val="14"/>
                <w:szCs w:val="14"/>
              </w:rPr>
              <w:br/>
              <w:t>ный</w:t>
            </w:r>
          </w:p>
        </w:tc>
        <w:tc>
          <w:tcPr>
            <w:tcW w:w="851" w:type="dxa"/>
            <w:tcBorders>
              <w:top w:val="single" w:sz="4" w:space="0" w:color="auto"/>
              <w:left w:val="single" w:sz="4" w:space="0" w:color="auto"/>
              <w:bottom w:val="single" w:sz="4" w:space="0" w:color="auto"/>
              <w:right w:val="double" w:sz="4" w:space="0" w:color="auto"/>
            </w:tcBorders>
          </w:tcPr>
          <w:p w:rsidR="007404D3" w:rsidRPr="00294BD8" w:rsidRDefault="007404D3" w:rsidP="00727DA0">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7404D3" w:rsidRPr="00294BD8" w:rsidRDefault="007404D3" w:rsidP="00727DA0">
            <w:pPr>
              <w:rPr>
                <w:sz w:val="14"/>
                <w:szCs w:val="14"/>
              </w:rPr>
            </w:pPr>
          </w:p>
        </w:tc>
      </w:tr>
      <w:tr w:rsidR="007404D3" w:rsidRPr="00294BD8" w:rsidTr="00727DA0">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7404D3" w:rsidRPr="00294BD8" w:rsidRDefault="007404D3" w:rsidP="00727DA0">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7404D3" w:rsidRPr="00294BD8" w:rsidRDefault="007404D3" w:rsidP="00727DA0">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7404D3" w:rsidRPr="00294BD8" w:rsidRDefault="007404D3" w:rsidP="00727DA0">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7404D3" w:rsidRPr="00294BD8" w:rsidRDefault="007404D3" w:rsidP="00727DA0">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7404D3" w:rsidRPr="00294BD8" w:rsidRDefault="007404D3" w:rsidP="00727DA0">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7404D3" w:rsidRPr="00294BD8" w:rsidRDefault="007404D3" w:rsidP="00727DA0">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7404D3" w:rsidRPr="00294BD8" w:rsidRDefault="007404D3" w:rsidP="00727DA0">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7404D3" w:rsidRPr="00294BD8" w:rsidRDefault="007404D3" w:rsidP="00727DA0">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7404D3" w:rsidRPr="00294BD8" w:rsidRDefault="007404D3" w:rsidP="00727DA0">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7404D3" w:rsidRPr="00294BD8" w:rsidRDefault="007404D3" w:rsidP="00727DA0">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7404D3" w:rsidRPr="00294BD8" w:rsidRDefault="007404D3" w:rsidP="00727DA0">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7404D3" w:rsidRPr="00294BD8" w:rsidRDefault="007404D3" w:rsidP="00727DA0">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7404D3" w:rsidRPr="00294BD8" w:rsidRDefault="007404D3" w:rsidP="00727DA0">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7404D3" w:rsidRPr="00294BD8" w:rsidRDefault="007404D3" w:rsidP="00727DA0">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7404D3" w:rsidRPr="00294BD8" w:rsidRDefault="007404D3" w:rsidP="00727DA0">
            <w:pPr>
              <w:jc w:val="center"/>
              <w:rPr>
                <w:sz w:val="14"/>
                <w:szCs w:val="14"/>
              </w:rPr>
            </w:pPr>
            <w:r>
              <w:rPr>
                <w:sz w:val="14"/>
                <w:szCs w:val="14"/>
              </w:rPr>
              <w:t>15</w:t>
            </w:r>
          </w:p>
        </w:tc>
      </w:tr>
      <w:tr w:rsidR="007404D3" w:rsidRPr="00294BD8" w:rsidTr="00727DA0">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7404D3" w:rsidRPr="00294BD8" w:rsidRDefault="007404D3" w:rsidP="00727DA0">
            <w:pPr>
              <w:jc w:val="center"/>
              <w:rPr>
                <w:b/>
              </w:rPr>
            </w:pPr>
          </w:p>
        </w:tc>
        <w:tc>
          <w:tcPr>
            <w:tcW w:w="1304" w:type="dxa"/>
            <w:tcBorders>
              <w:top w:val="single" w:sz="12" w:space="0" w:color="auto"/>
              <w:left w:val="single" w:sz="4" w:space="0" w:color="auto"/>
              <w:bottom w:val="single" w:sz="4" w:space="0" w:color="auto"/>
              <w:right w:val="single" w:sz="12" w:space="0" w:color="auto"/>
            </w:tcBorders>
            <w:vAlign w:val="center"/>
          </w:tcPr>
          <w:p w:rsidR="007404D3" w:rsidRPr="00294BD8" w:rsidRDefault="007404D3" w:rsidP="00727DA0">
            <w:pPr>
              <w:jc w:val="center"/>
              <w:rPr>
                <w:b/>
              </w:rPr>
            </w:pPr>
          </w:p>
        </w:tc>
        <w:tc>
          <w:tcPr>
            <w:tcW w:w="1361" w:type="dxa"/>
            <w:tcBorders>
              <w:top w:val="double" w:sz="4" w:space="0" w:color="auto"/>
              <w:left w:val="nil"/>
              <w:bottom w:val="single" w:sz="4" w:space="0" w:color="auto"/>
              <w:right w:val="single" w:sz="12" w:space="0" w:color="auto"/>
            </w:tcBorders>
            <w:vAlign w:val="center"/>
          </w:tcPr>
          <w:p w:rsidR="007404D3" w:rsidRPr="00294BD8" w:rsidRDefault="007404D3" w:rsidP="00727DA0">
            <w:pPr>
              <w:jc w:val="center"/>
              <w:rPr>
                <w:b/>
              </w:rPr>
            </w:pPr>
          </w:p>
        </w:tc>
        <w:tc>
          <w:tcPr>
            <w:tcW w:w="794" w:type="dxa"/>
            <w:tcBorders>
              <w:top w:val="single" w:sz="12" w:space="0" w:color="auto"/>
              <w:left w:val="nil"/>
              <w:bottom w:val="single" w:sz="4" w:space="0" w:color="auto"/>
              <w:right w:val="double" w:sz="4" w:space="0" w:color="auto"/>
            </w:tcBorders>
            <w:vAlign w:val="center"/>
          </w:tcPr>
          <w:p w:rsidR="007404D3" w:rsidRPr="00294BD8" w:rsidRDefault="007404D3" w:rsidP="00727DA0">
            <w:pPr>
              <w:jc w:val="center"/>
              <w:rPr>
                <w:b/>
              </w:rPr>
            </w:pPr>
          </w:p>
        </w:tc>
        <w:tc>
          <w:tcPr>
            <w:tcW w:w="624" w:type="dxa"/>
            <w:tcBorders>
              <w:top w:val="single" w:sz="12" w:space="0" w:color="auto"/>
              <w:left w:val="nil"/>
              <w:bottom w:val="single" w:sz="4" w:space="0" w:color="auto"/>
              <w:right w:val="single" w:sz="12" w:space="0" w:color="auto"/>
            </w:tcBorders>
            <w:vAlign w:val="center"/>
          </w:tcPr>
          <w:p w:rsidR="007404D3" w:rsidRPr="00294BD8" w:rsidRDefault="007404D3" w:rsidP="00727DA0">
            <w:pPr>
              <w:jc w:val="center"/>
              <w:rPr>
                <w:b/>
              </w:rPr>
            </w:pPr>
          </w:p>
        </w:tc>
        <w:tc>
          <w:tcPr>
            <w:tcW w:w="1134" w:type="dxa"/>
            <w:tcBorders>
              <w:top w:val="double" w:sz="4" w:space="0" w:color="auto"/>
              <w:left w:val="nil"/>
              <w:bottom w:val="single" w:sz="4" w:space="0" w:color="auto"/>
              <w:right w:val="double" w:sz="4" w:space="0" w:color="auto"/>
            </w:tcBorders>
            <w:vAlign w:val="center"/>
          </w:tcPr>
          <w:p w:rsidR="007404D3" w:rsidRPr="00294BD8" w:rsidRDefault="007404D3" w:rsidP="00727DA0">
            <w:pPr>
              <w:jc w:val="center"/>
              <w:rPr>
                <w:b/>
              </w:rPr>
            </w:pPr>
          </w:p>
        </w:tc>
        <w:tc>
          <w:tcPr>
            <w:tcW w:w="851" w:type="dxa"/>
            <w:tcBorders>
              <w:top w:val="double" w:sz="4" w:space="0" w:color="auto"/>
              <w:left w:val="nil"/>
              <w:bottom w:val="single" w:sz="4" w:space="0" w:color="auto"/>
              <w:right w:val="single" w:sz="12" w:space="0" w:color="auto"/>
            </w:tcBorders>
            <w:vAlign w:val="center"/>
          </w:tcPr>
          <w:p w:rsidR="007404D3" w:rsidRPr="00294BD8" w:rsidRDefault="007404D3" w:rsidP="00727DA0">
            <w:pPr>
              <w:jc w:val="center"/>
              <w:rPr>
                <w:b/>
              </w:rPr>
            </w:pPr>
          </w:p>
        </w:tc>
        <w:tc>
          <w:tcPr>
            <w:tcW w:w="624" w:type="dxa"/>
            <w:tcBorders>
              <w:top w:val="single" w:sz="12" w:space="0" w:color="auto"/>
              <w:left w:val="nil"/>
              <w:bottom w:val="single" w:sz="4" w:space="0" w:color="auto"/>
              <w:right w:val="double" w:sz="4" w:space="0" w:color="auto"/>
            </w:tcBorders>
            <w:vAlign w:val="center"/>
          </w:tcPr>
          <w:p w:rsidR="007404D3" w:rsidRPr="00294BD8" w:rsidRDefault="007404D3" w:rsidP="00727DA0">
            <w:pPr>
              <w:jc w:val="center"/>
              <w:rPr>
                <w:b/>
              </w:rPr>
            </w:pPr>
          </w:p>
        </w:tc>
        <w:tc>
          <w:tcPr>
            <w:tcW w:w="794" w:type="dxa"/>
            <w:tcBorders>
              <w:top w:val="single" w:sz="12" w:space="0" w:color="auto"/>
              <w:left w:val="nil"/>
              <w:bottom w:val="single" w:sz="4" w:space="0" w:color="auto"/>
              <w:right w:val="double" w:sz="4" w:space="0" w:color="auto"/>
            </w:tcBorders>
            <w:vAlign w:val="center"/>
          </w:tcPr>
          <w:p w:rsidR="007404D3" w:rsidRPr="00294BD8" w:rsidRDefault="007404D3" w:rsidP="00727DA0">
            <w:pPr>
              <w:jc w:val="center"/>
              <w:rPr>
                <w:b/>
              </w:rPr>
            </w:pPr>
          </w:p>
        </w:tc>
        <w:tc>
          <w:tcPr>
            <w:tcW w:w="907" w:type="dxa"/>
            <w:tcBorders>
              <w:top w:val="single" w:sz="12" w:space="0" w:color="auto"/>
              <w:left w:val="nil"/>
              <w:bottom w:val="single" w:sz="4" w:space="0" w:color="auto"/>
              <w:right w:val="double" w:sz="4" w:space="0" w:color="auto"/>
            </w:tcBorders>
            <w:vAlign w:val="center"/>
          </w:tcPr>
          <w:p w:rsidR="007404D3" w:rsidRPr="00294BD8" w:rsidRDefault="007404D3" w:rsidP="00727DA0">
            <w:pPr>
              <w:jc w:val="center"/>
              <w:rPr>
                <w:b/>
              </w:rPr>
            </w:pPr>
          </w:p>
        </w:tc>
        <w:tc>
          <w:tcPr>
            <w:tcW w:w="737" w:type="dxa"/>
            <w:tcBorders>
              <w:top w:val="single" w:sz="12" w:space="0" w:color="auto"/>
              <w:left w:val="nil"/>
              <w:bottom w:val="single" w:sz="4" w:space="0" w:color="auto"/>
              <w:right w:val="double" w:sz="4" w:space="0" w:color="auto"/>
            </w:tcBorders>
            <w:vAlign w:val="center"/>
          </w:tcPr>
          <w:p w:rsidR="007404D3" w:rsidRPr="00294BD8" w:rsidRDefault="007404D3" w:rsidP="00727DA0">
            <w:pPr>
              <w:jc w:val="center"/>
              <w:rPr>
                <w:b/>
              </w:rPr>
            </w:pPr>
          </w:p>
        </w:tc>
        <w:tc>
          <w:tcPr>
            <w:tcW w:w="851" w:type="dxa"/>
            <w:tcBorders>
              <w:top w:val="single" w:sz="12" w:space="0" w:color="auto"/>
              <w:left w:val="nil"/>
              <w:bottom w:val="single" w:sz="4" w:space="0" w:color="auto"/>
              <w:right w:val="double" w:sz="4" w:space="0" w:color="auto"/>
            </w:tcBorders>
            <w:vAlign w:val="center"/>
          </w:tcPr>
          <w:p w:rsidR="007404D3" w:rsidRPr="00294BD8" w:rsidRDefault="007404D3" w:rsidP="00727DA0">
            <w:pPr>
              <w:jc w:val="center"/>
              <w:rPr>
                <w:b/>
              </w:rPr>
            </w:pPr>
          </w:p>
        </w:tc>
        <w:tc>
          <w:tcPr>
            <w:tcW w:w="624" w:type="dxa"/>
            <w:tcBorders>
              <w:top w:val="single" w:sz="12" w:space="0" w:color="auto"/>
              <w:left w:val="nil"/>
              <w:bottom w:val="single" w:sz="4" w:space="0" w:color="auto"/>
              <w:right w:val="single" w:sz="4" w:space="0" w:color="auto"/>
            </w:tcBorders>
            <w:vAlign w:val="center"/>
          </w:tcPr>
          <w:p w:rsidR="007404D3" w:rsidRPr="00294BD8" w:rsidRDefault="007404D3" w:rsidP="00727DA0">
            <w:pPr>
              <w:jc w:val="center"/>
              <w:rPr>
                <w:b/>
              </w:rPr>
            </w:pPr>
          </w:p>
        </w:tc>
        <w:tc>
          <w:tcPr>
            <w:tcW w:w="851" w:type="dxa"/>
            <w:tcBorders>
              <w:top w:val="single" w:sz="12" w:space="0" w:color="auto"/>
              <w:left w:val="single" w:sz="4" w:space="0" w:color="auto"/>
              <w:bottom w:val="single" w:sz="4" w:space="0" w:color="auto"/>
              <w:right w:val="single" w:sz="12" w:space="0" w:color="auto"/>
            </w:tcBorders>
            <w:vAlign w:val="center"/>
          </w:tcPr>
          <w:p w:rsidR="007404D3" w:rsidRPr="00294BD8" w:rsidRDefault="007404D3" w:rsidP="00727DA0">
            <w:pPr>
              <w:jc w:val="center"/>
              <w:rPr>
                <w:b/>
              </w:rPr>
            </w:pPr>
          </w:p>
        </w:tc>
        <w:tc>
          <w:tcPr>
            <w:tcW w:w="1531" w:type="dxa"/>
            <w:tcBorders>
              <w:top w:val="double" w:sz="4" w:space="0" w:color="auto"/>
              <w:left w:val="nil"/>
              <w:bottom w:val="single" w:sz="4" w:space="0" w:color="auto"/>
              <w:right w:val="double" w:sz="4" w:space="0" w:color="auto"/>
            </w:tcBorders>
            <w:vAlign w:val="center"/>
          </w:tcPr>
          <w:p w:rsidR="007404D3" w:rsidRPr="00294BD8" w:rsidRDefault="007404D3" w:rsidP="00727DA0">
            <w:pPr>
              <w:jc w:val="center"/>
              <w:rPr>
                <w:b/>
              </w:rPr>
            </w:pPr>
          </w:p>
        </w:tc>
      </w:tr>
      <w:tr w:rsidR="007404D3" w:rsidRPr="00294BD8" w:rsidTr="00727DA0">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404D3" w:rsidRPr="00294BD8" w:rsidRDefault="007404D3" w:rsidP="00727DA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04D3" w:rsidRPr="00294BD8" w:rsidRDefault="007404D3" w:rsidP="00727DA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04D3" w:rsidRPr="00294BD8" w:rsidRDefault="007404D3" w:rsidP="00727DA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04D3" w:rsidRPr="00294BD8" w:rsidRDefault="007404D3" w:rsidP="00727DA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04D3" w:rsidRPr="00294BD8" w:rsidRDefault="007404D3" w:rsidP="00727DA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r>
      <w:tr w:rsidR="007404D3" w:rsidRPr="00294BD8" w:rsidTr="00727DA0">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404D3" w:rsidRPr="00294BD8" w:rsidRDefault="007404D3" w:rsidP="00727DA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04D3" w:rsidRPr="00294BD8" w:rsidRDefault="007404D3" w:rsidP="00727DA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04D3" w:rsidRPr="00294BD8" w:rsidRDefault="007404D3" w:rsidP="00727DA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04D3" w:rsidRPr="00294BD8" w:rsidRDefault="007404D3" w:rsidP="00727DA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04D3" w:rsidRPr="00294BD8" w:rsidRDefault="007404D3" w:rsidP="00727DA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r>
      <w:tr w:rsidR="007404D3" w:rsidRPr="00294BD8" w:rsidTr="00727DA0">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404D3" w:rsidRPr="00294BD8" w:rsidRDefault="007404D3" w:rsidP="00727DA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04D3" w:rsidRPr="00294BD8" w:rsidRDefault="007404D3" w:rsidP="00727DA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04D3" w:rsidRPr="00294BD8" w:rsidRDefault="007404D3" w:rsidP="00727DA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04D3" w:rsidRPr="00294BD8" w:rsidRDefault="007404D3" w:rsidP="00727DA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04D3" w:rsidRPr="00294BD8" w:rsidRDefault="007404D3" w:rsidP="00727DA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r>
    </w:tbl>
    <w:p w:rsidR="007404D3" w:rsidRPr="00294BD8" w:rsidRDefault="007404D3" w:rsidP="007404D3">
      <w:pPr>
        <w:pageBreakBefore/>
        <w:spacing w:after="240"/>
        <w:jc w:val="right"/>
        <w:rPr>
          <w:sz w:val="17"/>
          <w:szCs w:val="17"/>
        </w:rPr>
      </w:pPr>
      <w:r>
        <w:rPr>
          <w:sz w:val="17"/>
          <w:szCs w:val="17"/>
        </w:rPr>
        <w:lastRenderedPageBreak/>
        <w:t>Оборотная сторона формы № М-15</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7"/>
        <w:gridCol w:w="1304"/>
        <w:gridCol w:w="1361"/>
        <w:gridCol w:w="794"/>
        <w:gridCol w:w="624"/>
        <w:gridCol w:w="1134"/>
        <w:gridCol w:w="851"/>
        <w:gridCol w:w="624"/>
        <w:gridCol w:w="794"/>
        <w:gridCol w:w="907"/>
        <w:gridCol w:w="737"/>
        <w:gridCol w:w="851"/>
        <w:gridCol w:w="624"/>
        <w:gridCol w:w="851"/>
        <w:gridCol w:w="1531"/>
      </w:tblGrid>
      <w:tr w:rsidR="007404D3" w:rsidRPr="00294BD8" w:rsidTr="00727DA0">
        <w:trPr>
          <w:cantSplit/>
          <w:trHeight w:hRule="exact" w:val="280"/>
        </w:trPr>
        <w:tc>
          <w:tcPr>
            <w:tcW w:w="2211" w:type="dxa"/>
            <w:gridSpan w:val="2"/>
            <w:tcBorders>
              <w:top w:val="double" w:sz="4" w:space="0" w:color="auto"/>
              <w:left w:val="double" w:sz="4" w:space="0" w:color="auto"/>
              <w:bottom w:val="single" w:sz="4" w:space="0" w:color="auto"/>
              <w:right w:val="double" w:sz="4" w:space="0" w:color="auto"/>
            </w:tcBorders>
            <w:vAlign w:val="center"/>
          </w:tcPr>
          <w:p w:rsidR="007404D3" w:rsidRPr="00294BD8" w:rsidRDefault="007404D3" w:rsidP="00727DA0">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7404D3" w:rsidRPr="00294BD8" w:rsidRDefault="007404D3" w:rsidP="00727DA0">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7404D3" w:rsidRPr="00294BD8" w:rsidRDefault="007404D3" w:rsidP="00727DA0">
            <w:pPr>
              <w:spacing w:before="80"/>
              <w:jc w:val="center"/>
              <w:rPr>
                <w:sz w:val="14"/>
                <w:szCs w:val="14"/>
              </w:rPr>
            </w:pPr>
            <w:r>
              <w:rPr>
                <w:sz w:val="14"/>
                <w:szCs w:val="14"/>
              </w:rPr>
              <w:t>Сум</w:t>
            </w:r>
            <w:r>
              <w:rPr>
                <w:sz w:val="14"/>
                <w:szCs w:val="14"/>
              </w:rPr>
              <w:softHyphen/>
              <w:t xml:space="preserve">ма </w:t>
            </w:r>
            <w:r>
              <w:rPr>
                <w:sz w:val="14"/>
                <w:szCs w:val="14"/>
              </w:rPr>
              <w:br/>
              <w:t>без учета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7404D3" w:rsidRPr="00294BD8" w:rsidRDefault="007404D3" w:rsidP="00727DA0">
            <w:pPr>
              <w:spacing w:before="80"/>
              <w:jc w:val="center"/>
              <w:rPr>
                <w:sz w:val="14"/>
                <w:szCs w:val="14"/>
              </w:rPr>
            </w:pPr>
            <w:r>
              <w:rPr>
                <w:sz w:val="14"/>
                <w:szCs w:val="14"/>
              </w:rPr>
              <w:t>Сум</w:t>
            </w:r>
            <w:r>
              <w:rPr>
                <w:sz w:val="14"/>
                <w:szCs w:val="14"/>
              </w:rPr>
              <w:softHyphen/>
              <w:t>ма НДС,</w:t>
            </w:r>
            <w:r>
              <w:rPr>
                <w:sz w:val="14"/>
                <w:szCs w:val="14"/>
              </w:rPr>
              <w:br/>
              <w:t>руб. коп.</w:t>
            </w:r>
          </w:p>
        </w:tc>
        <w:tc>
          <w:tcPr>
            <w:tcW w:w="851" w:type="dxa"/>
            <w:vMerge w:val="restart"/>
            <w:tcBorders>
              <w:top w:val="double" w:sz="4" w:space="0" w:color="auto"/>
              <w:left w:val="nil"/>
              <w:bottom w:val="single" w:sz="4" w:space="0" w:color="auto"/>
              <w:right w:val="nil"/>
            </w:tcBorders>
          </w:tcPr>
          <w:p w:rsidR="007404D3" w:rsidRPr="00294BD8" w:rsidRDefault="007404D3" w:rsidP="00727DA0">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7404D3" w:rsidRPr="00294BD8" w:rsidRDefault="007404D3" w:rsidP="00727DA0">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7404D3" w:rsidRPr="00294BD8" w:rsidRDefault="007404D3" w:rsidP="00727DA0">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но-</w:t>
            </w:r>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7404D3" w:rsidRPr="00294BD8" w:rsidTr="00727DA0">
        <w:trPr>
          <w:cantSplit/>
          <w:trHeight w:val="900"/>
        </w:trPr>
        <w:tc>
          <w:tcPr>
            <w:tcW w:w="907" w:type="dxa"/>
            <w:tcBorders>
              <w:top w:val="single" w:sz="4" w:space="0" w:color="auto"/>
              <w:left w:val="double" w:sz="4" w:space="0" w:color="auto"/>
              <w:bottom w:val="single" w:sz="4" w:space="0" w:color="auto"/>
              <w:right w:val="single" w:sz="4" w:space="0" w:color="auto"/>
            </w:tcBorders>
          </w:tcPr>
          <w:p w:rsidR="007404D3" w:rsidRPr="00294BD8" w:rsidRDefault="007404D3" w:rsidP="00727DA0">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7404D3" w:rsidRPr="00294BD8" w:rsidRDefault="007404D3" w:rsidP="00727DA0">
            <w:pPr>
              <w:spacing w:before="80"/>
              <w:jc w:val="center"/>
              <w:rPr>
                <w:sz w:val="14"/>
                <w:szCs w:val="14"/>
              </w:rPr>
            </w:pPr>
            <w:r>
              <w:rPr>
                <w:sz w:val="14"/>
                <w:szCs w:val="14"/>
              </w:rPr>
              <w:t>код ана</w:t>
            </w:r>
            <w:r>
              <w:rPr>
                <w:sz w:val="14"/>
                <w:szCs w:val="14"/>
              </w:rPr>
              <w:softHyphen/>
              <w:t>ли</w:t>
            </w:r>
            <w:r>
              <w:rPr>
                <w:sz w:val="14"/>
                <w:szCs w:val="14"/>
              </w:rPr>
              <w:softHyphen/>
              <w:t>ти-</w:t>
            </w:r>
            <w:r>
              <w:rPr>
                <w:sz w:val="14"/>
                <w:szCs w:val="14"/>
              </w:rPr>
              <w:br/>
            </w:r>
            <w:r>
              <w:rPr>
                <w:sz w:val="14"/>
                <w:szCs w:val="14"/>
              </w:rPr>
              <w:softHyphen/>
              <w:t>чес</w:t>
            </w:r>
            <w:r>
              <w:rPr>
                <w:sz w:val="14"/>
                <w:szCs w:val="14"/>
              </w:rPr>
              <w:softHyphen/>
              <w:t>ко</w:t>
            </w:r>
            <w:r>
              <w:rPr>
                <w:sz w:val="14"/>
                <w:szCs w:val="14"/>
              </w:rPr>
              <w:softHyphen/>
              <w:t>го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7404D3" w:rsidRPr="00294BD8" w:rsidRDefault="007404D3" w:rsidP="00727DA0">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7404D3" w:rsidRPr="00294BD8" w:rsidRDefault="007404D3" w:rsidP="00727DA0">
            <w:pPr>
              <w:spacing w:before="80"/>
              <w:jc w:val="center"/>
              <w:rPr>
                <w:sz w:val="14"/>
                <w:szCs w:val="14"/>
              </w:rPr>
            </w:pPr>
            <w:r>
              <w:rPr>
                <w:sz w:val="14"/>
                <w:szCs w:val="14"/>
              </w:rPr>
              <w:t>но</w:t>
            </w:r>
            <w:r>
              <w:rPr>
                <w:sz w:val="14"/>
                <w:szCs w:val="14"/>
              </w:rPr>
              <w:softHyphen/>
              <w:t>мен-</w:t>
            </w:r>
            <w:r>
              <w:rPr>
                <w:sz w:val="14"/>
                <w:szCs w:val="14"/>
              </w:rPr>
              <w:br/>
              <w:t>кла</w:t>
            </w:r>
            <w:r>
              <w:rPr>
                <w:sz w:val="14"/>
                <w:szCs w:val="14"/>
              </w:rPr>
              <w:softHyphen/>
              <w:t>тур-</w:t>
            </w:r>
            <w:r>
              <w:rPr>
                <w:sz w:val="14"/>
                <w:szCs w:val="14"/>
              </w:rPr>
              <w:br/>
              <w:t xml:space="preserve">ный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7404D3" w:rsidRPr="00294BD8" w:rsidRDefault="007404D3" w:rsidP="00727DA0">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7404D3" w:rsidRPr="00294BD8" w:rsidRDefault="007404D3" w:rsidP="00727DA0">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br/>
              <w:t>ние</w:t>
            </w:r>
          </w:p>
        </w:tc>
        <w:tc>
          <w:tcPr>
            <w:tcW w:w="851" w:type="dxa"/>
            <w:tcBorders>
              <w:top w:val="single" w:sz="4" w:space="0" w:color="auto"/>
              <w:left w:val="nil"/>
              <w:bottom w:val="single" w:sz="4" w:space="0" w:color="auto"/>
              <w:right w:val="single" w:sz="4" w:space="0" w:color="auto"/>
            </w:tcBorders>
          </w:tcPr>
          <w:p w:rsidR="007404D3" w:rsidRPr="00294BD8" w:rsidRDefault="007404D3" w:rsidP="00727DA0">
            <w:pPr>
              <w:spacing w:before="80"/>
              <w:jc w:val="center"/>
              <w:rPr>
                <w:sz w:val="14"/>
                <w:szCs w:val="14"/>
              </w:rPr>
            </w:pPr>
            <w:r>
              <w:rPr>
                <w:sz w:val="14"/>
                <w:szCs w:val="14"/>
              </w:rPr>
              <w:t>над</w:t>
            </w:r>
            <w:r>
              <w:rPr>
                <w:sz w:val="14"/>
                <w:szCs w:val="14"/>
              </w:rPr>
              <w:softHyphen/>
              <w:t>ле</w:t>
            </w:r>
            <w:r>
              <w:rPr>
                <w:sz w:val="14"/>
                <w:szCs w:val="14"/>
              </w:rPr>
              <w:softHyphen/>
              <w:t>жит от</w:t>
            </w:r>
            <w:r>
              <w:rPr>
                <w:sz w:val="14"/>
                <w:szCs w:val="14"/>
              </w:rPr>
              <w:softHyphen/>
              <w:t>пус-</w:t>
            </w:r>
            <w:r>
              <w:rPr>
                <w:sz w:val="14"/>
                <w:szCs w:val="14"/>
              </w:rPr>
              <w:br/>
              <w:t>тить</w:t>
            </w:r>
          </w:p>
        </w:tc>
        <w:tc>
          <w:tcPr>
            <w:tcW w:w="624" w:type="dxa"/>
            <w:tcBorders>
              <w:top w:val="single" w:sz="4" w:space="0" w:color="auto"/>
              <w:left w:val="single" w:sz="4" w:space="0" w:color="auto"/>
              <w:bottom w:val="single" w:sz="4" w:space="0" w:color="auto"/>
              <w:right w:val="double" w:sz="4" w:space="0" w:color="auto"/>
            </w:tcBorders>
          </w:tcPr>
          <w:p w:rsidR="007404D3" w:rsidRPr="00294BD8" w:rsidRDefault="007404D3" w:rsidP="00727DA0">
            <w:pPr>
              <w:spacing w:before="80"/>
              <w:jc w:val="center"/>
              <w:rPr>
                <w:sz w:val="14"/>
                <w:szCs w:val="14"/>
              </w:rPr>
            </w:pPr>
            <w:r>
              <w:rPr>
                <w:sz w:val="14"/>
                <w:szCs w:val="14"/>
              </w:rPr>
              <w:t>от</w:t>
            </w:r>
            <w:r>
              <w:rPr>
                <w:sz w:val="14"/>
                <w:szCs w:val="14"/>
              </w:rPr>
              <w:softHyphen/>
              <w:t>пу-</w:t>
            </w:r>
            <w:r>
              <w:rPr>
                <w:sz w:val="14"/>
                <w:szCs w:val="14"/>
              </w:rPr>
              <w:br/>
              <w:t>ще</w:t>
            </w:r>
            <w:r>
              <w:rPr>
                <w:sz w:val="14"/>
                <w:szCs w:val="14"/>
              </w:rPr>
              <w:softHyphen/>
              <w:t>но</w:t>
            </w:r>
          </w:p>
        </w:tc>
        <w:tc>
          <w:tcPr>
            <w:tcW w:w="794" w:type="dxa"/>
            <w:vMerge/>
            <w:tcBorders>
              <w:top w:val="single" w:sz="4" w:space="0" w:color="auto"/>
              <w:left w:val="nil"/>
              <w:bottom w:val="single" w:sz="4" w:space="0" w:color="auto"/>
              <w:right w:val="double" w:sz="4" w:space="0" w:color="auto"/>
            </w:tcBorders>
          </w:tcPr>
          <w:p w:rsidR="007404D3" w:rsidRPr="00294BD8" w:rsidRDefault="007404D3" w:rsidP="00727DA0">
            <w:pPr>
              <w:rPr>
                <w:sz w:val="14"/>
                <w:szCs w:val="14"/>
              </w:rPr>
            </w:pPr>
          </w:p>
        </w:tc>
        <w:tc>
          <w:tcPr>
            <w:tcW w:w="907" w:type="dxa"/>
            <w:vMerge/>
            <w:tcBorders>
              <w:top w:val="single" w:sz="4" w:space="0" w:color="auto"/>
              <w:left w:val="nil"/>
              <w:bottom w:val="single" w:sz="4" w:space="0" w:color="auto"/>
              <w:right w:val="double" w:sz="4" w:space="0" w:color="auto"/>
            </w:tcBorders>
          </w:tcPr>
          <w:p w:rsidR="007404D3" w:rsidRPr="00294BD8" w:rsidRDefault="007404D3" w:rsidP="00727DA0">
            <w:pPr>
              <w:rPr>
                <w:sz w:val="14"/>
                <w:szCs w:val="14"/>
              </w:rPr>
            </w:pPr>
          </w:p>
        </w:tc>
        <w:tc>
          <w:tcPr>
            <w:tcW w:w="737" w:type="dxa"/>
            <w:vMerge/>
            <w:tcBorders>
              <w:top w:val="single" w:sz="4" w:space="0" w:color="auto"/>
              <w:left w:val="nil"/>
              <w:bottom w:val="single" w:sz="4" w:space="0" w:color="auto"/>
              <w:right w:val="double" w:sz="4" w:space="0" w:color="auto"/>
            </w:tcBorders>
          </w:tcPr>
          <w:p w:rsidR="007404D3" w:rsidRPr="00294BD8" w:rsidRDefault="007404D3" w:rsidP="00727DA0">
            <w:pPr>
              <w:rPr>
                <w:sz w:val="14"/>
                <w:szCs w:val="14"/>
              </w:rPr>
            </w:pPr>
          </w:p>
        </w:tc>
        <w:tc>
          <w:tcPr>
            <w:tcW w:w="851" w:type="dxa"/>
            <w:vMerge/>
            <w:tcBorders>
              <w:top w:val="single" w:sz="4" w:space="0" w:color="auto"/>
              <w:left w:val="nil"/>
              <w:bottom w:val="single" w:sz="4" w:space="0" w:color="auto"/>
              <w:right w:val="nil"/>
            </w:tcBorders>
          </w:tcPr>
          <w:p w:rsidR="007404D3" w:rsidRPr="00294BD8" w:rsidRDefault="007404D3" w:rsidP="00727DA0">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7404D3" w:rsidRPr="00294BD8" w:rsidRDefault="007404D3" w:rsidP="00727DA0">
            <w:pPr>
              <w:spacing w:before="80"/>
              <w:jc w:val="center"/>
              <w:rPr>
                <w:sz w:val="14"/>
                <w:szCs w:val="14"/>
              </w:rPr>
            </w:pPr>
            <w:r>
              <w:rPr>
                <w:sz w:val="14"/>
                <w:szCs w:val="14"/>
              </w:rPr>
              <w:t>ин</w:t>
            </w:r>
            <w:r>
              <w:rPr>
                <w:sz w:val="14"/>
                <w:szCs w:val="14"/>
              </w:rPr>
              <w:softHyphen/>
              <w:t>вен</w:t>
            </w:r>
            <w:r>
              <w:rPr>
                <w:sz w:val="14"/>
                <w:szCs w:val="14"/>
              </w:rPr>
              <w:softHyphen/>
              <w:t>тар-</w:t>
            </w:r>
            <w:r>
              <w:rPr>
                <w:sz w:val="14"/>
                <w:szCs w:val="14"/>
              </w:rPr>
              <w:br/>
              <w:t>ный</w:t>
            </w:r>
          </w:p>
        </w:tc>
        <w:tc>
          <w:tcPr>
            <w:tcW w:w="851" w:type="dxa"/>
            <w:tcBorders>
              <w:top w:val="single" w:sz="4" w:space="0" w:color="auto"/>
              <w:left w:val="single" w:sz="4" w:space="0" w:color="auto"/>
              <w:bottom w:val="single" w:sz="4" w:space="0" w:color="auto"/>
              <w:right w:val="double" w:sz="4" w:space="0" w:color="auto"/>
            </w:tcBorders>
          </w:tcPr>
          <w:p w:rsidR="007404D3" w:rsidRPr="00294BD8" w:rsidRDefault="007404D3" w:rsidP="00727DA0">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7404D3" w:rsidRPr="00294BD8" w:rsidRDefault="007404D3" w:rsidP="00727DA0">
            <w:pPr>
              <w:rPr>
                <w:sz w:val="14"/>
                <w:szCs w:val="14"/>
              </w:rPr>
            </w:pPr>
          </w:p>
        </w:tc>
      </w:tr>
      <w:tr w:rsidR="007404D3" w:rsidRPr="00294BD8" w:rsidTr="00727DA0">
        <w:trPr>
          <w:trHeight w:hRule="exact" w:val="320"/>
        </w:trPr>
        <w:tc>
          <w:tcPr>
            <w:tcW w:w="907" w:type="dxa"/>
            <w:tcBorders>
              <w:top w:val="single" w:sz="4" w:space="0" w:color="auto"/>
              <w:left w:val="double" w:sz="4" w:space="0" w:color="auto"/>
              <w:bottom w:val="single" w:sz="12" w:space="0" w:color="auto"/>
              <w:right w:val="single" w:sz="4" w:space="0" w:color="auto"/>
            </w:tcBorders>
            <w:vAlign w:val="center"/>
          </w:tcPr>
          <w:p w:rsidR="007404D3" w:rsidRPr="00294BD8" w:rsidRDefault="007404D3" w:rsidP="00727DA0">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7404D3" w:rsidRPr="00294BD8" w:rsidRDefault="007404D3" w:rsidP="00727DA0">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7404D3" w:rsidRPr="00294BD8" w:rsidRDefault="007404D3" w:rsidP="00727DA0">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7404D3" w:rsidRPr="00294BD8" w:rsidRDefault="007404D3" w:rsidP="00727DA0">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7404D3" w:rsidRPr="00294BD8" w:rsidRDefault="007404D3" w:rsidP="00727DA0">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7404D3" w:rsidRPr="00294BD8" w:rsidRDefault="007404D3" w:rsidP="00727DA0">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7404D3" w:rsidRPr="00294BD8" w:rsidRDefault="007404D3" w:rsidP="00727DA0">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7404D3" w:rsidRPr="00294BD8" w:rsidRDefault="007404D3" w:rsidP="00727DA0">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7404D3" w:rsidRPr="00294BD8" w:rsidRDefault="007404D3" w:rsidP="00727DA0">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7404D3" w:rsidRPr="00294BD8" w:rsidRDefault="007404D3" w:rsidP="00727DA0">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7404D3" w:rsidRPr="00294BD8" w:rsidRDefault="007404D3" w:rsidP="00727DA0">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7404D3" w:rsidRPr="00294BD8" w:rsidRDefault="007404D3" w:rsidP="00727DA0">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7404D3" w:rsidRPr="00294BD8" w:rsidRDefault="007404D3" w:rsidP="00727DA0">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7404D3" w:rsidRPr="00294BD8" w:rsidRDefault="007404D3" w:rsidP="00727DA0">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7404D3" w:rsidRPr="00294BD8" w:rsidRDefault="007404D3" w:rsidP="00727DA0">
            <w:pPr>
              <w:jc w:val="center"/>
              <w:rPr>
                <w:sz w:val="14"/>
                <w:szCs w:val="14"/>
              </w:rPr>
            </w:pPr>
            <w:r>
              <w:rPr>
                <w:sz w:val="14"/>
                <w:szCs w:val="14"/>
              </w:rPr>
              <w:t>15</w:t>
            </w:r>
          </w:p>
        </w:tc>
      </w:tr>
      <w:tr w:rsidR="007404D3" w:rsidRPr="00294BD8" w:rsidTr="00727DA0">
        <w:trPr>
          <w:trHeight w:val="320"/>
        </w:trPr>
        <w:tc>
          <w:tcPr>
            <w:tcW w:w="907" w:type="dxa"/>
            <w:tcBorders>
              <w:top w:val="single" w:sz="12" w:space="0" w:color="auto"/>
              <w:left w:val="single" w:sz="12" w:space="0" w:color="auto"/>
              <w:bottom w:val="single" w:sz="4" w:space="0" w:color="auto"/>
              <w:right w:val="single" w:sz="4" w:space="0" w:color="auto"/>
            </w:tcBorders>
            <w:vAlign w:val="center"/>
          </w:tcPr>
          <w:p w:rsidR="007404D3" w:rsidRPr="00294BD8" w:rsidRDefault="007404D3" w:rsidP="00727DA0">
            <w:pPr>
              <w:jc w:val="center"/>
              <w:rPr>
                <w:sz w:val="14"/>
                <w:szCs w:val="14"/>
              </w:rPr>
            </w:pPr>
          </w:p>
        </w:tc>
        <w:tc>
          <w:tcPr>
            <w:tcW w:w="1304" w:type="dxa"/>
            <w:tcBorders>
              <w:top w:val="single" w:sz="12" w:space="0" w:color="auto"/>
              <w:left w:val="single" w:sz="4" w:space="0" w:color="auto"/>
              <w:bottom w:val="single" w:sz="4" w:space="0" w:color="auto"/>
              <w:right w:val="single" w:sz="12" w:space="0" w:color="auto"/>
            </w:tcBorders>
            <w:vAlign w:val="center"/>
          </w:tcPr>
          <w:p w:rsidR="007404D3" w:rsidRPr="00294BD8" w:rsidRDefault="007404D3" w:rsidP="00727DA0">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7404D3" w:rsidRPr="00294BD8" w:rsidRDefault="007404D3" w:rsidP="00727DA0">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624" w:type="dxa"/>
            <w:tcBorders>
              <w:top w:val="single" w:sz="12" w:space="0" w:color="auto"/>
              <w:left w:val="nil"/>
              <w:bottom w:val="single" w:sz="4" w:space="0" w:color="auto"/>
              <w:right w:val="single" w:sz="12" w:space="0" w:color="auto"/>
            </w:tcBorders>
            <w:vAlign w:val="center"/>
          </w:tcPr>
          <w:p w:rsidR="007404D3" w:rsidRPr="00294BD8" w:rsidRDefault="007404D3" w:rsidP="00727DA0">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851" w:type="dxa"/>
            <w:tcBorders>
              <w:top w:val="double" w:sz="4" w:space="0" w:color="auto"/>
              <w:left w:val="nil"/>
              <w:bottom w:val="single" w:sz="4" w:space="0" w:color="auto"/>
              <w:right w:val="single" w:sz="12" w:space="0" w:color="auto"/>
            </w:tcBorders>
            <w:vAlign w:val="center"/>
          </w:tcPr>
          <w:p w:rsidR="007404D3" w:rsidRPr="00294BD8" w:rsidRDefault="007404D3" w:rsidP="00727DA0">
            <w:pPr>
              <w:jc w:val="center"/>
              <w:rPr>
                <w:sz w:val="14"/>
                <w:szCs w:val="14"/>
              </w:rPr>
            </w:pPr>
          </w:p>
        </w:tc>
        <w:tc>
          <w:tcPr>
            <w:tcW w:w="624" w:type="dxa"/>
            <w:tcBorders>
              <w:top w:val="single" w:sz="12"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794" w:type="dxa"/>
            <w:tcBorders>
              <w:top w:val="single" w:sz="12"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907" w:type="dxa"/>
            <w:tcBorders>
              <w:top w:val="single" w:sz="12"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851" w:type="dxa"/>
            <w:tcBorders>
              <w:top w:val="single" w:sz="12"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7404D3" w:rsidRPr="00294BD8" w:rsidRDefault="007404D3" w:rsidP="00727DA0">
            <w:pPr>
              <w:jc w:val="center"/>
              <w:rPr>
                <w:sz w:val="14"/>
                <w:szCs w:val="14"/>
              </w:rPr>
            </w:pPr>
          </w:p>
        </w:tc>
        <w:tc>
          <w:tcPr>
            <w:tcW w:w="851" w:type="dxa"/>
            <w:tcBorders>
              <w:top w:val="single" w:sz="12" w:space="0" w:color="auto"/>
              <w:left w:val="single" w:sz="4" w:space="0" w:color="auto"/>
              <w:bottom w:val="single" w:sz="4" w:space="0" w:color="auto"/>
              <w:right w:val="single" w:sz="12" w:space="0" w:color="auto"/>
            </w:tcBorders>
            <w:vAlign w:val="center"/>
          </w:tcPr>
          <w:p w:rsidR="007404D3" w:rsidRPr="00294BD8" w:rsidRDefault="007404D3" w:rsidP="00727DA0">
            <w:pPr>
              <w:jc w:val="center"/>
              <w:rPr>
                <w:sz w:val="14"/>
                <w:szCs w:val="14"/>
              </w:rPr>
            </w:pPr>
          </w:p>
        </w:tc>
        <w:tc>
          <w:tcPr>
            <w:tcW w:w="1531" w:type="dxa"/>
            <w:tcBorders>
              <w:top w:val="doub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r>
      <w:tr w:rsidR="007404D3" w:rsidRPr="00294BD8" w:rsidTr="00727DA0">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404D3" w:rsidRPr="00294BD8" w:rsidRDefault="007404D3" w:rsidP="00727DA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04D3" w:rsidRPr="00294BD8" w:rsidRDefault="007404D3" w:rsidP="00727DA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04D3" w:rsidRPr="00294BD8" w:rsidRDefault="007404D3" w:rsidP="00727DA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04D3" w:rsidRPr="00294BD8" w:rsidRDefault="007404D3" w:rsidP="00727DA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04D3" w:rsidRPr="00294BD8" w:rsidRDefault="007404D3" w:rsidP="00727DA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r>
      <w:tr w:rsidR="007404D3" w:rsidRPr="00294BD8" w:rsidTr="00727DA0">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404D3" w:rsidRPr="00294BD8" w:rsidRDefault="007404D3" w:rsidP="00727DA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04D3" w:rsidRPr="00294BD8" w:rsidRDefault="007404D3" w:rsidP="00727DA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04D3" w:rsidRPr="00294BD8" w:rsidRDefault="007404D3" w:rsidP="00727DA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04D3" w:rsidRPr="00294BD8" w:rsidRDefault="007404D3" w:rsidP="00727DA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04D3" w:rsidRPr="00294BD8" w:rsidRDefault="007404D3" w:rsidP="00727DA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r>
      <w:tr w:rsidR="007404D3" w:rsidRPr="00294BD8" w:rsidTr="00727DA0">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404D3" w:rsidRPr="00294BD8" w:rsidRDefault="007404D3" w:rsidP="00727DA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04D3" w:rsidRPr="00294BD8" w:rsidRDefault="007404D3" w:rsidP="00727DA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04D3" w:rsidRPr="00294BD8" w:rsidRDefault="007404D3" w:rsidP="00727DA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04D3" w:rsidRPr="00294BD8" w:rsidRDefault="007404D3" w:rsidP="00727DA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04D3" w:rsidRPr="00294BD8" w:rsidRDefault="007404D3" w:rsidP="00727DA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r>
      <w:tr w:rsidR="007404D3" w:rsidRPr="00294BD8" w:rsidTr="00727DA0">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404D3" w:rsidRPr="00294BD8" w:rsidRDefault="007404D3" w:rsidP="00727DA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04D3" w:rsidRPr="00294BD8" w:rsidRDefault="007404D3" w:rsidP="00727DA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04D3" w:rsidRPr="00294BD8" w:rsidRDefault="007404D3" w:rsidP="00727DA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04D3" w:rsidRPr="00294BD8" w:rsidRDefault="007404D3" w:rsidP="00727DA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04D3" w:rsidRPr="00294BD8" w:rsidRDefault="007404D3" w:rsidP="00727DA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r>
      <w:tr w:rsidR="007404D3" w:rsidRPr="00294BD8" w:rsidTr="00727DA0">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404D3" w:rsidRPr="00294BD8" w:rsidRDefault="007404D3" w:rsidP="00727DA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04D3" w:rsidRPr="00294BD8" w:rsidRDefault="007404D3" w:rsidP="00727DA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04D3" w:rsidRPr="00294BD8" w:rsidRDefault="007404D3" w:rsidP="00727DA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04D3" w:rsidRPr="00294BD8" w:rsidRDefault="007404D3" w:rsidP="00727DA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04D3" w:rsidRPr="00294BD8" w:rsidRDefault="007404D3" w:rsidP="00727DA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r>
      <w:tr w:rsidR="007404D3" w:rsidRPr="00294BD8" w:rsidTr="00727DA0">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404D3" w:rsidRPr="00294BD8" w:rsidRDefault="007404D3" w:rsidP="00727DA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04D3" w:rsidRPr="00294BD8" w:rsidRDefault="007404D3" w:rsidP="00727DA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04D3" w:rsidRPr="00294BD8" w:rsidRDefault="007404D3" w:rsidP="00727DA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04D3" w:rsidRPr="00294BD8" w:rsidRDefault="007404D3" w:rsidP="00727DA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04D3" w:rsidRPr="00294BD8" w:rsidRDefault="007404D3" w:rsidP="00727DA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r>
      <w:tr w:rsidR="007404D3" w:rsidRPr="00294BD8" w:rsidTr="00727DA0">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404D3" w:rsidRPr="00294BD8" w:rsidRDefault="007404D3" w:rsidP="00727DA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404D3" w:rsidRPr="00294BD8" w:rsidRDefault="007404D3" w:rsidP="00727DA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404D3" w:rsidRPr="00294BD8" w:rsidRDefault="007404D3" w:rsidP="00727DA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404D3" w:rsidRPr="00294BD8" w:rsidRDefault="007404D3" w:rsidP="00727DA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404D3" w:rsidRPr="00294BD8" w:rsidRDefault="007404D3" w:rsidP="00727DA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404D3" w:rsidRPr="00294BD8" w:rsidRDefault="007404D3" w:rsidP="00727DA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404D3" w:rsidRPr="00294BD8" w:rsidRDefault="007404D3" w:rsidP="00727DA0">
            <w:pPr>
              <w:jc w:val="center"/>
              <w:rPr>
                <w:sz w:val="14"/>
                <w:szCs w:val="14"/>
              </w:rPr>
            </w:pPr>
          </w:p>
        </w:tc>
      </w:tr>
    </w:tbl>
    <w:p w:rsidR="007404D3" w:rsidRPr="00294BD8" w:rsidRDefault="007404D3" w:rsidP="007404D3">
      <w:pPr>
        <w:spacing w:before="120"/>
        <w:rPr>
          <w:sz w:val="17"/>
          <w:szCs w:val="17"/>
        </w:rPr>
      </w:pPr>
    </w:p>
    <w:tbl>
      <w:tblPr>
        <w:tblW w:w="0" w:type="auto"/>
        <w:tblInd w:w="595" w:type="dxa"/>
        <w:tblLayout w:type="fixed"/>
        <w:tblCellMar>
          <w:left w:w="28" w:type="dxa"/>
          <w:right w:w="28" w:type="dxa"/>
        </w:tblCellMar>
        <w:tblLook w:val="0000" w:firstRow="0" w:lastRow="0" w:firstColumn="0" w:lastColumn="0" w:noHBand="0" w:noVBand="0"/>
      </w:tblPr>
      <w:tblGrid>
        <w:gridCol w:w="851"/>
        <w:gridCol w:w="510"/>
        <w:gridCol w:w="3034"/>
        <w:gridCol w:w="538"/>
        <w:gridCol w:w="1588"/>
        <w:gridCol w:w="567"/>
        <w:gridCol w:w="992"/>
        <w:gridCol w:w="567"/>
        <w:gridCol w:w="1985"/>
        <w:gridCol w:w="1417"/>
        <w:gridCol w:w="426"/>
        <w:gridCol w:w="851"/>
        <w:gridCol w:w="424"/>
      </w:tblGrid>
      <w:tr w:rsidR="007404D3" w:rsidRPr="00294BD8" w:rsidTr="00727DA0">
        <w:trPr>
          <w:gridAfter w:val="6"/>
          <w:wAfter w:w="5670" w:type="dxa"/>
        </w:trPr>
        <w:tc>
          <w:tcPr>
            <w:tcW w:w="1361" w:type="dxa"/>
            <w:gridSpan w:val="2"/>
            <w:tcBorders>
              <w:top w:val="nil"/>
              <w:left w:val="nil"/>
              <w:bottom w:val="nil"/>
              <w:right w:val="nil"/>
            </w:tcBorders>
            <w:vAlign w:val="bottom"/>
          </w:tcPr>
          <w:p w:rsidR="007404D3" w:rsidRPr="00294BD8" w:rsidRDefault="007404D3" w:rsidP="00727DA0">
            <w:pPr>
              <w:rPr>
                <w:sz w:val="17"/>
                <w:szCs w:val="17"/>
              </w:rPr>
            </w:pPr>
            <w:r>
              <w:rPr>
                <w:sz w:val="17"/>
                <w:szCs w:val="17"/>
              </w:rPr>
              <w:t>Всего отпущено</w:t>
            </w:r>
          </w:p>
        </w:tc>
        <w:tc>
          <w:tcPr>
            <w:tcW w:w="5160" w:type="dxa"/>
            <w:gridSpan w:val="3"/>
            <w:tcBorders>
              <w:top w:val="nil"/>
              <w:left w:val="nil"/>
              <w:bottom w:val="single" w:sz="4" w:space="0" w:color="auto"/>
              <w:right w:val="nil"/>
            </w:tcBorders>
            <w:vAlign w:val="bottom"/>
          </w:tcPr>
          <w:p w:rsidR="007404D3" w:rsidRPr="00294BD8" w:rsidRDefault="007404D3" w:rsidP="00727DA0">
            <w:pPr>
              <w:rPr>
                <w:b/>
              </w:rPr>
            </w:pPr>
          </w:p>
        </w:tc>
        <w:tc>
          <w:tcPr>
            <w:tcW w:w="1559" w:type="dxa"/>
            <w:gridSpan w:val="2"/>
            <w:tcBorders>
              <w:top w:val="nil"/>
              <w:left w:val="nil"/>
              <w:bottom w:val="nil"/>
              <w:right w:val="nil"/>
            </w:tcBorders>
            <w:vAlign w:val="bottom"/>
          </w:tcPr>
          <w:p w:rsidR="007404D3" w:rsidRPr="00294BD8" w:rsidRDefault="007404D3" w:rsidP="00727DA0">
            <w:pPr>
              <w:ind w:left="113"/>
              <w:rPr>
                <w:sz w:val="17"/>
                <w:szCs w:val="17"/>
              </w:rPr>
            </w:pPr>
            <w:r>
              <w:rPr>
                <w:sz w:val="17"/>
                <w:szCs w:val="17"/>
              </w:rPr>
              <w:t>наименований</w:t>
            </w:r>
          </w:p>
        </w:tc>
      </w:tr>
      <w:tr w:rsidR="007404D3" w:rsidRPr="00294BD8" w:rsidTr="00727DA0">
        <w:trPr>
          <w:gridAfter w:val="6"/>
          <w:wAfter w:w="5670" w:type="dxa"/>
        </w:trPr>
        <w:tc>
          <w:tcPr>
            <w:tcW w:w="1361" w:type="dxa"/>
            <w:gridSpan w:val="2"/>
            <w:tcBorders>
              <w:top w:val="nil"/>
              <w:left w:val="nil"/>
              <w:bottom w:val="nil"/>
              <w:right w:val="nil"/>
            </w:tcBorders>
          </w:tcPr>
          <w:p w:rsidR="007404D3" w:rsidRPr="00294BD8" w:rsidRDefault="007404D3" w:rsidP="00727DA0">
            <w:pPr>
              <w:rPr>
                <w:sz w:val="17"/>
                <w:szCs w:val="17"/>
              </w:rPr>
            </w:pPr>
          </w:p>
        </w:tc>
        <w:tc>
          <w:tcPr>
            <w:tcW w:w="5160" w:type="dxa"/>
            <w:gridSpan w:val="3"/>
            <w:tcBorders>
              <w:top w:val="nil"/>
              <w:left w:val="nil"/>
              <w:bottom w:val="nil"/>
              <w:right w:val="nil"/>
            </w:tcBorders>
          </w:tcPr>
          <w:p w:rsidR="007404D3" w:rsidRPr="00294BD8" w:rsidRDefault="007404D3" w:rsidP="00727DA0">
            <w:pPr>
              <w:jc w:val="center"/>
              <w:rPr>
                <w:sz w:val="12"/>
                <w:szCs w:val="12"/>
              </w:rPr>
            </w:pPr>
            <w:r>
              <w:rPr>
                <w:sz w:val="12"/>
                <w:szCs w:val="12"/>
              </w:rPr>
              <w:t>(прописью)</w:t>
            </w:r>
          </w:p>
        </w:tc>
        <w:tc>
          <w:tcPr>
            <w:tcW w:w="1559" w:type="dxa"/>
            <w:gridSpan w:val="2"/>
            <w:tcBorders>
              <w:top w:val="nil"/>
              <w:left w:val="nil"/>
              <w:bottom w:val="nil"/>
              <w:right w:val="nil"/>
            </w:tcBorders>
          </w:tcPr>
          <w:p w:rsidR="007404D3" w:rsidRPr="00294BD8" w:rsidRDefault="007404D3" w:rsidP="00727DA0">
            <w:pPr>
              <w:rPr>
                <w:sz w:val="17"/>
                <w:szCs w:val="17"/>
              </w:rPr>
            </w:pPr>
          </w:p>
        </w:tc>
      </w:tr>
      <w:tr w:rsidR="007404D3" w:rsidRPr="00294BD8" w:rsidTr="00727DA0">
        <w:trPr>
          <w:cantSplit/>
        </w:trPr>
        <w:tc>
          <w:tcPr>
            <w:tcW w:w="851" w:type="dxa"/>
            <w:tcBorders>
              <w:top w:val="nil"/>
              <w:left w:val="nil"/>
              <w:bottom w:val="nil"/>
              <w:right w:val="nil"/>
            </w:tcBorders>
            <w:vAlign w:val="bottom"/>
          </w:tcPr>
          <w:p w:rsidR="007404D3" w:rsidRPr="00294BD8" w:rsidRDefault="007404D3" w:rsidP="00727DA0">
            <w:pPr>
              <w:rPr>
                <w:sz w:val="17"/>
                <w:szCs w:val="17"/>
              </w:rPr>
            </w:pPr>
            <w:r>
              <w:rPr>
                <w:sz w:val="17"/>
                <w:szCs w:val="17"/>
              </w:rPr>
              <w:t>на сумму</w:t>
            </w:r>
          </w:p>
        </w:tc>
        <w:tc>
          <w:tcPr>
            <w:tcW w:w="3544" w:type="dxa"/>
            <w:gridSpan w:val="2"/>
            <w:tcBorders>
              <w:top w:val="nil"/>
              <w:left w:val="nil"/>
              <w:bottom w:val="single" w:sz="4" w:space="0" w:color="auto"/>
              <w:right w:val="nil"/>
            </w:tcBorders>
            <w:vAlign w:val="bottom"/>
          </w:tcPr>
          <w:p w:rsidR="007404D3" w:rsidRPr="00294BD8" w:rsidRDefault="007404D3" w:rsidP="00727DA0">
            <w:pPr>
              <w:rPr>
                <w:b/>
              </w:rPr>
            </w:pPr>
          </w:p>
        </w:tc>
        <w:tc>
          <w:tcPr>
            <w:tcW w:w="538" w:type="dxa"/>
            <w:tcBorders>
              <w:top w:val="nil"/>
              <w:left w:val="nil"/>
              <w:bottom w:val="nil"/>
              <w:right w:val="nil"/>
            </w:tcBorders>
            <w:vAlign w:val="bottom"/>
          </w:tcPr>
          <w:p w:rsidR="007404D3" w:rsidRPr="00294BD8" w:rsidRDefault="007404D3" w:rsidP="00727DA0">
            <w:pPr>
              <w:jc w:val="center"/>
              <w:rPr>
                <w:sz w:val="17"/>
                <w:szCs w:val="17"/>
              </w:rPr>
            </w:pPr>
            <w:r>
              <w:rPr>
                <w:sz w:val="17"/>
                <w:szCs w:val="17"/>
              </w:rPr>
              <w:t>руб.</w:t>
            </w:r>
          </w:p>
        </w:tc>
        <w:tc>
          <w:tcPr>
            <w:tcW w:w="1588" w:type="dxa"/>
            <w:tcBorders>
              <w:top w:val="nil"/>
              <w:left w:val="nil"/>
              <w:bottom w:val="single" w:sz="4" w:space="0" w:color="auto"/>
              <w:right w:val="nil"/>
            </w:tcBorders>
            <w:vAlign w:val="bottom"/>
          </w:tcPr>
          <w:p w:rsidR="007404D3" w:rsidRPr="00294BD8" w:rsidRDefault="007404D3" w:rsidP="00727DA0">
            <w:pPr>
              <w:jc w:val="center"/>
              <w:rPr>
                <w:sz w:val="17"/>
                <w:szCs w:val="17"/>
              </w:rPr>
            </w:pPr>
          </w:p>
        </w:tc>
        <w:tc>
          <w:tcPr>
            <w:tcW w:w="567" w:type="dxa"/>
            <w:tcBorders>
              <w:top w:val="nil"/>
              <w:left w:val="nil"/>
              <w:bottom w:val="nil"/>
              <w:right w:val="nil"/>
            </w:tcBorders>
            <w:vAlign w:val="bottom"/>
          </w:tcPr>
          <w:p w:rsidR="007404D3" w:rsidRPr="00294BD8" w:rsidRDefault="007404D3" w:rsidP="00727DA0">
            <w:pPr>
              <w:jc w:val="center"/>
              <w:rPr>
                <w:sz w:val="17"/>
                <w:szCs w:val="17"/>
              </w:rPr>
            </w:pPr>
            <w:r>
              <w:rPr>
                <w:sz w:val="17"/>
                <w:szCs w:val="17"/>
              </w:rPr>
              <w:t>коп.</w:t>
            </w:r>
          </w:p>
        </w:tc>
        <w:tc>
          <w:tcPr>
            <w:tcW w:w="1559" w:type="dxa"/>
            <w:gridSpan w:val="2"/>
            <w:tcBorders>
              <w:top w:val="nil"/>
              <w:left w:val="nil"/>
              <w:bottom w:val="nil"/>
              <w:right w:val="nil"/>
            </w:tcBorders>
            <w:vAlign w:val="bottom"/>
          </w:tcPr>
          <w:p w:rsidR="007404D3" w:rsidRPr="00294BD8" w:rsidRDefault="007404D3" w:rsidP="00727DA0">
            <w:pPr>
              <w:rPr>
                <w:sz w:val="17"/>
                <w:szCs w:val="17"/>
              </w:rPr>
            </w:pPr>
          </w:p>
        </w:tc>
        <w:tc>
          <w:tcPr>
            <w:tcW w:w="1985" w:type="dxa"/>
            <w:tcBorders>
              <w:top w:val="nil"/>
              <w:left w:val="nil"/>
              <w:bottom w:val="nil"/>
              <w:right w:val="nil"/>
            </w:tcBorders>
            <w:vAlign w:val="bottom"/>
          </w:tcPr>
          <w:p w:rsidR="007404D3" w:rsidRPr="00294BD8" w:rsidRDefault="007404D3" w:rsidP="00727DA0">
            <w:pPr>
              <w:rPr>
                <w:b/>
              </w:rPr>
            </w:pPr>
            <w:r>
              <w:rPr>
                <w:sz w:val="17"/>
                <w:szCs w:val="17"/>
              </w:rPr>
              <w:t>в том числе сумма НДС</w:t>
            </w:r>
          </w:p>
        </w:tc>
        <w:tc>
          <w:tcPr>
            <w:tcW w:w="1417" w:type="dxa"/>
            <w:tcBorders>
              <w:top w:val="nil"/>
              <w:left w:val="nil"/>
              <w:bottom w:val="single" w:sz="4" w:space="0" w:color="auto"/>
              <w:right w:val="nil"/>
            </w:tcBorders>
            <w:vAlign w:val="bottom"/>
          </w:tcPr>
          <w:p w:rsidR="007404D3" w:rsidRPr="00294BD8" w:rsidRDefault="007404D3" w:rsidP="00727DA0">
            <w:pPr>
              <w:rPr>
                <w:b/>
              </w:rPr>
            </w:pPr>
          </w:p>
        </w:tc>
        <w:tc>
          <w:tcPr>
            <w:tcW w:w="426" w:type="dxa"/>
            <w:tcBorders>
              <w:top w:val="nil"/>
              <w:left w:val="nil"/>
              <w:bottom w:val="nil"/>
              <w:right w:val="nil"/>
            </w:tcBorders>
            <w:vAlign w:val="bottom"/>
          </w:tcPr>
          <w:p w:rsidR="007404D3" w:rsidRPr="00294BD8" w:rsidRDefault="007404D3" w:rsidP="00727DA0">
            <w:pPr>
              <w:jc w:val="right"/>
              <w:rPr>
                <w:sz w:val="17"/>
                <w:szCs w:val="17"/>
              </w:rPr>
            </w:pPr>
            <w:r>
              <w:rPr>
                <w:sz w:val="17"/>
                <w:szCs w:val="17"/>
              </w:rPr>
              <w:t>руб.</w:t>
            </w:r>
          </w:p>
        </w:tc>
        <w:tc>
          <w:tcPr>
            <w:tcW w:w="851" w:type="dxa"/>
            <w:tcBorders>
              <w:top w:val="nil"/>
              <w:left w:val="nil"/>
              <w:bottom w:val="single" w:sz="4" w:space="0" w:color="auto"/>
              <w:right w:val="nil"/>
            </w:tcBorders>
            <w:vAlign w:val="bottom"/>
          </w:tcPr>
          <w:p w:rsidR="007404D3" w:rsidRPr="00294BD8" w:rsidRDefault="007404D3" w:rsidP="00727DA0">
            <w:pPr>
              <w:jc w:val="center"/>
              <w:rPr>
                <w:sz w:val="17"/>
                <w:szCs w:val="17"/>
              </w:rPr>
            </w:pPr>
          </w:p>
        </w:tc>
        <w:tc>
          <w:tcPr>
            <w:tcW w:w="424" w:type="dxa"/>
            <w:tcBorders>
              <w:top w:val="nil"/>
              <w:left w:val="nil"/>
              <w:bottom w:val="nil"/>
              <w:right w:val="nil"/>
            </w:tcBorders>
            <w:vAlign w:val="bottom"/>
          </w:tcPr>
          <w:p w:rsidR="007404D3" w:rsidRPr="00294BD8" w:rsidRDefault="007404D3" w:rsidP="00727DA0">
            <w:pPr>
              <w:jc w:val="right"/>
              <w:rPr>
                <w:sz w:val="17"/>
                <w:szCs w:val="17"/>
              </w:rPr>
            </w:pPr>
            <w:r>
              <w:rPr>
                <w:sz w:val="17"/>
                <w:szCs w:val="17"/>
              </w:rPr>
              <w:t>коп.</w:t>
            </w:r>
          </w:p>
        </w:tc>
      </w:tr>
      <w:tr w:rsidR="007404D3" w:rsidRPr="00294BD8" w:rsidTr="00727DA0">
        <w:trPr>
          <w:cantSplit/>
        </w:trPr>
        <w:tc>
          <w:tcPr>
            <w:tcW w:w="851" w:type="dxa"/>
            <w:tcBorders>
              <w:top w:val="nil"/>
              <w:left w:val="nil"/>
              <w:bottom w:val="nil"/>
              <w:right w:val="nil"/>
            </w:tcBorders>
          </w:tcPr>
          <w:p w:rsidR="007404D3" w:rsidRPr="00294BD8" w:rsidRDefault="007404D3" w:rsidP="00727DA0">
            <w:pPr>
              <w:rPr>
                <w:sz w:val="17"/>
                <w:szCs w:val="17"/>
              </w:rPr>
            </w:pPr>
          </w:p>
        </w:tc>
        <w:tc>
          <w:tcPr>
            <w:tcW w:w="3544" w:type="dxa"/>
            <w:gridSpan w:val="2"/>
            <w:tcBorders>
              <w:top w:val="nil"/>
              <w:left w:val="nil"/>
              <w:bottom w:val="nil"/>
              <w:right w:val="nil"/>
            </w:tcBorders>
          </w:tcPr>
          <w:p w:rsidR="007404D3" w:rsidRPr="00294BD8" w:rsidRDefault="007404D3" w:rsidP="00727DA0">
            <w:pPr>
              <w:jc w:val="center"/>
              <w:rPr>
                <w:sz w:val="12"/>
                <w:szCs w:val="12"/>
              </w:rPr>
            </w:pPr>
            <w:r>
              <w:rPr>
                <w:sz w:val="12"/>
                <w:szCs w:val="12"/>
              </w:rPr>
              <w:t>(прописью)</w:t>
            </w:r>
          </w:p>
        </w:tc>
        <w:tc>
          <w:tcPr>
            <w:tcW w:w="538" w:type="dxa"/>
            <w:tcBorders>
              <w:top w:val="nil"/>
              <w:left w:val="nil"/>
              <w:bottom w:val="nil"/>
              <w:right w:val="nil"/>
            </w:tcBorders>
          </w:tcPr>
          <w:p w:rsidR="007404D3" w:rsidRPr="00294BD8" w:rsidRDefault="007404D3" w:rsidP="00727DA0">
            <w:pPr>
              <w:rPr>
                <w:sz w:val="17"/>
                <w:szCs w:val="17"/>
              </w:rPr>
            </w:pPr>
          </w:p>
        </w:tc>
        <w:tc>
          <w:tcPr>
            <w:tcW w:w="1588" w:type="dxa"/>
            <w:tcBorders>
              <w:top w:val="nil"/>
              <w:left w:val="nil"/>
              <w:bottom w:val="nil"/>
              <w:right w:val="nil"/>
            </w:tcBorders>
          </w:tcPr>
          <w:p w:rsidR="007404D3" w:rsidRPr="00294BD8" w:rsidRDefault="007404D3" w:rsidP="00727DA0">
            <w:pPr>
              <w:rPr>
                <w:sz w:val="17"/>
                <w:szCs w:val="17"/>
              </w:rPr>
            </w:pPr>
          </w:p>
        </w:tc>
        <w:tc>
          <w:tcPr>
            <w:tcW w:w="567" w:type="dxa"/>
            <w:tcBorders>
              <w:top w:val="nil"/>
              <w:left w:val="nil"/>
              <w:bottom w:val="nil"/>
              <w:right w:val="nil"/>
            </w:tcBorders>
          </w:tcPr>
          <w:p w:rsidR="007404D3" w:rsidRPr="00294BD8" w:rsidRDefault="007404D3" w:rsidP="00727DA0">
            <w:pPr>
              <w:rPr>
                <w:sz w:val="17"/>
                <w:szCs w:val="17"/>
              </w:rPr>
            </w:pPr>
          </w:p>
        </w:tc>
        <w:tc>
          <w:tcPr>
            <w:tcW w:w="1559" w:type="dxa"/>
            <w:gridSpan w:val="2"/>
            <w:tcBorders>
              <w:top w:val="nil"/>
              <w:left w:val="nil"/>
              <w:bottom w:val="nil"/>
              <w:right w:val="nil"/>
            </w:tcBorders>
          </w:tcPr>
          <w:p w:rsidR="007404D3" w:rsidRPr="00294BD8" w:rsidRDefault="007404D3" w:rsidP="00727DA0">
            <w:pPr>
              <w:rPr>
                <w:sz w:val="17"/>
                <w:szCs w:val="17"/>
              </w:rPr>
            </w:pPr>
          </w:p>
        </w:tc>
        <w:tc>
          <w:tcPr>
            <w:tcW w:w="1985" w:type="dxa"/>
            <w:tcBorders>
              <w:top w:val="nil"/>
              <w:left w:val="nil"/>
              <w:bottom w:val="nil"/>
              <w:right w:val="nil"/>
            </w:tcBorders>
          </w:tcPr>
          <w:p w:rsidR="007404D3" w:rsidRPr="00294BD8" w:rsidRDefault="007404D3" w:rsidP="00727DA0">
            <w:pPr>
              <w:rPr>
                <w:sz w:val="17"/>
                <w:szCs w:val="17"/>
              </w:rPr>
            </w:pPr>
          </w:p>
        </w:tc>
        <w:tc>
          <w:tcPr>
            <w:tcW w:w="1417" w:type="dxa"/>
            <w:tcBorders>
              <w:top w:val="nil"/>
              <w:left w:val="nil"/>
              <w:bottom w:val="nil"/>
              <w:right w:val="nil"/>
            </w:tcBorders>
          </w:tcPr>
          <w:p w:rsidR="007404D3" w:rsidRPr="00294BD8" w:rsidRDefault="007404D3" w:rsidP="00727DA0">
            <w:pPr>
              <w:rPr>
                <w:sz w:val="17"/>
                <w:szCs w:val="17"/>
              </w:rPr>
            </w:pPr>
          </w:p>
        </w:tc>
        <w:tc>
          <w:tcPr>
            <w:tcW w:w="426" w:type="dxa"/>
            <w:tcBorders>
              <w:top w:val="nil"/>
              <w:left w:val="nil"/>
              <w:bottom w:val="nil"/>
              <w:right w:val="nil"/>
            </w:tcBorders>
          </w:tcPr>
          <w:p w:rsidR="007404D3" w:rsidRPr="00294BD8" w:rsidRDefault="007404D3" w:rsidP="00727DA0">
            <w:pPr>
              <w:rPr>
                <w:sz w:val="17"/>
                <w:szCs w:val="17"/>
              </w:rPr>
            </w:pPr>
          </w:p>
        </w:tc>
        <w:tc>
          <w:tcPr>
            <w:tcW w:w="851" w:type="dxa"/>
            <w:tcBorders>
              <w:top w:val="nil"/>
              <w:left w:val="nil"/>
              <w:bottom w:val="nil"/>
              <w:right w:val="nil"/>
            </w:tcBorders>
          </w:tcPr>
          <w:p w:rsidR="007404D3" w:rsidRPr="00294BD8" w:rsidRDefault="007404D3" w:rsidP="00727DA0">
            <w:pPr>
              <w:rPr>
                <w:sz w:val="17"/>
                <w:szCs w:val="17"/>
              </w:rPr>
            </w:pPr>
          </w:p>
        </w:tc>
        <w:tc>
          <w:tcPr>
            <w:tcW w:w="424" w:type="dxa"/>
            <w:tcBorders>
              <w:top w:val="nil"/>
              <w:left w:val="nil"/>
              <w:bottom w:val="nil"/>
              <w:right w:val="nil"/>
            </w:tcBorders>
          </w:tcPr>
          <w:p w:rsidR="007404D3" w:rsidRPr="00294BD8" w:rsidRDefault="007404D3" w:rsidP="00727DA0">
            <w:pPr>
              <w:rPr>
                <w:sz w:val="17"/>
                <w:szCs w:val="17"/>
              </w:rPr>
            </w:pPr>
          </w:p>
        </w:tc>
      </w:tr>
    </w:tbl>
    <w:p w:rsidR="007404D3" w:rsidRPr="00294BD8" w:rsidRDefault="007404D3" w:rsidP="007404D3">
      <w:pPr>
        <w:rPr>
          <w:sz w:val="17"/>
          <w:szCs w:val="17"/>
        </w:rPr>
      </w:pPr>
    </w:p>
    <w:tbl>
      <w:tblPr>
        <w:tblW w:w="0" w:type="auto"/>
        <w:tblInd w:w="595" w:type="dxa"/>
        <w:tblLayout w:type="fixed"/>
        <w:tblCellMar>
          <w:left w:w="28" w:type="dxa"/>
          <w:right w:w="28" w:type="dxa"/>
        </w:tblCellMar>
        <w:tblLook w:val="0000" w:firstRow="0" w:lastRow="0" w:firstColumn="0" w:lastColumn="0" w:noHBand="0" w:noVBand="0"/>
      </w:tblPr>
      <w:tblGrid>
        <w:gridCol w:w="1474"/>
        <w:gridCol w:w="907"/>
        <w:gridCol w:w="170"/>
        <w:gridCol w:w="680"/>
        <w:gridCol w:w="170"/>
        <w:gridCol w:w="1474"/>
        <w:gridCol w:w="3772"/>
        <w:gridCol w:w="737"/>
        <w:gridCol w:w="284"/>
        <w:gridCol w:w="1531"/>
      </w:tblGrid>
      <w:tr w:rsidR="007404D3" w:rsidRPr="00294BD8" w:rsidTr="00727DA0">
        <w:tc>
          <w:tcPr>
            <w:tcW w:w="1474" w:type="dxa"/>
            <w:tcBorders>
              <w:top w:val="nil"/>
              <w:left w:val="nil"/>
              <w:bottom w:val="nil"/>
              <w:right w:val="nil"/>
            </w:tcBorders>
            <w:vAlign w:val="bottom"/>
          </w:tcPr>
          <w:p w:rsidR="007404D3" w:rsidRPr="00294BD8" w:rsidRDefault="007404D3" w:rsidP="00727DA0">
            <w:pPr>
              <w:rPr>
                <w:b/>
              </w:rPr>
            </w:pPr>
            <w:r>
              <w:rPr>
                <w:sz w:val="17"/>
                <w:szCs w:val="17"/>
              </w:rPr>
              <w:t xml:space="preserve">Отпуск разрешил </w:t>
            </w:r>
          </w:p>
        </w:tc>
        <w:tc>
          <w:tcPr>
            <w:tcW w:w="907" w:type="dxa"/>
            <w:tcBorders>
              <w:top w:val="nil"/>
              <w:left w:val="nil"/>
              <w:bottom w:val="single" w:sz="4" w:space="0" w:color="auto"/>
              <w:right w:val="nil"/>
            </w:tcBorders>
            <w:vAlign w:val="bottom"/>
          </w:tcPr>
          <w:p w:rsidR="007404D3" w:rsidRPr="00294BD8" w:rsidRDefault="007404D3" w:rsidP="00727DA0">
            <w:pPr>
              <w:rPr>
                <w:b/>
              </w:rPr>
            </w:pPr>
          </w:p>
        </w:tc>
        <w:tc>
          <w:tcPr>
            <w:tcW w:w="170" w:type="dxa"/>
            <w:tcBorders>
              <w:top w:val="nil"/>
              <w:left w:val="nil"/>
              <w:bottom w:val="nil"/>
              <w:right w:val="nil"/>
            </w:tcBorders>
            <w:vAlign w:val="bottom"/>
          </w:tcPr>
          <w:p w:rsidR="007404D3" w:rsidRPr="00294BD8" w:rsidRDefault="007404D3" w:rsidP="00727DA0">
            <w:pPr>
              <w:jc w:val="center"/>
              <w:rPr>
                <w:sz w:val="17"/>
                <w:szCs w:val="17"/>
              </w:rPr>
            </w:pPr>
          </w:p>
        </w:tc>
        <w:tc>
          <w:tcPr>
            <w:tcW w:w="680" w:type="dxa"/>
            <w:tcBorders>
              <w:top w:val="nil"/>
              <w:left w:val="nil"/>
              <w:bottom w:val="single" w:sz="4" w:space="0" w:color="auto"/>
              <w:right w:val="nil"/>
            </w:tcBorders>
            <w:vAlign w:val="bottom"/>
          </w:tcPr>
          <w:p w:rsidR="007404D3" w:rsidRPr="00294BD8" w:rsidRDefault="007404D3" w:rsidP="00727DA0">
            <w:pPr>
              <w:jc w:val="center"/>
              <w:rPr>
                <w:sz w:val="17"/>
                <w:szCs w:val="17"/>
              </w:rPr>
            </w:pPr>
          </w:p>
        </w:tc>
        <w:tc>
          <w:tcPr>
            <w:tcW w:w="170" w:type="dxa"/>
            <w:tcBorders>
              <w:top w:val="nil"/>
              <w:left w:val="nil"/>
              <w:bottom w:val="nil"/>
              <w:right w:val="nil"/>
            </w:tcBorders>
            <w:vAlign w:val="bottom"/>
          </w:tcPr>
          <w:p w:rsidR="007404D3" w:rsidRPr="00294BD8" w:rsidRDefault="007404D3" w:rsidP="00727DA0">
            <w:pPr>
              <w:jc w:val="center"/>
              <w:rPr>
                <w:sz w:val="17"/>
                <w:szCs w:val="17"/>
              </w:rPr>
            </w:pPr>
          </w:p>
        </w:tc>
        <w:tc>
          <w:tcPr>
            <w:tcW w:w="1474" w:type="dxa"/>
            <w:tcBorders>
              <w:top w:val="nil"/>
              <w:left w:val="nil"/>
              <w:bottom w:val="single" w:sz="4" w:space="0" w:color="auto"/>
              <w:right w:val="nil"/>
            </w:tcBorders>
            <w:vAlign w:val="bottom"/>
          </w:tcPr>
          <w:p w:rsidR="007404D3" w:rsidRPr="00294BD8" w:rsidRDefault="007404D3" w:rsidP="00727DA0">
            <w:pPr>
              <w:jc w:val="center"/>
              <w:rPr>
                <w:sz w:val="17"/>
                <w:szCs w:val="17"/>
              </w:rPr>
            </w:pPr>
          </w:p>
        </w:tc>
        <w:tc>
          <w:tcPr>
            <w:tcW w:w="3772" w:type="dxa"/>
            <w:tcBorders>
              <w:top w:val="nil"/>
              <w:left w:val="nil"/>
              <w:bottom w:val="nil"/>
              <w:right w:val="nil"/>
            </w:tcBorders>
            <w:vAlign w:val="bottom"/>
          </w:tcPr>
          <w:p w:rsidR="007404D3" w:rsidRPr="00294BD8" w:rsidRDefault="007404D3" w:rsidP="00727DA0">
            <w:pPr>
              <w:pStyle w:val="2"/>
              <w:ind w:right="397"/>
              <w:rPr>
                <w:sz w:val="17"/>
                <w:szCs w:val="17"/>
              </w:rPr>
            </w:pPr>
            <w:r>
              <w:rPr>
                <w:sz w:val="17"/>
                <w:szCs w:val="17"/>
              </w:rPr>
              <w:t xml:space="preserve">Главный бухгалтер </w:t>
            </w:r>
          </w:p>
        </w:tc>
        <w:tc>
          <w:tcPr>
            <w:tcW w:w="737" w:type="dxa"/>
            <w:tcBorders>
              <w:top w:val="nil"/>
              <w:left w:val="nil"/>
              <w:bottom w:val="single" w:sz="4" w:space="0" w:color="auto"/>
              <w:right w:val="nil"/>
            </w:tcBorders>
            <w:vAlign w:val="bottom"/>
          </w:tcPr>
          <w:p w:rsidR="007404D3" w:rsidRPr="00294BD8" w:rsidRDefault="007404D3" w:rsidP="00727DA0">
            <w:pPr>
              <w:jc w:val="center"/>
              <w:rPr>
                <w:sz w:val="17"/>
                <w:szCs w:val="17"/>
              </w:rPr>
            </w:pPr>
          </w:p>
        </w:tc>
        <w:tc>
          <w:tcPr>
            <w:tcW w:w="284" w:type="dxa"/>
            <w:tcBorders>
              <w:top w:val="nil"/>
              <w:left w:val="nil"/>
              <w:bottom w:val="nil"/>
              <w:right w:val="nil"/>
            </w:tcBorders>
            <w:vAlign w:val="bottom"/>
          </w:tcPr>
          <w:p w:rsidR="007404D3" w:rsidRPr="00294BD8" w:rsidRDefault="007404D3" w:rsidP="00727DA0">
            <w:pPr>
              <w:jc w:val="center"/>
              <w:rPr>
                <w:sz w:val="17"/>
                <w:szCs w:val="17"/>
              </w:rPr>
            </w:pPr>
          </w:p>
        </w:tc>
        <w:tc>
          <w:tcPr>
            <w:tcW w:w="1531" w:type="dxa"/>
            <w:tcBorders>
              <w:top w:val="nil"/>
              <w:left w:val="nil"/>
              <w:bottom w:val="single" w:sz="4" w:space="0" w:color="auto"/>
              <w:right w:val="nil"/>
            </w:tcBorders>
            <w:vAlign w:val="bottom"/>
          </w:tcPr>
          <w:p w:rsidR="007404D3" w:rsidRPr="00294BD8" w:rsidRDefault="007404D3" w:rsidP="00727DA0">
            <w:pPr>
              <w:jc w:val="center"/>
              <w:rPr>
                <w:sz w:val="17"/>
                <w:szCs w:val="17"/>
              </w:rPr>
            </w:pPr>
          </w:p>
        </w:tc>
      </w:tr>
      <w:tr w:rsidR="007404D3" w:rsidRPr="00294BD8" w:rsidTr="00727DA0">
        <w:tc>
          <w:tcPr>
            <w:tcW w:w="1474" w:type="dxa"/>
            <w:tcBorders>
              <w:top w:val="nil"/>
              <w:left w:val="nil"/>
              <w:bottom w:val="nil"/>
              <w:right w:val="nil"/>
            </w:tcBorders>
          </w:tcPr>
          <w:p w:rsidR="007404D3" w:rsidRPr="00294BD8" w:rsidRDefault="007404D3" w:rsidP="00727DA0">
            <w:pPr>
              <w:rPr>
                <w:sz w:val="17"/>
                <w:szCs w:val="17"/>
              </w:rPr>
            </w:pPr>
          </w:p>
        </w:tc>
        <w:tc>
          <w:tcPr>
            <w:tcW w:w="907" w:type="dxa"/>
            <w:tcBorders>
              <w:top w:val="nil"/>
              <w:left w:val="nil"/>
              <w:bottom w:val="nil"/>
              <w:right w:val="nil"/>
            </w:tcBorders>
          </w:tcPr>
          <w:p w:rsidR="007404D3" w:rsidRPr="00294BD8" w:rsidRDefault="007404D3" w:rsidP="00727DA0">
            <w:pPr>
              <w:jc w:val="center"/>
              <w:rPr>
                <w:sz w:val="12"/>
                <w:szCs w:val="12"/>
              </w:rPr>
            </w:pPr>
            <w:r>
              <w:rPr>
                <w:sz w:val="12"/>
                <w:szCs w:val="12"/>
              </w:rPr>
              <w:t>(должность)</w:t>
            </w:r>
          </w:p>
        </w:tc>
        <w:tc>
          <w:tcPr>
            <w:tcW w:w="170" w:type="dxa"/>
            <w:tcBorders>
              <w:top w:val="nil"/>
              <w:left w:val="nil"/>
              <w:bottom w:val="nil"/>
              <w:right w:val="nil"/>
            </w:tcBorders>
          </w:tcPr>
          <w:p w:rsidR="007404D3" w:rsidRPr="00294BD8" w:rsidRDefault="007404D3" w:rsidP="00727DA0">
            <w:pPr>
              <w:jc w:val="center"/>
              <w:rPr>
                <w:sz w:val="12"/>
                <w:szCs w:val="12"/>
              </w:rPr>
            </w:pPr>
          </w:p>
        </w:tc>
        <w:tc>
          <w:tcPr>
            <w:tcW w:w="680" w:type="dxa"/>
            <w:tcBorders>
              <w:top w:val="nil"/>
              <w:left w:val="nil"/>
              <w:bottom w:val="nil"/>
              <w:right w:val="nil"/>
            </w:tcBorders>
          </w:tcPr>
          <w:p w:rsidR="007404D3" w:rsidRPr="00294BD8" w:rsidRDefault="007404D3" w:rsidP="00727DA0">
            <w:pPr>
              <w:jc w:val="center"/>
              <w:rPr>
                <w:sz w:val="12"/>
                <w:szCs w:val="12"/>
              </w:rPr>
            </w:pPr>
            <w:r>
              <w:rPr>
                <w:sz w:val="12"/>
                <w:szCs w:val="12"/>
              </w:rPr>
              <w:t>(подпись)</w:t>
            </w:r>
          </w:p>
        </w:tc>
        <w:tc>
          <w:tcPr>
            <w:tcW w:w="170" w:type="dxa"/>
            <w:tcBorders>
              <w:top w:val="nil"/>
              <w:left w:val="nil"/>
              <w:bottom w:val="nil"/>
              <w:right w:val="nil"/>
            </w:tcBorders>
          </w:tcPr>
          <w:p w:rsidR="007404D3" w:rsidRPr="00294BD8" w:rsidRDefault="007404D3" w:rsidP="00727DA0">
            <w:pPr>
              <w:jc w:val="center"/>
              <w:rPr>
                <w:sz w:val="12"/>
                <w:szCs w:val="12"/>
              </w:rPr>
            </w:pPr>
          </w:p>
        </w:tc>
        <w:tc>
          <w:tcPr>
            <w:tcW w:w="1474" w:type="dxa"/>
            <w:tcBorders>
              <w:top w:val="nil"/>
              <w:left w:val="nil"/>
              <w:bottom w:val="nil"/>
              <w:right w:val="nil"/>
            </w:tcBorders>
          </w:tcPr>
          <w:p w:rsidR="007404D3" w:rsidRPr="00294BD8" w:rsidRDefault="007404D3" w:rsidP="00727DA0">
            <w:pPr>
              <w:jc w:val="center"/>
              <w:rPr>
                <w:sz w:val="12"/>
                <w:szCs w:val="12"/>
              </w:rPr>
            </w:pPr>
            <w:r>
              <w:rPr>
                <w:sz w:val="12"/>
                <w:szCs w:val="12"/>
              </w:rPr>
              <w:t>(расшифровка подписи)</w:t>
            </w:r>
          </w:p>
        </w:tc>
        <w:tc>
          <w:tcPr>
            <w:tcW w:w="3772" w:type="dxa"/>
            <w:tcBorders>
              <w:top w:val="nil"/>
              <w:left w:val="nil"/>
              <w:bottom w:val="nil"/>
              <w:right w:val="nil"/>
            </w:tcBorders>
          </w:tcPr>
          <w:p w:rsidR="007404D3" w:rsidRPr="00294BD8" w:rsidRDefault="007404D3" w:rsidP="00727DA0">
            <w:pPr>
              <w:rPr>
                <w:sz w:val="17"/>
                <w:szCs w:val="17"/>
              </w:rPr>
            </w:pPr>
          </w:p>
        </w:tc>
        <w:tc>
          <w:tcPr>
            <w:tcW w:w="737" w:type="dxa"/>
            <w:tcBorders>
              <w:top w:val="nil"/>
              <w:left w:val="nil"/>
              <w:bottom w:val="nil"/>
              <w:right w:val="nil"/>
            </w:tcBorders>
          </w:tcPr>
          <w:p w:rsidR="007404D3" w:rsidRPr="00294BD8" w:rsidRDefault="007404D3" w:rsidP="00727DA0">
            <w:pPr>
              <w:jc w:val="center"/>
              <w:rPr>
                <w:sz w:val="12"/>
                <w:szCs w:val="12"/>
              </w:rPr>
            </w:pPr>
            <w:r>
              <w:rPr>
                <w:sz w:val="12"/>
                <w:szCs w:val="12"/>
              </w:rPr>
              <w:t>(подпись)</w:t>
            </w:r>
          </w:p>
        </w:tc>
        <w:tc>
          <w:tcPr>
            <w:tcW w:w="284" w:type="dxa"/>
            <w:tcBorders>
              <w:top w:val="nil"/>
              <w:left w:val="nil"/>
              <w:bottom w:val="nil"/>
              <w:right w:val="nil"/>
            </w:tcBorders>
          </w:tcPr>
          <w:p w:rsidR="007404D3" w:rsidRPr="00294BD8" w:rsidRDefault="007404D3" w:rsidP="00727DA0">
            <w:pPr>
              <w:jc w:val="center"/>
              <w:rPr>
                <w:sz w:val="12"/>
                <w:szCs w:val="12"/>
              </w:rPr>
            </w:pPr>
          </w:p>
        </w:tc>
        <w:tc>
          <w:tcPr>
            <w:tcW w:w="1531" w:type="dxa"/>
            <w:tcBorders>
              <w:top w:val="nil"/>
              <w:left w:val="nil"/>
              <w:bottom w:val="nil"/>
              <w:right w:val="nil"/>
            </w:tcBorders>
          </w:tcPr>
          <w:p w:rsidR="007404D3" w:rsidRPr="00294BD8" w:rsidRDefault="007404D3" w:rsidP="00727DA0">
            <w:pPr>
              <w:jc w:val="center"/>
              <w:rPr>
                <w:sz w:val="12"/>
                <w:szCs w:val="12"/>
              </w:rPr>
            </w:pPr>
            <w:r>
              <w:rPr>
                <w:sz w:val="12"/>
                <w:szCs w:val="12"/>
              </w:rPr>
              <w:t>(расшифровка подписи)</w:t>
            </w:r>
          </w:p>
        </w:tc>
      </w:tr>
    </w:tbl>
    <w:p w:rsidR="007404D3" w:rsidRPr="00294BD8" w:rsidRDefault="007404D3" w:rsidP="007404D3">
      <w:pPr>
        <w:rPr>
          <w:sz w:val="17"/>
          <w:szCs w:val="17"/>
        </w:rPr>
      </w:pPr>
    </w:p>
    <w:tbl>
      <w:tblPr>
        <w:tblW w:w="0" w:type="auto"/>
        <w:tblInd w:w="595" w:type="dxa"/>
        <w:tblLayout w:type="fixed"/>
        <w:tblCellMar>
          <w:left w:w="28" w:type="dxa"/>
          <w:right w:w="28" w:type="dxa"/>
        </w:tblCellMar>
        <w:tblLook w:val="0000" w:firstRow="0" w:lastRow="0" w:firstColumn="0" w:lastColumn="0" w:noHBand="0" w:noVBand="0"/>
      </w:tblPr>
      <w:tblGrid>
        <w:gridCol w:w="851"/>
        <w:gridCol w:w="907"/>
        <w:gridCol w:w="170"/>
        <w:gridCol w:w="680"/>
        <w:gridCol w:w="170"/>
        <w:gridCol w:w="1474"/>
        <w:gridCol w:w="3119"/>
        <w:gridCol w:w="794"/>
        <w:gridCol w:w="170"/>
        <w:gridCol w:w="794"/>
        <w:gridCol w:w="284"/>
        <w:gridCol w:w="1531"/>
      </w:tblGrid>
      <w:tr w:rsidR="007404D3" w:rsidRPr="00294BD8" w:rsidTr="00727DA0">
        <w:trPr>
          <w:cantSplit/>
        </w:trPr>
        <w:tc>
          <w:tcPr>
            <w:tcW w:w="851" w:type="dxa"/>
            <w:tcBorders>
              <w:top w:val="nil"/>
              <w:left w:val="nil"/>
              <w:bottom w:val="nil"/>
              <w:right w:val="nil"/>
            </w:tcBorders>
            <w:vAlign w:val="bottom"/>
          </w:tcPr>
          <w:p w:rsidR="007404D3" w:rsidRPr="00294BD8" w:rsidRDefault="007404D3" w:rsidP="00727DA0">
            <w:pPr>
              <w:rPr>
                <w:sz w:val="17"/>
                <w:szCs w:val="17"/>
              </w:rPr>
            </w:pPr>
            <w:r>
              <w:rPr>
                <w:sz w:val="17"/>
                <w:szCs w:val="17"/>
              </w:rPr>
              <w:t>Отпустил</w:t>
            </w:r>
          </w:p>
        </w:tc>
        <w:tc>
          <w:tcPr>
            <w:tcW w:w="907" w:type="dxa"/>
            <w:tcBorders>
              <w:top w:val="nil"/>
              <w:left w:val="nil"/>
              <w:bottom w:val="single" w:sz="4" w:space="0" w:color="auto"/>
              <w:right w:val="nil"/>
            </w:tcBorders>
            <w:vAlign w:val="bottom"/>
          </w:tcPr>
          <w:p w:rsidR="007404D3" w:rsidRPr="00294BD8" w:rsidRDefault="007404D3" w:rsidP="00727DA0">
            <w:pPr>
              <w:rPr>
                <w:b/>
              </w:rPr>
            </w:pPr>
          </w:p>
        </w:tc>
        <w:tc>
          <w:tcPr>
            <w:tcW w:w="170" w:type="dxa"/>
            <w:tcBorders>
              <w:top w:val="nil"/>
              <w:left w:val="nil"/>
              <w:bottom w:val="nil"/>
              <w:right w:val="nil"/>
            </w:tcBorders>
            <w:vAlign w:val="bottom"/>
          </w:tcPr>
          <w:p w:rsidR="007404D3" w:rsidRPr="00294BD8" w:rsidRDefault="007404D3" w:rsidP="00727DA0">
            <w:pPr>
              <w:jc w:val="center"/>
              <w:rPr>
                <w:sz w:val="17"/>
                <w:szCs w:val="17"/>
              </w:rPr>
            </w:pPr>
          </w:p>
        </w:tc>
        <w:tc>
          <w:tcPr>
            <w:tcW w:w="680" w:type="dxa"/>
            <w:tcBorders>
              <w:top w:val="nil"/>
              <w:left w:val="nil"/>
              <w:bottom w:val="single" w:sz="4" w:space="0" w:color="auto"/>
              <w:right w:val="nil"/>
            </w:tcBorders>
            <w:vAlign w:val="bottom"/>
          </w:tcPr>
          <w:p w:rsidR="007404D3" w:rsidRPr="00294BD8" w:rsidRDefault="007404D3" w:rsidP="00727DA0">
            <w:pPr>
              <w:jc w:val="center"/>
              <w:rPr>
                <w:sz w:val="17"/>
                <w:szCs w:val="17"/>
              </w:rPr>
            </w:pPr>
          </w:p>
        </w:tc>
        <w:tc>
          <w:tcPr>
            <w:tcW w:w="170" w:type="dxa"/>
            <w:tcBorders>
              <w:top w:val="nil"/>
              <w:left w:val="nil"/>
              <w:bottom w:val="nil"/>
              <w:right w:val="nil"/>
            </w:tcBorders>
            <w:vAlign w:val="bottom"/>
          </w:tcPr>
          <w:p w:rsidR="007404D3" w:rsidRPr="00294BD8" w:rsidRDefault="007404D3" w:rsidP="00727DA0">
            <w:pPr>
              <w:jc w:val="center"/>
              <w:rPr>
                <w:sz w:val="17"/>
                <w:szCs w:val="17"/>
              </w:rPr>
            </w:pPr>
          </w:p>
        </w:tc>
        <w:tc>
          <w:tcPr>
            <w:tcW w:w="1474" w:type="dxa"/>
            <w:tcBorders>
              <w:top w:val="nil"/>
              <w:left w:val="nil"/>
              <w:bottom w:val="single" w:sz="4" w:space="0" w:color="auto"/>
              <w:right w:val="nil"/>
            </w:tcBorders>
            <w:vAlign w:val="bottom"/>
          </w:tcPr>
          <w:p w:rsidR="007404D3" w:rsidRPr="00294BD8" w:rsidRDefault="007404D3" w:rsidP="00727DA0">
            <w:pPr>
              <w:jc w:val="center"/>
              <w:rPr>
                <w:sz w:val="17"/>
                <w:szCs w:val="17"/>
              </w:rPr>
            </w:pPr>
          </w:p>
        </w:tc>
        <w:tc>
          <w:tcPr>
            <w:tcW w:w="3119" w:type="dxa"/>
            <w:tcBorders>
              <w:top w:val="nil"/>
              <w:left w:val="nil"/>
              <w:bottom w:val="nil"/>
              <w:right w:val="nil"/>
            </w:tcBorders>
            <w:vAlign w:val="bottom"/>
          </w:tcPr>
          <w:p w:rsidR="007404D3" w:rsidRPr="00294BD8" w:rsidRDefault="007404D3" w:rsidP="00727DA0">
            <w:pPr>
              <w:pStyle w:val="2"/>
              <w:ind w:right="113"/>
              <w:rPr>
                <w:bCs w:val="0"/>
                <w:sz w:val="17"/>
                <w:szCs w:val="17"/>
              </w:rPr>
            </w:pPr>
            <w:r>
              <w:rPr>
                <w:b w:val="0"/>
                <w:sz w:val="17"/>
                <w:szCs w:val="17"/>
              </w:rPr>
              <w:t xml:space="preserve">Получил </w:t>
            </w:r>
          </w:p>
        </w:tc>
        <w:tc>
          <w:tcPr>
            <w:tcW w:w="794" w:type="dxa"/>
            <w:tcBorders>
              <w:top w:val="nil"/>
              <w:left w:val="nil"/>
              <w:bottom w:val="single" w:sz="4" w:space="0" w:color="auto"/>
              <w:right w:val="nil"/>
            </w:tcBorders>
            <w:vAlign w:val="bottom"/>
          </w:tcPr>
          <w:p w:rsidR="007404D3" w:rsidRPr="00294BD8" w:rsidRDefault="007404D3" w:rsidP="00727DA0">
            <w:pPr>
              <w:pStyle w:val="2"/>
              <w:jc w:val="center"/>
              <w:rPr>
                <w:b w:val="0"/>
                <w:bCs w:val="0"/>
              </w:rPr>
            </w:pPr>
          </w:p>
        </w:tc>
        <w:tc>
          <w:tcPr>
            <w:tcW w:w="170" w:type="dxa"/>
            <w:tcBorders>
              <w:top w:val="nil"/>
              <w:left w:val="nil"/>
              <w:bottom w:val="nil"/>
              <w:right w:val="nil"/>
            </w:tcBorders>
            <w:vAlign w:val="bottom"/>
          </w:tcPr>
          <w:p w:rsidR="007404D3" w:rsidRPr="00294BD8" w:rsidRDefault="007404D3" w:rsidP="00727DA0">
            <w:pPr>
              <w:pStyle w:val="2"/>
              <w:jc w:val="center"/>
              <w:rPr>
                <w:b w:val="0"/>
                <w:bCs w:val="0"/>
              </w:rPr>
            </w:pPr>
          </w:p>
        </w:tc>
        <w:tc>
          <w:tcPr>
            <w:tcW w:w="794" w:type="dxa"/>
            <w:tcBorders>
              <w:top w:val="nil"/>
              <w:left w:val="nil"/>
              <w:bottom w:val="single" w:sz="4" w:space="0" w:color="auto"/>
              <w:right w:val="nil"/>
            </w:tcBorders>
            <w:vAlign w:val="bottom"/>
          </w:tcPr>
          <w:p w:rsidR="007404D3" w:rsidRPr="00294BD8" w:rsidRDefault="007404D3" w:rsidP="00727DA0">
            <w:pPr>
              <w:pStyle w:val="2"/>
              <w:jc w:val="center"/>
              <w:rPr>
                <w:b w:val="0"/>
                <w:bCs w:val="0"/>
              </w:rPr>
            </w:pPr>
          </w:p>
        </w:tc>
        <w:tc>
          <w:tcPr>
            <w:tcW w:w="284" w:type="dxa"/>
            <w:tcBorders>
              <w:top w:val="nil"/>
              <w:left w:val="nil"/>
              <w:bottom w:val="nil"/>
              <w:right w:val="nil"/>
            </w:tcBorders>
            <w:vAlign w:val="bottom"/>
          </w:tcPr>
          <w:p w:rsidR="007404D3" w:rsidRPr="00294BD8" w:rsidRDefault="007404D3" w:rsidP="00727DA0">
            <w:pPr>
              <w:jc w:val="center"/>
              <w:rPr>
                <w:sz w:val="17"/>
                <w:szCs w:val="17"/>
              </w:rPr>
            </w:pPr>
          </w:p>
        </w:tc>
        <w:tc>
          <w:tcPr>
            <w:tcW w:w="1531" w:type="dxa"/>
            <w:tcBorders>
              <w:top w:val="nil"/>
              <w:left w:val="nil"/>
              <w:bottom w:val="single" w:sz="4" w:space="0" w:color="auto"/>
              <w:right w:val="nil"/>
            </w:tcBorders>
            <w:vAlign w:val="bottom"/>
          </w:tcPr>
          <w:p w:rsidR="007404D3" w:rsidRPr="00294BD8" w:rsidRDefault="007404D3" w:rsidP="00727DA0">
            <w:pPr>
              <w:jc w:val="center"/>
              <w:rPr>
                <w:sz w:val="17"/>
                <w:szCs w:val="17"/>
              </w:rPr>
            </w:pPr>
          </w:p>
        </w:tc>
      </w:tr>
      <w:tr w:rsidR="007404D3" w:rsidRPr="00294BD8" w:rsidTr="00727DA0">
        <w:trPr>
          <w:cantSplit/>
        </w:trPr>
        <w:tc>
          <w:tcPr>
            <w:tcW w:w="851" w:type="dxa"/>
            <w:tcBorders>
              <w:top w:val="nil"/>
              <w:left w:val="nil"/>
              <w:bottom w:val="nil"/>
              <w:right w:val="nil"/>
            </w:tcBorders>
          </w:tcPr>
          <w:p w:rsidR="007404D3" w:rsidRPr="00294BD8" w:rsidRDefault="007404D3" w:rsidP="00727DA0">
            <w:pPr>
              <w:rPr>
                <w:sz w:val="17"/>
                <w:szCs w:val="17"/>
              </w:rPr>
            </w:pPr>
          </w:p>
        </w:tc>
        <w:tc>
          <w:tcPr>
            <w:tcW w:w="907" w:type="dxa"/>
            <w:tcBorders>
              <w:top w:val="nil"/>
              <w:left w:val="nil"/>
              <w:bottom w:val="nil"/>
              <w:right w:val="nil"/>
            </w:tcBorders>
          </w:tcPr>
          <w:p w:rsidR="007404D3" w:rsidRPr="00294BD8" w:rsidRDefault="007404D3" w:rsidP="00727DA0">
            <w:pPr>
              <w:jc w:val="center"/>
              <w:rPr>
                <w:sz w:val="12"/>
                <w:szCs w:val="12"/>
              </w:rPr>
            </w:pPr>
            <w:r>
              <w:rPr>
                <w:sz w:val="12"/>
                <w:szCs w:val="12"/>
              </w:rPr>
              <w:t>(должность)</w:t>
            </w:r>
          </w:p>
        </w:tc>
        <w:tc>
          <w:tcPr>
            <w:tcW w:w="170" w:type="dxa"/>
            <w:tcBorders>
              <w:top w:val="nil"/>
              <w:left w:val="nil"/>
              <w:bottom w:val="nil"/>
              <w:right w:val="nil"/>
            </w:tcBorders>
          </w:tcPr>
          <w:p w:rsidR="007404D3" w:rsidRPr="00294BD8" w:rsidRDefault="007404D3" w:rsidP="00727DA0">
            <w:pPr>
              <w:jc w:val="center"/>
              <w:rPr>
                <w:sz w:val="12"/>
                <w:szCs w:val="12"/>
              </w:rPr>
            </w:pPr>
          </w:p>
        </w:tc>
        <w:tc>
          <w:tcPr>
            <w:tcW w:w="680" w:type="dxa"/>
            <w:tcBorders>
              <w:top w:val="nil"/>
              <w:left w:val="nil"/>
              <w:bottom w:val="nil"/>
              <w:right w:val="nil"/>
            </w:tcBorders>
          </w:tcPr>
          <w:p w:rsidR="007404D3" w:rsidRPr="00294BD8" w:rsidRDefault="007404D3" w:rsidP="00727DA0">
            <w:pPr>
              <w:jc w:val="center"/>
              <w:rPr>
                <w:sz w:val="12"/>
                <w:szCs w:val="12"/>
              </w:rPr>
            </w:pPr>
            <w:r>
              <w:rPr>
                <w:sz w:val="12"/>
                <w:szCs w:val="12"/>
              </w:rPr>
              <w:t>(подпись)</w:t>
            </w:r>
          </w:p>
        </w:tc>
        <w:tc>
          <w:tcPr>
            <w:tcW w:w="170" w:type="dxa"/>
            <w:tcBorders>
              <w:top w:val="nil"/>
              <w:left w:val="nil"/>
              <w:bottom w:val="nil"/>
              <w:right w:val="nil"/>
            </w:tcBorders>
          </w:tcPr>
          <w:p w:rsidR="007404D3" w:rsidRPr="00294BD8" w:rsidRDefault="007404D3" w:rsidP="00727DA0">
            <w:pPr>
              <w:jc w:val="center"/>
              <w:rPr>
                <w:sz w:val="12"/>
                <w:szCs w:val="12"/>
              </w:rPr>
            </w:pPr>
          </w:p>
        </w:tc>
        <w:tc>
          <w:tcPr>
            <w:tcW w:w="1474" w:type="dxa"/>
            <w:tcBorders>
              <w:top w:val="nil"/>
              <w:left w:val="nil"/>
              <w:bottom w:val="nil"/>
              <w:right w:val="nil"/>
            </w:tcBorders>
          </w:tcPr>
          <w:p w:rsidR="007404D3" w:rsidRPr="00294BD8" w:rsidRDefault="007404D3" w:rsidP="00727DA0">
            <w:pPr>
              <w:jc w:val="center"/>
              <w:rPr>
                <w:sz w:val="12"/>
                <w:szCs w:val="12"/>
              </w:rPr>
            </w:pPr>
            <w:r>
              <w:rPr>
                <w:sz w:val="12"/>
                <w:szCs w:val="12"/>
              </w:rPr>
              <w:t>(расшифровка подписи)</w:t>
            </w:r>
          </w:p>
        </w:tc>
        <w:tc>
          <w:tcPr>
            <w:tcW w:w="3119" w:type="dxa"/>
            <w:tcBorders>
              <w:top w:val="nil"/>
              <w:left w:val="nil"/>
              <w:bottom w:val="nil"/>
              <w:right w:val="nil"/>
            </w:tcBorders>
          </w:tcPr>
          <w:p w:rsidR="007404D3" w:rsidRPr="00294BD8" w:rsidRDefault="007404D3" w:rsidP="00727DA0">
            <w:pPr>
              <w:rPr>
                <w:sz w:val="17"/>
                <w:szCs w:val="17"/>
              </w:rPr>
            </w:pPr>
          </w:p>
        </w:tc>
        <w:tc>
          <w:tcPr>
            <w:tcW w:w="794" w:type="dxa"/>
            <w:tcBorders>
              <w:top w:val="nil"/>
              <w:left w:val="nil"/>
              <w:bottom w:val="nil"/>
              <w:right w:val="nil"/>
            </w:tcBorders>
          </w:tcPr>
          <w:p w:rsidR="007404D3" w:rsidRPr="00294BD8" w:rsidRDefault="007404D3" w:rsidP="00727DA0">
            <w:pPr>
              <w:jc w:val="center"/>
              <w:rPr>
                <w:sz w:val="12"/>
                <w:szCs w:val="12"/>
              </w:rPr>
            </w:pPr>
            <w:r>
              <w:rPr>
                <w:sz w:val="12"/>
                <w:szCs w:val="12"/>
              </w:rPr>
              <w:t>(должность)</w:t>
            </w:r>
          </w:p>
        </w:tc>
        <w:tc>
          <w:tcPr>
            <w:tcW w:w="170" w:type="dxa"/>
            <w:tcBorders>
              <w:top w:val="nil"/>
              <w:left w:val="nil"/>
              <w:bottom w:val="nil"/>
              <w:right w:val="nil"/>
            </w:tcBorders>
          </w:tcPr>
          <w:p w:rsidR="007404D3" w:rsidRPr="00294BD8" w:rsidRDefault="007404D3" w:rsidP="00727DA0">
            <w:pPr>
              <w:rPr>
                <w:sz w:val="17"/>
                <w:szCs w:val="17"/>
              </w:rPr>
            </w:pPr>
          </w:p>
        </w:tc>
        <w:tc>
          <w:tcPr>
            <w:tcW w:w="794" w:type="dxa"/>
            <w:tcBorders>
              <w:top w:val="nil"/>
              <w:left w:val="nil"/>
              <w:bottom w:val="nil"/>
              <w:right w:val="nil"/>
            </w:tcBorders>
          </w:tcPr>
          <w:p w:rsidR="007404D3" w:rsidRPr="00294BD8" w:rsidRDefault="007404D3" w:rsidP="00727DA0">
            <w:pPr>
              <w:jc w:val="center"/>
              <w:rPr>
                <w:sz w:val="12"/>
                <w:szCs w:val="12"/>
              </w:rPr>
            </w:pPr>
            <w:r>
              <w:rPr>
                <w:sz w:val="12"/>
                <w:szCs w:val="12"/>
              </w:rPr>
              <w:t>(подпись)</w:t>
            </w:r>
          </w:p>
        </w:tc>
        <w:tc>
          <w:tcPr>
            <w:tcW w:w="284" w:type="dxa"/>
            <w:tcBorders>
              <w:top w:val="nil"/>
              <w:left w:val="nil"/>
              <w:bottom w:val="nil"/>
              <w:right w:val="nil"/>
            </w:tcBorders>
          </w:tcPr>
          <w:p w:rsidR="007404D3" w:rsidRPr="00294BD8" w:rsidRDefault="007404D3" w:rsidP="00727DA0">
            <w:pPr>
              <w:jc w:val="center"/>
              <w:rPr>
                <w:sz w:val="12"/>
                <w:szCs w:val="12"/>
              </w:rPr>
            </w:pPr>
          </w:p>
        </w:tc>
        <w:tc>
          <w:tcPr>
            <w:tcW w:w="1531" w:type="dxa"/>
            <w:tcBorders>
              <w:top w:val="nil"/>
              <w:left w:val="nil"/>
              <w:bottom w:val="nil"/>
              <w:right w:val="nil"/>
            </w:tcBorders>
          </w:tcPr>
          <w:p w:rsidR="007404D3" w:rsidRPr="00294BD8" w:rsidRDefault="007404D3" w:rsidP="00727DA0">
            <w:pPr>
              <w:jc w:val="center"/>
              <w:rPr>
                <w:sz w:val="12"/>
                <w:szCs w:val="12"/>
              </w:rPr>
            </w:pPr>
            <w:r>
              <w:rPr>
                <w:sz w:val="12"/>
                <w:szCs w:val="12"/>
              </w:rPr>
              <w:t>(расшифровка подписи)</w:t>
            </w:r>
          </w:p>
        </w:tc>
      </w:tr>
    </w:tbl>
    <w:p w:rsidR="007404D3" w:rsidRDefault="007404D3">
      <w:pPr>
        <w:pStyle w:val="1a"/>
        <w:ind w:firstLine="0"/>
        <w:jc w:val="right"/>
        <w:outlineLvl w:val="0"/>
      </w:pPr>
    </w:p>
    <w:p w:rsidR="00891A88" w:rsidRPr="001550DE" w:rsidRDefault="00891A88" w:rsidP="00891A88">
      <w:pPr>
        <w:pStyle w:val="1a"/>
        <w:ind w:left="34"/>
        <w:jc w:val="right"/>
        <w:rPr>
          <w:sz w:val="24"/>
          <w:szCs w:val="24"/>
        </w:rPr>
      </w:pPr>
      <w:r w:rsidRPr="001550DE">
        <w:rPr>
          <w:sz w:val="24"/>
          <w:szCs w:val="24"/>
        </w:rPr>
        <w:lastRenderedPageBreak/>
        <w:t>Приложение № 1</w:t>
      </w:r>
      <w:r w:rsidR="001550DE" w:rsidRPr="001550DE">
        <w:rPr>
          <w:sz w:val="24"/>
          <w:szCs w:val="24"/>
        </w:rPr>
        <w:t>0</w:t>
      </w:r>
    </w:p>
    <w:p w:rsidR="00891A88" w:rsidRPr="001550DE" w:rsidRDefault="00891A88" w:rsidP="00891A88">
      <w:pPr>
        <w:pStyle w:val="1a"/>
        <w:ind w:left="34"/>
        <w:jc w:val="right"/>
        <w:rPr>
          <w:sz w:val="24"/>
          <w:szCs w:val="24"/>
        </w:rPr>
      </w:pPr>
      <w:r w:rsidRPr="001550DE">
        <w:rPr>
          <w:sz w:val="24"/>
          <w:szCs w:val="24"/>
        </w:rPr>
        <w:t>к договору на выполнение строительно-монтажных работ</w:t>
      </w:r>
    </w:p>
    <w:p w:rsidR="00891A88" w:rsidRPr="001550DE" w:rsidRDefault="00891A88" w:rsidP="00891A88">
      <w:pPr>
        <w:pStyle w:val="1a"/>
        <w:ind w:left="34"/>
        <w:jc w:val="right"/>
        <w:rPr>
          <w:sz w:val="24"/>
          <w:szCs w:val="24"/>
        </w:rPr>
      </w:pPr>
      <w:r w:rsidRPr="001550DE">
        <w:rPr>
          <w:sz w:val="24"/>
          <w:szCs w:val="24"/>
        </w:rPr>
        <w:t>№</w:t>
      </w:r>
      <w:r w:rsidRPr="001550DE">
        <w:rPr>
          <w:b/>
          <w:sz w:val="24"/>
          <w:szCs w:val="24"/>
        </w:rPr>
        <w:t xml:space="preserve"> </w:t>
      </w:r>
      <w:r w:rsidRPr="001550DE">
        <w:rPr>
          <w:sz w:val="24"/>
          <w:szCs w:val="24"/>
        </w:rPr>
        <w:t>____________</w:t>
      </w:r>
    </w:p>
    <w:p w:rsidR="00891A88" w:rsidRPr="001550DE" w:rsidRDefault="00891A88" w:rsidP="00891A88">
      <w:pPr>
        <w:pStyle w:val="1a"/>
        <w:ind w:left="34"/>
        <w:jc w:val="right"/>
        <w:rPr>
          <w:sz w:val="24"/>
          <w:szCs w:val="24"/>
        </w:rPr>
      </w:pPr>
      <w:r w:rsidRPr="001550DE">
        <w:rPr>
          <w:sz w:val="24"/>
          <w:szCs w:val="24"/>
        </w:rPr>
        <w:t>от «_____» ____________ 2022 г.</w:t>
      </w:r>
    </w:p>
    <w:p w:rsidR="007404D3" w:rsidRDefault="007404D3">
      <w:pPr>
        <w:pStyle w:val="1a"/>
        <w:ind w:firstLine="0"/>
        <w:jc w:val="right"/>
        <w:outlineLvl w:val="0"/>
      </w:pPr>
    </w:p>
    <w:p w:rsidR="00891A88" w:rsidRPr="00294BD8" w:rsidRDefault="00891A88" w:rsidP="00891A88">
      <w:pPr>
        <w:jc w:val="center"/>
        <w:rPr>
          <w:sz w:val="28"/>
          <w:szCs w:val="28"/>
        </w:rPr>
      </w:pPr>
      <w:r>
        <w:rPr>
          <w:sz w:val="28"/>
          <w:szCs w:val="28"/>
        </w:rPr>
        <w:t>Отчет об использовании давальческого сырья (материалов)</w:t>
      </w:r>
    </w:p>
    <w:p w:rsidR="00891A88" w:rsidRPr="00294BD8" w:rsidRDefault="00891A88" w:rsidP="00891A88">
      <w:pPr>
        <w:jc w:val="center"/>
        <w:rPr>
          <w:sz w:val="28"/>
          <w:szCs w:val="28"/>
        </w:rPr>
      </w:pPr>
    </w:p>
    <w:tbl>
      <w:tblPr>
        <w:tblW w:w="1385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
        <w:gridCol w:w="311"/>
        <w:gridCol w:w="1559"/>
        <w:gridCol w:w="1559"/>
        <w:gridCol w:w="1276"/>
        <w:gridCol w:w="850"/>
        <w:gridCol w:w="1418"/>
        <w:gridCol w:w="850"/>
        <w:gridCol w:w="1021"/>
        <w:gridCol w:w="113"/>
        <w:gridCol w:w="1134"/>
        <w:gridCol w:w="993"/>
        <w:gridCol w:w="1275"/>
        <w:gridCol w:w="1275"/>
      </w:tblGrid>
      <w:tr w:rsidR="00891A88" w:rsidRPr="00294BD8" w:rsidTr="00727DA0">
        <w:tc>
          <w:tcPr>
            <w:tcW w:w="534" w:type="dxa"/>
            <w:gridSpan w:val="2"/>
            <w:vMerge w:val="restart"/>
          </w:tcPr>
          <w:p w:rsidR="00891A88" w:rsidRPr="00294BD8" w:rsidRDefault="00891A88" w:rsidP="00727DA0">
            <w:pPr>
              <w:jc w:val="center"/>
              <w:rPr>
                <w:b/>
                <w:bCs/>
                <w:sz w:val="20"/>
                <w:szCs w:val="20"/>
              </w:rPr>
            </w:pPr>
            <w:r>
              <w:rPr>
                <w:b/>
                <w:bCs/>
                <w:sz w:val="20"/>
                <w:szCs w:val="20"/>
              </w:rPr>
              <w:t>№ п/п</w:t>
            </w:r>
          </w:p>
        </w:tc>
        <w:tc>
          <w:tcPr>
            <w:tcW w:w="1559" w:type="dxa"/>
            <w:vMerge w:val="restart"/>
          </w:tcPr>
          <w:p w:rsidR="00891A88" w:rsidRPr="00294BD8" w:rsidRDefault="00891A88" w:rsidP="00727DA0">
            <w:pPr>
              <w:jc w:val="center"/>
              <w:rPr>
                <w:b/>
                <w:bCs/>
                <w:sz w:val="20"/>
                <w:szCs w:val="20"/>
              </w:rPr>
            </w:pPr>
            <w:r>
              <w:rPr>
                <w:b/>
                <w:bCs/>
                <w:sz w:val="20"/>
                <w:szCs w:val="20"/>
              </w:rPr>
              <w:t>Наименование вида работ</w:t>
            </w:r>
          </w:p>
        </w:tc>
        <w:tc>
          <w:tcPr>
            <w:tcW w:w="1559" w:type="dxa"/>
            <w:vMerge w:val="restart"/>
          </w:tcPr>
          <w:p w:rsidR="00891A88" w:rsidRPr="00294BD8" w:rsidRDefault="00891A88" w:rsidP="00727DA0">
            <w:pPr>
              <w:jc w:val="center"/>
              <w:rPr>
                <w:b/>
                <w:bCs/>
                <w:sz w:val="20"/>
                <w:szCs w:val="20"/>
              </w:rPr>
            </w:pPr>
            <w:r>
              <w:rPr>
                <w:b/>
                <w:bCs/>
                <w:sz w:val="20"/>
                <w:szCs w:val="20"/>
              </w:rPr>
              <w:t>Наименование материала</w:t>
            </w:r>
          </w:p>
        </w:tc>
        <w:tc>
          <w:tcPr>
            <w:tcW w:w="1276" w:type="dxa"/>
            <w:vMerge w:val="restart"/>
          </w:tcPr>
          <w:p w:rsidR="00891A88" w:rsidRPr="00294BD8" w:rsidRDefault="00891A88" w:rsidP="00727DA0">
            <w:pPr>
              <w:jc w:val="center"/>
              <w:rPr>
                <w:b/>
                <w:bCs/>
                <w:sz w:val="20"/>
                <w:szCs w:val="20"/>
              </w:rPr>
            </w:pPr>
            <w:r>
              <w:rPr>
                <w:b/>
                <w:bCs/>
                <w:sz w:val="20"/>
                <w:szCs w:val="20"/>
              </w:rPr>
              <w:t>Номер и дата накладной</w:t>
            </w:r>
          </w:p>
        </w:tc>
        <w:tc>
          <w:tcPr>
            <w:tcW w:w="850" w:type="dxa"/>
            <w:vMerge w:val="restart"/>
          </w:tcPr>
          <w:p w:rsidR="00891A88" w:rsidRPr="00294BD8" w:rsidRDefault="00891A88" w:rsidP="00727DA0">
            <w:pPr>
              <w:jc w:val="center"/>
              <w:rPr>
                <w:b/>
                <w:bCs/>
                <w:sz w:val="20"/>
                <w:szCs w:val="20"/>
              </w:rPr>
            </w:pPr>
            <w:r>
              <w:rPr>
                <w:b/>
                <w:bCs/>
                <w:sz w:val="20"/>
                <w:szCs w:val="20"/>
              </w:rPr>
              <w:t>Единица измерения</w:t>
            </w:r>
          </w:p>
        </w:tc>
        <w:tc>
          <w:tcPr>
            <w:tcW w:w="1418" w:type="dxa"/>
            <w:vMerge w:val="restart"/>
          </w:tcPr>
          <w:p w:rsidR="00891A88" w:rsidRPr="00294BD8" w:rsidRDefault="00891A88" w:rsidP="00727DA0">
            <w:pPr>
              <w:jc w:val="center"/>
              <w:rPr>
                <w:b/>
                <w:bCs/>
                <w:sz w:val="20"/>
                <w:szCs w:val="20"/>
              </w:rPr>
            </w:pPr>
            <w:r>
              <w:rPr>
                <w:b/>
                <w:bCs/>
                <w:sz w:val="20"/>
                <w:szCs w:val="20"/>
              </w:rPr>
              <w:t>Стоимость за единицу измерения, руб.</w:t>
            </w:r>
          </w:p>
        </w:tc>
        <w:tc>
          <w:tcPr>
            <w:tcW w:w="1984" w:type="dxa"/>
            <w:gridSpan w:val="3"/>
          </w:tcPr>
          <w:p w:rsidR="00891A88" w:rsidRPr="00294BD8" w:rsidRDefault="00891A88" w:rsidP="00727DA0">
            <w:pPr>
              <w:jc w:val="center"/>
              <w:rPr>
                <w:b/>
                <w:bCs/>
                <w:sz w:val="20"/>
                <w:szCs w:val="20"/>
              </w:rPr>
            </w:pPr>
            <w:r>
              <w:rPr>
                <w:b/>
                <w:bCs/>
                <w:sz w:val="20"/>
                <w:szCs w:val="20"/>
              </w:rPr>
              <w:t>Получено от Заказчика</w:t>
            </w:r>
          </w:p>
        </w:tc>
        <w:tc>
          <w:tcPr>
            <w:tcW w:w="2127" w:type="dxa"/>
            <w:gridSpan w:val="2"/>
          </w:tcPr>
          <w:p w:rsidR="00891A88" w:rsidRPr="00294BD8" w:rsidRDefault="00891A88" w:rsidP="00727DA0">
            <w:pPr>
              <w:jc w:val="center"/>
              <w:rPr>
                <w:b/>
                <w:bCs/>
                <w:sz w:val="20"/>
                <w:szCs w:val="20"/>
              </w:rPr>
            </w:pPr>
            <w:r>
              <w:rPr>
                <w:b/>
                <w:bCs/>
                <w:sz w:val="20"/>
                <w:szCs w:val="20"/>
              </w:rPr>
              <w:t>Фактически использовано материалов</w:t>
            </w:r>
          </w:p>
        </w:tc>
        <w:tc>
          <w:tcPr>
            <w:tcW w:w="2550" w:type="dxa"/>
            <w:gridSpan w:val="2"/>
          </w:tcPr>
          <w:p w:rsidR="00891A88" w:rsidRPr="00294BD8" w:rsidRDefault="00891A88" w:rsidP="00727DA0">
            <w:pPr>
              <w:jc w:val="center"/>
              <w:rPr>
                <w:b/>
                <w:bCs/>
                <w:sz w:val="20"/>
                <w:szCs w:val="20"/>
              </w:rPr>
            </w:pPr>
            <w:r>
              <w:rPr>
                <w:b/>
                <w:bCs/>
                <w:sz w:val="20"/>
                <w:szCs w:val="20"/>
              </w:rPr>
              <w:t>Остаток неиспользованных материалов</w:t>
            </w:r>
          </w:p>
        </w:tc>
      </w:tr>
      <w:tr w:rsidR="00891A88" w:rsidRPr="00294BD8" w:rsidTr="00727DA0">
        <w:tc>
          <w:tcPr>
            <w:tcW w:w="534" w:type="dxa"/>
            <w:gridSpan w:val="2"/>
            <w:vMerge/>
          </w:tcPr>
          <w:p w:rsidR="00891A88" w:rsidRPr="00294BD8" w:rsidRDefault="00891A88" w:rsidP="00727DA0">
            <w:pPr>
              <w:jc w:val="center"/>
              <w:rPr>
                <w:b/>
                <w:bCs/>
                <w:sz w:val="20"/>
                <w:szCs w:val="20"/>
              </w:rPr>
            </w:pPr>
          </w:p>
        </w:tc>
        <w:tc>
          <w:tcPr>
            <w:tcW w:w="1559" w:type="dxa"/>
            <w:vMerge/>
          </w:tcPr>
          <w:p w:rsidR="00891A88" w:rsidRPr="00294BD8" w:rsidRDefault="00891A88" w:rsidP="00727DA0">
            <w:pPr>
              <w:jc w:val="center"/>
              <w:rPr>
                <w:b/>
                <w:bCs/>
                <w:sz w:val="20"/>
                <w:szCs w:val="20"/>
              </w:rPr>
            </w:pPr>
          </w:p>
        </w:tc>
        <w:tc>
          <w:tcPr>
            <w:tcW w:w="1559" w:type="dxa"/>
            <w:vMerge/>
          </w:tcPr>
          <w:p w:rsidR="00891A88" w:rsidRPr="00294BD8" w:rsidRDefault="00891A88" w:rsidP="00727DA0">
            <w:pPr>
              <w:jc w:val="center"/>
              <w:rPr>
                <w:b/>
                <w:bCs/>
                <w:sz w:val="20"/>
                <w:szCs w:val="20"/>
              </w:rPr>
            </w:pPr>
          </w:p>
        </w:tc>
        <w:tc>
          <w:tcPr>
            <w:tcW w:w="1276" w:type="dxa"/>
            <w:vMerge/>
          </w:tcPr>
          <w:p w:rsidR="00891A88" w:rsidRPr="00294BD8" w:rsidRDefault="00891A88" w:rsidP="00727DA0">
            <w:pPr>
              <w:jc w:val="center"/>
              <w:rPr>
                <w:b/>
                <w:bCs/>
                <w:sz w:val="20"/>
                <w:szCs w:val="20"/>
              </w:rPr>
            </w:pPr>
          </w:p>
        </w:tc>
        <w:tc>
          <w:tcPr>
            <w:tcW w:w="850" w:type="dxa"/>
            <w:vMerge/>
          </w:tcPr>
          <w:p w:rsidR="00891A88" w:rsidRPr="00294BD8" w:rsidRDefault="00891A88" w:rsidP="00727DA0">
            <w:pPr>
              <w:jc w:val="center"/>
              <w:rPr>
                <w:b/>
                <w:bCs/>
                <w:sz w:val="20"/>
                <w:szCs w:val="20"/>
              </w:rPr>
            </w:pPr>
          </w:p>
        </w:tc>
        <w:tc>
          <w:tcPr>
            <w:tcW w:w="1418" w:type="dxa"/>
            <w:vMerge/>
          </w:tcPr>
          <w:p w:rsidR="00891A88" w:rsidRPr="00294BD8" w:rsidRDefault="00891A88" w:rsidP="00727DA0">
            <w:pPr>
              <w:jc w:val="center"/>
              <w:rPr>
                <w:b/>
                <w:bCs/>
                <w:sz w:val="20"/>
                <w:szCs w:val="20"/>
              </w:rPr>
            </w:pPr>
          </w:p>
        </w:tc>
        <w:tc>
          <w:tcPr>
            <w:tcW w:w="850" w:type="dxa"/>
          </w:tcPr>
          <w:p w:rsidR="00891A88" w:rsidRPr="00294BD8" w:rsidRDefault="00891A88" w:rsidP="00727DA0">
            <w:pPr>
              <w:jc w:val="center"/>
              <w:rPr>
                <w:b/>
                <w:bCs/>
                <w:sz w:val="20"/>
                <w:szCs w:val="20"/>
              </w:rPr>
            </w:pPr>
            <w:r>
              <w:rPr>
                <w:b/>
                <w:bCs/>
                <w:sz w:val="20"/>
                <w:szCs w:val="20"/>
              </w:rPr>
              <w:t>кол-во</w:t>
            </w:r>
          </w:p>
        </w:tc>
        <w:tc>
          <w:tcPr>
            <w:tcW w:w="1134" w:type="dxa"/>
            <w:gridSpan w:val="2"/>
          </w:tcPr>
          <w:p w:rsidR="00891A88" w:rsidRPr="00294BD8" w:rsidRDefault="00891A88" w:rsidP="00727DA0">
            <w:pPr>
              <w:jc w:val="center"/>
              <w:rPr>
                <w:b/>
                <w:bCs/>
                <w:sz w:val="20"/>
                <w:szCs w:val="20"/>
              </w:rPr>
            </w:pPr>
            <w:r>
              <w:rPr>
                <w:b/>
                <w:bCs/>
                <w:sz w:val="20"/>
                <w:szCs w:val="20"/>
              </w:rPr>
              <w:t>сумма, руб.</w:t>
            </w:r>
          </w:p>
        </w:tc>
        <w:tc>
          <w:tcPr>
            <w:tcW w:w="1134" w:type="dxa"/>
          </w:tcPr>
          <w:p w:rsidR="00891A88" w:rsidRPr="00294BD8" w:rsidRDefault="00891A88" w:rsidP="00727DA0">
            <w:pPr>
              <w:jc w:val="center"/>
              <w:rPr>
                <w:b/>
                <w:bCs/>
                <w:sz w:val="20"/>
                <w:szCs w:val="20"/>
              </w:rPr>
            </w:pPr>
            <w:r>
              <w:rPr>
                <w:b/>
                <w:bCs/>
                <w:sz w:val="20"/>
                <w:szCs w:val="20"/>
              </w:rPr>
              <w:t>кол-во</w:t>
            </w:r>
          </w:p>
        </w:tc>
        <w:tc>
          <w:tcPr>
            <w:tcW w:w="993" w:type="dxa"/>
          </w:tcPr>
          <w:p w:rsidR="00891A88" w:rsidRPr="00294BD8" w:rsidRDefault="00891A88" w:rsidP="00727DA0">
            <w:pPr>
              <w:jc w:val="center"/>
              <w:rPr>
                <w:b/>
                <w:bCs/>
                <w:sz w:val="20"/>
                <w:szCs w:val="20"/>
              </w:rPr>
            </w:pPr>
            <w:r>
              <w:rPr>
                <w:b/>
                <w:bCs/>
                <w:sz w:val="20"/>
                <w:szCs w:val="20"/>
              </w:rPr>
              <w:t>сумма, руб.</w:t>
            </w:r>
          </w:p>
        </w:tc>
        <w:tc>
          <w:tcPr>
            <w:tcW w:w="1275" w:type="dxa"/>
          </w:tcPr>
          <w:p w:rsidR="00891A88" w:rsidRPr="00294BD8" w:rsidRDefault="00891A88" w:rsidP="00727DA0">
            <w:pPr>
              <w:jc w:val="center"/>
              <w:rPr>
                <w:b/>
                <w:bCs/>
                <w:sz w:val="20"/>
                <w:szCs w:val="20"/>
              </w:rPr>
            </w:pPr>
            <w:r>
              <w:rPr>
                <w:b/>
                <w:bCs/>
                <w:sz w:val="20"/>
                <w:szCs w:val="20"/>
              </w:rPr>
              <w:t>кол-во</w:t>
            </w:r>
          </w:p>
        </w:tc>
        <w:tc>
          <w:tcPr>
            <w:tcW w:w="1275" w:type="dxa"/>
          </w:tcPr>
          <w:p w:rsidR="00891A88" w:rsidRPr="00294BD8" w:rsidRDefault="00891A88" w:rsidP="00727DA0">
            <w:pPr>
              <w:jc w:val="center"/>
              <w:rPr>
                <w:b/>
                <w:bCs/>
                <w:sz w:val="20"/>
                <w:szCs w:val="20"/>
              </w:rPr>
            </w:pPr>
            <w:r>
              <w:rPr>
                <w:b/>
                <w:bCs/>
                <w:sz w:val="20"/>
                <w:szCs w:val="20"/>
              </w:rPr>
              <w:t xml:space="preserve">сумма, </w:t>
            </w:r>
          </w:p>
          <w:p w:rsidR="00891A88" w:rsidRPr="00294BD8" w:rsidRDefault="00891A88" w:rsidP="00727DA0">
            <w:pPr>
              <w:jc w:val="center"/>
              <w:rPr>
                <w:b/>
                <w:bCs/>
                <w:sz w:val="20"/>
                <w:szCs w:val="20"/>
              </w:rPr>
            </w:pPr>
            <w:r>
              <w:rPr>
                <w:b/>
                <w:bCs/>
                <w:sz w:val="20"/>
                <w:szCs w:val="20"/>
              </w:rPr>
              <w:t>руб.</w:t>
            </w:r>
          </w:p>
        </w:tc>
      </w:tr>
      <w:tr w:rsidR="00891A88" w:rsidRPr="00294BD8" w:rsidTr="00727DA0">
        <w:tc>
          <w:tcPr>
            <w:tcW w:w="534" w:type="dxa"/>
            <w:gridSpan w:val="2"/>
          </w:tcPr>
          <w:p w:rsidR="00891A88" w:rsidRPr="00294BD8" w:rsidRDefault="00891A88" w:rsidP="00727DA0">
            <w:pPr>
              <w:jc w:val="center"/>
              <w:rPr>
                <w:b/>
                <w:bCs/>
                <w:sz w:val="20"/>
                <w:szCs w:val="20"/>
              </w:rPr>
            </w:pPr>
          </w:p>
        </w:tc>
        <w:tc>
          <w:tcPr>
            <w:tcW w:w="1559" w:type="dxa"/>
          </w:tcPr>
          <w:p w:rsidR="00891A88" w:rsidRPr="00294BD8" w:rsidRDefault="00891A88" w:rsidP="00727DA0">
            <w:pPr>
              <w:jc w:val="center"/>
              <w:rPr>
                <w:b/>
                <w:bCs/>
                <w:sz w:val="20"/>
                <w:szCs w:val="20"/>
              </w:rPr>
            </w:pPr>
          </w:p>
        </w:tc>
        <w:tc>
          <w:tcPr>
            <w:tcW w:w="1559" w:type="dxa"/>
          </w:tcPr>
          <w:p w:rsidR="00891A88" w:rsidRPr="00294BD8" w:rsidRDefault="00891A88" w:rsidP="00727DA0">
            <w:pPr>
              <w:jc w:val="center"/>
              <w:rPr>
                <w:b/>
                <w:bCs/>
                <w:sz w:val="20"/>
                <w:szCs w:val="20"/>
              </w:rPr>
            </w:pPr>
          </w:p>
        </w:tc>
        <w:tc>
          <w:tcPr>
            <w:tcW w:w="1276" w:type="dxa"/>
          </w:tcPr>
          <w:p w:rsidR="00891A88" w:rsidRPr="00294BD8" w:rsidRDefault="00891A88" w:rsidP="00727DA0">
            <w:pPr>
              <w:jc w:val="center"/>
              <w:rPr>
                <w:b/>
                <w:bCs/>
                <w:sz w:val="20"/>
                <w:szCs w:val="20"/>
              </w:rPr>
            </w:pPr>
          </w:p>
        </w:tc>
        <w:tc>
          <w:tcPr>
            <w:tcW w:w="850" w:type="dxa"/>
          </w:tcPr>
          <w:p w:rsidR="00891A88" w:rsidRPr="00294BD8" w:rsidRDefault="00891A88" w:rsidP="00727DA0">
            <w:pPr>
              <w:jc w:val="center"/>
              <w:rPr>
                <w:b/>
                <w:bCs/>
                <w:sz w:val="20"/>
                <w:szCs w:val="20"/>
              </w:rPr>
            </w:pPr>
          </w:p>
        </w:tc>
        <w:tc>
          <w:tcPr>
            <w:tcW w:w="1418" w:type="dxa"/>
          </w:tcPr>
          <w:p w:rsidR="00891A88" w:rsidRPr="00294BD8" w:rsidRDefault="00891A88" w:rsidP="00727DA0">
            <w:pPr>
              <w:jc w:val="center"/>
              <w:rPr>
                <w:b/>
                <w:bCs/>
                <w:sz w:val="20"/>
                <w:szCs w:val="20"/>
              </w:rPr>
            </w:pPr>
          </w:p>
        </w:tc>
        <w:tc>
          <w:tcPr>
            <w:tcW w:w="850" w:type="dxa"/>
          </w:tcPr>
          <w:p w:rsidR="00891A88" w:rsidRPr="00294BD8" w:rsidRDefault="00891A88" w:rsidP="00727DA0">
            <w:pPr>
              <w:jc w:val="center"/>
              <w:rPr>
                <w:b/>
                <w:bCs/>
                <w:sz w:val="20"/>
                <w:szCs w:val="20"/>
              </w:rPr>
            </w:pPr>
          </w:p>
        </w:tc>
        <w:tc>
          <w:tcPr>
            <w:tcW w:w="1134" w:type="dxa"/>
            <w:gridSpan w:val="2"/>
          </w:tcPr>
          <w:p w:rsidR="00891A88" w:rsidRPr="00294BD8" w:rsidRDefault="00891A88" w:rsidP="00727DA0">
            <w:pPr>
              <w:jc w:val="center"/>
              <w:rPr>
                <w:b/>
                <w:bCs/>
                <w:sz w:val="20"/>
                <w:szCs w:val="20"/>
              </w:rPr>
            </w:pPr>
          </w:p>
        </w:tc>
        <w:tc>
          <w:tcPr>
            <w:tcW w:w="1134" w:type="dxa"/>
          </w:tcPr>
          <w:p w:rsidR="00891A88" w:rsidRPr="00294BD8" w:rsidRDefault="00891A88" w:rsidP="00727DA0">
            <w:pPr>
              <w:jc w:val="center"/>
              <w:rPr>
                <w:b/>
                <w:bCs/>
                <w:sz w:val="20"/>
                <w:szCs w:val="20"/>
              </w:rPr>
            </w:pPr>
          </w:p>
        </w:tc>
        <w:tc>
          <w:tcPr>
            <w:tcW w:w="993" w:type="dxa"/>
          </w:tcPr>
          <w:p w:rsidR="00891A88" w:rsidRPr="00294BD8" w:rsidRDefault="00891A88" w:rsidP="00727DA0">
            <w:pPr>
              <w:jc w:val="center"/>
              <w:rPr>
                <w:b/>
                <w:bCs/>
                <w:sz w:val="20"/>
                <w:szCs w:val="20"/>
              </w:rPr>
            </w:pPr>
          </w:p>
        </w:tc>
        <w:tc>
          <w:tcPr>
            <w:tcW w:w="1275" w:type="dxa"/>
          </w:tcPr>
          <w:p w:rsidR="00891A88" w:rsidRPr="00294BD8" w:rsidRDefault="00891A88" w:rsidP="00727DA0">
            <w:pPr>
              <w:jc w:val="center"/>
              <w:rPr>
                <w:b/>
                <w:bCs/>
                <w:sz w:val="20"/>
                <w:szCs w:val="20"/>
              </w:rPr>
            </w:pPr>
          </w:p>
        </w:tc>
        <w:tc>
          <w:tcPr>
            <w:tcW w:w="1275" w:type="dxa"/>
          </w:tcPr>
          <w:p w:rsidR="00891A88" w:rsidRPr="00294BD8" w:rsidRDefault="00891A88" w:rsidP="00727DA0">
            <w:pPr>
              <w:jc w:val="center"/>
              <w:rPr>
                <w:b/>
                <w:bCs/>
                <w:sz w:val="20"/>
                <w:szCs w:val="20"/>
              </w:rPr>
            </w:pPr>
          </w:p>
        </w:tc>
      </w:tr>
      <w:tr w:rsidR="00891A88" w:rsidRPr="00294BD8" w:rsidTr="00727DA0">
        <w:tc>
          <w:tcPr>
            <w:tcW w:w="534" w:type="dxa"/>
            <w:gridSpan w:val="2"/>
          </w:tcPr>
          <w:p w:rsidR="00891A88" w:rsidRPr="00294BD8" w:rsidRDefault="00891A88" w:rsidP="00727DA0">
            <w:pPr>
              <w:jc w:val="center"/>
              <w:rPr>
                <w:b/>
                <w:bCs/>
                <w:sz w:val="20"/>
                <w:szCs w:val="20"/>
              </w:rPr>
            </w:pPr>
          </w:p>
        </w:tc>
        <w:tc>
          <w:tcPr>
            <w:tcW w:w="1559" w:type="dxa"/>
          </w:tcPr>
          <w:p w:rsidR="00891A88" w:rsidRPr="00294BD8" w:rsidRDefault="00891A88" w:rsidP="00727DA0">
            <w:pPr>
              <w:jc w:val="center"/>
              <w:rPr>
                <w:b/>
                <w:bCs/>
                <w:sz w:val="20"/>
                <w:szCs w:val="20"/>
              </w:rPr>
            </w:pPr>
          </w:p>
        </w:tc>
        <w:tc>
          <w:tcPr>
            <w:tcW w:w="1559" w:type="dxa"/>
          </w:tcPr>
          <w:p w:rsidR="00891A88" w:rsidRPr="00294BD8" w:rsidRDefault="00891A88" w:rsidP="00727DA0">
            <w:pPr>
              <w:jc w:val="center"/>
              <w:rPr>
                <w:b/>
                <w:bCs/>
                <w:sz w:val="20"/>
                <w:szCs w:val="20"/>
              </w:rPr>
            </w:pPr>
          </w:p>
        </w:tc>
        <w:tc>
          <w:tcPr>
            <w:tcW w:w="1276" w:type="dxa"/>
          </w:tcPr>
          <w:p w:rsidR="00891A88" w:rsidRPr="00294BD8" w:rsidRDefault="00891A88" w:rsidP="00727DA0">
            <w:pPr>
              <w:jc w:val="center"/>
              <w:rPr>
                <w:b/>
                <w:bCs/>
                <w:sz w:val="20"/>
                <w:szCs w:val="20"/>
              </w:rPr>
            </w:pPr>
          </w:p>
        </w:tc>
        <w:tc>
          <w:tcPr>
            <w:tcW w:w="850" w:type="dxa"/>
          </w:tcPr>
          <w:p w:rsidR="00891A88" w:rsidRPr="00294BD8" w:rsidRDefault="00891A88" w:rsidP="00727DA0">
            <w:pPr>
              <w:jc w:val="center"/>
              <w:rPr>
                <w:b/>
                <w:bCs/>
                <w:sz w:val="20"/>
                <w:szCs w:val="20"/>
              </w:rPr>
            </w:pPr>
          </w:p>
        </w:tc>
        <w:tc>
          <w:tcPr>
            <w:tcW w:w="1418" w:type="dxa"/>
          </w:tcPr>
          <w:p w:rsidR="00891A88" w:rsidRPr="00294BD8" w:rsidRDefault="00891A88" w:rsidP="00727DA0">
            <w:pPr>
              <w:jc w:val="center"/>
              <w:rPr>
                <w:b/>
                <w:bCs/>
                <w:sz w:val="20"/>
                <w:szCs w:val="20"/>
              </w:rPr>
            </w:pPr>
          </w:p>
        </w:tc>
        <w:tc>
          <w:tcPr>
            <w:tcW w:w="850" w:type="dxa"/>
          </w:tcPr>
          <w:p w:rsidR="00891A88" w:rsidRPr="00294BD8" w:rsidRDefault="00891A88" w:rsidP="00727DA0">
            <w:pPr>
              <w:jc w:val="center"/>
              <w:rPr>
                <w:b/>
                <w:bCs/>
                <w:sz w:val="20"/>
                <w:szCs w:val="20"/>
              </w:rPr>
            </w:pPr>
          </w:p>
        </w:tc>
        <w:tc>
          <w:tcPr>
            <w:tcW w:w="1134" w:type="dxa"/>
            <w:gridSpan w:val="2"/>
          </w:tcPr>
          <w:p w:rsidR="00891A88" w:rsidRPr="00294BD8" w:rsidRDefault="00891A88" w:rsidP="00727DA0">
            <w:pPr>
              <w:jc w:val="center"/>
              <w:rPr>
                <w:b/>
                <w:bCs/>
                <w:sz w:val="20"/>
                <w:szCs w:val="20"/>
              </w:rPr>
            </w:pPr>
          </w:p>
        </w:tc>
        <w:tc>
          <w:tcPr>
            <w:tcW w:w="1134" w:type="dxa"/>
          </w:tcPr>
          <w:p w:rsidR="00891A88" w:rsidRPr="00294BD8" w:rsidRDefault="00891A88" w:rsidP="00727DA0">
            <w:pPr>
              <w:jc w:val="center"/>
              <w:rPr>
                <w:b/>
                <w:bCs/>
                <w:sz w:val="20"/>
                <w:szCs w:val="20"/>
              </w:rPr>
            </w:pPr>
          </w:p>
        </w:tc>
        <w:tc>
          <w:tcPr>
            <w:tcW w:w="993" w:type="dxa"/>
          </w:tcPr>
          <w:p w:rsidR="00891A88" w:rsidRPr="00294BD8" w:rsidRDefault="00891A88" w:rsidP="00727DA0">
            <w:pPr>
              <w:jc w:val="center"/>
              <w:rPr>
                <w:b/>
                <w:bCs/>
                <w:sz w:val="20"/>
                <w:szCs w:val="20"/>
              </w:rPr>
            </w:pPr>
          </w:p>
        </w:tc>
        <w:tc>
          <w:tcPr>
            <w:tcW w:w="1275" w:type="dxa"/>
          </w:tcPr>
          <w:p w:rsidR="00891A88" w:rsidRPr="00294BD8" w:rsidRDefault="00891A88" w:rsidP="00727DA0">
            <w:pPr>
              <w:jc w:val="center"/>
              <w:rPr>
                <w:b/>
                <w:bCs/>
                <w:sz w:val="20"/>
                <w:szCs w:val="20"/>
              </w:rPr>
            </w:pPr>
          </w:p>
        </w:tc>
        <w:tc>
          <w:tcPr>
            <w:tcW w:w="1275" w:type="dxa"/>
          </w:tcPr>
          <w:p w:rsidR="00891A88" w:rsidRPr="00294BD8" w:rsidRDefault="00891A88" w:rsidP="00727DA0">
            <w:pPr>
              <w:jc w:val="center"/>
              <w:rPr>
                <w:b/>
                <w:bCs/>
                <w:sz w:val="20"/>
                <w:szCs w:val="20"/>
              </w:rPr>
            </w:pPr>
          </w:p>
        </w:tc>
      </w:tr>
      <w:tr w:rsidR="00891A88" w:rsidRPr="00294BD8" w:rsidTr="00727DA0">
        <w:tc>
          <w:tcPr>
            <w:tcW w:w="534" w:type="dxa"/>
            <w:gridSpan w:val="2"/>
          </w:tcPr>
          <w:p w:rsidR="00891A88" w:rsidRPr="00294BD8" w:rsidRDefault="00891A88" w:rsidP="00727DA0">
            <w:pPr>
              <w:jc w:val="center"/>
              <w:rPr>
                <w:b/>
                <w:bCs/>
                <w:sz w:val="20"/>
                <w:szCs w:val="20"/>
              </w:rPr>
            </w:pPr>
          </w:p>
        </w:tc>
        <w:tc>
          <w:tcPr>
            <w:tcW w:w="1559" w:type="dxa"/>
          </w:tcPr>
          <w:p w:rsidR="00891A88" w:rsidRPr="00294BD8" w:rsidRDefault="00891A88" w:rsidP="00727DA0">
            <w:pPr>
              <w:jc w:val="center"/>
              <w:rPr>
                <w:b/>
                <w:bCs/>
                <w:sz w:val="20"/>
                <w:szCs w:val="20"/>
              </w:rPr>
            </w:pPr>
          </w:p>
        </w:tc>
        <w:tc>
          <w:tcPr>
            <w:tcW w:w="1559" w:type="dxa"/>
          </w:tcPr>
          <w:p w:rsidR="00891A88" w:rsidRPr="00294BD8" w:rsidRDefault="00891A88" w:rsidP="00727DA0">
            <w:pPr>
              <w:jc w:val="center"/>
              <w:rPr>
                <w:b/>
                <w:bCs/>
                <w:sz w:val="20"/>
                <w:szCs w:val="20"/>
              </w:rPr>
            </w:pPr>
          </w:p>
        </w:tc>
        <w:tc>
          <w:tcPr>
            <w:tcW w:w="1276" w:type="dxa"/>
          </w:tcPr>
          <w:p w:rsidR="00891A88" w:rsidRPr="00294BD8" w:rsidRDefault="00891A88" w:rsidP="00727DA0">
            <w:pPr>
              <w:jc w:val="center"/>
              <w:rPr>
                <w:b/>
                <w:bCs/>
                <w:sz w:val="20"/>
                <w:szCs w:val="20"/>
              </w:rPr>
            </w:pPr>
          </w:p>
        </w:tc>
        <w:tc>
          <w:tcPr>
            <w:tcW w:w="850" w:type="dxa"/>
          </w:tcPr>
          <w:p w:rsidR="00891A88" w:rsidRPr="00294BD8" w:rsidRDefault="00891A88" w:rsidP="00727DA0">
            <w:pPr>
              <w:jc w:val="center"/>
              <w:rPr>
                <w:b/>
                <w:bCs/>
                <w:sz w:val="20"/>
                <w:szCs w:val="20"/>
              </w:rPr>
            </w:pPr>
          </w:p>
        </w:tc>
        <w:tc>
          <w:tcPr>
            <w:tcW w:w="1418" w:type="dxa"/>
          </w:tcPr>
          <w:p w:rsidR="00891A88" w:rsidRPr="00294BD8" w:rsidRDefault="00891A88" w:rsidP="00727DA0">
            <w:pPr>
              <w:jc w:val="center"/>
              <w:rPr>
                <w:b/>
                <w:bCs/>
                <w:sz w:val="20"/>
                <w:szCs w:val="20"/>
              </w:rPr>
            </w:pPr>
          </w:p>
        </w:tc>
        <w:tc>
          <w:tcPr>
            <w:tcW w:w="850" w:type="dxa"/>
          </w:tcPr>
          <w:p w:rsidR="00891A88" w:rsidRPr="00294BD8" w:rsidRDefault="00891A88" w:rsidP="00727DA0">
            <w:pPr>
              <w:jc w:val="center"/>
              <w:rPr>
                <w:b/>
                <w:bCs/>
                <w:sz w:val="20"/>
                <w:szCs w:val="20"/>
              </w:rPr>
            </w:pPr>
          </w:p>
        </w:tc>
        <w:tc>
          <w:tcPr>
            <w:tcW w:w="1134" w:type="dxa"/>
            <w:gridSpan w:val="2"/>
          </w:tcPr>
          <w:p w:rsidR="00891A88" w:rsidRPr="00294BD8" w:rsidRDefault="00891A88" w:rsidP="00727DA0">
            <w:pPr>
              <w:jc w:val="center"/>
              <w:rPr>
                <w:b/>
                <w:bCs/>
                <w:sz w:val="20"/>
                <w:szCs w:val="20"/>
              </w:rPr>
            </w:pPr>
          </w:p>
        </w:tc>
        <w:tc>
          <w:tcPr>
            <w:tcW w:w="1134" w:type="dxa"/>
          </w:tcPr>
          <w:p w:rsidR="00891A88" w:rsidRPr="00294BD8" w:rsidRDefault="00891A88" w:rsidP="00727DA0">
            <w:pPr>
              <w:jc w:val="center"/>
              <w:rPr>
                <w:b/>
                <w:bCs/>
                <w:sz w:val="20"/>
                <w:szCs w:val="20"/>
              </w:rPr>
            </w:pPr>
          </w:p>
        </w:tc>
        <w:tc>
          <w:tcPr>
            <w:tcW w:w="993" w:type="dxa"/>
          </w:tcPr>
          <w:p w:rsidR="00891A88" w:rsidRPr="00294BD8" w:rsidRDefault="00891A88" w:rsidP="00727DA0">
            <w:pPr>
              <w:jc w:val="center"/>
              <w:rPr>
                <w:b/>
                <w:bCs/>
                <w:sz w:val="20"/>
                <w:szCs w:val="20"/>
              </w:rPr>
            </w:pPr>
          </w:p>
        </w:tc>
        <w:tc>
          <w:tcPr>
            <w:tcW w:w="1275" w:type="dxa"/>
          </w:tcPr>
          <w:p w:rsidR="00891A88" w:rsidRPr="00294BD8" w:rsidRDefault="00891A88" w:rsidP="00727DA0">
            <w:pPr>
              <w:jc w:val="center"/>
              <w:rPr>
                <w:b/>
                <w:bCs/>
                <w:sz w:val="20"/>
                <w:szCs w:val="20"/>
              </w:rPr>
            </w:pPr>
          </w:p>
        </w:tc>
        <w:tc>
          <w:tcPr>
            <w:tcW w:w="1275" w:type="dxa"/>
          </w:tcPr>
          <w:p w:rsidR="00891A88" w:rsidRPr="00294BD8" w:rsidRDefault="00891A88" w:rsidP="00727DA0">
            <w:pPr>
              <w:jc w:val="center"/>
              <w:rPr>
                <w:b/>
                <w:bCs/>
                <w:sz w:val="20"/>
                <w:szCs w:val="20"/>
              </w:rPr>
            </w:pPr>
          </w:p>
        </w:tc>
      </w:tr>
      <w:tr w:rsidR="00891A88" w:rsidRPr="00294BD8" w:rsidTr="00727DA0">
        <w:tc>
          <w:tcPr>
            <w:tcW w:w="534" w:type="dxa"/>
            <w:gridSpan w:val="2"/>
          </w:tcPr>
          <w:p w:rsidR="00891A88" w:rsidRPr="00294BD8" w:rsidRDefault="00891A88" w:rsidP="00727DA0">
            <w:pPr>
              <w:jc w:val="center"/>
              <w:rPr>
                <w:b/>
                <w:bCs/>
                <w:sz w:val="20"/>
                <w:szCs w:val="20"/>
              </w:rPr>
            </w:pPr>
          </w:p>
        </w:tc>
        <w:tc>
          <w:tcPr>
            <w:tcW w:w="1559" w:type="dxa"/>
          </w:tcPr>
          <w:p w:rsidR="00891A88" w:rsidRPr="00294BD8" w:rsidRDefault="00891A88" w:rsidP="00727DA0">
            <w:pPr>
              <w:jc w:val="center"/>
              <w:rPr>
                <w:b/>
                <w:bCs/>
                <w:sz w:val="20"/>
                <w:szCs w:val="20"/>
              </w:rPr>
            </w:pPr>
          </w:p>
        </w:tc>
        <w:tc>
          <w:tcPr>
            <w:tcW w:w="1559" w:type="dxa"/>
          </w:tcPr>
          <w:p w:rsidR="00891A88" w:rsidRPr="00294BD8" w:rsidRDefault="00891A88" w:rsidP="00727DA0">
            <w:pPr>
              <w:jc w:val="center"/>
              <w:rPr>
                <w:b/>
                <w:bCs/>
                <w:sz w:val="20"/>
                <w:szCs w:val="20"/>
              </w:rPr>
            </w:pPr>
          </w:p>
        </w:tc>
        <w:tc>
          <w:tcPr>
            <w:tcW w:w="1276" w:type="dxa"/>
          </w:tcPr>
          <w:p w:rsidR="00891A88" w:rsidRPr="00294BD8" w:rsidRDefault="00891A88" w:rsidP="00727DA0">
            <w:pPr>
              <w:jc w:val="center"/>
              <w:rPr>
                <w:b/>
                <w:bCs/>
                <w:sz w:val="20"/>
                <w:szCs w:val="20"/>
              </w:rPr>
            </w:pPr>
          </w:p>
        </w:tc>
        <w:tc>
          <w:tcPr>
            <w:tcW w:w="850" w:type="dxa"/>
          </w:tcPr>
          <w:p w:rsidR="00891A88" w:rsidRPr="00294BD8" w:rsidRDefault="00891A88" w:rsidP="00727DA0">
            <w:pPr>
              <w:jc w:val="center"/>
              <w:rPr>
                <w:b/>
                <w:bCs/>
                <w:sz w:val="20"/>
                <w:szCs w:val="20"/>
              </w:rPr>
            </w:pPr>
          </w:p>
        </w:tc>
        <w:tc>
          <w:tcPr>
            <w:tcW w:w="1418" w:type="dxa"/>
          </w:tcPr>
          <w:p w:rsidR="00891A88" w:rsidRPr="00294BD8" w:rsidRDefault="00891A88" w:rsidP="00727DA0">
            <w:pPr>
              <w:jc w:val="center"/>
              <w:rPr>
                <w:b/>
                <w:bCs/>
                <w:sz w:val="20"/>
                <w:szCs w:val="20"/>
              </w:rPr>
            </w:pPr>
          </w:p>
        </w:tc>
        <w:tc>
          <w:tcPr>
            <w:tcW w:w="850" w:type="dxa"/>
          </w:tcPr>
          <w:p w:rsidR="00891A88" w:rsidRPr="00294BD8" w:rsidRDefault="00891A88" w:rsidP="00727DA0">
            <w:pPr>
              <w:jc w:val="center"/>
              <w:rPr>
                <w:b/>
                <w:bCs/>
                <w:sz w:val="20"/>
                <w:szCs w:val="20"/>
              </w:rPr>
            </w:pPr>
          </w:p>
        </w:tc>
        <w:tc>
          <w:tcPr>
            <w:tcW w:w="1134" w:type="dxa"/>
            <w:gridSpan w:val="2"/>
          </w:tcPr>
          <w:p w:rsidR="00891A88" w:rsidRPr="00294BD8" w:rsidRDefault="00891A88" w:rsidP="00727DA0">
            <w:pPr>
              <w:jc w:val="center"/>
              <w:rPr>
                <w:b/>
                <w:bCs/>
                <w:sz w:val="20"/>
                <w:szCs w:val="20"/>
              </w:rPr>
            </w:pPr>
          </w:p>
        </w:tc>
        <w:tc>
          <w:tcPr>
            <w:tcW w:w="1134" w:type="dxa"/>
          </w:tcPr>
          <w:p w:rsidR="00891A88" w:rsidRPr="00294BD8" w:rsidRDefault="00891A88" w:rsidP="00727DA0">
            <w:pPr>
              <w:jc w:val="center"/>
              <w:rPr>
                <w:b/>
                <w:bCs/>
                <w:sz w:val="20"/>
                <w:szCs w:val="20"/>
              </w:rPr>
            </w:pPr>
          </w:p>
        </w:tc>
        <w:tc>
          <w:tcPr>
            <w:tcW w:w="993" w:type="dxa"/>
          </w:tcPr>
          <w:p w:rsidR="00891A88" w:rsidRPr="00294BD8" w:rsidRDefault="00891A88" w:rsidP="00727DA0">
            <w:pPr>
              <w:jc w:val="center"/>
              <w:rPr>
                <w:b/>
                <w:bCs/>
                <w:sz w:val="20"/>
                <w:szCs w:val="20"/>
              </w:rPr>
            </w:pPr>
          </w:p>
        </w:tc>
        <w:tc>
          <w:tcPr>
            <w:tcW w:w="1275" w:type="dxa"/>
          </w:tcPr>
          <w:p w:rsidR="00891A88" w:rsidRPr="00294BD8" w:rsidRDefault="00891A88" w:rsidP="00727DA0">
            <w:pPr>
              <w:jc w:val="center"/>
              <w:rPr>
                <w:b/>
                <w:bCs/>
                <w:sz w:val="20"/>
                <w:szCs w:val="20"/>
              </w:rPr>
            </w:pPr>
          </w:p>
        </w:tc>
        <w:tc>
          <w:tcPr>
            <w:tcW w:w="1275" w:type="dxa"/>
          </w:tcPr>
          <w:p w:rsidR="00891A88" w:rsidRPr="00294BD8" w:rsidRDefault="00891A88" w:rsidP="00727DA0">
            <w:pPr>
              <w:jc w:val="center"/>
              <w:rPr>
                <w:b/>
                <w:bCs/>
                <w:sz w:val="20"/>
                <w:szCs w:val="20"/>
              </w:rPr>
            </w:pPr>
          </w:p>
        </w:tc>
      </w:tr>
      <w:tr w:rsidR="00891A88" w:rsidRPr="00294BD8" w:rsidTr="00727DA0">
        <w:tc>
          <w:tcPr>
            <w:tcW w:w="534" w:type="dxa"/>
            <w:gridSpan w:val="2"/>
          </w:tcPr>
          <w:p w:rsidR="00891A88" w:rsidRPr="00294BD8" w:rsidRDefault="00891A88" w:rsidP="00727DA0">
            <w:pPr>
              <w:jc w:val="center"/>
              <w:rPr>
                <w:b/>
                <w:bCs/>
                <w:sz w:val="20"/>
                <w:szCs w:val="20"/>
              </w:rPr>
            </w:pPr>
          </w:p>
        </w:tc>
        <w:tc>
          <w:tcPr>
            <w:tcW w:w="1559" w:type="dxa"/>
          </w:tcPr>
          <w:p w:rsidR="00891A88" w:rsidRPr="00294BD8" w:rsidRDefault="00891A88" w:rsidP="00727DA0">
            <w:pPr>
              <w:jc w:val="center"/>
              <w:rPr>
                <w:b/>
                <w:bCs/>
                <w:sz w:val="20"/>
                <w:szCs w:val="20"/>
              </w:rPr>
            </w:pPr>
          </w:p>
        </w:tc>
        <w:tc>
          <w:tcPr>
            <w:tcW w:w="1559" w:type="dxa"/>
          </w:tcPr>
          <w:p w:rsidR="00891A88" w:rsidRPr="00294BD8" w:rsidRDefault="00891A88" w:rsidP="00727DA0">
            <w:pPr>
              <w:jc w:val="center"/>
              <w:rPr>
                <w:b/>
                <w:bCs/>
                <w:sz w:val="20"/>
                <w:szCs w:val="20"/>
              </w:rPr>
            </w:pPr>
          </w:p>
        </w:tc>
        <w:tc>
          <w:tcPr>
            <w:tcW w:w="1276" w:type="dxa"/>
          </w:tcPr>
          <w:p w:rsidR="00891A88" w:rsidRPr="00294BD8" w:rsidRDefault="00891A88" w:rsidP="00727DA0">
            <w:pPr>
              <w:jc w:val="center"/>
              <w:rPr>
                <w:b/>
                <w:bCs/>
                <w:sz w:val="20"/>
                <w:szCs w:val="20"/>
              </w:rPr>
            </w:pPr>
          </w:p>
        </w:tc>
        <w:tc>
          <w:tcPr>
            <w:tcW w:w="850" w:type="dxa"/>
          </w:tcPr>
          <w:p w:rsidR="00891A88" w:rsidRPr="00294BD8" w:rsidRDefault="00891A88" w:rsidP="00727DA0">
            <w:pPr>
              <w:jc w:val="center"/>
              <w:rPr>
                <w:b/>
                <w:bCs/>
                <w:sz w:val="20"/>
                <w:szCs w:val="20"/>
              </w:rPr>
            </w:pPr>
          </w:p>
        </w:tc>
        <w:tc>
          <w:tcPr>
            <w:tcW w:w="1418" w:type="dxa"/>
          </w:tcPr>
          <w:p w:rsidR="00891A88" w:rsidRPr="00294BD8" w:rsidRDefault="00891A88" w:rsidP="00727DA0">
            <w:pPr>
              <w:jc w:val="center"/>
              <w:rPr>
                <w:b/>
                <w:bCs/>
                <w:sz w:val="20"/>
                <w:szCs w:val="20"/>
              </w:rPr>
            </w:pPr>
          </w:p>
        </w:tc>
        <w:tc>
          <w:tcPr>
            <w:tcW w:w="850" w:type="dxa"/>
          </w:tcPr>
          <w:p w:rsidR="00891A88" w:rsidRPr="00294BD8" w:rsidRDefault="00891A88" w:rsidP="00727DA0">
            <w:pPr>
              <w:jc w:val="center"/>
              <w:rPr>
                <w:b/>
                <w:bCs/>
                <w:sz w:val="20"/>
                <w:szCs w:val="20"/>
              </w:rPr>
            </w:pPr>
          </w:p>
        </w:tc>
        <w:tc>
          <w:tcPr>
            <w:tcW w:w="1134" w:type="dxa"/>
            <w:gridSpan w:val="2"/>
          </w:tcPr>
          <w:p w:rsidR="00891A88" w:rsidRPr="00294BD8" w:rsidRDefault="00891A88" w:rsidP="00727DA0">
            <w:pPr>
              <w:jc w:val="center"/>
              <w:rPr>
                <w:b/>
                <w:bCs/>
                <w:sz w:val="20"/>
                <w:szCs w:val="20"/>
              </w:rPr>
            </w:pPr>
          </w:p>
        </w:tc>
        <w:tc>
          <w:tcPr>
            <w:tcW w:w="1134" w:type="dxa"/>
          </w:tcPr>
          <w:p w:rsidR="00891A88" w:rsidRPr="00294BD8" w:rsidRDefault="00891A88" w:rsidP="00727DA0">
            <w:pPr>
              <w:jc w:val="center"/>
              <w:rPr>
                <w:b/>
                <w:bCs/>
                <w:sz w:val="20"/>
                <w:szCs w:val="20"/>
              </w:rPr>
            </w:pPr>
          </w:p>
        </w:tc>
        <w:tc>
          <w:tcPr>
            <w:tcW w:w="993" w:type="dxa"/>
          </w:tcPr>
          <w:p w:rsidR="00891A88" w:rsidRPr="00294BD8" w:rsidRDefault="00891A88" w:rsidP="00727DA0">
            <w:pPr>
              <w:jc w:val="center"/>
              <w:rPr>
                <w:b/>
                <w:bCs/>
                <w:sz w:val="20"/>
                <w:szCs w:val="20"/>
              </w:rPr>
            </w:pPr>
          </w:p>
        </w:tc>
        <w:tc>
          <w:tcPr>
            <w:tcW w:w="1275" w:type="dxa"/>
          </w:tcPr>
          <w:p w:rsidR="00891A88" w:rsidRPr="00294BD8" w:rsidRDefault="00891A88" w:rsidP="00727DA0">
            <w:pPr>
              <w:jc w:val="center"/>
              <w:rPr>
                <w:b/>
                <w:bCs/>
                <w:sz w:val="20"/>
                <w:szCs w:val="20"/>
              </w:rPr>
            </w:pPr>
          </w:p>
        </w:tc>
        <w:tc>
          <w:tcPr>
            <w:tcW w:w="1275" w:type="dxa"/>
          </w:tcPr>
          <w:p w:rsidR="00891A88" w:rsidRPr="00294BD8" w:rsidRDefault="00891A88" w:rsidP="00727DA0">
            <w:pPr>
              <w:jc w:val="center"/>
              <w:rPr>
                <w:b/>
                <w:bCs/>
                <w:sz w:val="20"/>
                <w:szCs w:val="20"/>
              </w:rPr>
            </w:pPr>
          </w:p>
        </w:tc>
      </w:tr>
      <w:tr w:rsidR="00891A88" w:rsidRPr="00294BD8" w:rsidTr="00727DA0">
        <w:tc>
          <w:tcPr>
            <w:tcW w:w="534" w:type="dxa"/>
            <w:gridSpan w:val="2"/>
          </w:tcPr>
          <w:p w:rsidR="00891A88" w:rsidRPr="00294BD8" w:rsidRDefault="00891A88" w:rsidP="00727DA0">
            <w:pPr>
              <w:jc w:val="center"/>
              <w:rPr>
                <w:b/>
                <w:bCs/>
                <w:sz w:val="20"/>
                <w:szCs w:val="20"/>
              </w:rPr>
            </w:pPr>
          </w:p>
        </w:tc>
        <w:tc>
          <w:tcPr>
            <w:tcW w:w="1559" w:type="dxa"/>
          </w:tcPr>
          <w:p w:rsidR="00891A88" w:rsidRPr="00294BD8" w:rsidRDefault="00891A88" w:rsidP="00727DA0">
            <w:pPr>
              <w:jc w:val="center"/>
              <w:rPr>
                <w:b/>
                <w:bCs/>
                <w:sz w:val="20"/>
                <w:szCs w:val="20"/>
              </w:rPr>
            </w:pPr>
          </w:p>
        </w:tc>
        <w:tc>
          <w:tcPr>
            <w:tcW w:w="1559" w:type="dxa"/>
          </w:tcPr>
          <w:p w:rsidR="00891A88" w:rsidRPr="00294BD8" w:rsidRDefault="00891A88" w:rsidP="00727DA0">
            <w:pPr>
              <w:jc w:val="center"/>
              <w:rPr>
                <w:b/>
                <w:bCs/>
                <w:sz w:val="20"/>
                <w:szCs w:val="20"/>
              </w:rPr>
            </w:pPr>
          </w:p>
        </w:tc>
        <w:tc>
          <w:tcPr>
            <w:tcW w:w="1276" w:type="dxa"/>
          </w:tcPr>
          <w:p w:rsidR="00891A88" w:rsidRPr="00294BD8" w:rsidRDefault="00891A88" w:rsidP="00727DA0">
            <w:pPr>
              <w:jc w:val="center"/>
              <w:rPr>
                <w:b/>
                <w:bCs/>
                <w:sz w:val="20"/>
                <w:szCs w:val="20"/>
              </w:rPr>
            </w:pPr>
          </w:p>
        </w:tc>
        <w:tc>
          <w:tcPr>
            <w:tcW w:w="850" w:type="dxa"/>
          </w:tcPr>
          <w:p w:rsidR="00891A88" w:rsidRPr="00294BD8" w:rsidRDefault="00891A88" w:rsidP="00727DA0">
            <w:pPr>
              <w:jc w:val="center"/>
              <w:rPr>
                <w:b/>
                <w:bCs/>
                <w:sz w:val="20"/>
                <w:szCs w:val="20"/>
              </w:rPr>
            </w:pPr>
          </w:p>
        </w:tc>
        <w:tc>
          <w:tcPr>
            <w:tcW w:w="1418" w:type="dxa"/>
          </w:tcPr>
          <w:p w:rsidR="00891A88" w:rsidRPr="00294BD8" w:rsidRDefault="00891A88" w:rsidP="00727DA0">
            <w:pPr>
              <w:jc w:val="center"/>
              <w:rPr>
                <w:b/>
                <w:bCs/>
                <w:sz w:val="20"/>
                <w:szCs w:val="20"/>
              </w:rPr>
            </w:pPr>
          </w:p>
        </w:tc>
        <w:tc>
          <w:tcPr>
            <w:tcW w:w="850" w:type="dxa"/>
          </w:tcPr>
          <w:p w:rsidR="00891A88" w:rsidRPr="00294BD8" w:rsidRDefault="00891A88" w:rsidP="00727DA0">
            <w:pPr>
              <w:jc w:val="center"/>
              <w:rPr>
                <w:b/>
                <w:bCs/>
                <w:sz w:val="20"/>
                <w:szCs w:val="20"/>
              </w:rPr>
            </w:pPr>
          </w:p>
        </w:tc>
        <w:tc>
          <w:tcPr>
            <w:tcW w:w="1134" w:type="dxa"/>
            <w:gridSpan w:val="2"/>
          </w:tcPr>
          <w:p w:rsidR="00891A88" w:rsidRPr="00294BD8" w:rsidRDefault="00891A88" w:rsidP="00727DA0">
            <w:pPr>
              <w:jc w:val="center"/>
              <w:rPr>
                <w:b/>
                <w:bCs/>
                <w:sz w:val="20"/>
                <w:szCs w:val="20"/>
              </w:rPr>
            </w:pPr>
          </w:p>
        </w:tc>
        <w:tc>
          <w:tcPr>
            <w:tcW w:w="1134" w:type="dxa"/>
          </w:tcPr>
          <w:p w:rsidR="00891A88" w:rsidRPr="00294BD8" w:rsidRDefault="00891A88" w:rsidP="00727DA0">
            <w:pPr>
              <w:jc w:val="center"/>
              <w:rPr>
                <w:b/>
                <w:bCs/>
                <w:sz w:val="20"/>
                <w:szCs w:val="20"/>
              </w:rPr>
            </w:pPr>
          </w:p>
        </w:tc>
        <w:tc>
          <w:tcPr>
            <w:tcW w:w="993" w:type="dxa"/>
          </w:tcPr>
          <w:p w:rsidR="00891A88" w:rsidRPr="00294BD8" w:rsidRDefault="00891A88" w:rsidP="00727DA0">
            <w:pPr>
              <w:jc w:val="center"/>
              <w:rPr>
                <w:b/>
                <w:bCs/>
                <w:sz w:val="20"/>
                <w:szCs w:val="20"/>
              </w:rPr>
            </w:pPr>
          </w:p>
        </w:tc>
        <w:tc>
          <w:tcPr>
            <w:tcW w:w="1275" w:type="dxa"/>
          </w:tcPr>
          <w:p w:rsidR="00891A88" w:rsidRPr="00294BD8" w:rsidRDefault="00891A88" w:rsidP="00727DA0">
            <w:pPr>
              <w:jc w:val="center"/>
              <w:rPr>
                <w:b/>
                <w:bCs/>
                <w:sz w:val="20"/>
                <w:szCs w:val="20"/>
              </w:rPr>
            </w:pPr>
          </w:p>
        </w:tc>
        <w:tc>
          <w:tcPr>
            <w:tcW w:w="1275" w:type="dxa"/>
          </w:tcPr>
          <w:p w:rsidR="00891A88" w:rsidRPr="00294BD8" w:rsidRDefault="00891A88" w:rsidP="00727DA0">
            <w:pPr>
              <w:jc w:val="center"/>
              <w:rPr>
                <w:b/>
                <w:bCs/>
                <w:sz w:val="20"/>
                <w:szCs w:val="20"/>
              </w:rPr>
            </w:pPr>
          </w:p>
        </w:tc>
      </w:tr>
      <w:tr w:rsidR="00891A88" w:rsidRPr="00294BD8" w:rsidTr="00727DA0">
        <w:tc>
          <w:tcPr>
            <w:tcW w:w="534" w:type="dxa"/>
            <w:gridSpan w:val="2"/>
          </w:tcPr>
          <w:p w:rsidR="00891A88" w:rsidRPr="00294BD8" w:rsidRDefault="00891A88" w:rsidP="00727DA0">
            <w:pPr>
              <w:jc w:val="center"/>
              <w:rPr>
                <w:b/>
                <w:bCs/>
                <w:sz w:val="20"/>
                <w:szCs w:val="20"/>
              </w:rPr>
            </w:pPr>
          </w:p>
        </w:tc>
        <w:tc>
          <w:tcPr>
            <w:tcW w:w="1559" w:type="dxa"/>
          </w:tcPr>
          <w:p w:rsidR="00891A88" w:rsidRPr="00294BD8" w:rsidRDefault="00891A88" w:rsidP="00727DA0">
            <w:pPr>
              <w:jc w:val="center"/>
              <w:rPr>
                <w:b/>
                <w:bCs/>
                <w:sz w:val="20"/>
                <w:szCs w:val="20"/>
              </w:rPr>
            </w:pPr>
          </w:p>
        </w:tc>
        <w:tc>
          <w:tcPr>
            <w:tcW w:w="1559" w:type="dxa"/>
          </w:tcPr>
          <w:p w:rsidR="00891A88" w:rsidRPr="00294BD8" w:rsidRDefault="00891A88" w:rsidP="00727DA0">
            <w:pPr>
              <w:jc w:val="center"/>
              <w:rPr>
                <w:b/>
                <w:bCs/>
                <w:sz w:val="20"/>
                <w:szCs w:val="20"/>
              </w:rPr>
            </w:pPr>
          </w:p>
        </w:tc>
        <w:tc>
          <w:tcPr>
            <w:tcW w:w="1276" w:type="dxa"/>
          </w:tcPr>
          <w:p w:rsidR="00891A88" w:rsidRPr="00294BD8" w:rsidRDefault="00891A88" w:rsidP="00727DA0">
            <w:pPr>
              <w:jc w:val="center"/>
              <w:rPr>
                <w:b/>
                <w:bCs/>
                <w:sz w:val="20"/>
                <w:szCs w:val="20"/>
              </w:rPr>
            </w:pPr>
          </w:p>
        </w:tc>
        <w:tc>
          <w:tcPr>
            <w:tcW w:w="850" w:type="dxa"/>
          </w:tcPr>
          <w:p w:rsidR="00891A88" w:rsidRPr="00294BD8" w:rsidRDefault="00891A88" w:rsidP="00727DA0">
            <w:pPr>
              <w:jc w:val="center"/>
              <w:rPr>
                <w:b/>
                <w:bCs/>
                <w:sz w:val="20"/>
                <w:szCs w:val="20"/>
              </w:rPr>
            </w:pPr>
          </w:p>
        </w:tc>
        <w:tc>
          <w:tcPr>
            <w:tcW w:w="1418" w:type="dxa"/>
          </w:tcPr>
          <w:p w:rsidR="00891A88" w:rsidRPr="00294BD8" w:rsidRDefault="00891A88" w:rsidP="00727DA0">
            <w:pPr>
              <w:jc w:val="center"/>
              <w:rPr>
                <w:b/>
                <w:bCs/>
                <w:sz w:val="20"/>
                <w:szCs w:val="20"/>
              </w:rPr>
            </w:pPr>
          </w:p>
        </w:tc>
        <w:tc>
          <w:tcPr>
            <w:tcW w:w="850" w:type="dxa"/>
          </w:tcPr>
          <w:p w:rsidR="00891A88" w:rsidRPr="00294BD8" w:rsidRDefault="00891A88" w:rsidP="00727DA0">
            <w:pPr>
              <w:jc w:val="center"/>
              <w:rPr>
                <w:b/>
                <w:bCs/>
                <w:sz w:val="20"/>
                <w:szCs w:val="20"/>
              </w:rPr>
            </w:pPr>
          </w:p>
        </w:tc>
        <w:tc>
          <w:tcPr>
            <w:tcW w:w="1134" w:type="dxa"/>
            <w:gridSpan w:val="2"/>
          </w:tcPr>
          <w:p w:rsidR="00891A88" w:rsidRPr="00294BD8" w:rsidRDefault="00891A88" w:rsidP="00727DA0">
            <w:pPr>
              <w:jc w:val="center"/>
              <w:rPr>
                <w:b/>
                <w:bCs/>
                <w:sz w:val="20"/>
                <w:szCs w:val="20"/>
              </w:rPr>
            </w:pPr>
          </w:p>
        </w:tc>
        <w:tc>
          <w:tcPr>
            <w:tcW w:w="1134" w:type="dxa"/>
          </w:tcPr>
          <w:p w:rsidR="00891A88" w:rsidRPr="00294BD8" w:rsidRDefault="00891A88" w:rsidP="00727DA0">
            <w:pPr>
              <w:jc w:val="center"/>
              <w:rPr>
                <w:b/>
                <w:bCs/>
                <w:sz w:val="20"/>
                <w:szCs w:val="20"/>
              </w:rPr>
            </w:pPr>
          </w:p>
        </w:tc>
        <w:tc>
          <w:tcPr>
            <w:tcW w:w="993" w:type="dxa"/>
          </w:tcPr>
          <w:p w:rsidR="00891A88" w:rsidRPr="00294BD8" w:rsidRDefault="00891A88" w:rsidP="00727DA0">
            <w:pPr>
              <w:jc w:val="center"/>
              <w:rPr>
                <w:b/>
                <w:bCs/>
                <w:sz w:val="20"/>
                <w:szCs w:val="20"/>
              </w:rPr>
            </w:pPr>
          </w:p>
        </w:tc>
        <w:tc>
          <w:tcPr>
            <w:tcW w:w="1275" w:type="dxa"/>
          </w:tcPr>
          <w:p w:rsidR="00891A88" w:rsidRPr="00294BD8" w:rsidRDefault="00891A88" w:rsidP="00727DA0">
            <w:pPr>
              <w:jc w:val="center"/>
              <w:rPr>
                <w:b/>
                <w:bCs/>
                <w:sz w:val="20"/>
                <w:szCs w:val="20"/>
              </w:rPr>
            </w:pPr>
          </w:p>
        </w:tc>
        <w:tc>
          <w:tcPr>
            <w:tcW w:w="1275" w:type="dxa"/>
          </w:tcPr>
          <w:p w:rsidR="00891A88" w:rsidRPr="00294BD8" w:rsidRDefault="00891A88" w:rsidP="00727DA0">
            <w:pPr>
              <w:jc w:val="center"/>
              <w:rPr>
                <w:b/>
                <w:bCs/>
                <w:sz w:val="20"/>
                <w:szCs w:val="20"/>
              </w:rPr>
            </w:pPr>
          </w:p>
        </w:tc>
      </w:tr>
      <w:tr w:rsidR="00891A88" w:rsidRPr="00294BD8" w:rsidTr="00727DA0">
        <w:tc>
          <w:tcPr>
            <w:tcW w:w="534" w:type="dxa"/>
            <w:gridSpan w:val="2"/>
          </w:tcPr>
          <w:p w:rsidR="00891A88" w:rsidRPr="00294BD8" w:rsidRDefault="00891A88" w:rsidP="00727DA0">
            <w:pPr>
              <w:jc w:val="center"/>
              <w:rPr>
                <w:b/>
                <w:bCs/>
                <w:sz w:val="20"/>
                <w:szCs w:val="20"/>
              </w:rPr>
            </w:pPr>
          </w:p>
        </w:tc>
        <w:tc>
          <w:tcPr>
            <w:tcW w:w="1559" w:type="dxa"/>
          </w:tcPr>
          <w:p w:rsidR="00891A88" w:rsidRPr="00294BD8" w:rsidRDefault="00891A88" w:rsidP="00727DA0">
            <w:pPr>
              <w:jc w:val="center"/>
              <w:rPr>
                <w:b/>
                <w:bCs/>
                <w:sz w:val="20"/>
                <w:szCs w:val="20"/>
              </w:rPr>
            </w:pPr>
          </w:p>
        </w:tc>
        <w:tc>
          <w:tcPr>
            <w:tcW w:w="1559" w:type="dxa"/>
          </w:tcPr>
          <w:p w:rsidR="00891A88" w:rsidRPr="00294BD8" w:rsidRDefault="00891A88" w:rsidP="00727DA0">
            <w:pPr>
              <w:jc w:val="center"/>
              <w:rPr>
                <w:b/>
                <w:bCs/>
                <w:sz w:val="20"/>
                <w:szCs w:val="20"/>
              </w:rPr>
            </w:pPr>
          </w:p>
        </w:tc>
        <w:tc>
          <w:tcPr>
            <w:tcW w:w="1276" w:type="dxa"/>
          </w:tcPr>
          <w:p w:rsidR="00891A88" w:rsidRPr="00294BD8" w:rsidRDefault="00891A88" w:rsidP="00727DA0">
            <w:pPr>
              <w:jc w:val="center"/>
              <w:rPr>
                <w:b/>
                <w:bCs/>
                <w:sz w:val="20"/>
                <w:szCs w:val="20"/>
              </w:rPr>
            </w:pPr>
          </w:p>
        </w:tc>
        <w:tc>
          <w:tcPr>
            <w:tcW w:w="850" w:type="dxa"/>
          </w:tcPr>
          <w:p w:rsidR="00891A88" w:rsidRPr="00294BD8" w:rsidRDefault="00891A88" w:rsidP="00727DA0">
            <w:pPr>
              <w:jc w:val="center"/>
              <w:rPr>
                <w:b/>
                <w:bCs/>
                <w:sz w:val="20"/>
                <w:szCs w:val="20"/>
              </w:rPr>
            </w:pPr>
          </w:p>
        </w:tc>
        <w:tc>
          <w:tcPr>
            <w:tcW w:w="1418" w:type="dxa"/>
          </w:tcPr>
          <w:p w:rsidR="00891A88" w:rsidRPr="00294BD8" w:rsidRDefault="00891A88" w:rsidP="00727DA0">
            <w:pPr>
              <w:jc w:val="center"/>
              <w:rPr>
                <w:b/>
                <w:bCs/>
                <w:sz w:val="20"/>
                <w:szCs w:val="20"/>
              </w:rPr>
            </w:pPr>
          </w:p>
        </w:tc>
        <w:tc>
          <w:tcPr>
            <w:tcW w:w="850" w:type="dxa"/>
          </w:tcPr>
          <w:p w:rsidR="00891A88" w:rsidRPr="00294BD8" w:rsidRDefault="00891A88" w:rsidP="00727DA0">
            <w:pPr>
              <w:jc w:val="center"/>
              <w:rPr>
                <w:b/>
                <w:bCs/>
                <w:sz w:val="20"/>
                <w:szCs w:val="20"/>
              </w:rPr>
            </w:pPr>
          </w:p>
        </w:tc>
        <w:tc>
          <w:tcPr>
            <w:tcW w:w="1134" w:type="dxa"/>
            <w:gridSpan w:val="2"/>
          </w:tcPr>
          <w:p w:rsidR="00891A88" w:rsidRPr="00294BD8" w:rsidRDefault="00891A88" w:rsidP="00727DA0">
            <w:pPr>
              <w:jc w:val="center"/>
              <w:rPr>
                <w:b/>
                <w:bCs/>
                <w:sz w:val="20"/>
                <w:szCs w:val="20"/>
              </w:rPr>
            </w:pPr>
          </w:p>
        </w:tc>
        <w:tc>
          <w:tcPr>
            <w:tcW w:w="1134" w:type="dxa"/>
          </w:tcPr>
          <w:p w:rsidR="00891A88" w:rsidRPr="00294BD8" w:rsidRDefault="00891A88" w:rsidP="00727DA0">
            <w:pPr>
              <w:jc w:val="center"/>
              <w:rPr>
                <w:b/>
                <w:bCs/>
                <w:sz w:val="20"/>
                <w:szCs w:val="20"/>
              </w:rPr>
            </w:pPr>
          </w:p>
        </w:tc>
        <w:tc>
          <w:tcPr>
            <w:tcW w:w="993" w:type="dxa"/>
          </w:tcPr>
          <w:p w:rsidR="00891A88" w:rsidRPr="00294BD8" w:rsidRDefault="00891A88" w:rsidP="00727DA0">
            <w:pPr>
              <w:jc w:val="center"/>
              <w:rPr>
                <w:b/>
                <w:bCs/>
                <w:sz w:val="20"/>
                <w:szCs w:val="20"/>
              </w:rPr>
            </w:pPr>
          </w:p>
        </w:tc>
        <w:tc>
          <w:tcPr>
            <w:tcW w:w="1275" w:type="dxa"/>
          </w:tcPr>
          <w:p w:rsidR="00891A88" w:rsidRPr="00294BD8" w:rsidRDefault="00891A88" w:rsidP="00727DA0">
            <w:pPr>
              <w:jc w:val="center"/>
              <w:rPr>
                <w:b/>
                <w:bCs/>
                <w:sz w:val="20"/>
                <w:szCs w:val="20"/>
              </w:rPr>
            </w:pPr>
          </w:p>
        </w:tc>
        <w:tc>
          <w:tcPr>
            <w:tcW w:w="1275" w:type="dxa"/>
          </w:tcPr>
          <w:p w:rsidR="00891A88" w:rsidRPr="00294BD8" w:rsidRDefault="00891A88" w:rsidP="00727DA0">
            <w:pPr>
              <w:jc w:val="center"/>
              <w:rPr>
                <w:b/>
                <w:bCs/>
                <w:sz w:val="20"/>
                <w:szCs w:val="20"/>
              </w:rPr>
            </w:pPr>
          </w:p>
        </w:tc>
      </w:tr>
      <w:tr w:rsidR="00891A88" w:rsidRPr="00294BD8" w:rsidTr="00727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5"/>
          <w:wBefore w:w="223" w:type="dxa"/>
          <w:wAfter w:w="4790" w:type="dxa"/>
          <w:trHeight w:val="1123"/>
        </w:trPr>
        <w:tc>
          <w:tcPr>
            <w:tcW w:w="4705" w:type="dxa"/>
            <w:gridSpan w:val="4"/>
          </w:tcPr>
          <w:p w:rsidR="00891A88" w:rsidRDefault="00891A88" w:rsidP="00727DA0"/>
          <w:p w:rsidR="00891A88" w:rsidRPr="00294BD8" w:rsidRDefault="00891A88" w:rsidP="00727DA0"/>
          <w:p w:rsidR="00891A88" w:rsidRPr="00294BD8" w:rsidRDefault="00891A88" w:rsidP="00727DA0"/>
          <w:p w:rsidR="00891A88" w:rsidRPr="00294BD8" w:rsidRDefault="00891A88" w:rsidP="00727DA0"/>
          <w:p w:rsidR="00891A88" w:rsidRPr="00294BD8" w:rsidRDefault="00891A88" w:rsidP="00727DA0">
            <w:r>
              <w:t>Заказчик:</w:t>
            </w:r>
          </w:p>
          <w:p w:rsidR="00891A88" w:rsidRPr="00294BD8" w:rsidRDefault="00891A88" w:rsidP="00727DA0">
            <w:r>
              <w:t>________    ______________</w:t>
            </w:r>
          </w:p>
          <w:p w:rsidR="00891A88" w:rsidRPr="00294BD8" w:rsidRDefault="00891A88" w:rsidP="00727DA0">
            <w:pPr>
              <w:rPr>
                <w:vertAlign w:val="superscript"/>
              </w:rPr>
            </w:pPr>
            <w:r>
              <w:rPr>
                <w:vertAlign w:val="superscript"/>
              </w:rPr>
              <w:t xml:space="preserve">(подпись)                        (Ф.И.О.)                                                                         </w:t>
            </w:r>
          </w:p>
        </w:tc>
        <w:tc>
          <w:tcPr>
            <w:tcW w:w="4139" w:type="dxa"/>
            <w:gridSpan w:val="4"/>
          </w:tcPr>
          <w:p w:rsidR="00891A88" w:rsidRPr="00294BD8" w:rsidRDefault="00891A88" w:rsidP="00727DA0"/>
          <w:p w:rsidR="00891A88" w:rsidRPr="00294BD8" w:rsidRDefault="00891A88" w:rsidP="00727DA0"/>
          <w:p w:rsidR="00891A88" w:rsidRPr="00294BD8" w:rsidRDefault="00891A88" w:rsidP="00727DA0"/>
          <w:p w:rsidR="00891A88" w:rsidRDefault="00891A88" w:rsidP="00727DA0"/>
          <w:p w:rsidR="00891A88" w:rsidRPr="00294BD8" w:rsidRDefault="00891A88" w:rsidP="00727DA0">
            <w:r>
              <w:t>Подрядчик:</w:t>
            </w:r>
          </w:p>
          <w:p w:rsidR="00891A88" w:rsidRPr="00294BD8" w:rsidRDefault="00891A88" w:rsidP="00727DA0">
            <w:r>
              <w:t>________    ______________</w:t>
            </w:r>
          </w:p>
          <w:p w:rsidR="00891A88" w:rsidRPr="00294BD8" w:rsidRDefault="00891A88" w:rsidP="00727DA0">
            <w:r>
              <w:rPr>
                <w:vertAlign w:val="superscript"/>
              </w:rPr>
              <w:t xml:space="preserve">(подпись)                        (Ф.И.О.)                                                            </w:t>
            </w:r>
          </w:p>
        </w:tc>
      </w:tr>
    </w:tbl>
    <w:p w:rsidR="001329A6" w:rsidRDefault="001329A6">
      <w:pPr>
        <w:pStyle w:val="1a"/>
        <w:ind w:firstLine="0"/>
        <w:jc w:val="right"/>
        <w:outlineLvl w:val="0"/>
        <w:sectPr w:rsidR="001329A6" w:rsidSect="007404D3">
          <w:pgSz w:w="16840" w:h="11907" w:orient="landscape" w:code="9"/>
          <w:pgMar w:top="851" w:right="1134" w:bottom="851" w:left="1134" w:header="794" w:footer="794" w:gutter="0"/>
          <w:cols w:space="720"/>
          <w:titlePg/>
          <w:docGrid w:linePitch="326"/>
        </w:sectPr>
      </w:pPr>
    </w:p>
    <w:p w:rsidR="005453C1" w:rsidRDefault="005453C1" w:rsidP="005453C1">
      <w:pPr>
        <w:pStyle w:val="1a"/>
        <w:ind w:firstLine="0"/>
        <w:jc w:val="right"/>
        <w:outlineLvl w:val="0"/>
        <w:rPr>
          <w:szCs w:val="28"/>
        </w:rPr>
      </w:pPr>
      <w:r>
        <w:lastRenderedPageBreak/>
        <w:t>Приложение</w:t>
      </w:r>
      <w:r>
        <w:rPr>
          <w:rFonts w:eastAsia="MS Mincho"/>
          <w:szCs w:val="28"/>
        </w:rPr>
        <w:t xml:space="preserve"> № </w:t>
      </w:r>
      <w:r w:rsidR="00C868D3">
        <w:t>6</w:t>
      </w:r>
    </w:p>
    <w:p w:rsidR="005453C1" w:rsidRPr="008522E8" w:rsidRDefault="005453C1" w:rsidP="005453C1">
      <w:pPr>
        <w:pStyle w:val="af8"/>
        <w:ind w:firstLine="0"/>
        <w:jc w:val="right"/>
        <w:rPr>
          <w:rFonts w:eastAsia="Times New Roman"/>
          <w:sz w:val="32"/>
          <w:szCs w:val="28"/>
        </w:rPr>
      </w:pPr>
      <w:r>
        <w:rPr>
          <w:sz w:val="28"/>
        </w:rPr>
        <w:t>к документации о закупке</w:t>
      </w:r>
    </w:p>
    <w:p w:rsidR="005453C1" w:rsidRDefault="005453C1" w:rsidP="005453C1">
      <w:pPr>
        <w:tabs>
          <w:tab w:val="left" w:pos="9639"/>
        </w:tabs>
        <w:jc w:val="center"/>
        <w:outlineLvl w:val="1"/>
        <w:rPr>
          <w:b/>
          <w:bCs/>
        </w:rPr>
      </w:pPr>
    </w:p>
    <w:p w:rsidR="005453C1" w:rsidRPr="005453C1" w:rsidRDefault="005453C1" w:rsidP="005453C1">
      <w:pPr>
        <w:tabs>
          <w:tab w:val="left" w:pos="9639"/>
        </w:tabs>
        <w:jc w:val="center"/>
        <w:outlineLvl w:val="1"/>
        <w:rPr>
          <w:b/>
          <w:szCs w:val="28"/>
        </w:rPr>
      </w:pPr>
      <w:r w:rsidRPr="005453C1">
        <w:rPr>
          <w:b/>
          <w:bCs/>
        </w:rPr>
        <w:t>СВЕДЕНИЯ О ПЛАНИРУЕМЫХ К ПРИВЛЕЧЕНИЮ СУБПОДРЯДНЫХ</w:t>
      </w:r>
      <w:r w:rsidRPr="005453C1">
        <w:rPr>
          <w:b/>
          <w:szCs w:val="28"/>
        </w:rPr>
        <w:t xml:space="preserve"> ОРГАНИЗАЦИЯХ</w:t>
      </w:r>
      <w:r w:rsidRPr="005453C1">
        <w:rPr>
          <w:sz w:val="28"/>
          <w:szCs w:val="28"/>
          <w:vertAlign w:val="superscript"/>
        </w:rPr>
        <w:footnoteReference w:id="5"/>
      </w:r>
    </w:p>
    <w:p w:rsidR="005453C1" w:rsidRPr="005453C1" w:rsidRDefault="005453C1" w:rsidP="005453C1">
      <w:pPr>
        <w:tabs>
          <w:tab w:val="left" w:pos="9639"/>
        </w:tabs>
        <w:ind w:firstLine="567"/>
        <w:jc w:val="center"/>
        <w:rPr>
          <w:sz w:val="22"/>
        </w:rPr>
      </w:pPr>
    </w:p>
    <w:p w:rsidR="005453C1" w:rsidRPr="005453C1" w:rsidRDefault="005453C1" w:rsidP="005453C1">
      <w:pPr>
        <w:pBdr>
          <w:bottom w:val="single" w:sz="12" w:space="1" w:color="auto"/>
        </w:pBdr>
        <w:tabs>
          <w:tab w:val="left" w:pos="9639"/>
        </w:tabs>
        <w:ind w:firstLine="567"/>
        <w:jc w:val="center"/>
        <w:rPr>
          <w:b/>
          <w:sz w:val="28"/>
          <w:szCs w:val="28"/>
        </w:rPr>
      </w:pPr>
      <w:r w:rsidRPr="005453C1">
        <w:rPr>
          <w:b/>
          <w:sz w:val="28"/>
          <w:szCs w:val="28"/>
        </w:rPr>
        <w:t>Наименование субподрядной организации:</w:t>
      </w:r>
    </w:p>
    <w:p w:rsidR="005453C1" w:rsidRPr="005453C1" w:rsidRDefault="005453C1" w:rsidP="005453C1">
      <w:pPr>
        <w:tabs>
          <w:tab w:val="left" w:pos="9639"/>
        </w:tabs>
        <w:ind w:firstLine="567"/>
        <w:jc w:val="center"/>
        <w:rPr>
          <w:i/>
        </w:rPr>
      </w:pPr>
      <w:r w:rsidRPr="005453C1">
        <w:rPr>
          <w:i/>
        </w:rPr>
        <w:t>(отдельный лист по каждому субподрядчику)</w:t>
      </w:r>
    </w:p>
    <w:p w:rsidR="005453C1" w:rsidRPr="005453C1" w:rsidRDefault="005453C1" w:rsidP="005453C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5453C1" w:rsidRPr="005453C1" w:rsidTr="00641FCE">
        <w:tc>
          <w:tcPr>
            <w:tcW w:w="3138" w:type="dxa"/>
            <w:tcBorders>
              <w:top w:val="single" w:sz="4" w:space="0" w:color="auto"/>
              <w:left w:val="single" w:sz="4" w:space="0" w:color="auto"/>
              <w:bottom w:val="single" w:sz="4" w:space="0" w:color="auto"/>
              <w:right w:val="single" w:sz="4" w:space="0" w:color="auto"/>
            </w:tcBorders>
            <w:vAlign w:val="center"/>
            <w:hideMark/>
          </w:tcPr>
          <w:p w:rsidR="005453C1" w:rsidRPr="005453C1" w:rsidRDefault="005453C1" w:rsidP="005453C1">
            <w:pPr>
              <w:tabs>
                <w:tab w:val="left" w:pos="9639"/>
              </w:tabs>
              <w:spacing w:line="256" w:lineRule="auto"/>
              <w:jc w:val="center"/>
              <w:rPr>
                <w:szCs w:val="28"/>
              </w:rPr>
            </w:pPr>
            <w:r w:rsidRPr="005453C1">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5453C1" w:rsidRPr="005453C1" w:rsidRDefault="005453C1" w:rsidP="005453C1">
            <w:pPr>
              <w:tabs>
                <w:tab w:val="left" w:pos="9639"/>
              </w:tabs>
              <w:spacing w:line="256" w:lineRule="auto"/>
              <w:jc w:val="center"/>
              <w:rPr>
                <w:szCs w:val="28"/>
              </w:rPr>
            </w:pPr>
            <w:r w:rsidRPr="005453C1">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5453C1" w:rsidRPr="005453C1" w:rsidRDefault="005453C1" w:rsidP="005453C1">
            <w:pPr>
              <w:tabs>
                <w:tab w:val="left" w:pos="9639"/>
              </w:tabs>
              <w:spacing w:line="256" w:lineRule="auto"/>
              <w:jc w:val="center"/>
              <w:rPr>
                <w:szCs w:val="28"/>
              </w:rPr>
            </w:pPr>
            <w:r w:rsidRPr="005453C1">
              <w:rPr>
                <w:szCs w:val="28"/>
              </w:rPr>
              <w:t>Филиалы и дочерние предприятия</w:t>
            </w:r>
          </w:p>
        </w:tc>
      </w:tr>
      <w:tr w:rsidR="005453C1" w:rsidRPr="005453C1" w:rsidTr="00641FCE">
        <w:tc>
          <w:tcPr>
            <w:tcW w:w="3138" w:type="dxa"/>
            <w:tcBorders>
              <w:top w:val="single" w:sz="4" w:space="0" w:color="auto"/>
              <w:left w:val="single" w:sz="4" w:space="0" w:color="auto"/>
              <w:bottom w:val="single" w:sz="4" w:space="0" w:color="auto"/>
              <w:right w:val="single" w:sz="4" w:space="0" w:color="auto"/>
            </w:tcBorders>
            <w:vAlign w:val="center"/>
            <w:hideMark/>
          </w:tcPr>
          <w:p w:rsidR="005453C1" w:rsidRPr="005453C1" w:rsidRDefault="005453C1" w:rsidP="005453C1">
            <w:pPr>
              <w:tabs>
                <w:tab w:val="left" w:pos="9639"/>
              </w:tabs>
              <w:spacing w:line="256" w:lineRule="auto"/>
              <w:rPr>
                <w:szCs w:val="28"/>
              </w:rPr>
            </w:pPr>
            <w:r w:rsidRPr="005453C1">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453C1" w:rsidRPr="005453C1" w:rsidRDefault="005453C1" w:rsidP="005453C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453C1" w:rsidRPr="005453C1" w:rsidRDefault="005453C1" w:rsidP="005453C1">
            <w:pPr>
              <w:tabs>
                <w:tab w:val="left" w:pos="9639"/>
              </w:tabs>
              <w:spacing w:line="256" w:lineRule="auto"/>
              <w:jc w:val="center"/>
              <w:rPr>
                <w:szCs w:val="28"/>
              </w:rPr>
            </w:pPr>
          </w:p>
        </w:tc>
      </w:tr>
      <w:tr w:rsidR="005453C1" w:rsidRPr="005453C1" w:rsidTr="00641FCE">
        <w:trPr>
          <w:trHeight w:val="227"/>
        </w:trPr>
        <w:tc>
          <w:tcPr>
            <w:tcW w:w="3138" w:type="dxa"/>
            <w:tcBorders>
              <w:top w:val="single" w:sz="4" w:space="0" w:color="auto"/>
              <w:left w:val="single" w:sz="4" w:space="0" w:color="auto"/>
              <w:bottom w:val="single" w:sz="4" w:space="0" w:color="auto"/>
              <w:right w:val="single" w:sz="4" w:space="0" w:color="auto"/>
            </w:tcBorders>
            <w:hideMark/>
          </w:tcPr>
          <w:p w:rsidR="005453C1" w:rsidRPr="005453C1" w:rsidRDefault="005453C1" w:rsidP="005453C1">
            <w:pPr>
              <w:tabs>
                <w:tab w:val="left" w:pos="9639"/>
              </w:tabs>
              <w:spacing w:line="256" w:lineRule="auto"/>
              <w:rPr>
                <w:szCs w:val="28"/>
              </w:rPr>
            </w:pPr>
            <w:r w:rsidRPr="005453C1">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453C1" w:rsidRPr="005453C1" w:rsidRDefault="005453C1" w:rsidP="005453C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453C1" w:rsidRPr="005453C1" w:rsidRDefault="005453C1" w:rsidP="005453C1">
            <w:pPr>
              <w:tabs>
                <w:tab w:val="left" w:pos="9639"/>
              </w:tabs>
              <w:spacing w:line="256" w:lineRule="auto"/>
              <w:jc w:val="center"/>
              <w:rPr>
                <w:szCs w:val="28"/>
              </w:rPr>
            </w:pPr>
          </w:p>
        </w:tc>
      </w:tr>
      <w:tr w:rsidR="005453C1" w:rsidRPr="005453C1" w:rsidTr="00641FCE">
        <w:trPr>
          <w:trHeight w:val="227"/>
        </w:trPr>
        <w:tc>
          <w:tcPr>
            <w:tcW w:w="3138" w:type="dxa"/>
            <w:tcBorders>
              <w:top w:val="single" w:sz="4" w:space="0" w:color="auto"/>
              <w:left w:val="single" w:sz="4" w:space="0" w:color="auto"/>
              <w:bottom w:val="single" w:sz="4" w:space="0" w:color="auto"/>
              <w:right w:val="single" w:sz="4" w:space="0" w:color="auto"/>
            </w:tcBorders>
            <w:hideMark/>
          </w:tcPr>
          <w:p w:rsidR="005453C1" w:rsidRPr="005453C1" w:rsidRDefault="005453C1" w:rsidP="005453C1">
            <w:pPr>
              <w:tabs>
                <w:tab w:val="left" w:pos="9639"/>
              </w:tabs>
              <w:spacing w:line="256" w:lineRule="auto"/>
              <w:rPr>
                <w:szCs w:val="28"/>
              </w:rPr>
            </w:pPr>
            <w:r w:rsidRPr="005453C1">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453C1" w:rsidRPr="005453C1" w:rsidRDefault="005453C1" w:rsidP="005453C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453C1" w:rsidRPr="005453C1" w:rsidRDefault="005453C1" w:rsidP="005453C1">
            <w:pPr>
              <w:tabs>
                <w:tab w:val="left" w:pos="9639"/>
              </w:tabs>
              <w:spacing w:line="256" w:lineRule="auto"/>
              <w:jc w:val="center"/>
              <w:rPr>
                <w:szCs w:val="28"/>
              </w:rPr>
            </w:pPr>
          </w:p>
        </w:tc>
      </w:tr>
      <w:tr w:rsidR="005453C1" w:rsidRPr="005453C1" w:rsidTr="00641FCE">
        <w:trPr>
          <w:trHeight w:val="227"/>
        </w:trPr>
        <w:tc>
          <w:tcPr>
            <w:tcW w:w="3138" w:type="dxa"/>
            <w:tcBorders>
              <w:top w:val="single" w:sz="4" w:space="0" w:color="auto"/>
              <w:left w:val="single" w:sz="4" w:space="0" w:color="auto"/>
              <w:bottom w:val="single" w:sz="4" w:space="0" w:color="auto"/>
              <w:right w:val="single" w:sz="4" w:space="0" w:color="auto"/>
            </w:tcBorders>
            <w:hideMark/>
          </w:tcPr>
          <w:p w:rsidR="005453C1" w:rsidRPr="005453C1" w:rsidRDefault="005453C1" w:rsidP="005453C1">
            <w:pPr>
              <w:tabs>
                <w:tab w:val="left" w:pos="9639"/>
              </w:tabs>
              <w:spacing w:line="256" w:lineRule="auto"/>
              <w:rPr>
                <w:szCs w:val="28"/>
              </w:rPr>
            </w:pPr>
            <w:r w:rsidRPr="005453C1">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453C1" w:rsidRPr="005453C1" w:rsidRDefault="005453C1" w:rsidP="005453C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453C1" w:rsidRPr="005453C1" w:rsidRDefault="005453C1" w:rsidP="005453C1">
            <w:pPr>
              <w:tabs>
                <w:tab w:val="left" w:pos="9639"/>
              </w:tabs>
              <w:spacing w:line="256" w:lineRule="auto"/>
              <w:jc w:val="center"/>
              <w:rPr>
                <w:szCs w:val="28"/>
              </w:rPr>
            </w:pPr>
          </w:p>
        </w:tc>
      </w:tr>
      <w:tr w:rsidR="005453C1" w:rsidRPr="005453C1" w:rsidTr="00641FCE">
        <w:trPr>
          <w:trHeight w:val="227"/>
        </w:trPr>
        <w:tc>
          <w:tcPr>
            <w:tcW w:w="3138" w:type="dxa"/>
            <w:tcBorders>
              <w:top w:val="single" w:sz="4" w:space="0" w:color="auto"/>
              <w:left w:val="single" w:sz="4" w:space="0" w:color="auto"/>
              <w:bottom w:val="single" w:sz="4" w:space="0" w:color="auto"/>
              <w:right w:val="single" w:sz="4" w:space="0" w:color="auto"/>
            </w:tcBorders>
            <w:hideMark/>
          </w:tcPr>
          <w:p w:rsidR="005453C1" w:rsidRPr="005453C1" w:rsidRDefault="005453C1" w:rsidP="005453C1">
            <w:pPr>
              <w:tabs>
                <w:tab w:val="left" w:pos="9639"/>
              </w:tabs>
              <w:spacing w:line="256" w:lineRule="auto"/>
              <w:rPr>
                <w:szCs w:val="28"/>
              </w:rPr>
            </w:pPr>
            <w:r w:rsidRPr="005453C1">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453C1" w:rsidRPr="005453C1" w:rsidRDefault="005453C1" w:rsidP="005453C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453C1" w:rsidRPr="005453C1" w:rsidRDefault="005453C1" w:rsidP="005453C1">
            <w:pPr>
              <w:tabs>
                <w:tab w:val="left" w:pos="9639"/>
              </w:tabs>
              <w:spacing w:line="256" w:lineRule="auto"/>
              <w:jc w:val="center"/>
              <w:rPr>
                <w:szCs w:val="28"/>
              </w:rPr>
            </w:pPr>
          </w:p>
        </w:tc>
      </w:tr>
      <w:tr w:rsidR="005453C1" w:rsidRPr="005453C1" w:rsidTr="00641FCE">
        <w:trPr>
          <w:trHeight w:val="227"/>
        </w:trPr>
        <w:tc>
          <w:tcPr>
            <w:tcW w:w="3138" w:type="dxa"/>
            <w:tcBorders>
              <w:top w:val="single" w:sz="4" w:space="0" w:color="auto"/>
              <w:left w:val="single" w:sz="4" w:space="0" w:color="auto"/>
              <w:bottom w:val="single" w:sz="4" w:space="0" w:color="auto"/>
              <w:right w:val="single" w:sz="4" w:space="0" w:color="auto"/>
            </w:tcBorders>
            <w:hideMark/>
          </w:tcPr>
          <w:p w:rsidR="005453C1" w:rsidRPr="005453C1" w:rsidRDefault="005453C1" w:rsidP="005453C1">
            <w:pPr>
              <w:tabs>
                <w:tab w:val="left" w:pos="9639"/>
              </w:tabs>
              <w:spacing w:line="256" w:lineRule="auto"/>
              <w:rPr>
                <w:szCs w:val="28"/>
              </w:rPr>
            </w:pPr>
            <w:r w:rsidRPr="005453C1">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5453C1" w:rsidRPr="005453C1" w:rsidRDefault="005453C1" w:rsidP="005453C1">
            <w:pPr>
              <w:tabs>
                <w:tab w:val="left" w:pos="9639"/>
              </w:tabs>
              <w:spacing w:line="256" w:lineRule="auto"/>
              <w:jc w:val="center"/>
              <w:rPr>
                <w:szCs w:val="28"/>
                <w:lang w:val="en-US"/>
              </w:rPr>
            </w:pPr>
            <w:r w:rsidRPr="005453C1">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5453C1" w:rsidRPr="005453C1" w:rsidRDefault="005453C1" w:rsidP="005453C1">
            <w:pPr>
              <w:tabs>
                <w:tab w:val="left" w:pos="9639"/>
              </w:tabs>
              <w:spacing w:line="256" w:lineRule="auto"/>
              <w:jc w:val="center"/>
              <w:rPr>
                <w:szCs w:val="28"/>
              </w:rPr>
            </w:pPr>
            <w:r w:rsidRPr="005453C1">
              <w:rPr>
                <w:szCs w:val="28"/>
              </w:rPr>
              <w:t>@</w:t>
            </w:r>
          </w:p>
        </w:tc>
      </w:tr>
      <w:tr w:rsidR="005453C1" w:rsidRPr="005453C1" w:rsidTr="00641FCE">
        <w:trPr>
          <w:trHeight w:val="227"/>
        </w:trPr>
        <w:tc>
          <w:tcPr>
            <w:tcW w:w="3138" w:type="dxa"/>
            <w:tcBorders>
              <w:top w:val="single" w:sz="4" w:space="0" w:color="auto"/>
              <w:left w:val="single" w:sz="4" w:space="0" w:color="auto"/>
              <w:bottom w:val="single" w:sz="4" w:space="0" w:color="auto"/>
              <w:right w:val="single" w:sz="4" w:space="0" w:color="auto"/>
            </w:tcBorders>
            <w:hideMark/>
          </w:tcPr>
          <w:p w:rsidR="005453C1" w:rsidRPr="005453C1" w:rsidRDefault="005453C1" w:rsidP="005453C1">
            <w:pPr>
              <w:tabs>
                <w:tab w:val="left" w:pos="9639"/>
              </w:tabs>
              <w:spacing w:line="256" w:lineRule="auto"/>
            </w:pPr>
            <w:r w:rsidRPr="005453C1">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453C1" w:rsidRPr="005453C1" w:rsidRDefault="005453C1" w:rsidP="005453C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5453C1" w:rsidRPr="005453C1" w:rsidRDefault="005453C1" w:rsidP="005453C1">
            <w:pPr>
              <w:tabs>
                <w:tab w:val="left" w:pos="9639"/>
              </w:tabs>
              <w:spacing w:line="256" w:lineRule="auto"/>
              <w:jc w:val="center"/>
            </w:pPr>
          </w:p>
        </w:tc>
      </w:tr>
      <w:tr w:rsidR="005453C1" w:rsidRPr="005453C1" w:rsidTr="00641FCE">
        <w:trPr>
          <w:trHeight w:val="227"/>
        </w:trPr>
        <w:tc>
          <w:tcPr>
            <w:tcW w:w="3138" w:type="dxa"/>
            <w:tcBorders>
              <w:top w:val="single" w:sz="4" w:space="0" w:color="auto"/>
              <w:left w:val="single" w:sz="4" w:space="0" w:color="auto"/>
              <w:bottom w:val="single" w:sz="4" w:space="0" w:color="auto"/>
              <w:right w:val="single" w:sz="4" w:space="0" w:color="auto"/>
            </w:tcBorders>
            <w:hideMark/>
          </w:tcPr>
          <w:p w:rsidR="005453C1" w:rsidRPr="005453C1" w:rsidRDefault="005453C1" w:rsidP="005453C1">
            <w:pPr>
              <w:tabs>
                <w:tab w:val="left" w:pos="9639"/>
              </w:tabs>
              <w:spacing w:line="256" w:lineRule="auto"/>
            </w:pPr>
            <w:r w:rsidRPr="005453C1">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453C1" w:rsidRPr="005453C1" w:rsidRDefault="005453C1" w:rsidP="005453C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5453C1" w:rsidRPr="005453C1" w:rsidRDefault="005453C1" w:rsidP="005453C1">
            <w:pPr>
              <w:tabs>
                <w:tab w:val="left" w:pos="9639"/>
              </w:tabs>
              <w:spacing w:line="256" w:lineRule="auto"/>
              <w:jc w:val="center"/>
            </w:pPr>
          </w:p>
        </w:tc>
      </w:tr>
      <w:tr w:rsidR="005453C1" w:rsidRPr="005453C1" w:rsidTr="00641FCE">
        <w:trPr>
          <w:trHeight w:val="227"/>
        </w:trPr>
        <w:tc>
          <w:tcPr>
            <w:tcW w:w="3138" w:type="dxa"/>
            <w:tcBorders>
              <w:top w:val="single" w:sz="4" w:space="0" w:color="auto"/>
              <w:left w:val="single" w:sz="4" w:space="0" w:color="auto"/>
              <w:bottom w:val="single" w:sz="4" w:space="0" w:color="auto"/>
              <w:right w:val="single" w:sz="4" w:space="0" w:color="auto"/>
            </w:tcBorders>
            <w:hideMark/>
          </w:tcPr>
          <w:p w:rsidR="005453C1" w:rsidRPr="005453C1" w:rsidRDefault="005453C1" w:rsidP="005453C1">
            <w:pPr>
              <w:tabs>
                <w:tab w:val="left" w:pos="9639"/>
              </w:tabs>
              <w:spacing w:line="256" w:lineRule="auto"/>
            </w:pPr>
            <w:r w:rsidRPr="005453C1">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453C1" w:rsidRPr="005453C1" w:rsidRDefault="005453C1" w:rsidP="005453C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5453C1" w:rsidRPr="005453C1" w:rsidRDefault="005453C1" w:rsidP="005453C1">
            <w:pPr>
              <w:tabs>
                <w:tab w:val="left" w:pos="9639"/>
              </w:tabs>
              <w:spacing w:line="256" w:lineRule="auto"/>
              <w:jc w:val="center"/>
            </w:pPr>
          </w:p>
        </w:tc>
      </w:tr>
      <w:tr w:rsidR="005453C1" w:rsidRPr="005453C1" w:rsidTr="00641FCE">
        <w:trPr>
          <w:trHeight w:val="227"/>
        </w:trPr>
        <w:tc>
          <w:tcPr>
            <w:tcW w:w="3138" w:type="dxa"/>
            <w:tcBorders>
              <w:top w:val="single" w:sz="4" w:space="0" w:color="auto"/>
              <w:left w:val="single" w:sz="4" w:space="0" w:color="auto"/>
              <w:bottom w:val="single" w:sz="4" w:space="0" w:color="auto"/>
              <w:right w:val="single" w:sz="4" w:space="0" w:color="auto"/>
            </w:tcBorders>
            <w:hideMark/>
          </w:tcPr>
          <w:p w:rsidR="005453C1" w:rsidRPr="005453C1" w:rsidRDefault="005453C1" w:rsidP="005453C1">
            <w:pPr>
              <w:tabs>
                <w:tab w:val="left" w:pos="9639"/>
              </w:tabs>
              <w:spacing w:line="256" w:lineRule="auto"/>
            </w:pPr>
            <w:r w:rsidRPr="005453C1">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453C1" w:rsidRPr="005453C1" w:rsidRDefault="005453C1" w:rsidP="005453C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5453C1" w:rsidRPr="005453C1" w:rsidRDefault="005453C1" w:rsidP="005453C1">
            <w:pPr>
              <w:tabs>
                <w:tab w:val="left" w:pos="9639"/>
              </w:tabs>
              <w:spacing w:line="256" w:lineRule="auto"/>
              <w:jc w:val="center"/>
            </w:pPr>
          </w:p>
        </w:tc>
      </w:tr>
      <w:tr w:rsidR="005453C1" w:rsidRPr="005453C1" w:rsidTr="00641FCE">
        <w:trPr>
          <w:trHeight w:val="227"/>
        </w:trPr>
        <w:tc>
          <w:tcPr>
            <w:tcW w:w="3138" w:type="dxa"/>
            <w:tcBorders>
              <w:top w:val="single" w:sz="4" w:space="0" w:color="auto"/>
              <w:left w:val="single" w:sz="4" w:space="0" w:color="auto"/>
              <w:bottom w:val="nil"/>
              <w:right w:val="single" w:sz="4" w:space="0" w:color="auto"/>
            </w:tcBorders>
            <w:hideMark/>
          </w:tcPr>
          <w:p w:rsidR="005453C1" w:rsidRPr="005453C1" w:rsidRDefault="005453C1" w:rsidP="005453C1">
            <w:pPr>
              <w:tabs>
                <w:tab w:val="left" w:pos="9639"/>
              </w:tabs>
              <w:spacing w:line="256" w:lineRule="auto"/>
            </w:pPr>
            <w:r w:rsidRPr="005453C1">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5453C1" w:rsidRPr="005453C1" w:rsidRDefault="005453C1" w:rsidP="005453C1">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5453C1" w:rsidRPr="005453C1" w:rsidRDefault="005453C1" w:rsidP="005453C1">
            <w:pPr>
              <w:tabs>
                <w:tab w:val="left" w:pos="9639"/>
              </w:tabs>
              <w:spacing w:line="256" w:lineRule="auto"/>
              <w:jc w:val="center"/>
            </w:pPr>
          </w:p>
        </w:tc>
      </w:tr>
      <w:tr w:rsidR="005453C1" w:rsidRPr="005453C1" w:rsidTr="00641FCE">
        <w:tc>
          <w:tcPr>
            <w:tcW w:w="3138" w:type="dxa"/>
            <w:tcBorders>
              <w:top w:val="single" w:sz="4" w:space="0" w:color="auto"/>
              <w:left w:val="single" w:sz="4" w:space="0" w:color="auto"/>
              <w:bottom w:val="single" w:sz="4" w:space="0" w:color="auto"/>
              <w:right w:val="nil"/>
            </w:tcBorders>
            <w:hideMark/>
          </w:tcPr>
          <w:p w:rsidR="005453C1" w:rsidRPr="005453C1" w:rsidRDefault="005453C1" w:rsidP="005453C1">
            <w:pPr>
              <w:tabs>
                <w:tab w:val="left" w:pos="9639"/>
              </w:tabs>
              <w:spacing w:line="256" w:lineRule="auto"/>
            </w:pPr>
            <w:r w:rsidRPr="005453C1">
              <w:t>Руководитель:</w:t>
            </w:r>
          </w:p>
          <w:p w:rsidR="005453C1" w:rsidRPr="005453C1" w:rsidRDefault="005453C1" w:rsidP="005453C1">
            <w:pPr>
              <w:tabs>
                <w:tab w:val="left" w:pos="9639"/>
              </w:tabs>
              <w:spacing w:line="256" w:lineRule="auto"/>
            </w:pPr>
            <w:r w:rsidRPr="005453C1">
              <w:t>Текущая дата:</w:t>
            </w:r>
          </w:p>
        </w:tc>
        <w:tc>
          <w:tcPr>
            <w:tcW w:w="3099" w:type="dxa"/>
            <w:gridSpan w:val="2"/>
            <w:tcBorders>
              <w:top w:val="single" w:sz="4" w:space="0" w:color="auto"/>
              <w:left w:val="nil"/>
              <w:bottom w:val="single" w:sz="4" w:space="0" w:color="auto"/>
              <w:right w:val="nil"/>
            </w:tcBorders>
          </w:tcPr>
          <w:p w:rsidR="005453C1" w:rsidRPr="005453C1" w:rsidRDefault="005453C1" w:rsidP="005453C1">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5453C1" w:rsidRPr="005453C1" w:rsidRDefault="005453C1" w:rsidP="005453C1">
            <w:pPr>
              <w:tabs>
                <w:tab w:val="left" w:pos="9639"/>
              </w:tabs>
              <w:spacing w:line="256" w:lineRule="auto"/>
            </w:pPr>
            <w:r w:rsidRPr="005453C1">
              <w:t>Печать/подпись (субподрядчика)</w:t>
            </w:r>
          </w:p>
        </w:tc>
      </w:tr>
      <w:tr w:rsidR="005453C1" w:rsidRPr="005453C1" w:rsidTr="00641FCE">
        <w:trPr>
          <w:cantSplit/>
        </w:trPr>
        <w:tc>
          <w:tcPr>
            <w:tcW w:w="9720" w:type="dxa"/>
            <w:gridSpan w:val="4"/>
            <w:tcBorders>
              <w:top w:val="single" w:sz="4" w:space="0" w:color="auto"/>
              <w:left w:val="single" w:sz="4" w:space="0" w:color="auto"/>
              <w:bottom w:val="single" w:sz="4" w:space="0" w:color="auto"/>
              <w:right w:val="single" w:sz="4" w:space="0" w:color="auto"/>
            </w:tcBorders>
          </w:tcPr>
          <w:p w:rsidR="005453C1" w:rsidRPr="005453C1" w:rsidRDefault="005453C1" w:rsidP="005453C1">
            <w:pPr>
              <w:tabs>
                <w:tab w:val="left" w:pos="9639"/>
              </w:tabs>
              <w:spacing w:line="256" w:lineRule="auto"/>
              <w:jc w:val="center"/>
            </w:pPr>
          </w:p>
        </w:tc>
      </w:tr>
      <w:tr w:rsidR="005453C1" w:rsidRPr="005453C1" w:rsidTr="00641FCE">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453C1" w:rsidRPr="005453C1" w:rsidRDefault="005453C1" w:rsidP="005453C1">
            <w:pPr>
              <w:tabs>
                <w:tab w:val="left" w:pos="9639"/>
              </w:tabs>
              <w:spacing w:line="256" w:lineRule="auto"/>
            </w:pPr>
            <w:r w:rsidRPr="005453C1">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5453C1" w:rsidRPr="005453C1" w:rsidRDefault="005453C1" w:rsidP="005453C1">
            <w:pPr>
              <w:tabs>
                <w:tab w:val="left" w:pos="9639"/>
              </w:tabs>
              <w:spacing w:line="256" w:lineRule="auto"/>
              <w:jc w:val="center"/>
            </w:pPr>
            <w:r w:rsidRPr="005453C1">
              <w:t>Передаваемые объемы работ, услуг</w:t>
            </w:r>
          </w:p>
        </w:tc>
      </w:tr>
      <w:tr w:rsidR="005453C1" w:rsidRPr="005453C1" w:rsidTr="00641FCE">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5453C1" w:rsidRPr="005453C1" w:rsidRDefault="005453C1" w:rsidP="005453C1">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5453C1" w:rsidRPr="005453C1" w:rsidRDefault="005453C1" w:rsidP="005453C1">
            <w:pPr>
              <w:tabs>
                <w:tab w:val="left" w:pos="9639"/>
              </w:tabs>
              <w:spacing w:line="256" w:lineRule="auto"/>
              <w:jc w:val="center"/>
            </w:pPr>
            <w:r w:rsidRPr="005453C1">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5453C1" w:rsidRPr="005453C1" w:rsidRDefault="005453C1" w:rsidP="005453C1">
            <w:pPr>
              <w:tabs>
                <w:tab w:val="left" w:pos="9639"/>
              </w:tabs>
              <w:spacing w:line="256" w:lineRule="auto"/>
              <w:jc w:val="center"/>
            </w:pPr>
            <w:r w:rsidRPr="005453C1">
              <w:t>В % к общему объему работ, услуг по предмету закупки</w:t>
            </w:r>
          </w:p>
        </w:tc>
      </w:tr>
      <w:tr w:rsidR="005453C1" w:rsidRPr="005453C1" w:rsidTr="00641FCE">
        <w:tc>
          <w:tcPr>
            <w:tcW w:w="4536" w:type="dxa"/>
            <w:gridSpan w:val="2"/>
            <w:tcBorders>
              <w:top w:val="single" w:sz="4" w:space="0" w:color="auto"/>
              <w:left w:val="single" w:sz="4" w:space="0" w:color="auto"/>
              <w:bottom w:val="single" w:sz="4" w:space="0" w:color="auto"/>
              <w:right w:val="single" w:sz="4" w:space="0" w:color="auto"/>
            </w:tcBorders>
            <w:hideMark/>
          </w:tcPr>
          <w:p w:rsidR="005453C1" w:rsidRPr="005453C1" w:rsidRDefault="005453C1" w:rsidP="005453C1">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5453C1" w:rsidRPr="005453C1" w:rsidRDefault="005453C1" w:rsidP="005453C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5453C1" w:rsidRPr="005453C1" w:rsidRDefault="005453C1" w:rsidP="005453C1">
            <w:pPr>
              <w:tabs>
                <w:tab w:val="left" w:pos="9639"/>
              </w:tabs>
              <w:spacing w:line="256" w:lineRule="auto"/>
              <w:jc w:val="center"/>
            </w:pPr>
          </w:p>
        </w:tc>
      </w:tr>
      <w:tr w:rsidR="005453C1" w:rsidRPr="005453C1" w:rsidTr="00641FCE">
        <w:tc>
          <w:tcPr>
            <w:tcW w:w="4536" w:type="dxa"/>
            <w:gridSpan w:val="2"/>
            <w:tcBorders>
              <w:top w:val="single" w:sz="4" w:space="0" w:color="auto"/>
              <w:left w:val="single" w:sz="4" w:space="0" w:color="auto"/>
              <w:bottom w:val="single" w:sz="4" w:space="0" w:color="auto"/>
              <w:right w:val="single" w:sz="4" w:space="0" w:color="auto"/>
            </w:tcBorders>
            <w:hideMark/>
          </w:tcPr>
          <w:p w:rsidR="005453C1" w:rsidRPr="005453C1" w:rsidRDefault="005453C1" w:rsidP="005453C1">
            <w:pPr>
              <w:tabs>
                <w:tab w:val="left" w:pos="9639"/>
              </w:tabs>
              <w:spacing w:line="256" w:lineRule="auto"/>
            </w:pPr>
            <w:r w:rsidRPr="005453C1">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5453C1" w:rsidRPr="005453C1" w:rsidRDefault="005453C1" w:rsidP="005453C1">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5453C1" w:rsidRPr="005453C1" w:rsidRDefault="005453C1" w:rsidP="005453C1">
            <w:pPr>
              <w:tabs>
                <w:tab w:val="left" w:pos="9639"/>
              </w:tabs>
              <w:spacing w:line="256" w:lineRule="auto"/>
              <w:jc w:val="center"/>
            </w:pPr>
          </w:p>
        </w:tc>
      </w:tr>
      <w:tr w:rsidR="005453C1" w:rsidRPr="005453C1" w:rsidTr="00641FCE">
        <w:tc>
          <w:tcPr>
            <w:tcW w:w="4536" w:type="dxa"/>
            <w:gridSpan w:val="2"/>
            <w:tcBorders>
              <w:top w:val="single" w:sz="4" w:space="0" w:color="auto"/>
              <w:left w:val="single" w:sz="4" w:space="0" w:color="auto"/>
              <w:bottom w:val="single" w:sz="4" w:space="0" w:color="auto"/>
              <w:right w:val="single" w:sz="4" w:space="0" w:color="auto"/>
            </w:tcBorders>
          </w:tcPr>
          <w:p w:rsidR="005453C1" w:rsidRPr="005453C1" w:rsidRDefault="005453C1" w:rsidP="005453C1">
            <w:pPr>
              <w:tabs>
                <w:tab w:val="left" w:pos="9639"/>
              </w:tabs>
              <w:spacing w:line="256" w:lineRule="auto"/>
            </w:pPr>
            <w:r w:rsidRPr="005453C1">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5453C1" w:rsidRPr="005453C1" w:rsidRDefault="005453C1" w:rsidP="005453C1">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5453C1" w:rsidRPr="005453C1" w:rsidRDefault="005453C1" w:rsidP="005453C1">
            <w:pPr>
              <w:tabs>
                <w:tab w:val="left" w:pos="9639"/>
              </w:tabs>
              <w:spacing w:line="256" w:lineRule="auto"/>
              <w:jc w:val="center"/>
            </w:pPr>
          </w:p>
        </w:tc>
      </w:tr>
    </w:tbl>
    <w:p w:rsidR="005453C1" w:rsidRPr="005453C1" w:rsidRDefault="005453C1" w:rsidP="005453C1">
      <w:pPr>
        <w:tabs>
          <w:tab w:val="left" w:pos="9639"/>
        </w:tabs>
        <w:ind w:firstLine="720"/>
        <w:jc w:val="both"/>
        <w:rPr>
          <w:sz w:val="22"/>
          <w:szCs w:val="22"/>
        </w:rPr>
      </w:pPr>
      <w:r w:rsidRPr="005453C1">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5453C1" w:rsidRPr="005453C1" w:rsidRDefault="005453C1" w:rsidP="005453C1">
      <w:pPr>
        <w:jc w:val="both"/>
        <w:rPr>
          <w:rFonts w:eastAsia="MS Mincho"/>
          <w:b/>
          <w:bCs/>
          <w:sz w:val="28"/>
          <w:szCs w:val="28"/>
        </w:rPr>
      </w:pPr>
    </w:p>
    <w:p w:rsidR="005453C1" w:rsidRPr="005453C1" w:rsidRDefault="005453C1" w:rsidP="005453C1">
      <w:pPr>
        <w:jc w:val="both"/>
        <w:rPr>
          <w:rFonts w:eastAsia="MS Mincho"/>
          <w:b/>
          <w:sz w:val="28"/>
          <w:szCs w:val="28"/>
        </w:rPr>
      </w:pPr>
      <w:r w:rsidRPr="005453C1">
        <w:rPr>
          <w:rFonts w:eastAsia="MS Mincho"/>
          <w:b/>
          <w:sz w:val="28"/>
          <w:szCs w:val="28"/>
        </w:rPr>
        <w:t xml:space="preserve">Представитель, имеющий полномочия подписать Заявку на участие в закупке от имени </w:t>
      </w:r>
      <w:r w:rsidRPr="005453C1">
        <w:rPr>
          <w:rFonts w:eastAsia="MS Mincho"/>
          <w:sz w:val="28"/>
          <w:szCs w:val="28"/>
        </w:rPr>
        <w:t>________________________________________________</w:t>
      </w:r>
    </w:p>
    <w:p w:rsidR="005453C1" w:rsidRPr="005453C1" w:rsidRDefault="005453C1" w:rsidP="005453C1">
      <w:pPr>
        <w:tabs>
          <w:tab w:val="left" w:pos="8640"/>
        </w:tabs>
        <w:jc w:val="center"/>
        <w:rPr>
          <w:i/>
        </w:rPr>
      </w:pPr>
      <w:r w:rsidRPr="005453C1">
        <w:rPr>
          <w:i/>
        </w:rPr>
        <w:t xml:space="preserve">                                                                    (наименование претендента)</w:t>
      </w:r>
    </w:p>
    <w:p w:rsidR="005453C1" w:rsidRPr="005453C1" w:rsidRDefault="005453C1" w:rsidP="005453C1">
      <w:pPr>
        <w:rPr>
          <w:i/>
        </w:rPr>
      </w:pPr>
      <w:r w:rsidRPr="005453C1">
        <w:rPr>
          <w:i/>
        </w:rPr>
        <w:t xml:space="preserve">       М.П.</w:t>
      </w:r>
      <w:r w:rsidRPr="005453C1">
        <w:rPr>
          <w:i/>
        </w:rPr>
        <w:tab/>
      </w:r>
      <w:r w:rsidRPr="005453C1">
        <w:rPr>
          <w:i/>
        </w:rPr>
        <w:tab/>
      </w:r>
      <w:r w:rsidRPr="005453C1">
        <w:rPr>
          <w:i/>
        </w:rPr>
        <w:tab/>
        <w:t>(должность, подпись, ФИО)</w:t>
      </w:r>
    </w:p>
    <w:p w:rsidR="007404D3" w:rsidRDefault="005453C1" w:rsidP="008E5E41">
      <w:r w:rsidRPr="005453C1">
        <w:rPr>
          <w:sz w:val="28"/>
          <w:szCs w:val="28"/>
          <w:lang w:eastAsia="ru-RU"/>
        </w:rPr>
        <w:t>«____» ____________ 20__</w:t>
      </w:r>
    </w:p>
    <w:sectPr w:rsidR="007404D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3C4" w:rsidRDefault="00DC03C4">
      <w:r>
        <w:separator/>
      </w:r>
    </w:p>
  </w:endnote>
  <w:endnote w:type="continuationSeparator" w:id="0">
    <w:p w:rsidR="00DC03C4" w:rsidRDefault="00DC03C4">
      <w:r>
        <w:continuationSeparator/>
      </w:r>
    </w:p>
  </w:endnote>
  <w:endnote w:type="continuationNotice" w:id="1">
    <w:p w:rsidR="00DC03C4" w:rsidRDefault="00DC0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charset w:val="00"/>
    <w:family w:val="auto"/>
    <w:pitch w:val="variable"/>
  </w:font>
  <w:font w:name="Gungsuh">
    <w:charset w:val="81"/>
    <w:family w:val="roman"/>
    <w:pitch w:val="variable"/>
    <w:sig w:usb0="B00002AF" w:usb1="69D77CFB" w:usb2="00000030" w:usb3="00000000" w:csb0="0008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55" w:rsidRDefault="00CD3955"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D3955" w:rsidRDefault="00CD3955" w:rsidP="00BF6892">
    <w:pPr>
      <w:pStyle w:val="afc"/>
      <w:ind w:right="360"/>
    </w:pPr>
  </w:p>
  <w:p w:rsidR="00CD3955" w:rsidRDefault="00CD3955"/>
  <w:p w:rsidR="00CD3955" w:rsidRDefault="00CD3955" w:rsidP="00C745F9">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D3955" w:rsidRDefault="00CD3955" w:rsidP="00C745F9">
    <w:pPr>
      <w:pStyle w:val="afc"/>
      <w:ind w:right="360"/>
    </w:pPr>
  </w:p>
  <w:p w:rsidR="00CD3955" w:rsidRDefault="00CD3955"/>
  <w:p w:rsidR="00CD3955" w:rsidRDefault="00CD3955" w:rsidP="00C745F9">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D3955" w:rsidRDefault="00CD3955" w:rsidP="00C745F9">
    <w:pPr>
      <w:pStyle w:val="af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55" w:rsidRDefault="00CD3955">
    <w:pPr>
      <w:pStyle w:val="afc"/>
    </w:pPr>
  </w:p>
  <w:p w:rsidR="00CD3955" w:rsidRDefault="00CD3955"/>
  <w:p w:rsidR="00CD3955" w:rsidRDefault="00CD3955">
    <w:pPr>
      <w:pStyle w:val="afc"/>
      <w:jc w:val="center"/>
    </w:pPr>
  </w:p>
  <w:p w:rsidR="00CD3955" w:rsidRDefault="00CD3955" w:rsidP="00C745F9">
    <w:pPr>
      <w:pStyle w:val="af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55" w:rsidRDefault="00CD3955"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D3955" w:rsidRDefault="00CD3955" w:rsidP="00BF6892">
    <w:pPr>
      <w:pStyle w:val="afc"/>
      <w:ind w:right="360"/>
    </w:pPr>
  </w:p>
  <w:p w:rsidR="00CD3955" w:rsidRDefault="00CD3955"/>
  <w:p w:rsidR="00CD3955" w:rsidRDefault="00CD3955" w:rsidP="00C745F9">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D3955" w:rsidRDefault="00CD3955" w:rsidP="00C745F9">
    <w:pPr>
      <w:pStyle w:val="afc"/>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55" w:rsidRDefault="00CD3955">
    <w:pPr>
      <w:pStyle w:val="afc"/>
      <w:jc w:val="center"/>
    </w:pPr>
  </w:p>
  <w:p w:rsidR="00CD3955" w:rsidRDefault="00CD3955" w:rsidP="00BF6892">
    <w:pPr>
      <w:pStyle w:val="afc"/>
      <w:ind w:right="360"/>
    </w:pPr>
  </w:p>
  <w:p w:rsidR="00CD3955" w:rsidRDefault="00CD3955"/>
  <w:p w:rsidR="00CD3955" w:rsidRDefault="00CD3955">
    <w:pPr>
      <w:pStyle w:val="afc"/>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55" w:rsidRDefault="00CD3955">
    <w:pPr>
      <w:pStyle w:val="afc"/>
    </w:pPr>
  </w:p>
  <w:p w:rsidR="00CD3955" w:rsidRDefault="00CD3955"/>
  <w:p w:rsidR="00CD3955" w:rsidRDefault="00CD3955">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3C4" w:rsidRDefault="00DC03C4">
      <w:r>
        <w:separator/>
      </w:r>
    </w:p>
  </w:footnote>
  <w:footnote w:type="continuationSeparator" w:id="0">
    <w:p w:rsidR="00DC03C4" w:rsidRDefault="00DC03C4">
      <w:r>
        <w:continuationSeparator/>
      </w:r>
    </w:p>
  </w:footnote>
  <w:footnote w:type="continuationNotice" w:id="1">
    <w:p w:rsidR="00DC03C4" w:rsidRDefault="00DC03C4"/>
  </w:footnote>
  <w:footnote w:id="2">
    <w:p w:rsidR="00CD3955" w:rsidRPr="005E27FD" w:rsidRDefault="00CD3955" w:rsidP="00443E85">
      <w:pPr>
        <w:pStyle w:val="afd"/>
        <w:jc w:val="both"/>
      </w:pPr>
      <w:r>
        <w:rPr>
          <w:rStyle w:val="af6"/>
        </w:rPr>
        <w:footnoteRef/>
      </w:r>
      <w:r>
        <w:t xml:space="preserve"> </w:t>
      </w:r>
      <w:r>
        <w:rPr>
          <w:color w:val="FF0000"/>
        </w:rPr>
        <w:t>Внимание! Необходимо учитывать, что увеличение общей цены не может быть применимо при заключении договоров с общим объемом и с несколькими поставщиками (подрядчиками, исполнителями), т.е. в договоре в котором фактический объем поставляемых (оказываемых, выполняемых) товаров, работ, услуг определяется на основе фактической потребности заказчика, но цена договора, это тот объем денег, который может получить поставщик (подрядчик, исполнитель), не превышает максимальную цену, установленную при заключении договора и в котором участники отбираются из тех, которые способны выполнить договор согласно предмету закупки.</w:t>
      </w:r>
    </w:p>
  </w:footnote>
  <w:footnote w:id="3">
    <w:p w:rsidR="00CD3955" w:rsidRDefault="00CD3955" w:rsidP="00C745F9">
      <w:pPr>
        <w:pStyle w:val="afd"/>
        <w:jc w:val="both"/>
      </w:pPr>
      <w:r>
        <w:rPr>
          <w:rStyle w:val="af6"/>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CD3955" w:rsidRDefault="00CD3955" w:rsidP="00A5564B">
      <w:pPr>
        <w:pStyle w:val="afd"/>
      </w:pPr>
      <w:r>
        <w:rPr>
          <w:rStyle w:val="af6"/>
        </w:rPr>
        <w:footnoteRef/>
      </w:r>
      <w:r>
        <w:t xml:space="preserve"> При выборе условия оплаты Работ согласно Варианту 2</w:t>
      </w:r>
    </w:p>
  </w:footnote>
  <w:footnote w:id="5">
    <w:p w:rsidR="005453C1" w:rsidRDefault="005453C1" w:rsidP="005453C1">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55" w:rsidRDefault="00CD3955">
    <w:pPr>
      <w:pStyle w:val="afa"/>
      <w:jc w:val="center"/>
    </w:pPr>
    <w:r>
      <w:fldChar w:fldCharType="begin"/>
    </w:r>
    <w:r>
      <w:instrText xml:space="preserve"> PAGE   \* MERGEFORMAT </w:instrText>
    </w:r>
    <w:r>
      <w:fldChar w:fldCharType="separate"/>
    </w:r>
    <w:r w:rsidR="00512C38">
      <w:rPr>
        <w:noProof/>
      </w:rPr>
      <w:t>47</w:t>
    </w:r>
    <w:r>
      <w:rPr>
        <w:noProof/>
      </w:rPr>
      <w:fldChar w:fldCharType="end"/>
    </w:r>
  </w:p>
  <w:p w:rsidR="00CD3955" w:rsidRDefault="00CD3955">
    <w:pPr>
      <w:pStyle w:val="afa"/>
    </w:pPr>
  </w:p>
  <w:p w:rsidR="00CD3955" w:rsidRDefault="00CD3955"/>
  <w:p w:rsidR="00CD3955" w:rsidRDefault="00CD3955" w:rsidP="00C745F9">
    <w:pPr>
      <w:pStyle w:val="afa"/>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55" w:rsidRDefault="00CD3955">
    <w:pPr>
      <w:pStyle w:val="afa"/>
    </w:pPr>
  </w:p>
  <w:p w:rsidR="00CD3955" w:rsidRDefault="00CD3955"/>
  <w:p w:rsidR="00CD3955" w:rsidRDefault="00CD3955">
    <w:pPr>
      <w:pStyle w:val="a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55" w:rsidRDefault="00CD3955" w:rsidP="00510148">
    <w:pPr>
      <w:pStyle w:val="afa"/>
      <w:jc w:val="center"/>
    </w:pPr>
    <w:r>
      <w:fldChar w:fldCharType="begin"/>
    </w:r>
    <w:r>
      <w:instrText xml:space="preserve"> PAGE   \* MERGEFORMAT </w:instrText>
    </w:r>
    <w:r>
      <w:fldChar w:fldCharType="separate"/>
    </w:r>
    <w:r w:rsidR="00512C38">
      <w:rPr>
        <w:noProof/>
      </w:rPr>
      <w:t>51</w:t>
    </w:r>
    <w:r>
      <w:rPr>
        <w:noProof/>
      </w:rPr>
      <w:fldChar w:fldCharType="end"/>
    </w:r>
  </w:p>
  <w:p w:rsidR="00CD3955" w:rsidRDefault="00CD3955"/>
  <w:p w:rsidR="00CD3955" w:rsidRDefault="00CD3955" w:rsidP="00C745F9">
    <w:pPr>
      <w:pStyle w:val="afa"/>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55" w:rsidRDefault="00CD3955">
    <w:pPr>
      <w:pStyle w:val="a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76444A2"/>
    <w:multiLevelType w:val="hybridMultilevel"/>
    <w:tmpl w:val="76FE670E"/>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0D93662C"/>
    <w:multiLevelType w:val="multilevel"/>
    <w:tmpl w:val="E640A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3D727C1"/>
    <w:multiLevelType w:val="multilevel"/>
    <w:tmpl w:val="7D8E544C"/>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30" w15:restartNumberingAfterBreak="0">
    <w:nsid w:val="24CF4682"/>
    <w:multiLevelType w:val="hybridMultilevel"/>
    <w:tmpl w:val="4E00C5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7AA2E53"/>
    <w:multiLevelType w:val="hybridMultilevel"/>
    <w:tmpl w:val="D39EEF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3AEA6ACD"/>
    <w:multiLevelType w:val="hybridMultilevel"/>
    <w:tmpl w:val="334084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E7557E6"/>
    <w:multiLevelType w:val="hybridMultilevel"/>
    <w:tmpl w:val="B1B61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40F07A62"/>
    <w:multiLevelType w:val="multilevel"/>
    <w:tmpl w:val="B5C85EB2"/>
    <w:lvl w:ilvl="0">
      <w:start w:val="1"/>
      <w:numFmt w:val="decimal"/>
      <w:lvlText w:val="%1."/>
      <w:lvlJc w:val="left"/>
      <w:pPr>
        <w:ind w:left="6801" w:hanging="705"/>
      </w:pPr>
    </w:lvl>
    <w:lvl w:ilvl="1">
      <w:start w:val="1"/>
      <w:numFmt w:val="lowerLetter"/>
      <w:lvlText w:val="%2."/>
      <w:lvlJc w:val="left"/>
      <w:pPr>
        <w:ind w:left="7176" w:hanging="360"/>
      </w:pPr>
    </w:lvl>
    <w:lvl w:ilvl="2">
      <w:start w:val="1"/>
      <w:numFmt w:val="lowerRoman"/>
      <w:lvlText w:val="%3."/>
      <w:lvlJc w:val="right"/>
      <w:pPr>
        <w:ind w:left="7896" w:hanging="180"/>
      </w:pPr>
    </w:lvl>
    <w:lvl w:ilvl="3">
      <w:start w:val="1"/>
      <w:numFmt w:val="decimal"/>
      <w:lvlText w:val="%4."/>
      <w:lvlJc w:val="left"/>
      <w:pPr>
        <w:ind w:left="8616" w:hanging="360"/>
      </w:pPr>
    </w:lvl>
    <w:lvl w:ilvl="4">
      <w:start w:val="1"/>
      <w:numFmt w:val="lowerLetter"/>
      <w:lvlText w:val="%5."/>
      <w:lvlJc w:val="left"/>
      <w:pPr>
        <w:ind w:left="9336" w:hanging="360"/>
      </w:pPr>
    </w:lvl>
    <w:lvl w:ilvl="5">
      <w:start w:val="1"/>
      <w:numFmt w:val="lowerRoman"/>
      <w:lvlText w:val="%6."/>
      <w:lvlJc w:val="right"/>
      <w:pPr>
        <w:ind w:left="10056" w:hanging="180"/>
      </w:pPr>
    </w:lvl>
    <w:lvl w:ilvl="6">
      <w:start w:val="1"/>
      <w:numFmt w:val="decimal"/>
      <w:lvlText w:val="%7."/>
      <w:lvlJc w:val="left"/>
      <w:pPr>
        <w:ind w:left="10776" w:hanging="360"/>
      </w:pPr>
    </w:lvl>
    <w:lvl w:ilvl="7">
      <w:start w:val="1"/>
      <w:numFmt w:val="lowerLetter"/>
      <w:lvlText w:val="%8."/>
      <w:lvlJc w:val="left"/>
      <w:pPr>
        <w:ind w:left="11496" w:hanging="360"/>
      </w:pPr>
    </w:lvl>
    <w:lvl w:ilvl="8">
      <w:start w:val="1"/>
      <w:numFmt w:val="lowerRoman"/>
      <w:lvlText w:val="%9."/>
      <w:lvlJc w:val="right"/>
      <w:pPr>
        <w:ind w:left="12216" w:hanging="180"/>
      </w:pPr>
    </w:lvl>
  </w:abstractNum>
  <w:abstractNum w:abstractNumId="38"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5E440EC6"/>
    <w:multiLevelType w:val="multilevel"/>
    <w:tmpl w:val="FEA467CC"/>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5"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15:restartNumberingAfterBreak="0">
    <w:nsid w:val="64712280"/>
    <w:multiLevelType w:val="hybridMultilevel"/>
    <w:tmpl w:val="98160F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6C83721"/>
    <w:multiLevelType w:val="hybridMultilevel"/>
    <w:tmpl w:val="531233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15:restartNumberingAfterBreak="0">
    <w:nsid w:val="77EC6FF2"/>
    <w:multiLevelType w:val="hybridMultilevel"/>
    <w:tmpl w:val="B0AC49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46"/>
  </w:num>
  <w:num w:numId="9">
    <w:abstractNumId w:val="41"/>
  </w:num>
  <w:num w:numId="10">
    <w:abstractNumId w:val="54"/>
  </w:num>
  <w:num w:numId="11">
    <w:abstractNumId w:val="38"/>
  </w:num>
  <w:num w:numId="12">
    <w:abstractNumId w:val="40"/>
  </w:num>
  <w:num w:numId="13">
    <w:abstractNumId w:val="32"/>
  </w:num>
  <w:num w:numId="14">
    <w:abstractNumId w:val="35"/>
  </w:num>
  <w:num w:numId="15">
    <w:abstractNumId w:val="51"/>
  </w:num>
  <w:num w:numId="16">
    <w:abstractNumId w:val="27"/>
  </w:num>
  <w:num w:numId="17">
    <w:abstractNumId w:val="48"/>
  </w:num>
  <w:num w:numId="18">
    <w:abstractNumId w:val="43"/>
  </w:num>
  <w:num w:numId="19">
    <w:abstractNumId w:val="45"/>
  </w:num>
  <w:num w:numId="20">
    <w:abstractNumId w:val="26"/>
  </w:num>
  <w:num w:numId="21">
    <w:abstractNumId w:val="31"/>
  </w:num>
  <w:num w:numId="22">
    <w:abstractNumId w:val="42"/>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2"/>
  </w:num>
  <w:num w:numId="26">
    <w:abstractNumId w:val="44"/>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num>
  <w:num w:numId="29">
    <w:abstractNumId w:val="30"/>
  </w:num>
  <w:num w:numId="30">
    <w:abstractNumId w:val="33"/>
  </w:num>
  <w:num w:numId="31">
    <w:abstractNumId w:val="53"/>
  </w:num>
  <w:num w:numId="32">
    <w:abstractNumId w:val="52"/>
  </w:num>
  <w:num w:numId="33">
    <w:abstractNumId w:val="36"/>
  </w:num>
  <w:num w:numId="34">
    <w:abstractNumId w:val="25"/>
  </w:num>
  <w:num w:numId="35">
    <w:abstractNumId w:val="34"/>
  </w:num>
  <w:num w:numId="36">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3E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374B8"/>
    <w:rsid w:val="00041437"/>
    <w:rsid w:val="00044646"/>
    <w:rsid w:val="00045327"/>
    <w:rsid w:val="000454C8"/>
    <w:rsid w:val="0004653B"/>
    <w:rsid w:val="00046FAA"/>
    <w:rsid w:val="00047535"/>
    <w:rsid w:val="00050819"/>
    <w:rsid w:val="00051353"/>
    <w:rsid w:val="000519F8"/>
    <w:rsid w:val="0005366B"/>
    <w:rsid w:val="00054101"/>
    <w:rsid w:val="00054B69"/>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4BC7"/>
    <w:rsid w:val="000855D1"/>
    <w:rsid w:val="000871EB"/>
    <w:rsid w:val="00087DE4"/>
    <w:rsid w:val="00090344"/>
    <w:rsid w:val="00091B4D"/>
    <w:rsid w:val="00092D66"/>
    <w:rsid w:val="00093316"/>
    <w:rsid w:val="00093F19"/>
    <w:rsid w:val="0009404E"/>
    <w:rsid w:val="000942E1"/>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427B"/>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9A6"/>
    <w:rsid w:val="001349CF"/>
    <w:rsid w:val="00134C04"/>
    <w:rsid w:val="00135273"/>
    <w:rsid w:val="001356F1"/>
    <w:rsid w:val="00136411"/>
    <w:rsid w:val="001366B5"/>
    <w:rsid w:val="0013760D"/>
    <w:rsid w:val="001379F0"/>
    <w:rsid w:val="00140C70"/>
    <w:rsid w:val="00142EF8"/>
    <w:rsid w:val="00146CC2"/>
    <w:rsid w:val="00147510"/>
    <w:rsid w:val="00150594"/>
    <w:rsid w:val="00150E45"/>
    <w:rsid w:val="00151C2F"/>
    <w:rsid w:val="00151D7A"/>
    <w:rsid w:val="00153C91"/>
    <w:rsid w:val="00154547"/>
    <w:rsid w:val="001550DE"/>
    <w:rsid w:val="00155E25"/>
    <w:rsid w:val="00156B73"/>
    <w:rsid w:val="00157CA9"/>
    <w:rsid w:val="00161C17"/>
    <w:rsid w:val="00161C6D"/>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87621"/>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26A04"/>
    <w:rsid w:val="00230D0D"/>
    <w:rsid w:val="00231E0F"/>
    <w:rsid w:val="002326E3"/>
    <w:rsid w:val="00232FC2"/>
    <w:rsid w:val="00233176"/>
    <w:rsid w:val="002376E6"/>
    <w:rsid w:val="002378E3"/>
    <w:rsid w:val="002379A3"/>
    <w:rsid w:val="00237EE7"/>
    <w:rsid w:val="002410DF"/>
    <w:rsid w:val="00242695"/>
    <w:rsid w:val="00242A1E"/>
    <w:rsid w:val="00243F0F"/>
    <w:rsid w:val="00244C68"/>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2308"/>
    <w:rsid w:val="00324BF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2BC7"/>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35"/>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0E4E"/>
    <w:rsid w:val="0042174B"/>
    <w:rsid w:val="004224C0"/>
    <w:rsid w:val="00422CFA"/>
    <w:rsid w:val="004243CF"/>
    <w:rsid w:val="00425574"/>
    <w:rsid w:val="00425950"/>
    <w:rsid w:val="00425EB0"/>
    <w:rsid w:val="00426ED7"/>
    <w:rsid w:val="004272B0"/>
    <w:rsid w:val="004314C8"/>
    <w:rsid w:val="00432C7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973"/>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2C38"/>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53C1"/>
    <w:rsid w:val="0054646F"/>
    <w:rsid w:val="0054793D"/>
    <w:rsid w:val="005508EC"/>
    <w:rsid w:val="0055090C"/>
    <w:rsid w:val="00551655"/>
    <w:rsid w:val="00551698"/>
    <w:rsid w:val="00551C58"/>
    <w:rsid w:val="00552223"/>
    <w:rsid w:val="0055439D"/>
    <w:rsid w:val="00556E89"/>
    <w:rsid w:val="00557472"/>
    <w:rsid w:val="0056027E"/>
    <w:rsid w:val="00561DA6"/>
    <w:rsid w:val="00562186"/>
    <w:rsid w:val="005633E0"/>
    <w:rsid w:val="0056426C"/>
    <w:rsid w:val="005649D6"/>
    <w:rsid w:val="00565202"/>
    <w:rsid w:val="00567173"/>
    <w:rsid w:val="00571376"/>
    <w:rsid w:val="005716FC"/>
    <w:rsid w:val="00571D62"/>
    <w:rsid w:val="0057283D"/>
    <w:rsid w:val="00573F02"/>
    <w:rsid w:val="00575E36"/>
    <w:rsid w:val="0057637D"/>
    <w:rsid w:val="0057655F"/>
    <w:rsid w:val="00577B1F"/>
    <w:rsid w:val="005812B7"/>
    <w:rsid w:val="005834BA"/>
    <w:rsid w:val="00584D85"/>
    <w:rsid w:val="00590A1B"/>
    <w:rsid w:val="00591598"/>
    <w:rsid w:val="005921BC"/>
    <w:rsid w:val="00593786"/>
    <w:rsid w:val="005944C1"/>
    <w:rsid w:val="005A0E3B"/>
    <w:rsid w:val="005A2B08"/>
    <w:rsid w:val="005A3290"/>
    <w:rsid w:val="005A3AAB"/>
    <w:rsid w:val="005A3DB7"/>
    <w:rsid w:val="005A41D0"/>
    <w:rsid w:val="005A60F9"/>
    <w:rsid w:val="005A6CE9"/>
    <w:rsid w:val="005A6F2E"/>
    <w:rsid w:val="005B12F9"/>
    <w:rsid w:val="005B1998"/>
    <w:rsid w:val="005B1ABA"/>
    <w:rsid w:val="005B32A8"/>
    <w:rsid w:val="005B5221"/>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05A"/>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165"/>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1586"/>
    <w:rsid w:val="00716E9A"/>
    <w:rsid w:val="0072064C"/>
    <w:rsid w:val="00722AFD"/>
    <w:rsid w:val="00722D74"/>
    <w:rsid w:val="00722EEE"/>
    <w:rsid w:val="00723E5E"/>
    <w:rsid w:val="00724B9D"/>
    <w:rsid w:val="00725483"/>
    <w:rsid w:val="00725B27"/>
    <w:rsid w:val="0072632D"/>
    <w:rsid w:val="007268B7"/>
    <w:rsid w:val="007274E7"/>
    <w:rsid w:val="00727B51"/>
    <w:rsid w:val="00727D3C"/>
    <w:rsid w:val="00727DA0"/>
    <w:rsid w:val="00730FED"/>
    <w:rsid w:val="00731B71"/>
    <w:rsid w:val="00733ADD"/>
    <w:rsid w:val="00734160"/>
    <w:rsid w:val="007341C2"/>
    <w:rsid w:val="007354CF"/>
    <w:rsid w:val="0073619B"/>
    <w:rsid w:val="0073654F"/>
    <w:rsid w:val="00736D40"/>
    <w:rsid w:val="00737338"/>
    <w:rsid w:val="00737675"/>
    <w:rsid w:val="007378E3"/>
    <w:rsid w:val="00737B78"/>
    <w:rsid w:val="007404D3"/>
    <w:rsid w:val="0074087D"/>
    <w:rsid w:val="00740E6D"/>
    <w:rsid w:val="0074281A"/>
    <w:rsid w:val="00742DAA"/>
    <w:rsid w:val="007434C0"/>
    <w:rsid w:val="00744920"/>
    <w:rsid w:val="00746E8D"/>
    <w:rsid w:val="00747369"/>
    <w:rsid w:val="0075124C"/>
    <w:rsid w:val="00752221"/>
    <w:rsid w:val="00752FEB"/>
    <w:rsid w:val="0075330B"/>
    <w:rsid w:val="00754040"/>
    <w:rsid w:val="00754AD8"/>
    <w:rsid w:val="00755363"/>
    <w:rsid w:val="007561A2"/>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52EA"/>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0DB"/>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1A88"/>
    <w:rsid w:val="0089300C"/>
    <w:rsid w:val="00894B17"/>
    <w:rsid w:val="0089720B"/>
    <w:rsid w:val="008A10F4"/>
    <w:rsid w:val="008A18DE"/>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E41"/>
    <w:rsid w:val="008E5FFE"/>
    <w:rsid w:val="008E60E5"/>
    <w:rsid w:val="008F02AF"/>
    <w:rsid w:val="008F26D4"/>
    <w:rsid w:val="008F3328"/>
    <w:rsid w:val="008F356D"/>
    <w:rsid w:val="008F526C"/>
    <w:rsid w:val="008F6343"/>
    <w:rsid w:val="008F79D4"/>
    <w:rsid w:val="00900BE6"/>
    <w:rsid w:val="00901490"/>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387E"/>
    <w:rsid w:val="00925034"/>
    <w:rsid w:val="00926992"/>
    <w:rsid w:val="009271A2"/>
    <w:rsid w:val="0093234E"/>
    <w:rsid w:val="00933315"/>
    <w:rsid w:val="00934551"/>
    <w:rsid w:val="00934F99"/>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5AA2"/>
    <w:rsid w:val="009660FA"/>
    <w:rsid w:val="00966205"/>
    <w:rsid w:val="00966DA4"/>
    <w:rsid w:val="00967F83"/>
    <w:rsid w:val="00971493"/>
    <w:rsid w:val="00971897"/>
    <w:rsid w:val="00971A21"/>
    <w:rsid w:val="00971D2C"/>
    <w:rsid w:val="00972F02"/>
    <w:rsid w:val="00972FF3"/>
    <w:rsid w:val="009737D5"/>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2982"/>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5DA8"/>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5CC5"/>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4B"/>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3BFA"/>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20"/>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3"/>
    <w:rsid w:val="00B654BE"/>
    <w:rsid w:val="00B65FAA"/>
    <w:rsid w:val="00B66A33"/>
    <w:rsid w:val="00B66FCB"/>
    <w:rsid w:val="00B70ACD"/>
    <w:rsid w:val="00B742BF"/>
    <w:rsid w:val="00B7520F"/>
    <w:rsid w:val="00B75801"/>
    <w:rsid w:val="00B7639C"/>
    <w:rsid w:val="00B77F2B"/>
    <w:rsid w:val="00B77F30"/>
    <w:rsid w:val="00B826B4"/>
    <w:rsid w:val="00B84775"/>
    <w:rsid w:val="00B853D9"/>
    <w:rsid w:val="00B8541C"/>
    <w:rsid w:val="00B8658A"/>
    <w:rsid w:val="00B87046"/>
    <w:rsid w:val="00B87FD5"/>
    <w:rsid w:val="00B90994"/>
    <w:rsid w:val="00B90F33"/>
    <w:rsid w:val="00B924BD"/>
    <w:rsid w:val="00B92730"/>
    <w:rsid w:val="00B931D6"/>
    <w:rsid w:val="00B9344E"/>
    <w:rsid w:val="00B938CD"/>
    <w:rsid w:val="00B94891"/>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B7726"/>
    <w:rsid w:val="00BC0969"/>
    <w:rsid w:val="00BC1922"/>
    <w:rsid w:val="00BC2C99"/>
    <w:rsid w:val="00BC3739"/>
    <w:rsid w:val="00BC3E20"/>
    <w:rsid w:val="00BC4E1E"/>
    <w:rsid w:val="00BC5F73"/>
    <w:rsid w:val="00BC64C9"/>
    <w:rsid w:val="00BC69E7"/>
    <w:rsid w:val="00BC6F24"/>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2ED"/>
    <w:rsid w:val="00BF3B98"/>
    <w:rsid w:val="00BF53FF"/>
    <w:rsid w:val="00BF5C0A"/>
    <w:rsid w:val="00BF62A7"/>
    <w:rsid w:val="00BF6892"/>
    <w:rsid w:val="00BF6DF3"/>
    <w:rsid w:val="00BF6FA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0BCA"/>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0F70"/>
    <w:rsid w:val="00C71F95"/>
    <w:rsid w:val="00C74243"/>
    <w:rsid w:val="00C745F9"/>
    <w:rsid w:val="00C74777"/>
    <w:rsid w:val="00C77F12"/>
    <w:rsid w:val="00C802A0"/>
    <w:rsid w:val="00C80BCB"/>
    <w:rsid w:val="00C81D18"/>
    <w:rsid w:val="00C82913"/>
    <w:rsid w:val="00C82AE3"/>
    <w:rsid w:val="00C8342D"/>
    <w:rsid w:val="00C83ABC"/>
    <w:rsid w:val="00C83AF6"/>
    <w:rsid w:val="00C851C4"/>
    <w:rsid w:val="00C868D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3955"/>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804"/>
    <w:rsid w:val="00D00FD9"/>
    <w:rsid w:val="00D01C16"/>
    <w:rsid w:val="00D03894"/>
    <w:rsid w:val="00D03D52"/>
    <w:rsid w:val="00D05F3D"/>
    <w:rsid w:val="00D108B3"/>
    <w:rsid w:val="00D1114D"/>
    <w:rsid w:val="00D11463"/>
    <w:rsid w:val="00D11A28"/>
    <w:rsid w:val="00D11ED5"/>
    <w:rsid w:val="00D121EE"/>
    <w:rsid w:val="00D126A9"/>
    <w:rsid w:val="00D12DC8"/>
    <w:rsid w:val="00D13938"/>
    <w:rsid w:val="00D13E10"/>
    <w:rsid w:val="00D151F3"/>
    <w:rsid w:val="00D15638"/>
    <w:rsid w:val="00D17BAC"/>
    <w:rsid w:val="00D20AD0"/>
    <w:rsid w:val="00D2127E"/>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C4"/>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3FFC"/>
    <w:rsid w:val="00DD4105"/>
    <w:rsid w:val="00DD498D"/>
    <w:rsid w:val="00DD6286"/>
    <w:rsid w:val="00DD71F7"/>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1F55"/>
    <w:rsid w:val="00E1270E"/>
    <w:rsid w:val="00E131C5"/>
    <w:rsid w:val="00E135E4"/>
    <w:rsid w:val="00E140EC"/>
    <w:rsid w:val="00E14C0C"/>
    <w:rsid w:val="00E14CA3"/>
    <w:rsid w:val="00E14F30"/>
    <w:rsid w:val="00E15467"/>
    <w:rsid w:val="00E159FD"/>
    <w:rsid w:val="00E1780F"/>
    <w:rsid w:val="00E211DF"/>
    <w:rsid w:val="00E21EEA"/>
    <w:rsid w:val="00E234A3"/>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BC2"/>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4A41"/>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31D"/>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2046"/>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4C8B6D6"/>
  <w15:docId w15:val="{760761EF-60CB-452C-840C-687384DD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50"/>
    <w:next w:val="50"/>
    <w:link w:val="51"/>
    <w:pPr>
      <w:keepNext/>
      <w:keepLines/>
      <w:spacing w:before="220" w:after="40"/>
      <w:outlineLvl w:val="4"/>
    </w:pPr>
    <w:rPr>
      <w:b/>
      <w:sz w:val="22"/>
      <w:szCs w:val="22"/>
    </w:rPr>
  </w:style>
  <w:style w:type="paragraph" w:styleId="6">
    <w:name w:val="heading 6"/>
    <w:basedOn w:val="50"/>
    <w:next w:val="50"/>
    <w:link w:val="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uiPriority w:val="99"/>
    <w:rsid w:val="00F76448"/>
    <w:rPr>
      <w:b/>
      <w:bCs/>
    </w:rPr>
  </w:style>
  <w:style w:type="paragraph" w:styleId="aff4">
    <w:name w:val="Balloon Text"/>
    <w:basedOn w:val="a"/>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9">
    <w:name w:val="Название объекта1"/>
    <w:basedOn w:val="a"/>
    <w:next w:val="a"/>
    <w:rsid w:val="00F76448"/>
    <w:pPr>
      <w:ind w:left="-1797"/>
      <w:jc w:val="right"/>
    </w:pPr>
    <w:rPr>
      <w:szCs w:val="20"/>
    </w:rPr>
  </w:style>
  <w:style w:type="paragraph" w:customStyle="1" w:styleId="1fa">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f"/>
    <w:uiPriority w:val="99"/>
    <w:unhideWhenUsed/>
    <w:rsid w:val="009C211A"/>
    <w:rPr>
      <w:sz w:val="20"/>
      <w:szCs w:val="20"/>
    </w:rPr>
  </w:style>
  <w:style w:type="character" w:customStyle="1" w:styleId="1ff">
    <w:name w:val="Текст примечания Знак1"/>
    <w:basedOn w:val="a0"/>
    <w:link w:val="afff"/>
    <w:rsid w:val="009C211A"/>
    <w:rPr>
      <w:lang w:eastAsia="ar-SA"/>
    </w:rPr>
  </w:style>
  <w:style w:type="table" w:styleId="afff0">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99"/>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A336B1"/>
    <w:rPr>
      <w:lang w:eastAsia="ar-SA"/>
    </w:rPr>
  </w:style>
  <w:style w:type="character" w:customStyle="1" w:styleId="1f2">
    <w:name w:val="Заголовок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A336B1"/>
    <w:rPr>
      <w:b/>
      <w:bCs/>
      <w:sz w:val="24"/>
      <w:szCs w:val="24"/>
      <w:lang w:eastAsia="ar-SA"/>
    </w:rPr>
  </w:style>
  <w:style w:type="character" w:customStyle="1" w:styleId="1f5">
    <w:name w:val="Тема примечания Знак1"/>
    <w:basedOn w:val="1ff"/>
    <w:link w:val="aff3"/>
    <w:uiPriority w:val="99"/>
    <w:rsid w:val="00A336B1"/>
    <w:rPr>
      <w:b/>
      <w:bCs/>
      <w:lang w:eastAsia="ar-SA"/>
    </w:rPr>
  </w:style>
  <w:style w:type="character" w:customStyle="1" w:styleId="1f6">
    <w:name w:val="Текст выноски Знак1"/>
    <w:basedOn w:val="a0"/>
    <w:link w:val="aff4"/>
    <w:uiPriority w:val="99"/>
    <w:rsid w:val="00A336B1"/>
    <w:rPr>
      <w:rFonts w:ascii="Tahoma" w:hAnsi="Tahoma"/>
      <w:sz w:val="16"/>
      <w:szCs w:val="16"/>
      <w:lang w:eastAsia="ar-SA"/>
    </w:rPr>
  </w:style>
  <w:style w:type="character" w:customStyle="1" w:styleId="1fe">
    <w:name w:val="Текст концевой сноски Знак1"/>
    <w:basedOn w:val="a0"/>
    <w:link w:val="affa"/>
    <w:uiPriority w:val="99"/>
    <w:rsid w:val="00A336B1"/>
    <w:rPr>
      <w:lang w:eastAsia="ar-SA"/>
    </w:rPr>
  </w:style>
  <w:style w:type="character" w:customStyle="1" w:styleId="stageinfospantext">
    <w:name w:val="stage_info_span_text"/>
    <w:basedOn w:val="a0"/>
    <w:rsid w:val="004B0FBC"/>
  </w:style>
  <w:style w:type="character" w:customStyle="1" w:styleId="51">
    <w:name w:val="Заголовок 5 Знак"/>
    <w:basedOn w:val="a0"/>
    <w:link w:val="5"/>
    <w:rPr>
      <w:b/>
      <w:sz w:val="22"/>
      <w:szCs w:val="22"/>
    </w:rPr>
  </w:style>
  <w:style w:type="character" w:customStyle="1" w:styleId="60">
    <w:name w:val="Заголовок 6 Знак"/>
    <w:basedOn w:val="a0"/>
    <w:link w:val="6"/>
    <w:rPr>
      <w:b/>
    </w:rPr>
  </w:style>
  <w:style w:type="paragraph" w:customStyle="1" w:styleId="28">
    <w:name w:val="Без интервала2"/>
    <w:pPr>
      <w:suppressAutoHyphens/>
      <w:spacing w:line="100" w:lineRule="atLeast"/>
    </w:pPr>
    <w:rPr>
      <w:rFonts w:eastAsia="SimSun" w:cs="Mangal"/>
      <w:kern w:val="1"/>
      <w:sz w:val="24"/>
      <w:szCs w:val="24"/>
      <w:lang w:eastAsia="hi-IN" w:bidi="hi-IN"/>
    </w:rPr>
  </w:style>
  <w:style w:type="paragraph" w:customStyle="1" w:styleId="ConsCell">
    <w:name w:val="ConsCell"/>
    <w:link w:val="ConsCell0"/>
    <w:pPr>
      <w:widowControl w:val="0"/>
      <w:autoSpaceDE w:val="0"/>
      <w:autoSpaceDN w:val="0"/>
      <w:adjustRightInd w:val="0"/>
    </w:pPr>
    <w:rPr>
      <w:rFonts w:ascii="Arial" w:hAnsi="Arial" w:cs="Arial"/>
    </w:rPr>
  </w:style>
  <w:style w:type="character" w:customStyle="1" w:styleId="ConsCell0">
    <w:name w:val="ConsCell Знак"/>
    <w:link w:val="ConsCell"/>
    <w:locked/>
    <w:rPr>
      <w:rFonts w:ascii="Arial" w:hAnsi="Arial" w:cs="Arial"/>
    </w:rPr>
  </w:style>
  <w:style w:type="numbering" w:customStyle="1" w:styleId="1ff0">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1">
    <w:name w:val="Сетка таблицы1"/>
    <w:basedOn w:val="a1"/>
    <w:next w:val="afff0"/>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9">
    <w:name w:val="Нет списка2"/>
    <w:next w:val="a2"/>
    <w:uiPriority w:val="99"/>
    <w:semiHidden/>
    <w:unhideWhenUsed/>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character" w:customStyle="1" w:styleId="afff3">
    <w:name w:val="Заголовок Знак"/>
    <w:basedOn w:val="a0"/>
    <w:uiPriority w:val="99"/>
    <w:rPr>
      <w:rFonts w:ascii="Arial" w:hAnsi="Arial" w:cs="Arial"/>
      <w:b/>
      <w:bCs/>
      <w:kern w:val="1"/>
      <w:sz w:val="32"/>
      <w:szCs w:val="32"/>
      <w:lang w:eastAsia="ar-SA"/>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5"/>
    <w:uiPriority w:val="34"/>
    <w:rPr>
      <w:sz w:val="24"/>
      <w:szCs w:val="24"/>
      <w:lang w:eastAsia="ar-SA"/>
    </w:rPr>
  </w:style>
  <w:style w:type="paragraph" w:styleId="2b">
    <w:name w:val="Body Text 2"/>
    <w:basedOn w:val="a"/>
    <w:link w:val="2c"/>
    <w:uiPriority w:val="99"/>
    <w:semiHidden/>
    <w:unhideWhenUsed/>
    <w:pPr>
      <w:spacing w:after="120" w:line="480" w:lineRule="auto"/>
    </w:pPr>
  </w:style>
  <w:style w:type="character" w:customStyle="1" w:styleId="2c">
    <w:name w:val="Основной текст 2 Знак"/>
    <w:basedOn w:val="a0"/>
    <w:link w:val="2b"/>
    <w:uiPriority w:val="99"/>
    <w:semiHidden/>
    <w:rPr>
      <w:sz w:val="24"/>
      <w:szCs w:val="24"/>
      <w:lang w:eastAsia="ar-SA"/>
    </w:rPr>
  </w:style>
  <w:style w:type="paragraph" w:styleId="afff4">
    <w:name w:val="Revision"/>
    <w:hidden/>
    <w:uiPriority w:val="99"/>
    <w:semiHidden/>
    <w:rPr>
      <w:sz w:val="24"/>
      <w:szCs w:val="24"/>
      <w:lang w:eastAsia="ar-SA"/>
    </w:rPr>
  </w:style>
  <w:style w:type="paragraph" w:customStyle="1" w:styleId="zakonpusual">
    <w:name w:val="zakon_pusual"/>
    <w:basedOn w:val="a"/>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4">
    <w:name w:val="Font Style24"/>
    <w:uiPriority w:val="99"/>
    <w:rPr>
      <w:rFonts w:ascii="Times New Roman" w:hAnsi="Times New Roman" w:cs="Times New Roman"/>
      <w:b/>
      <w:bCs/>
      <w:color w:val="000000"/>
      <w:sz w:val="20"/>
      <w:szCs w:val="20"/>
    </w:rPr>
  </w:style>
  <w:style w:type="paragraph" w:customStyle="1" w:styleId="50">
    <w:name w:val="Обычный5"/>
    <w:rPr>
      <w:sz w:val="24"/>
      <w:szCs w:val="24"/>
    </w:rPr>
  </w:style>
  <w:style w:type="table" w:customStyle="1" w:styleId="TableNormal">
    <w:name w:val="Table Normal"/>
    <w:rPr>
      <w:sz w:val="24"/>
      <w:szCs w:val="24"/>
    </w:rPr>
    <w:tblPr>
      <w:tblCellMar>
        <w:top w:w="0" w:type="dxa"/>
        <w:left w:w="0" w:type="dxa"/>
        <w:bottom w:w="0" w:type="dxa"/>
        <w:right w:w="0" w:type="dxa"/>
      </w:tblCellMar>
    </w:tblPr>
  </w:style>
  <w:style w:type="character" w:customStyle="1" w:styleId="afff5">
    <w:name w:val="Основной текст_"/>
    <w:basedOn w:val="a0"/>
    <w:link w:val="1ff2"/>
    <w:locked/>
    <w:rPr>
      <w:i/>
      <w:iCs/>
      <w:sz w:val="28"/>
      <w:szCs w:val="28"/>
    </w:rPr>
  </w:style>
  <w:style w:type="paragraph" w:customStyle="1" w:styleId="1ff2">
    <w:name w:val="Основной текст1"/>
    <w:basedOn w:val="a"/>
    <w:link w:val="afff5"/>
    <w:pPr>
      <w:widowControl w:val="0"/>
      <w:suppressAutoHyphens w:val="0"/>
      <w:spacing w:line="276" w:lineRule="auto"/>
      <w:ind w:firstLine="400"/>
    </w:pPr>
    <w:rPr>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otc.ru/"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yperlink" Target="http://otc.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www.trcont.ru/"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599EA3C-D4BC-4595-B2D7-181D08F07DCC}">
  <ds:schemaRefs>
    <ds:schemaRef ds:uri="http://schemas.openxmlformats.org/officeDocument/2006/bibliography"/>
  </ds:schemaRefs>
</ds:datastoreItem>
</file>

<file path=customXml/itemProps4.xml><?xml version="1.0" encoding="utf-8"?>
<ds:datastoreItem xmlns:ds="http://schemas.openxmlformats.org/officeDocument/2006/customXml" ds:itemID="{FACB38E0-F8EF-4151-B0DE-4647B141B680}">
  <ds:schemaRefs>
    <ds:schemaRef ds:uri="http://schemas.openxmlformats.org/officeDocument/2006/bibliography"/>
  </ds:schemaRefs>
</ds:datastoreItem>
</file>

<file path=customXml/itemProps5.xml><?xml version="1.0" encoding="utf-8"?>
<ds:datastoreItem xmlns:ds="http://schemas.openxmlformats.org/officeDocument/2006/customXml" ds:itemID="{0BCF2FFF-8EE2-4E5C-BCCC-27E6BFDDA6DA}">
  <ds:schemaRefs>
    <ds:schemaRef ds:uri="http://schemas.openxmlformats.org/officeDocument/2006/bibliography"/>
  </ds:schemaRefs>
</ds:datastoreItem>
</file>

<file path=customXml/itemProps6.xml><?xml version="1.0" encoding="utf-8"?>
<ds:datastoreItem xmlns:ds="http://schemas.openxmlformats.org/officeDocument/2006/customXml" ds:itemID="{7EFC1721-B3AD-4AF9-9A6A-FF7DCF08C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11945</TotalTime>
  <Pages>134</Pages>
  <Words>45808</Words>
  <Characters>261107</Characters>
  <Application>Microsoft Office Word</Application>
  <DocSecurity>0</DocSecurity>
  <Lines>2175</Lines>
  <Paragraphs>612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306303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Вовк Светлана Анатольевна</cp:lastModifiedBy>
  <cp:revision>119</cp:revision>
  <cp:lastPrinted>2014-09-23T06:50:00Z</cp:lastPrinted>
  <dcterms:created xsi:type="dcterms:W3CDTF">2020-05-18T10:03:00Z</dcterms:created>
  <dcterms:modified xsi:type="dcterms:W3CDTF">2022-02-08T14:28:00Z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