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E3B5BE" w14:textId="77777777" w:rsidR="007D6548" w:rsidRPr="006D2B87" w:rsidRDefault="007D6548" w:rsidP="00A4055F">
      <w:pPr>
        <w:tabs>
          <w:tab w:val="left" w:pos="4962"/>
        </w:tabs>
        <w:ind w:left="4820"/>
        <w:rPr>
          <w:b/>
          <w:bCs/>
          <w:sz w:val="28"/>
          <w:szCs w:val="28"/>
        </w:rPr>
      </w:pPr>
      <w:r>
        <w:rPr>
          <w:b/>
          <w:bCs/>
          <w:sz w:val="28"/>
          <w:szCs w:val="28"/>
        </w:rPr>
        <w:t>УТВЕРЖДАЮ:</w:t>
      </w:r>
    </w:p>
    <w:p w14:paraId="1FC00867" w14:textId="77777777" w:rsidR="007D6548" w:rsidRPr="006D2B87" w:rsidRDefault="007D6548" w:rsidP="00A4055F">
      <w:pPr>
        <w:tabs>
          <w:tab w:val="left" w:pos="4962"/>
        </w:tabs>
        <w:ind w:left="4820"/>
        <w:rPr>
          <w:rFonts w:eastAsia="Arial Unicode MS"/>
          <w:b/>
          <w:bCs/>
          <w:sz w:val="28"/>
          <w:szCs w:val="28"/>
        </w:rPr>
      </w:pPr>
    </w:p>
    <w:p w14:paraId="250F0ABF" w14:textId="6066AA05" w:rsidR="00155776" w:rsidRDefault="00770819">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r w:rsidR="00623DEB">
        <w:rPr>
          <w:b/>
          <w:bCs/>
          <w:sz w:val="28"/>
          <w:szCs w:val="28"/>
        </w:rPr>
        <w:t>Горьковской железной дороге</w:t>
      </w:r>
    </w:p>
    <w:p w14:paraId="4D1C051F" w14:textId="77777777" w:rsidR="006F6D36" w:rsidRPr="006D2B87" w:rsidRDefault="006F6D36" w:rsidP="006F6D36">
      <w:pPr>
        <w:tabs>
          <w:tab w:val="left" w:pos="4962"/>
        </w:tabs>
        <w:ind w:left="4820"/>
        <w:rPr>
          <w:b/>
          <w:bCs/>
          <w:sz w:val="28"/>
          <w:szCs w:val="28"/>
        </w:rPr>
      </w:pPr>
    </w:p>
    <w:p w14:paraId="46FD57E5" w14:textId="77777777" w:rsidR="00C974DC" w:rsidRDefault="006F6D36" w:rsidP="006F6D36">
      <w:pPr>
        <w:tabs>
          <w:tab w:val="left" w:pos="4962"/>
        </w:tabs>
        <w:ind w:left="4820"/>
        <w:rPr>
          <w:b/>
          <w:bCs/>
          <w:sz w:val="28"/>
          <w:szCs w:val="28"/>
        </w:rPr>
      </w:pPr>
      <w:r>
        <w:rPr>
          <w:b/>
          <w:bCs/>
          <w:sz w:val="28"/>
          <w:szCs w:val="28"/>
        </w:rPr>
        <w:t xml:space="preserve">____________________ </w:t>
      </w:r>
    </w:p>
    <w:p w14:paraId="0021B9AC" w14:textId="77777777" w:rsidR="00155776" w:rsidRDefault="00770819">
      <w:pPr>
        <w:tabs>
          <w:tab w:val="left" w:pos="4962"/>
        </w:tabs>
        <w:ind w:left="4820"/>
        <w:rPr>
          <w:b/>
          <w:bCs/>
          <w:sz w:val="28"/>
          <w:szCs w:val="28"/>
        </w:rPr>
      </w:pPr>
      <w:r>
        <w:rPr>
          <w:b/>
          <w:bCs/>
          <w:sz w:val="28"/>
          <w:szCs w:val="28"/>
        </w:rPr>
        <w:t>Анатолий Григорьевич Каринский</w:t>
      </w:r>
    </w:p>
    <w:p w14:paraId="28DCA7EB" w14:textId="77777777" w:rsidR="006F6D36" w:rsidRPr="006D2B87" w:rsidRDefault="006F6D36" w:rsidP="006F6D36">
      <w:pPr>
        <w:tabs>
          <w:tab w:val="left" w:pos="4962"/>
        </w:tabs>
        <w:ind w:left="4820"/>
        <w:rPr>
          <w:rFonts w:eastAsia="Arial Unicode MS"/>
        </w:rPr>
      </w:pPr>
    </w:p>
    <w:p w14:paraId="3422B133" w14:textId="663268E8" w:rsidR="00155776" w:rsidRDefault="00770819">
      <w:pPr>
        <w:tabs>
          <w:tab w:val="left" w:pos="4962"/>
        </w:tabs>
        <w:ind w:left="4820"/>
        <w:rPr>
          <w:b/>
          <w:bCs/>
          <w:sz w:val="28"/>
        </w:rPr>
      </w:pPr>
      <w:r>
        <w:rPr>
          <w:b/>
          <w:bCs/>
          <w:sz w:val="28"/>
        </w:rPr>
        <w:t>«</w:t>
      </w:r>
      <w:r w:rsidR="00C41F47">
        <w:rPr>
          <w:b/>
          <w:bCs/>
          <w:sz w:val="28"/>
        </w:rPr>
        <w:t>1</w:t>
      </w:r>
      <w:r w:rsidR="004C3100">
        <w:rPr>
          <w:b/>
          <w:bCs/>
          <w:sz w:val="28"/>
          <w:lang w:val="en-US"/>
        </w:rPr>
        <w:t>9</w:t>
      </w:r>
      <w:r>
        <w:rPr>
          <w:b/>
          <w:bCs/>
          <w:sz w:val="28"/>
        </w:rPr>
        <w:t>» сентября 2022 года</w:t>
      </w:r>
    </w:p>
    <w:p w14:paraId="31F4B6B0" w14:textId="77777777" w:rsidR="007D6548" w:rsidRDefault="007D6548">
      <w:pPr>
        <w:ind w:firstLine="709"/>
        <w:rPr>
          <w:b/>
          <w:bCs/>
          <w:spacing w:val="20"/>
          <w:sz w:val="28"/>
          <w:szCs w:val="28"/>
        </w:rPr>
      </w:pPr>
    </w:p>
    <w:p w14:paraId="14114A84" w14:textId="77777777" w:rsidR="007D6548" w:rsidRDefault="007D6548">
      <w:pPr>
        <w:spacing w:after="120"/>
        <w:jc w:val="center"/>
        <w:rPr>
          <w:b/>
          <w:bCs/>
          <w:sz w:val="40"/>
          <w:szCs w:val="40"/>
        </w:rPr>
      </w:pPr>
    </w:p>
    <w:p w14:paraId="766475DA" w14:textId="77777777" w:rsidR="007D6548" w:rsidRDefault="007D6548">
      <w:pPr>
        <w:spacing w:after="120"/>
        <w:jc w:val="center"/>
        <w:rPr>
          <w:b/>
          <w:bCs/>
          <w:sz w:val="40"/>
          <w:szCs w:val="40"/>
        </w:rPr>
      </w:pPr>
      <w:r>
        <w:rPr>
          <w:b/>
          <w:bCs/>
          <w:sz w:val="40"/>
          <w:szCs w:val="40"/>
        </w:rPr>
        <w:t>ДОКУМЕНТАЦИЯ О ЗАКУПКЕ</w:t>
      </w:r>
    </w:p>
    <w:p w14:paraId="070A2C7A" w14:textId="77777777" w:rsidR="000A2D97" w:rsidRDefault="000A2D97">
      <w:pPr>
        <w:spacing w:after="120"/>
        <w:ind w:firstLine="709"/>
        <w:jc w:val="center"/>
        <w:rPr>
          <w:b/>
          <w:bCs/>
          <w:sz w:val="20"/>
          <w:szCs w:val="20"/>
        </w:rPr>
      </w:pPr>
    </w:p>
    <w:p w14:paraId="2C58F699"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6BF920D9" w14:textId="77777777" w:rsidR="007D6548" w:rsidRPr="00556E89" w:rsidRDefault="007D6548">
      <w:pPr>
        <w:spacing w:after="120"/>
        <w:ind w:firstLine="709"/>
        <w:jc w:val="center"/>
        <w:rPr>
          <w:bCs/>
          <w:sz w:val="20"/>
          <w:szCs w:val="20"/>
        </w:rPr>
      </w:pPr>
    </w:p>
    <w:p w14:paraId="4F6E19CB"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4DE06F6A" w14:textId="78B842A4" w:rsidR="00155776" w:rsidRDefault="00770819">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запрос предложений в электронной форме № </w:t>
      </w:r>
      <w:r w:rsidR="00AD18C2" w:rsidRPr="00AD18C2">
        <w:t>ЗПэ-НКПГОРЬК-22-0011</w:t>
      </w:r>
      <w:r>
        <w:t xml:space="preserve"> по предмету закупки </w:t>
      </w:r>
      <w:r>
        <w:rPr>
          <w:b/>
        </w:rPr>
        <w:t>«Текущий ремонт площадки под контейнера инв.№020107 на контейнерном терминале Костариха филиала ПАО «ТрансКонтейнер» на Горьковской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Запрос предложений).</w:t>
      </w:r>
    </w:p>
    <w:p w14:paraId="361F1A36"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623D6840"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68D548E6"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об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14:paraId="595A7DBD"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7F96A1DC" w14:textId="77777777"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50CC6BD5"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14:paraId="4D51AE68" w14:textId="77777777" w:rsidR="007D6548" w:rsidRPr="00D32FFA" w:rsidRDefault="005F19D2" w:rsidP="00E76363">
      <w:pPr>
        <w:pStyle w:val="1a"/>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519CB86D"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14:paraId="045C15FA" w14:textId="77777777" w:rsidR="00FC2F34" w:rsidRDefault="00FC2F34" w:rsidP="00E76363">
      <w:pPr>
        <w:pStyle w:val="1a"/>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14:paraId="5BC3CC45" w14:textId="77777777" w:rsidR="00153C91" w:rsidRPr="00153C91" w:rsidRDefault="00FC2F34" w:rsidP="00E76363">
      <w:pPr>
        <w:pStyle w:val="1a"/>
        <w:ind w:firstLine="709"/>
      </w:pPr>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14:paraId="0180529B"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Запросе предложений претендент должен:</w:t>
      </w:r>
    </w:p>
    <w:p w14:paraId="32EDA820"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6257A6B8"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57A3D70B"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437D9C42"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с учетом случаев, предусмотренных подпунктами 1.1.21, 1.1.22, 1.1.23, 2.3.2 настоящей документации о закупке.</w:t>
      </w:r>
    </w:p>
    <w:p w14:paraId="44E072F5" w14:textId="77777777" w:rsidR="007D6548" w:rsidRPr="00D32FFA" w:rsidRDefault="003E2C12" w:rsidP="00E76363">
      <w:pPr>
        <w:pStyle w:val="1a"/>
        <w:numPr>
          <w:ilvl w:val="2"/>
          <w:numId w:val="1"/>
        </w:numPr>
        <w:tabs>
          <w:tab w:val="clear" w:pos="0"/>
        </w:tabs>
        <w:ind w:left="0" w:firstLine="709"/>
      </w:pPr>
      <w:r>
        <w:rPr>
          <w:szCs w:val="28"/>
        </w:rPr>
        <w:lastRenderedPageBreak/>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71A6F8D1"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
    <w:p w14:paraId="2DA465A2"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14:paraId="16DBCD7F"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09674C38"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5AE3B3F8" w14:textId="77777777" w:rsidR="000224FB" w:rsidRPr="0039674B" w:rsidRDefault="00C559B9" w:rsidP="00E76363">
      <w:pPr>
        <w:pStyle w:val="1a"/>
        <w:numPr>
          <w:ilvl w:val="2"/>
          <w:numId w:val="1"/>
        </w:numPr>
        <w:tabs>
          <w:tab w:val="clear" w:pos="0"/>
        </w:tabs>
        <w:ind w:left="0" w:firstLine="709"/>
      </w:pPr>
      <w:r>
        <w:t xml:space="preserve">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w:t>
      </w:r>
      <w:r>
        <w:lastRenderedPageBreak/>
        <w:t>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6C7C10B3" w14:textId="77777777" w:rsidR="00D2783A" w:rsidRDefault="00FC2F34" w:rsidP="00E76363">
      <w:pPr>
        <w:pStyle w:val="1a"/>
        <w:numPr>
          <w:ilvl w:val="2"/>
          <w:numId w:val="1"/>
        </w:numPr>
        <w:tabs>
          <w:tab w:val="clear" w:pos="0"/>
        </w:tabs>
        <w:ind w:left="0" w:firstLine="709"/>
      </w:pPr>
      <w:r>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14:paraId="6E999A89" w14:textId="77777777" w:rsidR="007378E3" w:rsidRDefault="002B65A4" w:rsidP="00E76363">
      <w:pPr>
        <w:pStyle w:val="1a"/>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15CA6F2F"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121829D4"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w:t>
      </w:r>
    </w:p>
    <w:p w14:paraId="440975FE"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3A007228"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3E283D0D"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28BAF15E"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26CA6E3A"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w:t>
      </w:r>
      <w:r>
        <w:lastRenderedPageBreak/>
        <w:t>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3EF3810F"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1EAAFC0F" w14:textId="77777777"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14:paraId="20949C99"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14:paraId="00486890"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74DFFAA8" w14:textId="77777777" w:rsidR="00871018"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14:paraId="4F9FEE86" w14:textId="77777777" w:rsidR="007378E3" w:rsidRPr="00D32FFA" w:rsidRDefault="007378E3" w:rsidP="007378E3">
      <w:pPr>
        <w:pStyle w:val="1a"/>
        <w:ind w:left="709" w:firstLine="0"/>
      </w:pPr>
    </w:p>
    <w:p w14:paraId="458E7DB2"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0678E88A"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677DA58F"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5A455E53"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32408E43"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719E80B2"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14:paraId="68BC1D21"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14:paraId="13B66D8F"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14:paraId="5895B002" w14:textId="77777777" w:rsidR="00147510" w:rsidRPr="00147510" w:rsidRDefault="00147510" w:rsidP="00147510">
      <w:pPr>
        <w:ind w:left="709"/>
        <w:jc w:val="both"/>
        <w:rPr>
          <w:sz w:val="28"/>
          <w:szCs w:val="28"/>
        </w:rPr>
      </w:pPr>
    </w:p>
    <w:p w14:paraId="018E2B40"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461DE6A7" w14:textId="77777777" w:rsidR="00A83569" w:rsidRDefault="00A83569" w:rsidP="00EE56DB">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14:paraId="04267B8D" w14:textId="77777777" w:rsidR="00A83569" w:rsidRDefault="00A83569" w:rsidP="00EE56DB">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14:paraId="535E77DC" w14:textId="77777777" w:rsidR="00A83569" w:rsidRDefault="00A83569" w:rsidP="00EE56DB">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3 (трех) дней.</w:t>
      </w:r>
    </w:p>
    <w:p w14:paraId="6A291021" w14:textId="77777777" w:rsidR="00A83569" w:rsidRDefault="00A83569" w:rsidP="00EE56DB">
      <w:pPr>
        <w:pStyle w:val="af8"/>
        <w:numPr>
          <w:ilvl w:val="0"/>
          <w:numId w:val="20"/>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14:paraId="445CC0B1" w14:textId="77777777" w:rsidR="00670AF4" w:rsidRDefault="00670AF4" w:rsidP="00F3355C">
      <w:pPr>
        <w:pStyle w:val="af8"/>
        <w:rPr>
          <w:sz w:val="28"/>
          <w:szCs w:val="28"/>
        </w:rPr>
      </w:pPr>
    </w:p>
    <w:p w14:paraId="3559260F"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3815EC89" w14:textId="77777777" w:rsidR="002B0C59" w:rsidRDefault="002B0C59" w:rsidP="00EE56DB">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r>
        <w:rPr>
          <w:sz w:val="28"/>
          <w:szCs w:val="28"/>
        </w:rPr>
        <w:lastRenderedPageBreak/>
        <w:t>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3C200A81" w14:textId="77777777" w:rsidR="002B0C59" w:rsidRDefault="002B0C59" w:rsidP="00EE56DB">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343FBC53" w14:textId="77777777" w:rsidR="002B0C59" w:rsidRDefault="002B0C59" w:rsidP="00EE56DB">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0C287E3E" w14:textId="77777777" w:rsidR="002B0C59" w:rsidRDefault="002B0C59" w:rsidP="00EE56DB">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087FCBF2" w14:textId="77777777" w:rsidR="002B0C59" w:rsidRDefault="002B0C59" w:rsidP="00EE56DB">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w:t>
      </w:r>
      <w:r>
        <w:rPr>
          <w:color w:val="000000"/>
          <w:sz w:val="28"/>
          <w:szCs w:val="28"/>
        </w:rPr>
        <w:lastRenderedPageBreak/>
        <w:t>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29BFB7F7" w14:textId="77777777" w:rsidR="002B0C59" w:rsidRDefault="002B0C59" w:rsidP="002B0C59">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3B014949" w14:textId="77777777" w:rsidR="002B0C59" w:rsidRDefault="002B0C59" w:rsidP="002B0C59">
      <w:pPr>
        <w:pStyle w:val="af8"/>
        <w:rPr>
          <w:sz w:val="28"/>
          <w:szCs w:val="28"/>
        </w:rPr>
      </w:pPr>
      <w:r>
        <w:rPr>
          <w:sz w:val="28"/>
          <w:szCs w:val="28"/>
        </w:rPr>
        <w:t>- если в результате нарушения антикоррупционных требований причинены убытки;</w:t>
      </w:r>
    </w:p>
    <w:p w14:paraId="3B654518" w14:textId="77777777" w:rsidR="002B0C59" w:rsidRDefault="002B0C59" w:rsidP="002B0C59">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37187FD0" w14:textId="77777777" w:rsidR="002B0C59" w:rsidRDefault="002B0C59" w:rsidP="00EE56DB">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41EC1D16" w14:textId="77777777" w:rsidR="002B0C59" w:rsidRDefault="002B0C59" w:rsidP="00EE56DB">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1A24BC9F" w14:textId="77777777" w:rsidR="002B0C59" w:rsidRDefault="002B0C59" w:rsidP="00EE56DB">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u w:val="single"/>
          </w:rPr>
          <w:t>линия доверия «стоп коррупция»</w:t>
        </w:r>
      </w:hyperlink>
      <w:r>
        <w:rPr>
          <w:sz w:val="28"/>
          <w:szCs w:val="28"/>
        </w:rPr>
        <w:t xml:space="preserve">), адрес электронной почты: </w:t>
      </w:r>
      <w:hyperlink r:id="rId16" w:history="1">
        <w:r>
          <w:rPr>
            <w:color w:val="0000FF"/>
            <w:sz w:val="28"/>
            <w:u w:val="single"/>
          </w:rPr>
          <w:t>anticorr@trcont.ru</w:t>
        </w:r>
      </w:hyperlink>
      <w:r>
        <w:rPr>
          <w:sz w:val="28"/>
          <w:szCs w:val="28"/>
        </w:rPr>
        <w:t>.</w:t>
      </w:r>
    </w:p>
    <w:p w14:paraId="0E64DB42" w14:textId="77777777" w:rsidR="00510148" w:rsidRDefault="00510148">
      <w:pPr>
        <w:pStyle w:val="1a"/>
        <w:ind w:left="709" w:firstLine="0"/>
        <w:rPr>
          <w:szCs w:val="24"/>
        </w:rPr>
      </w:pPr>
    </w:p>
    <w:p w14:paraId="4E3C2EFE" w14:textId="77777777" w:rsidR="002B0C59" w:rsidRPr="00D32FFA" w:rsidRDefault="002B0C59">
      <w:pPr>
        <w:pStyle w:val="1a"/>
        <w:ind w:left="709" w:firstLine="0"/>
        <w:rPr>
          <w:szCs w:val="24"/>
        </w:rPr>
      </w:pPr>
    </w:p>
    <w:p w14:paraId="75E3B311"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3B59897D" w14:textId="77777777" w:rsidR="00997B7D" w:rsidRPr="00D20AD0" w:rsidRDefault="00737675" w:rsidP="00EE56DB">
      <w:pPr>
        <w:pStyle w:val="1a"/>
        <w:numPr>
          <w:ilvl w:val="1"/>
          <w:numId w:val="12"/>
        </w:numPr>
        <w:ind w:left="0" w:firstLine="709"/>
        <w:outlineLvl w:val="1"/>
        <w:rPr>
          <w:b/>
          <w:szCs w:val="28"/>
        </w:rPr>
      </w:pPr>
      <w:r>
        <w:rPr>
          <w:b/>
          <w:szCs w:val="28"/>
        </w:rPr>
        <w:t>Обязательные требования</w:t>
      </w:r>
    </w:p>
    <w:p w14:paraId="74FC530E"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0F0B2757"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Pr>
          <w:sz w:val="28"/>
          <w:szCs w:val="28"/>
        </w:rPr>
        <w:lastRenderedPageBreak/>
        <w:t>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39F0F3C5"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6BC4AB20"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72E5CD4E"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14:paraId="75020BB7"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14:paraId="6A885859"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0BB24BB1"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520E745B"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0F92A399" w14:textId="77777777" w:rsidR="00A04EF3" w:rsidRDefault="00A04EF3" w:rsidP="00A04EF3">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079AE493" w14:textId="77777777" w:rsidR="007D6548" w:rsidRDefault="00A04EF3"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Запроса предложений.</w:t>
      </w:r>
    </w:p>
    <w:p w14:paraId="5C3F9386" w14:textId="77777777" w:rsidR="000E5B2C" w:rsidRPr="00D32FFA" w:rsidRDefault="000E5B2C" w:rsidP="00045327">
      <w:pPr>
        <w:ind w:firstLine="709"/>
        <w:jc w:val="both"/>
        <w:rPr>
          <w:sz w:val="28"/>
          <w:szCs w:val="28"/>
        </w:rPr>
      </w:pPr>
    </w:p>
    <w:p w14:paraId="0E0B5765" w14:textId="77777777" w:rsidR="007D6548" w:rsidRPr="00D32FFA" w:rsidRDefault="00737675" w:rsidP="00EE56DB">
      <w:pPr>
        <w:pStyle w:val="1a"/>
        <w:numPr>
          <w:ilvl w:val="1"/>
          <w:numId w:val="12"/>
        </w:numPr>
        <w:ind w:left="0" w:firstLine="709"/>
        <w:outlineLvl w:val="1"/>
        <w:rPr>
          <w:b/>
          <w:szCs w:val="28"/>
        </w:rPr>
      </w:pPr>
      <w:r>
        <w:rPr>
          <w:b/>
          <w:szCs w:val="28"/>
        </w:rPr>
        <w:t>Квалификационные требования</w:t>
      </w:r>
    </w:p>
    <w:p w14:paraId="64247DC1"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66F93A90"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0248A445"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37D2AB81"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14:paraId="280A55CC" w14:textId="77777777" w:rsidR="00997B7D" w:rsidRPr="00D32FFA" w:rsidRDefault="00997B7D" w:rsidP="00E76363">
      <w:pPr>
        <w:pStyle w:val="af8"/>
        <w:rPr>
          <w:sz w:val="28"/>
          <w:szCs w:val="28"/>
        </w:rPr>
      </w:pPr>
    </w:p>
    <w:p w14:paraId="2F8A4D19" w14:textId="77777777" w:rsidR="002410DF" w:rsidRPr="00D20AD0" w:rsidRDefault="002410DF" w:rsidP="00EE56DB">
      <w:pPr>
        <w:pStyle w:val="1a"/>
        <w:numPr>
          <w:ilvl w:val="1"/>
          <w:numId w:val="12"/>
        </w:numPr>
        <w:ind w:left="0" w:firstLine="709"/>
        <w:outlineLvl w:val="1"/>
        <w:rPr>
          <w:b/>
          <w:szCs w:val="28"/>
        </w:rPr>
      </w:pPr>
      <w:r>
        <w:rPr>
          <w:b/>
          <w:szCs w:val="28"/>
        </w:rPr>
        <w:t>Представление документов</w:t>
      </w:r>
    </w:p>
    <w:p w14:paraId="67BC97B0" w14:textId="77777777" w:rsidR="00737675" w:rsidRPr="00D32FFA" w:rsidRDefault="00737675" w:rsidP="00EE56DB">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49143273"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26E034C1"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025494D4"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Pr>
          <w:rFonts w:eastAsia="Times New Roman"/>
          <w:sz w:val="28"/>
          <w:szCs w:val="28"/>
        </w:rPr>
        <w:t xml:space="preserve"> </w:t>
      </w:r>
      <w:r>
        <w:rPr>
          <w:sz w:val="28"/>
          <w:szCs w:val="28"/>
        </w:rPr>
        <w:t>Документ должен быть сканирован с оригинала, подписанного уполномоченным лицом претендента;</w:t>
      </w:r>
    </w:p>
    <w:p w14:paraId="01DE2BC9" w14:textId="77777777" w:rsidR="009F021A" w:rsidRPr="00D32FFA" w:rsidRDefault="00D80B2C" w:rsidP="00E76363">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43427C4A" w14:textId="77777777" w:rsidR="009F021A" w:rsidRPr="005B5FED" w:rsidRDefault="00D80B2C" w:rsidP="00E76363">
      <w:pPr>
        <w:pStyle w:val="af8"/>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w:t>
      </w:r>
      <w:r>
        <w:rPr>
          <w:sz w:val="28"/>
          <w:szCs w:val="28"/>
        </w:rPr>
        <w:lastRenderedPageBreak/>
        <w:t>претендента. Документы должны быть сканированы с оригинала или нотариально заверенной копии;</w:t>
      </w:r>
    </w:p>
    <w:p w14:paraId="68A6EB2F"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66994722"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214AD41F"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4EB86AE6" w14:textId="77777777" w:rsidR="00835CB1" w:rsidRDefault="00B12B16" w:rsidP="00EE56DB">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13E9D7E4" w14:textId="77777777" w:rsidR="00AA1400" w:rsidRPr="00D32FFA" w:rsidRDefault="00AA1400" w:rsidP="00724B9D">
      <w:pPr>
        <w:pStyle w:val="aff6"/>
        <w:ind w:left="0" w:firstLine="709"/>
        <w:jc w:val="both"/>
        <w:rPr>
          <w:rFonts w:eastAsia="MS Mincho"/>
          <w:sz w:val="28"/>
          <w:szCs w:val="28"/>
        </w:rPr>
      </w:pPr>
    </w:p>
    <w:p w14:paraId="0D0C139B" w14:textId="77777777" w:rsidR="003A5E1F" w:rsidRPr="00D32FFA" w:rsidRDefault="003A5E1F" w:rsidP="00724B9D">
      <w:pPr>
        <w:pStyle w:val="aff6"/>
        <w:ind w:left="0" w:firstLine="709"/>
        <w:jc w:val="both"/>
        <w:rPr>
          <w:rFonts w:eastAsia="MS Mincho"/>
          <w:sz w:val="28"/>
          <w:szCs w:val="28"/>
        </w:rPr>
      </w:pPr>
    </w:p>
    <w:p w14:paraId="2358E99E"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250710BE" w14:textId="77777777" w:rsidR="00B66FCB" w:rsidRPr="00D32FFA" w:rsidRDefault="00B66FCB" w:rsidP="00E76363">
      <w:pPr>
        <w:pStyle w:val="af8"/>
        <w:tabs>
          <w:tab w:val="left" w:pos="0"/>
          <w:tab w:val="left" w:pos="1440"/>
        </w:tabs>
        <w:rPr>
          <w:sz w:val="28"/>
        </w:rPr>
      </w:pPr>
    </w:p>
    <w:p w14:paraId="1B1A014C" w14:textId="77777777" w:rsidR="003C30F3" w:rsidRPr="00D20AD0" w:rsidRDefault="003C30F3" w:rsidP="00EE56DB">
      <w:pPr>
        <w:pStyle w:val="1a"/>
        <w:numPr>
          <w:ilvl w:val="1"/>
          <w:numId w:val="18"/>
        </w:numPr>
        <w:ind w:left="0" w:firstLine="709"/>
        <w:outlineLvl w:val="1"/>
        <w:rPr>
          <w:b/>
          <w:szCs w:val="28"/>
        </w:rPr>
      </w:pPr>
      <w:r>
        <w:rPr>
          <w:b/>
          <w:szCs w:val="28"/>
        </w:rPr>
        <w:t>Заявка</w:t>
      </w:r>
    </w:p>
    <w:p w14:paraId="4FB083E5" w14:textId="77777777" w:rsidR="00627DB4" w:rsidRPr="007E5BBC" w:rsidRDefault="00627DB4" w:rsidP="00EE56DB">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41C0C660" w14:textId="77777777" w:rsidR="00627DB4" w:rsidRPr="007E5BBC" w:rsidRDefault="00627DB4" w:rsidP="00EE56DB">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14:paraId="1B873714" w14:textId="77777777" w:rsidR="00627DB4" w:rsidRPr="00514A3A" w:rsidRDefault="00627DB4" w:rsidP="00EE56DB">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2D58CAD1" w14:textId="77777777" w:rsidR="00627DB4" w:rsidRPr="00D32FFA" w:rsidRDefault="00627DB4" w:rsidP="00EE56DB">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14:paraId="42697184" w14:textId="77777777" w:rsidR="00627DB4" w:rsidRPr="007E5BBC" w:rsidRDefault="00627DB4" w:rsidP="00EE56DB">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6234BAA1" w14:textId="77777777" w:rsidR="00627DB4" w:rsidRPr="00D32FFA" w:rsidRDefault="00627DB4" w:rsidP="00EE56DB">
      <w:pPr>
        <w:pStyle w:val="af8"/>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 в пункте 11 Информационной карты.</w:t>
      </w:r>
    </w:p>
    <w:p w14:paraId="1BE89EFD" w14:textId="77777777" w:rsidR="00627DB4" w:rsidRPr="00D32FFA" w:rsidRDefault="00627DB4" w:rsidP="00EE56DB">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462803FC" w14:textId="77777777" w:rsidR="00627DB4" w:rsidRPr="008D6460" w:rsidRDefault="00627DB4" w:rsidP="00EE56DB">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082DBD9B" w14:textId="77777777" w:rsidR="00627DB4" w:rsidRPr="005E1413" w:rsidRDefault="00627DB4" w:rsidP="00EE56DB">
      <w:pPr>
        <w:pStyle w:val="af8"/>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14:paraId="5DCF9BBA" w14:textId="77777777" w:rsidR="00627DB4" w:rsidRPr="007E5BBC" w:rsidRDefault="00602A14" w:rsidP="00EE56DB">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00962629" w14:textId="77777777" w:rsidR="00627DB4" w:rsidRPr="007E5BBC" w:rsidRDefault="00627DB4" w:rsidP="00EE56DB">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1B42A27A" w14:textId="77777777" w:rsidR="00627DB4" w:rsidRPr="007E5BBC" w:rsidRDefault="00627DB4" w:rsidP="00EE56DB">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665FE2E8" w14:textId="77777777" w:rsidR="00627DB4" w:rsidRDefault="00627DB4" w:rsidP="00EE56DB">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0790D9A8" w14:textId="77777777" w:rsidR="007D6548" w:rsidRPr="00D32FFA" w:rsidRDefault="007D6548" w:rsidP="00E76363">
      <w:pPr>
        <w:pStyle w:val="Default"/>
        <w:ind w:firstLine="709"/>
        <w:jc w:val="both"/>
      </w:pPr>
    </w:p>
    <w:p w14:paraId="5AFAA519" w14:textId="77777777" w:rsidR="003C30F3" w:rsidRDefault="00AA1400" w:rsidP="00EE56DB">
      <w:pPr>
        <w:pStyle w:val="1a"/>
        <w:numPr>
          <w:ilvl w:val="1"/>
          <w:numId w:val="18"/>
        </w:numPr>
        <w:ind w:left="0" w:firstLine="709"/>
        <w:outlineLvl w:val="1"/>
        <w:rPr>
          <w:b/>
          <w:szCs w:val="28"/>
        </w:rPr>
      </w:pPr>
      <w:r>
        <w:rPr>
          <w:b/>
          <w:szCs w:val="28"/>
        </w:rPr>
        <w:t>Срок и порядок подачи Заявок</w:t>
      </w:r>
    </w:p>
    <w:p w14:paraId="5C9C8A38"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7C6F73E3"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5ABDBABB"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w:t>
      </w:r>
      <w:r>
        <w:rPr>
          <w:sz w:val="28"/>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3BB18E19" w14:textId="77777777"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25A519B8"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49D86A01"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0E67911E"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3636DCD4"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14:paraId="71C27BF1"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4D19BEF7"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6FBFF1A7" w14:textId="77777777" w:rsidR="00DB1E84" w:rsidRPr="00D11A28" w:rsidRDefault="00DB1E84" w:rsidP="00DB1E84">
      <w:pPr>
        <w:pStyle w:val="af8"/>
        <w:ind w:left="709" w:firstLine="0"/>
        <w:rPr>
          <w:sz w:val="28"/>
        </w:rPr>
      </w:pPr>
    </w:p>
    <w:p w14:paraId="31A69166" w14:textId="77777777" w:rsidR="00AA1400" w:rsidRPr="00542481" w:rsidRDefault="00AA1400" w:rsidP="00EE56DB">
      <w:pPr>
        <w:pStyle w:val="1a"/>
        <w:numPr>
          <w:ilvl w:val="1"/>
          <w:numId w:val="18"/>
        </w:numPr>
        <w:ind w:left="0" w:firstLine="709"/>
        <w:outlineLvl w:val="1"/>
        <w:rPr>
          <w:b/>
          <w:szCs w:val="28"/>
        </w:rPr>
      </w:pPr>
      <w:r>
        <w:rPr>
          <w:b/>
        </w:rPr>
        <w:t>Порядок оформления Заявки</w:t>
      </w:r>
    </w:p>
    <w:p w14:paraId="5E24C81A" w14:textId="77777777" w:rsidR="00AA1400" w:rsidRDefault="00AA1400" w:rsidP="00EE56DB">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441D6350" w14:textId="77777777" w:rsidR="006217BC" w:rsidRDefault="00AA1400" w:rsidP="00EE56DB">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3677D40C" w14:textId="77777777" w:rsidR="00CE598D" w:rsidRPr="00687E7D" w:rsidRDefault="00CE598D" w:rsidP="00EE56DB">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lastRenderedPageBreak/>
        <w:t>отдельными пакетами (файлами) с подтверждающими копиями документов, отнесенным к данному лоту.</w:t>
      </w:r>
    </w:p>
    <w:p w14:paraId="2E0E9DFD" w14:textId="77777777" w:rsidR="00BA6B0B" w:rsidRPr="00407088" w:rsidRDefault="0060696E" w:rsidP="00EE56DB">
      <w:pPr>
        <w:pStyle w:val="af8"/>
        <w:numPr>
          <w:ilvl w:val="0"/>
          <w:numId w:val="19"/>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01CFAD49" w14:textId="77777777" w:rsidR="009F2BCA" w:rsidRDefault="001E5253" w:rsidP="00EE56DB">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173769BE" w14:textId="77777777" w:rsidR="009F2BCA" w:rsidRPr="0016413E" w:rsidRDefault="003936DB" w:rsidP="00EE56DB">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43E0558C" w14:textId="77777777" w:rsidR="009F2BCA" w:rsidRPr="009F2BCA" w:rsidRDefault="00E67B4B" w:rsidP="00EE56DB">
      <w:pPr>
        <w:pStyle w:val="af8"/>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103EBD32" w14:textId="77777777" w:rsidR="00AA1400" w:rsidRPr="006217BC" w:rsidRDefault="00AA1400" w:rsidP="00EE56DB">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51ECD8C4"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0644BA7D" w14:textId="77777777" w:rsidR="00AA1400" w:rsidRPr="00AA1400" w:rsidRDefault="00AA1400" w:rsidP="00AA1400">
      <w:pPr>
        <w:pStyle w:val="af8"/>
        <w:rPr>
          <w:sz w:val="28"/>
        </w:rPr>
      </w:pPr>
      <w:r>
        <w:rPr>
          <w:sz w:val="28"/>
        </w:rPr>
        <w:lastRenderedPageBreak/>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Запроса предложений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15B2F460" w14:textId="77777777" w:rsidR="00155776" w:rsidRDefault="00770819">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1B9A63E6" wp14:editId="0CF7278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3D0B8993" w14:textId="77777777" w:rsidR="004D414C" w:rsidRPr="007E6DE4" w:rsidRDefault="004D414C" w:rsidP="008F6343">
                            <w:pPr>
                              <w:jc w:val="center"/>
                              <w:rPr>
                                <w:b/>
                                <w:sz w:val="28"/>
                                <w:szCs w:val="28"/>
                              </w:rPr>
                            </w:pPr>
                            <w:r w:rsidRPr="007E6DE4">
                              <w:rPr>
                                <w:b/>
                                <w:sz w:val="28"/>
                                <w:szCs w:val="28"/>
                              </w:rPr>
                              <w:t xml:space="preserve">_____________________________________________, </w:t>
                            </w:r>
                          </w:p>
                          <w:p w14:paraId="7EA9A3B1" w14:textId="77777777" w:rsidR="004D414C" w:rsidRDefault="004D414C"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4CF9AE98" w14:textId="77777777" w:rsidR="004D414C" w:rsidRPr="007E6DE4" w:rsidRDefault="004D414C" w:rsidP="008F6343">
                            <w:pPr>
                              <w:jc w:val="center"/>
                              <w:rPr>
                                <w:b/>
                                <w:sz w:val="28"/>
                                <w:szCs w:val="28"/>
                              </w:rPr>
                            </w:pPr>
                            <w:r w:rsidRPr="007E6DE4">
                              <w:rPr>
                                <w:b/>
                                <w:sz w:val="28"/>
                                <w:szCs w:val="28"/>
                              </w:rPr>
                              <w:t>________________________________________</w:t>
                            </w:r>
                          </w:p>
                          <w:p w14:paraId="21ABC946" w14:textId="77777777" w:rsidR="004D414C" w:rsidRPr="007E6DE4" w:rsidRDefault="004D414C" w:rsidP="008F6343">
                            <w:pPr>
                              <w:jc w:val="center"/>
                              <w:rPr>
                                <w:i/>
                                <w:sz w:val="20"/>
                                <w:szCs w:val="20"/>
                              </w:rPr>
                            </w:pPr>
                            <w:r w:rsidRPr="007E6DE4">
                              <w:rPr>
                                <w:i/>
                                <w:sz w:val="20"/>
                                <w:szCs w:val="20"/>
                              </w:rPr>
                              <w:t>государство регистрации претендента</w:t>
                            </w:r>
                          </w:p>
                          <w:p w14:paraId="565543EA" w14:textId="77777777" w:rsidR="004D414C" w:rsidRPr="007E6DE4" w:rsidRDefault="004D414C" w:rsidP="008F6343">
                            <w:pPr>
                              <w:jc w:val="center"/>
                              <w:rPr>
                                <w:b/>
                                <w:sz w:val="28"/>
                                <w:szCs w:val="28"/>
                              </w:rPr>
                            </w:pPr>
                            <w:r w:rsidRPr="007E6DE4">
                              <w:rPr>
                                <w:b/>
                                <w:sz w:val="28"/>
                                <w:szCs w:val="28"/>
                              </w:rPr>
                              <w:t>_____________________________</w:t>
                            </w:r>
                            <w:r>
                              <w:rPr>
                                <w:b/>
                                <w:sz w:val="28"/>
                                <w:szCs w:val="28"/>
                              </w:rPr>
                              <w:t>__________________</w:t>
                            </w:r>
                          </w:p>
                          <w:p w14:paraId="201B5EC5" w14:textId="77777777" w:rsidR="004D414C" w:rsidRPr="007E6DE4" w:rsidRDefault="004D414C"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50F8195" w14:textId="77777777" w:rsidR="004D414C" w:rsidRDefault="004D414C" w:rsidP="008F6343">
                            <w:pPr>
                              <w:jc w:val="both"/>
                            </w:pPr>
                          </w:p>
                          <w:p w14:paraId="4EEB1F0C" w14:textId="77777777" w:rsidR="00155776" w:rsidRDefault="00770819">
                            <w:pPr>
                              <w:jc w:val="center"/>
                              <w:rPr>
                                <w:b/>
                              </w:rPr>
                            </w:pPr>
                            <w:r>
                              <w:rPr>
                                <w:b/>
                              </w:rPr>
                              <w:t>ОБЕСПЕЧЕНИЕ ЗАЯВКИ НА УЧАСТИЕ В ЗАПРОСЕ ПРЕДЛОЖЕНИЙ № </w:t>
                            </w:r>
                          </w:p>
                          <w:p w14:paraId="2D12FB1C" w14:textId="77777777" w:rsidR="004D414C" w:rsidRPr="003C6269" w:rsidRDefault="004D414C" w:rsidP="008F6343">
                            <w:pPr>
                              <w:jc w:val="center"/>
                              <w:rPr>
                                <w:b/>
                              </w:rPr>
                            </w:pPr>
                            <w:r w:rsidRPr="003C6269">
                              <w:rPr>
                                <w:b/>
                              </w:rPr>
                              <w:t xml:space="preserve">(лот № _________) </w:t>
                            </w:r>
                          </w:p>
                          <w:p w14:paraId="4C381C4A" w14:textId="77777777" w:rsidR="004D414C" w:rsidRPr="006471D1" w:rsidRDefault="004D414C"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9A63E6"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14:paraId="3D0B8993" w14:textId="77777777" w:rsidR="004D414C" w:rsidRPr="007E6DE4" w:rsidRDefault="004D414C" w:rsidP="008F6343">
                      <w:pPr>
                        <w:jc w:val="center"/>
                        <w:rPr>
                          <w:b/>
                          <w:sz w:val="28"/>
                          <w:szCs w:val="28"/>
                        </w:rPr>
                      </w:pPr>
                      <w:r w:rsidRPr="007E6DE4">
                        <w:rPr>
                          <w:b/>
                          <w:sz w:val="28"/>
                          <w:szCs w:val="28"/>
                        </w:rPr>
                        <w:t xml:space="preserve">_____________________________________________, </w:t>
                      </w:r>
                    </w:p>
                    <w:p w14:paraId="7EA9A3B1" w14:textId="77777777" w:rsidR="004D414C" w:rsidRDefault="004D414C"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4CF9AE98" w14:textId="77777777" w:rsidR="004D414C" w:rsidRPr="007E6DE4" w:rsidRDefault="004D414C" w:rsidP="008F6343">
                      <w:pPr>
                        <w:jc w:val="center"/>
                        <w:rPr>
                          <w:b/>
                          <w:sz w:val="28"/>
                          <w:szCs w:val="28"/>
                        </w:rPr>
                      </w:pPr>
                      <w:r w:rsidRPr="007E6DE4">
                        <w:rPr>
                          <w:b/>
                          <w:sz w:val="28"/>
                          <w:szCs w:val="28"/>
                        </w:rPr>
                        <w:t>________________________________________</w:t>
                      </w:r>
                    </w:p>
                    <w:p w14:paraId="21ABC946" w14:textId="77777777" w:rsidR="004D414C" w:rsidRPr="007E6DE4" w:rsidRDefault="004D414C" w:rsidP="008F6343">
                      <w:pPr>
                        <w:jc w:val="center"/>
                        <w:rPr>
                          <w:i/>
                          <w:sz w:val="20"/>
                          <w:szCs w:val="20"/>
                        </w:rPr>
                      </w:pPr>
                      <w:r w:rsidRPr="007E6DE4">
                        <w:rPr>
                          <w:i/>
                          <w:sz w:val="20"/>
                          <w:szCs w:val="20"/>
                        </w:rPr>
                        <w:t>государство регистрации претендента</w:t>
                      </w:r>
                    </w:p>
                    <w:p w14:paraId="565543EA" w14:textId="77777777" w:rsidR="004D414C" w:rsidRPr="007E6DE4" w:rsidRDefault="004D414C" w:rsidP="008F6343">
                      <w:pPr>
                        <w:jc w:val="center"/>
                        <w:rPr>
                          <w:b/>
                          <w:sz w:val="28"/>
                          <w:szCs w:val="28"/>
                        </w:rPr>
                      </w:pPr>
                      <w:r w:rsidRPr="007E6DE4">
                        <w:rPr>
                          <w:b/>
                          <w:sz w:val="28"/>
                          <w:szCs w:val="28"/>
                        </w:rPr>
                        <w:t>_____________________________</w:t>
                      </w:r>
                      <w:r>
                        <w:rPr>
                          <w:b/>
                          <w:sz w:val="28"/>
                          <w:szCs w:val="28"/>
                        </w:rPr>
                        <w:t>__________________</w:t>
                      </w:r>
                    </w:p>
                    <w:p w14:paraId="201B5EC5" w14:textId="77777777" w:rsidR="004D414C" w:rsidRPr="007E6DE4" w:rsidRDefault="004D414C"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50F8195" w14:textId="77777777" w:rsidR="004D414C" w:rsidRDefault="004D414C" w:rsidP="008F6343">
                      <w:pPr>
                        <w:jc w:val="both"/>
                      </w:pPr>
                    </w:p>
                    <w:p w14:paraId="4EEB1F0C" w14:textId="77777777" w:rsidR="00155776" w:rsidRDefault="00770819">
                      <w:pPr>
                        <w:jc w:val="center"/>
                        <w:rPr>
                          <w:b/>
                        </w:rPr>
                      </w:pPr>
                      <w:r>
                        <w:rPr>
                          <w:b/>
                        </w:rPr>
                        <w:t>ОБЕСПЕЧЕНИЕ ЗАЯВКИ НА УЧАСТИЕ В ЗАПРОСЕ ПРЕДЛОЖЕНИЙ № </w:t>
                      </w:r>
                    </w:p>
                    <w:p w14:paraId="2D12FB1C" w14:textId="77777777" w:rsidR="004D414C" w:rsidRPr="003C6269" w:rsidRDefault="004D414C" w:rsidP="008F6343">
                      <w:pPr>
                        <w:jc w:val="center"/>
                        <w:rPr>
                          <w:b/>
                        </w:rPr>
                      </w:pPr>
                      <w:r w:rsidRPr="003C6269">
                        <w:rPr>
                          <w:b/>
                        </w:rPr>
                        <w:t xml:space="preserve">(лот № _________) </w:t>
                      </w:r>
                    </w:p>
                    <w:p w14:paraId="4C381C4A" w14:textId="77777777" w:rsidR="004D414C" w:rsidRPr="006471D1" w:rsidRDefault="004D414C"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0D55CBBD" w14:textId="77777777" w:rsidR="00AA1400" w:rsidRPr="00AA1400" w:rsidRDefault="00D80B2C"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2F75C25D"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53AE462C"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5FC6DE66" w14:textId="77777777" w:rsidR="006217BC" w:rsidRPr="00D32FFA" w:rsidRDefault="006217BC" w:rsidP="00AA1400">
      <w:pPr>
        <w:pStyle w:val="af8"/>
        <w:rPr>
          <w:sz w:val="28"/>
        </w:rPr>
      </w:pPr>
    </w:p>
    <w:p w14:paraId="6B4ED5C7" w14:textId="77777777" w:rsidR="005C58AF" w:rsidRDefault="005C58AF" w:rsidP="00EE56DB">
      <w:pPr>
        <w:pStyle w:val="1a"/>
        <w:numPr>
          <w:ilvl w:val="1"/>
          <w:numId w:val="18"/>
        </w:numPr>
        <w:ind w:left="0" w:firstLine="709"/>
        <w:outlineLvl w:val="1"/>
        <w:rPr>
          <w:b/>
          <w:szCs w:val="28"/>
        </w:rPr>
      </w:pPr>
      <w:r>
        <w:rPr>
          <w:b/>
          <w:bCs/>
          <w:iCs/>
          <w:szCs w:val="28"/>
        </w:rPr>
        <w:t>Обеспечение Заявки</w:t>
      </w:r>
    </w:p>
    <w:p w14:paraId="4A6C349E" w14:textId="77777777" w:rsidR="005C58AF" w:rsidRPr="00B90994" w:rsidRDefault="0057637D" w:rsidP="00EE56DB">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 xml:space="preserve">можны иные способы обеспечения Заявки, предусмотренные законодательством Российской Федерации. Способ, вид и размер обеспечения Заявки Заказчик </w:t>
      </w:r>
      <w:r>
        <w:rPr>
          <w:sz w:val="28"/>
          <w:szCs w:val="28"/>
        </w:rPr>
        <w:lastRenderedPageBreak/>
        <w:t>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342B7F05" w14:textId="77777777" w:rsidR="005C58AF" w:rsidRDefault="005C58AF" w:rsidP="00EE56DB">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03B4B2B2" w14:textId="77777777" w:rsidR="003B7758" w:rsidRDefault="003B7758" w:rsidP="00EE56DB">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4637FBE7" w14:textId="77777777" w:rsidR="005C58AF" w:rsidRPr="009361EE" w:rsidRDefault="002C278C" w:rsidP="00EE56D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6CC7B152" w14:textId="77777777" w:rsidR="005C58AF" w:rsidRPr="00B90994" w:rsidRDefault="005C58AF" w:rsidP="00EE56D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14:paraId="43EA7FEA" w14:textId="77777777" w:rsidR="005C58AF" w:rsidRDefault="005C58AF" w:rsidP="00EE56D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14:paraId="163A07DB" w14:textId="77777777" w:rsidR="005C58AF" w:rsidRPr="00B04591" w:rsidRDefault="005C58AF" w:rsidP="00EE56D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4B4C19D9" w14:textId="77777777" w:rsidR="005C58AF" w:rsidRDefault="005C58AF" w:rsidP="00EE56D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14:paraId="41888A00" w14:textId="77777777" w:rsidR="005C58AF" w:rsidRPr="00AD17B2" w:rsidRDefault="005C58AF" w:rsidP="00EE56DB">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14:paraId="2E22F89E" w14:textId="77777777" w:rsidR="005C58AF" w:rsidRDefault="005C58AF" w:rsidP="00EE56D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w:t>
      </w:r>
      <w:r>
        <w:rPr>
          <w:color w:val="000000"/>
          <w:sz w:val="28"/>
          <w:szCs w:val="28"/>
          <w:lang w:eastAsia="ru-RU"/>
        </w:rPr>
        <w:lastRenderedPageBreak/>
        <w:t>расценивается Организатором/Конкурсной комиссией как несоответствующая требованиям настоящей документации о закупке.</w:t>
      </w:r>
    </w:p>
    <w:p w14:paraId="0EA89E57" w14:textId="77777777" w:rsidR="00B90F33" w:rsidRPr="00B90F33" w:rsidRDefault="00B90F33" w:rsidP="00EE56D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14:paraId="75CF3A62"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29FFA615"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4F933D6F" w14:textId="77777777" w:rsidR="005C58AF" w:rsidRPr="00EE49EB" w:rsidRDefault="00EA0326" w:rsidP="00EE56DB">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5EA8A1F1" w14:textId="77777777" w:rsidR="005C58AF" w:rsidRPr="00B90994" w:rsidRDefault="005C58AF" w:rsidP="00EE56DB">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0659737F"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30B0738E"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14:paraId="7C4DCCB3"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4FB2DF1F"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1C2677EA"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14:paraId="0AD302B6"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14:paraId="5C1BA428"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14:paraId="2B757A89"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54EA91BD" w14:textId="77777777" w:rsidR="00EA0326" w:rsidRPr="000F25B3" w:rsidRDefault="00EA0326" w:rsidP="00EE56DB">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w:t>
      </w:r>
      <w:r>
        <w:rPr>
          <w:sz w:val="28"/>
          <w:szCs w:val="28"/>
        </w:rPr>
        <w:lastRenderedPageBreak/>
        <w:t>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45E5F3CD" w14:textId="77777777" w:rsidR="005C58AF" w:rsidRDefault="005C58AF" w:rsidP="005C58AF">
      <w:pPr>
        <w:autoSpaceDE w:val="0"/>
        <w:ind w:firstLine="397"/>
        <w:jc w:val="both"/>
        <w:rPr>
          <w:b/>
          <w:szCs w:val="28"/>
        </w:rPr>
      </w:pPr>
    </w:p>
    <w:p w14:paraId="21C6C7C8" w14:textId="77777777" w:rsidR="004D6F67" w:rsidRDefault="004D6F67" w:rsidP="00EE56DB">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61EB01FF" w14:textId="77777777" w:rsidR="00425950" w:rsidRDefault="00425950" w:rsidP="00EE56DB">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0FB87246" w14:textId="77777777" w:rsidR="00425950" w:rsidRDefault="00425950" w:rsidP="00EE56DB">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3204AAB7" w14:textId="77777777" w:rsidR="00155776" w:rsidRDefault="00770819" w:rsidP="00EE56DB">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78160CAA" w14:textId="77777777" w:rsidR="00425950" w:rsidRDefault="00425950" w:rsidP="00EE56DB">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00F0BBF7"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2E679CEB" w14:textId="77777777" w:rsidR="00155776" w:rsidRDefault="00770819">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14:paraId="57FBA0F6" w14:textId="77777777" w:rsidR="00155776" w:rsidRDefault="00770819">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6B5AEE8B" w14:textId="77777777" w:rsidR="00155776" w:rsidRDefault="00155776">
      <w:pPr>
        <w:pStyle w:val="Default"/>
        <w:ind w:firstLine="709"/>
        <w:jc w:val="both"/>
        <w:rPr>
          <w:sz w:val="28"/>
          <w:szCs w:val="28"/>
        </w:rPr>
      </w:pPr>
    </w:p>
    <w:p w14:paraId="1A7E45AE" w14:textId="77777777" w:rsidR="00856650" w:rsidRDefault="00425950" w:rsidP="00EE56DB">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7943EF5C" w14:textId="77777777" w:rsidR="00425950" w:rsidRPr="00856650" w:rsidRDefault="00425950" w:rsidP="00EE56DB">
      <w:pPr>
        <w:pStyle w:val="af8"/>
        <w:numPr>
          <w:ilvl w:val="2"/>
          <w:numId w:val="22"/>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w:t>
      </w:r>
      <w:r>
        <w:rPr>
          <w:sz w:val="28"/>
          <w:szCs w:val="28"/>
        </w:rPr>
        <w:lastRenderedPageBreak/>
        <w:t>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3E42A3BE" w14:textId="77777777" w:rsidR="00155776" w:rsidRDefault="00770819">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1D908BAA" w14:textId="77777777" w:rsidR="00155776" w:rsidRDefault="00155776">
      <w:pPr>
        <w:pStyle w:val="af8"/>
        <w:ind w:right="-1"/>
        <w:rPr>
          <w:sz w:val="28"/>
          <w:szCs w:val="28"/>
        </w:rPr>
      </w:pPr>
    </w:p>
    <w:p w14:paraId="4D4AB1DA" w14:textId="77777777" w:rsidR="000A4B41" w:rsidRPr="001E5348" w:rsidRDefault="000A4B41" w:rsidP="00097101">
      <w:pPr>
        <w:pStyle w:val="af8"/>
        <w:ind w:right="-1"/>
        <w:rPr>
          <w:b/>
          <w:szCs w:val="28"/>
        </w:rPr>
      </w:pPr>
    </w:p>
    <w:p w14:paraId="4595E1C5" w14:textId="77777777" w:rsidR="00370C44" w:rsidRPr="004B366A" w:rsidRDefault="00370C44" w:rsidP="00EE56DB">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220319C9" w14:textId="77777777" w:rsidR="00B96EF8" w:rsidRPr="00BB67CA" w:rsidRDefault="00856650" w:rsidP="00EE56DB">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14:paraId="6C00F7FA" w14:textId="77777777" w:rsidR="00EB17DD" w:rsidRDefault="00BB67CA" w:rsidP="00EE56DB">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7C36285B" w14:textId="77777777" w:rsidR="00BB67CA" w:rsidRPr="00EB17DD" w:rsidRDefault="00EB17DD" w:rsidP="00EE56DB">
      <w:pPr>
        <w:pStyle w:val="aff6"/>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44B712AF" w14:textId="77777777" w:rsidR="00EB17DD" w:rsidRDefault="00F81A0C" w:rsidP="00EE56DB">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14:paraId="3E54A582" w14:textId="77777777" w:rsidR="005C69A6" w:rsidRPr="008D69B2" w:rsidRDefault="00461CC6" w:rsidP="00EE56DB">
      <w:pPr>
        <w:numPr>
          <w:ilvl w:val="0"/>
          <w:numId w:val="9"/>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14:paraId="505E2F36"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14:paraId="4846134B"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435EF492" w14:textId="77777777" w:rsidR="005C69A6" w:rsidRPr="00D32FFA" w:rsidRDefault="005C69A6" w:rsidP="008D69B2">
      <w:pPr>
        <w:pStyle w:val="af8"/>
        <w:rPr>
          <w:sz w:val="28"/>
        </w:rPr>
      </w:pPr>
      <w:r>
        <w:rPr>
          <w:sz w:val="28"/>
        </w:rPr>
        <w:lastRenderedPageBreak/>
        <w:t>3) несоответствия Заявки требованиям настоящей документации о закупке, в том числе если:</w:t>
      </w:r>
    </w:p>
    <w:p w14:paraId="2CD95417"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287BC209"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2ECF9848"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6D11C0CB"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5D1E2641"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68AE64DA"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055FE5DA"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4B0189D4"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1511553F"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55001373" w14:textId="77777777" w:rsidR="007D6548" w:rsidRDefault="002A0FCB" w:rsidP="00EE56DB">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7EF6FA24" w14:textId="77777777" w:rsidR="002A0FCB" w:rsidRPr="002A0FCB" w:rsidRDefault="00B742BF" w:rsidP="00EE56DB">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63E72F56" w14:textId="77777777" w:rsidR="007D6548" w:rsidRPr="00D32FFA" w:rsidRDefault="00F81A0C" w:rsidP="00EE56DB">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370FE49D" w14:textId="77777777" w:rsidR="007D6548" w:rsidRPr="00D32FFA" w:rsidRDefault="007D6548" w:rsidP="00EE56DB">
      <w:pPr>
        <w:numPr>
          <w:ilvl w:val="0"/>
          <w:numId w:val="9"/>
        </w:numPr>
        <w:ind w:left="0" w:firstLine="709"/>
        <w:jc w:val="both"/>
        <w:rPr>
          <w:sz w:val="28"/>
          <w:szCs w:val="28"/>
        </w:rPr>
      </w:pPr>
      <w:r>
        <w:rPr>
          <w:sz w:val="28"/>
          <w:szCs w:val="28"/>
        </w:rPr>
        <w:t xml:space="preserve">Заявке, содержащей наилучшие условия, присваивается наибольшее количество баллов. Победителем Запроса предложений признается участник, Заявке </w:t>
      </w:r>
      <w:r>
        <w:rPr>
          <w:sz w:val="28"/>
          <w:szCs w:val="28"/>
        </w:rPr>
        <w:lastRenderedPageBreak/>
        <w:t>которого присвоено наибольшее количество баллов по итогам оценки и первый порядковый номер.</w:t>
      </w:r>
    </w:p>
    <w:p w14:paraId="77C223DD" w14:textId="77777777" w:rsidR="007D6548" w:rsidRPr="00D32FFA" w:rsidRDefault="007D6548" w:rsidP="00EE56DB">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6DE6C467" w14:textId="77777777" w:rsidR="007D6548" w:rsidRPr="00D32FFA" w:rsidRDefault="00D95034" w:rsidP="00EE56DB">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49098BA5" w14:textId="77777777" w:rsidR="00DE1965" w:rsidRDefault="00EE2076" w:rsidP="00EE56DB">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0E3F05E5" w14:textId="77777777" w:rsidR="00DE1965" w:rsidRPr="00DE1965" w:rsidRDefault="00DE1965" w:rsidP="00EE56DB">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22D1EA93" w14:textId="77777777" w:rsidR="00E552BD" w:rsidRDefault="00E552BD" w:rsidP="00EE56DB">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14:paraId="6A20CEB5" w14:textId="77777777" w:rsidR="00E552BD" w:rsidRDefault="00E552BD" w:rsidP="00EE56DB">
      <w:pPr>
        <w:numPr>
          <w:ilvl w:val="0"/>
          <w:numId w:val="9"/>
        </w:numPr>
        <w:ind w:left="0" w:firstLine="709"/>
        <w:jc w:val="both"/>
        <w:rPr>
          <w:sz w:val="28"/>
          <w:szCs w:val="28"/>
        </w:rPr>
      </w:pPr>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14:paraId="07A6F6A2" w14:textId="77777777" w:rsidR="00E552BD" w:rsidRPr="00DE1965" w:rsidRDefault="00E552BD" w:rsidP="00EE56DB">
      <w:pPr>
        <w:numPr>
          <w:ilvl w:val="0"/>
          <w:numId w:val="9"/>
        </w:numPr>
        <w:ind w:left="0" w:firstLine="709"/>
        <w:jc w:val="both"/>
        <w:rPr>
          <w:sz w:val="28"/>
          <w:szCs w:val="28"/>
        </w:rPr>
      </w:pPr>
      <w:r>
        <w:rPr>
          <w:sz w:val="28"/>
          <w:szCs w:val="28"/>
        </w:rPr>
        <w:lastRenderedPageBreak/>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2B506883" w14:textId="77777777" w:rsidR="00CA673D" w:rsidRPr="00CA673D" w:rsidRDefault="00CA673D" w:rsidP="00EE56DB">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46C64441" w14:textId="77777777" w:rsidR="0075124C" w:rsidRDefault="0075124C" w:rsidP="00EE56DB">
      <w:pPr>
        <w:pStyle w:val="Default"/>
        <w:numPr>
          <w:ilvl w:val="0"/>
          <w:numId w:val="17"/>
        </w:numPr>
        <w:ind w:left="0" w:firstLine="720"/>
        <w:jc w:val="both"/>
        <w:rPr>
          <w:sz w:val="28"/>
          <w:szCs w:val="28"/>
        </w:rPr>
      </w:pPr>
      <w:r>
        <w:rPr>
          <w:sz w:val="28"/>
          <w:szCs w:val="28"/>
        </w:rPr>
        <w:t>даты заседания и подписания протокола;</w:t>
      </w:r>
    </w:p>
    <w:p w14:paraId="3F354336" w14:textId="77777777" w:rsidR="0075124C" w:rsidRDefault="0075124C" w:rsidP="00EE56DB">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79604109" w14:textId="77777777" w:rsidR="00290F36" w:rsidRPr="00A4537F" w:rsidRDefault="00E614C1" w:rsidP="00EE56DB">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7CABEEFA" w14:textId="77777777" w:rsidR="00760ECD" w:rsidRDefault="002C497D" w:rsidP="00EE56DB">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6AFBDEA2" w14:textId="77777777" w:rsidR="00DC03ED" w:rsidRDefault="00E614C1" w:rsidP="00EE56DB">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14:paraId="5B98E9C1" w14:textId="77777777" w:rsidR="00760ECD" w:rsidRPr="00DC03ED" w:rsidRDefault="00760ECD" w:rsidP="00EE56DB">
      <w:pPr>
        <w:pStyle w:val="Default"/>
        <w:numPr>
          <w:ilvl w:val="0"/>
          <w:numId w:val="17"/>
        </w:numPr>
        <w:ind w:left="0" w:firstLine="720"/>
        <w:jc w:val="both"/>
        <w:rPr>
          <w:sz w:val="28"/>
          <w:szCs w:val="28"/>
        </w:rPr>
      </w:pPr>
      <w:r>
        <w:rPr>
          <w:sz w:val="28"/>
          <w:szCs w:val="28"/>
        </w:rPr>
        <w:t>иная информация при необходимости.</w:t>
      </w:r>
    </w:p>
    <w:p w14:paraId="144C8987" w14:textId="77777777" w:rsidR="0087611C" w:rsidRDefault="00760ECD" w:rsidP="00EE56DB">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5744AF8C" w14:textId="77777777" w:rsidR="00856650" w:rsidRPr="00856650" w:rsidRDefault="00856650" w:rsidP="00856650">
      <w:pPr>
        <w:pStyle w:val="Default"/>
        <w:ind w:left="709"/>
        <w:jc w:val="both"/>
        <w:rPr>
          <w:sz w:val="28"/>
          <w:szCs w:val="28"/>
        </w:rPr>
      </w:pPr>
    </w:p>
    <w:p w14:paraId="010F6DD9" w14:textId="77777777" w:rsidR="00370C44" w:rsidRPr="004B366A" w:rsidRDefault="00370C44" w:rsidP="00EE56DB">
      <w:pPr>
        <w:pStyle w:val="1a"/>
        <w:numPr>
          <w:ilvl w:val="1"/>
          <w:numId w:val="18"/>
        </w:numPr>
        <w:ind w:left="0" w:firstLine="709"/>
        <w:outlineLvl w:val="1"/>
        <w:rPr>
          <w:b/>
          <w:szCs w:val="28"/>
        </w:rPr>
      </w:pPr>
      <w:r>
        <w:rPr>
          <w:b/>
          <w:szCs w:val="28"/>
        </w:rPr>
        <w:t>Подведение итогов Запроса предложений</w:t>
      </w:r>
    </w:p>
    <w:p w14:paraId="47F5C518" w14:textId="77777777" w:rsidR="007D6548" w:rsidRPr="00D32FFA" w:rsidRDefault="007D6548" w:rsidP="00EE56DB">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14:paraId="3A970A74" w14:textId="77777777" w:rsidR="007D6548" w:rsidRPr="00D32FFA" w:rsidRDefault="00E92117" w:rsidP="00EE56DB">
      <w:pPr>
        <w:numPr>
          <w:ilvl w:val="0"/>
          <w:numId w:val="10"/>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14:paraId="4F78D630" w14:textId="77777777" w:rsidR="007D6548" w:rsidRDefault="007D6548" w:rsidP="00EE56DB">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69BDC54E" w14:textId="77777777" w:rsidR="0096314E" w:rsidRPr="00E67B4B" w:rsidRDefault="00E67B4B" w:rsidP="00EE56DB">
      <w:pPr>
        <w:numPr>
          <w:ilvl w:val="0"/>
          <w:numId w:val="10"/>
        </w:numPr>
        <w:ind w:left="0" w:firstLine="709"/>
        <w:jc w:val="both"/>
        <w:rPr>
          <w:sz w:val="28"/>
          <w:szCs w:val="28"/>
        </w:rPr>
      </w:pPr>
      <w:r>
        <w:rPr>
          <w:sz w:val="28"/>
          <w:szCs w:val="28"/>
        </w:rPr>
        <w:t xml:space="preserve">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w:t>
      </w:r>
      <w:r>
        <w:rPr>
          <w:sz w:val="28"/>
          <w:szCs w:val="28"/>
        </w:rPr>
        <w:lastRenderedPageBreak/>
        <w:t>заключается договор, если не будет принято решение об отклонении всех Заявок или об отказе от проведения закупки.</w:t>
      </w:r>
    </w:p>
    <w:p w14:paraId="30472152" w14:textId="77777777" w:rsidR="007D6548" w:rsidRPr="00D32FFA" w:rsidRDefault="007D6548" w:rsidP="00EE56DB">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14:paraId="33D6146A" w14:textId="77777777" w:rsidR="007D6548" w:rsidRPr="00D32FFA" w:rsidRDefault="00BB742C" w:rsidP="00EE56DB">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36DA073E" w14:textId="77777777" w:rsidR="005C5AB8" w:rsidRDefault="007D6548" w:rsidP="00EE56DB">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65549C1B"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79F595B1"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5D7C97FE"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0FDFCC4F" w14:textId="77777777" w:rsidR="007D6548" w:rsidRPr="00D32FFA" w:rsidRDefault="007B1578" w:rsidP="00EE56DB">
      <w:pPr>
        <w:numPr>
          <w:ilvl w:val="0"/>
          <w:numId w:val="10"/>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14:paraId="17ADAECB" w14:textId="77777777" w:rsidR="008825E9" w:rsidRPr="00D32FFA" w:rsidRDefault="007B1578" w:rsidP="00EE56DB">
      <w:pPr>
        <w:numPr>
          <w:ilvl w:val="0"/>
          <w:numId w:val="10"/>
        </w:numPr>
        <w:ind w:left="0" w:firstLine="709"/>
        <w:jc w:val="both"/>
        <w:rPr>
          <w:sz w:val="28"/>
          <w:szCs w:val="28"/>
        </w:rPr>
      </w:pPr>
      <w:r>
        <w:rPr>
          <w:sz w:val="28"/>
          <w:szCs w:val="28"/>
        </w:rPr>
        <w:t>Запрос предложений признается несостоявшимся, если:</w:t>
      </w:r>
    </w:p>
    <w:p w14:paraId="7D176F25" w14:textId="77777777" w:rsidR="008825E9" w:rsidRPr="00D32FFA" w:rsidRDefault="008825E9" w:rsidP="00045327">
      <w:pPr>
        <w:ind w:firstLine="709"/>
        <w:jc w:val="both"/>
        <w:rPr>
          <w:sz w:val="28"/>
          <w:szCs w:val="28"/>
        </w:rPr>
      </w:pPr>
      <w:r>
        <w:rPr>
          <w:sz w:val="28"/>
          <w:szCs w:val="28"/>
        </w:rPr>
        <w:lastRenderedPageBreak/>
        <w:t>1) на участие в Запросе предложений не подана ни одна Заявка (решение может приниматься Организатором, без утверждения Конкурсной комиссии);</w:t>
      </w:r>
    </w:p>
    <w:p w14:paraId="070FD0A3" w14:textId="77777777" w:rsidR="008825E9" w:rsidRPr="00D32FFA" w:rsidRDefault="008825E9" w:rsidP="00045327">
      <w:pPr>
        <w:ind w:firstLine="709"/>
        <w:jc w:val="both"/>
        <w:rPr>
          <w:sz w:val="28"/>
          <w:szCs w:val="28"/>
        </w:rPr>
      </w:pPr>
      <w:r>
        <w:rPr>
          <w:sz w:val="28"/>
          <w:szCs w:val="28"/>
        </w:rPr>
        <w:t>2) на участие в Запросе предложений подана одна Заявка;</w:t>
      </w:r>
    </w:p>
    <w:p w14:paraId="04C3A9CD"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14:paraId="6155D3DE"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Запросе предложений.</w:t>
      </w:r>
    </w:p>
    <w:p w14:paraId="34ADE6E8" w14:textId="77777777" w:rsidR="00812135" w:rsidRPr="00812135" w:rsidRDefault="00812135" w:rsidP="00EE56DB">
      <w:pPr>
        <w:numPr>
          <w:ilvl w:val="0"/>
          <w:numId w:val="10"/>
        </w:numPr>
        <w:ind w:left="0" w:firstLine="709"/>
        <w:jc w:val="both"/>
        <w:rPr>
          <w:sz w:val="28"/>
          <w:szCs w:val="28"/>
        </w:rPr>
      </w:pPr>
      <w:r>
        <w:rPr>
          <w:rFonts w:eastAsia="Calibri"/>
          <w:sz w:val="28"/>
          <w:szCs w:val="28"/>
          <w:lang w:eastAsia="en-US"/>
        </w:rPr>
        <w:t>В случае если на участие в Запросе предложений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0E802468"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5016041"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00D6797B"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3EFF0B52" w14:textId="77777777" w:rsidR="00E859B1" w:rsidRDefault="00E859B1" w:rsidP="00EE56DB">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59622600" w14:textId="77777777" w:rsidR="00E859B1" w:rsidRPr="00487992" w:rsidRDefault="003F37F8" w:rsidP="00EE56DB">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2558B1CE" w14:textId="77777777" w:rsidR="00370C44" w:rsidRPr="00E67B4B" w:rsidRDefault="009A6FDC" w:rsidP="00EE56DB">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56AA0393" w14:textId="77777777" w:rsidR="009A6FDC" w:rsidRPr="00D32FFA" w:rsidRDefault="009A6FDC" w:rsidP="00045327">
      <w:pPr>
        <w:pStyle w:val="af8"/>
        <w:tabs>
          <w:tab w:val="left" w:pos="1680"/>
        </w:tabs>
        <w:rPr>
          <w:sz w:val="28"/>
          <w:szCs w:val="28"/>
        </w:rPr>
      </w:pPr>
    </w:p>
    <w:p w14:paraId="53581324" w14:textId="77777777" w:rsidR="001049C1" w:rsidRPr="004B366A" w:rsidRDefault="001049C1" w:rsidP="00EE56DB">
      <w:pPr>
        <w:pStyle w:val="1a"/>
        <w:numPr>
          <w:ilvl w:val="1"/>
          <w:numId w:val="18"/>
        </w:numPr>
        <w:ind w:left="0" w:firstLine="709"/>
        <w:outlineLvl w:val="1"/>
        <w:rPr>
          <w:b/>
          <w:szCs w:val="28"/>
        </w:rPr>
      </w:pPr>
      <w:r>
        <w:rPr>
          <w:b/>
          <w:szCs w:val="28"/>
        </w:rPr>
        <w:t>Заключение договора</w:t>
      </w:r>
    </w:p>
    <w:p w14:paraId="74E325C4" w14:textId="77777777" w:rsidR="000A6133" w:rsidRDefault="000A6133" w:rsidP="00EE56DB">
      <w:pPr>
        <w:numPr>
          <w:ilvl w:val="0"/>
          <w:numId w:val="11"/>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492CBA4D" w14:textId="77777777" w:rsidR="00155776" w:rsidRDefault="00770819" w:rsidP="00EE56DB">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53F3FD9A" w14:textId="77777777" w:rsidR="005304BC" w:rsidRDefault="005304BC" w:rsidP="00EE56DB">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5254F0C9" w14:textId="77777777" w:rsidR="00381CD3" w:rsidRDefault="00E67B4B" w:rsidP="00EE56DB">
      <w:pPr>
        <w:numPr>
          <w:ilvl w:val="0"/>
          <w:numId w:val="11"/>
        </w:numPr>
        <w:suppressAutoHyphens w:val="0"/>
        <w:ind w:left="0" w:firstLine="709"/>
        <w:jc w:val="both"/>
        <w:rPr>
          <w:sz w:val="28"/>
          <w:szCs w:val="28"/>
        </w:rPr>
      </w:pPr>
      <w:r>
        <w:rPr>
          <w:sz w:val="28"/>
          <w:szCs w:val="28"/>
        </w:rPr>
        <w:lastRenderedPageBreak/>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1FA621D1" w14:textId="77777777" w:rsidR="00A921CD" w:rsidRPr="00E67B4B" w:rsidRDefault="00381CD3" w:rsidP="00EE56DB">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436C1DC0" w14:textId="77777777" w:rsidR="00320EDC" w:rsidRDefault="001049C1" w:rsidP="00EE56DB">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25BE2BE3" w14:textId="77777777" w:rsidR="001049C1" w:rsidRPr="00D32FFA" w:rsidRDefault="00B92730" w:rsidP="00EE56DB">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0BA674D7" w14:textId="77777777" w:rsidR="001049C1" w:rsidRPr="00D32FFA" w:rsidRDefault="008309A6" w:rsidP="00EE56DB">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14:paraId="0BDD19A0" w14:textId="77777777" w:rsidR="001049C1" w:rsidRPr="00D32FFA" w:rsidRDefault="00731B71" w:rsidP="00EE56DB">
      <w:pPr>
        <w:numPr>
          <w:ilvl w:val="0"/>
          <w:numId w:val="11"/>
        </w:numPr>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w:t>
      </w:r>
      <w:r>
        <w:rPr>
          <w:sz w:val="28"/>
          <w:szCs w:val="28"/>
        </w:rPr>
        <w:lastRenderedPageBreak/>
        <w:t>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3C2CC779" w14:textId="77777777" w:rsidR="001049C1" w:rsidRPr="00D32FFA" w:rsidRDefault="00D9399B" w:rsidP="00EE56DB">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1CED3737" w14:textId="77777777" w:rsidR="001049C1" w:rsidRPr="00D32FFA" w:rsidRDefault="004C420C" w:rsidP="00EE56DB">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536BECAE" w14:textId="77777777" w:rsidR="0079021D" w:rsidRPr="00856650" w:rsidRDefault="00450672" w:rsidP="00EE56DB">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6E63B5C9" w14:textId="77777777" w:rsidR="00E67B4B" w:rsidRPr="00856650" w:rsidRDefault="00E67B4B" w:rsidP="00EE56DB">
      <w:pPr>
        <w:pStyle w:val="aff6"/>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0241D36A" w14:textId="77777777" w:rsidR="00B178A4" w:rsidRPr="00856650" w:rsidRDefault="00B178A4" w:rsidP="00EE56DB">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3258327F" w14:textId="77777777" w:rsidR="008D4CFE" w:rsidRPr="004558A3" w:rsidRDefault="008D4CFE" w:rsidP="008D4CFE">
      <w:pPr>
        <w:ind w:left="709"/>
        <w:jc w:val="both"/>
        <w:rPr>
          <w:sz w:val="28"/>
          <w:szCs w:val="28"/>
        </w:rPr>
      </w:pPr>
    </w:p>
    <w:p w14:paraId="7C95F353" w14:textId="77777777" w:rsidR="001049C1" w:rsidRDefault="001049C1" w:rsidP="00EE56DB">
      <w:pPr>
        <w:pStyle w:val="1a"/>
        <w:numPr>
          <w:ilvl w:val="1"/>
          <w:numId w:val="18"/>
        </w:numPr>
        <w:ind w:left="0" w:firstLine="709"/>
        <w:outlineLvl w:val="1"/>
        <w:rPr>
          <w:b/>
          <w:szCs w:val="28"/>
        </w:rPr>
      </w:pPr>
      <w:r>
        <w:rPr>
          <w:b/>
          <w:szCs w:val="28"/>
        </w:rPr>
        <w:t>Обеспечение исполнения договора</w:t>
      </w:r>
    </w:p>
    <w:p w14:paraId="1FA4A90C" w14:textId="77777777" w:rsidR="0045708B" w:rsidRPr="00E67B4B" w:rsidRDefault="00755363" w:rsidP="00EE56DB">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0AF5E86F" w14:textId="77777777" w:rsidR="00665005" w:rsidRPr="00665005" w:rsidRDefault="0045708B" w:rsidP="00EE56DB">
      <w:pPr>
        <w:pStyle w:val="aff6"/>
        <w:numPr>
          <w:ilvl w:val="0"/>
          <w:numId w:val="15"/>
        </w:numPr>
        <w:ind w:left="0" w:firstLine="709"/>
        <w:jc w:val="both"/>
        <w:rPr>
          <w:sz w:val="28"/>
          <w:szCs w:val="28"/>
        </w:rPr>
      </w:pPr>
      <w:r>
        <w:rPr>
          <w:rFonts w:eastAsia="MS Mincho"/>
          <w:sz w:val="28"/>
          <w:szCs w:val="28"/>
        </w:rPr>
        <w:lastRenderedPageBreak/>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16E2B136" w14:textId="77777777" w:rsidR="0045708B" w:rsidRPr="00450672" w:rsidRDefault="0045708B" w:rsidP="00EE56DB">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11B511A7" w14:textId="77777777" w:rsidR="0045708B" w:rsidRPr="00450672" w:rsidRDefault="00856650" w:rsidP="00EE56DB">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6A72ED83"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560E9D1F"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09AE82A2"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06D64890" w14:textId="77777777" w:rsidR="0045708B" w:rsidRPr="006B528B" w:rsidRDefault="0045708B" w:rsidP="00EE56DB">
      <w:pPr>
        <w:pStyle w:val="aff6"/>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65AA6944" w14:textId="77777777" w:rsidR="0045708B" w:rsidRPr="00E67B4B" w:rsidRDefault="0045708B" w:rsidP="00EE56DB">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5595554E" w14:textId="77777777" w:rsidR="008B1E78" w:rsidRDefault="00E67B4B" w:rsidP="00EE56DB">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5CF677FC" w14:textId="77777777" w:rsidR="004462FD" w:rsidRPr="00E67B4B" w:rsidRDefault="00E67B4B" w:rsidP="00EE56DB">
      <w:pPr>
        <w:pStyle w:val="aff6"/>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7665F8E7" w14:textId="77777777" w:rsidR="0045708B" w:rsidRDefault="00E67B4B" w:rsidP="00EE56DB">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410AA782" w14:textId="77777777" w:rsidR="0045708B" w:rsidRPr="00BC54B6" w:rsidRDefault="00D151F3" w:rsidP="00EE56DB">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50C90E27" w14:textId="77777777" w:rsidR="0045708B" w:rsidRDefault="0060696E" w:rsidP="00EE56DB">
      <w:pPr>
        <w:pStyle w:val="aff6"/>
        <w:numPr>
          <w:ilvl w:val="0"/>
          <w:numId w:val="15"/>
        </w:numPr>
        <w:ind w:left="0" w:firstLine="709"/>
        <w:jc w:val="both"/>
        <w:rPr>
          <w:sz w:val="28"/>
          <w:szCs w:val="28"/>
        </w:rPr>
      </w:pPr>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4C30C589" w14:textId="77777777" w:rsidR="00D83DFB" w:rsidRDefault="00D83DFB" w:rsidP="00D83DFB">
      <w:pPr>
        <w:pStyle w:val="aff6"/>
        <w:ind w:left="709"/>
        <w:jc w:val="both"/>
        <w:rPr>
          <w:sz w:val="28"/>
          <w:szCs w:val="28"/>
        </w:rPr>
      </w:pPr>
    </w:p>
    <w:p w14:paraId="0616EAAC"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38356A0E" w14:textId="77777777" w:rsidR="00D83DFB" w:rsidRPr="002C3FF9" w:rsidRDefault="00D83DFB" w:rsidP="00D83DFB">
      <w:pPr>
        <w:ind w:firstLine="709"/>
        <w:jc w:val="both"/>
        <w:rPr>
          <w:b/>
          <w:sz w:val="28"/>
          <w:szCs w:val="28"/>
          <w:highlight w:val="cyan"/>
        </w:rPr>
      </w:pPr>
    </w:p>
    <w:p w14:paraId="74325CF2" w14:textId="77777777" w:rsidR="00812D67" w:rsidRPr="00B172D0" w:rsidRDefault="00770819" w:rsidP="00812D67">
      <w:pPr>
        <w:ind w:firstLine="709"/>
        <w:jc w:val="both"/>
        <w:rPr>
          <w:rFonts w:eastAsia="SimSun"/>
          <w:b/>
          <w:kern w:val="1"/>
          <w:sz w:val="28"/>
          <w:szCs w:val="28"/>
          <w:lang w:eastAsia="hi-IN" w:bidi="hi-IN"/>
        </w:rPr>
      </w:pPr>
      <w:bookmarkStart w:id="16" w:name="_Hlk113363617"/>
      <w:r>
        <w:rPr>
          <w:rFonts w:eastAsia="SimSun"/>
          <w:b/>
          <w:kern w:val="1"/>
          <w:sz w:val="28"/>
          <w:szCs w:val="28"/>
          <w:lang w:eastAsia="hi-IN" w:bidi="hi-IN"/>
        </w:rPr>
        <w:t>4.1. Цель запроса предложений.</w:t>
      </w:r>
    </w:p>
    <w:p w14:paraId="4B24A327" w14:textId="77777777" w:rsidR="00812D67" w:rsidRPr="00B172D0" w:rsidRDefault="00770819" w:rsidP="00812D67">
      <w:pPr>
        <w:ind w:firstLine="709"/>
        <w:jc w:val="both"/>
        <w:rPr>
          <w:rFonts w:eastAsia="Arial"/>
          <w:sz w:val="28"/>
          <w:szCs w:val="28"/>
        </w:rPr>
      </w:pPr>
      <w:r>
        <w:rPr>
          <w:rFonts w:eastAsia="Arial"/>
          <w:sz w:val="28"/>
          <w:szCs w:val="28"/>
        </w:rPr>
        <w:t xml:space="preserve">Текущий ремонт площадки под контейнера инв. №020107 контейнерного терминала Костариха </w:t>
      </w:r>
      <w:bookmarkStart w:id="17" w:name="_Hlk113356924"/>
      <w:r>
        <w:rPr>
          <w:rFonts w:eastAsia="Arial"/>
          <w:sz w:val="28"/>
          <w:szCs w:val="28"/>
        </w:rPr>
        <w:t>филиала ПАО «ТрансКонтейнер» на Горьковской железной дороге, расположенной по адресу: г. Нижний Новгород, ул. Актюбинская, д. 17</w:t>
      </w:r>
      <w:bookmarkEnd w:id="17"/>
      <w:r>
        <w:rPr>
          <w:rFonts w:eastAsia="Arial"/>
          <w:sz w:val="28"/>
          <w:szCs w:val="28"/>
        </w:rPr>
        <w:t>.</w:t>
      </w:r>
    </w:p>
    <w:p w14:paraId="5793F718" w14:textId="77777777" w:rsidR="00812D67" w:rsidRPr="00B172D0" w:rsidRDefault="00000000" w:rsidP="00812D67">
      <w:pPr>
        <w:jc w:val="both"/>
        <w:rPr>
          <w:rFonts w:eastAsia="Arial"/>
          <w:sz w:val="28"/>
          <w:szCs w:val="28"/>
        </w:rPr>
      </w:pPr>
    </w:p>
    <w:p w14:paraId="627B2B15" w14:textId="77777777" w:rsidR="00812D67" w:rsidRPr="00B172D0" w:rsidRDefault="00770819" w:rsidP="00812D67">
      <w:pPr>
        <w:ind w:firstLine="708"/>
        <w:jc w:val="both"/>
        <w:rPr>
          <w:rFonts w:eastAsia="SimSun"/>
          <w:b/>
          <w:kern w:val="1"/>
          <w:sz w:val="28"/>
          <w:szCs w:val="28"/>
          <w:lang w:eastAsia="hi-IN" w:bidi="hi-IN"/>
        </w:rPr>
      </w:pPr>
      <w:r>
        <w:rPr>
          <w:rFonts w:eastAsia="SimSun"/>
          <w:b/>
          <w:kern w:val="1"/>
          <w:sz w:val="28"/>
          <w:szCs w:val="28"/>
          <w:lang w:eastAsia="hi-IN" w:bidi="hi-IN"/>
        </w:rPr>
        <w:t>4.2.  Общие положения.</w:t>
      </w:r>
    </w:p>
    <w:p w14:paraId="2A30BCE4" w14:textId="77777777" w:rsidR="00812D67" w:rsidRPr="00B172D0" w:rsidRDefault="00770819" w:rsidP="00812D67">
      <w:pPr>
        <w:pBdr>
          <w:top w:val="nil"/>
          <w:left w:val="nil"/>
          <w:bottom w:val="nil"/>
          <w:right w:val="nil"/>
          <w:between w:val="nil"/>
        </w:pBdr>
        <w:ind w:firstLine="708"/>
        <w:jc w:val="both"/>
        <w:rPr>
          <w:rFonts w:eastAsia="Arial"/>
          <w:sz w:val="28"/>
          <w:szCs w:val="28"/>
        </w:rPr>
      </w:pPr>
      <w:r>
        <w:rPr>
          <w:rFonts w:eastAsia="Arial"/>
          <w:sz w:val="28"/>
          <w:szCs w:val="28"/>
        </w:rPr>
        <w:t>4.2.1. Предмет запроса предложений неделим, то есть претендент в случае победы в настоящем запросе предложений должен выполнить работы в полном объеме согласно документации о закупке.</w:t>
      </w:r>
    </w:p>
    <w:p w14:paraId="2ACB3EC3" w14:textId="77777777" w:rsidR="00812D67" w:rsidRPr="00B172D0" w:rsidRDefault="00770819" w:rsidP="00812D67">
      <w:pPr>
        <w:ind w:firstLine="709"/>
        <w:jc w:val="both"/>
        <w:rPr>
          <w:rFonts w:eastAsia="SimSun"/>
          <w:kern w:val="1"/>
          <w:sz w:val="28"/>
          <w:szCs w:val="28"/>
          <w:lang w:eastAsia="hi-IN" w:bidi="hi-IN"/>
        </w:rPr>
      </w:pPr>
      <w:r>
        <w:rPr>
          <w:rFonts w:eastAsia="SimSun"/>
          <w:kern w:val="1"/>
          <w:sz w:val="28"/>
          <w:szCs w:val="28"/>
          <w:lang w:eastAsia="hi-IN" w:bidi="hi-IN"/>
        </w:rPr>
        <w:t>4.2.2. В Заявке должны быть изложены условия, соответствующие требованиям настоящего Технического задания.</w:t>
      </w:r>
    </w:p>
    <w:p w14:paraId="523380B3" w14:textId="77777777" w:rsidR="00812D67" w:rsidRPr="00B172D0" w:rsidRDefault="00770819" w:rsidP="00812D67">
      <w:pPr>
        <w:ind w:firstLine="709"/>
        <w:jc w:val="both"/>
        <w:rPr>
          <w:rFonts w:eastAsia="Arial"/>
          <w:sz w:val="28"/>
          <w:szCs w:val="28"/>
        </w:rPr>
      </w:pPr>
      <w:r>
        <w:rPr>
          <w:rFonts w:eastAsia="Arial"/>
          <w:sz w:val="28"/>
          <w:szCs w:val="28"/>
        </w:rPr>
        <w:t>4.2.3.</w:t>
      </w:r>
      <w:r>
        <w:rPr>
          <w:rFonts w:eastAsia="Arial"/>
          <w:sz w:val="28"/>
          <w:szCs w:val="28"/>
        </w:rPr>
        <w:tab/>
        <w:t xml:space="preserve">Начальная (максимальная) цена договора, порядок ее формирования указаны в пункте 5 Информационной карты. </w:t>
      </w:r>
    </w:p>
    <w:p w14:paraId="1CDD4645" w14:textId="77777777" w:rsidR="00812D67" w:rsidRPr="00B172D0" w:rsidRDefault="00770819" w:rsidP="00812D67">
      <w:pPr>
        <w:ind w:firstLine="709"/>
        <w:jc w:val="both"/>
        <w:rPr>
          <w:rFonts w:eastAsia="Arial"/>
          <w:sz w:val="28"/>
          <w:szCs w:val="28"/>
        </w:rPr>
      </w:pPr>
      <w:r>
        <w:rPr>
          <w:rFonts w:eastAsia="Arial"/>
          <w:sz w:val="28"/>
          <w:szCs w:val="28"/>
        </w:rPr>
        <w:t>4.2.4. Содержание работ - ведомость объемов работ представлена в п.4.12 настоящего Технического задания.</w:t>
      </w:r>
    </w:p>
    <w:p w14:paraId="6FDD867A" w14:textId="77777777" w:rsidR="00812D67" w:rsidRPr="00B172D0" w:rsidRDefault="00000000" w:rsidP="00812D67">
      <w:pPr>
        <w:ind w:firstLine="709"/>
        <w:jc w:val="both"/>
        <w:rPr>
          <w:rFonts w:eastAsia="Arial"/>
          <w:sz w:val="28"/>
          <w:szCs w:val="28"/>
        </w:rPr>
      </w:pPr>
    </w:p>
    <w:p w14:paraId="207CE61E" w14:textId="77777777" w:rsidR="00812D67" w:rsidRPr="00B172D0" w:rsidRDefault="00770819" w:rsidP="00812D67">
      <w:pPr>
        <w:ind w:firstLine="709"/>
        <w:jc w:val="both"/>
        <w:rPr>
          <w:rFonts w:eastAsia="SimSun"/>
          <w:b/>
          <w:kern w:val="1"/>
          <w:sz w:val="28"/>
          <w:szCs w:val="28"/>
          <w:lang w:eastAsia="hi-IN" w:bidi="hi-IN"/>
        </w:rPr>
      </w:pPr>
      <w:r>
        <w:rPr>
          <w:rFonts w:eastAsia="SimSun"/>
          <w:b/>
          <w:kern w:val="1"/>
          <w:sz w:val="28"/>
          <w:szCs w:val="28"/>
          <w:lang w:eastAsia="hi-IN" w:bidi="hi-IN"/>
        </w:rPr>
        <w:t>4.3. Требования к выполняемым работам и персоналу.</w:t>
      </w:r>
    </w:p>
    <w:p w14:paraId="7294C0AC" w14:textId="77777777" w:rsidR="00812D67" w:rsidRPr="00B172D0" w:rsidRDefault="00770819" w:rsidP="00812D67">
      <w:pPr>
        <w:pBdr>
          <w:top w:val="nil"/>
          <w:left w:val="nil"/>
          <w:bottom w:val="nil"/>
          <w:right w:val="nil"/>
          <w:between w:val="nil"/>
        </w:pBdr>
        <w:ind w:firstLine="709"/>
        <w:jc w:val="both"/>
        <w:rPr>
          <w:rFonts w:eastAsia="Arial"/>
          <w:sz w:val="28"/>
          <w:szCs w:val="28"/>
        </w:rPr>
      </w:pPr>
      <w:r>
        <w:rPr>
          <w:rFonts w:eastAsia="Arial"/>
          <w:sz w:val="28"/>
          <w:szCs w:val="28"/>
        </w:rPr>
        <w:t>4.3.1. Выполняемые работы, равно как и их результат, должны соответствовать требованиям проектной, рабочей, действующей нормативной документации в области строительства, включая, но не ограничиваясь:</w:t>
      </w:r>
    </w:p>
    <w:p w14:paraId="4FB07407" w14:textId="77777777" w:rsidR="00812D67" w:rsidRPr="00B172D0" w:rsidRDefault="00770819" w:rsidP="00812D67">
      <w:pPr>
        <w:pBdr>
          <w:top w:val="nil"/>
          <w:left w:val="nil"/>
          <w:bottom w:val="nil"/>
          <w:right w:val="nil"/>
          <w:between w:val="nil"/>
        </w:pBdr>
        <w:ind w:firstLine="709"/>
        <w:jc w:val="both"/>
        <w:rPr>
          <w:rFonts w:eastAsia="Arial"/>
          <w:sz w:val="28"/>
          <w:szCs w:val="28"/>
        </w:rPr>
      </w:pPr>
      <w:r>
        <w:rPr>
          <w:rFonts w:eastAsia="Arial"/>
          <w:sz w:val="28"/>
          <w:szCs w:val="28"/>
        </w:rPr>
        <w:t>- Федерального закона РФ № 116-ФЗ от 21.07.1997 «О промышленной безопасности опасных производственных объектов»;</w:t>
      </w:r>
    </w:p>
    <w:p w14:paraId="3F601FF6" w14:textId="77777777" w:rsidR="00812D67" w:rsidRPr="00B172D0" w:rsidRDefault="00770819" w:rsidP="00812D67">
      <w:pPr>
        <w:pBdr>
          <w:top w:val="nil"/>
          <w:left w:val="nil"/>
          <w:bottom w:val="nil"/>
          <w:right w:val="nil"/>
          <w:between w:val="nil"/>
        </w:pBdr>
        <w:ind w:firstLine="709"/>
        <w:jc w:val="both"/>
        <w:rPr>
          <w:rFonts w:eastAsia="Arial"/>
          <w:sz w:val="28"/>
          <w:szCs w:val="28"/>
        </w:rPr>
      </w:pPr>
      <w:r>
        <w:rPr>
          <w:rFonts w:eastAsia="Arial"/>
          <w:sz w:val="28"/>
          <w:szCs w:val="28"/>
        </w:rPr>
        <w:t>- Правил безопасности опасных производственных объектов, на которых используются подъемные сооружения, утвержденным Приказом Ростехнадзора от 26.11.2020 г. №461;</w:t>
      </w:r>
    </w:p>
    <w:p w14:paraId="65B6FE07" w14:textId="77777777" w:rsidR="00812D67" w:rsidRPr="00B172D0" w:rsidRDefault="00770819" w:rsidP="00812D67">
      <w:pPr>
        <w:pBdr>
          <w:top w:val="nil"/>
          <w:left w:val="nil"/>
          <w:bottom w:val="nil"/>
          <w:right w:val="nil"/>
          <w:between w:val="nil"/>
        </w:pBdr>
        <w:ind w:firstLine="709"/>
        <w:jc w:val="both"/>
        <w:rPr>
          <w:rFonts w:eastAsia="Arial"/>
          <w:sz w:val="28"/>
          <w:szCs w:val="28"/>
        </w:rPr>
      </w:pPr>
      <w:r>
        <w:rPr>
          <w:rFonts w:eastAsia="Arial"/>
          <w:sz w:val="28"/>
          <w:szCs w:val="28"/>
        </w:rPr>
        <w:t>- Правил технической эксплуатации электроустановок потребителей, утвержденным Приказом Министерства энергетики РФ от 10.01.2003г. №6;</w:t>
      </w:r>
    </w:p>
    <w:p w14:paraId="383C2E55" w14:textId="77777777" w:rsidR="00812D67" w:rsidRPr="00B172D0" w:rsidRDefault="00770819" w:rsidP="00812D67">
      <w:pPr>
        <w:pBdr>
          <w:top w:val="nil"/>
          <w:left w:val="nil"/>
          <w:bottom w:val="nil"/>
          <w:right w:val="nil"/>
          <w:between w:val="nil"/>
        </w:pBdr>
        <w:ind w:firstLine="709"/>
        <w:jc w:val="both"/>
        <w:rPr>
          <w:rFonts w:eastAsia="Arial"/>
          <w:sz w:val="28"/>
          <w:szCs w:val="28"/>
        </w:rPr>
      </w:pPr>
      <w:r>
        <w:rPr>
          <w:rFonts w:eastAsia="Arial"/>
          <w:sz w:val="28"/>
          <w:szCs w:val="28"/>
        </w:rPr>
        <w:t>- Правил устройства электроустановок, утвержденным Приказом Министерства энергетики РФ от 08.07.2002г. №204;</w:t>
      </w:r>
    </w:p>
    <w:p w14:paraId="77CA39E8" w14:textId="77777777" w:rsidR="00812D67" w:rsidRPr="00B172D0" w:rsidRDefault="00770819" w:rsidP="00812D67">
      <w:pPr>
        <w:pBdr>
          <w:top w:val="nil"/>
          <w:left w:val="nil"/>
          <w:bottom w:val="nil"/>
          <w:right w:val="nil"/>
          <w:between w:val="nil"/>
        </w:pBdr>
        <w:ind w:firstLine="709"/>
        <w:jc w:val="both"/>
        <w:rPr>
          <w:rFonts w:eastAsia="Arial"/>
          <w:sz w:val="28"/>
          <w:szCs w:val="28"/>
        </w:rPr>
      </w:pPr>
      <w:r>
        <w:rPr>
          <w:rFonts w:eastAsia="Arial"/>
          <w:sz w:val="28"/>
          <w:szCs w:val="28"/>
        </w:rPr>
        <w:t>- Правил противопожарного режима в Российской Федерации, утвержденным постановлением Правительства РФ от 16.09.2020г. №1479.</w:t>
      </w:r>
    </w:p>
    <w:p w14:paraId="241C80FA" w14:textId="77777777" w:rsidR="00812D67" w:rsidRPr="00B172D0" w:rsidRDefault="00770819" w:rsidP="00812D67">
      <w:pPr>
        <w:pBdr>
          <w:top w:val="nil"/>
          <w:left w:val="nil"/>
          <w:bottom w:val="nil"/>
          <w:right w:val="nil"/>
          <w:between w:val="nil"/>
        </w:pBdr>
        <w:ind w:firstLine="709"/>
        <w:jc w:val="both"/>
        <w:rPr>
          <w:rFonts w:eastAsia="Arial"/>
          <w:sz w:val="28"/>
          <w:szCs w:val="28"/>
        </w:rPr>
      </w:pPr>
      <w:r>
        <w:rPr>
          <w:rFonts w:eastAsia="Arial"/>
          <w:sz w:val="28"/>
          <w:szCs w:val="28"/>
        </w:rPr>
        <w:t xml:space="preserve">4.3.2. Исполнитель обязан разработать проект производства работ, вести исполнительную документацию и своевременно предъявлять её Заказчику при сдаче-приёмке работ/части работ, составлять акты освидетельствования скрытых работ, вести другую исполнительную производственную документацию и </w:t>
      </w:r>
      <w:r>
        <w:rPr>
          <w:rFonts w:eastAsia="Arial"/>
          <w:sz w:val="28"/>
          <w:szCs w:val="28"/>
        </w:rPr>
        <w:lastRenderedPageBreak/>
        <w:t>требуемые журналы в соответствии с требованиями РД-11-02-2006 и СП 48.13330.2019 «Организация строительства» в объеме, достаточном для сдачи объекта в эксплуатацию.</w:t>
      </w:r>
    </w:p>
    <w:p w14:paraId="748CCEDC" w14:textId="77777777" w:rsidR="00812D67" w:rsidRPr="00B172D0" w:rsidRDefault="00770819" w:rsidP="00812D67">
      <w:pPr>
        <w:pBdr>
          <w:top w:val="nil"/>
          <w:left w:val="nil"/>
          <w:bottom w:val="nil"/>
          <w:right w:val="nil"/>
          <w:between w:val="nil"/>
        </w:pBdr>
        <w:ind w:firstLine="709"/>
        <w:jc w:val="both"/>
        <w:rPr>
          <w:rFonts w:eastAsia="Arial"/>
          <w:sz w:val="28"/>
          <w:szCs w:val="28"/>
        </w:rPr>
      </w:pPr>
      <w:r>
        <w:rPr>
          <w:rFonts w:eastAsia="Arial"/>
          <w:sz w:val="28"/>
          <w:szCs w:val="28"/>
        </w:rPr>
        <w:t>4.3.3. Исполнитель обязан обеспечить сохранность находящихся на объекте материалов.</w:t>
      </w:r>
    </w:p>
    <w:p w14:paraId="58E8B82B" w14:textId="77777777" w:rsidR="00812D67" w:rsidRPr="00B172D0" w:rsidRDefault="00770819" w:rsidP="00812D67">
      <w:pPr>
        <w:pBdr>
          <w:top w:val="nil"/>
          <w:left w:val="nil"/>
          <w:bottom w:val="nil"/>
          <w:right w:val="nil"/>
          <w:between w:val="nil"/>
        </w:pBdr>
        <w:ind w:firstLine="709"/>
        <w:jc w:val="both"/>
        <w:rPr>
          <w:rFonts w:eastAsia="Arial"/>
          <w:sz w:val="28"/>
          <w:szCs w:val="28"/>
        </w:rPr>
      </w:pPr>
      <w:r>
        <w:rPr>
          <w:rFonts w:eastAsia="Arial"/>
          <w:sz w:val="28"/>
          <w:szCs w:val="28"/>
        </w:rPr>
        <w:t>4.3.4. Исполнитель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w:t>
      </w:r>
    </w:p>
    <w:p w14:paraId="72EE3956" w14:textId="77777777" w:rsidR="00812D67" w:rsidRPr="00B172D0" w:rsidRDefault="00770819" w:rsidP="00812D67">
      <w:pPr>
        <w:pBdr>
          <w:top w:val="nil"/>
          <w:left w:val="nil"/>
          <w:bottom w:val="nil"/>
          <w:right w:val="nil"/>
          <w:between w:val="nil"/>
        </w:pBdr>
        <w:ind w:firstLine="709"/>
        <w:jc w:val="both"/>
        <w:rPr>
          <w:rFonts w:eastAsia="Arial"/>
          <w:sz w:val="28"/>
          <w:szCs w:val="28"/>
        </w:rPr>
      </w:pPr>
      <w:r>
        <w:rPr>
          <w:rFonts w:eastAsia="Arial"/>
          <w:sz w:val="28"/>
          <w:szCs w:val="28"/>
        </w:rPr>
        <w:t>4.3.5. Исполнитель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14:paraId="381A91C7" w14:textId="77777777" w:rsidR="00812D67" w:rsidRPr="00B172D0" w:rsidRDefault="00770819" w:rsidP="00812D67">
      <w:pPr>
        <w:pBdr>
          <w:top w:val="nil"/>
          <w:left w:val="nil"/>
          <w:bottom w:val="nil"/>
          <w:right w:val="nil"/>
          <w:between w:val="nil"/>
        </w:pBdr>
        <w:ind w:firstLine="709"/>
        <w:jc w:val="both"/>
        <w:rPr>
          <w:rFonts w:eastAsia="Arial"/>
          <w:sz w:val="28"/>
          <w:szCs w:val="28"/>
        </w:rPr>
      </w:pPr>
      <w:r>
        <w:rPr>
          <w:rFonts w:eastAsia="Arial"/>
          <w:sz w:val="28"/>
          <w:szCs w:val="28"/>
        </w:rPr>
        <w:t>4.3.6. 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14:paraId="6E574ABE" w14:textId="77777777" w:rsidR="00812D67" w:rsidRPr="00B172D0" w:rsidRDefault="00770819" w:rsidP="00812D67">
      <w:pPr>
        <w:pBdr>
          <w:top w:val="nil"/>
          <w:left w:val="nil"/>
          <w:bottom w:val="nil"/>
          <w:right w:val="nil"/>
          <w:between w:val="nil"/>
        </w:pBdr>
        <w:ind w:firstLine="709"/>
        <w:jc w:val="both"/>
        <w:rPr>
          <w:rFonts w:eastAsia="Arial"/>
          <w:sz w:val="28"/>
          <w:szCs w:val="28"/>
        </w:rPr>
      </w:pPr>
      <w:r>
        <w:rPr>
          <w:rFonts w:eastAsia="Arial"/>
          <w:sz w:val="28"/>
          <w:szCs w:val="28"/>
        </w:rPr>
        <w:t>4.3.7. В случае привлечения на Работы нерезидентов Российской Федерации, Исполнитель обязан предоставить патенты на работу сотрудников исполнителя.</w:t>
      </w:r>
    </w:p>
    <w:p w14:paraId="25DB57DB" w14:textId="77777777" w:rsidR="00812D67" w:rsidRPr="00B172D0" w:rsidRDefault="00770819" w:rsidP="00812D67">
      <w:pPr>
        <w:pBdr>
          <w:top w:val="nil"/>
          <w:left w:val="nil"/>
          <w:bottom w:val="nil"/>
          <w:right w:val="nil"/>
          <w:between w:val="nil"/>
        </w:pBdr>
        <w:ind w:firstLine="709"/>
        <w:jc w:val="both"/>
        <w:rPr>
          <w:rFonts w:eastAsia="Arial"/>
          <w:sz w:val="28"/>
          <w:szCs w:val="28"/>
        </w:rPr>
      </w:pPr>
      <w:r>
        <w:rPr>
          <w:rFonts w:eastAsia="Arial"/>
          <w:sz w:val="28"/>
          <w:szCs w:val="28"/>
        </w:rPr>
        <w:t>4.3.8. 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14:paraId="6AC637B6" w14:textId="77777777" w:rsidR="00812D67" w:rsidRPr="00B172D0" w:rsidRDefault="00770819" w:rsidP="00812D67">
      <w:pPr>
        <w:pBdr>
          <w:top w:val="nil"/>
          <w:left w:val="nil"/>
          <w:bottom w:val="nil"/>
          <w:right w:val="nil"/>
          <w:between w:val="nil"/>
        </w:pBdr>
        <w:ind w:firstLine="709"/>
        <w:jc w:val="both"/>
        <w:rPr>
          <w:rFonts w:eastAsia="Arial"/>
          <w:sz w:val="28"/>
          <w:szCs w:val="28"/>
        </w:rPr>
      </w:pPr>
      <w:r>
        <w:rPr>
          <w:rFonts w:eastAsia="Arial"/>
          <w:sz w:val="28"/>
          <w:szCs w:val="28"/>
        </w:rPr>
        <w:t>4.3.9. Все работы выполняются с использованием материалов и оборудования Исполнителя, применяемые материалы должны соответствовать стандартам РФ и иметь сертификаты.</w:t>
      </w:r>
    </w:p>
    <w:p w14:paraId="51542213" w14:textId="77777777" w:rsidR="00812D67" w:rsidRPr="00B172D0" w:rsidRDefault="00000000" w:rsidP="00812D67">
      <w:pPr>
        <w:jc w:val="both"/>
        <w:rPr>
          <w:rFonts w:eastAsia="SimSun"/>
          <w:kern w:val="1"/>
          <w:sz w:val="28"/>
          <w:szCs w:val="28"/>
          <w:lang w:eastAsia="hi-IN" w:bidi="hi-IN"/>
        </w:rPr>
      </w:pPr>
    </w:p>
    <w:p w14:paraId="23AC0E8B" w14:textId="77777777" w:rsidR="00812D67" w:rsidRPr="00B172D0" w:rsidRDefault="00770819" w:rsidP="00812D67">
      <w:pPr>
        <w:ind w:firstLine="709"/>
        <w:jc w:val="both"/>
        <w:rPr>
          <w:rFonts w:eastAsia="SimSun"/>
          <w:b/>
          <w:kern w:val="1"/>
          <w:sz w:val="28"/>
          <w:szCs w:val="28"/>
          <w:lang w:eastAsia="hi-IN" w:bidi="hi-IN"/>
        </w:rPr>
      </w:pPr>
      <w:r>
        <w:rPr>
          <w:rFonts w:eastAsia="SimSun"/>
          <w:b/>
          <w:kern w:val="1"/>
          <w:sz w:val="28"/>
          <w:szCs w:val="28"/>
          <w:lang w:eastAsia="hi-IN" w:bidi="hi-IN"/>
        </w:rPr>
        <w:t>4.4. Правила приемки работ.</w:t>
      </w:r>
    </w:p>
    <w:p w14:paraId="1AB6A398" w14:textId="77777777" w:rsidR="00812D67" w:rsidRPr="00B172D0" w:rsidRDefault="00770819" w:rsidP="00812D67">
      <w:pPr>
        <w:pBdr>
          <w:top w:val="nil"/>
          <w:left w:val="nil"/>
          <w:bottom w:val="nil"/>
          <w:right w:val="nil"/>
          <w:between w:val="nil"/>
        </w:pBdr>
        <w:ind w:firstLine="709"/>
        <w:jc w:val="both"/>
        <w:rPr>
          <w:color w:val="000000"/>
          <w:sz w:val="28"/>
          <w:szCs w:val="28"/>
        </w:rPr>
      </w:pPr>
      <w:r>
        <w:rPr>
          <w:color w:val="000000"/>
          <w:sz w:val="28"/>
          <w:szCs w:val="28"/>
        </w:rPr>
        <w:t xml:space="preserve">4.4.1. Сдача выполненного Объема Работ/части Работ Заказчику осуществляется по факту выполнения Работ/части Работ путем подписания Сторонами Акта о приемке выполненных работ по форме № КС-2 и Справки о стоимости выполненных работ и затрат по форме № КС-3. </w:t>
      </w:r>
    </w:p>
    <w:p w14:paraId="6BAEC16D" w14:textId="77777777" w:rsidR="00812D67" w:rsidRPr="00B172D0" w:rsidRDefault="00770819" w:rsidP="00812D67">
      <w:pPr>
        <w:pBdr>
          <w:top w:val="nil"/>
          <w:left w:val="nil"/>
          <w:bottom w:val="nil"/>
          <w:right w:val="nil"/>
          <w:between w:val="nil"/>
        </w:pBdr>
        <w:ind w:firstLine="709"/>
        <w:jc w:val="both"/>
        <w:rPr>
          <w:color w:val="000000"/>
          <w:sz w:val="28"/>
          <w:szCs w:val="28"/>
        </w:rPr>
      </w:pPr>
      <w:r>
        <w:rPr>
          <w:color w:val="000000"/>
          <w:sz w:val="28"/>
          <w:szCs w:val="28"/>
        </w:rPr>
        <w:t>4.4.2. Исполнитель за 10 (Десять) дней до начала приемки Результата Работ Заказчиком после выполнения в полном объеме Работ/части объема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14:paraId="2A3F702E" w14:textId="77777777" w:rsidR="00812D67" w:rsidRPr="00B172D0" w:rsidRDefault="00770819" w:rsidP="00812D67">
      <w:pPr>
        <w:pBdr>
          <w:top w:val="nil"/>
          <w:left w:val="nil"/>
          <w:bottom w:val="nil"/>
          <w:right w:val="nil"/>
          <w:between w:val="nil"/>
        </w:pBdr>
        <w:ind w:firstLine="709"/>
        <w:jc w:val="both"/>
        <w:rPr>
          <w:color w:val="000000"/>
          <w:sz w:val="28"/>
          <w:szCs w:val="28"/>
        </w:rPr>
      </w:pPr>
      <w:r>
        <w:rPr>
          <w:color w:val="000000"/>
          <w:sz w:val="28"/>
          <w:szCs w:val="28"/>
        </w:rPr>
        <w:t>4.4.3. Заказчик в течение 10 (Десяти) рабочих дней со дня получения Исполнительной документации, предусмотренной пунктом 4.4.2 настоящего технического задания, проверяет её и выполненный Объем Работ/части Работ по качеству и комплектности.</w:t>
      </w:r>
    </w:p>
    <w:p w14:paraId="5EBF58AB" w14:textId="77777777" w:rsidR="00812D67" w:rsidRPr="00B172D0" w:rsidRDefault="00770819" w:rsidP="00812D67">
      <w:pPr>
        <w:pBdr>
          <w:top w:val="nil"/>
          <w:left w:val="nil"/>
          <w:bottom w:val="nil"/>
          <w:right w:val="nil"/>
          <w:between w:val="nil"/>
        </w:pBdr>
        <w:ind w:firstLine="709"/>
        <w:jc w:val="both"/>
        <w:rPr>
          <w:color w:val="000000"/>
          <w:sz w:val="28"/>
          <w:szCs w:val="28"/>
        </w:rPr>
      </w:pPr>
      <w:r>
        <w:rPr>
          <w:color w:val="000000"/>
          <w:sz w:val="28"/>
          <w:szCs w:val="28"/>
        </w:rPr>
        <w:lastRenderedPageBreak/>
        <w:t>4.4.4. В случае если в процессе проверки будут выявлены Недостатки предоставленной Исполнительной документации и/или выполненного Объема Работ/части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Исполнителю мотивированный отказ от приемки Результата Работ/части Работ, содержащий перечень замечаний, которые требуют внесения Исполнителем необходимых исправлений. Исполнитель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14:paraId="6DB98EA8" w14:textId="77777777" w:rsidR="00812D67" w:rsidRPr="00B172D0" w:rsidRDefault="00770819" w:rsidP="00812D67">
      <w:pPr>
        <w:pBdr>
          <w:top w:val="nil"/>
          <w:left w:val="nil"/>
          <w:bottom w:val="nil"/>
          <w:right w:val="nil"/>
          <w:between w:val="nil"/>
        </w:pBdr>
        <w:ind w:firstLine="709"/>
        <w:jc w:val="both"/>
        <w:rPr>
          <w:color w:val="000000"/>
          <w:sz w:val="28"/>
          <w:szCs w:val="28"/>
        </w:rPr>
      </w:pPr>
      <w:r>
        <w:rPr>
          <w:color w:val="000000"/>
          <w:sz w:val="28"/>
          <w:szCs w:val="28"/>
        </w:rPr>
        <w:t xml:space="preserve">4.4.5.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формы ОС-3. </w:t>
      </w:r>
    </w:p>
    <w:p w14:paraId="02A2AA83" w14:textId="77777777" w:rsidR="00812D67" w:rsidRPr="00B172D0" w:rsidRDefault="00770819" w:rsidP="00812D67">
      <w:pPr>
        <w:pBdr>
          <w:top w:val="nil"/>
          <w:left w:val="nil"/>
          <w:bottom w:val="nil"/>
          <w:right w:val="nil"/>
          <w:between w:val="nil"/>
        </w:pBdr>
        <w:ind w:firstLine="709"/>
        <w:jc w:val="both"/>
        <w:rPr>
          <w:color w:val="000000"/>
          <w:sz w:val="28"/>
          <w:szCs w:val="28"/>
        </w:rPr>
      </w:pPr>
      <w:r>
        <w:rPr>
          <w:color w:val="000000"/>
          <w:sz w:val="28"/>
          <w:szCs w:val="28"/>
        </w:rPr>
        <w:t xml:space="preserve">4.4.6. Акт о приеме-сдаче отремонтированных, реконструированных, модернизированных объектов основных средств формы ОС-3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14:paraId="35741139" w14:textId="77777777" w:rsidR="00812D67" w:rsidRPr="00B172D0" w:rsidRDefault="00770819" w:rsidP="00812D67">
      <w:pPr>
        <w:ind w:firstLine="709"/>
        <w:jc w:val="both"/>
        <w:rPr>
          <w:color w:val="000000"/>
          <w:sz w:val="28"/>
          <w:szCs w:val="28"/>
        </w:rPr>
      </w:pPr>
      <w:r>
        <w:rPr>
          <w:color w:val="000000"/>
          <w:sz w:val="28"/>
          <w:szCs w:val="28"/>
        </w:rPr>
        <w:t>4.4.7. Работа по настоящему техническому заданию считается выполненной, Результат Работ достигнут и передан в собственность Заказчику и обязательства Исполнителя (за исключением обязательств Исполнителя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формы ОС-3.</w:t>
      </w:r>
    </w:p>
    <w:p w14:paraId="40C582F0" w14:textId="77777777" w:rsidR="00812D67" w:rsidRPr="00B172D0" w:rsidRDefault="00000000" w:rsidP="00812D67">
      <w:pPr>
        <w:ind w:firstLine="709"/>
        <w:jc w:val="both"/>
        <w:rPr>
          <w:rFonts w:eastAsia="MS Mincho"/>
          <w:b/>
          <w:sz w:val="28"/>
          <w:szCs w:val="28"/>
        </w:rPr>
      </w:pPr>
    </w:p>
    <w:p w14:paraId="743D09C0" w14:textId="77777777" w:rsidR="00812D67" w:rsidRPr="00B172D0" w:rsidRDefault="00770819" w:rsidP="00812D67">
      <w:pPr>
        <w:ind w:firstLine="709"/>
        <w:jc w:val="both"/>
        <w:rPr>
          <w:rFonts w:eastAsia="Calibri"/>
          <w:b/>
          <w:sz w:val="28"/>
          <w:szCs w:val="28"/>
        </w:rPr>
      </w:pPr>
      <w:r>
        <w:rPr>
          <w:rFonts w:eastAsia="MS Mincho"/>
          <w:b/>
          <w:sz w:val="28"/>
          <w:szCs w:val="28"/>
        </w:rPr>
        <w:t>4.5.</w:t>
      </w:r>
      <w:r>
        <w:rPr>
          <w:rFonts w:eastAsia="Calibri"/>
          <w:b/>
          <w:sz w:val="28"/>
          <w:szCs w:val="28"/>
        </w:rPr>
        <w:t xml:space="preserve"> Порядок оплаты.</w:t>
      </w:r>
    </w:p>
    <w:p w14:paraId="64ABFF69" w14:textId="77777777" w:rsidR="00812D67" w:rsidRPr="00B172D0" w:rsidRDefault="00770819" w:rsidP="00812D67">
      <w:pPr>
        <w:ind w:firstLine="709"/>
        <w:jc w:val="both"/>
        <w:rPr>
          <w:rFonts w:eastAsia="Calibri"/>
          <w:sz w:val="28"/>
          <w:szCs w:val="28"/>
        </w:rPr>
      </w:pPr>
      <w:r>
        <w:rPr>
          <w:rFonts w:eastAsia="Calibri"/>
          <w:sz w:val="28"/>
          <w:szCs w:val="28"/>
        </w:rPr>
        <w:t>Варианты оплаты указаны в пункте 13 Информационной карты.</w:t>
      </w:r>
    </w:p>
    <w:p w14:paraId="3572584E" w14:textId="77777777" w:rsidR="00812D67" w:rsidRPr="00B172D0" w:rsidRDefault="00000000" w:rsidP="00812D67">
      <w:pPr>
        <w:ind w:firstLine="709"/>
        <w:jc w:val="both"/>
        <w:rPr>
          <w:rFonts w:eastAsia="Calibri"/>
          <w:sz w:val="28"/>
          <w:szCs w:val="28"/>
        </w:rPr>
      </w:pPr>
    </w:p>
    <w:p w14:paraId="7EB27728" w14:textId="77777777" w:rsidR="00812D67" w:rsidRPr="00B172D0" w:rsidRDefault="00770819" w:rsidP="00812D67">
      <w:pPr>
        <w:ind w:firstLine="709"/>
        <w:jc w:val="both"/>
        <w:rPr>
          <w:rFonts w:eastAsia="Arial"/>
          <w:b/>
          <w:sz w:val="28"/>
          <w:szCs w:val="20"/>
        </w:rPr>
      </w:pPr>
      <w:r>
        <w:rPr>
          <w:rFonts w:eastAsia="Arial"/>
          <w:b/>
          <w:sz w:val="28"/>
          <w:szCs w:val="20"/>
        </w:rPr>
        <w:t xml:space="preserve">4.6. Требования к гарантийному сроку. </w:t>
      </w:r>
    </w:p>
    <w:p w14:paraId="1F923D08" w14:textId="77777777" w:rsidR="00812D67" w:rsidRPr="00B172D0" w:rsidRDefault="00770819" w:rsidP="00812D67">
      <w:pPr>
        <w:autoSpaceDE w:val="0"/>
        <w:ind w:firstLine="709"/>
        <w:jc w:val="both"/>
        <w:rPr>
          <w:sz w:val="28"/>
          <w:szCs w:val="28"/>
        </w:rPr>
      </w:pPr>
      <w:r>
        <w:rPr>
          <w:sz w:val="28"/>
          <w:szCs w:val="28"/>
        </w:rPr>
        <w:t>4.6.1. Гарантийный срок на результаты работ должен составлять не менее 24 месяцев с даты подписания акта о сдаче-приеме отремонтированных, реконструированных, модернизированных объектов основных средств формы ОС-3.</w:t>
      </w:r>
    </w:p>
    <w:p w14:paraId="483C2D5A" w14:textId="77777777" w:rsidR="00812D67" w:rsidRPr="00B172D0" w:rsidRDefault="00770819" w:rsidP="00812D67">
      <w:pPr>
        <w:ind w:firstLine="709"/>
        <w:jc w:val="both"/>
        <w:rPr>
          <w:rFonts w:eastAsia="MS Mincho"/>
          <w:sz w:val="28"/>
          <w:szCs w:val="28"/>
        </w:rPr>
      </w:pPr>
      <w:r>
        <w:rPr>
          <w:rFonts w:eastAsia="MS Mincho"/>
          <w:sz w:val="28"/>
          <w:szCs w:val="28"/>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14:paraId="47A4C08B" w14:textId="77777777" w:rsidR="00812D67" w:rsidRPr="00B172D0" w:rsidRDefault="00770819" w:rsidP="00812D67">
      <w:pPr>
        <w:overflowPunct w:val="0"/>
        <w:autoSpaceDE w:val="0"/>
        <w:spacing w:line="240" w:lineRule="atLeast"/>
        <w:ind w:firstLine="709"/>
        <w:jc w:val="both"/>
        <w:textAlignment w:val="baseline"/>
        <w:rPr>
          <w:sz w:val="28"/>
          <w:szCs w:val="28"/>
        </w:rPr>
      </w:pPr>
      <w:r>
        <w:rPr>
          <w:sz w:val="28"/>
          <w:szCs w:val="28"/>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14:paraId="167B6F16" w14:textId="77777777" w:rsidR="00812D67" w:rsidRPr="00B172D0" w:rsidRDefault="00770819" w:rsidP="00812D67">
      <w:pPr>
        <w:autoSpaceDE w:val="0"/>
        <w:ind w:firstLine="709"/>
        <w:jc w:val="both"/>
        <w:rPr>
          <w:sz w:val="28"/>
          <w:szCs w:val="28"/>
        </w:rPr>
      </w:pPr>
      <w:r>
        <w:rPr>
          <w:sz w:val="28"/>
          <w:szCs w:val="28"/>
        </w:rPr>
        <w:t xml:space="preserve">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Исполнитель работ, Исполнитель несет </w:t>
      </w:r>
      <w:r>
        <w:rPr>
          <w:sz w:val="28"/>
          <w:szCs w:val="28"/>
        </w:rPr>
        <w:lastRenderedPageBreak/>
        <w:t>ответственность, в соответствии законодательством РФ  и компенсирует все убытки Заказчика.</w:t>
      </w:r>
    </w:p>
    <w:p w14:paraId="186169A0" w14:textId="77777777" w:rsidR="00812D67" w:rsidRPr="00B172D0" w:rsidRDefault="00000000" w:rsidP="00812D67">
      <w:pPr>
        <w:jc w:val="both"/>
        <w:rPr>
          <w:rFonts w:eastAsia="SimSun"/>
          <w:kern w:val="1"/>
          <w:sz w:val="28"/>
          <w:szCs w:val="28"/>
          <w:lang w:eastAsia="hi-IN" w:bidi="hi-IN"/>
        </w:rPr>
      </w:pPr>
    </w:p>
    <w:p w14:paraId="6C1DCF4D" w14:textId="77777777" w:rsidR="00812D67" w:rsidRPr="00B172D0" w:rsidRDefault="00770819" w:rsidP="00812D67">
      <w:pPr>
        <w:ind w:firstLine="709"/>
        <w:jc w:val="both"/>
        <w:outlineLvl w:val="1"/>
        <w:rPr>
          <w:rFonts w:eastAsia="MS Mincho"/>
          <w:b/>
          <w:sz w:val="28"/>
          <w:szCs w:val="28"/>
        </w:rPr>
      </w:pPr>
      <w:r>
        <w:rPr>
          <w:rFonts w:eastAsia="MS Mincho"/>
          <w:b/>
          <w:sz w:val="28"/>
          <w:szCs w:val="28"/>
        </w:rPr>
        <w:t>4.7. Срок выполнения работ.</w:t>
      </w:r>
    </w:p>
    <w:p w14:paraId="4EA6B54F" w14:textId="77777777" w:rsidR="00812D67" w:rsidRPr="00B172D0" w:rsidRDefault="00770819" w:rsidP="00812D67">
      <w:pPr>
        <w:pBdr>
          <w:top w:val="nil"/>
          <w:left w:val="nil"/>
          <w:bottom w:val="nil"/>
          <w:right w:val="nil"/>
          <w:between w:val="nil"/>
        </w:pBdr>
        <w:ind w:firstLine="709"/>
        <w:jc w:val="both"/>
        <w:rPr>
          <w:rFonts w:eastAsia="Arial"/>
          <w:color w:val="000000"/>
          <w:sz w:val="28"/>
          <w:szCs w:val="28"/>
        </w:rPr>
      </w:pPr>
      <w:r>
        <w:rPr>
          <w:rFonts w:eastAsia="Arial"/>
          <w:color w:val="000000"/>
          <w:sz w:val="28"/>
          <w:szCs w:val="28"/>
        </w:rPr>
        <w:t>- срок начала Работ – в течение 1 (одного) рабочего дня с даты заключения договора;</w:t>
      </w:r>
    </w:p>
    <w:p w14:paraId="6C8666BF" w14:textId="77777777" w:rsidR="00812D67" w:rsidRPr="00B172D0" w:rsidRDefault="00770819" w:rsidP="00812D67">
      <w:pPr>
        <w:pBdr>
          <w:top w:val="nil"/>
          <w:left w:val="nil"/>
          <w:bottom w:val="nil"/>
          <w:right w:val="nil"/>
          <w:between w:val="nil"/>
        </w:pBdr>
        <w:ind w:firstLine="709"/>
        <w:jc w:val="both"/>
        <w:rPr>
          <w:rFonts w:eastAsia="Arial"/>
          <w:sz w:val="28"/>
          <w:szCs w:val="28"/>
        </w:rPr>
      </w:pPr>
      <w:r>
        <w:rPr>
          <w:rFonts w:eastAsia="Arial"/>
          <w:sz w:val="28"/>
          <w:szCs w:val="28"/>
        </w:rPr>
        <w:t xml:space="preserve">- срок окончания выполнения Работ – не более 45 (Сорока пяти) календарных дней с даты заключения договора. </w:t>
      </w:r>
    </w:p>
    <w:p w14:paraId="7B209F6D" w14:textId="77777777" w:rsidR="00812D67" w:rsidRPr="00B172D0" w:rsidRDefault="00000000" w:rsidP="00812D67">
      <w:pPr>
        <w:pBdr>
          <w:top w:val="nil"/>
          <w:left w:val="nil"/>
          <w:bottom w:val="nil"/>
          <w:right w:val="nil"/>
          <w:between w:val="nil"/>
        </w:pBdr>
        <w:ind w:firstLine="709"/>
        <w:jc w:val="both"/>
        <w:rPr>
          <w:rFonts w:eastAsia="Arial"/>
          <w:sz w:val="28"/>
          <w:szCs w:val="28"/>
        </w:rPr>
      </w:pPr>
    </w:p>
    <w:p w14:paraId="2D91041F" w14:textId="77777777" w:rsidR="00812D67" w:rsidRPr="00B172D0" w:rsidRDefault="00770819" w:rsidP="00812D67">
      <w:pPr>
        <w:ind w:firstLine="709"/>
        <w:jc w:val="both"/>
        <w:outlineLvl w:val="1"/>
        <w:rPr>
          <w:rFonts w:eastAsia="MS Mincho"/>
          <w:b/>
          <w:sz w:val="28"/>
          <w:szCs w:val="28"/>
        </w:rPr>
      </w:pPr>
      <w:r>
        <w:rPr>
          <w:rFonts w:eastAsia="MS Mincho"/>
          <w:b/>
          <w:sz w:val="28"/>
          <w:szCs w:val="28"/>
        </w:rPr>
        <w:t>4.8. Место выполнения работ.</w:t>
      </w:r>
    </w:p>
    <w:p w14:paraId="2F57E5EA" w14:textId="77777777" w:rsidR="00812D67" w:rsidRPr="00B172D0" w:rsidRDefault="00770819" w:rsidP="00812D67">
      <w:pPr>
        <w:ind w:firstLine="709"/>
        <w:jc w:val="both"/>
        <w:outlineLvl w:val="1"/>
        <w:rPr>
          <w:rFonts w:eastAsia="MS Mincho"/>
          <w:sz w:val="28"/>
          <w:szCs w:val="28"/>
        </w:rPr>
      </w:pPr>
      <w:r>
        <w:rPr>
          <w:rFonts w:eastAsia="MS Mincho"/>
          <w:sz w:val="28"/>
          <w:szCs w:val="28"/>
        </w:rPr>
        <w:t>4.8.1. Российская Федерация, г. Нижний Новгород, ул. Актюбинская, д. 17.</w:t>
      </w:r>
    </w:p>
    <w:p w14:paraId="5A1C14E1" w14:textId="77777777" w:rsidR="00812D67" w:rsidRPr="00B172D0" w:rsidRDefault="00000000" w:rsidP="00812D67">
      <w:pPr>
        <w:ind w:firstLine="709"/>
        <w:jc w:val="both"/>
        <w:rPr>
          <w:rFonts w:eastAsia="MS Mincho"/>
          <w:color w:val="FF0000"/>
          <w:sz w:val="28"/>
          <w:szCs w:val="28"/>
        </w:rPr>
      </w:pPr>
    </w:p>
    <w:p w14:paraId="0259D189" w14:textId="77777777" w:rsidR="00812D67" w:rsidRPr="00B172D0" w:rsidRDefault="00770819" w:rsidP="00812D67">
      <w:pPr>
        <w:ind w:firstLine="709"/>
        <w:jc w:val="both"/>
        <w:outlineLvl w:val="1"/>
        <w:rPr>
          <w:rFonts w:eastAsia="MS Mincho"/>
          <w:b/>
          <w:sz w:val="28"/>
          <w:szCs w:val="28"/>
        </w:rPr>
      </w:pPr>
      <w:r>
        <w:rPr>
          <w:rFonts w:eastAsia="MS Mincho"/>
          <w:b/>
          <w:sz w:val="28"/>
          <w:szCs w:val="28"/>
        </w:rPr>
        <w:t>4.9. Режим выполнения работ.</w:t>
      </w:r>
    </w:p>
    <w:p w14:paraId="4AC8276C" w14:textId="77777777" w:rsidR="00812D67" w:rsidRPr="00B172D0" w:rsidRDefault="00770819" w:rsidP="00812D67">
      <w:pPr>
        <w:ind w:firstLine="709"/>
        <w:jc w:val="both"/>
        <w:outlineLvl w:val="1"/>
        <w:rPr>
          <w:rFonts w:eastAsia="MS Mincho"/>
          <w:sz w:val="28"/>
          <w:szCs w:val="28"/>
        </w:rPr>
      </w:pPr>
      <w:r>
        <w:rPr>
          <w:rFonts w:eastAsia="MS Mincho"/>
          <w:sz w:val="28"/>
          <w:szCs w:val="28"/>
        </w:rPr>
        <w:t xml:space="preserve">4.9.1. Победитель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 </w:t>
      </w:r>
    </w:p>
    <w:p w14:paraId="7B9D2BFB" w14:textId="77777777" w:rsidR="00812D67" w:rsidRPr="00B172D0" w:rsidRDefault="00770819" w:rsidP="00812D67">
      <w:pPr>
        <w:ind w:firstLine="709"/>
        <w:jc w:val="both"/>
        <w:outlineLvl w:val="1"/>
        <w:rPr>
          <w:rFonts w:eastAsia="MS Mincho"/>
          <w:sz w:val="28"/>
          <w:szCs w:val="28"/>
        </w:rPr>
      </w:pPr>
      <w:r>
        <w:rPr>
          <w:rFonts w:eastAsia="MS Mincho"/>
          <w:sz w:val="28"/>
          <w:szCs w:val="28"/>
        </w:rPr>
        <w:tab/>
      </w:r>
    </w:p>
    <w:p w14:paraId="57AD338B" w14:textId="77777777" w:rsidR="00812D67" w:rsidRPr="00B172D0" w:rsidRDefault="00770819" w:rsidP="00812D67">
      <w:pPr>
        <w:ind w:firstLine="709"/>
        <w:jc w:val="both"/>
        <w:outlineLvl w:val="1"/>
        <w:rPr>
          <w:rFonts w:eastAsia="MS Mincho"/>
          <w:b/>
          <w:sz w:val="28"/>
          <w:szCs w:val="28"/>
        </w:rPr>
      </w:pPr>
      <w:r>
        <w:rPr>
          <w:rFonts w:eastAsia="MS Mincho"/>
          <w:b/>
          <w:sz w:val="28"/>
          <w:szCs w:val="28"/>
        </w:rPr>
        <w:t>4.10. Прочие условия.</w:t>
      </w:r>
    </w:p>
    <w:p w14:paraId="2A9F42F9" w14:textId="77777777" w:rsidR="00812D67" w:rsidRPr="00B172D0" w:rsidRDefault="00770819" w:rsidP="00812D67">
      <w:pPr>
        <w:ind w:firstLine="709"/>
        <w:jc w:val="both"/>
        <w:outlineLvl w:val="1"/>
        <w:rPr>
          <w:rFonts w:eastAsia="MS Mincho"/>
          <w:sz w:val="28"/>
          <w:szCs w:val="28"/>
        </w:rPr>
      </w:pPr>
      <w:r>
        <w:rPr>
          <w:rFonts w:eastAsia="MS Mincho"/>
          <w:sz w:val="28"/>
          <w:szCs w:val="28"/>
        </w:rPr>
        <w:t>4.10.1.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14:paraId="3AD91E61" w14:textId="77777777" w:rsidR="00812D67" w:rsidRPr="00B172D0" w:rsidRDefault="00770819" w:rsidP="00812D67">
      <w:pPr>
        <w:keepNext/>
        <w:keepLines/>
        <w:ind w:firstLine="709"/>
        <w:jc w:val="both"/>
        <w:rPr>
          <w:sz w:val="28"/>
          <w:szCs w:val="28"/>
        </w:rPr>
      </w:pPr>
      <w:r>
        <w:rPr>
          <w:sz w:val="28"/>
          <w:szCs w:val="28"/>
        </w:rPr>
        <w:t>4.10.2.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14:paraId="366F3380" w14:textId="77777777" w:rsidR="00812D67" w:rsidRPr="00B172D0" w:rsidRDefault="00000000" w:rsidP="00812D67">
      <w:pPr>
        <w:ind w:firstLine="708"/>
        <w:jc w:val="both"/>
        <w:outlineLvl w:val="1"/>
        <w:rPr>
          <w:rFonts w:eastAsia="MS Mincho"/>
          <w:b/>
          <w:sz w:val="28"/>
          <w:szCs w:val="28"/>
        </w:rPr>
      </w:pPr>
    </w:p>
    <w:p w14:paraId="63177B2E" w14:textId="77777777" w:rsidR="00812D67" w:rsidRPr="00B172D0" w:rsidRDefault="00770819" w:rsidP="00812D67">
      <w:pPr>
        <w:pBdr>
          <w:top w:val="nil"/>
          <w:left w:val="nil"/>
          <w:bottom w:val="nil"/>
          <w:right w:val="nil"/>
          <w:between w:val="nil"/>
        </w:pBdr>
        <w:ind w:firstLine="709"/>
        <w:jc w:val="both"/>
        <w:rPr>
          <w:b/>
          <w:color w:val="000000"/>
          <w:sz w:val="28"/>
          <w:szCs w:val="28"/>
        </w:rPr>
      </w:pPr>
      <w:r>
        <w:rPr>
          <w:b/>
          <w:color w:val="000000"/>
          <w:sz w:val="28"/>
          <w:szCs w:val="28"/>
        </w:rPr>
        <w:t xml:space="preserve">4.11. Порядок формирования цены договора </w:t>
      </w:r>
    </w:p>
    <w:p w14:paraId="16DD9112" w14:textId="77777777" w:rsidR="00812D67" w:rsidRPr="00B172D0" w:rsidRDefault="00770819" w:rsidP="00812D67">
      <w:pPr>
        <w:pBdr>
          <w:top w:val="nil"/>
          <w:left w:val="nil"/>
          <w:bottom w:val="nil"/>
          <w:right w:val="nil"/>
          <w:between w:val="nil"/>
        </w:pBdr>
        <w:ind w:firstLine="709"/>
        <w:jc w:val="both"/>
        <w:rPr>
          <w:color w:val="000000"/>
          <w:sz w:val="28"/>
          <w:szCs w:val="28"/>
        </w:rPr>
      </w:pPr>
      <w:r>
        <w:rPr>
          <w:color w:val="000000"/>
          <w:sz w:val="28"/>
          <w:szCs w:val="28"/>
        </w:rPr>
        <w:t>Цена договора формируется Участником на основе пункта 4.2. настоящего Технического задания.</w:t>
      </w:r>
    </w:p>
    <w:p w14:paraId="4D130E98" w14:textId="77777777" w:rsidR="00812D67" w:rsidRDefault="00770819" w:rsidP="00812D67">
      <w:pPr>
        <w:pBdr>
          <w:top w:val="nil"/>
          <w:left w:val="nil"/>
          <w:bottom w:val="nil"/>
          <w:right w:val="nil"/>
          <w:between w:val="nil"/>
        </w:pBdr>
        <w:ind w:firstLine="709"/>
        <w:jc w:val="both"/>
        <w:rPr>
          <w:color w:val="000000"/>
          <w:sz w:val="28"/>
          <w:szCs w:val="28"/>
        </w:rPr>
      </w:pPr>
      <w:r>
        <w:rPr>
          <w:color w:val="000000"/>
          <w:sz w:val="28"/>
          <w:szCs w:val="28"/>
        </w:rPr>
        <w:t xml:space="preserve">В расчете стоимости претендент указывает единичные расценки по всем видам и объемам работ, указанным в п. 4.12. Расчет оформляется в виде приложения к финансово - коммерческому предложению. </w:t>
      </w:r>
    </w:p>
    <w:p w14:paraId="6F23B9C1" w14:textId="77777777" w:rsidR="00812D67" w:rsidRDefault="00000000" w:rsidP="00812D67">
      <w:pPr>
        <w:pBdr>
          <w:top w:val="nil"/>
          <w:left w:val="nil"/>
          <w:bottom w:val="nil"/>
          <w:right w:val="nil"/>
          <w:between w:val="nil"/>
        </w:pBdr>
        <w:ind w:firstLine="709"/>
        <w:jc w:val="both"/>
        <w:rPr>
          <w:color w:val="000000"/>
          <w:sz w:val="28"/>
          <w:szCs w:val="28"/>
        </w:rPr>
      </w:pPr>
    </w:p>
    <w:p w14:paraId="489A0777" w14:textId="77777777" w:rsidR="00812D67" w:rsidRPr="00812D67" w:rsidRDefault="00770819" w:rsidP="00812D67">
      <w:pPr>
        <w:pStyle w:val="ConsNormal"/>
        <w:keepNext/>
        <w:keepLines/>
        <w:widowControl/>
        <w:ind w:firstLine="709"/>
        <w:jc w:val="both"/>
        <w:rPr>
          <w:rFonts w:ascii="Times New Roman" w:hAnsi="Times New Roman"/>
          <w:sz w:val="28"/>
          <w:szCs w:val="28"/>
        </w:rPr>
      </w:pPr>
      <w:r>
        <w:rPr>
          <w:rFonts w:ascii="Times New Roman" w:hAnsi="Times New Roman"/>
          <w:b/>
          <w:bCs/>
          <w:sz w:val="28"/>
          <w:szCs w:val="28"/>
        </w:rPr>
        <w:t>4.12. ведомость объемов работ:</w:t>
      </w:r>
    </w:p>
    <w:tbl>
      <w:tblPr>
        <w:tblW w:w="99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6541"/>
        <w:gridCol w:w="1292"/>
        <w:gridCol w:w="1417"/>
      </w:tblGrid>
      <w:tr w:rsidR="00812D67" w:rsidRPr="00812D67" w14:paraId="7606ACE0" w14:textId="77777777" w:rsidTr="00057666">
        <w:trPr>
          <w:trHeight w:val="447"/>
        </w:trPr>
        <w:tc>
          <w:tcPr>
            <w:tcW w:w="702" w:type="dxa"/>
            <w:shd w:val="clear" w:color="auto" w:fill="auto"/>
            <w:vAlign w:val="center"/>
            <w:hideMark/>
          </w:tcPr>
          <w:p w14:paraId="581D3EDD" w14:textId="77777777" w:rsidR="00812D67" w:rsidRPr="00812D67" w:rsidRDefault="00770819" w:rsidP="00CA54D1">
            <w:pPr>
              <w:suppressAutoHyphens w:val="0"/>
              <w:jc w:val="center"/>
              <w:rPr>
                <w:color w:val="000000"/>
                <w:lang w:eastAsia="ru-RU"/>
              </w:rPr>
            </w:pPr>
            <w:r>
              <w:rPr>
                <w:color w:val="000000"/>
                <w:lang w:eastAsia="ru-RU"/>
              </w:rPr>
              <w:t>№пп</w:t>
            </w:r>
          </w:p>
        </w:tc>
        <w:tc>
          <w:tcPr>
            <w:tcW w:w="6541" w:type="dxa"/>
            <w:shd w:val="clear" w:color="auto" w:fill="auto"/>
            <w:vAlign w:val="center"/>
            <w:hideMark/>
          </w:tcPr>
          <w:p w14:paraId="75018DEE" w14:textId="77777777" w:rsidR="00812D67" w:rsidRPr="00812D67" w:rsidRDefault="00770819" w:rsidP="00CA54D1">
            <w:pPr>
              <w:suppressAutoHyphens w:val="0"/>
              <w:jc w:val="center"/>
              <w:rPr>
                <w:color w:val="000000"/>
                <w:lang w:eastAsia="ru-RU"/>
              </w:rPr>
            </w:pPr>
            <w:r>
              <w:rPr>
                <w:color w:val="000000"/>
                <w:lang w:eastAsia="ru-RU"/>
              </w:rPr>
              <w:t>Наименование работ и затрат, характеристика оборудования и его масса</w:t>
            </w:r>
          </w:p>
        </w:tc>
        <w:tc>
          <w:tcPr>
            <w:tcW w:w="1292" w:type="dxa"/>
            <w:shd w:val="clear" w:color="auto" w:fill="auto"/>
            <w:vAlign w:val="center"/>
            <w:hideMark/>
          </w:tcPr>
          <w:p w14:paraId="57AEE802" w14:textId="77777777" w:rsidR="00812D67" w:rsidRPr="00812D67" w:rsidRDefault="00770819" w:rsidP="00CA54D1">
            <w:pPr>
              <w:suppressAutoHyphens w:val="0"/>
              <w:jc w:val="center"/>
              <w:rPr>
                <w:color w:val="000000"/>
                <w:lang w:eastAsia="ru-RU"/>
              </w:rPr>
            </w:pPr>
            <w:r>
              <w:rPr>
                <w:color w:val="000000"/>
                <w:lang w:eastAsia="ru-RU"/>
              </w:rPr>
              <w:t>Единица измерения</w:t>
            </w:r>
          </w:p>
        </w:tc>
        <w:tc>
          <w:tcPr>
            <w:tcW w:w="1417" w:type="dxa"/>
            <w:shd w:val="clear" w:color="auto" w:fill="auto"/>
            <w:vAlign w:val="center"/>
            <w:hideMark/>
          </w:tcPr>
          <w:p w14:paraId="6C077B00" w14:textId="77777777" w:rsidR="00812D67" w:rsidRPr="00812D67" w:rsidRDefault="00770819" w:rsidP="00CA54D1">
            <w:pPr>
              <w:suppressAutoHyphens w:val="0"/>
              <w:jc w:val="center"/>
              <w:rPr>
                <w:color w:val="000000"/>
                <w:lang w:eastAsia="ru-RU"/>
              </w:rPr>
            </w:pPr>
            <w:r>
              <w:rPr>
                <w:color w:val="000000"/>
                <w:lang w:eastAsia="ru-RU"/>
              </w:rPr>
              <w:t>Количество</w:t>
            </w:r>
          </w:p>
        </w:tc>
      </w:tr>
      <w:tr w:rsidR="00812D67" w:rsidRPr="00812D67" w14:paraId="00BEF825" w14:textId="77777777" w:rsidTr="00057666">
        <w:trPr>
          <w:trHeight w:val="270"/>
        </w:trPr>
        <w:tc>
          <w:tcPr>
            <w:tcW w:w="702" w:type="dxa"/>
            <w:shd w:val="clear" w:color="auto" w:fill="auto"/>
            <w:vAlign w:val="center"/>
            <w:hideMark/>
          </w:tcPr>
          <w:p w14:paraId="79231392" w14:textId="77777777" w:rsidR="00812D67" w:rsidRPr="00812D67" w:rsidRDefault="00770819" w:rsidP="00CA54D1">
            <w:pPr>
              <w:suppressAutoHyphens w:val="0"/>
              <w:jc w:val="center"/>
              <w:rPr>
                <w:color w:val="000000"/>
                <w:lang w:eastAsia="ru-RU"/>
              </w:rPr>
            </w:pPr>
            <w:r>
              <w:rPr>
                <w:color w:val="000000"/>
                <w:lang w:eastAsia="ru-RU"/>
              </w:rPr>
              <w:t>1</w:t>
            </w:r>
          </w:p>
        </w:tc>
        <w:tc>
          <w:tcPr>
            <w:tcW w:w="6541" w:type="dxa"/>
            <w:shd w:val="clear" w:color="auto" w:fill="auto"/>
            <w:vAlign w:val="center"/>
            <w:hideMark/>
          </w:tcPr>
          <w:p w14:paraId="51B2AE2A" w14:textId="77777777" w:rsidR="00812D67" w:rsidRPr="00812D67" w:rsidRDefault="00770819" w:rsidP="00CA54D1">
            <w:pPr>
              <w:suppressAutoHyphens w:val="0"/>
              <w:jc w:val="center"/>
              <w:rPr>
                <w:color w:val="000000"/>
                <w:lang w:eastAsia="ru-RU"/>
              </w:rPr>
            </w:pPr>
            <w:r>
              <w:rPr>
                <w:color w:val="000000"/>
                <w:lang w:eastAsia="ru-RU"/>
              </w:rPr>
              <w:t>2</w:t>
            </w:r>
          </w:p>
        </w:tc>
        <w:tc>
          <w:tcPr>
            <w:tcW w:w="1292" w:type="dxa"/>
            <w:shd w:val="clear" w:color="auto" w:fill="auto"/>
            <w:vAlign w:val="center"/>
            <w:hideMark/>
          </w:tcPr>
          <w:p w14:paraId="4ED07146" w14:textId="77777777" w:rsidR="00812D67" w:rsidRPr="00812D67" w:rsidRDefault="00770819" w:rsidP="00CA54D1">
            <w:pPr>
              <w:suppressAutoHyphens w:val="0"/>
              <w:jc w:val="center"/>
              <w:rPr>
                <w:color w:val="000000"/>
                <w:lang w:eastAsia="ru-RU"/>
              </w:rPr>
            </w:pPr>
            <w:r>
              <w:rPr>
                <w:color w:val="000000"/>
                <w:lang w:eastAsia="ru-RU"/>
              </w:rPr>
              <w:t>3</w:t>
            </w:r>
          </w:p>
        </w:tc>
        <w:tc>
          <w:tcPr>
            <w:tcW w:w="1417" w:type="dxa"/>
            <w:shd w:val="clear" w:color="auto" w:fill="auto"/>
            <w:vAlign w:val="center"/>
            <w:hideMark/>
          </w:tcPr>
          <w:p w14:paraId="2D96797A" w14:textId="77777777" w:rsidR="00812D67" w:rsidRPr="00812D67" w:rsidRDefault="00770819" w:rsidP="00CA54D1">
            <w:pPr>
              <w:suppressAutoHyphens w:val="0"/>
              <w:jc w:val="center"/>
              <w:rPr>
                <w:color w:val="000000"/>
                <w:lang w:eastAsia="ru-RU"/>
              </w:rPr>
            </w:pPr>
            <w:r>
              <w:rPr>
                <w:color w:val="000000"/>
                <w:lang w:eastAsia="ru-RU"/>
              </w:rPr>
              <w:t>4</w:t>
            </w:r>
          </w:p>
        </w:tc>
      </w:tr>
      <w:tr w:rsidR="00812D67" w:rsidRPr="00812D67" w14:paraId="3EAEC255" w14:textId="77777777" w:rsidTr="00057666">
        <w:trPr>
          <w:trHeight w:val="240"/>
        </w:trPr>
        <w:tc>
          <w:tcPr>
            <w:tcW w:w="9952" w:type="dxa"/>
            <w:gridSpan w:val="4"/>
            <w:shd w:val="clear" w:color="auto" w:fill="auto"/>
            <w:vAlign w:val="center"/>
            <w:hideMark/>
          </w:tcPr>
          <w:p w14:paraId="3942471C" w14:textId="77777777" w:rsidR="00812D67" w:rsidRPr="00812D67" w:rsidRDefault="00770819" w:rsidP="00CA54D1">
            <w:pPr>
              <w:suppressAutoHyphens w:val="0"/>
              <w:rPr>
                <w:b/>
                <w:bCs/>
                <w:color w:val="000000"/>
                <w:lang w:eastAsia="ru-RU"/>
              </w:rPr>
            </w:pPr>
            <w:r>
              <w:rPr>
                <w:b/>
                <w:bCs/>
                <w:color w:val="000000"/>
                <w:lang w:eastAsia="ru-RU"/>
              </w:rPr>
              <w:t>Раздел 1. Демонтажные работы</w:t>
            </w:r>
          </w:p>
        </w:tc>
      </w:tr>
      <w:tr w:rsidR="00812D67" w:rsidRPr="00812D67" w14:paraId="1A09CC10" w14:textId="77777777" w:rsidTr="00057666">
        <w:trPr>
          <w:trHeight w:val="240"/>
        </w:trPr>
        <w:tc>
          <w:tcPr>
            <w:tcW w:w="702" w:type="dxa"/>
            <w:shd w:val="clear" w:color="auto" w:fill="auto"/>
            <w:hideMark/>
          </w:tcPr>
          <w:p w14:paraId="51620EEB" w14:textId="77777777" w:rsidR="00812D67" w:rsidRPr="00812D67" w:rsidRDefault="00770819" w:rsidP="00CA54D1">
            <w:pPr>
              <w:suppressAutoHyphens w:val="0"/>
              <w:rPr>
                <w:color w:val="000000"/>
                <w:lang w:eastAsia="ru-RU"/>
              </w:rPr>
            </w:pPr>
            <w:r>
              <w:rPr>
                <w:color w:val="000000"/>
                <w:lang w:eastAsia="ru-RU"/>
              </w:rPr>
              <w:t>1</w:t>
            </w:r>
          </w:p>
        </w:tc>
        <w:tc>
          <w:tcPr>
            <w:tcW w:w="6541" w:type="dxa"/>
            <w:shd w:val="clear" w:color="auto" w:fill="auto"/>
            <w:hideMark/>
          </w:tcPr>
          <w:p w14:paraId="39E3379F" w14:textId="77777777" w:rsidR="00812D67" w:rsidRPr="00812D67" w:rsidRDefault="00770819" w:rsidP="00CA54D1">
            <w:pPr>
              <w:suppressAutoHyphens w:val="0"/>
              <w:rPr>
                <w:color w:val="000000"/>
                <w:lang w:eastAsia="ru-RU"/>
              </w:rPr>
            </w:pPr>
            <w:r>
              <w:rPr>
                <w:color w:val="000000"/>
                <w:lang w:eastAsia="ru-RU"/>
              </w:rPr>
              <w:t>Разборка покрытий и оснований: асфальтобетонных</w:t>
            </w:r>
          </w:p>
        </w:tc>
        <w:tc>
          <w:tcPr>
            <w:tcW w:w="1292" w:type="dxa"/>
            <w:shd w:val="clear" w:color="auto" w:fill="auto"/>
            <w:hideMark/>
          </w:tcPr>
          <w:p w14:paraId="5CD997F7" w14:textId="77777777" w:rsidR="00812D67" w:rsidRPr="00812D67" w:rsidRDefault="00770819" w:rsidP="00CA54D1">
            <w:pPr>
              <w:suppressAutoHyphens w:val="0"/>
              <w:rPr>
                <w:color w:val="000000"/>
                <w:lang w:eastAsia="ru-RU"/>
              </w:rPr>
            </w:pPr>
            <w:r>
              <w:rPr>
                <w:color w:val="000000"/>
                <w:lang w:eastAsia="ru-RU"/>
              </w:rPr>
              <w:t>м3</w:t>
            </w:r>
          </w:p>
        </w:tc>
        <w:tc>
          <w:tcPr>
            <w:tcW w:w="1417" w:type="dxa"/>
            <w:shd w:val="clear" w:color="auto" w:fill="auto"/>
            <w:hideMark/>
          </w:tcPr>
          <w:p w14:paraId="22A7CA54" w14:textId="77777777" w:rsidR="00812D67" w:rsidRPr="00812D67" w:rsidRDefault="00770819" w:rsidP="00CA54D1">
            <w:pPr>
              <w:suppressAutoHyphens w:val="0"/>
              <w:jc w:val="right"/>
              <w:rPr>
                <w:color w:val="000000"/>
                <w:lang w:eastAsia="ru-RU"/>
              </w:rPr>
            </w:pPr>
            <w:r>
              <w:rPr>
                <w:color w:val="000000"/>
                <w:lang w:eastAsia="ru-RU"/>
              </w:rPr>
              <w:t>13,3</w:t>
            </w:r>
          </w:p>
        </w:tc>
      </w:tr>
      <w:tr w:rsidR="00812D67" w:rsidRPr="00812D67" w14:paraId="023A931D" w14:textId="77777777" w:rsidTr="00057666">
        <w:trPr>
          <w:trHeight w:val="240"/>
        </w:trPr>
        <w:tc>
          <w:tcPr>
            <w:tcW w:w="702" w:type="dxa"/>
            <w:shd w:val="clear" w:color="auto" w:fill="auto"/>
            <w:hideMark/>
          </w:tcPr>
          <w:p w14:paraId="04E64999" w14:textId="77777777" w:rsidR="00812D67" w:rsidRPr="00812D67" w:rsidRDefault="00770819" w:rsidP="00CA54D1">
            <w:pPr>
              <w:suppressAutoHyphens w:val="0"/>
              <w:rPr>
                <w:color w:val="000000"/>
                <w:lang w:eastAsia="ru-RU"/>
              </w:rPr>
            </w:pPr>
            <w:r>
              <w:rPr>
                <w:color w:val="000000"/>
                <w:lang w:eastAsia="ru-RU"/>
              </w:rPr>
              <w:t>2</w:t>
            </w:r>
          </w:p>
        </w:tc>
        <w:tc>
          <w:tcPr>
            <w:tcW w:w="6541" w:type="dxa"/>
            <w:shd w:val="clear" w:color="auto" w:fill="auto"/>
            <w:hideMark/>
          </w:tcPr>
          <w:p w14:paraId="11A22683" w14:textId="77777777" w:rsidR="00812D67" w:rsidRPr="00812D67" w:rsidRDefault="00770819" w:rsidP="00CA54D1">
            <w:pPr>
              <w:suppressAutoHyphens w:val="0"/>
              <w:rPr>
                <w:color w:val="000000"/>
                <w:lang w:eastAsia="ru-RU"/>
              </w:rPr>
            </w:pPr>
            <w:r>
              <w:rPr>
                <w:color w:val="000000"/>
                <w:lang w:eastAsia="ru-RU"/>
              </w:rPr>
              <w:t>Разборка покрытий и оснований: щебеночных</w:t>
            </w:r>
          </w:p>
        </w:tc>
        <w:tc>
          <w:tcPr>
            <w:tcW w:w="1292" w:type="dxa"/>
            <w:shd w:val="clear" w:color="auto" w:fill="auto"/>
            <w:hideMark/>
          </w:tcPr>
          <w:p w14:paraId="14AC1E59" w14:textId="77777777" w:rsidR="00812D67" w:rsidRPr="00812D67" w:rsidRDefault="00770819" w:rsidP="00CA54D1">
            <w:pPr>
              <w:suppressAutoHyphens w:val="0"/>
              <w:rPr>
                <w:color w:val="000000"/>
                <w:lang w:eastAsia="ru-RU"/>
              </w:rPr>
            </w:pPr>
            <w:r>
              <w:rPr>
                <w:color w:val="000000"/>
                <w:lang w:eastAsia="ru-RU"/>
              </w:rPr>
              <w:t>м3</w:t>
            </w:r>
          </w:p>
        </w:tc>
        <w:tc>
          <w:tcPr>
            <w:tcW w:w="1417" w:type="dxa"/>
            <w:shd w:val="clear" w:color="auto" w:fill="auto"/>
            <w:hideMark/>
          </w:tcPr>
          <w:p w14:paraId="2A14FCFF" w14:textId="77777777" w:rsidR="00812D67" w:rsidRPr="00812D67" w:rsidRDefault="00770819" w:rsidP="00CA54D1">
            <w:pPr>
              <w:suppressAutoHyphens w:val="0"/>
              <w:jc w:val="right"/>
              <w:rPr>
                <w:color w:val="000000"/>
                <w:lang w:eastAsia="ru-RU"/>
              </w:rPr>
            </w:pPr>
            <w:r>
              <w:rPr>
                <w:color w:val="000000"/>
                <w:lang w:eastAsia="ru-RU"/>
              </w:rPr>
              <w:t>39,9</w:t>
            </w:r>
          </w:p>
        </w:tc>
      </w:tr>
      <w:tr w:rsidR="00812D67" w:rsidRPr="00812D67" w14:paraId="31F6BB14" w14:textId="77777777" w:rsidTr="00057666">
        <w:trPr>
          <w:trHeight w:val="480"/>
        </w:trPr>
        <w:tc>
          <w:tcPr>
            <w:tcW w:w="702" w:type="dxa"/>
            <w:shd w:val="clear" w:color="auto" w:fill="auto"/>
            <w:hideMark/>
          </w:tcPr>
          <w:p w14:paraId="1C2A7629" w14:textId="77777777" w:rsidR="00812D67" w:rsidRPr="00812D67" w:rsidRDefault="00770819" w:rsidP="00CA54D1">
            <w:pPr>
              <w:suppressAutoHyphens w:val="0"/>
              <w:rPr>
                <w:color w:val="000000"/>
                <w:lang w:eastAsia="ru-RU"/>
              </w:rPr>
            </w:pPr>
            <w:r>
              <w:rPr>
                <w:color w:val="000000"/>
                <w:lang w:eastAsia="ru-RU"/>
              </w:rPr>
              <w:t>3</w:t>
            </w:r>
          </w:p>
        </w:tc>
        <w:tc>
          <w:tcPr>
            <w:tcW w:w="6541" w:type="dxa"/>
            <w:shd w:val="clear" w:color="auto" w:fill="auto"/>
            <w:hideMark/>
          </w:tcPr>
          <w:p w14:paraId="2403C656" w14:textId="77777777" w:rsidR="00812D67" w:rsidRPr="00812D67" w:rsidRDefault="00770819" w:rsidP="00CA54D1">
            <w:pPr>
              <w:suppressAutoHyphens w:val="0"/>
              <w:rPr>
                <w:color w:val="000000"/>
                <w:lang w:eastAsia="ru-RU"/>
              </w:rPr>
            </w:pPr>
            <w:r>
              <w:rPr>
                <w:color w:val="000000"/>
                <w:lang w:eastAsia="ru-RU"/>
              </w:rPr>
              <w:t xml:space="preserve">Разработка грунта с погрузкой на автомобили-самосвалы экскаваторами с ковшом вместимостью: 0,5 (0,5-0,63) м3, группа грунтов 1 </w:t>
            </w:r>
          </w:p>
        </w:tc>
        <w:tc>
          <w:tcPr>
            <w:tcW w:w="1292" w:type="dxa"/>
            <w:shd w:val="clear" w:color="auto" w:fill="auto"/>
            <w:hideMark/>
          </w:tcPr>
          <w:p w14:paraId="3FDC87A4" w14:textId="77777777" w:rsidR="00812D67" w:rsidRPr="00812D67" w:rsidRDefault="00770819" w:rsidP="00CA54D1">
            <w:pPr>
              <w:suppressAutoHyphens w:val="0"/>
              <w:rPr>
                <w:color w:val="000000"/>
                <w:lang w:eastAsia="ru-RU"/>
              </w:rPr>
            </w:pPr>
            <w:r>
              <w:rPr>
                <w:color w:val="000000"/>
                <w:lang w:eastAsia="ru-RU"/>
              </w:rPr>
              <w:t>м3</w:t>
            </w:r>
          </w:p>
        </w:tc>
        <w:tc>
          <w:tcPr>
            <w:tcW w:w="1417" w:type="dxa"/>
            <w:shd w:val="clear" w:color="auto" w:fill="auto"/>
            <w:hideMark/>
          </w:tcPr>
          <w:p w14:paraId="0A4C737A" w14:textId="77777777" w:rsidR="00812D67" w:rsidRPr="00812D67" w:rsidRDefault="00770819" w:rsidP="00CA54D1">
            <w:pPr>
              <w:suppressAutoHyphens w:val="0"/>
              <w:jc w:val="right"/>
              <w:rPr>
                <w:color w:val="000000"/>
                <w:lang w:eastAsia="ru-RU"/>
              </w:rPr>
            </w:pPr>
            <w:r>
              <w:rPr>
                <w:color w:val="000000"/>
                <w:lang w:eastAsia="ru-RU"/>
              </w:rPr>
              <w:t>27</w:t>
            </w:r>
          </w:p>
        </w:tc>
      </w:tr>
      <w:tr w:rsidR="00812D67" w:rsidRPr="00812D67" w14:paraId="675F3080" w14:textId="77777777" w:rsidTr="00057666">
        <w:trPr>
          <w:trHeight w:val="480"/>
        </w:trPr>
        <w:tc>
          <w:tcPr>
            <w:tcW w:w="702" w:type="dxa"/>
            <w:shd w:val="clear" w:color="auto" w:fill="auto"/>
            <w:hideMark/>
          </w:tcPr>
          <w:p w14:paraId="6173CB1A" w14:textId="77777777" w:rsidR="00812D67" w:rsidRPr="00812D67" w:rsidRDefault="00770819" w:rsidP="00CA54D1">
            <w:pPr>
              <w:suppressAutoHyphens w:val="0"/>
              <w:rPr>
                <w:color w:val="000000"/>
                <w:lang w:eastAsia="ru-RU"/>
              </w:rPr>
            </w:pPr>
            <w:r>
              <w:rPr>
                <w:color w:val="000000"/>
                <w:lang w:eastAsia="ru-RU"/>
              </w:rPr>
              <w:t>4</w:t>
            </w:r>
          </w:p>
        </w:tc>
        <w:tc>
          <w:tcPr>
            <w:tcW w:w="6541" w:type="dxa"/>
            <w:shd w:val="clear" w:color="auto" w:fill="auto"/>
            <w:hideMark/>
          </w:tcPr>
          <w:p w14:paraId="3243804F" w14:textId="77777777" w:rsidR="00812D67" w:rsidRPr="00812D67" w:rsidRDefault="00770819" w:rsidP="00CA54D1">
            <w:pPr>
              <w:suppressAutoHyphens w:val="0"/>
              <w:rPr>
                <w:color w:val="000000"/>
                <w:lang w:eastAsia="ru-RU"/>
              </w:rPr>
            </w:pPr>
            <w:r>
              <w:rPr>
                <w:color w:val="000000"/>
                <w:lang w:eastAsia="ru-RU"/>
              </w:rPr>
              <w:t>Погрузка при автомобильных перевозках прочих материалов, деталей (с использованием погрузчика)</w:t>
            </w:r>
          </w:p>
        </w:tc>
        <w:tc>
          <w:tcPr>
            <w:tcW w:w="1292" w:type="dxa"/>
            <w:shd w:val="clear" w:color="auto" w:fill="auto"/>
            <w:hideMark/>
          </w:tcPr>
          <w:p w14:paraId="629E24B3" w14:textId="77777777" w:rsidR="00812D67" w:rsidRPr="00812D67" w:rsidRDefault="00770819" w:rsidP="00CA54D1">
            <w:pPr>
              <w:suppressAutoHyphens w:val="0"/>
              <w:rPr>
                <w:color w:val="000000"/>
                <w:lang w:eastAsia="ru-RU"/>
              </w:rPr>
            </w:pPr>
            <w:r>
              <w:rPr>
                <w:color w:val="000000"/>
                <w:lang w:eastAsia="ru-RU"/>
              </w:rPr>
              <w:t>1 т груза</w:t>
            </w:r>
          </w:p>
        </w:tc>
        <w:tc>
          <w:tcPr>
            <w:tcW w:w="1417" w:type="dxa"/>
            <w:shd w:val="clear" w:color="auto" w:fill="auto"/>
            <w:hideMark/>
          </w:tcPr>
          <w:p w14:paraId="67F2C43C" w14:textId="77777777" w:rsidR="00812D67" w:rsidRPr="00812D67" w:rsidRDefault="00770819" w:rsidP="00CA54D1">
            <w:pPr>
              <w:suppressAutoHyphens w:val="0"/>
              <w:jc w:val="right"/>
              <w:rPr>
                <w:color w:val="000000"/>
                <w:lang w:eastAsia="ru-RU"/>
              </w:rPr>
            </w:pPr>
            <w:r>
              <w:rPr>
                <w:color w:val="000000"/>
                <w:lang w:eastAsia="ru-RU"/>
              </w:rPr>
              <w:t>135,03</w:t>
            </w:r>
          </w:p>
        </w:tc>
      </w:tr>
      <w:tr w:rsidR="00812D67" w:rsidRPr="00812D67" w14:paraId="4D3804E0" w14:textId="77777777" w:rsidTr="00057666">
        <w:trPr>
          <w:trHeight w:val="480"/>
        </w:trPr>
        <w:tc>
          <w:tcPr>
            <w:tcW w:w="702" w:type="dxa"/>
            <w:shd w:val="clear" w:color="auto" w:fill="auto"/>
            <w:hideMark/>
          </w:tcPr>
          <w:p w14:paraId="49D47E42" w14:textId="77777777" w:rsidR="00812D67" w:rsidRPr="00812D67" w:rsidRDefault="00770819" w:rsidP="00CA54D1">
            <w:pPr>
              <w:suppressAutoHyphens w:val="0"/>
              <w:rPr>
                <w:color w:val="000000"/>
                <w:lang w:eastAsia="ru-RU"/>
              </w:rPr>
            </w:pPr>
            <w:r>
              <w:rPr>
                <w:color w:val="000000"/>
                <w:lang w:eastAsia="ru-RU"/>
              </w:rPr>
              <w:lastRenderedPageBreak/>
              <w:t>5</w:t>
            </w:r>
          </w:p>
        </w:tc>
        <w:tc>
          <w:tcPr>
            <w:tcW w:w="6541" w:type="dxa"/>
            <w:shd w:val="clear" w:color="auto" w:fill="auto"/>
            <w:hideMark/>
          </w:tcPr>
          <w:p w14:paraId="77FC890F" w14:textId="77777777" w:rsidR="00812D67" w:rsidRPr="00812D67" w:rsidRDefault="00770819" w:rsidP="00CA54D1">
            <w:pPr>
              <w:suppressAutoHyphens w:val="0"/>
              <w:rPr>
                <w:color w:val="000000"/>
                <w:lang w:eastAsia="ru-RU"/>
              </w:rPr>
            </w:pPr>
            <w:r>
              <w:rPr>
                <w:color w:val="000000"/>
                <w:lang w:eastAsia="ru-RU"/>
              </w:rPr>
              <w:t>Перевозка грузов I класса автомобилями-самосвалами грузоподъемностью 10 т работающих вне карьера на расстояние: до 30 км</w:t>
            </w:r>
          </w:p>
        </w:tc>
        <w:tc>
          <w:tcPr>
            <w:tcW w:w="1292" w:type="dxa"/>
            <w:shd w:val="clear" w:color="auto" w:fill="auto"/>
            <w:hideMark/>
          </w:tcPr>
          <w:p w14:paraId="2E22F18C" w14:textId="77777777" w:rsidR="00812D67" w:rsidRPr="00812D67" w:rsidRDefault="00770819" w:rsidP="00CA54D1">
            <w:pPr>
              <w:suppressAutoHyphens w:val="0"/>
              <w:rPr>
                <w:color w:val="000000"/>
                <w:lang w:eastAsia="ru-RU"/>
              </w:rPr>
            </w:pPr>
            <w:r>
              <w:rPr>
                <w:color w:val="000000"/>
                <w:lang w:eastAsia="ru-RU"/>
              </w:rPr>
              <w:t>1 т груза</w:t>
            </w:r>
          </w:p>
        </w:tc>
        <w:tc>
          <w:tcPr>
            <w:tcW w:w="1417" w:type="dxa"/>
            <w:shd w:val="clear" w:color="auto" w:fill="auto"/>
            <w:hideMark/>
          </w:tcPr>
          <w:p w14:paraId="0D994D52" w14:textId="77777777" w:rsidR="00812D67" w:rsidRPr="00812D67" w:rsidRDefault="00770819" w:rsidP="00CA54D1">
            <w:pPr>
              <w:suppressAutoHyphens w:val="0"/>
              <w:jc w:val="right"/>
              <w:rPr>
                <w:color w:val="000000"/>
                <w:lang w:eastAsia="ru-RU"/>
              </w:rPr>
            </w:pPr>
            <w:r>
              <w:rPr>
                <w:color w:val="000000"/>
                <w:lang w:eastAsia="ru-RU"/>
              </w:rPr>
              <w:t>135,03</w:t>
            </w:r>
          </w:p>
        </w:tc>
      </w:tr>
      <w:tr w:rsidR="00812D67" w:rsidRPr="00812D67" w14:paraId="3F21D8B7" w14:textId="77777777" w:rsidTr="00057666">
        <w:trPr>
          <w:trHeight w:val="240"/>
        </w:trPr>
        <w:tc>
          <w:tcPr>
            <w:tcW w:w="702" w:type="dxa"/>
            <w:shd w:val="clear" w:color="auto" w:fill="auto"/>
            <w:hideMark/>
          </w:tcPr>
          <w:p w14:paraId="791FE727" w14:textId="77777777" w:rsidR="00812D67" w:rsidRPr="00812D67" w:rsidRDefault="00770819" w:rsidP="00CA54D1">
            <w:pPr>
              <w:suppressAutoHyphens w:val="0"/>
              <w:rPr>
                <w:color w:val="000000"/>
                <w:lang w:eastAsia="ru-RU"/>
              </w:rPr>
            </w:pPr>
            <w:r>
              <w:rPr>
                <w:color w:val="000000"/>
                <w:lang w:eastAsia="ru-RU"/>
              </w:rPr>
              <w:t>6</w:t>
            </w:r>
          </w:p>
        </w:tc>
        <w:tc>
          <w:tcPr>
            <w:tcW w:w="6541" w:type="dxa"/>
            <w:shd w:val="clear" w:color="auto" w:fill="auto"/>
            <w:hideMark/>
          </w:tcPr>
          <w:p w14:paraId="57F3C4F1" w14:textId="77777777" w:rsidR="00812D67" w:rsidRPr="00812D67" w:rsidRDefault="00770819" w:rsidP="00CA54D1">
            <w:pPr>
              <w:suppressAutoHyphens w:val="0"/>
              <w:rPr>
                <w:color w:val="000000"/>
                <w:lang w:eastAsia="ru-RU"/>
              </w:rPr>
            </w:pPr>
            <w:r>
              <w:rPr>
                <w:color w:val="000000"/>
                <w:lang w:eastAsia="ru-RU"/>
              </w:rPr>
              <w:t>Тариф на обработку и захоронение отходов для ООО "Маг Груп". БЦ: 260,47/Ксмр</w:t>
            </w:r>
          </w:p>
        </w:tc>
        <w:tc>
          <w:tcPr>
            <w:tcW w:w="1292" w:type="dxa"/>
            <w:shd w:val="clear" w:color="auto" w:fill="auto"/>
            <w:hideMark/>
          </w:tcPr>
          <w:p w14:paraId="3DD74278" w14:textId="77777777" w:rsidR="00812D67" w:rsidRPr="00812D67" w:rsidRDefault="00770819" w:rsidP="00CA54D1">
            <w:pPr>
              <w:suppressAutoHyphens w:val="0"/>
              <w:rPr>
                <w:color w:val="000000"/>
                <w:lang w:eastAsia="ru-RU"/>
              </w:rPr>
            </w:pPr>
            <w:r>
              <w:rPr>
                <w:color w:val="000000"/>
                <w:lang w:eastAsia="ru-RU"/>
              </w:rPr>
              <w:t>м3</w:t>
            </w:r>
          </w:p>
        </w:tc>
        <w:tc>
          <w:tcPr>
            <w:tcW w:w="1417" w:type="dxa"/>
            <w:shd w:val="clear" w:color="auto" w:fill="auto"/>
            <w:hideMark/>
          </w:tcPr>
          <w:p w14:paraId="061DC52C" w14:textId="77777777" w:rsidR="00812D67" w:rsidRPr="00812D67" w:rsidRDefault="00770819" w:rsidP="00CA54D1">
            <w:pPr>
              <w:suppressAutoHyphens w:val="0"/>
              <w:jc w:val="right"/>
              <w:rPr>
                <w:color w:val="000000"/>
                <w:lang w:eastAsia="ru-RU"/>
              </w:rPr>
            </w:pPr>
            <w:r>
              <w:rPr>
                <w:color w:val="000000"/>
                <w:lang w:eastAsia="ru-RU"/>
              </w:rPr>
              <w:t>80,2</w:t>
            </w:r>
          </w:p>
        </w:tc>
      </w:tr>
      <w:tr w:rsidR="00812D67" w:rsidRPr="00812D67" w14:paraId="277714FE" w14:textId="77777777" w:rsidTr="00057666">
        <w:trPr>
          <w:trHeight w:val="240"/>
        </w:trPr>
        <w:tc>
          <w:tcPr>
            <w:tcW w:w="9952" w:type="dxa"/>
            <w:gridSpan w:val="4"/>
            <w:shd w:val="clear" w:color="auto" w:fill="auto"/>
            <w:vAlign w:val="center"/>
            <w:hideMark/>
          </w:tcPr>
          <w:p w14:paraId="1083B302" w14:textId="77777777" w:rsidR="00812D67" w:rsidRPr="00812D67" w:rsidRDefault="00770819" w:rsidP="00CA54D1">
            <w:pPr>
              <w:suppressAutoHyphens w:val="0"/>
              <w:rPr>
                <w:b/>
                <w:bCs/>
                <w:color w:val="000000"/>
                <w:lang w:eastAsia="ru-RU"/>
              </w:rPr>
            </w:pPr>
            <w:r>
              <w:rPr>
                <w:b/>
                <w:bCs/>
                <w:color w:val="000000"/>
                <w:lang w:eastAsia="ru-RU"/>
              </w:rPr>
              <w:t>Раздел 2. Устройство покрытия площадки</w:t>
            </w:r>
          </w:p>
        </w:tc>
      </w:tr>
      <w:tr w:rsidR="00812D67" w:rsidRPr="00812D67" w14:paraId="72AFE6ED" w14:textId="77777777" w:rsidTr="00057666">
        <w:trPr>
          <w:trHeight w:val="480"/>
        </w:trPr>
        <w:tc>
          <w:tcPr>
            <w:tcW w:w="702" w:type="dxa"/>
            <w:shd w:val="clear" w:color="auto" w:fill="auto"/>
            <w:hideMark/>
          </w:tcPr>
          <w:p w14:paraId="1E6D0FC5" w14:textId="77777777" w:rsidR="00812D67" w:rsidRPr="00812D67" w:rsidRDefault="00770819" w:rsidP="00CA54D1">
            <w:pPr>
              <w:suppressAutoHyphens w:val="0"/>
              <w:rPr>
                <w:color w:val="000000"/>
                <w:lang w:eastAsia="ru-RU"/>
              </w:rPr>
            </w:pPr>
            <w:r>
              <w:rPr>
                <w:color w:val="000000"/>
                <w:lang w:eastAsia="ru-RU"/>
              </w:rPr>
              <w:t>7</w:t>
            </w:r>
          </w:p>
        </w:tc>
        <w:tc>
          <w:tcPr>
            <w:tcW w:w="6541" w:type="dxa"/>
            <w:shd w:val="clear" w:color="auto" w:fill="auto"/>
            <w:hideMark/>
          </w:tcPr>
          <w:p w14:paraId="5902B495" w14:textId="77777777" w:rsidR="00812D67" w:rsidRPr="00812D67" w:rsidRDefault="00770819" w:rsidP="00CA54D1">
            <w:pPr>
              <w:suppressAutoHyphens w:val="0"/>
              <w:rPr>
                <w:color w:val="000000"/>
                <w:lang w:eastAsia="ru-RU"/>
              </w:rPr>
            </w:pPr>
            <w:r>
              <w:rPr>
                <w:color w:val="000000"/>
                <w:lang w:eastAsia="ru-RU"/>
              </w:rPr>
              <w:t>Устройство прослойки из нетканого синтетического материала (НСМ) под покрытием из сборных железобетонных плит сплошной</w:t>
            </w:r>
          </w:p>
        </w:tc>
        <w:tc>
          <w:tcPr>
            <w:tcW w:w="1292" w:type="dxa"/>
            <w:shd w:val="clear" w:color="auto" w:fill="auto"/>
            <w:hideMark/>
          </w:tcPr>
          <w:p w14:paraId="57D6A4EC" w14:textId="77777777" w:rsidR="00812D67" w:rsidRPr="00812D67" w:rsidRDefault="00770819" w:rsidP="00CA54D1">
            <w:pPr>
              <w:suppressAutoHyphens w:val="0"/>
              <w:rPr>
                <w:color w:val="000000"/>
                <w:lang w:eastAsia="ru-RU"/>
              </w:rPr>
            </w:pPr>
            <w:r>
              <w:rPr>
                <w:color w:val="000000"/>
                <w:lang w:eastAsia="ru-RU"/>
              </w:rPr>
              <w:t>м2</w:t>
            </w:r>
          </w:p>
        </w:tc>
        <w:tc>
          <w:tcPr>
            <w:tcW w:w="1417" w:type="dxa"/>
            <w:shd w:val="clear" w:color="auto" w:fill="auto"/>
            <w:hideMark/>
          </w:tcPr>
          <w:p w14:paraId="6081E80B" w14:textId="77777777" w:rsidR="00812D67" w:rsidRPr="00812D67" w:rsidRDefault="00770819" w:rsidP="00CA54D1">
            <w:pPr>
              <w:suppressAutoHyphens w:val="0"/>
              <w:jc w:val="right"/>
              <w:rPr>
                <w:color w:val="000000"/>
                <w:lang w:eastAsia="ru-RU"/>
              </w:rPr>
            </w:pPr>
            <w:r>
              <w:rPr>
                <w:color w:val="000000"/>
                <w:lang w:eastAsia="ru-RU"/>
              </w:rPr>
              <w:t>1683,5</w:t>
            </w:r>
          </w:p>
        </w:tc>
      </w:tr>
      <w:tr w:rsidR="00812D67" w:rsidRPr="00812D67" w14:paraId="2B5FE493" w14:textId="77777777" w:rsidTr="00057666">
        <w:trPr>
          <w:trHeight w:val="480"/>
        </w:trPr>
        <w:tc>
          <w:tcPr>
            <w:tcW w:w="702" w:type="dxa"/>
            <w:shd w:val="clear" w:color="auto" w:fill="auto"/>
            <w:hideMark/>
          </w:tcPr>
          <w:p w14:paraId="613B18BE" w14:textId="77777777" w:rsidR="00812D67" w:rsidRPr="00812D67" w:rsidRDefault="00770819" w:rsidP="00CA54D1">
            <w:pPr>
              <w:suppressAutoHyphens w:val="0"/>
              <w:rPr>
                <w:color w:val="000000"/>
                <w:lang w:eastAsia="ru-RU"/>
              </w:rPr>
            </w:pPr>
            <w:r>
              <w:rPr>
                <w:color w:val="000000"/>
                <w:lang w:eastAsia="ru-RU"/>
              </w:rPr>
              <w:t>8</w:t>
            </w:r>
          </w:p>
        </w:tc>
        <w:tc>
          <w:tcPr>
            <w:tcW w:w="6541" w:type="dxa"/>
            <w:shd w:val="clear" w:color="auto" w:fill="auto"/>
            <w:hideMark/>
          </w:tcPr>
          <w:p w14:paraId="33311A99" w14:textId="77777777" w:rsidR="00812D67" w:rsidRPr="00812D67" w:rsidRDefault="00770819" w:rsidP="00CA54D1">
            <w:pPr>
              <w:suppressAutoHyphens w:val="0"/>
              <w:rPr>
                <w:color w:val="000000"/>
                <w:lang w:eastAsia="ru-RU"/>
              </w:rPr>
            </w:pPr>
            <w:r>
              <w:rPr>
                <w:color w:val="000000"/>
                <w:lang w:eastAsia="ru-RU"/>
              </w:rPr>
              <w:t>применит. Геотекстиль нетканый, поверхностной плотностью 200 г/м2 (геотекс тип С марка 200)</w:t>
            </w:r>
          </w:p>
        </w:tc>
        <w:tc>
          <w:tcPr>
            <w:tcW w:w="1292" w:type="dxa"/>
            <w:shd w:val="clear" w:color="auto" w:fill="auto"/>
            <w:hideMark/>
          </w:tcPr>
          <w:p w14:paraId="7DD636CC" w14:textId="77777777" w:rsidR="00812D67" w:rsidRPr="00812D67" w:rsidRDefault="00770819" w:rsidP="00CA54D1">
            <w:pPr>
              <w:suppressAutoHyphens w:val="0"/>
              <w:rPr>
                <w:color w:val="000000"/>
                <w:lang w:eastAsia="ru-RU"/>
              </w:rPr>
            </w:pPr>
            <w:r>
              <w:rPr>
                <w:color w:val="000000"/>
                <w:lang w:eastAsia="ru-RU"/>
              </w:rPr>
              <w:t>м2</w:t>
            </w:r>
          </w:p>
        </w:tc>
        <w:tc>
          <w:tcPr>
            <w:tcW w:w="1417" w:type="dxa"/>
            <w:shd w:val="clear" w:color="auto" w:fill="auto"/>
            <w:hideMark/>
          </w:tcPr>
          <w:p w14:paraId="1E011A6F" w14:textId="77777777" w:rsidR="00812D67" w:rsidRPr="00812D67" w:rsidRDefault="00770819" w:rsidP="00CA54D1">
            <w:pPr>
              <w:suppressAutoHyphens w:val="0"/>
              <w:jc w:val="right"/>
              <w:rPr>
                <w:color w:val="000000"/>
                <w:lang w:eastAsia="ru-RU"/>
              </w:rPr>
            </w:pPr>
            <w:r>
              <w:rPr>
                <w:color w:val="000000"/>
                <w:lang w:eastAsia="ru-RU"/>
              </w:rPr>
              <w:t>1683,5</w:t>
            </w:r>
          </w:p>
        </w:tc>
      </w:tr>
      <w:tr w:rsidR="00812D67" w:rsidRPr="00812D67" w14:paraId="4F7CD5DD" w14:textId="77777777" w:rsidTr="00057666">
        <w:trPr>
          <w:trHeight w:val="240"/>
        </w:trPr>
        <w:tc>
          <w:tcPr>
            <w:tcW w:w="702" w:type="dxa"/>
            <w:shd w:val="clear" w:color="auto" w:fill="auto"/>
            <w:hideMark/>
          </w:tcPr>
          <w:p w14:paraId="18D0A37C" w14:textId="77777777" w:rsidR="00812D67" w:rsidRPr="00812D67" w:rsidRDefault="00770819" w:rsidP="00CA54D1">
            <w:pPr>
              <w:suppressAutoHyphens w:val="0"/>
              <w:rPr>
                <w:color w:val="000000"/>
                <w:lang w:eastAsia="ru-RU"/>
              </w:rPr>
            </w:pPr>
            <w:r>
              <w:rPr>
                <w:color w:val="000000"/>
                <w:lang w:eastAsia="ru-RU"/>
              </w:rPr>
              <w:t>9</w:t>
            </w:r>
          </w:p>
        </w:tc>
        <w:tc>
          <w:tcPr>
            <w:tcW w:w="6541" w:type="dxa"/>
            <w:shd w:val="clear" w:color="auto" w:fill="auto"/>
            <w:hideMark/>
          </w:tcPr>
          <w:p w14:paraId="171C9BD9" w14:textId="77777777" w:rsidR="00812D67" w:rsidRPr="00812D67" w:rsidRDefault="00770819" w:rsidP="00CA54D1">
            <w:pPr>
              <w:suppressAutoHyphens w:val="0"/>
              <w:rPr>
                <w:color w:val="000000"/>
                <w:lang w:eastAsia="ru-RU"/>
              </w:rPr>
            </w:pPr>
            <w:r>
              <w:rPr>
                <w:color w:val="000000"/>
                <w:lang w:eastAsia="ru-RU"/>
              </w:rPr>
              <w:t>Устройство подстилающих и выравнивающих слоев оснований из песка</w:t>
            </w:r>
          </w:p>
        </w:tc>
        <w:tc>
          <w:tcPr>
            <w:tcW w:w="1292" w:type="dxa"/>
            <w:shd w:val="clear" w:color="auto" w:fill="auto"/>
            <w:hideMark/>
          </w:tcPr>
          <w:p w14:paraId="3F939877" w14:textId="77777777" w:rsidR="00812D67" w:rsidRPr="00812D67" w:rsidRDefault="00770819" w:rsidP="00CA54D1">
            <w:pPr>
              <w:suppressAutoHyphens w:val="0"/>
              <w:rPr>
                <w:color w:val="000000"/>
                <w:lang w:eastAsia="ru-RU"/>
              </w:rPr>
            </w:pPr>
            <w:r>
              <w:rPr>
                <w:color w:val="000000"/>
                <w:lang w:eastAsia="ru-RU"/>
              </w:rPr>
              <w:t>м3</w:t>
            </w:r>
          </w:p>
        </w:tc>
        <w:tc>
          <w:tcPr>
            <w:tcW w:w="1417" w:type="dxa"/>
            <w:shd w:val="clear" w:color="auto" w:fill="auto"/>
            <w:hideMark/>
          </w:tcPr>
          <w:p w14:paraId="1C4CF5C2" w14:textId="77777777" w:rsidR="00812D67" w:rsidRPr="00812D67" w:rsidRDefault="00770819" w:rsidP="00CA54D1">
            <w:pPr>
              <w:suppressAutoHyphens w:val="0"/>
              <w:jc w:val="right"/>
              <w:rPr>
                <w:color w:val="000000"/>
                <w:lang w:eastAsia="ru-RU"/>
              </w:rPr>
            </w:pPr>
            <w:r>
              <w:rPr>
                <w:color w:val="000000"/>
                <w:lang w:eastAsia="ru-RU"/>
              </w:rPr>
              <w:t>336,7</w:t>
            </w:r>
          </w:p>
        </w:tc>
      </w:tr>
      <w:tr w:rsidR="00812D67" w:rsidRPr="00812D67" w14:paraId="08FF113F" w14:textId="77777777" w:rsidTr="00057666">
        <w:trPr>
          <w:trHeight w:val="240"/>
        </w:trPr>
        <w:tc>
          <w:tcPr>
            <w:tcW w:w="702" w:type="dxa"/>
            <w:shd w:val="clear" w:color="auto" w:fill="auto"/>
            <w:hideMark/>
          </w:tcPr>
          <w:p w14:paraId="03255695" w14:textId="77777777" w:rsidR="00812D67" w:rsidRPr="00812D67" w:rsidRDefault="00770819" w:rsidP="00CA54D1">
            <w:pPr>
              <w:suppressAutoHyphens w:val="0"/>
              <w:rPr>
                <w:color w:val="000000"/>
                <w:lang w:eastAsia="ru-RU"/>
              </w:rPr>
            </w:pPr>
            <w:r>
              <w:rPr>
                <w:color w:val="000000"/>
                <w:lang w:eastAsia="ru-RU"/>
              </w:rPr>
              <w:t>10</w:t>
            </w:r>
          </w:p>
        </w:tc>
        <w:tc>
          <w:tcPr>
            <w:tcW w:w="6541" w:type="dxa"/>
            <w:shd w:val="clear" w:color="auto" w:fill="auto"/>
            <w:hideMark/>
          </w:tcPr>
          <w:p w14:paraId="4A7736B2" w14:textId="77777777" w:rsidR="00812D67" w:rsidRPr="00812D67" w:rsidRDefault="00770819" w:rsidP="00CA54D1">
            <w:pPr>
              <w:suppressAutoHyphens w:val="0"/>
              <w:rPr>
                <w:color w:val="000000"/>
                <w:lang w:eastAsia="ru-RU"/>
              </w:rPr>
            </w:pPr>
            <w:r>
              <w:rPr>
                <w:color w:val="000000"/>
                <w:lang w:eastAsia="ru-RU"/>
              </w:rPr>
              <w:t>Укладка геосетки в асфальтобетонное дорожное покрытие</w:t>
            </w:r>
          </w:p>
          <w:p w14:paraId="5A7A16B8" w14:textId="77777777" w:rsidR="00812D67" w:rsidRPr="00812D67" w:rsidRDefault="00770819" w:rsidP="00CA54D1">
            <w:pPr>
              <w:suppressAutoHyphens w:val="0"/>
              <w:rPr>
                <w:color w:val="000000"/>
                <w:lang w:eastAsia="ru-RU"/>
              </w:rPr>
            </w:pPr>
            <w:r>
              <w:rPr>
                <w:color w:val="000000"/>
                <w:lang w:eastAsia="ru-RU"/>
              </w:rPr>
              <w:t>Использовать - Георешетка плоская трехосноориентированная (полимерная), марка: TRIAX 170</w:t>
            </w:r>
          </w:p>
        </w:tc>
        <w:tc>
          <w:tcPr>
            <w:tcW w:w="1292" w:type="dxa"/>
            <w:shd w:val="clear" w:color="auto" w:fill="auto"/>
            <w:hideMark/>
          </w:tcPr>
          <w:p w14:paraId="18C66956" w14:textId="77777777" w:rsidR="00812D67" w:rsidRPr="00812D67" w:rsidRDefault="00770819" w:rsidP="00CA54D1">
            <w:pPr>
              <w:suppressAutoHyphens w:val="0"/>
              <w:rPr>
                <w:color w:val="000000"/>
                <w:lang w:eastAsia="ru-RU"/>
              </w:rPr>
            </w:pPr>
            <w:r>
              <w:rPr>
                <w:color w:val="000000"/>
                <w:lang w:eastAsia="ru-RU"/>
              </w:rPr>
              <w:t>м2</w:t>
            </w:r>
          </w:p>
        </w:tc>
        <w:tc>
          <w:tcPr>
            <w:tcW w:w="1417" w:type="dxa"/>
            <w:shd w:val="clear" w:color="auto" w:fill="auto"/>
            <w:hideMark/>
          </w:tcPr>
          <w:p w14:paraId="0EC3CF94" w14:textId="77777777" w:rsidR="00812D67" w:rsidRPr="00812D67" w:rsidRDefault="00770819" w:rsidP="00CA54D1">
            <w:pPr>
              <w:suppressAutoHyphens w:val="0"/>
              <w:jc w:val="right"/>
              <w:rPr>
                <w:color w:val="000000"/>
                <w:lang w:eastAsia="ru-RU"/>
              </w:rPr>
            </w:pPr>
            <w:r>
              <w:rPr>
                <w:color w:val="000000"/>
                <w:lang w:eastAsia="ru-RU"/>
              </w:rPr>
              <w:t>1683,5</w:t>
            </w:r>
          </w:p>
        </w:tc>
      </w:tr>
      <w:tr w:rsidR="00812D67" w:rsidRPr="00812D67" w14:paraId="7E265C1E" w14:textId="77777777" w:rsidTr="00057666">
        <w:trPr>
          <w:trHeight w:val="720"/>
        </w:trPr>
        <w:tc>
          <w:tcPr>
            <w:tcW w:w="702" w:type="dxa"/>
            <w:shd w:val="clear" w:color="auto" w:fill="auto"/>
            <w:hideMark/>
          </w:tcPr>
          <w:p w14:paraId="3C45655E" w14:textId="77777777" w:rsidR="00812D67" w:rsidRPr="00812D67" w:rsidRDefault="00770819" w:rsidP="00CA54D1">
            <w:pPr>
              <w:suppressAutoHyphens w:val="0"/>
              <w:rPr>
                <w:color w:val="000000"/>
                <w:lang w:eastAsia="ru-RU"/>
              </w:rPr>
            </w:pPr>
            <w:r>
              <w:rPr>
                <w:color w:val="000000"/>
                <w:lang w:eastAsia="ru-RU"/>
              </w:rPr>
              <w:t>12</w:t>
            </w:r>
          </w:p>
        </w:tc>
        <w:tc>
          <w:tcPr>
            <w:tcW w:w="6541" w:type="dxa"/>
            <w:shd w:val="clear" w:color="auto" w:fill="auto"/>
            <w:hideMark/>
          </w:tcPr>
          <w:p w14:paraId="4D4EABED" w14:textId="77777777" w:rsidR="00812D67" w:rsidRPr="00812D67" w:rsidRDefault="00770819" w:rsidP="00CA54D1">
            <w:pPr>
              <w:suppressAutoHyphens w:val="0"/>
              <w:rPr>
                <w:color w:val="000000"/>
                <w:lang w:eastAsia="ru-RU"/>
              </w:rPr>
            </w:pPr>
            <w:r>
              <w:rPr>
                <w:color w:val="000000"/>
                <w:lang w:eastAsia="ru-RU"/>
              </w:rPr>
              <w:t>Устройство оснований толщиной 15 см из щебня фракции 40-70 мм при укатке каменных материалов с пределом прочности на сжатие свыше 98,1 МПа (1000 кгс/см2) нижнего слоя двухслойных</w:t>
            </w:r>
          </w:p>
          <w:p w14:paraId="5E2688B3" w14:textId="77777777" w:rsidR="00812D67" w:rsidRPr="00812D67" w:rsidRDefault="00770819" w:rsidP="00CA54D1">
            <w:pPr>
              <w:suppressAutoHyphens w:val="0"/>
              <w:rPr>
                <w:color w:val="000000"/>
                <w:lang w:eastAsia="ru-RU"/>
              </w:rPr>
            </w:pPr>
            <w:r>
              <w:rPr>
                <w:color w:val="000000"/>
                <w:lang w:eastAsia="ru-RU"/>
              </w:rPr>
              <w:t>Использовать - Щебень М 1000, фракция 40-70 мм</w:t>
            </w:r>
          </w:p>
        </w:tc>
        <w:tc>
          <w:tcPr>
            <w:tcW w:w="1292" w:type="dxa"/>
            <w:shd w:val="clear" w:color="auto" w:fill="auto"/>
            <w:hideMark/>
          </w:tcPr>
          <w:p w14:paraId="0757208F" w14:textId="77777777" w:rsidR="00812D67" w:rsidRPr="00812D67" w:rsidRDefault="00770819" w:rsidP="00CA54D1">
            <w:pPr>
              <w:suppressAutoHyphens w:val="0"/>
              <w:rPr>
                <w:color w:val="000000"/>
                <w:lang w:eastAsia="ru-RU"/>
              </w:rPr>
            </w:pPr>
            <w:r>
              <w:rPr>
                <w:color w:val="000000"/>
                <w:lang w:eastAsia="ru-RU"/>
              </w:rPr>
              <w:t>м2</w:t>
            </w:r>
          </w:p>
        </w:tc>
        <w:tc>
          <w:tcPr>
            <w:tcW w:w="1417" w:type="dxa"/>
            <w:shd w:val="clear" w:color="auto" w:fill="auto"/>
            <w:hideMark/>
          </w:tcPr>
          <w:p w14:paraId="3488C625" w14:textId="77777777" w:rsidR="00812D67" w:rsidRPr="00812D67" w:rsidRDefault="00770819" w:rsidP="00CA54D1">
            <w:pPr>
              <w:suppressAutoHyphens w:val="0"/>
              <w:jc w:val="right"/>
              <w:rPr>
                <w:color w:val="000000"/>
                <w:lang w:eastAsia="ru-RU"/>
              </w:rPr>
            </w:pPr>
            <w:r>
              <w:rPr>
                <w:color w:val="000000"/>
                <w:lang w:eastAsia="ru-RU"/>
              </w:rPr>
              <w:t>1694</w:t>
            </w:r>
          </w:p>
        </w:tc>
      </w:tr>
      <w:tr w:rsidR="00812D67" w:rsidRPr="00812D67" w14:paraId="01343C82" w14:textId="77777777" w:rsidTr="00057666">
        <w:trPr>
          <w:trHeight w:val="720"/>
        </w:trPr>
        <w:tc>
          <w:tcPr>
            <w:tcW w:w="702" w:type="dxa"/>
            <w:shd w:val="clear" w:color="auto" w:fill="auto"/>
            <w:hideMark/>
          </w:tcPr>
          <w:p w14:paraId="20A8F392" w14:textId="77777777" w:rsidR="00812D67" w:rsidRPr="00812D67" w:rsidRDefault="00770819" w:rsidP="00CA54D1">
            <w:pPr>
              <w:suppressAutoHyphens w:val="0"/>
              <w:rPr>
                <w:color w:val="000000"/>
                <w:lang w:eastAsia="ru-RU"/>
              </w:rPr>
            </w:pPr>
            <w:r>
              <w:rPr>
                <w:color w:val="000000"/>
                <w:lang w:eastAsia="ru-RU"/>
              </w:rPr>
              <w:t>14</w:t>
            </w:r>
          </w:p>
        </w:tc>
        <w:tc>
          <w:tcPr>
            <w:tcW w:w="6541" w:type="dxa"/>
            <w:shd w:val="clear" w:color="auto" w:fill="auto"/>
            <w:hideMark/>
          </w:tcPr>
          <w:p w14:paraId="0C94E782" w14:textId="77777777" w:rsidR="00812D67" w:rsidRPr="00812D67" w:rsidRDefault="00770819" w:rsidP="00CA54D1">
            <w:pPr>
              <w:suppressAutoHyphens w:val="0"/>
              <w:rPr>
                <w:color w:val="000000"/>
                <w:lang w:eastAsia="ru-RU"/>
              </w:rPr>
            </w:pPr>
            <w:r>
              <w:rPr>
                <w:color w:val="000000"/>
                <w:lang w:eastAsia="ru-RU"/>
              </w:rPr>
              <w:t>Устройство оснований толщиной 15 см из щебня фракции 40-70 мм при укатке каменных материалов с пределом прочности на сжатие свыше 98,1 МПа (1000 кгс/см2) верхнего слоя двухслойных</w:t>
            </w:r>
          </w:p>
          <w:p w14:paraId="478213EF" w14:textId="77777777" w:rsidR="00812D67" w:rsidRPr="00812D67" w:rsidRDefault="00770819" w:rsidP="00CA54D1">
            <w:pPr>
              <w:suppressAutoHyphens w:val="0"/>
              <w:rPr>
                <w:color w:val="000000"/>
                <w:lang w:eastAsia="ru-RU"/>
              </w:rPr>
            </w:pPr>
            <w:r>
              <w:rPr>
                <w:color w:val="000000"/>
                <w:lang w:eastAsia="ru-RU"/>
              </w:rPr>
              <w:t xml:space="preserve">Использовать - Щебень М 1000, фракция 40-70 мм; Щебень М 1000, фракция 10-20 мм; </w:t>
            </w:r>
          </w:p>
        </w:tc>
        <w:tc>
          <w:tcPr>
            <w:tcW w:w="1292" w:type="dxa"/>
            <w:shd w:val="clear" w:color="auto" w:fill="auto"/>
            <w:hideMark/>
          </w:tcPr>
          <w:p w14:paraId="64438A05" w14:textId="77777777" w:rsidR="00812D67" w:rsidRPr="00812D67" w:rsidRDefault="00770819" w:rsidP="00CA54D1">
            <w:pPr>
              <w:suppressAutoHyphens w:val="0"/>
              <w:rPr>
                <w:color w:val="000000"/>
                <w:lang w:eastAsia="ru-RU"/>
              </w:rPr>
            </w:pPr>
            <w:r>
              <w:rPr>
                <w:color w:val="000000"/>
                <w:lang w:eastAsia="ru-RU"/>
              </w:rPr>
              <w:t>м2</w:t>
            </w:r>
          </w:p>
        </w:tc>
        <w:tc>
          <w:tcPr>
            <w:tcW w:w="1417" w:type="dxa"/>
            <w:shd w:val="clear" w:color="auto" w:fill="auto"/>
            <w:hideMark/>
          </w:tcPr>
          <w:p w14:paraId="0E12C5A0" w14:textId="77777777" w:rsidR="00812D67" w:rsidRPr="00812D67" w:rsidRDefault="00770819" w:rsidP="00CA54D1">
            <w:pPr>
              <w:suppressAutoHyphens w:val="0"/>
              <w:jc w:val="right"/>
              <w:rPr>
                <w:color w:val="000000"/>
                <w:lang w:eastAsia="ru-RU"/>
              </w:rPr>
            </w:pPr>
            <w:r>
              <w:rPr>
                <w:color w:val="000000"/>
                <w:lang w:eastAsia="ru-RU"/>
              </w:rPr>
              <w:t>1684</w:t>
            </w:r>
          </w:p>
        </w:tc>
      </w:tr>
      <w:tr w:rsidR="00812D67" w:rsidRPr="00812D67" w14:paraId="7C4504F7" w14:textId="77777777" w:rsidTr="00057666">
        <w:trPr>
          <w:trHeight w:val="240"/>
        </w:trPr>
        <w:tc>
          <w:tcPr>
            <w:tcW w:w="702" w:type="dxa"/>
            <w:shd w:val="clear" w:color="auto" w:fill="auto"/>
            <w:hideMark/>
          </w:tcPr>
          <w:p w14:paraId="4C01EF3D" w14:textId="77777777" w:rsidR="00812D67" w:rsidRPr="00812D67" w:rsidRDefault="00770819" w:rsidP="00CA54D1">
            <w:pPr>
              <w:suppressAutoHyphens w:val="0"/>
              <w:rPr>
                <w:color w:val="000000"/>
                <w:lang w:eastAsia="ru-RU"/>
              </w:rPr>
            </w:pPr>
            <w:r>
              <w:rPr>
                <w:color w:val="000000"/>
                <w:lang w:eastAsia="ru-RU"/>
              </w:rPr>
              <w:t>17</w:t>
            </w:r>
          </w:p>
        </w:tc>
        <w:tc>
          <w:tcPr>
            <w:tcW w:w="6541" w:type="dxa"/>
            <w:shd w:val="clear" w:color="auto" w:fill="auto"/>
            <w:hideMark/>
          </w:tcPr>
          <w:p w14:paraId="0143D0DB" w14:textId="77777777" w:rsidR="00812D67" w:rsidRPr="00812D67" w:rsidRDefault="00770819" w:rsidP="00CA54D1">
            <w:pPr>
              <w:suppressAutoHyphens w:val="0"/>
              <w:rPr>
                <w:color w:val="000000"/>
                <w:lang w:eastAsia="ru-RU"/>
              </w:rPr>
            </w:pPr>
            <w:r>
              <w:rPr>
                <w:color w:val="000000"/>
                <w:lang w:eastAsia="ru-RU"/>
              </w:rPr>
              <w:t>Розлив вяжущих материалов (0,3 л/м2)</w:t>
            </w:r>
          </w:p>
        </w:tc>
        <w:tc>
          <w:tcPr>
            <w:tcW w:w="1292" w:type="dxa"/>
            <w:shd w:val="clear" w:color="auto" w:fill="auto"/>
            <w:hideMark/>
          </w:tcPr>
          <w:p w14:paraId="21B00A66" w14:textId="77777777" w:rsidR="00812D67" w:rsidRPr="00812D67" w:rsidRDefault="00770819" w:rsidP="00CA54D1">
            <w:pPr>
              <w:suppressAutoHyphens w:val="0"/>
              <w:rPr>
                <w:color w:val="000000"/>
                <w:lang w:eastAsia="ru-RU"/>
              </w:rPr>
            </w:pPr>
            <w:r>
              <w:rPr>
                <w:color w:val="000000"/>
                <w:lang w:eastAsia="ru-RU"/>
              </w:rPr>
              <w:t>т</w:t>
            </w:r>
          </w:p>
        </w:tc>
        <w:tc>
          <w:tcPr>
            <w:tcW w:w="1417" w:type="dxa"/>
            <w:shd w:val="clear" w:color="auto" w:fill="auto"/>
            <w:hideMark/>
          </w:tcPr>
          <w:p w14:paraId="798B9E4E" w14:textId="77777777" w:rsidR="00812D67" w:rsidRPr="00812D67" w:rsidRDefault="00770819" w:rsidP="00CA54D1">
            <w:pPr>
              <w:suppressAutoHyphens w:val="0"/>
              <w:jc w:val="right"/>
              <w:rPr>
                <w:color w:val="000000"/>
                <w:lang w:eastAsia="ru-RU"/>
              </w:rPr>
            </w:pPr>
            <w:r>
              <w:rPr>
                <w:color w:val="000000"/>
                <w:lang w:eastAsia="ru-RU"/>
              </w:rPr>
              <w:t>0,505</w:t>
            </w:r>
          </w:p>
        </w:tc>
      </w:tr>
      <w:tr w:rsidR="00812D67" w:rsidRPr="00812D67" w14:paraId="5698E36F" w14:textId="77777777" w:rsidTr="00057666">
        <w:trPr>
          <w:trHeight w:val="480"/>
        </w:trPr>
        <w:tc>
          <w:tcPr>
            <w:tcW w:w="702" w:type="dxa"/>
            <w:shd w:val="clear" w:color="auto" w:fill="auto"/>
            <w:hideMark/>
          </w:tcPr>
          <w:p w14:paraId="7EDC6C3E" w14:textId="77777777" w:rsidR="00812D67" w:rsidRPr="00812D67" w:rsidRDefault="00770819" w:rsidP="00CA54D1">
            <w:pPr>
              <w:suppressAutoHyphens w:val="0"/>
              <w:rPr>
                <w:color w:val="000000"/>
                <w:lang w:eastAsia="ru-RU"/>
              </w:rPr>
            </w:pPr>
            <w:r>
              <w:rPr>
                <w:color w:val="000000"/>
                <w:lang w:eastAsia="ru-RU"/>
              </w:rPr>
              <w:t>18</w:t>
            </w:r>
          </w:p>
        </w:tc>
        <w:tc>
          <w:tcPr>
            <w:tcW w:w="6541" w:type="dxa"/>
            <w:shd w:val="clear" w:color="auto" w:fill="auto"/>
            <w:hideMark/>
          </w:tcPr>
          <w:p w14:paraId="693171BE" w14:textId="77777777" w:rsidR="00812D67" w:rsidRPr="00812D67" w:rsidRDefault="00770819" w:rsidP="00CA54D1">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w:t>
            </w:r>
          </w:p>
          <w:p w14:paraId="28E58388" w14:textId="77777777" w:rsidR="00812D67" w:rsidRPr="00812D67" w:rsidRDefault="00770819" w:rsidP="00CA54D1">
            <w:pPr>
              <w:suppressAutoHyphens w:val="0"/>
              <w:rPr>
                <w:color w:val="000000"/>
                <w:lang w:eastAsia="ru-RU"/>
              </w:rPr>
            </w:pPr>
            <w:r>
              <w:rPr>
                <w:color w:val="000000"/>
                <w:lang w:eastAsia="ru-RU"/>
              </w:rPr>
              <w:t>Использовать - Смеси асфальтобетонные пористые крупнозернистые марка I (норма расхода ГЭСН 81-02-27-2020)</w:t>
            </w:r>
          </w:p>
        </w:tc>
        <w:tc>
          <w:tcPr>
            <w:tcW w:w="1292" w:type="dxa"/>
            <w:shd w:val="clear" w:color="auto" w:fill="auto"/>
            <w:hideMark/>
          </w:tcPr>
          <w:p w14:paraId="07F3B567" w14:textId="77777777" w:rsidR="00812D67" w:rsidRPr="00812D67" w:rsidRDefault="00770819" w:rsidP="00CA54D1">
            <w:pPr>
              <w:suppressAutoHyphens w:val="0"/>
              <w:rPr>
                <w:color w:val="000000"/>
                <w:lang w:eastAsia="ru-RU"/>
              </w:rPr>
            </w:pPr>
            <w:r>
              <w:rPr>
                <w:color w:val="000000"/>
                <w:lang w:eastAsia="ru-RU"/>
              </w:rPr>
              <w:t>м2</w:t>
            </w:r>
          </w:p>
        </w:tc>
        <w:tc>
          <w:tcPr>
            <w:tcW w:w="1417" w:type="dxa"/>
            <w:shd w:val="clear" w:color="auto" w:fill="auto"/>
            <w:hideMark/>
          </w:tcPr>
          <w:p w14:paraId="2B82DE5A" w14:textId="77777777" w:rsidR="00812D67" w:rsidRPr="00812D67" w:rsidRDefault="00770819" w:rsidP="00CA54D1">
            <w:pPr>
              <w:suppressAutoHyphens w:val="0"/>
              <w:jc w:val="right"/>
              <w:rPr>
                <w:color w:val="000000"/>
                <w:lang w:eastAsia="ru-RU"/>
              </w:rPr>
            </w:pPr>
            <w:r>
              <w:rPr>
                <w:color w:val="000000"/>
                <w:lang w:eastAsia="ru-RU"/>
              </w:rPr>
              <w:t>1683,5</w:t>
            </w:r>
          </w:p>
        </w:tc>
      </w:tr>
      <w:tr w:rsidR="00812D67" w:rsidRPr="00812D67" w14:paraId="3CF88DE2" w14:textId="77777777" w:rsidTr="00057666">
        <w:trPr>
          <w:trHeight w:val="480"/>
        </w:trPr>
        <w:tc>
          <w:tcPr>
            <w:tcW w:w="702" w:type="dxa"/>
            <w:shd w:val="clear" w:color="auto" w:fill="auto"/>
            <w:hideMark/>
          </w:tcPr>
          <w:p w14:paraId="4259F0C4" w14:textId="77777777" w:rsidR="00812D67" w:rsidRPr="00812D67" w:rsidRDefault="00770819" w:rsidP="00CA54D1">
            <w:pPr>
              <w:suppressAutoHyphens w:val="0"/>
              <w:rPr>
                <w:color w:val="000000"/>
                <w:lang w:eastAsia="ru-RU"/>
              </w:rPr>
            </w:pPr>
            <w:r>
              <w:rPr>
                <w:color w:val="000000"/>
                <w:lang w:eastAsia="ru-RU"/>
              </w:rPr>
              <w:t>20</w:t>
            </w:r>
          </w:p>
        </w:tc>
        <w:tc>
          <w:tcPr>
            <w:tcW w:w="6541" w:type="dxa"/>
            <w:shd w:val="clear" w:color="auto" w:fill="auto"/>
            <w:hideMark/>
          </w:tcPr>
          <w:p w14:paraId="0F766812" w14:textId="77777777" w:rsidR="00812D67" w:rsidRPr="00812D67" w:rsidRDefault="00770819" w:rsidP="00CA54D1">
            <w:pPr>
              <w:suppressAutoHyphens w:val="0"/>
              <w:rPr>
                <w:color w:val="000000"/>
                <w:lang w:eastAsia="ru-RU"/>
              </w:rPr>
            </w:pPr>
            <w:r>
              <w:rPr>
                <w:color w:val="000000"/>
                <w:lang w:eastAsia="ru-RU"/>
              </w:rPr>
              <w:t>При изменении толщины покрытия на 0,5 см добавлять или исключать: к расценке 27-06-029-01 до 5 см</w:t>
            </w:r>
          </w:p>
          <w:p w14:paraId="4C833E59" w14:textId="77777777" w:rsidR="00812D67" w:rsidRPr="00812D67" w:rsidRDefault="00770819" w:rsidP="00CA54D1">
            <w:pPr>
              <w:suppressAutoHyphens w:val="0"/>
              <w:rPr>
                <w:color w:val="000000"/>
                <w:lang w:eastAsia="ru-RU"/>
              </w:rPr>
            </w:pPr>
            <w:r>
              <w:rPr>
                <w:color w:val="000000"/>
                <w:lang w:eastAsia="ru-RU"/>
              </w:rPr>
              <w:t>Использовать - Смеси асфальтобетонные пористые крупнозернистые марка I (норма расхода ГЭСН 81-02-27-2020)</w:t>
            </w:r>
          </w:p>
        </w:tc>
        <w:tc>
          <w:tcPr>
            <w:tcW w:w="1292" w:type="dxa"/>
            <w:shd w:val="clear" w:color="auto" w:fill="auto"/>
            <w:hideMark/>
          </w:tcPr>
          <w:p w14:paraId="61FBC4EE" w14:textId="77777777" w:rsidR="00812D67" w:rsidRPr="00812D67" w:rsidRDefault="00770819" w:rsidP="00CA54D1">
            <w:pPr>
              <w:suppressAutoHyphens w:val="0"/>
              <w:rPr>
                <w:color w:val="000000"/>
                <w:lang w:eastAsia="ru-RU"/>
              </w:rPr>
            </w:pPr>
            <w:r>
              <w:rPr>
                <w:color w:val="000000"/>
                <w:lang w:eastAsia="ru-RU"/>
              </w:rPr>
              <w:t>м2</w:t>
            </w:r>
          </w:p>
        </w:tc>
        <w:tc>
          <w:tcPr>
            <w:tcW w:w="1417" w:type="dxa"/>
            <w:shd w:val="clear" w:color="auto" w:fill="auto"/>
            <w:hideMark/>
          </w:tcPr>
          <w:p w14:paraId="12BECE2F" w14:textId="77777777" w:rsidR="00812D67" w:rsidRPr="00812D67" w:rsidRDefault="00770819" w:rsidP="00CA54D1">
            <w:pPr>
              <w:suppressAutoHyphens w:val="0"/>
              <w:jc w:val="right"/>
              <w:rPr>
                <w:color w:val="000000"/>
                <w:lang w:eastAsia="ru-RU"/>
              </w:rPr>
            </w:pPr>
            <w:r>
              <w:rPr>
                <w:color w:val="000000"/>
                <w:lang w:eastAsia="ru-RU"/>
              </w:rPr>
              <w:t>1683,5</w:t>
            </w:r>
          </w:p>
        </w:tc>
      </w:tr>
      <w:tr w:rsidR="00812D67" w:rsidRPr="00812D67" w14:paraId="461CB629" w14:textId="77777777" w:rsidTr="00057666">
        <w:trPr>
          <w:trHeight w:val="480"/>
        </w:trPr>
        <w:tc>
          <w:tcPr>
            <w:tcW w:w="702" w:type="dxa"/>
            <w:shd w:val="clear" w:color="auto" w:fill="auto"/>
            <w:hideMark/>
          </w:tcPr>
          <w:p w14:paraId="2667E268" w14:textId="77777777" w:rsidR="00812D67" w:rsidRPr="00812D67" w:rsidRDefault="00770819" w:rsidP="00CA54D1">
            <w:pPr>
              <w:suppressAutoHyphens w:val="0"/>
              <w:rPr>
                <w:color w:val="000000"/>
                <w:lang w:eastAsia="ru-RU"/>
              </w:rPr>
            </w:pPr>
            <w:r>
              <w:rPr>
                <w:color w:val="000000"/>
                <w:lang w:eastAsia="ru-RU"/>
              </w:rPr>
              <w:t>22</w:t>
            </w:r>
          </w:p>
        </w:tc>
        <w:tc>
          <w:tcPr>
            <w:tcW w:w="6541" w:type="dxa"/>
            <w:shd w:val="clear" w:color="auto" w:fill="auto"/>
            <w:hideMark/>
          </w:tcPr>
          <w:p w14:paraId="7A65784F" w14:textId="77777777" w:rsidR="00812D67" w:rsidRPr="00812D67" w:rsidRDefault="00770819" w:rsidP="00CA54D1">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w:t>
            </w:r>
          </w:p>
          <w:p w14:paraId="21C5684F" w14:textId="77777777" w:rsidR="00812D67" w:rsidRPr="00812D67" w:rsidRDefault="00770819" w:rsidP="00CA54D1">
            <w:pPr>
              <w:suppressAutoHyphens w:val="0"/>
              <w:rPr>
                <w:color w:val="000000"/>
                <w:lang w:eastAsia="ru-RU"/>
              </w:rPr>
            </w:pPr>
            <w:r>
              <w:rPr>
                <w:color w:val="000000"/>
                <w:lang w:eastAsia="ru-RU"/>
              </w:rPr>
              <w:t>Использовать - Смеси асфальтобетонные плотные мелкозернистые тип Б марка II (норма расхода ГЭСН 81-02-27-2020)</w:t>
            </w:r>
          </w:p>
        </w:tc>
        <w:tc>
          <w:tcPr>
            <w:tcW w:w="1292" w:type="dxa"/>
            <w:shd w:val="clear" w:color="auto" w:fill="auto"/>
            <w:hideMark/>
          </w:tcPr>
          <w:p w14:paraId="2D3F710C" w14:textId="77777777" w:rsidR="00812D67" w:rsidRPr="00812D67" w:rsidRDefault="00770819" w:rsidP="00CA54D1">
            <w:pPr>
              <w:suppressAutoHyphens w:val="0"/>
              <w:rPr>
                <w:color w:val="000000"/>
                <w:lang w:eastAsia="ru-RU"/>
              </w:rPr>
            </w:pPr>
            <w:r>
              <w:rPr>
                <w:color w:val="000000"/>
                <w:lang w:eastAsia="ru-RU"/>
              </w:rPr>
              <w:t>м2</w:t>
            </w:r>
          </w:p>
        </w:tc>
        <w:tc>
          <w:tcPr>
            <w:tcW w:w="1417" w:type="dxa"/>
            <w:shd w:val="clear" w:color="auto" w:fill="auto"/>
            <w:hideMark/>
          </w:tcPr>
          <w:p w14:paraId="75E0A4BC" w14:textId="77777777" w:rsidR="00812D67" w:rsidRPr="00812D67" w:rsidRDefault="00770819" w:rsidP="00CA54D1">
            <w:pPr>
              <w:suppressAutoHyphens w:val="0"/>
              <w:jc w:val="right"/>
              <w:rPr>
                <w:color w:val="000000"/>
                <w:lang w:eastAsia="ru-RU"/>
              </w:rPr>
            </w:pPr>
            <w:r>
              <w:rPr>
                <w:color w:val="000000"/>
                <w:lang w:eastAsia="ru-RU"/>
              </w:rPr>
              <w:t>1683,5</w:t>
            </w:r>
          </w:p>
        </w:tc>
      </w:tr>
      <w:tr w:rsidR="00812D67" w:rsidRPr="00812D67" w14:paraId="52C64214" w14:textId="77777777" w:rsidTr="00057666">
        <w:trPr>
          <w:trHeight w:val="480"/>
        </w:trPr>
        <w:tc>
          <w:tcPr>
            <w:tcW w:w="702" w:type="dxa"/>
            <w:shd w:val="clear" w:color="auto" w:fill="auto"/>
            <w:hideMark/>
          </w:tcPr>
          <w:p w14:paraId="56851218" w14:textId="77777777" w:rsidR="00812D67" w:rsidRPr="00812D67" w:rsidRDefault="00770819" w:rsidP="00CA54D1">
            <w:pPr>
              <w:suppressAutoHyphens w:val="0"/>
              <w:rPr>
                <w:color w:val="000000"/>
                <w:lang w:eastAsia="ru-RU"/>
              </w:rPr>
            </w:pPr>
            <w:r>
              <w:rPr>
                <w:color w:val="000000"/>
                <w:lang w:eastAsia="ru-RU"/>
              </w:rPr>
              <w:t>24</w:t>
            </w:r>
          </w:p>
        </w:tc>
        <w:tc>
          <w:tcPr>
            <w:tcW w:w="6541" w:type="dxa"/>
            <w:shd w:val="clear" w:color="auto" w:fill="auto"/>
            <w:hideMark/>
          </w:tcPr>
          <w:p w14:paraId="4A13FC55" w14:textId="77777777" w:rsidR="00812D67" w:rsidRPr="00812D67" w:rsidRDefault="00770819" w:rsidP="00CA54D1">
            <w:pPr>
              <w:suppressAutoHyphens w:val="0"/>
              <w:rPr>
                <w:color w:val="000000"/>
                <w:lang w:eastAsia="ru-RU"/>
              </w:rPr>
            </w:pPr>
            <w:r>
              <w:rPr>
                <w:color w:val="000000"/>
                <w:lang w:eastAsia="ru-RU"/>
              </w:rPr>
              <w:t>При изменении толщины покрытия на 0,5 см добавлять или исключать: к расценке 27-06-029-01 до 5 см</w:t>
            </w:r>
          </w:p>
          <w:p w14:paraId="7BC42C01" w14:textId="77777777" w:rsidR="00812D67" w:rsidRPr="00812D67" w:rsidRDefault="00770819" w:rsidP="00CA54D1">
            <w:pPr>
              <w:suppressAutoHyphens w:val="0"/>
              <w:rPr>
                <w:color w:val="000000"/>
                <w:lang w:eastAsia="ru-RU"/>
              </w:rPr>
            </w:pPr>
            <w:r>
              <w:rPr>
                <w:color w:val="000000"/>
                <w:lang w:eastAsia="ru-RU"/>
              </w:rPr>
              <w:t>Использовать - Смеси асфальтобетонные плотные мелкозернистые тип Б марка II (норма расхода ГЭСН 81-02-27-2020)</w:t>
            </w:r>
          </w:p>
        </w:tc>
        <w:tc>
          <w:tcPr>
            <w:tcW w:w="1292" w:type="dxa"/>
            <w:shd w:val="clear" w:color="auto" w:fill="auto"/>
            <w:hideMark/>
          </w:tcPr>
          <w:p w14:paraId="2FD92E7B" w14:textId="77777777" w:rsidR="00812D67" w:rsidRPr="00812D67" w:rsidRDefault="00770819" w:rsidP="00CA54D1">
            <w:pPr>
              <w:suppressAutoHyphens w:val="0"/>
              <w:rPr>
                <w:color w:val="000000"/>
                <w:lang w:eastAsia="ru-RU"/>
              </w:rPr>
            </w:pPr>
            <w:r>
              <w:rPr>
                <w:color w:val="000000"/>
                <w:lang w:eastAsia="ru-RU"/>
              </w:rPr>
              <w:t>м2</w:t>
            </w:r>
          </w:p>
        </w:tc>
        <w:tc>
          <w:tcPr>
            <w:tcW w:w="1417" w:type="dxa"/>
            <w:shd w:val="clear" w:color="auto" w:fill="auto"/>
            <w:hideMark/>
          </w:tcPr>
          <w:p w14:paraId="39D8F1EF" w14:textId="77777777" w:rsidR="00812D67" w:rsidRPr="00812D67" w:rsidRDefault="00770819" w:rsidP="00CA54D1">
            <w:pPr>
              <w:suppressAutoHyphens w:val="0"/>
              <w:jc w:val="right"/>
              <w:rPr>
                <w:color w:val="000000"/>
                <w:lang w:eastAsia="ru-RU"/>
              </w:rPr>
            </w:pPr>
            <w:r>
              <w:rPr>
                <w:color w:val="000000"/>
                <w:lang w:eastAsia="ru-RU"/>
              </w:rPr>
              <w:t>1683,5</w:t>
            </w:r>
          </w:p>
        </w:tc>
      </w:tr>
      <w:tr w:rsidR="00812D67" w:rsidRPr="00812D67" w14:paraId="64A04227" w14:textId="77777777" w:rsidTr="00057666">
        <w:trPr>
          <w:trHeight w:val="240"/>
        </w:trPr>
        <w:tc>
          <w:tcPr>
            <w:tcW w:w="9952" w:type="dxa"/>
            <w:gridSpan w:val="4"/>
            <w:shd w:val="clear" w:color="auto" w:fill="auto"/>
            <w:vAlign w:val="center"/>
            <w:hideMark/>
          </w:tcPr>
          <w:p w14:paraId="1AE1D475" w14:textId="77777777" w:rsidR="00812D67" w:rsidRPr="00812D67" w:rsidRDefault="00770819" w:rsidP="00CA54D1">
            <w:pPr>
              <w:suppressAutoHyphens w:val="0"/>
              <w:rPr>
                <w:b/>
                <w:bCs/>
                <w:color w:val="000000"/>
                <w:lang w:eastAsia="ru-RU"/>
              </w:rPr>
            </w:pPr>
            <w:r>
              <w:rPr>
                <w:b/>
                <w:bCs/>
                <w:color w:val="000000"/>
                <w:lang w:eastAsia="ru-RU"/>
              </w:rPr>
              <w:t>Раздел 3. Бордюрный камень</w:t>
            </w:r>
          </w:p>
        </w:tc>
      </w:tr>
      <w:tr w:rsidR="00812D67" w:rsidRPr="00812D67" w14:paraId="6CCE9CA4" w14:textId="77777777" w:rsidTr="00057666">
        <w:trPr>
          <w:trHeight w:val="240"/>
        </w:trPr>
        <w:tc>
          <w:tcPr>
            <w:tcW w:w="702" w:type="dxa"/>
            <w:shd w:val="clear" w:color="auto" w:fill="auto"/>
            <w:hideMark/>
          </w:tcPr>
          <w:p w14:paraId="7316AE1A" w14:textId="77777777" w:rsidR="00812D67" w:rsidRPr="00812D67" w:rsidRDefault="00770819" w:rsidP="00CA54D1">
            <w:pPr>
              <w:suppressAutoHyphens w:val="0"/>
              <w:rPr>
                <w:color w:val="000000"/>
                <w:lang w:eastAsia="ru-RU"/>
              </w:rPr>
            </w:pPr>
            <w:r>
              <w:rPr>
                <w:color w:val="000000"/>
                <w:lang w:eastAsia="ru-RU"/>
              </w:rPr>
              <w:lastRenderedPageBreak/>
              <w:t>26</w:t>
            </w:r>
          </w:p>
        </w:tc>
        <w:tc>
          <w:tcPr>
            <w:tcW w:w="6541" w:type="dxa"/>
            <w:shd w:val="clear" w:color="auto" w:fill="auto"/>
            <w:hideMark/>
          </w:tcPr>
          <w:p w14:paraId="482216C7" w14:textId="77777777" w:rsidR="00812D67" w:rsidRPr="00812D67" w:rsidRDefault="00770819" w:rsidP="00CA54D1">
            <w:pPr>
              <w:suppressAutoHyphens w:val="0"/>
              <w:rPr>
                <w:color w:val="000000"/>
                <w:lang w:eastAsia="ru-RU"/>
              </w:rPr>
            </w:pPr>
            <w:r>
              <w:rPr>
                <w:color w:val="000000"/>
                <w:lang w:eastAsia="ru-RU"/>
              </w:rPr>
              <w:t>Установка бортовых камней бетонных: при других видах покрытий</w:t>
            </w:r>
          </w:p>
          <w:p w14:paraId="5ED0A988" w14:textId="77777777" w:rsidR="00812D67" w:rsidRPr="00812D67" w:rsidRDefault="00770819" w:rsidP="00CA54D1">
            <w:pPr>
              <w:suppressAutoHyphens w:val="0"/>
              <w:rPr>
                <w:color w:val="000000"/>
                <w:lang w:eastAsia="ru-RU"/>
              </w:rPr>
            </w:pPr>
            <w:r>
              <w:rPr>
                <w:color w:val="000000"/>
                <w:lang w:eastAsia="ru-RU"/>
              </w:rPr>
              <w:t>Использовать - Камни бортовые БР 100.30.15, бетон В30 (М400), объем 0,043 м3</w:t>
            </w:r>
          </w:p>
        </w:tc>
        <w:tc>
          <w:tcPr>
            <w:tcW w:w="1292" w:type="dxa"/>
            <w:shd w:val="clear" w:color="auto" w:fill="auto"/>
            <w:hideMark/>
          </w:tcPr>
          <w:p w14:paraId="0604AD10" w14:textId="77777777" w:rsidR="00812D67" w:rsidRPr="00812D67" w:rsidRDefault="00770819" w:rsidP="00CA54D1">
            <w:pPr>
              <w:suppressAutoHyphens w:val="0"/>
              <w:rPr>
                <w:color w:val="000000"/>
                <w:lang w:eastAsia="ru-RU"/>
              </w:rPr>
            </w:pPr>
            <w:r>
              <w:rPr>
                <w:color w:val="000000"/>
                <w:lang w:eastAsia="ru-RU"/>
              </w:rPr>
              <w:t>м</w:t>
            </w:r>
          </w:p>
        </w:tc>
        <w:tc>
          <w:tcPr>
            <w:tcW w:w="1417" w:type="dxa"/>
            <w:shd w:val="clear" w:color="auto" w:fill="auto"/>
            <w:hideMark/>
          </w:tcPr>
          <w:p w14:paraId="7C6FEC71" w14:textId="77777777" w:rsidR="00812D67" w:rsidRPr="00812D67" w:rsidRDefault="00770819" w:rsidP="00CA54D1">
            <w:pPr>
              <w:suppressAutoHyphens w:val="0"/>
              <w:jc w:val="right"/>
              <w:rPr>
                <w:color w:val="000000"/>
                <w:lang w:eastAsia="ru-RU"/>
              </w:rPr>
            </w:pPr>
            <w:r>
              <w:rPr>
                <w:color w:val="000000"/>
                <w:lang w:eastAsia="ru-RU"/>
              </w:rPr>
              <w:t>105,8</w:t>
            </w:r>
          </w:p>
        </w:tc>
      </w:tr>
    </w:tbl>
    <w:p w14:paraId="4D5C2781" w14:textId="77777777" w:rsidR="00812D67" w:rsidRPr="00B172D0" w:rsidRDefault="00000000" w:rsidP="00812D67">
      <w:pPr>
        <w:pBdr>
          <w:top w:val="nil"/>
          <w:left w:val="nil"/>
          <w:bottom w:val="nil"/>
          <w:right w:val="nil"/>
          <w:between w:val="nil"/>
        </w:pBdr>
        <w:ind w:firstLine="709"/>
        <w:jc w:val="both"/>
        <w:rPr>
          <w:b/>
          <w:color w:val="000000"/>
          <w:sz w:val="28"/>
          <w:szCs w:val="28"/>
        </w:rPr>
      </w:pPr>
    </w:p>
    <w:bookmarkEnd w:id="16"/>
    <w:p w14:paraId="6364574E" w14:textId="77777777" w:rsidR="00830410" w:rsidRDefault="00000000"/>
    <w:p w14:paraId="1B762434" w14:textId="77777777" w:rsidR="00D83DFB" w:rsidRDefault="00D83DFB" w:rsidP="00D83DFB">
      <w:pPr>
        <w:spacing w:after="120"/>
        <w:outlineLvl w:val="0"/>
        <w:rPr>
          <w:rFonts w:eastAsia="MS Mincho"/>
          <w:szCs w:val="28"/>
        </w:rPr>
        <w:sectPr w:rsidR="00D83DFB" w:rsidSect="0055439D">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14:paraId="1E57A2B4"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230995A1" w14:textId="77777777" w:rsidR="00305BD2" w:rsidRPr="00F356EB" w:rsidRDefault="00305BD2" w:rsidP="002E18D3">
      <w:pPr>
        <w:pStyle w:val="1a"/>
        <w:ind w:firstLine="0"/>
        <w:rPr>
          <w:sz w:val="23"/>
          <w:szCs w:val="23"/>
        </w:rPr>
      </w:pPr>
    </w:p>
    <w:p w14:paraId="41BE0AD8" w14:textId="77777777" w:rsidR="002E18D3" w:rsidRPr="00C26B87" w:rsidRDefault="002E18D3" w:rsidP="00C26B87">
      <w:pPr>
        <w:pStyle w:val="afff2"/>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0BCE551A" w14:textId="77777777" w:rsidTr="004D6B74">
        <w:tc>
          <w:tcPr>
            <w:tcW w:w="426" w:type="dxa"/>
            <w:vAlign w:val="center"/>
          </w:tcPr>
          <w:p w14:paraId="32B2D3A4"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116E05E2"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44E477A2" w14:textId="77777777" w:rsidR="002E18D3" w:rsidRPr="003C6269" w:rsidRDefault="002E18D3" w:rsidP="003C6269">
            <w:pPr>
              <w:pStyle w:val="Default"/>
              <w:jc w:val="center"/>
              <w:rPr>
                <w:b/>
                <w:color w:val="auto"/>
              </w:rPr>
            </w:pPr>
            <w:r>
              <w:rPr>
                <w:b/>
                <w:color w:val="auto"/>
              </w:rPr>
              <w:t>Содержание</w:t>
            </w:r>
          </w:p>
        </w:tc>
      </w:tr>
      <w:tr w:rsidR="002E18D3" w:rsidRPr="00F86FAA" w14:paraId="6A0758BA" w14:textId="77777777" w:rsidTr="004D6B74">
        <w:tc>
          <w:tcPr>
            <w:tcW w:w="426" w:type="dxa"/>
          </w:tcPr>
          <w:p w14:paraId="05A3725B"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6A66D177" w14:textId="77777777" w:rsidR="002E18D3" w:rsidRPr="00F86FAA" w:rsidRDefault="002E18D3">
            <w:pPr>
              <w:pStyle w:val="Default"/>
              <w:rPr>
                <w:b/>
                <w:color w:val="auto"/>
              </w:rPr>
            </w:pPr>
            <w:r>
              <w:rPr>
                <w:b/>
                <w:color w:val="auto"/>
              </w:rPr>
              <w:t>Предмет Запроса предложений</w:t>
            </w:r>
          </w:p>
        </w:tc>
        <w:tc>
          <w:tcPr>
            <w:tcW w:w="7200" w:type="dxa"/>
          </w:tcPr>
          <w:p w14:paraId="057EBC38" w14:textId="36340095" w:rsidR="00155776" w:rsidRDefault="00770819">
            <w:pPr>
              <w:pStyle w:val="1a"/>
              <w:ind w:firstLine="397"/>
              <w:rPr>
                <w:sz w:val="24"/>
                <w:szCs w:val="24"/>
              </w:rPr>
            </w:pPr>
            <w:r>
              <w:rPr>
                <w:sz w:val="24"/>
                <w:szCs w:val="24"/>
              </w:rPr>
              <w:t>Запрос предложений в электронной форме № </w:t>
            </w:r>
            <w:r w:rsidR="00AD18C2" w:rsidRPr="00AD18C2">
              <w:rPr>
                <w:sz w:val="24"/>
                <w:szCs w:val="24"/>
              </w:rPr>
              <w:t>ЗПэ-НКПГОРЬК-22-0011</w:t>
            </w:r>
            <w:r>
              <w:rPr>
                <w:sz w:val="24"/>
                <w:szCs w:val="24"/>
              </w:rPr>
              <w:t xml:space="preserve"> по предмету закупки «Текущий ремонт площадки под контейнера инв.№020107 на контейнерном терминале Костариха филиала ПАО «ТрансКонтейнер» на Горьковской железной дороге»</w:t>
            </w:r>
          </w:p>
        </w:tc>
      </w:tr>
      <w:tr w:rsidR="00EF2E59" w:rsidRPr="00F86FAA" w14:paraId="05728BEF" w14:textId="77777777" w:rsidTr="004D6B74">
        <w:tc>
          <w:tcPr>
            <w:tcW w:w="426" w:type="dxa"/>
          </w:tcPr>
          <w:p w14:paraId="36E3D41A"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5D4CBEF0" w14:textId="77777777" w:rsidR="00EF2E59" w:rsidRPr="00F86FAA" w:rsidRDefault="00593786" w:rsidP="008035D3">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tcPr>
          <w:p w14:paraId="6445E0B1" w14:textId="77777777" w:rsidR="00155776" w:rsidRDefault="00770819">
            <w:pPr>
              <w:pStyle w:val="1a"/>
              <w:ind w:firstLine="397"/>
              <w:rPr>
                <w:sz w:val="24"/>
                <w:szCs w:val="24"/>
              </w:rPr>
            </w:pPr>
            <w:r>
              <w:rPr>
                <w:sz w:val="24"/>
                <w:szCs w:val="24"/>
              </w:rPr>
              <w:t>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14:paraId="67C9C888" w14:textId="0576529C" w:rsidR="00155776" w:rsidRDefault="00770819">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r w:rsidR="00623DEB">
              <w:rPr>
                <w:sz w:val="24"/>
                <w:szCs w:val="24"/>
              </w:rPr>
              <w:t>Горьковской железной дороге</w:t>
            </w:r>
          </w:p>
          <w:p w14:paraId="431EE844" w14:textId="77777777" w:rsidR="00155776" w:rsidRDefault="00770819">
            <w:pPr>
              <w:pStyle w:val="1a"/>
              <w:ind w:firstLine="0"/>
              <w:rPr>
                <w:sz w:val="24"/>
                <w:szCs w:val="24"/>
              </w:rPr>
            </w:pPr>
            <w:r>
              <w:rPr>
                <w:sz w:val="24"/>
                <w:szCs w:val="24"/>
              </w:rPr>
              <w:t>Адрес: Российская Федерация, 603116, г. Нижний Новгород, Московское шоссе,17 А</w:t>
            </w:r>
          </w:p>
          <w:p w14:paraId="13C150E6" w14:textId="77777777" w:rsidR="00155776" w:rsidRDefault="00770819">
            <w:pPr>
              <w:rPr>
                <w:rFonts w:ascii="Calibri" w:hAnsi="Calibri" w:cs="Calibri"/>
                <w:color w:val="000000"/>
                <w:sz w:val="22"/>
                <w:szCs w:val="22"/>
                <w:lang w:eastAsia="ru-RU"/>
              </w:rPr>
            </w:pPr>
            <w:r>
              <w:t>Контактное(-ые) лицо(-а) Заказчика: Талинин Сергей Александрович, тел. +7(831)2488002, электронный адрес talininsa@trcont.ru.</w:t>
            </w:r>
          </w:p>
          <w:p w14:paraId="7A493303" w14:textId="77777777" w:rsidR="00155776" w:rsidRDefault="00155776">
            <w:pPr>
              <w:pStyle w:val="1a"/>
              <w:ind w:firstLine="0"/>
              <w:rPr>
                <w:sz w:val="24"/>
                <w:szCs w:val="24"/>
              </w:rPr>
            </w:pPr>
          </w:p>
          <w:p w14:paraId="6536E16A" w14:textId="77777777" w:rsidR="00155776" w:rsidRDefault="00155776">
            <w:pPr>
              <w:pStyle w:val="1a"/>
              <w:ind w:firstLine="0"/>
              <w:rPr>
                <w:sz w:val="24"/>
                <w:szCs w:val="24"/>
              </w:rPr>
            </w:pPr>
          </w:p>
        </w:tc>
      </w:tr>
      <w:tr w:rsidR="004762D6" w:rsidRPr="00F86FAA" w14:paraId="30027933" w14:textId="77777777" w:rsidTr="004D6B74">
        <w:tc>
          <w:tcPr>
            <w:tcW w:w="426" w:type="dxa"/>
          </w:tcPr>
          <w:p w14:paraId="166EFCEF"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3AEA1DA3"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427FD4A0" w14:textId="203E45AC" w:rsidR="00155776" w:rsidRDefault="00770819">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коллегиальным органом сформированным в </w:t>
            </w:r>
            <w:r w:rsidR="00AD18C2">
              <w:rPr>
                <w:sz w:val="24"/>
                <w:szCs w:val="24"/>
              </w:rPr>
              <w:t>аппарате управления</w:t>
            </w:r>
            <w:r>
              <w:rPr>
                <w:sz w:val="24"/>
                <w:szCs w:val="24"/>
              </w:rPr>
              <w:t xml:space="preserve"> ПАО «ТрансКонтейнер»</w:t>
            </w:r>
            <w:r w:rsidR="00AD18C2">
              <w:rPr>
                <w:sz w:val="24"/>
                <w:szCs w:val="24"/>
              </w:rPr>
              <w:t>.</w:t>
            </w:r>
          </w:p>
          <w:p w14:paraId="3D0CD2DF" w14:textId="32C2A80F" w:rsidR="00155776" w:rsidRDefault="00770819">
            <w:pPr>
              <w:pStyle w:val="1a"/>
              <w:ind w:firstLine="0"/>
              <w:rPr>
                <w:sz w:val="24"/>
                <w:szCs w:val="24"/>
                <w:highlight w:val="cyan"/>
              </w:rPr>
            </w:pPr>
            <w:r>
              <w:rPr>
                <w:sz w:val="24"/>
                <w:szCs w:val="24"/>
              </w:rPr>
              <w:t xml:space="preserve">Адрес: </w:t>
            </w:r>
            <w:r w:rsidR="00AD18C2" w:rsidRPr="00AD18C2">
              <w:rPr>
                <w:sz w:val="24"/>
                <w:szCs w:val="24"/>
              </w:rPr>
              <w:t>Российская Федерация, 125047, г. Москва, Оружейный переулок, д. 19</w:t>
            </w:r>
          </w:p>
        </w:tc>
      </w:tr>
      <w:tr w:rsidR="00FA3C13" w:rsidRPr="00F86FAA" w14:paraId="31FB6CCF" w14:textId="77777777" w:rsidTr="004D6B74">
        <w:tc>
          <w:tcPr>
            <w:tcW w:w="426" w:type="dxa"/>
          </w:tcPr>
          <w:p w14:paraId="69F0583D"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44761DA3"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14:paraId="025BCB43" w14:textId="77777777" w:rsidR="00C61887" w:rsidRPr="00385C54" w:rsidRDefault="00870311" w:rsidP="008906E2">
            <w:pPr>
              <w:pStyle w:val="1a"/>
              <w:ind w:firstLine="397"/>
              <w:rPr>
                <w:sz w:val="24"/>
                <w:szCs w:val="24"/>
              </w:rPr>
            </w:pPr>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p w14:paraId="1691830A" w14:textId="77777777" w:rsidR="00836996" w:rsidRPr="008D4CFE" w:rsidRDefault="00242A1E" w:rsidP="0074087D">
            <w:pPr>
              <w:pStyle w:val="1a"/>
              <w:ind w:firstLine="397"/>
              <w:rPr>
                <w:sz w:val="24"/>
                <w:szCs w:val="24"/>
              </w:rPr>
            </w:pPr>
            <w:r>
              <w:rPr>
                <w:sz w:val="24"/>
                <w:szCs w:val="24"/>
              </w:rPr>
              <w:t xml:space="preserve">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документации о закупке Запросом </w:t>
            </w:r>
            <w:r>
              <w:rPr>
                <w:sz w:val="24"/>
                <w:szCs w:val="24"/>
              </w:rPr>
              <w:lastRenderedPageBreak/>
              <w:t>предложений, размещение таких разъяснений, сопоставление ценовых предложений участников Запроса предложений, формирование протоколов в соответствии с настоящей документацией о закупке предусмотрен оператор ЭТП.</w:t>
            </w:r>
          </w:p>
          <w:p w14:paraId="675CC4DD"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14:paraId="6CF945E6" w14:textId="77777777" w:rsidR="00F47414" w:rsidRPr="00105BB7" w:rsidRDefault="0074087D" w:rsidP="006F6340">
            <w:pPr>
              <w:pStyle w:val="1a"/>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5" w:history="1">
              <w:r>
                <w:rPr>
                  <w:rStyle w:val="a7"/>
                  <w:sz w:val="24"/>
                  <w:szCs w:val="24"/>
                </w:rPr>
                <w:t>info@otc.ru</w:t>
              </w:r>
            </w:hyperlink>
          </w:p>
        </w:tc>
      </w:tr>
      <w:tr w:rsidR="002B6BE9" w:rsidRPr="00F86FAA" w14:paraId="2A33D6ED" w14:textId="77777777" w:rsidTr="004D6B74">
        <w:tc>
          <w:tcPr>
            <w:tcW w:w="426" w:type="dxa"/>
          </w:tcPr>
          <w:p w14:paraId="158A1C8A"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6E759DB7"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31306F8A" w14:textId="77777777" w:rsidR="00155776" w:rsidRDefault="00770819">
            <w:pPr>
              <w:pStyle w:val="1a"/>
              <w:ind w:firstLine="397"/>
              <w:rPr>
                <w:sz w:val="24"/>
                <w:szCs w:val="24"/>
              </w:rPr>
            </w:pPr>
            <w:r>
              <w:rPr>
                <w:sz w:val="24"/>
                <w:szCs w:val="24"/>
              </w:rPr>
              <w:t>Начальная (максимальная) цена договора составляет 7247363 (семь миллионов двести сорок семь тысяч триста шестьдесят три) рубля 66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14:paraId="3F76D50F" w14:textId="77777777" w:rsidTr="004D6B74">
        <w:tc>
          <w:tcPr>
            <w:tcW w:w="426" w:type="dxa"/>
          </w:tcPr>
          <w:p w14:paraId="21C91B1D"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3B21F948" w14:textId="77777777" w:rsidR="00856650" w:rsidRPr="00CD3643" w:rsidRDefault="00856650" w:rsidP="007043AB">
            <w:pPr>
              <w:pStyle w:val="Default"/>
              <w:rPr>
                <w:b/>
                <w:color w:val="auto"/>
              </w:rPr>
            </w:pPr>
            <w:r>
              <w:rPr>
                <w:b/>
                <w:color w:val="auto"/>
              </w:rPr>
              <w:t>Дата опубликования Запроса предложений</w:t>
            </w:r>
          </w:p>
        </w:tc>
        <w:tc>
          <w:tcPr>
            <w:tcW w:w="7200" w:type="dxa"/>
          </w:tcPr>
          <w:p w14:paraId="21651F84" w14:textId="6D14E60F" w:rsidR="00155776" w:rsidRPr="00AD18C2" w:rsidRDefault="00770819">
            <w:pPr>
              <w:jc w:val="both"/>
              <w:rPr>
                <w:b/>
              </w:rPr>
            </w:pPr>
            <w:r w:rsidRPr="00AD18C2">
              <w:t>«</w:t>
            </w:r>
            <w:r w:rsidR="00AD18C2" w:rsidRPr="00AD18C2">
              <w:t>1</w:t>
            </w:r>
            <w:r w:rsidR="004C3100">
              <w:rPr>
                <w:lang w:val="en-US"/>
              </w:rPr>
              <w:t>9</w:t>
            </w:r>
            <w:r w:rsidRPr="00AD18C2">
              <w:t xml:space="preserve">» </w:t>
            </w:r>
            <w:r w:rsidR="00AD18C2" w:rsidRPr="00AD18C2">
              <w:t>сентября</w:t>
            </w:r>
            <w:r w:rsidRPr="00AD18C2">
              <w:t xml:space="preserve"> 2022 г.</w:t>
            </w:r>
          </w:p>
        </w:tc>
      </w:tr>
      <w:tr w:rsidR="009E64D8" w:rsidRPr="00F86FAA" w14:paraId="5D6219F0" w14:textId="77777777" w:rsidTr="004D6B74">
        <w:tc>
          <w:tcPr>
            <w:tcW w:w="426" w:type="dxa"/>
          </w:tcPr>
          <w:p w14:paraId="4CD86C93"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25CA3239"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58F580FC" w14:textId="5E438861" w:rsidR="00155776" w:rsidRPr="00AD18C2" w:rsidRDefault="00770819">
            <w:pPr>
              <w:pStyle w:val="1a"/>
              <w:ind w:firstLine="397"/>
              <w:rPr>
                <w:b/>
                <w:sz w:val="24"/>
                <w:szCs w:val="24"/>
              </w:rPr>
            </w:pPr>
            <w:r w:rsidRPr="00AD18C2">
              <w:rPr>
                <w:sz w:val="24"/>
                <w:szCs w:val="24"/>
              </w:rPr>
              <w:t>Заявки принимаются через ЭТП, информация по которой указана в пункте 4 Информационной карты с даты опубликования Запроса предложений и до «</w:t>
            </w:r>
            <w:r w:rsidR="00AD18C2" w:rsidRPr="00AD18C2">
              <w:rPr>
                <w:sz w:val="24"/>
                <w:szCs w:val="24"/>
              </w:rPr>
              <w:t>2</w:t>
            </w:r>
            <w:r w:rsidR="004C3100" w:rsidRPr="004C3100">
              <w:rPr>
                <w:sz w:val="24"/>
                <w:szCs w:val="24"/>
              </w:rPr>
              <w:t>7</w:t>
            </w:r>
            <w:r w:rsidRPr="00AD18C2">
              <w:rPr>
                <w:sz w:val="24"/>
                <w:szCs w:val="24"/>
              </w:rPr>
              <w:t xml:space="preserve">» </w:t>
            </w:r>
            <w:r w:rsidR="00AD18C2" w:rsidRPr="00AD18C2">
              <w:rPr>
                <w:sz w:val="24"/>
                <w:szCs w:val="24"/>
              </w:rPr>
              <w:t xml:space="preserve">сентября </w:t>
            </w:r>
            <w:r w:rsidRPr="00AD18C2">
              <w:rPr>
                <w:sz w:val="24"/>
                <w:szCs w:val="24"/>
              </w:rPr>
              <w:t>2022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4C3A6E8C" w14:textId="77777777" w:rsidTr="004D6B74">
        <w:tc>
          <w:tcPr>
            <w:tcW w:w="426" w:type="dxa"/>
          </w:tcPr>
          <w:p w14:paraId="1789F697"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22C5AFA3"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14EFBD36" w14:textId="5D3C17C1" w:rsidR="00155776" w:rsidRPr="00AD18C2" w:rsidRDefault="00770819">
            <w:pPr>
              <w:pStyle w:val="1a"/>
              <w:ind w:firstLine="397"/>
              <w:rPr>
                <w:sz w:val="24"/>
                <w:szCs w:val="24"/>
              </w:rPr>
            </w:pPr>
            <w:r w:rsidRPr="00AD18C2">
              <w:rPr>
                <w:sz w:val="24"/>
                <w:szCs w:val="24"/>
              </w:rPr>
              <w:t>Рассмотрение, оценка и сопоставление Заявок состоится «</w:t>
            </w:r>
            <w:r w:rsidR="00AD18C2" w:rsidRPr="00AD18C2">
              <w:rPr>
                <w:sz w:val="24"/>
                <w:szCs w:val="24"/>
              </w:rPr>
              <w:t>2</w:t>
            </w:r>
            <w:r w:rsidR="004C3100" w:rsidRPr="004C3100">
              <w:rPr>
                <w:sz w:val="24"/>
                <w:szCs w:val="24"/>
              </w:rPr>
              <w:t>8</w:t>
            </w:r>
            <w:r w:rsidRPr="00AD18C2">
              <w:rPr>
                <w:sz w:val="24"/>
                <w:szCs w:val="24"/>
              </w:rPr>
              <w:t>»</w:t>
            </w:r>
            <w:r w:rsidR="00AD18C2" w:rsidRPr="00AD18C2">
              <w:rPr>
                <w:sz w:val="24"/>
                <w:szCs w:val="24"/>
              </w:rPr>
              <w:t xml:space="preserve">сентября </w:t>
            </w:r>
            <w:r w:rsidRPr="00AD18C2">
              <w:rPr>
                <w:sz w:val="24"/>
                <w:szCs w:val="24"/>
              </w:rPr>
              <w:t>2022 г. 14 часов 00 минут местного времени по адресу, указанному в пункте 2 Информационной карты.</w:t>
            </w:r>
          </w:p>
        </w:tc>
      </w:tr>
      <w:tr w:rsidR="003E2C12" w:rsidRPr="00F86FAA" w14:paraId="45475CDB" w14:textId="77777777" w:rsidTr="004D6B74">
        <w:tc>
          <w:tcPr>
            <w:tcW w:w="426" w:type="dxa"/>
          </w:tcPr>
          <w:p w14:paraId="78AFD7F5"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0CFCCFD0" w14:textId="77777777" w:rsidR="003E2C12" w:rsidRPr="00F86FAA" w:rsidRDefault="009830CC" w:rsidP="008035D3">
            <w:pPr>
              <w:pStyle w:val="Default"/>
              <w:rPr>
                <w:b/>
                <w:color w:val="auto"/>
              </w:rPr>
            </w:pPr>
            <w:r>
              <w:rPr>
                <w:b/>
                <w:color w:val="auto"/>
              </w:rPr>
              <w:t>Подведение итогов</w:t>
            </w:r>
          </w:p>
        </w:tc>
        <w:tc>
          <w:tcPr>
            <w:tcW w:w="7200" w:type="dxa"/>
          </w:tcPr>
          <w:p w14:paraId="59BD1123" w14:textId="5F302369" w:rsidR="00155776" w:rsidRPr="00AD18C2" w:rsidRDefault="00770819">
            <w:pPr>
              <w:pStyle w:val="1a"/>
              <w:ind w:firstLine="0"/>
              <w:rPr>
                <w:sz w:val="24"/>
                <w:szCs w:val="24"/>
              </w:rPr>
            </w:pPr>
            <w:r w:rsidRPr="00AD18C2">
              <w:rPr>
                <w:sz w:val="24"/>
                <w:szCs w:val="24"/>
              </w:rPr>
              <w:t xml:space="preserve">Подведение итогов состоится не позднее </w:t>
            </w:r>
            <w:bookmarkStart w:id="18" w:name="OLE_LINK14"/>
            <w:bookmarkStart w:id="19" w:name="OLE_LINK15"/>
            <w:bookmarkStart w:id="20" w:name="OLE_LINK28"/>
            <w:r w:rsidRPr="00AD18C2">
              <w:rPr>
                <w:sz w:val="24"/>
                <w:szCs w:val="24"/>
              </w:rPr>
              <w:t>«</w:t>
            </w:r>
            <w:r w:rsidR="00AD18C2" w:rsidRPr="00AD18C2">
              <w:rPr>
                <w:sz w:val="24"/>
                <w:szCs w:val="24"/>
              </w:rPr>
              <w:t>17</w:t>
            </w:r>
            <w:r w:rsidRPr="00AD18C2">
              <w:rPr>
                <w:sz w:val="24"/>
                <w:szCs w:val="24"/>
              </w:rPr>
              <w:t xml:space="preserve">» </w:t>
            </w:r>
            <w:r w:rsidR="00AD18C2" w:rsidRPr="00AD18C2">
              <w:rPr>
                <w:sz w:val="24"/>
                <w:szCs w:val="24"/>
              </w:rPr>
              <w:t>октября</w:t>
            </w:r>
            <w:r w:rsidRPr="00AD18C2">
              <w:rPr>
                <w:sz w:val="24"/>
                <w:szCs w:val="24"/>
              </w:rPr>
              <w:t xml:space="preserve"> 2022 г. 14 часов 00 минут</w:t>
            </w:r>
            <w:bookmarkEnd w:id="18"/>
            <w:bookmarkEnd w:id="19"/>
            <w:bookmarkEnd w:id="20"/>
            <w:r w:rsidRPr="00AD18C2">
              <w:rPr>
                <w:sz w:val="24"/>
                <w:szCs w:val="24"/>
              </w:rPr>
              <w:t xml:space="preserve"> местного времени по адресу, указанному в пункте 3 Информационной карты.</w:t>
            </w:r>
          </w:p>
        </w:tc>
      </w:tr>
      <w:tr w:rsidR="00856650" w:rsidRPr="00F86FAA" w14:paraId="32A5DD76" w14:textId="77777777" w:rsidTr="004D6B74">
        <w:tc>
          <w:tcPr>
            <w:tcW w:w="426" w:type="dxa"/>
          </w:tcPr>
          <w:p w14:paraId="5DC22209"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7BA0A35C" w14:textId="77777777" w:rsidR="00856650" w:rsidRPr="00F86FAA" w:rsidRDefault="00856650" w:rsidP="007043AB">
            <w:pPr>
              <w:pStyle w:val="Default"/>
              <w:rPr>
                <w:b/>
                <w:color w:val="auto"/>
              </w:rPr>
            </w:pPr>
            <w:r>
              <w:rPr>
                <w:b/>
                <w:color w:val="auto"/>
              </w:rPr>
              <w:t>Количество лотов</w:t>
            </w:r>
          </w:p>
        </w:tc>
        <w:tc>
          <w:tcPr>
            <w:tcW w:w="7200" w:type="dxa"/>
          </w:tcPr>
          <w:p w14:paraId="5CA7F66F" w14:textId="77777777" w:rsidR="00155776" w:rsidRDefault="00770819">
            <w:pPr>
              <w:pStyle w:val="1a"/>
              <w:ind w:firstLine="0"/>
              <w:rPr>
                <w:b/>
                <w:sz w:val="24"/>
                <w:szCs w:val="24"/>
                <w:lang w:val="en-US"/>
              </w:rPr>
            </w:pPr>
            <w:r>
              <w:rPr>
                <w:sz w:val="24"/>
                <w:szCs w:val="24"/>
                <w:lang w:val="en-US"/>
              </w:rPr>
              <w:t>один лот</w:t>
            </w:r>
          </w:p>
        </w:tc>
      </w:tr>
      <w:tr w:rsidR="00856650" w:rsidRPr="00F86FAA" w14:paraId="2267553A" w14:textId="77777777" w:rsidTr="004D6B74">
        <w:tc>
          <w:tcPr>
            <w:tcW w:w="426" w:type="dxa"/>
          </w:tcPr>
          <w:p w14:paraId="202DC93E"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178E0D0B" w14:textId="77777777" w:rsidR="00856650" w:rsidRPr="00F86FAA" w:rsidRDefault="00856650" w:rsidP="007043AB">
            <w:pPr>
              <w:pStyle w:val="Default"/>
              <w:rPr>
                <w:b/>
                <w:color w:val="auto"/>
              </w:rPr>
            </w:pPr>
            <w:r>
              <w:rPr>
                <w:b/>
                <w:color w:val="auto"/>
              </w:rPr>
              <w:t>Официальный язык</w:t>
            </w:r>
          </w:p>
        </w:tc>
        <w:tc>
          <w:tcPr>
            <w:tcW w:w="7200" w:type="dxa"/>
          </w:tcPr>
          <w:p w14:paraId="3F971758" w14:textId="77777777" w:rsidR="00155776" w:rsidRPr="00623DEB" w:rsidRDefault="00770819">
            <w:pPr>
              <w:pStyle w:val="afd"/>
              <w:jc w:val="both"/>
              <w:rPr>
                <w:sz w:val="24"/>
                <w:szCs w:val="24"/>
              </w:rPr>
            </w:pPr>
            <w:r w:rsidRPr="00623DEB">
              <w:rPr>
                <w:sz w:val="24"/>
                <w:szCs w:val="24"/>
              </w:rPr>
              <w:t>Русский язык. Вся переписка, связанная с проведением Запроса предложений ведется на русском языке.</w:t>
            </w:r>
          </w:p>
        </w:tc>
      </w:tr>
      <w:tr w:rsidR="00856650" w:rsidRPr="00F86FAA" w14:paraId="5700C7D0" w14:textId="77777777" w:rsidTr="004D6B74">
        <w:tc>
          <w:tcPr>
            <w:tcW w:w="426" w:type="dxa"/>
          </w:tcPr>
          <w:p w14:paraId="713D45C5" w14:textId="77777777" w:rsidR="00856650" w:rsidRPr="00F86FAA" w:rsidRDefault="00856650" w:rsidP="00E47C4C">
            <w:pPr>
              <w:pStyle w:val="1a"/>
              <w:ind w:left="-57" w:right="-108" w:firstLine="0"/>
              <w:rPr>
                <w:b/>
                <w:sz w:val="24"/>
                <w:szCs w:val="24"/>
              </w:rPr>
            </w:pPr>
            <w:r>
              <w:rPr>
                <w:b/>
                <w:sz w:val="24"/>
                <w:szCs w:val="24"/>
              </w:rPr>
              <w:lastRenderedPageBreak/>
              <w:t>12.</w:t>
            </w:r>
          </w:p>
        </w:tc>
        <w:tc>
          <w:tcPr>
            <w:tcW w:w="2126" w:type="dxa"/>
          </w:tcPr>
          <w:p w14:paraId="56AA7D24" w14:textId="77777777" w:rsidR="00856650" w:rsidRPr="00F86FAA" w:rsidRDefault="00856650" w:rsidP="007043AB">
            <w:pPr>
              <w:pStyle w:val="Default"/>
              <w:rPr>
                <w:b/>
                <w:color w:val="auto"/>
              </w:rPr>
            </w:pPr>
            <w:r>
              <w:rPr>
                <w:b/>
                <w:color w:val="auto"/>
              </w:rPr>
              <w:t>Валюта Запроса предложений</w:t>
            </w:r>
          </w:p>
        </w:tc>
        <w:tc>
          <w:tcPr>
            <w:tcW w:w="7200" w:type="dxa"/>
          </w:tcPr>
          <w:p w14:paraId="658FC18A" w14:textId="77777777" w:rsidR="00155776" w:rsidRDefault="00770819">
            <w:pPr>
              <w:pStyle w:val="1a"/>
              <w:ind w:firstLine="0"/>
              <w:jc w:val="left"/>
              <w:rPr>
                <w:b/>
                <w:sz w:val="24"/>
                <w:szCs w:val="24"/>
                <w:highlight w:val="yellow"/>
              </w:rPr>
            </w:pPr>
            <w:r>
              <w:rPr>
                <w:sz w:val="24"/>
                <w:szCs w:val="24"/>
                <w:lang w:val="en-US"/>
              </w:rPr>
              <w:t>Рубли Российской Федерации.</w:t>
            </w:r>
          </w:p>
        </w:tc>
      </w:tr>
      <w:tr w:rsidR="007D6548" w:rsidRPr="00F86FAA" w14:paraId="3E191305" w14:textId="77777777" w:rsidTr="004D6B74">
        <w:tc>
          <w:tcPr>
            <w:tcW w:w="426" w:type="dxa"/>
          </w:tcPr>
          <w:p w14:paraId="53FE59FE"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5FCF4089"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2CEBAAC0" w14:textId="77777777" w:rsidR="00155776" w:rsidRDefault="00770819">
            <w:pPr>
              <w:pStyle w:val="1a"/>
              <w:ind w:firstLine="0"/>
              <w:rPr>
                <w:sz w:val="24"/>
                <w:szCs w:val="24"/>
              </w:rPr>
            </w:pPr>
            <w:r>
              <w:rPr>
                <w:sz w:val="24"/>
                <w:szCs w:val="24"/>
              </w:rPr>
              <w:t>Документацией о закупке предусмотрен авансовый платеж, который не может превышать 25% (двадцати пяти процентов) от начальной максимальной цены договора. Оплата выполненных Работ/выполненной части Работ производится по безналичному расчету (Выбрать необходимое): Вариант 1: - путем перечисления Заказчиком авансового платежа в размере не более 25% (двадцати пяти процентов) от начальной максимальная цены договора в течение 15 (пятнадцати) календарных дней с даты подписания настоящего Договора обеими сторонами; - 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 на основании предоставленного Подрядчиком счета на оплату; -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  Вариант 3: - путем оплаты первого платежа не ранее 30 (тридцати) календарных дней с даты заключения договора в размере 100 % (сто процентов) от стоимости выполненного объема Работ в течение 30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14:paraId="68025F90" w14:textId="77777777" w:rsidR="00155776" w:rsidRDefault="00155776">
            <w:pPr>
              <w:pStyle w:val="1a"/>
              <w:ind w:firstLine="0"/>
              <w:rPr>
                <w:sz w:val="24"/>
                <w:szCs w:val="24"/>
              </w:rPr>
            </w:pPr>
          </w:p>
        </w:tc>
      </w:tr>
      <w:tr w:rsidR="007D6548" w:rsidRPr="00F86FAA" w14:paraId="6CDD999B" w14:textId="77777777" w:rsidTr="004D6B74">
        <w:tc>
          <w:tcPr>
            <w:tcW w:w="426" w:type="dxa"/>
          </w:tcPr>
          <w:p w14:paraId="62FB7C62"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64DFA613"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72F30502" w14:textId="77777777" w:rsidR="00155776" w:rsidRDefault="0077081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срок начала Работ – в течение 1 (одного) рабочего дня с даты заключения договора; - срок окончания выполнения Работ – не более 45 (сорок пять) календарных дней с даты заключения договора</w:t>
            </w:r>
          </w:p>
          <w:p w14:paraId="70142352" w14:textId="77777777" w:rsidR="00155776" w:rsidRDefault="00155776">
            <w:pPr>
              <w:pStyle w:val="Default"/>
              <w:jc w:val="both"/>
            </w:pPr>
          </w:p>
          <w:p w14:paraId="2E1B6AD1" w14:textId="77777777" w:rsidR="00155776" w:rsidRDefault="00770819">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 Нижний Новгород, ул Актюбинская, д 17</w:t>
            </w:r>
          </w:p>
        </w:tc>
      </w:tr>
      <w:tr w:rsidR="007D6548" w:rsidRPr="00F86FAA" w14:paraId="23FD2359" w14:textId="77777777" w:rsidTr="004D6B74">
        <w:tc>
          <w:tcPr>
            <w:tcW w:w="426" w:type="dxa"/>
          </w:tcPr>
          <w:p w14:paraId="0C5ACCAB"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126A6B41" w14:textId="77777777" w:rsidR="007D6548" w:rsidRPr="00F86FAA" w:rsidRDefault="00C3633B" w:rsidP="008035D3">
            <w:pPr>
              <w:pStyle w:val="Default"/>
              <w:rPr>
                <w:b/>
                <w:color w:val="auto"/>
              </w:rPr>
            </w:pPr>
            <w:r>
              <w:rPr>
                <w:b/>
                <w:color w:val="auto"/>
              </w:rPr>
              <w:t xml:space="preserve">Состав и </w:t>
            </w:r>
            <w:r>
              <w:rPr>
                <w:b/>
                <w:color w:val="auto"/>
              </w:rPr>
              <w:lastRenderedPageBreak/>
              <w:t>количество (объем) товаров, работ, услуг</w:t>
            </w:r>
          </w:p>
        </w:tc>
        <w:tc>
          <w:tcPr>
            <w:tcW w:w="7200" w:type="dxa"/>
          </w:tcPr>
          <w:p w14:paraId="17A159C2" w14:textId="77777777" w:rsidR="00155776" w:rsidRDefault="00770819">
            <w:pPr>
              <w:pStyle w:val="1a"/>
              <w:ind w:firstLine="0"/>
              <w:rPr>
                <w:sz w:val="24"/>
                <w:szCs w:val="24"/>
              </w:rPr>
            </w:pPr>
            <w:r>
              <w:rPr>
                <w:sz w:val="24"/>
                <w:szCs w:val="24"/>
              </w:rPr>
              <w:lastRenderedPageBreak/>
              <w:t xml:space="preserve">Состав и объем определен в разделе 4 «Техническое задание» </w:t>
            </w:r>
            <w:r>
              <w:rPr>
                <w:sz w:val="24"/>
                <w:szCs w:val="24"/>
              </w:rPr>
              <w:lastRenderedPageBreak/>
              <w:t>документации о закупке.</w:t>
            </w:r>
          </w:p>
        </w:tc>
      </w:tr>
      <w:tr w:rsidR="00856650" w:rsidRPr="00F86FAA" w14:paraId="63D4FB0A" w14:textId="77777777" w:rsidTr="004D6B74">
        <w:tc>
          <w:tcPr>
            <w:tcW w:w="426" w:type="dxa"/>
          </w:tcPr>
          <w:p w14:paraId="4141C5D4" w14:textId="77777777" w:rsidR="00856650" w:rsidRPr="00F86FAA" w:rsidRDefault="00856650" w:rsidP="00E47C4C">
            <w:pPr>
              <w:pStyle w:val="1a"/>
              <w:ind w:left="-57" w:right="-108" w:firstLine="0"/>
              <w:rPr>
                <w:b/>
                <w:sz w:val="24"/>
                <w:szCs w:val="24"/>
              </w:rPr>
            </w:pPr>
            <w:r>
              <w:rPr>
                <w:b/>
                <w:sz w:val="24"/>
                <w:szCs w:val="24"/>
              </w:rPr>
              <w:lastRenderedPageBreak/>
              <w:t>16.</w:t>
            </w:r>
          </w:p>
        </w:tc>
        <w:tc>
          <w:tcPr>
            <w:tcW w:w="2126" w:type="dxa"/>
          </w:tcPr>
          <w:p w14:paraId="134F2E36"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1FDB827F"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5FAC7913" w14:textId="77777777" w:rsidR="0094179B" w:rsidRPr="00A515A5" w:rsidRDefault="0094179B" w:rsidP="0094179B">
                  <w:pPr>
                    <w:snapToGrid w:val="0"/>
                    <w:rPr>
                      <w:sz w:val="20"/>
                      <w:szCs w:val="20"/>
                    </w:rPr>
                  </w:pPr>
                  <w:r>
                    <w:rPr>
                      <w:sz w:val="20"/>
                      <w:szCs w:val="20"/>
                    </w:rPr>
                    <w:t xml:space="preserve">№ </w:t>
                  </w:r>
                </w:p>
                <w:p w14:paraId="76ADB53A"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010E5E6C"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1F48FB86"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4DE6168D"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0EFC0085"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74ACAFA7"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96079A" w14:paraId="61E9AC3B"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4329FA1C" w14:textId="77777777" w:rsidR="00155776" w:rsidRDefault="00770819">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3C6CD1F3" w14:textId="77777777" w:rsidR="00155776" w:rsidRDefault="00770819">
                  <w:pPr>
                    <w:snapToGrid w:val="0"/>
                    <w:rPr>
                      <w:sz w:val="22"/>
                      <w:szCs w:val="22"/>
                    </w:rPr>
                  </w:pPr>
                  <w:r>
                    <w:rPr>
                      <w:sz w:val="22"/>
                      <w:szCs w:val="22"/>
                    </w:rPr>
                    <w:t>43.99</w:t>
                  </w:r>
                </w:p>
              </w:tc>
              <w:tc>
                <w:tcPr>
                  <w:tcW w:w="1417" w:type="dxa"/>
                  <w:tcBorders>
                    <w:top w:val="single" w:sz="4" w:space="0" w:color="auto"/>
                    <w:left w:val="single" w:sz="4" w:space="0" w:color="auto"/>
                    <w:bottom w:val="single" w:sz="4" w:space="0" w:color="auto"/>
                    <w:right w:val="single" w:sz="4" w:space="0" w:color="auto"/>
                  </w:tcBorders>
                </w:tcPr>
                <w:p w14:paraId="35BF1F96" w14:textId="77777777" w:rsidR="00155776" w:rsidRDefault="00770819">
                  <w:pPr>
                    <w:snapToGrid w:val="0"/>
                    <w:rPr>
                      <w:sz w:val="22"/>
                      <w:szCs w:val="22"/>
                    </w:rPr>
                  </w:pPr>
                  <w:r>
                    <w:rPr>
                      <w:sz w:val="22"/>
                      <w:szCs w:val="22"/>
                    </w:rPr>
                    <w:t>43.99</w:t>
                  </w:r>
                </w:p>
              </w:tc>
              <w:tc>
                <w:tcPr>
                  <w:tcW w:w="1134" w:type="dxa"/>
                  <w:tcBorders>
                    <w:top w:val="single" w:sz="4" w:space="0" w:color="auto"/>
                    <w:left w:val="single" w:sz="4" w:space="0" w:color="auto"/>
                    <w:bottom w:val="single" w:sz="4" w:space="0" w:color="auto"/>
                    <w:right w:val="single" w:sz="4" w:space="0" w:color="auto"/>
                  </w:tcBorders>
                </w:tcPr>
                <w:p w14:paraId="002B7BD6" w14:textId="77777777" w:rsidR="00155776" w:rsidRDefault="00770819">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1F3A7904" w14:textId="77777777" w:rsidR="00155776" w:rsidRDefault="00770819">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214151BE" w14:textId="77777777" w:rsidR="00155776" w:rsidRDefault="00770819">
                  <w:pPr>
                    <w:snapToGrid w:val="0"/>
                    <w:rPr>
                      <w:sz w:val="22"/>
                      <w:szCs w:val="22"/>
                    </w:rPr>
                  </w:pPr>
                  <w:r>
                    <w:rPr>
                      <w:sz w:val="22"/>
                      <w:szCs w:val="22"/>
                    </w:rPr>
                    <w:t>336</w:t>
                  </w:r>
                </w:p>
              </w:tc>
            </w:tr>
          </w:tbl>
          <w:p w14:paraId="5C8134D7" w14:textId="77777777" w:rsidR="00155776" w:rsidRDefault="00155776"/>
        </w:tc>
      </w:tr>
      <w:tr w:rsidR="007D6548" w:rsidRPr="00F86FAA" w14:paraId="77FBADEE" w14:textId="77777777" w:rsidTr="004D6B74">
        <w:tc>
          <w:tcPr>
            <w:tcW w:w="426" w:type="dxa"/>
          </w:tcPr>
          <w:p w14:paraId="7CAF8DCA"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75DF7272"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200" w:type="dxa"/>
          </w:tcPr>
          <w:p w14:paraId="18366731" w14:textId="77777777" w:rsidR="006D2B87" w:rsidRPr="00286B26" w:rsidRDefault="00856650" w:rsidP="00EE56DB">
            <w:pPr>
              <w:pStyle w:val="aff6"/>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7A218C4D" w14:textId="77777777" w:rsidR="00155776" w:rsidRPr="00623DEB" w:rsidRDefault="00770819" w:rsidP="00EE56DB">
            <w:pPr>
              <w:pStyle w:val="aff6"/>
              <w:numPr>
                <w:ilvl w:val="1"/>
                <w:numId w:val="14"/>
              </w:numPr>
              <w:ind w:left="601" w:hanging="426"/>
              <w:jc w:val="both"/>
            </w:pPr>
            <w:r w:rsidRPr="00623DE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74106D71" w14:textId="77777777" w:rsidR="00155776" w:rsidRPr="00623DEB" w:rsidRDefault="00770819" w:rsidP="00EE56DB">
            <w:pPr>
              <w:pStyle w:val="aff6"/>
              <w:numPr>
                <w:ilvl w:val="1"/>
                <w:numId w:val="14"/>
              </w:numPr>
              <w:ind w:left="601" w:hanging="426"/>
              <w:jc w:val="both"/>
            </w:pPr>
            <w:r w:rsidRPr="00623DE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3543717A" w14:textId="77777777" w:rsidR="00155776" w:rsidRPr="00623DEB" w:rsidRDefault="00770819" w:rsidP="00EE56DB">
            <w:pPr>
              <w:pStyle w:val="aff6"/>
              <w:numPr>
                <w:ilvl w:val="1"/>
                <w:numId w:val="14"/>
              </w:numPr>
              <w:ind w:left="601" w:hanging="426"/>
              <w:jc w:val="both"/>
            </w:pPr>
            <w:r w:rsidRPr="00623DEB">
              <w:t>наличие за период 2019-2022г. опыта выполнения работ по строительству, реконструкции, модернизации, ремонту асфальтированию автомобильных дорог, проездов, производственных площадок, с суммарной стоимостью договора(-ов) не менее 20 % от начальной (максимальной) цены договора/цены лота, указанной в п.5 настоящей Информационной карты;</w:t>
            </w:r>
          </w:p>
          <w:p w14:paraId="77651EAC" w14:textId="77777777" w:rsidR="00155776" w:rsidRPr="00623DEB" w:rsidRDefault="00770819" w:rsidP="00EE56DB">
            <w:pPr>
              <w:pStyle w:val="aff6"/>
              <w:numPr>
                <w:ilvl w:val="1"/>
                <w:numId w:val="14"/>
              </w:numPr>
              <w:ind w:left="601" w:hanging="426"/>
              <w:jc w:val="both"/>
            </w:pPr>
            <w:r w:rsidRPr="00623DEB">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14:paraId="7D56A604" w14:textId="77777777" w:rsidR="00155776" w:rsidRPr="00623DEB" w:rsidRDefault="00770819" w:rsidP="00EE56DB">
            <w:pPr>
              <w:pStyle w:val="aff6"/>
              <w:numPr>
                <w:ilvl w:val="1"/>
                <w:numId w:val="14"/>
              </w:numPr>
              <w:ind w:left="601" w:hanging="426"/>
              <w:jc w:val="both"/>
            </w:pPr>
            <w:r w:rsidRPr="00623DEB">
              <w:t>претендент должен иметь квалифицированный персонал, включающий в себя: - не менее одного работника, имеющего действующее удостоверение по проведению проверки знаний требований пожарно-технического минимума; - не менее одного работника, имеющего действующее удостоверение по проведению проверки знаний требований охраны труда.</w:t>
            </w:r>
          </w:p>
          <w:p w14:paraId="002BD946" w14:textId="77777777" w:rsidR="006D2B87" w:rsidRPr="00286B26" w:rsidRDefault="006D2B87" w:rsidP="00EE56DB">
            <w:pPr>
              <w:pStyle w:val="aff6"/>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2D3B029C" w14:textId="77777777" w:rsidR="00155776" w:rsidRPr="00623DEB" w:rsidRDefault="00770819" w:rsidP="00EE56DB">
            <w:pPr>
              <w:pStyle w:val="aff6"/>
              <w:numPr>
                <w:ilvl w:val="1"/>
                <w:numId w:val="14"/>
              </w:numPr>
              <w:ind w:left="601" w:hanging="426"/>
              <w:jc w:val="both"/>
            </w:pPr>
            <w:r w:rsidRPr="00623DEB">
              <w:lastRenderedPageBreak/>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4BDFECA5" w14:textId="77777777" w:rsidR="00155776" w:rsidRPr="00623DEB" w:rsidRDefault="00770819" w:rsidP="00EE56DB">
            <w:pPr>
              <w:pStyle w:val="aff6"/>
              <w:numPr>
                <w:ilvl w:val="1"/>
                <w:numId w:val="14"/>
              </w:numPr>
              <w:ind w:left="601" w:hanging="426"/>
              <w:jc w:val="both"/>
            </w:pPr>
            <w:r w:rsidRPr="00623DE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23DEB">
              <w:t>://</w:t>
            </w:r>
            <w:r>
              <w:rPr>
                <w:lang w:val="en-US"/>
              </w:rPr>
              <w:t>service</w:t>
            </w:r>
            <w:r w:rsidRPr="00623DEB">
              <w:t>.</w:t>
            </w:r>
            <w:r>
              <w:rPr>
                <w:lang w:val="en-US"/>
              </w:rPr>
              <w:t>nalog</w:t>
            </w:r>
            <w:r w:rsidRPr="00623DEB">
              <w:t>.</w:t>
            </w:r>
            <w:r>
              <w:rPr>
                <w:lang w:val="en-US"/>
              </w:rPr>
              <w:t>ru</w:t>
            </w:r>
            <w:r w:rsidRPr="00623DEB">
              <w:t>/</w:t>
            </w:r>
            <w:r>
              <w:rPr>
                <w:lang w:val="en-US"/>
              </w:rPr>
              <w:t>zd</w:t>
            </w:r>
            <w:r w:rsidRPr="00623DEB">
              <w:t>.</w:t>
            </w:r>
            <w:r>
              <w:rPr>
                <w:lang w:val="en-US"/>
              </w:rPr>
              <w:t>do</w:t>
            </w:r>
            <w:r w:rsidRPr="00623DEB">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23DEB">
              <w:t>://</w:t>
            </w:r>
            <w:r>
              <w:rPr>
                <w:lang w:val="en-US"/>
              </w:rPr>
              <w:t>service</w:t>
            </w:r>
            <w:r w:rsidRPr="00623DEB">
              <w:t>.</w:t>
            </w:r>
            <w:r>
              <w:rPr>
                <w:lang w:val="en-US"/>
              </w:rPr>
              <w:t>nalog</w:t>
            </w:r>
            <w:r w:rsidRPr="00623DEB">
              <w:t>.</w:t>
            </w:r>
            <w:r>
              <w:rPr>
                <w:lang w:val="en-US"/>
              </w:rPr>
              <w:t>ru</w:t>
            </w:r>
            <w:r w:rsidRPr="00623DEB">
              <w:t>/</w:t>
            </w:r>
            <w:r>
              <w:rPr>
                <w:lang w:val="en-US"/>
              </w:rPr>
              <w:t>zd</w:t>
            </w:r>
            <w:r w:rsidRPr="00623DEB">
              <w:t>.</w:t>
            </w:r>
            <w:r>
              <w:rPr>
                <w:lang w:val="en-US"/>
              </w:rPr>
              <w:t>do</w:t>
            </w:r>
            <w:r w:rsidRPr="00623DEB">
              <w:t>);</w:t>
            </w:r>
          </w:p>
          <w:p w14:paraId="6886533A" w14:textId="77777777" w:rsidR="00155776" w:rsidRPr="00623DEB" w:rsidRDefault="00770819" w:rsidP="00EE56DB">
            <w:pPr>
              <w:pStyle w:val="aff6"/>
              <w:numPr>
                <w:ilvl w:val="1"/>
                <w:numId w:val="14"/>
              </w:numPr>
              <w:ind w:left="601" w:hanging="426"/>
              <w:jc w:val="both"/>
            </w:pPr>
            <w:r w:rsidRPr="00623DEB">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23DEB">
              <w:t>://</w:t>
            </w:r>
            <w:r>
              <w:rPr>
                <w:lang w:val="en-US"/>
              </w:rPr>
              <w:t>fssprus</w:t>
            </w:r>
            <w:r w:rsidRPr="00623DEB">
              <w:t>.</w:t>
            </w:r>
            <w:r>
              <w:rPr>
                <w:lang w:val="en-US"/>
              </w:rPr>
              <w:t>ru</w:t>
            </w:r>
            <w:r w:rsidRPr="00623DEB">
              <w:t>/</w:t>
            </w:r>
            <w:r>
              <w:rPr>
                <w:lang w:val="en-US"/>
              </w:rPr>
              <w:t>iss</w:t>
            </w:r>
            <w:r w:rsidRPr="00623DEB">
              <w:t>/</w:t>
            </w:r>
            <w:r>
              <w:rPr>
                <w:lang w:val="en-US"/>
              </w:rPr>
              <w:t>ip</w:t>
            </w:r>
            <w:r w:rsidRPr="00623DEB">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623DEB">
              <w:t>://</w:t>
            </w:r>
            <w:r>
              <w:rPr>
                <w:lang w:val="en-US"/>
              </w:rPr>
              <w:t>www</w:t>
            </w:r>
            <w:r w:rsidRPr="00623DEB">
              <w:t>.</w:t>
            </w:r>
            <w:r>
              <w:rPr>
                <w:lang w:val="en-US"/>
              </w:rPr>
              <w:t>fedresurs</w:t>
            </w:r>
            <w:r w:rsidRPr="00623DEB">
              <w:t>.</w:t>
            </w:r>
            <w:r>
              <w:rPr>
                <w:lang w:val="en-US"/>
              </w:rPr>
              <w:t>ru</w:t>
            </w:r>
            <w:r w:rsidRPr="00623DE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w:t>
            </w:r>
            <w:r w:rsidRPr="00623DEB">
              <w:lastRenderedPageBreak/>
              <w:t>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0433B762" w14:textId="77777777" w:rsidR="00155776" w:rsidRPr="00623DEB" w:rsidRDefault="00770819" w:rsidP="00EE56DB">
            <w:pPr>
              <w:pStyle w:val="aff6"/>
              <w:numPr>
                <w:ilvl w:val="1"/>
                <w:numId w:val="14"/>
              </w:numPr>
              <w:ind w:left="601" w:hanging="426"/>
              <w:jc w:val="both"/>
            </w:pPr>
            <w:r w:rsidRPr="00623DE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4F0EDFE0" w14:textId="77777777" w:rsidR="00155776" w:rsidRPr="00623DEB" w:rsidRDefault="00770819" w:rsidP="00EE56DB">
            <w:pPr>
              <w:pStyle w:val="aff6"/>
              <w:numPr>
                <w:ilvl w:val="1"/>
                <w:numId w:val="14"/>
              </w:numPr>
              <w:ind w:left="601" w:hanging="426"/>
              <w:jc w:val="both"/>
            </w:pPr>
            <w:r w:rsidRPr="00623DEB">
              <w:t>действующая на дату рассмотрения, оценки и сопоставление Заявок выписка из реестра членов саморегулируемой организации в области строительства, реконструкции и капитального ремонта, членом которой является участник, выданная указанной саморегулируемой организацией (срок действия выписки из реестра членов СРО один месяц с даты ее выдачи), заверенная претендентом копия;</w:t>
            </w:r>
          </w:p>
          <w:p w14:paraId="08AF73D6" w14:textId="77777777" w:rsidR="00155776" w:rsidRPr="00623DEB" w:rsidRDefault="00770819" w:rsidP="00EE56DB">
            <w:pPr>
              <w:pStyle w:val="aff6"/>
              <w:numPr>
                <w:ilvl w:val="1"/>
                <w:numId w:val="14"/>
              </w:numPr>
              <w:ind w:left="601" w:hanging="426"/>
              <w:jc w:val="both"/>
            </w:pPr>
            <w:r w:rsidRPr="00623DEB">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14:paraId="4DFB9BF4" w14:textId="77777777" w:rsidR="00155776" w:rsidRPr="00623DEB" w:rsidRDefault="00770819" w:rsidP="00EE56DB">
            <w:pPr>
              <w:pStyle w:val="aff6"/>
              <w:numPr>
                <w:ilvl w:val="1"/>
                <w:numId w:val="14"/>
              </w:numPr>
              <w:ind w:left="601" w:hanging="426"/>
              <w:jc w:val="both"/>
            </w:pPr>
            <w:r w:rsidRPr="00623DEB">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14:paraId="489AB6DB" w14:textId="77777777" w:rsidR="00155776" w:rsidRDefault="00770819" w:rsidP="00EE56DB">
            <w:pPr>
              <w:pStyle w:val="aff6"/>
              <w:numPr>
                <w:ilvl w:val="1"/>
                <w:numId w:val="14"/>
              </w:numPr>
              <w:ind w:left="601" w:hanging="426"/>
              <w:jc w:val="both"/>
              <w:rPr>
                <w:lang w:val="en-US"/>
              </w:rPr>
            </w:pPr>
            <w:r w:rsidRPr="00623DEB">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14:paraId="7265D9E1" w14:textId="77777777" w:rsidR="00155776" w:rsidRPr="00623DEB" w:rsidRDefault="00770819" w:rsidP="00EE56DB">
            <w:pPr>
              <w:pStyle w:val="aff6"/>
              <w:numPr>
                <w:ilvl w:val="1"/>
                <w:numId w:val="14"/>
              </w:numPr>
              <w:ind w:left="601" w:hanging="426"/>
              <w:jc w:val="both"/>
            </w:pPr>
            <w:r w:rsidRPr="00623DEB">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14:paraId="48648346" w14:textId="77777777" w:rsidR="00155776" w:rsidRPr="00623DEB" w:rsidRDefault="00770819" w:rsidP="00EE56DB">
            <w:pPr>
              <w:pStyle w:val="aff6"/>
              <w:numPr>
                <w:ilvl w:val="1"/>
                <w:numId w:val="14"/>
              </w:numPr>
              <w:ind w:left="601" w:hanging="426"/>
              <w:jc w:val="both"/>
            </w:pPr>
            <w:r w:rsidRPr="00623DEB">
              <w:t>сведения об административном и производственном персонале по форме приложения №7 к документации о закупке;</w:t>
            </w:r>
          </w:p>
          <w:p w14:paraId="530CFC0E" w14:textId="77777777" w:rsidR="00155776" w:rsidRPr="00623DEB" w:rsidRDefault="00770819" w:rsidP="00EE56DB">
            <w:pPr>
              <w:pStyle w:val="aff6"/>
              <w:numPr>
                <w:ilvl w:val="1"/>
                <w:numId w:val="14"/>
              </w:numPr>
              <w:ind w:left="601" w:hanging="426"/>
              <w:jc w:val="both"/>
            </w:pPr>
            <w:r w:rsidRPr="00623DEB">
              <w:t xml:space="preserve">копию действующего удостоверения по проведению проверки знаний требований пожарно-технического </w:t>
            </w:r>
            <w:r w:rsidRPr="00623DEB">
              <w:lastRenderedPageBreak/>
              <w:t>минимума на одного из работников, указанных в сведениях об административном и производственном персонале по форме приложения №7 к документации о закупке;</w:t>
            </w:r>
          </w:p>
          <w:p w14:paraId="342E86F1" w14:textId="77777777" w:rsidR="00155776" w:rsidRPr="00623DEB" w:rsidRDefault="00770819" w:rsidP="00EE56DB">
            <w:pPr>
              <w:pStyle w:val="aff6"/>
              <w:numPr>
                <w:ilvl w:val="1"/>
                <w:numId w:val="14"/>
              </w:numPr>
              <w:ind w:left="601" w:hanging="426"/>
              <w:jc w:val="both"/>
            </w:pPr>
            <w:r w:rsidRPr="00623DEB">
              <w:t>копию действующего удостоверения по проведению проверки знаний требований охраны труда на одного из работников, указанных в сведениях об административном и производственном персонале по форме приложения №7 к документации о закупке..</w:t>
            </w:r>
          </w:p>
        </w:tc>
      </w:tr>
      <w:tr w:rsidR="00835CB1" w:rsidRPr="00F86FAA" w14:paraId="06717968" w14:textId="77777777" w:rsidTr="004D6B74">
        <w:tc>
          <w:tcPr>
            <w:tcW w:w="426" w:type="dxa"/>
          </w:tcPr>
          <w:p w14:paraId="0D4C7043"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487B63ED"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40B54DAB" w14:textId="77777777" w:rsidR="00155776" w:rsidRDefault="00770819">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468741AB" w14:textId="77777777" w:rsidTr="004D6B74">
        <w:tc>
          <w:tcPr>
            <w:tcW w:w="426" w:type="dxa"/>
          </w:tcPr>
          <w:p w14:paraId="4A4B4DEB"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45F9009F"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14:paraId="105E84C7" w14:textId="77777777" w:rsidTr="004D6B74">
              <w:tc>
                <w:tcPr>
                  <w:tcW w:w="4423" w:type="dxa"/>
                </w:tcPr>
                <w:p w14:paraId="7C999BD7" w14:textId="77777777" w:rsidR="006D2B87" w:rsidRPr="006D2B87" w:rsidRDefault="006D2B87" w:rsidP="006D2B87">
                  <w:pPr>
                    <w:pStyle w:val="af8"/>
                    <w:rPr>
                      <w:b/>
                      <w:sz w:val="24"/>
                    </w:rPr>
                  </w:pPr>
                  <w:r>
                    <w:rPr>
                      <w:b/>
                      <w:sz w:val="24"/>
                    </w:rPr>
                    <w:t>Критерий оценки</w:t>
                  </w:r>
                </w:p>
              </w:tc>
              <w:tc>
                <w:tcPr>
                  <w:tcW w:w="2551" w:type="dxa"/>
                </w:tcPr>
                <w:p w14:paraId="2BFC7D45" w14:textId="77777777" w:rsidR="006D2B87" w:rsidRPr="006D2B87" w:rsidRDefault="006D2B87" w:rsidP="006D2B87">
                  <w:pPr>
                    <w:pStyle w:val="af8"/>
                    <w:ind w:firstLine="0"/>
                    <w:rPr>
                      <w:b/>
                      <w:sz w:val="24"/>
                    </w:rPr>
                  </w:pPr>
                  <w:r>
                    <w:rPr>
                      <w:b/>
                      <w:sz w:val="24"/>
                    </w:rPr>
                    <w:t>Значение Кз</w:t>
                  </w:r>
                </w:p>
              </w:tc>
            </w:tr>
            <w:tr w:rsidR="006D2B87" w:rsidRPr="00514332" w14:paraId="286B23F4" w14:textId="77777777" w:rsidTr="004D6B74">
              <w:tc>
                <w:tcPr>
                  <w:tcW w:w="4423" w:type="dxa"/>
                </w:tcPr>
                <w:p w14:paraId="15188F6D" w14:textId="77777777" w:rsidR="00155776" w:rsidRDefault="00770819">
                  <w:pPr>
                    <w:pStyle w:val="af8"/>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14:paraId="6A4306DC" w14:textId="77777777" w:rsidR="00155776" w:rsidRDefault="00770819">
                  <w:pPr>
                    <w:pStyle w:val="af8"/>
                    <w:ind w:firstLine="0"/>
                    <w:rPr>
                      <w:sz w:val="24"/>
                      <w:lang w:val="en-US"/>
                    </w:rPr>
                  </w:pPr>
                  <w:r>
                    <w:rPr>
                      <w:sz w:val="24"/>
                      <w:lang w:val="en-US"/>
                    </w:rPr>
                    <w:t>0,55</w:t>
                  </w:r>
                </w:p>
              </w:tc>
            </w:tr>
            <w:tr w:rsidR="006D2B87" w:rsidRPr="00514332" w14:paraId="62C8E458" w14:textId="77777777" w:rsidTr="004D6B74">
              <w:tc>
                <w:tcPr>
                  <w:tcW w:w="4423" w:type="dxa"/>
                </w:tcPr>
                <w:p w14:paraId="314F0F0C" w14:textId="77777777" w:rsidR="00155776" w:rsidRDefault="00770819">
                  <w:pPr>
                    <w:pStyle w:val="af8"/>
                    <w:ind w:firstLine="0"/>
                    <w:rPr>
                      <w:sz w:val="24"/>
                    </w:rPr>
                  </w:pPr>
                  <w:r>
                    <w:rPr>
                      <w:sz w:val="24"/>
                    </w:rPr>
                    <w:t xml:space="preserve">Опыт участника: суммарная стоимость договоров по строительству, реконструкции, модернизации, ремонту асфальтированию автомобильных дорог, проездов, производственных площадок, с суммарной стоимостью договора(-ов) не менее 20 % от начальной (максимальной) цены договора/цены лота, указанной в п.5 настоящей Информационной карты.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551" w:type="dxa"/>
                </w:tcPr>
                <w:p w14:paraId="41011D2B" w14:textId="77777777" w:rsidR="00155776" w:rsidRDefault="00770819">
                  <w:pPr>
                    <w:pStyle w:val="af8"/>
                    <w:ind w:firstLine="0"/>
                    <w:rPr>
                      <w:sz w:val="24"/>
                      <w:lang w:val="en-US"/>
                    </w:rPr>
                  </w:pPr>
                  <w:r>
                    <w:rPr>
                      <w:sz w:val="24"/>
                      <w:lang w:val="en-US"/>
                    </w:rPr>
                    <w:t>0,10</w:t>
                  </w:r>
                </w:p>
              </w:tc>
            </w:tr>
            <w:tr w:rsidR="006D2B87" w:rsidRPr="00514332" w14:paraId="0A89FCE5" w14:textId="77777777" w:rsidTr="004D6B74">
              <w:tc>
                <w:tcPr>
                  <w:tcW w:w="4423" w:type="dxa"/>
                </w:tcPr>
                <w:p w14:paraId="4FECE91F" w14:textId="77777777" w:rsidR="00155776" w:rsidRDefault="00770819">
                  <w:pPr>
                    <w:pStyle w:val="af8"/>
                    <w:ind w:firstLine="0"/>
                    <w:rPr>
                      <w:sz w:val="24"/>
                    </w:rPr>
                  </w:pPr>
                  <w:r>
                    <w:rPr>
                      <w:sz w:val="24"/>
                    </w:rPr>
                    <w:t xml:space="preserve">Срок выполнения работ (указываются претендентом в финансово-коммерческом предложении). Наилучшим признается наименьший срок, предложенный претендентом </w:t>
                  </w:r>
                </w:p>
              </w:tc>
              <w:tc>
                <w:tcPr>
                  <w:tcW w:w="2551" w:type="dxa"/>
                </w:tcPr>
                <w:p w14:paraId="4EB82C58" w14:textId="77777777" w:rsidR="00155776" w:rsidRDefault="00770819">
                  <w:pPr>
                    <w:pStyle w:val="af8"/>
                    <w:ind w:firstLine="0"/>
                    <w:rPr>
                      <w:sz w:val="24"/>
                      <w:lang w:val="en-US"/>
                    </w:rPr>
                  </w:pPr>
                  <w:r>
                    <w:rPr>
                      <w:sz w:val="24"/>
                      <w:lang w:val="en-US"/>
                    </w:rPr>
                    <w:t>0,15</w:t>
                  </w:r>
                </w:p>
              </w:tc>
            </w:tr>
            <w:tr w:rsidR="006D2B87" w:rsidRPr="00514332" w14:paraId="548CC883" w14:textId="77777777" w:rsidTr="004D6B74">
              <w:tc>
                <w:tcPr>
                  <w:tcW w:w="4423" w:type="dxa"/>
                </w:tcPr>
                <w:p w14:paraId="6AB79742" w14:textId="77777777" w:rsidR="00155776" w:rsidRDefault="00770819">
                  <w:pPr>
                    <w:pStyle w:val="af8"/>
                    <w:ind w:firstLine="0"/>
                    <w:rPr>
                      <w:sz w:val="24"/>
                    </w:rPr>
                  </w:pPr>
                  <w:r>
                    <w:rPr>
                      <w:sz w:val="24"/>
                    </w:rPr>
                    <w:t xml:space="preserve">Гарантийный срок на выполненные работы (указываются претендентом в </w:t>
                  </w:r>
                  <w:r>
                    <w:rPr>
                      <w:sz w:val="24"/>
                    </w:rPr>
                    <w:lastRenderedPageBreak/>
                    <w:t xml:space="preserve">финансово-коммерческом предложении). Наилучшим признается наибольший срок, предложенный претендентом. </w:t>
                  </w:r>
                </w:p>
              </w:tc>
              <w:tc>
                <w:tcPr>
                  <w:tcW w:w="2551" w:type="dxa"/>
                </w:tcPr>
                <w:p w14:paraId="2032B66A" w14:textId="77777777" w:rsidR="00155776" w:rsidRDefault="00770819">
                  <w:pPr>
                    <w:pStyle w:val="af8"/>
                    <w:ind w:firstLine="0"/>
                    <w:rPr>
                      <w:sz w:val="24"/>
                      <w:lang w:val="en-US"/>
                    </w:rPr>
                  </w:pPr>
                  <w:r>
                    <w:rPr>
                      <w:sz w:val="24"/>
                      <w:lang w:val="en-US"/>
                    </w:rPr>
                    <w:lastRenderedPageBreak/>
                    <w:t>0,10</w:t>
                  </w:r>
                </w:p>
              </w:tc>
            </w:tr>
            <w:tr w:rsidR="006D2B87" w:rsidRPr="00514332" w14:paraId="19EB7715" w14:textId="77777777" w:rsidTr="004D6B74">
              <w:tc>
                <w:tcPr>
                  <w:tcW w:w="4423" w:type="dxa"/>
                </w:tcPr>
                <w:p w14:paraId="37F538C9" w14:textId="77777777" w:rsidR="00155776" w:rsidRDefault="00770819">
                  <w:pPr>
                    <w:pStyle w:val="af8"/>
                    <w:ind w:firstLine="0"/>
                    <w:rPr>
                      <w:sz w:val="24"/>
                    </w:rPr>
                  </w:pPr>
                  <w:r>
                    <w:rPr>
                      <w:sz w:val="24"/>
                    </w:rPr>
                    <w:t xml:space="preserve">Размер аванса (указываются претендентом в финансово-коммерческом предложении). Наилучшим признается наименьший размер аванса, предложенный претендентом. </w:t>
                  </w:r>
                </w:p>
              </w:tc>
              <w:tc>
                <w:tcPr>
                  <w:tcW w:w="2551" w:type="dxa"/>
                </w:tcPr>
                <w:p w14:paraId="55903FC6" w14:textId="77777777" w:rsidR="00155776" w:rsidRDefault="00770819">
                  <w:pPr>
                    <w:pStyle w:val="af8"/>
                    <w:ind w:firstLine="0"/>
                    <w:rPr>
                      <w:sz w:val="24"/>
                      <w:lang w:val="en-US"/>
                    </w:rPr>
                  </w:pPr>
                  <w:r>
                    <w:rPr>
                      <w:sz w:val="24"/>
                      <w:lang w:val="en-US"/>
                    </w:rPr>
                    <w:t>0,10</w:t>
                  </w:r>
                </w:p>
              </w:tc>
            </w:tr>
          </w:tbl>
          <w:p w14:paraId="79442689" w14:textId="77777777" w:rsidR="007D6548" w:rsidRPr="00F86FAA" w:rsidRDefault="007D6548" w:rsidP="003D3596">
            <w:pPr>
              <w:pStyle w:val="af8"/>
              <w:rPr>
                <w:b/>
                <w:i/>
                <w:sz w:val="24"/>
              </w:rPr>
            </w:pPr>
          </w:p>
        </w:tc>
      </w:tr>
      <w:tr w:rsidR="00736D40" w:rsidRPr="00F86FAA" w14:paraId="67649EBE" w14:textId="77777777" w:rsidTr="004D6B74">
        <w:tc>
          <w:tcPr>
            <w:tcW w:w="426" w:type="dxa"/>
          </w:tcPr>
          <w:p w14:paraId="4DEF062D" w14:textId="77777777"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14:paraId="65CCCA02"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EB6520" w:rsidRPr="000A15FB" w14:paraId="4C3DB04D" w14:textId="77777777" w:rsidTr="00807614">
              <w:tc>
                <w:tcPr>
                  <w:tcW w:w="6974" w:type="dxa"/>
                </w:tcPr>
                <w:p w14:paraId="7C6E8A83" w14:textId="77777777" w:rsidR="00EB6520" w:rsidRPr="00D94533" w:rsidRDefault="00EB6520" w:rsidP="00807614">
                  <w:pPr>
                    <w:pStyle w:val="-3"/>
                    <w:tabs>
                      <w:tab w:val="clear" w:pos="1985"/>
                    </w:tabs>
                    <w:suppressAutoHyphens/>
                    <w:ind w:left="629" w:firstLine="0"/>
                    <w:rPr>
                      <w:b/>
                      <w:sz w:val="24"/>
                    </w:rPr>
                  </w:pPr>
                  <w:r>
                    <w:rPr>
                      <w:b/>
                      <w:sz w:val="24"/>
                    </w:rPr>
                    <w:t>I. Внесение изменений в договор:</w:t>
                  </w:r>
                </w:p>
                <w:p w14:paraId="37C4B0FC" w14:textId="77777777" w:rsidR="00155776" w:rsidRDefault="00770819">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0FC694E2" w14:textId="77777777" w:rsidR="00EB6520" w:rsidRPr="002F15C9" w:rsidRDefault="00EB6520" w:rsidP="0080761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504A53B4" w14:textId="77777777" w:rsidR="00EB6520" w:rsidRPr="002F15C9" w:rsidRDefault="00EB6520" w:rsidP="0080761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4E7A03AC" w14:textId="77777777" w:rsidR="00EB6520" w:rsidRPr="002F15C9" w:rsidRDefault="00EB6520" w:rsidP="0080761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39EBAAD0" w14:textId="77777777" w:rsidR="00155776" w:rsidRDefault="00770819">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2104B26C" w14:textId="77777777" w:rsidR="00155776" w:rsidRDefault="00155776">
                  <w:pPr>
                    <w:pStyle w:val="-3"/>
                    <w:tabs>
                      <w:tab w:val="clear" w:pos="1985"/>
                    </w:tabs>
                    <w:suppressAutoHyphens/>
                    <w:rPr>
                      <w:sz w:val="24"/>
                    </w:rPr>
                  </w:pPr>
                </w:p>
              </w:tc>
            </w:tr>
            <w:tr w:rsidR="00EB6520" w:rsidRPr="000D7A81" w14:paraId="497ADFD6" w14:textId="77777777" w:rsidTr="00807614">
              <w:tc>
                <w:tcPr>
                  <w:tcW w:w="6974" w:type="dxa"/>
                </w:tcPr>
                <w:p w14:paraId="75A1565B" w14:textId="77777777" w:rsidR="00155776" w:rsidRDefault="00770819">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EB6520" w:rsidRPr="001F109F" w14:paraId="22382F77" w14:textId="77777777" w:rsidTr="00807614">
              <w:tc>
                <w:tcPr>
                  <w:tcW w:w="6974" w:type="dxa"/>
                </w:tcPr>
                <w:p w14:paraId="09E9FB79" w14:textId="77777777" w:rsidR="00EB6520" w:rsidRDefault="00EB6520" w:rsidP="00807614">
                  <w:pPr>
                    <w:pStyle w:val="af8"/>
                    <w:ind w:left="629" w:firstLine="0"/>
                    <w:rPr>
                      <w:b/>
                      <w:sz w:val="24"/>
                    </w:rPr>
                  </w:pPr>
                  <w:r>
                    <w:rPr>
                      <w:b/>
                      <w:sz w:val="24"/>
                    </w:rPr>
                    <w:t>III. Увеличение цены договора:</w:t>
                  </w:r>
                </w:p>
                <w:p w14:paraId="7061058E" w14:textId="77777777" w:rsidR="00155776" w:rsidRDefault="00770819">
                  <w:pPr>
                    <w:pStyle w:val="af8"/>
                    <w:ind w:firstLine="629"/>
                    <w:rPr>
                      <w:sz w:val="24"/>
                    </w:rPr>
                  </w:pPr>
                  <w:r>
                    <w:rPr>
                      <w:sz w:val="24"/>
                    </w:rPr>
                    <w:t>Не предусмотрено.</w:t>
                  </w:r>
                </w:p>
                <w:p w14:paraId="551F060E" w14:textId="77777777" w:rsidR="00155776" w:rsidRDefault="00155776">
                  <w:pPr>
                    <w:pStyle w:val="af8"/>
                    <w:ind w:firstLine="629"/>
                    <w:rPr>
                      <w:sz w:val="24"/>
                    </w:rPr>
                  </w:pPr>
                </w:p>
              </w:tc>
            </w:tr>
          </w:tbl>
          <w:p w14:paraId="60819CAE" w14:textId="77777777" w:rsidR="00736D40" w:rsidRPr="00EB6520" w:rsidRDefault="00736D40" w:rsidP="003D3C71">
            <w:pPr>
              <w:pStyle w:val="af8"/>
              <w:ind w:left="601" w:firstLine="0"/>
              <w:rPr>
                <w:sz w:val="24"/>
              </w:rPr>
            </w:pPr>
          </w:p>
        </w:tc>
      </w:tr>
      <w:tr w:rsidR="007D6548" w:rsidRPr="00F86FAA" w14:paraId="5AE96D5A" w14:textId="77777777" w:rsidTr="004D6B74">
        <w:tc>
          <w:tcPr>
            <w:tcW w:w="426" w:type="dxa"/>
          </w:tcPr>
          <w:p w14:paraId="1A2ACF92" w14:textId="77777777" w:rsidR="007D6548" w:rsidRPr="00F86FAA" w:rsidRDefault="009830CC" w:rsidP="00E47C4C">
            <w:pPr>
              <w:pStyle w:val="1a"/>
              <w:ind w:left="-57" w:right="-108" w:firstLine="0"/>
              <w:rPr>
                <w:b/>
                <w:sz w:val="24"/>
                <w:szCs w:val="24"/>
              </w:rPr>
            </w:pPr>
            <w:r>
              <w:rPr>
                <w:b/>
                <w:sz w:val="24"/>
                <w:szCs w:val="24"/>
              </w:rPr>
              <w:t>21.</w:t>
            </w:r>
          </w:p>
        </w:tc>
        <w:tc>
          <w:tcPr>
            <w:tcW w:w="2126" w:type="dxa"/>
          </w:tcPr>
          <w:p w14:paraId="7769C0C5"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2F153044" w14:textId="77777777" w:rsidR="00155776" w:rsidRDefault="00770819">
            <w:pPr>
              <w:pStyle w:val="1a"/>
              <w:ind w:firstLine="0"/>
              <w:rPr>
                <w:sz w:val="24"/>
                <w:szCs w:val="24"/>
              </w:rPr>
            </w:pPr>
            <w:r>
              <w:rPr>
                <w:sz w:val="24"/>
                <w:szCs w:val="24"/>
              </w:rPr>
              <w:t>Допускается</w:t>
            </w:r>
          </w:p>
        </w:tc>
      </w:tr>
      <w:tr w:rsidR="001356F1" w:rsidRPr="00F86FAA" w14:paraId="598B363C" w14:textId="77777777" w:rsidTr="004D6B74">
        <w:tc>
          <w:tcPr>
            <w:tcW w:w="426" w:type="dxa"/>
          </w:tcPr>
          <w:p w14:paraId="48150EEE"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6AEA9640"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449314A1" w14:textId="77777777" w:rsidR="00155776" w:rsidRDefault="00770819">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FB7331" w:rsidRPr="00C10125" w14:paraId="1DFB429B" w14:textId="77777777" w:rsidTr="003A16CD">
        <w:tc>
          <w:tcPr>
            <w:tcW w:w="426" w:type="dxa"/>
          </w:tcPr>
          <w:p w14:paraId="4CAC7C27" w14:textId="77777777" w:rsidR="00FB7331" w:rsidRPr="00F86FAA" w:rsidRDefault="00FB7331" w:rsidP="003A16CD">
            <w:pPr>
              <w:pStyle w:val="1a"/>
              <w:ind w:left="-57" w:right="-108" w:firstLine="0"/>
              <w:rPr>
                <w:b/>
                <w:sz w:val="24"/>
                <w:szCs w:val="24"/>
              </w:rPr>
            </w:pPr>
            <w:r>
              <w:rPr>
                <w:b/>
                <w:sz w:val="24"/>
                <w:szCs w:val="24"/>
              </w:rPr>
              <w:t>23.</w:t>
            </w:r>
          </w:p>
        </w:tc>
        <w:tc>
          <w:tcPr>
            <w:tcW w:w="2126" w:type="dxa"/>
          </w:tcPr>
          <w:p w14:paraId="1023D4A3" w14:textId="77777777" w:rsidR="00FB7331" w:rsidRPr="00F86FAA" w:rsidRDefault="00FB7331" w:rsidP="003A16CD">
            <w:pPr>
              <w:pStyle w:val="Default"/>
              <w:rPr>
                <w:b/>
                <w:color w:val="auto"/>
              </w:rPr>
            </w:pPr>
            <w:r>
              <w:rPr>
                <w:b/>
                <w:color w:val="auto"/>
              </w:rPr>
              <w:t>Обеспечение Заявки</w:t>
            </w:r>
          </w:p>
        </w:tc>
        <w:tc>
          <w:tcPr>
            <w:tcW w:w="7200" w:type="dxa"/>
          </w:tcPr>
          <w:p w14:paraId="49A13D57" w14:textId="77777777" w:rsidR="00155776" w:rsidRDefault="00155776">
            <w:pPr>
              <w:pStyle w:val="1a"/>
              <w:ind w:firstLine="0"/>
              <w:rPr>
                <w:sz w:val="24"/>
                <w:szCs w:val="24"/>
              </w:rPr>
            </w:pPr>
          </w:p>
          <w:p w14:paraId="49BB216D" w14:textId="77777777" w:rsidR="00155776" w:rsidRDefault="00155776">
            <w:pPr>
              <w:pStyle w:val="1a"/>
              <w:ind w:firstLine="0"/>
              <w:rPr>
                <w:sz w:val="24"/>
                <w:szCs w:val="24"/>
              </w:rPr>
            </w:pPr>
          </w:p>
          <w:p w14:paraId="2AFE1EE0" w14:textId="77777777" w:rsidR="00155776" w:rsidRDefault="00770819">
            <w:pPr>
              <w:pStyle w:val="1a"/>
              <w:ind w:firstLine="0"/>
              <w:rPr>
                <w:sz w:val="24"/>
                <w:szCs w:val="24"/>
              </w:rPr>
            </w:pPr>
            <w:r>
              <w:rPr>
                <w:sz w:val="24"/>
                <w:szCs w:val="24"/>
              </w:rPr>
              <w:t>Не предусмотрено.</w:t>
            </w:r>
          </w:p>
          <w:p w14:paraId="71F34DC4" w14:textId="77777777" w:rsidR="00155776" w:rsidRDefault="00155776">
            <w:pPr>
              <w:pStyle w:val="1a"/>
              <w:ind w:firstLine="397"/>
              <w:rPr>
                <w:sz w:val="24"/>
                <w:szCs w:val="24"/>
              </w:rPr>
            </w:pPr>
          </w:p>
        </w:tc>
      </w:tr>
      <w:tr w:rsidR="00FB7331" w:rsidRPr="00C10125" w14:paraId="0DF4D11E" w14:textId="77777777" w:rsidTr="003A16CD">
        <w:tc>
          <w:tcPr>
            <w:tcW w:w="426" w:type="dxa"/>
          </w:tcPr>
          <w:p w14:paraId="4B36E516" w14:textId="77777777" w:rsidR="00FB7331" w:rsidRPr="00F86FAA" w:rsidRDefault="00FB7331" w:rsidP="003A16CD">
            <w:pPr>
              <w:pStyle w:val="1a"/>
              <w:ind w:left="-57" w:right="-108" w:firstLine="0"/>
              <w:rPr>
                <w:b/>
                <w:sz w:val="24"/>
                <w:szCs w:val="24"/>
              </w:rPr>
            </w:pPr>
            <w:r>
              <w:rPr>
                <w:b/>
                <w:sz w:val="24"/>
                <w:szCs w:val="24"/>
              </w:rPr>
              <w:t>24.</w:t>
            </w:r>
          </w:p>
        </w:tc>
        <w:tc>
          <w:tcPr>
            <w:tcW w:w="2126" w:type="dxa"/>
          </w:tcPr>
          <w:p w14:paraId="13FF605A" w14:textId="77777777" w:rsidR="00FB7331" w:rsidRPr="00F86FAA" w:rsidRDefault="00FB7331" w:rsidP="003A16CD">
            <w:pPr>
              <w:pStyle w:val="Default"/>
              <w:rPr>
                <w:b/>
                <w:color w:val="auto"/>
              </w:rPr>
            </w:pPr>
            <w:r>
              <w:rPr>
                <w:b/>
                <w:color w:val="auto"/>
              </w:rPr>
              <w:t>Обеспечение исполнения договора</w:t>
            </w:r>
          </w:p>
        </w:tc>
        <w:tc>
          <w:tcPr>
            <w:tcW w:w="7200" w:type="dxa"/>
          </w:tcPr>
          <w:p w14:paraId="47200AA0" w14:textId="77777777" w:rsidR="00155776" w:rsidRDefault="00155776">
            <w:pPr>
              <w:jc w:val="both"/>
              <w:rPr>
                <w:rFonts w:eastAsia="Arial"/>
              </w:rPr>
            </w:pPr>
          </w:p>
          <w:p w14:paraId="3344833A" w14:textId="77777777" w:rsidR="00155776" w:rsidRDefault="00155776">
            <w:pPr>
              <w:jc w:val="both"/>
              <w:rPr>
                <w:rFonts w:eastAsia="Arial"/>
              </w:rPr>
            </w:pPr>
          </w:p>
          <w:p w14:paraId="666B1F82" w14:textId="77777777" w:rsidR="00155776" w:rsidRDefault="00155776">
            <w:pPr>
              <w:jc w:val="both"/>
              <w:rPr>
                <w:rFonts w:eastAsia="Arial"/>
              </w:rPr>
            </w:pPr>
          </w:p>
          <w:p w14:paraId="36A4BD75" w14:textId="77777777" w:rsidR="00155776" w:rsidRDefault="00770819">
            <w:pPr>
              <w:jc w:val="both"/>
              <w:rPr>
                <w:rFonts w:eastAsia="Arial"/>
              </w:rPr>
            </w:pPr>
            <w:r>
              <w:rPr>
                <w:rFonts w:eastAsia="Arial"/>
              </w:rPr>
              <w:t>Не предусмотрено.</w:t>
            </w:r>
          </w:p>
          <w:p w14:paraId="6904F550" w14:textId="77777777" w:rsidR="00155776" w:rsidRDefault="00155776">
            <w:pPr>
              <w:ind w:firstLine="493"/>
              <w:jc w:val="both"/>
              <w:rPr>
                <w:rFonts w:eastAsia="Arial"/>
              </w:rPr>
            </w:pPr>
          </w:p>
          <w:p w14:paraId="7E43E6A9" w14:textId="77777777" w:rsidR="00155776" w:rsidRDefault="00155776">
            <w:pPr>
              <w:ind w:firstLine="397"/>
              <w:jc w:val="both"/>
              <w:rPr>
                <w:rFonts w:eastAsia="Arial"/>
              </w:rPr>
            </w:pPr>
          </w:p>
        </w:tc>
      </w:tr>
      <w:tr w:rsidR="00E961FF" w:rsidRPr="004A2CA8" w14:paraId="34B846A2" w14:textId="77777777" w:rsidTr="004D6B74">
        <w:tc>
          <w:tcPr>
            <w:tcW w:w="426" w:type="dxa"/>
          </w:tcPr>
          <w:p w14:paraId="040718C9" w14:textId="77777777" w:rsidR="00E961FF" w:rsidRPr="004A2CA8" w:rsidRDefault="00E961FF" w:rsidP="00E47C4C">
            <w:pPr>
              <w:pStyle w:val="1a"/>
              <w:ind w:left="-57" w:right="-108" w:firstLine="0"/>
              <w:rPr>
                <w:b/>
                <w:sz w:val="24"/>
                <w:szCs w:val="24"/>
              </w:rPr>
            </w:pPr>
            <w:r>
              <w:rPr>
                <w:b/>
                <w:sz w:val="24"/>
                <w:szCs w:val="24"/>
              </w:rPr>
              <w:lastRenderedPageBreak/>
              <w:t>25.</w:t>
            </w:r>
          </w:p>
        </w:tc>
        <w:tc>
          <w:tcPr>
            <w:tcW w:w="2126" w:type="dxa"/>
          </w:tcPr>
          <w:p w14:paraId="1F4E82EE" w14:textId="77777777" w:rsidR="00E961FF" w:rsidRPr="004A2CA8" w:rsidRDefault="00E961FF" w:rsidP="00AD2CB8">
            <w:pPr>
              <w:pStyle w:val="Default"/>
              <w:rPr>
                <w:b/>
                <w:color w:val="auto"/>
              </w:rPr>
            </w:pPr>
            <w:r>
              <w:rPr>
                <w:b/>
              </w:rPr>
              <w:t>Срок заключения договора</w:t>
            </w:r>
          </w:p>
        </w:tc>
        <w:tc>
          <w:tcPr>
            <w:tcW w:w="7200" w:type="dxa"/>
          </w:tcPr>
          <w:p w14:paraId="2201A8DF" w14:textId="77777777" w:rsidR="00E961FF" w:rsidRPr="004A2CA8" w:rsidRDefault="00D4733A" w:rsidP="003F37F8">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23D0EF0D" w14:textId="77777777" w:rsidTr="004D6B74">
        <w:tc>
          <w:tcPr>
            <w:tcW w:w="426" w:type="dxa"/>
          </w:tcPr>
          <w:p w14:paraId="1C7A839B"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2317811D" w14:textId="77777777" w:rsidR="005D5B59" w:rsidRPr="004A2CA8" w:rsidRDefault="00971A21" w:rsidP="00AD2CB8">
            <w:pPr>
              <w:pStyle w:val="Default"/>
              <w:rPr>
                <w:b/>
              </w:rPr>
            </w:pPr>
            <w:r>
              <w:rPr>
                <w:b/>
              </w:rPr>
              <w:t>Срок действия договора</w:t>
            </w:r>
          </w:p>
        </w:tc>
        <w:tc>
          <w:tcPr>
            <w:tcW w:w="7200" w:type="dxa"/>
          </w:tcPr>
          <w:p w14:paraId="57C10B07" w14:textId="77777777" w:rsidR="00155776" w:rsidRDefault="00770819">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w:t>
            </w:r>
          </w:p>
        </w:tc>
      </w:tr>
    </w:tbl>
    <w:p w14:paraId="216F8198" w14:textId="77777777"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14:paraId="4DCB5CB7" w14:textId="77777777" w:rsidR="00155776" w:rsidRDefault="00770819">
      <w:pPr>
        <w:pStyle w:val="1a"/>
        <w:ind w:firstLine="0"/>
        <w:jc w:val="right"/>
        <w:outlineLvl w:val="0"/>
        <w:rPr>
          <w:rFonts w:eastAsia="MS Mincho"/>
          <w:szCs w:val="28"/>
        </w:rPr>
      </w:pPr>
      <w:r>
        <w:rPr>
          <w:rFonts w:eastAsia="MS Mincho"/>
          <w:szCs w:val="28"/>
        </w:rPr>
        <w:lastRenderedPageBreak/>
        <w:t>Приложение № 1</w:t>
      </w:r>
    </w:p>
    <w:p w14:paraId="0DB0B0AD" w14:textId="77777777" w:rsidR="00272356" w:rsidRDefault="00272356" w:rsidP="00272356">
      <w:pPr>
        <w:ind w:firstLine="425"/>
        <w:jc w:val="right"/>
        <w:rPr>
          <w:sz w:val="28"/>
          <w:szCs w:val="28"/>
        </w:rPr>
      </w:pPr>
      <w:r>
        <w:rPr>
          <w:sz w:val="28"/>
          <w:szCs w:val="28"/>
        </w:rPr>
        <w:t>к документации о закупке</w:t>
      </w:r>
    </w:p>
    <w:p w14:paraId="4E76884E" w14:textId="77777777" w:rsidR="00272356" w:rsidRDefault="00272356" w:rsidP="00272356">
      <w:pPr>
        <w:ind w:firstLine="425"/>
        <w:jc w:val="right"/>
        <w:rPr>
          <w:sz w:val="28"/>
          <w:szCs w:val="28"/>
        </w:rPr>
      </w:pPr>
    </w:p>
    <w:p w14:paraId="3457FFAA" w14:textId="77777777" w:rsidR="00272356" w:rsidRDefault="00272356" w:rsidP="00272356">
      <w:pPr>
        <w:jc w:val="center"/>
        <w:rPr>
          <w:b/>
          <w:sz w:val="28"/>
          <w:szCs w:val="28"/>
        </w:rPr>
      </w:pPr>
      <w:r>
        <w:rPr>
          <w:b/>
          <w:sz w:val="28"/>
          <w:szCs w:val="28"/>
        </w:rPr>
        <w:t>На бланке претендента</w:t>
      </w:r>
    </w:p>
    <w:p w14:paraId="2EF7E2BE" w14:textId="77777777" w:rsidR="00272356" w:rsidRDefault="00272356" w:rsidP="00272356">
      <w:pPr>
        <w:jc w:val="center"/>
        <w:rPr>
          <w:b/>
          <w:sz w:val="28"/>
        </w:rPr>
      </w:pPr>
      <w:r>
        <w:rPr>
          <w:b/>
          <w:sz w:val="28"/>
        </w:rPr>
        <w:t xml:space="preserve">ЗАЯВКА ______________ </w:t>
      </w:r>
      <w:r>
        <w:rPr>
          <w:b/>
          <w:i/>
        </w:rPr>
        <w:t>(наименование претендента)</w:t>
      </w:r>
    </w:p>
    <w:p w14:paraId="76C25F86" w14:textId="77777777" w:rsidR="00272356" w:rsidRPr="00C03380" w:rsidRDefault="00272356" w:rsidP="00272356">
      <w:pPr>
        <w:jc w:val="center"/>
        <w:rPr>
          <w:b/>
          <w:sz w:val="28"/>
        </w:rPr>
      </w:pPr>
      <w:r>
        <w:rPr>
          <w:b/>
          <w:sz w:val="28"/>
        </w:rPr>
        <w:t>НА УЧАСТИЕ В ЗАПРОСЕ ПРЕДЛОЖЕНИЙ № ЗПэ-____-____-_____</w:t>
      </w:r>
    </w:p>
    <w:p w14:paraId="19D782FB" w14:textId="77777777" w:rsidR="00272356" w:rsidRDefault="00272356" w:rsidP="00A66A09"/>
    <w:p w14:paraId="7BC88EDA" w14:textId="77777777" w:rsidR="00272356" w:rsidRDefault="00272356" w:rsidP="00272356">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ЗПэ-___-___-____ (далее – Запрос предложений) на ____________ </w:t>
      </w:r>
      <w:r>
        <w:rPr>
          <w:i/>
          <w:sz w:val="24"/>
          <w:szCs w:val="24"/>
        </w:rPr>
        <w:t>(поставку товаров, выполнение работ, оказание услуг - указать из предмета Запроса предложений</w:t>
      </w:r>
      <w:r>
        <w:rPr>
          <w:i/>
          <w:szCs w:val="28"/>
        </w:rPr>
        <w:t>)</w:t>
      </w:r>
      <w:r>
        <w:t>.</w:t>
      </w:r>
    </w:p>
    <w:p w14:paraId="581D3FD3" w14:textId="77777777" w:rsidR="00272356" w:rsidRDefault="00272356" w:rsidP="00272356">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75265A97" w14:textId="77777777" w:rsidR="00056A76" w:rsidRPr="00002090" w:rsidRDefault="00056A76" w:rsidP="00056A76">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5B6E43FF" w14:textId="77777777" w:rsidR="00056A76" w:rsidRDefault="00056A76" w:rsidP="00056A76">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30337244" w14:textId="77777777" w:rsidR="00056A76" w:rsidRDefault="00056A76" w:rsidP="00056A76">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40B3725F" w14:textId="77777777" w:rsidR="00056A76" w:rsidRDefault="00056A76" w:rsidP="00EE56DB">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3F376DEB" w14:textId="77777777" w:rsidR="00056A76" w:rsidRDefault="00056A76" w:rsidP="00EE56DB">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4C80AE2E" w14:textId="77777777" w:rsidR="00056A76" w:rsidRDefault="00056A76" w:rsidP="00EE56DB">
      <w:pPr>
        <w:pStyle w:val="afb"/>
        <w:widowControl w:val="0"/>
        <w:numPr>
          <w:ilvl w:val="0"/>
          <w:numId w:val="23"/>
        </w:numPr>
        <w:ind w:left="0" w:firstLine="403"/>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14:paraId="7FA7046E" w14:textId="77777777" w:rsidR="00056A76" w:rsidRDefault="00056A76" w:rsidP="00EE56DB">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4561FB7A" w14:textId="77777777" w:rsidR="00056A76" w:rsidRPr="00D90120" w:rsidRDefault="00056A76" w:rsidP="00EE56DB">
      <w:pPr>
        <w:pStyle w:val="afb"/>
        <w:widowControl w:val="0"/>
        <w:numPr>
          <w:ilvl w:val="0"/>
          <w:numId w:val="23"/>
        </w:numPr>
        <w:ind w:left="0" w:firstLine="403"/>
        <w:jc w:val="both"/>
        <w:rPr>
          <w:szCs w:val="28"/>
        </w:rPr>
      </w:pPr>
      <w:r>
        <w:t>Н</w:t>
      </w:r>
      <w:r>
        <w:rPr>
          <w:szCs w:val="28"/>
        </w:rPr>
        <w:t>а дату подачи Заявки на участие в Запросе предложений</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5AF9598D" w14:textId="77777777" w:rsidR="00056A76" w:rsidRPr="00D90120" w:rsidRDefault="00056A76" w:rsidP="00EE56DB">
      <w:pPr>
        <w:pStyle w:val="afb"/>
        <w:widowControl w:val="0"/>
        <w:numPr>
          <w:ilvl w:val="0"/>
          <w:numId w:val="23"/>
        </w:numPr>
        <w:ind w:left="0" w:firstLine="403"/>
        <w:jc w:val="both"/>
        <w:rPr>
          <w:szCs w:val="28"/>
        </w:rPr>
      </w:pPr>
      <w:r>
        <w:t>Не находится в процессе ликвидации;</w:t>
      </w:r>
    </w:p>
    <w:p w14:paraId="2AED5515" w14:textId="77777777" w:rsidR="00056A76" w:rsidRPr="00D90120" w:rsidRDefault="00056A76" w:rsidP="00EE56DB">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6DE5DED1" w14:textId="77777777" w:rsidR="00056A76" w:rsidRDefault="00056A76" w:rsidP="00EE56DB">
      <w:pPr>
        <w:pStyle w:val="afb"/>
        <w:widowControl w:val="0"/>
        <w:numPr>
          <w:ilvl w:val="0"/>
          <w:numId w:val="23"/>
        </w:numPr>
        <w:ind w:left="0" w:firstLine="403"/>
        <w:jc w:val="both"/>
        <w:rPr>
          <w:szCs w:val="28"/>
        </w:rPr>
      </w:pPr>
      <w:r>
        <w:rPr>
          <w:szCs w:val="28"/>
        </w:rPr>
        <w:lastRenderedPageBreak/>
        <w:t>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неприостановлена;</w:t>
      </w:r>
    </w:p>
    <w:p w14:paraId="26A1F01D" w14:textId="77777777" w:rsidR="00056A76" w:rsidRDefault="00056A76" w:rsidP="00EE56DB">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2D854980" w14:textId="77777777" w:rsidR="00056A76" w:rsidRDefault="00056A76" w:rsidP="00EE56DB">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6D61797B" w14:textId="77777777" w:rsidR="00056A76" w:rsidRDefault="00056A76" w:rsidP="00EE56DB">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4F7E568C" w14:textId="77777777" w:rsidR="00056A76" w:rsidRDefault="00056A76" w:rsidP="00EE56DB">
      <w:pPr>
        <w:pStyle w:val="afb"/>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2"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3CCB243B" w14:textId="77777777" w:rsidR="00056A76" w:rsidRPr="00D90120" w:rsidRDefault="00056A76" w:rsidP="00EE56DB">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14:paraId="5839D070" w14:textId="77777777" w:rsidR="00056A76" w:rsidRPr="00A57B0E" w:rsidRDefault="00056A76" w:rsidP="00EE56DB">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Запроса предложений, в том числе в Техническом задании. Товары, работы, услуги, предлагаемые к поставке в рамках Запроса предложений, полностью соответствуют требованиям документации о закупке;</w:t>
      </w:r>
    </w:p>
    <w:p w14:paraId="3CFE2CD5" w14:textId="77777777" w:rsidR="00056A76" w:rsidRPr="00D90120" w:rsidRDefault="00056A76" w:rsidP="00EE56DB">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7E0AC08A" w14:textId="77777777" w:rsidR="00056A76" w:rsidRPr="00D90120" w:rsidRDefault="00056A76" w:rsidP="00EE56DB">
      <w:pPr>
        <w:pStyle w:val="afb"/>
        <w:widowControl w:val="0"/>
        <w:numPr>
          <w:ilvl w:val="0"/>
          <w:numId w:val="23"/>
        </w:numPr>
        <w:ind w:left="0" w:firstLine="403"/>
        <w:jc w:val="both"/>
        <w:rPr>
          <w:szCs w:val="28"/>
        </w:rPr>
      </w:pPr>
      <w:r>
        <w:t>При подготовке и подаче Заявки на участие в Запросе предложений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14:paraId="7D89742D" w14:textId="77777777" w:rsidR="00056A76" w:rsidRPr="00002090" w:rsidRDefault="00056A76" w:rsidP="00056A76">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14:paraId="1D3AE0E7" w14:textId="77777777" w:rsidR="00056A76" w:rsidRDefault="00056A76" w:rsidP="00EE56DB">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76D2CFD0" w14:textId="77777777" w:rsidR="00056A76" w:rsidRDefault="00056A76" w:rsidP="00EE56DB">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107B4CDC" w14:textId="77777777" w:rsidR="00056A76" w:rsidRDefault="00056A76" w:rsidP="00056A76">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14:paraId="654055C8" w14:textId="77777777" w:rsidR="00056A76" w:rsidRDefault="00056A76" w:rsidP="00EE56DB">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14:paraId="7027CCE5" w14:textId="77777777" w:rsidR="00056A76" w:rsidRDefault="00056A76" w:rsidP="00EE56DB">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41EC54F8" w14:textId="77777777" w:rsidR="00056A76" w:rsidRPr="00002090" w:rsidRDefault="00056A76" w:rsidP="00EE56DB">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2284779A" w14:textId="77777777" w:rsidR="00056A76" w:rsidRPr="00002090" w:rsidRDefault="00056A76" w:rsidP="00056A76">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14:paraId="4EED09B0" w14:textId="77777777" w:rsidR="00056A76" w:rsidRPr="00002090" w:rsidRDefault="00056A76" w:rsidP="00056A76">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76998E5C" w14:textId="77777777" w:rsidR="00056A76" w:rsidRPr="00D27A82" w:rsidRDefault="00056A76" w:rsidP="00056A76">
      <w:pPr>
        <w:pStyle w:val="1a"/>
        <w:ind w:firstLine="708"/>
      </w:pPr>
      <w:r>
        <w:t>В подтверждение вышеуказанного к Заявке прилагаются все необходимые документы.</w:t>
      </w:r>
    </w:p>
    <w:p w14:paraId="7BF74F10" w14:textId="77777777" w:rsidR="00272356" w:rsidRDefault="00272356" w:rsidP="00272356">
      <w:pPr>
        <w:pStyle w:val="1a"/>
        <w:ind w:firstLine="708"/>
      </w:pPr>
    </w:p>
    <w:p w14:paraId="59A10B87" w14:textId="77777777" w:rsidR="00272356" w:rsidRDefault="00272356" w:rsidP="00272356">
      <w:pPr>
        <w:pStyle w:val="af8"/>
        <w:ind w:firstLine="553"/>
        <w:rPr>
          <w:sz w:val="28"/>
          <w:szCs w:val="28"/>
        </w:rPr>
      </w:pPr>
    </w:p>
    <w:p w14:paraId="1244177B" w14:textId="77777777" w:rsidR="00272356" w:rsidRDefault="00272356" w:rsidP="00272356">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59459091" w14:textId="77777777" w:rsidR="00272356" w:rsidRDefault="00272356" w:rsidP="00272356">
      <w:pPr>
        <w:tabs>
          <w:tab w:val="left" w:pos="8640"/>
        </w:tabs>
        <w:jc w:val="center"/>
        <w:rPr>
          <w:i/>
        </w:rPr>
      </w:pPr>
      <w:r>
        <w:rPr>
          <w:i/>
        </w:rPr>
        <w:t xml:space="preserve">                                         (наименование претендента)</w:t>
      </w:r>
    </w:p>
    <w:p w14:paraId="5CC7DE12" w14:textId="77777777" w:rsidR="00272356" w:rsidRDefault="00272356" w:rsidP="00272356">
      <w:pPr>
        <w:pStyle w:val="32"/>
        <w:suppressAutoHyphens/>
        <w:spacing w:after="0"/>
        <w:rPr>
          <w:sz w:val="28"/>
          <w:szCs w:val="28"/>
        </w:rPr>
      </w:pPr>
      <w:r>
        <w:rPr>
          <w:sz w:val="28"/>
          <w:szCs w:val="28"/>
        </w:rPr>
        <w:t>____________________________________________________________________</w:t>
      </w:r>
    </w:p>
    <w:p w14:paraId="7A9F38BE" w14:textId="77777777" w:rsidR="00272356" w:rsidRDefault="00272356" w:rsidP="00272356">
      <w:pPr>
        <w:rPr>
          <w:i/>
        </w:rPr>
      </w:pPr>
      <w:r>
        <w:rPr>
          <w:i/>
        </w:rPr>
        <w:t xml:space="preserve">       МП</w:t>
      </w:r>
      <w:r>
        <w:rPr>
          <w:i/>
        </w:rPr>
        <w:tab/>
      </w:r>
      <w:r>
        <w:rPr>
          <w:i/>
        </w:rPr>
        <w:tab/>
      </w:r>
      <w:r>
        <w:rPr>
          <w:i/>
        </w:rPr>
        <w:tab/>
        <w:t>(должность, подпись, ФИО полностью)</w:t>
      </w:r>
    </w:p>
    <w:p w14:paraId="4950D9EB" w14:textId="77777777" w:rsidR="00272356" w:rsidRDefault="00272356" w:rsidP="00272356">
      <w:pPr>
        <w:pStyle w:val="32"/>
        <w:suppressAutoHyphens/>
        <w:spacing w:after="0"/>
        <w:rPr>
          <w:sz w:val="28"/>
          <w:szCs w:val="28"/>
        </w:rPr>
      </w:pPr>
      <w:r>
        <w:rPr>
          <w:sz w:val="28"/>
          <w:szCs w:val="28"/>
        </w:rPr>
        <w:t>«____» _________ 20___ г.</w:t>
      </w:r>
    </w:p>
    <w:p w14:paraId="3DC4E0D1" w14:textId="77777777" w:rsidR="006B6573" w:rsidRDefault="006B6573" w:rsidP="002079EB">
      <w:pPr>
        <w:pStyle w:val="32"/>
        <w:suppressAutoHyphens/>
        <w:spacing w:after="0"/>
        <w:rPr>
          <w:sz w:val="28"/>
          <w:szCs w:val="28"/>
        </w:rPr>
      </w:pPr>
    </w:p>
    <w:p w14:paraId="44F1809A" w14:textId="77777777" w:rsidR="006B6573" w:rsidRDefault="006B6573" w:rsidP="002079EB">
      <w:pPr>
        <w:pStyle w:val="32"/>
        <w:suppressAutoHyphens/>
        <w:spacing w:after="0"/>
        <w:rPr>
          <w:sz w:val="28"/>
          <w:szCs w:val="28"/>
        </w:rPr>
        <w:sectPr w:rsidR="006B6573" w:rsidSect="00056A76">
          <w:pgSz w:w="11907" w:h="16840" w:code="9"/>
          <w:pgMar w:top="1134" w:right="567" w:bottom="1134" w:left="1134" w:header="794" w:footer="794" w:gutter="0"/>
          <w:cols w:space="720"/>
          <w:titlePg/>
          <w:docGrid w:linePitch="326"/>
        </w:sectPr>
      </w:pPr>
    </w:p>
    <w:p w14:paraId="7FDF6324" w14:textId="77777777" w:rsidR="00155776" w:rsidRDefault="00770819">
      <w:pPr>
        <w:pStyle w:val="1a"/>
        <w:ind w:firstLine="0"/>
        <w:jc w:val="right"/>
        <w:outlineLvl w:val="0"/>
        <w:rPr>
          <w:rFonts w:eastAsia="Times New Roman"/>
          <w:szCs w:val="28"/>
        </w:rPr>
      </w:pPr>
      <w:r>
        <w:rPr>
          <w:rFonts w:eastAsia="MS Mincho"/>
          <w:szCs w:val="28"/>
        </w:rPr>
        <w:lastRenderedPageBreak/>
        <w:t>Приложение № 2</w:t>
      </w:r>
    </w:p>
    <w:p w14:paraId="37EB5C0E" w14:textId="77777777" w:rsidR="00110975" w:rsidRDefault="00110975" w:rsidP="00110975">
      <w:pPr>
        <w:ind w:firstLine="425"/>
        <w:jc w:val="right"/>
        <w:rPr>
          <w:sz w:val="28"/>
          <w:szCs w:val="28"/>
        </w:rPr>
      </w:pPr>
      <w:r>
        <w:rPr>
          <w:sz w:val="28"/>
          <w:szCs w:val="28"/>
        </w:rPr>
        <w:t>к документации о закупке</w:t>
      </w:r>
    </w:p>
    <w:p w14:paraId="5B376837" w14:textId="77777777" w:rsidR="00110975" w:rsidRDefault="00110975" w:rsidP="00110975">
      <w:pPr>
        <w:pStyle w:val="af8"/>
        <w:jc w:val="center"/>
        <w:rPr>
          <w:b/>
          <w:sz w:val="28"/>
          <w:szCs w:val="28"/>
        </w:rPr>
      </w:pPr>
    </w:p>
    <w:p w14:paraId="77A5EBBB" w14:textId="77777777" w:rsidR="00110975" w:rsidRPr="00A66A09" w:rsidRDefault="00110975" w:rsidP="00C03380">
      <w:pPr>
        <w:jc w:val="center"/>
        <w:rPr>
          <w:b/>
          <w:sz w:val="28"/>
        </w:rPr>
      </w:pPr>
      <w:r>
        <w:rPr>
          <w:b/>
          <w:sz w:val="28"/>
        </w:rPr>
        <w:t xml:space="preserve">СВЕДЕНИЯ О ПРЕТЕНДЕНТЕ </w:t>
      </w:r>
      <w:r>
        <w:rPr>
          <w:i/>
          <w:sz w:val="28"/>
        </w:rPr>
        <w:t>(для юридических лиц)</w:t>
      </w:r>
    </w:p>
    <w:p w14:paraId="33515866" w14:textId="77777777" w:rsidR="00110975" w:rsidRDefault="00110975" w:rsidP="00110975">
      <w:pPr>
        <w:pStyle w:val="af8"/>
        <w:jc w:val="center"/>
        <w:rPr>
          <w:i/>
          <w:sz w:val="28"/>
          <w:szCs w:val="28"/>
        </w:rPr>
      </w:pPr>
      <w:r>
        <w:rPr>
          <w:i/>
          <w:sz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52B91772" w14:textId="77777777" w:rsidR="00110975" w:rsidRPr="007415F9" w:rsidRDefault="00110975" w:rsidP="00110975">
      <w:pPr>
        <w:pStyle w:val="af8"/>
        <w:jc w:val="center"/>
        <w:rPr>
          <w:sz w:val="28"/>
          <w:szCs w:val="28"/>
        </w:rPr>
      </w:pPr>
    </w:p>
    <w:p w14:paraId="21C55AD0" w14:textId="77777777" w:rsidR="00110975" w:rsidRDefault="00110975" w:rsidP="00110975">
      <w:pPr>
        <w:pStyle w:val="af8"/>
        <w:ind w:firstLine="0"/>
        <w:rPr>
          <w:sz w:val="28"/>
          <w:szCs w:val="28"/>
        </w:rPr>
      </w:pPr>
      <w:r>
        <w:rPr>
          <w:sz w:val="28"/>
          <w:szCs w:val="28"/>
        </w:rPr>
        <w:t xml:space="preserve">1. Полное и сокращенное наименование претендента </w:t>
      </w:r>
      <w:r>
        <w:rPr>
          <w:sz w:val="28"/>
        </w:rPr>
        <w:t>(</w:t>
      </w:r>
      <w:r>
        <w:rPr>
          <w:i/>
          <w:sz w:val="28"/>
        </w:rPr>
        <w:t>если менялось в течение последних 5 лет, указать, когда и</w:t>
      </w:r>
      <w:r>
        <w:rPr>
          <w:i/>
          <w:sz w:val="28"/>
          <w:szCs w:val="28"/>
        </w:rPr>
        <w:t xml:space="preserve"> указать</w:t>
      </w:r>
      <w:r>
        <w:rPr>
          <w:i/>
          <w:sz w:val="28"/>
        </w:rPr>
        <w:t xml:space="preserve"> прежнее название</w:t>
      </w:r>
      <w:r>
        <w:rPr>
          <w:sz w:val="28"/>
        </w:rPr>
        <w:t>)</w:t>
      </w:r>
    </w:p>
    <w:p w14:paraId="2B39B4B5"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5FD640BE" w14:textId="77777777" w:rsidR="001E5D13" w:rsidRPr="00A50ADB" w:rsidRDefault="00110975" w:rsidP="00A50ADB">
      <w:pPr>
        <w:pStyle w:val="af8"/>
        <w:ind w:firstLine="0"/>
        <w:jc w:val="center"/>
        <w:rPr>
          <w:i/>
          <w:sz w:val="28"/>
        </w:rPr>
      </w:pPr>
      <w:r>
        <w:rPr>
          <w:i/>
          <w:sz w:val="28"/>
          <w:szCs w:val="28"/>
        </w:rPr>
        <w:t xml:space="preserve"> (для</w:t>
      </w:r>
      <w:r>
        <w:rPr>
          <w:i/>
          <w:sz w:val="28"/>
        </w:rPr>
        <w:t xml:space="preserve"> претендентов-резидентов Российской Федерации</w:t>
      </w:r>
      <w:r>
        <w:rPr>
          <w:i/>
          <w:sz w:val="28"/>
          <w:szCs w:val="28"/>
        </w:rPr>
        <w:t>)</w:t>
      </w:r>
    </w:p>
    <w:p w14:paraId="397EB3AF"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4CC00150"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7CFF3180" w14:textId="77777777" w:rsidR="00110975" w:rsidRDefault="00110975" w:rsidP="00110975">
      <w:pPr>
        <w:pStyle w:val="af8"/>
        <w:ind w:firstLine="696"/>
        <w:rPr>
          <w:sz w:val="28"/>
          <w:szCs w:val="28"/>
        </w:rPr>
      </w:pPr>
      <w:r>
        <w:rPr>
          <w:sz w:val="28"/>
          <w:szCs w:val="28"/>
        </w:rPr>
        <w:t>Телефон (______) __________________________________________</w:t>
      </w:r>
    </w:p>
    <w:p w14:paraId="651AFABA" w14:textId="77777777" w:rsidR="00110975" w:rsidRDefault="00110975" w:rsidP="00110975">
      <w:pPr>
        <w:pStyle w:val="af8"/>
        <w:ind w:firstLine="698"/>
        <w:rPr>
          <w:sz w:val="28"/>
          <w:szCs w:val="28"/>
        </w:rPr>
      </w:pPr>
      <w:r>
        <w:rPr>
          <w:sz w:val="28"/>
          <w:szCs w:val="28"/>
        </w:rPr>
        <w:t>Факс (______) _____________________________________________</w:t>
      </w:r>
    </w:p>
    <w:p w14:paraId="57119BE4"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5996705D"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7B618742"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678EE942" w14:textId="77777777" w:rsidR="001979ED" w:rsidRDefault="001979ED" w:rsidP="00110975">
      <w:pPr>
        <w:pStyle w:val="af8"/>
        <w:ind w:firstLine="698"/>
        <w:rPr>
          <w:sz w:val="28"/>
          <w:szCs w:val="28"/>
        </w:rPr>
      </w:pPr>
    </w:p>
    <w:p w14:paraId="70977399" w14:textId="77777777" w:rsidR="00110975" w:rsidRDefault="00110975" w:rsidP="00110975">
      <w:pPr>
        <w:pStyle w:val="af8"/>
        <w:ind w:firstLine="0"/>
        <w:rPr>
          <w:sz w:val="20"/>
          <w:szCs w:val="20"/>
        </w:rPr>
      </w:pPr>
    </w:p>
    <w:p w14:paraId="7D3AA0A0" w14:textId="77777777" w:rsidR="00110975" w:rsidRPr="00A50ADB" w:rsidRDefault="00110975" w:rsidP="001E5D13">
      <w:pPr>
        <w:pStyle w:val="af8"/>
        <w:ind w:firstLine="397"/>
        <w:rPr>
          <w:sz w:val="28"/>
          <w:u w:val="single"/>
        </w:rPr>
      </w:pPr>
      <w:r>
        <w:rPr>
          <w:sz w:val="28"/>
          <w:u w:val="single"/>
        </w:rPr>
        <w:t xml:space="preserve">Для нерезидента Российской Федерации </w:t>
      </w:r>
      <w:r>
        <w:rPr>
          <w:i/>
          <w:sz w:val="28"/>
          <w:u w:val="single"/>
        </w:rPr>
        <w:t xml:space="preserve">(заполняется только </w:t>
      </w:r>
      <w:r>
        <w:rPr>
          <w:rFonts w:eastAsia="Times New Roman"/>
          <w:i/>
          <w:sz w:val="28"/>
          <w:u w:val="single"/>
        </w:rPr>
        <w:t>при участии нерезидента</w:t>
      </w:r>
      <w:r>
        <w:rPr>
          <w:rFonts w:eastAsia="Times New Roman"/>
          <w:sz w:val="28"/>
          <w:u w:val="single"/>
        </w:rPr>
        <w:t>).</w:t>
      </w:r>
    </w:p>
    <w:p w14:paraId="4D3117A1"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6F645EEA"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789A38A1"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4F7B81FB" w14:textId="77777777" w:rsidR="00110975" w:rsidRDefault="00110975" w:rsidP="00110975">
      <w:pPr>
        <w:pStyle w:val="af8"/>
        <w:ind w:firstLine="696"/>
        <w:rPr>
          <w:sz w:val="28"/>
          <w:szCs w:val="28"/>
        </w:rPr>
      </w:pPr>
      <w:r>
        <w:rPr>
          <w:sz w:val="28"/>
          <w:szCs w:val="28"/>
        </w:rPr>
        <w:t>Телефон (______) __________________________________________</w:t>
      </w:r>
    </w:p>
    <w:p w14:paraId="50366003" w14:textId="77777777" w:rsidR="00110975" w:rsidRDefault="00110975" w:rsidP="00110975">
      <w:pPr>
        <w:pStyle w:val="af8"/>
        <w:ind w:firstLine="698"/>
        <w:rPr>
          <w:sz w:val="28"/>
          <w:szCs w:val="28"/>
        </w:rPr>
      </w:pPr>
      <w:r>
        <w:rPr>
          <w:sz w:val="28"/>
          <w:szCs w:val="28"/>
        </w:rPr>
        <w:t>Факс (______) _____________________________________________</w:t>
      </w:r>
    </w:p>
    <w:p w14:paraId="510E2729"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27012218"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7185B028"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30C3ECA3" w14:textId="77777777" w:rsidR="001979ED" w:rsidRDefault="001979ED" w:rsidP="00B07F62">
      <w:pPr>
        <w:pStyle w:val="af8"/>
        <w:tabs>
          <w:tab w:val="left" w:pos="1080"/>
        </w:tabs>
        <w:ind w:firstLine="698"/>
        <w:rPr>
          <w:sz w:val="28"/>
          <w:szCs w:val="28"/>
        </w:rPr>
      </w:pPr>
    </w:p>
    <w:p w14:paraId="6759F7AA"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017F156B"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0365697D"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648C9C0D" w14:textId="77777777" w:rsidR="00110975" w:rsidRDefault="00110975" w:rsidP="00147510">
      <w:pPr>
        <w:tabs>
          <w:tab w:val="left" w:pos="9639"/>
        </w:tabs>
        <w:ind w:firstLine="539"/>
        <w:jc w:val="both"/>
        <w:rPr>
          <w:b/>
          <w:sz w:val="28"/>
          <w:szCs w:val="28"/>
        </w:rPr>
      </w:pPr>
    </w:p>
    <w:p w14:paraId="014B9A8B"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4C74655E"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28619AB2" w14:textId="77777777" w:rsidR="00110975" w:rsidRDefault="00110975" w:rsidP="00110975">
      <w:pPr>
        <w:tabs>
          <w:tab w:val="left" w:pos="9639"/>
        </w:tabs>
        <w:rPr>
          <w:sz w:val="28"/>
          <w:szCs w:val="28"/>
          <w:u w:val="single"/>
        </w:rPr>
      </w:pPr>
    </w:p>
    <w:p w14:paraId="437871E9"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7EB6C9EA" w14:textId="77777777" w:rsidR="00110975" w:rsidRPr="007415F9" w:rsidRDefault="00110975" w:rsidP="00110975">
      <w:pPr>
        <w:tabs>
          <w:tab w:val="left" w:pos="9639"/>
        </w:tabs>
        <w:jc w:val="right"/>
        <w:rPr>
          <w:i/>
        </w:rPr>
      </w:pPr>
      <w:r>
        <w:rPr>
          <w:i/>
        </w:rPr>
        <w:t>Контактное лицо (должность, ФИО, телефон)</w:t>
      </w:r>
    </w:p>
    <w:p w14:paraId="456D00C8"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14:paraId="01C3CC5B" w14:textId="77777777" w:rsidR="00110975" w:rsidRPr="007415F9" w:rsidRDefault="00110975" w:rsidP="00110975">
      <w:pPr>
        <w:tabs>
          <w:tab w:val="left" w:pos="9639"/>
        </w:tabs>
        <w:jc w:val="right"/>
        <w:rPr>
          <w:i/>
        </w:rPr>
      </w:pPr>
      <w:r>
        <w:rPr>
          <w:i/>
        </w:rPr>
        <w:t>Контактное лицо (должность, ФИО, телефон)</w:t>
      </w:r>
    </w:p>
    <w:p w14:paraId="4F836E6A"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002FAA90" w14:textId="77777777" w:rsidR="00110975" w:rsidRPr="007415F9" w:rsidRDefault="00110975" w:rsidP="00110975">
      <w:pPr>
        <w:tabs>
          <w:tab w:val="left" w:pos="9639"/>
        </w:tabs>
        <w:jc w:val="right"/>
        <w:rPr>
          <w:i/>
        </w:rPr>
      </w:pPr>
      <w:r>
        <w:rPr>
          <w:i/>
        </w:rPr>
        <w:t>Контактное лицо (должность, ФИО, телефон)</w:t>
      </w:r>
    </w:p>
    <w:p w14:paraId="3FAEF675"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3631BD6C" w14:textId="77777777" w:rsidR="00110975" w:rsidRPr="007415F9" w:rsidRDefault="00110975" w:rsidP="00110975">
      <w:pPr>
        <w:tabs>
          <w:tab w:val="left" w:pos="9639"/>
        </w:tabs>
        <w:jc w:val="right"/>
        <w:rPr>
          <w:i/>
        </w:rPr>
      </w:pPr>
      <w:r>
        <w:rPr>
          <w:i/>
        </w:rPr>
        <w:t>Контактное лицо (должность, ФИО, телефон)</w:t>
      </w:r>
    </w:p>
    <w:p w14:paraId="2D3CB512" w14:textId="77777777" w:rsidR="00110975" w:rsidRPr="007415F9" w:rsidRDefault="00110975" w:rsidP="00110975">
      <w:pPr>
        <w:pStyle w:val="af8"/>
        <w:rPr>
          <w:rFonts w:eastAsia="Times New Roman"/>
          <w:spacing w:val="-13"/>
          <w:sz w:val="28"/>
          <w:szCs w:val="28"/>
        </w:rPr>
      </w:pPr>
    </w:p>
    <w:p w14:paraId="0CFB4F68"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2021F06C" w14:textId="77777777" w:rsidR="000519F8" w:rsidRPr="007415F9" w:rsidRDefault="000519F8" w:rsidP="000519F8">
      <w:pPr>
        <w:tabs>
          <w:tab w:val="left" w:pos="8640"/>
        </w:tabs>
        <w:jc w:val="center"/>
        <w:rPr>
          <w:i/>
        </w:rPr>
      </w:pPr>
      <w:r>
        <w:rPr>
          <w:i/>
        </w:rPr>
        <w:t xml:space="preserve">                                         (наименование претендента)</w:t>
      </w:r>
    </w:p>
    <w:p w14:paraId="51111615"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1788FBF9"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7D3738D9" w14:textId="77777777" w:rsidR="000519F8" w:rsidRDefault="000519F8" w:rsidP="000519F8">
      <w:pPr>
        <w:pStyle w:val="32"/>
        <w:suppressAutoHyphens/>
        <w:spacing w:after="0"/>
        <w:rPr>
          <w:sz w:val="28"/>
          <w:szCs w:val="28"/>
        </w:rPr>
      </w:pPr>
      <w:r>
        <w:rPr>
          <w:sz w:val="28"/>
          <w:szCs w:val="28"/>
        </w:rPr>
        <w:t>«____» _________ 20___ г.</w:t>
      </w:r>
    </w:p>
    <w:p w14:paraId="4A8CE247" w14:textId="77777777" w:rsidR="00510148" w:rsidRDefault="00510148">
      <w:pPr>
        <w:suppressAutoHyphens w:val="0"/>
        <w:rPr>
          <w:sz w:val="28"/>
          <w:szCs w:val="28"/>
        </w:rPr>
      </w:pPr>
      <w:r>
        <w:rPr>
          <w:sz w:val="28"/>
          <w:szCs w:val="28"/>
        </w:rPr>
        <w:br w:type="page"/>
      </w:r>
    </w:p>
    <w:p w14:paraId="19D1AAF7" w14:textId="77777777" w:rsidR="006B7625" w:rsidRDefault="006B7625" w:rsidP="006B7625">
      <w:pPr>
        <w:pStyle w:val="af8"/>
        <w:ind w:firstLine="0"/>
        <w:jc w:val="left"/>
        <w:rPr>
          <w:b/>
          <w:sz w:val="28"/>
          <w:szCs w:val="28"/>
        </w:rPr>
      </w:pPr>
    </w:p>
    <w:p w14:paraId="1B989229"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472BECDC" w14:textId="77777777" w:rsidR="00110975" w:rsidRPr="000802B7" w:rsidRDefault="00110975" w:rsidP="00110975">
      <w:pPr>
        <w:pStyle w:val="af8"/>
        <w:jc w:val="center"/>
        <w:rPr>
          <w:b/>
          <w:sz w:val="28"/>
          <w:szCs w:val="28"/>
        </w:rPr>
      </w:pPr>
    </w:p>
    <w:p w14:paraId="7B2A9613" w14:textId="77777777" w:rsidR="00110975" w:rsidRPr="000802B7" w:rsidRDefault="00110975" w:rsidP="00110975">
      <w:pPr>
        <w:pStyle w:val="af8"/>
        <w:jc w:val="center"/>
        <w:rPr>
          <w:b/>
          <w:sz w:val="28"/>
          <w:szCs w:val="28"/>
        </w:rPr>
      </w:pPr>
    </w:p>
    <w:p w14:paraId="2BCC5528" w14:textId="77777777" w:rsidR="00110975" w:rsidRDefault="00110975" w:rsidP="00EE56DB">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58EBBBEB" w14:textId="77777777" w:rsidR="00110975" w:rsidRPr="000802B7" w:rsidRDefault="00110975" w:rsidP="00110975">
      <w:pPr>
        <w:pStyle w:val="af8"/>
        <w:ind w:left="709" w:firstLine="0"/>
        <w:jc w:val="left"/>
        <w:rPr>
          <w:sz w:val="28"/>
          <w:szCs w:val="28"/>
        </w:rPr>
      </w:pPr>
    </w:p>
    <w:p w14:paraId="6694FEC9" w14:textId="77777777" w:rsidR="00110975" w:rsidRDefault="00110975" w:rsidP="00EE56DB">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7CFF4BBE" w14:textId="77777777" w:rsidR="00110975" w:rsidRPr="008F1253" w:rsidRDefault="00110975" w:rsidP="00110975">
      <w:pPr>
        <w:pStyle w:val="af8"/>
        <w:ind w:firstLine="0"/>
        <w:jc w:val="left"/>
        <w:rPr>
          <w:sz w:val="28"/>
          <w:szCs w:val="28"/>
        </w:rPr>
      </w:pPr>
    </w:p>
    <w:p w14:paraId="6909B959" w14:textId="77777777" w:rsidR="00110975" w:rsidRDefault="00110975" w:rsidP="00EE56DB">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351878F4" w14:textId="77777777" w:rsidR="00110975" w:rsidRPr="008F1253" w:rsidRDefault="00110975" w:rsidP="00110975">
      <w:pPr>
        <w:pStyle w:val="af8"/>
        <w:ind w:firstLine="0"/>
        <w:jc w:val="left"/>
        <w:rPr>
          <w:sz w:val="28"/>
          <w:szCs w:val="28"/>
        </w:rPr>
      </w:pPr>
    </w:p>
    <w:p w14:paraId="06E4F885" w14:textId="77777777" w:rsidR="00110975" w:rsidRDefault="00110975" w:rsidP="00EE56DB">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14:paraId="191EAB8F" w14:textId="77777777" w:rsidR="00110975" w:rsidRPr="000802B7" w:rsidRDefault="00110975" w:rsidP="00110975">
      <w:pPr>
        <w:pStyle w:val="af8"/>
        <w:ind w:left="709" w:firstLine="0"/>
        <w:jc w:val="left"/>
        <w:rPr>
          <w:sz w:val="28"/>
          <w:szCs w:val="28"/>
        </w:rPr>
      </w:pPr>
    </w:p>
    <w:p w14:paraId="48A84AFD" w14:textId="77777777" w:rsidR="00110975" w:rsidRDefault="00110975" w:rsidP="00EE56DB">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14:paraId="7B51B508" w14:textId="77777777" w:rsidR="00110975" w:rsidRPr="000802B7" w:rsidRDefault="00110975" w:rsidP="00110975">
      <w:pPr>
        <w:pStyle w:val="af8"/>
        <w:ind w:firstLine="0"/>
        <w:jc w:val="left"/>
        <w:rPr>
          <w:sz w:val="28"/>
          <w:szCs w:val="28"/>
        </w:rPr>
      </w:pPr>
    </w:p>
    <w:p w14:paraId="089AEE0B" w14:textId="77777777" w:rsidR="00110975" w:rsidRDefault="00110975" w:rsidP="00EE56DB">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3AAAD278" w14:textId="77777777" w:rsidR="00110975" w:rsidRPr="000802B7" w:rsidRDefault="00110975" w:rsidP="00110975">
      <w:pPr>
        <w:pStyle w:val="af8"/>
        <w:ind w:firstLine="0"/>
        <w:jc w:val="left"/>
        <w:rPr>
          <w:sz w:val="28"/>
          <w:szCs w:val="28"/>
        </w:rPr>
      </w:pPr>
    </w:p>
    <w:p w14:paraId="46592175" w14:textId="77777777" w:rsidR="00110975" w:rsidRDefault="00110975" w:rsidP="00EE56DB">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64655381" w14:textId="77777777" w:rsidR="00142EF8" w:rsidRDefault="00142EF8" w:rsidP="00142EF8">
      <w:pPr>
        <w:pStyle w:val="aff6"/>
        <w:rPr>
          <w:sz w:val="28"/>
          <w:szCs w:val="28"/>
        </w:rPr>
      </w:pPr>
    </w:p>
    <w:p w14:paraId="1E415914" w14:textId="77777777" w:rsidR="00142EF8" w:rsidRDefault="00142EF8" w:rsidP="00EE56DB">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4C03063E" w14:textId="77777777" w:rsidR="00E90777" w:rsidRDefault="00E90777" w:rsidP="00E90777">
      <w:pPr>
        <w:pStyle w:val="aff6"/>
        <w:rPr>
          <w:sz w:val="28"/>
          <w:szCs w:val="28"/>
        </w:rPr>
      </w:pPr>
    </w:p>
    <w:p w14:paraId="2B135849" w14:textId="77777777" w:rsidR="00142EF8" w:rsidRPr="00142EF8" w:rsidRDefault="00142EF8" w:rsidP="00A50ADB">
      <w:pPr>
        <w:pStyle w:val="af8"/>
        <w:ind w:left="709" w:firstLine="0"/>
        <w:jc w:val="left"/>
        <w:rPr>
          <w:sz w:val="28"/>
          <w:szCs w:val="28"/>
        </w:rPr>
      </w:pPr>
    </w:p>
    <w:p w14:paraId="202EA13E"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37EC8E42" w14:textId="77777777" w:rsidR="000519F8" w:rsidRPr="007415F9" w:rsidRDefault="000519F8" w:rsidP="000519F8">
      <w:pPr>
        <w:tabs>
          <w:tab w:val="left" w:pos="8640"/>
        </w:tabs>
        <w:jc w:val="center"/>
        <w:rPr>
          <w:i/>
        </w:rPr>
      </w:pPr>
      <w:r>
        <w:rPr>
          <w:i/>
        </w:rPr>
        <w:t xml:space="preserve">                                         (наименование претендента)</w:t>
      </w:r>
    </w:p>
    <w:p w14:paraId="091A3F70"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4F006DC6"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5E8026B6" w14:textId="77777777" w:rsidR="000519F8" w:rsidRDefault="000519F8" w:rsidP="000519F8">
      <w:pPr>
        <w:pStyle w:val="32"/>
        <w:suppressAutoHyphens/>
        <w:spacing w:after="0"/>
        <w:rPr>
          <w:sz w:val="28"/>
          <w:szCs w:val="28"/>
        </w:rPr>
      </w:pPr>
      <w:r>
        <w:rPr>
          <w:sz w:val="28"/>
          <w:szCs w:val="28"/>
        </w:rPr>
        <w:t>«____» _________ 20___ г.</w:t>
      </w:r>
    </w:p>
    <w:p w14:paraId="7559EF87" w14:textId="77777777" w:rsidR="006B6573" w:rsidRDefault="006B6573" w:rsidP="002079EB">
      <w:pPr>
        <w:pStyle w:val="32"/>
        <w:suppressAutoHyphens/>
        <w:spacing w:after="0"/>
        <w:rPr>
          <w:sz w:val="28"/>
          <w:szCs w:val="28"/>
        </w:rPr>
      </w:pPr>
    </w:p>
    <w:p w14:paraId="1646FEF6"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3CAFF304" w14:textId="77777777" w:rsidR="00155776" w:rsidRDefault="00770819">
      <w:pPr>
        <w:pStyle w:val="1a"/>
        <w:ind w:firstLine="0"/>
        <w:jc w:val="right"/>
        <w:outlineLvl w:val="0"/>
        <w:rPr>
          <w:szCs w:val="28"/>
        </w:rPr>
      </w:pPr>
      <w:r>
        <w:lastRenderedPageBreak/>
        <w:t>Приложение</w:t>
      </w:r>
      <w:r>
        <w:rPr>
          <w:rFonts w:eastAsia="MS Mincho"/>
          <w:szCs w:val="28"/>
        </w:rPr>
        <w:t xml:space="preserve"> № </w:t>
      </w:r>
      <w:r>
        <w:t>3</w:t>
      </w:r>
    </w:p>
    <w:p w14:paraId="450ABD84"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48153B5B" w14:textId="77777777" w:rsidR="00C10125" w:rsidRDefault="00C10125" w:rsidP="00C10125">
      <w:pPr>
        <w:pStyle w:val="af8"/>
        <w:ind w:firstLine="0"/>
        <w:jc w:val="left"/>
        <w:rPr>
          <w:rFonts w:eastAsia="Times New Roman"/>
          <w:sz w:val="28"/>
          <w:szCs w:val="28"/>
        </w:rPr>
      </w:pPr>
    </w:p>
    <w:p w14:paraId="7192FA0E" w14:textId="77777777" w:rsidR="00960E66" w:rsidRPr="00B172D0" w:rsidRDefault="00770819" w:rsidP="00960E66">
      <w:pPr>
        <w:spacing w:after="120"/>
        <w:jc w:val="center"/>
        <w:outlineLvl w:val="1"/>
        <w:rPr>
          <w:rFonts w:eastAsia="MS Mincho"/>
          <w:b/>
          <w:sz w:val="28"/>
          <w:szCs w:val="28"/>
        </w:rPr>
      </w:pPr>
      <w:bookmarkStart w:id="21" w:name="OLE_LINK1"/>
      <w:bookmarkStart w:id="22" w:name="OLE_LINK2"/>
      <w:r>
        <w:rPr>
          <w:rFonts w:eastAsia="MS Mincho"/>
          <w:b/>
          <w:sz w:val="28"/>
          <w:szCs w:val="28"/>
        </w:rPr>
        <w:t>Финансово-коммерческое предложение</w:t>
      </w:r>
      <w:bookmarkEnd w:id="21"/>
      <w:bookmarkEnd w:id="22"/>
    </w:p>
    <w:p w14:paraId="2E8FEFC9" w14:textId="77777777" w:rsidR="00960E66" w:rsidRPr="00B172D0" w:rsidRDefault="00770819" w:rsidP="00960E66">
      <w:pPr>
        <w:spacing w:after="160" w:line="259" w:lineRule="auto"/>
        <w:rPr>
          <w:rFonts w:eastAsia="Calibri"/>
          <w:sz w:val="28"/>
          <w:szCs w:val="28"/>
          <w:lang w:eastAsia="en-US"/>
        </w:rPr>
      </w:pPr>
      <w:r>
        <w:rPr>
          <w:rFonts w:eastAsia="Calibri"/>
          <w:sz w:val="28"/>
          <w:szCs w:val="28"/>
          <w:lang w:eastAsia="en-US"/>
        </w:rPr>
        <w:t xml:space="preserve"> «____» ___________ 20___ г.</w:t>
      </w:r>
    </w:p>
    <w:p w14:paraId="62EEBFDE" w14:textId="77777777" w:rsidR="00960E66" w:rsidRPr="00B172D0" w:rsidRDefault="00770819" w:rsidP="00960E66">
      <w:pPr>
        <w:spacing w:after="160" w:line="259" w:lineRule="auto"/>
        <w:rPr>
          <w:rFonts w:eastAsia="Calibri"/>
          <w:sz w:val="28"/>
          <w:szCs w:val="28"/>
          <w:lang w:eastAsia="en-US"/>
        </w:rPr>
      </w:pPr>
      <w:r>
        <w:rPr>
          <w:rFonts w:eastAsia="Calibri"/>
          <w:sz w:val="28"/>
          <w:szCs w:val="28"/>
          <w:lang w:eastAsia="en-US"/>
        </w:rPr>
        <w:t>Запрос предложений № ЗПэ-_____-_____-_____ (далее – Запрос предложений)</w:t>
      </w:r>
    </w:p>
    <w:p w14:paraId="7C439D48" w14:textId="77777777" w:rsidR="00960E66" w:rsidRPr="00B172D0" w:rsidRDefault="00770819" w:rsidP="00960E66">
      <w:pPr>
        <w:spacing w:line="259" w:lineRule="auto"/>
        <w:jc w:val="both"/>
        <w:rPr>
          <w:rFonts w:eastAsia="Calibri"/>
          <w:sz w:val="28"/>
          <w:szCs w:val="28"/>
          <w:lang w:eastAsia="en-US"/>
        </w:rPr>
      </w:pPr>
      <w:r>
        <w:rPr>
          <w:rFonts w:eastAsia="Calibri"/>
          <w:sz w:val="28"/>
          <w:szCs w:val="28"/>
          <w:lang w:eastAsia="en-US"/>
        </w:rPr>
        <w:t xml:space="preserve">(лот № _______) </w:t>
      </w:r>
      <w:r>
        <w:rPr>
          <w:rFonts w:eastAsia="Calibri"/>
          <w:bCs/>
          <w:i/>
          <w:sz w:val="22"/>
          <w:szCs w:val="22"/>
          <w:lang w:eastAsia="en-US"/>
        </w:rPr>
        <w:t>(указывается при необходимости)</w:t>
      </w:r>
    </w:p>
    <w:p w14:paraId="48F5DA1A" w14:textId="77777777" w:rsidR="00960E66" w:rsidRPr="00B172D0" w:rsidRDefault="00770819" w:rsidP="00960E66">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14:paraId="1ABCF688" w14:textId="77777777" w:rsidR="00960E66" w:rsidRPr="00B172D0" w:rsidRDefault="00770819" w:rsidP="00960E66">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5000" w:type="pct"/>
        <w:tblLayout w:type="fixed"/>
        <w:tblLook w:val="0000" w:firstRow="0" w:lastRow="0" w:firstColumn="0" w:lastColumn="0" w:noHBand="0" w:noVBand="0"/>
      </w:tblPr>
      <w:tblGrid>
        <w:gridCol w:w="518"/>
        <w:gridCol w:w="2424"/>
        <w:gridCol w:w="1561"/>
        <w:gridCol w:w="1559"/>
        <w:gridCol w:w="2050"/>
        <w:gridCol w:w="1742"/>
      </w:tblGrid>
      <w:tr w:rsidR="00960E66" w:rsidRPr="00B172D0" w14:paraId="67058CD1" w14:textId="77777777" w:rsidTr="00CA54D1">
        <w:trPr>
          <w:trHeight w:val="1873"/>
        </w:trPr>
        <w:tc>
          <w:tcPr>
            <w:tcW w:w="263" w:type="pct"/>
            <w:tcBorders>
              <w:top w:val="single" w:sz="4" w:space="0" w:color="auto"/>
              <w:left w:val="single" w:sz="4" w:space="0" w:color="auto"/>
              <w:bottom w:val="single" w:sz="4" w:space="0" w:color="auto"/>
              <w:right w:val="single" w:sz="4" w:space="0" w:color="auto"/>
            </w:tcBorders>
            <w:vAlign w:val="center"/>
          </w:tcPr>
          <w:p w14:paraId="5E4A8623" w14:textId="77777777" w:rsidR="00960E66" w:rsidRPr="00B172D0" w:rsidRDefault="00770819" w:rsidP="00CA54D1">
            <w:pPr>
              <w:spacing w:after="160" w:line="259" w:lineRule="auto"/>
              <w:rPr>
                <w:rFonts w:eastAsia="Calibri"/>
                <w:sz w:val="22"/>
                <w:szCs w:val="22"/>
                <w:lang w:eastAsia="en-US"/>
              </w:rPr>
            </w:pPr>
            <w:r>
              <w:rPr>
                <w:rFonts w:eastAsia="Calibri"/>
                <w:sz w:val="22"/>
                <w:szCs w:val="22"/>
                <w:lang w:eastAsia="en-US"/>
              </w:rPr>
              <w:t>№ п/п</w:t>
            </w:r>
          </w:p>
        </w:tc>
        <w:tc>
          <w:tcPr>
            <w:tcW w:w="1230" w:type="pct"/>
            <w:tcBorders>
              <w:top w:val="single" w:sz="4" w:space="0" w:color="auto"/>
              <w:left w:val="single" w:sz="4" w:space="0" w:color="auto"/>
              <w:bottom w:val="single" w:sz="4" w:space="0" w:color="auto"/>
              <w:right w:val="single" w:sz="4" w:space="0" w:color="auto"/>
            </w:tcBorders>
            <w:vAlign w:val="center"/>
          </w:tcPr>
          <w:p w14:paraId="6C08D889" w14:textId="77777777" w:rsidR="00960E66" w:rsidRPr="00B172D0" w:rsidRDefault="00770819" w:rsidP="00CA54D1">
            <w:pPr>
              <w:spacing w:after="160" w:line="259" w:lineRule="auto"/>
              <w:rPr>
                <w:rFonts w:eastAsia="Calibri"/>
                <w:sz w:val="22"/>
                <w:szCs w:val="22"/>
                <w:lang w:eastAsia="en-US"/>
              </w:rPr>
            </w:pPr>
            <w:r>
              <w:rPr>
                <w:rFonts w:eastAsia="Calibri"/>
                <w:sz w:val="22"/>
                <w:szCs w:val="22"/>
                <w:lang w:eastAsia="en-US"/>
              </w:rPr>
              <w:t>Наименование работ</w:t>
            </w:r>
          </w:p>
          <w:p w14:paraId="2A67E839" w14:textId="77777777" w:rsidR="00960E66" w:rsidRPr="00B172D0" w:rsidRDefault="00000000" w:rsidP="00CA54D1">
            <w:pPr>
              <w:spacing w:after="160" w:line="259" w:lineRule="auto"/>
              <w:rPr>
                <w:rFonts w:eastAsia="Calibri"/>
                <w:sz w:val="22"/>
                <w:szCs w:val="22"/>
                <w:lang w:eastAsia="en-US"/>
              </w:rPr>
            </w:pPr>
          </w:p>
        </w:tc>
        <w:tc>
          <w:tcPr>
            <w:tcW w:w="792" w:type="pct"/>
            <w:tcBorders>
              <w:top w:val="single" w:sz="4" w:space="0" w:color="auto"/>
              <w:left w:val="single" w:sz="4" w:space="0" w:color="auto"/>
              <w:bottom w:val="single" w:sz="4" w:space="0" w:color="auto"/>
              <w:right w:val="single" w:sz="4" w:space="0" w:color="auto"/>
            </w:tcBorders>
            <w:vAlign w:val="center"/>
          </w:tcPr>
          <w:p w14:paraId="6F448E46" w14:textId="77777777" w:rsidR="00960E66" w:rsidRPr="00B172D0" w:rsidRDefault="00770819" w:rsidP="00CA54D1">
            <w:pPr>
              <w:spacing w:after="160" w:line="259" w:lineRule="auto"/>
              <w:rPr>
                <w:rFonts w:eastAsia="Calibri"/>
                <w:sz w:val="22"/>
                <w:szCs w:val="22"/>
                <w:lang w:eastAsia="en-US"/>
              </w:rPr>
            </w:pPr>
            <w:r>
              <w:rPr>
                <w:rFonts w:eastAsia="Calibri"/>
                <w:sz w:val="22"/>
                <w:szCs w:val="22"/>
                <w:lang w:eastAsia="en-US"/>
              </w:rPr>
              <w:t xml:space="preserve">Цена за весь закупаемый объем работ в руб., без учета НДС </w:t>
            </w:r>
          </w:p>
        </w:tc>
        <w:tc>
          <w:tcPr>
            <w:tcW w:w="791" w:type="pct"/>
            <w:tcBorders>
              <w:top w:val="single" w:sz="4" w:space="0" w:color="auto"/>
              <w:left w:val="single" w:sz="4" w:space="0" w:color="auto"/>
              <w:bottom w:val="single" w:sz="4" w:space="0" w:color="auto"/>
              <w:right w:val="single" w:sz="4" w:space="0" w:color="auto"/>
            </w:tcBorders>
            <w:vAlign w:val="center"/>
          </w:tcPr>
          <w:p w14:paraId="3412FCC8" w14:textId="77777777" w:rsidR="00960E66" w:rsidRPr="00B172D0" w:rsidRDefault="00770819" w:rsidP="00CA54D1">
            <w:pPr>
              <w:spacing w:after="160" w:line="259" w:lineRule="auto"/>
              <w:rPr>
                <w:rFonts w:eastAsia="Calibri"/>
                <w:sz w:val="22"/>
                <w:szCs w:val="22"/>
                <w:lang w:eastAsia="en-US"/>
              </w:rPr>
            </w:pPr>
            <w:r>
              <w:rPr>
                <w:rFonts w:eastAsia="Calibri"/>
                <w:sz w:val="22"/>
                <w:szCs w:val="22"/>
                <w:lang w:eastAsia="en-US"/>
              </w:rPr>
              <w:t>Условия и порядок расчетов за выполнение работ</w:t>
            </w:r>
          </w:p>
        </w:tc>
        <w:tc>
          <w:tcPr>
            <w:tcW w:w="1040" w:type="pct"/>
            <w:tcBorders>
              <w:top w:val="single" w:sz="4" w:space="0" w:color="auto"/>
              <w:left w:val="single" w:sz="4" w:space="0" w:color="auto"/>
              <w:bottom w:val="single" w:sz="4" w:space="0" w:color="auto"/>
              <w:right w:val="single" w:sz="4" w:space="0" w:color="auto"/>
            </w:tcBorders>
            <w:vAlign w:val="center"/>
          </w:tcPr>
          <w:p w14:paraId="5778471E" w14:textId="77777777" w:rsidR="00960E66" w:rsidRPr="00B172D0" w:rsidRDefault="00770819" w:rsidP="00CA54D1">
            <w:pPr>
              <w:spacing w:after="160" w:line="259" w:lineRule="auto"/>
              <w:rPr>
                <w:rFonts w:eastAsia="Calibri"/>
                <w:sz w:val="22"/>
                <w:szCs w:val="22"/>
                <w:lang w:eastAsia="en-US"/>
              </w:rPr>
            </w:pPr>
            <w:r>
              <w:rPr>
                <w:rFonts w:eastAsia="Calibri"/>
                <w:sz w:val="22"/>
                <w:szCs w:val="22"/>
                <w:lang w:eastAsia="en-US"/>
              </w:rPr>
              <w:t>Срок выполнения работ, в календарных днях</w:t>
            </w:r>
          </w:p>
        </w:tc>
        <w:tc>
          <w:tcPr>
            <w:tcW w:w="884" w:type="pct"/>
            <w:tcBorders>
              <w:top w:val="single" w:sz="4" w:space="0" w:color="auto"/>
              <w:left w:val="nil"/>
              <w:bottom w:val="single" w:sz="4" w:space="0" w:color="auto"/>
              <w:right w:val="single" w:sz="4" w:space="0" w:color="auto"/>
            </w:tcBorders>
            <w:vAlign w:val="center"/>
          </w:tcPr>
          <w:p w14:paraId="3C4D2829" w14:textId="77777777" w:rsidR="00960E66" w:rsidRPr="00B172D0" w:rsidRDefault="00770819" w:rsidP="00CA54D1">
            <w:pPr>
              <w:spacing w:after="160" w:line="259" w:lineRule="auto"/>
              <w:rPr>
                <w:rFonts w:eastAsia="Calibri"/>
                <w:sz w:val="22"/>
                <w:szCs w:val="22"/>
                <w:lang w:eastAsia="en-US"/>
              </w:rPr>
            </w:pPr>
            <w:r>
              <w:rPr>
                <w:rFonts w:eastAsia="Calibri"/>
                <w:sz w:val="22"/>
                <w:szCs w:val="22"/>
                <w:lang w:eastAsia="en-US"/>
              </w:rPr>
              <w:t>Гарантийный срок, мес.</w:t>
            </w:r>
          </w:p>
          <w:p w14:paraId="770A73B3" w14:textId="77777777" w:rsidR="00960E66" w:rsidRPr="00B172D0" w:rsidRDefault="00000000" w:rsidP="00CA54D1">
            <w:pPr>
              <w:spacing w:after="160" w:line="259" w:lineRule="auto"/>
              <w:rPr>
                <w:rFonts w:eastAsia="Calibri"/>
                <w:sz w:val="22"/>
                <w:szCs w:val="22"/>
                <w:lang w:eastAsia="en-US"/>
              </w:rPr>
            </w:pPr>
          </w:p>
        </w:tc>
      </w:tr>
      <w:tr w:rsidR="00960E66" w:rsidRPr="00B172D0" w14:paraId="1FD47037" w14:textId="77777777" w:rsidTr="00CA54D1">
        <w:trPr>
          <w:trHeight w:hRule="exact" w:val="284"/>
        </w:trPr>
        <w:tc>
          <w:tcPr>
            <w:tcW w:w="263" w:type="pct"/>
            <w:tcBorders>
              <w:top w:val="nil"/>
              <w:left w:val="single" w:sz="4" w:space="0" w:color="auto"/>
              <w:bottom w:val="single" w:sz="4" w:space="0" w:color="auto"/>
              <w:right w:val="single" w:sz="4" w:space="0" w:color="auto"/>
            </w:tcBorders>
            <w:noWrap/>
            <w:vAlign w:val="center"/>
          </w:tcPr>
          <w:p w14:paraId="5AF81241" w14:textId="77777777" w:rsidR="00960E66" w:rsidRPr="00B172D0" w:rsidRDefault="00770819" w:rsidP="00CA54D1">
            <w:pPr>
              <w:spacing w:after="160" w:line="259" w:lineRule="auto"/>
              <w:rPr>
                <w:rFonts w:eastAsia="Calibri"/>
                <w:sz w:val="22"/>
                <w:szCs w:val="22"/>
                <w:lang w:eastAsia="en-US"/>
              </w:rPr>
            </w:pPr>
            <w:r>
              <w:rPr>
                <w:rFonts w:eastAsia="Calibri"/>
                <w:sz w:val="22"/>
                <w:szCs w:val="22"/>
                <w:lang w:eastAsia="en-US"/>
              </w:rPr>
              <w:t>1</w:t>
            </w:r>
          </w:p>
        </w:tc>
        <w:tc>
          <w:tcPr>
            <w:tcW w:w="1230" w:type="pct"/>
            <w:tcBorders>
              <w:top w:val="nil"/>
              <w:left w:val="nil"/>
              <w:bottom w:val="single" w:sz="4" w:space="0" w:color="auto"/>
              <w:right w:val="single" w:sz="4" w:space="0" w:color="auto"/>
            </w:tcBorders>
            <w:noWrap/>
            <w:vAlign w:val="center"/>
          </w:tcPr>
          <w:p w14:paraId="79E129C4" w14:textId="77777777" w:rsidR="00960E66" w:rsidRPr="00B172D0" w:rsidRDefault="00770819" w:rsidP="00CA54D1">
            <w:pPr>
              <w:spacing w:after="160" w:line="259" w:lineRule="auto"/>
              <w:rPr>
                <w:rFonts w:eastAsia="Calibri"/>
                <w:sz w:val="22"/>
                <w:szCs w:val="22"/>
                <w:lang w:eastAsia="en-US"/>
              </w:rPr>
            </w:pPr>
            <w:r>
              <w:rPr>
                <w:rFonts w:eastAsia="Calibri"/>
                <w:sz w:val="22"/>
                <w:szCs w:val="22"/>
                <w:lang w:eastAsia="en-US"/>
              </w:rPr>
              <w:t>2</w:t>
            </w:r>
          </w:p>
        </w:tc>
        <w:tc>
          <w:tcPr>
            <w:tcW w:w="792" w:type="pct"/>
            <w:tcBorders>
              <w:top w:val="single" w:sz="4" w:space="0" w:color="auto"/>
              <w:left w:val="single" w:sz="4" w:space="0" w:color="auto"/>
              <w:bottom w:val="single" w:sz="4" w:space="0" w:color="auto"/>
              <w:right w:val="single" w:sz="4" w:space="0" w:color="auto"/>
            </w:tcBorders>
            <w:noWrap/>
            <w:vAlign w:val="center"/>
          </w:tcPr>
          <w:p w14:paraId="4E0C4275" w14:textId="77777777" w:rsidR="00960E66" w:rsidRPr="00B172D0" w:rsidRDefault="00770819" w:rsidP="00CA54D1">
            <w:pPr>
              <w:spacing w:after="160" w:line="259" w:lineRule="auto"/>
              <w:rPr>
                <w:rFonts w:eastAsia="Calibri"/>
                <w:sz w:val="22"/>
                <w:szCs w:val="22"/>
                <w:lang w:eastAsia="en-US"/>
              </w:rPr>
            </w:pPr>
            <w:r>
              <w:rPr>
                <w:rFonts w:eastAsia="Calibri"/>
                <w:sz w:val="22"/>
                <w:szCs w:val="22"/>
                <w:lang w:eastAsia="en-US"/>
              </w:rPr>
              <w:t>3</w:t>
            </w:r>
          </w:p>
        </w:tc>
        <w:tc>
          <w:tcPr>
            <w:tcW w:w="791" w:type="pct"/>
            <w:tcBorders>
              <w:top w:val="single" w:sz="4" w:space="0" w:color="auto"/>
              <w:left w:val="nil"/>
              <w:bottom w:val="single" w:sz="4" w:space="0" w:color="auto"/>
              <w:right w:val="single" w:sz="4" w:space="0" w:color="auto"/>
            </w:tcBorders>
            <w:vAlign w:val="center"/>
          </w:tcPr>
          <w:p w14:paraId="475E5EE4" w14:textId="77777777" w:rsidR="00960E66" w:rsidRPr="00B172D0" w:rsidRDefault="00770819" w:rsidP="00CA54D1">
            <w:pPr>
              <w:spacing w:after="160" w:line="259" w:lineRule="auto"/>
              <w:rPr>
                <w:rFonts w:eastAsia="Calibri"/>
                <w:sz w:val="22"/>
                <w:szCs w:val="22"/>
                <w:lang w:eastAsia="en-US"/>
              </w:rPr>
            </w:pPr>
            <w:r>
              <w:rPr>
                <w:rFonts w:eastAsia="Calibri"/>
                <w:sz w:val="22"/>
                <w:szCs w:val="22"/>
                <w:lang w:eastAsia="en-US"/>
              </w:rPr>
              <w:t>4</w:t>
            </w:r>
          </w:p>
        </w:tc>
        <w:tc>
          <w:tcPr>
            <w:tcW w:w="1040" w:type="pct"/>
            <w:tcBorders>
              <w:top w:val="single" w:sz="4" w:space="0" w:color="auto"/>
              <w:left w:val="single" w:sz="4" w:space="0" w:color="auto"/>
              <w:bottom w:val="single" w:sz="4" w:space="0" w:color="auto"/>
              <w:right w:val="single" w:sz="4" w:space="0" w:color="auto"/>
            </w:tcBorders>
            <w:noWrap/>
            <w:vAlign w:val="center"/>
          </w:tcPr>
          <w:p w14:paraId="0A6B293F" w14:textId="77777777" w:rsidR="00960E66" w:rsidRPr="00B172D0" w:rsidRDefault="00770819" w:rsidP="00CA54D1">
            <w:pPr>
              <w:spacing w:after="160" w:line="259" w:lineRule="auto"/>
              <w:rPr>
                <w:rFonts w:eastAsia="Calibri"/>
                <w:sz w:val="22"/>
                <w:szCs w:val="22"/>
                <w:lang w:eastAsia="en-US"/>
              </w:rPr>
            </w:pPr>
            <w:r>
              <w:rPr>
                <w:rFonts w:eastAsia="Calibri"/>
                <w:sz w:val="22"/>
                <w:szCs w:val="22"/>
                <w:lang w:eastAsia="en-US"/>
              </w:rPr>
              <w:t>5</w:t>
            </w:r>
          </w:p>
        </w:tc>
        <w:tc>
          <w:tcPr>
            <w:tcW w:w="884" w:type="pct"/>
            <w:tcBorders>
              <w:top w:val="single" w:sz="4" w:space="0" w:color="auto"/>
              <w:left w:val="nil"/>
              <w:bottom w:val="single" w:sz="4" w:space="0" w:color="auto"/>
              <w:right w:val="single" w:sz="4" w:space="0" w:color="auto"/>
            </w:tcBorders>
            <w:noWrap/>
            <w:vAlign w:val="center"/>
          </w:tcPr>
          <w:p w14:paraId="4C1A1640" w14:textId="77777777" w:rsidR="00960E66" w:rsidRPr="00B172D0" w:rsidRDefault="00770819" w:rsidP="00CA54D1">
            <w:pPr>
              <w:spacing w:after="160" w:line="259" w:lineRule="auto"/>
              <w:rPr>
                <w:rFonts w:eastAsia="Calibri"/>
                <w:sz w:val="22"/>
                <w:szCs w:val="22"/>
                <w:lang w:eastAsia="en-US"/>
              </w:rPr>
            </w:pPr>
            <w:r>
              <w:rPr>
                <w:rFonts w:eastAsia="Calibri"/>
                <w:sz w:val="22"/>
                <w:szCs w:val="22"/>
                <w:lang w:eastAsia="en-US"/>
              </w:rPr>
              <w:t>6</w:t>
            </w:r>
          </w:p>
        </w:tc>
      </w:tr>
      <w:tr w:rsidR="00960E66" w:rsidRPr="00B172D0" w14:paraId="285CD56B" w14:textId="77777777" w:rsidTr="00CA54D1">
        <w:trPr>
          <w:trHeight w:hRule="exact" w:val="4938"/>
        </w:trPr>
        <w:tc>
          <w:tcPr>
            <w:tcW w:w="263" w:type="pct"/>
            <w:tcBorders>
              <w:top w:val="nil"/>
              <w:left w:val="single" w:sz="4" w:space="0" w:color="auto"/>
              <w:bottom w:val="single" w:sz="4" w:space="0" w:color="auto"/>
              <w:right w:val="single" w:sz="4" w:space="0" w:color="auto"/>
            </w:tcBorders>
            <w:noWrap/>
            <w:vAlign w:val="bottom"/>
          </w:tcPr>
          <w:p w14:paraId="33E1B517" w14:textId="77777777" w:rsidR="00960E66" w:rsidRPr="00B172D0" w:rsidRDefault="00000000" w:rsidP="00CA54D1">
            <w:pPr>
              <w:spacing w:after="160" w:line="259" w:lineRule="auto"/>
              <w:rPr>
                <w:rFonts w:eastAsia="Calibri"/>
                <w:sz w:val="22"/>
                <w:szCs w:val="22"/>
                <w:lang w:eastAsia="en-US"/>
              </w:rPr>
            </w:pPr>
          </w:p>
        </w:tc>
        <w:tc>
          <w:tcPr>
            <w:tcW w:w="1230" w:type="pct"/>
            <w:tcBorders>
              <w:top w:val="nil"/>
              <w:left w:val="nil"/>
              <w:bottom w:val="single" w:sz="4" w:space="0" w:color="auto"/>
              <w:right w:val="single" w:sz="4" w:space="0" w:color="auto"/>
            </w:tcBorders>
            <w:noWrap/>
            <w:vAlign w:val="bottom"/>
          </w:tcPr>
          <w:p w14:paraId="74ECF54A" w14:textId="77777777" w:rsidR="00960E66" w:rsidRPr="00B172D0" w:rsidRDefault="00770819" w:rsidP="00CA54D1">
            <w:pPr>
              <w:spacing w:after="160" w:line="259" w:lineRule="auto"/>
              <w:rPr>
                <w:rFonts w:eastAsia="Calibri"/>
                <w:sz w:val="22"/>
                <w:szCs w:val="22"/>
                <w:lang w:eastAsia="en-US"/>
              </w:rPr>
            </w:pPr>
            <w:r>
              <w:rPr>
                <w:rFonts w:eastAsia="Calibri"/>
                <w:sz w:val="22"/>
                <w:szCs w:val="22"/>
                <w:lang w:eastAsia="en-US"/>
              </w:rPr>
              <w:t xml:space="preserve">Текущий ремонт площадки под контейнера инв. №020107 Контейнерного терминала Костариха филиала ПАО «ТрансКонтейнер» на Горьковской железной дороге </w:t>
            </w:r>
          </w:p>
        </w:tc>
        <w:tc>
          <w:tcPr>
            <w:tcW w:w="792" w:type="pct"/>
            <w:tcBorders>
              <w:top w:val="single" w:sz="4" w:space="0" w:color="auto"/>
              <w:left w:val="single" w:sz="4" w:space="0" w:color="auto"/>
              <w:bottom w:val="single" w:sz="4" w:space="0" w:color="auto"/>
              <w:right w:val="single" w:sz="4" w:space="0" w:color="auto"/>
            </w:tcBorders>
            <w:noWrap/>
            <w:vAlign w:val="bottom"/>
          </w:tcPr>
          <w:p w14:paraId="418B1217" w14:textId="77777777" w:rsidR="00960E66" w:rsidRPr="00B172D0" w:rsidRDefault="00000000" w:rsidP="00CA54D1">
            <w:pPr>
              <w:spacing w:after="160" w:line="259" w:lineRule="auto"/>
              <w:rPr>
                <w:rFonts w:eastAsia="Calibri"/>
                <w:sz w:val="22"/>
                <w:szCs w:val="22"/>
                <w:lang w:eastAsia="en-US"/>
              </w:rPr>
            </w:pPr>
          </w:p>
        </w:tc>
        <w:tc>
          <w:tcPr>
            <w:tcW w:w="791" w:type="pct"/>
            <w:tcBorders>
              <w:top w:val="single" w:sz="4" w:space="0" w:color="auto"/>
              <w:left w:val="nil"/>
              <w:bottom w:val="single" w:sz="4" w:space="0" w:color="auto"/>
              <w:right w:val="single" w:sz="4" w:space="0" w:color="auto"/>
            </w:tcBorders>
            <w:vAlign w:val="bottom"/>
          </w:tcPr>
          <w:p w14:paraId="0F41E017" w14:textId="77777777" w:rsidR="00960E66" w:rsidRPr="00B172D0" w:rsidRDefault="00000000" w:rsidP="00CA54D1">
            <w:pPr>
              <w:spacing w:after="160" w:line="259" w:lineRule="auto"/>
              <w:rPr>
                <w:rFonts w:eastAsia="Calibri"/>
                <w:sz w:val="22"/>
                <w:szCs w:val="22"/>
                <w:lang w:eastAsia="en-US"/>
              </w:rPr>
            </w:pPr>
          </w:p>
        </w:tc>
        <w:tc>
          <w:tcPr>
            <w:tcW w:w="1040" w:type="pct"/>
            <w:tcBorders>
              <w:top w:val="single" w:sz="4" w:space="0" w:color="auto"/>
              <w:left w:val="single" w:sz="4" w:space="0" w:color="auto"/>
              <w:bottom w:val="single" w:sz="4" w:space="0" w:color="auto"/>
              <w:right w:val="single" w:sz="4" w:space="0" w:color="auto"/>
            </w:tcBorders>
            <w:noWrap/>
            <w:vAlign w:val="bottom"/>
          </w:tcPr>
          <w:p w14:paraId="6D3E7CC3" w14:textId="77777777" w:rsidR="00960E66" w:rsidRPr="00B172D0" w:rsidRDefault="00770819" w:rsidP="00CA54D1">
            <w:pPr>
              <w:spacing w:after="160" w:line="259" w:lineRule="auto"/>
              <w:rPr>
                <w:rFonts w:eastAsia="Calibri"/>
                <w:sz w:val="22"/>
                <w:szCs w:val="22"/>
                <w:lang w:eastAsia="en-US"/>
              </w:rPr>
            </w:pPr>
            <w:r>
              <w:rPr>
                <w:rFonts w:eastAsia="Calibri"/>
                <w:sz w:val="22"/>
                <w:szCs w:val="22"/>
                <w:lang w:eastAsia="en-US"/>
              </w:rPr>
              <w:t>_______ (прописью) (указывается срок не более 45 календарных дней с даты заключения договора</w:t>
            </w:r>
          </w:p>
        </w:tc>
        <w:tc>
          <w:tcPr>
            <w:tcW w:w="884" w:type="pct"/>
            <w:tcBorders>
              <w:top w:val="nil"/>
              <w:left w:val="nil"/>
              <w:bottom w:val="single" w:sz="4" w:space="0" w:color="auto"/>
              <w:right w:val="single" w:sz="4" w:space="0" w:color="auto"/>
            </w:tcBorders>
            <w:noWrap/>
            <w:vAlign w:val="bottom"/>
          </w:tcPr>
          <w:p w14:paraId="11453DB4" w14:textId="77777777" w:rsidR="00960E66" w:rsidRPr="00B172D0" w:rsidRDefault="00770819" w:rsidP="00CA54D1">
            <w:pPr>
              <w:spacing w:after="160" w:line="259" w:lineRule="auto"/>
              <w:rPr>
                <w:rFonts w:eastAsia="Calibri"/>
                <w:sz w:val="22"/>
                <w:szCs w:val="22"/>
                <w:lang w:eastAsia="en-US"/>
              </w:rPr>
            </w:pPr>
            <w:r>
              <w:rPr>
                <w:sz w:val="22"/>
                <w:szCs w:val="22"/>
              </w:rPr>
              <w:t>_____(</w:t>
            </w:r>
            <w:r>
              <w:rPr>
                <w:i/>
                <w:sz w:val="22"/>
                <w:szCs w:val="22"/>
                <w:u w:val="single"/>
              </w:rPr>
              <w:t>прописью</w:t>
            </w:r>
            <w:r>
              <w:rPr>
                <w:sz w:val="22"/>
                <w:szCs w:val="22"/>
              </w:rPr>
              <w:t>) указывается срок не менее 24 месяцев с даты подписания акта ОС-3</w:t>
            </w:r>
          </w:p>
        </w:tc>
      </w:tr>
      <w:tr w:rsidR="00960E66" w:rsidRPr="00B172D0" w14:paraId="2C81CA00" w14:textId="77777777" w:rsidTr="00CA54D1">
        <w:trPr>
          <w:trHeight w:hRule="exact" w:val="340"/>
        </w:trPr>
        <w:tc>
          <w:tcPr>
            <w:tcW w:w="1493" w:type="pct"/>
            <w:gridSpan w:val="2"/>
            <w:tcBorders>
              <w:top w:val="nil"/>
              <w:left w:val="single" w:sz="4" w:space="0" w:color="auto"/>
              <w:bottom w:val="single" w:sz="4" w:space="0" w:color="auto"/>
              <w:right w:val="single" w:sz="4" w:space="0" w:color="auto"/>
            </w:tcBorders>
            <w:noWrap/>
            <w:vAlign w:val="center"/>
          </w:tcPr>
          <w:p w14:paraId="0C74381A" w14:textId="77777777" w:rsidR="00960E66" w:rsidRPr="00B172D0" w:rsidRDefault="00770819" w:rsidP="00CA54D1">
            <w:pPr>
              <w:spacing w:after="160" w:line="259" w:lineRule="auto"/>
              <w:rPr>
                <w:rFonts w:eastAsia="Calibri"/>
                <w:sz w:val="22"/>
                <w:szCs w:val="22"/>
                <w:lang w:eastAsia="en-US"/>
              </w:rPr>
            </w:pPr>
            <w:r>
              <w:rPr>
                <w:rFonts w:eastAsia="Calibri"/>
                <w:sz w:val="22"/>
                <w:szCs w:val="22"/>
                <w:lang w:eastAsia="en-US"/>
              </w:rPr>
              <w:t>Итого:</w:t>
            </w:r>
          </w:p>
        </w:tc>
        <w:tc>
          <w:tcPr>
            <w:tcW w:w="792" w:type="pct"/>
            <w:tcBorders>
              <w:top w:val="single" w:sz="4" w:space="0" w:color="auto"/>
              <w:left w:val="single" w:sz="4" w:space="0" w:color="auto"/>
              <w:bottom w:val="single" w:sz="4" w:space="0" w:color="auto"/>
              <w:right w:val="single" w:sz="4" w:space="0" w:color="auto"/>
            </w:tcBorders>
            <w:noWrap/>
            <w:vAlign w:val="center"/>
          </w:tcPr>
          <w:p w14:paraId="6198E2D5" w14:textId="77777777" w:rsidR="00960E66" w:rsidRPr="00B172D0" w:rsidRDefault="00000000" w:rsidP="00CA54D1">
            <w:pPr>
              <w:spacing w:after="160" w:line="259" w:lineRule="auto"/>
              <w:rPr>
                <w:rFonts w:eastAsia="Calibri"/>
                <w:sz w:val="22"/>
                <w:szCs w:val="22"/>
                <w:lang w:eastAsia="en-US"/>
              </w:rPr>
            </w:pPr>
          </w:p>
        </w:tc>
        <w:tc>
          <w:tcPr>
            <w:tcW w:w="791" w:type="pct"/>
            <w:tcBorders>
              <w:top w:val="single" w:sz="4" w:space="0" w:color="auto"/>
              <w:left w:val="nil"/>
              <w:bottom w:val="single" w:sz="4" w:space="0" w:color="auto"/>
              <w:right w:val="single" w:sz="4" w:space="0" w:color="auto"/>
            </w:tcBorders>
            <w:vAlign w:val="center"/>
          </w:tcPr>
          <w:p w14:paraId="4142F7B8" w14:textId="77777777" w:rsidR="00960E66" w:rsidRPr="00B172D0" w:rsidRDefault="00770819" w:rsidP="00CA54D1">
            <w:pPr>
              <w:spacing w:after="160" w:line="259" w:lineRule="auto"/>
              <w:rPr>
                <w:rFonts w:eastAsia="Calibri"/>
                <w:sz w:val="22"/>
                <w:szCs w:val="22"/>
                <w:lang w:eastAsia="en-US"/>
              </w:rPr>
            </w:pPr>
            <w:r>
              <w:rPr>
                <w:rFonts w:eastAsia="Calibri"/>
                <w:sz w:val="22"/>
                <w:szCs w:val="22"/>
                <w:lang w:eastAsia="en-US"/>
              </w:rPr>
              <w:t>-</w:t>
            </w:r>
          </w:p>
        </w:tc>
        <w:tc>
          <w:tcPr>
            <w:tcW w:w="1040" w:type="pct"/>
            <w:tcBorders>
              <w:top w:val="single" w:sz="4" w:space="0" w:color="auto"/>
              <w:left w:val="single" w:sz="4" w:space="0" w:color="auto"/>
              <w:bottom w:val="single" w:sz="4" w:space="0" w:color="auto"/>
              <w:right w:val="single" w:sz="4" w:space="0" w:color="auto"/>
            </w:tcBorders>
            <w:noWrap/>
            <w:vAlign w:val="center"/>
          </w:tcPr>
          <w:p w14:paraId="41262EBA" w14:textId="77777777" w:rsidR="00960E66" w:rsidRPr="00B172D0" w:rsidRDefault="00770819" w:rsidP="00CA54D1">
            <w:pPr>
              <w:spacing w:after="160" w:line="259" w:lineRule="auto"/>
              <w:rPr>
                <w:rFonts w:eastAsia="Calibri"/>
                <w:sz w:val="22"/>
                <w:szCs w:val="22"/>
                <w:lang w:eastAsia="en-US"/>
              </w:rPr>
            </w:pPr>
            <w:r>
              <w:rPr>
                <w:rFonts w:eastAsia="Calibri"/>
                <w:sz w:val="22"/>
                <w:szCs w:val="22"/>
                <w:lang w:eastAsia="en-US"/>
              </w:rPr>
              <w:t>-</w:t>
            </w:r>
          </w:p>
        </w:tc>
        <w:tc>
          <w:tcPr>
            <w:tcW w:w="884" w:type="pct"/>
            <w:tcBorders>
              <w:top w:val="nil"/>
              <w:left w:val="nil"/>
              <w:bottom w:val="single" w:sz="4" w:space="0" w:color="auto"/>
              <w:right w:val="single" w:sz="4" w:space="0" w:color="auto"/>
            </w:tcBorders>
            <w:noWrap/>
            <w:vAlign w:val="center"/>
          </w:tcPr>
          <w:p w14:paraId="70DB6A16" w14:textId="77777777" w:rsidR="00960E66" w:rsidRPr="00B172D0" w:rsidRDefault="00770819" w:rsidP="00CA54D1">
            <w:pPr>
              <w:spacing w:after="160" w:line="259" w:lineRule="auto"/>
              <w:rPr>
                <w:rFonts w:eastAsia="Calibri"/>
                <w:sz w:val="22"/>
                <w:szCs w:val="22"/>
                <w:lang w:eastAsia="en-US"/>
              </w:rPr>
            </w:pPr>
            <w:r>
              <w:rPr>
                <w:rFonts w:eastAsia="Calibri"/>
                <w:sz w:val="22"/>
                <w:szCs w:val="22"/>
                <w:lang w:eastAsia="en-US"/>
              </w:rPr>
              <w:t>-</w:t>
            </w:r>
          </w:p>
        </w:tc>
      </w:tr>
    </w:tbl>
    <w:p w14:paraId="0A2F2D28" w14:textId="77777777" w:rsidR="00960E66" w:rsidRPr="00B172D0" w:rsidRDefault="00000000" w:rsidP="00960E66">
      <w:pPr>
        <w:ind w:firstLine="720"/>
        <w:jc w:val="both"/>
        <w:rPr>
          <w:sz w:val="28"/>
          <w:szCs w:val="28"/>
        </w:rPr>
      </w:pPr>
    </w:p>
    <w:p w14:paraId="4EE41220" w14:textId="77777777" w:rsidR="00960E66" w:rsidRPr="00B172D0" w:rsidRDefault="00770819" w:rsidP="00960E66">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 стоимость всех налогов (кроме НДС)</w:t>
      </w:r>
      <w:r>
        <w:rPr>
          <w:i/>
        </w:rPr>
        <w:t>.</w:t>
      </w:r>
    </w:p>
    <w:p w14:paraId="1E98311D" w14:textId="77777777" w:rsidR="00960E66" w:rsidRPr="00B172D0" w:rsidRDefault="00770819" w:rsidP="00960E66">
      <w:pPr>
        <w:ind w:firstLine="720"/>
        <w:jc w:val="both"/>
        <w:rPr>
          <w:i/>
          <w:sz w:val="28"/>
          <w:szCs w:val="28"/>
        </w:rPr>
      </w:pPr>
      <w:r>
        <w:rPr>
          <w:sz w:val="28"/>
          <w:szCs w:val="28"/>
        </w:rPr>
        <w:t>__________</w:t>
      </w:r>
      <w:r>
        <w:rPr>
          <w:i/>
        </w:rPr>
        <w:t xml:space="preserve"> (поставка товаров, выполнение работ, оказание услуг)</w:t>
      </w:r>
      <w:r>
        <w:rPr>
          <w:sz w:val="28"/>
          <w:szCs w:val="28"/>
        </w:rPr>
        <w:t xml:space="preserve"> облагается НДС по ставке ____%, размер которого составляет ________/ НДС не облагается </w:t>
      </w:r>
      <w:r>
        <w:rPr>
          <w:i/>
        </w:rPr>
        <w:t>(указать необходимое)</w:t>
      </w:r>
      <w:r>
        <w:rPr>
          <w:i/>
          <w:sz w:val="28"/>
          <w:szCs w:val="28"/>
        </w:rPr>
        <w:t>.</w:t>
      </w:r>
    </w:p>
    <w:p w14:paraId="4FA0F70E" w14:textId="77777777" w:rsidR="00960E66" w:rsidRPr="00B172D0" w:rsidRDefault="00770819" w:rsidP="00960E66">
      <w:pPr>
        <w:ind w:firstLine="720"/>
        <w:jc w:val="both"/>
        <w:rPr>
          <w:sz w:val="28"/>
          <w:szCs w:val="28"/>
        </w:rPr>
      </w:pPr>
      <w:r>
        <w:rPr>
          <w:sz w:val="28"/>
          <w:szCs w:val="28"/>
        </w:rPr>
        <w:t xml:space="preserve">Начальная (максимальная) цена договора включает в себя все прямые и косвенные расходы Подрядчика по выполнению Объема работ по Договору, в том числе: </w:t>
      </w:r>
    </w:p>
    <w:p w14:paraId="6D32C5E6" w14:textId="77777777" w:rsidR="00960E66" w:rsidRPr="00B172D0" w:rsidRDefault="00770819" w:rsidP="00960E66">
      <w:pPr>
        <w:ind w:firstLine="720"/>
        <w:jc w:val="both"/>
        <w:rPr>
          <w:sz w:val="28"/>
          <w:szCs w:val="28"/>
        </w:rPr>
      </w:pPr>
      <w:r>
        <w:rPr>
          <w:sz w:val="28"/>
          <w:szCs w:val="28"/>
        </w:rPr>
        <w:lastRenderedPageBreak/>
        <w:t>− себестоимость строительства, вознаграждение и стоимость услуг Подрядчика, в том числе и в случае привлечения им Субподрядчиков и Поставщиков;</w:t>
      </w:r>
    </w:p>
    <w:p w14:paraId="4FDF0562" w14:textId="77777777" w:rsidR="00960E66" w:rsidRPr="00B172D0" w:rsidRDefault="00770819" w:rsidP="00960E66">
      <w:pPr>
        <w:ind w:firstLine="720"/>
        <w:jc w:val="both"/>
        <w:rPr>
          <w:sz w:val="28"/>
          <w:szCs w:val="28"/>
        </w:rPr>
      </w:pPr>
      <w:r>
        <w:rPr>
          <w:sz w:val="28"/>
          <w:szCs w:val="28"/>
        </w:rPr>
        <w:t xml:space="preserve">− все налоги и сборы, установленные законодательством РФ; </w:t>
      </w:r>
    </w:p>
    <w:p w14:paraId="39DE721E" w14:textId="77777777" w:rsidR="00960E66" w:rsidRPr="00B172D0" w:rsidRDefault="00770819" w:rsidP="00960E66">
      <w:pPr>
        <w:ind w:firstLine="720"/>
        <w:jc w:val="both"/>
        <w:rPr>
          <w:sz w:val="28"/>
          <w:szCs w:val="28"/>
        </w:rPr>
      </w:pPr>
      <w:r>
        <w:rPr>
          <w:sz w:val="28"/>
          <w:szCs w:val="28"/>
        </w:rPr>
        <w:t>− разработка и согласование ППР;</w:t>
      </w:r>
    </w:p>
    <w:p w14:paraId="25CCC9DC" w14:textId="77777777" w:rsidR="00960E66" w:rsidRPr="00B172D0" w:rsidRDefault="00770819" w:rsidP="00960E66">
      <w:pPr>
        <w:ind w:firstLine="720"/>
        <w:jc w:val="both"/>
        <w:rPr>
          <w:sz w:val="28"/>
          <w:szCs w:val="28"/>
        </w:rPr>
      </w:pPr>
      <w:r>
        <w:rPr>
          <w:sz w:val="28"/>
          <w:szCs w:val="28"/>
        </w:rPr>
        <w:t>− полный объем работ подготовительного периода в пределах Строительной площадки, отведенной под строительство Объекта;</w:t>
      </w:r>
    </w:p>
    <w:p w14:paraId="3C68B20C" w14:textId="77777777" w:rsidR="00960E66" w:rsidRPr="00B172D0" w:rsidRDefault="00770819" w:rsidP="00960E66">
      <w:pPr>
        <w:ind w:firstLine="720"/>
        <w:jc w:val="both"/>
        <w:rPr>
          <w:sz w:val="28"/>
          <w:szCs w:val="28"/>
        </w:rPr>
      </w:pPr>
      <w:r>
        <w:rPr>
          <w:sz w:val="28"/>
          <w:szCs w:val="28"/>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14:paraId="178347E2" w14:textId="77777777" w:rsidR="00960E66" w:rsidRPr="00B172D0" w:rsidRDefault="00770819" w:rsidP="00960E66">
      <w:pPr>
        <w:ind w:firstLine="720"/>
        <w:jc w:val="both"/>
        <w:rPr>
          <w:sz w:val="28"/>
          <w:szCs w:val="28"/>
        </w:rPr>
      </w:pPr>
      <w:r>
        <w:rPr>
          <w:sz w:val="28"/>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14:paraId="2269748E" w14:textId="77777777" w:rsidR="00960E66" w:rsidRPr="00B172D0" w:rsidRDefault="00770819" w:rsidP="00960E66">
      <w:pPr>
        <w:ind w:firstLine="720"/>
        <w:jc w:val="both"/>
        <w:rPr>
          <w:sz w:val="28"/>
          <w:szCs w:val="28"/>
        </w:rPr>
      </w:pPr>
      <w:r>
        <w:rPr>
          <w:sz w:val="28"/>
          <w:szCs w:val="28"/>
        </w:rPr>
        <w:t>− стоимость пусконаладочных работ, необходимых для нормальной эксплуатации Результата Работ;</w:t>
      </w:r>
    </w:p>
    <w:p w14:paraId="42A9420E" w14:textId="77777777" w:rsidR="00960E66" w:rsidRPr="00B172D0" w:rsidRDefault="00770819" w:rsidP="00960E66">
      <w:pPr>
        <w:ind w:firstLine="720"/>
        <w:jc w:val="both"/>
        <w:rPr>
          <w:sz w:val="28"/>
          <w:szCs w:val="28"/>
        </w:rPr>
      </w:pPr>
      <w:r>
        <w:rPr>
          <w:sz w:val="28"/>
          <w:szCs w:val="28"/>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14:paraId="7257DE16" w14:textId="77777777" w:rsidR="00960E66" w:rsidRPr="00B172D0" w:rsidRDefault="00770819" w:rsidP="00960E66">
      <w:pPr>
        <w:ind w:firstLine="720"/>
        <w:jc w:val="both"/>
        <w:rPr>
          <w:sz w:val="28"/>
          <w:szCs w:val="28"/>
        </w:rPr>
      </w:pPr>
      <w:r>
        <w:rPr>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14:paraId="2FEFEB61" w14:textId="77777777" w:rsidR="00960E66" w:rsidRPr="00B172D0" w:rsidRDefault="00770819" w:rsidP="00960E66">
      <w:pPr>
        <w:ind w:firstLine="720"/>
        <w:jc w:val="both"/>
        <w:rPr>
          <w:sz w:val="28"/>
          <w:szCs w:val="28"/>
        </w:rPr>
      </w:pPr>
      <w:r>
        <w:rPr>
          <w:sz w:val="28"/>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14:paraId="2225A59B" w14:textId="77777777" w:rsidR="00960E66" w:rsidRPr="00B172D0" w:rsidRDefault="00770819" w:rsidP="00960E66">
      <w:pPr>
        <w:ind w:firstLine="720"/>
        <w:jc w:val="both"/>
        <w:rPr>
          <w:sz w:val="28"/>
          <w:szCs w:val="28"/>
        </w:rPr>
      </w:pPr>
      <w:r>
        <w:rPr>
          <w:sz w:val="28"/>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14:paraId="194EFC15" w14:textId="77777777" w:rsidR="00960E66" w:rsidRPr="00B172D0" w:rsidRDefault="00770819" w:rsidP="00960E66">
      <w:pPr>
        <w:ind w:firstLine="720"/>
        <w:jc w:val="both"/>
        <w:rPr>
          <w:sz w:val="28"/>
          <w:szCs w:val="28"/>
        </w:rPr>
      </w:pPr>
      <w:r>
        <w:rPr>
          <w:sz w:val="28"/>
          <w:szCs w:val="28"/>
        </w:rPr>
        <w:t>− накладные расходы, прибыль, лимитированные затраты;</w:t>
      </w:r>
    </w:p>
    <w:p w14:paraId="06298421" w14:textId="77777777" w:rsidR="00960E66" w:rsidRPr="00B172D0" w:rsidRDefault="00770819" w:rsidP="00960E66">
      <w:pPr>
        <w:ind w:firstLine="720"/>
        <w:jc w:val="both"/>
        <w:rPr>
          <w:sz w:val="28"/>
          <w:szCs w:val="28"/>
        </w:rPr>
      </w:pPr>
      <w:r>
        <w:rPr>
          <w:sz w:val="28"/>
          <w:szCs w:val="28"/>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14:paraId="01BE98F2" w14:textId="77777777" w:rsidR="00960E66" w:rsidRPr="00B172D0" w:rsidRDefault="00770819" w:rsidP="00960E66">
      <w:pPr>
        <w:ind w:firstLine="720"/>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14:paraId="07FE1CD0" w14:textId="77777777" w:rsidR="00960E66" w:rsidRPr="00B172D0" w:rsidRDefault="00770819" w:rsidP="00960E66">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6, 6a к проекту договора (приложение № 5) к документации о закупке </w:t>
      </w:r>
      <w:r>
        <w:rPr>
          <w:b/>
          <w:sz w:val="28"/>
          <w:szCs w:val="28"/>
        </w:rPr>
        <w:t>согласны</w:t>
      </w:r>
      <w:r>
        <w:rPr>
          <w:sz w:val="28"/>
          <w:szCs w:val="28"/>
        </w:rPr>
        <w:t>.</w:t>
      </w:r>
    </w:p>
    <w:p w14:paraId="3AA40113" w14:textId="77777777" w:rsidR="00960E66" w:rsidRPr="00B172D0" w:rsidRDefault="00770819" w:rsidP="00960E66">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14:paraId="40CA1880" w14:textId="77777777" w:rsidR="00960E66" w:rsidRPr="00B172D0" w:rsidRDefault="00770819" w:rsidP="00960E66">
      <w:pPr>
        <w:ind w:firstLine="720"/>
        <w:jc w:val="both"/>
        <w:rPr>
          <w:sz w:val="28"/>
          <w:szCs w:val="28"/>
        </w:rPr>
      </w:pPr>
      <w:r>
        <w:rPr>
          <w:sz w:val="28"/>
          <w:szCs w:val="28"/>
        </w:rPr>
        <w:t>- акт сдачи-приемки выполненных работ/оказанных услуг;</w:t>
      </w:r>
    </w:p>
    <w:p w14:paraId="241AB28E" w14:textId="77777777" w:rsidR="00960E66" w:rsidRPr="00B172D0" w:rsidRDefault="00770819" w:rsidP="00960E66">
      <w:pPr>
        <w:ind w:firstLine="720"/>
        <w:jc w:val="both"/>
        <w:rPr>
          <w:sz w:val="28"/>
          <w:szCs w:val="28"/>
        </w:rPr>
      </w:pPr>
      <w:r>
        <w:rPr>
          <w:sz w:val="28"/>
          <w:szCs w:val="28"/>
        </w:rPr>
        <w:lastRenderedPageBreak/>
        <w:t>- товарная накладная формы ТОРГ-12;</w:t>
      </w:r>
    </w:p>
    <w:p w14:paraId="2F40B313" w14:textId="77777777" w:rsidR="00960E66" w:rsidRPr="00B172D0" w:rsidRDefault="00770819" w:rsidP="00960E66">
      <w:pPr>
        <w:ind w:firstLine="720"/>
        <w:jc w:val="both"/>
        <w:rPr>
          <w:sz w:val="28"/>
          <w:szCs w:val="28"/>
        </w:rPr>
      </w:pPr>
      <w:r>
        <w:rPr>
          <w:sz w:val="28"/>
          <w:szCs w:val="28"/>
        </w:rPr>
        <w:t>- универсальный передаточный документ (УПД);</w:t>
      </w:r>
    </w:p>
    <w:p w14:paraId="6022B04C" w14:textId="77777777" w:rsidR="00960E66" w:rsidRPr="00B172D0" w:rsidRDefault="00770819" w:rsidP="00960E66">
      <w:pPr>
        <w:ind w:firstLine="720"/>
        <w:jc w:val="both"/>
        <w:rPr>
          <w:sz w:val="28"/>
          <w:szCs w:val="28"/>
        </w:rPr>
      </w:pPr>
      <w:r>
        <w:rPr>
          <w:sz w:val="28"/>
          <w:szCs w:val="28"/>
        </w:rPr>
        <w:t>- счет-фактура;</w:t>
      </w:r>
    </w:p>
    <w:p w14:paraId="2DD24FFE" w14:textId="77777777" w:rsidR="00960E66" w:rsidRPr="00B172D0" w:rsidRDefault="00770819" w:rsidP="00960E66">
      <w:pPr>
        <w:ind w:firstLine="720"/>
        <w:rPr>
          <w:i/>
        </w:rPr>
      </w:pPr>
      <w:r>
        <w:rPr>
          <w:sz w:val="28"/>
          <w:szCs w:val="28"/>
        </w:rPr>
        <w:t>- корректировочный документ/корректировочная счет-фактура</w:t>
      </w:r>
    </w:p>
    <w:p w14:paraId="78538AD4" w14:textId="77777777" w:rsidR="00960E66" w:rsidRPr="00B172D0" w:rsidRDefault="00770819" w:rsidP="00960E66">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w:t>
      </w:r>
      <w:r>
        <w:rPr>
          <w:sz w:val="28"/>
          <w:szCs w:val="28"/>
        </w:rPr>
        <w:t>обязуется предоставить требуемые документы не позднее 5 рабочих дней с даты подписания договора.</w:t>
      </w:r>
    </w:p>
    <w:p w14:paraId="3801D2C3" w14:textId="77777777" w:rsidR="00960E66" w:rsidRPr="00B172D0" w:rsidRDefault="00770819" w:rsidP="00960E66">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38FF6479" w14:textId="77777777" w:rsidR="00960E66" w:rsidRPr="00B172D0" w:rsidRDefault="00770819" w:rsidP="00960E66">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 предусмотренные Запросом предложений в соответствии с требованиями документации о закупке и согласно настоящим предложениям.</w:t>
      </w:r>
    </w:p>
    <w:p w14:paraId="38BE436F" w14:textId="77777777" w:rsidR="00960E66" w:rsidRPr="00B172D0" w:rsidRDefault="00770819" w:rsidP="00960E66">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762DCC1E" w14:textId="77777777" w:rsidR="00960E66" w:rsidRPr="00B172D0" w:rsidRDefault="00770819" w:rsidP="00960E66">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55FC9016" w14:textId="77777777" w:rsidR="00960E66" w:rsidRPr="00B172D0" w:rsidRDefault="00770819" w:rsidP="00960E66">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55307921" w14:textId="77777777" w:rsidR="00960E66" w:rsidRPr="00B172D0" w:rsidRDefault="00770819" w:rsidP="00960E66">
      <w:pPr>
        <w:ind w:firstLine="720"/>
        <w:jc w:val="both"/>
        <w:rPr>
          <w:i/>
          <w:sz w:val="28"/>
          <w:szCs w:val="28"/>
        </w:rPr>
      </w:pPr>
      <w:r>
        <w:rPr>
          <w:i/>
          <w:sz w:val="28"/>
          <w:szCs w:val="28"/>
        </w:rPr>
        <w:t>Следующие приложения являются неотъемлемой частью настоящего финансово-коммерческого предложения:</w:t>
      </w:r>
    </w:p>
    <w:p w14:paraId="3FA3B85C" w14:textId="77777777" w:rsidR="00960E66" w:rsidRPr="00B172D0" w:rsidRDefault="00770819" w:rsidP="00960E66">
      <w:pPr>
        <w:ind w:firstLine="720"/>
        <w:jc w:val="both"/>
        <w:rPr>
          <w:i/>
          <w:sz w:val="28"/>
          <w:szCs w:val="28"/>
        </w:rPr>
      </w:pPr>
      <w:r>
        <w:rPr>
          <w:i/>
          <w:sz w:val="28"/>
          <w:szCs w:val="28"/>
        </w:rPr>
        <w:t>1) приложение № 1 (расчет стоимости)_________ (поставки товаров, выполнения работ, оказания услуг и т.д.) на ___ листах.</w:t>
      </w:r>
    </w:p>
    <w:p w14:paraId="06E4854E" w14:textId="77777777" w:rsidR="00960E66" w:rsidRPr="00B172D0" w:rsidRDefault="00000000" w:rsidP="00960E66">
      <w:pPr>
        <w:rPr>
          <w:sz w:val="28"/>
          <w:szCs w:val="28"/>
        </w:rPr>
      </w:pPr>
    </w:p>
    <w:p w14:paraId="07DAB9B0" w14:textId="77777777" w:rsidR="00960E66" w:rsidRPr="00B172D0" w:rsidRDefault="00770819" w:rsidP="00960E66">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6D1238D3" w14:textId="77777777" w:rsidR="00960E66" w:rsidRPr="00B172D0" w:rsidRDefault="00770819" w:rsidP="00960E66">
      <w:pPr>
        <w:tabs>
          <w:tab w:val="left" w:pos="8640"/>
        </w:tabs>
        <w:jc w:val="both"/>
        <w:rPr>
          <w:i/>
        </w:rPr>
      </w:pPr>
      <w:r>
        <w:rPr>
          <w:i/>
        </w:rPr>
        <w:t xml:space="preserve">                                                                                      (наименование претендента)</w:t>
      </w:r>
    </w:p>
    <w:p w14:paraId="6F1AF714" w14:textId="77777777" w:rsidR="00960E66" w:rsidRPr="00B172D0" w:rsidRDefault="00770819" w:rsidP="00960E66">
      <w:pPr>
        <w:jc w:val="both"/>
        <w:rPr>
          <w:sz w:val="28"/>
          <w:szCs w:val="28"/>
          <w:lang w:eastAsia="ru-RU"/>
        </w:rPr>
      </w:pPr>
      <w:r>
        <w:rPr>
          <w:sz w:val="28"/>
          <w:szCs w:val="28"/>
          <w:lang w:eastAsia="ru-RU"/>
        </w:rPr>
        <w:t>__________________________________________________________________</w:t>
      </w:r>
    </w:p>
    <w:p w14:paraId="7885A0FD" w14:textId="77777777" w:rsidR="00960E66" w:rsidRPr="00B172D0" w:rsidRDefault="00770819" w:rsidP="00960E66">
      <w:pPr>
        <w:jc w:val="both"/>
        <w:rPr>
          <w:sz w:val="28"/>
          <w:szCs w:val="28"/>
          <w:lang w:eastAsia="ru-RU"/>
        </w:rPr>
      </w:pPr>
      <w:r>
        <w:rPr>
          <w:sz w:val="28"/>
          <w:szCs w:val="28"/>
          <w:lang w:eastAsia="ru-RU"/>
        </w:rPr>
        <w:t>_________________________________________________________________</w:t>
      </w:r>
    </w:p>
    <w:p w14:paraId="397E0B50" w14:textId="77777777" w:rsidR="00960E66" w:rsidRPr="00B172D0" w:rsidRDefault="00770819" w:rsidP="00960E66">
      <w:pPr>
        <w:jc w:val="both"/>
        <w:rPr>
          <w:i/>
        </w:rPr>
      </w:pPr>
      <w:r>
        <w:rPr>
          <w:i/>
        </w:rPr>
        <w:t xml:space="preserve">                 М.П.</w:t>
      </w:r>
      <w:r>
        <w:rPr>
          <w:i/>
        </w:rPr>
        <w:tab/>
      </w:r>
      <w:r>
        <w:rPr>
          <w:i/>
        </w:rPr>
        <w:tab/>
      </w:r>
      <w:r>
        <w:rPr>
          <w:i/>
        </w:rPr>
        <w:tab/>
        <w:t xml:space="preserve">    (ФИО полностью, должность, подпись)</w:t>
      </w:r>
    </w:p>
    <w:p w14:paraId="3384CA37" w14:textId="77777777" w:rsidR="00960E66" w:rsidRPr="00B172D0" w:rsidRDefault="00770819" w:rsidP="00960E66">
      <w:pPr>
        <w:jc w:val="both"/>
        <w:rPr>
          <w:sz w:val="28"/>
          <w:szCs w:val="28"/>
          <w:lang w:eastAsia="ru-RU"/>
        </w:rPr>
      </w:pPr>
      <w:r>
        <w:rPr>
          <w:sz w:val="28"/>
          <w:szCs w:val="28"/>
          <w:lang w:eastAsia="ru-RU"/>
        </w:rPr>
        <w:t>«____» ____________ 20__ г.</w:t>
      </w:r>
    </w:p>
    <w:p w14:paraId="3DC6017B"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7033A3B9" w14:textId="77777777" w:rsidR="00155776" w:rsidRDefault="00155776">
      <w:pPr>
        <w:pStyle w:val="af8"/>
        <w:ind w:firstLine="0"/>
        <w:jc w:val="right"/>
        <w:rPr>
          <w:szCs w:val="28"/>
        </w:rPr>
      </w:pPr>
    </w:p>
    <w:p w14:paraId="081CDA76" w14:textId="77777777" w:rsidR="00155776" w:rsidRDefault="00770819">
      <w:pPr>
        <w:pStyle w:val="af8"/>
        <w:ind w:firstLine="0"/>
        <w:jc w:val="right"/>
        <w:rPr>
          <w:szCs w:val="28"/>
        </w:rPr>
      </w:pPr>
      <w:r>
        <w:t>Приложение № 4</w:t>
      </w:r>
    </w:p>
    <w:p w14:paraId="55F583DC"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46D06218" w14:textId="77777777" w:rsidR="00C10125" w:rsidRDefault="00C10125" w:rsidP="00C10125">
      <w:pPr>
        <w:pStyle w:val="af8"/>
        <w:ind w:firstLine="0"/>
        <w:jc w:val="left"/>
        <w:rPr>
          <w:rFonts w:eastAsia="Times New Roman"/>
          <w:sz w:val="28"/>
          <w:szCs w:val="28"/>
        </w:rPr>
      </w:pPr>
    </w:p>
    <w:p w14:paraId="434FFE06" w14:textId="77777777" w:rsidR="00380208" w:rsidRPr="00B172D0" w:rsidRDefault="00770819" w:rsidP="00380208">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14:paraId="6ED0F4B5" w14:textId="77777777" w:rsidR="00380208" w:rsidRPr="00B172D0" w:rsidRDefault="00770819" w:rsidP="00380208">
      <w:pPr>
        <w:jc w:val="center"/>
        <w:rPr>
          <w:i/>
        </w:rPr>
      </w:pPr>
      <w:r>
        <w:rPr>
          <w:bCs/>
          <w:i/>
        </w:rPr>
        <w:t xml:space="preserve"> (наименование претендента)</w:t>
      </w:r>
    </w:p>
    <w:tbl>
      <w:tblPr>
        <w:tblpPr w:leftFromText="180" w:rightFromText="180" w:vertAnchor="text" w:horzAnchor="margin" w:tblpXSpec="center" w:tblpY="130"/>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1136"/>
        <w:gridCol w:w="2807"/>
        <w:gridCol w:w="1418"/>
        <w:gridCol w:w="1135"/>
        <w:gridCol w:w="1702"/>
        <w:gridCol w:w="1702"/>
      </w:tblGrid>
      <w:tr w:rsidR="00380208" w:rsidRPr="00B172D0" w14:paraId="2E9235E4" w14:textId="77777777" w:rsidTr="00CA54D1">
        <w:trPr>
          <w:trHeight w:val="2179"/>
        </w:trPr>
        <w:tc>
          <w:tcPr>
            <w:tcW w:w="421" w:type="dxa"/>
            <w:tcBorders>
              <w:top w:val="single" w:sz="4" w:space="0" w:color="auto"/>
              <w:left w:val="single" w:sz="4" w:space="0" w:color="auto"/>
              <w:bottom w:val="single" w:sz="4" w:space="0" w:color="auto"/>
              <w:right w:val="single" w:sz="4" w:space="0" w:color="auto"/>
            </w:tcBorders>
            <w:vAlign w:val="center"/>
            <w:hideMark/>
          </w:tcPr>
          <w:p w14:paraId="6148BD5C" w14:textId="77777777" w:rsidR="00380208" w:rsidRPr="00B172D0" w:rsidRDefault="00770819" w:rsidP="00CA54D1">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E956B22" w14:textId="77777777" w:rsidR="00380208" w:rsidRPr="00B172D0" w:rsidRDefault="00770819" w:rsidP="00CA54D1">
            <w:pPr>
              <w:jc w:val="center"/>
            </w:pPr>
            <w:r>
              <w:t>Дата и номер договора</w:t>
            </w:r>
            <w:r>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hideMark/>
          </w:tcPr>
          <w:p w14:paraId="053BC2BC" w14:textId="77777777" w:rsidR="00380208" w:rsidRPr="00B172D0" w:rsidRDefault="00770819" w:rsidP="00CA54D1">
            <w:pPr>
              <w:jc w:val="center"/>
            </w:pPr>
            <w:r>
              <w:t xml:space="preserve">Предмет договора </w:t>
            </w:r>
            <w:r>
              <w:rPr>
                <w:i/>
                <w:sz w:val="20"/>
                <w:szCs w:val="20"/>
              </w:rPr>
              <w:t>(указываются только договоры по предмету закупки, указанному в подпункте 1.4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AA4F6E" w14:textId="77777777" w:rsidR="00380208" w:rsidRPr="00B172D0" w:rsidRDefault="00770819" w:rsidP="00CA54D1">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B62474" w14:textId="77777777" w:rsidR="00380208" w:rsidRPr="00B172D0" w:rsidRDefault="00770819" w:rsidP="00CA54D1">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A1226C" w14:textId="77777777" w:rsidR="00380208" w:rsidRPr="00B172D0" w:rsidRDefault="00770819" w:rsidP="00CA54D1">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B2707C" w14:textId="77777777" w:rsidR="00380208" w:rsidRPr="00B172D0" w:rsidRDefault="00770819" w:rsidP="00CA54D1">
            <w:pPr>
              <w:jc w:val="center"/>
            </w:pPr>
            <w:r>
              <w:t xml:space="preserve"> Сумма по  документам, подтверждающим факт реализации договора, без учета НДС, руб.</w:t>
            </w:r>
          </w:p>
        </w:tc>
      </w:tr>
      <w:tr w:rsidR="00380208" w:rsidRPr="00B172D0" w14:paraId="5AD4DDF1" w14:textId="77777777" w:rsidTr="00CA54D1">
        <w:trPr>
          <w:trHeight w:val="274"/>
        </w:trPr>
        <w:tc>
          <w:tcPr>
            <w:tcW w:w="421" w:type="dxa"/>
            <w:tcBorders>
              <w:top w:val="single" w:sz="4" w:space="0" w:color="auto"/>
              <w:left w:val="single" w:sz="4" w:space="0" w:color="auto"/>
              <w:bottom w:val="single" w:sz="4" w:space="0" w:color="auto"/>
              <w:right w:val="single" w:sz="4" w:space="0" w:color="auto"/>
            </w:tcBorders>
            <w:hideMark/>
          </w:tcPr>
          <w:p w14:paraId="3A2A346F" w14:textId="77777777" w:rsidR="00380208" w:rsidRPr="00B172D0" w:rsidRDefault="00770819" w:rsidP="00CA54D1">
            <w:r>
              <w:t>1.</w:t>
            </w:r>
          </w:p>
        </w:tc>
        <w:tc>
          <w:tcPr>
            <w:tcW w:w="1135" w:type="dxa"/>
            <w:tcBorders>
              <w:top w:val="single" w:sz="4" w:space="0" w:color="auto"/>
              <w:left w:val="single" w:sz="4" w:space="0" w:color="auto"/>
              <w:bottom w:val="single" w:sz="4" w:space="0" w:color="auto"/>
              <w:right w:val="single" w:sz="4" w:space="0" w:color="auto"/>
            </w:tcBorders>
            <w:vAlign w:val="center"/>
          </w:tcPr>
          <w:p w14:paraId="002A608B" w14:textId="77777777" w:rsidR="00380208" w:rsidRPr="00B172D0" w:rsidRDefault="00000000" w:rsidP="00CA54D1">
            <w:pPr>
              <w:jc w:val="center"/>
            </w:pPr>
          </w:p>
        </w:tc>
        <w:tc>
          <w:tcPr>
            <w:tcW w:w="2805" w:type="dxa"/>
            <w:tcBorders>
              <w:top w:val="single" w:sz="4" w:space="0" w:color="auto"/>
              <w:left w:val="single" w:sz="4" w:space="0" w:color="auto"/>
              <w:bottom w:val="single" w:sz="4" w:space="0" w:color="auto"/>
              <w:right w:val="single" w:sz="4" w:space="0" w:color="auto"/>
            </w:tcBorders>
          </w:tcPr>
          <w:p w14:paraId="74C65C48" w14:textId="77777777" w:rsidR="00380208" w:rsidRPr="00B172D0" w:rsidRDefault="00000000" w:rsidP="00CA54D1"/>
        </w:tc>
        <w:tc>
          <w:tcPr>
            <w:tcW w:w="1417" w:type="dxa"/>
            <w:tcBorders>
              <w:top w:val="single" w:sz="4" w:space="0" w:color="auto"/>
              <w:left w:val="single" w:sz="4" w:space="0" w:color="auto"/>
              <w:bottom w:val="single" w:sz="4" w:space="0" w:color="auto"/>
              <w:right w:val="single" w:sz="4" w:space="0" w:color="auto"/>
            </w:tcBorders>
          </w:tcPr>
          <w:p w14:paraId="78CF214D" w14:textId="77777777" w:rsidR="00380208" w:rsidRPr="00B172D0" w:rsidRDefault="00000000" w:rsidP="00CA54D1"/>
        </w:tc>
        <w:tc>
          <w:tcPr>
            <w:tcW w:w="1134" w:type="dxa"/>
            <w:tcBorders>
              <w:top w:val="single" w:sz="4" w:space="0" w:color="auto"/>
              <w:left w:val="single" w:sz="4" w:space="0" w:color="auto"/>
              <w:bottom w:val="single" w:sz="4" w:space="0" w:color="auto"/>
              <w:right w:val="single" w:sz="4" w:space="0" w:color="auto"/>
            </w:tcBorders>
          </w:tcPr>
          <w:p w14:paraId="3D3D8BD2" w14:textId="77777777" w:rsidR="00380208" w:rsidRPr="00B172D0" w:rsidRDefault="00000000" w:rsidP="00CA54D1"/>
        </w:tc>
        <w:tc>
          <w:tcPr>
            <w:tcW w:w="1701" w:type="dxa"/>
            <w:tcBorders>
              <w:top w:val="single" w:sz="4" w:space="0" w:color="auto"/>
              <w:left w:val="single" w:sz="4" w:space="0" w:color="auto"/>
              <w:bottom w:val="single" w:sz="4" w:space="0" w:color="auto"/>
              <w:right w:val="single" w:sz="4" w:space="0" w:color="auto"/>
            </w:tcBorders>
          </w:tcPr>
          <w:p w14:paraId="7D29D313" w14:textId="77777777" w:rsidR="00380208" w:rsidRPr="00B172D0" w:rsidRDefault="00000000" w:rsidP="00CA54D1"/>
        </w:tc>
        <w:tc>
          <w:tcPr>
            <w:tcW w:w="1701" w:type="dxa"/>
            <w:tcBorders>
              <w:top w:val="single" w:sz="4" w:space="0" w:color="auto"/>
              <w:left w:val="single" w:sz="4" w:space="0" w:color="auto"/>
              <w:bottom w:val="single" w:sz="4" w:space="0" w:color="auto"/>
              <w:right w:val="single" w:sz="4" w:space="0" w:color="auto"/>
            </w:tcBorders>
          </w:tcPr>
          <w:p w14:paraId="48936D4C" w14:textId="77777777" w:rsidR="00380208" w:rsidRPr="00B172D0" w:rsidRDefault="00000000" w:rsidP="00CA54D1"/>
        </w:tc>
      </w:tr>
      <w:tr w:rsidR="00380208" w:rsidRPr="00B172D0" w14:paraId="221E4E67" w14:textId="77777777" w:rsidTr="00CA54D1">
        <w:trPr>
          <w:trHeight w:val="262"/>
        </w:trPr>
        <w:tc>
          <w:tcPr>
            <w:tcW w:w="421" w:type="dxa"/>
            <w:tcBorders>
              <w:top w:val="single" w:sz="4" w:space="0" w:color="auto"/>
              <w:left w:val="single" w:sz="4" w:space="0" w:color="auto"/>
              <w:bottom w:val="single" w:sz="4" w:space="0" w:color="auto"/>
              <w:right w:val="single" w:sz="4" w:space="0" w:color="auto"/>
            </w:tcBorders>
            <w:hideMark/>
          </w:tcPr>
          <w:p w14:paraId="33533E85" w14:textId="77777777" w:rsidR="00380208" w:rsidRPr="00B172D0" w:rsidRDefault="00770819" w:rsidP="00CA54D1">
            <w:r>
              <w:t>2.</w:t>
            </w:r>
          </w:p>
        </w:tc>
        <w:tc>
          <w:tcPr>
            <w:tcW w:w="1135" w:type="dxa"/>
            <w:tcBorders>
              <w:top w:val="single" w:sz="4" w:space="0" w:color="auto"/>
              <w:left w:val="single" w:sz="4" w:space="0" w:color="auto"/>
              <w:bottom w:val="single" w:sz="4" w:space="0" w:color="auto"/>
              <w:right w:val="single" w:sz="4" w:space="0" w:color="auto"/>
            </w:tcBorders>
            <w:vAlign w:val="center"/>
          </w:tcPr>
          <w:p w14:paraId="1B92313C" w14:textId="77777777" w:rsidR="00380208" w:rsidRPr="00B172D0" w:rsidRDefault="00000000" w:rsidP="00CA54D1">
            <w:pPr>
              <w:jc w:val="center"/>
            </w:pPr>
          </w:p>
        </w:tc>
        <w:tc>
          <w:tcPr>
            <w:tcW w:w="2805" w:type="dxa"/>
            <w:tcBorders>
              <w:top w:val="single" w:sz="4" w:space="0" w:color="auto"/>
              <w:left w:val="single" w:sz="4" w:space="0" w:color="auto"/>
              <w:bottom w:val="single" w:sz="4" w:space="0" w:color="auto"/>
              <w:right w:val="single" w:sz="4" w:space="0" w:color="auto"/>
            </w:tcBorders>
          </w:tcPr>
          <w:p w14:paraId="5277981F" w14:textId="77777777" w:rsidR="00380208" w:rsidRPr="00B172D0" w:rsidRDefault="00000000" w:rsidP="00CA54D1"/>
        </w:tc>
        <w:tc>
          <w:tcPr>
            <w:tcW w:w="1417" w:type="dxa"/>
            <w:tcBorders>
              <w:top w:val="single" w:sz="4" w:space="0" w:color="auto"/>
              <w:left w:val="single" w:sz="4" w:space="0" w:color="auto"/>
              <w:bottom w:val="single" w:sz="4" w:space="0" w:color="auto"/>
              <w:right w:val="single" w:sz="4" w:space="0" w:color="auto"/>
            </w:tcBorders>
          </w:tcPr>
          <w:p w14:paraId="5113C87C" w14:textId="77777777" w:rsidR="00380208" w:rsidRPr="00B172D0" w:rsidRDefault="00000000" w:rsidP="00CA54D1"/>
        </w:tc>
        <w:tc>
          <w:tcPr>
            <w:tcW w:w="1134" w:type="dxa"/>
            <w:tcBorders>
              <w:top w:val="single" w:sz="4" w:space="0" w:color="auto"/>
              <w:left w:val="single" w:sz="4" w:space="0" w:color="auto"/>
              <w:bottom w:val="single" w:sz="4" w:space="0" w:color="auto"/>
              <w:right w:val="single" w:sz="4" w:space="0" w:color="auto"/>
            </w:tcBorders>
          </w:tcPr>
          <w:p w14:paraId="7EFF141C" w14:textId="77777777" w:rsidR="00380208" w:rsidRPr="00B172D0" w:rsidRDefault="00000000" w:rsidP="00CA54D1"/>
        </w:tc>
        <w:tc>
          <w:tcPr>
            <w:tcW w:w="1701" w:type="dxa"/>
            <w:tcBorders>
              <w:top w:val="single" w:sz="4" w:space="0" w:color="auto"/>
              <w:left w:val="single" w:sz="4" w:space="0" w:color="auto"/>
              <w:bottom w:val="single" w:sz="4" w:space="0" w:color="auto"/>
              <w:right w:val="single" w:sz="4" w:space="0" w:color="auto"/>
            </w:tcBorders>
          </w:tcPr>
          <w:p w14:paraId="1AB378ED" w14:textId="77777777" w:rsidR="00380208" w:rsidRPr="00B172D0" w:rsidRDefault="00000000" w:rsidP="00CA54D1"/>
        </w:tc>
        <w:tc>
          <w:tcPr>
            <w:tcW w:w="1701" w:type="dxa"/>
            <w:tcBorders>
              <w:top w:val="single" w:sz="4" w:space="0" w:color="auto"/>
              <w:left w:val="single" w:sz="4" w:space="0" w:color="auto"/>
              <w:bottom w:val="single" w:sz="4" w:space="0" w:color="auto"/>
              <w:right w:val="single" w:sz="4" w:space="0" w:color="auto"/>
            </w:tcBorders>
          </w:tcPr>
          <w:p w14:paraId="7232CE39" w14:textId="77777777" w:rsidR="00380208" w:rsidRPr="00B172D0" w:rsidRDefault="00000000" w:rsidP="00CA54D1"/>
        </w:tc>
      </w:tr>
      <w:tr w:rsidR="00380208" w:rsidRPr="00B172D0" w14:paraId="38951F86" w14:textId="77777777" w:rsidTr="00CA54D1">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hideMark/>
          </w:tcPr>
          <w:p w14:paraId="7FB29C42" w14:textId="77777777" w:rsidR="00380208" w:rsidRPr="00B172D0" w:rsidRDefault="00770819" w:rsidP="00CA54D1">
            <w:pPr>
              <w:jc w:val="center"/>
            </w:pPr>
            <w:r>
              <w:t>Итого:</w:t>
            </w:r>
          </w:p>
        </w:tc>
        <w:tc>
          <w:tcPr>
            <w:tcW w:w="1701" w:type="dxa"/>
            <w:tcBorders>
              <w:top w:val="single" w:sz="4" w:space="0" w:color="auto"/>
              <w:left w:val="single" w:sz="4" w:space="0" w:color="auto"/>
              <w:bottom w:val="single" w:sz="4" w:space="0" w:color="auto"/>
              <w:right w:val="single" w:sz="4" w:space="0" w:color="auto"/>
            </w:tcBorders>
            <w:hideMark/>
          </w:tcPr>
          <w:p w14:paraId="02217DD3" w14:textId="77777777" w:rsidR="00380208" w:rsidRPr="00B172D0" w:rsidRDefault="00770819" w:rsidP="00CA54D1">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hideMark/>
          </w:tcPr>
          <w:p w14:paraId="59E4C637" w14:textId="77777777" w:rsidR="00380208" w:rsidRPr="00B172D0" w:rsidRDefault="00770819" w:rsidP="00CA54D1">
            <w:pPr>
              <w:rPr>
                <w:i/>
                <w:sz w:val="20"/>
                <w:szCs w:val="20"/>
              </w:rPr>
            </w:pPr>
            <w:r>
              <w:rPr>
                <w:i/>
                <w:sz w:val="20"/>
                <w:szCs w:val="20"/>
              </w:rPr>
              <w:t>_______указывается общая сумма по всем документам.</w:t>
            </w:r>
          </w:p>
        </w:tc>
      </w:tr>
    </w:tbl>
    <w:p w14:paraId="4BE7259B" w14:textId="77777777" w:rsidR="00380208" w:rsidRPr="00B172D0" w:rsidRDefault="00000000" w:rsidP="00380208">
      <w:pPr>
        <w:rPr>
          <w:sz w:val="28"/>
          <w:szCs w:val="28"/>
        </w:rPr>
      </w:pPr>
    </w:p>
    <w:p w14:paraId="7D9A818C" w14:textId="77777777" w:rsidR="00380208" w:rsidRPr="00B172D0" w:rsidRDefault="00770819" w:rsidP="00380208">
      <w:r>
        <w:t xml:space="preserve">Порядок предоставления документов: </w:t>
      </w:r>
    </w:p>
    <w:p w14:paraId="2B68DAB0" w14:textId="77777777" w:rsidR="00380208" w:rsidRPr="00B172D0" w:rsidRDefault="00000000" w:rsidP="00380208"/>
    <w:p w14:paraId="709A4B1B" w14:textId="77777777" w:rsidR="00380208" w:rsidRPr="00B172D0" w:rsidRDefault="00770819" w:rsidP="00380208">
      <w:r>
        <w:t>1.1. копия договора, указанного в строке 1 таблицы;</w:t>
      </w:r>
    </w:p>
    <w:p w14:paraId="6A403B59" w14:textId="77777777" w:rsidR="00380208" w:rsidRPr="00B172D0" w:rsidRDefault="00770819" w:rsidP="00380208">
      <w:r>
        <w:t>1.2. копии документов, подтверждающих факт реализации договора на сумму, указанную в строке 1 таблицы;</w:t>
      </w:r>
    </w:p>
    <w:p w14:paraId="3D31BEF1" w14:textId="77777777" w:rsidR="00380208" w:rsidRPr="00B172D0" w:rsidRDefault="00770819" w:rsidP="00380208">
      <w:r>
        <w:t>2.1. копия договора, указанного в строке 2 таблицы;</w:t>
      </w:r>
    </w:p>
    <w:p w14:paraId="3876F5D3" w14:textId="77777777" w:rsidR="00380208" w:rsidRPr="00B172D0" w:rsidRDefault="00770819" w:rsidP="00380208">
      <w:r>
        <w:t>2.2. копии документов, подтверждающих факт реализации договора на сумму, указанную в строке 2 таблицы.</w:t>
      </w:r>
    </w:p>
    <w:p w14:paraId="46C16410" w14:textId="77777777" w:rsidR="00380208" w:rsidRPr="00B172D0" w:rsidRDefault="00770819" w:rsidP="00380208">
      <w:r>
        <w:t>3.1……. и т.д.</w:t>
      </w:r>
    </w:p>
    <w:p w14:paraId="04288D70" w14:textId="77777777" w:rsidR="00380208" w:rsidRPr="00B172D0" w:rsidRDefault="00000000" w:rsidP="00380208"/>
    <w:p w14:paraId="22C6AA13" w14:textId="77777777" w:rsidR="00380208" w:rsidRPr="00B172D0" w:rsidRDefault="00770819" w:rsidP="00380208">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w:t>
      </w:r>
    </w:p>
    <w:p w14:paraId="3A777112" w14:textId="77777777" w:rsidR="00380208" w:rsidRPr="00B172D0" w:rsidRDefault="00770819" w:rsidP="00380208">
      <w:pPr>
        <w:pBdr>
          <w:bottom w:val="single" w:sz="12" w:space="1" w:color="auto"/>
        </w:pBdr>
        <w:tabs>
          <w:tab w:val="left" w:pos="8640"/>
        </w:tabs>
        <w:jc w:val="center"/>
        <w:rPr>
          <w:i/>
        </w:rPr>
      </w:pPr>
      <w:r>
        <w:rPr>
          <w:i/>
        </w:rPr>
        <w:t>(наименование претендента)</w:t>
      </w:r>
    </w:p>
    <w:p w14:paraId="13399509" w14:textId="77777777" w:rsidR="00380208" w:rsidRPr="00B172D0" w:rsidRDefault="00000000" w:rsidP="00380208">
      <w:pPr>
        <w:rPr>
          <w:sz w:val="28"/>
          <w:szCs w:val="28"/>
          <w:lang w:eastAsia="ru-RU"/>
        </w:rPr>
      </w:pPr>
    </w:p>
    <w:p w14:paraId="2317376A" w14:textId="77777777" w:rsidR="00380208" w:rsidRPr="00B172D0" w:rsidRDefault="00770819" w:rsidP="00380208">
      <w:pPr>
        <w:rPr>
          <w:i/>
        </w:rPr>
      </w:pPr>
      <w:r>
        <w:rPr>
          <w:i/>
        </w:rPr>
        <w:t xml:space="preserve">   М.П.</w:t>
      </w:r>
      <w:r>
        <w:rPr>
          <w:i/>
        </w:rPr>
        <w:tab/>
      </w:r>
      <w:r>
        <w:rPr>
          <w:i/>
        </w:rPr>
        <w:tab/>
      </w:r>
      <w:r>
        <w:rPr>
          <w:i/>
        </w:rPr>
        <w:tab/>
        <w:t>(ФИО полностью, должность, подпись)</w:t>
      </w:r>
    </w:p>
    <w:p w14:paraId="4CB59960" w14:textId="77777777" w:rsidR="00380208" w:rsidRPr="00B172D0" w:rsidRDefault="00770819" w:rsidP="00380208">
      <w:r>
        <w:rPr>
          <w:sz w:val="28"/>
          <w:szCs w:val="28"/>
          <w:lang w:eastAsia="ru-RU"/>
        </w:rPr>
        <w:t>"____" _______________ 202__</w:t>
      </w:r>
    </w:p>
    <w:p w14:paraId="6DC9D6BB" w14:textId="77777777" w:rsidR="00380208" w:rsidRPr="00B172D0" w:rsidRDefault="00000000" w:rsidP="00380208">
      <w:pPr>
        <w:pStyle w:val="af8"/>
        <w:ind w:firstLine="0"/>
        <w:jc w:val="left"/>
        <w:rPr>
          <w:rFonts w:eastAsia="Times New Roman"/>
          <w:sz w:val="24"/>
          <w:szCs w:val="28"/>
        </w:rPr>
      </w:pPr>
    </w:p>
    <w:p w14:paraId="733FC27C" w14:textId="77777777" w:rsidR="00830410" w:rsidRDefault="00000000"/>
    <w:p w14:paraId="7015074E" w14:textId="77777777" w:rsidR="00155776" w:rsidRDefault="00155776">
      <w:pPr>
        <w:pStyle w:val="af8"/>
        <w:ind w:firstLine="0"/>
        <w:jc w:val="left"/>
        <w:rPr>
          <w:rFonts w:eastAsia="Times New Roman"/>
          <w:sz w:val="24"/>
          <w:szCs w:val="28"/>
        </w:rPr>
      </w:pPr>
    </w:p>
    <w:p w14:paraId="71C629B4" w14:textId="77777777" w:rsidR="006B6573" w:rsidRDefault="006B6573" w:rsidP="00B559B9">
      <w:pPr>
        <w:pStyle w:val="af8"/>
        <w:ind w:firstLine="0"/>
        <w:jc w:val="left"/>
        <w:rPr>
          <w:rFonts w:eastAsia="Times New Roman"/>
          <w:sz w:val="24"/>
          <w:szCs w:val="28"/>
        </w:rPr>
      </w:pPr>
    </w:p>
    <w:p w14:paraId="5A3ACDA8" w14:textId="77777777"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1CF09C32" w14:textId="77777777" w:rsidR="00155776" w:rsidRDefault="00770819">
      <w:pPr>
        <w:pStyle w:val="af8"/>
        <w:ind w:firstLine="0"/>
        <w:jc w:val="right"/>
        <w:rPr>
          <w:rFonts w:cs="Arial"/>
          <w:b/>
          <w:bCs/>
          <w:i/>
          <w:iCs/>
          <w:szCs w:val="28"/>
        </w:rPr>
      </w:pPr>
      <w:r>
        <w:rPr>
          <w:sz w:val="28"/>
          <w:szCs w:val="28"/>
        </w:rPr>
        <w:lastRenderedPageBreak/>
        <w:t>Приложение № </w:t>
      </w:r>
      <w:r>
        <w:t>5</w:t>
      </w:r>
    </w:p>
    <w:p w14:paraId="55A4EECC" w14:textId="77777777" w:rsidR="00C10125" w:rsidRPr="00C03380" w:rsidRDefault="00C10125" w:rsidP="00C03380">
      <w:pPr>
        <w:jc w:val="right"/>
        <w:rPr>
          <w:sz w:val="28"/>
        </w:rPr>
      </w:pPr>
      <w:r>
        <w:rPr>
          <w:sz w:val="28"/>
        </w:rPr>
        <w:t>к документации о закупке</w:t>
      </w:r>
    </w:p>
    <w:p w14:paraId="02415F9B" w14:textId="77777777" w:rsidR="00C10125" w:rsidRDefault="00C10125" w:rsidP="00C10125">
      <w:pPr>
        <w:suppressAutoHyphens w:val="0"/>
        <w:rPr>
          <w:iCs/>
          <w:sz w:val="28"/>
          <w:szCs w:val="28"/>
        </w:rPr>
      </w:pPr>
    </w:p>
    <w:p w14:paraId="3E3814F6" w14:textId="77777777" w:rsidR="00683547" w:rsidRPr="00293016" w:rsidRDefault="00683547" w:rsidP="00683547">
      <w:pPr>
        <w:jc w:val="center"/>
        <w:rPr>
          <w:b/>
        </w:rPr>
      </w:pPr>
      <w:r w:rsidRPr="00293016">
        <w:rPr>
          <w:b/>
        </w:rPr>
        <w:t>ПРОЕКТ ДОГОВОРА</w:t>
      </w:r>
    </w:p>
    <w:p w14:paraId="0888F8AA" w14:textId="77777777" w:rsidR="00683547" w:rsidRPr="00293016" w:rsidRDefault="00683547" w:rsidP="00683547">
      <w:pPr>
        <w:ind w:firstLine="851"/>
        <w:jc w:val="center"/>
        <w:rPr>
          <w:b/>
        </w:rPr>
      </w:pPr>
      <w:r w:rsidRPr="00293016">
        <w:rPr>
          <w:b/>
        </w:rPr>
        <w:t>на выполнение строительно – монтажных работ</w:t>
      </w:r>
    </w:p>
    <w:p w14:paraId="09B83654" w14:textId="77777777" w:rsidR="00683547" w:rsidRPr="00293016" w:rsidRDefault="00683547" w:rsidP="00683547">
      <w:pPr>
        <w:ind w:firstLine="851"/>
        <w:jc w:val="center"/>
      </w:pPr>
      <w:r w:rsidRPr="00293016">
        <w:rPr>
          <w:b/>
        </w:rPr>
        <w:t xml:space="preserve"> </w:t>
      </w:r>
    </w:p>
    <w:p w14:paraId="7B08DA34" w14:textId="77777777" w:rsidR="00683547" w:rsidRPr="00293016" w:rsidRDefault="00683547" w:rsidP="00683547">
      <w:pPr>
        <w:jc w:val="both"/>
      </w:pPr>
      <w:r w:rsidRPr="00293016">
        <w:t>г. Нижний Новгород                                                                                     «__»_______ 20__ г.</w:t>
      </w:r>
    </w:p>
    <w:p w14:paraId="1DA7E4BE" w14:textId="77777777" w:rsidR="00683547" w:rsidRPr="00293016" w:rsidRDefault="00683547" w:rsidP="00683547">
      <w:pPr>
        <w:ind w:firstLine="851"/>
        <w:jc w:val="both"/>
      </w:pPr>
    </w:p>
    <w:p w14:paraId="4CFF1D92" w14:textId="77777777" w:rsidR="00683547" w:rsidRPr="00293016" w:rsidRDefault="00683547" w:rsidP="00683547">
      <w:pPr>
        <w:ind w:firstLine="851"/>
      </w:pPr>
      <w:r w:rsidRPr="00293016">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293016">
        <w:rPr>
          <w:i/>
        </w:rPr>
        <w:t xml:space="preserve">                         </w:t>
      </w:r>
      <w:r w:rsidRPr="00293016">
        <w:rPr>
          <w:i/>
          <w:vertAlign w:val="superscript"/>
        </w:rPr>
        <w:t>(должность, Ф.И.О. – полностью)</w:t>
      </w:r>
    </w:p>
    <w:p w14:paraId="721E4DFE" w14:textId="77777777" w:rsidR="00683547" w:rsidRPr="00293016" w:rsidRDefault="00683547" w:rsidP="00683547">
      <w:pPr>
        <w:jc w:val="both"/>
      </w:pPr>
      <w:r w:rsidRPr="00293016">
        <w:t>______________________________________</w:t>
      </w:r>
      <w:r w:rsidRPr="00293016">
        <w:rPr>
          <w:i/>
          <w:vertAlign w:val="superscript"/>
        </w:rPr>
        <w:t>(указывается документ, уполномочивающий лицо на заключение настоящего  Договора, например: устава, доверенности от __________  № ____)</w:t>
      </w:r>
    </w:p>
    <w:p w14:paraId="0FA2EEF4" w14:textId="77777777" w:rsidR="00683547" w:rsidRPr="00293016" w:rsidRDefault="00683547" w:rsidP="00683547">
      <w:pPr>
        <w:jc w:val="both"/>
      </w:pPr>
      <w:r w:rsidRPr="00293016">
        <w:t>с одной стороны, и _________________________________________________,</w:t>
      </w:r>
      <w:r w:rsidRPr="00293016">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78B5CCD8" w14:textId="77777777" w:rsidR="00683547" w:rsidRPr="00293016" w:rsidRDefault="00683547" w:rsidP="00683547">
      <w:pPr>
        <w:jc w:val="both"/>
      </w:pPr>
      <w:r w:rsidRPr="00293016">
        <w:t xml:space="preserve">именуемое в дальнейшем «Подрядчик», в лице __________________________________, </w:t>
      </w:r>
    </w:p>
    <w:p w14:paraId="7180823C" w14:textId="77777777" w:rsidR="00683547" w:rsidRPr="00293016" w:rsidRDefault="00683547" w:rsidP="00683547">
      <w:pPr>
        <w:ind w:firstLine="851"/>
        <w:jc w:val="both"/>
      </w:pPr>
      <w:r w:rsidRPr="00293016">
        <w:rPr>
          <w:i/>
          <w:vertAlign w:val="superscript"/>
        </w:rPr>
        <w:t xml:space="preserve">                                                                                                                        (должность, Ф.И.О. - полностью)</w:t>
      </w:r>
    </w:p>
    <w:p w14:paraId="6A113D18" w14:textId="77777777" w:rsidR="00683547" w:rsidRPr="00293016" w:rsidRDefault="00683547" w:rsidP="00683547">
      <w:pPr>
        <w:jc w:val="both"/>
      </w:pPr>
      <w:r w:rsidRPr="00293016">
        <w:t>действующего на основании______________________________________,</w:t>
      </w:r>
      <w:r w:rsidRPr="00293016">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14:paraId="3261A0F4" w14:textId="77777777" w:rsidR="00683547" w:rsidRPr="00293016" w:rsidRDefault="00683547" w:rsidP="00683547">
      <w:pPr>
        <w:ind w:firstLine="851"/>
        <w:jc w:val="both"/>
      </w:pPr>
      <w:r w:rsidRPr="00293016">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14:paraId="6668854F" w14:textId="77777777" w:rsidR="00683547" w:rsidRPr="00293016" w:rsidRDefault="00683547" w:rsidP="00683547">
      <w:pPr>
        <w:ind w:firstLine="851"/>
        <w:jc w:val="center"/>
        <w:rPr>
          <w:b/>
        </w:rPr>
      </w:pPr>
    </w:p>
    <w:p w14:paraId="52CF0B47" w14:textId="77777777" w:rsidR="00683547" w:rsidRPr="00293016" w:rsidRDefault="00683547" w:rsidP="00683547">
      <w:pPr>
        <w:jc w:val="center"/>
        <w:rPr>
          <w:b/>
        </w:rPr>
      </w:pPr>
      <w:r w:rsidRPr="00293016">
        <w:rPr>
          <w:b/>
        </w:rPr>
        <w:t>1. Предмет Договора</w:t>
      </w:r>
    </w:p>
    <w:p w14:paraId="6BF08BFD" w14:textId="77777777" w:rsidR="00683547" w:rsidRPr="00293016" w:rsidRDefault="00683547" w:rsidP="00EE56DB">
      <w:pPr>
        <w:numPr>
          <w:ilvl w:val="1"/>
          <w:numId w:val="24"/>
        </w:numPr>
        <w:suppressAutoHyphens w:val="0"/>
        <w:ind w:left="0" w:firstLine="851"/>
        <w:jc w:val="both"/>
      </w:pPr>
      <w:r w:rsidRPr="00293016">
        <w:t xml:space="preserve">Подрядчик обязуется в установленный Договором срок по заданию Заказчика выполнить </w:t>
      </w:r>
      <w:r>
        <w:t xml:space="preserve">работы </w:t>
      </w:r>
      <w:r w:rsidRPr="00B4108B">
        <w:t>по текущему ремонту площадки под контейнера инв.№020107</w:t>
      </w:r>
      <w:r>
        <w:t xml:space="preserve"> к</w:t>
      </w:r>
      <w:r w:rsidRPr="00293016">
        <w:t xml:space="preserve">онтейнерного терминала Киров-Котласский филиала ПАО «ТрансКонтейнер» на Горьковской железной дороге по адресу: Кировская область, г. Киров, Транспортный проезд, 21 (далее – Объект), и передать Результат Работ Заказчику, а Заказчик обязуется принять и оплатить Результат Работ. </w:t>
      </w:r>
    </w:p>
    <w:p w14:paraId="06376A04" w14:textId="77777777" w:rsidR="00683547" w:rsidRPr="00293016" w:rsidRDefault="00683547" w:rsidP="00683547">
      <w:pPr>
        <w:ind w:firstLine="851"/>
        <w:jc w:val="both"/>
        <w:rPr>
          <w:i/>
          <w:sz w:val="18"/>
          <w:szCs w:val="18"/>
        </w:rPr>
      </w:pPr>
      <w:r w:rsidRPr="00293016">
        <w:t xml:space="preserve">1.2. Объект, указанный в п.1.1 настоящего Договора расположен по адресу: Российская Федерация, </w:t>
      </w:r>
      <w:r>
        <w:t>Кировская область, г. Киров, Транспортный проезд, 21</w:t>
      </w:r>
      <w:r w:rsidRPr="00293016">
        <w:t>.</w:t>
      </w:r>
    </w:p>
    <w:p w14:paraId="16EACDBC" w14:textId="77777777" w:rsidR="00683547" w:rsidRPr="00293016" w:rsidRDefault="00683547" w:rsidP="00683547">
      <w:pPr>
        <w:pBdr>
          <w:top w:val="nil"/>
          <w:left w:val="nil"/>
          <w:bottom w:val="nil"/>
          <w:right w:val="nil"/>
          <w:between w:val="nil"/>
        </w:pBdr>
        <w:ind w:firstLine="851"/>
        <w:jc w:val="both"/>
        <w:rPr>
          <w:color w:val="000000"/>
        </w:rPr>
      </w:pPr>
      <w:r w:rsidRPr="00293016">
        <w:rPr>
          <w:color w:val="000000"/>
        </w:rPr>
        <w:t xml:space="preserve">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w:t>
      </w:r>
      <w:r>
        <w:rPr>
          <w:color w:val="000000"/>
        </w:rPr>
        <w:t>Дефектной ведомостью</w:t>
      </w:r>
      <w:r w:rsidRPr="00293016">
        <w:rPr>
          <w:color w:val="000000"/>
        </w:rPr>
        <w:t xml:space="preserve"> (Приложение №1 к настоящему Договору), Сметным расчетом (Приложение №2 к настоящему Договору).</w:t>
      </w:r>
    </w:p>
    <w:p w14:paraId="48E35434" w14:textId="77777777" w:rsidR="00683547" w:rsidRPr="00293016" w:rsidRDefault="00683547" w:rsidP="00683547">
      <w:pPr>
        <w:pBdr>
          <w:top w:val="nil"/>
          <w:left w:val="nil"/>
          <w:bottom w:val="nil"/>
          <w:right w:val="nil"/>
          <w:between w:val="nil"/>
        </w:pBdr>
        <w:ind w:firstLine="851"/>
        <w:jc w:val="both"/>
        <w:rPr>
          <w:color w:val="000000"/>
        </w:rPr>
      </w:pPr>
      <w:r w:rsidRPr="00293016">
        <w:rPr>
          <w:color w:val="000000"/>
        </w:rPr>
        <w:t>1.4.</w:t>
      </w:r>
      <w:r>
        <w:rPr>
          <w:color w:val="000000"/>
        </w:rPr>
        <w:t xml:space="preserve"> </w:t>
      </w:r>
      <w:r w:rsidRPr="00293016">
        <w:rPr>
          <w:color w:val="000000"/>
        </w:rPr>
        <w:t xml:space="preserve">Результатом Работ по настоящему Договору является: </w:t>
      </w:r>
      <w:r>
        <w:rPr>
          <w:color w:val="000000"/>
        </w:rPr>
        <w:t>отремонтированный</w:t>
      </w:r>
      <w:r w:rsidRPr="00293016">
        <w:rPr>
          <w:color w:val="000000"/>
        </w:rPr>
        <w:t xml:space="preserve"> Объект и готовый к эксплуатации в соответствии с требованиями настоящего Договора. </w:t>
      </w:r>
    </w:p>
    <w:p w14:paraId="54221D7D" w14:textId="77777777" w:rsidR="00683547" w:rsidRPr="00293016" w:rsidRDefault="00683547" w:rsidP="00683547">
      <w:pPr>
        <w:pBdr>
          <w:top w:val="nil"/>
          <w:left w:val="nil"/>
          <w:bottom w:val="nil"/>
          <w:right w:val="nil"/>
          <w:between w:val="nil"/>
        </w:pBdr>
        <w:ind w:firstLine="851"/>
        <w:rPr>
          <w:color w:val="000000"/>
          <w:sz w:val="28"/>
          <w:szCs w:val="28"/>
        </w:rPr>
      </w:pPr>
    </w:p>
    <w:p w14:paraId="3BD23301" w14:textId="77777777" w:rsidR="00683547" w:rsidRPr="00293016" w:rsidRDefault="00683547" w:rsidP="00683547">
      <w:pPr>
        <w:jc w:val="center"/>
        <w:rPr>
          <w:b/>
        </w:rPr>
      </w:pPr>
      <w:r w:rsidRPr="00293016">
        <w:rPr>
          <w:b/>
        </w:rPr>
        <w:t>2. Определения и толкования</w:t>
      </w:r>
    </w:p>
    <w:p w14:paraId="09FB8B1A" w14:textId="77777777" w:rsidR="00683547" w:rsidRPr="00293016" w:rsidRDefault="00683547" w:rsidP="00683547">
      <w:pPr>
        <w:ind w:firstLine="851"/>
        <w:jc w:val="both"/>
      </w:pPr>
      <w:r w:rsidRPr="00293016">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14:paraId="121420D7" w14:textId="77777777" w:rsidR="00683547" w:rsidRPr="00293016" w:rsidRDefault="00683547" w:rsidP="00683547">
      <w:pPr>
        <w:pBdr>
          <w:top w:val="nil"/>
          <w:left w:val="nil"/>
          <w:bottom w:val="nil"/>
          <w:right w:val="nil"/>
          <w:between w:val="nil"/>
        </w:pBdr>
        <w:ind w:firstLine="851"/>
        <w:jc w:val="both"/>
        <w:rPr>
          <w:i/>
          <w:color w:val="000000"/>
        </w:rPr>
      </w:pPr>
      <w:r w:rsidRPr="00293016">
        <w:rPr>
          <w:color w:val="000000"/>
        </w:rPr>
        <w:t xml:space="preserve">2.2. Следующие слова и словосочетания будут иметь в Договоре нижеуказанное значение: </w:t>
      </w:r>
    </w:p>
    <w:p w14:paraId="293C9B05" w14:textId="77777777" w:rsidR="00683547" w:rsidRPr="00293016" w:rsidRDefault="00683547" w:rsidP="00683547">
      <w:pPr>
        <w:tabs>
          <w:tab w:val="left" w:pos="540"/>
        </w:tabs>
        <w:ind w:firstLine="540"/>
        <w:jc w:val="both"/>
      </w:pPr>
      <w:r w:rsidRPr="00293016">
        <w:rPr>
          <w:b/>
        </w:rPr>
        <w:t xml:space="preserve">«Акт о приемке выполненных работ форма № КС-2» </w:t>
      </w:r>
      <w:r w:rsidRPr="00293016">
        <w:t xml:space="preserve">– документ, подписанный уполномоченными представителями Сторон, в котором фиксируется объем и стоимость </w:t>
      </w:r>
      <w:r w:rsidRPr="00293016">
        <w:lastRenderedPageBreak/>
        <w:t>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p>
    <w:p w14:paraId="1513CA2A" w14:textId="77777777" w:rsidR="00683547" w:rsidRPr="00293016" w:rsidRDefault="00683547" w:rsidP="00683547">
      <w:pPr>
        <w:tabs>
          <w:tab w:val="left" w:pos="540"/>
        </w:tabs>
        <w:ind w:firstLine="540"/>
        <w:jc w:val="both"/>
      </w:pPr>
      <w:r w:rsidRPr="00293016">
        <w:rPr>
          <w:b/>
        </w:rPr>
        <w:t>«Акт приемки законченного строительством Объекта Приемочной комиссией»</w:t>
      </w:r>
      <w:r w:rsidRPr="00293016">
        <w:rPr>
          <w:b/>
          <w:vertAlign w:val="superscript"/>
        </w:rPr>
        <w:footnoteReference w:id="3"/>
      </w:r>
      <w:r w:rsidRPr="00293016">
        <w:rPr>
          <w:b/>
        </w:rPr>
        <w:t xml:space="preserve"> </w:t>
      </w:r>
      <w:r w:rsidRPr="00293016">
        <w:t xml:space="preserve">–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w:t>
      </w:r>
      <w:r>
        <w:t>Дефектной ведомостью</w:t>
      </w:r>
      <w:r w:rsidRPr="00293016">
        <w:t xml:space="preserve"> (Приложение № 1 к настоящему Договору) и подтверждающий передачу Результата Работ от Подрядчика Заказчику;</w:t>
      </w:r>
    </w:p>
    <w:p w14:paraId="333F5B57" w14:textId="77777777" w:rsidR="00683547" w:rsidRPr="00293016" w:rsidRDefault="00683547" w:rsidP="00683547">
      <w:pPr>
        <w:tabs>
          <w:tab w:val="left" w:pos="540"/>
        </w:tabs>
        <w:ind w:firstLine="540"/>
        <w:jc w:val="both"/>
      </w:pPr>
      <w:r w:rsidRPr="00293016">
        <w:rPr>
          <w:b/>
        </w:rPr>
        <w:t>«Акт о приеме-сдаче отремонтированных, реконструированных, модернизированных объектов основных средств»</w:t>
      </w:r>
      <w:r w:rsidRPr="00293016">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4ю1 к настоящему Договору), утвержденной приказом ОАО «ТрансКонтейнер» от 13.12.2012 № 240;</w:t>
      </w:r>
    </w:p>
    <w:p w14:paraId="209FE748" w14:textId="77777777" w:rsidR="00683547" w:rsidRPr="00293016" w:rsidRDefault="00683547" w:rsidP="00683547">
      <w:pPr>
        <w:tabs>
          <w:tab w:val="left" w:pos="540"/>
        </w:tabs>
        <w:ind w:firstLine="540"/>
        <w:jc w:val="both"/>
      </w:pPr>
      <w:r w:rsidRPr="00293016">
        <w:rPr>
          <w:b/>
        </w:rPr>
        <w:t>«Акт о приеме-сдаче здания (сооружения)»</w:t>
      </w:r>
      <w:r w:rsidRPr="00293016">
        <w:rPr>
          <w:b/>
          <w:vertAlign w:val="superscript"/>
        </w:rPr>
        <w:footnoteReference w:id="4"/>
      </w:r>
      <w:r w:rsidRPr="00293016">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ОС–1а;</w:t>
      </w:r>
    </w:p>
    <w:p w14:paraId="3178845B" w14:textId="77777777" w:rsidR="00683547" w:rsidRPr="00293016" w:rsidRDefault="00683547" w:rsidP="00683547">
      <w:pPr>
        <w:tabs>
          <w:tab w:val="left" w:pos="540"/>
        </w:tabs>
        <w:ind w:firstLine="540"/>
        <w:jc w:val="both"/>
      </w:pPr>
      <w:r w:rsidRPr="00293016">
        <w:rPr>
          <w:b/>
        </w:rPr>
        <w:t xml:space="preserve">«Внеплощадочные инженерные сети» </w:t>
      </w:r>
      <w:r w:rsidRPr="00293016">
        <w:t>– инженерные коммуникации и сооружения, находящиеся вне Строительной площадки;</w:t>
      </w:r>
    </w:p>
    <w:p w14:paraId="777A70AB" w14:textId="77777777" w:rsidR="00683547" w:rsidRPr="00293016" w:rsidRDefault="00683547" w:rsidP="00683547">
      <w:pPr>
        <w:tabs>
          <w:tab w:val="left" w:pos="540"/>
        </w:tabs>
        <w:ind w:firstLine="540"/>
        <w:jc w:val="both"/>
      </w:pPr>
      <w:r w:rsidRPr="00293016">
        <w:rPr>
          <w:b/>
        </w:rPr>
        <w:t xml:space="preserve">«Внутриплощадочные инженерные сети» </w:t>
      </w:r>
      <w:r w:rsidRPr="00293016">
        <w:t>– инженерные коммуникации и сооружения, находящиеся на Строительной площадке, определенной границами проектирования;</w:t>
      </w:r>
    </w:p>
    <w:p w14:paraId="2F41599E" w14:textId="77777777" w:rsidR="00683547" w:rsidRPr="00293016" w:rsidRDefault="00683547" w:rsidP="00683547">
      <w:pPr>
        <w:tabs>
          <w:tab w:val="left" w:pos="540"/>
        </w:tabs>
        <w:ind w:firstLine="540"/>
        <w:jc w:val="both"/>
      </w:pPr>
      <w:r w:rsidRPr="00293016">
        <w:rPr>
          <w:b/>
        </w:rPr>
        <w:t>«Временные объекты»</w:t>
      </w:r>
      <w:r w:rsidRPr="00293016">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14:paraId="7917C1DC" w14:textId="77777777" w:rsidR="00683547" w:rsidRPr="00293016" w:rsidRDefault="00683547" w:rsidP="00683547">
      <w:pPr>
        <w:pBdr>
          <w:top w:val="nil"/>
          <w:left w:val="nil"/>
          <w:bottom w:val="nil"/>
          <w:right w:val="nil"/>
          <w:between w:val="nil"/>
        </w:pBdr>
        <w:ind w:firstLine="540"/>
        <w:jc w:val="both"/>
        <w:rPr>
          <w:color w:val="000000"/>
        </w:rPr>
      </w:pPr>
      <w:r w:rsidRPr="00293016">
        <w:rPr>
          <w:b/>
          <w:color w:val="000000"/>
        </w:rPr>
        <w:t xml:space="preserve">«Гарантийный период» или «Гарантийный срок» </w:t>
      </w:r>
      <w:r w:rsidRPr="00293016">
        <w:rPr>
          <w:color w:val="000000"/>
        </w:rPr>
        <w:t>– временной интервал, указанный в п. 14.2. настоящего Договора, который должен составлять не менее 24 (Двадцать четыре) месяцев со дня, следующего за датой Завершения Работ;</w:t>
      </w:r>
    </w:p>
    <w:p w14:paraId="1F750F5B" w14:textId="77777777" w:rsidR="00683547" w:rsidRPr="00293016" w:rsidRDefault="00683547" w:rsidP="00683547">
      <w:pPr>
        <w:tabs>
          <w:tab w:val="left" w:pos="540"/>
        </w:tabs>
        <w:ind w:firstLine="540"/>
        <w:jc w:val="both"/>
      </w:pPr>
      <w:r w:rsidRPr="00293016">
        <w:rPr>
          <w:b/>
        </w:rPr>
        <w:t>«День»/«Дни»</w:t>
      </w:r>
      <w:r w:rsidRPr="00293016">
        <w:t xml:space="preserve"> – календарный день (календарные дни), если иное прямо не предусмотрено настоящим Договором;</w:t>
      </w:r>
    </w:p>
    <w:p w14:paraId="68DAE867" w14:textId="77777777" w:rsidR="00683547" w:rsidRPr="00293016" w:rsidRDefault="00683547" w:rsidP="00683547">
      <w:pPr>
        <w:tabs>
          <w:tab w:val="left" w:pos="540"/>
        </w:tabs>
        <w:ind w:firstLine="540"/>
        <w:jc w:val="both"/>
      </w:pPr>
      <w:r w:rsidRPr="00293016">
        <w:rPr>
          <w:b/>
        </w:rPr>
        <w:t xml:space="preserve"> «Журналы производства Работ»</w:t>
      </w:r>
      <w:r w:rsidRPr="00293016">
        <w:t xml:space="preserve"> – имеет значения, предусмотренные в п. 9.7 настоящего Договора;</w:t>
      </w:r>
    </w:p>
    <w:p w14:paraId="3112A929" w14:textId="77777777" w:rsidR="00683547" w:rsidRPr="00293016" w:rsidRDefault="00683547" w:rsidP="00683547">
      <w:pPr>
        <w:tabs>
          <w:tab w:val="left" w:pos="540"/>
        </w:tabs>
        <w:ind w:firstLine="540"/>
        <w:jc w:val="both"/>
      </w:pPr>
      <w:r w:rsidRPr="00293016">
        <w:rPr>
          <w:b/>
        </w:rPr>
        <w:t>«Завершение Работ»</w:t>
      </w:r>
      <w:r w:rsidRPr="00293016">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14:paraId="33F05965" w14:textId="77777777" w:rsidR="00683547" w:rsidRPr="00293016" w:rsidRDefault="00683547" w:rsidP="00683547">
      <w:pPr>
        <w:tabs>
          <w:tab w:val="left" w:pos="540"/>
        </w:tabs>
        <w:ind w:firstLine="540"/>
        <w:jc w:val="both"/>
      </w:pPr>
      <w:r w:rsidRPr="00293016">
        <w:rPr>
          <w:b/>
        </w:rPr>
        <w:t>«Заказчик»</w:t>
      </w:r>
      <w:r w:rsidRPr="00293016">
        <w:t xml:space="preserve"> – ПАО «ТрансКонтейнер», юридическое лицо, учрежденное и действующее в соответствии с действующим законодательством Российской Федерации, </w:t>
      </w:r>
      <w:r w:rsidRPr="00293016">
        <w:lastRenderedPageBreak/>
        <w:t>являющееся на законных основаниях Инвестором и Заказчиком по выполняемым Работам и вводу в эксплуатацию Результатов Работ;</w:t>
      </w:r>
    </w:p>
    <w:p w14:paraId="26A246D1" w14:textId="77777777" w:rsidR="00683547" w:rsidRPr="00293016" w:rsidRDefault="00683547" w:rsidP="00683547">
      <w:pPr>
        <w:tabs>
          <w:tab w:val="left" w:pos="540"/>
        </w:tabs>
        <w:ind w:firstLine="540"/>
        <w:jc w:val="both"/>
      </w:pPr>
      <w:r w:rsidRPr="00293016">
        <w:rPr>
          <w:b/>
        </w:rPr>
        <w:t xml:space="preserve">«Исполнительная документация» </w:t>
      </w:r>
      <w:r w:rsidRPr="00293016">
        <w:t>–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14:paraId="3A839293" w14:textId="77777777" w:rsidR="00683547" w:rsidRPr="00293016" w:rsidRDefault="00683547" w:rsidP="00683547">
      <w:pPr>
        <w:tabs>
          <w:tab w:val="left" w:pos="540"/>
        </w:tabs>
        <w:ind w:firstLine="540"/>
        <w:jc w:val="both"/>
        <w:rPr>
          <w:b/>
        </w:rPr>
      </w:pPr>
      <w:r w:rsidRPr="00293016">
        <w:rPr>
          <w:b/>
        </w:rPr>
        <w:t>«Конструкции»</w:t>
      </w:r>
      <w:r w:rsidRPr="00293016">
        <w:t xml:space="preserve"> – элементы модульных зданий: фундаменты, стеновые панели, кровельные панели, панели перекрытия, лестничные марши и пр.;</w:t>
      </w:r>
    </w:p>
    <w:p w14:paraId="649AD24A" w14:textId="77777777" w:rsidR="00683547" w:rsidRPr="00293016" w:rsidRDefault="00683547" w:rsidP="00683547">
      <w:pPr>
        <w:tabs>
          <w:tab w:val="left" w:pos="540"/>
        </w:tabs>
        <w:ind w:firstLine="540"/>
        <w:jc w:val="both"/>
      </w:pPr>
      <w:r w:rsidRPr="00293016">
        <w:rPr>
          <w:b/>
        </w:rPr>
        <w:t xml:space="preserve">«Материалы» </w:t>
      </w:r>
      <w:r w:rsidRPr="00293016">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14:paraId="22824643" w14:textId="77777777" w:rsidR="00683547" w:rsidRPr="00293016" w:rsidRDefault="00683547" w:rsidP="00683547">
      <w:pPr>
        <w:tabs>
          <w:tab w:val="left" w:pos="540"/>
        </w:tabs>
        <w:ind w:firstLine="540"/>
        <w:jc w:val="both"/>
      </w:pPr>
      <w:r w:rsidRPr="00293016">
        <w:rPr>
          <w:b/>
        </w:rPr>
        <w:t>«Недостатки»</w:t>
      </w:r>
      <w:r w:rsidRPr="00293016">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14:paraId="7ACE48F6" w14:textId="77777777" w:rsidR="00683547" w:rsidRPr="00293016" w:rsidRDefault="00683547" w:rsidP="00683547">
      <w:pPr>
        <w:tabs>
          <w:tab w:val="left" w:pos="540"/>
        </w:tabs>
        <w:ind w:firstLine="540"/>
        <w:jc w:val="both"/>
      </w:pPr>
      <w:r w:rsidRPr="00293016">
        <w:rPr>
          <w:b/>
        </w:rPr>
        <w:t>«Нормы и правила»</w:t>
      </w:r>
      <w:r w:rsidRPr="00293016">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14:paraId="56D1F04A" w14:textId="77777777" w:rsidR="00683547" w:rsidRPr="00293016" w:rsidRDefault="00683547" w:rsidP="00683547">
      <w:pPr>
        <w:tabs>
          <w:tab w:val="left" w:pos="540"/>
        </w:tabs>
        <w:ind w:firstLine="540"/>
        <w:jc w:val="both"/>
        <w:rPr>
          <w:b/>
        </w:rPr>
      </w:pPr>
      <w:r w:rsidRPr="00293016">
        <w:rPr>
          <w:b/>
        </w:rPr>
        <w:t>«Обстоятельства непреодолимой силы»</w:t>
      </w:r>
      <w:r w:rsidRPr="00293016">
        <w:t xml:space="preserve"> – имеет значения, предусмотренные в статье 17 настоящего Договора;</w:t>
      </w:r>
    </w:p>
    <w:p w14:paraId="4EFC2884" w14:textId="77777777" w:rsidR="00683547" w:rsidRPr="00293016" w:rsidRDefault="00683547" w:rsidP="00683547">
      <w:pPr>
        <w:tabs>
          <w:tab w:val="left" w:pos="540"/>
        </w:tabs>
        <w:ind w:firstLine="540"/>
        <w:jc w:val="both"/>
      </w:pPr>
      <w:r w:rsidRPr="00293016">
        <w:rPr>
          <w:b/>
        </w:rPr>
        <w:t xml:space="preserve">«Объект» </w:t>
      </w:r>
      <w:r w:rsidRPr="00293016">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14:paraId="3AAB1D6E" w14:textId="77777777" w:rsidR="00683547" w:rsidRPr="00293016" w:rsidRDefault="00683547" w:rsidP="00683547">
      <w:pPr>
        <w:tabs>
          <w:tab w:val="left" w:pos="540"/>
        </w:tabs>
        <w:ind w:firstLine="540"/>
        <w:jc w:val="both"/>
      </w:pPr>
      <w:r w:rsidRPr="00293016">
        <w:rPr>
          <w:b/>
        </w:rPr>
        <w:t>«Объем Работ»</w:t>
      </w:r>
      <w:r w:rsidRPr="00293016">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w:t>
      </w:r>
      <w:r>
        <w:t>Дефектной ведомостью</w:t>
      </w:r>
      <w:r w:rsidRPr="00293016">
        <w:t xml:space="preserve"> (Приложение №1) и Сметным расчетом (Приложение № 2 к настоящему Договору);</w:t>
      </w:r>
    </w:p>
    <w:p w14:paraId="5194D7C2" w14:textId="77777777" w:rsidR="00683547" w:rsidRPr="00293016" w:rsidRDefault="00683547" w:rsidP="00683547">
      <w:pPr>
        <w:tabs>
          <w:tab w:val="left" w:pos="540"/>
        </w:tabs>
        <w:ind w:firstLine="540"/>
        <w:jc w:val="both"/>
        <w:rPr>
          <w:b/>
        </w:rPr>
      </w:pPr>
      <w:r w:rsidRPr="00293016">
        <w:rPr>
          <w:b/>
        </w:rPr>
        <w:t>«Персонал Подрядчика»</w:t>
      </w:r>
      <w:r w:rsidRPr="00293016">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14:paraId="5625FC4D" w14:textId="77777777" w:rsidR="00683547" w:rsidRPr="00293016" w:rsidRDefault="00683547" w:rsidP="00683547">
      <w:pPr>
        <w:tabs>
          <w:tab w:val="left" w:pos="540"/>
        </w:tabs>
        <w:ind w:firstLine="540"/>
        <w:jc w:val="both"/>
      </w:pPr>
      <w:r w:rsidRPr="00293016">
        <w:rPr>
          <w:b/>
        </w:rPr>
        <w:t>«Персонал Заказчика»</w:t>
      </w:r>
      <w:r w:rsidRPr="00293016">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14:paraId="0A4CF31D" w14:textId="77777777" w:rsidR="00683547" w:rsidRPr="00293016" w:rsidRDefault="00683547" w:rsidP="00683547">
      <w:pPr>
        <w:tabs>
          <w:tab w:val="left" w:pos="567"/>
        </w:tabs>
        <w:ind w:firstLine="567"/>
        <w:jc w:val="both"/>
      </w:pPr>
      <w:r w:rsidRPr="00293016">
        <w:rPr>
          <w:b/>
        </w:rPr>
        <w:t xml:space="preserve">«Подрядчик» </w:t>
      </w:r>
      <w:r w:rsidRPr="00293016">
        <w:t xml:space="preserve">– юридическое лицо или индивидуальный предприниматель, имеющее/(-ий),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14:paraId="45174A8B" w14:textId="77777777" w:rsidR="00683547" w:rsidRPr="00293016" w:rsidRDefault="00683547" w:rsidP="00683547">
      <w:pPr>
        <w:tabs>
          <w:tab w:val="left" w:pos="540"/>
        </w:tabs>
        <w:ind w:firstLine="540"/>
        <w:jc w:val="both"/>
      </w:pPr>
      <w:r w:rsidRPr="00293016">
        <w:rPr>
          <w:b/>
        </w:rPr>
        <w:t>«Поставщик»</w:t>
      </w:r>
      <w:r w:rsidRPr="00293016">
        <w:t xml:space="preserve"> – юридическое лицо или индивидуальный предприниматель, учрежденные в соответствии с законодательством страны регистрации, обладающие </w:t>
      </w:r>
      <w:r w:rsidRPr="00293016">
        <w:lastRenderedPageBreak/>
        <w:t>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14:paraId="29939A61" w14:textId="77777777" w:rsidR="00683547" w:rsidRPr="00293016" w:rsidRDefault="00683547" w:rsidP="00683547">
      <w:pPr>
        <w:tabs>
          <w:tab w:val="left" w:pos="540"/>
        </w:tabs>
        <w:ind w:firstLine="540"/>
        <w:jc w:val="both"/>
      </w:pPr>
      <w:r w:rsidRPr="00293016">
        <w:rPr>
          <w:b/>
        </w:rPr>
        <w:t xml:space="preserve">«Правила доступа на Строительную площадку» </w:t>
      </w:r>
      <w:r w:rsidRPr="00293016">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14:paraId="1E963396" w14:textId="77777777" w:rsidR="00683547" w:rsidRPr="00293016" w:rsidRDefault="00683547" w:rsidP="00683547">
      <w:pPr>
        <w:tabs>
          <w:tab w:val="left" w:pos="540"/>
        </w:tabs>
        <w:ind w:firstLine="540"/>
        <w:jc w:val="both"/>
      </w:pPr>
      <w:r w:rsidRPr="00293016">
        <w:rPr>
          <w:b/>
        </w:rPr>
        <w:t>«Представитель Подрядчика на Строительной площадке»</w:t>
      </w:r>
      <w:r w:rsidRPr="00293016">
        <w:t xml:space="preserve"> – лицо (лица), уполномоченное(-ые) Подрядчиком и представляющее(-ие) интересы Подрядчика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Подрядчиком надлежащим образом;</w:t>
      </w:r>
    </w:p>
    <w:p w14:paraId="0345CBC0" w14:textId="77777777" w:rsidR="00683547" w:rsidRPr="00293016" w:rsidRDefault="00683547" w:rsidP="00683547">
      <w:pPr>
        <w:tabs>
          <w:tab w:val="left" w:pos="540"/>
        </w:tabs>
        <w:ind w:firstLine="540"/>
        <w:jc w:val="both"/>
      </w:pPr>
      <w:r w:rsidRPr="00293016">
        <w:rPr>
          <w:b/>
        </w:rPr>
        <w:t>«Представитель Заказчика на Строительной площадке»</w:t>
      </w:r>
      <w:r w:rsidRPr="00293016">
        <w:t xml:space="preserve"> – лицо (лица), уполномоченное(-ые) Заказчиком и представляющее(-ие) интересы Заказчика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Заказчиком надлежащим образом;</w:t>
      </w:r>
    </w:p>
    <w:p w14:paraId="27A63874" w14:textId="77777777" w:rsidR="00683547" w:rsidRPr="00293016" w:rsidRDefault="00683547" w:rsidP="00683547">
      <w:pPr>
        <w:tabs>
          <w:tab w:val="left" w:pos="540"/>
        </w:tabs>
        <w:ind w:firstLine="540"/>
        <w:jc w:val="both"/>
      </w:pPr>
      <w:r w:rsidRPr="00293016">
        <w:rPr>
          <w:b/>
        </w:rPr>
        <w:t>«Претензия»</w:t>
      </w:r>
      <w:r w:rsidRPr="00293016">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14:paraId="2ED07A5C" w14:textId="77777777" w:rsidR="00683547" w:rsidRPr="00293016" w:rsidRDefault="00683547" w:rsidP="00683547">
      <w:pPr>
        <w:tabs>
          <w:tab w:val="left" w:pos="540"/>
        </w:tabs>
        <w:ind w:firstLine="540"/>
        <w:jc w:val="both"/>
      </w:pPr>
      <w:r w:rsidRPr="00293016">
        <w:rPr>
          <w:b/>
        </w:rPr>
        <w:t>«Проектная документация»</w:t>
      </w:r>
      <w:r w:rsidRPr="00293016">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14:paraId="0EF2D917" w14:textId="77777777" w:rsidR="00683547" w:rsidRPr="00293016" w:rsidRDefault="00683547" w:rsidP="00683547">
      <w:pPr>
        <w:ind w:firstLine="567"/>
        <w:jc w:val="both"/>
      </w:pPr>
      <w:r w:rsidRPr="00293016">
        <w:rPr>
          <w:b/>
        </w:rPr>
        <w:t>«Проект производства работ»</w:t>
      </w:r>
      <w:r w:rsidRPr="00293016">
        <w:t xml:space="preserve"> –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14:paraId="157F0DA4" w14:textId="77777777" w:rsidR="00683547" w:rsidRPr="00293016" w:rsidRDefault="00683547" w:rsidP="00683547">
      <w:pPr>
        <w:tabs>
          <w:tab w:val="left" w:pos="540"/>
        </w:tabs>
        <w:ind w:firstLine="540"/>
        <w:jc w:val="both"/>
        <w:rPr>
          <w:b/>
        </w:rPr>
      </w:pPr>
      <w:r w:rsidRPr="00293016">
        <w:rPr>
          <w:b/>
        </w:rPr>
        <w:t>«Рабочая документация»</w:t>
      </w:r>
      <w:r w:rsidRPr="00293016">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14:paraId="463B0E97" w14:textId="77777777" w:rsidR="00683547" w:rsidRPr="00293016" w:rsidRDefault="00683547" w:rsidP="00683547">
      <w:pPr>
        <w:tabs>
          <w:tab w:val="left" w:pos="540"/>
        </w:tabs>
        <w:ind w:firstLine="540"/>
        <w:jc w:val="both"/>
      </w:pPr>
      <w:r w:rsidRPr="00293016">
        <w:rPr>
          <w:b/>
        </w:rPr>
        <w:t xml:space="preserve">«Рабочий день» </w:t>
      </w:r>
      <w:r w:rsidRPr="00293016">
        <w:t>– рабочий день, в соответствии с законодательством о труде Российской Федерации;</w:t>
      </w:r>
    </w:p>
    <w:p w14:paraId="62AB91AB" w14:textId="77777777" w:rsidR="00683547" w:rsidRPr="00293016" w:rsidRDefault="00683547" w:rsidP="00683547">
      <w:pPr>
        <w:tabs>
          <w:tab w:val="left" w:pos="540"/>
        </w:tabs>
        <w:ind w:firstLine="539"/>
        <w:jc w:val="both"/>
      </w:pPr>
      <w:r w:rsidRPr="00293016">
        <w:t>«</w:t>
      </w:r>
      <w:r w:rsidRPr="00293016">
        <w:rPr>
          <w:b/>
        </w:rPr>
        <w:t>Результат Работ</w:t>
      </w:r>
      <w:r w:rsidRPr="00293016">
        <w:t>» – имеет значение, указанное в п.1.4 настоящего Договора;</w:t>
      </w:r>
    </w:p>
    <w:p w14:paraId="6B002CA7" w14:textId="77777777" w:rsidR="00683547" w:rsidRPr="00293016" w:rsidRDefault="00683547" w:rsidP="00683547">
      <w:pPr>
        <w:tabs>
          <w:tab w:val="left" w:pos="540"/>
        </w:tabs>
        <w:ind w:firstLine="540"/>
        <w:jc w:val="both"/>
        <w:rPr>
          <w:b/>
        </w:rPr>
      </w:pPr>
      <w:r w:rsidRPr="00293016">
        <w:rPr>
          <w:b/>
        </w:rPr>
        <w:t>«Рекламационный акт»</w:t>
      </w:r>
      <w:r w:rsidRPr="00293016">
        <w:t xml:space="preserve"> – имеет значение, предусмотренное в статье 14 настоящего Договора;</w:t>
      </w:r>
    </w:p>
    <w:p w14:paraId="00BDF337" w14:textId="77777777" w:rsidR="00683547" w:rsidRPr="00293016" w:rsidRDefault="00683547" w:rsidP="00683547">
      <w:pPr>
        <w:tabs>
          <w:tab w:val="left" w:pos="540"/>
        </w:tabs>
        <w:ind w:firstLine="540"/>
        <w:jc w:val="both"/>
      </w:pPr>
      <w:r w:rsidRPr="00293016">
        <w:rPr>
          <w:b/>
        </w:rPr>
        <w:t xml:space="preserve">«РФ» </w:t>
      </w:r>
      <w:r w:rsidRPr="00293016">
        <w:t>– Российская Федерация;</w:t>
      </w:r>
    </w:p>
    <w:p w14:paraId="122831DE" w14:textId="77777777" w:rsidR="00683547" w:rsidRPr="00293016" w:rsidRDefault="00683547" w:rsidP="00683547">
      <w:pPr>
        <w:tabs>
          <w:tab w:val="left" w:pos="540"/>
        </w:tabs>
        <w:ind w:firstLine="540"/>
        <w:jc w:val="both"/>
      </w:pPr>
      <w:r w:rsidRPr="00293016">
        <w:rPr>
          <w:b/>
        </w:rPr>
        <w:t>«Скрытые работы»</w:t>
      </w:r>
      <w:r w:rsidRPr="00293016">
        <w:t xml:space="preserve"> – отдельные виды Работ, которые недоступны для визуальной оценки при сдаче 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14:paraId="2B0DBD8F" w14:textId="77777777" w:rsidR="00683547" w:rsidRPr="00293016" w:rsidRDefault="00683547" w:rsidP="00683547">
      <w:pPr>
        <w:tabs>
          <w:tab w:val="left" w:pos="540"/>
        </w:tabs>
        <w:ind w:firstLine="540"/>
        <w:jc w:val="both"/>
        <w:rPr>
          <w:b/>
        </w:rPr>
      </w:pPr>
      <w:r w:rsidRPr="00293016">
        <w:rPr>
          <w:b/>
        </w:rPr>
        <w:t>«Строительно-монтажные работы» или «СМР»</w:t>
      </w:r>
      <w:r w:rsidRPr="00293016">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14:paraId="492DE6DC" w14:textId="77777777" w:rsidR="00683547" w:rsidRPr="00293016" w:rsidRDefault="00683547" w:rsidP="00683547">
      <w:pPr>
        <w:tabs>
          <w:tab w:val="left" w:pos="540"/>
        </w:tabs>
        <w:ind w:firstLine="540"/>
        <w:jc w:val="both"/>
      </w:pPr>
      <w:r w:rsidRPr="00293016">
        <w:rPr>
          <w:b/>
        </w:rPr>
        <w:lastRenderedPageBreak/>
        <w:t xml:space="preserve">«Справка о стоимости выполненных работ и затрат форма № КС-3» – </w:t>
      </w:r>
      <w:r w:rsidRPr="00293016">
        <w:t xml:space="preserve">документ,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14:paraId="00FE6832" w14:textId="77777777" w:rsidR="00683547" w:rsidRPr="00293016" w:rsidRDefault="00683547" w:rsidP="00683547">
      <w:pPr>
        <w:tabs>
          <w:tab w:val="left" w:pos="540"/>
        </w:tabs>
        <w:ind w:firstLine="540"/>
        <w:jc w:val="both"/>
      </w:pPr>
      <w:r w:rsidRPr="00293016">
        <w:rPr>
          <w:b/>
        </w:rPr>
        <w:t xml:space="preserve"> «Стороны»</w:t>
      </w:r>
      <w:r w:rsidRPr="00293016">
        <w:t xml:space="preserve"> – Заказчик и Подрядчик по настоящему Договору в значениях, указанных выше;</w:t>
      </w:r>
    </w:p>
    <w:p w14:paraId="3AEFEEED" w14:textId="77777777" w:rsidR="00683547" w:rsidRPr="00293016" w:rsidRDefault="00683547" w:rsidP="00683547">
      <w:pPr>
        <w:tabs>
          <w:tab w:val="left" w:pos="540"/>
        </w:tabs>
        <w:jc w:val="both"/>
      </w:pPr>
      <w:r w:rsidRPr="00293016">
        <w:rPr>
          <w:b/>
        </w:rPr>
        <w:t xml:space="preserve">          «Строительная площадка» </w:t>
      </w:r>
      <w:r w:rsidRPr="00293016">
        <w:t>или «</w:t>
      </w:r>
      <w:r w:rsidRPr="00293016">
        <w:rPr>
          <w:b/>
        </w:rPr>
        <w:t>Стройплощадка»</w:t>
      </w:r>
      <w:r w:rsidRPr="00293016">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14:paraId="21ADCCBF" w14:textId="77777777" w:rsidR="00683547" w:rsidRPr="00293016" w:rsidRDefault="00683547" w:rsidP="00683547">
      <w:pPr>
        <w:tabs>
          <w:tab w:val="left" w:pos="540"/>
        </w:tabs>
        <w:ind w:firstLine="540"/>
        <w:jc w:val="both"/>
      </w:pPr>
      <w:r w:rsidRPr="00293016">
        <w:rPr>
          <w:b/>
        </w:rPr>
        <w:t>«Субподрядчик»</w:t>
      </w:r>
      <w:r w:rsidRPr="00293016">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14:paraId="239487BE" w14:textId="77777777" w:rsidR="00683547" w:rsidRPr="00293016" w:rsidRDefault="00683547" w:rsidP="00683547">
      <w:pPr>
        <w:ind w:firstLine="567"/>
        <w:jc w:val="both"/>
      </w:pPr>
      <w:r w:rsidRPr="00293016">
        <w:t>«</w:t>
      </w:r>
      <w:r w:rsidRPr="00293016">
        <w:rPr>
          <w:b/>
        </w:rPr>
        <w:t>Существенное нарушение Договора Подрядчиком</w:t>
      </w:r>
      <w:r w:rsidRPr="00293016">
        <w:t>»:</w:t>
      </w:r>
    </w:p>
    <w:p w14:paraId="14283B06" w14:textId="77777777" w:rsidR="00683547" w:rsidRPr="00293016" w:rsidRDefault="00683547" w:rsidP="00683547">
      <w:pPr>
        <w:ind w:firstLine="567"/>
        <w:jc w:val="both"/>
      </w:pPr>
      <w:r w:rsidRPr="00293016">
        <w:rPr>
          <w:rFonts w:eastAsia="Gungsuh"/>
        </w:rPr>
        <w:t>− нарушение сроков выполнения Работ, при отсутствии виновных действий со стороны Заказчика более, чем на 30 (Тридцать) дней;</w:t>
      </w:r>
    </w:p>
    <w:p w14:paraId="666D1517" w14:textId="77777777" w:rsidR="00683547" w:rsidRPr="00293016" w:rsidRDefault="00683547" w:rsidP="00683547">
      <w:pPr>
        <w:ind w:firstLine="567"/>
        <w:jc w:val="both"/>
      </w:pPr>
      <w:r w:rsidRPr="00293016">
        <w:rPr>
          <w:rFonts w:eastAsia="Gungsuh"/>
        </w:rPr>
        <w:t>− нарушение срока сдачи Результата Работ Заказчику более, чем на 30 (Тридцать) дней;</w:t>
      </w:r>
    </w:p>
    <w:p w14:paraId="01CF113D" w14:textId="77777777" w:rsidR="00683547" w:rsidRPr="00293016" w:rsidRDefault="00683547" w:rsidP="00683547">
      <w:pPr>
        <w:ind w:firstLine="567"/>
        <w:jc w:val="both"/>
      </w:pPr>
      <w:r w:rsidRPr="00293016">
        <w:rPr>
          <w:rFonts w:eastAsia="Gungsuh"/>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14:paraId="7FD50AA0" w14:textId="77777777" w:rsidR="00683547" w:rsidRPr="00293016" w:rsidRDefault="00683547" w:rsidP="00683547">
      <w:pPr>
        <w:ind w:firstLine="567"/>
        <w:jc w:val="both"/>
      </w:pPr>
      <w:r w:rsidRPr="00293016">
        <w:rPr>
          <w:rFonts w:eastAsia="Gungsuh"/>
        </w:rPr>
        <w:t>− не устранение нарушений, указанных Заказчиком в соответствующих актах и предписаниях в течение 10 (Десяти) дней;</w:t>
      </w:r>
    </w:p>
    <w:p w14:paraId="2B05A88B" w14:textId="77777777" w:rsidR="00683547" w:rsidRPr="00293016" w:rsidRDefault="00683547" w:rsidP="00683547">
      <w:pPr>
        <w:ind w:firstLine="567"/>
        <w:jc w:val="both"/>
      </w:pPr>
      <w:r w:rsidRPr="00293016">
        <w:rPr>
          <w:rFonts w:eastAsia="Gungsuh"/>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14:paraId="131FB630" w14:textId="77777777" w:rsidR="00683547" w:rsidRPr="00293016" w:rsidRDefault="00683547" w:rsidP="00683547">
      <w:pPr>
        <w:ind w:firstLine="567"/>
        <w:jc w:val="both"/>
      </w:pPr>
      <w:r w:rsidRPr="00293016">
        <w:rPr>
          <w:rFonts w:eastAsia="Gungsuh"/>
        </w:rPr>
        <w:t>− приостановка Подрядчиком Работ на срок более 10 (Десяти) дней, не санкционированная Заказчиком;</w:t>
      </w:r>
    </w:p>
    <w:p w14:paraId="429D132C" w14:textId="77777777" w:rsidR="00683547" w:rsidRPr="00293016" w:rsidRDefault="00683547" w:rsidP="00683547">
      <w:pPr>
        <w:tabs>
          <w:tab w:val="left" w:pos="540"/>
        </w:tabs>
        <w:ind w:firstLine="540"/>
        <w:jc w:val="both"/>
      </w:pPr>
      <w:r w:rsidRPr="00293016">
        <w:rPr>
          <w:b/>
        </w:rPr>
        <w:t xml:space="preserve">«Технический заказчик» </w:t>
      </w:r>
      <w:r w:rsidRPr="00293016">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14:paraId="1EF5609E" w14:textId="77777777" w:rsidR="00683547" w:rsidRPr="00293016" w:rsidRDefault="00683547" w:rsidP="00683547">
      <w:pPr>
        <w:tabs>
          <w:tab w:val="left" w:pos="540"/>
        </w:tabs>
        <w:ind w:firstLine="540"/>
        <w:jc w:val="both"/>
      </w:pPr>
      <w:r w:rsidRPr="00293016">
        <w:rPr>
          <w:b/>
        </w:rPr>
        <w:t xml:space="preserve">«Третьи лица» </w:t>
      </w:r>
      <w:r w:rsidRPr="00293016">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14:paraId="46885AE0" w14:textId="77777777" w:rsidR="00683547" w:rsidRPr="00293016" w:rsidRDefault="00683547" w:rsidP="00683547">
      <w:pPr>
        <w:tabs>
          <w:tab w:val="left" w:pos="540"/>
        </w:tabs>
        <w:ind w:firstLine="540"/>
        <w:jc w:val="both"/>
      </w:pPr>
      <w:r w:rsidRPr="00293016">
        <w:rPr>
          <w:b/>
        </w:rPr>
        <w:t xml:space="preserve">«Цена Договора» </w:t>
      </w:r>
      <w:r w:rsidRPr="00293016">
        <w:t xml:space="preserve">– цена, указанная в п. 15.1 настоящего Договора. </w:t>
      </w:r>
    </w:p>
    <w:p w14:paraId="7813162B" w14:textId="77777777" w:rsidR="00683547" w:rsidRPr="00293016" w:rsidRDefault="00683547" w:rsidP="00683547">
      <w:pPr>
        <w:tabs>
          <w:tab w:val="left" w:pos="540"/>
        </w:tabs>
        <w:ind w:firstLine="540"/>
        <w:jc w:val="both"/>
      </w:pPr>
    </w:p>
    <w:p w14:paraId="0F4664D0" w14:textId="77777777" w:rsidR="00683547" w:rsidRPr="00293016" w:rsidRDefault="00683547" w:rsidP="00683547">
      <w:pPr>
        <w:ind w:firstLine="851"/>
        <w:jc w:val="both"/>
      </w:pPr>
      <w:r w:rsidRPr="00293016">
        <w:t>2.3.</w:t>
      </w:r>
      <w:r w:rsidRPr="00293016">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14:paraId="1A963656" w14:textId="77777777" w:rsidR="00683547" w:rsidRPr="00293016" w:rsidRDefault="00683547" w:rsidP="00683547">
      <w:pPr>
        <w:ind w:firstLine="851"/>
        <w:jc w:val="both"/>
      </w:pPr>
      <w:r w:rsidRPr="00293016">
        <w:t>2.4.</w:t>
      </w:r>
      <w:r w:rsidRPr="00293016">
        <w:tab/>
        <w:t>Заголовки Статей Договора и Разделов Приложений к нему служат только для удобства и не касаются толкования их содержания.</w:t>
      </w:r>
    </w:p>
    <w:p w14:paraId="0FAF529E" w14:textId="77777777" w:rsidR="00683547" w:rsidRPr="00293016" w:rsidRDefault="00683547" w:rsidP="00683547">
      <w:pPr>
        <w:pBdr>
          <w:top w:val="nil"/>
          <w:left w:val="nil"/>
          <w:bottom w:val="nil"/>
          <w:right w:val="nil"/>
          <w:between w:val="nil"/>
        </w:pBdr>
        <w:ind w:firstLine="851"/>
        <w:jc w:val="both"/>
        <w:rPr>
          <w:i/>
          <w:color w:val="000000"/>
        </w:rPr>
      </w:pPr>
    </w:p>
    <w:p w14:paraId="540134EA" w14:textId="77777777" w:rsidR="00683547" w:rsidRPr="00293016" w:rsidRDefault="00683547" w:rsidP="00683547">
      <w:pPr>
        <w:pBdr>
          <w:top w:val="nil"/>
          <w:left w:val="nil"/>
          <w:bottom w:val="nil"/>
          <w:right w:val="nil"/>
          <w:between w:val="nil"/>
        </w:pBdr>
        <w:jc w:val="center"/>
        <w:rPr>
          <w:b/>
          <w:color w:val="000000"/>
        </w:rPr>
      </w:pPr>
    </w:p>
    <w:p w14:paraId="4D57D3B7" w14:textId="77777777" w:rsidR="00683547" w:rsidRPr="00293016" w:rsidRDefault="00683547" w:rsidP="00683547">
      <w:pPr>
        <w:pBdr>
          <w:top w:val="nil"/>
          <w:left w:val="nil"/>
          <w:bottom w:val="nil"/>
          <w:right w:val="nil"/>
          <w:between w:val="nil"/>
        </w:pBdr>
        <w:jc w:val="center"/>
        <w:rPr>
          <w:b/>
          <w:color w:val="000000"/>
        </w:rPr>
      </w:pPr>
      <w:r w:rsidRPr="00293016">
        <w:rPr>
          <w:b/>
          <w:color w:val="000000"/>
        </w:rPr>
        <w:t>3. Объем Работ</w:t>
      </w:r>
    </w:p>
    <w:p w14:paraId="3D620419" w14:textId="77777777" w:rsidR="00683547" w:rsidRPr="00293016" w:rsidRDefault="00683547" w:rsidP="00683547">
      <w:pPr>
        <w:ind w:firstLine="851"/>
        <w:jc w:val="both"/>
      </w:pPr>
      <w:r w:rsidRPr="00293016">
        <w:lastRenderedPageBreak/>
        <w:t>3.1. Работы по настоящему Договору выполняются Подрядчиком за свой риск, в полном объеме в соответствии с</w:t>
      </w:r>
      <w:r w:rsidRPr="00293016">
        <w:rPr>
          <w:sz w:val="16"/>
          <w:szCs w:val="16"/>
        </w:rPr>
        <w:t xml:space="preserve"> </w:t>
      </w:r>
      <w:r>
        <w:t>Дефектной ведомостью (Приложение №1) и</w:t>
      </w:r>
      <w:r w:rsidRPr="00293016">
        <w:t xml:space="preserve"> Сметным расчетом (Приложение №2).</w:t>
      </w:r>
    </w:p>
    <w:p w14:paraId="74440D25" w14:textId="77777777" w:rsidR="00683547" w:rsidRPr="00293016" w:rsidRDefault="00683547" w:rsidP="00683547">
      <w:pPr>
        <w:pBdr>
          <w:top w:val="nil"/>
          <w:left w:val="nil"/>
          <w:bottom w:val="nil"/>
          <w:right w:val="nil"/>
          <w:between w:val="nil"/>
        </w:pBdr>
        <w:ind w:firstLine="851"/>
        <w:jc w:val="both"/>
        <w:rPr>
          <w:color w:val="000000"/>
        </w:rPr>
      </w:pPr>
      <w:r w:rsidRPr="00293016">
        <w:rPr>
          <w:color w:val="000000"/>
        </w:rPr>
        <w:t>3.2.</w:t>
      </w:r>
      <w:r w:rsidRPr="00293016">
        <w:rPr>
          <w:color w:val="000000"/>
        </w:rPr>
        <w:tab/>
        <w:t>Для целей настоящего Договора под риском Подрядчика, указанным в п. 3.1 настоящей статьи, понимаются следующие риски:</w:t>
      </w:r>
    </w:p>
    <w:p w14:paraId="71B92B04" w14:textId="77777777" w:rsidR="00683547" w:rsidRPr="00293016" w:rsidRDefault="00683547" w:rsidP="00683547">
      <w:pPr>
        <w:pBdr>
          <w:top w:val="nil"/>
          <w:left w:val="nil"/>
          <w:bottom w:val="nil"/>
          <w:right w:val="nil"/>
          <w:between w:val="nil"/>
        </w:pBdr>
        <w:tabs>
          <w:tab w:val="left" w:pos="993"/>
        </w:tabs>
        <w:ind w:firstLine="708"/>
        <w:jc w:val="both"/>
        <w:rPr>
          <w:color w:val="000000"/>
        </w:rPr>
      </w:pPr>
      <w:r w:rsidRPr="00293016">
        <w:rPr>
          <w:rFonts w:eastAsia="Gungsuh"/>
          <w:color w:val="000000"/>
        </w:rPr>
        <w:t>−</w:t>
      </w:r>
      <w:r w:rsidRPr="00293016">
        <w:rPr>
          <w:rFonts w:eastAsia="Gungsuh"/>
          <w:color w:val="000000"/>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14:paraId="67B42BEA" w14:textId="77777777" w:rsidR="00683547" w:rsidRPr="00293016" w:rsidRDefault="00683547" w:rsidP="00683547">
      <w:pPr>
        <w:pBdr>
          <w:top w:val="nil"/>
          <w:left w:val="nil"/>
          <w:bottom w:val="nil"/>
          <w:right w:val="nil"/>
          <w:between w:val="nil"/>
        </w:pBdr>
        <w:tabs>
          <w:tab w:val="left" w:pos="993"/>
        </w:tabs>
        <w:ind w:firstLine="708"/>
        <w:jc w:val="both"/>
        <w:rPr>
          <w:color w:val="000000"/>
        </w:rPr>
      </w:pPr>
      <w:r w:rsidRPr="00293016">
        <w:rPr>
          <w:rFonts w:eastAsia="Gungsuh"/>
          <w:color w:val="000000"/>
        </w:rPr>
        <w:t>−</w:t>
      </w:r>
      <w:r w:rsidRPr="00293016">
        <w:rPr>
          <w:rFonts w:eastAsia="Gungsuh"/>
          <w:color w:val="000000"/>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14:paraId="0605ACC4" w14:textId="77777777" w:rsidR="00683547" w:rsidRPr="00293016" w:rsidRDefault="00683547" w:rsidP="00683547">
      <w:pPr>
        <w:pBdr>
          <w:top w:val="nil"/>
          <w:left w:val="nil"/>
          <w:bottom w:val="nil"/>
          <w:right w:val="nil"/>
          <w:between w:val="nil"/>
        </w:pBdr>
        <w:tabs>
          <w:tab w:val="left" w:pos="993"/>
        </w:tabs>
        <w:ind w:firstLine="708"/>
        <w:jc w:val="both"/>
        <w:rPr>
          <w:color w:val="000000"/>
        </w:rPr>
      </w:pPr>
      <w:r w:rsidRPr="00293016">
        <w:rPr>
          <w:rFonts w:eastAsia="Gungsuh"/>
          <w:color w:val="000000"/>
        </w:rPr>
        <w:t>−</w:t>
      </w:r>
      <w:r w:rsidRPr="00293016">
        <w:rPr>
          <w:rFonts w:eastAsia="Gungsuh"/>
          <w:color w:val="000000"/>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14:paraId="22C19F3D" w14:textId="77777777" w:rsidR="00683547" w:rsidRPr="00293016" w:rsidRDefault="00683547" w:rsidP="00683547">
      <w:pPr>
        <w:pBdr>
          <w:top w:val="nil"/>
          <w:left w:val="nil"/>
          <w:bottom w:val="nil"/>
          <w:right w:val="nil"/>
          <w:between w:val="nil"/>
        </w:pBdr>
        <w:tabs>
          <w:tab w:val="left" w:pos="993"/>
        </w:tabs>
        <w:ind w:firstLine="708"/>
        <w:jc w:val="both"/>
        <w:rPr>
          <w:color w:val="000000"/>
        </w:rPr>
      </w:pPr>
      <w:r w:rsidRPr="00293016">
        <w:rPr>
          <w:rFonts w:eastAsia="Gungsuh"/>
          <w:color w:val="000000"/>
        </w:rPr>
        <w:t>−</w:t>
      </w:r>
      <w:r w:rsidRPr="00293016">
        <w:rPr>
          <w:rFonts w:eastAsia="Gungsuh"/>
          <w:color w:val="000000"/>
        </w:rPr>
        <w:tab/>
        <w:t>риск уничтожения и/или повреждения, утраты, включая риск случайной гибели или повреждения, Результата Работ.</w:t>
      </w:r>
    </w:p>
    <w:p w14:paraId="7906BE4C" w14:textId="77777777" w:rsidR="00683547" w:rsidRPr="00293016" w:rsidRDefault="00683547" w:rsidP="00683547">
      <w:pPr>
        <w:pBdr>
          <w:top w:val="nil"/>
          <w:left w:val="nil"/>
          <w:bottom w:val="nil"/>
          <w:right w:val="nil"/>
          <w:between w:val="nil"/>
        </w:pBdr>
        <w:tabs>
          <w:tab w:val="left" w:pos="993"/>
        </w:tabs>
        <w:ind w:firstLine="708"/>
        <w:jc w:val="both"/>
        <w:rPr>
          <w:color w:val="000000"/>
        </w:rPr>
      </w:pPr>
      <w:r w:rsidRPr="00293016">
        <w:rPr>
          <w:color w:val="000000"/>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14:paraId="12BF7355" w14:textId="77777777" w:rsidR="00683547" w:rsidRPr="00293016" w:rsidRDefault="00683547" w:rsidP="00683547">
      <w:pPr>
        <w:tabs>
          <w:tab w:val="left" w:pos="709"/>
        </w:tabs>
        <w:ind w:firstLine="708"/>
        <w:jc w:val="both"/>
      </w:pPr>
      <w:r w:rsidRPr="00293016">
        <w:t>3.3.</w:t>
      </w:r>
      <w:r w:rsidRPr="00293016">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14:paraId="55B831F5" w14:textId="77777777" w:rsidR="00683547" w:rsidRPr="00293016" w:rsidRDefault="00683547" w:rsidP="00683547">
      <w:pPr>
        <w:tabs>
          <w:tab w:val="left" w:pos="720"/>
        </w:tabs>
        <w:ind w:firstLine="708"/>
        <w:jc w:val="both"/>
      </w:pPr>
      <w:r w:rsidRPr="00293016">
        <w:t>3.4.</w:t>
      </w:r>
      <w:r w:rsidRPr="00293016">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14:paraId="1661790B" w14:textId="77777777" w:rsidR="00683547" w:rsidRPr="00293016" w:rsidRDefault="00683547" w:rsidP="00683547">
      <w:pPr>
        <w:tabs>
          <w:tab w:val="left" w:pos="720"/>
        </w:tabs>
        <w:ind w:firstLine="708"/>
        <w:jc w:val="both"/>
      </w:pPr>
      <w:r w:rsidRPr="00293016">
        <w:t>3.5.</w:t>
      </w:r>
      <w:r w:rsidRPr="00293016">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14:paraId="346D6A32" w14:textId="77777777" w:rsidR="00683547" w:rsidRPr="00293016" w:rsidRDefault="00683547" w:rsidP="00683547">
      <w:pPr>
        <w:pBdr>
          <w:top w:val="nil"/>
          <w:left w:val="nil"/>
          <w:bottom w:val="nil"/>
          <w:right w:val="nil"/>
          <w:between w:val="nil"/>
        </w:pBdr>
        <w:ind w:firstLine="720"/>
        <w:jc w:val="both"/>
        <w:rPr>
          <w:color w:val="000000"/>
        </w:rPr>
      </w:pPr>
    </w:p>
    <w:p w14:paraId="648FD9C7" w14:textId="77777777" w:rsidR="00683547" w:rsidRPr="00293016" w:rsidRDefault="00683547" w:rsidP="00683547">
      <w:pPr>
        <w:pBdr>
          <w:top w:val="nil"/>
          <w:left w:val="nil"/>
          <w:bottom w:val="nil"/>
          <w:right w:val="nil"/>
          <w:between w:val="nil"/>
        </w:pBdr>
        <w:jc w:val="center"/>
        <w:rPr>
          <w:b/>
          <w:color w:val="000000"/>
        </w:rPr>
      </w:pPr>
      <w:r w:rsidRPr="00293016">
        <w:rPr>
          <w:b/>
          <w:color w:val="000000"/>
        </w:rPr>
        <w:t>4. Права и обязанности Заказчика</w:t>
      </w:r>
    </w:p>
    <w:p w14:paraId="7DA28A6B" w14:textId="77777777" w:rsidR="00683547" w:rsidRPr="00293016" w:rsidRDefault="00683547" w:rsidP="00683547">
      <w:pPr>
        <w:pBdr>
          <w:top w:val="nil"/>
          <w:left w:val="nil"/>
          <w:bottom w:val="nil"/>
          <w:right w:val="nil"/>
          <w:between w:val="nil"/>
        </w:pBdr>
        <w:ind w:firstLine="851"/>
        <w:jc w:val="both"/>
        <w:rPr>
          <w:color w:val="000000"/>
        </w:rPr>
      </w:pPr>
      <w:r w:rsidRPr="00293016">
        <w:rPr>
          <w:color w:val="000000"/>
        </w:rPr>
        <w:t>В дополнение ко всем другим правам и обязанностям Заказчика, предусмотренным в настоящем Договоре:</w:t>
      </w:r>
    </w:p>
    <w:p w14:paraId="5FA536FC" w14:textId="77777777" w:rsidR="00683547" w:rsidRPr="00293016" w:rsidRDefault="00683547" w:rsidP="00683547">
      <w:pPr>
        <w:pBdr>
          <w:top w:val="nil"/>
          <w:left w:val="nil"/>
          <w:bottom w:val="nil"/>
          <w:right w:val="nil"/>
          <w:between w:val="nil"/>
        </w:pBdr>
        <w:ind w:firstLine="851"/>
        <w:jc w:val="both"/>
        <w:rPr>
          <w:color w:val="000000"/>
          <w:u w:val="single"/>
        </w:rPr>
      </w:pPr>
      <w:r w:rsidRPr="00293016">
        <w:rPr>
          <w:color w:val="000000"/>
        </w:rPr>
        <w:t>4.1.</w:t>
      </w:r>
      <w:r w:rsidRPr="00293016">
        <w:rPr>
          <w:color w:val="000000"/>
        </w:rPr>
        <w:tab/>
      </w:r>
      <w:r w:rsidRPr="00293016">
        <w:rPr>
          <w:color w:val="000000"/>
          <w:u w:val="single"/>
        </w:rPr>
        <w:t>Заказчик обязуется:</w:t>
      </w:r>
    </w:p>
    <w:p w14:paraId="603B5529" w14:textId="77777777" w:rsidR="00683547" w:rsidRPr="00293016" w:rsidRDefault="00683547" w:rsidP="00683547">
      <w:pPr>
        <w:pBdr>
          <w:top w:val="nil"/>
          <w:left w:val="nil"/>
          <w:bottom w:val="nil"/>
          <w:right w:val="nil"/>
          <w:between w:val="nil"/>
        </w:pBdr>
        <w:ind w:firstLine="851"/>
        <w:jc w:val="both"/>
        <w:rPr>
          <w:color w:val="000000"/>
        </w:rPr>
      </w:pPr>
      <w:r w:rsidRPr="00293016">
        <w:rPr>
          <w:color w:val="000000"/>
        </w:rPr>
        <w:t>4.1.1.</w:t>
      </w:r>
      <w:r w:rsidRPr="00293016">
        <w:rPr>
          <w:color w:val="000000"/>
        </w:rPr>
        <w:tab/>
        <w:t>Произвести оплату Цены Договора в порядке, предусмотренном статьей 15 настоящего Договора.</w:t>
      </w:r>
    </w:p>
    <w:p w14:paraId="5F3EEA26" w14:textId="77777777" w:rsidR="00683547" w:rsidRPr="00293016" w:rsidRDefault="00683547" w:rsidP="00683547">
      <w:pPr>
        <w:pBdr>
          <w:top w:val="nil"/>
          <w:left w:val="nil"/>
          <w:bottom w:val="nil"/>
          <w:right w:val="nil"/>
          <w:between w:val="nil"/>
        </w:pBdr>
        <w:ind w:firstLine="851"/>
        <w:jc w:val="both"/>
        <w:rPr>
          <w:color w:val="000000"/>
        </w:rPr>
      </w:pPr>
      <w:r w:rsidRPr="00293016">
        <w:rPr>
          <w:color w:val="000000"/>
        </w:rPr>
        <w:t>4.1.2.</w:t>
      </w:r>
      <w:r w:rsidRPr="00293016">
        <w:rPr>
          <w:color w:val="000000"/>
        </w:rPr>
        <w:tab/>
        <w:t>Производить приемку от Подрядчика выполненных Скрытых работ, Результата Работ в порядке и на условиях, предусмотренных статьей 13 настоящего Договора.</w:t>
      </w:r>
    </w:p>
    <w:p w14:paraId="0BA98EFF" w14:textId="77777777" w:rsidR="00683547" w:rsidRPr="00293016" w:rsidRDefault="00683547" w:rsidP="00683547">
      <w:pPr>
        <w:pBdr>
          <w:top w:val="nil"/>
          <w:left w:val="nil"/>
          <w:bottom w:val="nil"/>
          <w:right w:val="nil"/>
          <w:between w:val="nil"/>
        </w:pBdr>
        <w:ind w:firstLine="851"/>
        <w:jc w:val="both"/>
        <w:rPr>
          <w:color w:val="000000"/>
        </w:rPr>
      </w:pPr>
      <w:r w:rsidRPr="00293016">
        <w:rPr>
          <w:color w:val="000000"/>
        </w:rPr>
        <w:t>4.1.3.</w:t>
      </w:r>
      <w:r w:rsidRPr="00293016">
        <w:rPr>
          <w:color w:val="000000"/>
        </w:rPr>
        <w:tab/>
        <w:t>Передать Подрядчику Проектную документацию и Исходные данные в соответствии с требованиями Приложения № 3 – Перечень исходных данных, в полном объеме.</w:t>
      </w:r>
    </w:p>
    <w:p w14:paraId="02DF824A" w14:textId="77777777" w:rsidR="00683547" w:rsidRPr="00293016" w:rsidRDefault="00683547" w:rsidP="00683547">
      <w:pPr>
        <w:pBdr>
          <w:top w:val="nil"/>
          <w:left w:val="nil"/>
          <w:bottom w:val="nil"/>
          <w:right w:val="nil"/>
          <w:between w:val="nil"/>
        </w:pBdr>
        <w:ind w:firstLine="851"/>
        <w:jc w:val="both"/>
        <w:rPr>
          <w:color w:val="000000"/>
        </w:rPr>
      </w:pPr>
      <w:r w:rsidRPr="00293016">
        <w:rPr>
          <w:color w:val="000000"/>
        </w:rPr>
        <w:lastRenderedPageBreak/>
        <w:t>4.1.4.</w:t>
      </w:r>
      <w:r w:rsidRPr="00293016">
        <w:rPr>
          <w:color w:val="000000"/>
        </w:rPr>
        <w:tab/>
        <w:t>Передать Подрядчику Строительную площадку в соответствии с требованиями настоящего Договора для проведения Работ.</w:t>
      </w:r>
    </w:p>
    <w:p w14:paraId="53960675" w14:textId="77777777" w:rsidR="00683547" w:rsidRPr="00293016" w:rsidRDefault="00683547" w:rsidP="00683547">
      <w:pPr>
        <w:pBdr>
          <w:top w:val="nil"/>
          <w:left w:val="nil"/>
          <w:bottom w:val="nil"/>
          <w:right w:val="nil"/>
          <w:between w:val="nil"/>
        </w:pBdr>
        <w:ind w:firstLine="851"/>
        <w:jc w:val="both"/>
        <w:rPr>
          <w:color w:val="000000"/>
        </w:rPr>
      </w:pPr>
      <w:r w:rsidRPr="00293016">
        <w:rPr>
          <w:color w:val="000000"/>
        </w:rPr>
        <w:t xml:space="preserve">4.1.5. Осуществлять строительный контроль или заключить договор с организацией, осуществляющий строительный контроль на его ведение. </w:t>
      </w:r>
    </w:p>
    <w:p w14:paraId="3D828B7A" w14:textId="77777777" w:rsidR="00683547" w:rsidRPr="00293016" w:rsidRDefault="00683547" w:rsidP="00683547">
      <w:pPr>
        <w:pBdr>
          <w:top w:val="nil"/>
          <w:left w:val="nil"/>
          <w:bottom w:val="nil"/>
          <w:right w:val="nil"/>
          <w:between w:val="nil"/>
        </w:pBdr>
        <w:ind w:firstLine="851"/>
        <w:jc w:val="both"/>
        <w:rPr>
          <w:color w:val="000000"/>
        </w:rPr>
      </w:pPr>
      <w:r w:rsidRPr="00293016">
        <w:rPr>
          <w:color w:val="000000"/>
        </w:rPr>
        <w:t>4.1.6.</w:t>
      </w:r>
      <w:r w:rsidRPr="00293016">
        <w:rPr>
          <w:color w:val="000000"/>
        </w:rPr>
        <w:tab/>
        <w:t>Выполнить в полном объеме все свои обязательства, предусмотренные в других статьях настоящего Договора.</w:t>
      </w:r>
    </w:p>
    <w:p w14:paraId="542D910D" w14:textId="77777777" w:rsidR="00683547" w:rsidRPr="00293016" w:rsidRDefault="00683547" w:rsidP="00683547">
      <w:pPr>
        <w:pBdr>
          <w:top w:val="nil"/>
          <w:left w:val="nil"/>
          <w:bottom w:val="nil"/>
          <w:right w:val="nil"/>
          <w:between w:val="nil"/>
        </w:pBdr>
        <w:ind w:firstLine="851"/>
        <w:jc w:val="both"/>
        <w:rPr>
          <w:color w:val="000000"/>
        </w:rPr>
      </w:pPr>
      <w:r w:rsidRPr="00293016">
        <w:rPr>
          <w:color w:val="000000"/>
        </w:rPr>
        <w:t>4.1.7.</w:t>
      </w:r>
      <w:r w:rsidRPr="00293016">
        <w:rPr>
          <w:color w:val="000000"/>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14:paraId="73226F5E" w14:textId="77777777" w:rsidR="00683547" w:rsidRPr="00293016" w:rsidRDefault="00683547" w:rsidP="00683547">
      <w:pPr>
        <w:pBdr>
          <w:top w:val="nil"/>
          <w:left w:val="nil"/>
          <w:bottom w:val="nil"/>
          <w:right w:val="nil"/>
          <w:between w:val="nil"/>
        </w:pBdr>
        <w:ind w:firstLine="851"/>
        <w:jc w:val="both"/>
        <w:rPr>
          <w:color w:val="000000"/>
          <w:u w:val="single"/>
        </w:rPr>
      </w:pPr>
      <w:r w:rsidRPr="00293016">
        <w:rPr>
          <w:color w:val="000000"/>
        </w:rPr>
        <w:t>4.2.</w:t>
      </w:r>
      <w:r w:rsidRPr="00293016">
        <w:rPr>
          <w:color w:val="000000"/>
        </w:rPr>
        <w:tab/>
      </w:r>
      <w:r w:rsidRPr="00293016">
        <w:rPr>
          <w:color w:val="000000"/>
          <w:u w:val="single"/>
        </w:rPr>
        <w:t>Заказчик вправе:</w:t>
      </w:r>
    </w:p>
    <w:p w14:paraId="0B176C94" w14:textId="77777777" w:rsidR="00683547" w:rsidRPr="00293016" w:rsidRDefault="00683547" w:rsidP="00683547">
      <w:pPr>
        <w:pBdr>
          <w:top w:val="nil"/>
          <w:left w:val="nil"/>
          <w:bottom w:val="nil"/>
          <w:right w:val="nil"/>
          <w:between w:val="nil"/>
        </w:pBdr>
        <w:ind w:firstLine="851"/>
        <w:jc w:val="both"/>
        <w:rPr>
          <w:color w:val="000000"/>
        </w:rPr>
      </w:pPr>
      <w:r w:rsidRPr="00293016">
        <w:rPr>
          <w:color w:val="000000"/>
        </w:rPr>
        <w:t>4.2.1.</w:t>
      </w:r>
      <w:r w:rsidRPr="00293016">
        <w:rPr>
          <w:color w:val="000000"/>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14:paraId="1CAD0DF5" w14:textId="77777777" w:rsidR="00683547" w:rsidRPr="00293016" w:rsidRDefault="00683547" w:rsidP="00683547">
      <w:pPr>
        <w:pBdr>
          <w:top w:val="nil"/>
          <w:left w:val="nil"/>
          <w:bottom w:val="nil"/>
          <w:right w:val="nil"/>
          <w:between w:val="nil"/>
        </w:pBdr>
        <w:ind w:firstLine="851"/>
        <w:jc w:val="both"/>
        <w:rPr>
          <w:color w:val="000000"/>
        </w:rPr>
      </w:pPr>
      <w:r w:rsidRPr="00293016">
        <w:rPr>
          <w:color w:val="000000"/>
        </w:rPr>
        <w:t>4.2.2.</w:t>
      </w:r>
      <w:r w:rsidRPr="00293016">
        <w:rPr>
          <w:color w:val="000000"/>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14:paraId="35FD3F94" w14:textId="77777777" w:rsidR="00683547" w:rsidRPr="00293016" w:rsidRDefault="00683547" w:rsidP="00683547">
      <w:pPr>
        <w:pBdr>
          <w:top w:val="nil"/>
          <w:left w:val="nil"/>
          <w:bottom w:val="nil"/>
          <w:right w:val="nil"/>
          <w:between w:val="nil"/>
        </w:pBdr>
        <w:ind w:firstLine="851"/>
        <w:jc w:val="both"/>
        <w:rPr>
          <w:color w:val="000000"/>
        </w:rPr>
      </w:pPr>
      <w:r w:rsidRPr="00293016">
        <w:rPr>
          <w:color w:val="000000"/>
        </w:rPr>
        <w:t>4.2.3.</w:t>
      </w:r>
      <w:r w:rsidRPr="00293016">
        <w:rPr>
          <w:color w:val="000000"/>
        </w:rPr>
        <w:tab/>
        <w:t>Проводить по мере необходимости совещания с Подрядчиком, для обсуждения вопросов, связанных с исполнением условий настоящего Договора.</w:t>
      </w:r>
    </w:p>
    <w:p w14:paraId="4F7CE6DC" w14:textId="77777777" w:rsidR="00683547" w:rsidRPr="00293016" w:rsidRDefault="00683547" w:rsidP="00683547">
      <w:pPr>
        <w:pBdr>
          <w:top w:val="nil"/>
          <w:left w:val="nil"/>
          <w:bottom w:val="nil"/>
          <w:right w:val="nil"/>
          <w:between w:val="nil"/>
        </w:pBdr>
        <w:ind w:firstLine="851"/>
        <w:jc w:val="both"/>
        <w:rPr>
          <w:color w:val="000000"/>
        </w:rPr>
      </w:pPr>
      <w:r w:rsidRPr="00293016">
        <w:rPr>
          <w:color w:val="000000"/>
        </w:rPr>
        <w:t>4.2.4.</w:t>
      </w:r>
      <w:r w:rsidRPr="00293016">
        <w:rPr>
          <w:color w:val="000000"/>
        </w:rPr>
        <w:tab/>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14:paraId="05B15473" w14:textId="77777777" w:rsidR="00683547" w:rsidRPr="00293016" w:rsidRDefault="00683547" w:rsidP="00683547">
      <w:pPr>
        <w:pBdr>
          <w:top w:val="nil"/>
          <w:left w:val="nil"/>
          <w:bottom w:val="nil"/>
          <w:right w:val="nil"/>
          <w:between w:val="nil"/>
        </w:pBdr>
        <w:ind w:firstLine="851"/>
        <w:jc w:val="both"/>
        <w:rPr>
          <w:color w:val="000000"/>
        </w:rPr>
      </w:pPr>
      <w:r w:rsidRPr="00293016">
        <w:rPr>
          <w:color w:val="000000"/>
        </w:rPr>
        <w:t>4.2.5.</w:t>
      </w:r>
      <w:r w:rsidRPr="00293016">
        <w:rPr>
          <w:color w:val="000000"/>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14:paraId="7F018109" w14:textId="77777777" w:rsidR="00683547" w:rsidRPr="00293016" w:rsidRDefault="00683547" w:rsidP="00683547">
      <w:pPr>
        <w:pBdr>
          <w:top w:val="nil"/>
          <w:left w:val="nil"/>
          <w:bottom w:val="nil"/>
          <w:right w:val="nil"/>
          <w:between w:val="nil"/>
        </w:pBdr>
        <w:ind w:firstLine="851"/>
        <w:jc w:val="both"/>
        <w:rPr>
          <w:color w:val="000000"/>
        </w:rPr>
      </w:pPr>
      <w:r w:rsidRPr="00293016">
        <w:rPr>
          <w:color w:val="000000"/>
        </w:rPr>
        <w:t>4.2.6.</w:t>
      </w:r>
      <w:r w:rsidRPr="00293016">
        <w:rPr>
          <w:color w:val="000000"/>
        </w:rPr>
        <w:tab/>
        <w:t xml:space="preserve"> Персонал Заказчика имеет право получения информации о проведении Работ, включая, но не ограничиваясь:</w:t>
      </w:r>
    </w:p>
    <w:p w14:paraId="77C03E7C" w14:textId="77777777" w:rsidR="00683547" w:rsidRPr="00293016" w:rsidRDefault="00683547" w:rsidP="00683547">
      <w:pPr>
        <w:pBdr>
          <w:top w:val="nil"/>
          <w:left w:val="nil"/>
          <w:bottom w:val="nil"/>
          <w:right w:val="nil"/>
          <w:between w:val="nil"/>
        </w:pBdr>
        <w:ind w:firstLine="851"/>
        <w:jc w:val="both"/>
        <w:rPr>
          <w:color w:val="000000"/>
        </w:rPr>
      </w:pPr>
      <w:r w:rsidRPr="00293016">
        <w:rPr>
          <w:color w:val="000000"/>
        </w:rPr>
        <w:tab/>
        <w:t>– 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14:paraId="252A23F1" w14:textId="77777777" w:rsidR="00683547" w:rsidRPr="00293016" w:rsidRDefault="00683547" w:rsidP="00683547">
      <w:pPr>
        <w:pBdr>
          <w:top w:val="nil"/>
          <w:left w:val="nil"/>
          <w:bottom w:val="nil"/>
          <w:right w:val="nil"/>
          <w:between w:val="nil"/>
        </w:pBdr>
        <w:ind w:firstLine="851"/>
        <w:jc w:val="both"/>
        <w:rPr>
          <w:color w:val="000000"/>
        </w:rPr>
      </w:pPr>
      <w:r w:rsidRPr="00293016">
        <w:rPr>
          <w:color w:val="000000"/>
        </w:rPr>
        <w:tab/>
        <w:t>– 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14:paraId="5CB1A8FE" w14:textId="77777777" w:rsidR="00683547" w:rsidRPr="00293016" w:rsidRDefault="00683547" w:rsidP="00683547">
      <w:pPr>
        <w:pBdr>
          <w:top w:val="nil"/>
          <w:left w:val="nil"/>
          <w:bottom w:val="nil"/>
          <w:right w:val="nil"/>
          <w:between w:val="nil"/>
        </w:pBdr>
        <w:ind w:firstLine="851"/>
        <w:jc w:val="both"/>
        <w:rPr>
          <w:color w:val="000000"/>
        </w:rPr>
      </w:pPr>
      <w:r w:rsidRPr="00293016">
        <w:rPr>
          <w:color w:val="000000"/>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14:paraId="26AD0D50" w14:textId="77777777" w:rsidR="00683547" w:rsidRPr="00293016" w:rsidRDefault="00683547" w:rsidP="00683547">
      <w:pPr>
        <w:pBdr>
          <w:top w:val="nil"/>
          <w:left w:val="nil"/>
          <w:bottom w:val="nil"/>
          <w:right w:val="nil"/>
          <w:between w:val="nil"/>
        </w:pBdr>
        <w:ind w:firstLine="851"/>
        <w:jc w:val="both"/>
        <w:rPr>
          <w:color w:val="000000"/>
        </w:rPr>
      </w:pPr>
      <w:r w:rsidRPr="00293016">
        <w:rPr>
          <w:color w:val="000000"/>
        </w:rPr>
        <w:t xml:space="preserve">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w:t>
      </w:r>
      <w:r w:rsidRPr="00293016">
        <w:rPr>
          <w:color w:val="000000"/>
        </w:rPr>
        <w:lastRenderedPageBreak/>
        <w:t xml:space="preserve">в настоящем  Договоре, Приложении № </w:t>
      </w:r>
      <w:r w:rsidRPr="00293016">
        <w:t>5</w:t>
      </w:r>
      <w:r w:rsidRPr="00293016">
        <w:rPr>
          <w:color w:val="000000"/>
        </w:rPr>
        <w:t xml:space="preserve">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14:paraId="57E48543" w14:textId="77777777" w:rsidR="00683547" w:rsidRPr="00293016" w:rsidRDefault="00683547" w:rsidP="00683547">
      <w:pPr>
        <w:pBdr>
          <w:top w:val="nil"/>
          <w:left w:val="nil"/>
          <w:bottom w:val="nil"/>
          <w:right w:val="nil"/>
          <w:between w:val="nil"/>
        </w:pBdr>
        <w:ind w:firstLine="851"/>
        <w:jc w:val="both"/>
        <w:rPr>
          <w:color w:val="000000"/>
        </w:rPr>
      </w:pPr>
      <w:r w:rsidRPr="00293016">
        <w:rPr>
          <w:color w:val="000000"/>
        </w:rPr>
        <w:t>4.2.9.</w:t>
      </w:r>
      <w:r w:rsidRPr="00293016">
        <w:rPr>
          <w:color w:val="000000"/>
        </w:rPr>
        <w:tab/>
        <w:t>Приостанавливать производство Работ в порядке и сроки, предусмотренные Договором.</w:t>
      </w:r>
    </w:p>
    <w:p w14:paraId="74D934F4" w14:textId="77777777" w:rsidR="00683547" w:rsidRPr="00293016" w:rsidRDefault="00683547" w:rsidP="00683547">
      <w:pPr>
        <w:pBdr>
          <w:top w:val="nil"/>
          <w:left w:val="nil"/>
          <w:bottom w:val="nil"/>
          <w:right w:val="nil"/>
          <w:between w:val="nil"/>
        </w:pBdr>
        <w:ind w:firstLine="851"/>
        <w:jc w:val="both"/>
        <w:rPr>
          <w:color w:val="000000"/>
        </w:rPr>
      </w:pPr>
      <w:r w:rsidRPr="00293016">
        <w:rPr>
          <w:color w:val="000000"/>
        </w:rPr>
        <w:t>4.2.10. Привлекать к выполнению отдельных видов работ на Строительной площадке Третьих лиц (Субподрядчиков Заказчика).</w:t>
      </w:r>
    </w:p>
    <w:p w14:paraId="4BD157C5" w14:textId="77777777" w:rsidR="00683547" w:rsidRPr="00293016" w:rsidRDefault="00683547" w:rsidP="00683547">
      <w:pPr>
        <w:jc w:val="both"/>
      </w:pPr>
      <w:r w:rsidRPr="00293016">
        <w:t xml:space="preserve">              4.2.11. Осуществлять контроль целевого использования денежных средств, перечисленных по Договору  Подрядчику. </w:t>
      </w:r>
    </w:p>
    <w:p w14:paraId="39210665" w14:textId="77777777" w:rsidR="00683547" w:rsidRPr="00293016" w:rsidRDefault="00683547" w:rsidP="00683547">
      <w:pPr>
        <w:pBdr>
          <w:top w:val="nil"/>
          <w:left w:val="nil"/>
          <w:bottom w:val="nil"/>
          <w:right w:val="nil"/>
          <w:between w:val="nil"/>
        </w:pBdr>
        <w:ind w:firstLine="851"/>
        <w:jc w:val="both"/>
        <w:rPr>
          <w:b/>
          <w:color w:val="000000"/>
        </w:rPr>
      </w:pPr>
      <w:r w:rsidRPr="00293016">
        <w:rPr>
          <w:color w:val="000000"/>
          <w:sz w:val="20"/>
          <w:szCs w:val="20"/>
        </w:rPr>
        <w:t xml:space="preserve"> </w:t>
      </w:r>
      <w:r w:rsidRPr="00293016">
        <w:rPr>
          <w:color w:val="000000"/>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14:paraId="42FF24C3" w14:textId="77777777" w:rsidR="00683547" w:rsidRPr="00293016" w:rsidRDefault="00683547" w:rsidP="00683547">
      <w:pPr>
        <w:widowControl w:val="0"/>
        <w:pBdr>
          <w:top w:val="nil"/>
          <w:left w:val="nil"/>
          <w:bottom w:val="nil"/>
          <w:right w:val="nil"/>
          <w:between w:val="nil"/>
        </w:pBdr>
        <w:rPr>
          <w:b/>
          <w:color w:val="000000"/>
        </w:rPr>
      </w:pPr>
    </w:p>
    <w:p w14:paraId="51321F09" w14:textId="77777777" w:rsidR="00683547" w:rsidRPr="00293016" w:rsidRDefault="00683547" w:rsidP="00683547">
      <w:pPr>
        <w:widowControl w:val="0"/>
        <w:pBdr>
          <w:top w:val="nil"/>
          <w:left w:val="nil"/>
          <w:bottom w:val="nil"/>
          <w:right w:val="nil"/>
          <w:between w:val="nil"/>
        </w:pBdr>
        <w:jc w:val="center"/>
        <w:rPr>
          <w:b/>
          <w:color w:val="000000"/>
        </w:rPr>
      </w:pPr>
      <w:r w:rsidRPr="00293016">
        <w:rPr>
          <w:b/>
          <w:color w:val="000000"/>
        </w:rPr>
        <w:t>5. Права и обязанности Подрядчика</w:t>
      </w:r>
    </w:p>
    <w:p w14:paraId="0ADD8014" w14:textId="77777777" w:rsidR="00683547" w:rsidRPr="00293016" w:rsidRDefault="00683547" w:rsidP="00683547">
      <w:pPr>
        <w:ind w:firstLine="851"/>
        <w:jc w:val="both"/>
      </w:pPr>
      <w:r w:rsidRPr="00293016">
        <w:t>В дополнение ко всем другим правам и обязанностям Подрядчика, предусмотренным в настоящем Договоре:</w:t>
      </w:r>
    </w:p>
    <w:p w14:paraId="6E8730A4" w14:textId="77777777" w:rsidR="00683547" w:rsidRPr="00293016" w:rsidRDefault="00683547" w:rsidP="00683547">
      <w:pPr>
        <w:ind w:firstLine="851"/>
        <w:jc w:val="both"/>
      </w:pPr>
      <w:r w:rsidRPr="00293016">
        <w:t>5.1.</w:t>
      </w:r>
      <w:r w:rsidRPr="00293016">
        <w:tab/>
      </w:r>
      <w:r w:rsidRPr="00293016">
        <w:rPr>
          <w:u w:val="single"/>
        </w:rPr>
        <w:t xml:space="preserve"> Подрядчик обязуется</w:t>
      </w:r>
      <w:r w:rsidRPr="00293016">
        <w:t>:</w:t>
      </w:r>
    </w:p>
    <w:p w14:paraId="5361F851" w14:textId="77777777" w:rsidR="00683547" w:rsidRPr="00293016" w:rsidRDefault="00683547" w:rsidP="00683547">
      <w:pPr>
        <w:pBdr>
          <w:top w:val="nil"/>
          <w:left w:val="nil"/>
          <w:bottom w:val="nil"/>
          <w:right w:val="nil"/>
          <w:between w:val="nil"/>
        </w:pBdr>
        <w:ind w:firstLine="851"/>
        <w:jc w:val="both"/>
        <w:rPr>
          <w:color w:val="000000"/>
        </w:rPr>
      </w:pPr>
      <w:r w:rsidRPr="00293016">
        <w:rPr>
          <w:color w:val="000000"/>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14:paraId="70801543" w14:textId="77777777" w:rsidR="00683547" w:rsidRPr="00293016" w:rsidRDefault="00683547" w:rsidP="00683547">
      <w:pPr>
        <w:ind w:firstLine="851"/>
        <w:jc w:val="both"/>
      </w:pPr>
      <w:r w:rsidRPr="00293016">
        <w:t>5.1.2.</w:t>
      </w:r>
      <w:r w:rsidRPr="00293016">
        <w:tab/>
        <w:t xml:space="preserve">Выполнить своими силами </w:t>
      </w:r>
      <w:r w:rsidRPr="00293016">
        <w:rPr>
          <w:i/>
        </w:rPr>
        <w:t>и силами привлеченных Субподрядчиков</w:t>
      </w:r>
      <w:r w:rsidRPr="00293016">
        <w:rPr>
          <w:i/>
          <w:vertAlign w:val="superscript"/>
        </w:rPr>
        <w:footnoteReference w:id="5"/>
      </w:r>
      <w:r w:rsidRPr="00293016">
        <w:t xml:space="preserve">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14:paraId="7CBCA35F" w14:textId="77777777" w:rsidR="00683547" w:rsidRPr="00293016" w:rsidRDefault="00683547" w:rsidP="00683547">
      <w:pPr>
        <w:pBdr>
          <w:top w:val="nil"/>
          <w:left w:val="nil"/>
          <w:bottom w:val="nil"/>
          <w:right w:val="nil"/>
          <w:between w:val="nil"/>
        </w:pBdr>
        <w:ind w:firstLine="851"/>
        <w:jc w:val="both"/>
        <w:rPr>
          <w:color w:val="000000"/>
        </w:rPr>
      </w:pPr>
      <w:r w:rsidRPr="00293016">
        <w:rPr>
          <w:color w:val="000000"/>
        </w:rPr>
        <w:t>5.1.3.</w:t>
      </w:r>
      <w:r w:rsidRPr="00293016">
        <w:rPr>
          <w:color w:val="000000"/>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14:paraId="6BD47369" w14:textId="77777777" w:rsidR="00683547" w:rsidRPr="00293016" w:rsidRDefault="00683547" w:rsidP="00683547">
      <w:pPr>
        <w:pBdr>
          <w:top w:val="nil"/>
          <w:left w:val="nil"/>
          <w:bottom w:val="nil"/>
          <w:right w:val="nil"/>
          <w:between w:val="nil"/>
        </w:pBdr>
        <w:ind w:firstLine="851"/>
        <w:jc w:val="both"/>
        <w:rPr>
          <w:color w:val="000000"/>
        </w:rPr>
      </w:pPr>
      <w:r w:rsidRPr="00293016">
        <w:rPr>
          <w:color w:val="000000"/>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14:paraId="505C85BE" w14:textId="77777777" w:rsidR="00683547" w:rsidRPr="00293016" w:rsidRDefault="00683547" w:rsidP="00683547">
      <w:pPr>
        <w:ind w:firstLine="851"/>
        <w:jc w:val="both"/>
      </w:pPr>
      <w:r w:rsidRPr="00293016">
        <w:t>5.1.5.</w:t>
      </w:r>
      <w:r w:rsidRPr="00293016">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14:paraId="0883BAF2" w14:textId="77777777" w:rsidR="00683547" w:rsidRPr="00293016" w:rsidRDefault="00683547" w:rsidP="00683547">
      <w:pPr>
        <w:ind w:firstLine="851"/>
        <w:jc w:val="both"/>
      </w:pPr>
      <w:r w:rsidRPr="00293016">
        <w:t>5.1.6.</w:t>
      </w:r>
      <w:r w:rsidRPr="00293016">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14:paraId="40A77F20" w14:textId="77777777" w:rsidR="00683547" w:rsidRPr="00293016" w:rsidRDefault="00683547" w:rsidP="00683547">
      <w:pPr>
        <w:ind w:firstLine="851"/>
        <w:jc w:val="both"/>
      </w:pPr>
      <w:r w:rsidRPr="00293016">
        <w:t>5.1.7.</w:t>
      </w:r>
      <w:r w:rsidRPr="00293016">
        <w:tab/>
        <w:t>Осуществить временное присоединение всех необходимых коммуникаций на период выполнения Работ на Строительной площадке.</w:t>
      </w:r>
    </w:p>
    <w:p w14:paraId="74C4C4B7" w14:textId="77777777" w:rsidR="00683547" w:rsidRPr="00293016" w:rsidRDefault="00683547" w:rsidP="00683547">
      <w:pPr>
        <w:ind w:firstLine="851"/>
        <w:jc w:val="both"/>
      </w:pPr>
      <w:r w:rsidRPr="00293016">
        <w:t>5.1.8.</w:t>
      </w:r>
      <w:r w:rsidRPr="00293016">
        <w:tab/>
        <w:t>В порядке и на условиях, согласованных Сторонами, компенсировать затраты Заказчика по обеспечению Строительной площадки электроэнергией.</w:t>
      </w:r>
    </w:p>
    <w:p w14:paraId="3BBB955F" w14:textId="77777777" w:rsidR="00683547" w:rsidRPr="00293016" w:rsidRDefault="00683547" w:rsidP="00683547">
      <w:pPr>
        <w:ind w:firstLine="851"/>
        <w:jc w:val="both"/>
      </w:pPr>
      <w:r w:rsidRPr="00293016">
        <w:lastRenderedPageBreak/>
        <w:t>5.1.9.</w:t>
      </w:r>
      <w:r w:rsidRPr="00293016">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14:paraId="265E1EC7" w14:textId="77777777" w:rsidR="00683547" w:rsidRPr="00293016" w:rsidRDefault="00683547" w:rsidP="00683547">
      <w:pPr>
        <w:ind w:firstLine="851"/>
        <w:jc w:val="both"/>
      </w:pPr>
      <w:r w:rsidRPr="00293016">
        <w:t>5.1.10. За свой счет выполнять все гарантийные обязательства Подрядчика, установленные настоящим Договором.</w:t>
      </w:r>
    </w:p>
    <w:p w14:paraId="03CF73CA" w14:textId="77777777" w:rsidR="00683547" w:rsidRPr="00293016" w:rsidRDefault="00683547" w:rsidP="00683547">
      <w:pPr>
        <w:ind w:firstLine="851"/>
        <w:jc w:val="both"/>
      </w:pPr>
      <w:r w:rsidRPr="00293016">
        <w:t xml:space="preserve">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14:paraId="4899C866" w14:textId="77777777" w:rsidR="00683547" w:rsidRPr="00293016" w:rsidRDefault="00683547" w:rsidP="00683547">
      <w:pPr>
        <w:ind w:firstLine="851"/>
        <w:jc w:val="both"/>
      </w:pPr>
      <w:r w:rsidRPr="00293016">
        <w:t xml:space="preserve">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14:paraId="4EA9DDDA" w14:textId="77777777" w:rsidR="00683547" w:rsidRPr="00293016" w:rsidRDefault="00683547" w:rsidP="00683547">
      <w:pPr>
        <w:pBdr>
          <w:top w:val="nil"/>
          <w:left w:val="nil"/>
          <w:bottom w:val="nil"/>
          <w:right w:val="nil"/>
          <w:between w:val="nil"/>
        </w:pBdr>
        <w:ind w:firstLine="851"/>
        <w:jc w:val="both"/>
        <w:rPr>
          <w:color w:val="000000"/>
        </w:rPr>
      </w:pPr>
      <w:r w:rsidRPr="00293016">
        <w:rPr>
          <w:color w:val="000000"/>
        </w:rPr>
        <w:t xml:space="preserve">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14:paraId="65B0C424" w14:textId="77777777" w:rsidR="00683547" w:rsidRPr="00293016" w:rsidRDefault="00683547" w:rsidP="00683547">
      <w:pPr>
        <w:tabs>
          <w:tab w:val="left" w:pos="900"/>
        </w:tabs>
        <w:ind w:firstLine="851"/>
        <w:jc w:val="both"/>
      </w:pPr>
      <w:r w:rsidRPr="00293016">
        <w:t>5.1.14. Предоставить Заказчику схему организации Работ и график мобилизации Подрядчика в течение 5 (Пяти) дней с даты вступления настоящего Договора в силу.</w:t>
      </w:r>
    </w:p>
    <w:p w14:paraId="49619203" w14:textId="77777777" w:rsidR="00683547" w:rsidRPr="00293016" w:rsidRDefault="00683547" w:rsidP="00683547">
      <w:pPr>
        <w:ind w:firstLine="851"/>
        <w:jc w:val="both"/>
      </w:pPr>
      <w:r w:rsidRPr="00293016">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14:paraId="3F2B5D60" w14:textId="77777777" w:rsidR="00683547" w:rsidRPr="00293016" w:rsidRDefault="00683547" w:rsidP="00683547">
      <w:pPr>
        <w:ind w:firstLine="851"/>
        <w:jc w:val="both"/>
      </w:pPr>
      <w:r w:rsidRPr="00293016">
        <w:t xml:space="preserve">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14:paraId="7DA9EF02" w14:textId="77777777" w:rsidR="00683547" w:rsidRPr="00293016" w:rsidRDefault="00683547" w:rsidP="00683547">
      <w:pPr>
        <w:tabs>
          <w:tab w:val="left" w:pos="900"/>
        </w:tabs>
        <w:ind w:firstLine="851"/>
        <w:jc w:val="both"/>
      </w:pPr>
      <w:r w:rsidRPr="00293016">
        <w:t xml:space="preserve">5.1.17. 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14:paraId="7B431656" w14:textId="77777777" w:rsidR="00683547" w:rsidRPr="00293016" w:rsidRDefault="00683547" w:rsidP="00683547">
      <w:pPr>
        <w:pBdr>
          <w:top w:val="nil"/>
          <w:left w:val="nil"/>
          <w:bottom w:val="nil"/>
          <w:right w:val="nil"/>
          <w:between w:val="nil"/>
        </w:pBdr>
        <w:ind w:firstLine="851"/>
        <w:jc w:val="both"/>
        <w:rPr>
          <w:color w:val="000000"/>
        </w:rPr>
      </w:pPr>
      <w:r w:rsidRPr="00293016">
        <w:rPr>
          <w:color w:val="000000"/>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14:paraId="57BCCFC3" w14:textId="77777777" w:rsidR="00683547" w:rsidRPr="00293016" w:rsidRDefault="00683547" w:rsidP="00683547">
      <w:pPr>
        <w:tabs>
          <w:tab w:val="left" w:pos="993"/>
        </w:tabs>
        <w:ind w:firstLine="851"/>
        <w:jc w:val="both"/>
      </w:pPr>
      <w:r w:rsidRPr="00293016">
        <w:t xml:space="preserve">5.1.19. Обеспечивать вывоз со Строительной площадки строительных отходов, мусора, а также складирование Материалов, внутриплощадочное их перемещение. При </w:t>
      </w:r>
      <w:r w:rsidRPr="00293016">
        <w:lastRenderedPageBreak/>
        <w:t xml:space="preserve">этом  все грузы при транспортировке должны быть укрыты, чтобы исключить их просыпание и падение. </w:t>
      </w:r>
    </w:p>
    <w:p w14:paraId="017B42B0" w14:textId="77777777" w:rsidR="00683547" w:rsidRPr="00293016" w:rsidRDefault="00683547" w:rsidP="00683547">
      <w:pPr>
        <w:tabs>
          <w:tab w:val="left" w:pos="993"/>
        </w:tabs>
        <w:ind w:firstLine="851"/>
        <w:jc w:val="both"/>
      </w:pPr>
      <w:r w:rsidRPr="00293016">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14:paraId="70B9FB0E" w14:textId="77777777" w:rsidR="00683547" w:rsidRPr="00293016" w:rsidRDefault="00683547" w:rsidP="00683547">
      <w:pPr>
        <w:pBdr>
          <w:top w:val="nil"/>
          <w:left w:val="nil"/>
          <w:bottom w:val="nil"/>
          <w:right w:val="nil"/>
          <w:between w:val="nil"/>
        </w:pBdr>
        <w:ind w:firstLine="851"/>
        <w:jc w:val="both"/>
        <w:rPr>
          <w:color w:val="000000"/>
        </w:rPr>
      </w:pPr>
      <w:r w:rsidRPr="00293016">
        <w:rPr>
          <w:color w:val="000000"/>
        </w:rPr>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14:paraId="29E12CDE" w14:textId="77777777" w:rsidR="00683547" w:rsidRPr="00293016" w:rsidRDefault="00683547" w:rsidP="00683547">
      <w:pPr>
        <w:pBdr>
          <w:top w:val="nil"/>
          <w:left w:val="nil"/>
          <w:bottom w:val="nil"/>
          <w:right w:val="nil"/>
          <w:between w:val="nil"/>
        </w:pBdr>
        <w:ind w:firstLine="851"/>
        <w:jc w:val="both"/>
        <w:rPr>
          <w:color w:val="000000"/>
        </w:rPr>
      </w:pPr>
      <w:r w:rsidRPr="00293016">
        <w:rPr>
          <w:color w:val="000000"/>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14:paraId="3E830B81" w14:textId="77777777" w:rsidR="00683547" w:rsidRPr="00293016" w:rsidRDefault="00683547" w:rsidP="00683547">
      <w:pPr>
        <w:tabs>
          <w:tab w:val="left" w:pos="720"/>
        </w:tabs>
        <w:ind w:firstLine="851"/>
        <w:jc w:val="both"/>
      </w:pPr>
      <w:r w:rsidRPr="00293016">
        <w:t>5.1.23. 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14:paraId="445D18F2" w14:textId="77777777" w:rsidR="00683547" w:rsidRPr="00293016" w:rsidRDefault="00683547" w:rsidP="00683547">
      <w:pPr>
        <w:pBdr>
          <w:top w:val="nil"/>
          <w:left w:val="nil"/>
          <w:bottom w:val="nil"/>
          <w:right w:val="nil"/>
          <w:between w:val="nil"/>
        </w:pBdr>
        <w:tabs>
          <w:tab w:val="left" w:pos="720"/>
        </w:tabs>
        <w:ind w:firstLine="851"/>
        <w:jc w:val="both"/>
        <w:rPr>
          <w:color w:val="000000"/>
        </w:rPr>
      </w:pPr>
      <w:r w:rsidRPr="00293016">
        <w:rPr>
          <w:color w:val="000000"/>
        </w:rPr>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14:paraId="4292E7E3" w14:textId="77777777" w:rsidR="00683547" w:rsidRPr="00293016" w:rsidRDefault="00683547" w:rsidP="00683547">
      <w:pPr>
        <w:ind w:firstLine="851"/>
        <w:jc w:val="both"/>
      </w:pPr>
      <w:r w:rsidRPr="00293016">
        <w:t>5.1.25. Выполнять в полном объеме свои обязательства, поименованные в иных статьях настоящего Договора.</w:t>
      </w:r>
    </w:p>
    <w:p w14:paraId="18D6BF7E" w14:textId="77777777" w:rsidR="00683547" w:rsidRPr="00293016" w:rsidRDefault="00683547" w:rsidP="00683547">
      <w:pPr>
        <w:ind w:firstLine="851"/>
        <w:jc w:val="both"/>
      </w:pPr>
      <w:r w:rsidRPr="00293016">
        <w:t>5.1.26. 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14:paraId="017CF7F4" w14:textId="77777777" w:rsidR="00683547" w:rsidRPr="00293016" w:rsidRDefault="00683547" w:rsidP="00683547">
      <w:pPr>
        <w:ind w:firstLine="851"/>
        <w:jc w:val="both"/>
      </w:pPr>
      <w:r w:rsidRPr="00293016">
        <w:t>5.1.27. Принять до начала выполнения Работ Строительную площадку.</w:t>
      </w:r>
    </w:p>
    <w:p w14:paraId="32410171" w14:textId="77777777" w:rsidR="00683547" w:rsidRPr="00293016" w:rsidRDefault="00683547" w:rsidP="00683547">
      <w:pPr>
        <w:pBdr>
          <w:top w:val="nil"/>
          <w:left w:val="nil"/>
          <w:bottom w:val="nil"/>
          <w:right w:val="nil"/>
          <w:between w:val="nil"/>
        </w:pBdr>
        <w:ind w:firstLine="851"/>
        <w:jc w:val="both"/>
        <w:rPr>
          <w:color w:val="000000"/>
        </w:rPr>
      </w:pPr>
      <w:r w:rsidRPr="00293016">
        <w:rPr>
          <w:color w:val="000000"/>
        </w:rPr>
        <w:t>5.1.28. Применять системы контроля качества, достаточные для надлежащего исполнения обязательств по Договору.</w:t>
      </w:r>
    </w:p>
    <w:p w14:paraId="02E10F91" w14:textId="77777777" w:rsidR="00683547" w:rsidRPr="00293016" w:rsidRDefault="00683547" w:rsidP="00683547">
      <w:pPr>
        <w:ind w:firstLine="851"/>
        <w:jc w:val="both"/>
      </w:pPr>
      <w:r w:rsidRPr="00293016">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14:paraId="0F1EDF8B" w14:textId="77777777" w:rsidR="00683547" w:rsidRPr="00293016" w:rsidRDefault="00683547" w:rsidP="00683547">
      <w:pPr>
        <w:ind w:firstLine="851"/>
        <w:jc w:val="both"/>
      </w:pPr>
      <w:r w:rsidRPr="00293016">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14:paraId="2E7299A0" w14:textId="77777777" w:rsidR="00683547" w:rsidRPr="00293016" w:rsidRDefault="00683547" w:rsidP="00683547">
      <w:pPr>
        <w:ind w:firstLine="851"/>
        <w:jc w:val="both"/>
      </w:pPr>
      <w:r w:rsidRPr="00293016">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14:paraId="7D7C51D8" w14:textId="77777777" w:rsidR="00683547" w:rsidRPr="00293016" w:rsidRDefault="00683547" w:rsidP="00683547">
      <w:pPr>
        <w:ind w:firstLine="851"/>
        <w:jc w:val="both"/>
      </w:pPr>
      <w:r w:rsidRPr="00293016">
        <w:t>5.1.32. Возместить Заказчику ущерб, причиненный Подрядчиком имуществу Заказчика в соответствии с законодательством Российской Федерации.</w:t>
      </w:r>
    </w:p>
    <w:p w14:paraId="255CD54D" w14:textId="77777777" w:rsidR="00683547" w:rsidRPr="00293016" w:rsidRDefault="00683547" w:rsidP="00683547">
      <w:pPr>
        <w:ind w:firstLine="851"/>
        <w:jc w:val="both"/>
      </w:pPr>
      <w:r w:rsidRPr="00293016">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14:paraId="756FB693" w14:textId="77777777" w:rsidR="00683547" w:rsidRPr="00293016" w:rsidRDefault="00683547" w:rsidP="00683547">
      <w:pPr>
        <w:ind w:firstLine="851"/>
        <w:jc w:val="both"/>
      </w:pPr>
      <w:r w:rsidRPr="00293016">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14:paraId="59BC09CE" w14:textId="77777777" w:rsidR="00683547" w:rsidRPr="00293016" w:rsidRDefault="00683547" w:rsidP="00683547">
      <w:pPr>
        <w:ind w:firstLine="851"/>
        <w:jc w:val="both"/>
      </w:pPr>
      <w:r w:rsidRPr="00293016">
        <w:lastRenderedPageBreak/>
        <w:t>5.1.35. 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отчетным календарного месяца, до окончания всего Объема Работ по настоящему Договору.</w:t>
      </w:r>
    </w:p>
    <w:p w14:paraId="1DD10CF6" w14:textId="77777777" w:rsidR="00683547" w:rsidRPr="00293016" w:rsidRDefault="00683547" w:rsidP="00683547">
      <w:pPr>
        <w:ind w:firstLine="851"/>
        <w:jc w:val="both"/>
      </w:pPr>
      <w:r w:rsidRPr="00293016">
        <w:t>Каждый Отчет должен включать:</w:t>
      </w:r>
    </w:p>
    <w:p w14:paraId="77EB0D22" w14:textId="77777777" w:rsidR="00683547" w:rsidRPr="00293016" w:rsidRDefault="00683547" w:rsidP="00683547">
      <w:pPr>
        <w:tabs>
          <w:tab w:val="left" w:pos="993"/>
        </w:tabs>
        <w:ind w:firstLine="851"/>
        <w:jc w:val="both"/>
      </w:pPr>
      <w:r w:rsidRPr="00293016">
        <w:rPr>
          <w:rFonts w:eastAsia="Gungsuh"/>
        </w:rPr>
        <w:t xml:space="preserve">− </w:t>
      </w:r>
      <w:r w:rsidRPr="00293016">
        <w:rPr>
          <w:rFonts w:eastAsia="Gungsuh"/>
        </w:rPr>
        <w:tab/>
        <w:t>информацию по персоналу Подрядчика и Субподрядчиков, включая численность и квалификацию;</w:t>
      </w:r>
    </w:p>
    <w:p w14:paraId="0F63D468" w14:textId="77777777" w:rsidR="00683547" w:rsidRPr="00293016" w:rsidRDefault="00683547" w:rsidP="00683547">
      <w:pPr>
        <w:tabs>
          <w:tab w:val="left" w:pos="993"/>
        </w:tabs>
        <w:ind w:firstLine="851"/>
        <w:jc w:val="both"/>
      </w:pPr>
      <w:r w:rsidRPr="00293016">
        <w:rPr>
          <w:rFonts w:eastAsia="Gungsuh"/>
        </w:rPr>
        <w:t>−</w:t>
      </w:r>
      <w:r w:rsidRPr="00293016">
        <w:rPr>
          <w:rFonts w:eastAsia="Gungsuh"/>
        </w:rPr>
        <w:tab/>
        <w:t xml:space="preserve">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14:paraId="03D8416C" w14:textId="77777777" w:rsidR="00683547" w:rsidRPr="00293016" w:rsidRDefault="00683547" w:rsidP="00683547">
      <w:pPr>
        <w:tabs>
          <w:tab w:val="left" w:pos="993"/>
        </w:tabs>
        <w:ind w:firstLine="851"/>
        <w:jc w:val="both"/>
      </w:pPr>
      <w:r w:rsidRPr="00293016">
        <w:rPr>
          <w:rFonts w:eastAsia="Gungsuh"/>
        </w:rPr>
        <w:t>− 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14:paraId="1A528316" w14:textId="77777777" w:rsidR="00683547" w:rsidRPr="00293016" w:rsidRDefault="00683547" w:rsidP="00683547">
      <w:pPr>
        <w:tabs>
          <w:tab w:val="left" w:pos="993"/>
        </w:tabs>
        <w:ind w:firstLine="851"/>
        <w:jc w:val="both"/>
      </w:pPr>
      <w:r w:rsidRPr="00293016">
        <w:rPr>
          <w:rFonts w:eastAsia="Gungsuh"/>
        </w:rPr>
        <w:t xml:space="preserve">− </w:t>
      </w:r>
      <w:r w:rsidRPr="00293016">
        <w:rPr>
          <w:rFonts w:eastAsia="Gungsuh"/>
        </w:rPr>
        <w:tab/>
        <w:t>общие сведения о поступлении Материалов на Строительную площадку;</w:t>
      </w:r>
    </w:p>
    <w:p w14:paraId="6A7B94F8" w14:textId="77777777" w:rsidR="00683547" w:rsidRPr="00293016" w:rsidRDefault="00683547" w:rsidP="00683547">
      <w:pPr>
        <w:tabs>
          <w:tab w:val="left" w:pos="993"/>
        </w:tabs>
        <w:ind w:firstLine="851"/>
        <w:jc w:val="both"/>
      </w:pPr>
      <w:r w:rsidRPr="00293016">
        <w:rPr>
          <w:rFonts w:eastAsia="Gungsuh"/>
        </w:rPr>
        <w:t xml:space="preserve">− </w:t>
      </w:r>
      <w:r w:rsidRPr="00293016">
        <w:rPr>
          <w:rFonts w:eastAsia="Gungsuh"/>
        </w:rP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14:paraId="220ECDDB" w14:textId="77777777" w:rsidR="00683547" w:rsidRPr="00293016" w:rsidRDefault="00683547" w:rsidP="00683547">
      <w:pPr>
        <w:tabs>
          <w:tab w:val="left" w:pos="993"/>
        </w:tabs>
        <w:ind w:firstLine="851"/>
        <w:jc w:val="both"/>
      </w:pPr>
      <w:r w:rsidRPr="00293016">
        <w:rPr>
          <w:rFonts w:eastAsia="Gungsuh"/>
        </w:rPr>
        <w:t>−</w:t>
      </w:r>
      <w:r w:rsidRPr="00293016">
        <w:rPr>
          <w:rFonts w:eastAsia="Gungsuh"/>
        </w:rPr>
        <w:tab/>
        <w:t xml:space="preserve"> сведения о наличии оборудования и механизмов на Строительной площадке и распределении по объектам в отчетном периоде;</w:t>
      </w:r>
    </w:p>
    <w:p w14:paraId="2CFC0348" w14:textId="77777777" w:rsidR="00683547" w:rsidRPr="00293016" w:rsidRDefault="00683547" w:rsidP="00683547">
      <w:pPr>
        <w:tabs>
          <w:tab w:val="left" w:pos="993"/>
        </w:tabs>
        <w:ind w:firstLine="851"/>
        <w:jc w:val="both"/>
      </w:pPr>
      <w:r w:rsidRPr="00293016">
        <w:rPr>
          <w:rFonts w:eastAsia="Gungsuh"/>
        </w:rPr>
        <w:t>−</w:t>
      </w:r>
      <w:r w:rsidRPr="00293016">
        <w:rPr>
          <w:rFonts w:eastAsia="Gungsuh"/>
        </w:rPr>
        <w:tab/>
        <w:t xml:space="preserve"> 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14:paraId="5B16A7E3" w14:textId="77777777" w:rsidR="00683547" w:rsidRPr="00293016" w:rsidRDefault="00683547" w:rsidP="00683547">
      <w:pPr>
        <w:tabs>
          <w:tab w:val="left" w:pos="993"/>
        </w:tabs>
        <w:ind w:firstLine="851"/>
        <w:jc w:val="both"/>
      </w:pPr>
      <w:r w:rsidRPr="00293016">
        <w:rPr>
          <w:rFonts w:eastAsia="Gungsuh"/>
        </w:rPr>
        <w:t>−</w:t>
      </w:r>
      <w:r w:rsidRPr="00293016">
        <w:rPr>
          <w:rFonts w:eastAsia="Gungsuh"/>
        </w:rPr>
        <w:tab/>
        <w:t xml:space="preserve"> 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14:paraId="0F339B4A" w14:textId="77777777" w:rsidR="00683547" w:rsidRPr="00293016" w:rsidRDefault="00683547" w:rsidP="00683547">
      <w:pPr>
        <w:tabs>
          <w:tab w:val="left" w:pos="993"/>
        </w:tabs>
        <w:ind w:firstLine="851"/>
        <w:jc w:val="both"/>
      </w:pPr>
      <w:r w:rsidRPr="00293016">
        <w:rPr>
          <w:rFonts w:eastAsia="Gungsuh"/>
        </w:rPr>
        <w:t>−</w:t>
      </w:r>
      <w:r w:rsidRPr="00293016">
        <w:rPr>
          <w:rFonts w:eastAsia="Gungsuh"/>
        </w:rPr>
        <w:tab/>
        <w:t>фотографии, отражающие ход выполнения Работ на Строительной площадке;</w:t>
      </w:r>
    </w:p>
    <w:p w14:paraId="49D927F8" w14:textId="77777777" w:rsidR="00683547" w:rsidRPr="00293016" w:rsidRDefault="00683547" w:rsidP="00683547">
      <w:pPr>
        <w:tabs>
          <w:tab w:val="left" w:pos="993"/>
        </w:tabs>
        <w:ind w:firstLine="851"/>
        <w:jc w:val="both"/>
      </w:pPr>
      <w:r w:rsidRPr="00293016">
        <w:t>–</w:t>
      </w:r>
      <w:r w:rsidRPr="00293016">
        <w:tab/>
        <w:t>иные сведения и информацию, которые Подрядчик будет считать необходимым раскрыть Заказчику в связи с проведением Работ.</w:t>
      </w:r>
    </w:p>
    <w:p w14:paraId="2ADF36E0" w14:textId="77777777" w:rsidR="00683547" w:rsidRPr="00293016" w:rsidRDefault="00683547" w:rsidP="00683547">
      <w:pPr>
        <w:widowControl w:val="0"/>
        <w:tabs>
          <w:tab w:val="left" w:pos="993"/>
          <w:tab w:val="left" w:pos="2304"/>
        </w:tabs>
        <w:ind w:firstLine="851"/>
        <w:jc w:val="both"/>
      </w:pPr>
      <w:r w:rsidRPr="00293016">
        <w:t>Заказчик вправе предлагать вносить изменения в состав Отчета.</w:t>
      </w:r>
    </w:p>
    <w:p w14:paraId="50490AC9" w14:textId="77777777" w:rsidR="00683547" w:rsidRPr="00293016" w:rsidRDefault="00683547" w:rsidP="00683547">
      <w:pPr>
        <w:tabs>
          <w:tab w:val="left" w:pos="900"/>
        </w:tabs>
        <w:ind w:firstLine="851"/>
        <w:jc w:val="both"/>
      </w:pPr>
      <w:r w:rsidRPr="00293016">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14:paraId="1D2FB1F0" w14:textId="77777777" w:rsidR="00683547" w:rsidRPr="00293016" w:rsidRDefault="00683547" w:rsidP="00683547">
      <w:pPr>
        <w:tabs>
          <w:tab w:val="left" w:pos="993"/>
        </w:tabs>
        <w:ind w:firstLine="851"/>
        <w:jc w:val="both"/>
      </w:pPr>
      <w:r w:rsidRPr="00293016">
        <w:t>5.1.37. 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
    <w:p w14:paraId="49CA13C3" w14:textId="77777777" w:rsidR="00683547" w:rsidRPr="00293016" w:rsidRDefault="00683547" w:rsidP="00683547">
      <w:pPr>
        <w:tabs>
          <w:tab w:val="left" w:pos="993"/>
        </w:tabs>
        <w:ind w:firstLine="851"/>
        <w:jc w:val="both"/>
      </w:pPr>
      <w:r w:rsidRPr="00293016">
        <w:t xml:space="preserve">5.1.38. 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w:t>
      </w:r>
      <w:r w:rsidRPr="00293016">
        <w:lastRenderedPageBreak/>
        <w:t>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14:paraId="6864F5EE" w14:textId="77777777" w:rsidR="00683547" w:rsidRPr="00293016" w:rsidRDefault="00683547" w:rsidP="00683547">
      <w:pPr>
        <w:tabs>
          <w:tab w:val="left" w:pos="993"/>
        </w:tabs>
        <w:ind w:firstLine="851"/>
        <w:jc w:val="both"/>
      </w:pPr>
      <w:r w:rsidRPr="00293016">
        <w:t>5.1.39. Произвести пуско-наладочные работы, включая необходимые испытания Результата Работ, в порядке в соответствии с настоящим Договором.</w:t>
      </w:r>
    </w:p>
    <w:p w14:paraId="043BA05A" w14:textId="77777777" w:rsidR="00683547" w:rsidRPr="00293016" w:rsidRDefault="00683547" w:rsidP="00683547">
      <w:pPr>
        <w:tabs>
          <w:tab w:val="left" w:pos="993"/>
        </w:tabs>
        <w:ind w:firstLine="851"/>
        <w:jc w:val="both"/>
      </w:pPr>
      <w:r w:rsidRPr="00293016">
        <w:t>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14:paraId="7E835DF4" w14:textId="77777777" w:rsidR="00683547" w:rsidRPr="00293016" w:rsidRDefault="00683547" w:rsidP="00683547">
      <w:pPr>
        <w:tabs>
          <w:tab w:val="left" w:pos="993"/>
        </w:tabs>
        <w:ind w:firstLine="851"/>
        <w:jc w:val="both"/>
      </w:pPr>
      <w:r w:rsidRPr="00293016">
        <w:t>5.1.41. 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14:paraId="10B861DD" w14:textId="77777777" w:rsidR="00683547" w:rsidRPr="00293016" w:rsidRDefault="00683547" w:rsidP="00683547">
      <w:pPr>
        <w:tabs>
          <w:tab w:val="left" w:pos="993"/>
        </w:tabs>
        <w:ind w:firstLine="851"/>
        <w:jc w:val="both"/>
      </w:pPr>
      <w:r w:rsidRPr="00293016">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14:paraId="0C8F1775" w14:textId="77777777" w:rsidR="00683547" w:rsidRPr="00293016" w:rsidRDefault="00683547" w:rsidP="00683547">
      <w:pPr>
        <w:tabs>
          <w:tab w:val="left" w:pos="993"/>
        </w:tabs>
        <w:ind w:firstLine="851"/>
        <w:jc w:val="both"/>
      </w:pPr>
      <w:r w:rsidRPr="00293016">
        <w:t>5.1.43.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14:paraId="68839182" w14:textId="77777777" w:rsidR="00683547" w:rsidRPr="00293016" w:rsidRDefault="00683547" w:rsidP="00683547">
      <w:pPr>
        <w:tabs>
          <w:tab w:val="left" w:pos="993"/>
        </w:tabs>
        <w:ind w:firstLine="851"/>
        <w:jc w:val="both"/>
      </w:pPr>
      <w:r w:rsidRPr="00293016">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14:paraId="1A72164D" w14:textId="77777777" w:rsidR="00683547" w:rsidRPr="00293016" w:rsidRDefault="00683547" w:rsidP="00683547">
      <w:pPr>
        <w:tabs>
          <w:tab w:val="left" w:pos="993"/>
        </w:tabs>
        <w:ind w:firstLine="851"/>
        <w:jc w:val="both"/>
      </w:pPr>
      <w:r w:rsidRPr="00293016">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14:paraId="25CE34EE" w14:textId="77777777" w:rsidR="00683547" w:rsidRPr="00293016" w:rsidRDefault="00683547" w:rsidP="00683547">
      <w:pPr>
        <w:tabs>
          <w:tab w:val="left" w:pos="993"/>
        </w:tabs>
        <w:ind w:firstLine="851"/>
        <w:jc w:val="both"/>
      </w:pPr>
      <w:r w:rsidRPr="00293016">
        <w:t>5.1.46. Согласовывать с Заказчиком и представителями Заказчика порядок ведения Работ на Объекте и обеспечить его соблюдение.</w:t>
      </w:r>
    </w:p>
    <w:p w14:paraId="72D167B3" w14:textId="77777777" w:rsidR="00683547" w:rsidRPr="00293016" w:rsidRDefault="00683547" w:rsidP="00683547">
      <w:pPr>
        <w:tabs>
          <w:tab w:val="left" w:pos="993"/>
        </w:tabs>
        <w:ind w:firstLine="851"/>
        <w:jc w:val="both"/>
      </w:pPr>
      <w:r w:rsidRPr="00293016">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14:paraId="668424AD" w14:textId="77777777" w:rsidR="00683547" w:rsidRPr="00293016" w:rsidRDefault="00683547" w:rsidP="00683547">
      <w:pPr>
        <w:tabs>
          <w:tab w:val="left" w:pos="993"/>
        </w:tabs>
        <w:ind w:firstLine="851"/>
        <w:jc w:val="both"/>
      </w:pPr>
      <w:r w:rsidRPr="00293016">
        <w:t>5.1.48. Не превышать допустимые нормы загрязнения окружающей среды, а в случае такого допущения, нести ответственность перед компетентными органами.</w:t>
      </w:r>
    </w:p>
    <w:p w14:paraId="767FFB5A" w14:textId="77777777" w:rsidR="00683547" w:rsidRPr="00293016" w:rsidRDefault="00683547" w:rsidP="00683547">
      <w:pPr>
        <w:tabs>
          <w:tab w:val="left" w:pos="993"/>
        </w:tabs>
        <w:ind w:firstLine="851"/>
        <w:jc w:val="both"/>
      </w:pPr>
      <w:r w:rsidRPr="00293016">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14:paraId="26DAAB3A" w14:textId="77777777" w:rsidR="00683547" w:rsidRPr="00293016" w:rsidRDefault="00683547" w:rsidP="00683547">
      <w:pPr>
        <w:tabs>
          <w:tab w:val="left" w:pos="993"/>
        </w:tabs>
        <w:ind w:firstLine="851"/>
        <w:jc w:val="both"/>
      </w:pPr>
      <w:r w:rsidRPr="00293016">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14:paraId="2DE7898B" w14:textId="77777777" w:rsidR="00683547" w:rsidRPr="00293016" w:rsidRDefault="00683547" w:rsidP="00683547">
      <w:pPr>
        <w:tabs>
          <w:tab w:val="left" w:pos="993"/>
        </w:tabs>
        <w:ind w:firstLine="851"/>
        <w:jc w:val="both"/>
      </w:pPr>
      <w:r w:rsidRPr="00293016">
        <w:t xml:space="preserve">5.1.51.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w:t>
      </w:r>
      <w:r w:rsidRPr="00293016">
        <w:lastRenderedPageBreak/>
        <w:t>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14:paraId="26945930" w14:textId="77777777" w:rsidR="00683547" w:rsidRPr="00293016" w:rsidRDefault="00683547" w:rsidP="00683547">
      <w:pPr>
        <w:tabs>
          <w:tab w:val="left" w:pos="993"/>
        </w:tabs>
        <w:ind w:firstLine="851"/>
        <w:jc w:val="both"/>
      </w:pPr>
      <w:r w:rsidRPr="00293016">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14:paraId="242E490D" w14:textId="77777777" w:rsidR="00683547" w:rsidRPr="00293016" w:rsidRDefault="00683547" w:rsidP="00683547">
      <w:pPr>
        <w:tabs>
          <w:tab w:val="left" w:pos="993"/>
        </w:tabs>
        <w:ind w:firstLine="851"/>
        <w:jc w:val="both"/>
      </w:pPr>
      <w:r w:rsidRPr="00293016">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 к Договору).</w:t>
      </w:r>
    </w:p>
    <w:p w14:paraId="1EB53D8F" w14:textId="77777777" w:rsidR="00683547" w:rsidRPr="00293016" w:rsidRDefault="00683547" w:rsidP="00683547">
      <w:pPr>
        <w:tabs>
          <w:tab w:val="left" w:pos="993"/>
        </w:tabs>
        <w:ind w:firstLine="851"/>
        <w:jc w:val="both"/>
      </w:pPr>
      <w:r w:rsidRPr="00293016">
        <w:t>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14:paraId="2A075584" w14:textId="77777777" w:rsidR="00683547" w:rsidRPr="00293016" w:rsidRDefault="00683547" w:rsidP="00683547">
      <w:pPr>
        <w:tabs>
          <w:tab w:val="left" w:pos="993"/>
        </w:tabs>
        <w:ind w:firstLine="851"/>
        <w:jc w:val="both"/>
      </w:pPr>
      <w:r w:rsidRPr="00293016">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14:paraId="76687620" w14:textId="77777777" w:rsidR="00683547" w:rsidRPr="00293016" w:rsidRDefault="00683547" w:rsidP="00683547">
      <w:pPr>
        <w:ind w:firstLine="851"/>
        <w:jc w:val="both"/>
        <w:rPr>
          <w:u w:val="single"/>
        </w:rPr>
      </w:pPr>
      <w:r w:rsidRPr="00293016">
        <w:t xml:space="preserve">5.2. </w:t>
      </w:r>
      <w:r w:rsidRPr="00293016">
        <w:rPr>
          <w:u w:val="single"/>
        </w:rPr>
        <w:t>Подрядчик вправе:</w:t>
      </w:r>
    </w:p>
    <w:p w14:paraId="2088AD47" w14:textId="77777777" w:rsidR="00683547" w:rsidRPr="00293016" w:rsidRDefault="00683547" w:rsidP="00683547">
      <w:pPr>
        <w:ind w:firstLine="851"/>
        <w:jc w:val="both"/>
      </w:pPr>
      <w:r w:rsidRPr="00293016">
        <w:t>5.2.1.</w:t>
      </w:r>
      <w:r w:rsidRPr="00293016">
        <w:tab/>
        <w:t>Предлагать Заказчику изменения, позволяющие повысить качество и сократить срок выполнения Работ по Договору.</w:t>
      </w:r>
    </w:p>
    <w:p w14:paraId="366C35D0" w14:textId="77777777" w:rsidR="00683547" w:rsidRPr="00293016" w:rsidRDefault="00683547" w:rsidP="00683547">
      <w:pPr>
        <w:ind w:firstLine="851"/>
        <w:jc w:val="both"/>
      </w:pPr>
      <w:r w:rsidRPr="00293016">
        <w:t>5.2.2.</w:t>
      </w:r>
      <w:r w:rsidRPr="00293016">
        <w:tab/>
        <w:t xml:space="preserve">Требовать от Заказчика исполнение обязательств Заказчика в порядке и сроки, предусмотренные Договором. </w:t>
      </w:r>
    </w:p>
    <w:p w14:paraId="70594F2A" w14:textId="77777777" w:rsidR="00683547" w:rsidRPr="00293016" w:rsidRDefault="00683547" w:rsidP="00683547">
      <w:pPr>
        <w:ind w:firstLine="851"/>
        <w:jc w:val="both"/>
      </w:pPr>
      <w:r w:rsidRPr="00293016">
        <w:t>5.3. Подрядчик имеет право привлекать к выполнению Работ по настоящему Договору Субподрядчиков на условиях, предусмотренных настоящим Договором.</w:t>
      </w:r>
    </w:p>
    <w:p w14:paraId="2D3EFFF6" w14:textId="77777777" w:rsidR="00683547" w:rsidRPr="00293016" w:rsidRDefault="00683547" w:rsidP="00683547">
      <w:pPr>
        <w:ind w:firstLine="851"/>
        <w:jc w:val="both"/>
      </w:pPr>
      <w:r w:rsidRPr="00293016">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14:paraId="64EE4407" w14:textId="77777777" w:rsidR="00683547" w:rsidRPr="00293016" w:rsidRDefault="00683547" w:rsidP="00683547">
      <w:pPr>
        <w:widowControl w:val="0"/>
        <w:pBdr>
          <w:top w:val="nil"/>
          <w:left w:val="nil"/>
          <w:bottom w:val="nil"/>
          <w:right w:val="nil"/>
          <w:between w:val="nil"/>
        </w:pBdr>
        <w:rPr>
          <w:b/>
          <w:color w:val="000000"/>
        </w:rPr>
      </w:pPr>
    </w:p>
    <w:p w14:paraId="23B49B35" w14:textId="77777777" w:rsidR="00683547" w:rsidRPr="00293016" w:rsidRDefault="00683547" w:rsidP="00683547">
      <w:pPr>
        <w:widowControl w:val="0"/>
        <w:pBdr>
          <w:top w:val="nil"/>
          <w:left w:val="nil"/>
          <w:bottom w:val="nil"/>
          <w:right w:val="nil"/>
          <w:between w:val="nil"/>
        </w:pBdr>
        <w:jc w:val="center"/>
        <w:rPr>
          <w:b/>
          <w:color w:val="000000"/>
        </w:rPr>
      </w:pPr>
      <w:r w:rsidRPr="00293016">
        <w:rPr>
          <w:b/>
          <w:color w:val="000000"/>
        </w:rPr>
        <w:t>6. Персонал Подрядчика</w:t>
      </w:r>
    </w:p>
    <w:p w14:paraId="62B311D9" w14:textId="77777777" w:rsidR="00683547" w:rsidRPr="00293016" w:rsidRDefault="00683547" w:rsidP="00683547">
      <w:pPr>
        <w:pBdr>
          <w:top w:val="nil"/>
          <w:left w:val="nil"/>
          <w:bottom w:val="nil"/>
          <w:right w:val="nil"/>
          <w:between w:val="nil"/>
        </w:pBdr>
        <w:ind w:firstLine="720"/>
        <w:jc w:val="both"/>
        <w:rPr>
          <w:color w:val="000000"/>
        </w:rPr>
      </w:pPr>
      <w:r w:rsidRPr="00293016">
        <w:rPr>
          <w:color w:val="000000"/>
        </w:rPr>
        <w:t>6.1. 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14:paraId="0AC0AA9F" w14:textId="77777777" w:rsidR="00683547" w:rsidRPr="00293016" w:rsidRDefault="00683547" w:rsidP="00683547">
      <w:pPr>
        <w:pBdr>
          <w:top w:val="nil"/>
          <w:left w:val="nil"/>
          <w:bottom w:val="nil"/>
          <w:right w:val="nil"/>
          <w:between w:val="nil"/>
        </w:pBdr>
        <w:ind w:firstLine="720"/>
        <w:jc w:val="both"/>
        <w:rPr>
          <w:color w:val="000000"/>
        </w:rPr>
      </w:pPr>
      <w:r w:rsidRPr="00293016">
        <w:rPr>
          <w:color w:val="000000"/>
        </w:rPr>
        <w:t xml:space="preserve">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w:t>
      </w:r>
      <w:r w:rsidRPr="00293016">
        <w:rPr>
          <w:color w:val="000000"/>
        </w:rPr>
        <w:lastRenderedPageBreak/>
        <w:t>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14:paraId="1C5E41BF" w14:textId="77777777" w:rsidR="00683547" w:rsidRPr="00293016" w:rsidRDefault="00683547" w:rsidP="00683547">
      <w:pPr>
        <w:ind w:firstLine="720"/>
        <w:jc w:val="both"/>
      </w:pPr>
      <w:r w:rsidRPr="00293016">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14:paraId="670D07C3" w14:textId="77777777" w:rsidR="00683547" w:rsidRPr="00293016" w:rsidRDefault="00683547" w:rsidP="00683547">
      <w:pPr>
        <w:pBdr>
          <w:top w:val="nil"/>
          <w:left w:val="nil"/>
          <w:bottom w:val="nil"/>
          <w:right w:val="nil"/>
          <w:between w:val="nil"/>
        </w:pBdr>
        <w:ind w:firstLine="720"/>
        <w:jc w:val="both"/>
        <w:rPr>
          <w:color w:val="000000"/>
        </w:rPr>
      </w:pPr>
      <w:r w:rsidRPr="00293016">
        <w:rPr>
          <w:color w:val="000000"/>
        </w:rPr>
        <w:t>6.4. Подрядчик не должен нанимать или пытаться нанять Персонал Подрядчика из числа лиц, работающих у Заказчика.</w:t>
      </w:r>
    </w:p>
    <w:p w14:paraId="79EFB9B3" w14:textId="77777777" w:rsidR="00683547" w:rsidRPr="00293016" w:rsidRDefault="00683547" w:rsidP="00683547">
      <w:pPr>
        <w:ind w:firstLine="720"/>
        <w:jc w:val="both"/>
      </w:pPr>
      <w:r w:rsidRPr="00293016">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14:paraId="7CB3FD83" w14:textId="77777777" w:rsidR="00683547" w:rsidRPr="00293016" w:rsidRDefault="00683547" w:rsidP="00683547">
      <w:pPr>
        <w:ind w:firstLine="720"/>
        <w:jc w:val="both"/>
      </w:pPr>
      <w:r w:rsidRPr="00293016">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14:paraId="2011839A" w14:textId="77777777" w:rsidR="00683547" w:rsidRPr="00293016" w:rsidRDefault="00683547" w:rsidP="00683547">
      <w:pPr>
        <w:ind w:firstLine="720"/>
        <w:jc w:val="both"/>
      </w:pPr>
      <w:r w:rsidRPr="00293016">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14:paraId="5AF26BE8" w14:textId="77777777" w:rsidR="00683547" w:rsidRPr="00293016" w:rsidRDefault="00683547" w:rsidP="00683547">
      <w:pPr>
        <w:ind w:firstLine="720"/>
        <w:jc w:val="both"/>
      </w:pPr>
      <w:r w:rsidRPr="00293016">
        <w:t xml:space="preserve">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14:paraId="21228FA1" w14:textId="77777777" w:rsidR="00683547" w:rsidRPr="00293016" w:rsidRDefault="00683547" w:rsidP="00683547">
      <w:pPr>
        <w:ind w:firstLine="720"/>
        <w:jc w:val="both"/>
      </w:pPr>
      <w:r w:rsidRPr="00293016">
        <w:t xml:space="preserve">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14:paraId="45ECDFFD" w14:textId="77777777" w:rsidR="00683547" w:rsidRPr="00293016" w:rsidRDefault="00683547" w:rsidP="00683547">
      <w:pPr>
        <w:ind w:firstLine="720"/>
        <w:jc w:val="both"/>
      </w:pPr>
      <w:r w:rsidRPr="00293016">
        <w:t>6.10.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14:paraId="2B59D836" w14:textId="77777777" w:rsidR="00683547" w:rsidRPr="00293016" w:rsidRDefault="00683547" w:rsidP="00683547">
      <w:pPr>
        <w:widowControl w:val="0"/>
        <w:pBdr>
          <w:top w:val="nil"/>
          <w:left w:val="nil"/>
          <w:bottom w:val="nil"/>
          <w:right w:val="nil"/>
          <w:between w:val="nil"/>
        </w:pBdr>
        <w:rPr>
          <w:i/>
          <w:color w:val="000000"/>
        </w:rPr>
      </w:pPr>
    </w:p>
    <w:p w14:paraId="30C8474A" w14:textId="77777777" w:rsidR="00683547" w:rsidRPr="00293016" w:rsidRDefault="00683547" w:rsidP="00683547">
      <w:pPr>
        <w:widowControl w:val="0"/>
        <w:pBdr>
          <w:top w:val="nil"/>
          <w:left w:val="nil"/>
          <w:bottom w:val="nil"/>
          <w:right w:val="nil"/>
          <w:between w:val="nil"/>
        </w:pBdr>
        <w:jc w:val="center"/>
        <w:rPr>
          <w:b/>
          <w:color w:val="000000"/>
        </w:rPr>
      </w:pPr>
      <w:r w:rsidRPr="00293016">
        <w:rPr>
          <w:b/>
          <w:color w:val="000000"/>
        </w:rPr>
        <w:t>7. Проектная и рабочая документация</w:t>
      </w:r>
    </w:p>
    <w:p w14:paraId="0E63BA27" w14:textId="77777777" w:rsidR="00683547" w:rsidRPr="00293016" w:rsidRDefault="00683547" w:rsidP="00683547">
      <w:pPr>
        <w:pBdr>
          <w:top w:val="nil"/>
          <w:left w:val="nil"/>
          <w:bottom w:val="nil"/>
          <w:right w:val="nil"/>
          <w:between w:val="nil"/>
        </w:pBdr>
        <w:ind w:firstLine="720"/>
        <w:jc w:val="both"/>
        <w:rPr>
          <w:color w:val="000000"/>
        </w:rPr>
      </w:pPr>
      <w:r w:rsidRPr="00293016">
        <w:rPr>
          <w:color w:val="000000"/>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14:paraId="22E91C99" w14:textId="77777777" w:rsidR="00683547" w:rsidRPr="00293016" w:rsidRDefault="00683547" w:rsidP="00683547">
      <w:pPr>
        <w:ind w:firstLine="720"/>
        <w:jc w:val="both"/>
      </w:pPr>
      <w:r w:rsidRPr="00293016">
        <w:t>7.2. Проектная документация и</w:t>
      </w:r>
      <w:r w:rsidRPr="00293016">
        <w:rPr>
          <w:i/>
        </w:rPr>
        <w:t xml:space="preserve"> </w:t>
      </w:r>
      <w:r w:rsidRPr="00293016">
        <w:t>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с даты заключения Договора.</w:t>
      </w:r>
    </w:p>
    <w:p w14:paraId="63FAD66C" w14:textId="77777777" w:rsidR="00683547" w:rsidRPr="00293016" w:rsidRDefault="00683547" w:rsidP="00683547">
      <w:pPr>
        <w:ind w:firstLine="720"/>
        <w:jc w:val="both"/>
      </w:pPr>
      <w:r w:rsidRPr="00293016">
        <w:lastRenderedPageBreak/>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14:paraId="2900D9F5" w14:textId="77777777" w:rsidR="00683547" w:rsidRPr="00293016" w:rsidRDefault="00683547" w:rsidP="00683547">
      <w:pPr>
        <w:ind w:firstLine="720"/>
        <w:jc w:val="both"/>
      </w:pPr>
    </w:p>
    <w:p w14:paraId="20B654FC" w14:textId="77777777" w:rsidR="00683547" w:rsidRPr="00293016" w:rsidRDefault="00683547" w:rsidP="00683547">
      <w:pPr>
        <w:widowControl w:val="0"/>
        <w:pBdr>
          <w:top w:val="nil"/>
          <w:left w:val="nil"/>
          <w:bottom w:val="nil"/>
          <w:right w:val="nil"/>
          <w:between w:val="nil"/>
        </w:pBdr>
        <w:jc w:val="center"/>
        <w:rPr>
          <w:b/>
          <w:color w:val="000000"/>
        </w:rPr>
      </w:pPr>
      <w:r w:rsidRPr="00293016">
        <w:rPr>
          <w:b/>
          <w:color w:val="000000"/>
        </w:rPr>
        <w:t xml:space="preserve">8. Субподрядчики/Поставщики. </w:t>
      </w:r>
    </w:p>
    <w:p w14:paraId="0DE71E3E" w14:textId="77777777" w:rsidR="00683547" w:rsidRPr="00293016" w:rsidRDefault="00683547" w:rsidP="00683547">
      <w:pPr>
        <w:widowControl w:val="0"/>
        <w:pBdr>
          <w:top w:val="nil"/>
          <w:left w:val="nil"/>
          <w:bottom w:val="nil"/>
          <w:right w:val="nil"/>
          <w:between w:val="nil"/>
        </w:pBdr>
        <w:jc w:val="center"/>
        <w:rPr>
          <w:b/>
          <w:color w:val="000000"/>
        </w:rPr>
      </w:pPr>
      <w:r w:rsidRPr="00293016">
        <w:rPr>
          <w:b/>
          <w:color w:val="000000"/>
        </w:rPr>
        <w:t>Права и обязанности Субподрядчиков/Поставщиков</w:t>
      </w:r>
    </w:p>
    <w:p w14:paraId="767FEA11" w14:textId="77777777" w:rsidR="00683547" w:rsidRPr="00293016" w:rsidRDefault="00683547" w:rsidP="00683547">
      <w:pPr>
        <w:widowControl w:val="0"/>
        <w:pBdr>
          <w:top w:val="nil"/>
          <w:left w:val="nil"/>
          <w:bottom w:val="nil"/>
          <w:right w:val="nil"/>
          <w:between w:val="nil"/>
        </w:pBdr>
        <w:ind w:firstLine="851"/>
        <w:jc w:val="both"/>
        <w:rPr>
          <w:color w:val="000000"/>
        </w:rPr>
      </w:pPr>
      <w:r w:rsidRPr="00293016">
        <w:rPr>
          <w:color w:val="000000"/>
        </w:rPr>
        <w:t xml:space="preserve">8.1. 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14:paraId="24437B33" w14:textId="77777777" w:rsidR="00683547" w:rsidRPr="00293016" w:rsidRDefault="00683547" w:rsidP="00683547">
      <w:pPr>
        <w:widowControl w:val="0"/>
        <w:pBdr>
          <w:top w:val="nil"/>
          <w:left w:val="nil"/>
          <w:bottom w:val="nil"/>
          <w:right w:val="nil"/>
          <w:between w:val="nil"/>
        </w:pBdr>
        <w:ind w:firstLine="851"/>
        <w:jc w:val="both"/>
        <w:rPr>
          <w:color w:val="000000"/>
        </w:rPr>
      </w:pPr>
      <w:r w:rsidRPr="00293016">
        <w:rPr>
          <w:color w:val="000000"/>
        </w:rPr>
        <w:t>8.2.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14:paraId="4BDA1218" w14:textId="77777777" w:rsidR="00683547" w:rsidRPr="00293016" w:rsidRDefault="00683547" w:rsidP="00683547">
      <w:pPr>
        <w:widowControl w:val="0"/>
        <w:pBdr>
          <w:top w:val="nil"/>
          <w:left w:val="nil"/>
          <w:bottom w:val="nil"/>
          <w:right w:val="nil"/>
          <w:between w:val="nil"/>
        </w:pBdr>
        <w:ind w:firstLine="851"/>
        <w:rPr>
          <w:b/>
          <w:color w:val="000000"/>
        </w:rPr>
      </w:pPr>
    </w:p>
    <w:p w14:paraId="07F4EFE6" w14:textId="77777777" w:rsidR="00683547" w:rsidRPr="00293016" w:rsidRDefault="00683547" w:rsidP="00683547">
      <w:pPr>
        <w:widowControl w:val="0"/>
        <w:pBdr>
          <w:top w:val="nil"/>
          <w:left w:val="nil"/>
          <w:bottom w:val="nil"/>
          <w:right w:val="nil"/>
          <w:between w:val="nil"/>
        </w:pBdr>
        <w:jc w:val="center"/>
        <w:rPr>
          <w:b/>
          <w:color w:val="000000"/>
        </w:rPr>
      </w:pPr>
      <w:r w:rsidRPr="00293016">
        <w:rPr>
          <w:b/>
          <w:color w:val="000000"/>
        </w:rPr>
        <w:t>9. Производство Работ</w:t>
      </w:r>
    </w:p>
    <w:p w14:paraId="5AA4017A" w14:textId="77777777" w:rsidR="00683547" w:rsidRPr="00293016" w:rsidRDefault="00683547" w:rsidP="00683547">
      <w:pPr>
        <w:widowControl w:val="0"/>
        <w:pBdr>
          <w:top w:val="nil"/>
          <w:left w:val="nil"/>
          <w:bottom w:val="nil"/>
          <w:right w:val="nil"/>
          <w:between w:val="nil"/>
        </w:pBdr>
        <w:ind w:firstLine="851"/>
        <w:jc w:val="both"/>
        <w:rPr>
          <w:color w:val="000000"/>
        </w:rPr>
      </w:pPr>
      <w:r w:rsidRPr="00293016">
        <w:rPr>
          <w:color w:val="000000"/>
        </w:rPr>
        <w:t>9.1. Представительство в Договоре:</w:t>
      </w:r>
    </w:p>
    <w:p w14:paraId="60D984A1" w14:textId="77777777" w:rsidR="00683547" w:rsidRPr="00293016" w:rsidRDefault="00683547" w:rsidP="00683547">
      <w:pPr>
        <w:widowControl w:val="0"/>
        <w:pBdr>
          <w:top w:val="nil"/>
          <w:left w:val="nil"/>
          <w:bottom w:val="nil"/>
          <w:right w:val="nil"/>
          <w:between w:val="nil"/>
        </w:pBdr>
        <w:ind w:firstLine="851"/>
        <w:jc w:val="both"/>
        <w:rPr>
          <w:color w:val="000000"/>
        </w:rPr>
      </w:pPr>
      <w:r w:rsidRPr="00293016">
        <w:rPr>
          <w:color w:val="000000"/>
        </w:rPr>
        <w:t>9.1.1.</w:t>
      </w:r>
      <w:r w:rsidRPr="00293016">
        <w:rPr>
          <w:color w:val="000000"/>
        </w:rPr>
        <w:tab/>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14:paraId="13C1F021" w14:textId="77777777" w:rsidR="00683547" w:rsidRPr="00293016" w:rsidRDefault="00683547" w:rsidP="00683547">
      <w:pPr>
        <w:widowControl w:val="0"/>
        <w:pBdr>
          <w:top w:val="nil"/>
          <w:left w:val="nil"/>
          <w:bottom w:val="nil"/>
          <w:right w:val="nil"/>
          <w:between w:val="nil"/>
        </w:pBdr>
        <w:ind w:firstLine="851"/>
        <w:jc w:val="both"/>
        <w:rPr>
          <w:color w:val="000000"/>
        </w:rPr>
      </w:pPr>
      <w:r w:rsidRPr="00293016">
        <w:rPr>
          <w:color w:val="000000"/>
        </w:rPr>
        <w:t>9.1.2.</w:t>
      </w:r>
      <w:r w:rsidRPr="00293016">
        <w:rPr>
          <w:color w:val="000000"/>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14:paraId="1225DB16" w14:textId="77777777" w:rsidR="00683547" w:rsidRPr="00293016" w:rsidRDefault="00683547" w:rsidP="00683547">
      <w:pPr>
        <w:widowControl w:val="0"/>
        <w:pBdr>
          <w:top w:val="nil"/>
          <w:left w:val="nil"/>
          <w:bottom w:val="nil"/>
          <w:right w:val="nil"/>
          <w:between w:val="nil"/>
        </w:pBdr>
        <w:ind w:firstLine="851"/>
        <w:jc w:val="both"/>
        <w:rPr>
          <w:color w:val="000000"/>
        </w:rPr>
      </w:pPr>
      <w:r w:rsidRPr="00293016">
        <w:rPr>
          <w:color w:val="000000"/>
        </w:rPr>
        <w:t>9.2. Качество Материалов, Конструкций:</w:t>
      </w:r>
    </w:p>
    <w:p w14:paraId="51529E34" w14:textId="77777777" w:rsidR="00683547" w:rsidRPr="00293016" w:rsidRDefault="00683547" w:rsidP="00683547">
      <w:pPr>
        <w:widowControl w:val="0"/>
        <w:pBdr>
          <w:top w:val="nil"/>
          <w:left w:val="nil"/>
          <w:bottom w:val="nil"/>
          <w:right w:val="nil"/>
          <w:between w:val="nil"/>
        </w:pBdr>
        <w:ind w:firstLine="851"/>
        <w:jc w:val="both"/>
        <w:rPr>
          <w:color w:val="000000"/>
        </w:rPr>
      </w:pPr>
      <w:r w:rsidRPr="00293016">
        <w:rPr>
          <w:color w:val="000000"/>
        </w:rPr>
        <w:t>9.2.1.</w:t>
      </w:r>
      <w:r w:rsidRPr="00293016">
        <w:rPr>
          <w:color w:val="000000"/>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14:paraId="698C081B" w14:textId="77777777" w:rsidR="00683547" w:rsidRPr="00293016" w:rsidRDefault="00683547" w:rsidP="00683547">
      <w:pPr>
        <w:widowControl w:val="0"/>
        <w:pBdr>
          <w:top w:val="nil"/>
          <w:left w:val="nil"/>
          <w:bottom w:val="nil"/>
          <w:right w:val="nil"/>
          <w:between w:val="nil"/>
        </w:pBdr>
        <w:ind w:firstLine="851"/>
        <w:jc w:val="both"/>
        <w:rPr>
          <w:color w:val="000000"/>
        </w:rPr>
      </w:pPr>
      <w:r w:rsidRPr="00293016">
        <w:rPr>
          <w:color w:val="000000"/>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14:paraId="3C1FDE22" w14:textId="77777777" w:rsidR="00683547" w:rsidRPr="00293016" w:rsidRDefault="00683547" w:rsidP="00683547">
      <w:pPr>
        <w:widowControl w:val="0"/>
        <w:pBdr>
          <w:top w:val="nil"/>
          <w:left w:val="nil"/>
          <w:bottom w:val="nil"/>
          <w:right w:val="nil"/>
          <w:between w:val="nil"/>
        </w:pBdr>
        <w:ind w:firstLine="851"/>
        <w:jc w:val="both"/>
        <w:rPr>
          <w:color w:val="000000"/>
        </w:rPr>
      </w:pPr>
      <w:r w:rsidRPr="00293016">
        <w:rPr>
          <w:color w:val="000000"/>
        </w:rPr>
        <w:t>9.3. Скрытые работы, проверки и испытания Материалов и Конструкций, проводимые Подрядчиком:</w:t>
      </w:r>
    </w:p>
    <w:p w14:paraId="2D998E87" w14:textId="77777777" w:rsidR="00683547" w:rsidRPr="00293016" w:rsidRDefault="00683547" w:rsidP="00683547">
      <w:pPr>
        <w:widowControl w:val="0"/>
        <w:pBdr>
          <w:top w:val="nil"/>
          <w:left w:val="nil"/>
          <w:bottom w:val="nil"/>
          <w:right w:val="nil"/>
          <w:between w:val="nil"/>
        </w:pBdr>
        <w:ind w:firstLine="851"/>
        <w:jc w:val="both"/>
        <w:rPr>
          <w:color w:val="000000"/>
        </w:rPr>
      </w:pPr>
      <w:r w:rsidRPr="00293016">
        <w:rPr>
          <w:color w:val="000000"/>
        </w:rPr>
        <w:lastRenderedPageBreak/>
        <w:t>9.3.1.</w:t>
      </w:r>
      <w:r w:rsidRPr="00293016">
        <w:rPr>
          <w:color w:val="000000"/>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14:paraId="76FD9227" w14:textId="77777777" w:rsidR="00683547" w:rsidRPr="00293016" w:rsidRDefault="00683547" w:rsidP="00683547">
      <w:pPr>
        <w:widowControl w:val="0"/>
        <w:pBdr>
          <w:top w:val="nil"/>
          <w:left w:val="nil"/>
          <w:bottom w:val="nil"/>
          <w:right w:val="nil"/>
          <w:between w:val="nil"/>
        </w:pBdr>
        <w:ind w:firstLine="851"/>
        <w:jc w:val="both"/>
        <w:rPr>
          <w:color w:val="000000"/>
        </w:rPr>
      </w:pPr>
      <w:r w:rsidRPr="00293016">
        <w:rPr>
          <w:color w:val="000000"/>
        </w:rPr>
        <w:t>9.3.2.</w:t>
      </w:r>
      <w:r w:rsidRPr="00293016">
        <w:rPr>
          <w:color w:val="000000"/>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14:paraId="78DCDC73" w14:textId="77777777" w:rsidR="00683547" w:rsidRPr="00293016" w:rsidRDefault="00683547" w:rsidP="00683547">
      <w:pPr>
        <w:widowControl w:val="0"/>
        <w:pBdr>
          <w:top w:val="nil"/>
          <w:left w:val="nil"/>
          <w:bottom w:val="nil"/>
          <w:right w:val="nil"/>
          <w:between w:val="nil"/>
        </w:pBdr>
        <w:ind w:firstLine="851"/>
        <w:jc w:val="both"/>
        <w:rPr>
          <w:color w:val="000000"/>
        </w:rPr>
      </w:pPr>
      <w:r w:rsidRPr="00293016">
        <w:rPr>
          <w:color w:val="000000"/>
        </w:rPr>
        <w:t>9.3.3.</w:t>
      </w:r>
      <w:r w:rsidRPr="00293016">
        <w:rPr>
          <w:color w:val="000000"/>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14:paraId="4C021266" w14:textId="77777777" w:rsidR="00683547" w:rsidRPr="00293016" w:rsidRDefault="00683547" w:rsidP="00683547">
      <w:pPr>
        <w:widowControl w:val="0"/>
        <w:pBdr>
          <w:top w:val="nil"/>
          <w:left w:val="nil"/>
          <w:bottom w:val="nil"/>
          <w:right w:val="nil"/>
          <w:between w:val="nil"/>
        </w:pBdr>
        <w:ind w:firstLine="851"/>
        <w:jc w:val="both"/>
        <w:rPr>
          <w:color w:val="000000"/>
        </w:rPr>
      </w:pPr>
      <w:r w:rsidRPr="00293016">
        <w:rPr>
          <w:color w:val="000000"/>
        </w:rPr>
        <w:t>9.4. Устранение Недостатков выполненных Работ:</w:t>
      </w:r>
    </w:p>
    <w:p w14:paraId="0688BF2E" w14:textId="77777777" w:rsidR="00683547" w:rsidRPr="00293016" w:rsidRDefault="00683547" w:rsidP="00683547">
      <w:pPr>
        <w:widowControl w:val="0"/>
        <w:pBdr>
          <w:top w:val="nil"/>
          <w:left w:val="nil"/>
          <w:bottom w:val="nil"/>
          <w:right w:val="nil"/>
          <w:between w:val="nil"/>
        </w:pBdr>
        <w:ind w:firstLine="851"/>
        <w:jc w:val="both"/>
        <w:rPr>
          <w:color w:val="000000"/>
        </w:rPr>
      </w:pPr>
      <w:r w:rsidRPr="00293016">
        <w:rPr>
          <w:color w:val="000000"/>
        </w:rPr>
        <w:t>9.4.1.</w:t>
      </w:r>
      <w:r w:rsidRPr="00293016">
        <w:rPr>
          <w:color w:val="000000"/>
        </w:rPr>
        <w:tab/>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14:paraId="471AFF4F" w14:textId="77777777" w:rsidR="00683547" w:rsidRPr="00293016" w:rsidRDefault="00683547" w:rsidP="00683547">
      <w:pPr>
        <w:widowControl w:val="0"/>
        <w:pBdr>
          <w:top w:val="nil"/>
          <w:left w:val="nil"/>
          <w:bottom w:val="nil"/>
          <w:right w:val="nil"/>
          <w:between w:val="nil"/>
        </w:pBdr>
        <w:ind w:firstLine="851"/>
        <w:jc w:val="both"/>
        <w:rPr>
          <w:color w:val="000000"/>
        </w:rPr>
      </w:pPr>
      <w:r w:rsidRPr="00293016">
        <w:rPr>
          <w:color w:val="000000"/>
        </w:rPr>
        <w:t>9.4.2. Заказчик в процессе выполнения Работ может давать в письменной форме распоряжения Подрядчику в отношении:</w:t>
      </w:r>
    </w:p>
    <w:p w14:paraId="71C14AFE" w14:textId="77777777" w:rsidR="00683547" w:rsidRPr="00293016" w:rsidRDefault="00683547" w:rsidP="00683547">
      <w:pPr>
        <w:widowControl w:val="0"/>
        <w:pBdr>
          <w:top w:val="nil"/>
          <w:left w:val="nil"/>
          <w:bottom w:val="nil"/>
          <w:right w:val="nil"/>
          <w:between w:val="nil"/>
        </w:pBdr>
        <w:ind w:firstLine="851"/>
        <w:jc w:val="both"/>
        <w:rPr>
          <w:color w:val="000000"/>
        </w:rPr>
      </w:pPr>
      <w:r w:rsidRPr="00293016">
        <w:rPr>
          <w:color w:val="000000"/>
        </w:rPr>
        <w:t>–</w:t>
      </w:r>
      <w:r w:rsidRPr="00293016">
        <w:rPr>
          <w:color w:val="000000"/>
        </w:rPr>
        <w:tab/>
        <w:t>немедленного удаления со Стройплощадки любых Материалов, не соответствующих условиям настоящего Договора;</w:t>
      </w:r>
    </w:p>
    <w:p w14:paraId="1F66F58D" w14:textId="77777777" w:rsidR="00683547" w:rsidRPr="00293016" w:rsidRDefault="00683547" w:rsidP="00683547">
      <w:pPr>
        <w:widowControl w:val="0"/>
        <w:pBdr>
          <w:top w:val="nil"/>
          <w:left w:val="nil"/>
          <w:bottom w:val="nil"/>
          <w:right w:val="nil"/>
          <w:between w:val="nil"/>
        </w:pBdr>
        <w:ind w:firstLine="851"/>
        <w:jc w:val="both"/>
        <w:rPr>
          <w:color w:val="000000"/>
        </w:rPr>
      </w:pPr>
      <w:r w:rsidRPr="00293016">
        <w:rPr>
          <w:color w:val="000000"/>
        </w:rPr>
        <w:t>–</w:t>
      </w:r>
      <w:r w:rsidRPr="00293016">
        <w:rPr>
          <w:color w:val="000000"/>
        </w:rPr>
        <w:tab/>
        <w:t>замены некачественных Материалов за счет Подрядчика, обнаруженных во время их проверки или испытаний и устранения Недостатков.</w:t>
      </w:r>
    </w:p>
    <w:p w14:paraId="4BE6DEB0" w14:textId="77777777" w:rsidR="00683547" w:rsidRPr="00293016" w:rsidRDefault="00683547" w:rsidP="00683547">
      <w:pPr>
        <w:widowControl w:val="0"/>
        <w:pBdr>
          <w:top w:val="nil"/>
          <w:left w:val="nil"/>
          <w:bottom w:val="nil"/>
          <w:right w:val="nil"/>
          <w:between w:val="nil"/>
        </w:pBdr>
        <w:ind w:firstLine="851"/>
        <w:jc w:val="both"/>
        <w:rPr>
          <w:color w:val="000000"/>
        </w:rPr>
      </w:pPr>
      <w:r w:rsidRPr="00293016">
        <w:rPr>
          <w:color w:val="000000"/>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14:paraId="72F9F62D" w14:textId="77777777" w:rsidR="00683547" w:rsidRPr="00293016" w:rsidRDefault="00683547" w:rsidP="00683547">
      <w:pPr>
        <w:widowControl w:val="0"/>
        <w:pBdr>
          <w:top w:val="nil"/>
          <w:left w:val="nil"/>
          <w:bottom w:val="nil"/>
          <w:right w:val="nil"/>
          <w:between w:val="nil"/>
        </w:pBdr>
        <w:ind w:firstLine="851"/>
        <w:jc w:val="both"/>
        <w:rPr>
          <w:color w:val="000000"/>
        </w:rPr>
      </w:pPr>
      <w:r w:rsidRPr="00293016">
        <w:rPr>
          <w:color w:val="000000"/>
        </w:rPr>
        <w:t>9.5. Предотвращение повреждений и ущерба:</w:t>
      </w:r>
    </w:p>
    <w:p w14:paraId="7A66204B" w14:textId="77777777" w:rsidR="00683547" w:rsidRPr="00293016" w:rsidRDefault="00683547" w:rsidP="00683547">
      <w:pPr>
        <w:widowControl w:val="0"/>
        <w:pBdr>
          <w:top w:val="nil"/>
          <w:left w:val="nil"/>
          <w:bottom w:val="nil"/>
          <w:right w:val="nil"/>
          <w:between w:val="nil"/>
        </w:pBdr>
        <w:ind w:firstLine="851"/>
        <w:jc w:val="both"/>
        <w:rPr>
          <w:color w:val="000000"/>
        </w:rPr>
      </w:pPr>
      <w:r w:rsidRPr="00293016">
        <w:rPr>
          <w:color w:val="000000"/>
        </w:rPr>
        <w:t>9.5.1.</w:t>
      </w:r>
      <w:r w:rsidRPr="00293016">
        <w:rPr>
          <w:color w:val="000000"/>
        </w:rPr>
        <w:tab/>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14:paraId="3AF1D881" w14:textId="77777777" w:rsidR="00683547" w:rsidRPr="00293016" w:rsidRDefault="00683547" w:rsidP="00683547">
      <w:pPr>
        <w:widowControl w:val="0"/>
        <w:pBdr>
          <w:top w:val="nil"/>
          <w:left w:val="nil"/>
          <w:bottom w:val="nil"/>
          <w:right w:val="nil"/>
          <w:between w:val="nil"/>
        </w:pBdr>
        <w:ind w:firstLine="851"/>
        <w:jc w:val="both"/>
        <w:rPr>
          <w:color w:val="000000"/>
        </w:rPr>
      </w:pPr>
      <w:r w:rsidRPr="00293016">
        <w:rPr>
          <w:color w:val="000000"/>
        </w:rPr>
        <w:t>9.5.2.</w:t>
      </w:r>
      <w:r w:rsidRPr="00293016">
        <w:rPr>
          <w:color w:val="000000"/>
        </w:rPr>
        <w:tab/>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14:paraId="6B0B9F0F" w14:textId="77777777" w:rsidR="00683547" w:rsidRPr="00293016" w:rsidRDefault="00683547" w:rsidP="00683547">
      <w:pPr>
        <w:widowControl w:val="0"/>
        <w:pBdr>
          <w:top w:val="nil"/>
          <w:left w:val="nil"/>
          <w:bottom w:val="nil"/>
          <w:right w:val="nil"/>
          <w:between w:val="nil"/>
        </w:pBdr>
        <w:ind w:firstLine="851"/>
        <w:jc w:val="both"/>
        <w:rPr>
          <w:color w:val="000000"/>
        </w:rPr>
      </w:pPr>
      <w:r w:rsidRPr="00293016">
        <w:rPr>
          <w:color w:val="000000"/>
        </w:rPr>
        <w:t>9.5.3.</w:t>
      </w:r>
      <w:r w:rsidRPr="00293016">
        <w:rPr>
          <w:color w:val="000000"/>
        </w:rPr>
        <w:tab/>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14:paraId="37E1E641" w14:textId="77777777" w:rsidR="00683547" w:rsidRPr="00293016" w:rsidRDefault="00683547" w:rsidP="00683547">
      <w:pPr>
        <w:widowControl w:val="0"/>
        <w:pBdr>
          <w:top w:val="nil"/>
          <w:left w:val="nil"/>
          <w:bottom w:val="nil"/>
          <w:right w:val="nil"/>
          <w:between w:val="nil"/>
        </w:pBdr>
        <w:ind w:firstLine="851"/>
        <w:jc w:val="both"/>
        <w:rPr>
          <w:color w:val="000000"/>
        </w:rPr>
      </w:pPr>
      <w:r w:rsidRPr="00293016">
        <w:rPr>
          <w:color w:val="000000"/>
        </w:rPr>
        <w:lastRenderedPageBreak/>
        <w:t>9.6. Изменения в пределах Объема Работ:</w:t>
      </w:r>
    </w:p>
    <w:p w14:paraId="704B235A" w14:textId="77777777" w:rsidR="00683547" w:rsidRPr="00293016" w:rsidRDefault="00683547" w:rsidP="00683547">
      <w:pPr>
        <w:widowControl w:val="0"/>
        <w:pBdr>
          <w:top w:val="nil"/>
          <w:left w:val="nil"/>
          <w:bottom w:val="nil"/>
          <w:right w:val="nil"/>
          <w:between w:val="nil"/>
        </w:pBdr>
        <w:ind w:firstLine="851"/>
        <w:jc w:val="both"/>
        <w:rPr>
          <w:color w:val="000000"/>
        </w:rPr>
      </w:pPr>
      <w:r w:rsidRPr="00293016">
        <w:rPr>
          <w:color w:val="000000"/>
        </w:rPr>
        <w:t>Заказчик имеет право вносить любые изменения в пределах Объема Работ, только по письменному согласованию с Подрядчиком.</w:t>
      </w:r>
    </w:p>
    <w:p w14:paraId="0D982870" w14:textId="77777777" w:rsidR="00683547" w:rsidRPr="00293016" w:rsidRDefault="00683547" w:rsidP="00683547">
      <w:pPr>
        <w:widowControl w:val="0"/>
        <w:pBdr>
          <w:top w:val="nil"/>
          <w:left w:val="nil"/>
          <w:bottom w:val="nil"/>
          <w:right w:val="nil"/>
          <w:between w:val="nil"/>
        </w:pBdr>
        <w:ind w:firstLine="851"/>
        <w:jc w:val="both"/>
        <w:rPr>
          <w:color w:val="000000"/>
        </w:rPr>
      </w:pPr>
      <w:r w:rsidRPr="00293016">
        <w:rPr>
          <w:color w:val="000000"/>
        </w:rPr>
        <w:t xml:space="preserve">Подрядчик имеет право на выполнение дополнительных работ, не входящих в Объем Работ Подрядчика по настоящему Договору согласно </w:t>
      </w:r>
      <w:r>
        <w:rPr>
          <w:color w:val="000000"/>
        </w:rPr>
        <w:t>Дефектной ведомости</w:t>
      </w:r>
      <w:r w:rsidRPr="00293016">
        <w:rPr>
          <w:color w:val="000000"/>
        </w:rPr>
        <w:t xml:space="preserve">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14:paraId="2154042A" w14:textId="77777777" w:rsidR="00683547" w:rsidRPr="00293016" w:rsidRDefault="00683547" w:rsidP="00683547">
      <w:pPr>
        <w:widowControl w:val="0"/>
        <w:pBdr>
          <w:top w:val="nil"/>
          <w:left w:val="nil"/>
          <w:bottom w:val="nil"/>
          <w:right w:val="nil"/>
          <w:between w:val="nil"/>
        </w:pBdr>
        <w:ind w:firstLine="851"/>
        <w:jc w:val="both"/>
        <w:rPr>
          <w:color w:val="000000"/>
        </w:rPr>
      </w:pPr>
      <w:r w:rsidRPr="00293016">
        <w:rPr>
          <w:color w:val="000000"/>
        </w:rPr>
        <w:t>9.7. Журналы производства Работ:</w:t>
      </w:r>
    </w:p>
    <w:p w14:paraId="2F3090EE" w14:textId="77777777" w:rsidR="00683547" w:rsidRPr="00293016" w:rsidRDefault="00683547" w:rsidP="00683547">
      <w:pPr>
        <w:widowControl w:val="0"/>
        <w:pBdr>
          <w:top w:val="nil"/>
          <w:left w:val="nil"/>
          <w:bottom w:val="nil"/>
          <w:right w:val="nil"/>
          <w:between w:val="nil"/>
        </w:pBdr>
        <w:ind w:firstLine="851"/>
        <w:jc w:val="both"/>
        <w:rPr>
          <w:color w:val="000000"/>
        </w:rPr>
      </w:pPr>
      <w:r w:rsidRPr="00293016">
        <w:rPr>
          <w:color w:val="000000"/>
        </w:rPr>
        <w:t>9.7.1.</w:t>
      </w:r>
      <w:r w:rsidRPr="00293016">
        <w:rPr>
          <w:color w:val="000000"/>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14:paraId="7534D3D9" w14:textId="77777777" w:rsidR="00683547" w:rsidRPr="00293016" w:rsidRDefault="00683547" w:rsidP="00683547">
      <w:pPr>
        <w:widowControl w:val="0"/>
        <w:pBdr>
          <w:top w:val="nil"/>
          <w:left w:val="nil"/>
          <w:bottom w:val="nil"/>
          <w:right w:val="nil"/>
          <w:between w:val="nil"/>
        </w:pBdr>
        <w:ind w:firstLine="851"/>
        <w:jc w:val="both"/>
        <w:rPr>
          <w:color w:val="000000"/>
        </w:rPr>
      </w:pPr>
      <w:r w:rsidRPr="00293016">
        <w:rPr>
          <w:color w:val="000000"/>
        </w:rPr>
        <w:t>9.7.2.</w:t>
      </w:r>
      <w:r w:rsidRPr="00293016">
        <w:rPr>
          <w:color w:val="000000"/>
        </w:rPr>
        <w:tab/>
        <w:t>Заказчик вправе вносить в Журналы производства работ свои замечания, делать копии с него и передавать их Персоналу Заказчика.</w:t>
      </w:r>
    </w:p>
    <w:p w14:paraId="06B0206D" w14:textId="77777777" w:rsidR="00683547" w:rsidRPr="00293016" w:rsidRDefault="00683547" w:rsidP="00683547">
      <w:pPr>
        <w:widowControl w:val="0"/>
        <w:pBdr>
          <w:top w:val="nil"/>
          <w:left w:val="nil"/>
          <w:bottom w:val="nil"/>
          <w:right w:val="nil"/>
          <w:between w:val="nil"/>
        </w:pBdr>
        <w:ind w:firstLine="851"/>
        <w:jc w:val="both"/>
        <w:rPr>
          <w:color w:val="000000"/>
        </w:rPr>
      </w:pPr>
      <w:r w:rsidRPr="00293016">
        <w:rPr>
          <w:color w:val="000000"/>
        </w:rPr>
        <w:t>9.7.3.</w:t>
      </w:r>
      <w:r w:rsidRPr="00293016">
        <w:rPr>
          <w:color w:val="000000"/>
        </w:rPr>
        <w:tab/>
        <w:t>Подрядчик в согласованный Сторонами срок обязан устранить за свой счёт замечания, указанные Заказчиком в Журналах производства Работ.</w:t>
      </w:r>
    </w:p>
    <w:p w14:paraId="2DD89AFD" w14:textId="77777777" w:rsidR="00683547" w:rsidRPr="00293016" w:rsidRDefault="00683547" w:rsidP="00683547">
      <w:pPr>
        <w:widowControl w:val="0"/>
        <w:pBdr>
          <w:top w:val="nil"/>
          <w:left w:val="nil"/>
          <w:bottom w:val="nil"/>
          <w:right w:val="nil"/>
          <w:between w:val="nil"/>
        </w:pBdr>
        <w:ind w:firstLine="851"/>
        <w:jc w:val="both"/>
        <w:rPr>
          <w:color w:val="000000"/>
        </w:rPr>
      </w:pPr>
      <w:r w:rsidRPr="00293016">
        <w:rPr>
          <w:color w:val="000000"/>
        </w:rPr>
        <w:t>9.7.4.</w:t>
      </w:r>
      <w:r w:rsidRPr="00293016">
        <w:rPr>
          <w:color w:val="000000"/>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14:paraId="69BEA7E3" w14:textId="77777777" w:rsidR="00683547" w:rsidRPr="00293016" w:rsidRDefault="00683547" w:rsidP="00683547">
      <w:pPr>
        <w:widowControl w:val="0"/>
        <w:pBdr>
          <w:top w:val="nil"/>
          <w:left w:val="nil"/>
          <w:bottom w:val="nil"/>
          <w:right w:val="nil"/>
          <w:between w:val="nil"/>
        </w:pBdr>
        <w:ind w:firstLine="851"/>
        <w:jc w:val="both"/>
        <w:rPr>
          <w:color w:val="000000"/>
        </w:rPr>
      </w:pPr>
      <w:r w:rsidRPr="00293016">
        <w:rPr>
          <w:color w:val="000000"/>
        </w:rPr>
        <w:t>9.7.5.</w:t>
      </w:r>
      <w:r w:rsidRPr="00293016">
        <w:rPr>
          <w:color w:val="000000"/>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14:paraId="523B9059" w14:textId="77777777" w:rsidR="00683547" w:rsidRPr="00293016" w:rsidRDefault="00683547" w:rsidP="00683547">
      <w:pPr>
        <w:widowControl w:val="0"/>
        <w:pBdr>
          <w:top w:val="nil"/>
          <w:left w:val="nil"/>
          <w:bottom w:val="nil"/>
          <w:right w:val="nil"/>
          <w:between w:val="nil"/>
        </w:pBdr>
        <w:ind w:firstLine="851"/>
        <w:jc w:val="both"/>
        <w:rPr>
          <w:color w:val="000000"/>
        </w:rPr>
      </w:pPr>
      <w:r w:rsidRPr="00293016">
        <w:rPr>
          <w:color w:val="000000"/>
        </w:rPr>
        <w:t>9.8. 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14:paraId="521D7ADA" w14:textId="77777777" w:rsidR="00683547" w:rsidRPr="00293016" w:rsidRDefault="00683547" w:rsidP="00683547">
      <w:pPr>
        <w:widowControl w:val="0"/>
        <w:pBdr>
          <w:top w:val="nil"/>
          <w:left w:val="nil"/>
          <w:bottom w:val="nil"/>
          <w:right w:val="nil"/>
          <w:between w:val="nil"/>
        </w:pBdr>
        <w:ind w:firstLine="851"/>
        <w:jc w:val="both"/>
        <w:rPr>
          <w:color w:val="000000"/>
        </w:rPr>
      </w:pPr>
      <w:r w:rsidRPr="00293016">
        <w:rPr>
          <w:color w:val="000000"/>
        </w:rPr>
        <w:t>9.9. 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14:paraId="4FFED2D6" w14:textId="77777777" w:rsidR="00683547" w:rsidRPr="00293016" w:rsidRDefault="00683547" w:rsidP="00683547">
      <w:pPr>
        <w:widowControl w:val="0"/>
        <w:pBdr>
          <w:top w:val="nil"/>
          <w:left w:val="nil"/>
          <w:bottom w:val="nil"/>
          <w:right w:val="nil"/>
          <w:between w:val="nil"/>
        </w:pBdr>
        <w:ind w:firstLine="851"/>
        <w:jc w:val="both"/>
        <w:rPr>
          <w:color w:val="000000"/>
        </w:rPr>
      </w:pPr>
      <w:r w:rsidRPr="00293016">
        <w:rPr>
          <w:color w:val="000000"/>
        </w:rPr>
        <w:t>9.9.1.</w:t>
      </w:r>
      <w:r w:rsidRPr="00293016">
        <w:rPr>
          <w:color w:val="000000"/>
        </w:rPr>
        <w:tab/>
        <w:t>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14:paraId="7DEB4D2E" w14:textId="77777777" w:rsidR="00683547" w:rsidRPr="00293016" w:rsidRDefault="00683547" w:rsidP="00683547">
      <w:pPr>
        <w:widowControl w:val="0"/>
        <w:pBdr>
          <w:top w:val="nil"/>
          <w:left w:val="nil"/>
          <w:bottom w:val="nil"/>
          <w:right w:val="nil"/>
          <w:between w:val="nil"/>
        </w:pBdr>
        <w:ind w:firstLine="851"/>
        <w:jc w:val="both"/>
        <w:rPr>
          <w:color w:val="000000"/>
        </w:rPr>
      </w:pPr>
      <w:r w:rsidRPr="00293016">
        <w:rPr>
          <w:color w:val="000000"/>
        </w:rPr>
        <w:t>9.10.</w:t>
      </w:r>
      <w:r w:rsidRPr="00293016">
        <w:rPr>
          <w:color w:val="000000"/>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14:paraId="46FCDE10" w14:textId="77777777" w:rsidR="00683547" w:rsidRPr="00293016" w:rsidRDefault="00683547" w:rsidP="00683547">
      <w:pPr>
        <w:widowControl w:val="0"/>
        <w:pBdr>
          <w:top w:val="nil"/>
          <w:left w:val="nil"/>
          <w:bottom w:val="nil"/>
          <w:right w:val="nil"/>
          <w:between w:val="nil"/>
        </w:pBdr>
        <w:ind w:firstLine="851"/>
        <w:jc w:val="both"/>
        <w:rPr>
          <w:b/>
          <w:color w:val="000000"/>
        </w:rPr>
      </w:pPr>
      <w:r w:rsidRPr="00293016">
        <w:rPr>
          <w:color w:val="000000"/>
        </w:rPr>
        <w:t>9.11.</w:t>
      </w:r>
      <w:r w:rsidRPr="00293016">
        <w:rPr>
          <w:color w:val="000000"/>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14:paraId="6DDFEB7E" w14:textId="77777777" w:rsidR="00683547" w:rsidRPr="00293016" w:rsidRDefault="00683547" w:rsidP="00683547">
      <w:pPr>
        <w:spacing w:line="276" w:lineRule="auto"/>
        <w:jc w:val="center"/>
      </w:pPr>
      <w:r w:rsidRPr="00293016">
        <w:rPr>
          <w:b/>
        </w:rPr>
        <w:lastRenderedPageBreak/>
        <w:t>10. Сроки выполнения Работ</w:t>
      </w:r>
    </w:p>
    <w:p w14:paraId="425A3F41" w14:textId="77777777" w:rsidR="00683547" w:rsidRPr="00293016" w:rsidRDefault="00683547" w:rsidP="00683547">
      <w:pPr>
        <w:ind w:firstLine="709"/>
        <w:jc w:val="both"/>
      </w:pPr>
      <w:r w:rsidRPr="00293016">
        <w:t>10.1. Срок выполнения Работ:</w:t>
      </w:r>
    </w:p>
    <w:p w14:paraId="1B396B78" w14:textId="77777777" w:rsidR="00683547" w:rsidRPr="00293016" w:rsidRDefault="00683547" w:rsidP="00683547">
      <w:pPr>
        <w:ind w:firstLine="709"/>
        <w:jc w:val="both"/>
      </w:pPr>
      <w:r w:rsidRPr="00293016">
        <w:t>- срок начала Работ – в течение 1 (одного) рабочего дня с даты заключения договора;</w:t>
      </w:r>
    </w:p>
    <w:p w14:paraId="04DC9FAE" w14:textId="77777777" w:rsidR="00683547" w:rsidRPr="00293016" w:rsidRDefault="00683547" w:rsidP="00683547">
      <w:pPr>
        <w:ind w:firstLine="709"/>
        <w:jc w:val="both"/>
      </w:pPr>
      <w:r w:rsidRPr="00293016">
        <w:t>- срок окончания выполнения Работ – __ (__________) календарных дней с даты заключения договора.</w:t>
      </w:r>
    </w:p>
    <w:p w14:paraId="1EE69BD2" w14:textId="77777777" w:rsidR="00683547" w:rsidRPr="00293016" w:rsidRDefault="00683547" w:rsidP="00683547">
      <w:pPr>
        <w:ind w:firstLine="709"/>
        <w:jc w:val="both"/>
      </w:pPr>
      <w:r w:rsidRPr="00293016">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14:paraId="0FF49751" w14:textId="77777777" w:rsidR="00683547" w:rsidRPr="00293016" w:rsidRDefault="00683547" w:rsidP="00683547">
      <w:pPr>
        <w:ind w:firstLine="709"/>
        <w:jc w:val="both"/>
      </w:pPr>
      <w:r w:rsidRPr="00293016">
        <w:t xml:space="preserve">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14:paraId="355DB19A" w14:textId="77777777" w:rsidR="00683547" w:rsidRPr="00293016" w:rsidRDefault="00683547" w:rsidP="00683547">
      <w:pPr>
        <w:ind w:firstLine="709"/>
        <w:jc w:val="both"/>
      </w:pPr>
      <w:r w:rsidRPr="00293016">
        <w:t>10.4.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14:paraId="66733D1B" w14:textId="77777777" w:rsidR="00683547" w:rsidRPr="00293016" w:rsidRDefault="00683547" w:rsidP="00683547">
      <w:pPr>
        <w:spacing w:line="276" w:lineRule="auto"/>
        <w:ind w:firstLine="709"/>
        <w:jc w:val="both"/>
      </w:pPr>
    </w:p>
    <w:p w14:paraId="6DFC1EAE" w14:textId="77777777" w:rsidR="00683547" w:rsidRPr="00293016" w:rsidRDefault="00683547" w:rsidP="00683547">
      <w:pPr>
        <w:spacing w:line="276" w:lineRule="auto"/>
        <w:jc w:val="center"/>
        <w:rPr>
          <w:b/>
        </w:rPr>
      </w:pPr>
      <w:r w:rsidRPr="00293016">
        <w:rPr>
          <w:b/>
        </w:rPr>
        <w:t>11. Приостановка Работ</w:t>
      </w:r>
    </w:p>
    <w:p w14:paraId="7C31EC4C" w14:textId="77777777" w:rsidR="00683547" w:rsidRPr="00293016" w:rsidRDefault="00683547" w:rsidP="00683547">
      <w:pPr>
        <w:ind w:firstLine="709"/>
        <w:jc w:val="both"/>
      </w:pPr>
      <w:r w:rsidRPr="00293016">
        <w:t>11.1.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14:paraId="22431FD0" w14:textId="77777777" w:rsidR="00683547" w:rsidRPr="00293016" w:rsidRDefault="00683547" w:rsidP="00683547">
      <w:pPr>
        <w:ind w:firstLine="709"/>
        <w:jc w:val="both"/>
      </w:pPr>
      <w:r w:rsidRPr="00293016">
        <w:t>11.2.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14:paraId="04284050" w14:textId="77777777" w:rsidR="00683547" w:rsidRPr="00293016" w:rsidRDefault="00683547" w:rsidP="00683547">
      <w:pPr>
        <w:ind w:firstLine="709"/>
        <w:jc w:val="both"/>
      </w:pPr>
      <w:r w:rsidRPr="00293016">
        <w:t xml:space="preserve">11.3. Срок выполнения приостановленной части Объема Работ, а в соответствующих случаях – всех Работ, будет продлен на период такой приостановки. </w:t>
      </w:r>
    </w:p>
    <w:p w14:paraId="1737F70F" w14:textId="77777777" w:rsidR="00683547" w:rsidRPr="00293016" w:rsidRDefault="00683547" w:rsidP="00683547">
      <w:pPr>
        <w:ind w:firstLine="709"/>
        <w:jc w:val="both"/>
      </w:pPr>
      <w:r w:rsidRPr="00293016">
        <w:t>11.4.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14:paraId="590DC48D" w14:textId="77777777" w:rsidR="00683547" w:rsidRPr="00293016" w:rsidRDefault="00683547" w:rsidP="00683547">
      <w:pPr>
        <w:ind w:firstLine="709"/>
        <w:jc w:val="both"/>
      </w:pPr>
      <w:r w:rsidRPr="00293016">
        <w:t>11.5. Приостановка Работ по инициативе Подрядчика допускается в порядке, установленном законодательством Российской Федерации.</w:t>
      </w:r>
    </w:p>
    <w:p w14:paraId="003A47B8" w14:textId="77777777" w:rsidR="00683547" w:rsidRPr="00293016" w:rsidRDefault="00683547" w:rsidP="00683547">
      <w:pPr>
        <w:ind w:firstLine="709"/>
        <w:jc w:val="both"/>
      </w:pPr>
      <w:r w:rsidRPr="00293016">
        <w:t xml:space="preserve">11.6.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14:paraId="56DDFFEF" w14:textId="77777777" w:rsidR="00683547" w:rsidRPr="00293016" w:rsidRDefault="00683547" w:rsidP="00683547">
      <w:pPr>
        <w:ind w:firstLine="709"/>
        <w:jc w:val="both"/>
      </w:pPr>
      <w:r w:rsidRPr="00293016">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14:paraId="1DB06678" w14:textId="77777777" w:rsidR="00683547" w:rsidRPr="00293016" w:rsidRDefault="00683547" w:rsidP="00683547">
      <w:pPr>
        <w:ind w:firstLine="709"/>
        <w:jc w:val="both"/>
      </w:pPr>
      <w:r w:rsidRPr="00293016">
        <w:t>а) нарушение требований нормативных документов по охране труда, промышленной и/или пожарной безопасности и охране окружающей среды;</w:t>
      </w:r>
    </w:p>
    <w:p w14:paraId="1357C803" w14:textId="77777777" w:rsidR="00683547" w:rsidRPr="00293016" w:rsidRDefault="00683547" w:rsidP="00683547">
      <w:pPr>
        <w:ind w:firstLine="709"/>
        <w:jc w:val="both"/>
      </w:pPr>
      <w:r w:rsidRPr="00293016">
        <w:t>б) нарушение технологии ведения работ и правил эксплуатации оборудования.</w:t>
      </w:r>
    </w:p>
    <w:p w14:paraId="29A0DA55" w14:textId="77777777" w:rsidR="00683547" w:rsidRPr="00293016" w:rsidRDefault="00683547" w:rsidP="00683547">
      <w:pPr>
        <w:ind w:firstLine="709"/>
        <w:jc w:val="both"/>
      </w:pPr>
      <w:r w:rsidRPr="00293016">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w:t>
      </w:r>
      <w:r w:rsidRPr="00293016">
        <w:lastRenderedPageBreak/>
        <w:t xml:space="preserve">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14:paraId="1AE4AE0C" w14:textId="77777777" w:rsidR="00683547" w:rsidRPr="00293016" w:rsidRDefault="00683547" w:rsidP="00683547">
      <w:pPr>
        <w:spacing w:after="200"/>
        <w:ind w:firstLine="709"/>
        <w:jc w:val="both"/>
      </w:pPr>
      <w:r w:rsidRPr="00293016">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14:paraId="51F5BA8E" w14:textId="77777777" w:rsidR="00683547" w:rsidRPr="00293016" w:rsidRDefault="00683547" w:rsidP="00683547">
      <w:pPr>
        <w:widowControl w:val="0"/>
        <w:pBdr>
          <w:top w:val="nil"/>
          <w:left w:val="nil"/>
          <w:bottom w:val="nil"/>
          <w:right w:val="nil"/>
          <w:between w:val="nil"/>
        </w:pBdr>
        <w:jc w:val="center"/>
        <w:rPr>
          <w:b/>
          <w:color w:val="000000"/>
        </w:rPr>
      </w:pPr>
      <w:r w:rsidRPr="00293016">
        <w:rPr>
          <w:b/>
          <w:color w:val="000000"/>
        </w:rPr>
        <w:t>12. Проверки и испытания</w:t>
      </w:r>
    </w:p>
    <w:p w14:paraId="5B02BC44" w14:textId="77777777" w:rsidR="00683547" w:rsidRPr="00293016" w:rsidRDefault="00683547" w:rsidP="00683547">
      <w:pPr>
        <w:ind w:firstLine="709"/>
        <w:jc w:val="both"/>
      </w:pPr>
      <w:r w:rsidRPr="00293016">
        <w:t>12.1.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14:paraId="12FD5F03" w14:textId="77777777" w:rsidR="00683547" w:rsidRPr="00293016" w:rsidRDefault="00683547" w:rsidP="00683547">
      <w:pPr>
        <w:ind w:firstLine="709"/>
        <w:jc w:val="both"/>
      </w:pPr>
      <w:r w:rsidRPr="00293016">
        <w:t xml:space="preserve">12.2.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14:paraId="1D32B58E" w14:textId="77777777" w:rsidR="00683547" w:rsidRPr="00293016" w:rsidRDefault="00683547" w:rsidP="00683547">
      <w:pPr>
        <w:ind w:firstLine="709"/>
        <w:jc w:val="both"/>
      </w:pPr>
      <w:r w:rsidRPr="00293016">
        <w:t>12.3. 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14:paraId="3D6BDCA8" w14:textId="77777777" w:rsidR="00683547" w:rsidRPr="00293016" w:rsidRDefault="00683547" w:rsidP="00683547">
      <w:pPr>
        <w:ind w:firstLine="709"/>
        <w:jc w:val="both"/>
      </w:pPr>
      <w:r w:rsidRPr="00293016">
        <w:t>12.4.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14:paraId="6DFCEB3A" w14:textId="77777777" w:rsidR="00683547" w:rsidRPr="00293016" w:rsidRDefault="00683547" w:rsidP="00683547">
      <w:pPr>
        <w:ind w:firstLine="709"/>
        <w:jc w:val="both"/>
        <w:rPr>
          <w:b/>
        </w:rPr>
      </w:pPr>
      <w:r w:rsidRPr="00293016">
        <w:t>12.5. 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14:paraId="1AD8F3E1" w14:textId="77777777" w:rsidR="00683547" w:rsidRPr="00293016" w:rsidRDefault="00683547" w:rsidP="00683547">
      <w:pPr>
        <w:tabs>
          <w:tab w:val="left" w:pos="709"/>
        </w:tabs>
        <w:ind w:firstLine="709"/>
        <w:jc w:val="both"/>
      </w:pPr>
      <w:r w:rsidRPr="00293016">
        <w:lastRenderedPageBreak/>
        <w:t>12.6.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14:paraId="1010B01F" w14:textId="77777777" w:rsidR="00683547" w:rsidRPr="00293016" w:rsidRDefault="00683547" w:rsidP="00683547">
      <w:pPr>
        <w:ind w:firstLine="851"/>
        <w:jc w:val="center"/>
        <w:rPr>
          <w:b/>
        </w:rPr>
      </w:pPr>
    </w:p>
    <w:p w14:paraId="6B413D45" w14:textId="77777777" w:rsidR="00683547" w:rsidRPr="00293016" w:rsidRDefault="00683547" w:rsidP="00683547">
      <w:pPr>
        <w:jc w:val="center"/>
        <w:rPr>
          <w:b/>
        </w:rPr>
      </w:pPr>
      <w:r w:rsidRPr="00293016">
        <w:rPr>
          <w:b/>
        </w:rPr>
        <w:t>13. Сдача-приемка Объема Работ, Результата Работ</w:t>
      </w:r>
    </w:p>
    <w:p w14:paraId="40D8801E" w14:textId="77777777" w:rsidR="00683547" w:rsidRPr="00293016" w:rsidRDefault="00683547" w:rsidP="00683547">
      <w:pPr>
        <w:ind w:firstLine="709"/>
        <w:jc w:val="both"/>
      </w:pPr>
      <w:r w:rsidRPr="00293016">
        <w:t xml:space="preserve">13.1. Сдача выполненного Объема Работ/части Работ Заказчику осуществляется по факту выполнения Работ/части Работ путем подписания Сторонами Акта о приемке выполненных работ форма № КС-2 и Справки о стоимости выполненных работ и затрат форма № КС-3. </w:t>
      </w:r>
    </w:p>
    <w:p w14:paraId="4CB7E912" w14:textId="77777777" w:rsidR="00683547" w:rsidRPr="00293016" w:rsidRDefault="00683547" w:rsidP="00683547">
      <w:pPr>
        <w:ind w:firstLine="709"/>
        <w:jc w:val="both"/>
      </w:pPr>
      <w:r w:rsidRPr="00293016">
        <w:t>13.2. Подрядчик за 10 (Десять) дней до начала приемки Результата Работ Заказчиком после выполнения в полном объеме Работ/части объема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14:paraId="46754024" w14:textId="77777777" w:rsidR="00683547" w:rsidRPr="00293016" w:rsidRDefault="00683547" w:rsidP="00683547">
      <w:pPr>
        <w:ind w:firstLine="709"/>
        <w:jc w:val="both"/>
      </w:pPr>
      <w:r w:rsidRPr="00293016">
        <w:t>13.3.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Работ/части Работ по качеству и комплектности.</w:t>
      </w:r>
    </w:p>
    <w:p w14:paraId="1B2A6E6F" w14:textId="77777777" w:rsidR="00683547" w:rsidRPr="00293016" w:rsidRDefault="00683547" w:rsidP="00683547">
      <w:pPr>
        <w:ind w:firstLine="709"/>
        <w:jc w:val="both"/>
      </w:pPr>
      <w:r w:rsidRPr="00293016">
        <w:t>13.4. В случае если в процессе проверки будут выявлены Недостатки предоставленной Исполнительной документации и/или выполненного Объема Работ/части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Работ/части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14:paraId="45DB6B7F" w14:textId="77777777" w:rsidR="00683547" w:rsidRPr="00293016" w:rsidRDefault="00683547" w:rsidP="00683547">
      <w:pPr>
        <w:ind w:firstLine="709"/>
        <w:jc w:val="both"/>
      </w:pPr>
      <w:r w:rsidRPr="00293016">
        <w:t>13.5.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формы ОС-3.</w:t>
      </w:r>
      <w:r w:rsidRPr="00293016">
        <w:rPr>
          <w:vertAlign w:val="superscript"/>
        </w:rPr>
        <w:t xml:space="preserve"> </w:t>
      </w:r>
    </w:p>
    <w:p w14:paraId="0DB7B271" w14:textId="77777777" w:rsidR="00683547" w:rsidRPr="00293016" w:rsidRDefault="00683547" w:rsidP="00683547">
      <w:pPr>
        <w:ind w:firstLine="709"/>
        <w:jc w:val="both"/>
      </w:pPr>
      <w:r w:rsidRPr="00293016">
        <w:t xml:space="preserve">13.6. Акт о приеме-сдаче отремонтированных, реконструированных, модернизированных объектов основных средств формы ОС-3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14:paraId="5B456194" w14:textId="77777777" w:rsidR="00683547" w:rsidRPr="00293016" w:rsidRDefault="00683547" w:rsidP="00683547">
      <w:pPr>
        <w:ind w:firstLine="709"/>
        <w:jc w:val="both"/>
      </w:pPr>
      <w:r w:rsidRPr="00293016">
        <w:t>13.7.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формы ОС-3.</w:t>
      </w:r>
    </w:p>
    <w:p w14:paraId="0FBD6461" w14:textId="77777777" w:rsidR="00683547" w:rsidRPr="00293016" w:rsidRDefault="00683547" w:rsidP="00683547">
      <w:pPr>
        <w:ind w:firstLine="709"/>
        <w:jc w:val="both"/>
      </w:pPr>
      <w:r w:rsidRPr="00293016">
        <w:t>13.8. Стороны в рамках настоящего Договора могут оформлять документы в электронном виде в порядке и на условиях предусмотренных Приложением №6 к настоящему Договору. Перечень и формат документов определен Приложением №6а</w:t>
      </w:r>
      <w:r w:rsidRPr="00293016">
        <w:rPr>
          <w:b/>
        </w:rPr>
        <w:t xml:space="preserve"> </w:t>
      </w:r>
      <w:r w:rsidRPr="00293016">
        <w:t xml:space="preserve">к настоящему Договору (далее – первичные документы). </w:t>
      </w:r>
    </w:p>
    <w:p w14:paraId="6FC08925" w14:textId="77777777" w:rsidR="00683547" w:rsidRPr="00293016" w:rsidRDefault="00683547" w:rsidP="00683547">
      <w:pPr>
        <w:ind w:firstLine="709"/>
        <w:jc w:val="both"/>
      </w:pPr>
      <w:r w:rsidRPr="00293016">
        <w:t xml:space="preserve">13.9. В случае оформления документов в электронном виде Подрядчик в течение 2 (двух) рабочих  дней по завершении Работ формирует документ(ы) в электронном виде, подписывает его усиленной квалифицированной электронной подписью (далее - </w:t>
      </w:r>
      <w:r w:rsidRPr="00293016">
        <w:lastRenderedPageBreak/>
        <w:t>квалифицированная электронная подпись) и направляет файл с документом(ами) в электронном виде Заказчику по телекоммуникационным каналам связи.</w:t>
      </w:r>
    </w:p>
    <w:p w14:paraId="485A3B37" w14:textId="77777777" w:rsidR="00683547" w:rsidRPr="00293016" w:rsidRDefault="00683547" w:rsidP="00683547">
      <w:pPr>
        <w:ind w:firstLine="709"/>
        <w:jc w:val="both"/>
      </w:pPr>
      <w:r w:rsidRPr="00293016">
        <w:t xml:space="preserve">13.10. Заказчик в течение 15 (пятнадцати) календарных дней с даты получения документа(ов) подписывает документ(ы) квалифицированной электронной подписью и отправляет его(их) Подрядчику – в том случае, если согласен с содержанием документа(ов) или отказывает Подрядчику в подписании документа(ов) - при несогласии с содержанием документа(ов).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14:paraId="489E80AD" w14:textId="77777777" w:rsidR="00683547" w:rsidRPr="00293016" w:rsidRDefault="00683547" w:rsidP="00683547">
      <w:pPr>
        <w:ind w:firstLine="709"/>
        <w:jc w:val="both"/>
      </w:pPr>
      <w:r w:rsidRPr="00293016">
        <w:t>13.11.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14:paraId="03BB4292" w14:textId="77777777" w:rsidR="00683547" w:rsidRPr="00293016" w:rsidRDefault="00683547" w:rsidP="00683547">
      <w:pPr>
        <w:ind w:firstLine="709"/>
        <w:jc w:val="both"/>
      </w:pPr>
      <w:r w:rsidRPr="00293016">
        <w:t>13.12.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14:paraId="41F586B9" w14:textId="77777777" w:rsidR="00683547" w:rsidRPr="00293016" w:rsidRDefault="00683547" w:rsidP="00683547">
      <w:pPr>
        <w:ind w:firstLine="709"/>
        <w:jc w:val="both"/>
        <w:rPr>
          <w:i/>
        </w:rPr>
      </w:pPr>
      <w:r w:rsidRPr="00293016">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r w:rsidRPr="00293016">
        <w:rPr>
          <w:i/>
        </w:rPr>
        <w:t xml:space="preserve">, </w:t>
      </w:r>
      <w:r w:rsidRPr="00293016">
        <w:t>акт приемки законченного строительством объекта приемочной комиссией</w:t>
      </w:r>
      <w:r w:rsidRPr="00293016">
        <w:rPr>
          <w:i/>
        </w:rPr>
        <w:t>.</w:t>
      </w:r>
    </w:p>
    <w:p w14:paraId="033E3D14" w14:textId="77777777" w:rsidR="00683547" w:rsidRPr="00293016" w:rsidRDefault="00683547" w:rsidP="00683547">
      <w:pPr>
        <w:ind w:firstLine="709"/>
        <w:jc w:val="both"/>
      </w:pPr>
      <w:r w:rsidRPr="00293016">
        <w:t>13.13.</w:t>
      </w:r>
      <w:r w:rsidRPr="00293016">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14:paraId="05B9E1E4" w14:textId="77777777" w:rsidR="00683547" w:rsidRPr="00293016" w:rsidRDefault="00683547" w:rsidP="00683547">
      <w:pPr>
        <w:ind w:firstLine="851"/>
        <w:jc w:val="center"/>
        <w:rPr>
          <w:b/>
        </w:rPr>
      </w:pPr>
    </w:p>
    <w:p w14:paraId="471B8F18" w14:textId="77777777" w:rsidR="00683547" w:rsidRPr="00293016" w:rsidRDefault="00683547" w:rsidP="00683547">
      <w:pPr>
        <w:jc w:val="center"/>
        <w:rPr>
          <w:b/>
        </w:rPr>
      </w:pPr>
      <w:r w:rsidRPr="00293016">
        <w:rPr>
          <w:b/>
        </w:rPr>
        <w:t>14. Гарантии</w:t>
      </w:r>
    </w:p>
    <w:p w14:paraId="074D5D16" w14:textId="77777777" w:rsidR="00683547" w:rsidRPr="00293016" w:rsidRDefault="00683547" w:rsidP="00683547">
      <w:pPr>
        <w:ind w:firstLine="709"/>
        <w:jc w:val="both"/>
      </w:pPr>
      <w:r w:rsidRPr="00293016">
        <w:t>14.1. Подрядчик гарантирует:</w:t>
      </w:r>
    </w:p>
    <w:p w14:paraId="3DF8C339" w14:textId="77777777" w:rsidR="00683547" w:rsidRPr="00293016" w:rsidRDefault="00683547" w:rsidP="00683547">
      <w:pPr>
        <w:ind w:firstLine="709"/>
        <w:jc w:val="both"/>
      </w:pPr>
      <w:r w:rsidRPr="00293016">
        <w:t>– выполнение всех Работ в полном объеме и в сроки, определенные условиями настоящего Договора и Приложений к нему;</w:t>
      </w:r>
    </w:p>
    <w:p w14:paraId="0B663E52" w14:textId="77777777" w:rsidR="00683547" w:rsidRPr="00293016" w:rsidRDefault="00683547" w:rsidP="00683547">
      <w:pPr>
        <w:ind w:firstLine="709"/>
        <w:jc w:val="both"/>
      </w:pPr>
      <w:r w:rsidRPr="00293016">
        <w:t>– 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14:paraId="6C7196BE" w14:textId="77777777" w:rsidR="00683547" w:rsidRPr="00293016" w:rsidRDefault="00683547" w:rsidP="00683547">
      <w:pPr>
        <w:ind w:firstLine="709"/>
        <w:jc w:val="both"/>
      </w:pPr>
      <w:r w:rsidRPr="00293016">
        <w:t>– своевременное устранение Недостатков, выявленных при приемке Результата Работ по настоящему Договору и в Гарантийный период.</w:t>
      </w:r>
    </w:p>
    <w:p w14:paraId="5CB0F7C0" w14:textId="77777777" w:rsidR="00683547" w:rsidRPr="00293016" w:rsidRDefault="00683547" w:rsidP="00683547">
      <w:pPr>
        <w:ind w:firstLine="709"/>
        <w:jc w:val="both"/>
      </w:pPr>
      <w:r w:rsidRPr="00293016">
        <w:t>14.2. Гарантийный период на соответствие качества Результата Работ требованиям, указанным в настоящем Договоре, составляет _____ (________) месяца(ев) с даты подписания акта приемки-сдачи отремонтированных, реконструированных и модернизированных объектов формы ОС-3.</w:t>
      </w:r>
    </w:p>
    <w:p w14:paraId="0C1D5CFD" w14:textId="77777777" w:rsidR="00683547" w:rsidRPr="00293016" w:rsidRDefault="00683547" w:rsidP="00683547">
      <w:pPr>
        <w:ind w:firstLine="709"/>
        <w:jc w:val="both"/>
      </w:pPr>
      <w:r w:rsidRPr="00293016">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14:paraId="5D852063" w14:textId="77777777" w:rsidR="00683547" w:rsidRPr="00293016" w:rsidRDefault="00683547" w:rsidP="00683547">
      <w:pPr>
        <w:ind w:firstLine="709"/>
        <w:jc w:val="both"/>
      </w:pPr>
      <w:r w:rsidRPr="00293016">
        <w:t>14.2.2.</w:t>
      </w:r>
      <w:r w:rsidRPr="00293016">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r w:rsidRPr="00293016">
        <w:lastRenderedPageBreak/>
        <w:t xml:space="preserve">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14:paraId="573864EF" w14:textId="77777777" w:rsidR="00683547" w:rsidRPr="00293016" w:rsidRDefault="00683547" w:rsidP="00683547">
      <w:pPr>
        <w:ind w:firstLine="709"/>
        <w:jc w:val="both"/>
      </w:pPr>
      <w:r w:rsidRPr="00293016">
        <w:t xml:space="preserve">14.3.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14:paraId="2984FF0A" w14:textId="77777777" w:rsidR="00683547" w:rsidRPr="00293016" w:rsidRDefault="00683547" w:rsidP="00683547">
      <w:pPr>
        <w:ind w:firstLine="709"/>
        <w:jc w:val="both"/>
      </w:pPr>
      <w:r w:rsidRPr="00293016">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14:paraId="6E38F0C8" w14:textId="77777777" w:rsidR="00683547" w:rsidRPr="00293016" w:rsidRDefault="00683547" w:rsidP="00683547">
      <w:pPr>
        <w:ind w:firstLine="709"/>
        <w:jc w:val="both"/>
      </w:pPr>
      <w:r w:rsidRPr="00293016">
        <w:t>14.5. Заказчик уведомляет о выявленных Недостатках Подрядчика. 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14:paraId="197A13CE" w14:textId="77777777" w:rsidR="00683547" w:rsidRPr="00293016" w:rsidRDefault="00683547" w:rsidP="00683547">
      <w:pPr>
        <w:ind w:firstLine="709"/>
        <w:jc w:val="both"/>
      </w:pPr>
      <w:r w:rsidRPr="00293016">
        <w:t>14.6.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14:paraId="7B569615" w14:textId="77777777" w:rsidR="00683547" w:rsidRPr="00293016" w:rsidRDefault="00683547" w:rsidP="00683547">
      <w:pPr>
        <w:ind w:firstLine="709"/>
        <w:jc w:val="both"/>
      </w:pPr>
      <w:r w:rsidRPr="00293016">
        <w:t>14.7.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14:paraId="43C89213" w14:textId="77777777" w:rsidR="00683547" w:rsidRPr="00293016" w:rsidRDefault="00683547" w:rsidP="00683547">
      <w:pPr>
        <w:ind w:firstLine="709"/>
        <w:jc w:val="both"/>
      </w:pPr>
    </w:p>
    <w:p w14:paraId="0098B2DB" w14:textId="77777777" w:rsidR="00683547" w:rsidRPr="00293016" w:rsidRDefault="00683547" w:rsidP="00683547">
      <w:pPr>
        <w:jc w:val="center"/>
        <w:rPr>
          <w:b/>
        </w:rPr>
      </w:pPr>
      <w:r w:rsidRPr="00293016">
        <w:rPr>
          <w:b/>
        </w:rPr>
        <w:t>15. Цена Договора и порядок оплаты</w:t>
      </w:r>
    </w:p>
    <w:p w14:paraId="7D1227C3" w14:textId="77777777" w:rsidR="00683547" w:rsidRPr="00293016" w:rsidRDefault="00683547" w:rsidP="00683547">
      <w:pPr>
        <w:pBdr>
          <w:top w:val="nil"/>
          <w:left w:val="nil"/>
          <w:bottom w:val="nil"/>
          <w:right w:val="nil"/>
          <w:between w:val="nil"/>
        </w:pBdr>
        <w:tabs>
          <w:tab w:val="left" w:pos="720"/>
          <w:tab w:val="left" w:pos="1080"/>
        </w:tabs>
        <w:ind w:firstLine="720"/>
        <w:jc w:val="both"/>
        <w:rPr>
          <w:color w:val="000000"/>
        </w:rPr>
      </w:pPr>
      <w:r w:rsidRPr="00293016">
        <w:rPr>
          <w:color w:val="000000"/>
        </w:rPr>
        <w:t>15.1. Общая Цена Работ по настоящему Договору (далее - Цена Договора) составляет _____________(___________________) рублей, в т.ч. НДС – 20%  ____  (____________)   рублей, и определяется Сторонами в соответствии со Сметным расчетом (Приложение № 2 к настоящему Договору).</w:t>
      </w:r>
    </w:p>
    <w:p w14:paraId="3C8C6A7D" w14:textId="77777777" w:rsidR="00683547" w:rsidRPr="00293016" w:rsidRDefault="00683547" w:rsidP="00683547">
      <w:pPr>
        <w:pBdr>
          <w:top w:val="nil"/>
          <w:left w:val="nil"/>
          <w:bottom w:val="nil"/>
          <w:right w:val="nil"/>
          <w:between w:val="nil"/>
        </w:pBdr>
        <w:tabs>
          <w:tab w:val="left" w:pos="720"/>
          <w:tab w:val="left" w:pos="1080"/>
        </w:tabs>
        <w:ind w:firstLine="720"/>
        <w:jc w:val="both"/>
        <w:rPr>
          <w:color w:val="000000"/>
        </w:rPr>
      </w:pPr>
      <w:r w:rsidRPr="00293016">
        <w:rPr>
          <w:color w:val="000000"/>
        </w:rPr>
        <w:t>Общая цена по договору в процессе исполнения договора может быть увеличена за счет увеличения количества закупаемой продукции, объема выполнения работ по соглашению сторон без проведения дополнительных закупочных процедур на следующих условиях:</w:t>
      </w:r>
    </w:p>
    <w:p w14:paraId="71DE0C28" w14:textId="77777777" w:rsidR="00683547" w:rsidRPr="00293016" w:rsidRDefault="00683547" w:rsidP="00683547">
      <w:pPr>
        <w:pBdr>
          <w:top w:val="nil"/>
          <w:left w:val="nil"/>
          <w:bottom w:val="nil"/>
          <w:right w:val="nil"/>
          <w:between w:val="nil"/>
        </w:pBdr>
        <w:tabs>
          <w:tab w:val="left" w:pos="720"/>
          <w:tab w:val="left" w:pos="1080"/>
        </w:tabs>
        <w:ind w:firstLine="720"/>
        <w:jc w:val="both"/>
        <w:rPr>
          <w:color w:val="000000"/>
        </w:rPr>
      </w:pPr>
      <w:r w:rsidRPr="00293016">
        <w:rPr>
          <w:color w:val="000000"/>
        </w:rPr>
        <w:t>- цена за единицу товара, работы, услуги действующая на момент увеличения количества закупаемой продукции, объемы выполняемых работ и/или метод расчета стоимости выполняемых работ и/или оказываемых услуг остается неизменными;</w:t>
      </w:r>
    </w:p>
    <w:p w14:paraId="6E85570F" w14:textId="77777777" w:rsidR="00683547" w:rsidRPr="00293016" w:rsidRDefault="00683547" w:rsidP="00683547">
      <w:pPr>
        <w:pBdr>
          <w:top w:val="nil"/>
          <w:left w:val="nil"/>
          <w:bottom w:val="nil"/>
          <w:right w:val="nil"/>
          <w:between w:val="nil"/>
        </w:pBdr>
        <w:tabs>
          <w:tab w:val="left" w:pos="720"/>
          <w:tab w:val="left" w:pos="1080"/>
        </w:tabs>
        <w:ind w:firstLine="720"/>
        <w:jc w:val="both"/>
        <w:rPr>
          <w:color w:val="000000"/>
        </w:rPr>
      </w:pPr>
      <w:r w:rsidRPr="00293016">
        <w:rPr>
          <w:color w:val="000000"/>
        </w:rPr>
        <w:t xml:space="preserve">- увеличение общей цены по договору за счет увеличения количества закупаемой продукции, объема выполняемых работ в процессе исполнения договора составит не </w:t>
      </w:r>
      <w:r w:rsidRPr="00293016">
        <w:rPr>
          <w:color w:val="000000"/>
        </w:rPr>
        <w:lastRenderedPageBreak/>
        <w:t>более 30% (тридцати) процентов от первоначальной цены договора за весь срок действия договора.</w:t>
      </w:r>
    </w:p>
    <w:p w14:paraId="0C69D676" w14:textId="77777777" w:rsidR="00683547" w:rsidRPr="00293016" w:rsidRDefault="00683547" w:rsidP="00683547">
      <w:pPr>
        <w:tabs>
          <w:tab w:val="left" w:pos="720"/>
        </w:tabs>
        <w:ind w:firstLine="720"/>
        <w:jc w:val="both"/>
      </w:pPr>
      <w:r w:rsidRPr="00293016">
        <w:t xml:space="preserve">15.2. Стоимость выполненных Работ/части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14:paraId="535511A8" w14:textId="77777777" w:rsidR="00683547" w:rsidRPr="00293016" w:rsidRDefault="00683547" w:rsidP="00683547">
      <w:pPr>
        <w:tabs>
          <w:tab w:val="left" w:pos="851"/>
          <w:tab w:val="left" w:pos="1276"/>
        </w:tabs>
        <w:ind w:firstLine="720"/>
        <w:jc w:val="both"/>
      </w:pPr>
      <w:r w:rsidRPr="00293016">
        <w:t>15.3.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14:paraId="01933AFE" w14:textId="77777777" w:rsidR="00683547" w:rsidRPr="00293016" w:rsidRDefault="00683547" w:rsidP="00683547">
      <w:pPr>
        <w:tabs>
          <w:tab w:val="left" w:pos="851"/>
          <w:tab w:val="left" w:pos="1276"/>
        </w:tabs>
        <w:ind w:firstLine="720"/>
        <w:jc w:val="both"/>
      </w:pPr>
      <w:r w:rsidRPr="00293016">
        <w:t>15.4.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14:paraId="084AD767" w14:textId="77777777" w:rsidR="00683547" w:rsidRPr="00293016" w:rsidRDefault="00683547" w:rsidP="00683547">
      <w:pPr>
        <w:tabs>
          <w:tab w:val="left" w:pos="851"/>
          <w:tab w:val="left" w:pos="1276"/>
        </w:tabs>
        <w:ind w:firstLine="720"/>
        <w:jc w:val="both"/>
      </w:pPr>
      <w:r w:rsidRPr="00293016">
        <w:t xml:space="preserve">15.5. Цена Договора включает в себя все прямые и косвенные расходы Подрядчика по выполнению Объема работ по Договору, в том числе: </w:t>
      </w:r>
    </w:p>
    <w:p w14:paraId="3A363594" w14:textId="77777777" w:rsidR="00683547" w:rsidRPr="00293016" w:rsidRDefault="00683547" w:rsidP="00683547">
      <w:pPr>
        <w:tabs>
          <w:tab w:val="left" w:pos="851"/>
          <w:tab w:val="left" w:pos="1276"/>
        </w:tabs>
        <w:ind w:firstLine="720"/>
        <w:jc w:val="both"/>
      </w:pPr>
      <w:r w:rsidRPr="00293016">
        <w:t>− себестоимость строительства, вознаграждение и стоимость услуг Подрядчика, в том числе и в случае привлечения им Субподрядчиков и Поставщиков;</w:t>
      </w:r>
    </w:p>
    <w:p w14:paraId="4CB245B8" w14:textId="77777777" w:rsidR="00683547" w:rsidRPr="00293016" w:rsidRDefault="00683547" w:rsidP="00683547">
      <w:pPr>
        <w:tabs>
          <w:tab w:val="left" w:pos="851"/>
          <w:tab w:val="left" w:pos="1276"/>
        </w:tabs>
        <w:ind w:firstLine="720"/>
        <w:jc w:val="both"/>
      </w:pPr>
      <w:r w:rsidRPr="00293016">
        <w:t xml:space="preserve">− все налоги и сборы, установленные законодательством РФ; </w:t>
      </w:r>
    </w:p>
    <w:p w14:paraId="6E2988FF" w14:textId="77777777" w:rsidR="00683547" w:rsidRPr="00293016" w:rsidRDefault="00683547" w:rsidP="00683547">
      <w:pPr>
        <w:tabs>
          <w:tab w:val="left" w:pos="851"/>
          <w:tab w:val="left" w:pos="1276"/>
        </w:tabs>
        <w:ind w:firstLine="720"/>
        <w:jc w:val="both"/>
      </w:pPr>
      <w:r w:rsidRPr="00293016">
        <w:t>− разработка и согласование ППР;</w:t>
      </w:r>
    </w:p>
    <w:p w14:paraId="4A7980B8" w14:textId="77777777" w:rsidR="00683547" w:rsidRPr="00293016" w:rsidRDefault="00683547" w:rsidP="00683547">
      <w:pPr>
        <w:tabs>
          <w:tab w:val="left" w:pos="851"/>
          <w:tab w:val="left" w:pos="1276"/>
        </w:tabs>
        <w:ind w:firstLine="720"/>
        <w:jc w:val="both"/>
      </w:pPr>
      <w:r w:rsidRPr="00293016">
        <w:t>− полный объем работ подготовительного периода в пределах Строительной площадки, отведенной под строительство Объекта;</w:t>
      </w:r>
    </w:p>
    <w:p w14:paraId="324BE3D8" w14:textId="77777777" w:rsidR="00683547" w:rsidRPr="00293016" w:rsidRDefault="00683547" w:rsidP="00683547">
      <w:pPr>
        <w:tabs>
          <w:tab w:val="left" w:pos="851"/>
          <w:tab w:val="left" w:pos="1276"/>
        </w:tabs>
        <w:ind w:firstLine="720"/>
        <w:jc w:val="both"/>
      </w:pPr>
      <w:r w:rsidRPr="00293016">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14:paraId="24709682" w14:textId="77777777" w:rsidR="00683547" w:rsidRPr="00293016" w:rsidRDefault="00683547" w:rsidP="00683547">
      <w:pPr>
        <w:tabs>
          <w:tab w:val="left" w:pos="851"/>
          <w:tab w:val="left" w:pos="1276"/>
        </w:tabs>
        <w:ind w:firstLine="720"/>
        <w:jc w:val="both"/>
      </w:pPr>
      <w:r w:rsidRPr="00293016">
        <w:t xml:space="preserve">−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14:paraId="0E4AC62E" w14:textId="77777777" w:rsidR="00683547" w:rsidRPr="00293016" w:rsidRDefault="00683547" w:rsidP="00683547">
      <w:pPr>
        <w:tabs>
          <w:tab w:val="left" w:pos="851"/>
          <w:tab w:val="left" w:pos="1276"/>
        </w:tabs>
        <w:ind w:firstLine="720"/>
        <w:jc w:val="both"/>
      </w:pPr>
      <w:r w:rsidRPr="00293016">
        <w:t>− стоимость пусконаладочных работ, необходимых для нормальной эксплуатации Результата Работ;</w:t>
      </w:r>
    </w:p>
    <w:p w14:paraId="65A19B17" w14:textId="77777777" w:rsidR="00683547" w:rsidRPr="00293016" w:rsidRDefault="00683547" w:rsidP="00683547">
      <w:pPr>
        <w:tabs>
          <w:tab w:val="left" w:pos="851"/>
          <w:tab w:val="left" w:pos="1276"/>
        </w:tabs>
        <w:ind w:firstLine="720"/>
        <w:jc w:val="both"/>
      </w:pPr>
      <w:r w:rsidRPr="00293016">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14:paraId="03C7AD08" w14:textId="77777777" w:rsidR="00683547" w:rsidRPr="00293016" w:rsidRDefault="00683547" w:rsidP="00683547">
      <w:pPr>
        <w:tabs>
          <w:tab w:val="left" w:pos="851"/>
          <w:tab w:val="left" w:pos="1276"/>
        </w:tabs>
        <w:ind w:firstLine="720"/>
        <w:jc w:val="both"/>
      </w:pPr>
      <w:r w:rsidRPr="00293016">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14:paraId="1E45C00F" w14:textId="77777777" w:rsidR="00683547" w:rsidRPr="00293016" w:rsidRDefault="00683547" w:rsidP="00683547">
      <w:pPr>
        <w:tabs>
          <w:tab w:val="left" w:pos="851"/>
          <w:tab w:val="left" w:pos="1276"/>
        </w:tabs>
        <w:ind w:firstLine="720"/>
        <w:jc w:val="both"/>
      </w:pPr>
      <w:r w:rsidRPr="00293016">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14:paraId="74E5C31B" w14:textId="77777777" w:rsidR="00683547" w:rsidRPr="00293016" w:rsidRDefault="00683547" w:rsidP="00683547">
      <w:pPr>
        <w:tabs>
          <w:tab w:val="left" w:pos="851"/>
          <w:tab w:val="left" w:pos="1276"/>
        </w:tabs>
        <w:ind w:firstLine="720"/>
        <w:jc w:val="both"/>
      </w:pPr>
      <w:r w:rsidRPr="00293016">
        <w:t>− транспортные расходы и получение разрешений на транспортировку грузов, доставляемых Подрядчиком и привлекаемыми им Субподрядчиками;</w:t>
      </w:r>
    </w:p>
    <w:p w14:paraId="2D7AE3D6" w14:textId="77777777" w:rsidR="00683547" w:rsidRPr="00293016" w:rsidRDefault="00683547" w:rsidP="00683547">
      <w:pPr>
        <w:tabs>
          <w:tab w:val="left" w:pos="851"/>
          <w:tab w:val="left" w:pos="1276"/>
        </w:tabs>
        <w:ind w:firstLine="720"/>
        <w:jc w:val="both"/>
      </w:pPr>
      <w:r w:rsidRPr="00293016">
        <w:t>− накладные расходы, прибыль, лимитированные затраты;</w:t>
      </w:r>
    </w:p>
    <w:p w14:paraId="5E835A7D" w14:textId="77777777" w:rsidR="00683547" w:rsidRPr="00293016" w:rsidRDefault="00683547" w:rsidP="00683547">
      <w:pPr>
        <w:tabs>
          <w:tab w:val="left" w:pos="851"/>
          <w:tab w:val="left" w:pos="1276"/>
        </w:tabs>
        <w:ind w:firstLine="720"/>
        <w:jc w:val="both"/>
      </w:pPr>
      <w:r w:rsidRPr="00293016">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14:paraId="70334DC4" w14:textId="77777777" w:rsidR="00683547" w:rsidRPr="00293016" w:rsidRDefault="00683547" w:rsidP="00683547">
      <w:pPr>
        <w:tabs>
          <w:tab w:val="left" w:pos="851"/>
          <w:tab w:val="left" w:pos="1276"/>
        </w:tabs>
        <w:ind w:firstLine="720"/>
        <w:jc w:val="both"/>
      </w:pPr>
      <w:r w:rsidRPr="00293016">
        <w:t xml:space="preserve">15.6. Подрядчик подтверждает, что при определении Цены Договора им была учтена возможность увеличения цен на основные, необходимые для выполнения Работ </w:t>
      </w:r>
      <w:r w:rsidRPr="00293016">
        <w:lastRenderedPageBreak/>
        <w:t>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14:paraId="7B3B48AB" w14:textId="77777777" w:rsidR="00683547" w:rsidRPr="00293016" w:rsidRDefault="00683547" w:rsidP="00683547">
      <w:pPr>
        <w:pBdr>
          <w:top w:val="nil"/>
          <w:left w:val="nil"/>
          <w:bottom w:val="nil"/>
          <w:right w:val="nil"/>
          <w:between w:val="nil"/>
        </w:pBdr>
        <w:ind w:firstLine="709"/>
        <w:jc w:val="both"/>
        <w:rPr>
          <w:color w:val="000000"/>
        </w:rPr>
      </w:pPr>
      <w:r w:rsidRPr="00293016">
        <w:rPr>
          <w:color w:val="000000"/>
        </w:rPr>
        <w:t>15.7.</w:t>
      </w:r>
      <w:r w:rsidRPr="00293016">
        <w:rPr>
          <w:b/>
          <w:i/>
          <w:color w:val="000000"/>
          <w:sz w:val="28"/>
          <w:szCs w:val="28"/>
          <w:vertAlign w:val="superscript"/>
        </w:rPr>
        <w:t xml:space="preserve"> </w:t>
      </w:r>
      <w:r w:rsidRPr="00293016">
        <w:rPr>
          <w:color w:val="000000"/>
        </w:rPr>
        <w:t>Оплата выполненных Работ/выполненной части Работ производится по безналичному расчету (Выбрать необходимое):</w:t>
      </w:r>
    </w:p>
    <w:p w14:paraId="2C5FBAB0" w14:textId="77777777" w:rsidR="00683547" w:rsidRDefault="00683547" w:rsidP="00683547">
      <w:pPr>
        <w:pStyle w:val="1a"/>
        <w:ind w:firstLine="0"/>
        <w:rPr>
          <w:sz w:val="24"/>
          <w:szCs w:val="24"/>
        </w:rPr>
      </w:pPr>
    </w:p>
    <w:p w14:paraId="6F89C16F" w14:textId="77777777" w:rsidR="00683547" w:rsidRPr="00293016" w:rsidRDefault="00683547" w:rsidP="00683547">
      <w:pPr>
        <w:pStyle w:val="1a"/>
        <w:ind w:firstLine="0"/>
        <w:rPr>
          <w:sz w:val="24"/>
          <w:szCs w:val="24"/>
        </w:rPr>
      </w:pPr>
    </w:p>
    <w:p w14:paraId="12CEB4D1" w14:textId="77777777" w:rsidR="00683547" w:rsidRPr="00B4108B" w:rsidRDefault="00683547" w:rsidP="00683547">
      <w:pPr>
        <w:pBdr>
          <w:top w:val="nil"/>
          <w:left w:val="nil"/>
          <w:bottom w:val="nil"/>
          <w:right w:val="nil"/>
          <w:between w:val="nil"/>
        </w:pBdr>
        <w:ind w:firstLine="709"/>
        <w:jc w:val="both"/>
        <w:rPr>
          <w:rFonts w:eastAsia="Arial"/>
        </w:rPr>
      </w:pPr>
      <w:r w:rsidRPr="00B4108B">
        <w:rPr>
          <w:rFonts w:eastAsia="Arial"/>
        </w:rPr>
        <w:t>Вариант 1:</w:t>
      </w:r>
    </w:p>
    <w:p w14:paraId="1EFB6236" w14:textId="77777777" w:rsidR="00683547" w:rsidRPr="00B4108B" w:rsidRDefault="00683547" w:rsidP="00683547">
      <w:pPr>
        <w:pBdr>
          <w:top w:val="nil"/>
          <w:left w:val="nil"/>
          <w:bottom w:val="nil"/>
          <w:right w:val="nil"/>
          <w:between w:val="nil"/>
        </w:pBdr>
        <w:ind w:firstLine="709"/>
        <w:jc w:val="both"/>
        <w:rPr>
          <w:rFonts w:eastAsia="Arial"/>
        </w:rPr>
      </w:pPr>
      <w:r w:rsidRPr="00B4108B">
        <w:rPr>
          <w:rFonts w:eastAsia="Arial"/>
        </w:rPr>
        <w:t>- путем перечисления Заказчиком авансового платежа в размере ______% (________) от начальной максимальная цены договора в течение 15 (пятнадцати) календарных дней с даты подписания настоящего Договора обеими сторонами;</w:t>
      </w:r>
    </w:p>
    <w:p w14:paraId="2CF37282" w14:textId="77777777" w:rsidR="00683547" w:rsidRPr="00B4108B" w:rsidRDefault="00683547" w:rsidP="00683547">
      <w:pPr>
        <w:pBdr>
          <w:top w:val="nil"/>
          <w:left w:val="nil"/>
          <w:bottom w:val="nil"/>
          <w:right w:val="nil"/>
          <w:between w:val="nil"/>
        </w:pBdr>
        <w:ind w:firstLine="709"/>
        <w:jc w:val="both"/>
        <w:rPr>
          <w:rFonts w:eastAsia="Arial"/>
        </w:rPr>
      </w:pPr>
      <w:r w:rsidRPr="00B4108B">
        <w:rPr>
          <w:rFonts w:eastAsia="Arial"/>
        </w:rPr>
        <w:t>- 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 на основании предоставленного Подрядчиком счета на оплату;</w:t>
      </w:r>
    </w:p>
    <w:p w14:paraId="127CA43F" w14:textId="77777777" w:rsidR="00683547" w:rsidRPr="00B4108B" w:rsidRDefault="00683547" w:rsidP="00683547">
      <w:pPr>
        <w:pBdr>
          <w:top w:val="nil"/>
          <w:left w:val="nil"/>
          <w:bottom w:val="nil"/>
          <w:right w:val="nil"/>
          <w:between w:val="nil"/>
        </w:pBdr>
        <w:ind w:firstLine="709"/>
        <w:jc w:val="both"/>
        <w:rPr>
          <w:rFonts w:eastAsia="Arial"/>
        </w:rPr>
      </w:pPr>
      <w:r w:rsidRPr="00B4108B">
        <w:rPr>
          <w:rFonts w:eastAsia="Arial"/>
        </w:rPr>
        <w:t>-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14:paraId="52B5AF25" w14:textId="77777777" w:rsidR="00683547" w:rsidRPr="00B4108B" w:rsidRDefault="00683547" w:rsidP="00683547">
      <w:pPr>
        <w:pBdr>
          <w:top w:val="nil"/>
          <w:left w:val="nil"/>
          <w:bottom w:val="nil"/>
          <w:right w:val="nil"/>
          <w:between w:val="nil"/>
        </w:pBdr>
        <w:ind w:firstLine="709"/>
        <w:jc w:val="both"/>
        <w:rPr>
          <w:rFonts w:eastAsia="Arial"/>
        </w:rPr>
      </w:pPr>
    </w:p>
    <w:p w14:paraId="1F0D095E" w14:textId="77777777" w:rsidR="00683547" w:rsidRPr="00B4108B" w:rsidRDefault="00683547" w:rsidP="00683547">
      <w:pPr>
        <w:pBdr>
          <w:top w:val="nil"/>
          <w:left w:val="nil"/>
          <w:bottom w:val="nil"/>
          <w:right w:val="nil"/>
          <w:between w:val="nil"/>
        </w:pBdr>
        <w:ind w:firstLine="709"/>
        <w:jc w:val="both"/>
        <w:rPr>
          <w:rFonts w:eastAsia="Arial"/>
        </w:rPr>
      </w:pPr>
      <w:r w:rsidRPr="00B4108B">
        <w:rPr>
          <w:rFonts w:eastAsia="Arial"/>
        </w:rPr>
        <w:t>Вариант 2:</w:t>
      </w:r>
    </w:p>
    <w:p w14:paraId="522D1657" w14:textId="77777777" w:rsidR="00683547" w:rsidRPr="00B4108B" w:rsidRDefault="00683547" w:rsidP="00683547">
      <w:pPr>
        <w:pBdr>
          <w:top w:val="nil"/>
          <w:left w:val="nil"/>
          <w:bottom w:val="nil"/>
          <w:right w:val="nil"/>
          <w:between w:val="nil"/>
        </w:pBdr>
        <w:ind w:firstLine="709"/>
        <w:jc w:val="both"/>
        <w:rPr>
          <w:rFonts w:eastAsia="Arial"/>
        </w:rPr>
      </w:pPr>
      <w:r w:rsidRPr="00B4108B">
        <w:rPr>
          <w:rFonts w:eastAsia="Arial"/>
        </w:rPr>
        <w:t>- путем оплаты первого платежа не ранее 30 (тридцати) календарных дней с даты заключения договора в размере 100 % (сто процентов) от стоимости выполненного объема Работ в течение 30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
    <w:p w14:paraId="26BEF47A" w14:textId="77777777" w:rsidR="00683547" w:rsidRPr="00293016" w:rsidRDefault="00683547" w:rsidP="00683547">
      <w:pPr>
        <w:pBdr>
          <w:top w:val="nil"/>
          <w:left w:val="nil"/>
          <w:bottom w:val="nil"/>
          <w:right w:val="nil"/>
          <w:between w:val="nil"/>
        </w:pBdr>
        <w:ind w:firstLine="709"/>
        <w:jc w:val="both"/>
        <w:rPr>
          <w:color w:val="000000"/>
        </w:rPr>
      </w:pPr>
      <w:r w:rsidRPr="00B4108B">
        <w:rPr>
          <w:rFonts w:eastAsia="Arial"/>
        </w:rPr>
        <w:t>-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14:paraId="06B5C33E" w14:textId="77777777" w:rsidR="00683547" w:rsidRPr="00293016" w:rsidRDefault="00683547" w:rsidP="00683547">
      <w:pPr>
        <w:pBdr>
          <w:top w:val="nil"/>
          <w:left w:val="nil"/>
          <w:bottom w:val="nil"/>
          <w:right w:val="nil"/>
          <w:between w:val="nil"/>
        </w:pBdr>
        <w:ind w:firstLine="709"/>
        <w:jc w:val="both"/>
        <w:rPr>
          <w:color w:val="000000"/>
        </w:rPr>
      </w:pPr>
    </w:p>
    <w:p w14:paraId="060FC99D" w14:textId="77777777" w:rsidR="00683547" w:rsidRPr="00293016" w:rsidRDefault="00683547" w:rsidP="00683547">
      <w:pPr>
        <w:pBdr>
          <w:top w:val="nil"/>
          <w:left w:val="nil"/>
          <w:bottom w:val="nil"/>
          <w:right w:val="nil"/>
          <w:between w:val="nil"/>
        </w:pBdr>
        <w:ind w:firstLine="709"/>
        <w:jc w:val="both"/>
        <w:rPr>
          <w:color w:val="000000"/>
        </w:rPr>
      </w:pPr>
      <w:r w:rsidRPr="00293016">
        <w:rPr>
          <w:color w:val="000000"/>
        </w:rPr>
        <w:t xml:space="preserve">15.8. 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14:paraId="26B64655" w14:textId="77777777" w:rsidR="00683547" w:rsidRPr="00293016" w:rsidRDefault="00683547" w:rsidP="00683547">
      <w:pPr>
        <w:tabs>
          <w:tab w:val="left" w:pos="720"/>
        </w:tabs>
        <w:ind w:firstLine="709"/>
        <w:jc w:val="both"/>
      </w:pPr>
      <w:r w:rsidRPr="00293016">
        <w:t>15.9. 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14:paraId="39B4EA7E" w14:textId="77777777" w:rsidR="00683547" w:rsidRPr="00293016" w:rsidRDefault="00683547" w:rsidP="00683547">
      <w:pPr>
        <w:tabs>
          <w:tab w:val="left" w:pos="709"/>
        </w:tabs>
        <w:ind w:firstLine="720"/>
        <w:jc w:val="both"/>
      </w:pPr>
      <w:r w:rsidRPr="00293016">
        <w:t>15.10.</w:t>
      </w:r>
      <w:r w:rsidRPr="00293016">
        <w:tab/>
        <w:t>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14:paraId="6C94C5C7" w14:textId="77777777" w:rsidR="00683547" w:rsidRPr="00293016" w:rsidRDefault="00683547" w:rsidP="00683547">
      <w:pPr>
        <w:tabs>
          <w:tab w:val="left" w:pos="709"/>
        </w:tabs>
        <w:ind w:firstLine="720"/>
        <w:jc w:val="both"/>
      </w:pPr>
      <w:r w:rsidRPr="00293016">
        <w:lastRenderedPageBreak/>
        <w:t>15.11. 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14:paraId="2274539D" w14:textId="77777777" w:rsidR="00683547" w:rsidRPr="00293016" w:rsidRDefault="00683547" w:rsidP="00683547">
      <w:pPr>
        <w:tabs>
          <w:tab w:val="left" w:pos="709"/>
          <w:tab w:val="left" w:pos="993"/>
        </w:tabs>
        <w:ind w:firstLine="720"/>
        <w:jc w:val="both"/>
      </w:pPr>
      <w:r w:rsidRPr="00293016">
        <w:rPr>
          <w:rFonts w:eastAsia="Gungsuh"/>
        </w:rPr>
        <w:t>−</w:t>
      </w:r>
      <w:r w:rsidRPr="00293016">
        <w:rPr>
          <w:rFonts w:eastAsia="Gungsuh"/>
        </w:rPr>
        <w:tab/>
        <w:t>выписку из книги продаж, подтверждающую отражение в книге продаж Подрядчика реализацию Материалов, Работ Заказчику по Договору;</w:t>
      </w:r>
    </w:p>
    <w:p w14:paraId="63B86C4C" w14:textId="77777777" w:rsidR="00683547" w:rsidRPr="00293016" w:rsidRDefault="00683547" w:rsidP="00683547">
      <w:pPr>
        <w:tabs>
          <w:tab w:val="left" w:pos="709"/>
          <w:tab w:val="left" w:pos="993"/>
        </w:tabs>
        <w:ind w:firstLine="720"/>
        <w:jc w:val="both"/>
      </w:pPr>
      <w:r w:rsidRPr="00293016">
        <w:rPr>
          <w:rFonts w:eastAsia="Gungsuh"/>
        </w:rPr>
        <w:t>−</w:t>
      </w:r>
      <w:r w:rsidRPr="00293016">
        <w:rPr>
          <w:rFonts w:eastAsia="Gungsuh"/>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14:paraId="351F9DA4" w14:textId="77777777" w:rsidR="00683547" w:rsidRPr="00293016" w:rsidRDefault="00683547" w:rsidP="00683547">
      <w:pPr>
        <w:tabs>
          <w:tab w:val="left" w:pos="709"/>
        </w:tabs>
        <w:ind w:firstLine="720"/>
        <w:jc w:val="both"/>
      </w:pPr>
      <w:r w:rsidRPr="00293016">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14:paraId="18EF63FD" w14:textId="77777777" w:rsidR="00683547" w:rsidRPr="00293016" w:rsidRDefault="00683547" w:rsidP="00683547">
      <w:pPr>
        <w:ind w:firstLine="709"/>
        <w:jc w:val="both"/>
      </w:pPr>
    </w:p>
    <w:p w14:paraId="32DB985C" w14:textId="77777777" w:rsidR="00683547" w:rsidRPr="00293016" w:rsidRDefault="00683547" w:rsidP="00683547">
      <w:pPr>
        <w:jc w:val="center"/>
        <w:rPr>
          <w:b/>
        </w:rPr>
      </w:pPr>
      <w:r w:rsidRPr="00293016">
        <w:rPr>
          <w:b/>
        </w:rPr>
        <w:t>16. Ответственность Сторон</w:t>
      </w:r>
    </w:p>
    <w:p w14:paraId="2D70C4C9" w14:textId="77777777" w:rsidR="00683547" w:rsidRPr="00293016" w:rsidRDefault="00683547" w:rsidP="00683547">
      <w:pPr>
        <w:tabs>
          <w:tab w:val="left" w:pos="709"/>
        </w:tabs>
        <w:ind w:firstLine="709"/>
        <w:jc w:val="both"/>
      </w:pPr>
      <w:r w:rsidRPr="00293016">
        <w:t xml:space="preserve">16.1.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14:paraId="5A3A11CF" w14:textId="77777777" w:rsidR="00683547" w:rsidRPr="00293016" w:rsidRDefault="00683547" w:rsidP="00683547">
      <w:pPr>
        <w:tabs>
          <w:tab w:val="left" w:pos="709"/>
        </w:tabs>
        <w:ind w:firstLine="709"/>
        <w:jc w:val="both"/>
      </w:pPr>
      <w:r w:rsidRPr="00293016">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0,05 %  от суммы просроченного платежа за каждый день просрочки.</w:t>
      </w:r>
    </w:p>
    <w:p w14:paraId="00CA1449" w14:textId="77777777" w:rsidR="00683547" w:rsidRPr="00293016" w:rsidRDefault="00683547" w:rsidP="00683547">
      <w:pPr>
        <w:tabs>
          <w:tab w:val="left" w:pos="709"/>
        </w:tabs>
        <w:ind w:firstLine="709"/>
        <w:jc w:val="both"/>
      </w:pPr>
      <w:r w:rsidRPr="00293016">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0,05 %  от Цены Договора за каждый день просрочки.</w:t>
      </w:r>
    </w:p>
    <w:p w14:paraId="6378DF14" w14:textId="77777777" w:rsidR="00683547" w:rsidRPr="00293016" w:rsidRDefault="00683547" w:rsidP="00683547">
      <w:pPr>
        <w:tabs>
          <w:tab w:val="left" w:pos="709"/>
        </w:tabs>
        <w:ind w:firstLine="709"/>
        <w:jc w:val="both"/>
      </w:pPr>
      <w:r w:rsidRPr="00293016">
        <w:t>16.4.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14:paraId="2F12E2B3" w14:textId="77777777" w:rsidR="00683547" w:rsidRPr="00293016" w:rsidRDefault="00683547" w:rsidP="00683547">
      <w:pPr>
        <w:tabs>
          <w:tab w:val="left" w:pos="709"/>
        </w:tabs>
        <w:ind w:firstLine="709"/>
        <w:jc w:val="both"/>
      </w:pPr>
      <w:r w:rsidRPr="00293016">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14:paraId="028FC991" w14:textId="77777777" w:rsidR="00683547" w:rsidRPr="00293016" w:rsidRDefault="00683547" w:rsidP="00683547">
      <w:pPr>
        <w:tabs>
          <w:tab w:val="left" w:pos="709"/>
        </w:tabs>
        <w:ind w:firstLine="709"/>
        <w:jc w:val="both"/>
      </w:pPr>
      <w:r w:rsidRPr="00293016">
        <w:t>16.6.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(пять) %</w:t>
      </w:r>
      <w:r w:rsidRPr="00293016">
        <w:rPr>
          <w:vertAlign w:val="superscript"/>
        </w:rPr>
        <w:t xml:space="preserve"> </w:t>
      </w:r>
      <w:r w:rsidRPr="00293016">
        <w:t xml:space="preserve"> от Цены Договора. В случае возникновения при этом у Заказчика каких-либо убытков Подрядчик возмещает такие убытки Заказчику в полном объеме. </w:t>
      </w:r>
    </w:p>
    <w:p w14:paraId="61347FAA" w14:textId="77777777" w:rsidR="00683547" w:rsidRPr="00293016" w:rsidRDefault="00683547" w:rsidP="00683547">
      <w:pPr>
        <w:tabs>
          <w:tab w:val="left" w:pos="709"/>
        </w:tabs>
        <w:ind w:firstLine="709"/>
        <w:jc w:val="both"/>
      </w:pPr>
      <w:r w:rsidRPr="00293016">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14:paraId="36127B3F" w14:textId="77777777" w:rsidR="00683547" w:rsidRPr="00293016" w:rsidRDefault="00683547" w:rsidP="00683547">
      <w:pPr>
        <w:tabs>
          <w:tab w:val="left" w:pos="709"/>
        </w:tabs>
        <w:ind w:firstLine="709"/>
        <w:jc w:val="both"/>
      </w:pPr>
      <w:r w:rsidRPr="00293016">
        <w:lastRenderedPageBreak/>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14:paraId="7E0EEC3C" w14:textId="77777777" w:rsidR="00683547" w:rsidRPr="00293016" w:rsidRDefault="00683547" w:rsidP="00683547">
      <w:pPr>
        <w:tabs>
          <w:tab w:val="left" w:pos="709"/>
        </w:tabs>
        <w:ind w:firstLine="709"/>
        <w:jc w:val="both"/>
      </w:pPr>
      <w:r w:rsidRPr="00293016">
        <w:t>16.9. В случае нарушения Требований по охране труда, промышленной безопасности и экологии (Приложение № 5 к Договору), Подрядчик обязан оплатить штрафные санкции в размере, определенном Приложением № 5 к Договору, в срок, не превышающий 15 (Пятнадцать) дней с даты предъявления требования Заказчиком по факту нарушения.</w:t>
      </w:r>
    </w:p>
    <w:p w14:paraId="1D89BD86" w14:textId="77777777" w:rsidR="00683547" w:rsidRPr="00293016" w:rsidRDefault="00683547" w:rsidP="00683547">
      <w:pPr>
        <w:tabs>
          <w:tab w:val="left" w:pos="709"/>
        </w:tabs>
        <w:ind w:firstLine="709"/>
        <w:jc w:val="both"/>
      </w:pPr>
      <w:r w:rsidRPr="00293016">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14:paraId="48387DBE" w14:textId="77777777" w:rsidR="00683547" w:rsidRPr="00293016" w:rsidRDefault="00683547" w:rsidP="00683547">
      <w:pPr>
        <w:tabs>
          <w:tab w:val="left" w:pos="709"/>
        </w:tabs>
        <w:ind w:firstLine="709"/>
        <w:jc w:val="both"/>
      </w:pPr>
      <w:r w:rsidRPr="00293016">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14:paraId="3A3CC77A" w14:textId="77777777" w:rsidR="00683547" w:rsidRPr="00293016" w:rsidRDefault="00683547" w:rsidP="00683547">
      <w:pPr>
        <w:tabs>
          <w:tab w:val="left" w:pos="709"/>
        </w:tabs>
        <w:ind w:firstLine="709"/>
        <w:jc w:val="both"/>
      </w:pPr>
      <w:r w:rsidRPr="00293016">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14:paraId="48BD6AE9" w14:textId="77777777" w:rsidR="00683547" w:rsidRPr="00293016" w:rsidRDefault="00683547" w:rsidP="00683547">
      <w:pPr>
        <w:tabs>
          <w:tab w:val="left" w:pos="709"/>
        </w:tabs>
        <w:ind w:firstLine="709"/>
        <w:jc w:val="both"/>
      </w:pPr>
      <w:r w:rsidRPr="00293016">
        <w:t>16.13. 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14:paraId="25BB5373" w14:textId="77777777" w:rsidR="00683547" w:rsidRPr="00293016" w:rsidRDefault="00683547" w:rsidP="00683547">
      <w:pPr>
        <w:ind w:firstLine="709"/>
        <w:jc w:val="both"/>
        <w:rPr>
          <w:b/>
        </w:rPr>
      </w:pPr>
      <w:r w:rsidRPr="00293016">
        <w:t xml:space="preserve">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14:paraId="1E7D1E59" w14:textId="77777777" w:rsidR="00683547" w:rsidRPr="00293016" w:rsidRDefault="00683547" w:rsidP="00683547">
      <w:pPr>
        <w:ind w:firstLine="709"/>
        <w:jc w:val="both"/>
        <w:rPr>
          <w:b/>
        </w:rPr>
      </w:pPr>
    </w:p>
    <w:p w14:paraId="4101FF51" w14:textId="77777777" w:rsidR="00683547" w:rsidRPr="00293016" w:rsidRDefault="00683547" w:rsidP="00683547">
      <w:pPr>
        <w:widowControl w:val="0"/>
        <w:pBdr>
          <w:top w:val="nil"/>
          <w:left w:val="nil"/>
          <w:bottom w:val="nil"/>
          <w:right w:val="nil"/>
          <w:between w:val="nil"/>
        </w:pBdr>
        <w:ind w:firstLine="709"/>
        <w:jc w:val="center"/>
        <w:rPr>
          <w:b/>
          <w:color w:val="000000"/>
        </w:rPr>
      </w:pPr>
      <w:r w:rsidRPr="00293016">
        <w:rPr>
          <w:b/>
          <w:color w:val="000000"/>
        </w:rPr>
        <w:t>17. Обстоятельства непреодолимой силы</w:t>
      </w:r>
    </w:p>
    <w:p w14:paraId="04ACAF1B" w14:textId="77777777" w:rsidR="00683547" w:rsidRPr="00293016" w:rsidRDefault="00683547" w:rsidP="00683547">
      <w:pPr>
        <w:widowControl w:val="0"/>
        <w:pBdr>
          <w:top w:val="nil"/>
          <w:left w:val="nil"/>
          <w:bottom w:val="nil"/>
          <w:right w:val="nil"/>
          <w:between w:val="nil"/>
        </w:pBdr>
        <w:ind w:firstLine="709"/>
        <w:jc w:val="both"/>
        <w:rPr>
          <w:color w:val="000000"/>
        </w:rPr>
      </w:pPr>
      <w:r w:rsidRPr="00293016">
        <w:rPr>
          <w:color w:val="000000"/>
        </w:rPr>
        <w:t>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6FC648C4" w14:textId="77777777" w:rsidR="00683547" w:rsidRPr="00293016" w:rsidRDefault="00683547" w:rsidP="00683547">
      <w:pPr>
        <w:widowControl w:val="0"/>
        <w:pBdr>
          <w:top w:val="nil"/>
          <w:left w:val="nil"/>
          <w:bottom w:val="nil"/>
          <w:right w:val="nil"/>
          <w:between w:val="nil"/>
        </w:pBdr>
        <w:ind w:firstLine="709"/>
        <w:jc w:val="both"/>
        <w:rPr>
          <w:color w:val="000000"/>
        </w:rPr>
      </w:pPr>
      <w:r w:rsidRPr="00293016">
        <w:rPr>
          <w:color w:val="000000"/>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4E27C9E" w14:textId="77777777" w:rsidR="00683547" w:rsidRPr="00293016" w:rsidRDefault="00683547" w:rsidP="00683547">
      <w:pPr>
        <w:widowControl w:val="0"/>
        <w:pBdr>
          <w:top w:val="nil"/>
          <w:left w:val="nil"/>
          <w:bottom w:val="nil"/>
          <w:right w:val="nil"/>
          <w:between w:val="nil"/>
        </w:pBdr>
        <w:ind w:firstLine="709"/>
        <w:jc w:val="both"/>
        <w:rPr>
          <w:color w:val="000000"/>
        </w:rPr>
      </w:pPr>
      <w:r w:rsidRPr="00293016">
        <w:rPr>
          <w:color w:val="000000"/>
        </w:rPr>
        <w:lastRenderedPageBreak/>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1FD38527" w14:textId="77777777" w:rsidR="00683547" w:rsidRPr="00293016" w:rsidRDefault="00683547" w:rsidP="00683547">
      <w:pPr>
        <w:widowControl w:val="0"/>
        <w:pBdr>
          <w:top w:val="nil"/>
          <w:left w:val="nil"/>
          <w:bottom w:val="nil"/>
          <w:right w:val="nil"/>
          <w:between w:val="nil"/>
        </w:pBdr>
        <w:ind w:firstLine="709"/>
        <w:jc w:val="both"/>
        <w:rPr>
          <w:color w:val="000000"/>
        </w:rPr>
      </w:pPr>
      <w:r w:rsidRPr="00293016">
        <w:rPr>
          <w:color w:val="000000"/>
        </w:rPr>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14:paraId="10A7F526" w14:textId="77777777" w:rsidR="00683547" w:rsidRPr="00293016" w:rsidRDefault="00683547" w:rsidP="00683547">
      <w:pPr>
        <w:ind w:firstLine="851"/>
        <w:jc w:val="center"/>
        <w:rPr>
          <w:b/>
        </w:rPr>
      </w:pPr>
    </w:p>
    <w:p w14:paraId="16746D54" w14:textId="77777777" w:rsidR="00683547" w:rsidRPr="00293016" w:rsidRDefault="00683547" w:rsidP="00683547">
      <w:pPr>
        <w:ind w:firstLine="851"/>
        <w:jc w:val="center"/>
        <w:rPr>
          <w:b/>
        </w:rPr>
      </w:pPr>
      <w:r w:rsidRPr="00293016">
        <w:rPr>
          <w:b/>
        </w:rPr>
        <w:t>18. Порядок разрешения споров и применимое право</w:t>
      </w:r>
    </w:p>
    <w:p w14:paraId="0B92DDAD" w14:textId="77777777" w:rsidR="00683547" w:rsidRPr="00293016" w:rsidRDefault="00683547" w:rsidP="00683547">
      <w:pPr>
        <w:widowControl w:val="0"/>
        <w:pBdr>
          <w:top w:val="nil"/>
          <w:left w:val="nil"/>
          <w:bottom w:val="nil"/>
          <w:right w:val="nil"/>
          <w:between w:val="nil"/>
        </w:pBdr>
        <w:ind w:firstLine="709"/>
        <w:jc w:val="both"/>
        <w:rPr>
          <w:color w:val="000000"/>
        </w:rPr>
      </w:pPr>
      <w:r w:rsidRPr="00293016">
        <w:rPr>
          <w:color w:val="000000"/>
        </w:rPr>
        <w:t xml:space="preserve">18.1.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1C4EE521" w14:textId="77777777" w:rsidR="00683547" w:rsidRPr="00293016" w:rsidRDefault="00683547" w:rsidP="00683547">
      <w:pPr>
        <w:widowControl w:val="0"/>
        <w:pBdr>
          <w:top w:val="nil"/>
          <w:left w:val="nil"/>
          <w:bottom w:val="nil"/>
          <w:right w:val="nil"/>
          <w:between w:val="nil"/>
        </w:pBdr>
        <w:ind w:firstLine="709"/>
        <w:jc w:val="both"/>
        <w:rPr>
          <w:color w:val="000000"/>
        </w:rPr>
      </w:pPr>
      <w:r w:rsidRPr="00293016">
        <w:rPr>
          <w:color w:val="000000"/>
        </w:rPr>
        <w:t xml:space="preserve">Инициирование, вступление и проведение переговоров является правом Сторон. </w:t>
      </w:r>
    </w:p>
    <w:p w14:paraId="19B8EE12" w14:textId="77777777" w:rsidR="00683547" w:rsidRPr="00293016" w:rsidRDefault="00683547" w:rsidP="00683547">
      <w:pPr>
        <w:widowControl w:val="0"/>
        <w:pBdr>
          <w:top w:val="nil"/>
          <w:left w:val="nil"/>
          <w:bottom w:val="nil"/>
          <w:right w:val="nil"/>
          <w:between w:val="nil"/>
        </w:pBdr>
        <w:ind w:firstLine="709"/>
        <w:jc w:val="both"/>
        <w:rPr>
          <w:color w:val="000000"/>
        </w:rPr>
      </w:pPr>
      <w:r w:rsidRPr="00293016">
        <w:rPr>
          <w:color w:val="000000"/>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6691DC2A" w14:textId="77777777" w:rsidR="00683547" w:rsidRPr="00293016" w:rsidRDefault="00683547" w:rsidP="00683547">
      <w:pPr>
        <w:widowControl w:val="0"/>
        <w:pBdr>
          <w:top w:val="nil"/>
          <w:left w:val="nil"/>
          <w:bottom w:val="nil"/>
          <w:right w:val="nil"/>
          <w:between w:val="nil"/>
        </w:pBdr>
        <w:ind w:firstLine="709"/>
        <w:jc w:val="both"/>
        <w:rPr>
          <w:color w:val="000000"/>
        </w:rPr>
      </w:pPr>
      <w:r w:rsidRPr="00293016">
        <w:rPr>
          <w:color w:val="000000"/>
        </w:rPr>
        <w:t xml:space="preserve">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04B816DF" w14:textId="77777777" w:rsidR="00683547" w:rsidRPr="00293016" w:rsidRDefault="00683547" w:rsidP="00683547">
      <w:pPr>
        <w:widowControl w:val="0"/>
        <w:pBdr>
          <w:top w:val="nil"/>
          <w:left w:val="nil"/>
          <w:bottom w:val="nil"/>
          <w:right w:val="nil"/>
          <w:between w:val="nil"/>
        </w:pBdr>
        <w:ind w:firstLine="709"/>
        <w:jc w:val="both"/>
        <w:rPr>
          <w:color w:val="000000"/>
        </w:rPr>
      </w:pPr>
      <w:r w:rsidRPr="00293016">
        <w:rPr>
          <w:color w:val="000000"/>
        </w:rPr>
        <w:t>18.3.1.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255213CC" w14:textId="77777777" w:rsidR="00683547" w:rsidRPr="00293016" w:rsidRDefault="00683547" w:rsidP="00683547">
      <w:pPr>
        <w:widowControl w:val="0"/>
        <w:pBdr>
          <w:top w:val="nil"/>
          <w:left w:val="nil"/>
          <w:bottom w:val="nil"/>
          <w:right w:val="nil"/>
          <w:between w:val="nil"/>
        </w:pBdr>
        <w:ind w:firstLine="709"/>
        <w:jc w:val="both"/>
        <w:rPr>
          <w:color w:val="000000"/>
        </w:rPr>
      </w:pPr>
      <w:r w:rsidRPr="00293016">
        <w:rPr>
          <w:color w:val="000000"/>
        </w:rPr>
        <w:t>для Поставщика: _____________</w:t>
      </w:r>
    </w:p>
    <w:p w14:paraId="58CE4815" w14:textId="77777777" w:rsidR="00683547" w:rsidRPr="00293016" w:rsidRDefault="00683547" w:rsidP="00683547">
      <w:pPr>
        <w:widowControl w:val="0"/>
        <w:pBdr>
          <w:top w:val="nil"/>
          <w:left w:val="nil"/>
          <w:bottom w:val="nil"/>
          <w:right w:val="nil"/>
          <w:between w:val="nil"/>
        </w:pBdr>
        <w:ind w:firstLine="709"/>
        <w:jc w:val="both"/>
        <w:rPr>
          <w:color w:val="000000"/>
        </w:rPr>
      </w:pPr>
      <w:r w:rsidRPr="00293016">
        <w:rPr>
          <w:color w:val="000000"/>
        </w:rPr>
        <w:t xml:space="preserve">для  Покупателя  gzd@trcont.com. </w:t>
      </w:r>
    </w:p>
    <w:p w14:paraId="7CB038B3" w14:textId="77777777" w:rsidR="00683547" w:rsidRPr="00293016" w:rsidRDefault="00683547" w:rsidP="00683547">
      <w:pPr>
        <w:widowControl w:val="0"/>
        <w:pBdr>
          <w:top w:val="nil"/>
          <w:left w:val="nil"/>
          <w:bottom w:val="nil"/>
          <w:right w:val="nil"/>
          <w:between w:val="nil"/>
        </w:pBdr>
        <w:ind w:firstLine="709"/>
        <w:jc w:val="both"/>
        <w:rPr>
          <w:color w:val="000000"/>
        </w:rPr>
      </w:pPr>
      <w:r w:rsidRPr="00293016">
        <w:rPr>
          <w:color w:val="000000"/>
        </w:rPr>
        <w:t>18.3.2. В случае предъявления претензии в электронном виде посредством электронной почты:</w:t>
      </w:r>
    </w:p>
    <w:p w14:paraId="0F7C1A86" w14:textId="77777777" w:rsidR="00683547" w:rsidRPr="00293016" w:rsidRDefault="00683547" w:rsidP="00683547">
      <w:pPr>
        <w:widowControl w:val="0"/>
        <w:pBdr>
          <w:top w:val="nil"/>
          <w:left w:val="nil"/>
          <w:bottom w:val="nil"/>
          <w:right w:val="nil"/>
          <w:between w:val="nil"/>
        </w:pBdr>
        <w:ind w:firstLine="709"/>
        <w:jc w:val="both"/>
        <w:rPr>
          <w:color w:val="000000"/>
        </w:rPr>
      </w:pPr>
      <w:r w:rsidRPr="00293016">
        <w:rPr>
          <w:color w:val="000000"/>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18.3.1 настоящего Договора.</w:t>
      </w:r>
    </w:p>
    <w:p w14:paraId="271244F2" w14:textId="77777777" w:rsidR="00683547" w:rsidRPr="00293016" w:rsidRDefault="00683547" w:rsidP="00683547">
      <w:pPr>
        <w:widowControl w:val="0"/>
        <w:pBdr>
          <w:top w:val="nil"/>
          <w:left w:val="nil"/>
          <w:bottom w:val="nil"/>
          <w:right w:val="nil"/>
          <w:between w:val="nil"/>
        </w:pBdr>
        <w:ind w:firstLine="709"/>
        <w:jc w:val="both"/>
        <w:rPr>
          <w:color w:val="000000"/>
        </w:rPr>
      </w:pPr>
      <w:r w:rsidRPr="00293016">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02EBCF96" w14:textId="77777777" w:rsidR="00683547" w:rsidRPr="00293016" w:rsidRDefault="00683547" w:rsidP="00683547">
      <w:pPr>
        <w:widowControl w:val="0"/>
        <w:pBdr>
          <w:top w:val="nil"/>
          <w:left w:val="nil"/>
          <w:bottom w:val="nil"/>
          <w:right w:val="nil"/>
          <w:between w:val="nil"/>
        </w:pBdr>
        <w:ind w:firstLine="709"/>
        <w:jc w:val="both"/>
        <w:rPr>
          <w:color w:val="000000"/>
        </w:rPr>
      </w:pPr>
      <w:r w:rsidRPr="00293016">
        <w:rPr>
          <w:color w:val="000000"/>
        </w:rP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2B874E8A" w14:textId="77777777" w:rsidR="00683547" w:rsidRPr="00293016" w:rsidRDefault="00683547" w:rsidP="00683547">
      <w:pPr>
        <w:widowControl w:val="0"/>
        <w:pBdr>
          <w:top w:val="nil"/>
          <w:left w:val="nil"/>
          <w:bottom w:val="nil"/>
          <w:right w:val="nil"/>
          <w:between w:val="nil"/>
        </w:pBdr>
        <w:ind w:firstLine="709"/>
        <w:jc w:val="both"/>
        <w:rPr>
          <w:color w:val="000000"/>
        </w:rPr>
      </w:pPr>
      <w:r w:rsidRPr="00293016">
        <w:rPr>
          <w:color w:val="000000"/>
        </w:rPr>
        <w:t>б) датой направления претензии считается дата отправления сообщения(ий) с вложенными файлами претензии и приложений к ней;</w:t>
      </w:r>
    </w:p>
    <w:p w14:paraId="00DCBB96" w14:textId="77777777" w:rsidR="00683547" w:rsidRPr="00293016" w:rsidRDefault="00683547" w:rsidP="00683547">
      <w:pPr>
        <w:widowControl w:val="0"/>
        <w:pBdr>
          <w:top w:val="nil"/>
          <w:left w:val="nil"/>
          <w:bottom w:val="nil"/>
          <w:right w:val="nil"/>
          <w:between w:val="nil"/>
        </w:pBdr>
        <w:ind w:firstLine="709"/>
        <w:jc w:val="both"/>
        <w:rPr>
          <w:color w:val="000000"/>
        </w:rPr>
      </w:pPr>
      <w:r w:rsidRPr="00293016">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2F151D7E" w14:textId="77777777" w:rsidR="00683547" w:rsidRPr="00293016" w:rsidRDefault="00683547" w:rsidP="00683547">
      <w:pPr>
        <w:widowControl w:val="0"/>
        <w:pBdr>
          <w:top w:val="nil"/>
          <w:left w:val="nil"/>
          <w:bottom w:val="nil"/>
          <w:right w:val="nil"/>
          <w:between w:val="nil"/>
        </w:pBdr>
        <w:ind w:firstLine="709"/>
        <w:jc w:val="both"/>
        <w:rPr>
          <w:color w:val="000000"/>
        </w:rPr>
      </w:pPr>
      <w:r w:rsidRPr="00293016">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581946DC" w14:textId="77777777" w:rsidR="00683547" w:rsidRPr="00293016" w:rsidRDefault="00683547" w:rsidP="00683547">
      <w:pPr>
        <w:widowControl w:val="0"/>
        <w:pBdr>
          <w:top w:val="nil"/>
          <w:left w:val="nil"/>
          <w:bottom w:val="nil"/>
          <w:right w:val="nil"/>
          <w:between w:val="nil"/>
        </w:pBdr>
        <w:ind w:firstLine="709"/>
        <w:jc w:val="both"/>
        <w:rPr>
          <w:color w:val="000000"/>
        </w:rPr>
      </w:pPr>
      <w:r w:rsidRPr="00293016">
        <w:rPr>
          <w:color w:val="000000"/>
        </w:rPr>
        <w:t xml:space="preserve">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w:t>
      </w:r>
      <w:r w:rsidRPr="00293016">
        <w:rPr>
          <w:color w:val="000000"/>
        </w:rPr>
        <w:lastRenderedPageBreak/>
        <w:t>не позднее 10 календарных дней с даты получения запроса. Срок рассмотрения претензии продлевается на 10 календарных дней;</w:t>
      </w:r>
    </w:p>
    <w:p w14:paraId="5CC05454" w14:textId="77777777" w:rsidR="00683547" w:rsidRPr="00293016" w:rsidRDefault="00683547" w:rsidP="00683547">
      <w:pPr>
        <w:widowControl w:val="0"/>
        <w:pBdr>
          <w:top w:val="nil"/>
          <w:left w:val="nil"/>
          <w:bottom w:val="nil"/>
          <w:right w:val="nil"/>
          <w:between w:val="nil"/>
        </w:pBdr>
        <w:ind w:firstLine="709"/>
        <w:jc w:val="both"/>
        <w:rPr>
          <w:color w:val="000000"/>
        </w:rPr>
      </w:pPr>
      <w:r w:rsidRPr="00293016">
        <w:rPr>
          <w:color w:val="000000"/>
        </w:rPr>
        <w:t>е) во всех случаях Стороны сохраняют подлинные документы до разрешения спора.</w:t>
      </w:r>
    </w:p>
    <w:p w14:paraId="596FF9F9" w14:textId="77777777" w:rsidR="00683547" w:rsidRPr="00293016" w:rsidRDefault="00683547" w:rsidP="00683547">
      <w:pPr>
        <w:widowControl w:val="0"/>
        <w:pBdr>
          <w:top w:val="nil"/>
          <w:left w:val="nil"/>
          <w:bottom w:val="nil"/>
          <w:right w:val="nil"/>
          <w:between w:val="nil"/>
        </w:pBdr>
        <w:ind w:firstLine="709"/>
        <w:jc w:val="both"/>
        <w:rPr>
          <w:color w:val="000000"/>
        </w:rPr>
      </w:pPr>
      <w:r w:rsidRPr="00293016">
        <w:rPr>
          <w:color w:val="000000"/>
        </w:rPr>
        <w:t>18.3.3. Ответ на претензию, как правило, направляется в порядке, аналогичном порядку предъявления претензии.</w:t>
      </w:r>
    </w:p>
    <w:p w14:paraId="37D5AF08" w14:textId="77777777" w:rsidR="00683547" w:rsidRPr="00293016" w:rsidRDefault="00683547" w:rsidP="00683547">
      <w:pPr>
        <w:widowControl w:val="0"/>
        <w:pBdr>
          <w:top w:val="nil"/>
          <w:left w:val="nil"/>
          <w:bottom w:val="nil"/>
          <w:right w:val="nil"/>
          <w:between w:val="nil"/>
        </w:pBdr>
        <w:ind w:firstLine="709"/>
        <w:jc w:val="both"/>
        <w:rPr>
          <w:color w:val="000000"/>
        </w:rPr>
      </w:pPr>
      <w:r w:rsidRPr="00293016">
        <w:rPr>
          <w:color w:val="000000"/>
        </w:rPr>
        <w:t xml:space="preserve">К ответу на претензию, направляемому по электронной почте, применяются все положения о предъявлении претензии, изложенные </w:t>
      </w:r>
    </w:p>
    <w:p w14:paraId="1BA89D20" w14:textId="77777777" w:rsidR="00683547" w:rsidRPr="00293016" w:rsidRDefault="00683547" w:rsidP="00683547">
      <w:pPr>
        <w:widowControl w:val="0"/>
        <w:pBdr>
          <w:top w:val="nil"/>
          <w:left w:val="nil"/>
          <w:bottom w:val="nil"/>
          <w:right w:val="nil"/>
          <w:between w:val="nil"/>
        </w:pBdr>
        <w:ind w:firstLine="709"/>
        <w:jc w:val="both"/>
        <w:rPr>
          <w:color w:val="000000"/>
        </w:rPr>
      </w:pPr>
      <w:r w:rsidRPr="00293016">
        <w:rPr>
          <w:color w:val="000000"/>
        </w:rPr>
        <w:t>в п. 18.3.2 настоящего Договора, по аналогии.</w:t>
      </w:r>
    </w:p>
    <w:p w14:paraId="2EA09896" w14:textId="77777777" w:rsidR="00683547" w:rsidRPr="00293016" w:rsidRDefault="00683547" w:rsidP="00683547">
      <w:pPr>
        <w:widowControl w:val="0"/>
        <w:pBdr>
          <w:top w:val="nil"/>
          <w:left w:val="nil"/>
          <w:bottom w:val="nil"/>
          <w:right w:val="nil"/>
          <w:between w:val="nil"/>
        </w:pBdr>
        <w:ind w:firstLine="709"/>
        <w:jc w:val="both"/>
        <w:rPr>
          <w:color w:val="000000"/>
        </w:rPr>
      </w:pPr>
      <w:r w:rsidRPr="00293016">
        <w:rPr>
          <w:color w:val="000000"/>
        </w:rPr>
        <w:t xml:space="preserve">18.4.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Pr="00293016">
        <w:rPr>
          <w:color w:val="000000"/>
          <w:sz w:val="25"/>
          <w:szCs w:val="25"/>
          <w:bdr w:val="none" w:sz="0" w:space="0" w:color="auto" w:frame="1"/>
        </w:rPr>
        <w:t>Нижегородской области.</w:t>
      </w:r>
      <w:r w:rsidRPr="00293016">
        <w:rPr>
          <w:color w:val="000000"/>
        </w:rPr>
        <w:t xml:space="preserve"> </w:t>
      </w:r>
    </w:p>
    <w:p w14:paraId="620A82AA" w14:textId="77777777" w:rsidR="00683547" w:rsidRPr="00293016" w:rsidRDefault="00683547" w:rsidP="00683547">
      <w:pPr>
        <w:ind w:firstLine="851"/>
        <w:jc w:val="center"/>
        <w:rPr>
          <w:b/>
        </w:rPr>
      </w:pPr>
    </w:p>
    <w:p w14:paraId="48439B3C" w14:textId="77777777" w:rsidR="00683547" w:rsidRPr="00293016" w:rsidRDefault="00683547" w:rsidP="00683547">
      <w:pPr>
        <w:ind w:firstLine="851"/>
        <w:jc w:val="center"/>
        <w:rPr>
          <w:b/>
        </w:rPr>
      </w:pPr>
      <w:r w:rsidRPr="00293016">
        <w:rPr>
          <w:b/>
        </w:rPr>
        <w:t>19. Вступление Договора в силу. Срок действия Договора и условия его досрочного расторжения</w:t>
      </w:r>
    </w:p>
    <w:p w14:paraId="64A720B7" w14:textId="77777777" w:rsidR="00683547" w:rsidRPr="00293016" w:rsidRDefault="00683547" w:rsidP="00EE56DB">
      <w:pPr>
        <w:numPr>
          <w:ilvl w:val="1"/>
          <w:numId w:val="25"/>
        </w:numPr>
        <w:pBdr>
          <w:top w:val="nil"/>
          <w:left w:val="nil"/>
          <w:bottom w:val="nil"/>
          <w:right w:val="nil"/>
          <w:between w:val="nil"/>
        </w:pBdr>
        <w:suppressAutoHyphens w:val="0"/>
        <w:ind w:left="0" w:firstLine="709"/>
        <w:jc w:val="both"/>
      </w:pPr>
      <w:r w:rsidRPr="00293016">
        <w:rPr>
          <w:color w:val="000000"/>
        </w:rPr>
        <w:t>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14:paraId="7A9EF71A" w14:textId="77777777" w:rsidR="00683547" w:rsidRPr="00293016" w:rsidRDefault="00683547" w:rsidP="00EE56DB">
      <w:pPr>
        <w:numPr>
          <w:ilvl w:val="1"/>
          <w:numId w:val="25"/>
        </w:numPr>
        <w:pBdr>
          <w:top w:val="nil"/>
          <w:left w:val="nil"/>
          <w:bottom w:val="nil"/>
          <w:right w:val="nil"/>
          <w:between w:val="nil"/>
        </w:pBdr>
        <w:suppressAutoHyphens w:val="0"/>
        <w:ind w:left="0" w:firstLine="709"/>
        <w:jc w:val="both"/>
      </w:pPr>
      <w:r w:rsidRPr="00293016">
        <w:rPr>
          <w:color w:val="000000"/>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3F7A8C7E" w14:textId="77777777" w:rsidR="00683547" w:rsidRPr="00293016" w:rsidRDefault="00683547" w:rsidP="00EE56DB">
      <w:pPr>
        <w:numPr>
          <w:ilvl w:val="1"/>
          <w:numId w:val="25"/>
        </w:numPr>
        <w:pBdr>
          <w:top w:val="nil"/>
          <w:left w:val="nil"/>
          <w:bottom w:val="nil"/>
          <w:right w:val="nil"/>
          <w:between w:val="nil"/>
        </w:pBdr>
        <w:suppressAutoHyphens w:val="0"/>
        <w:ind w:left="0" w:firstLine="709"/>
        <w:jc w:val="both"/>
      </w:pPr>
      <w:r w:rsidRPr="00293016">
        <w:rPr>
          <w:color w:val="000000"/>
        </w:rPr>
        <w:t>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14:paraId="5B6C94EA" w14:textId="77777777" w:rsidR="00683547" w:rsidRPr="00293016" w:rsidRDefault="00683547" w:rsidP="00683547">
      <w:pPr>
        <w:ind w:firstLine="709"/>
        <w:jc w:val="both"/>
      </w:pPr>
      <w:r w:rsidRPr="00293016">
        <w:t>19.4.</w:t>
      </w:r>
      <w:r w:rsidRPr="00293016">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14:paraId="6F99B85C" w14:textId="77777777" w:rsidR="00683547" w:rsidRPr="00293016" w:rsidRDefault="00683547" w:rsidP="00683547">
      <w:pPr>
        <w:ind w:firstLine="709"/>
        <w:jc w:val="both"/>
      </w:pPr>
      <w:r w:rsidRPr="00293016">
        <w:t>19.4.1. Если Подрядчик задерживает начало Работ на срок более чем 30 (Тридцать) дней, по причинам независящим от Заказчика.</w:t>
      </w:r>
    </w:p>
    <w:p w14:paraId="77429C14" w14:textId="77777777" w:rsidR="00683547" w:rsidRPr="00293016" w:rsidRDefault="00683547" w:rsidP="00683547">
      <w:pPr>
        <w:pBdr>
          <w:top w:val="nil"/>
          <w:left w:val="nil"/>
          <w:bottom w:val="nil"/>
          <w:right w:val="nil"/>
          <w:between w:val="nil"/>
        </w:pBdr>
        <w:ind w:firstLine="709"/>
        <w:jc w:val="both"/>
        <w:rPr>
          <w:color w:val="000000"/>
        </w:rPr>
      </w:pPr>
      <w:r w:rsidRPr="00293016">
        <w:rPr>
          <w:color w:val="000000"/>
        </w:rPr>
        <w:t>19.4.</w:t>
      </w:r>
      <w:r w:rsidRPr="00293016">
        <w:t>2</w:t>
      </w:r>
      <w:r w:rsidRPr="00293016">
        <w:rPr>
          <w:color w:val="000000"/>
        </w:rPr>
        <w:t xml:space="preserve">.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14:paraId="516A9271" w14:textId="77777777" w:rsidR="00683547" w:rsidRPr="00293016" w:rsidRDefault="00683547" w:rsidP="00683547">
      <w:pPr>
        <w:pBdr>
          <w:top w:val="nil"/>
          <w:left w:val="nil"/>
          <w:bottom w:val="nil"/>
          <w:right w:val="nil"/>
          <w:between w:val="nil"/>
        </w:pBdr>
        <w:ind w:firstLine="709"/>
        <w:jc w:val="both"/>
        <w:rPr>
          <w:color w:val="000000"/>
        </w:rPr>
      </w:pPr>
      <w:r w:rsidRPr="00293016">
        <w:rPr>
          <w:color w:val="000000"/>
        </w:rPr>
        <w:t>19.4.</w:t>
      </w:r>
      <w:r w:rsidRPr="00293016">
        <w:t>3</w:t>
      </w:r>
      <w:r w:rsidRPr="00293016">
        <w:rPr>
          <w:color w:val="000000"/>
        </w:rPr>
        <w:t>. Если Подрядчик совершил не согласованную с Заказчиком уступку прав требования.</w:t>
      </w:r>
    </w:p>
    <w:p w14:paraId="0080D78A" w14:textId="77777777" w:rsidR="00683547" w:rsidRPr="00293016" w:rsidRDefault="00683547" w:rsidP="00683547">
      <w:pPr>
        <w:pBdr>
          <w:top w:val="nil"/>
          <w:left w:val="nil"/>
          <w:bottom w:val="nil"/>
          <w:right w:val="nil"/>
          <w:between w:val="nil"/>
        </w:pBdr>
        <w:ind w:firstLine="709"/>
        <w:jc w:val="both"/>
        <w:rPr>
          <w:color w:val="000000"/>
        </w:rPr>
      </w:pPr>
      <w:r w:rsidRPr="00293016">
        <w:rPr>
          <w:color w:val="000000"/>
        </w:rPr>
        <w:t>19.4.</w:t>
      </w:r>
      <w:r w:rsidRPr="00293016">
        <w:t>4</w:t>
      </w:r>
      <w:r w:rsidRPr="00293016">
        <w:rPr>
          <w:color w:val="000000"/>
        </w:rPr>
        <w:t>.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14:paraId="69D97E7B" w14:textId="77777777" w:rsidR="00683547" w:rsidRPr="00293016" w:rsidRDefault="00683547" w:rsidP="00683547">
      <w:pPr>
        <w:pBdr>
          <w:top w:val="nil"/>
          <w:left w:val="nil"/>
          <w:bottom w:val="nil"/>
          <w:right w:val="nil"/>
          <w:between w:val="nil"/>
        </w:pBdr>
        <w:ind w:firstLine="709"/>
        <w:jc w:val="both"/>
        <w:rPr>
          <w:color w:val="000000"/>
        </w:rPr>
      </w:pPr>
      <w:r w:rsidRPr="00293016">
        <w:rPr>
          <w:color w:val="000000"/>
        </w:rPr>
        <w:t>19.4.</w:t>
      </w:r>
      <w:r w:rsidRPr="00293016">
        <w:t>5</w:t>
      </w:r>
      <w:r w:rsidRPr="00293016">
        <w:rPr>
          <w:color w:val="000000"/>
        </w:rPr>
        <w:t>.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14:paraId="57D61B1C" w14:textId="77777777" w:rsidR="00683547" w:rsidRPr="00293016" w:rsidRDefault="00683547" w:rsidP="00683547">
      <w:pPr>
        <w:pBdr>
          <w:top w:val="nil"/>
          <w:left w:val="nil"/>
          <w:bottom w:val="nil"/>
          <w:right w:val="nil"/>
          <w:between w:val="nil"/>
        </w:pBdr>
        <w:ind w:firstLine="709"/>
        <w:jc w:val="both"/>
        <w:rPr>
          <w:color w:val="000000"/>
        </w:rPr>
      </w:pPr>
      <w:r w:rsidRPr="00293016">
        <w:rPr>
          <w:color w:val="000000"/>
        </w:rPr>
        <w:t>19.4.</w:t>
      </w:r>
      <w:r w:rsidRPr="00293016">
        <w:t>6</w:t>
      </w:r>
      <w:r w:rsidRPr="00293016">
        <w:rPr>
          <w:color w:val="000000"/>
        </w:rPr>
        <w:t>.</w:t>
      </w:r>
      <w:r w:rsidRPr="00293016">
        <w:rPr>
          <w:color w:val="000000"/>
        </w:rPr>
        <w:tab/>
        <w:t>Если Подрядчик более 2 (Двух) раз совершил Существенное нарушение Договора (Статья 2 Договора).</w:t>
      </w:r>
    </w:p>
    <w:p w14:paraId="4BDAF217" w14:textId="77777777" w:rsidR="00683547" w:rsidRPr="00293016" w:rsidRDefault="00683547" w:rsidP="00683547">
      <w:pPr>
        <w:ind w:firstLine="709"/>
        <w:jc w:val="both"/>
      </w:pPr>
      <w:r w:rsidRPr="00293016">
        <w:t>19.5.</w:t>
      </w:r>
      <w:r w:rsidRPr="00293016">
        <w:tab/>
        <w:t>Договор может быть полностью или частично расторгнут по инициативе Подрядчика досрочно путем одностороннего отказа от исполнения Договора:</w:t>
      </w:r>
    </w:p>
    <w:p w14:paraId="29862BEE" w14:textId="77777777" w:rsidR="00683547" w:rsidRPr="00293016" w:rsidRDefault="00683547" w:rsidP="00683547">
      <w:pPr>
        <w:ind w:firstLine="709"/>
        <w:jc w:val="both"/>
      </w:pPr>
      <w:r w:rsidRPr="00293016">
        <w:t>19.5.1.</w:t>
      </w:r>
      <w:r w:rsidRPr="00293016">
        <w:tab/>
        <w:t xml:space="preserve">Если Заказчик нарушил предусмотренные настоящим Договором сроки по передаче Исходных данных в соответствии с требованиями Приложения № 3 более, чем на 30   (Тридцать) дней. </w:t>
      </w:r>
    </w:p>
    <w:p w14:paraId="1B501F8E" w14:textId="77777777" w:rsidR="00683547" w:rsidRPr="00293016" w:rsidRDefault="00683547" w:rsidP="00683547">
      <w:pPr>
        <w:ind w:firstLine="709"/>
        <w:jc w:val="both"/>
      </w:pPr>
      <w:r w:rsidRPr="00293016">
        <w:lastRenderedPageBreak/>
        <w:t>19.5.2.</w:t>
      </w:r>
      <w:r w:rsidRPr="00293016">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14:paraId="6BD7591C" w14:textId="77777777" w:rsidR="00683547" w:rsidRPr="00293016" w:rsidRDefault="00683547" w:rsidP="00683547">
      <w:pPr>
        <w:ind w:firstLine="709"/>
        <w:jc w:val="both"/>
      </w:pPr>
      <w:r w:rsidRPr="00293016">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14:paraId="3F826ECC" w14:textId="77777777" w:rsidR="00683547" w:rsidRPr="00293016" w:rsidRDefault="00683547" w:rsidP="00683547">
      <w:pPr>
        <w:ind w:firstLine="709"/>
        <w:jc w:val="both"/>
      </w:pPr>
      <w:r w:rsidRPr="00293016">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sidRPr="00293016">
        <w:rPr>
          <w:sz w:val="16"/>
          <w:szCs w:val="16"/>
        </w:rPr>
        <w:t xml:space="preserve"> (</w:t>
      </w:r>
      <w:r w:rsidRPr="00293016">
        <w:t xml:space="preserve">в т.ч. в случае привлечения нового Подрядчика). </w:t>
      </w:r>
    </w:p>
    <w:p w14:paraId="09E16A0B" w14:textId="77777777" w:rsidR="00683547" w:rsidRPr="00293016" w:rsidRDefault="00683547" w:rsidP="00683547">
      <w:pPr>
        <w:ind w:firstLine="709"/>
        <w:jc w:val="both"/>
      </w:pPr>
      <w:r w:rsidRPr="00293016">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14:paraId="27ADEAFC" w14:textId="77777777" w:rsidR="00683547" w:rsidRPr="00293016" w:rsidRDefault="00683547" w:rsidP="00683547">
      <w:pPr>
        <w:ind w:firstLine="709"/>
        <w:jc w:val="both"/>
      </w:pPr>
      <w:r w:rsidRPr="00293016">
        <w:t>В ходе проведения окончательного расчета:</w:t>
      </w:r>
    </w:p>
    <w:p w14:paraId="561C87DB" w14:textId="77777777" w:rsidR="00683547" w:rsidRPr="00293016" w:rsidRDefault="00683547" w:rsidP="00683547">
      <w:pPr>
        <w:tabs>
          <w:tab w:val="left" w:pos="1080"/>
        </w:tabs>
        <w:ind w:firstLine="709"/>
        <w:jc w:val="both"/>
      </w:pPr>
      <w:r w:rsidRPr="00293016">
        <w:t>19.8.1. Подрядчик обязуется:</w:t>
      </w:r>
    </w:p>
    <w:p w14:paraId="1F94D33F" w14:textId="77777777" w:rsidR="00683547" w:rsidRPr="00293016" w:rsidRDefault="00683547" w:rsidP="00683547">
      <w:pPr>
        <w:tabs>
          <w:tab w:val="left" w:pos="1080"/>
        </w:tabs>
        <w:ind w:firstLine="709"/>
        <w:jc w:val="both"/>
      </w:pPr>
      <w:r w:rsidRPr="00293016">
        <w:t>(a)</w:t>
      </w:r>
      <w:r w:rsidRPr="00293016">
        <w:tab/>
        <w:t>вернуть Заказчику авансовый платеж, в части, превышающей стоимость завершенных и принятых Заказчиком Работ;</w:t>
      </w:r>
    </w:p>
    <w:p w14:paraId="2B78E6F0" w14:textId="77777777" w:rsidR="00683547" w:rsidRPr="00293016" w:rsidRDefault="00683547" w:rsidP="00683547">
      <w:pPr>
        <w:tabs>
          <w:tab w:val="left" w:pos="1080"/>
        </w:tabs>
        <w:ind w:firstLine="709"/>
        <w:jc w:val="both"/>
      </w:pPr>
      <w:r w:rsidRPr="00293016">
        <w:t>(b)</w:t>
      </w:r>
      <w:r w:rsidRPr="00293016">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14:paraId="584050DD" w14:textId="77777777" w:rsidR="00683547" w:rsidRPr="00293016" w:rsidRDefault="00683547" w:rsidP="00683547">
      <w:pPr>
        <w:tabs>
          <w:tab w:val="left" w:pos="1080"/>
        </w:tabs>
        <w:ind w:firstLine="709"/>
        <w:jc w:val="both"/>
      </w:pPr>
      <w:r w:rsidRPr="00293016">
        <w:t>(c)</w:t>
      </w:r>
      <w:r w:rsidRPr="00293016">
        <w:tab/>
        <w:t xml:space="preserve">возвратить Заказчику его имущество либо возместить его стоимость в порядке и на условиях, предусмотренных законодательством РФ; </w:t>
      </w:r>
    </w:p>
    <w:p w14:paraId="366B19A9" w14:textId="77777777" w:rsidR="00683547" w:rsidRPr="00293016" w:rsidRDefault="00683547" w:rsidP="00683547">
      <w:pPr>
        <w:tabs>
          <w:tab w:val="left" w:pos="1080"/>
        </w:tabs>
        <w:ind w:firstLine="709"/>
        <w:jc w:val="both"/>
      </w:pPr>
      <w:r w:rsidRPr="00293016">
        <w:t>(d)</w:t>
      </w:r>
      <w:r w:rsidRPr="00293016">
        <w:tab/>
        <w:t>передать Заказчику выполненные Работы.</w:t>
      </w:r>
    </w:p>
    <w:p w14:paraId="45C42709" w14:textId="77777777" w:rsidR="00683547" w:rsidRPr="00293016" w:rsidRDefault="00683547" w:rsidP="00683547">
      <w:pPr>
        <w:tabs>
          <w:tab w:val="left" w:pos="1080"/>
        </w:tabs>
        <w:ind w:firstLine="709"/>
        <w:jc w:val="both"/>
      </w:pPr>
      <w:r w:rsidRPr="00293016">
        <w:t>19.8.2.</w:t>
      </w:r>
      <w:r w:rsidRPr="00293016">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14:paraId="111A586B" w14:textId="77777777" w:rsidR="00683547" w:rsidRPr="00293016" w:rsidRDefault="00683547" w:rsidP="00683547">
      <w:pPr>
        <w:tabs>
          <w:tab w:val="left" w:pos="1080"/>
        </w:tabs>
        <w:ind w:firstLine="709"/>
        <w:jc w:val="both"/>
      </w:pPr>
      <w:r w:rsidRPr="00293016">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14:paraId="3ABEB3AC" w14:textId="77777777" w:rsidR="00683547" w:rsidRPr="00293016" w:rsidRDefault="00683547" w:rsidP="00683547">
      <w:pPr>
        <w:ind w:firstLine="709"/>
        <w:jc w:val="both"/>
      </w:pPr>
      <w:r w:rsidRPr="00293016">
        <w:t>19.9.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14:paraId="40FFAD2B" w14:textId="77777777" w:rsidR="00683547" w:rsidRPr="00293016" w:rsidRDefault="00683547" w:rsidP="00683547">
      <w:pPr>
        <w:ind w:firstLine="709"/>
        <w:jc w:val="both"/>
        <w:rPr>
          <w:b/>
        </w:rPr>
      </w:pPr>
      <w:r w:rsidRPr="00293016">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14:paraId="2BA322BD" w14:textId="77777777" w:rsidR="00683547" w:rsidRPr="00293016" w:rsidRDefault="00683547" w:rsidP="00683547">
      <w:pPr>
        <w:ind w:firstLine="851"/>
        <w:jc w:val="center"/>
        <w:rPr>
          <w:b/>
        </w:rPr>
      </w:pPr>
    </w:p>
    <w:p w14:paraId="2C787784" w14:textId="77777777" w:rsidR="00683547" w:rsidRPr="00293016" w:rsidRDefault="00683547" w:rsidP="00EE56DB">
      <w:pPr>
        <w:numPr>
          <w:ilvl w:val="0"/>
          <w:numId w:val="25"/>
        </w:numPr>
        <w:pBdr>
          <w:top w:val="nil"/>
          <w:left w:val="nil"/>
          <w:bottom w:val="nil"/>
          <w:right w:val="nil"/>
          <w:between w:val="nil"/>
        </w:pBdr>
        <w:suppressAutoHyphens w:val="0"/>
        <w:jc w:val="center"/>
        <w:rPr>
          <w:b/>
          <w:color w:val="000000"/>
        </w:rPr>
      </w:pPr>
      <w:r w:rsidRPr="00293016">
        <w:rPr>
          <w:b/>
          <w:color w:val="000000"/>
        </w:rPr>
        <w:t>Одобрения и уведомления</w:t>
      </w:r>
    </w:p>
    <w:p w14:paraId="248DC80A" w14:textId="77777777" w:rsidR="00683547" w:rsidRPr="00293016" w:rsidRDefault="00683547" w:rsidP="00683547">
      <w:pPr>
        <w:ind w:firstLine="709"/>
        <w:jc w:val="both"/>
      </w:pPr>
      <w:r w:rsidRPr="00293016">
        <w:lastRenderedPageBreak/>
        <w:t>20.1.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14:paraId="6E3FED3D" w14:textId="77777777" w:rsidR="00683547" w:rsidRPr="00293016" w:rsidRDefault="00683547" w:rsidP="00683547">
      <w:pPr>
        <w:ind w:firstLine="709"/>
        <w:jc w:val="both"/>
      </w:pPr>
      <w:r w:rsidRPr="00293016">
        <w:t>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14:paraId="257D338C" w14:textId="77777777" w:rsidR="00683547" w:rsidRPr="00293016" w:rsidRDefault="00683547" w:rsidP="00683547">
      <w:pPr>
        <w:ind w:firstLine="709"/>
        <w:jc w:val="both"/>
      </w:pPr>
      <w:r w:rsidRPr="00293016">
        <w:t>20.3.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14:paraId="4F2F5B66" w14:textId="77777777" w:rsidR="00683547" w:rsidRPr="00293016" w:rsidRDefault="00683547" w:rsidP="00683547">
      <w:pPr>
        <w:ind w:firstLine="709"/>
        <w:jc w:val="both"/>
      </w:pPr>
      <w:r w:rsidRPr="00293016">
        <w:rPr>
          <w:b/>
        </w:rPr>
        <w:t xml:space="preserve">Заказчику: </w:t>
      </w:r>
      <w:r w:rsidRPr="00293016">
        <w:t>РФ, 603116, г. Нижний Новгород, Московское шоссе, 17А.</w:t>
      </w:r>
    </w:p>
    <w:p w14:paraId="66D23437" w14:textId="77777777" w:rsidR="00683547" w:rsidRPr="00293016" w:rsidRDefault="00683547" w:rsidP="00683547">
      <w:pPr>
        <w:ind w:firstLine="709"/>
        <w:jc w:val="both"/>
      </w:pPr>
      <w:bookmarkStart w:id="23" w:name="_4i7ojhp" w:colFirst="0" w:colLast="0"/>
      <w:bookmarkEnd w:id="23"/>
      <w:r w:rsidRPr="00293016">
        <w:rPr>
          <w:b/>
        </w:rPr>
        <w:t>Подрядчику: ______________________________________________________</w:t>
      </w:r>
    </w:p>
    <w:p w14:paraId="292A0BDB" w14:textId="77777777" w:rsidR="00683547" w:rsidRPr="00293016" w:rsidRDefault="00683547" w:rsidP="00683547">
      <w:pPr>
        <w:ind w:firstLine="709"/>
        <w:jc w:val="both"/>
      </w:pPr>
      <w:r w:rsidRPr="00293016">
        <w:t>20.4.</w:t>
      </w:r>
      <w:r w:rsidRPr="00293016">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14:paraId="4D159D49" w14:textId="77777777" w:rsidR="00683547" w:rsidRPr="00293016" w:rsidRDefault="00683547" w:rsidP="00683547">
      <w:pPr>
        <w:ind w:firstLine="709"/>
        <w:jc w:val="both"/>
      </w:pPr>
    </w:p>
    <w:p w14:paraId="513FD35C" w14:textId="77777777" w:rsidR="00683547" w:rsidRPr="00293016" w:rsidRDefault="00683547" w:rsidP="00683547">
      <w:pPr>
        <w:spacing w:line="276" w:lineRule="auto"/>
        <w:jc w:val="center"/>
        <w:rPr>
          <w:b/>
        </w:rPr>
      </w:pPr>
      <w:r w:rsidRPr="00293016">
        <w:rPr>
          <w:b/>
        </w:rPr>
        <w:t>21. Антикоррупционная оговорка</w:t>
      </w:r>
    </w:p>
    <w:p w14:paraId="189C4219" w14:textId="77777777" w:rsidR="00683547" w:rsidRPr="00293016" w:rsidRDefault="00683547" w:rsidP="00683547">
      <w:pPr>
        <w:ind w:firstLine="709"/>
        <w:jc w:val="both"/>
      </w:pPr>
      <w:r w:rsidRPr="00293016">
        <w:t>21.1.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3DA06C1C" w14:textId="77777777" w:rsidR="00683547" w:rsidRPr="00293016" w:rsidRDefault="00683547" w:rsidP="00683547">
      <w:pPr>
        <w:ind w:firstLine="709"/>
        <w:jc w:val="both"/>
      </w:pPr>
      <w:r w:rsidRPr="00293016">
        <w:t>21.2.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4E603C65" w14:textId="77777777" w:rsidR="00683547" w:rsidRPr="00293016" w:rsidRDefault="00683547" w:rsidP="00683547">
      <w:pPr>
        <w:ind w:firstLine="709"/>
        <w:jc w:val="both"/>
      </w:pPr>
      <w:r w:rsidRPr="00293016">
        <w:t>21.3.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w:t>
      </w:r>
      <w:r w:rsidRPr="00293016">
        <w:lastRenderedPageBreak/>
        <w:t>либо неправомерных преимуществ, оказания недружественного влияния или для достижения иных неправомерных целей.</w:t>
      </w:r>
    </w:p>
    <w:p w14:paraId="5CF9E0CE" w14:textId="77777777" w:rsidR="00683547" w:rsidRPr="00293016" w:rsidRDefault="00683547" w:rsidP="00683547">
      <w:pPr>
        <w:ind w:firstLine="709"/>
        <w:jc w:val="both"/>
      </w:pPr>
      <w:r w:rsidRPr="00293016">
        <w:t>21.4.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7932312C" w14:textId="77777777" w:rsidR="00683547" w:rsidRPr="00293016" w:rsidRDefault="00683547" w:rsidP="00683547">
      <w:pPr>
        <w:ind w:firstLine="709"/>
        <w:jc w:val="both"/>
      </w:pPr>
      <w:r w:rsidRPr="00293016">
        <w:t xml:space="preserve">21.5.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15956C3C" w14:textId="77777777" w:rsidR="00683547" w:rsidRPr="00293016" w:rsidRDefault="00683547" w:rsidP="00683547">
      <w:pPr>
        <w:ind w:firstLine="709"/>
        <w:jc w:val="both"/>
      </w:pPr>
      <w:r w:rsidRPr="00293016">
        <w:t>21.6.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2065E808" w14:textId="77777777" w:rsidR="00683547" w:rsidRPr="00293016" w:rsidRDefault="00683547" w:rsidP="00683547">
      <w:pPr>
        <w:ind w:firstLine="709"/>
        <w:jc w:val="both"/>
      </w:pPr>
      <w:r w:rsidRPr="00293016">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00833129" w14:textId="77777777" w:rsidR="00683547" w:rsidRPr="00293016" w:rsidRDefault="00683547" w:rsidP="00683547">
      <w:pPr>
        <w:ind w:firstLine="709"/>
        <w:jc w:val="both"/>
      </w:pPr>
      <w:r w:rsidRPr="00293016">
        <w:t>21.6.2. если в результате нарушения другой Стороной антикоррупционных требований Стороне причинены убытки;</w:t>
      </w:r>
    </w:p>
    <w:p w14:paraId="4401927D" w14:textId="77777777" w:rsidR="00683547" w:rsidRPr="00293016" w:rsidRDefault="00683547" w:rsidP="00683547">
      <w:pPr>
        <w:ind w:firstLine="709"/>
        <w:jc w:val="both"/>
      </w:pPr>
      <w:r w:rsidRPr="00293016">
        <w:t>21.6.3.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0B5D9FC7" w14:textId="77777777" w:rsidR="00683547" w:rsidRPr="00293016" w:rsidRDefault="00683547" w:rsidP="00683547">
      <w:pPr>
        <w:ind w:firstLine="709"/>
        <w:jc w:val="both"/>
      </w:pPr>
      <w:r w:rsidRPr="00293016">
        <w:t>21.7.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21C7567C" w14:textId="77777777" w:rsidR="00683547" w:rsidRPr="00293016" w:rsidRDefault="00683547" w:rsidP="00683547">
      <w:pPr>
        <w:ind w:firstLine="709"/>
        <w:jc w:val="both"/>
      </w:pPr>
      <w:r w:rsidRPr="00293016">
        <w:t>21.8.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774D8792" w14:textId="77777777" w:rsidR="00683547" w:rsidRPr="00293016" w:rsidRDefault="00683547" w:rsidP="00683547">
      <w:pPr>
        <w:ind w:firstLine="709"/>
        <w:jc w:val="both"/>
      </w:pPr>
      <w:r w:rsidRPr="00293016">
        <w:t xml:space="preserve">21.9.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7456D28A" w14:textId="77777777" w:rsidR="00683547" w:rsidRPr="00293016" w:rsidRDefault="00683547" w:rsidP="00683547">
      <w:pPr>
        <w:ind w:firstLine="709"/>
        <w:jc w:val="both"/>
      </w:pPr>
      <w:r w:rsidRPr="00293016">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14:paraId="41D7E48E" w14:textId="77777777" w:rsidR="00683547" w:rsidRPr="00293016" w:rsidRDefault="00683547" w:rsidP="00683547">
      <w:pPr>
        <w:ind w:firstLine="709"/>
        <w:jc w:val="both"/>
      </w:pPr>
    </w:p>
    <w:p w14:paraId="1267EF22" w14:textId="77777777" w:rsidR="00683547" w:rsidRPr="00293016" w:rsidRDefault="00683547" w:rsidP="00683547">
      <w:pPr>
        <w:spacing w:line="276" w:lineRule="auto"/>
        <w:jc w:val="center"/>
        <w:rPr>
          <w:b/>
        </w:rPr>
      </w:pPr>
      <w:r w:rsidRPr="00293016">
        <w:rPr>
          <w:b/>
        </w:rPr>
        <w:lastRenderedPageBreak/>
        <w:t>22. Гарантии и заверения Подрядчика</w:t>
      </w:r>
    </w:p>
    <w:p w14:paraId="384DB322" w14:textId="77777777" w:rsidR="00683547" w:rsidRPr="00293016" w:rsidRDefault="00683547" w:rsidP="00683547">
      <w:pPr>
        <w:pBdr>
          <w:top w:val="nil"/>
          <w:left w:val="nil"/>
          <w:bottom w:val="nil"/>
          <w:right w:val="nil"/>
          <w:between w:val="nil"/>
        </w:pBdr>
        <w:ind w:firstLine="709"/>
        <w:jc w:val="both"/>
        <w:rPr>
          <w:color w:val="000000"/>
        </w:rPr>
      </w:pPr>
      <w:r w:rsidRPr="00293016">
        <w:rPr>
          <w:color w:val="000000"/>
        </w:rPr>
        <w:t>22.1.  Подрядчик настоящим заверяет Заказчика и гарантирует, что на дату заключения настоящего Договора:</w:t>
      </w:r>
    </w:p>
    <w:p w14:paraId="17DDF9A5" w14:textId="77777777" w:rsidR="00683547" w:rsidRPr="00293016" w:rsidRDefault="00683547" w:rsidP="00683547">
      <w:pPr>
        <w:pBdr>
          <w:top w:val="nil"/>
          <w:left w:val="nil"/>
          <w:bottom w:val="nil"/>
          <w:right w:val="nil"/>
          <w:between w:val="nil"/>
        </w:pBdr>
        <w:ind w:firstLine="709"/>
        <w:jc w:val="both"/>
        <w:rPr>
          <w:color w:val="000000"/>
        </w:rPr>
      </w:pPr>
      <w:r w:rsidRPr="00293016">
        <w:rPr>
          <w:color w:val="000000"/>
        </w:rPr>
        <w:t>22.1.1.   Подрядчик является надлежащим образом созданным юридическим лицом, действующим в соответствии с законодательством Российской Федерации;</w:t>
      </w:r>
    </w:p>
    <w:p w14:paraId="39BEDDB3" w14:textId="77777777" w:rsidR="00683547" w:rsidRPr="00293016" w:rsidRDefault="00683547" w:rsidP="00683547">
      <w:pPr>
        <w:pBdr>
          <w:top w:val="nil"/>
          <w:left w:val="nil"/>
          <w:bottom w:val="nil"/>
          <w:right w:val="nil"/>
          <w:between w:val="nil"/>
        </w:pBdr>
        <w:ind w:firstLine="709"/>
        <w:jc w:val="both"/>
        <w:rPr>
          <w:color w:val="000000"/>
        </w:rPr>
      </w:pPr>
      <w:r w:rsidRPr="00293016">
        <w:rPr>
          <w:color w:val="000000"/>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14:paraId="6A4BDCB0" w14:textId="77777777" w:rsidR="00683547" w:rsidRPr="00293016" w:rsidRDefault="00683547" w:rsidP="00683547">
      <w:pPr>
        <w:pBdr>
          <w:top w:val="nil"/>
          <w:left w:val="nil"/>
          <w:bottom w:val="nil"/>
          <w:right w:val="nil"/>
          <w:between w:val="nil"/>
        </w:pBdr>
        <w:ind w:firstLine="709"/>
        <w:jc w:val="both"/>
        <w:rPr>
          <w:color w:val="000000"/>
        </w:rPr>
      </w:pPr>
      <w:r w:rsidRPr="00293016">
        <w:rPr>
          <w:color w:val="000000"/>
        </w:rPr>
        <w:t>22.1.3. настоящий Договор от имени Подрядчика подписан лицом, которое надлежащим образом уполномочено совершать такие действия;</w:t>
      </w:r>
    </w:p>
    <w:p w14:paraId="7B5E42C5" w14:textId="77777777" w:rsidR="00683547" w:rsidRPr="00293016" w:rsidRDefault="00683547" w:rsidP="00683547">
      <w:pPr>
        <w:pBdr>
          <w:top w:val="nil"/>
          <w:left w:val="nil"/>
          <w:bottom w:val="nil"/>
          <w:right w:val="nil"/>
          <w:between w:val="nil"/>
        </w:pBdr>
        <w:ind w:firstLine="709"/>
        <w:jc w:val="both"/>
        <w:rPr>
          <w:color w:val="000000"/>
        </w:rPr>
      </w:pPr>
      <w:r w:rsidRPr="00293016">
        <w:rPr>
          <w:color w:val="000000"/>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14:paraId="6A3482EA" w14:textId="77777777" w:rsidR="00683547" w:rsidRPr="00293016" w:rsidRDefault="00683547" w:rsidP="00683547">
      <w:pPr>
        <w:pBdr>
          <w:top w:val="nil"/>
          <w:left w:val="nil"/>
          <w:bottom w:val="nil"/>
          <w:right w:val="nil"/>
          <w:between w:val="nil"/>
        </w:pBdr>
        <w:ind w:firstLine="709"/>
        <w:jc w:val="both"/>
        <w:rPr>
          <w:color w:val="000000"/>
        </w:rPr>
      </w:pPr>
      <w:r w:rsidRPr="00293016">
        <w:rPr>
          <w:color w:val="000000"/>
        </w:rPr>
        <w:t>22.1.5.   не существует каких-либо обстоятельств, которые ограничивают, запрещают исполнение Подрядчиком обязательств по настоящему Договору.</w:t>
      </w:r>
    </w:p>
    <w:p w14:paraId="7B8F34E1" w14:textId="77777777" w:rsidR="00683547" w:rsidRPr="00293016" w:rsidRDefault="00683547" w:rsidP="00683547">
      <w:pPr>
        <w:pBdr>
          <w:top w:val="nil"/>
          <w:left w:val="nil"/>
          <w:bottom w:val="nil"/>
          <w:right w:val="nil"/>
          <w:between w:val="nil"/>
        </w:pBdr>
        <w:ind w:firstLine="709"/>
        <w:jc w:val="both"/>
        <w:rPr>
          <w:color w:val="000000"/>
        </w:rPr>
      </w:pPr>
      <w:r w:rsidRPr="00293016">
        <w:rPr>
          <w:color w:val="000000"/>
        </w:rPr>
        <w:t xml:space="preserve">22.1.6. </w:t>
      </w:r>
      <w:r w:rsidRPr="00293016">
        <w:t>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№8 к настоящему Договору.</w:t>
      </w:r>
    </w:p>
    <w:p w14:paraId="3FEC8ED4" w14:textId="77777777" w:rsidR="00683547" w:rsidRPr="00293016" w:rsidRDefault="00683547" w:rsidP="00683547">
      <w:pPr>
        <w:ind w:firstLine="709"/>
        <w:jc w:val="both"/>
      </w:pPr>
    </w:p>
    <w:p w14:paraId="713034DA" w14:textId="77777777" w:rsidR="00683547" w:rsidRPr="00293016" w:rsidRDefault="00683547" w:rsidP="00683547">
      <w:pPr>
        <w:jc w:val="center"/>
        <w:rPr>
          <w:b/>
        </w:rPr>
      </w:pPr>
      <w:r w:rsidRPr="00293016">
        <w:rPr>
          <w:b/>
        </w:rPr>
        <w:t>23. Прочие условия</w:t>
      </w:r>
    </w:p>
    <w:p w14:paraId="6168873B" w14:textId="77777777" w:rsidR="00683547" w:rsidRPr="00293016" w:rsidRDefault="00683547" w:rsidP="00683547">
      <w:pPr>
        <w:ind w:firstLine="709"/>
        <w:jc w:val="both"/>
      </w:pPr>
      <w:r w:rsidRPr="00293016">
        <w:t xml:space="preserve">23.1.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14:paraId="0218BBFA" w14:textId="77777777" w:rsidR="00683547" w:rsidRPr="00293016" w:rsidRDefault="00683547" w:rsidP="00683547">
      <w:pPr>
        <w:ind w:firstLine="709"/>
        <w:jc w:val="both"/>
      </w:pPr>
      <w:r w:rsidRPr="00293016">
        <w:t>23.2.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14:paraId="09F01B9F" w14:textId="77777777" w:rsidR="00683547" w:rsidRPr="00293016" w:rsidRDefault="00683547" w:rsidP="00683547">
      <w:pPr>
        <w:ind w:firstLine="709"/>
        <w:jc w:val="both"/>
      </w:pPr>
      <w:r w:rsidRPr="00293016">
        <w:t>23.3.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14:paraId="5B606646" w14:textId="77777777" w:rsidR="00683547" w:rsidRPr="00293016" w:rsidRDefault="00683547" w:rsidP="00683547">
      <w:pPr>
        <w:ind w:firstLine="709"/>
        <w:jc w:val="both"/>
      </w:pPr>
      <w:bookmarkStart w:id="24" w:name="_2xcytpi" w:colFirst="0" w:colLast="0"/>
      <w:bookmarkEnd w:id="24"/>
      <w:r w:rsidRPr="00293016">
        <w:t>23.4.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14:paraId="1C406F27" w14:textId="77777777" w:rsidR="00683547" w:rsidRPr="00293016" w:rsidRDefault="00683547" w:rsidP="00683547">
      <w:pPr>
        <w:ind w:firstLine="709"/>
        <w:jc w:val="both"/>
      </w:pPr>
      <w:r w:rsidRPr="00293016">
        <w:t>23.5.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14:paraId="6EF4ECA7" w14:textId="77777777" w:rsidR="00683547" w:rsidRPr="00293016" w:rsidRDefault="00683547" w:rsidP="00683547">
      <w:pPr>
        <w:pBdr>
          <w:top w:val="nil"/>
          <w:left w:val="nil"/>
          <w:bottom w:val="nil"/>
          <w:right w:val="nil"/>
          <w:between w:val="nil"/>
        </w:pBdr>
        <w:ind w:firstLine="709"/>
        <w:jc w:val="both"/>
        <w:rPr>
          <w:color w:val="000000"/>
        </w:rPr>
      </w:pPr>
      <w:r w:rsidRPr="00293016">
        <w:rPr>
          <w:color w:val="000000"/>
        </w:rPr>
        <w:t xml:space="preserve">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14:paraId="4527B96E" w14:textId="77777777" w:rsidR="00683547" w:rsidRPr="00293016" w:rsidRDefault="00683547" w:rsidP="00683547">
      <w:pPr>
        <w:ind w:firstLine="709"/>
        <w:jc w:val="both"/>
      </w:pPr>
      <w:r w:rsidRPr="00293016">
        <w:t>23.7. Перечень Приложений к настоящему Договору:</w:t>
      </w:r>
    </w:p>
    <w:p w14:paraId="2001870E" w14:textId="77777777" w:rsidR="00683547" w:rsidRDefault="00683547" w:rsidP="00683547">
      <w:pPr>
        <w:tabs>
          <w:tab w:val="left" w:pos="993"/>
          <w:tab w:val="left" w:pos="3261"/>
        </w:tabs>
        <w:ind w:firstLine="709"/>
        <w:jc w:val="both"/>
      </w:pPr>
      <w:r w:rsidRPr="00293016">
        <w:t xml:space="preserve">23.7.1. Приложение № 1. </w:t>
      </w:r>
      <w:r>
        <w:t>Дефектная ведомость</w:t>
      </w:r>
      <w:r w:rsidRPr="00293016">
        <w:t>.</w:t>
      </w:r>
    </w:p>
    <w:p w14:paraId="75A6F29C" w14:textId="77777777" w:rsidR="00683547" w:rsidRPr="00293016" w:rsidRDefault="00683547" w:rsidP="00683547">
      <w:pPr>
        <w:tabs>
          <w:tab w:val="left" w:pos="993"/>
          <w:tab w:val="left" w:pos="3060"/>
          <w:tab w:val="left" w:pos="3261"/>
        </w:tabs>
        <w:ind w:firstLine="709"/>
        <w:jc w:val="both"/>
      </w:pPr>
      <w:r w:rsidRPr="00293016">
        <w:t>23.7.2. Приложение № 2.  Сводный сметный расчет.</w:t>
      </w:r>
    </w:p>
    <w:p w14:paraId="20B6324D" w14:textId="77777777" w:rsidR="00683547" w:rsidRPr="00293016" w:rsidRDefault="00683547" w:rsidP="00683547">
      <w:pPr>
        <w:tabs>
          <w:tab w:val="left" w:pos="540"/>
          <w:tab w:val="left" w:pos="993"/>
          <w:tab w:val="left" w:pos="3119"/>
        </w:tabs>
        <w:ind w:firstLine="709"/>
        <w:jc w:val="both"/>
      </w:pPr>
      <w:r w:rsidRPr="00293016">
        <w:t>23.7.3. Приложение № 3. Перечень исходных данных.</w:t>
      </w:r>
    </w:p>
    <w:p w14:paraId="08B46F8B" w14:textId="77777777" w:rsidR="00683547" w:rsidRPr="00293016" w:rsidRDefault="00683547" w:rsidP="00683547">
      <w:pPr>
        <w:tabs>
          <w:tab w:val="left" w:pos="540"/>
          <w:tab w:val="left" w:pos="993"/>
          <w:tab w:val="left" w:pos="3119"/>
        </w:tabs>
        <w:ind w:firstLine="709"/>
        <w:jc w:val="both"/>
      </w:pPr>
      <w:r w:rsidRPr="00293016">
        <w:t>23.7.4. Приложение № 4. Форма акта о приеме-сдаче отремонтированных, реконструированных ОС-3.</w:t>
      </w:r>
    </w:p>
    <w:p w14:paraId="0D27EA7C" w14:textId="77777777" w:rsidR="00683547" w:rsidRPr="00293016" w:rsidRDefault="00683547" w:rsidP="00683547">
      <w:pPr>
        <w:tabs>
          <w:tab w:val="left" w:pos="540"/>
          <w:tab w:val="left" w:pos="993"/>
          <w:tab w:val="left" w:pos="3119"/>
        </w:tabs>
        <w:ind w:firstLine="709"/>
        <w:jc w:val="both"/>
      </w:pPr>
      <w:r w:rsidRPr="00293016">
        <w:t>23.7.5. Приложение №5. Требования по охране труда, промышленной безопасности и экологии.</w:t>
      </w:r>
    </w:p>
    <w:p w14:paraId="4F5B595C" w14:textId="77777777" w:rsidR="00683547" w:rsidRPr="00293016" w:rsidRDefault="00683547" w:rsidP="00683547">
      <w:pPr>
        <w:tabs>
          <w:tab w:val="left" w:pos="540"/>
          <w:tab w:val="left" w:pos="993"/>
          <w:tab w:val="left" w:pos="3119"/>
        </w:tabs>
        <w:ind w:firstLine="709"/>
        <w:jc w:val="both"/>
      </w:pPr>
      <w:r w:rsidRPr="00293016">
        <w:lastRenderedPageBreak/>
        <w:t xml:space="preserve">23.7.6. Приложение №6. Порядок электронного документооборота. </w:t>
      </w:r>
    </w:p>
    <w:p w14:paraId="7E7FEEBE" w14:textId="77777777" w:rsidR="00683547" w:rsidRPr="00293016" w:rsidRDefault="00683547" w:rsidP="00683547">
      <w:pPr>
        <w:tabs>
          <w:tab w:val="left" w:pos="540"/>
          <w:tab w:val="left" w:pos="993"/>
          <w:tab w:val="left" w:pos="3119"/>
        </w:tabs>
        <w:ind w:firstLine="709"/>
        <w:jc w:val="both"/>
      </w:pPr>
      <w:r w:rsidRPr="00293016">
        <w:t>23.7.7. Приложение №6а. Перечень и формат электронных документов.</w:t>
      </w:r>
    </w:p>
    <w:p w14:paraId="0CF6E471" w14:textId="77777777" w:rsidR="00683547" w:rsidRPr="00293016" w:rsidRDefault="00683547" w:rsidP="00683547">
      <w:pPr>
        <w:tabs>
          <w:tab w:val="left" w:pos="540"/>
          <w:tab w:val="left" w:pos="993"/>
          <w:tab w:val="left" w:pos="3119"/>
        </w:tabs>
        <w:ind w:firstLine="709"/>
        <w:jc w:val="both"/>
      </w:pPr>
      <w:r w:rsidRPr="00293016">
        <w:t>23.7.8. Приложение №7. Налоговая оговорка.</w:t>
      </w:r>
    </w:p>
    <w:p w14:paraId="76A66870" w14:textId="77777777" w:rsidR="00683547" w:rsidRPr="00293016" w:rsidRDefault="00683547" w:rsidP="00683547">
      <w:pPr>
        <w:tabs>
          <w:tab w:val="left" w:pos="540"/>
          <w:tab w:val="left" w:pos="993"/>
          <w:tab w:val="left" w:pos="3119"/>
        </w:tabs>
        <w:ind w:firstLine="709"/>
        <w:jc w:val="both"/>
      </w:pPr>
      <w:r w:rsidRPr="00293016">
        <w:t>23.7.9. Приложение №8. Санкционная оговорка.</w:t>
      </w:r>
    </w:p>
    <w:p w14:paraId="69018307" w14:textId="77777777" w:rsidR="00683547" w:rsidRPr="00293016" w:rsidRDefault="00683547" w:rsidP="00683547">
      <w:pPr>
        <w:tabs>
          <w:tab w:val="left" w:pos="540"/>
          <w:tab w:val="left" w:pos="993"/>
          <w:tab w:val="left" w:pos="3119"/>
        </w:tabs>
        <w:ind w:firstLine="709"/>
        <w:jc w:val="both"/>
      </w:pPr>
    </w:p>
    <w:p w14:paraId="7A0C8492" w14:textId="77777777" w:rsidR="00683547" w:rsidRPr="00293016" w:rsidRDefault="00683547" w:rsidP="00683547">
      <w:pPr>
        <w:ind w:left="568"/>
        <w:jc w:val="center"/>
        <w:rPr>
          <w:b/>
        </w:rPr>
      </w:pPr>
      <w:r w:rsidRPr="00293016">
        <w:rPr>
          <w:b/>
        </w:rPr>
        <w:t>24 Адреса, реквизиты и подписи Сторон</w:t>
      </w:r>
    </w:p>
    <w:p w14:paraId="4D46DDDC" w14:textId="77777777" w:rsidR="00683547" w:rsidRPr="00293016" w:rsidRDefault="00683547" w:rsidP="00683547">
      <w:pPr>
        <w:ind w:left="568"/>
        <w:jc w:val="center"/>
        <w:rPr>
          <w:b/>
        </w:rPr>
      </w:pPr>
    </w:p>
    <w:p w14:paraId="32BA0E79" w14:textId="77777777" w:rsidR="00683547" w:rsidRPr="00293016" w:rsidRDefault="00683547" w:rsidP="00683547">
      <w:pPr>
        <w:pBdr>
          <w:top w:val="nil"/>
          <w:left w:val="nil"/>
          <w:bottom w:val="nil"/>
          <w:right w:val="nil"/>
          <w:between w:val="nil"/>
        </w:pBdr>
        <w:rPr>
          <w:b/>
          <w:color w:val="000000"/>
        </w:rPr>
      </w:pPr>
      <w:r w:rsidRPr="00293016">
        <w:rPr>
          <w:b/>
          <w:color w:val="000000"/>
        </w:rPr>
        <w:t>Заказчик: Публичное акционерное общество «Центр по перевозке грузов в контейнерах «ТрансКонтейнер»  (ПАО «ТрансКонтейнер»)</w:t>
      </w:r>
    </w:p>
    <w:p w14:paraId="26CA11B9" w14:textId="77777777" w:rsidR="00683547" w:rsidRPr="00293016" w:rsidRDefault="00683547" w:rsidP="00683547">
      <w:pPr>
        <w:pBdr>
          <w:top w:val="nil"/>
          <w:left w:val="nil"/>
          <w:bottom w:val="nil"/>
          <w:right w:val="nil"/>
          <w:between w:val="nil"/>
        </w:pBdr>
        <w:rPr>
          <w:color w:val="000000"/>
        </w:rPr>
      </w:pPr>
      <w:r w:rsidRPr="00293016">
        <w:rPr>
          <w:color w:val="000000"/>
        </w:rPr>
        <w:t>Адрес (место нахождения): 141402, Московская область, Г.О. ХИМКИ, Г ХИМКИ, УЛ. ЛЕНИНГРАДСКАЯ, ВЛД. 39, СТР. 6, ОФИС 3 (ЭТАЖ 6)</w:t>
      </w:r>
    </w:p>
    <w:p w14:paraId="3116B0E9" w14:textId="77777777" w:rsidR="00683547" w:rsidRPr="00293016" w:rsidRDefault="00683547" w:rsidP="00683547">
      <w:pPr>
        <w:pBdr>
          <w:top w:val="nil"/>
          <w:left w:val="nil"/>
          <w:bottom w:val="nil"/>
          <w:right w:val="nil"/>
          <w:between w:val="nil"/>
        </w:pBdr>
        <w:rPr>
          <w:color w:val="000000"/>
        </w:rPr>
      </w:pPr>
      <w:r w:rsidRPr="00293016">
        <w:rPr>
          <w:color w:val="000000"/>
        </w:rPr>
        <w:t>Почтовый адрес:  125047, г. Москва, Оружейный переулок, д. 19</w:t>
      </w:r>
    </w:p>
    <w:p w14:paraId="4E8DB828" w14:textId="77777777" w:rsidR="00683547" w:rsidRPr="00293016" w:rsidRDefault="00683547" w:rsidP="00683547">
      <w:pPr>
        <w:pBdr>
          <w:top w:val="nil"/>
          <w:left w:val="nil"/>
          <w:bottom w:val="nil"/>
          <w:right w:val="nil"/>
          <w:between w:val="nil"/>
        </w:pBdr>
        <w:rPr>
          <w:color w:val="000000"/>
        </w:rPr>
      </w:pPr>
      <w:r w:rsidRPr="00293016">
        <w:rPr>
          <w:color w:val="000000"/>
        </w:rPr>
        <w:t>ИНН   7708591995     КПП 997650001</w:t>
      </w:r>
    </w:p>
    <w:p w14:paraId="2DDEA462" w14:textId="77777777" w:rsidR="00683547" w:rsidRPr="00293016" w:rsidRDefault="00683547" w:rsidP="00683547">
      <w:pPr>
        <w:pBdr>
          <w:top w:val="nil"/>
          <w:left w:val="nil"/>
          <w:bottom w:val="nil"/>
          <w:right w:val="nil"/>
          <w:between w:val="nil"/>
        </w:pBdr>
        <w:rPr>
          <w:color w:val="000000"/>
        </w:rPr>
      </w:pPr>
      <w:r w:rsidRPr="00293016">
        <w:rPr>
          <w:color w:val="000000"/>
        </w:rPr>
        <w:t>ОГРН   1067746341024    ОКПО  94421386</w:t>
      </w:r>
    </w:p>
    <w:p w14:paraId="515512E0" w14:textId="77777777" w:rsidR="00683547" w:rsidRPr="00293016" w:rsidRDefault="00683547" w:rsidP="00683547">
      <w:pPr>
        <w:pBdr>
          <w:top w:val="nil"/>
          <w:left w:val="nil"/>
          <w:bottom w:val="nil"/>
          <w:right w:val="nil"/>
          <w:between w:val="nil"/>
        </w:pBdr>
        <w:rPr>
          <w:color w:val="000000"/>
        </w:rPr>
      </w:pPr>
      <w:r w:rsidRPr="00293016">
        <w:rPr>
          <w:color w:val="000000"/>
        </w:rPr>
        <w:t>Плательщик: Филиал ПАО «ТрансКонтейнер» на Горьковской железной дороге</w:t>
      </w:r>
    </w:p>
    <w:p w14:paraId="47C1FBF5" w14:textId="77777777" w:rsidR="00683547" w:rsidRPr="00293016" w:rsidRDefault="00683547" w:rsidP="00683547">
      <w:pPr>
        <w:pBdr>
          <w:top w:val="nil"/>
          <w:left w:val="nil"/>
          <w:bottom w:val="nil"/>
          <w:right w:val="nil"/>
          <w:between w:val="nil"/>
        </w:pBdr>
        <w:rPr>
          <w:color w:val="000000"/>
        </w:rPr>
      </w:pPr>
      <w:r w:rsidRPr="00293016">
        <w:rPr>
          <w:color w:val="000000"/>
        </w:rPr>
        <w:t>КПП (филиала) 525743001</w:t>
      </w:r>
    </w:p>
    <w:p w14:paraId="77EBC503" w14:textId="77777777" w:rsidR="00683547" w:rsidRPr="00293016" w:rsidRDefault="00683547" w:rsidP="00683547">
      <w:pPr>
        <w:pBdr>
          <w:top w:val="nil"/>
          <w:left w:val="nil"/>
          <w:bottom w:val="nil"/>
          <w:right w:val="nil"/>
          <w:between w:val="nil"/>
        </w:pBdr>
        <w:rPr>
          <w:color w:val="000000"/>
        </w:rPr>
      </w:pPr>
      <w:r w:rsidRPr="00293016">
        <w:rPr>
          <w:color w:val="000000"/>
        </w:rPr>
        <w:t>ОКПО (филиала)  14697803</w:t>
      </w:r>
    </w:p>
    <w:p w14:paraId="2AF1EA38" w14:textId="77777777" w:rsidR="00683547" w:rsidRPr="00293016" w:rsidRDefault="00683547" w:rsidP="00683547">
      <w:pPr>
        <w:pBdr>
          <w:top w:val="nil"/>
          <w:left w:val="nil"/>
          <w:bottom w:val="nil"/>
          <w:right w:val="nil"/>
          <w:between w:val="nil"/>
        </w:pBdr>
        <w:rPr>
          <w:color w:val="000000"/>
        </w:rPr>
      </w:pPr>
      <w:r w:rsidRPr="00293016">
        <w:rPr>
          <w:color w:val="000000"/>
        </w:rPr>
        <w:t xml:space="preserve">Адрес филиала: 603116, г. Н. Новгород, Московское шоссе,  д. 17 А </w:t>
      </w:r>
    </w:p>
    <w:p w14:paraId="1DB33000" w14:textId="77777777" w:rsidR="00683547" w:rsidRPr="00293016" w:rsidRDefault="00683547" w:rsidP="00683547">
      <w:pPr>
        <w:pBdr>
          <w:top w:val="nil"/>
          <w:left w:val="nil"/>
          <w:bottom w:val="nil"/>
          <w:right w:val="nil"/>
          <w:between w:val="nil"/>
        </w:pBdr>
        <w:rPr>
          <w:color w:val="000000"/>
        </w:rPr>
      </w:pPr>
      <w:r w:rsidRPr="00293016">
        <w:rPr>
          <w:color w:val="000000"/>
        </w:rPr>
        <w:t>Тел. /831/</w:t>
      </w:r>
      <w:r w:rsidRPr="00293016">
        <w:rPr>
          <w:bCs/>
          <w:color w:val="000000"/>
        </w:rPr>
        <w:t>437-85-10</w:t>
      </w:r>
      <w:r w:rsidRPr="00293016">
        <w:rPr>
          <w:color w:val="000000"/>
        </w:rPr>
        <w:t xml:space="preserve">, тел. 8-800-100-22-20, </w:t>
      </w:r>
    </w:p>
    <w:p w14:paraId="7E4538AD" w14:textId="77777777" w:rsidR="00683547" w:rsidRPr="00293016" w:rsidRDefault="00683547" w:rsidP="00683547">
      <w:pPr>
        <w:pBdr>
          <w:top w:val="nil"/>
          <w:left w:val="nil"/>
          <w:bottom w:val="nil"/>
          <w:right w:val="nil"/>
          <w:between w:val="nil"/>
        </w:pBdr>
        <w:rPr>
          <w:color w:val="000000"/>
        </w:rPr>
      </w:pPr>
      <w:r w:rsidRPr="00293016">
        <w:rPr>
          <w:color w:val="000000"/>
        </w:rPr>
        <w:t>факс 275-46-50</w:t>
      </w:r>
    </w:p>
    <w:p w14:paraId="409C4C65" w14:textId="77777777" w:rsidR="00683547" w:rsidRPr="00293016" w:rsidRDefault="00683547" w:rsidP="00683547">
      <w:pPr>
        <w:pBdr>
          <w:top w:val="nil"/>
          <w:left w:val="nil"/>
          <w:bottom w:val="nil"/>
          <w:right w:val="nil"/>
          <w:between w:val="nil"/>
        </w:pBdr>
        <w:rPr>
          <w:color w:val="000000"/>
        </w:rPr>
      </w:pPr>
      <w:r w:rsidRPr="00293016">
        <w:rPr>
          <w:color w:val="000000"/>
        </w:rPr>
        <w:t>Р\с 40702810600240014351</w:t>
      </w:r>
    </w:p>
    <w:p w14:paraId="472B88CC" w14:textId="77777777" w:rsidR="00683547" w:rsidRPr="00293016" w:rsidRDefault="00683547" w:rsidP="00683547">
      <w:pPr>
        <w:pBdr>
          <w:top w:val="nil"/>
          <w:left w:val="nil"/>
          <w:bottom w:val="nil"/>
          <w:right w:val="nil"/>
          <w:between w:val="nil"/>
        </w:pBdr>
        <w:rPr>
          <w:color w:val="000000"/>
        </w:rPr>
      </w:pPr>
      <w:r w:rsidRPr="00293016">
        <w:rPr>
          <w:color w:val="000000"/>
        </w:rPr>
        <w:t xml:space="preserve">в филиале ПАО Банка ВТБ </w:t>
      </w:r>
    </w:p>
    <w:p w14:paraId="6C2BC63C" w14:textId="77777777" w:rsidR="00683547" w:rsidRPr="00293016" w:rsidRDefault="00683547" w:rsidP="00683547">
      <w:pPr>
        <w:pBdr>
          <w:top w:val="nil"/>
          <w:left w:val="nil"/>
          <w:bottom w:val="nil"/>
          <w:right w:val="nil"/>
          <w:between w:val="nil"/>
        </w:pBdr>
        <w:rPr>
          <w:color w:val="000000"/>
        </w:rPr>
      </w:pPr>
      <w:r w:rsidRPr="00293016">
        <w:rPr>
          <w:color w:val="000000"/>
        </w:rPr>
        <w:t>в г. Нижнем Новгороде</w:t>
      </w:r>
    </w:p>
    <w:p w14:paraId="6660DA9D" w14:textId="77777777" w:rsidR="00683547" w:rsidRPr="00293016" w:rsidRDefault="00683547" w:rsidP="00683547">
      <w:pPr>
        <w:pBdr>
          <w:top w:val="nil"/>
          <w:left w:val="nil"/>
          <w:bottom w:val="nil"/>
          <w:right w:val="nil"/>
          <w:between w:val="nil"/>
        </w:pBdr>
        <w:rPr>
          <w:color w:val="000000"/>
        </w:rPr>
      </w:pPr>
      <w:r w:rsidRPr="00293016">
        <w:rPr>
          <w:color w:val="000000"/>
        </w:rPr>
        <w:t>К\с 30101810200000000837</w:t>
      </w:r>
    </w:p>
    <w:p w14:paraId="2CAFABC0" w14:textId="77777777" w:rsidR="00683547" w:rsidRPr="00293016" w:rsidRDefault="00683547" w:rsidP="00683547">
      <w:pPr>
        <w:pBdr>
          <w:top w:val="nil"/>
          <w:left w:val="nil"/>
          <w:bottom w:val="nil"/>
          <w:right w:val="nil"/>
          <w:between w:val="nil"/>
        </w:pBdr>
        <w:rPr>
          <w:color w:val="000000"/>
        </w:rPr>
      </w:pPr>
      <w:r w:rsidRPr="00293016">
        <w:rPr>
          <w:color w:val="000000"/>
        </w:rPr>
        <w:t>БИК 042202837</w:t>
      </w:r>
    </w:p>
    <w:p w14:paraId="6A5CC21C" w14:textId="77777777" w:rsidR="00683547" w:rsidRPr="00293016" w:rsidRDefault="00683547" w:rsidP="00683547">
      <w:pPr>
        <w:pBdr>
          <w:top w:val="nil"/>
          <w:left w:val="nil"/>
          <w:bottom w:val="nil"/>
          <w:right w:val="nil"/>
          <w:between w:val="nil"/>
        </w:pBdr>
        <w:rPr>
          <w:color w:val="000000"/>
        </w:rPr>
      </w:pPr>
      <w:r w:rsidRPr="00293016">
        <w:rPr>
          <w:b/>
          <w:color w:val="000000"/>
        </w:rPr>
        <w:t>Исполнитель: ________________________________________</w:t>
      </w:r>
    </w:p>
    <w:p w14:paraId="038F9274" w14:textId="77777777" w:rsidR="00683547" w:rsidRPr="00293016" w:rsidRDefault="00683547" w:rsidP="00683547">
      <w:pPr>
        <w:pBdr>
          <w:top w:val="nil"/>
          <w:left w:val="nil"/>
          <w:bottom w:val="nil"/>
          <w:right w:val="nil"/>
          <w:between w:val="nil"/>
        </w:pBdr>
        <w:rPr>
          <w:color w:val="000000"/>
        </w:rPr>
      </w:pPr>
      <w:r w:rsidRPr="00293016">
        <w:rPr>
          <w:color w:val="000000"/>
        </w:rPr>
        <w:t>Место нахождения:</w:t>
      </w:r>
      <w:r w:rsidRPr="00293016">
        <w:rPr>
          <w:b/>
          <w:color w:val="000000"/>
        </w:rPr>
        <w:t xml:space="preserve"> ________________________________________</w:t>
      </w:r>
    </w:p>
    <w:p w14:paraId="35F21D4B" w14:textId="77777777" w:rsidR="00683547" w:rsidRPr="00293016" w:rsidRDefault="00683547" w:rsidP="00683547">
      <w:pPr>
        <w:pBdr>
          <w:top w:val="nil"/>
          <w:left w:val="nil"/>
          <w:bottom w:val="nil"/>
          <w:right w:val="nil"/>
          <w:between w:val="nil"/>
        </w:pBdr>
        <w:rPr>
          <w:color w:val="000000"/>
        </w:rPr>
      </w:pPr>
      <w:r w:rsidRPr="00293016">
        <w:rPr>
          <w:color w:val="000000"/>
        </w:rPr>
        <w:t>Почтовый индекс:  _________,</w:t>
      </w:r>
      <w:r w:rsidRPr="00293016">
        <w:rPr>
          <w:b/>
          <w:color w:val="000000"/>
        </w:rPr>
        <w:t xml:space="preserve">  </w:t>
      </w:r>
      <w:r w:rsidRPr="00293016">
        <w:rPr>
          <w:color w:val="000000"/>
        </w:rPr>
        <w:t>адрес:______________________________</w:t>
      </w:r>
    </w:p>
    <w:p w14:paraId="245AA615" w14:textId="77777777" w:rsidR="00683547" w:rsidRPr="00293016" w:rsidRDefault="00683547" w:rsidP="00683547">
      <w:pPr>
        <w:pBdr>
          <w:top w:val="nil"/>
          <w:left w:val="nil"/>
          <w:bottom w:val="nil"/>
          <w:right w:val="nil"/>
          <w:between w:val="nil"/>
        </w:pBdr>
        <w:rPr>
          <w:color w:val="000000"/>
        </w:rPr>
      </w:pPr>
      <w:r w:rsidRPr="00293016">
        <w:rPr>
          <w:color w:val="000000"/>
        </w:rPr>
        <w:t xml:space="preserve">ОГРН_______________ИНН ______________, ОКПО ______________, </w:t>
      </w:r>
    </w:p>
    <w:p w14:paraId="44A23351" w14:textId="77777777" w:rsidR="00683547" w:rsidRPr="00293016" w:rsidRDefault="00683547" w:rsidP="00683547">
      <w:pPr>
        <w:pBdr>
          <w:top w:val="nil"/>
          <w:left w:val="nil"/>
          <w:bottom w:val="nil"/>
          <w:right w:val="nil"/>
          <w:between w:val="nil"/>
        </w:pBdr>
        <w:rPr>
          <w:i/>
          <w:color w:val="000000"/>
        </w:rPr>
      </w:pPr>
      <w:r w:rsidRPr="00293016">
        <w:rPr>
          <w:color w:val="000000"/>
        </w:rPr>
        <w:t xml:space="preserve">КПП ______________ , </w:t>
      </w:r>
    </w:p>
    <w:p w14:paraId="1D979367" w14:textId="77777777" w:rsidR="00683547" w:rsidRPr="00293016" w:rsidRDefault="00683547" w:rsidP="00683547">
      <w:pPr>
        <w:pBdr>
          <w:top w:val="nil"/>
          <w:left w:val="nil"/>
          <w:bottom w:val="nil"/>
          <w:right w:val="nil"/>
          <w:between w:val="nil"/>
        </w:pBdr>
        <w:ind w:firstLine="709"/>
        <w:jc w:val="both"/>
        <w:rPr>
          <w:i/>
          <w:color w:val="000000"/>
        </w:rPr>
      </w:pPr>
      <w:r w:rsidRPr="00293016">
        <w:rPr>
          <w:i/>
          <w:color w:val="000000"/>
        </w:rPr>
        <w:t xml:space="preserve">р/счет  ______________________ в  ____________________,            к/счет _______________________ в  ___________________________, БИК _______________, </w:t>
      </w:r>
    </w:p>
    <w:p w14:paraId="5AFE9C40" w14:textId="77777777" w:rsidR="00683547" w:rsidRPr="00293016" w:rsidRDefault="00683547" w:rsidP="00683547">
      <w:pPr>
        <w:pBdr>
          <w:top w:val="nil"/>
          <w:left w:val="nil"/>
          <w:bottom w:val="nil"/>
          <w:right w:val="nil"/>
          <w:between w:val="nil"/>
        </w:pBdr>
        <w:rPr>
          <w:color w:val="000000"/>
        </w:rPr>
      </w:pPr>
      <w:r w:rsidRPr="00293016">
        <w:rPr>
          <w:color w:val="000000"/>
        </w:rPr>
        <w:t>тел.</w:t>
      </w:r>
      <w:r w:rsidRPr="00293016">
        <w:rPr>
          <w:i/>
          <w:color w:val="000000"/>
        </w:rPr>
        <w:t xml:space="preserve"> ________</w:t>
      </w:r>
      <w:r w:rsidRPr="00293016">
        <w:rPr>
          <w:color w:val="000000"/>
        </w:rPr>
        <w:t>, факс _____________,</w:t>
      </w:r>
    </w:p>
    <w:p w14:paraId="74BD282D" w14:textId="77777777" w:rsidR="00683547" w:rsidRPr="00293016" w:rsidRDefault="00683547" w:rsidP="00683547">
      <w:pPr>
        <w:pBdr>
          <w:top w:val="nil"/>
          <w:left w:val="nil"/>
          <w:bottom w:val="nil"/>
          <w:right w:val="nil"/>
          <w:between w:val="nil"/>
        </w:pBdr>
        <w:rPr>
          <w:color w:val="000000"/>
        </w:rPr>
      </w:pPr>
      <w:r w:rsidRPr="00293016">
        <w:rPr>
          <w:color w:val="000000"/>
        </w:rPr>
        <w:t>E-mail _________________</w:t>
      </w:r>
    </w:p>
    <w:p w14:paraId="17BB39E4" w14:textId="77777777" w:rsidR="00683547" w:rsidRDefault="00683547" w:rsidP="00683547">
      <w:pPr>
        <w:suppressAutoHyphens w:val="0"/>
        <w:spacing w:after="160" w:line="259" w:lineRule="auto"/>
        <w:rPr>
          <w:sz w:val="22"/>
          <w:szCs w:val="22"/>
        </w:rPr>
      </w:pPr>
      <w:r>
        <w:rPr>
          <w:sz w:val="22"/>
          <w:szCs w:val="22"/>
        </w:rPr>
        <w:br w:type="page"/>
      </w:r>
    </w:p>
    <w:p w14:paraId="04A896E8" w14:textId="77777777" w:rsidR="00683547" w:rsidRPr="002D6014" w:rsidRDefault="00683547" w:rsidP="00683547">
      <w:pPr>
        <w:keepNext/>
        <w:keepLines/>
        <w:autoSpaceDE w:val="0"/>
        <w:autoSpaceDN w:val="0"/>
        <w:adjustRightInd w:val="0"/>
        <w:spacing w:line="276" w:lineRule="auto"/>
        <w:ind w:firstLine="4111"/>
      </w:pPr>
      <w:r w:rsidRPr="002D6014">
        <w:rPr>
          <w:sz w:val="22"/>
          <w:szCs w:val="22"/>
        </w:rPr>
        <w:lastRenderedPageBreak/>
        <w:t>Приложение № 1</w:t>
      </w:r>
    </w:p>
    <w:p w14:paraId="52B1E2CD" w14:textId="77777777" w:rsidR="00683547" w:rsidRPr="002D6014" w:rsidRDefault="00683547" w:rsidP="00683547">
      <w:pPr>
        <w:keepNext/>
        <w:keepLines/>
        <w:autoSpaceDE w:val="0"/>
        <w:autoSpaceDN w:val="0"/>
        <w:adjustRightInd w:val="0"/>
        <w:spacing w:line="276" w:lineRule="auto"/>
        <w:ind w:firstLine="4111"/>
      </w:pPr>
      <w:r w:rsidRPr="002D6014">
        <w:rPr>
          <w:sz w:val="22"/>
          <w:szCs w:val="22"/>
        </w:rPr>
        <w:t>к договору  №_____________от «___»________20__г.</w:t>
      </w:r>
    </w:p>
    <w:p w14:paraId="0D56A5DF" w14:textId="77777777" w:rsidR="00683547" w:rsidRPr="002D6014" w:rsidRDefault="00683547" w:rsidP="00683547">
      <w:pPr>
        <w:keepNext/>
        <w:keepLines/>
        <w:autoSpaceDE w:val="0"/>
        <w:autoSpaceDN w:val="0"/>
        <w:adjustRightInd w:val="0"/>
        <w:spacing w:line="276" w:lineRule="auto"/>
        <w:ind w:firstLine="4111"/>
      </w:pPr>
      <w:r w:rsidRPr="002D6014">
        <w:rPr>
          <w:sz w:val="22"/>
          <w:szCs w:val="22"/>
        </w:rPr>
        <w:t>на выполнение строительно-монтажных работ</w:t>
      </w:r>
    </w:p>
    <w:p w14:paraId="502615DB" w14:textId="77777777" w:rsidR="00683547" w:rsidRDefault="00683547" w:rsidP="00683547">
      <w:pPr>
        <w:ind w:left="4395"/>
        <w:outlineLvl w:val="0"/>
        <w:rPr>
          <w:highlight w:val="yellow"/>
        </w:rPr>
      </w:pPr>
    </w:p>
    <w:p w14:paraId="60215516" w14:textId="77777777" w:rsidR="00683547" w:rsidRPr="00596A46" w:rsidRDefault="00683547" w:rsidP="00683547">
      <w:pPr>
        <w:pStyle w:val="ConsNormal"/>
        <w:keepNext/>
        <w:keepLines/>
        <w:widowControl/>
        <w:ind w:firstLine="0"/>
        <w:jc w:val="center"/>
        <w:rPr>
          <w:rFonts w:ascii="Times New Roman" w:hAnsi="Times New Roman"/>
          <w:sz w:val="24"/>
          <w:szCs w:val="24"/>
        </w:rPr>
      </w:pPr>
      <w:r>
        <w:rPr>
          <w:rFonts w:ascii="Times New Roman" w:hAnsi="Times New Roman"/>
          <w:sz w:val="24"/>
          <w:szCs w:val="24"/>
        </w:rPr>
        <w:t>Дефектная ведомость</w:t>
      </w:r>
    </w:p>
    <w:tbl>
      <w:tblPr>
        <w:tblW w:w="99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3882"/>
        <w:gridCol w:w="3005"/>
        <w:gridCol w:w="1140"/>
        <w:gridCol w:w="1099"/>
        <w:gridCol w:w="210"/>
      </w:tblGrid>
      <w:tr w:rsidR="00683547" w:rsidRPr="001A3B3D" w14:paraId="603B5278" w14:textId="77777777" w:rsidTr="00124479">
        <w:trPr>
          <w:trHeight w:val="447"/>
        </w:trPr>
        <w:tc>
          <w:tcPr>
            <w:tcW w:w="621" w:type="dxa"/>
            <w:shd w:val="clear" w:color="auto" w:fill="auto"/>
            <w:vAlign w:val="center"/>
            <w:hideMark/>
          </w:tcPr>
          <w:p w14:paraId="79CA27B9" w14:textId="77777777" w:rsidR="00683547" w:rsidRPr="001A3B3D" w:rsidRDefault="00683547" w:rsidP="00124479">
            <w:pPr>
              <w:suppressAutoHyphens w:val="0"/>
              <w:jc w:val="center"/>
              <w:rPr>
                <w:color w:val="000000"/>
                <w:sz w:val="20"/>
                <w:szCs w:val="20"/>
                <w:lang w:eastAsia="ru-RU"/>
              </w:rPr>
            </w:pPr>
            <w:r w:rsidRPr="001A3B3D">
              <w:rPr>
                <w:color w:val="000000"/>
                <w:sz w:val="20"/>
                <w:szCs w:val="20"/>
                <w:lang w:eastAsia="ru-RU"/>
              </w:rPr>
              <w:t>№пп</w:t>
            </w:r>
          </w:p>
        </w:tc>
        <w:tc>
          <w:tcPr>
            <w:tcW w:w="6887" w:type="dxa"/>
            <w:gridSpan w:val="2"/>
            <w:shd w:val="clear" w:color="auto" w:fill="auto"/>
            <w:vAlign w:val="center"/>
            <w:hideMark/>
          </w:tcPr>
          <w:p w14:paraId="5B62D246" w14:textId="77777777" w:rsidR="00683547" w:rsidRPr="001A3B3D" w:rsidRDefault="00683547" w:rsidP="00124479">
            <w:pPr>
              <w:suppressAutoHyphens w:val="0"/>
              <w:jc w:val="center"/>
              <w:rPr>
                <w:color w:val="000000"/>
                <w:sz w:val="20"/>
                <w:szCs w:val="20"/>
                <w:lang w:eastAsia="ru-RU"/>
              </w:rPr>
            </w:pPr>
            <w:r w:rsidRPr="001A3B3D">
              <w:rPr>
                <w:color w:val="000000"/>
                <w:sz w:val="20"/>
                <w:szCs w:val="20"/>
                <w:lang w:eastAsia="ru-RU"/>
              </w:rPr>
              <w:t>Наименование работ и затрат, характеристика оборудования и его масса</w:t>
            </w:r>
          </w:p>
        </w:tc>
        <w:tc>
          <w:tcPr>
            <w:tcW w:w="1140" w:type="dxa"/>
            <w:shd w:val="clear" w:color="auto" w:fill="auto"/>
            <w:vAlign w:val="center"/>
            <w:hideMark/>
          </w:tcPr>
          <w:p w14:paraId="7929C12F" w14:textId="77777777" w:rsidR="00683547" w:rsidRPr="001A3B3D" w:rsidRDefault="00683547" w:rsidP="00124479">
            <w:pPr>
              <w:suppressAutoHyphens w:val="0"/>
              <w:jc w:val="center"/>
              <w:rPr>
                <w:color w:val="000000"/>
                <w:sz w:val="20"/>
                <w:szCs w:val="20"/>
                <w:lang w:eastAsia="ru-RU"/>
              </w:rPr>
            </w:pPr>
            <w:r w:rsidRPr="001A3B3D">
              <w:rPr>
                <w:color w:val="000000"/>
                <w:sz w:val="20"/>
                <w:szCs w:val="20"/>
                <w:lang w:eastAsia="ru-RU"/>
              </w:rPr>
              <w:t>Единица измерения</w:t>
            </w:r>
          </w:p>
        </w:tc>
        <w:tc>
          <w:tcPr>
            <w:tcW w:w="1304" w:type="dxa"/>
            <w:gridSpan w:val="2"/>
            <w:shd w:val="clear" w:color="auto" w:fill="auto"/>
            <w:vAlign w:val="center"/>
            <w:hideMark/>
          </w:tcPr>
          <w:p w14:paraId="51E52EA5" w14:textId="77777777" w:rsidR="00683547" w:rsidRPr="001A3B3D" w:rsidRDefault="00683547" w:rsidP="00124479">
            <w:pPr>
              <w:suppressAutoHyphens w:val="0"/>
              <w:jc w:val="center"/>
              <w:rPr>
                <w:color w:val="000000"/>
                <w:sz w:val="20"/>
                <w:szCs w:val="20"/>
                <w:lang w:eastAsia="ru-RU"/>
              </w:rPr>
            </w:pPr>
            <w:r w:rsidRPr="001A3B3D">
              <w:rPr>
                <w:color w:val="000000"/>
                <w:sz w:val="20"/>
                <w:szCs w:val="20"/>
                <w:lang w:eastAsia="ru-RU"/>
              </w:rPr>
              <w:t>Количество</w:t>
            </w:r>
          </w:p>
        </w:tc>
      </w:tr>
      <w:tr w:rsidR="00683547" w:rsidRPr="001A3B3D" w14:paraId="3AB4744F" w14:textId="77777777" w:rsidTr="00124479">
        <w:trPr>
          <w:trHeight w:val="270"/>
        </w:trPr>
        <w:tc>
          <w:tcPr>
            <w:tcW w:w="621" w:type="dxa"/>
            <w:shd w:val="clear" w:color="auto" w:fill="auto"/>
            <w:vAlign w:val="center"/>
            <w:hideMark/>
          </w:tcPr>
          <w:p w14:paraId="5ED7C053" w14:textId="77777777" w:rsidR="00683547" w:rsidRPr="001A3B3D" w:rsidRDefault="00683547" w:rsidP="00124479">
            <w:pPr>
              <w:suppressAutoHyphens w:val="0"/>
              <w:jc w:val="center"/>
              <w:rPr>
                <w:color w:val="000000"/>
                <w:sz w:val="20"/>
                <w:szCs w:val="20"/>
                <w:lang w:eastAsia="ru-RU"/>
              </w:rPr>
            </w:pPr>
            <w:r w:rsidRPr="001A3B3D">
              <w:rPr>
                <w:color w:val="000000"/>
                <w:sz w:val="20"/>
                <w:szCs w:val="20"/>
                <w:lang w:eastAsia="ru-RU"/>
              </w:rPr>
              <w:t>1</w:t>
            </w:r>
          </w:p>
        </w:tc>
        <w:tc>
          <w:tcPr>
            <w:tcW w:w="6887" w:type="dxa"/>
            <w:gridSpan w:val="2"/>
            <w:shd w:val="clear" w:color="auto" w:fill="auto"/>
            <w:vAlign w:val="center"/>
            <w:hideMark/>
          </w:tcPr>
          <w:p w14:paraId="15FA1E3A" w14:textId="77777777" w:rsidR="00683547" w:rsidRPr="001A3B3D" w:rsidRDefault="00683547" w:rsidP="00124479">
            <w:pPr>
              <w:suppressAutoHyphens w:val="0"/>
              <w:jc w:val="center"/>
              <w:rPr>
                <w:color w:val="000000"/>
                <w:sz w:val="20"/>
                <w:szCs w:val="20"/>
                <w:lang w:eastAsia="ru-RU"/>
              </w:rPr>
            </w:pPr>
            <w:r w:rsidRPr="001A3B3D">
              <w:rPr>
                <w:color w:val="000000"/>
                <w:sz w:val="20"/>
                <w:szCs w:val="20"/>
                <w:lang w:eastAsia="ru-RU"/>
              </w:rPr>
              <w:t>2</w:t>
            </w:r>
          </w:p>
        </w:tc>
        <w:tc>
          <w:tcPr>
            <w:tcW w:w="1140" w:type="dxa"/>
            <w:shd w:val="clear" w:color="auto" w:fill="auto"/>
            <w:vAlign w:val="center"/>
            <w:hideMark/>
          </w:tcPr>
          <w:p w14:paraId="37664407" w14:textId="77777777" w:rsidR="00683547" w:rsidRPr="001A3B3D" w:rsidRDefault="00683547" w:rsidP="00124479">
            <w:pPr>
              <w:suppressAutoHyphens w:val="0"/>
              <w:jc w:val="center"/>
              <w:rPr>
                <w:color w:val="000000"/>
                <w:sz w:val="20"/>
                <w:szCs w:val="20"/>
                <w:lang w:eastAsia="ru-RU"/>
              </w:rPr>
            </w:pPr>
            <w:r w:rsidRPr="001A3B3D">
              <w:rPr>
                <w:color w:val="000000"/>
                <w:sz w:val="20"/>
                <w:szCs w:val="20"/>
                <w:lang w:eastAsia="ru-RU"/>
              </w:rPr>
              <w:t>3</w:t>
            </w:r>
          </w:p>
        </w:tc>
        <w:tc>
          <w:tcPr>
            <w:tcW w:w="1304" w:type="dxa"/>
            <w:gridSpan w:val="2"/>
            <w:shd w:val="clear" w:color="auto" w:fill="auto"/>
            <w:vAlign w:val="center"/>
            <w:hideMark/>
          </w:tcPr>
          <w:p w14:paraId="694C99C8" w14:textId="77777777" w:rsidR="00683547" w:rsidRPr="001A3B3D" w:rsidRDefault="00683547" w:rsidP="00124479">
            <w:pPr>
              <w:suppressAutoHyphens w:val="0"/>
              <w:jc w:val="center"/>
              <w:rPr>
                <w:color w:val="000000"/>
                <w:sz w:val="20"/>
                <w:szCs w:val="20"/>
                <w:lang w:eastAsia="ru-RU"/>
              </w:rPr>
            </w:pPr>
            <w:r w:rsidRPr="001A3B3D">
              <w:rPr>
                <w:color w:val="000000"/>
                <w:sz w:val="20"/>
                <w:szCs w:val="20"/>
                <w:lang w:eastAsia="ru-RU"/>
              </w:rPr>
              <w:t>4</w:t>
            </w:r>
          </w:p>
        </w:tc>
      </w:tr>
      <w:tr w:rsidR="00683547" w:rsidRPr="001A3B3D" w14:paraId="79AC4DE4" w14:textId="77777777" w:rsidTr="00124479">
        <w:trPr>
          <w:trHeight w:val="240"/>
        </w:trPr>
        <w:tc>
          <w:tcPr>
            <w:tcW w:w="9952" w:type="dxa"/>
            <w:gridSpan w:val="6"/>
            <w:shd w:val="clear" w:color="auto" w:fill="auto"/>
            <w:vAlign w:val="center"/>
            <w:hideMark/>
          </w:tcPr>
          <w:p w14:paraId="37DECEB2" w14:textId="77777777" w:rsidR="00683547" w:rsidRPr="001A3B3D" w:rsidRDefault="00683547" w:rsidP="00124479">
            <w:pPr>
              <w:suppressAutoHyphens w:val="0"/>
              <w:rPr>
                <w:b/>
                <w:bCs/>
                <w:color w:val="000000"/>
                <w:sz w:val="20"/>
                <w:szCs w:val="20"/>
                <w:lang w:eastAsia="ru-RU"/>
              </w:rPr>
            </w:pPr>
            <w:r w:rsidRPr="001A3B3D">
              <w:rPr>
                <w:b/>
                <w:bCs/>
                <w:color w:val="000000"/>
                <w:sz w:val="20"/>
                <w:szCs w:val="20"/>
                <w:lang w:eastAsia="ru-RU"/>
              </w:rPr>
              <w:t>Раздел 1. Демонтажные работы</w:t>
            </w:r>
          </w:p>
        </w:tc>
      </w:tr>
      <w:tr w:rsidR="00683547" w:rsidRPr="001A3B3D" w14:paraId="13F1ADE1" w14:textId="77777777" w:rsidTr="00124479">
        <w:trPr>
          <w:trHeight w:val="240"/>
        </w:trPr>
        <w:tc>
          <w:tcPr>
            <w:tcW w:w="621" w:type="dxa"/>
            <w:shd w:val="clear" w:color="auto" w:fill="auto"/>
            <w:hideMark/>
          </w:tcPr>
          <w:p w14:paraId="62350BC0"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1</w:t>
            </w:r>
          </w:p>
        </w:tc>
        <w:tc>
          <w:tcPr>
            <w:tcW w:w="6887" w:type="dxa"/>
            <w:gridSpan w:val="2"/>
            <w:shd w:val="clear" w:color="auto" w:fill="auto"/>
            <w:hideMark/>
          </w:tcPr>
          <w:p w14:paraId="2810C28E"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Разборка покрытий и оснований: асфальтобетонных</w:t>
            </w:r>
          </w:p>
        </w:tc>
        <w:tc>
          <w:tcPr>
            <w:tcW w:w="1140" w:type="dxa"/>
            <w:shd w:val="clear" w:color="auto" w:fill="auto"/>
            <w:hideMark/>
          </w:tcPr>
          <w:p w14:paraId="26049A74"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м3</w:t>
            </w:r>
          </w:p>
        </w:tc>
        <w:tc>
          <w:tcPr>
            <w:tcW w:w="1304" w:type="dxa"/>
            <w:gridSpan w:val="2"/>
            <w:shd w:val="clear" w:color="auto" w:fill="auto"/>
            <w:hideMark/>
          </w:tcPr>
          <w:p w14:paraId="19A617F4" w14:textId="77777777" w:rsidR="00683547" w:rsidRPr="001A3B3D" w:rsidRDefault="00683547" w:rsidP="00124479">
            <w:pPr>
              <w:suppressAutoHyphens w:val="0"/>
              <w:jc w:val="right"/>
              <w:rPr>
                <w:color w:val="000000"/>
                <w:sz w:val="20"/>
                <w:szCs w:val="20"/>
                <w:lang w:eastAsia="ru-RU"/>
              </w:rPr>
            </w:pPr>
            <w:r w:rsidRPr="001A3B3D">
              <w:rPr>
                <w:color w:val="000000"/>
                <w:sz w:val="20"/>
                <w:szCs w:val="20"/>
                <w:lang w:eastAsia="ru-RU"/>
              </w:rPr>
              <w:t>13</w:t>
            </w:r>
            <w:r>
              <w:rPr>
                <w:color w:val="000000"/>
                <w:sz w:val="20"/>
                <w:szCs w:val="20"/>
                <w:lang w:eastAsia="ru-RU"/>
              </w:rPr>
              <w:t>,</w:t>
            </w:r>
            <w:r w:rsidRPr="001A3B3D">
              <w:rPr>
                <w:color w:val="000000"/>
                <w:sz w:val="20"/>
                <w:szCs w:val="20"/>
                <w:lang w:eastAsia="ru-RU"/>
              </w:rPr>
              <w:t>3</w:t>
            </w:r>
          </w:p>
        </w:tc>
      </w:tr>
      <w:tr w:rsidR="00683547" w:rsidRPr="001A3B3D" w14:paraId="3FFBC859" w14:textId="77777777" w:rsidTr="00124479">
        <w:trPr>
          <w:trHeight w:val="240"/>
        </w:trPr>
        <w:tc>
          <w:tcPr>
            <w:tcW w:w="621" w:type="dxa"/>
            <w:shd w:val="clear" w:color="auto" w:fill="auto"/>
            <w:hideMark/>
          </w:tcPr>
          <w:p w14:paraId="39A85A18"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2</w:t>
            </w:r>
          </w:p>
        </w:tc>
        <w:tc>
          <w:tcPr>
            <w:tcW w:w="6887" w:type="dxa"/>
            <w:gridSpan w:val="2"/>
            <w:shd w:val="clear" w:color="auto" w:fill="auto"/>
            <w:hideMark/>
          </w:tcPr>
          <w:p w14:paraId="0A951DE5"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Разборка покрытий и оснований: щебеночных</w:t>
            </w:r>
          </w:p>
        </w:tc>
        <w:tc>
          <w:tcPr>
            <w:tcW w:w="1140" w:type="dxa"/>
            <w:shd w:val="clear" w:color="auto" w:fill="auto"/>
            <w:hideMark/>
          </w:tcPr>
          <w:p w14:paraId="15A87F22"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м3</w:t>
            </w:r>
          </w:p>
        </w:tc>
        <w:tc>
          <w:tcPr>
            <w:tcW w:w="1304" w:type="dxa"/>
            <w:gridSpan w:val="2"/>
            <w:shd w:val="clear" w:color="auto" w:fill="auto"/>
            <w:hideMark/>
          </w:tcPr>
          <w:p w14:paraId="7C2203E1" w14:textId="77777777" w:rsidR="00683547" w:rsidRPr="001A3B3D" w:rsidRDefault="00683547" w:rsidP="00124479">
            <w:pPr>
              <w:suppressAutoHyphens w:val="0"/>
              <w:jc w:val="right"/>
              <w:rPr>
                <w:color w:val="000000"/>
                <w:sz w:val="20"/>
                <w:szCs w:val="20"/>
                <w:lang w:eastAsia="ru-RU"/>
              </w:rPr>
            </w:pPr>
            <w:r w:rsidRPr="001A3B3D">
              <w:rPr>
                <w:color w:val="000000"/>
                <w:sz w:val="20"/>
                <w:szCs w:val="20"/>
                <w:lang w:eastAsia="ru-RU"/>
              </w:rPr>
              <w:t>39</w:t>
            </w:r>
            <w:r>
              <w:rPr>
                <w:color w:val="000000"/>
                <w:sz w:val="20"/>
                <w:szCs w:val="20"/>
                <w:lang w:eastAsia="ru-RU"/>
              </w:rPr>
              <w:t>,</w:t>
            </w:r>
            <w:r w:rsidRPr="001A3B3D">
              <w:rPr>
                <w:color w:val="000000"/>
                <w:sz w:val="20"/>
                <w:szCs w:val="20"/>
                <w:lang w:eastAsia="ru-RU"/>
              </w:rPr>
              <w:t>9</w:t>
            </w:r>
          </w:p>
        </w:tc>
      </w:tr>
      <w:tr w:rsidR="00683547" w:rsidRPr="001A3B3D" w14:paraId="01BB5DB9" w14:textId="77777777" w:rsidTr="00124479">
        <w:trPr>
          <w:trHeight w:val="480"/>
        </w:trPr>
        <w:tc>
          <w:tcPr>
            <w:tcW w:w="621" w:type="dxa"/>
            <w:shd w:val="clear" w:color="auto" w:fill="auto"/>
            <w:hideMark/>
          </w:tcPr>
          <w:p w14:paraId="3941D0AE"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3</w:t>
            </w:r>
          </w:p>
        </w:tc>
        <w:tc>
          <w:tcPr>
            <w:tcW w:w="6887" w:type="dxa"/>
            <w:gridSpan w:val="2"/>
            <w:shd w:val="clear" w:color="auto" w:fill="auto"/>
            <w:hideMark/>
          </w:tcPr>
          <w:p w14:paraId="2CEF6E97"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 xml:space="preserve">Разработка грунта с погрузкой на автомобили-самосвалы экскаваторами с ковшом вместимостью: 0,5 (0,5-0,63) м3, группа грунтов 1 </w:t>
            </w:r>
          </w:p>
        </w:tc>
        <w:tc>
          <w:tcPr>
            <w:tcW w:w="1140" w:type="dxa"/>
            <w:shd w:val="clear" w:color="auto" w:fill="auto"/>
            <w:hideMark/>
          </w:tcPr>
          <w:p w14:paraId="7872665A"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м3</w:t>
            </w:r>
          </w:p>
        </w:tc>
        <w:tc>
          <w:tcPr>
            <w:tcW w:w="1304" w:type="dxa"/>
            <w:gridSpan w:val="2"/>
            <w:shd w:val="clear" w:color="auto" w:fill="auto"/>
            <w:hideMark/>
          </w:tcPr>
          <w:p w14:paraId="57CD802F" w14:textId="77777777" w:rsidR="00683547" w:rsidRPr="001A3B3D" w:rsidRDefault="00683547" w:rsidP="00124479">
            <w:pPr>
              <w:suppressAutoHyphens w:val="0"/>
              <w:jc w:val="right"/>
              <w:rPr>
                <w:color w:val="000000"/>
                <w:sz w:val="20"/>
                <w:szCs w:val="20"/>
                <w:lang w:eastAsia="ru-RU"/>
              </w:rPr>
            </w:pPr>
            <w:r w:rsidRPr="001A3B3D">
              <w:rPr>
                <w:color w:val="000000"/>
                <w:sz w:val="20"/>
                <w:szCs w:val="20"/>
                <w:lang w:eastAsia="ru-RU"/>
              </w:rPr>
              <w:t>27</w:t>
            </w:r>
          </w:p>
        </w:tc>
      </w:tr>
      <w:tr w:rsidR="00683547" w:rsidRPr="001A3B3D" w14:paraId="214FADCD" w14:textId="77777777" w:rsidTr="00124479">
        <w:trPr>
          <w:trHeight w:val="480"/>
        </w:trPr>
        <w:tc>
          <w:tcPr>
            <w:tcW w:w="621" w:type="dxa"/>
            <w:shd w:val="clear" w:color="auto" w:fill="auto"/>
            <w:hideMark/>
          </w:tcPr>
          <w:p w14:paraId="0C074319"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4</w:t>
            </w:r>
          </w:p>
        </w:tc>
        <w:tc>
          <w:tcPr>
            <w:tcW w:w="6887" w:type="dxa"/>
            <w:gridSpan w:val="2"/>
            <w:shd w:val="clear" w:color="auto" w:fill="auto"/>
            <w:hideMark/>
          </w:tcPr>
          <w:p w14:paraId="0DA5D51A"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Погрузка при автомобильных перевозках прочих материалов, деталей (с использованием погрузчика)</w:t>
            </w:r>
          </w:p>
        </w:tc>
        <w:tc>
          <w:tcPr>
            <w:tcW w:w="1140" w:type="dxa"/>
            <w:shd w:val="clear" w:color="auto" w:fill="auto"/>
            <w:hideMark/>
          </w:tcPr>
          <w:p w14:paraId="2DED07B3"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1 т груза</w:t>
            </w:r>
          </w:p>
        </w:tc>
        <w:tc>
          <w:tcPr>
            <w:tcW w:w="1304" w:type="dxa"/>
            <w:gridSpan w:val="2"/>
            <w:shd w:val="clear" w:color="auto" w:fill="auto"/>
            <w:hideMark/>
          </w:tcPr>
          <w:p w14:paraId="794D30A2" w14:textId="77777777" w:rsidR="00683547" w:rsidRPr="001A3B3D" w:rsidRDefault="00683547" w:rsidP="00124479">
            <w:pPr>
              <w:suppressAutoHyphens w:val="0"/>
              <w:jc w:val="right"/>
              <w:rPr>
                <w:color w:val="000000"/>
                <w:sz w:val="20"/>
                <w:szCs w:val="20"/>
                <w:lang w:eastAsia="ru-RU"/>
              </w:rPr>
            </w:pPr>
            <w:r w:rsidRPr="001A3B3D">
              <w:rPr>
                <w:color w:val="000000"/>
                <w:sz w:val="20"/>
                <w:szCs w:val="20"/>
                <w:lang w:eastAsia="ru-RU"/>
              </w:rPr>
              <w:t>135,03</w:t>
            </w:r>
          </w:p>
        </w:tc>
      </w:tr>
      <w:tr w:rsidR="00683547" w:rsidRPr="001A3B3D" w14:paraId="4E18B993" w14:textId="77777777" w:rsidTr="00124479">
        <w:trPr>
          <w:trHeight w:val="480"/>
        </w:trPr>
        <w:tc>
          <w:tcPr>
            <w:tcW w:w="621" w:type="dxa"/>
            <w:shd w:val="clear" w:color="auto" w:fill="auto"/>
            <w:hideMark/>
          </w:tcPr>
          <w:p w14:paraId="08CB65C5"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5</w:t>
            </w:r>
          </w:p>
        </w:tc>
        <w:tc>
          <w:tcPr>
            <w:tcW w:w="6887" w:type="dxa"/>
            <w:gridSpan w:val="2"/>
            <w:shd w:val="clear" w:color="auto" w:fill="auto"/>
            <w:hideMark/>
          </w:tcPr>
          <w:p w14:paraId="7E0BF74D"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Перевозка грузов I класса автомобилями-самосвалами грузоподъемностью 10 т работающих вне карьера на расстояние: до 30 км</w:t>
            </w:r>
          </w:p>
        </w:tc>
        <w:tc>
          <w:tcPr>
            <w:tcW w:w="1140" w:type="dxa"/>
            <w:shd w:val="clear" w:color="auto" w:fill="auto"/>
            <w:hideMark/>
          </w:tcPr>
          <w:p w14:paraId="2C1B42C7"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1 т груза</w:t>
            </w:r>
          </w:p>
        </w:tc>
        <w:tc>
          <w:tcPr>
            <w:tcW w:w="1304" w:type="dxa"/>
            <w:gridSpan w:val="2"/>
            <w:shd w:val="clear" w:color="auto" w:fill="auto"/>
            <w:hideMark/>
          </w:tcPr>
          <w:p w14:paraId="2CDDA53C" w14:textId="77777777" w:rsidR="00683547" w:rsidRPr="001A3B3D" w:rsidRDefault="00683547" w:rsidP="00124479">
            <w:pPr>
              <w:suppressAutoHyphens w:val="0"/>
              <w:jc w:val="right"/>
              <w:rPr>
                <w:color w:val="000000"/>
                <w:sz w:val="20"/>
                <w:szCs w:val="20"/>
                <w:lang w:eastAsia="ru-RU"/>
              </w:rPr>
            </w:pPr>
            <w:r w:rsidRPr="001A3B3D">
              <w:rPr>
                <w:color w:val="000000"/>
                <w:sz w:val="20"/>
                <w:szCs w:val="20"/>
                <w:lang w:eastAsia="ru-RU"/>
              </w:rPr>
              <w:t>135,03</w:t>
            </w:r>
          </w:p>
        </w:tc>
      </w:tr>
      <w:tr w:rsidR="00683547" w:rsidRPr="001A3B3D" w14:paraId="4724DFB6" w14:textId="77777777" w:rsidTr="00124479">
        <w:trPr>
          <w:trHeight w:val="240"/>
        </w:trPr>
        <w:tc>
          <w:tcPr>
            <w:tcW w:w="621" w:type="dxa"/>
            <w:shd w:val="clear" w:color="auto" w:fill="auto"/>
            <w:hideMark/>
          </w:tcPr>
          <w:p w14:paraId="259420E2"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6</w:t>
            </w:r>
          </w:p>
        </w:tc>
        <w:tc>
          <w:tcPr>
            <w:tcW w:w="6887" w:type="dxa"/>
            <w:gridSpan w:val="2"/>
            <w:shd w:val="clear" w:color="auto" w:fill="auto"/>
            <w:hideMark/>
          </w:tcPr>
          <w:p w14:paraId="3EBE47D5"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Тариф на обработку и захоронение отходов для ООО "Маг Груп". БЦ: 260,47/Ксмр</w:t>
            </w:r>
          </w:p>
        </w:tc>
        <w:tc>
          <w:tcPr>
            <w:tcW w:w="1140" w:type="dxa"/>
            <w:shd w:val="clear" w:color="auto" w:fill="auto"/>
            <w:hideMark/>
          </w:tcPr>
          <w:p w14:paraId="24D68608"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м3</w:t>
            </w:r>
          </w:p>
        </w:tc>
        <w:tc>
          <w:tcPr>
            <w:tcW w:w="1304" w:type="dxa"/>
            <w:gridSpan w:val="2"/>
            <w:shd w:val="clear" w:color="auto" w:fill="auto"/>
            <w:hideMark/>
          </w:tcPr>
          <w:p w14:paraId="54E0979A" w14:textId="77777777" w:rsidR="00683547" w:rsidRPr="001A3B3D" w:rsidRDefault="00683547" w:rsidP="00124479">
            <w:pPr>
              <w:suppressAutoHyphens w:val="0"/>
              <w:jc w:val="right"/>
              <w:rPr>
                <w:color w:val="000000"/>
                <w:sz w:val="20"/>
                <w:szCs w:val="20"/>
                <w:lang w:eastAsia="ru-RU"/>
              </w:rPr>
            </w:pPr>
            <w:r w:rsidRPr="001A3B3D">
              <w:rPr>
                <w:color w:val="000000"/>
                <w:sz w:val="20"/>
                <w:szCs w:val="20"/>
                <w:lang w:eastAsia="ru-RU"/>
              </w:rPr>
              <w:t>80,2</w:t>
            </w:r>
          </w:p>
        </w:tc>
      </w:tr>
      <w:tr w:rsidR="00683547" w:rsidRPr="001A3B3D" w14:paraId="65142A3B" w14:textId="77777777" w:rsidTr="00124479">
        <w:trPr>
          <w:trHeight w:val="240"/>
        </w:trPr>
        <w:tc>
          <w:tcPr>
            <w:tcW w:w="9952" w:type="dxa"/>
            <w:gridSpan w:val="6"/>
            <w:shd w:val="clear" w:color="auto" w:fill="auto"/>
            <w:vAlign w:val="center"/>
            <w:hideMark/>
          </w:tcPr>
          <w:p w14:paraId="6CA7311E" w14:textId="77777777" w:rsidR="00683547" w:rsidRPr="001A3B3D" w:rsidRDefault="00683547" w:rsidP="00124479">
            <w:pPr>
              <w:suppressAutoHyphens w:val="0"/>
              <w:rPr>
                <w:b/>
                <w:bCs/>
                <w:color w:val="000000"/>
                <w:sz w:val="20"/>
                <w:szCs w:val="20"/>
                <w:lang w:eastAsia="ru-RU"/>
              </w:rPr>
            </w:pPr>
            <w:r w:rsidRPr="001A3B3D">
              <w:rPr>
                <w:b/>
                <w:bCs/>
                <w:color w:val="000000"/>
                <w:sz w:val="20"/>
                <w:szCs w:val="20"/>
                <w:lang w:eastAsia="ru-RU"/>
              </w:rPr>
              <w:t>Раздел 2. Устройство покрытия площадки</w:t>
            </w:r>
          </w:p>
        </w:tc>
      </w:tr>
      <w:tr w:rsidR="00683547" w:rsidRPr="001A3B3D" w14:paraId="5EC836BB" w14:textId="77777777" w:rsidTr="00124479">
        <w:trPr>
          <w:trHeight w:val="480"/>
        </w:trPr>
        <w:tc>
          <w:tcPr>
            <w:tcW w:w="621" w:type="dxa"/>
            <w:shd w:val="clear" w:color="auto" w:fill="auto"/>
            <w:hideMark/>
          </w:tcPr>
          <w:p w14:paraId="51A50DA6"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7</w:t>
            </w:r>
          </w:p>
        </w:tc>
        <w:tc>
          <w:tcPr>
            <w:tcW w:w="6887" w:type="dxa"/>
            <w:gridSpan w:val="2"/>
            <w:shd w:val="clear" w:color="auto" w:fill="auto"/>
            <w:hideMark/>
          </w:tcPr>
          <w:p w14:paraId="44096894"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Устройство прослойки из нетканого синтетического материала (НСМ) под покрытием из сборных железобетонных плит сплошной</w:t>
            </w:r>
          </w:p>
        </w:tc>
        <w:tc>
          <w:tcPr>
            <w:tcW w:w="1140" w:type="dxa"/>
            <w:shd w:val="clear" w:color="auto" w:fill="auto"/>
            <w:hideMark/>
          </w:tcPr>
          <w:p w14:paraId="37FDD659"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м2</w:t>
            </w:r>
          </w:p>
        </w:tc>
        <w:tc>
          <w:tcPr>
            <w:tcW w:w="1304" w:type="dxa"/>
            <w:gridSpan w:val="2"/>
            <w:shd w:val="clear" w:color="auto" w:fill="auto"/>
            <w:hideMark/>
          </w:tcPr>
          <w:p w14:paraId="2014F358" w14:textId="77777777" w:rsidR="00683547" w:rsidRPr="001A3B3D" w:rsidRDefault="00683547" w:rsidP="00124479">
            <w:pPr>
              <w:suppressAutoHyphens w:val="0"/>
              <w:jc w:val="right"/>
              <w:rPr>
                <w:color w:val="000000"/>
                <w:sz w:val="20"/>
                <w:szCs w:val="20"/>
                <w:lang w:eastAsia="ru-RU"/>
              </w:rPr>
            </w:pPr>
            <w:r w:rsidRPr="001A3B3D">
              <w:rPr>
                <w:color w:val="000000"/>
                <w:sz w:val="20"/>
                <w:szCs w:val="20"/>
                <w:lang w:eastAsia="ru-RU"/>
              </w:rPr>
              <w:t>1683</w:t>
            </w:r>
            <w:r>
              <w:rPr>
                <w:color w:val="000000"/>
                <w:sz w:val="20"/>
                <w:szCs w:val="20"/>
                <w:lang w:eastAsia="ru-RU"/>
              </w:rPr>
              <w:t>,</w:t>
            </w:r>
            <w:r w:rsidRPr="001A3B3D">
              <w:rPr>
                <w:color w:val="000000"/>
                <w:sz w:val="20"/>
                <w:szCs w:val="20"/>
                <w:lang w:eastAsia="ru-RU"/>
              </w:rPr>
              <w:t>5</w:t>
            </w:r>
          </w:p>
        </w:tc>
      </w:tr>
      <w:tr w:rsidR="00683547" w:rsidRPr="001A3B3D" w14:paraId="48D5D534" w14:textId="77777777" w:rsidTr="00124479">
        <w:trPr>
          <w:trHeight w:val="480"/>
        </w:trPr>
        <w:tc>
          <w:tcPr>
            <w:tcW w:w="621" w:type="dxa"/>
            <w:shd w:val="clear" w:color="auto" w:fill="auto"/>
            <w:hideMark/>
          </w:tcPr>
          <w:p w14:paraId="41E893E0"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8</w:t>
            </w:r>
          </w:p>
        </w:tc>
        <w:tc>
          <w:tcPr>
            <w:tcW w:w="6887" w:type="dxa"/>
            <w:gridSpan w:val="2"/>
            <w:shd w:val="clear" w:color="auto" w:fill="auto"/>
            <w:hideMark/>
          </w:tcPr>
          <w:p w14:paraId="127DE074"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применит. Геотекстиль нетканый, поверхностной плотностью 200 г/м2 (геотекс тип С марка 200)</w:t>
            </w:r>
          </w:p>
        </w:tc>
        <w:tc>
          <w:tcPr>
            <w:tcW w:w="1140" w:type="dxa"/>
            <w:shd w:val="clear" w:color="auto" w:fill="auto"/>
            <w:hideMark/>
          </w:tcPr>
          <w:p w14:paraId="02188116"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м2</w:t>
            </w:r>
          </w:p>
        </w:tc>
        <w:tc>
          <w:tcPr>
            <w:tcW w:w="1304" w:type="dxa"/>
            <w:gridSpan w:val="2"/>
            <w:shd w:val="clear" w:color="auto" w:fill="auto"/>
            <w:hideMark/>
          </w:tcPr>
          <w:p w14:paraId="011CCC4A" w14:textId="77777777" w:rsidR="00683547" w:rsidRPr="001A3B3D" w:rsidRDefault="00683547" w:rsidP="00124479">
            <w:pPr>
              <w:suppressAutoHyphens w:val="0"/>
              <w:jc w:val="right"/>
              <w:rPr>
                <w:color w:val="000000"/>
                <w:sz w:val="20"/>
                <w:szCs w:val="20"/>
                <w:lang w:eastAsia="ru-RU"/>
              </w:rPr>
            </w:pPr>
            <w:r w:rsidRPr="001A3B3D">
              <w:rPr>
                <w:color w:val="000000"/>
                <w:sz w:val="20"/>
                <w:szCs w:val="20"/>
                <w:lang w:eastAsia="ru-RU"/>
              </w:rPr>
              <w:t>1683,5</w:t>
            </w:r>
          </w:p>
        </w:tc>
      </w:tr>
      <w:tr w:rsidR="00683547" w:rsidRPr="001A3B3D" w14:paraId="1CDCC93C" w14:textId="77777777" w:rsidTr="00124479">
        <w:trPr>
          <w:trHeight w:val="240"/>
        </w:trPr>
        <w:tc>
          <w:tcPr>
            <w:tcW w:w="621" w:type="dxa"/>
            <w:shd w:val="clear" w:color="auto" w:fill="auto"/>
            <w:hideMark/>
          </w:tcPr>
          <w:p w14:paraId="4E60FDB5"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9</w:t>
            </w:r>
          </w:p>
        </w:tc>
        <w:tc>
          <w:tcPr>
            <w:tcW w:w="6887" w:type="dxa"/>
            <w:gridSpan w:val="2"/>
            <w:shd w:val="clear" w:color="auto" w:fill="auto"/>
            <w:hideMark/>
          </w:tcPr>
          <w:p w14:paraId="79F1DCF8"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Устройство подстилающих и выравнивающих слоев оснований из песка</w:t>
            </w:r>
          </w:p>
        </w:tc>
        <w:tc>
          <w:tcPr>
            <w:tcW w:w="1140" w:type="dxa"/>
            <w:shd w:val="clear" w:color="auto" w:fill="auto"/>
            <w:hideMark/>
          </w:tcPr>
          <w:p w14:paraId="4EB71C97"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м3</w:t>
            </w:r>
          </w:p>
        </w:tc>
        <w:tc>
          <w:tcPr>
            <w:tcW w:w="1304" w:type="dxa"/>
            <w:gridSpan w:val="2"/>
            <w:shd w:val="clear" w:color="auto" w:fill="auto"/>
            <w:hideMark/>
          </w:tcPr>
          <w:p w14:paraId="61D0A87E" w14:textId="77777777" w:rsidR="00683547" w:rsidRPr="001A3B3D" w:rsidRDefault="00683547" w:rsidP="00124479">
            <w:pPr>
              <w:suppressAutoHyphens w:val="0"/>
              <w:jc w:val="right"/>
              <w:rPr>
                <w:color w:val="000000"/>
                <w:sz w:val="20"/>
                <w:szCs w:val="20"/>
                <w:lang w:eastAsia="ru-RU"/>
              </w:rPr>
            </w:pPr>
            <w:r w:rsidRPr="001A3B3D">
              <w:rPr>
                <w:color w:val="000000"/>
                <w:sz w:val="20"/>
                <w:szCs w:val="20"/>
                <w:lang w:eastAsia="ru-RU"/>
              </w:rPr>
              <w:t>336</w:t>
            </w:r>
            <w:r>
              <w:rPr>
                <w:color w:val="000000"/>
                <w:sz w:val="20"/>
                <w:szCs w:val="20"/>
                <w:lang w:eastAsia="ru-RU"/>
              </w:rPr>
              <w:t>,</w:t>
            </w:r>
            <w:r w:rsidRPr="001A3B3D">
              <w:rPr>
                <w:color w:val="000000"/>
                <w:sz w:val="20"/>
                <w:szCs w:val="20"/>
                <w:lang w:eastAsia="ru-RU"/>
              </w:rPr>
              <w:t>7</w:t>
            </w:r>
          </w:p>
        </w:tc>
      </w:tr>
      <w:tr w:rsidR="00683547" w:rsidRPr="001A3B3D" w14:paraId="27FCBDFB" w14:textId="77777777" w:rsidTr="00124479">
        <w:trPr>
          <w:trHeight w:val="240"/>
        </w:trPr>
        <w:tc>
          <w:tcPr>
            <w:tcW w:w="621" w:type="dxa"/>
            <w:shd w:val="clear" w:color="auto" w:fill="auto"/>
            <w:hideMark/>
          </w:tcPr>
          <w:p w14:paraId="5D20C602"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10</w:t>
            </w:r>
          </w:p>
        </w:tc>
        <w:tc>
          <w:tcPr>
            <w:tcW w:w="6887" w:type="dxa"/>
            <w:gridSpan w:val="2"/>
            <w:shd w:val="clear" w:color="auto" w:fill="auto"/>
            <w:hideMark/>
          </w:tcPr>
          <w:p w14:paraId="4D5911F1" w14:textId="77777777" w:rsidR="00683547" w:rsidRDefault="00683547" w:rsidP="00124479">
            <w:pPr>
              <w:suppressAutoHyphens w:val="0"/>
              <w:rPr>
                <w:color w:val="000000"/>
                <w:sz w:val="20"/>
                <w:szCs w:val="20"/>
                <w:lang w:eastAsia="ru-RU"/>
              </w:rPr>
            </w:pPr>
            <w:r w:rsidRPr="001A3B3D">
              <w:rPr>
                <w:color w:val="000000"/>
                <w:sz w:val="20"/>
                <w:szCs w:val="20"/>
                <w:lang w:eastAsia="ru-RU"/>
              </w:rPr>
              <w:t>Укладка геосетки в асфальтобетонное дорожное покрытие</w:t>
            </w:r>
          </w:p>
          <w:p w14:paraId="6D1234DF" w14:textId="77777777" w:rsidR="00683547" w:rsidRPr="001A3B3D" w:rsidRDefault="00683547" w:rsidP="00124479">
            <w:pPr>
              <w:suppressAutoHyphens w:val="0"/>
              <w:rPr>
                <w:color w:val="000000"/>
                <w:sz w:val="20"/>
                <w:szCs w:val="20"/>
                <w:lang w:eastAsia="ru-RU"/>
              </w:rPr>
            </w:pPr>
            <w:r>
              <w:rPr>
                <w:color w:val="000000"/>
                <w:sz w:val="20"/>
                <w:szCs w:val="20"/>
                <w:lang w:eastAsia="ru-RU"/>
              </w:rPr>
              <w:t xml:space="preserve">Использовать - </w:t>
            </w:r>
            <w:r w:rsidRPr="001A3B3D">
              <w:rPr>
                <w:color w:val="000000"/>
                <w:sz w:val="20"/>
                <w:szCs w:val="20"/>
                <w:lang w:eastAsia="ru-RU"/>
              </w:rPr>
              <w:t>Георешетка плоская трехосноориентированная (полимерная), марка: TRIAX 170</w:t>
            </w:r>
          </w:p>
        </w:tc>
        <w:tc>
          <w:tcPr>
            <w:tcW w:w="1140" w:type="dxa"/>
            <w:shd w:val="clear" w:color="auto" w:fill="auto"/>
            <w:hideMark/>
          </w:tcPr>
          <w:p w14:paraId="6E83458C"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м2</w:t>
            </w:r>
          </w:p>
        </w:tc>
        <w:tc>
          <w:tcPr>
            <w:tcW w:w="1304" w:type="dxa"/>
            <w:gridSpan w:val="2"/>
            <w:shd w:val="clear" w:color="auto" w:fill="auto"/>
            <w:hideMark/>
          </w:tcPr>
          <w:p w14:paraId="3D0FF37C" w14:textId="77777777" w:rsidR="00683547" w:rsidRPr="001A3B3D" w:rsidRDefault="00683547" w:rsidP="00124479">
            <w:pPr>
              <w:suppressAutoHyphens w:val="0"/>
              <w:jc w:val="right"/>
              <w:rPr>
                <w:color w:val="000000"/>
                <w:sz w:val="20"/>
                <w:szCs w:val="20"/>
                <w:lang w:eastAsia="ru-RU"/>
              </w:rPr>
            </w:pPr>
            <w:r w:rsidRPr="001A3B3D">
              <w:rPr>
                <w:color w:val="000000"/>
                <w:sz w:val="20"/>
                <w:szCs w:val="20"/>
                <w:lang w:eastAsia="ru-RU"/>
              </w:rPr>
              <w:t>1683</w:t>
            </w:r>
            <w:r>
              <w:rPr>
                <w:color w:val="000000"/>
                <w:sz w:val="20"/>
                <w:szCs w:val="20"/>
                <w:lang w:eastAsia="ru-RU"/>
              </w:rPr>
              <w:t>,</w:t>
            </w:r>
            <w:r w:rsidRPr="001A3B3D">
              <w:rPr>
                <w:color w:val="000000"/>
                <w:sz w:val="20"/>
                <w:szCs w:val="20"/>
                <w:lang w:eastAsia="ru-RU"/>
              </w:rPr>
              <w:t>5</w:t>
            </w:r>
          </w:p>
        </w:tc>
      </w:tr>
      <w:tr w:rsidR="00683547" w:rsidRPr="001A3B3D" w14:paraId="36FC2BF7" w14:textId="77777777" w:rsidTr="00124479">
        <w:trPr>
          <w:trHeight w:val="720"/>
        </w:trPr>
        <w:tc>
          <w:tcPr>
            <w:tcW w:w="621" w:type="dxa"/>
            <w:shd w:val="clear" w:color="auto" w:fill="auto"/>
            <w:hideMark/>
          </w:tcPr>
          <w:p w14:paraId="2611092C"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12</w:t>
            </w:r>
          </w:p>
        </w:tc>
        <w:tc>
          <w:tcPr>
            <w:tcW w:w="6887" w:type="dxa"/>
            <w:gridSpan w:val="2"/>
            <w:shd w:val="clear" w:color="auto" w:fill="auto"/>
            <w:hideMark/>
          </w:tcPr>
          <w:p w14:paraId="76999F4B" w14:textId="77777777" w:rsidR="00683547" w:rsidRDefault="00683547" w:rsidP="00124479">
            <w:pPr>
              <w:suppressAutoHyphens w:val="0"/>
              <w:rPr>
                <w:color w:val="000000"/>
                <w:sz w:val="20"/>
                <w:szCs w:val="20"/>
                <w:lang w:eastAsia="ru-RU"/>
              </w:rPr>
            </w:pPr>
            <w:r w:rsidRPr="001A3B3D">
              <w:rPr>
                <w:color w:val="000000"/>
                <w:sz w:val="20"/>
                <w:szCs w:val="20"/>
                <w:lang w:eastAsia="ru-RU"/>
              </w:rPr>
              <w:t>Устройство оснований толщиной 15 см из щебня фракции 40-70 мм при укатке каменных материалов с пределом прочности на сжатие свыше 98,1 МПа (1000 кгс/см2) нижнего слоя двухслойных</w:t>
            </w:r>
          </w:p>
          <w:p w14:paraId="7E80F6EE" w14:textId="77777777" w:rsidR="00683547" w:rsidRPr="001A3B3D" w:rsidRDefault="00683547" w:rsidP="00124479">
            <w:pPr>
              <w:suppressAutoHyphens w:val="0"/>
              <w:rPr>
                <w:color w:val="000000"/>
                <w:sz w:val="20"/>
                <w:szCs w:val="20"/>
                <w:lang w:eastAsia="ru-RU"/>
              </w:rPr>
            </w:pPr>
            <w:r>
              <w:rPr>
                <w:color w:val="000000"/>
                <w:sz w:val="20"/>
                <w:szCs w:val="20"/>
                <w:lang w:eastAsia="ru-RU"/>
              </w:rPr>
              <w:t xml:space="preserve">Использовать - </w:t>
            </w:r>
            <w:r w:rsidRPr="001A3B3D">
              <w:rPr>
                <w:color w:val="000000"/>
                <w:sz w:val="20"/>
                <w:szCs w:val="20"/>
                <w:lang w:eastAsia="ru-RU"/>
              </w:rPr>
              <w:t>Щебень М 1000, фракция 40-70 мм</w:t>
            </w:r>
          </w:p>
        </w:tc>
        <w:tc>
          <w:tcPr>
            <w:tcW w:w="1140" w:type="dxa"/>
            <w:shd w:val="clear" w:color="auto" w:fill="auto"/>
            <w:hideMark/>
          </w:tcPr>
          <w:p w14:paraId="348DFDE0"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м2</w:t>
            </w:r>
          </w:p>
        </w:tc>
        <w:tc>
          <w:tcPr>
            <w:tcW w:w="1304" w:type="dxa"/>
            <w:gridSpan w:val="2"/>
            <w:shd w:val="clear" w:color="auto" w:fill="auto"/>
            <w:hideMark/>
          </w:tcPr>
          <w:p w14:paraId="46514621" w14:textId="77777777" w:rsidR="00683547" w:rsidRPr="001A3B3D" w:rsidRDefault="00683547" w:rsidP="00124479">
            <w:pPr>
              <w:suppressAutoHyphens w:val="0"/>
              <w:jc w:val="right"/>
              <w:rPr>
                <w:color w:val="000000"/>
                <w:sz w:val="20"/>
                <w:szCs w:val="20"/>
                <w:lang w:eastAsia="ru-RU"/>
              </w:rPr>
            </w:pPr>
            <w:r w:rsidRPr="001A3B3D">
              <w:rPr>
                <w:color w:val="000000"/>
                <w:sz w:val="20"/>
                <w:szCs w:val="20"/>
                <w:lang w:eastAsia="ru-RU"/>
              </w:rPr>
              <w:t>1694</w:t>
            </w:r>
          </w:p>
        </w:tc>
      </w:tr>
      <w:tr w:rsidR="00683547" w:rsidRPr="001A3B3D" w14:paraId="41070DCF" w14:textId="77777777" w:rsidTr="00124479">
        <w:trPr>
          <w:trHeight w:val="720"/>
        </w:trPr>
        <w:tc>
          <w:tcPr>
            <w:tcW w:w="621" w:type="dxa"/>
            <w:shd w:val="clear" w:color="auto" w:fill="auto"/>
            <w:hideMark/>
          </w:tcPr>
          <w:p w14:paraId="032F839E"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14</w:t>
            </w:r>
          </w:p>
        </w:tc>
        <w:tc>
          <w:tcPr>
            <w:tcW w:w="6887" w:type="dxa"/>
            <w:gridSpan w:val="2"/>
            <w:shd w:val="clear" w:color="auto" w:fill="auto"/>
            <w:hideMark/>
          </w:tcPr>
          <w:p w14:paraId="50D8F28E" w14:textId="77777777" w:rsidR="00683547" w:rsidRDefault="00683547" w:rsidP="00124479">
            <w:pPr>
              <w:suppressAutoHyphens w:val="0"/>
              <w:rPr>
                <w:color w:val="000000"/>
                <w:sz w:val="20"/>
                <w:szCs w:val="20"/>
                <w:lang w:eastAsia="ru-RU"/>
              </w:rPr>
            </w:pPr>
            <w:r w:rsidRPr="001A3B3D">
              <w:rPr>
                <w:color w:val="000000"/>
                <w:sz w:val="20"/>
                <w:szCs w:val="20"/>
                <w:lang w:eastAsia="ru-RU"/>
              </w:rPr>
              <w:t>Устройство оснований толщиной 15 см из щебня фракции 40-70 мм при укатке каменных материалов с пределом прочности на сжатие свыше 98,1 МПа (1000 кгс/см2) верхнего слоя двухслойных</w:t>
            </w:r>
          </w:p>
          <w:p w14:paraId="2DDE073C" w14:textId="77777777" w:rsidR="00683547" w:rsidRPr="001A3B3D" w:rsidRDefault="00683547" w:rsidP="00124479">
            <w:pPr>
              <w:suppressAutoHyphens w:val="0"/>
              <w:rPr>
                <w:color w:val="000000"/>
                <w:sz w:val="20"/>
                <w:szCs w:val="20"/>
                <w:lang w:eastAsia="ru-RU"/>
              </w:rPr>
            </w:pPr>
            <w:r>
              <w:rPr>
                <w:color w:val="000000"/>
                <w:sz w:val="20"/>
                <w:szCs w:val="20"/>
                <w:lang w:eastAsia="ru-RU"/>
              </w:rPr>
              <w:t xml:space="preserve">Использовать - </w:t>
            </w:r>
            <w:r w:rsidRPr="001A3B3D">
              <w:rPr>
                <w:color w:val="000000"/>
                <w:sz w:val="20"/>
                <w:szCs w:val="20"/>
                <w:lang w:eastAsia="ru-RU"/>
              </w:rPr>
              <w:t>Щебень М 1000, фракция 40-70 мм</w:t>
            </w:r>
            <w:r>
              <w:rPr>
                <w:color w:val="000000"/>
                <w:sz w:val="20"/>
                <w:szCs w:val="20"/>
                <w:lang w:eastAsia="ru-RU"/>
              </w:rPr>
              <w:t>;</w:t>
            </w:r>
            <w:r w:rsidRPr="001A3B3D">
              <w:rPr>
                <w:color w:val="000000"/>
                <w:sz w:val="20"/>
                <w:szCs w:val="20"/>
                <w:lang w:eastAsia="ru-RU"/>
              </w:rPr>
              <w:t xml:space="preserve"> Щебень М 1000, фракция 10-20 мм</w:t>
            </w:r>
            <w:r>
              <w:rPr>
                <w:color w:val="000000"/>
                <w:sz w:val="20"/>
                <w:szCs w:val="20"/>
                <w:lang w:eastAsia="ru-RU"/>
              </w:rPr>
              <w:t xml:space="preserve">; </w:t>
            </w:r>
          </w:p>
        </w:tc>
        <w:tc>
          <w:tcPr>
            <w:tcW w:w="1140" w:type="dxa"/>
            <w:shd w:val="clear" w:color="auto" w:fill="auto"/>
            <w:hideMark/>
          </w:tcPr>
          <w:p w14:paraId="39C84484"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м2</w:t>
            </w:r>
          </w:p>
        </w:tc>
        <w:tc>
          <w:tcPr>
            <w:tcW w:w="1304" w:type="dxa"/>
            <w:gridSpan w:val="2"/>
            <w:shd w:val="clear" w:color="auto" w:fill="auto"/>
            <w:hideMark/>
          </w:tcPr>
          <w:p w14:paraId="52F94CE0" w14:textId="77777777" w:rsidR="00683547" w:rsidRPr="001A3B3D" w:rsidRDefault="00683547" w:rsidP="00124479">
            <w:pPr>
              <w:suppressAutoHyphens w:val="0"/>
              <w:jc w:val="right"/>
              <w:rPr>
                <w:color w:val="000000"/>
                <w:sz w:val="20"/>
                <w:szCs w:val="20"/>
                <w:lang w:eastAsia="ru-RU"/>
              </w:rPr>
            </w:pPr>
            <w:r w:rsidRPr="001A3B3D">
              <w:rPr>
                <w:color w:val="000000"/>
                <w:sz w:val="20"/>
                <w:szCs w:val="20"/>
                <w:lang w:eastAsia="ru-RU"/>
              </w:rPr>
              <w:t>1684</w:t>
            </w:r>
          </w:p>
        </w:tc>
      </w:tr>
      <w:tr w:rsidR="00683547" w:rsidRPr="001A3B3D" w14:paraId="7BB306B0" w14:textId="77777777" w:rsidTr="00124479">
        <w:trPr>
          <w:trHeight w:val="240"/>
        </w:trPr>
        <w:tc>
          <w:tcPr>
            <w:tcW w:w="621" w:type="dxa"/>
            <w:shd w:val="clear" w:color="auto" w:fill="auto"/>
            <w:hideMark/>
          </w:tcPr>
          <w:p w14:paraId="46A98F46"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17</w:t>
            </w:r>
          </w:p>
        </w:tc>
        <w:tc>
          <w:tcPr>
            <w:tcW w:w="6887" w:type="dxa"/>
            <w:gridSpan w:val="2"/>
            <w:shd w:val="clear" w:color="auto" w:fill="auto"/>
            <w:hideMark/>
          </w:tcPr>
          <w:p w14:paraId="71EA386F"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Розлив вяжущих материалов (0,3 л/м2)</w:t>
            </w:r>
          </w:p>
        </w:tc>
        <w:tc>
          <w:tcPr>
            <w:tcW w:w="1140" w:type="dxa"/>
            <w:shd w:val="clear" w:color="auto" w:fill="auto"/>
            <w:hideMark/>
          </w:tcPr>
          <w:p w14:paraId="4183E985"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т</w:t>
            </w:r>
          </w:p>
        </w:tc>
        <w:tc>
          <w:tcPr>
            <w:tcW w:w="1304" w:type="dxa"/>
            <w:gridSpan w:val="2"/>
            <w:shd w:val="clear" w:color="auto" w:fill="auto"/>
            <w:hideMark/>
          </w:tcPr>
          <w:p w14:paraId="7CA25C12" w14:textId="77777777" w:rsidR="00683547" w:rsidRPr="001A3B3D" w:rsidRDefault="00683547" w:rsidP="00124479">
            <w:pPr>
              <w:suppressAutoHyphens w:val="0"/>
              <w:jc w:val="right"/>
              <w:rPr>
                <w:color w:val="000000"/>
                <w:sz w:val="20"/>
                <w:szCs w:val="20"/>
                <w:lang w:eastAsia="ru-RU"/>
              </w:rPr>
            </w:pPr>
            <w:r w:rsidRPr="001A3B3D">
              <w:rPr>
                <w:color w:val="000000"/>
                <w:sz w:val="20"/>
                <w:szCs w:val="20"/>
                <w:lang w:eastAsia="ru-RU"/>
              </w:rPr>
              <w:t>0,505</w:t>
            </w:r>
          </w:p>
        </w:tc>
      </w:tr>
      <w:tr w:rsidR="00683547" w:rsidRPr="001A3B3D" w14:paraId="6C69D466" w14:textId="77777777" w:rsidTr="00124479">
        <w:trPr>
          <w:trHeight w:val="480"/>
        </w:trPr>
        <w:tc>
          <w:tcPr>
            <w:tcW w:w="621" w:type="dxa"/>
            <w:shd w:val="clear" w:color="auto" w:fill="auto"/>
            <w:hideMark/>
          </w:tcPr>
          <w:p w14:paraId="1E147A5C"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18</w:t>
            </w:r>
          </w:p>
        </w:tc>
        <w:tc>
          <w:tcPr>
            <w:tcW w:w="6887" w:type="dxa"/>
            <w:gridSpan w:val="2"/>
            <w:shd w:val="clear" w:color="auto" w:fill="auto"/>
            <w:hideMark/>
          </w:tcPr>
          <w:p w14:paraId="12A6EEF8" w14:textId="77777777" w:rsidR="00683547" w:rsidRDefault="00683547" w:rsidP="00124479">
            <w:pPr>
              <w:suppressAutoHyphens w:val="0"/>
              <w:rPr>
                <w:color w:val="000000"/>
                <w:sz w:val="20"/>
                <w:szCs w:val="20"/>
                <w:lang w:eastAsia="ru-RU"/>
              </w:rPr>
            </w:pPr>
            <w:r w:rsidRPr="001A3B3D">
              <w:rPr>
                <w:color w:val="000000"/>
                <w:sz w:val="20"/>
                <w:szCs w:val="20"/>
                <w:lang w:eastAsia="ru-RU"/>
              </w:rPr>
              <w:t>Устройство покрытия из горячих асфальтобетонных смесей асфальтоукладчиками второго типоразмера, толщина слоя 4 см</w:t>
            </w:r>
          </w:p>
          <w:p w14:paraId="292A67E0" w14:textId="77777777" w:rsidR="00683547" w:rsidRPr="001A3B3D" w:rsidRDefault="00683547" w:rsidP="00124479">
            <w:pPr>
              <w:suppressAutoHyphens w:val="0"/>
              <w:rPr>
                <w:color w:val="000000"/>
                <w:sz w:val="20"/>
                <w:szCs w:val="20"/>
                <w:lang w:eastAsia="ru-RU"/>
              </w:rPr>
            </w:pPr>
            <w:r>
              <w:rPr>
                <w:color w:val="000000"/>
                <w:sz w:val="20"/>
                <w:szCs w:val="20"/>
                <w:lang w:eastAsia="ru-RU"/>
              </w:rPr>
              <w:t xml:space="preserve">Использовать - </w:t>
            </w:r>
            <w:r w:rsidRPr="001A3B3D">
              <w:rPr>
                <w:color w:val="000000"/>
                <w:sz w:val="20"/>
                <w:szCs w:val="20"/>
                <w:lang w:eastAsia="ru-RU"/>
              </w:rPr>
              <w:t>Смеси асфальтобетонные пористые крупнозернистые марка I (норма расхода ГЭСН 81-02-27-2020)</w:t>
            </w:r>
          </w:p>
        </w:tc>
        <w:tc>
          <w:tcPr>
            <w:tcW w:w="1140" w:type="dxa"/>
            <w:shd w:val="clear" w:color="auto" w:fill="auto"/>
            <w:hideMark/>
          </w:tcPr>
          <w:p w14:paraId="5ADFD6AA"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м2</w:t>
            </w:r>
          </w:p>
        </w:tc>
        <w:tc>
          <w:tcPr>
            <w:tcW w:w="1304" w:type="dxa"/>
            <w:gridSpan w:val="2"/>
            <w:shd w:val="clear" w:color="auto" w:fill="auto"/>
            <w:hideMark/>
          </w:tcPr>
          <w:p w14:paraId="583B0CE0" w14:textId="77777777" w:rsidR="00683547" w:rsidRPr="001A3B3D" w:rsidRDefault="00683547" w:rsidP="00124479">
            <w:pPr>
              <w:suppressAutoHyphens w:val="0"/>
              <w:jc w:val="right"/>
              <w:rPr>
                <w:color w:val="000000"/>
                <w:sz w:val="20"/>
                <w:szCs w:val="20"/>
                <w:lang w:eastAsia="ru-RU"/>
              </w:rPr>
            </w:pPr>
            <w:r w:rsidRPr="001A3B3D">
              <w:rPr>
                <w:color w:val="000000"/>
                <w:sz w:val="20"/>
                <w:szCs w:val="20"/>
                <w:lang w:eastAsia="ru-RU"/>
              </w:rPr>
              <w:t>1683</w:t>
            </w:r>
            <w:r>
              <w:rPr>
                <w:color w:val="000000"/>
                <w:sz w:val="20"/>
                <w:szCs w:val="20"/>
                <w:lang w:eastAsia="ru-RU"/>
              </w:rPr>
              <w:t>,</w:t>
            </w:r>
            <w:r w:rsidRPr="001A3B3D">
              <w:rPr>
                <w:color w:val="000000"/>
                <w:sz w:val="20"/>
                <w:szCs w:val="20"/>
                <w:lang w:eastAsia="ru-RU"/>
              </w:rPr>
              <w:t>5</w:t>
            </w:r>
          </w:p>
        </w:tc>
      </w:tr>
      <w:tr w:rsidR="00683547" w:rsidRPr="001A3B3D" w14:paraId="331CF68A" w14:textId="77777777" w:rsidTr="00124479">
        <w:trPr>
          <w:trHeight w:val="480"/>
        </w:trPr>
        <w:tc>
          <w:tcPr>
            <w:tcW w:w="621" w:type="dxa"/>
            <w:shd w:val="clear" w:color="auto" w:fill="auto"/>
            <w:hideMark/>
          </w:tcPr>
          <w:p w14:paraId="330643E4"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20</w:t>
            </w:r>
          </w:p>
        </w:tc>
        <w:tc>
          <w:tcPr>
            <w:tcW w:w="6887" w:type="dxa"/>
            <w:gridSpan w:val="2"/>
            <w:shd w:val="clear" w:color="auto" w:fill="auto"/>
            <w:hideMark/>
          </w:tcPr>
          <w:p w14:paraId="12675EF8" w14:textId="77777777" w:rsidR="00683547" w:rsidRDefault="00683547" w:rsidP="00124479">
            <w:pPr>
              <w:suppressAutoHyphens w:val="0"/>
              <w:rPr>
                <w:color w:val="000000"/>
                <w:sz w:val="20"/>
                <w:szCs w:val="20"/>
                <w:lang w:eastAsia="ru-RU"/>
              </w:rPr>
            </w:pPr>
            <w:r w:rsidRPr="001A3B3D">
              <w:rPr>
                <w:color w:val="000000"/>
                <w:sz w:val="20"/>
                <w:szCs w:val="20"/>
                <w:lang w:eastAsia="ru-RU"/>
              </w:rPr>
              <w:t>При изменении толщины покрытия на 0,5 см добавлять или исключать: к расценке 27-06-029-01 до 5 см</w:t>
            </w:r>
          </w:p>
          <w:p w14:paraId="22B2FB1B" w14:textId="77777777" w:rsidR="00683547" w:rsidRPr="001A3B3D" w:rsidRDefault="00683547" w:rsidP="00124479">
            <w:pPr>
              <w:suppressAutoHyphens w:val="0"/>
              <w:rPr>
                <w:color w:val="000000"/>
                <w:sz w:val="20"/>
                <w:szCs w:val="20"/>
                <w:lang w:eastAsia="ru-RU"/>
              </w:rPr>
            </w:pPr>
            <w:r>
              <w:rPr>
                <w:color w:val="000000"/>
                <w:sz w:val="20"/>
                <w:szCs w:val="20"/>
                <w:lang w:eastAsia="ru-RU"/>
              </w:rPr>
              <w:t xml:space="preserve">Использовать - </w:t>
            </w:r>
            <w:r w:rsidRPr="001A3B3D">
              <w:rPr>
                <w:color w:val="000000"/>
                <w:sz w:val="20"/>
                <w:szCs w:val="20"/>
                <w:lang w:eastAsia="ru-RU"/>
              </w:rPr>
              <w:t>Смеси асфальтобетонные пористые крупнозернистые марка I (норма расхода ГЭСН 81-02-27-2020)</w:t>
            </w:r>
          </w:p>
        </w:tc>
        <w:tc>
          <w:tcPr>
            <w:tcW w:w="1140" w:type="dxa"/>
            <w:shd w:val="clear" w:color="auto" w:fill="auto"/>
            <w:hideMark/>
          </w:tcPr>
          <w:p w14:paraId="4757F853"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м2</w:t>
            </w:r>
          </w:p>
        </w:tc>
        <w:tc>
          <w:tcPr>
            <w:tcW w:w="1304" w:type="dxa"/>
            <w:gridSpan w:val="2"/>
            <w:shd w:val="clear" w:color="auto" w:fill="auto"/>
            <w:hideMark/>
          </w:tcPr>
          <w:p w14:paraId="14DE66DD" w14:textId="77777777" w:rsidR="00683547" w:rsidRPr="001A3B3D" w:rsidRDefault="00683547" w:rsidP="00124479">
            <w:pPr>
              <w:suppressAutoHyphens w:val="0"/>
              <w:jc w:val="right"/>
              <w:rPr>
                <w:color w:val="000000"/>
                <w:sz w:val="20"/>
                <w:szCs w:val="20"/>
                <w:lang w:eastAsia="ru-RU"/>
              </w:rPr>
            </w:pPr>
            <w:r w:rsidRPr="001A3B3D">
              <w:rPr>
                <w:color w:val="000000"/>
                <w:sz w:val="20"/>
                <w:szCs w:val="20"/>
                <w:lang w:eastAsia="ru-RU"/>
              </w:rPr>
              <w:t>1683</w:t>
            </w:r>
            <w:r>
              <w:rPr>
                <w:color w:val="000000"/>
                <w:sz w:val="20"/>
                <w:szCs w:val="20"/>
                <w:lang w:eastAsia="ru-RU"/>
              </w:rPr>
              <w:t>,</w:t>
            </w:r>
            <w:r w:rsidRPr="001A3B3D">
              <w:rPr>
                <w:color w:val="000000"/>
                <w:sz w:val="20"/>
                <w:szCs w:val="20"/>
                <w:lang w:eastAsia="ru-RU"/>
              </w:rPr>
              <w:t>5</w:t>
            </w:r>
          </w:p>
        </w:tc>
      </w:tr>
      <w:tr w:rsidR="00683547" w:rsidRPr="001A3B3D" w14:paraId="5DF93B56" w14:textId="77777777" w:rsidTr="00124479">
        <w:trPr>
          <w:trHeight w:val="480"/>
        </w:trPr>
        <w:tc>
          <w:tcPr>
            <w:tcW w:w="621" w:type="dxa"/>
            <w:shd w:val="clear" w:color="auto" w:fill="auto"/>
            <w:hideMark/>
          </w:tcPr>
          <w:p w14:paraId="792AE632"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22</w:t>
            </w:r>
          </w:p>
        </w:tc>
        <w:tc>
          <w:tcPr>
            <w:tcW w:w="6887" w:type="dxa"/>
            <w:gridSpan w:val="2"/>
            <w:shd w:val="clear" w:color="auto" w:fill="auto"/>
            <w:hideMark/>
          </w:tcPr>
          <w:p w14:paraId="7DCDF2BD" w14:textId="77777777" w:rsidR="00683547" w:rsidRDefault="00683547" w:rsidP="00124479">
            <w:pPr>
              <w:suppressAutoHyphens w:val="0"/>
              <w:rPr>
                <w:color w:val="000000"/>
                <w:sz w:val="20"/>
                <w:szCs w:val="20"/>
                <w:lang w:eastAsia="ru-RU"/>
              </w:rPr>
            </w:pPr>
            <w:r w:rsidRPr="001A3B3D">
              <w:rPr>
                <w:color w:val="000000"/>
                <w:sz w:val="20"/>
                <w:szCs w:val="20"/>
                <w:lang w:eastAsia="ru-RU"/>
              </w:rPr>
              <w:t>Устройство покрытия из горячих асфальтобетонных смесей асфальтоукладчиками второго типоразмера, толщина слоя 4 см</w:t>
            </w:r>
          </w:p>
          <w:p w14:paraId="60E6301F" w14:textId="77777777" w:rsidR="00683547" w:rsidRPr="001A3B3D" w:rsidRDefault="00683547" w:rsidP="00124479">
            <w:pPr>
              <w:suppressAutoHyphens w:val="0"/>
              <w:rPr>
                <w:color w:val="000000"/>
                <w:sz w:val="20"/>
                <w:szCs w:val="20"/>
                <w:lang w:eastAsia="ru-RU"/>
              </w:rPr>
            </w:pPr>
            <w:r>
              <w:rPr>
                <w:color w:val="000000"/>
                <w:sz w:val="20"/>
                <w:szCs w:val="20"/>
                <w:lang w:eastAsia="ru-RU"/>
              </w:rPr>
              <w:t xml:space="preserve">Использовать - </w:t>
            </w:r>
            <w:r w:rsidRPr="001A3B3D">
              <w:rPr>
                <w:color w:val="000000"/>
                <w:sz w:val="20"/>
                <w:szCs w:val="20"/>
                <w:lang w:eastAsia="ru-RU"/>
              </w:rPr>
              <w:t>Смеси асфальтобетонные плотные мелкозернистые тип Б марка II (норма расхода ГЭСН 81-02-27-2020)</w:t>
            </w:r>
          </w:p>
        </w:tc>
        <w:tc>
          <w:tcPr>
            <w:tcW w:w="1140" w:type="dxa"/>
            <w:shd w:val="clear" w:color="auto" w:fill="auto"/>
            <w:hideMark/>
          </w:tcPr>
          <w:p w14:paraId="79D11204"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м2</w:t>
            </w:r>
          </w:p>
        </w:tc>
        <w:tc>
          <w:tcPr>
            <w:tcW w:w="1304" w:type="dxa"/>
            <w:gridSpan w:val="2"/>
            <w:shd w:val="clear" w:color="auto" w:fill="auto"/>
            <w:hideMark/>
          </w:tcPr>
          <w:p w14:paraId="64AD0DD9" w14:textId="77777777" w:rsidR="00683547" w:rsidRPr="001A3B3D" w:rsidRDefault="00683547" w:rsidP="00124479">
            <w:pPr>
              <w:suppressAutoHyphens w:val="0"/>
              <w:jc w:val="right"/>
              <w:rPr>
                <w:color w:val="000000"/>
                <w:sz w:val="20"/>
                <w:szCs w:val="20"/>
                <w:lang w:eastAsia="ru-RU"/>
              </w:rPr>
            </w:pPr>
            <w:r w:rsidRPr="001A3B3D">
              <w:rPr>
                <w:color w:val="000000"/>
                <w:sz w:val="20"/>
                <w:szCs w:val="20"/>
                <w:lang w:eastAsia="ru-RU"/>
              </w:rPr>
              <w:t>1683</w:t>
            </w:r>
            <w:r>
              <w:rPr>
                <w:color w:val="000000"/>
                <w:sz w:val="20"/>
                <w:szCs w:val="20"/>
                <w:lang w:eastAsia="ru-RU"/>
              </w:rPr>
              <w:t>,</w:t>
            </w:r>
            <w:r w:rsidRPr="001A3B3D">
              <w:rPr>
                <w:color w:val="000000"/>
                <w:sz w:val="20"/>
                <w:szCs w:val="20"/>
                <w:lang w:eastAsia="ru-RU"/>
              </w:rPr>
              <w:t>5</w:t>
            </w:r>
          </w:p>
        </w:tc>
      </w:tr>
      <w:tr w:rsidR="00683547" w:rsidRPr="001A3B3D" w14:paraId="7356416F" w14:textId="77777777" w:rsidTr="00124479">
        <w:trPr>
          <w:trHeight w:val="480"/>
        </w:trPr>
        <w:tc>
          <w:tcPr>
            <w:tcW w:w="621" w:type="dxa"/>
            <w:shd w:val="clear" w:color="auto" w:fill="auto"/>
            <w:hideMark/>
          </w:tcPr>
          <w:p w14:paraId="3D663599"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24</w:t>
            </w:r>
          </w:p>
        </w:tc>
        <w:tc>
          <w:tcPr>
            <w:tcW w:w="6887" w:type="dxa"/>
            <w:gridSpan w:val="2"/>
            <w:shd w:val="clear" w:color="auto" w:fill="auto"/>
            <w:hideMark/>
          </w:tcPr>
          <w:p w14:paraId="152302E1" w14:textId="77777777" w:rsidR="00683547" w:rsidRDefault="00683547" w:rsidP="00124479">
            <w:pPr>
              <w:suppressAutoHyphens w:val="0"/>
              <w:rPr>
                <w:color w:val="000000"/>
                <w:sz w:val="20"/>
                <w:szCs w:val="20"/>
                <w:lang w:eastAsia="ru-RU"/>
              </w:rPr>
            </w:pPr>
            <w:r w:rsidRPr="001A3B3D">
              <w:rPr>
                <w:color w:val="000000"/>
                <w:sz w:val="20"/>
                <w:szCs w:val="20"/>
                <w:lang w:eastAsia="ru-RU"/>
              </w:rPr>
              <w:t>При изменении толщины покрытия на 0,5 см добавлять или исключать: к расценке 27-06-029-01 до 5 см</w:t>
            </w:r>
          </w:p>
          <w:p w14:paraId="7B323279" w14:textId="77777777" w:rsidR="00683547" w:rsidRPr="001A3B3D" w:rsidRDefault="00683547" w:rsidP="00124479">
            <w:pPr>
              <w:suppressAutoHyphens w:val="0"/>
              <w:rPr>
                <w:color w:val="000000"/>
                <w:sz w:val="20"/>
                <w:szCs w:val="20"/>
                <w:lang w:eastAsia="ru-RU"/>
              </w:rPr>
            </w:pPr>
            <w:r>
              <w:rPr>
                <w:color w:val="000000"/>
                <w:sz w:val="20"/>
                <w:szCs w:val="20"/>
                <w:lang w:eastAsia="ru-RU"/>
              </w:rPr>
              <w:t xml:space="preserve">Использовать - </w:t>
            </w:r>
            <w:r w:rsidRPr="001A3B3D">
              <w:rPr>
                <w:color w:val="000000"/>
                <w:sz w:val="20"/>
                <w:szCs w:val="20"/>
                <w:lang w:eastAsia="ru-RU"/>
              </w:rPr>
              <w:t>Смеси асфальтобетонные плотные мелкозернистые тип Б марка II (норма расхода ГЭСН 81-02-27-2020)</w:t>
            </w:r>
          </w:p>
        </w:tc>
        <w:tc>
          <w:tcPr>
            <w:tcW w:w="1140" w:type="dxa"/>
            <w:shd w:val="clear" w:color="auto" w:fill="auto"/>
            <w:hideMark/>
          </w:tcPr>
          <w:p w14:paraId="4FC749C3"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м2</w:t>
            </w:r>
          </w:p>
        </w:tc>
        <w:tc>
          <w:tcPr>
            <w:tcW w:w="1304" w:type="dxa"/>
            <w:gridSpan w:val="2"/>
            <w:shd w:val="clear" w:color="auto" w:fill="auto"/>
            <w:hideMark/>
          </w:tcPr>
          <w:p w14:paraId="2B6596C8" w14:textId="77777777" w:rsidR="00683547" w:rsidRPr="001A3B3D" w:rsidRDefault="00683547" w:rsidP="00124479">
            <w:pPr>
              <w:suppressAutoHyphens w:val="0"/>
              <w:jc w:val="right"/>
              <w:rPr>
                <w:color w:val="000000"/>
                <w:sz w:val="20"/>
                <w:szCs w:val="20"/>
                <w:lang w:eastAsia="ru-RU"/>
              </w:rPr>
            </w:pPr>
            <w:r w:rsidRPr="001A3B3D">
              <w:rPr>
                <w:color w:val="000000"/>
                <w:sz w:val="20"/>
                <w:szCs w:val="20"/>
                <w:lang w:eastAsia="ru-RU"/>
              </w:rPr>
              <w:t>1683</w:t>
            </w:r>
            <w:r>
              <w:rPr>
                <w:color w:val="000000"/>
                <w:sz w:val="20"/>
                <w:szCs w:val="20"/>
                <w:lang w:eastAsia="ru-RU"/>
              </w:rPr>
              <w:t>,</w:t>
            </w:r>
            <w:r w:rsidRPr="001A3B3D">
              <w:rPr>
                <w:color w:val="000000"/>
                <w:sz w:val="20"/>
                <w:szCs w:val="20"/>
                <w:lang w:eastAsia="ru-RU"/>
              </w:rPr>
              <w:t>5</w:t>
            </w:r>
          </w:p>
        </w:tc>
      </w:tr>
      <w:tr w:rsidR="00683547" w:rsidRPr="001A3B3D" w14:paraId="127F5FA5" w14:textId="77777777" w:rsidTr="00124479">
        <w:trPr>
          <w:trHeight w:val="240"/>
        </w:trPr>
        <w:tc>
          <w:tcPr>
            <w:tcW w:w="9952" w:type="dxa"/>
            <w:gridSpan w:val="6"/>
            <w:shd w:val="clear" w:color="auto" w:fill="auto"/>
            <w:vAlign w:val="center"/>
            <w:hideMark/>
          </w:tcPr>
          <w:p w14:paraId="4F1923CD" w14:textId="77777777" w:rsidR="00683547" w:rsidRPr="001A3B3D" w:rsidRDefault="00683547" w:rsidP="00124479">
            <w:pPr>
              <w:suppressAutoHyphens w:val="0"/>
              <w:rPr>
                <w:b/>
                <w:bCs/>
                <w:color w:val="000000"/>
                <w:sz w:val="20"/>
                <w:szCs w:val="20"/>
                <w:lang w:eastAsia="ru-RU"/>
              </w:rPr>
            </w:pPr>
            <w:r w:rsidRPr="001A3B3D">
              <w:rPr>
                <w:b/>
                <w:bCs/>
                <w:color w:val="000000"/>
                <w:sz w:val="20"/>
                <w:szCs w:val="20"/>
                <w:lang w:eastAsia="ru-RU"/>
              </w:rPr>
              <w:t>Раздел 3. Бордюрный камень</w:t>
            </w:r>
          </w:p>
        </w:tc>
      </w:tr>
      <w:tr w:rsidR="00683547" w:rsidRPr="001A3B3D" w14:paraId="5F16B304" w14:textId="77777777" w:rsidTr="00124479">
        <w:trPr>
          <w:trHeight w:val="240"/>
        </w:trPr>
        <w:tc>
          <w:tcPr>
            <w:tcW w:w="621" w:type="dxa"/>
            <w:shd w:val="clear" w:color="auto" w:fill="auto"/>
            <w:hideMark/>
          </w:tcPr>
          <w:p w14:paraId="3B84ED32"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26</w:t>
            </w:r>
          </w:p>
        </w:tc>
        <w:tc>
          <w:tcPr>
            <w:tcW w:w="6887" w:type="dxa"/>
            <w:gridSpan w:val="2"/>
            <w:shd w:val="clear" w:color="auto" w:fill="auto"/>
            <w:hideMark/>
          </w:tcPr>
          <w:p w14:paraId="758C701A" w14:textId="77777777" w:rsidR="00683547" w:rsidRDefault="00683547" w:rsidP="00124479">
            <w:pPr>
              <w:suppressAutoHyphens w:val="0"/>
              <w:rPr>
                <w:color w:val="000000"/>
                <w:sz w:val="20"/>
                <w:szCs w:val="20"/>
                <w:lang w:eastAsia="ru-RU"/>
              </w:rPr>
            </w:pPr>
            <w:r w:rsidRPr="001A3B3D">
              <w:rPr>
                <w:color w:val="000000"/>
                <w:sz w:val="20"/>
                <w:szCs w:val="20"/>
                <w:lang w:eastAsia="ru-RU"/>
              </w:rPr>
              <w:t>Установка бортовых камней бетонных: при других видах покрытий</w:t>
            </w:r>
          </w:p>
          <w:p w14:paraId="27B58697" w14:textId="77777777" w:rsidR="00683547" w:rsidRPr="001A3B3D" w:rsidRDefault="00683547" w:rsidP="00124479">
            <w:pPr>
              <w:suppressAutoHyphens w:val="0"/>
              <w:rPr>
                <w:color w:val="000000"/>
                <w:sz w:val="20"/>
                <w:szCs w:val="20"/>
                <w:lang w:eastAsia="ru-RU"/>
              </w:rPr>
            </w:pPr>
            <w:r>
              <w:rPr>
                <w:color w:val="000000"/>
                <w:sz w:val="20"/>
                <w:szCs w:val="20"/>
                <w:lang w:eastAsia="ru-RU"/>
              </w:rPr>
              <w:t xml:space="preserve">Использовать - </w:t>
            </w:r>
            <w:r w:rsidRPr="001A3B3D">
              <w:rPr>
                <w:color w:val="000000"/>
                <w:sz w:val="20"/>
                <w:szCs w:val="20"/>
                <w:lang w:eastAsia="ru-RU"/>
              </w:rPr>
              <w:t>Камни бортовые БР 100.30.15, бетон В30 (М400), объем 0,043 м3</w:t>
            </w:r>
          </w:p>
        </w:tc>
        <w:tc>
          <w:tcPr>
            <w:tcW w:w="1140" w:type="dxa"/>
            <w:shd w:val="clear" w:color="auto" w:fill="auto"/>
            <w:hideMark/>
          </w:tcPr>
          <w:p w14:paraId="79F90D1E" w14:textId="77777777" w:rsidR="00683547" w:rsidRPr="001A3B3D" w:rsidRDefault="00683547" w:rsidP="00124479">
            <w:pPr>
              <w:suppressAutoHyphens w:val="0"/>
              <w:rPr>
                <w:color w:val="000000"/>
                <w:sz w:val="20"/>
                <w:szCs w:val="20"/>
                <w:lang w:eastAsia="ru-RU"/>
              </w:rPr>
            </w:pPr>
            <w:r w:rsidRPr="001A3B3D">
              <w:rPr>
                <w:color w:val="000000"/>
                <w:sz w:val="20"/>
                <w:szCs w:val="20"/>
                <w:lang w:eastAsia="ru-RU"/>
              </w:rPr>
              <w:t>м</w:t>
            </w:r>
          </w:p>
        </w:tc>
        <w:tc>
          <w:tcPr>
            <w:tcW w:w="1304" w:type="dxa"/>
            <w:gridSpan w:val="2"/>
            <w:shd w:val="clear" w:color="auto" w:fill="auto"/>
            <w:hideMark/>
          </w:tcPr>
          <w:p w14:paraId="627935ED" w14:textId="77777777" w:rsidR="00683547" w:rsidRPr="001A3B3D" w:rsidRDefault="00683547" w:rsidP="00124479">
            <w:pPr>
              <w:suppressAutoHyphens w:val="0"/>
              <w:jc w:val="right"/>
              <w:rPr>
                <w:color w:val="000000"/>
                <w:sz w:val="20"/>
                <w:szCs w:val="20"/>
                <w:lang w:eastAsia="ru-RU"/>
              </w:rPr>
            </w:pPr>
            <w:r w:rsidRPr="001A3B3D">
              <w:rPr>
                <w:color w:val="000000"/>
                <w:sz w:val="20"/>
                <w:szCs w:val="20"/>
                <w:lang w:eastAsia="ru-RU"/>
              </w:rPr>
              <w:t>105</w:t>
            </w:r>
            <w:r>
              <w:rPr>
                <w:color w:val="000000"/>
                <w:sz w:val="20"/>
                <w:szCs w:val="20"/>
                <w:lang w:eastAsia="ru-RU"/>
              </w:rPr>
              <w:t>,</w:t>
            </w:r>
            <w:r w:rsidRPr="001A3B3D">
              <w:rPr>
                <w:color w:val="000000"/>
                <w:sz w:val="20"/>
                <w:szCs w:val="20"/>
                <w:lang w:eastAsia="ru-RU"/>
              </w:rPr>
              <w:t>8</w:t>
            </w:r>
          </w:p>
        </w:tc>
      </w:tr>
      <w:tr w:rsidR="00683547" w:rsidRPr="001732C5" w14:paraId="0CF29648" w14:textId="77777777" w:rsidTr="001244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10" w:type="dxa"/>
        </w:trPr>
        <w:tc>
          <w:tcPr>
            <w:tcW w:w="4503" w:type="dxa"/>
            <w:gridSpan w:val="2"/>
          </w:tcPr>
          <w:p w14:paraId="04DE8C34" w14:textId="77777777" w:rsidR="00683547" w:rsidRPr="001732C5" w:rsidRDefault="00683547" w:rsidP="00124479">
            <w:pPr>
              <w:pStyle w:val="1a"/>
              <w:spacing w:line="360" w:lineRule="auto"/>
            </w:pPr>
            <w:r w:rsidRPr="001732C5">
              <w:lastRenderedPageBreak/>
              <w:t>Заказчик:</w:t>
            </w:r>
          </w:p>
          <w:p w14:paraId="68B56202" w14:textId="77777777" w:rsidR="00683547" w:rsidRPr="001732C5" w:rsidRDefault="00683547" w:rsidP="00124479">
            <w:pPr>
              <w:pStyle w:val="1a"/>
              <w:spacing w:line="360" w:lineRule="auto"/>
            </w:pPr>
          </w:p>
          <w:p w14:paraId="117DCCA2" w14:textId="77777777" w:rsidR="00683547" w:rsidRPr="001732C5" w:rsidRDefault="00683547" w:rsidP="00124479">
            <w:pPr>
              <w:pStyle w:val="1a"/>
              <w:spacing w:line="360" w:lineRule="auto"/>
            </w:pPr>
            <w:r w:rsidRPr="001732C5">
              <w:t>________    ______________</w:t>
            </w:r>
          </w:p>
          <w:p w14:paraId="22201787" w14:textId="77777777" w:rsidR="00683547" w:rsidRPr="001732C5" w:rsidRDefault="00683547" w:rsidP="00124479">
            <w:pPr>
              <w:pStyle w:val="1a"/>
              <w:spacing w:line="360" w:lineRule="auto"/>
            </w:pPr>
            <w:r w:rsidRPr="001732C5">
              <w:t xml:space="preserve">(подпись)                    (Ф.И.О.)            </w:t>
            </w:r>
          </w:p>
        </w:tc>
        <w:tc>
          <w:tcPr>
            <w:tcW w:w="5244" w:type="dxa"/>
            <w:gridSpan w:val="3"/>
          </w:tcPr>
          <w:p w14:paraId="4433641E" w14:textId="77777777" w:rsidR="00683547" w:rsidRPr="001732C5" w:rsidRDefault="00683547" w:rsidP="00124479">
            <w:pPr>
              <w:pStyle w:val="1a"/>
              <w:spacing w:line="360" w:lineRule="auto"/>
              <w:ind w:left="-52"/>
            </w:pPr>
            <w:r w:rsidRPr="001732C5">
              <w:t>Подрядчик:</w:t>
            </w:r>
          </w:p>
          <w:p w14:paraId="0294B715" w14:textId="77777777" w:rsidR="00683547" w:rsidRPr="001732C5" w:rsidRDefault="00683547" w:rsidP="00124479">
            <w:pPr>
              <w:pStyle w:val="1a"/>
              <w:spacing w:line="360" w:lineRule="auto"/>
              <w:ind w:left="-52"/>
            </w:pPr>
          </w:p>
          <w:p w14:paraId="1E404E7D" w14:textId="77777777" w:rsidR="00683547" w:rsidRPr="001732C5" w:rsidRDefault="00683547" w:rsidP="00124479">
            <w:pPr>
              <w:pStyle w:val="1a"/>
              <w:spacing w:line="360" w:lineRule="auto"/>
              <w:ind w:left="-52"/>
            </w:pPr>
            <w:r w:rsidRPr="001732C5">
              <w:t>________    ______________</w:t>
            </w:r>
          </w:p>
          <w:p w14:paraId="240FCB2F" w14:textId="77777777" w:rsidR="00683547" w:rsidRPr="001732C5" w:rsidRDefault="00683547" w:rsidP="00124479">
            <w:pPr>
              <w:pStyle w:val="1a"/>
              <w:spacing w:line="360" w:lineRule="auto"/>
              <w:ind w:left="-52"/>
            </w:pPr>
            <w:r w:rsidRPr="001732C5">
              <w:t xml:space="preserve">(подпись)                        (Ф.И.О.)                                </w:t>
            </w:r>
          </w:p>
        </w:tc>
      </w:tr>
    </w:tbl>
    <w:p w14:paraId="517BF137" w14:textId="77777777" w:rsidR="00683547" w:rsidRDefault="00683547" w:rsidP="00683547">
      <w:pPr>
        <w:outlineLvl w:val="0"/>
        <w:rPr>
          <w:highlight w:val="yellow"/>
        </w:rPr>
      </w:pPr>
    </w:p>
    <w:p w14:paraId="1AE1B981" w14:textId="77777777" w:rsidR="00683547" w:rsidRDefault="00683547" w:rsidP="00683547">
      <w:pPr>
        <w:outlineLvl w:val="0"/>
        <w:rPr>
          <w:highlight w:val="yellow"/>
        </w:rPr>
      </w:pPr>
    </w:p>
    <w:p w14:paraId="60963A44" w14:textId="77777777" w:rsidR="00683547" w:rsidRDefault="00683547" w:rsidP="00683547">
      <w:pPr>
        <w:outlineLvl w:val="0"/>
        <w:rPr>
          <w:highlight w:val="yellow"/>
        </w:rPr>
      </w:pPr>
    </w:p>
    <w:p w14:paraId="7E462994" w14:textId="77777777" w:rsidR="00683547" w:rsidRDefault="00683547" w:rsidP="00683547">
      <w:pPr>
        <w:outlineLvl w:val="0"/>
        <w:rPr>
          <w:highlight w:val="yellow"/>
        </w:rPr>
      </w:pPr>
    </w:p>
    <w:p w14:paraId="64B5FBAA" w14:textId="77777777" w:rsidR="00683547" w:rsidRDefault="00683547" w:rsidP="00683547">
      <w:pPr>
        <w:suppressAutoHyphens w:val="0"/>
        <w:spacing w:after="160" w:line="259" w:lineRule="auto"/>
      </w:pPr>
      <w:r>
        <w:br w:type="page"/>
      </w:r>
    </w:p>
    <w:p w14:paraId="34848DFD" w14:textId="77777777" w:rsidR="00683547" w:rsidRPr="00E14F59" w:rsidRDefault="00683547" w:rsidP="00683547">
      <w:pPr>
        <w:ind w:left="4395"/>
        <w:outlineLvl w:val="0"/>
      </w:pPr>
      <w:r w:rsidRPr="00E14F59">
        <w:lastRenderedPageBreak/>
        <w:t>Приложение № 2</w:t>
      </w:r>
    </w:p>
    <w:p w14:paraId="5C47E598" w14:textId="77777777" w:rsidR="00683547" w:rsidRPr="00E14F59" w:rsidRDefault="00683547" w:rsidP="00683547">
      <w:pPr>
        <w:ind w:left="4395"/>
        <w:rPr>
          <w:bCs/>
        </w:rPr>
      </w:pPr>
      <w:r w:rsidRPr="00E14F59">
        <w:t xml:space="preserve">к </w:t>
      </w:r>
      <w:r w:rsidRPr="00E14F59">
        <w:rPr>
          <w:bCs/>
        </w:rPr>
        <w:t>договору  №___________от «___»_________20__г.</w:t>
      </w:r>
    </w:p>
    <w:p w14:paraId="4D3FEB62" w14:textId="77777777" w:rsidR="00683547" w:rsidRPr="00E14F59" w:rsidRDefault="00683547" w:rsidP="00683547">
      <w:pPr>
        <w:ind w:left="4395"/>
        <w:rPr>
          <w:bCs/>
        </w:rPr>
      </w:pPr>
      <w:r w:rsidRPr="00E14F59">
        <w:rPr>
          <w:bCs/>
        </w:rPr>
        <w:t>на выполнение строительно-монтажных работ</w:t>
      </w:r>
    </w:p>
    <w:p w14:paraId="2835EF69" w14:textId="77777777" w:rsidR="00683547" w:rsidRPr="00E14F59" w:rsidRDefault="00683547" w:rsidP="00683547">
      <w:pPr>
        <w:ind w:left="4395"/>
        <w:rPr>
          <w:bCs/>
        </w:rPr>
      </w:pPr>
    </w:p>
    <w:p w14:paraId="382E5CB2" w14:textId="77777777" w:rsidR="00683547" w:rsidRPr="00E14F59" w:rsidRDefault="00683547" w:rsidP="00683547">
      <w:pPr>
        <w:ind w:left="4395"/>
        <w:rPr>
          <w:bCs/>
        </w:rPr>
      </w:pPr>
    </w:p>
    <w:p w14:paraId="65A6F26D" w14:textId="77777777" w:rsidR="00683547" w:rsidRPr="00E14F59" w:rsidRDefault="00683547" w:rsidP="00683547">
      <w:pPr>
        <w:jc w:val="center"/>
      </w:pPr>
      <w:r>
        <w:t>ЛОКАЛЬНЫЙ</w:t>
      </w:r>
      <w:r w:rsidRPr="00E14F59">
        <w:t xml:space="preserve"> СМЕТНЫЙ РАСЧЕТ </w:t>
      </w:r>
    </w:p>
    <w:p w14:paraId="50AF30AA" w14:textId="77777777" w:rsidR="00683547" w:rsidRPr="00E14F59" w:rsidRDefault="00683547" w:rsidP="00683547">
      <w:pPr>
        <w:ind w:left="4395"/>
        <w:outlineLvl w:val="0"/>
      </w:pPr>
    </w:p>
    <w:p w14:paraId="6BEAC744" w14:textId="77777777" w:rsidR="00683547" w:rsidRPr="00E14F59" w:rsidRDefault="00683547" w:rsidP="00683547">
      <w:pPr>
        <w:ind w:left="4395"/>
        <w:outlineLvl w:val="0"/>
      </w:pPr>
    </w:p>
    <w:p w14:paraId="28EB6FEB" w14:textId="77777777" w:rsidR="00683547" w:rsidRPr="00E14F59" w:rsidRDefault="00683547" w:rsidP="00683547">
      <w:pPr>
        <w:ind w:left="4395"/>
        <w:outlineLvl w:val="0"/>
      </w:pPr>
    </w:p>
    <w:p w14:paraId="6B3159B8" w14:textId="77777777" w:rsidR="00683547" w:rsidRPr="00E14F59" w:rsidRDefault="00683547" w:rsidP="00683547">
      <w:pPr>
        <w:ind w:left="4395"/>
        <w:outlineLvl w:val="0"/>
      </w:pPr>
    </w:p>
    <w:p w14:paraId="5F4BCF65" w14:textId="77777777" w:rsidR="00683547" w:rsidRPr="00E14F59" w:rsidRDefault="00683547" w:rsidP="00683547">
      <w:pPr>
        <w:ind w:left="4395"/>
        <w:outlineLvl w:val="0"/>
      </w:pPr>
    </w:p>
    <w:p w14:paraId="7A6030BA" w14:textId="77777777" w:rsidR="00683547" w:rsidRPr="00E14F59" w:rsidRDefault="00683547" w:rsidP="00683547">
      <w:pPr>
        <w:ind w:left="4395"/>
        <w:outlineLvl w:val="0"/>
      </w:pPr>
    </w:p>
    <w:p w14:paraId="573A4402" w14:textId="77777777" w:rsidR="00683547" w:rsidRPr="00E14F59" w:rsidRDefault="00683547" w:rsidP="00683547">
      <w:pPr>
        <w:ind w:left="4395"/>
        <w:outlineLvl w:val="0"/>
      </w:pPr>
    </w:p>
    <w:p w14:paraId="714FE50E" w14:textId="77777777" w:rsidR="00683547" w:rsidRPr="00E14F59" w:rsidRDefault="00683547" w:rsidP="00683547">
      <w:pPr>
        <w:ind w:left="4395"/>
        <w:outlineLvl w:val="0"/>
      </w:pPr>
    </w:p>
    <w:p w14:paraId="21132C3F" w14:textId="77777777" w:rsidR="00683547" w:rsidRPr="00E14F59" w:rsidRDefault="00683547" w:rsidP="00683547">
      <w:pPr>
        <w:ind w:left="4395"/>
        <w:outlineLvl w:val="0"/>
      </w:pPr>
    </w:p>
    <w:p w14:paraId="77951E90" w14:textId="77777777" w:rsidR="00683547" w:rsidRPr="00E14F59" w:rsidRDefault="00683547" w:rsidP="00683547">
      <w:pPr>
        <w:ind w:left="4395"/>
        <w:outlineLvl w:val="0"/>
      </w:pPr>
    </w:p>
    <w:p w14:paraId="2EC26490" w14:textId="77777777" w:rsidR="00683547" w:rsidRPr="00E14F59" w:rsidRDefault="00683547" w:rsidP="00683547">
      <w:pPr>
        <w:ind w:left="4395"/>
        <w:outlineLvl w:val="0"/>
      </w:pPr>
    </w:p>
    <w:p w14:paraId="7298B1AA" w14:textId="77777777" w:rsidR="00683547" w:rsidRPr="00E14F59" w:rsidRDefault="00683547" w:rsidP="00683547">
      <w:pPr>
        <w:ind w:left="4395"/>
        <w:outlineLvl w:val="0"/>
      </w:pPr>
    </w:p>
    <w:p w14:paraId="66E4C04A" w14:textId="77777777" w:rsidR="00683547" w:rsidRPr="00E14F59" w:rsidRDefault="00683547" w:rsidP="00683547">
      <w:pPr>
        <w:ind w:left="4395"/>
        <w:outlineLvl w:val="0"/>
      </w:pPr>
    </w:p>
    <w:p w14:paraId="70B1C8B2" w14:textId="77777777" w:rsidR="00683547" w:rsidRPr="00E14F59" w:rsidRDefault="00683547" w:rsidP="00683547">
      <w:pPr>
        <w:ind w:left="4395"/>
        <w:outlineLvl w:val="0"/>
      </w:pPr>
    </w:p>
    <w:p w14:paraId="6F6D517E" w14:textId="77777777" w:rsidR="00683547" w:rsidRPr="00E14F59" w:rsidRDefault="00683547" w:rsidP="00683547">
      <w:pPr>
        <w:ind w:left="4395"/>
        <w:outlineLvl w:val="0"/>
      </w:pPr>
    </w:p>
    <w:p w14:paraId="4FDC404A" w14:textId="77777777" w:rsidR="00683547" w:rsidRPr="00E14F59" w:rsidRDefault="00683547" w:rsidP="00683547">
      <w:pPr>
        <w:ind w:left="4395"/>
        <w:outlineLvl w:val="0"/>
      </w:pPr>
    </w:p>
    <w:p w14:paraId="4F9B37EA" w14:textId="77777777" w:rsidR="00683547" w:rsidRPr="00E14F59" w:rsidRDefault="00683547" w:rsidP="00683547">
      <w:pPr>
        <w:ind w:left="4395"/>
        <w:outlineLvl w:val="0"/>
      </w:pPr>
    </w:p>
    <w:p w14:paraId="10BCEE78" w14:textId="77777777" w:rsidR="00683547" w:rsidRPr="00E14F59" w:rsidRDefault="00683547" w:rsidP="00683547">
      <w:pPr>
        <w:ind w:left="4395"/>
        <w:outlineLvl w:val="0"/>
      </w:pPr>
    </w:p>
    <w:p w14:paraId="3B1518A2" w14:textId="77777777" w:rsidR="00683547" w:rsidRPr="00E14F59" w:rsidRDefault="00683547" w:rsidP="00683547">
      <w:pPr>
        <w:ind w:left="4395"/>
        <w:outlineLvl w:val="0"/>
      </w:pPr>
    </w:p>
    <w:p w14:paraId="335ECAAE" w14:textId="77777777" w:rsidR="00683547" w:rsidRPr="00E14F59" w:rsidRDefault="00683547" w:rsidP="00683547">
      <w:pPr>
        <w:ind w:left="4395"/>
        <w:outlineLvl w:val="0"/>
      </w:pPr>
    </w:p>
    <w:p w14:paraId="56924828" w14:textId="77777777" w:rsidR="00683547" w:rsidRPr="00E14F59" w:rsidRDefault="00683547" w:rsidP="00683547">
      <w:pPr>
        <w:ind w:left="4395"/>
        <w:outlineLvl w:val="0"/>
      </w:pPr>
    </w:p>
    <w:p w14:paraId="44E7034B" w14:textId="77777777" w:rsidR="00683547" w:rsidRPr="00E14F59" w:rsidRDefault="00683547" w:rsidP="00683547">
      <w:pPr>
        <w:ind w:left="4395"/>
        <w:outlineLvl w:val="0"/>
      </w:pPr>
    </w:p>
    <w:p w14:paraId="6D762923" w14:textId="77777777" w:rsidR="00683547" w:rsidRPr="00E14F59" w:rsidRDefault="00683547" w:rsidP="00683547">
      <w:pPr>
        <w:ind w:left="4395"/>
        <w:outlineLvl w:val="0"/>
      </w:pPr>
    </w:p>
    <w:p w14:paraId="69151C33" w14:textId="77777777" w:rsidR="00683547" w:rsidRPr="00E14F59" w:rsidRDefault="00683547" w:rsidP="00683547">
      <w:pPr>
        <w:ind w:left="4395"/>
        <w:outlineLvl w:val="0"/>
      </w:pPr>
    </w:p>
    <w:p w14:paraId="69E7AD5C" w14:textId="77777777" w:rsidR="00683547" w:rsidRPr="00E14F59" w:rsidRDefault="00683547" w:rsidP="00683547">
      <w:pPr>
        <w:ind w:left="4395"/>
        <w:outlineLvl w:val="0"/>
      </w:pPr>
    </w:p>
    <w:p w14:paraId="77F2A4A5" w14:textId="77777777" w:rsidR="00683547" w:rsidRPr="00E14F59" w:rsidRDefault="00683547" w:rsidP="00683547">
      <w:pPr>
        <w:ind w:left="4395"/>
        <w:outlineLvl w:val="0"/>
      </w:pPr>
    </w:p>
    <w:p w14:paraId="32A3424E" w14:textId="77777777" w:rsidR="00683547" w:rsidRPr="00E14F59" w:rsidRDefault="00683547" w:rsidP="00683547">
      <w:pPr>
        <w:ind w:left="4395"/>
        <w:outlineLvl w:val="0"/>
      </w:pPr>
    </w:p>
    <w:p w14:paraId="3C33879F" w14:textId="77777777" w:rsidR="00683547" w:rsidRPr="00E14F59" w:rsidRDefault="00683547" w:rsidP="00683547">
      <w:pPr>
        <w:ind w:left="4395"/>
        <w:outlineLvl w:val="0"/>
      </w:pPr>
    </w:p>
    <w:p w14:paraId="1FE6BE13" w14:textId="77777777" w:rsidR="00683547" w:rsidRPr="00E14F59" w:rsidRDefault="00683547" w:rsidP="00683547">
      <w:pPr>
        <w:ind w:left="4395"/>
        <w:outlineLvl w:val="0"/>
      </w:pPr>
    </w:p>
    <w:p w14:paraId="7216942C" w14:textId="77777777" w:rsidR="00683547" w:rsidRPr="00E14F59" w:rsidRDefault="00683547" w:rsidP="00683547">
      <w:pPr>
        <w:ind w:left="4395"/>
        <w:outlineLvl w:val="0"/>
      </w:pPr>
    </w:p>
    <w:p w14:paraId="673F61CE" w14:textId="77777777" w:rsidR="00683547" w:rsidRPr="00E14F59" w:rsidRDefault="00683547" w:rsidP="00683547">
      <w:pPr>
        <w:ind w:left="4395"/>
        <w:outlineLvl w:val="0"/>
      </w:pPr>
    </w:p>
    <w:p w14:paraId="05980590" w14:textId="77777777" w:rsidR="00683547" w:rsidRPr="00E14F59" w:rsidRDefault="00683547" w:rsidP="00683547">
      <w:pPr>
        <w:ind w:left="4395"/>
        <w:outlineLvl w:val="0"/>
      </w:pPr>
    </w:p>
    <w:p w14:paraId="341A241A" w14:textId="77777777" w:rsidR="00683547" w:rsidRPr="00E14F59" w:rsidRDefault="00683547" w:rsidP="00683547">
      <w:pPr>
        <w:ind w:left="4395"/>
        <w:outlineLvl w:val="0"/>
      </w:pPr>
    </w:p>
    <w:p w14:paraId="69E7DB86" w14:textId="77777777" w:rsidR="00683547" w:rsidRPr="00E14F59" w:rsidRDefault="00683547" w:rsidP="00683547">
      <w:pPr>
        <w:ind w:left="4395"/>
        <w:outlineLvl w:val="0"/>
      </w:pPr>
    </w:p>
    <w:p w14:paraId="7EDD9AF6" w14:textId="77777777" w:rsidR="00683547" w:rsidRPr="00E14F59" w:rsidRDefault="00683547" w:rsidP="00683547">
      <w:pPr>
        <w:ind w:left="4395"/>
        <w:outlineLvl w:val="0"/>
      </w:pPr>
    </w:p>
    <w:p w14:paraId="168ED62B" w14:textId="77777777" w:rsidR="00683547" w:rsidRPr="00E14F59" w:rsidRDefault="00683547" w:rsidP="00683547">
      <w:pPr>
        <w:ind w:left="4395"/>
        <w:outlineLvl w:val="0"/>
      </w:pPr>
    </w:p>
    <w:p w14:paraId="00BADA69" w14:textId="77777777" w:rsidR="00683547" w:rsidRPr="00E14F59" w:rsidRDefault="00683547" w:rsidP="00683547">
      <w:pPr>
        <w:ind w:left="4395"/>
        <w:outlineLvl w:val="0"/>
      </w:pPr>
    </w:p>
    <w:p w14:paraId="1B5996C2" w14:textId="77777777" w:rsidR="00683547" w:rsidRPr="00E14F59" w:rsidRDefault="00683547" w:rsidP="00683547">
      <w:pPr>
        <w:ind w:left="4395"/>
        <w:outlineLvl w:val="0"/>
      </w:pPr>
    </w:p>
    <w:p w14:paraId="56F95530" w14:textId="77777777" w:rsidR="00683547" w:rsidRPr="00E14F59" w:rsidRDefault="00683547" w:rsidP="00683547">
      <w:pPr>
        <w:ind w:left="4395"/>
        <w:outlineLvl w:val="0"/>
      </w:pPr>
    </w:p>
    <w:p w14:paraId="3645E712" w14:textId="77777777" w:rsidR="00683547" w:rsidRPr="00E14F59" w:rsidRDefault="00683547" w:rsidP="00683547">
      <w:pPr>
        <w:ind w:left="4395"/>
        <w:outlineLvl w:val="0"/>
      </w:pPr>
    </w:p>
    <w:p w14:paraId="32BE6A6B" w14:textId="77777777" w:rsidR="00683547" w:rsidRPr="00E14F59" w:rsidRDefault="00683547" w:rsidP="00683547">
      <w:pPr>
        <w:ind w:left="4395"/>
        <w:outlineLvl w:val="0"/>
      </w:pPr>
    </w:p>
    <w:p w14:paraId="4E054C48" w14:textId="77777777" w:rsidR="00683547" w:rsidRPr="00E14F59" w:rsidRDefault="00683547" w:rsidP="00683547">
      <w:pPr>
        <w:ind w:left="4395"/>
        <w:outlineLvl w:val="0"/>
      </w:pPr>
    </w:p>
    <w:p w14:paraId="3C4C55F3" w14:textId="77777777" w:rsidR="00683547" w:rsidRPr="00E14F59" w:rsidRDefault="00683547" w:rsidP="00683547">
      <w:pPr>
        <w:ind w:left="4395"/>
        <w:outlineLvl w:val="0"/>
      </w:pPr>
    </w:p>
    <w:p w14:paraId="578A256A" w14:textId="77777777" w:rsidR="00683547" w:rsidRPr="00E14F59" w:rsidRDefault="00683547" w:rsidP="00683547">
      <w:pPr>
        <w:ind w:left="4395"/>
        <w:outlineLvl w:val="0"/>
      </w:pPr>
    </w:p>
    <w:tbl>
      <w:tblPr>
        <w:tblW w:w="9889" w:type="dxa"/>
        <w:tblLayout w:type="fixed"/>
        <w:tblLook w:val="0400" w:firstRow="0" w:lastRow="0" w:firstColumn="0" w:lastColumn="0" w:noHBand="0" w:noVBand="1"/>
      </w:tblPr>
      <w:tblGrid>
        <w:gridCol w:w="4077"/>
        <w:gridCol w:w="5812"/>
      </w:tblGrid>
      <w:tr w:rsidR="00683547" w:rsidRPr="001732C5" w14:paraId="557F6567" w14:textId="77777777" w:rsidTr="00124479">
        <w:tc>
          <w:tcPr>
            <w:tcW w:w="4077" w:type="dxa"/>
          </w:tcPr>
          <w:p w14:paraId="69CA410D" w14:textId="77777777" w:rsidR="00683547" w:rsidRPr="001732C5" w:rsidRDefault="00683547" w:rsidP="00124479">
            <w:pPr>
              <w:pStyle w:val="1a"/>
              <w:jc w:val="right"/>
            </w:pPr>
          </w:p>
        </w:tc>
        <w:tc>
          <w:tcPr>
            <w:tcW w:w="5812" w:type="dxa"/>
          </w:tcPr>
          <w:p w14:paraId="0F2E7EFF" w14:textId="77777777" w:rsidR="00683547" w:rsidRPr="001732C5" w:rsidRDefault="00683547" w:rsidP="00124479">
            <w:pPr>
              <w:pStyle w:val="1a"/>
              <w:ind w:firstLine="0"/>
              <w:rPr>
                <w:sz w:val="24"/>
                <w:szCs w:val="24"/>
              </w:rPr>
            </w:pPr>
            <w:r w:rsidRPr="001732C5">
              <w:rPr>
                <w:sz w:val="24"/>
                <w:szCs w:val="24"/>
              </w:rPr>
              <w:t>Приложение № 3</w:t>
            </w:r>
          </w:p>
          <w:p w14:paraId="05CAA600" w14:textId="77777777" w:rsidR="00683547" w:rsidRPr="001732C5" w:rsidRDefault="00683547" w:rsidP="00124479">
            <w:pPr>
              <w:pStyle w:val="1a"/>
              <w:ind w:firstLine="0"/>
              <w:rPr>
                <w:sz w:val="24"/>
                <w:szCs w:val="24"/>
              </w:rPr>
            </w:pPr>
            <w:r w:rsidRPr="001732C5">
              <w:rPr>
                <w:sz w:val="24"/>
                <w:szCs w:val="24"/>
              </w:rPr>
              <w:t>к договору  №___________от «___»_________20__г.</w:t>
            </w:r>
          </w:p>
          <w:p w14:paraId="4A4F0BAA" w14:textId="77777777" w:rsidR="00683547" w:rsidRPr="001732C5" w:rsidRDefault="00683547" w:rsidP="00124479">
            <w:pPr>
              <w:pStyle w:val="1a"/>
              <w:ind w:firstLine="0"/>
            </w:pPr>
            <w:r w:rsidRPr="001732C5">
              <w:rPr>
                <w:sz w:val="24"/>
                <w:szCs w:val="24"/>
              </w:rPr>
              <w:t>на выполнение строительно-монтажных работ</w:t>
            </w:r>
            <w:r w:rsidRPr="001732C5">
              <w:t xml:space="preserve"> </w:t>
            </w:r>
          </w:p>
        </w:tc>
      </w:tr>
    </w:tbl>
    <w:p w14:paraId="136208CC" w14:textId="77777777" w:rsidR="00683547" w:rsidRPr="001732C5" w:rsidRDefault="00683547" w:rsidP="00683547">
      <w:pPr>
        <w:pStyle w:val="1a"/>
      </w:pPr>
    </w:p>
    <w:p w14:paraId="32F82E8F" w14:textId="77777777" w:rsidR="00683547" w:rsidRPr="001732C5" w:rsidRDefault="00683547" w:rsidP="00683547">
      <w:pPr>
        <w:pStyle w:val="1a"/>
        <w:jc w:val="center"/>
        <w:rPr>
          <w:b/>
        </w:rPr>
      </w:pPr>
    </w:p>
    <w:p w14:paraId="761F037B" w14:textId="77777777" w:rsidR="00683547" w:rsidRPr="001732C5" w:rsidRDefault="00683547" w:rsidP="00683547">
      <w:pPr>
        <w:pStyle w:val="1a"/>
        <w:jc w:val="center"/>
        <w:rPr>
          <w:szCs w:val="28"/>
        </w:rPr>
      </w:pPr>
      <w:r w:rsidRPr="001732C5">
        <w:rPr>
          <w:szCs w:val="28"/>
        </w:rPr>
        <w:t xml:space="preserve">Перечень </w:t>
      </w:r>
    </w:p>
    <w:p w14:paraId="1ED5763A" w14:textId="77777777" w:rsidR="00683547" w:rsidRPr="001732C5" w:rsidRDefault="00683547" w:rsidP="00683547">
      <w:pPr>
        <w:pStyle w:val="1a"/>
        <w:jc w:val="center"/>
        <w:rPr>
          <w:szCs w:val="28"/>
        </w:rPr>
      </w:pPr>
      <w:r w:rsidRPr="001732C5">
        <w:rPr>
          <w:szCs w:val="28"/>
        </w:rPr>
        <w:t>исходных данных</w:t>
      </w:r>
    </w:p>
    <w:p w14:paraId="7E256250" w14:textId="77777777" w:rsidR="00683547" w:rsidRPr="001732C5" w:rsidRDefault="00683547" w:rsidP="00683547">
      <w:pPr>
        <w:pStyle w:val="1a"/>
        <w:jc w:val="center"/>
        <w:rPr>
          <w:sz w:val="22"/>
          <w:szCs w:val="22"/>
        </w:rPr>
      </w:pPr>
    </w:p>
    <w:p w14:paraId="7B398FB2" w14:textId="77777777" w:rsidR="00683547" w:rsidRPr="001732C5" w:rsidRDefault="00683547" w:rsidP="00683547">
      <w:pPr>
        <w:pStyle w:val="1a"/>
        <w:jc w:val="center"/>
        <w:rPr>
          <w:sz w:val="22"/>
          <w:szCs w:val="22"/>
        </w:rPr>
      </w:pPr>
    </w:p>
    <w:p w14:paraId="6A4A8A96" w14:textId="77777777" w:rsidR="00683547" w:rsidRPr="001732C5" w:rsidRDefault="00683547" w:rsidP="00683547">
      <w:pPr>
        <w:pStyle w:val="1a"/>
        <w:jc w:val="center"/>
        <w:rPr>
          <w:sz w:val="22"/>
          <w:szCs w:val="22"/>
        </w:rPr>
      </w:pPr>
    </w:p>
    <w:p w14:paraId="48B37E20" w14:textId="77777777" w:rsidR="00683547" w:rsidRPr="001732C5" w:rsidRDefault="00683547" w:rsidP="00683547">
      <w:pPr>
        <w:pStyle w:val="1a"/>
      </w:pPr>
      <w:r w:rsidRPr="001732C5">
        <w:t xml:space="preserve">Объект: </w:t>
      </w:r>
    </w:p>
    <w:p w14:paraId="28FA5F1A" w14:textId="77777777" w:rsidR="00683547" w:rsidRPr="001732C5" w:rsidRDefault="00683547" w:rsidP="00683547">
      <w:pPr>
        <w:pStyle w:val="1a"/>
        <w:jc w:val="center"/>
      </w:pPr>
    </w:p>
    <w:p w14:paraId="281F3B3E" w14:textId="77777777" w:rsidR="00683547" w:rsidRPr="001732C5" w:rsidRDefault="00683547" w:rsidP="00EE56DB">
      <w:pPr>
        <w:pStyle w:val="1a"/>
        <w:numPr>
          <w:ilvl w:val="0"/>
          <w:numId w:val="26"/>
        </w:numPr>
        <w:suppressAutoHyphens w:val="0"/>
        <w:ind w:left="0" w:firstLine="0"/>
      </w:pPr>
      <w:r w:rsidRPr="001732C5">
        <w:t>Инженерно-геологические изыскания.</w:t>
      </w:r>
    </w:p>
    <w:p w14:paraId="51308859" w14:textId="77777777" w:rsidR="00683547" w:rsidRPr="001732C5" w:rsidRDefault="00683547" w:rsidP="00683547">
      <w:pPr>
        <w:pStyle w:val="1a"/>
      </w:pPr>
    </w:p>
    <w:p w14:paraId="4DEB9B78" w14:textId="77777777" w:rsidR="00683547" w:rsidRPr="001732C5" w:rsidRDefault="00683547" w:rsidP="00683547">
      <w:pPr>
        <w:pStyle w:val="1a"/>
        <w:rPr>
          <w:sz w:val="22"/>
          <w:szCs w:val="22"/>
        </w:rPr>
      </w:pPr>
    </w:p>
    <w:p w14:paraId="62B81BF7" w14:textId="77777777" w:rsidR="00683547" w:rsidRPr="001732C5" w:rsidRDefault="00683547" w:rsidP="00683547">
      <w:pPr>
        <w:pStyle w:val="1a"/>
        <w:rPr>
          <w:sz w:val="22"/>
          <w:szCs w:val="22"/>
        </w:rPr>
      </w:pPr>
    </w:p>
    <w:tbl>
      <w:tblPr>
        <w:tblW w:w="9747" w:type="dxa"/>
        <w:tblLayout w:type="fixed"/>
        <w:tblLook w:val="0000" w:firstRow="0" w:lastRow="0" w:firstColumn="0" w:lastColumn="0" w:noHBand="0" w:noVBand="0"/>
      </w:tblPr>
      <w:tblGrid>
        <w:gridCol w:w="4503"/>
        <w:gridCol w:w="5244"/>
      </w:tblGrid>
      <w:tr w:rsidR="00683547" w:rsidRPr="001732C5" w14:paraId="355671F4" w14:textId="77777777" w:rsidTr="00124479">
        <w:tc>
          <w:tcPr>
            <w:tcW w:w="4503" w:type="dxa"/>
          </w:tcPr>
          <w:p w14:paraId="4C15B69C" w14:textId="77777777" w:rsidR="00683547" w:rsidRPr="001732C5" w:rsidRDefault="00683547" w:rsidP="00124479">
            <w:pPr>
              <w:pStyle w:val="1a"/>
              <w:spacing w:line="360" w:lineRule="auto"/>
            </w:pPr>
            <w:r w:rsidRPr="001732C5">
              <w:t>Заказчик:</w:t>
            </w:r>
          </w:p>
          <w:p w14:paraId="780B5D61" w14:textId="77777777" w:rsidR="00683547" w:rsidRPr="001732C5" w:rsidRDefault="00683547" w:rsidP="00124479">
            <w:pPr>
              <w:pStyle w:val="1a"/>
              <w:spacing w:line="360" w:lineRule="auto"/>
            </w:pPr>
          </w:p>
          <w:p w14:paraId="670A42DA" w14:textId="77777777" w:rsidR="00683547" w:rsidRPr="001732C5" w:rsidRDefault="00683547" w:rsidP="00124479">
            <w:pPr>
              <w:pStyle w:val="1a"/>
              <w:spacing w:line="360" w:lineRule="auto"/>
            </w:pPr>
            <w:r w:rsidRPr="001732C5">
              <w:t>________    ______________</w:t>
            </w:r>
          </w:p>
          <w:p w14:paraId="0FB3A5B3" w14:textId="77777777" w:rsidR="00683547" w:rsidRPr="001732C5" w:rsidRDefault="00683547" w:rsidP="00124479">
            <w:pPr>
              <w:pStyle w:val="1a"/>
              <w:spacing w:line="360" w:lineRule="auto"/>
            </w:pPr>
            <w:r w:rsidRPr="001732C5">
              <w:t xml:space="preserve">(подпись)                    (Ф.И.О.)            </w:t>
            </w:r>
          </w:p>
        </w:tc>
        <w:tc>
          <w:tcPr>
            <w:tcW w:w="5244" w:type="dxa"/>
          </w:tcPr>
          <w:p w14:paraId="79E88B35" w14:textId="77777777" w:rsidR="00683547" w:rsidRPr="001732C5" w:rsidRDefault="00683547" w:rsidP="00124479">
            <w:pPr>
              <w:pStyle w:val="1a"/>
              <w:spacing w:line="360" w:lineRule="auto"/>
              <w:ind w:left="-52"/>
            </w:pPr>
            <w:r w:rsidRPr="001732C5">
              <w:t>Подрядчик:</w:t>
            </w:r>
          </w:p>
          <w:p w14:paraId="69315F85" w14:textId="77777777" w:rsidR="00683547" w:rsidRPr="001732C5" w:rsidRDefault="00683547" w:rsidP="00124479">
            <w:pPr>
              <w:pStyle w:val="1a"/>
              <w:spacing w:line="360" w:lineRule="auto"/>
              <w:ind w:left="-52"/>
            </w:pPr>
          </w:p>
          <w:p w14:paraId="262A677B" w14:textId="77777777" w:rsidR="00683547" w:rsidRPr="001732C5" w:rsidRDefault="00683547" w:rsidP="00124479">
            <w:pPr>
              <w:pStyle w:val="1a"/>
              <w:spacing w:line="360" w:lineRule="auto"/>
              <w:ind w:left="-52"/>
            </w:pPr>
            <w:r w:rsidRPr="001732C5">
              <w:t>________    ______________</w:t>
            </w:r>
          </w:p>
          <w:p w14:paraId="43D09E51" w14:textId="77777777" w:rsidR="00683547" w:rsidRPr="001732C5" w:rsidRDefault="00683547" w:rsidP="00124479">
            <w:pPr>
              <w:pStyle w:val="1a"/>
              <w:spacing w:line="360" w:lineRule="auto"/>
              <w:ind w:left="-52"/>
            </w:pPr>
            <w:r w:rsidRPr="001732C5">
              <w:t xml:space="preserve">(подпись)                        (Ф.И.О.)                                </w:t>
            </w:r>
          </w:p>
        </w:tc>
      </w:tr>
    </w:tbl>
    <w:p w14:paraId="505E6007" w14:textId="77777777" w:rsidR="00683547" w:rsidRPr="001732C5" w:rsidRDefault="00683547" w:rsidP="00683547">
      <w:pPr>
        <w:ind w:left="4395"/>
      </w:pPr>
    </w:p>
    <w:p w14:paraId="4F96C3D5" w14:textId="77777777" w:rsidR="00683547" w:rsidRPr="001732C5" w:rsidRDefault="00683547" w:rsidP="00683547">
      <w:pPr>
        <w:ind w:left="4395"/>
      </w:pPr>
    </w:p>
    <w:p w14:paraId="65E3B3AB" w14:textId="77777777" w:rsidR="00683547" w:rsidRPr="001732C5" w:rsidRDefault="00683547" w:rsidP="00683547">
      <w:pPr>
        <w:ind w:left="4395"/>
      </w:pPr>
    </w:p>
    <w:p w14:paraId="6B709989" w14:textId="77777777" w:rsidR="00683547" w:rsidRPr="001732C5" w:rsidRDefault="00683547" w:rsidP="00683547">
      <w:pPr>
        <w:ind w:left="4395"/>
      </w:pPr>
    </w:p>
    <w:p w14:paraId="59BF049E" w14:textId="77777777" w:rsidR="00683547" w:rsidRPr="001732C5" w:rsidRDefault="00683547" w:rsidP="00683547">
      <w:pPr>
        <w:ind w:left="4395"/>
      </w:pPr>
    </w:p>
    <w:p w14:paraId="10211850" w14:textId="77777777" w:rsidR="00683547" w:rsidRPr="001732C5" w:rsidRDefault="00683547" w:rsidP="00683547">
      <w:pPr>
        <w:ind w:left="4395"/>
      </w:pPr>
    </w:p>
    <w:p w14:paraId="60AE72A7" w14:textId="77777777" w:rsidR="00683547" w:rsidRPr="001732C5" w:rsidRDefault="00683547" w:rsidP="00683547">
      <w:pPr>
        <w:ind w:left="4395"/>
      </w:pPr>
    </w:p>
    <w:p w14:paraId="1F715659" w14:textId="77777777" w:rsidR="00683547" w:rsidRPr="001732C5" w:rsidRDefault="00683547" w:rsidP="00683547">
      <w:pPr>
        <w:ind w:left="4395"/>
      </w:pPr>
    </w:p>
    <w:p w14:paraId="5A0A5A77" w14:textId="77777777" w:rsidR="00683547" w:rsidRPr="001732C5" w:rsidRDefault="00683547" w:rsidP="00683547">
      <w:pPr>
        <w:ind w:left="4395"/>
      </w:pPr>
    </w:p>
    <w:p w14:paraId="5A3D61AB" w14:textId="77777777" w:rsidR="00683547" w:rsidRPr="001732C5" w:rsidRDefault="00683547" w:rsidP="00683547">
      <w:pPr>
        <w:ind w:left="4395"/>
      </w:pPr>
    </w:p>
    <w:p w14:paraId="7FD8C02C" w14:textId="77777777" w:rsidR="00683547" w:rsidRPr="001732C5" w:rsidRDefault="00683547" w:rsidP="00683547">
      <w:pPr>
        <w:ind w:left="4395"/>
      </w:pPr>
    </w:p>
    <w:p w14:paraId="39515D22" w14:textId="77777777" w:rsidR="00683547" w:rsidRPr="001732C5" w:rsidRDefault="00683547" w:rsidP="00683547">
      <w:pPr>
        <w:ind w:left="4395"/>
      </w:pPr>
    </w:p>
    <w:p w14:paraId="016EB2A7" w14:textId="77777777" w:rsidR="00683547" w:rsidRPr="001732C5" w:rsidRDefault="00683547" w:rsidP="00683547">
      <w:pPr>
        <w:ind w:left="4395"/>
      </w:pPr>
    </w:p>
    <w:p w14:paraId="0EC86738" w14:textId="77777777" w:rsidR="00683547" w:rsidRPr="001732C5" w:rsidRDefault="00683547" w:rsidP="00683547">
      <w:pPr>
        <w:ind w:left="4395"/>
      </w:pPr>
    </w:p>
    <w:p w14:paraId="392C8BD0" w14:textId="77777777" w:rsidR="00683547" w:rsidRPr="001732C5" w:rsidRDefault="00683547" w:rsidP="00683547">
      <w:pPr>
        <w:ind w:left="4395"/>
      </w:pPr>
    </w:p>
    <w:p w14:paraId="7CFC7FF1" w14:textId="77777777" w:rsidR="00683547" w:rsidRPr="001732C5" w:rsidRDefault="00683547" w:rsidP="00683547">
      <w:pPr>
        <w:ind w:left="4395"/>
      </w:pPr>
    </w:p>
    <w:p w14:paraId="7DC52CBE" w14:textId="77777777" w:rsidR="00683547" w:rsidRPr="001732C5" w:rsidRDefault="00683547" w:rsidP="00683547">
      <w:pPr>
        <w:ind w:left="4395"/>
      </w:pPr>
    </w:p>
    <w:p w14:paraId="10528052" w14:textId="77777777" w:rsidR="00683547" w:rsidRPr="001732C5" w:rsidRDefault="00683547" w:rsidP="00683547">
      <w:pPr>
        <w:ind w:left="4395"/>
        <w:sectPr w:rsidR="00683547" w:rsidRPr="001732C5" w:rsidSect="00E5144C">
          <w:headerReference w:type="default" r:id="rId33"/>
          <w:footerReference w:type="even" r:id="rId34"/>
          <w:footerReference w:type="default" r:id="rId35"/>
          <w:pgSz w:w="11906" w:h="16838"/>
          <w:pgMar w:top="1134" w:right="850" w:bottom="1134" w:left="1701" w:header="708" w:footer="708" w:gutter="0"/>
          <w:cols w:space="708"/>
          <w:docGrid w:linePitch="360"/>
        </w:sectPr>
      </w:pPr>
    </w:p>
    <w:p w14:paraId="481170AD" w14:textId="77777777" w:rsidR="00683547" w:rsidRPr="001732C5" w:rsidRDefault="00683547" w:rsidP="00683547">
      <w:pPr>
        <w:autoSpaceDE w:val="0"/>
        <w:ind w:left="4253"/>
        <w:rPr>
          <w:rFonts w:eastAsia="Arial" w:cs="Arial"/>
        </w:rPr>
      </w:pPr>
      <w:r w:rsidRPr="001732C5">
        <w:rPr>
          <w:rFonts w:eastAsia="Arial" w:cs="Arial"/>
        </w:rPr>
        <w:lastRenderedPageBreak/>
        <w:t xml:space="preserve">Приложение № 4. </w:t>
      </w:r>
    </w:p>
    <w:p w14:paraId="601C811A" w14:textId="77777777" w:rsidR="00683547" w:rsidRPr="001732C5" w:rsidRDefault="00683547" w:rsidP="00683547">
      <w:pPr>
        <w:autoSpaceDE w:val="0"/>
        <w:ind w:left="4253"/>
        <w:rPr>
          <w:rFonts w:eastAsia="Arial" w:cs="Arial"/>
        </w:rPr>
      </w:pPr>
      <w:r w:rsidRPr="001732C5">
        <w:rPr>
          <w:rFonts w:eastAsia="Arial" w:cs="Arial"/>
          <w:bCs/>
        </w:rPr>
        <w:t xml:space="preserve">к договору  </w:t>
      </w:r>
      <w:r w:rsidRPr="001732C5">
        <w:rPr>
          <w:rFonts w:eastAsia="Arial" w:cs="Arial"/>
        </w:rPr>
        <w:t>№_____от «___»________20__ г.</w:t>
      </w:r>
    </w:p>
    <w:p w14:paraId="40919DA2" w14:textId="77777777" w:rsidR="00683547" w:rsidRPr="001732C5" w:rsidRDefault="00683547" w:rsidP="00683547">
      <w:pPr>
        <w:ind w:left="4253"/>
        <w:rPr>
          <w:b/>
          <w:bCs/>
        </w:rPr>
      </w:pPr>
      <w:r w:rsidRPr="001732C5">
        <w:rPr>
          <w:bCs/>
        </w:rPr>
        <w:t>на выполнение строительно-монтажных работ</w:t>
      </w:r>
    </w:p>
    <w:p w14:paraId="2D592BDD" w14:textId="77777777" w:rsidR="00683547" w:rsidRPr="001732C5" w:rsidRDefault="00683547" w:rsidP="00683547">
      <w:pPr>
        <w:jc w:val="center"/>
      </w:pPr>
    </w:p>
    <w:p w14:paraId="50F49939" w14:textId="77777777" w:rsidR="00683547" w:rsidRPr="001732C5" w:rsidRDefault="00683547" w:rsidP="00683547">
      <w:pPr>
        <w:jc w:val="center"/>
      </w:pPr>
    </w:p>
    <w:p w14:paraId="52A6F4AD" w14:textId="77777777" w:rsidR="00683547" w:rsidRPr="001732C5" w:rsidRDefault="00683547" w:rsidP="00683547">
      <w:pPr>
        <w:jc w:val="center"/>
      </w:pPr>
      <w:r w:rsidRPr="001732C5">
        <w:t>ФОРМА акта ОС-3</w:t>
      </w:r>
    </w:p>
    <w:p w14:paraId="6A0569EF" w14:textId="77777777" w:rsidR="00683547" w:rsidRPr="001732C5" w:rsidRDefault="00683547" w:rsidP="00683547">
      <w:pPr>
        <w:ind w:left="4395"/>
      </w:pPr>
    </w:p>
    <w:p w14:paraId="6CBDF4E6" w14:textId="77777777" w:rsidR="00683547" w:rsidRPr="001732C5" w:rsidRDefault="00683547" w:rsidP="00683547">
      <w:pPr>
        <w:ind w:left="4395"/>
      </w:pPr>
    </w:p>
    <w:p w14:paraId="4E691E27" w14:textId="77777777" w:rsidR="00683547" w:rsidRPr="001732C5" w:rsidRDefault="00683547" w:rsidP="00683547">
      <w:pPr>
        <w:ind w:left="4395"/>
      </w:pPr>
    </w:p>
    <w:p w14:paraId="31B6AF16" w14:textId="77777777" w:rsidR="00683547" w:rsidRPr="001732C5" w:rsidRDefault="00683547" w:rsidP="00683547">
      <w:pPr>
        <w:ind w:left="4395"/>
      </w:pPr>
    </w:p>
    <w:p w14:paraId="4867AE91" w14:textId="77777777" w:rsidR="00683547" w:rsidRPr="001732C5" w:rsidRDefault="00683547" w:rsidP="00683547">
      <w:pPr>
        <w:ind w:left="4395"/>
      </w:pPr>
    </w:p>
    <w:p w14:paraId="4CA0C6C5" w14:textId="77777777" w:rsidR="00683547" w:rsidRPr="001732C5" w:rsidRDefault="00683547" w:rsidP="00683547">
      <w:pPr>
        <w:ind w:left="4395"/>
      </w:pPr>
    </w:p>
    <w:p w14:paraId="4EF64217" w14:textId="77777777" w:rsidR="00683547" w:rsidRPr="001732C5" w:rsidRDefault="00683547" w:rsidP="00683547">
      <w:pPr>
        <w:ind w:left="4395"/>
      </w:pPr>
    </w:p>
    <w:p w14:paraId="585253FB" w14:textId="77777777" w:rsidR="00683547" w:rsidRPr="001732C5" w:rsidRDefault="00683547" w:rsidP="00683547">
      <w:pPr>
        <w:ind w:left="4395"/>
      </w:pPr>
    </w:p>
    <w:p w14:paraId="696CA60A" w14:textId="77777777" w:rsidR="00683547" w:rsidRPr="001732C5" w:rsidRDefault="00683547" w:rsidP="00683547">
      <w:pPr>
        <w:ind w:left="4395"/>
      </w:pPr>
    </w:p>
    <w:p w14:paraId="082AB004" w14:textId="77777777" w:rsidR="00683547" w:rsidRPr="001732C5" w:rsidRDefault="00683547" w:rsidP="00683547">
      <w:pPr>
        <w:ind w:left="4395"/>
      </w:pPr>
    </w:p>
    <w:p w14:paraId="68AF4FE2" w14:textId="77777777" w:rsidR="00683547" w:rsidRPr="001732C5" w:rsidRDefault="00683547" w:rsidP="00683547">
      <w:pPr>
        <w:ind w:left="4395"/>
      </w:pPr>
    </w:p>
    <w:p w14:paraId="2898876A" w14:textId="77777777" w:rsidR="00683547" w:rsidRPr="001732C5" w:rsidRDefault="00683547" w:rsidP="00683547">
      <w:pPr>
        <w:ind w:left="4395"/>
      </w:pPr>
    </w:p>
    <w:p w14:paraId="7E8FC013" w14:textId="77777777" w:rsidR="00683547" w:rsidRPr="001732C5" w:rsidRDefault="00683547" w:rsidP="00683547">
      <w:pPr>
        <w:ind w:left="4395"/>
      </w:pPr>
    </w:p>
    <w:tbl>
      <w:tblPr>
        <w:tblW w:w="12333" w:type="dxa"/>
        <w:tblInd w:w="-176" w:type="dxa"/>
        <w:tblLayout w:type="fixed"/>
        <w:tblLook w:val="0000" w:firstRow="0" w:lastRow="0" w:firstColumn="0" w:lastColumn="0" w:noHBand="0" w:noVBand="0"/>
      </w:tblPr>
      <w:tblGrid>
        <w:gridCol w:w="6663"/>
        <w:gridCol w:w="5670"/>
      </w:tblGrid>
      <w:tr w:rsidR="00683547" w:rsidRPr="001732C5" w14:paraId="5D2D249D" w14:textId="77777777" w:rsidTr="00124479">
        <w:trPr>
          <w:trHeight w:val="401"/>
        </w:trPr>
        <w:tc>
          <w:tcPr>
            <w:tcW w:w="6663" w:type="dxa"/>
          </w:tcPr>
          <w:p w14:paraId="6BC89F8C" w14:textId="77777777" w:rsidR="00683547" w:rsidRPr="001732C5" w:rsidRDefault="00683547" w:rsidP="00124479">
            <w:pPr>
              <w:ind w:right="-101"/>
              <w:rPr>
                <w:b/>
                <w:color w:val="000000"/>
                <w:sz w:val="25"/>
                <w:szCs w:val="25"/>
              </w:rPr>
            </w:pPr>
            <w:r w:rsidRPr="001732C5">
              <w:rPr>
                <w:b/>
                <w:color w:val="000000"/>
                <w:sz w:val="25"/>
                <w:szCs w:val="25"/>
              </w:rPr>
              <w:t>От Заказчика:</w:t>
            </w:r>
          </w:p>
        </w:tc>
        <w:tc>
          <w:tcPr>
            <w:tcW w:w="5670" w:type="dxa"/>
          </w:tcPr>
          <w:p w14:paraId="0A9DA770" w14:textId="77777777" w:rsidR="00683547" w:rsidRPr="001732C5" w:rsidRDefault="00683547" w:rsidP="00124479">
            <w:pPr>
              <w:ind w:right="-101" w:firstLine="40"/>
              <w:rPr>
                <w:b/>
                <w:color w:val="000000"/>
                <w:sz w:val="25"/>
                <w:szCs w:val="25"/>
              </w:rPr>
            </w:pPr>
            <w:r w:rsidRPr="001732C5">
              <w:rPr>
                <w:b/>
                <w:color w:val="000000"/>
                <w:sz w:val="25"/>
                <w:szCs w:val="25"/>
              </w:rPr>
              <w:t>От Подрядчика:</w:t>
            </w:r>
          </w:p>
        </w:tc>
      </w:tr>
      <w:tr w:rsidR="00683547" w:rsidRPr="001732C5" w14:paraId="0FD185C9" w14:textId="77777777" w:rsidTr="00124479">
        <w:trPr>
          <w:trHeight w:val="856"/>
        </w:trPr>
        <w:tc>
          <w:tcPr>
            <w:tcW w:w="6663" w:type="dxa"/>
          </w:tcPr>
          <w:p w14:paraId="27E28C54" w14:textId="77777777" w:rsidR="00683547" w:rsidRPr="001732C5" w:rsidRDefault="00683547" w:rsidP="00124479">
            <w:pPr>
              <w:snapToGrid w:val="0"/>
              <w:ind w:right="-101"/>
              <w:rPr>
                <w:color w:val="000000"/>
                <w:sz w:val="25"/>
                <w:szCs w:val="25"/>
              </w:rPr>
            </w:pPr>
            <w:r w:rsidRPr="001732C5">
              <w:rPr>
                <w:color w:val="000000"/>
                <w:sz w:val="25"/>
                <w:szCs w:val="25"/>
              </w:rPr>
              <w:t xml:space="preserve">Директор филиала ПАО «ТрансКонтейнер» </w:t>
            </w:r>
          </w:p>
          <w:p w14:paraId="392E3E92" w14:textId="77777777" w:rsidR="00683547" w:rsidRPr="001732C5" w:rsidRDefault="00683547" w:rsidP="00124479">
            <w:pPr>
              <w:ind w:right="-101"/>
              <w:rPr>
                <w:color w:val="000000"/>
                <w:sz w:val="25"/>
                <w:szCs w:val="25"/>
              </w:rPr>
            </w:pPr>
            <w:r w:rsidRPr="001732C5">
              <w:rPr>
                <w:color w:val="000000"/>
                <w:sz w:val="25"/>
                <w:szCs w:val="25"/>
              </w:rPr>
              <w:t>на Горьковской железной дороге</w:t>
            </w:r>
          </w:p>
          <w:p w14:paraId="3E232887" w14:textId="77777777" w:rsidR="00683547" w:rsidRPr="001732C5" w:rsidRDefault="00683547" w:rsidP="00124479">
            <w:pPr>
              <w:ind w:left="-180" w:right="-101" w:firstLine="180"/>
              <w:rPr>
                <w:color w:val="000000"/>
                <w:sz w:val="25"/>
                <w:szCs w:val="25"/>
              </w:rPr>
            </w:pPr>
            <w:r w:rsidRPr="001732C5">
              <w:rPr>
                <w:color w:val="000000"/>
                <w:sz w:val="25"/>
                <w:szCs w:val="25"/>
              </w:rPr>
              <w:t xml:space="preserve">________________ А.Г. Каринский </w:t>
            </w:r>
          </w:p>
          <w:p w14:paraId="65D69370" w14:textId="77777777" w:rsidR="00683547" w:rsidRPr="001732C5" w:rsidRDefault="00683547" w:rsidP="00124479">
            <w:pPr>
              <w:ind w:right="-101"/>
              <w:rPr>
                <w:color w:val="000000"/>
                <w:sz w:val="25"/>
                <w:szCs w:val="25"/>
              </w:rPr>
            </w:pPr>
            <w:r w:rsidRPr="001732C5">
              <w:rPr>
                <w:color w:val="000000"/>
                <w:sz w:val="25"/>
                <w:szCs w:val="25"/>
              </w:rPr>
              <w:t>М.П.</w:t>
            </w:r>
          </w:p>
        </w:tc>
        <w:tc>
          <w:tcPr>
            <w:tcW w:w="5670" w:type="dxa"/>
          </w:tcPr>
          <w:p w14:paraId="73E32C11" w14:textId="77777777" w:rsidR="00683547" w:rsidRPr="001732C5" w:rsidRDefault="00683547" w:rsidP="00124479">
            <w:pPr>
              <w:rPr>
                <w:b/>
              </w:rPr>
            </w:pPr>
            <w:r w:rsidRPr="001732C5">
              <w:rPr>
                <w:b/>
              </w:rPr>
              <w:t>Подрядчик:</w:t>
            </w:r>
          </w:p>
          <w:p w14:paraId="6D1E7618" w14:textId="77777777" w:rsidR="00683547" w:rsidRPr="001732C5" w:rsidRDefault="00683547" w:rsidP="00124479"/>
          <w:p w14:paraId="44A5628A" w14:textId="77777777" w:rsidR="00683547" w:rsidRPr="001732C5" w:rsidRDefault="00683547" w:rsidP="00124479">
            <w:r w:rsidRPr="001732C5">
              <w:t>________    ______________</w:t>
            </w:r>
          </w:p>
          <w:p w14:paraId="17C230A9" w14:textId="77777777" w:rsidR="00683547" w:rsidRPr="001732C5" w:rsidRDefault="00683547" w:rsidP="00124479">
            <w:pPr>
              <w:rPr>
                <w:sz w:val="25"/>
                <w:szCs w:val="25"/>
              </w:rPr>
            </w:pPr>
            <w:r w:rsidRPr="001732C5">
              <w:rPr>
                <w:vertAlign w:val="superscript"/>
              </w:rPr>
              <w:t xml:space="preserve">(подпись)                        (Ф.И.О.)                                </w:t>
            </w:r>
          </w:p>
        </w:tc>
      </w:tr>
    </w:tbl>
    <w:p w14:paraId="740620F2" w14:textId="77777777" w:rsidR="00683547" w:rsidRPr="00811216" w:rsidRDefault="00683547" w:rsidP="00683547">
      <w:pPr>
        <w:ind w:left="4395"/>
        <w:rPr>
          <w:highlight w:val="yellow"/>
        </w:rPr>
      </w:pPr>
    </w:p>
    <w:p w14:paraId="2A2AD535" w14:textId="77777777" w:rsidR="00683547" w:rsidRPr="00811216" w:rsidRDefault="00683547" w:rsidP="00683547">
      <w:pPr>
        <w:ind w:left="4395"/>
        <w:rPr>
          <w:highlight w:val="yellow"/>
        </w:rPr>
      </w:pPr>
    </w:p>
    <w:tbl>
      <w:tblPr>
        <w:tblW w:w="9889" w:type="dxa"/>
        <w:tblLayout w:type="fixed"/>
        <w:tblLook w:val="0400" w:firstRow="0" w:lastRow="0" w:firstColumn="0" w:lastColumn="0" w:noHBand="0" w:noVBand="1"/>
      </w:tblPr>
      <w:tblGrid>
        <w:gridCol w:w="4077"/>
        <w:gridCol w:w="5812"/>
      </w:tblGrid>
      <w:tr w:rsidR="00683547" w:rsidRPr="001732C5" w14:paraId="69EFCECA" w14:textId="77777777" w:rsidTr="00124479">
        <w:tc>
          <w:tcPr>
            <w:tcW w:w="4077" w:type="dxa"/>
          </w:tcPr>
          <w:p w14:paraId="48421E4E" w14:textId="77777777" w:rsidR="00683547" w:rsidRPr="001732C5" w:rsidRDefault="00683547" w:rsidP="00124479">
            <w:pPr>
              <w:jc w:val="center"/>
            </w:pPr>
          </w:p>
        </w:tc>
        <w:tc>
          <w:tcPr>
            <w:tcW w:w="5812" w:type="dxa"/>
          </w:tcPr>
          <w:p w14:paraId="2B917E30" w14:textId="77777777" w:rsidR="00683547" w:rsidRPr="001732C5" w:rsidRDefault="00683547" w:rsidP="00124479"/>
          <w:p w14:paraId="07A2C7D7" w14:textId="77777777" w:rsidR="00683547" w:rsidRPr="001732C5" w:rsidRDefault="00683547" w:rsidP="00124479"/>
          <w:p w14:paraId="0AD932C3" w14:textId="77777777" w:rsidR="00683547" w:rsidRPr="001732C5" w:rsidRDefault="00683547" w:rsidP="00124479"/>
          <w:p w14:paraId="497D2A65" w14:textId="77777777" w:rsidR="00683547" w:rsidRPr="001732C5" w:rsidRDefault="00683547" w:rsidP="00124479"/>
          <w:p w14:paraId="61D05070" w14:textId="77777777" w:rsidR="00683547" w:rsidRPr="001732C5" w:rsidRDefault="00683547" w:rsidP="00124479"/>
          <w:p w14:paraId="0FAABA2C" w14:textId="77777777" w:rsidR="00683547" w:rsidRPr="001732C5" w:rsidRDefault="00683547" w:rsidP="00124479"/>
          <w:p w14:paraId="23B4E987" w14:textId="77777777" w:rsidR="00683547" w:rsidRPr="001732C5" w:rsidRDefault="00683547" w:rsidP="00124479"/>
          <w:p w14:paraId="6E6F94B7" w14:textId="77777777" w:rsidR="00683547" w:rsidRPr="001732C5" w:rsidRDefault="00683547" w:rsidP="00124479"/>
          <w:p w14:paraId="49A924EB" w14:textId="77777777" w:rsidR="00683547" w:rsidRPr="001732C5" w:rsidRDefault="00683547" w:rsidP="00124479"/>
          <w:p w14:paraId="78FA2FB2" w14:textId="77777777" w:rsidR="00683547" w:rsidRPr="001732C5" w:rsidRDefault="00683547" w:rsidP="00124479"/>
          <w:p w14:paraId="3104C82F" w14:textId="77777777" w:rsidR="00683547" w:rsidRPr="001732C5" w:rsidRDefault="00683547" w:rsidP="00124479"/>
          <w:p w14:paraId="1F808B1E" w14:textId="77777777" w:rsidR="00683547" w:rsidRPr="001732C5" w:rsidRDefault="00683547" w:rsidP="00124479"/>
          <w:p w14:paraId="2165C1C9" w14:textId="77777777" w:rsidR="00683547" w:rsidRPr="001732C5" w:rsidRDefault="00683547" w:rsidP="00124479"/>
          <w:p w14:paraId="57C80539" w14:textId="77777777" w:rsidR="00683547" w:rsidRPr="001732C5" w:rsidRDefault="00683547" w:rsidP="00124479"/>
          <w:p w14:paraId="2F7D474E" w14:textId="77777777" w:rsidR="00683547" w:rsidRPr="001732C5" w:rsidRDefault="00683547" w:rsidP="00124479"/>
          <w:p w14:paraId="74254EE1" w14:textId="77777777" w:rsidR="00683547" w:rsidRPr="001732C5" w:rsidRDefault="00683547" w:rsidP="00124479"/>
          <w:p w14:paraId="564FFBE2" w14:textId="77777777" w:rsidR="00683547" w:rsidRPr="001732C5" w:rsidRDefault="00683547" w:rsidP="00124479"/>
          <w:p w14:paraId="557EE78A" w14:textId="77777777" w:rsidR="00683547" w:rsidRPr="001732C5" w:rsidRDefault="00683547" w:rsidP="00124479"/>
          <w:p w14:paraId="00857C31" w14:textId="77777777" w:rsidR="00683547" w:rsidRPr="001732C5" w:rsidRDefault="00683547" w:rsidP="00124479"/>
          <w:p w14:paraId="1BFA1C39" w14:textId="77777777" w:rsidR="00683547" w:rsidRPr="001732C5" w:rsidRDefault="00683547" w:rsidP="00124479"/>
          <w:p w14:paraId="651987EE" w14:textId="77777777" w:rsidR="00683547" w:rsidRPr="001732C5" w:rsidRDefault="00683547" w:rsidP="00124479"/>
          <w:p w14:paraId="1F8096E8" w14:textId="77777777" w:rsidR="00683547" w:rsidRPr="001732C5" w:rsidRDefault="00683547" w:rsidP="00124479"/>
          <w:p w14:paraId="232A118F" w14:textId="77777777" w:rsidR="00683547" w:rsidRPr="001732C5" w:rsidRDefault="00683547" w:rsidP="00124479"/>
          <w:p w14:paraId="1FF0552C" w14:textId="77777777" w:rsidR="00683547" w:rsidRPr="001732C5" w:rsidRDefault="00683547" w:rsidP="00124479"/>
          <w:p w14:paraId="620031A1" w14:textId="77777777" w:rsidR="00683547" w:rsidRPr="001732C5" w:rsidRDefault="00683547" w:rsidP="00124479"/>
          <w:p w14:paraId="3C7CD39E" w14:textId="77777777" w:rsidR="00683547" w:rsidRPr="001732C5" w:rsidRDefault="00683547" w:rsidP="00124479"/>
          <w:p w14:paraId="1BCF1DFB" w14:textId="77777777" w:rsidR="00683547" w:rsidRPr="001732C5" w:rsidRDefault="00683547" w:rsidP="00124479">
            <w:r w:rsidRPr="001732C5">
              <w:lastRenderedPageBreak/>
              <w:t>Приложение № 5</w:t>
            </w:r>
          </w:p>
          <w:p w14:paraId="73BDE7E5" w14:textId="77777777" w:rsidR="00683547" w:rsidRPr="001732C5" w:rsidRDefault="00683547" w:rsidP="00124479">
            <w:r w:rsidRPr="001732C5">
              <w:t>к договору  №___________от «___»_________20__г.</w:t>
            </w:r>
          </w:p>
          <w:p w14:paraId="5776217E" w14:textId="77777777" w:rsidR="00683547" w:rsidRPr="001732C5" w:rsidRDefault="00683547" w:rsidP="00124479">
            <w:r w:rsidRPr="001732C5">
              <w:t xml:space="preserve">на выполнение строительно-монтажных работ </w:t>
            </w:r>
          </w:p>
        </w:tc>
      </w:tr>
    </w:tbl>
    <w:p w14:paraId="2FDD0A6E" w14:textId="77777777" w:rsidR="00683547" w:rsidRPr="001732C5" w:rsidRDefault="00683547" w:rsidP="00683547">
      <w:pPr>
        <w:ind w:left="459"/>
        <w:jc w:val="right"/>
      </w:pPr>
    </w:p>
    <w:p w14:paraId="4DE5D8C7" w14:textId="77777777" w:rsidR="00683547" w:rsidRPr="001732C5" w:rsidRDefault="00683547" w:rsidP="00683547">
      <w:pPr>
        <w:ind w:left="459"/>
        <w:jc w:val="right"/>
      </w:pPr>
    </w:p>
    <w:p w14:paraId="05BA3AB0" w14:textId="77777777" w:rsidR="00683547" w:rsidRPr="001732C5" w:rsidRDefault="00683547" w:rsidP="00683547">
      <w:pPr>
        <w:jc w:val="right"/>
        <w:rPr>
          <w:b/>
        </w:rPr>
      </w:pPr>
    </w:p>
    <w:p w14:paraId="546A3718" w14:textId="77777777" w:rsidR="00683547" w:rsidRPr="001732C5" w:rsidRDefault="00683547" w:rsidP="00683547">
      <w:pPr>
        <w:jc w:val="center"/>
        <w:rPr>
          <w:b/>
        </w:rPr>
      </w:pPr>
      <w:r w:rsidRPr="001732C5">
        <w:rPr>
          <w:b/>
        </w:rPr>
        <w:t>Требования по охране труда, промышленной безопасности, пожарной безопасности и экологии</w:t>
      </w:r>
    </w:p>
    <w:p w14:paraId="09D086AA" w14:textId="77777777" w:rsidR="00683547" w:rsidRPr="001732C5" w:rsidRDefault="00683547" w:rsidP="00683547">
      <w:pPr>
        <w:jc w:val="center"/>
      </w:pPr>
    </w:p>
    <w:p w14:paraId="1FCACD4D" w14:textId="77777777" w:rsidR="00683547" w:rsidRPr="001732C5" w:rsidRDefault="00683547" w:rsidP="00683547">
      <w:pPr>
        <w:jc w:val="both"/>
        <w:rPr>
          <w:b/>
        </w:rPr>
      </w:pPr>
      <w:bookmarkStart w:id="25" w:name="_3whwml4" w:colFirst="0" w:colLast="0"/>
      <w:bookmarkEnd w:id="25"/>
      <w:r w:rsidRPr="001732C5">
        <w:rPr>
          <w:b/>
        </w:rPr>
        <w:t>1.</w:t>
      </w:r>
      <w:r w:rsidRPr="001732C5">
        <w:rPr>
          <w:b/>
        </w:rPr>
        <w:tab/>
        <w:t>Введение</w:t>
      </w:r>
    </w:p>
    <w:p w14:paraId="4232B686" w14:textId="77777777" w:rsidR="00683547" w:rsidRPr="001732C5" w:rsidRDefault="00683547" w:rsidP="00683547">
      <w:pPr>
        <w:jc w:val="both"/>
      </w:pPr>
      <w:bookmarkStart w:id="26" w:name="_2bn6wsx" w:colFirst="0" w:colLast="0"/>
      <w:bookmarkEnd w:id="26"/>
      <w:r w:rsidRPr="001732C5">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p>
    <w:p w14:paraId="2E910B52" w14:textId="77777777" w:rsidR="00683547" w:rsidRPr="001732C5" w:rsidRDefault="00683547" w:rsidP="00683547">
      <w:pPr>
        <w:jc w:val="both"/>
      </w:pPr>
      <w:bookmarkStart w:id="27" w:name="_qsh70q" w:colFirst="0" w:colLast="0"/>
      <w:bookmarkEnd w:id="27"/>
      <w:r w:rsidRPr="001732C5">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14:paraId="0D6C1E10" w14:textId="77777777" w:rsidR="00683547" w:rsidRPr="001732C5" w:rsidRDefault="00683547" w:rsidP="00683547">
      <w:pPr>
        <w:jc w:val="both"/>
        <w:rPr>
          <w:b/>
        </w:rPr>
      </w:pPr>
      <w:bookmarkStart w:id="28" w:name="_3as4poj" w:colFirst="0" w:colLast="0"/>
      <w:bookmarkEnd w:id="28"/>
      <w:r w:rsidRPr="001732C5">
        <w:rPr>
          <w:b/>
        </w:rPr>
        <w:t>2.</w:t>
      </w:r>
      <w:r w:rsidRPr="001732C5">
        <w:rPr>
          <w:b/>
        </w:rPr>
        <w:tab/>
        <w:t>Соблюдение требований законодательства</w:t>
      </w:r>
    </w:p>
    <w:p w14:paraId="07C9F40E" w14:textId="77777777" w:rsidR="00683547" w:rsidRPr="001732C5" w:rsidRDefault="00683547" w:rsidP="00683547">
      <w:pPr>
        <w:jc w:val="both"/>
      </w:pPr>
      <w:bookmarkStart w:id="29" w:name="_1pxezwc" w:colFirst="0" w:colLast="0"/>
      <w:bookmarkEnd w:id="29"/>
      <w:r w:rsidRPr="001732C5">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14:paraId="69A45EF4" w14:textId="77777777" w:rsidR="00683547" w:rsidRPr="001732C5" w:rsidRDefault="00683547" w:rsidP="00683547">
      <w:pPr>
        <w:jc w:val="both"/>
        <w:rPr>
          <w:b/>
        </w:rPr>
      </w:pPr>
      <w:bookmarkStart w:id="30" w:name="_49x2ik5" w:colFirst="0" w:colLast="0"/>
      <w:bookmarkEnd w:id="30"/>
      <w:r w:rsidRPr="001732C5">
        <w:rPr>
          <w:b/>
        </w:rPr>
        <w:t>3.</w:t>
      </w:r>
      <w:r w:rsidRPr="001732C5">
        <w:rPr>
          <w:b/>
        </w:rPr>
        <w:tab/>
        <w:t>Средства защиты (СЗ):</w:t>
      </w:r>
    </w:p>
    <w:p w14:paraId="61DB9460" w14:textId="77777777" w:rsidR="00683547" w:rsidRPr="001732C5" w:rsidRDefault="00683547" w:rsidP="00683547">
      <w:pPr>
        <w:jc w:val="both"/>
      </w:pPr>
      <w:bookmarkStart w:id="31" w:name="_2p2csry" w:colFirst="0" w:colLast="0"/>
      <w:bookmarkEnd w:id="31"/>
      <w:r w:rsidRPr="001732C5">
        <w:t>3.1. Средства индивидуальной защиты (СИЗ):</w:t>
      </w:r>
    </w:p>
    <w:p w14:paraId="3FD809A1" w14:textId="77777777" w:rsidR="00683547" w:rsidRPr="001732C5" w:rsidRDefault="00683547" w:rsidP="00683547">
      <w:pPr>
        <w:jc w:val="both"/>
      </w:pPr>
      <w:bookmarkStart w:id="32" w:name="_147n2zr" w:colFirst="0" w:colLast="0"/>
      <w:bookmarkEnd w:id="32"/>
      <w:r w:rsidRPr="001732C5">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14:paraId="5DF64EC3" w14:textId="77777777" w:rsidR="00683547" w:rsidRPr="001732C5" w:rsidRDefault="00683547" w:rsidP="00683547">
      <w:pPr>
        <w:jc w:val="both"/>
      </w:pPr>
      <w:bookmarkStart w:id="33" w:name="_3o7alnk" w:colFirst="0" w:colLast="0"/>
      <w:bookmarkEnd w:id="33"/>
      <w:r w:rsidRPr="001732C5">
        <w:t>•</w:t>
      </w:r>
      <w:r w:rsidRPr="001732C5">
        <w:tab/>
        <w:t>Защитная обувь с жёстким подноском (спецобувь);</w:t>
      </w:r>
    </w:p>
    <w:p w14:paraId="4D38708C" w14:textId="77777777" w:rsidR="00683547" w:rsidRPr="001732C5" w:rsidRDefault="00683547" w:rsidP="00683547">
      <w:pPr>
        <w:jc w:val="both"/>
      </w:pPr>
      <w:bookmarkStart w:id="34" w:name="_23ckvvd" w:colFirst="0" w:colLast="0"/>
      <w:bookmarkEnd w:id="34"/>
      <w:r w:rsidRPr="001732C5">
        <w:t>•</w:t>
      </w:r>
      <w:r w:rsidRPr="001732C5">
        <w:tab/>
        <w:t>Каска;</w:t>
      </w:r>
    </w:p>
    <w:p w14:paraId="09427F4F" w14:textId="77777777" w:rsidR="00683547" w:rsidRPr="001732C5" w:rsidRDefault="00683547" w:rsidP="00683547">
      <w:pPr>
        <w:jc w:val="both"/>
      </w:pPr>
      <w:bookmarkStart w:id="35" w:name="_ihv636" w:colFirst="0" w:colLast="0"/>
      <w:bookmarkEnd w:id="35"/>
      <w:r w:rsidRPr="001732C5">
        <w:t>•</w:t>
      </w:r>
      <w:r w:rsidRPr="001732C5">
        <w:tab/>
        <w:t>Защитные очки;</w:t>
      </w:r>
    </w:p>
    <w:p w14:paraId="571AA202" w14:textId="77777777" w:rsidR="00683547" w:rsidRPr="001732C5" w:rsidRDefault="00683547" w:rsidP="00683547">
      <w:pPr>
        <w:jc w:val="both"/>
      </w:pPr>
      <w:bookmarkStart w:id="36" w:name="_32hioqz" w:colFirst="0" w:colLast="0"/>
      <w:bookmarkEnd w:id="36"/>
      <w:r w:rsidRPr="001732C5">
        <w:t>•</w:t>
      </w:r>
      <w:r w:rsidRPr="001732C5">
        <w:tab/>
        <w:t>Спецодежда;</w:t>
      </w:r>
    </w:p>
    <w:p w14:paraId="33C61C4A" w14:textId="77777777" w:rsidR="00683547" w:rsidRPr="001732C5" w:rsidRDefault="00683547" w:rsidP="00683547">
      <w:pPr>
        <w:jc w:val="both"/>
      </w:pPr>
      <w:bookmarkStart w:id="37" w:name="_1hmsyys" w:colFirst="0" w:colLast="0"/>
      <w:bookmarkEnd w:id="37"/>
      <w:r w:rsidRPr="001732C5">
        <w:t>•</w:t>
      </w:r>
      <w:r w:rsidRPr="001732C5">
        <w:tab/>
        <w:t>Рабочие перчатки;</w:t>
      </w:r>
    </w:p>
    <w:p w14:paraId="52381C7F" w14:textId="77777777" w:rsidR="00683547" w:rsidRPr="001732C5" w:rsidRDefault="00683547" w:rsidP="00683547">
      <w:pPr>
        <w:jc w:val="both"/>
      </w:pPr>
      <w:bookmarkStart w:id="38" w:name="_41mghml" w:colFirst="0" w:colLast="0"/>
      <w:bookmarkEnd w:id="38"/>
      <w:r w:rsidRPr="001732C5">
        <w:tab/>
        <w:t>Сигнальный жилет;</w:t>
      </w:r>
    </w:p>
    <w:p w14:paraId="4DAA1744" w14:textId="77777777" w:rsidR="00683547" w:rsidRPr="001732C5" w:rsidRDefault="00683547" w:rsidP="00683547">
      <w:pPr>
        <w:jc w:val="both"/>
      </w:pPr>
      <w:r w:rsidRPr="001732C5">
        <w:tab/>
        <w:t>Респиратор;</w:t>
      </w:r>
    </w:p>
    <w:p w14:paraId="114B7175" w14:textId="77777777" w:rsidR="00683547" w:rsidRPr="001732C5" w:rsidRDefault="00683547" w:rsidP="00683547">
      <w:pPr>
        <w:jc w:val="both"/>
      </w:pPr>
      <w:r w:rsidRPr="001732C5">
        <w:tab/>
        <w:t>Моющие средства (мази, пасты и т.д.).</w:t>
      </w:r>
    </w:p>
    <w:p w14:paraId="164C629C" w14:textId="77777777" w:rsidR="00683547" w:rsidRPr="001732C5" w:rsidRDefault="00683547" w:rsidP="00683547">
      <w:pPr>
        <w:jc w:val="both"/>
      </w:pPr>
      <w:r w:rsidRPr="001732C5">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
    <w:p w14:paraId="0B6FAAA1" w14:textId="77777777" w:rsidR="00683547" w:rsidRPr="001732C5" w:rsidRDefault="00683547" w:rsidP="00683547">
      <w:pPr>
        <w:jc w:val="both"/>
      </w:pPr>
      <w:bookmarkStart w:id="39" w:name="_2grqrue" w:colFirst="0" w:colLast="0"/>
      <w:bookmarkEnd w:id="39"/>
      <w:r w:rsidRPr="001732C5">
        <w:t>3.2.Средства коллективной защиты (СКЗ):</w:t>
      </w:r>
    </w:p>
    <w:p w14:paraId="55F19F8E" w14:textId="77777777" w:rsidR="00683547" w:rsidRPr="001732C5" w:rsidRDefault="00683547" w:rsidP="00683547">
      <w:pPr>
        <w:jc w:val="both"/>
      </w:pPr>
      <w:bookmarkStart w:id="40" w:name="_vx1227" w:colFirst="0" w:colLast="0"/>
      <w:bookmarkEnd w:id="40"/>
      <w:r w:rsidRPr="001732C5">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p>
    <w:p w14:paraId="3182E5DA" w14:textId="77777777" w:rsidR="00683547" w:rsidRPr="001732C5" w:rsidRDefault="00683547" w:rsidP="00683547">
      <w:pPr>
        <w:jc w:val="both"/>
        <w:rPr>
          <w:b/>
        </w:rPr>
      </w:pPr>
      <w:bookmarkStart w:id="41" w:name="_3fwokq0" w:colFirst="0" w:colLast="0"/>
      <w:bookmarkEnd w:id="41"/>
      <w:r w:rsidRPr="001732C5">
        <w:rPr>
          <w:b/>
        </w:rPr>
        <w:t>4.</w:t>
      </w:r>
      <w:r w:rsidRPr="001732C5">
        <w:rPr>
          <w:b/>
        </w:rPr>
        <w:tab/>
        <w:t>Транспорт Подрядчика</w:t>
      </w:r>
    </w:p>
    <w:p w14:paraId="05B898D1" w14:textId="77777777" w:rsidR="00683547" w:rsidRPr="001732C5" w:rsidRDefault="00683547" w:rsidP="00683547">
      <w:pPr>
        <w:jc w:val="both"/>
      </w:pPr>
      <w:bookmarkStart w:id="42" w:name="_1v1yuxt" w:colFirst="0" w:colLast="0"/>
      <w:bookmarkEnd w:id="42"/>
      <w:r w:rsidRPr="001732C5">
        <w:t>4.1. ВСЕ ТРАНСПОРТНЫЕ СРЕДСТВА ПОДРЯДНЫХ Организаций, используемые при проведении Работ, должны быть оборудованы следующим:</w:t>
      </w:r>
    </w:p>
    <w:p w14:paraId="15CB3B62" w14:textId="77777777" w:rsidR="00683547" w:rsidRPr="001732C5" w:rsidRDefault="00683547" w:rsidP="00683547">
      <w:pPr>
        <w:jc w:val="both"/>
      </w:pPr>
      <w:bookmarkStart w:id="43" w:name="_4f1mdlm" w:colFirst="0" w:colLast="0"/>
      <w:bookmarkEnd w:id="43"/>
      <w:r w:rsidRPr="001732C5">
        <w:lastRenderedPageBreak/>
        <w:t>•</w:t>
      </w:r>
      <w:r w:rsidRPr="001732C5">
        <w:tab/>
        <w:t>Ремни безопасности для водителя и всех пассажиров. Ремни безопасности должны быть пристегнуты во время движения транспортного средства;</w:t>
      </w:r>
    </w:p>
    <w:p w14:paraId="30B1CD95" w14:textId="77777777" w:rsidR="00683547" w:rsidRPr="001732C5" w:rsidRDefault="00683547" w:rsidP="00683547">
      <w:pPr>
        <w:jc w:val="both"/>
      </w:pPr>
      <w:bookmarkStart w:id="44" w:name="_2u6wntf" w:colFirst="0" w:colLast="0"/>
      <w:bookmarkEnd w:id="44"/>
      <w:r w:rsidRPr="001732C5">
        <w:t>•</w:t>
      </w:r>
      <w:r w:rsidRPr="001732C5">
        <w:tab/>
        <w:t>Аптечка для оказания первой помощи;</w:t>
      </w:r>
    </w:p>
    <w:p w14:paraId="3028A2B3" w14:textId="77777777" w:rsidR="00683547" w:rsidRPr="001732C5" w:rsidRDefault="00683547" w:rsidP="00683547">
      <w:pPr>
        <w:jc w:val="both"/>
      </w:pPr>
      <w:bookmarkStart w:id="45" w:name="_19c6y18" w:colFirst="0" w:colLast="0"/>
      <w:bookmarkEnd w:id="45"/>
      <w:r w:rsidRPr="001732C5">
        <w:t>•</w:t>
      </w:r>
      <w:r w:rsidRPr="001732C5">
        <w:tab/>
        <w:t>Огнетушитель;</w:t>
      </w:r>
    </w:p>
    <w:p w14:paraId="21F67124" w14:textId="77777777" w:rsidR="00683547" w:rsidRPr="001732C5" w:rsidRDefault="00683547" w:rsidP="00683547">
      <w:pPr>
        <w:jc w:val="both"/>
      </w:pPr>
      <w:bookmarkStart w:id="46" w:name="_3tbugp1" w:colFirst="0" w:colLast="0"/>
      <w:bookmarkEnd w:id="46"/>
      <w:r w:rsidRPr="001732C5">
        <w:t>•</w:t>
      </w:r>
      <w:r w:rsidRPr="001732C5">
        <w:tab/>
        <w:t>Передние и задние зимние шины в течение зимнего периода (для стран с холодным климатом);</w:t>
      </w:r>
    </w:p>
    <w:p w14:paraId="065F29D4" w14:textId="77777777" w:rsidR="00683547" w:rsidRPr="001732C5" w:rsidRDefault="00683547" w:rsidP="00683547">
      <w:pPr>
        <w:jc w:val="both"/>
      </w:pPr>
      <w:bookmarkStart w:id="47" w:name="_28h4qwu" w:colFirst="0" w:colLast="0"/>
      <w:bookmarkEnd w:id="47"/>
      <w:r w:rsidRPr="001732C5">
        <w:t>•</w:t>
      </w:r>
      <w:r w:rsidRPr="001732C5">
        <w:tab/>
        <w:t>Световая и звуковая сигнализация движения задним ходом.</w:t>
      </w:r>
    </w:p>
    <w:p w14:paraId="0BD462E4" w14:textId="77777777" w:rsidR="00683547" w:rsidRPr="001732C5" w:rsidRDefault="00683547" w:rsidP="00683547">
      <w:pPr>
        <w:jc w:val="both"/>
      </w:pPr>
      <w:bookmarkStart w:id="48" w:name="_nmf14n" w:colFirst="0" w:colLast="0"/>
      <w:bookmarkEnd w:id="48"/>
      <w:r w:rsidRPr="001732C5">
        <w:t>Подрядная организация должна обеспечить:</w:t>
      </w:r>
    </w:p>
    <w:p w14:paraId="6DE27322" w14:textId="77777777" w:rsidR="00683547" w:rsidRPr="001732C5" w:rsidRDefault="00683547" w:rsidP="00683547">
      <w:pPr>
        <w:jc w:val="both"/>
      </w:pPr>
      <w:bookmarkStart w:id="49" w:name="_37m2jsg" w:colFirst="0" w:colLast="0"/>
      <w:bookmarkEnd w:id="49"/>
      <w:r w:rsidRPr="001732C5">
        <w:t>•</w:t>
      </w:r>
      <w:r w:rsidRPr="001732C5">
        <w:tab/>
        <w:t>Обучение и достаточную квалификацию водителей;</w:t>
      </w:r>
    </w:p>
    <w:p w14:paraId="2367C2EF" w14:textId="77777777" w:rsidR="00683547" w:rsidRPr="001732C5" w:rsidRDefault="00683547" w:rsidP="00683547">
      <w:pPr>
        <w:jc w:val="both"/>
      </w:pPr>
      <w:bookmarkStart w:id="50" w:name="_1mrcu09" w:colFirst="0" w:colLast="0"/>
      <w:bookmarkEnd w:id="50"/>
      <w:r w:rsidRPr="001732C5">
        <w:t>•</w:t>
      </w:r>
      <w:r w:rsidRPr="001732C5">
        <w:tab/>
        <w:t>Проведение регулярных ТО транспортных средств;</w:t>
      </w:r>
    </w:p>
    <w:p w14:paraId="5EAE0DBC" w14:textId="77777777" w:rsidR="00683547" w:rsidRPr="001732C5" w:rsidRDefault="00683547" w:rsidP="00683547">
      <w:pPr>
        <w:jc w:val="both"/>
      </w:pPr>
      <w:bookmarkStart w:id="51" w:name="_46r0co2" w:colFirst="0" w:colLast="0"/>
      <w:bookmarkEnd w:id="51"/>
      <w:r w:rsidRPr="001732C5">
        <w:tab/>
        <w:t>Проведение медицинских осмотров.</w:t>
      </w:r>
    </w:p>
    <w:p w14:paraId="5651C701" w14:textId="77777777" w:rsidR="00683547" w:rsidRPr="001732C5" w:rsidRDefault="00683547" w:rsidP="00683547">
      <w:pPr>
        <w:jc w:val="both"/>
      </w:pPr>
      <w:r w:rsidRPr="001732C5">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14:paraId="1A4C45CF" w14:textId="77777777" w:rsidR="00683547" w:rsidRPr="001732C5" w:rsidRDefault="00683547" w:rsidP="00683547">
      <w:pPr>
        <w:jc w:val="both"/>
        <w:rPr>
          <w:b/>
        </w:rPr>
      </w:pPr>
      <w:bookmarkStart w:id="52" w:name="_2lwamvv" w:colFirst="0" w:colLast="0"/>
      <w:bookmarkEnd w:id="52"/>
      <w:r w:rsidRPr="001732C5">
        <w:rPr>
          <w:b/>
        </w:rPr>
        <w:t>5.</w:t>
      </w:r>
      <w:r w:rsidRPr="001732C5">
        <w:rPr>
          <w:b/>
        </w:rPr>
        <w:tab/>
        <w:t>Работы повышенной опасности</w:t>
      </w:r>
    </w:p>
    <w:p w14:paraId="7B1EE4DF" w14:textId="77777777" w:rsidR="00683547" w:rsidRPr="001732C5" w:rsidRDefault="00683547" w:rsidP="00683547">
      <w:pPr>
        <w:jc w:val="both"/>
      </w:pPr>
      <w:bookmarkStart w:id="53" w:name="_111kx3o" w:colFirst="0" w:colLast="0"/>
      <w:bookmarkEnd w:id="53"/>
      <w:r w:rsidRPr="001732C5">
        <w:t>5.1. Подрядная организация должна определить и разработать перечень работ повышенной опасности. Минимально, этот перечень должен включать:</w:t>
      </w:r>
    </w:p>
    <w:p w14:paraId="6B3F3492" w14:textId="77777777" w:rsidR="00683547" w:rsidRPr="001732C5" w:rsidRDefault="00683547" w:rsidP="00683547">
      <w:pPr>
        <w:jc w:val="both"/>
      </w:pPr>
      <w:bookmarkStart w:id="54" w:name="_3l18frh" w:colFirst="0" w:colLast="0"/>
      <w:bookmarkEnd w:id="54"/>
      <w:r w:rsidRPr="001732C5">
        <w:t>•</w:t>
      </w:r>
      <w:r w:rsidRPr="001732C5">
        <w:tab/>
        <w:t>Ремонтные, строительные и монтажные работы на высоте более 1,3 м от пола без инвентарных лесов и подмостей;</w:t>
      </w:r>
    </w:p>
    <w:p w14:paraId="72D0C517" w14:textId="77777777" w:rsidR="00683547" w:rsidRPr="001732C5" w:rsidRDefault="00683547" w:rsidP="00683547">
      <w:pPr>
        <w:jc w:val="both"/>
      </w:pPr>
      <w:bookmarkStart w:id="55" w:name="_206ipza" w:colFirst="0" w:colLast="0"/>
      <w:bookmarkEnd w:id="55"/>
      <w:r w:rsidRPr="001732C5">
        <w:t>•</w:t>
      </w:r>
      <w:r w:rsidRPr="001732C5">
        <w:tab/>
        <w:t>Ремонт трубопроводов пара и горячей воды;</w:t>
      </w:r>
    </w:p>
    <w:p w14:paraId="4E25ED87" w14:textId="77777777" w:rsidR="00683547" w:rsidRPr="001732C5" w:rsidRDefault="00683547" w:rsidP="00683547">
      <w:pPr>
        <w:jc w:val="both"/>
      </w:pPr>
      <w:bookmarkStart w:id="56" w:name="_4k668n3" w:colFirst="0" w:colLast="0"/>
      <w:bookmarkEnd w:id="56"/>
      <w:r w:rsidRPr="001732C5">
        <w:t>•</w:t>
      </w:r>
      <w:r w:rsidRPr="001732C5">
        <w:tab/>
        <w:t>Работы в замкнутых объемах, в ограниченных пространствах;</w:t>
      </w:r>
    </w:p>
    <w:p w14:paraId="20163CB8" w14:textId="77777777" w:rsidR="00683547" w:rsidRPr="001732C5" w:rsidRDefault="00683547" w:rsidP="00683547">
      <w:pPr>
        <w:jc w:val="both"/>
      </w:pPr>
      <w:bookmarkStart w:id="57" w:name="_2zbgiuw" w:colFirst="0" w:colLast="0"/>
      <w:bookmarkEnd w:id="57"/>
      <w:r w:rsidRPr="001732C5">
        <w:t>•</w:t>
      </w:r>
      <w:r w:rsidRPr="001732C5">
        <w:tab/>
        <w:t>Ремонтные работы, обслуживание мостовых кранов, выполнение работ с выходом на крановые пути</w:t>
      </w:r>
    </w:p>
    <w:p w14:paraId="10242F2C" w14:textId="77777777" w:rsidR="00683547" w:rsidRPr="001732C5" w:rsidRDefault="00683547" w:rsidP="00683547">
      <w:pPr>
        <w:jc w:val="both"/>
      </w:pPr>
      <w:bookmarkStart w:id="58" w:name="_1egqt2p" w:colFirst="0" w:colLast="0"/>
      <w:bookmarkEnd w:id="58"/>
      <w:r w:rsidRPr="001732C5">
        <w:t>•</w:t>
      </w:r>
      <w:r w:rsidRPr="001732C5">
        <w:tab/>
        <w:t>Электро- и газосварочные работы, газорезательные работы</w:t>
      </w:r>
    </w:p>
    <w:p w14:paraId="573253AB" w14:textId="77777777" w:rsidR="00683547" w:rsidRPr="001732C5" w:rsidRDefault="00683547" w:rsidP="00683547">
      <w:pPr>
        <w:jc w:val="both"/>
      </w:pPr>
      <w:bookmarkStart w:id="59" w:name="_3ygebqi" w:colFirst="0" w:colLast="0"/>
      <w:bookmarkEnd w:id="59"/>
      <w:r w:rsidRPr="001732C5">
        <w:t>•</w:t>
      </w:r>
      <w:r w:rsidRPr="001732C5">
        <w:tab/>
        <w:t>Работы по вскрытию и испытанию сосудов и трубопроводов, работающих под давлением.</w:t>
      </w:r>
    </w:p>
    <w:p w14:paraId="40C0B92A" w14:textId="77777777" w:rsidR="00683547" w:rsidRPr="001732C5" w:rsidRDefault="00683547" w:rsidP="00683547">
      <w:pPr>
        <w:jc w:val="both"/>
      </w:pPr>
      <w:bookmarkStart w:id="60" w:name="_2dlolyb" w:colFirst="0" w:colLast="0"/>
      <w:bookmarkEnd w:id="60"/>
      <w:r w:rsidRPr="001732C5">
        <w:t>•</w:t>
      </w:r>
      <w:r w:rsidRPr="001732C5">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14:paraId="3C8C4544" w14:textId="77777777" w:rsidR="00683547" w:rsidRPr="001732C5" w:rsidRDefault="00683547" w:rsidP="00683547">
      <w:pPr>
        <w:jc w:val="both"/>
      </w:pPr>
      <w:bookmarkStart w:id="61" w:name="_sqyw64" w:colFirst="0" w:colLast="0"/>
      <w:bookmarkEnd w:id="61"/>
      <w:r w:rsidRPr="001732C5">
        <w:t>•</w:t>
      </w:r>
      <w:r w:rsidRPr="001732C5">
        <w:tab/>
        <w:t>Проведение огневых работ в пожаро- и взрывоопасных помещениях.</w:t>
      </w:r>
    </w:p>
    <w:p w14:paraId="6C4A26B4" w14:textId="77777777" w:rsidR="00683547" w:rsidRPr="001732C5" w:rsidRDefault="00683547" w:rsidP="00683547">
      <w:pPr>
        <w:jc w:val="both"/>
      </w:pPr>
      <w:bookmarkStart w:id="62" w:name="_3cqmetx" w:colFirst="0" w:colLast="0"/>
      <w:bookmarkEnd w:id="62"/>
      <w:r w:rsidRPr="001732C5">
        <w:t>5.2. Подрядная организация должна использовать систему нарядов – допусков для выполнения работ повышенной опасности.</w:t>
      </w:r>
    </w:p>
    <w:p w14:paraId="73BBC1E5" w14:textId="77777777" w:rsidR="00683547" w:rsidRPr="001732C5" w:rsidRDefault="00683547" w:rsidP="00683547">
      <w:pPr>
        <w:jc w:val="both"/>
        <w:rPr>
          <w:b/>
        </w:rPr>
      </w:pPr>
      <w:bookmarkStart w:id="63" w:name="_1rvwp1q" w:colFirst="0" w:colLast="0"/>
      <w:bookmarkEnd w:id="63"/>
      <w:r w:rsidRPr="001732C5">
        <w:rPr>
          <w:b/>
        </w:rPr>
        <w:t>6.</w:t>
      </w:r>
      <w:r w:rsidRPr="001732C5">
        <w:rPr>
          <w:b/>
        </w:rPr>
        <w:tab/>
        <w:t>Обучение Персонала</w:t>
      </w:r>
    </w:p>
    <w:p w14:paraId="050A6DCC" w14:textId="77777777" w:rsidR="00683547" w:rsidRPr="001732C5" w:rsidRDefault="00683547" w:rsidP="00683547">
      <w:pPr>
        <w:jc w:val="both"/>
      </w:pPr>
      <w:bookmarkStart w:id="64" w:name="_4bvk7pj" w:colFirst="0" w:colLast="0"/>
      <w:bookmarkEnd w:id="64"/>
      <w:r w:rsidRPr="001732C5">
        <w:t>6.1 Прежде чем приступить к работе на Строительной площадке Персонал Подрядчика должен выполнить следующие мероприятия:</w:t>
      </w:r>
    </w:p>
    <w:p w14:paraId="7C22EB78" w14:textId="77777777" w:rsidR="00683547" w:rsidRPr="001732C5" w:rsidRDefault="00683547" w:rsidP="00683547">
      <w:pPr>
        <w:jc w:val="both"/>
      </w:pPr>
      <w:bookmarkStart w:id="65" w:name="_2r0uhxc" w:colFirst="0" w:colLast="0"/>
      <w:bookmarkEnd w:id="65"/>
      <w:r w:rsidRPr="001732C5">
        <w:t>•</w:t>
      </w:r>
      <w:r w:rsidRPr="001732C5">
        <w:tab/>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r w:rsidRPr="001732C5">
        <w:tab/>
      </w:r>
    </w:p>
    <w:p w14:paraId="62B05BEB" w14:textId="77777777" w:rsidR="00683547" w:rsidRPr="001732C5" w:rsidRDefault="00683547" w:rsidP="00683547">
      <w:pPr>
        <w:jc w:val="both"/>
      </w:pPr>
      <w:bookmarkStart w:id="66" w:name="_1664s55" w:colFirst="0" w:colLast="0"/>
      <w:bookmarkEnd w:id="66"/>
      <w:r w:rsidRPr="001732C5">
        <w:t>•</w:t>
      </w:r>
      <w:r w:rsidRPr="001732C5">
        <w:tab/>
        <w:t>Пройти вводный инструктаж по ОТ, ППБ и Э, проводимый представителем Подрядчика, предусмотренный требованиями законодательства.</w:t>
      </w:r>
    </w:p>
    <w:p w14:paraId="22C333FE" w14:textId="77777777" w:rsidR="00683547" w:rsidRPr="001732C5" w:rsidRDefault="00683547" w:rsidP="00683547">
      <w:pPr>
        <w:jc w:val="both"/>
      </w:pPr>
      <w:bookmarkStart w:id="67" w:name="_3q5sasy" w:colFirst="0" w:colLast="0"/>
      <w:bookmarkEnd w:id="67"/>
      <w:r w:rsidRPr="001732C5">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14:paraId="35AE6726" w14:textId="77777777" w:rsidR="00683547" w:rsidRPr="001732C5" w:rsidRDefault="00683547" w:rsidP="00683547">
      <w:pPr>
        <w:jc w:val="both"/>
      </w:pPr>
      <w:bookmarkStart w:id="68" w:name="_25b2l0r" w:colFirst="0" w:colLast="0"/>
      <w:bookmarkEnd w:id="68"/>
      <w:r w:rsidRPr="001732C5">
        <w:t>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14:paraId="7EB7E867" w14:textId="77777777" w:rsidR="00683547" w:rsidRPr="001732C5" w:rsidRDefault="00683547" w:rsidP="00683547">
      <w:pPr>
        <w:jc w:val="both"/>
      </w:pPr>
      <w:bookmarkStart w:id="69" w:name="_kgcv8k" w:colFirst="0" w:colLast="0"/>
      <w:bookmarkEnd w:id="69"/>
      <w:r w:rsidRPr="001732C5">
        <w:t xml:space="preserve">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w:t>
      </w:r>
      <w:r w:rsidRPr="001732C5">
        <w:lastRenderedPageBreak/>
        <w:t>Договору или к выполнению иных работ для Заказчика только по письменному разрешению Заказчика.</w:t>
      </w:r>
    </w:p>
    <w:p w14:paraId="705BC22F" w14:textId="77777777" w:rsidR="00683547" w:rsidRPr="001732C5" w:rsidRDefault="00683547" w:rsidP="00683547">
      <w:pPr>
        <w:jc w:val="both"/>
        <w:rPr>
          <w:b/>
        </w:rPr>
      </w:pPr>
      <w:bookmarkStart w:id="70" w:name="_34g0dwd" w:colFirst="0" w:colLast="0"/>
      <w:bookmarkEnd w:id="70"/>
      <w:r w:rsidRPr="001732C5">
        <w:rPr>
          <w:b/>
        </w:rPr>
        <w:t>7.</w:t>
      </w:r>
      <w:r w:rsidRPr="001732C5">
        <w:rPr>
          <w:b/>
        </w:rPr>
        <w:tab/>
        <w:t>Политика в отношении употребления алкоголя, наркотиков и токсических веществ, пребывания в состоянии абстинентного синдрома.</w:t>
      </w:r>
    </w:p>
    <w:p w14:paraId="0B356E34" w14:textId="77777777" w:rsidR="00683547" w:rsidRPr="001732C5" w:rsidRDefault="00683547" w:rsidP="00683547">
      <w:pPr>
        <w:jc w:val="both"/>
        <w:rPr>
          <w:b/>
        </w:rPr>
      </w:pPr>
      <w:bookmarkStart w:id="71" w:name="_1jlao46" w:colFirst="0" w:colLast="0"/>
      <w:bookmarkEnd w:id="71"/>
      <w:r w:rsidRPr="001732C5">
        <w:t>Подрядная организация</w:t>
      </w:r>
      <w:r w:rsidRPr="001732C5">
        <w:rPr>
          <w:b/>
        </w:rPr>
        <w:t xml:space="preserve"> обязана:</w:t>
      </w:r>
    </w:p>
    <w:p w14:paraId="1BD16E60" w14:textId="77777777" w:rsidR="00683547" w:rsidRPr="001732C5" w:rsidRDefault="00683547" w:rsidP="00683547">
      <w:pPr>
        <w:jc w:val="both"/>
      </w:pPr>
      <w:bookmarkStart w:id="72" w:name="_43ky6rz" w:colFirst="0" w:colLast="0"/>
      <w:bookmarkEnd w:id="72"/>
      <w:r w:rsidRPr="001732C5">
        <w:t>7.1.</w:t>
      </w:r>
      <w:r w:rsidRPr="001732C5">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14:paraId="4C84162A" w14:textId="77777777" w:rsidR="00683547" w:rsidRPr="001732C5" w:rsidRDefault="00683547" w:rsidP="00683547">
      <w:pPr>
        <w:jc w:val="both"/>
      </w:pPr>
      <w:bookmarkStart w:id="73" w:name="_2iq8gzs" w:colFirst="0" w:colLast="0"/>
      <w:bookmarkEnd w:id="73"/>
      <w:r w:rsidRPr="001732C5">
        <w:t>7.2.</w:t>
      </w:r>
      <w:r w:rsidRPr="001732C5">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14:paraId="0253396E" w14:textId="77777777" w:rsidR="00683547" w:rsidRPr="001732C5" w:rsidRDefault="00683547" w:rsidP="00683547">
      <w:pPr>
        <w:jc w:val="both"/>
      </w:pPr>
      <w:bookmarkStart w:id="74" w:name="_xvir7l" w:colFirst="0" w:colLast="0"/>
      <w:bookmarkEnd w:id="74"/>
      <w:r w:rsidRPr="001732C5">
        <w:t>7.3</w:t>
      </w:r>
      <w:r w:rsidRPr="001732C5">
        <w:tab/>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14:paraId="4DCEE137" w14:textId="77777777" w:rsidR="00683547" w:rsidRPr="001732C5" w:rsidRDefault="00683547" w:rsidP="00683547">
      <w:pPr>
        <w:jc w:val="both"/>
      </w:pPr>
      <w:bookmarkStart w:id="75" w:name="_3hv69ve" w:colFirst="0" w:colLast="0"/>
      <w:bookmarkEnd w:id="75"/>
      <w:r w:rsidRPr="001732C5">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14:paraId="14A2D3ED" w14:textId="77777777" w:rsidR="00683547" w:rsidRPr="001732C5" w:rsidRDefault="00683547" w:rsidP="00683547">
      <w:pPr>
        <w:jc w:val="both"/>
      </w:pPr>
      <w:bookmarkStart w:id="76" w:name="_1x0gk37" w:colFirst="0" w:colLast="0"/>
      <w:bookmarkEnd w:id="76"/>
      <w:r w:rsidRPr="001732C5">
        <w:t>7.5.</w:t>
      </w:r>
      <w:r w:rsidRPr="001732C5">
        <w:tab/>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sidRPr="001732C5">
        <w:rPr>
          <w:b/>
        </w:rPr>
        <w:t xml:space="preserve"> </w:t>
      </w:r>
      <w:r w:rsidRPr="001732C5">
        <w:t xml:space="preserve"> уплачивает Заказчику штраф в размере 100000 (сто тысяч) рублей за каждый такой факт.</w:t>
      </w:r>
    </w:p>
    <w:p w14:paraId="45A8E684" w14:textId="77777777" w:rsidR="00683547" w:rsidRPr="001732C5" w:rsidRDefault="00683547" w:rsidP="00683547">
      <w:pPr>
        <w:jc w:val="both"/>
      </w:pPr>
      <w:bookmarkStart w:id="77" w:name="_4h042r0" w:colFirst="0" w:colLast="0"/>
      <w:bookmarkEnd w:id="77"/>
      <w:r w:rsidRPr="001732C5">
        <w:t>7.6.</w:t>
      </w:r>
      <w:r w:rsidRPr="001732C5">
        <w:tab/>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sidRPr="001732C5">
        <w:rPr>
          <w:b/>
        </w:rPr>
        <w:t xml:space="preserve"> </w:t>
      </w:r>
      <w:r w:rsidRPr="001732C5">
        <w:t>; письменными объяснениями работников Заказчика и/или Подрядной организацией</w:t>
      </w:r>
      <w:r w:rsidRPr="001732C5">
        <w:rPr>
          <w:b/>
        </w:rPr>
        <w:t xml:space="preserve"> </w:t>
      </w:r>
      <w:r w:rsidRPr="001732C5">
        <w:t>, другими способами.</w:t>
      </w:r>
    </w:p>
    <w:p w14:paraId="7BA0315D" w14:textId="77777777" w:rsidR="00683547" w:rsidRPr="001732C5" w:rsidRDefault="00683547" w:rsidP="00683547">
      <w:pPr>
        <w:jc w:val="both"/>
      </w:pPr>
      <w:bookmarkStart w:id="78" w:name="_2w5ecyt" w:colFirst="0" w:colLast="0"/>
      <w:bookmarkEnd w:id="78"/>
      <w:r w:rsidRPr="001732C5">
        <w:t>7.7.</w:t>
      </w:r>
      <w:r w:rsidRPr="001732C5">
        <w:tab/>
        <w:t>Заказчик имеет право в любое время проверять исполнение Подрядной организацией</w:t>
      </w:r>
      <w:r w:rsidRPr="001732C5">
        <w:rPr>
          <w:b/>
        </w:rPr>
        <w:t xml:space="preserve"> </w:t>
      </w:r>
      <w:r w:rsidRPr="001732C5">
        <w:t xml:space="preserve">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w:t>
      </w:r>
      <w:r w:rsidRPr="001732C5">
        <w:rPr>
          <w:b/>
        </w:rPr>
        <w:t xml:space="preserve"> </w:t>
      </w:r>
      <w:r w:rsidRPr="001732C5">
        <w:t xml:space="preserve"> в состоянии опьянения, Подрядная организация</w:t>
      </w:r>
      <w:r w:rsidRPr="001732C5">
        <w:rPr>
          <w:b/>
        </w:rPr>
        <w:t xml:space="preserve"> </w:t>
      </w:r>
      <w:r w:rsidRPr="001732C5">
        <w:t xml:space="preserve"> обязана по требованию Заказчика незамедлительно отстранить от работы этих Работников.</w:t>
      </w:r>
    </w:p>
    <w:p w14:paraId="4B92ADB4" w14:textId="77777777" w:rsidR="00683547" w:rsidRPr="001732C5" w:rsidRDefault="00683547" w:rsidP="00683547">
      <w:pPr>
        <w:jc w:val="both"/>
        <w:rPr>
          <w:b/>
        </w:rPr>
      </w:pPr>
      <w:bookmarkStart w:id="79" w:name="_1baon6m" w:colFirst="0" w:colLast="0"/>
      <w:bookmarkEnd w:id="79"/>
      <w:r w:rsidRPr="001732C5">
        <w:rPr>
          <w:b/>
        </w:rPr>
        <w:t>8.</w:t>
      </w:r>
      <w:r w:rsidRPr="001732C5">
        <w:rPr>
          <w:b/>
        </w:rPr>
        <w:tab/>
        <w:t>Текущие проверки</w:t>
      </w:r>
    </w:p>
    <w:p w14:paraId="551EA20A" w14:textId="77777777" w:rsidR="00683547" w:rsidRPr="001732C5" w:rsidRDefault="00683547" w:rsidP="00683547">
      <w:pPr>
        <w:jc w:val="both"/>
      </w:pPr>
      <w:bookmarkStart w:id="80" w:name="_3vac5uf" w:colFirst="0" w:colLast="0"/>
      <w:bookmarkEnd w:id="80"/>
      <w:r w:rsidRPr="001732C5">
        <w:t>8.1. В ходе проведения работ должны быть организованы и проводиться периодические проверки соответствия деятельности Подрядной организации</w:t>
      </w:r>
      <w:r w:rsidRPr="001732C5">
        <w:rPr>
          <w:b/>
        </w:rPr>
        <w:t xml:space="preserve"> </w:t>
      </w:r>
      <w:r w:rsidRPr="001732C5">
        <w:t xml:space="preserve"> требованиям безопасности. Требуется проведение двух типов проверок внутренних и внешних.</w:t>
      </w:r>
    </w:p>
    <w:p w14:paraId="133B36B2" w14:textId="77777777" w:rsidR="00683547" w:rsidRPr="001732C5" w:rsidRDefault="00683547" w:rsidP="00683547">
      <w:pPr>
        <w:jc w:val="both"/>
      </w:pPr>
      <w:bookmarkStart w:id="81" w:name="_2afmg28" w:colFirst="0" w:colLast="0"/>
      <w:bookmarkEnd w:id="81"/>
      <w:r w:rsidRPr="001732C5">
        <w:t>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организация</w:t>
      </w:r>
      <w:r w:rsidRPr="001732C5">
        <w:rPr>
          <w:b/>
        </w:rPr>
        <w:t xml:space="preserve"> </w:t>
      </w:r>
      <w:r w:rsidRPr="001732C5">
        <w:t xml:space="preserve"> вправе определить самостоятельно, по результатам проверки должен составляться отчёт (акт).</w:t>
      </w:r>
    </w:p>
    <w:p w14:paraId="61AE1511" w14:textId="77777777" w:rsidR="00683547" w:rsidRPr="001732C5" w:rsidRDefault="00683547" w:rsidP="00683547">
      <w:pPr>
        <w:jc w:val="both"/>
      </w:pPr>
      <w:bookmarkStart w:id="82" w:name="_pkwqa1" w:colFirst="0" w:colLast="0"/>
      <w:bookmarkEnd w:id="82"/>
      <w:r w:rsidRPr="001732C5">
        <w:t xml:space="preserve">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w:t>
      </w:r>
      <w:r w:rsidRPr="001732C5">
        <w:lastRenderedPageBreak/>
        <w:t>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sidRPr="001732C5">
        <w:rPr>
          <w:b/>
        </w:rPr>
        <w:t xml:space="preserve"> </w:t>
      </w:r>
      <w:r w:rsidRPr="001732C5">
        <w:t xml:space="preserve"> для устранения выявленных замечаний, второй – остаётся у Заказчика.</w:t>
      </w:r>
    </w:p>
    <w:p w14:paraId="6E6B152C" w14:textId="77777777" w:rsidR="00683547" w:rsidRPr="001732C5" w:rsidRDefault="00683547" w:rsidP="00683547">
      <w:pPr>
        <w:jc w:val="both"/>
      </w:pPr>
      <w:bookmarkStart w:id="83" w:name="_39kk8xu" w:colFirst="0" w:colLast="0"/>
      <w:bookmarkEnd w:id="83"/>
      <w:r w:rsidRPr="001732C5">
        <w:t>8.2. В ходе проведения работ, должны быть организованы и проводиться совместные совещания по анализу соблюдения Подрядной организацией</w:t>
      </w:r>
      <w:r w:rsidRPr="001732C5">
        <w:rPr>
          <w:b/>
        </w:rPr>
        <w:t xml:space="preserve"> </w:t>
      </w:r>
      <w:r w:rsidRPr="001732C5">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r w:rsidRPr="001732C5">
        <w:rPr>
          <w:b/>
        </w:rPr>
        <w:t xml:space="preserve"> </w:t>
      </w:r>
      <w:r w:rsidRPr="001732C5">
        <w:t>.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организации</w:t>
      </w:r>
      <w:r w:rsidRPr="001732C5">
        <w:rPr>
          <w:b/>
        </w:rPr>
        <w:t xml:space="preserve"> </w:t>
      </w:r>
      <w:r w:rsidRPr="001732C5">
        <w:t xml:space="preserve"> и  Заказчика.</w:t>
      </w:r>
    </w:p>
    <w:p w14:paraId="1D183DAF" w14:textId="77777777" w:rsidR="00683547" w:rsidRPr="001732C5" w:rsidRDefault="00683547" w:rsidP="00683547">
      <w:pPr>
        <w:jc w:val="both"/>
        <w:rPr>
          <w:b/>
        </w:rPr>
      </w:pPr>
      <w:bookmarkStart w:id="84" w:name="_1opuj5n" w:colFirst="0" w:colLast="0"/>
      <w:bookmarkEnd w:id="84"/>
      <w:r w:rsidRPr="001732C5">
        <w:rPr>
          <w:b/>
        </w:rPr>
        <w:t>9.</w:t>
      </w:r>
      <w:r w:rsidRPr="001732C5">
        <w:rPr>
          <w:b/>
        </w:rPr>
        <w:tab/>
        <w:t>Требования к отчётности</w:t>
      </w:r>
    </w:p>
    <w:p w14:paraId="4603306D" w14:textId="77777777" w:rsidR="00683547" w:rsidRPr="001732C5" w:rsidRDefault="00683547" w:rsidP="00683547">
      <w:pPr>
        <w:jc w:val="both"/>
      </w:pPr>
      <w:bookmarkStart w:id="85" w:name="_48pi1tg" w:colFirst="0" w:colLast="0"/>
      <w:bookmarkEnd w:id="85"/>
      <w:r w:rsidRPr="001732C5">
        <w:t>9.1 Подрядная организация</w:t>
      </w:r>
      <w:r w:rsidRPr="001732C5">
        <w:rPr>
          <w:b/>
        </w:rPr>
        <w:t xml:space="preserve"> </w:t>
      </w:r>
      <w:r w:rsidRPr="001732C5">
        <w:t>представляет ежемесячный отчет о результатах работы в области ОТ, ПБ, ППБ и Э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p>
    <w:p w14:paraId="036594E0" w14:textId="77777777" w:rsidR="00683547" w:rsidRPr="001732C5" w:rsidRDefault="00683547" w:rsidP="00683547">
      <w:pPr>
        <w:jc w:val="both"/>
      </w:pPr>
      <w:bookmarkStart w:id="86" w:name="_2nusc19" w:colFirst="0" w:colLast="0"/>
      <w:bookmarkEnd w:id="86"/>
      <w:r w:rsidRPr="001732C5">
        <w:t>•</w:t>
      </w:r>
      <w:r w:rsidRPr="001732C5">
        <w:tab/>
        <w:t>все несчастные случаи;</w:t>
      </w:r>
    </w:p>
    <w:p w14:paraId="6B0D0F98" w14:textId="77777777" w:rsidR="00683547" w:rsidRPr="001732C5" w:rsidRDefault="00683547" w:rsidP="00683547">
      <w:pPr>
        <w:jc w:val="both"/>
      </w:pPr>
      <w:bookmarkStart w:id="87" w:name="_1302m92" w:colFirst="0" w:colLast="0"/>
      <w:bookmarkEnd w:id="87"/>
      <w:r w:rsidRPr="001732C5">
        <w:t>•</w:t>
      </w:r>
      <w:r w:rsidRPr="001732C5">
        <w:tab/>
        <w:t>все дорожно-транспортные происшествия, относящиеся к тому периоду времени, когда Подрядная организация</w:t>
      </w:r>
      <w:r w:rsidRPr="001732C5">
        <w:rPr>
          <w:b/>
        </w:rPr>
        <w:t xml:space="preserve"> </w:t>
      </w:r>
      <w:r w:rsidRPr="001732C5">
        <w:t xml:space="preserve"> выполняла работы для Заказчика;</w:t>
      </w:r>
    </w:p>
    <w:p w14:paraId="6F1C193A" w14:textId="77777777" w:rsidR="00683547" w:rsidRPr="001732C5" w:rsidRDefault="00683547" w:rsidP="00683547">
      <w:pPr>
        <w:jc w:val="both"/>
      </w:pPr>
      <w:bookmarkStart w:id="88" w:name="_3mzq4wv" w:colFirst="0" w:colLast="0"/>
      <w:bookmarkEnd w:id="88"/>
      <w:r w:rsidRPr="001732C5">
        <w:t>•</w:t>
      </w:r>
      <w:r w:rsidRPr="001732C5">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14:paraId="2400AC33" w14:textId="77777777" w:rsidR="00683547" w:rsidRPr="001732C5" w:rsidRDefault="00683547" w:rsidP="00683547">
      <w:pPr>
        <w:jc w:val="both"/>
      </w:pPr>
      <w:bookmarkStart w:id="89" w:name="_2250f4o" w:colFirst="0" w:colLast="0"/>
      <w:bookmarkEnd w:id="89"/>
      <w:r w:rsidRPr="001732C5">
        <w:t>•</w:t>
      </w:r>
      <w:r w:rsidRPr="001732C5">
        <w:tab/>
        <w:t>любые другие события, о которых необходимо сообщать компетентным государственным органам;</w:t>
      </w:r>
    </w:p>
    <w:p w14:paraId="48DAEA2F" w14:textId="77777777" w:rsidR="00683547" w:rsidRPr="001732C5" w:rsidRDefault="00683547" w:rsidP="00683547">
      <w:pPr>
        <w:jc w:val="both"/>
      </w:pPr>
      <w:bookmarkStart w:id="90" w:name="_haapch" w:colFirst="0" w:colLast="0"/>
      <w:bookmarkEnd w:id="90"/>
      <w:r w:rsidRPr="001732C5">
        <w:t>•</w:t>
      </w:r>
      <w:r w:rsidRPr="001732C5">
        <w:tab/>
        <w:t>оценочное общее количество рабочих часов, отработанных персоналом Подрядной организации</w:t>
      </w:r>
      <w:r w:rsidRPr="001732C5">
        <w:rPr>
          <w:b/>
        </w:rPr>
        <w:t xml:space="preserve"> </w:t>
      </w:r>
      <w:r w:rsidRPr="001732C5">
        <w:t>на месте проведения работ, общее число работников Генерального подрядчика на месте проведения работ и др.</w:t>
      </w:r>
    </w:p>
    <w:p w14:paraId="1156D5C2" w14:textId="77777777" w:rsidR="00683547" w:rsidRPr="001732C5" w:rsidRDefault="00683547" w:rsidP="00683547">
      <w:pPr>
        <w:jc w:val="both"/>
      </w:pPr>
      <w:bookmarkStart w:id="91" w:name="_319y80a" w:colFirst="0" w:colLast="0"/>
      <w:bookmarkEnd w:id="91"/>
      <w:r w:rsidRPr="001732C5">
        <w:t>9.2. В дополнение к представлению отчёта, Подрядная организация</w:t>
      </w:r>
      <w:r w:rsidRPr="001732C5">
        <w:rPr>
          <w:b/>
        </w:rPr>
        <w:t xml:space="preserve"> </w:t>
      </w:r>
      <w:r w:rsidRPr="001732C5">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14:paraId="4B532E4B" w14:textId="77777777" w:rsidR="00683547" w:rsidRPr="001732C5" w:rsidRDefault="00683547" w:rsidP="00683547">
      <w:pPr>
        <w:jc w:val="both"/>
        <w:rPr>
          <w:b/>
        </w:rPr>
      </w:pPr>
      <w:bookmarkStart w:id="92" w:name="_1gf8i83" w:colFirst="0" w:colLast="0"/>
      <w:bookmarkEnd w:id="92"/>
      <w:r w:rsidRPr="001732C5">
        <w:rPr>
          <w:b/>
        </w:rPr>
        <w:t>10.</w:t>
      </w:r>
      <w:r w:rsidRPr="001732C5">
        <w:rPr>
          <w:b/>
        </w:rPr>
        <w:tab/>
        <w:t>Требования к профпригодности персонала по состоянию здоровья</w:t>
      </w:r>
    </w:p>
    <w:p w14:paraId="5123E3A3" w14:textId="77777777" w:rsidR="00683547" w:rsidRPr="001732C5" w:rsidRDefault="00683547" w:rsidP="00683547">
      <w:pPr>
        <w:jc w:val="both"/>
      </w:pPr>
      <w:bookmarkStart w:id="93" w:name="_40ew0vw" w:colFirst="0" w:colLast="0"/>
      <w:bookmarkEnd w:id="93"/>
      <w:r w:rsidRPr="001732C5">
        <w:t>Все работники, предложенные Подрядной организацией</w:t>
      </w:r>
      <w:r w:rsidRPr="001732C5">
        <w:rPr>
          <w:b/>
        </w:rPr>
        <w:t xml:space="preserve"> </w:t>
      </w:r>
      <w:r w:rsidRPr="001732C5">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14:paraId="68E0CFBC" w14:textId="77777777" w:rsidR="00683547" w:rsidRPr="001732C5" w:rsidRDefault="00683547" w:rsidP="00683547">
      <w:pPr>
        <w:jc w:val="both"/>
      </w:pPr>
      <w:r w:rsidRPr="001732C5">
        <w:t>Все работники, предложенные Подрядной организацией</w:t>
      </w:r>
      <w:r w:rsidRPr="001732C5">
        <w:rPr>
          <w:b/>
        </w:rPr>
        <w:t xml:space="preserve"> </w:t>
      </w:r>
      <w:r w:rsidRPr="001732C5">
        <w:t xml:space="preserve">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p>
    <w:p w14:paraId="138E523D" w14:textId="77777777" w:rsidR="00683547" w:rsidRPr="001732C5" w:rsidRDefault="00683547" w:rsidP="00683547">
      <w:pPr>
        <w:jc w:val="both"/>
        <w:rPr>
          <w:b/>
        </w:rPr>
      </w:pPr>
      <w:bookmarkStart w:id="94" w:name="_2fk6b3p" w:colFirst="0" w:colLast="0"/>
      <w:bookmarkEnd w:id="94"/>
      <w:r w:rsidRPr="001732C5">
        <w:rPr>
          <w:b/>
        </w:rPr>
        <w:t>11.</w:t>
      </w:r>
      <w:r w:rsidRPr="001732C5">
        <w:rPr>
          <w:b/>
        </w:rPr>
        <w:tab/>
        <w:t>Состояние мест проведения работ</w:t>
      </w:r>
    </w:p>
    <w:p w14:paraId="55F5BA10" w14:textId="77777777" w:rsidR="00683547" w:rsidRPr="001732C5" w:rsidRDefault="00683547" w:rsidP="00683547">
      <w:pPr>
        <w:jc w:val="both"/>
      </w:pPr>
      <w:bookmarkStart w:id="95" w:name="_upglbi" w:colFirst="0" w:colLast="0"/>
      <w:bookmarkEnd w:id="95"/>
      <w:r w:rsidRPr="001732C5">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p>
    <w:p w14:paraId="4EEFD1BA" w14:textId="77777777" w:rsidR="00683547" w:rsidRPr="001732C5" w:rsidRDefault="00683547" w:rsidP="00683547">
      <w:pPr>
        <w:jc w:val="both"/>
      </w:pPr>
      <w:bookmarkStart w:id="96" w:name="_3ep43zb" w:colFirst="0" w:colLast="0"/>
      <w:bookmarkEnd w:id="96"/>
      <w:r w:rsidRPr="001732C5">
        <w:t>•</w:t>
      </w:r>
      <w:r w:rsidRPr="001732C5">
        <w:tab/>
        <w:t>наименования подрядной организации</w:t>
      </w:r>
    </w:p>
    <w:p w14:paraId="614DA535" w14:textId="77777777" w:rsidR="00683547" w:rsidRPr="001732C5" w:rsidRDefault="00683547" w:rsidP="00683547">
      <w:pPr>
        <w:jc w:val="both"/>
      </w:pPr>
      <w:bookmarkStart w:id="97" w:name="_1tuee74" w:colFirst="0" w:colLast="0"/>
      <w:bookmarkEnd w:id="97"/>
      <w:r w:rsidRPr="001732C5">
        <w:t>•</w:t>
      </w:r>
      <w:r w:rsidRPr="001732C5">
        <w:tab/>
        <w:t>ответственных:</w:t>
      </w:r>
    </w:p>
    <w:p w14:paraId="7AC7DDE2" w14:textId="77777777" w:rsidR="00683547" w:rsidRPr="001732C5" w:rsidRDefault="00683547" w:rsidP="00683547">
      <w:pPr>
        <w:jc w:val="both"/>
      </w:pPr>
      <w:bookmarkStart w:id="98" w:name="_4du1wux" w:colFirst="0" w:colLast="0"/>
      <w:bookmarkEnd w:id="98"/>
      <w:r w:rsidRPr="001732C5">
        <w:t>•</w:t>
      </w:r>
      <w:r w:rsidRPr="001732C5">
        <w:tab/>
        <w:t>Руководителя организации – Ф.И.О., должность, телефон;</w:t>
      </w:r>
    </w:p>
    <w:p w14:paraId="60981C10" w14:textId="77777777" w:rsidR="00683547" w:rsidRPr="001732C5" w:rsidRDefault="00683547" w:rsidP="00683547">
      <w:pPr>
        <w:jc w:val="both"/>
      </w:pPr>
      <w:bookmarkStart w:id="99" w:name="_2szc72q" w:colFirst="0" w:colLast="0"/>
      <w:bookmarkEnd w:id="99"/>
      <w:r w:rsidRPr="001732C5">
        <w:t>•</w:t>
      </w:r>
      <w:r w:rsidRPr="001732C5">
        <w:tab/>
        <w:t>Производителя работ - Ф.И.О., должность, телефон;</w:t>
      </w:r>
    </w:p>
    <w:p w14:paraId="4679807B" w14:textId="77777777" w:rsidR="00683547" w:rsidRPr="001732C5" w:rsidRDefault="00683547" w:rsidP="00683547">
      <w:pPr>
        <w:jc w:val="both"/>
      </w:pPr>
      <w:bookmarkStart w:id="100" w:name="_184mhaj" w:colFirst="0" w:colLast="0"/>
      <w:bookmarkEnd w:id="100"/>
      <w:r w:rsidRPr="001732C5">
        <w:t>•</w:t>
      </w:r>
      <w:r w:rsidRPr="001732C5">
        <w:tab/>
        <w:t>по вопросам ОТБ и ПЭБ - Ф.И.О., должность, телефон.</w:t>
      </w:r>
    </w:p>
    <w:p w14:paraId="3E42D363" w14:textId="77777777" w:rsidR="00683547" w:rsidRPr="001732C5" w:rsidRDefault="00683547" w:rsidP="00683547">
      <w:pPr>
        <w:jc w:val="both"/>
      </w:pPr>
    </w:p>
    <w:p w14:paraId="24B45B9A" w14:textId="77777777" w:rsidR="00683547" w:rsidRPr="001732C5" w:rsidRDefault="00683547" w:rsidP="00683547">
      <w:pPr>
        <w:jc w:val="both"/>
      </w:pPr>
      <w:bookmarkStart w:id="101" w:name="_3s49zyc" w:colFirst="0" w:colLast="0"/>
      <w:bookmarkEnd w:id="101"/>
      <w:r w:rsidRPr="001732C5">
        <w:t>11.2. Подрядная организация обеспечивает, чтобы все работники, предоставленные Подрядной организацией</w:t>
      </w:r>
      <w:r w:rsidRPr="001732C5">
        <w:rPr>
          <w:b/>
        </w:rPr>
        <w:t xml:space="preserve"> </w:t>
      </w:r>
      <w:r w:rsidRPr="001732C5">
        <w:t xml:space="preserve"> для выполнения Работ, содержали свои рабочие места в чистоте и </w:t>
      </w:r>
      <w:r w:rsidRPr="001732C5">
        <w:lastRenderedPageBreak/>
        <w:t>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14:paraId="362AE63B" w14:textId="77777777" w:rsidR="00683547" w:rsidRPr="001732C5" w:rsidRDefault="00683547" w:rsidP="00683547">
      <w:pPr>
        <w:jc w:val="both"/>
      </w:pPr>
      <w:bookmarkStart w:id="102" w:name="_279ka65" w:colFirst="0" w:colLast="0"/>
      <w:bookmarkEnd w:id="102"/>
      <w:r w:rsidRPr="001732C5">
        <w:t>11.3.   По завершении Работ Подрядная организация</w:t>
      </w:r>
      <w:r w:rsidRPr="001732C5">
        <w:rPr>
          <w:b/>
        </w:rPr>
        <w:t xml:space="preserve"> </w:t>
      </w:r>
      <w:r w:rsidRPr="001732C5">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14:paraId="26CF439F" w14:textId="77777777" w:rsidR="00683547" w:rsidRPr="001732C5" w:rsidRDefault="00683547" w:rsidP="00683547">
      <w:pPr>
        <w:jc w:val="both"/>
        <w:rPr>
          <w:b/>
        </w:rPr>
      </w:pPr>
      <w:bookmarkStart w:id="103" w:name="_meukdy" w:colFirst="0" w:colLast="0"/>
      <w:bookmarkEnd w:id="103"/>
      <w:r w:rsidRPr="001732C5">
        <w:rPr>
          <w:b/>
        </w:rPr>
        <w:t>12.      Требования к оборудованию</w:t>
      </w:r>
    </w:p>
    <w:p w14:paraId="7861EA99" w14:textId="77777777" w:rsidR="00683547" w:rsidRPr="001732C5" w:rsidRDefault="00683547" w:rsidP="00683547">
      <w:pPr>
        <w:jc w:val="both"/>
      </w:pPr>
      <w:bookmarkStart w:id="104" w:name="_36ei31r" w:colFirst="0" w:colLast="0"/>
      <w:bookmarkEnd w:id="104"/>
      <w:r w:rsidRPr="001732C5">
        <w:t>12.1. В целях обеспечения эффективного и безопасного выполнения работ, а также исключения простоев в ходе выполнения работ, Подрядная организация</w:t>
      </w:r>
      <w:r w:rsidRPr="001732C5">
        <w:rPr>
          <w:b/>
        </w:rPr>
        <w:t xml:space="preserve"> </w:t>
      </w:r>
      <w:r w:rsidRPr="001732C5">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14:paraId="5F71E67E" w14:textId="77777777" w:rsidR="00683547" w:rsidRPr="001732C5" w:rsidRDefault="00683547" w:rsidP="00683547">
      <w:pPr>
        <w:jc w:val="both"/>
      </w:pPr>
      <w:bookmarkStart w:id="105" w:name="_1ljsd9k" w:colFirst="0" w:colLast="0"/>
      <w:bookmarkEnd w:id="105"/>
      <w:r w:rsidRPr="001732C5">
        <w:t>12.2. Использование Подрядной организацией</w:t>
      </w:r>
      <w:r w:rsidRPr="001732C5">
        <w:rPr>
          <w:b/>
        </w:rPr>
        <w:t xml:space="preserve"> </w:t>
      </w:r>
      <w:r w:rsidRPr="001732C5">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14:paraId="2FA453CE" w14:textId="77777777" w:rsidR="00683547" w:rsidRPr="001732C5" w:rsidRDefault="00683547" w:rsidP="00683547">
      <w:pPr>
        <w:jc w:val="both"/>
      </w:pPr>
      <w:bookmarkStart w:id="106" w:name="_45jfvxd" w:colFirst="0" w:colLast="0"/>
      <w:bookmarkEnd w:id="106"/>
      <w:r w:rsidRPr="001732C5">
        <w:t>12.3. Все оборудование, используемое Подрядной организацией должно поддерживаться в безопасном, рабочем состоянии.</w:t>
      </w:r>
    </w:p>
    <w:p w14:paraId="4E2FCC1E" w14:textId="77777777" w:rsidR="00683547" w:rsidRPr="001732C5" w:rsidRDefault="00683547" w:rsidP="00683547">
      <w:pPr>
        <w:jc w:val="both"/>
      </w:pPr>
      <w:bookmarkStart w:id="107" w:name="_2koq656" w:colFirst="0" w:colLast="0"/>
      <w:bookmarkEnd w:id="107"/>
      <w:r w:rsidRPr="001732C5">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14:paraId="1AB68347" w14:textId="77777777" w:rsidR="00683547" w:rsidRPr="001732C5" w:rsidRDefault="00683547" w:rsidP="00683547">
      <w:pPr>
        <w:jc w:val="both"/>
      </w:pPr>
      <w:bookmarkStart w:id="108" w:name="_zu0gcz" w:colFirst="0" w:colLast="0"/>
      <w:bookmarkEnd w:id="108"/>
      <w:r w:rsidRPr="001732C5">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sidRPr="001732C5">
        <w:rPr>
          <w:b/>
        </w:rPr>
        <w:t xml:space="preserve"> </w:t>
      </w:r>
      <w:r w:rsidRPr="001732C5">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14:paraId="66D6EF3E" w14:textId="77777777" w:rsidR="00683547" w:rsidRPr="001732C5" w:rsidRDefault="00683547" w:rsidP="00683547">
      <w:pPr>
        <w:jc w:val="both"/>
      </w:pPr>
      <w:bookmarkStart w:id="109" w:name="_3jtnz0s" w:colFirst="0" w:colLast="0"/>
      <w:bookmarkEnd w:id="109"/>
      <w:r w:rsidRPr="001732C5">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14:paraId="5EA4FD0E" w14:textId="77777777" w:rsidR="00683547" w:rsidRPr="001732C5" w:rsidRDefault="00683547" w:rsidP="00683547">
      <w:pPr>
        <w:jc w:val="both"/>
      </w:pPr>
      <w:bookmarkStart w:id="110" w:name="_1yyy98l" w:colFirst="0" w:colLast="0"/>
      <w:bookmarkEnd w:id="110"/>
      <w:r w:rsidRPr="001732C5">
        <w:t>Дальнейшая эксплуатация разрешается после устранения выявленных недостатков.</w:t>
      </w:r>
    </w:p>
    <w:p w14:paraId="7A8CF2A0" w14:textId="77777777" w:rsidR="00683547" w:rsidRPr="001732C5" w:rsidRDefault="00683547" w:rsidP="00683547">
      <w:pPr>
        <w:jc w:val="both"/>
      </w:pPr>
      <w:bookmarkStart w:id="111" w:name="_4iylrwe" w:colFirst="0" w:colLast="0"/>
      <w:bookmarkEnd w:id="111"/>
      <w:r w:rsidRPr="001732C5">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p>
    <w:p w14:paraId="0C44DD96" w14:textId="77777777" w:rsidR="00683547" w:rsidRPr="001732C5" w:rsidRDefault="00683547" w:rsidP="00683547">
      <w:pPr>
        <w:jc w:val="both"/>
      </w:pPr>
      <w:bookmarkStart w:id="112" w:name="_2y3w247" w:colFirst="0" w:colLast="0"/>
      <w:bookmarkEnd w:id="112"/>
      <w:r w:rsidRPr="001732C5">
        <w:t>12.8. Размещение оборудования на месте проведения работ заранее согласовывается с представителем Заказчика.</w:t>
      </w:r>
    </w:p>
    <w:p w14:paraId="48F587E7" w14:textId="77777777" w:rsidR="00683547" w:rsidRPr="001732C5" w:rsidRDefault="00683547" w:rsidP="00683547">
      <w:pPr>
        <w:jc w:val="both"/>
      </w:pPr>
      <w:bookmarkStart w:id="113" w:name="_1d96cc0" w:colFirst="0" w:colLast="0"/>
      <w:bookmarkEnd w:id="113"/>
      <w:r w:rsidRPr="001732C5">
        <w:t>12.9. Работники Подрядной организации0,</w:t>
      </w:r>
      <w:r w:rsidRPr="001732C5">
        <w:rPr>
          <w:b/>
        </w:rPr>
        <w:t xml:space="preserve"> </w:t>
      </w:r>
      <w:r w:rsidRPr="001732C5">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14:paraId="0E6B7C8B" w14:textId="77777777" w:rsidR="00683547" w:rsidRPr="001732C5" w:rsidRDefault="00683547" w:rsidP="00683547">
      <w:pPr>
        <w:jc w:val="both"/>
      </w:pPr>
      <w:bookmarkStart w:id="114" w:name="_3x8tuzt" w:colFirst="0" w:colLast="0"/>
      <w:bookmarkEnd w:id="114"/>
      <w:r w:rsidRPr="001732C5">
        <w:t>12.10. Подрядная организация несет ответственность за эксплуатацию всего оборудования в соответствии с действующим законодательством и Договором.</w:t>
      </w:r>
    </w:p>
    <w:p w14:paraId="4C9588E2" w14:textId="77777777" w:rsidR="00683547" w:rsidRPr="001732C5" w:rsidRDefault="00683547" w:rsidP="00683547">
      <w:pPr>
        <w:jc w:val="both"/>
        <w:rPr>
          <w:b/>
        </w:rPr>
      </w:pPr>
      <w:bookmarkStart w:id="115" w:name="_2ce457m" w:colFirst="0" w:colLast="0"/>
      <w:bookmarkEnd w:id="115"/>
      <w:r w:rsidRPr="001732C5">
        <w:rPr>
          <w:b/>
        </w:rPr>
        <w:t>13.      Охрана Окружающей Среды</w:t>
      </w:r>
    </w:p>
    <w:p w14:paraId="1FB11C45" w14:textId="77777777" w:rsidR="00683547" w:rsidRPr="001732C5" w:rsidRDefault="00683547" w:rsidP="00683547">
      <w:pPr>
        <w:jc w:val="both"/>
      </w:pPr>
      <w:bookmarkStart w:id="116" w:name="_rjefff" w:colFirst="0" w:colLast="0"/>
      <w:bookmarkEnd w:id="116"/>
      <w:r w:rsidRPr="001732C5">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14:paraId="6896588F" w14:textId="77777777" w:rsidR="00683547" w:rsidRPr="001732C5" w:rsidRDefault="00683547" w:rsidP="00683547">
      <w:pPr>
        <w:jc w:val="both"/>
      </w:pPr>
      <w:r w:rsidRPr="001732C5">
        <w:t xml:space="preserve">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w:t>
      </w:r>
      <w:r w:rsidRPr="001732C5">
        <w:lastRenderedPageBreak/>
        <w:t>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p>
    <w:p w14:paraId="6AD04974" w14:textId="77777777" w:rsidR="00683547" w:rsidRPr="001732C5" w:rsidRDefault="00683547" w:rsidP="00683547">
      <w:pPr>
        <w:jc w:val="both"/>
      </w:pPr>
      <w:bookmarkStart w:id="117" w:name="_3bj1y38" w:colFirst="0" w:colLast="0"/>
      <w:bookmarkEnd w:id="117"/>
      <w:r w:rsidRPr="001732C5">
        <w:t>13.2. В случае нарушения Подрядной организацией</w:t>
      </w:r>
      <w:r w:rsidRPr="001732C5">
        <w:rPr>
          <w:b/>
        </w:rPr>
        <w:t xml:space="preserve"> </w:t>
      </w:r>
      <w:r w:rsidRPr="001732C5">
        <w:t>положений п. 13.1 Заказчик вправе уведомить о таком нарушении Подрядную организацию</w:t>
      </w:r>
      <w:r w:rsidRPr="001732C5">
        <w:rPr>
          <w:b/>
        </w:rPr>
        <w:t xml:space="preserve"> </w:t>
      </w:r>
      <w:r w:rsidRPr="001732C5">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14:paraId="539EC95F" w14:textId="77777777" w:rsidR="00683547" w:rsidRPr="001732C5" w:rsidRDefault="00683547" w:rsidP="00683547">
      <w:pPr>
        <w:jc w:val="both"/>
      </w:pPr>
      <w:bookmarkStart w:id="118" w:name="_1qoc8b1" w:colFirst="0" w:colLast="0"/>
      <w:bookmarkEnd w:id="118"/>
      <w:r w:rsidRPr="001732C5">
        <w:t>13.3. Подрядная организация</w:t>
      </w:r>
      <w:r w:rsidRPr="001732C5">
        <w:rPr>
          <w:b/>
        </w:rPr>
        <w:t xml:space="preserve"> </w:t>
      </w:r>
      <w:r w:rsidRPr="001732C5">
        <w:t xml:space="preserve"> несет ответственность за обеспечение погрузки-разгрузки, переработки, транспортировки и утилизации собственных отходов в том числе:</w:t>
      </w:r>
    </w:p>
    <w:p w14:paraId="0DA02073" w14:textId="77777777" w:rsidR="00683547" w:rsidRPr="001732C5" w:rsidRDefault="00683547" w:rsidP="00EE56DB">
      <w:pPr>
        <w:numPr>
          <w:ilvl w:val="0"/>
          <w:numId w:val="27"/>
        </w:numPr>
        <w:pBdr>
          <w:top w:val="nil"/>
          <w:left w:val="nil"/>
          <w:bottom w:val="nil"/>
          <w:right w:val="nil"/>
          <w:between w:val="nil"/>
        </w:pBdr>
        <w:suppressAutoHyphens w:val="0"/>
        <w:jc w:val="both"/>
        <w:rPr>
          <w:color w:val="000000"/>
        </w:rPr>
      </w:pPr>
      <w:bookmarkStart w:id="119" w:name="_4anzqyu" w:colFirst="0" w:colLast="0"/>
      <w:bookmarkEnd w:id="119"/>
      <w:r w:rsidRPr="001732C5">
        <w:rPr>
          <w:color w:val="000000"/>
        </w:rPr>
        <w:t>пустых контейнеров;</w:t>
      </w:r>
    </w:p>
    <w:p w14:paraId="53099492" w14:textId="77777777" w:rsidR="00683547" w:rsidRPr="001732C5" w:rsidRDefault="00683547" w:rsidP="00EE56DB">
      <w:pPr>
        <w:numPr>
          <w:ilvl w:val="0"/>
          <w:numId w:val="27"/>
        </w:numPr>
        <w:pBdr>
          <w:top w:val="nil"/>
          <w:left w:val="nil"/>
          <w:bottom w:val="nil"/>
          <w:right w:val="nil"/>
          <w:between w:val="nil"/>
        </w:pBdr>
        <w:suppressAutoHyphens w:val="0"/>
        <w:jc w:val="both"/>
        <w:rPr>
          <w:color w:val="000000"/>
        </w:rPr>
      </w:pPr>
      <w:bookmarkStart w:id="120" w:name="_2pta16n" w:colFirst="0" w:colLast="0"/>
      <w:bookmarkEnd w:id="120"/>
      <w:r w:rsidRPr="001732C5">
        <w:rPr>
          <w:color w:val="000000"/>
        </w:rPr>
        <w:t>твердых и жидких отходов,</w:t>
      </w:r>
    </w:p>
    <w:p w14:paraId="3195991B" w14:textId="77777777" w:rsidR="00683547" w:rsidRPr="001732C5" w:rsidRDefault="00683547" w:rsidP="00683547">
      <w:pPr>
        <w:jc w:val="both"/>
      </w:pPr>
      <w:bookmarkStart w:id="121" w:name="_14ykbeg" w:colFirst="0" w:colLast="0"/>
      <w:bookmarkEnd w:id="121"/>
      <w:r w:rsidRPr="001732C5">
        <w:t>за исключением тех случаев, когда ответственность за их транспортировку и утилизацию возлагается на Заказчика.</w:t>
      </w:r>
    </w:p>
    <w:p w14:paraId="531F6225" w14:textId="77777777" w:rsidR="00683547" w:rsidRPr="001732C5" w:rsidRDefault="00683547" w:rsidP="00683547">
      <w:pPr>
        <w:jc w:val="both"/>
      </w:pPr>
      <w:bookmarkStart w:id="122" w:name="_3oy7u29" w:colFirst="0" w:colLast="0"/>
      <w:bookmarkEnd w:id="122"/>
      <w:r w:rsidRPr="001732C5">
        <w:t>Любые опасные Работы или потенциально опасные производственные процессы осуществляются только при наличии соответствующего допуска.</w:t>
      </w:r>
    </w:p>
    <w:p w14:paraId="76050E43" w14:textId="77777777" w:rsidR="00683547" w:rsidRPr="001732C5" w:rsidRDefault="00683547" w:rsidP="00683547">
      <w:pPr>
        <w:jc w:val="both"/>
      </w:pPr>
    </w:p>
    <w:p w14:paraId="3B0124F7" w14:textId="77777777" w:rsidR="00683547" w:rsidRPr="001732C5" w:rsidRDefault="00683547" w:rsidP="00683547">
      <w:pPr>
        <w:jc w:val="both"/>
      </w:pPr>
      <w:bookmarkStart w:id="123" w:name="_243i4a2" w:colFirst="0" w:colLast="0"/>
      <w:bookmarkEnd w:id="123"/>
      <w:r w:rsidRPr="001732C5">
        <w:t>13.4. При выполнении Работ Подрядная организация</w:t>
      </w:r>
      <w:r w:rsidRPr="001732C5">
        <w:rPr>
          <w:b/>
        </w:rPr>
        <w:t xml:space="preserve"> </w:t>
      </w:r>
      <w:r w:rsidRPr="001732C5">
        <w:t xml:space="preserve"> при любых обстоятельствах:</w:t>
      </w:r>
    </w:p>
    <w:p w14:paraId="35F3DEB0" w14:textId="77777777" w:rsidR="00683547" w:rsidRPr="001732C5" w:rsidRDefault="00683547" w:rsidP="00683547">
      <w:pPr>
        <w:jc w:val="both"/>
      </w:pPr>
      <w:bookmarkStart w:id="124" w:name="_j8sehv" w:colFirst="0" w:colLast="0"/>
      <w:bookmarkEnd w:id="124"/>
      <w:r w:rsidRPr="001732C5">
        <w:t>•</w:t>
      </w:r>
      <w:r w:rsidRPr="001732C5">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14:paraId="67B2E04D" w14:textId="77777777" w:rsidR="00683547" w:rsidRPr="001732C5" w:rsidRDefault="00683547" w:rsidP="00683547">
      <w:pPr>
        <w:jc w:val="both"/>
      </w:pPr>
      <w:bookmarkStart w:id="125" w:name="_338fx5o" w:colFirst="0" w:colLast="0"/>
      <w:bookmarkEnd w:id="125"/>
      <w:r w:rsidRPr="001732C5">
        <w:t>•</w:t>
      </w:r>
      <w:r w:rsidRPr="001732C5">
        <w:tab/>
        <w:t>принимает меры к сокращению количества отходов.</w:t>
      </w:r>
    </w:p>
    <w:p w14:paraId="5453C60F" w14:textId="77777777" w:rsidR="00683547" w:rsidRPr="001732C5" w:rsidRDefault="00683547" w:rsidP="00683547">
      <w:pPr>
        <w:jc w:val="both"/>
      </w:pPr>
      <w:bookmarkStart w:id="126" w:name="_1idq7dh" w:colFirst="0" w:colLast="0"/>
      <w:bookmarkEnd w:id="126"/>
      <w:r w:rsidRPr="001732C5">
        <w:t>13.5 До начала проведения работ Подрядчик предоставляет Заказчику  следующую документацию:</w:t>
      </w:r>
    </w:p>
    <w:p w14:paraId="2CE2105B" w14:textId="77777777" w:rsidR="00683547" w:rsidRPr="001732C5" w:rsidRDefault="00683547" w:rsidP="00EE56DB">
      <w:pPr>
        <w:numPr>
          <w:ilvl w:val="0"/>
          <w:numId w:val="28"/>
        </w:numPr>
        <w:pBdr>
          <w:top w:val="nil"/>
          <w:left w:val="nil"/>
          <w:bottom w:val="nil"/>
          <w:right w:val="nil"/>
          <w:between w:val="nil"/>
        </w:pBdr>
        <w:suppressAutoHyphens w:val="0"/>
        <w:jc w:val="both"/>
        <w:rPr>
          <w:color w:val="000000"/>
        </w:rPr>
      </w:pPr>
      <w:bookmarkStart w:id="127" w:name="_42ddq1a" w:colFirst="0" w:colLast="0"/>
      <w:bookmarkEnd w:id="127"/>
      <w:r w:rsidRPr="001732C5">
        <w:rPr>
          <w:color w:val="000000"/>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p>
    <w:p w14:paraId="779A43E7" w14:textId="77777777" w:rsidR="00683547" w:rsidRPr="001732C5" w:rsidRDefault="00683547" w:rsidP="00EE56DB">
      <w:pPr>
        <w:numPr>
          <w:ilvl w:val="0"/>
          <w:numId w:val="28"/>
        </w:numPr>
        <w:pBdr>
          <w:top w:val="nil"/>
          <w:left w:val="nil"/>
          <w:bottom w:val="nil"/>
          <w:right w:val="nil"/>
          <w:between w:val="nil"/>
        </w:pBdr>
        <w:suppressAutoHyphens w:val="0"/>
        <w:jc w:val="both"/>
        <w:rPr>
          <w:color w:val="000000"/>
        </w:rPr>
      </w:pPr>
      <w:bookmarkStart w:id="128" w:name="_2hio093" w:colFirst="0" w:colLast="0"/>
      <w:bookmarkEnd w:id="128"/>
      <w:r w:rsidRPr="001732C5">
        <w:rPr>
          <w:color w:val="000000"/>
        </w:rPr>
        <w:t>Приказ о назначении лиц, ответственных за соблюдение требований охраны труда на рабочем объекте.</w:t>
      </w:r>
    </w:p>
    <w:p w14:paraId="742BF4BE" w14:textId="77777777" w:rsidR="00683547" w:rsidRPr="001732C5" w:rsidRDefault="00683547" w:rsidP="00EE56DB">
      <w:pPr>
        <w:numPr>
          <w:ilvl w:val="0"/>
          <w:numId w:val="28"/>
        </w:numPr>
        <w:pBdr>
          <w:top w:val="nil"/>
          <w:left w:val="nil"/>
          <w:bottom w:val="nil"/>
          <w:right w:val="nil"/>
          <w:between w:val="nil"/>
        </w:pBdr>
        <w:suppressAutoHyphens w:val="0"/>
        <w:jc w:val="both"/>
        <w:rPr>
          <w:color w:val="000000"/>
        </w:rPr>
      </w:pPr>
      <w:bookmarkStart w:id="129" w:name="_wnyagw" w:colFirst="0" w:colLast="0"/>
      <w:bookmarkEnd w:id="129"/>
      <w:r w:rsidRPr="001732C5">
        <w:rPr>
          <w:color w:val="000000"/>
        </w:rPr>
        <w:t>Приказы о назначении лиц, имеющих право подписи акта-допуска и выдачи наряда-допуска.</w:t>
      </w:r>
    </w:p>
    <w:p w14:paraId="555918BB" w14:textId="77777777" w:rsidR="00683547" w:rsidRPr="001732C5" w:rsidRDefault="00683547" w:rsidP="00EE56DB">
      <w:pPr>
        <w:numPr>
          <w:ilvl w:val="0"/>
          <w:numId w:val="28"/>
        </w:numPr>
        <w:pBdr>
          <w:top w:val="nil"/>
          <w:left w:val="nil"/>
          <w:bottom w:val="nil"/>
          <w:right w:val="nil"/>
          <w:between w:val="nil"/>
        </w:pBdr>
        <w:suppressAutoHyphens w:val="0"/>
        <w:jc w:val="both"/>
        <w:rPr>
          <w:color w:val="000000"/>
        </w:rPr>
      </w:pPr>
      <w:bookmarkStart w:id="130" w:name="_3gnlt4p" w:colFirst="0" w:colLast="0"/>
      <w:bookmarkEnd w:id="130"/>
      <w:r w:rsidRPr="001732C5">
        <w:rPr>
          <w:color w:val="000000"/>
        </w:rPr>
        <w:t>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производственного контроля при эксплуатации ПС, ответственного за содержание ПС в работоспособном состоянии ,вышками и тд.</w:t>
      </w:r>
    </w:p>
    <w:p w14:paraId="56169393" w14:textId="77777777" w:rsidR="00683547" w:rsidRPr="001732C5" w:rsidRDefault="00683547" w:rsidP="00EE56DB">
      <w:pPr>
        <w:numPr>
          <w:ilvl w:val="0"/>
          <w:numId w:val="28"/>
        </w:numPr>
        <w:pBdr>
          <w:top w:val="nil"/>
          <w:left w:val="nil"/>
          <w:bottom w:val="nil"/>
          <w:right w:val="nil"/>
          <w:between w:val="nil"/>
        </w:pBdr>
        <w:suppressAutoHyphens w:val="0"/>
        <w:jc w:val="both"/>
        <w:rPr>
          <w:color w:val="000000"/>
        </w:rPr>
      </w:pPr>
      <w:bookmarkStart w:id="131" w:name="_1vsw3ci" w:colFirst="0" w:colLast="0"/>
      <w:bookmarkEnd w:id="131"/>
      <w:r w:rsidRPr="001732C5">
        <w:rPr>
          <w:color w:val="000000"/>
        </w:rP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p>
    <w:p w14:paraId="3B285FD8" w14:textId="77777777" w:rsidR="00683547" w:rsidRPr="001732C5" w:rsidRDefault="00683547" w:rsidP="00EE56DB">
      <w:pPr>
        <w:numPr>
          <w:ilvl w:val="0"/>
          <w:numId w:val="28"/>
        </w:numPr>
        <w:pBdr>
          <w:top w:val="nil"/>
          <w:left w:val="nil"/>
          <w:bottom w:val="nil"/>
          <w:right w:val="nil"/>
          <w:between w:val="nil"/>
        </w:pBdr>
        <w:suppressAutoHyphens w:val="0"/>
        <w:jc w:val="both"/>
        <w:rPr>
          <w:color w:val="000000"/>
        </w:rPr>
      </w:pPr>
      <w:bookmarkStart w:id="132" w:name="_4fsjm0b" w:colFirst="0" w:colLast="0"/>
      <w:bookmarkEnd w:id="132"/>
      <w:r w:rsidRPr="001732C5">
        <w:rPr>
          <w:color w:val="000000"/>
        </w:rPr>
        <w:t>Копии протоколов о проверке знаний требований ОТ, ПБ, ППБ и Э членов экзаменационной комиссии организации.</w:t>
      </w:r>
    </w:p>
    <w:p w14:paraId="16F1BB76" w14:textId="77777777" w:rsidR="00683547" w:rsidRPr="001732C5" w:rsidRDefault="00683547" w:rsidP="00EE56DB">
      <w:pPr>
        <w:numPr>
          <w:ilvl w:val="0"/>
          <w:numId w:val="28"/>
        </w:numPr>
        <w:pBdr>
          <w:top w:val="nil"/>
          <w:left w:val="nil"/>
          <w:bottom w:val="nil"/>
          <w:right w:val="nil"/>
          <w:between w:val="nil"/>
        </w:pBdr>
        <w:suppressAutoHyphens w:val="0"/>
        <w:jc w:val="both"/>
        <w:rPr>
          <w:color w:val="000000"/>
        </w:rPr>
      </w:pPr>
      <w:bookmarkStart w:id="133" w:name="_2uxtw84" w:colFirst="0" w:colLast="0"/>
      <w:bookmarkEnd w:id="133"/>
      <w:r w:rsidRPr="001732C5">
        <w:rPr>
          <w:color w:val="000000"/>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т.д)</w:t>
      </w:r>
    </w:p>
    <w:p w14:paraId="52B1571D" w14:textId="77777777" w:rsidR="00683547" w:rsidRPr="001732C5" w:rsidRDefault="00683547" w:rsidP="00EE56DB">
      <w:pPr>
        <w:numPr>
          <w:ilvl w:val="0"/>
          <w:numId w:val="28"/>
        </w:numPr>
        <w:pBdr>
          <w:top w:val="nil"/>
          <w:left w:val="nil"/>
          <w:bottom w:val="nil"/>
          <w:right w:val="nil"/>
          <w:between w:val="nil"/>
        </w:pBdr>
        <w:suppressAutoHyphens w:val="0"/>
        <w:jc w:val="both"/>
        <w:rPr>
          <w:color w:val="000000"/>
        </w:rPr>
      </w:pPr>
      <w:bookmarkStart w:id="134" w:name="_1a346fx" w:colFirst="0" w:colLast="0"/>
      <w:bookmarkEnd w:id="134"/>
      <w:r w:rsidRPr="001732C5">
        <w:rPr>
          <w:color w:val="000000"/>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14:paraId="7867C4AE" w14:textId="77777777" w:rsidR="00683547" w:rsidRPr="001732C5" w:rsidRDefault="00683547" w:rsidP="00EE56DB">
      <w:pPr>
        <w:numPr>
          <w:ilvl w:val="0"/>
          <w:numId w:val="28"/>
        </w:numPr>
        <w:pBdr>
          <w:top w:val="nil"/>
          <w:left w:val="nil"/>
          <w:bottom w:val="nil"/>
          <w:right w:val="nil"/>
          <w:between w:val="nil"/>
        </w:pBdr>
        <w:suppressAutoHyphens w:val="0"/>
        <w:jc w:val="both"/>
        <w:rPr>
          <w:color w:val="000000"/>
        </w:rPr>
      </w:pPr>
      <w:bookmarkStart w:id="135" w:name="_3u2rp3q" w:colFirst="0" w:colLast="0"/>
      <w:bookmarkEnd w:id="135"/>
      <w:r w:rsidRPr="001732C5">
        <w:rPr>
          <w:color w:val="000000"/>
        </w:rPr>
        <w:lastRenderedPageBreak/>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14:paraId="3FF13C8D" w14:textId="77777777" w:rsidR="00683547" w:rsidRPr="001732C5" w:rsidRDefault="00683547" w:rsidP="00EE56DB">
      <w:pPr>
        <w:numPr>
          <w:ilvl w:val="0"/>
          <w:numId w:val="28"/>
        </w:numPr>
        <w:pBdr>
          <w:top w:val="nil"/>
          <w:left w:val="nil"/>
          <w:bottom w:val="nil"/>
          <w:right w:val="nil"/>
          <w:between w:val="nil"/>
        </w:pBdr>
        <w:suppressAutoHyphens w:val="0"/>
        <w:jc w:val="both"/>
        <w:rPr>
          <w:color w:val="000000"/>
        </w:rPr>
      </w:pPr>
      <w:bookmarkStart w:id="136" w:name="_2981zbj" w:colFirst="0" w:colLast="0"/>
      <w:bookmarkEnd w:id="136"/>
      <w:r w:rsidRPr="001732C5">
        <w:rPr>
          <w:color w:val="000000"/>
        </w:rPr>
        <w:t>Копии протоколов аттестации рабочих мест по условиям труда.</w:t>
      </w:r>
    </w:p>
    <w:p w14:paraId="24ACB215" w14:textId="77777777" w:rsidR="00683547" w:rsidRPr="001732C5" w:rsidRDefault="00683547" w:rsidP="00EE56DB">
      <w:pPr>
        <w:numPr>
          <w:ilvl w:val="0"/>
          <w:numId w:val="28"/>
        </w:numPr>
        <w:pBdr>
          <w:top w:val="nil"/>
          <w:left w:val="nil"/>
          <w:bottom w:val="nil"/>
          <w:right w:val="nil"/>
          <w:between w:val="nil"/>
        </w:pBdr>
        <w:suppressAutoHyphens w:val="0"/>
        <w:jc w:val="both"/>
        <w:rPr>
          <w:color w:val="000000"/>
        </w:rPr>
      </w:pPr>
      <w:bookmarkStart w:id="137" w:name="_odc9jc" w:colFirst="0" w:colLast="0"/>
      <w:bookmarkEnd w:id="137"/>
      <w:r w:rsidRPr="001732C5">
        <w:rPr>
          <w:color w:val="000000"/>
        </w:rPr>
        <w:t>Копия журнала регистрации несчастных случаев на производстве за последние 5 лет.</w:t>
      </w:r>
    </w:p>
    <w:p w14:paraId="1038A6B3" w14:textId="77777777" w:rsidR="00683547" w:rsidRPr="001732C5" w:rsidRDefault="00683547" w:rsidP="00683547">
      <w:pPr>
        <w:jc w:val="both"/>
        <w:rPr>
          <w:i/>
          <w:u w:val="single"/>
        </w:rPr>
      </w:pPr>
    </w:p>
    <w:p w14:paraId="685FD70C" w14:textId="77777777" w:rsidR="00683547" w:rsidRPr="001732C5" w:rsidRDefault="00683547" w:rsidP="00683547">
      <w:pPr>
        <w:jc w:val="both"/>
      </w:pPr>
      <w:bookmarkStart w:id="138" w:name="_38czs75" w:colFirst="0" w:colLast="0"/>
      <w:bookmarkEnd w:id="138"/>
      <w:r w:rsidRPr="001732C5">
        <w:rPr>
          <w:i/>
          <w:u w:val="single"/>
        </w:rPr>
        <w:t>Примечание</w:t>
      </w:r>
      <w:r w:rsidRPr="001732C5">
        <w:rPr>
          <w:i/>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sidRPr="001732C5">
        <w:t>.</w:t>
      </w:r>
    </w:p>
    <w:p w14:paraId="3FC9E623" w14:textId="77777777" w:rsidR="00683547" w:rsidRPr="001732C5" w:rsidRDefault="00683547" w:rsidP="00683547">
      <w:pPr>
        <w:jc w:val="both"/>
      </w:pPr>
    </w:p>
    <w:p w14:paraId="3F8EB371" w14:textId="77777777" w:rsidR="00683547" w:rsidRPr="001732C5" w:rsidRDefault="00683547" w:rsidP="00683547">
      <w:pPr>
        <w:jc w:val="both"/>
        <w:rPr>
          <w:b/>
        </w:rPr>
      </w:pPr>
      <w:r w:rsidRPr="001732C5">
        <w:rPr>
          <w:b/>
        </w:rPr>
        <w:t>13.6   Перечень штрафных санкций к  Подрядчику за нарушения требований в области ОТ, ПБ и ООС</w:t>
      </w:r>
    </w:p>
    <w:p w14:paraId="6086D103" w14:textId="77777777" w:rsidR="00683547" w:rsidRPr="001732C5" w:rsidRDefault="00683547" w:rsidP="00683547">
      <w:pPr>
        <w:jc w:val="both"/>
      </w:pPr>
      <w:r w:rsidRPr="001732C5">
        <w:t>1.</w:t>
      </w:r>
      <w:r w:rsidRPr="001732C5">
        <w:tab/>
        <w:t>Обнаружение на территории Заказчика работников Подрядной организации</w:t>
      </w:r>
      <w:r w:rsidRPr="001732C5">
        <w:rPr>
          <w:b/>
        </w:rPr>
        <w:t xml:space="preserve"> </w:t>
      </w:r>
      <w:r w:rsidRPr="001732C5">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sidRPr="001732C5">
        <w:tab/>
        <w:t>100 тыс. рублей;</w:t>
      </w:r>
    </w:p>
    <w:p w14:paraId="2F0D4D90" w14:textId="77777777" w:rsidR="00683547" w:rsidRPr="001732C5" w:rsidRDefault="00683547" w:rsidP="00683547">
      <w:pPr>
        <w:jc w:val="both"/>
      </w:pPr>
      <w:r w:rsidRPr="001732C5">
        <w:t>2.</w:t>
      </w:r>
      <w:r w:rsidRPr="001732C5">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14:paraId="2C654F40" w14:textId="77777777" w:rsidR="00683547" w:rsidRPr="001732C5" w:rsidRDefault="00683547" w:rsidP="00683547">
      <w:pPr>
        <w:jc w:val="both"/>
      </w:pPr>
      <w:r w:rsidRPr="001732C5">
        <w:t>3.</w:t>
      </w:r>
      <w:r w:rsidRPr="001732C5">
        <w:tab/>
        <w:t>Проведение Подрядчиком работ повышенной опасности без необходимого наряда-допуска 100 тыс. рублей;</w:t>
      </w:r>
    </w:p>
    <w:p w14:paraId="459E1E18" w14:textId="77777777" w:rsidR="00683547" w:rsidRPr="001732C5" w:rsidRDefault="00683547" w:rsidP="00683547">
      <w:pPr>
        <w:jc w:val="both"/>
      </w:pPr>
      <w:r w:rsidRPr="001732C5">
        <w:t>4.</w:t>
      </w:r>
      <w:r w:rsidRPr="001732C5">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14:paraId="5DF5625F" w14:textId="77777777" w:rsidR="00683547" w:rsidRPr="001732C5" w:rsidRDefault="00683547" w:rsidP="00683547">
      <w:pPr>
        <w:jc w:val="both"/>
      </w:pPr>
      <w:r w:rsidRPr="001732C5">
        <w:t>5.</w:t>
      </w:r>
      <w:r w:rsidRPr="001732C5">
        <w:tab/>
        <w:t>Курение работников Подрядчика на территории предприятия Заказчика вне специально отведенных для этой цели мест 100 тыс. рублей;</w:t>
      </w:r>
    </w:p>
    <w:p w14:paraId="29CBC6AE" w14:textId="77777777" w:rsidR="00683547" w:rsidRPr="001732C5" w:rsidRDefault="00683547" w:rsidP="00683547">
      <w:pPr>
        <w:jc w:val="both"/>
      </w:pPr>
      <w:r w:rsidRPr="001732C5">
        <w:t>6.</w:t>
      </w:r>
      <w:r w:rsidRPr="001732C5">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14:paraId="0991D7D5" w14:textId="77777777" w:rsidR="00683547" w:rsidRPr="001732C5" w:rsidRDefault="00683547" w:rsidP="00683547">
      <w:pPr>
        <w:jc w:val="both"/>
      </w:pPr>
      <w:r w:rsidRPr="001732C5">
        <w:t>7.</w:t>
      </w:r>
      <w:r w:rsidRPr="001732C5">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14:paraId="3B11B8F5" w14:textId="77777777" w:rsidR="00683547" w:rsidRPr="001732C5" w:rsidRDefault="00683547" w:rsidP="00683547">
      <w:pPr>
        <w:jc w:val="both"/>
      </w:pPr>
      <w:r w:rsidRPr="001732C5">
        <w:t>8.</w:t>
      </w:r>
      <w:r w:rsidRPr="001732C5">
        <w:tab/>
        <w:t>В случае обнаружения на объектах Заказчика работников Подрядчика (Субподрядчика), осуществляющих работы без соответствующих СИЗ</w:t>
      </w:r>
      <w:r w:rsidRPr="001732C5">
        <w:tab/>
        <w:t xml:space="preserve"> 40 тыс. рублей;</w:t>
      </w:r>
    </w:p>
    <w:p w14:paraId="31F159C9" w14:textId="77777777" w:rsidR="00683547" w:rsidRPr="001732C5" w:rsidRDefault="00683547" w:rsidP="00683547">
      <w:pPr>
        <w:jc w:val="both"/>
      </w:pPr>
      <w:r w:rsidRPr="001732C5">
        <w:t>9.</w:t>
      </w:r>
      <w:r w:rsidRPr="001732C5">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14:paraId="130E3223" w14:textId="77777777" w:rsidR="00683547" w:rsidRPr="001732C5" w:rsidRDefault="00683547" w:rsidP="00683547">
      <w:pPr>
        <w:jc w:val="both"/>
      </w:pPr>
      <w:r w:rsidRPr="001732C5">
        <w:t>10.</w:t>
      </w:r>
      <w:r w:rsidRPr="001732C5">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14:paraId="22A63272" w14:textId="77777777" w:rsidR="00683547" w:rsidRPr="001732C5" w:rsidRDefault="00683547" w:rsidP="00683547">
      <w:pPr>
        <w:jc w:val="both"/>
      </w:pPr>
      <w:r w:rsidRPr="001732C5">
        <w:t>11.</w:t>
      </w:r>
      <w:r w:rsidRPr="001732C5">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14:paraId="5CEA0F10" w14:textId="77777777" w:rsidR="00683547" w:rsidRPr="001732C5" w:rsidRDefault="00683547" w:rsidP="00683547">
      <w:pPr>
        <w:jc w:val="both"/>
      </w:pPr>
      <w:r w:rsidRPr="001732C5">
        <w:t>12.</w:t>
      </w:r>
      <w:r w:rsidRPr="001732C5">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14:paraId="1A50B5E0" w14:textId="77777777" w:rsidR="00683547" w:rsidRPr="001732C5" w:rsidRDefault="00683547" w:rsidP="00683547">
      <w:pPr>
        <w:jc w:val="both"/>
      </w:pPr>
      <w:r w:rsidRPr="001732C5">
        <w:lastRenderedPageBreak/>
        <w:t>13.</w:t>
      </w:r>
      <w:r w:rsidRPr="001732C5">
        <w:tab/>
        <w:t>Невыполнение отдельных  конкретных требований Типовой  инструкции  по  организации  безопасного  проведения  газоопасных  работ 100 тыс. рублей;</w:t>
      </w:r>
    </w:p>
    <w:p w14:paraId="255E1CC8" w14:textId="77777777" w:rsidR="00683547" w:rsidRPr="001732C5" w:rsidRDefault="00683547" w:rsidP="00683547">
      <w:pPr>
        <w:jc w:val="both"/>
      </w:pPr>
      <w:r w:rsidRPr="001732C5">
        <w:t>14.</w:t>
      </w:r>
      <w:r w:rsidRPr="001732C5">
        <w:tab/>
        <w:t>Нарушение правил безопасности при ведении газоэлектросварочных работ («Правила по охране труда при выполнении электросварочных и газосварочных работ» от 23.12.2014 № 1101н; Раздел 9 СНиП 12-03-2001  Безопасность труда в строительстве) 50 тыс. рублей;</w:t>
      </w:r>
    </w:p>
    <w:p w14:paraId="2682E64C" w14:textId="77777777" w:rsidR="00683547" w:rsidRPr="001732C5" w:rsidRDefault="00683547" w:rsidP="00683547">
      <w:pPr>
        <w:jc w:val="both"/>
      </w:pPr>
      <w:r w:rsidRPr="001732C5">
        <w:t>15.</w:t>
      </w:r>
      <w:r w:rsidRPr="001732C5">
        <w:tab/>
        <w:t>Выполнение работником производственных операций:</w:t>
      </w:r>
    </w:p>
    <w:p w14:paraId="06C9A996" w14:textId="77777777" w:rsidR="00683547" w:rsidRPr="001732C5" w:rsidRDefault="00683547" w:rsidP="00EE56DB">
      <w:pPr>
        <w:numPr>
          <w:ilvl w:val="0"/>
          <w:numId w:val="29"/>
        </w:numPr>
        <w:pBdr>
          <w:top w:val="nil"/>
          <w:left w:val="nil"/>
          <w:bottom w:val="nil"/>
          <w:right w:val="nil"/>
          <w:between w:val="nil"/>
        </w:pBdr>
        <w:suppressAutoHyphens w:val="0"/>
        <w:jc w:val="both"/>
        <w:rPr>
          <w:color w:val="000000"/>
        </w:rPr>
      </w:pPr>
      <w:r w:rsidRPr="001732C5">
        <w:rPr>
          <w:color w:val="000000"/>
        </w:rPr>
        <w:t xml:space="preserve">без прохождения вводного инструктажа, инструктажа на рабочем месте (первичного, повторного, целевого); </w:t>
      </w:r>
    </w:p>
    <w:p w14:paraId="017B86E9" w14:textId="77777777" w:rsidR="00683547" w:rsidRPr="001732C5" w:rsidRDefault="00683547" w:rsidP="00EE56DB">
      <w:pPr>
        <w:numPr>
          <w:ilvl w:val="0"/>
          <w:numId w:val="29"/>
        </w:numPr>
        <w:pBdr>
          <w:top w:val="nil"/>
          <w:left w:val="nil"/>
          <w:bottom w:val="nil"/>
          <w:right w:val="nil"/>
          <w:between w:val="nil"/>
        </w:pBdr>
        <w:suppressAutoHyphens w:val="0"/>
        <w:jc w:val="both"/>
        <w:rPr>
          <w:color w:val="000000"/>
        </w:rPr>
      </w:pPr>
      <w:r w:rsidRPr="001732C5">
        <w:rPr>
          <w:color w:val="000000"/>
        </w:rPr>
        <w:t xml:space="preserve">с просроченной периодической проверкой знаний либо не аттестованного; </w:t>
      </w:r>
    </w:p>
    <w:p w14:paraId="7AF33A95" w14:textId="77777777" w:rsidR="00683547" w:rsidRPr="001732C5" w:rsidRDefault="00683547" w:rsidP="00EE56DB">
      <w:pPr>
        <w:numPr>
          <w:ilvl w:val="0"/>
          <w:numId w:val="29"/>
        </w:numPr>
        <w:pBdr>
          <w:top w:val="nil"/>
          <w:left w:val="nil"/>
          <w:bottom w:val="nil"/>
          <w:right w:val="nil"/>
          <w:between w:val="nil"/>
        </w:pBdr>
        <w:suppressAutoHyphens w:val="0"/>
        <w:jc w:val="both"/>
        <w:rPr>
          <w:color w:val="000000"/>
        </w:rPr>
      </w:pPr>
      <w:r w:rsidRPr="001732C5">
        <w:rPr>
          <w:color w:val="000000"/>
        </w:rPr>
        <w:t xml:space="preserve"> при отсутствии удостоверения у работника на рабочем месте 60 тыс. рублей;</w:t>
      </w:r>
    </w:p>
    <w:p w14:paraId="601B7132" w14:textId="77777777" w:rsidR="00683547" w:rsidRPr="001732C5" w:rsidRDefault="00683547" w:rsidP="00683547">
      <w:pPr>
        <w:jc w:val="both"/>
      </w:pPr>
      <w:r w:rsidRPr="001732C5">
        <w:t>16.</w:t>
      </w:r>
      <w:r w:rsidRPr="001732C5">
        <w:tab/>
        <w:t>Невыполнение требований «Правил по ОТ при эксплуатации электроустановок» от 24.07.2013 № 328н 50 тыс. рублей;</w:t>
      </w:r>
    </w:p>
    <w:p w14:paraId="17D27557" w14:textId="77777777" w:rsidR="00683547" w:rsidRPr="001732C5" w:rsidRDefault="00683547" w:rsidP="00683547">
      <w:pPr>
        <w:jc w:val="both"/>
      </w:pPr>
      <w:r w:rsidRPr="001732C5">
        <w:t>17.</w:t>
      </w:r>
      <w:r w:rsidRPr="001732C5">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sidRPr="001732C5">
        <w:tab/>
        <w:t>80 тыс. рублей;</w:t>
      </w:r>
    </w:p>
    <w:p w14:paraId="7FEC4CD7" w14:textId="77777777" w:rsidR="00683547" w:rsidRPr="001732C5" w:rsidRDefault="00683547" w:rsidP="00683547">
      <w:pPr>
        <w:jc w:val="both"/>
      </w:pPr>
      <w:r w:rsidRPr="001732C5">
        <w:t>18.</w:t>
      </w:r>
      <w:r w:rsidRPr="001732C5">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14:paraId="274CC3D3" w14:textId="77777777" w:rsidR="00683547" w:rsidRPr="001732C5" w:rsidRDefault="00683547" w:rsidP="00683547">
      <w:pPr>
        <w:jc w:val="both"/>
      </w:pPr>
      <w:r w:rsidRPr="001732C5">
        <w:t>19.</w:t>
      </w:r>
      <w:r w:rsidRPr="001732C5">
        <w:tab/>
        <w:t>Не устранение в установленные сроки ранее выявленных/зафиксированных нарушений (по  каждому нарушению) 150 тыс.рублей;</w:t>
      </w:r>
    </w:p>
    <w:p w14:paraId="470148E6" w14:textId="77777777" w:rsidR="00683547" w:rsidRPr="001732C5" w:rsidRDefault="00683547" w:rsidP="00683547">
      <w:pPr>
        <w:jc w:val="both"/>
      </w:pPr>
      <w:r w:rsidRPr="001732C5">
        <w:t>20.</w:t>
      </w:r>
      <w:r w:rsidRPr="001732C5">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14:paraId="175671D4" w14:textId="77777777" w:rsidR="00683547" w:rsidRPr="001732C5" w:rsidRDefault="00683547" w:rsidP="00683547">
      <w:pPr>
        <w:jc w:val="both"/>
      </w:pPr>
      <w:r w:rsidRPr="001732C5">
        <w:t>21.</w:t>
      </w:r>
      <w:r w:rsidRPr="001732C5">
        <w:tab/>
        <w:t>Загрязнение территории Заказчика нефтепродуктами (ГСМ) 150 тыс. рублей;</w:t>
      </w:r>
    </w:p>
    <w:p w14:paraId="6A59966C" w14:textId="77777777" w:rsidR="00683547" w:rsidRPr="001732C5" w:rsidRDefault="00683547" w:rsidP="00683547">
      <w:pPr>
        <w:jc w:val="both"/>
      </w:pPr>
      <w:r w:rsidRPr="001732C5">
        <w:t>22.</w:t>
      </w:r>
      <w:r w:rsidRPr="001732C5">
        <w:tab/>
        <w:t xml:space="preserve">Несанкционированная свалка отходов (за единичный факт зафиксированного нарушения) </w:t>
      </w:r>
      <w:r w:rsidRPr="001732C5">
        <w:tab/>
        <w:t>100 тыс. рублей;</w:t>
      </w:r>
    </w:p>
    <w:p w14:paraId="09ECA739" w14:textId="77777777" w:rsidR="00683547" w:rsidRPr="001732C5" w:rsidRDefault="00683547" w:rsidP="00683547">
      <w:pPr>
        <w:jc w:val="both"/>
      </w:pPr>
      <w:r w:rsidRPr="001732C5">
        <w:t>23.</w:t>
      </w:r>
      <w:r w:rsidRPr="001732C5">
        <w:tab/>
        <w:t>Начало Работ в отсутствие разрешительной документации, предусмотренной законодательством об охране окружающей среды 150 тыс. рублей;</w:t>
      </w:r>
    </w:p>
    <w:p w14:paraId="56D7DE18" w14:textId="77777777" w:rsidR="00683547" w:rsidRPr="001732C5" w:rsidRDefault="00683547" w:rsidP="00683547">
      <w:pPr>
        <w:jc w:val="both"/>
      </w:pPr>
      <w:r w:rsidRPr="001732C5">
        <w:t>24.</w:t>
      </w:r>
      <w:r w:rsidRPr="001732C5">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sidRPr="001732C5">
        <w:tab/>
        <w:t>150 тыс. рублей.</w:t>
      </w:r>
    </w:p>
    <w:p w14:paraId="327014E3" w14:textId="77777777" w:rsidR="00683547" w:rsidRPr="001732C5" w:rsidRDefault="00683547" w:rsidP="00683547">
      <w:pPr>
        <w:jc w:val="both"/>
      </w:pPr>
    </w:p>
    <w:tbl>
      <w:tblPr>
        <w:tblW w:w="9854" w:type="dxa"/>
        <w:tblLayout w:type="fixed"/>
        <w:tblLook w:val="0000" w:firstRow="0" w:lastRow="0" w:firstColumn="0" w:lastColumn="0" w:noHBand="0" w:noVBand="0"/>
      </w:tblPr>
      <w:tblGrid>
        <w:gridCol w:w="4927"/>
        <w:gridCol w:w="4927"/>
      </w:tblGrid>
      <w:tr w:rsidR="00683547" w:rsidRPr="001732C5" w14:paraId="35CF1475" w14:textId="77777777" w:rsidTr="00124479">
        <w:tc>
          <w:tcPr>
            <w:tcW w:w="4927" w:type="dxa"/>
          </w:tcPr>
          <w:p w14:paraId="10DE1DF6" w14:textId="77777777" w:rsidR="00683547" w:rsidRPr="001732C5" w:rsidRDefault="00683547" w:rsidP="00124479">
            <w:pPr>
              <w:spacing w:line="360" w:lineRule="auto"/>
              <w:jc w:val="both"/>
            </w:pPr>
          </w:p>
        </w:tc>
        <w:tc>
          <w:tcPr>
            <w:tcW w:w="4927" w:type="dxa"/>
          </w:tcPr>
          <w:p w14:paraId="34302382" w14:textId="77777777" w:rsidR="00683547" w:rsidRPr="001732C5" w:rsidRDefault="00683547" w:rsidP="00124479">
            <w:pPr>
              <w:spacing w:line="360" w:lineRule="auto"/>
              <w:jc w:val="both"/>
            </w:pPr>
          </w:p>
        </w:tc>
      </w:tr>
      <w:tr w:rsidR="00683547" w:rsidRPr="001732C5" w14:paraId="5C4C301D" w14:textId="77777777" w:rsidTr="00124479">
        <w:tc>
          <w:tcPr>
            <w:tcW w:w="4927" w:type="dxa"/>
          </w:tcPr>
          <w:p w14:paraId="6450AB5C" w14:textId="77777777" w:rsidR="00683547" w:rsidRPr="001732C5" w:rsidRDefault="00683547" w:rsidP="00124479">
            <w:pPr>
              <w:spacing w:line="360" w:lineRule="auto"/>
              <w:jc w:val="both"/>
            </w:pPr>
            <w:r w:rsidRPr="001732C5">
              <w:t>Заказчик:</w:t>
            </w:r>
          </w:p>
          <w:p w14:paraId="05CAE6FB" w14:textId="77777777" w:rsidR="00683547" w:rsidRPr="001732C5" w:rsidRDefault="00683547" w:rsidP="00124479">
            <w:pPr>
              <w:spacing w:line="360" w:lineRule="auto"/>
              <w:jc w:val="both"/>
            </w:pPr>
          </w:p>
          <w:p w14:paraId="540BD6A4" w14:textId="77777777" w:rsidR="00683547" w:rsidRPr="001732C5" w:rsidRDefault="00683547" w:rsidP="00124479">
            <w:pPr>
              <w:spacing w:line="360" w:lineRule="auto"/>
              <w:jc w:val="both"/>
            </w:pPr>
            <w:r w:rsidRPr="001732C5">
              <w:t>________    ______________</w:t>
            </w:r>
          </w:p>
          <w:p w14:paraId="653638E7" w14:textId="77777777" w:rsidR="00683547" w:rsidRPr="001732C5" w:rsidRDefault="00683547" w:rsidP="00124479">
            <w:pPr>
              <w:spacing w:line="360" w:lineRule="auto"/>
              <w:jc w:val="both"/>
            </w:pPr>
            <w:r w:rsidRPr="001732C5">
              <w:t xml:space="preserve">(подпись)                    (Ф.И.О.)            </w:t>
            </w:r>
          </w:p>
        </w:tc>
        <w:tc>
          <w:tcPr>
            <w:tcW w:w="4927" w:type="dxa"/>
          </w:tcPr>
          <w:p w14:paraId="6C31E243" w14:textId="77777777" w:rsidR="00683547" w:rsidRPr="001732C5" w:rsidRDefault="00683547" w:rsidP="00124479">
            <w:pPr>
              <w:spacing w:line="360" w:lineRule="auto"/>
              <w:jc w:val="both"/>
            </w:pPr>
            <w:r w:rsidRPr="001732C5">
              <w:t>Подрядчик:</w:t>
            </w:r>
          </w:p>
          <w:p w14:paraId="50C21734" w14:textId="77777777" w:rsidR="00683547" w:rsidRPr="001732C5" w:rsidRDefault="00683547" w:rsidP="00124479">
            <w:pPr>
              <w:spacing w:line="360" w:lineRule="auto"/>
              <w:jc w:val="both"/>
            </w:pPr>
          </w:p>
          <w:p w14:paraId="41011143" w14:textId="77777777" w:rsidR="00683547" w:rsidRPr="001732C5" w:rsidRDefault="00683547" w:rsidP="00124479">
            <w:pPr>
              <w:spacing w:line="360" w:lineRule="auto"/>
              <w:jc w:val="both"/>
            </w:pPr>
            <w:r w:rsidRPr="001732C5">
              <w:t>________    ______________</w:t>
            </w:r>
          </w:p>
          <w:p w14:paraId="61001C57" w14:textId="77777777" w:rsidR="00683547" w:rsidRPr="001732C5" w:rsidRDefault="00683547" w:rsidP="00124479">
            <w:pPr>
              <w:spacing w:line="360" w:lineRule="auto"/>
              <w:jc w:val="both"/>
            </w:pPr>
            <w:r w:rsidRPr="001732C5">
              <w:t xml:space="preserve">(подпись)                        (Ф.И.О.)                                </w:t>
            </w:r>
          </w:p>
        </w:tc>
      </w:tr>
    </w:tbl>
    <w:p w14:paraId="71DEA1B2" w14:textId="77777777" w:rsidR="00683547" w:rsidRPr="001732C5" w:rsidRDefault="00683547" w:rsidP="00683547">
      <w:pPr>
        <w:ind w:left="4395"/>
      </w:pPr>
    </w:p>
    <w:p w14:paraId="04EE2FB7" w14:textId="77777777" w:rsidR="00683547" w:rsidRPr="001732C5" w:rsidRDefault="00683547" w:rsidP="00683547">
      <w:pPr>
        <w:ind w:left="4395"/>
      </w:pPr>
    </w:p>
    <w:p w14:paraId="40A9314F" w14:textId="77777777" w:rsidR="00683547" w:rsidRPr="001732C5" w:rsidRDefault="00683547" w:rsidP="00683547">
      <w:pPr>
        <w:ind w:left="3686"/>
      </w:pPr>
      <w:r w:rsidRPr="001732C5">
        <w:t xml:space="preserve">Приложение № 6 </w:t>
      </w:r>
    </w:p>
    <w:p w14:paraId="35D57586" w14:textId="77777777" w:rsidR="00683547" w:rsidRPr="001732C5" w:rsidRDefault="00683547" w:rsidP="00683547">
      <w:pPr>
        <w:ind w:left="3686"/>
      </w:pPr>
      <w:r w:rsidRPr="001732C5">
        <w:t>к договору  №_____от «___»________20__ г.</w:t>
      </w:r>
    </w:p>
    <w:p w14:paraId="590A56A4" w14:textId="77777777" w:rsidR="00683547" w:rsidRPr="001732C5" w:rsidRDefault="00683547" w:rsidP="00683547">
      <w:pPr>
        <w:ind w:left="3686"/>
        <w:rPr>
          <w:b/>
        </w:rPr>
      </w:pPr>
      <w:r w:rsidRPr="001732C5">
        <w:t>на выполнение строительно-монтажных работ</w:t>
      </w:r>
    </w:p>
    <w:p w14:paraId="7CAABDEC" w14:textId="77777777" w:rsidR="00683547" w:rsidRPr="001732C5" w:rsidRDefault="00683547" w:rsidP="00683547">
      <w:pPr>
        <w:jc w:val="right"/>
      </w:pPr>
    </w:p>
    <w:p w14:paraId="3D44F99A" w14:textId="77777777" w:rsidR="00683547" w:rsidRPr="001732C5" w:rsidRDefault="00683547" w:rsidP="00683547">
      <w:pPr>
        <w:autoSpaceDE w:val="0"/>
        <w:autoSpaceDN w:val="0"/>
        <w:adjustRightInd w:val="0"/>
        <w:jc w:val="center"/>
        <w:rPr>
          <w:rFonts w:ascii="TimesNewRomanPSMT" w:eastAsia="Calibri" w:hAnsi="TimesNewRomanPSMT" w:cs="TimesNewRomanPSMT"/>
          <w:b/>
        </w:rPr>
      </w:pPr>
      <w:r w:rsidRPr="001732C5">
        <w:rPr>
          <w:b/>
        </w:rPr>
        <w:t>Порядок электронного документооборота</w:t>
      </w:r>
    </w:p>
    <w:p w14:paraId="1A284DF5" w14:textId="77777777" w:rsidR="00683547" w:rsidRPr="001732C5" w:rsidRDefault="00683547" w:rsidP="00683547">
      <w:pPr>
        <w:autoSpaceDE w:val="0"/>
        <w:autoSpaceDN w:val="0"/>
        <w:adjustRightInd w:val="0"/>
        <w:ind w:firstLine="567"/>
        <w:jc w:val="both"/>
        <w:rPr>
          <w:rFonts w:ascii="TimesNewRomanPSMT" w:eastAsia="Calibri" w:hAnsi="TimesNewRomanPSMT" w:cs="TimesNewRomanPSMT"/>
        </w:rPr>
      </w:pPr>
    </w:p>
    <w:p w14:paraId="17436EA6" w14:textId="77777777" w:rsidR="00683547" w:rsidRPr="001732C5" w:rsidRDefault="00683547" w:rsidP="00683547">
      <w:pPr>
        <w:autoSpaceDE w:val="0"/>
        <w:autoSpaceDN w:val="0"/>
        <w:adjustRightInd w:val="0"/>
        <w:ind w:firstLine="567"/>
        <w:jc w:val="both"/>
        <w:rPr>
          <w:rFonts w:ascii="TimesNewRomanPSMT" w:eastAsia="Calibri" w:hAnsi="TimesNewRomanPSMT" w:cs="TimesNewRomanPSMT"/>
        </w:rPr>
      </w:pPr>
      <w:r w:rsidRPr="001732C5">
        <w:rPr>
          <w:rFonts w:ascii="TimesNewRomanPSMT" w:eastAsia="Calibri" w:hAnsi="TimesNewRomanPSMT" w:cs="TimesNewRomanPSMT"/>
        </w:rPr>
        <w:t>1. Настоящее Приложение устанавливает порядок и условия организации</w:t>
      </w:r>
      <w:r w:rsidRPr="001732C5">
        <w:rPr>
          <w:rFonts w:ascii="TimesNewRomanPSMT" w:eastAsia="Calibri" w:hAnsi="TimesNewRomanPSMT" w:cs="TimesNewRomanPSMT"/>
        </w:rPr>
        <w:br/>
        <w:t xml:space="preserve">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w:t>
      </w:r>
      <w:r w:rsidRPr="001732C5">
        <w:rPr>
          <w:rFonts w:ascii="TimesNewRomanPSMT" w:eastAsia="Calibri" w:hAnsi="TimesNewRomanPSMT" w:cs="TimesNewRomanPSMT"/>
        </w:rPr>
        <w:lastRenderedPageBreak/>
        <w:t>электронной форме по телекоммуникационным каналам связи с применением квалифицированной электронной подписи.</w:t>
      </w:r>
    </w:p>
    <w:p w14:paraId="10F88417" w14:textId="77777777" w:rsidR="00683547" w:rsidRPr="001732C5" w:rsidRDefault="00683547" w:rsidP="00683547">
      <w:pPr>
        <w:autoSpaceDE w:val="0"/>
        <w:autoSpaceDN w:val="0"/>
        <w:adjustRightInd w:val="0"/>
        <w:ind w:firstLine="567"/>
        <w:jc w:val="both"/>
        <w:rPr>
          <w:rFonts w:ascii="TimesNewRomanPSMT" w:eastAsia="Calibri" w:hAnsi="TimesNewRomanPSMT" w:cs="TimesNewRomanPSMT"/>
        </w:rPr>
      </w:pPr>
      <w:r w:rsidRPr="001732C5">
        <w:rPr>
          <w:rFonts w:ascii="TimesNewRomanPSMT" w:eastAsia="Calibri" w:hAnsi="TimesNewRomanPSMT" w:cs="TimesNewRomanPSMT"/>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14:paraId="28F01929" w14:textId="77777777" w:rsidR="00683547" w:rsidRPr="001732C5" w:rsidRDefault="00683547" w:rsidP="00683547">
      <w:pPr>
        <w:autoSpaceDE w:val="0"/>
        <w:autoSpaceDN w:val="0"/>
        <w:adjustRightInd w:val="0"/>
        <w:ind w:firstLine="567"/>
        <w:jc w:val="both"/>
        <w:rPr>
          <w:rFonts w:ascii="TimesNewRomanPSMT" w:eastAsia="Calibri" w:hAnsi="TimesNewRomanPSMT" w:cs="TimesNewRomanPSMT"/>
        </w:rPr>
      </w:pPr>
      <w:r w:rsidRPr="001732C5">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14:paraId="1E01F338" w14:textId="77777777" w:rsidR="00683547" w:rsidRPr="001732C5" w:rsidRDefault="00683547" w:rsidP="00683547">
      <w:pPr>
        <w:autoSpaceDE w:val="0"/>
        <w:autoSpaceDN w:val="0"/>
        <w:adjustRightInd w:val="0"/>
        <w:ind w:firstLine="567"/>
        <w:jc w:val="both"/>
        <w:rPr>
          <w:rFonts w:ascii="TimesNewRomanPSMT" w:eastAsia="Calibri" w:hAnsi="TimesNewRomanPSMT" w:cs="TimesNewRomanPSMT"/>
        </w:rPr>
      </w:pPr>
      <w:r w:rsidRPr="001732C5">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14:paraId="4BDC5D19" w14:textId="77777777" w:rsidR="00683547" w:rsidRPr="001732C5" w:rsidRDefault="00683547" w:rsidP="00683547">
      <w:pPr>
        <w:autoSpaceDE w:val="0"/>
        <w:autoSpaceDN w:val="0"/>
        <w:adjustRightInd w:val="0"/>
        <w:ind w:firstLine="567"/>
        <w:jc w:val="both"/>
        <w:rPr>
          <w:rFonts w:ascii="TimesNewRomanPSMT" w:eastAsia="Calibri" w:hAnsi="TimesNewRomanPSMT" w:cs="TimesNewRomanPSMT"/>
        </w:rPr>
      </w:pPr>
      <w:r w:rsidRPr="001732C5">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5FEC52EF" w14:textId="77777777" w:rsidR="00683547" w:rsidRPr="001732C5" w:rsidRDefault="00683547" w:rsidP="00683547">
      <w:pPr>
        <w:autoSpaceDE w:val="0"/>
        <w:autoSpaceDN w:val="0"/>
        <w:adjustRightInd w:val="0"/>
        <w:ind w:firstLine="567"/>
        <w:jc w:val="both"/>
        <w:rPr>
          <w:rFonts w:ascii="TimesNewRomanPSMT" w:eastAsia="Calibri" w:hAnsi="TimesNewRomanPSMT" w:cs="TimesNewRomanPSMT"/>
        </w:rPr>
      </w:pPr>
      <w:r w:rsidRPr="001732C5">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08368646" w14:textId="77777777" w:rsidR="00683547" w:rsidRPr="001732C5" w:rsidRDefault="00683547" w:rsidP="00683547">
      <w:pPr>
        <w:autoSpaceDE w:val="0"/>
        <w:autoSpaceDN w:val="0"/>
        <w:adjustRightInd w:val="0"/>
        <w:ind w:firstLine="567"/>
        <w:jc w:val="both"/>
        <w:rPr>
          <w:rFonts w:ascii="TimesNewRomanPSMT" w:eastAsia="Calibri" w:hAnsi="TimesNewRomanPSMT" w:cs="TimesNewRomanPSMT"/>
        </w:rPr>
      </w:pPr>
      <w:r w:rsidRPr="001732C5">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14:paraId="2EC9F10A" w14:textId="77777777" w:rsidR="00683547" w:rsidRPr="001732C5" w:rsidRDefault="00683547" w:rsidP="00683547">
      <w:pPr>
        <w:autoSpaceDE w:val="0"/>
        <w:autoSpaceDN w:val="0"/>
        <w:adjustRightInd w:val="0"/>
        <w:ind w:firstLine="567"/>
        <w:jc w:val="both"/>
        <w:rPr>
          <w:rFonts w:ascii="TimesNewRomanPSMT" w:eastAsia="Calibri" w:hAnsi="TimesNewRomanPSMT" w:cs="TimesNewRomanPSMT"/>
        </w:rPr>
      </w:pPr>
      <w:r w:rsidRPr="001732C5">
        <w:rPr>
          <w:rFonts w:ascii="TimesNewRomanPSMT" w:eastAsia="Calibri" w:hAnsi="TimesNewRomanPSMT" w:cs="TimesNewRomanPSMT"/>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1430DCA9" w14:textId="77777777" w:rsidR="00683547" w:rsidRPr="001732C5" w:rsidRDefault="00683547" w:rsidP="00683547">
      <w:pPr>
        <w:autoSpaceDE w:val="0"/>
        <w:autoSpaceDN w:val="0"/>
        <w:adjustRightInd w:val="0"/>
        <w:ind w:firstLine="567"/>
        <w:jc w:val="both"/>
        <w:rPr>
          <w:rFonts w:ascii="TimesNewRomanPSMT" w:eastAsia="Calibri" w:hAnsi="TimesNewRomanPSMT" w:cs="TimesNewRomanPSMT"/>
        </w:rPr>
      </w:pPr>
      <w:r w:rsidRPr="001732C5">
        <w:rPr>
          <w:rFonts w:ascii="TimesNewRomanPSMT" w:eastAsia="Calibri" w:hAnsi="TimesNewRomanPSMT" w:cs="TimesNewRomanPSMT"/>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318DF292" w14:textId="77777777" w:rsidR="00683547" w:rsidRPr="001732C5" w:rsidRDefault="00683547" w:rsidP="00683547">
      <w:pPr>
        <w:autoSpaceDE w:val="0"/>
        <w:autoSpaceDN w:val="0"/>
        <w:adjustRightInd w:val="0"/>
        <w:ind w:firstLine="567"/>
        <w:jc w:val="both"/>
        <w:rPr>
          <w:rFonts w:ascii="TimesNewRomanPSMT" w:eastAsia="Calibri" w:hAnsi="TimesNewRomanPSMT" w:cs="TimesNewRomanPSMT"/>
        </w:rPr>
      </w:pPr>
      <w:r w:rsidRPr="001732C5">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2D9FA734" w14:textId="77777777" w:rsidR="00683547" w:rsidRPr="001732C5" w:rsidRDefault="00683547" w:rsidP="00683547">
      <w:pPr>
        <w:autoSpaceDE w:val="0"/>
        <w:autoSpaceDN w:val="0"/>
        <w:adjustRightInd w:val="0"/>
        <w:ind w:firstLine="567"/>
        <w:jc w:val="both"/>
        <w:rPr>
          <w:rFonts w:ascii="TimesNewRomanPSMT" w:eastAsia="Calibri" w:hAnsi="TimesNewRomanPSMT" w:cs="TimesNewRomanPSMT"/>
        </w:rPr>
      </w:pPr>
      <w:r w:rsidRPr="001732C5">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14:paraId="60DE3966" w14:textId="77777777" w:rsidR="00683547" w:rsidRPr="001732C5" w:rsidRDefault="00683547" w:rsidP="00683547">
      <w:pPr>
        <w:rPr>
          <w:b/>
          <w:bCs/>
        </w:rPr>
      </w:pPr>
    </w:p>
    <w:p w14:paraId="484CF125" w14:textId="77777777" w:rsidR="00683547" w:rsidRPr="001732C5" w:rsidRDefault="00683547" w:rsidP="00683547">
      <w:pPr>
        <w:rPr>
          <w:b/>
          <w:bCs/>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4252"/>
      </w:tblGrid>
      <w:tr w:rsidR="00683547" w:rsidRPr="001732C5" w14:paraId="5C4FB7A3" w14:textId="77777777" w:rsidTr="00124479">
        <w:trPr>
          <w:trHeight w:val="290"/>
        </w:trPr>
        <w:tc>
          <w:tcPr>
            <w:tcW w:w="5414" w:type="dxa"/>
            <w:tcBorders>
              <w:top w:val="nil"/>
              <w:left w:val="nil"/>
              <w:bottom w:val="nil"/>
              <w:right w:val="nil"/>
            </w:tcBorders>
          </w:tcPr>
          <w:p w14:paraId="4ACBF248" w14:textId="77777777" w:rsidR="00683547" w:rsidRPr="001732C5" w:rsidRDefault="00683547" w:rsidP="00124479">
            <w:pPr>
              <w:spacing w:line="360" w:lineRule="auto"/>
              <w:jc w:val="both"/>
            </w:pPr>
            <w:r w:rsidRPr="001732C5">
              <w:t>Заказчик:</w:t>
            </w:r>
          </w:p>
          <w:p w14:paraId="0D1A85D5" w14:textId="77777777" w:rsidR="00683547" w:rsidRPr="001732C5" w:rsidRDefault="00683547" w:rsidP="00124479">
            <w:pPr>
              <w:spacing w:line="360" w:lineRule="auto"/>
              <w:jc w:val="both"/>
            </w:pPr>
          </w:p>
          <w:p w14:paraId="4D8CEF68" w14:textId="77777777" w:rsidR="00683547" w:rsidRPr="001732C5" w:rsidRDefault="00683547" w:rsidP="00124479">
            <w:pPr>
              <w:spacing w:line="360" w:lineRule="auto"/>
              <w:jc w:val="both"/>
            </w:pPr>
            <w:r w:rsidRPr="001732C5">
              <w:t>________    ______________</w:t>
            </w:r>
          </w:p>
          <w:p w14:paraId="32C93702" w14:textId="77777777" w:rsidR="00683547" w:rsidRPr="001732C5" w:rsidRDefault="00683547" w:rsidP="00124479">
            <w:pPr>
              <w:spacing w:line="360" w:lineRule="auto"/>
              <w:jc w:val="both"/>
            </w:pPr>
            <w:r w:rsidRPr="001732C5">
              <w:t xml:space="preserve">(подпись)                    (Ф.И.О.)            </w:t>
            </w:r>
          </w:p>
        </w:tc>
        <w:tc>
          <w:tcPr>
            <w:tcW w:w="4252" w:type="dxa"/>
            <w:tcBorders>
              <w:top w:val="nil"/>
              <w:left w:val="nil"/>
              <w:bottom w:val="nil"/>
              <w:right w:val="nil"/>
            </w:tcBorders>
          </w:tcPr>
          <w:p w14:paraId="6C50137A" w14:textId="77777777" w:rsidR="00683547" w:rsidRPr="001732C5" w:rsidRDefault="00683547" w:rsidP="00124479">
            <w:pPr>
              <w:spacing w:line="360" w:lineRule="auto"/>
              <w:jc w:val="both"/>
            </w:pPr>
            <w:r w:rsidRPr="001732C5">
              <w:t>Подрядчик:</w:t>
            </w:r>
          </w:p>
          <w:p w14:paraId="570821A9" w14:textId="77777777" w:rsidR="00683547" w:rsidRPr="001732C5" w:rsidRDefault="00683547" w:rsidP="00124479">
            <w:pPr>
              <w:spacing w:line="360" w:lineRule="auto"/>
              <w:jc w:val="both"/>
            </w:pPr>
          </w:p>
          <w:p w14:paraId="6E00316D" w14:textId="77777777" w:rsidR="00683547" w:rsidRPr="001732C5" w:rsidRDefault="00683547" w:rsidP="00124479">
            <w:pPr>
              <w:spacing w:line="360" w:lineRule="auto"/>
              <w:jc w:val="both"/>
            </w:pPr>
            <w:r w:rsidRPr="001732C5">
              <w:t>________    ______________</w:t>
            </w:r>
          </w:p>
          <w:p w14:paraId="1875050E" w14:textId="77777777" w:rsidR="00683547" w:rsidRPr="001732C5" w:rsidRDefault="00683547" w:rsidP="00124479">
            <w:pPr>
              <w:spacing w:line="360" w:lineRule="auto"/>
              <w:jc w:val="both"/>
            </w:pPr>
            <w:r w:rsidRPr="001732C5">
              <w:t xml:space="preserve">(подпись)                        (Ф.И.О.)                                </w:t>
            </w:r>
          </w:p>
        </w:tc>
      </w:tr>
    </w:tbl>
    <w:p w14:paraId="7944C1FA" w14:textId="77777777" w:rsidR="00683547" w:rsidRPr="001732C5" w:rsidRDefault="00683547" w:rsidP="00683547">
      <w:pPr>
        <w:ind w:left="4395"/>
      </w:pPr>
    </w:p>
    <w:p w14:paraId="5DD284E3" w14:textId="77777777" w:rsidR="00683547" w:rsidRPr="001732C5" w:rsidRDefault="00683547" w:rsidP="00683547">
      <w:pPr>
        <w:ind w:left="4395"/>
      </w:pPr>
    </w:p>
    <w:p w14:paraId="7040D60C" w14:textId="77777777" w:rsidR="00683547" w:rsidRPr="001732C5" w:rsidRDefault="00683547" w:rsidP="00683547">
      <w:pPr>
        <w:ind w:left="4395"/>
      </w:pPr>
    </w:p>
    <w:p w14:paraId="0260858C" w14:textId="77777777" w:rsidR="00683547" w:rsidRPr="001732C5" w:rsidRDefault="00683547" w:rsidP="00683547">
      <w:pPr>
        <w:ind w:left="4395"/>
      </w:pPr>
    </w:p>
    <w:p w14:paraId="4BEFF0A6" w14:textId="77777777" w:rsidR="00683547" w:rsidRPr="001732C5" w:rsidRDefault="00683547" w:rsidP="00683547">
      <w:pPr>
        <w:ind w:left="4395"/>
      </w:pPr>
    </w:p>
    <w:p w14:paraId="4EEFF143" w14:textId="77777777" w:rsidR="00683547" w:rsidRPr="001732C5" w:rsidRDefault="00683547" w:rsidP="00683547">
      <w:pPr>
        <w:ind w:left="4395"/>
      </w:pPr>
    </w:p>
    <w:p w14:paraId="660789D4" w14:textId="77777777" w:rsidR="00683547" w:rsidRPr="001732C5" w:rsidRDefault="00683547" w:rsidP="00683547">
      <w:pPr>
        <w:ind w:left="4395"/>
      </w:pPr>
    </w:p>
    <w:p w14:paraId="4A3F78D6" w14:textId="77777777" w:rsidR="00683547" w:rsidRPr="001732C5" w:rsidRDefault="00683547" w:rsidP="00683547">
      <w:pPr>
        <w:ind w:left="4395"/>
      </w:pPr>
    </w:p>
    <w:p w14:paraId="000B7606" w14:textId="77777777" w:rsidR="00683547" w:rsidRPr="001732C5" w:rsidRDefault="00683547" w:rsidP="00683547">
      <w:pPr>
        <w:ind w:left="4395"/>
      </w:pPr>
    </w:p>
    <w:p w14:paraId="52BB7435" w14:textId="77777777" w:rsidR="00683547" w:rsidRPr="001732C5" w:rsidRDefault="00683547" w:rsidP="00683547">
      <w:pPr>
        <w:ind w:left="4395"/>
      </w:pPr>
    </w:p>
    <w:p w14:paraId="7C65FFA6" w14:textId="77777777" w:rsidR="00683547" w:rsidRPr="001732C5" w:rsidRDefault="00683547" w:rsidP="00683547">
      <w:pPr>
        <w:ind w:left="4395"/>
      </w:pPr>
    </w:p>
    <w:p w14:paraId="700D8E72" w14:textId="77777777" w:rsidR="00683547" w:rsidRPr="001732C5" w:rsidRDefault="00683547" w:rsidP="00683547">
      <w:pPr>
        <w:ind w:left="4395"/>
      </w:pPr>
    </w:p>
    <w:p w14:paraId="531E9117" w14:textId="77777777" w:rsidR="00683547" w:rsidRPr="001732C5" w:rsidRDefault="00683547" w:rsidP="00683547">
      <w:pPr>
        <w:ind w:left="4395"/>
      </w:pPr>
    </w:p>
    <w:p w14:paraId="56B10BED" w14:textId="77777777" w:rsidR="00683547" w:rsidRPr="001732C5" w:rsidRDefault="00683547" w:rsidP="00683547">
      <w:pPr>
        <w:ind w:left="4395"/>
      </w:pPr>
    </w:p>
    <w:p w14:paraId="61236481" w14:textId="77777777" w:rsidR="00683547" w:rsidRPr="001732C5" w:rsidRDefault="00683547" w:rsidP="00683547">
      <w:pPr>
        <w:ind w:left="4395"/>
      </w:pPr>
    </w:p>
    <w:p w14:paraId="25D387CD" w14:textId="77777777" w:rsidR="00683547" w:rsidRPr="001732C5" w:rsidRDefault="00683547" w:rsidP="00683547">
      <w:pPr>
        <w:ind w:left="4395"/>
      </w:pPr>
    </w:p>
    <w:p w14:paraId="3F0D7C45" w14:textId="77777777" w:rsidR="00683547" w:rsidRPr="001732C5" w:rsidRDefault="00683547" w:rsidP="00683547">
      <w:pPr>
        <w:ind w:left="4395"/>
      </w:pPr>
    </w:p>
    <w:p w14:paraId="036530C5" w14:textId="77777777" w:rsidR="00683547" w:rsidRPr="001732C5" w:rsidRDefault="00683547" w:rsidP="00683547">
      <w:pPr>
        <w:ind w:left="4395"/>
      </w:pPr>
    </w:p>
    <w:p w14:paraId="5C0CB6E7" w14:textId="77777777" w:rsidR="00683547" w:rsidRPr="001732C5" w:rsidRDefault="00683547" w:rsidP="00683547">
      <w:pPr>
        <w:ind w:left="4395"/>
      </w:pPr>
    </w:p>
    <w:p w14:paraId="6ED1A4BD" w14:textId="77777777" w:rsidR="00683547" w:rsidRPr="001732C5" w:rsidRDefault="00683547" w:rsidP="00683547">
      <w:pPr>
        <w:ind w:left="4395"/>
      </w:pPr>
    </w:p>
    <w:p w14:paraId="7BA9EB48" w14:textId="77777777" w:rsidR="00683547" w:rsidRPr="001732C5" w:rsidRDefault="00683547" w:rsidP="00683547">
      <w:pPr>
        <w:ind w:left="4395"/>
      </w:pPr>
    </w:p>
    <w:p w14:paraId="40B4167A" w14:textId="77777777" w:rsidR="00683547" w:rsidRPr="001732C5" w:rsidRDefault="00683547" w:rsidP="00683547">
      <w:pPr>
        <w:ind w:left="4395"/>
      </w:pPr>
    </w:p>
    <w:p w14:paraId="57CF20C2" w14:textId="77777777" w:rsidR="00683547" w:rsidRPr="001732C5" w:rsidRDefault="00683547" w:rsidP="00683547">
      <w:pPr>
        <w:ind w:left="4395"/>
      </w:pPr>
    </w:p>
    <w:p w14:paraId="40289588" w14:textId="77777777" w:rsidR="00683547" w:rsidRPr="001732C5" w:rsidRDefault="00683547" w:rsidP="00683547">
      <w:pPr>
        <w:ind w:left="4395"/>
      </w:pPr>
    </w:p>
    <w:p w14:paraId="6FFD6130" w14:textId="77777777" w:rsidR="00683547" w:rsidRPr="001732C5" w:rsidRDefault="00683547" w:rsidP="00683547">
      <w:pPr>
        <w:spacing w:after="200" w:line="276" w:lineRule="auto"/>
      </w:pPr>
      <w:r w:rsidRPr="001732C5">
        <w:br w:type="page"/>
      </w:r>
    </w:p>
    <w:p w14:paraId="66866605" w14:textId="77777777" w:rsidR="00683547" w:rsidRPr="001732C5" w:rsidRDefault="00683547" w:rsidP="00683547">
      <w:pPr>
        <w:ind w:left="3686"/>
      </w:pPr>
      <w:r w:rsidRPr="001732C5">
        <w:lastRenderedPageBreak/>
        <w:t>Приложение № 6а</w:t>
      </w:r>
    </w:p>
    <w:p w14:paraId="4D04CA1F" w14:textId="77777777" w:rsidR="00683547" w:rsidRPr="001732C5" w:rsidRDefault="00683547" w:rsidP="00683547">
      <w:pPr>
        <w:ind w:left="3686"/>
      </w:pPr>
      <w:r w:rsidRPr="001732C5">
        <w:t>к договору  №_____от «___»________20__ г.</w:t>
      </w:r>
    </w:p>
    <w:p w14:paraId="4BCAEE36" w14:textId="77777777" w:rsidR="00683547" w:rsidRPr="001732C5" w:rsidRDefault="00683547" w:rsidP="00683547">
      <w:pPr>
        <w:ind w:left="3686"/>
        <w:rPr>
          <w:b/>
        </w:rPr>
      </w:pPr>
      <w:r w:rsidRPr="001732C5">
        <w:t>на выполнение строительно-монтажных работ</w:t>
      </w:r>
    </w:p>
    <w:p w14:paraId="43217D7C" w14:textId="77777777" w:rsidR="00683547" w:rsidRPr="001732C5" w:rsidRDefault="00683547" w:rsidP="00683547">
      <w:pPr>
        <w:jc w:val="right"/>
        <w:outlineLvl w:val="2"/>
      </w:pPr>
    </w:p>
    <w:p w14:paraId="76D7DF27" w14:textId="77777777" w:rsidR="00683547" w:rsidRPr="001732C5" w:rsidRDefault="00683547" w:rsidP="00683547">
      <w:pPr>
        <w:jc w:val="center"/>
      </w:pPr>
      <w:r w:rsidRPr="001732C5">
        <w:t>Перечень и формат электронных документов</w:t>
      </w:r>
    </w:p>
    <w:p w14:paraId="5298C497" w14:textId="77777777" w:rsidR="00683547" w:rsidRPr="001732C5" w:rsidRDefault="00683547" w:rsidP="00683547"/>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
        <w:gridCol w:w="636"/>
        <w:gridCol w:w="4049"/>
        <w:gridCol w:w="706"/>
        <w:gridCol w:w="4065"/>
        <w:gridCol w:w="175"/>
      </w:tblGrid>
      <w:tr w:rsidR="00683547" w:rsidRPr="001732C5" w14:paraId="370F3049" w14:textId="77777777" w:rsidTr="00124479">
        <w:trPr>
          <w:gridAfter w:val="1"/>
          <w:wAfter w:w="175" w:type="dxa"/>
        </w:trPr>
        <w:tc>
          <w:tcPr>
            <w:tcW w:w="859" w:type="dxa"/>
            <w:gridSpan w:val="2"/>
            <w:vAlign w:val="center"/>
          </w:tcPr>
          <w:p w14:paraId="49BAC493" w14:textId="77777777" w:rsidR="00683547" w:rsidRPr="001732C5" w:rsidRDefault="00683547" w:rsidP="00124479">
            <w:pPr>
              <w:jc w:val="center"/>
            </w:pPr>
            <w:r w:rsidRPr="001732C5">
              <w:t>№п/п</w:t>
            </w:r>
          </w:p>
        </w:tc>
        <w:tc>
          <w:tcPr>
            <w:tcW w:w="4049" w:type="dxa"/>
          </w:tcPr>
          <w:p w14:paraId="1D140E93" w14:textId="77777777" w:rsidR="00683547" w:rsidRPr="001732C5" w:rsidRDefault="00683547" w:rsidP="00124479">
            <w:r w:rsidRPr="001732C5">
              <w:t>Наименование электронного документа</w:t>
            </w:r>
          </w:p>
        </w:tc>
        <w:tc>
          <w:tcPr>
            <w:tcW w:w="4771" w:type="dxa"/>
            <w:gridSpan w:val="2"/>
          </w:tcPr>
          <w:p w14:paraId="257FE8B5" w14:textId="77777777" w:rsidR="00683547" w:rsidRPr="001732C5" w:rsidRDefault="00683547" w:rsidP="00124479">
            <w:r w:rsidRPr="001732C5">
              <w:t>Формат электронного документа</w:t>
            </w:r>
          </w:p>
        </w:tc>
      </w:tr>
      <w:tr w:rsidR="00683547" w:rsidRPr="001732C5" w14:paraId="7284E530" w14:textId="77777777" w:rsidTr="00124479">
        <w:trPr>
          <w:gridAfter w:val="1"/>
          <w:wAfter w:w="175" w:type="dxa"/>
        </w:trPr>
        <w:tc>
          <w:tcPr>
            <w:tcW w:w="859" w:type="dxa"/>
            <w:gridSpan w:val="2"/>
            <w:vAlign w:val="center"/>
          </w:tcPr>
          <w:p w14:paraId="5CBC33C3" w14:textId="77777777" w:rsidR="00683547" w:rsidRPr="001732C5" w:rsidRDefault="00683547" w:rsidP="00124479">
            <w:pPr>
              <w:jc w:val="center"/>
            </w:pPr>
            <w:r w:rsidRPr="001732C5">
              <w:t>1</w:t>
            </w:r>
          </w:p>
        </w:tc>
        <w:tc>
          <w:tcPr>
            <w:tcW w:w="4049" w:type="dxa"/>
            <w:vAlign w:val="center"/>
          </w:tcPr>
          <w:p w14:paraId="3B1AB87A" w14:textId="77777777" w:rsidR="00683547" w:rsidRPr="001732C5" w:rsidRDefault="00683547" w:rsidP="00124479">
            <w:pPr>
              <w:jc w:val="center"/>
            </w:pPr>
            <w:r w:rsidRPr="001732C5">
              <w:t xml:space="preserve">Акт сдачи-приемки выполненных Работ </w:t>
            </w:r>
          </w:p>
          <w:p w14:paraId="0B23E4BC" w14:textId="77777777" w:rsidR="00683547" w:rsidRPr="001732C5" w:rsidRDefault="00683547" w:rsidP="00124479">
            <w:pPr>
              <w:jc w:val="center"/>
            </w:pPr>
            <w:r w:rsidRPr="001732C5">
              <w:t>Универсальный передаточный документ (УПД)</w:t>
            </w:r>
          </w:p>
        </w:tc>
        <w:tc>
          <w:tcPr>
            <w:tcW w:w="4771" w:type="dxa"/>
            <w:gridSpan w:val="2"/>
          </w:tcPr>
          <w:p w14:paraId="7B0AAD8D" w14:textId="77777777" w:rsidR="00683547" w:rsidRPr="001732C5" w:rsidRDefault="00683547" w:rsidP="00124479">
            <w:r w:rsidRPr="001732C5">
              <w:rPr>
                <w:lang w:val="en-US"/>
              </w:rPr>
              <w:t>XML</w:t>
            </w:r>
            <w:r w:rsidRPr="001732C5">
              <w:t>, утв. Приказом ФНС России от 19.12.2019 №ММВ-7-15/820@ с уточнениями</w:t>
            </w:r>
          </w:p>
          <w:p w14:paraId="63B0EF55" w14:textId="77777777" w:rsidR="00683547" w:rsidRPr="001732C5" w:rsidRDefault="00683547" w:rsidP="00124479">
            <w:r w:rsidRPr="001732C5">
              <w:t>С обязательным заполнением в группе «ИнфоПолФХЖ 1»:</w:t>
            </w:r>
          </w:p>
          <w:p w14:paraId="15DA8C7D" w14:textId="77777777" w:rsidR="00683547" w:rsidRPr="001732C5" w:rsidRDefault="00683547" w:rsidP="00124479">
            <w:r w:rsidRPr="001732C5">
              <w:t>1. элемента «ТекстИнф»:</w:t>
            </w:r>
          </w:p>
          <w:p w14:paraId="7C4C4D81" w14:textId="77777777" w:rsidR="00683547" w:rsidRPr="001732C5" w:rsidRDefault="00683547" w:rsidP="00124479">
            <w:r w:rsidRPr="001732C5">
              <w:t>в поле «Идентиф» указать «КодБЕ»</w:t>
            </w:r>
          </w:p>
          <w:p w14:paraId="1646539D" w14:textId="77777777" w:rsidR="00683547" w:rsidRPr="001732C5" w:rsidRDefault="00683547" w:rsidP="00124479">
            <w:r w:rsidRPr="001732C5">
              <w:t>в поле «Значен» указать «</w:t>
            </w:r>
            <w:r w:rsidRPr="001732C5">
              <w:rPr>
                <w:lang w:val="en-US"/>
              </w:rPr>
              <w:t>N</w:t>
            </w:r>
            <w:r w:rsidRPr="001732C5">
              <w:t>362»</w:t>
            </w:r>
          </w:p>
          <w:p w14:paraId="23026A5B" w14:textId="77777777" w:rsidR="00683547" w:rsidRPr="001732C5" w:rsidRDefault="00683547" w:rsidP="00124479">
            <w:r w:rsidRPr="001732C5">
              <w:t>2. элемента «ОснПер»:</w:t>
            </w:r>
          </w:p>
          <w:p w14:paraId="2EB6E101" w14:textId="77777777" w:rsidR="00683547" w:rsidRPr="001732C5" w:rsidRDefault="00683547" w:rsidP="00124479">
            <w:r w:rsidRPr="001732C5">
              <w:t xml:space="preserve">в поле «НаимОсн» указать «Договор» </w:t>
            </w:r>
          </w:p>
          <w:p w14:paraId="38E2A2D4" w14:textId="77777777" w:rsidR="00683547" w:rsidRPr="001732C5" w:rsidRDefault="00683547" w:rsidP="00124479">
            <w:r w:rsidRPr="001732C5">
              <w:t xml:space="preserve">в поле «НомерОсн» указать «(номер договора)» </w:t>
            </w:r>
          </w:p>
          <w:p w14:paraId="698D7315" w14:textId="77777777" w:rsidR="00683547" w:rsidRPr="001732C5" w:rsidRDefault="00683547" w:rsidP="00124479">
            <w:r w:rsidRPr="001732C5">
              <w:t>в поле «ДатаОсн» указать «(дата договора)»</w:t>
            </w:r>
          </w:p>
        </w:tc>
      </w:tr>
      <w:tr w:rsidR="00683547" w:rsidRPr="001732C5" w14:paraId="73306BD3" w14:textId="77777777" w:rsidTr="00124479">
        <w:trPr>
          <w:gridAfter w:val="1"/>
          <w:wAfter w:w="175" w:type="dxa"/>
        </w:trPr>
        <w:tc>
          <w:tcPr>
            <w:tcW w:w="859" w:type="dxa"/>
            <w:gridSpan w:val="2"/>
            <w:vAlign w:val="center"/>
          </w:tcPr>
          <w:p w14:paraId="6F59463D" w14:textId="77777777" w:rsidR="00683547" w:rsidRPr="001732C5" w:rsidRDefault="00683547" w:rsidP="00124479">
            <w:pPr>
              <w:jc w:val="center"/>
            </w:pPr>
            <w:r w:rsidRPr="001732C5">
              <w:t>2</w:t>
            </w:r>
          </w:p>
        </w:tc>
        <w:tc>
          <w:tcPr>
            <w:tcW w:w="4049" w:type="dxa"/>
            <w:vAlign w:val="center"/>
          </w:tcPr>
          <w:p w14:paraId="4EE89044" w14:textId="77777777" w:rsidR="00683547" w:rsidRPr="001732C5" w:rsidRDefault="00683547" w:rsidP="00124479">
            <w:pPr>
              <w:jc w:val="center"/>
            </w:pPr>
            <w:r w:rsidRPr="001732C5">
              <w:t>Счет-фактура</w:t>
            </w:r>
          </w:p>
        </w:tc>
        <w:tc>
          <w:tcPr>
            <w:tcW w:w="4771" w:type="dxa"/>
            <w:gridSpan w:val="2"/>
          </w:tcPr>
          <w:p w14:paraId="4AF34F27" w14:textId="77777777" w:rsidR="00683547" w:rsidRPr="001732C5" w:rsidRDefault="00683547" w:rsidP="00124479">
            <w:r w:rsidRPr="001732C5">
              <w:rPr>
                <w:lang w:val="en-US"/>
              </w:rPr>
              <w:t>XML</w:t>
            </w:r>
            <w:r w:rsidRPr="001732C5">
              <w:t>, утв. Приказом ФНС России от 19.12.2019 №ММВ-7-15/820@ с уточнениями</w:t>
            </w:r>
          </w:p>
        </w:tc>
      </w:tr>
      <w:tr w:rsidR="00683547" w:rsidRPr="001732C5" w14:paraId="3E2D8BCD" w14:textId="77777777" w:rsidTr="00124479">
        <w:trPr>
          <w:gridAfter w:val="1"/>
          <w:wAfter w:w="175" w:type="dxa"/>
        </w:trPr>
        <w:tc>
          <w:tcPr>
            <w:tcW w:w="859" w:type="dxa"/>
            <w:gridSpan w:val="2"/>
            <w:vAlign w:val="center"/>
          </w:tcPr>
          <w:p w14:paraId="23A563A2" w14:textId="77777777" w:rsidR="00683547" w:rsidRPr="001732C5" w:rsidRDefault="00683547" w:rsidP="00124479">
            <w:pPr>
              <w:jc w:val="center"/>
            </w:pPr>
            <w:r w:rsidRPr="001732C5">
              <w:t>3</w:t>
            </w:r>
          </w:p>
        </w:tc>
        <w:tc>
          <w:tcPr>
            <w:tcW w:w="4049" w:type="dxa"/>
            <w:vAlign w:val="center"/>
          </w:tcPr>
          <w:p w14:paraId="1AEBF992" w14:textId="77777777" w:rsidR="00683547" w:rsidRPr="001732C5" w:rsidRDefault="00683547" w:rsidP="00124479">
            <w:pPr>
              <w:jc w:val="center"/>
            </w:pPr>
            <w:r w:rsidRPr="001732C5">
              <w:t>Универсальный корректировочный документ, корректировочная счет-фактура</w:t>
            </w:r>
          </w:p>
        </w:tc>
        <w:tc>
          <w:tcPr>
            <w:tcW w:w="4771" w:type="dxa"/>
            <w:gridSpan w:val="2"/>
          </w:tcPr>
          <w:p w14:paraId="69D226F6" w14:textId="77777777" w:rsidR="00683547" w:rsidRPr="001732C5" w:rsidRDefault="00683547" w:rsidP="00124479">
            <w:r w:rsidRPr="001732C5">
              <w:rPr>
                <w:lang w:val="en-US"/>
              </w:rPr>
              <w:t>XML</w:t>
            </w:r>
            <w:r w:rsidRPr="001732C5">
              <w:t>, утв. Приказом ФНС России от 19.12.2019 №ММВ-7-15/820@ с уточнениями</w:t>
            </w:r>
          </w:p>
        </w:tc>
      </w:tr>
      <w:tr w:rsidR="00683547" w:rsidRPr="001732C5" w14:paraId="69EC8BFE" w14:textId="77777777" w:rsidTr="00124479">
        <w:trPr>
          <w:gridBefore w:val="1"/>
          <w:wBefore w:w="223" w:type="dxa"/>
          <w:trHeight w:val="1142"/>
        </w:trPr>
        <w:tc>
          <w:tcPr>
            <w:tcW w:w="5391" w:type="dxa"/>
            <w:gridSpan w:val="3"/>
            <w:tcBorders>
              <w:top w:val="nil"/>
              <w:left w:val="nil"/>
              <w:bottom w:val="nil"/>
              <w:right w:val="nil"/>
            </w:tcBorders>
          </w:tcPr>
          <w:p w14:paraId="7459088B" w14:textId="77777777" w:rsidR="00683547" w:rsidRPr="001732C5" w:rsidRDefault="00683547" w:rsidP="00124479">
            <w:pPr>
              <w:spacing w:line="360" w:lineRule="auto"/>
              <w:jc w:val="both"/>
            </w:pPr>
          </w:p>
          <w:p w14:paraId="16A9AADE" w14:textId="77777777" w:rsidR="00683547" w:rsidRPr="001732C5" w:rsidRDefault="00683547" w:rsidP="00124479">
            <w:pPr>
              <w:spacing w:line="360" w:lineRule="auto"/>
              <w:jc w:val="both"/>
            </w:pPr>
          </w:p>
          <w:p w14:paraId="060CCF8F" w14:textId="77777777" w:rsidR="00683547" w:rsidRPr="001732C5" w:rsidRDefault="00683547" w:rsidP="00124479">
            <w:pPr>
              <w:spacing w:line="360" w:lineRule="auto"/>
              <w:jc w:val="both"/>
            </w:pPr>
            <w:r w:rsidRPr="001732C5">
              <w:t>Заказчик:</w:t>
            </w:r>
          </w:p>
          <w:p w14:paraId="34834A50" w14:textId="77777777" w:rsidR="00683547" w:rsidRPr="001732C5" w:rsidRDefault="00683547" w:rsidP="00124479">
            <w:pPr>
              <w:spacing w:line="360" w:lineRule="auto"/>
              <w:jc w:val="both"/>
            </w:pPr>
          </w:p>
          <w:p w14:paraId="2BC69CBB" w14:textId="77777777" w:rsidR="00683547" w:rsidRPr="001732C5" w:rsidRDefault="00683547" w:rsidP="00124479">
            <w:pPr>
              <w:spacing w:line="360" w:lineRule="auto"/>
              <w:jc w:val="both"/>
            </w:pPr>
            <w:r w:rsidRPr="001732C5">
              <w:t>________    ______________</w:t>
            </w:r>
          </w:p>
          <w:p w14:paraId="7D777837" w14:textId="77777777" w:rsidR="00683547" w:rsidRPr="001732C5" w:rsidRDefault="00683547" w:rsidP="00124479">
            <w:pPr>
              <w:spacing w:line="360" w:lineRule="auto"/>
              <w:jc w:val="both"/>
            </w:pPr>
            <w:r w:rsidRPr="001732C5">
              <w:t xml:space="preserve">(подпись)                    (Ф.И.О.)            </w:t>
            </w:r>
          </w:p>
        </w:tc>
        <w:tc>
          <w:tcPr>
            <w:tcW w:w="4240" w:type="dxa"/>
            <w:gridSpan w:val="2"/>
            <w:tcBorders>
              <w:top w:val="nil"/>
              <w:left w:val="nil"/>
              <w:bottom w:val="nil"/>
              <w:right w:val="nil"/>
            </w:tcBorders>
          </w:tcPr>
          <w:p w14:paraId="6B4BBE5A" w14:textId="77777777" w:rsidR="00683547" w:rsidRPr="001732C5" w:rsidRDefault="00683547" w:rsidP="00124479">
            <w:pPr>
              <w:spacing w:line="360" w:lineRule="auto"/>
              <w:jc w:val="both"/>
            </w:pPr>
          </w:p>
          <w:p w14:paraId="53D283F2" w14:textId="77777777" w:rsidR="00683547" w:rsidRPr="001732C5" w:rsidRDefault="00683547" w:rsidP="00124479">
            <w:pPr>
              <w:spacing w:line="360" w:lineRule="auto"/>
              <w:jc w:val="both"/>
            </w:pPr>
          </w:p>
          <w:p w14:paraId="4E1CC17E" w14:textId="77777777" w:rsidR="00683547" w:rsidRPr="001732C5" w:rsidRDefault="00683547" w:rsidP="00124479">
            <w:pPr>
              <w:spacing w:line="360" w:lineRule="auto"/>
              <w:jc w:val="both"/>
            </w:pPr>
            <w:r w:rsidRPr="001732C5">
              <w:t>Подрядчик:</w:t>
            </w:r>
          </w:p>
          <w:p w14:paraId="4037CBCD" w14:textId="77777777" w:rsidR="00683547" w:rsidRPr="001732C5" w:rsidRDefault="00683547" w:rsidP="00124479">
            <w:pPr>
              <w:spacing w:line="360" w:lineRule="auto"/>
              <w:jc w:val="both"/>
            </w:pPr>
          </w:p>
          <w:p w14:paraId="379246D3" w14:textId="77777777" w:rsidR="00683547" w:rsidRPr="001732C5" w:rsidRDefault="00683547" w:rsidP="00124479">
            <w:pPr>
              <w:spacing w:line="360" w:lineRule="auto"/>
              <w:jc w:val="both"/>
            </w:pPr>
            <w:r w:rsidRPr="001732C5">
              <w:t>________    ______________</w:t>
            </w:r>
          </w:p>
          <w:p w14:paraId="01B3CDD8" w14:textId="77777777" w:rsidR="00683547" w:rsidRPr="001732C5" w:rsidRDefault="00683547" w:rsidP="00124479">
            <w:pPr>
              <w:spacing w:line="360" w:lineRule="auto"/>
              <w:jc w:val="both"/>
            </w:pPr>
            <w:r w:rsidRPr="001732C5">
              <w:t xml:space="preserve">(подпись)                        (Ф.И.О.)                                </w:t>
            </w:r>
          </w:p>
        </w:tc>
      </w:tr>
    </w:tbl>
    <w:p w14:paraId="32C375C7" w14:textId="77777777" w:rsidR="00683547" w:rsidRPr="001732C5" w:rsidRDefault="00683547" w:rsidP="00683547">
      <w:pPr>
        <w:ind w:left="4395"/>
      </w:pPr>
    </w:p>
    <w:p w14:paraId="0F8A305B" w14:textId="77777777" w:rsidR="00683547" w:rsidRPr="001732C5" w:rsidRDefault="00683547" w:rsidP="00683547">
      <w:pPr>
        <w:ind w:left="4395"/>
      </w:pPr>
    </w:p>
    <w:p w14:paraId="436DDD76" w14:textId="77777777" w:rsidR="00683547" w:rsidRPr="001732C5" w:rsidRDefault="00683547" w:rsidP="00683547">
      <w:pPr>
        <w:ind w:left="4395"/>
      </w:pPr>
    </w:p>
    <w:p w14:paraId="68D5DFDE" w14:textId="77777777" w:rsidR="00683547" w:rsidRPr="001732C5" w:rsidRDefault="00683547" w:rsidP="00683547">
      <w:pPr>
        <w:ind w:left="4395"/>
      </w:pPr>
    </w:p>
    <w:p w14:paraId="6FFA25FB" w14:textId="77777777" w:rsidR="00683547" w:rsidRPr="001732C5" w:rsidRDefault="00683547" w:rsidP="00683547">
      <w:pPr>
        <w:ind w:left="4395"/>
      </w:pPr>
    </w:p>
    <w:p w14:paraId="6A900252" w14:textId="77777777" w:rsidR="00683547" w:rsidRPr="001732C5" w:rsidRDefault="00683547" w:rsidP="00683547">
      <w:pPr>
        <w:ind w:left="4395"/>
      </w:pPr>
    </w:p>
    <w:p w14:paraId="31B5F29C" w14:textId="77777777" w:rsidR="00683547" w:rsidRPr="001732C5" w:rsidRDefault="00683547" w:rsidP="00683547">
      <w:pPr>
        <w:ind w:left="4395"/>
      </w:pPr>
    </w:p>
    <w:p w14:paraId="2C2916F3" w14:textId="77777777" w:rsidR="00683547" w:rsidRPr="001732C5" w:rsidRDefault="00683547" w:rsidP="00683547">
      <w:pPr>
        <w:ind w:left="4395"/>
      </w:pPr>
    </w:p>
    <w:p w14:paraId="3F623EAC" w14:textId="77777777" w:rsidR="00683547" w:rsidRPr="001732C5" w:rsidRDefault="00683547" w:rsidP="00683547">
      <w:pPr>
        <w:ind w:left="4395"/>
      </w:pPr>
    </w:p>
    <w:p w14:paraId="370B1085" w14:textId="77777777" w:rsidR="00683547" w:rsidRPr="001732C5" w:rsidRDefault="00683547" w:rsidP="00683547">
      <w:pPr>
        <w:ind w:left="4395"/>
      </w:pPr>
    </w:p>
    <w:p w14:paraId="3E859575" w14:textId="77777777" w:rsidR="00683547" w:rsidRPr="001732C5" w:rsidRDefault="00683547" w:rsidP="00683547">
      <w:pPr>
        <w:ind w:left="4395"/>
      </w:pPr>
    </w:p>
    <w:p w14:paraId="25C38CDC" w14:textId="77777777" w:rsidR="00683547" w:rsidRPr="001732C5" w:rsidRDefault="00683547" w:rsidP="00683547">
      <w:pPr>
        <w:spacing w:after="200" w:line="276" w:lineRule="auto"/>
      </w:pPr>
      <w:r w:rsidRPr="001732C5">
        <w:br w:type="page"/>
      </w:r>
    </w:p>
    <w:p w14:paraId="59FFA837" w14:textId="77777777" w:rsidR="00683547" w:rsidRPr="001732C5" w:rsidRDefault="00683547" w:rsidP="00683547">
      <w:pPr>
        <w:ind w:left="3686"/>
      </w:pPr>
      <w:r w:rsidRPr="001732C5">
        <w:lastRenderedPageBreak/>
        <w:t xml:space="preserve">Приложение №7 </w:t>
      </w:r>
    </w:p>
    <w:p w14:paraId="3FE52D15" w14:textId="77777777" w:rsidR="00683547" w:rsidRPr="001732C5" w:rsidRDefault="00683547" w:rsidP="00683547">
      <w:pPr>
        <w:ind w:left="3686"/>
      </w:pPr>
      <w:r w:rsidRPr="001732C5">
        <w:t>к договору  №_____от «___»________20__ г.</w:t>
      </w:r>
    </w:p>
    <w:p w14:paraId="55FF5612" w14:textId="77777777" w:rsidR="00683547" w:rsidRPr="001732C5" w:rsidRDefault="00683547" w:rsidP="00683547">
      <w:pPr>
        <w:ind w:left="3686"/>
        <w:rPr>
          <w:b/>
        </w:rPr>
      </w:pPr>
      <w:r w:rsidRPr="001732C5">
        <w:t>на выполнение строительно-монтажных работ</w:t>
      </w:r>
    </w:p>
    <w:p w14:paraId="3F95C968" w14:textId="77777777" w:rsidR="00683547" w:rsidRPr="001732C5" w:rsidRDefault="00683547" w:rsidP="00683547">
      <w:pPr>
        <w:ind w:firstLine="567"/>
        <w:jc w:val="both"/>
      </w:pPr>
    </w:p>
    <w:p w14:paraId="705C5E97" w14:textId="77777777" w:rsidR="00683547" w:rsidRPr="001732C5" w:rsidRDefault="00683547" w:rsidP="00683547">
      <w:pPr>
        <w:jc w:val="center"/>
      </w:pPr>
      <w:r w:rsidRPr="001732C5">
        <w:t>НАЛОГОВАЯ ОГОВОРКА</w:t>
      </w:r>
    </w:p>
    <w:p w14:paraId="22A5AF75" w14:textId="77777777" w:rsidR="00683547" w:rsidRPr="001732C5" w:rsidRDefault="00683547" w:rsidP="00683547">
      <w:pPr>
        <w:ind w:firstLine="567"/>
        <w:jc w:val="both"/>
      </w:pPr>
    </w:p>
    <w:p w14:paraId="4948E4DC" w14:textId="77777777" w:rsidR="00683547" w:rsidRPr="001732C5" w:rsidRDefault="00683547" w:rsidP="00683547">
      <w:pPr>
        <w:ind w:firstLine="567"/>
        <w:jc w:val="both"/>
      </w:pPr>
      <w:r w:rsidRPr="001732C5">
        <w:t xml:space="preserve">1. </w:t>
      </w:r>
      <w:r w:rsidRPr="001732C5">
        <w:rPr>
          <w:iCs/>
        </w:rPr>
        <w:t>Подрядчик</w:t>
      </w:r>
      <w:r w:rsidRPr="001732C5">
        <w:t xml:space="preserve"> на момент заключения и/или при исполнении договора от</w:t>
      </w:r>
      <w:r w:rsidRPr="001732C5">
        <w:br/>
        <w:t xml:space="preserve"> «____» ____________ 2022 г. № ___________, (далее также – Договор, настоящий Договор) заключенного с ПАО «ТрансКонтейнер» (далее – </w:t>
      </w:r>
      <w:r w:rsidRPr="001732C5">
        <w:rPr>
          <w:iCs/>
        </w:rPr>
        <w:t>Заказчик</w:t>
      </w:r>
      <w:r w:rsidRPr="001732C5">
        <w:t xml:space="preserve">), гарантирует (заверяет), что: </w:t>
      </w:r>
    </w:p>
    <w:p w14:paraId="0C809F19" w14:textId="77777777" w:rsidR="00683547" w:rsidRPr="001732C5" w:rsidRDefault="00683547" w:rsidP="00683547">
      <w:pPr>
        <w:ind w:firstLine="567"/>
        <w:jc w:val="both"/>
      </w:pPr>
      <w:r w:rsidRPr="001732C5">
        <w:rPr>
          <w:iCs/>
        </w:rPr>
        <w:t>Подрядчик</w:t>
      </w:r>
      <w:r w:rsidRPr="001732C5">
        <w:t xml:space="preserve"> является надлежащим образом созданным юридическим лицом, действующим в соответствии с законодательством Российской Федерации; </w:t>
      </w:r>
    </w:p>
    <w:p w14:paraId="3D642706" w14:textId="77777777" w:rsidR="00683547" w:rsidRPr="001732C5" w:rsidRDefault="00683547" w:rsidP="00683547">
      <w:pPr>
        <w:ind w:firstLine="567"/>
        <w:jc w:val="both"/>
      </w:pPr>
      <w:r w:rsidRPr="001732C5">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14:paraId="4639D9B6" w14:textId="77777777" w:rsidR="00683547" w:rsidRPr="001732C5" w:rsidRDefault="00683547" w:rsidP="00683547">
      <w:pPr>
        <w:ind w:firstLine="567"/>
        <w:jc w:val="both"/>
      </w:pPr>
      <w:r w:rsidRPr="001732C5">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3461EE5D" w14:textId="77777777" w:rsidR="00683547" w:rsidRPr="001732C5" w:rsidRDefault="00683547" w:rsidP="00683547">
      <w:pPr>
        <w:ind w:firstLine="567"/>
        <w:jc w:val="both"/>
      </w:pPr>
      <w:r w:rsidRPr="001732C5">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2C02380F" w14:textId="77777777" w:rsidR="00683547" w:rsidRPr="001732C5" w:rsidRDefault="00683547" w:rsidP="00683547">
      <w:pPr>
        <w:ind w:firstLine="567"/>
        <w:jc w:val="both"/>
      </w:pPr>
      <w:r w:rsidRPr="001732C5">
        <w:t xml:space="preserve"> является членом саморегулируемой организации, если осуществляемая по Договору деятельность требует членства в саморегулируемой организации; </w:t>
      </w:r>
    </w:p>
    <w:p w14:paraId="6C2D5BDB" w14:textId="77777777" w:rsidR="00683547" w:rsidRPr="001732C5" w:rsidRDefault="00683547" w:rsidP="00683547">
      <w:pPr>
        <w:ind w:firstLine="567"/>
        <w:jc w:val="both"/>
      </w:pPr>
      <w:r w:rsidRPr="001732C5">
        <w:t xml:space="preserve">не совершает сделок (операций) основной целью которых являются неуплата (неполная уплата) и (или) зачет (возврат) суммы налога; </w:t>
      </w:r>
    </w:p>
    <w:p w14:paraId="2329DA8B" w14:textId="77777777" w:rsidR="00683547" w:rsidRPr="001732C5" w:rsidRDefault="00683547" w:rsidP="00683547">
      <w:pPr>
        <w:ind w:firstLine="567"/>
        <w:jc w:val="both"/>
      </w:pPr>
      <w:r w:rsidRPr="001732C5">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7B1D540" w14:textId="77777777" w:rsidR="00683547" w:rsidRPr="001732C5" w:rsidRDefault="00683547" w:rsidP="00683547">
      <w:pPr>
        <w:ind w:firstLine="567"/>
        <w:jc w:val="both"/>
      </w:pPr>
      <w:r w:rsidRPr="001732C5">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14:paraId="1C4EA80F" w14:textId="77777777" w:rsidR="00683547" w:rsidRPr="001732C5" w:rsidRDefault="00683547" w:rsidP="00683547">
      <w:pPr>
        <w:ind w:firstLine="567"/>
        <w:jc w:val="both"/>
      </w:pPr>
      <w:r w:rsidRPr="001732C5">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w:t>
      </w:r>
    </w:p>
    <w:p w14:paraId="1091F695" w14:textId="77777777" w:rsidR="00683547" w:rsidRPr="001732C5" w:rsidRDefault="00683547" w:rsidP="00683547">
      <w:pPr>
        <w:ind w:firstLine="567"/>
        <w:jc w:val="both"/>
      </w:pPr>
      <w:r w:rsidRPr="001732C5">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14:paraId="4AAD6F45" w14:textId="77777777" w:rsidR="00683547" w:rsidRPr="001732C5" w:rsidRDefault="00683547" w:rsidP="00683547">
      <w:pPr>
        <w:ind w:firstLine="567"/>
        <w:jc w:val="both"/>
      </w:pPr>
      <w:r w:rsidRPr="001732C5">
        <w:t xml:space="preserve">принимает исполнения обязательств по сделкам лишь от лиц, являющихся стороной договора, заключенного с </w:t>
      </w:r>
      <w:r w:rsidRPr="001732C5">
        <w:rPr>
          <w:iCs/>
        </w:rPr>
        <w:t>Подрядчиком</w:t>
      </w:r>
      <w:r w:rsidRPr="001732C5">
        <w:rPr>
          <w:i/>
          <w:iCs/>
        </w:rPr>
        <w:t xml:space="preserve"> </w:t>
      </w:r>
      <w:r w:rsidRPr="001732C5">
        <w:t xml:space="preserve">и (или) лиц, которым обязательство по исполнению сделки (операции) передано по договору или закону; </w:t>
      </w:r>
    </w:p>
    <w:p w14:paraId="7A928C4B" w14:textId="77777777" w:rsidR="00683547" w:rsidRPr="001732C5" w:rsidRDefault="00683547" w:rsidP="00683547">
      <w:pPr>
        <w:ind w:firstLine="567"/>
        <w:jc w:val="both"/>
      </w:pPr>
      <w:r w:rsidRPr="001732C5">
        <w:t xml:space="preserve">своевременно и в полном объеме уплачивает налоги, сборы и страховые взносы; </w:t>
      </w:r>
    </w:p>
    <w:p w14:paraId="631D1E77" w14:textId="77777777" w:rsidR="00683547" w:rsidRPr="001732C5" w:rsidRDefault="00683547" w:rsidP="00683547">
      <w:pPr>
        <w:ind w:firstLine="567"/>
        <w:jc w:val="both"/>
        <w:rPr>
          <w:i/>
          <w:iCs/>
        </w:rPr>
      </w:pPr>
      <w:r w:rsidRPr="001732C5">
        <w:t xml:space="preserve">отражает в налоговой отчетности по НДС все суммы НДС, предъявленные </w:t>
      </w:r>
      <w:r w:rsidRPr="001732C5">
        <w:rPr>
          <w:i/>
          <w:iCs/>
        </w:rPr>
        <w:t xml:space="preserve">Заказчику; </w:t>
      </w:r>
    </w:p>
    <w:p w14:paraId="6F26B9EF" w14:textId="77777777" w:rsidR="00683547" w:rsidRPr="001732C5" w:rsidRDefault="00683547" w:rsidP="00683547">
      <w:pPr>
        <w:ind w:firstLine="567"/>
        <w:jc w:val="both"/>
      </w:pPr>
      <w:r w:rsidRPr="001732C5">
        <w:t>лица, подписывающие от его имени первичные документы и счета- фактуры, имеют на это все необходимые полномочия.</w:t>
      </w:r>
    </w:p>
    <w:p w14:paraId="3BB7E595" w14:textId="77777777" w:rsidR="00683547" w:rsidRPr="001732C5" w:rsidRDefault="00683547" w:rsidP="00683547">
      <w:pPr>
        <w:ind w:firstLine="567"/>
        <w:jc w:val="both"/>
      </w:pPr>
      <w:r w:rsidRPr="001732C5">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RPr="001732C5">
        <w:rPr>
          <w:iCs/>
        </w:rPr>
        <w:t xml:space="preserve">Заказчика </w:t>
      </w:r>
      <w:r w:rsidRPr="001732C5">
        <w:t xml:space="preserve">налоговый орган: </w:t>
      </w:r>
    </w:p>
    <w:p w14:paraId="18EF645E" w14:textId="77777777" w:rsidR="00683547" w:rsidRPr="001732C5" w:rsidRDefault="00683547" w:rsidP="00683547">
      <w:pPr>
        <w:ind w:firstLine="567"/>
        <w:jc w:val="both"/>
      </w:pPr>
      <w:r w:rsidRPr="001732C5">
        <w:t xml:space="preserve">2.1. установит получение </w:t>
      </w:r>
      <w:r w:rsidRPr="001732C5">
        <w:rPr>
          <w:iCs/>
        </w:rPr>
        <w:t xml:space="preserve">Заказчиком </w:t>
      </w:r>
      <w:r w:rsidRPr="001732C5">
        <w:t>необоснованной налоговой выгоды в связи с исполнением Договора и/или</w:t>
      </w:r>
    </w:p>
    <w:p w14:paraId="32EA1875" w14:textId="77777777" w:rsidR="00683547" w:rsidRPr="001732C5" w:rsidRDefault="00683547" w:rsidP="00683547">
      <w:pPr>
        <w:ind w:firstLine="567"/>
        <w:jc w:val="both"/>
      </w:pPr>
      <w:r w:rsidRPr="001732C5">
        <w:lastRenderedPageBreak/>
        <w:t xml:space="preserve">2.2. признает неправомерным учет расходов </w:t>
      </w:r>
      <w:r w:rsidRPr="001732C5">
        <w:rPr>
          <w:iCs/>
        </w:rPr>
        <w:t xml:space="preserve">Заказчика </w:t>
      </w:r>
      <w:r w:rsidRPr="001732C5">
        <w:t>на приобретение товаров, работ, услуг или иных объектов гражданских прав по Договору и/или</w:t>
      </w:r>
    </w:p>
    <w:p w14:paraId="59B8FDB8" w14:textId="77777777" w:rsidR="00683547" w:rsidRPr="001732C5" w:rsidRDefault="00683547" w:rsidP="00683547">
      <w:pPr>
        <w:ind w:firstLine="567"/>
        <w:jc w:val="both"/>
        <w:rPr>
          <w:i/>
          <w:iCs/>
        </w:rPr>
      </w:pPr>
      <w:r w:rsidRPr="001732C5">
        <w:t xml:space="preserve">2.3. признает неправомерным применение </w:t>
      </w:r>
      <w:r w:rsidRPr="001732C5">
        <w:rPr>
          <w:iCs/>
        </w:rPr>
        <w:t>Заказчиком</w:t>
      </w:r>
      <w:r w:rsidRPr="001732C5">
        <w:rPr>
          <w:i/>
          <w:iCs/>
        </w:rPr>
        <w:t xml:space="preserve"> </w:t>
      </w:r>
      <w:r w:rsidRPr="001732C5">
        <w:t xml:space="preserve">налоговых вычетов в отношении сумм НДС в связи с тем, что </w:t>
      </w:r>
      <w:r w:rsidRPr="001732C5">
        <w:rPr>
          <w:iCs/>
        </w:rPr>
        <w:t>Подрядчик:</w:t>
      </w:r>
      <w:r w:rsidRPr="001732C5">
        <w:rPr>
          <w:i/>
          <w:iCs/>
        </w:rPr>
        <w:t xml:space="preserve"> </w:t>
      </w:r>
    </w:p>
    <w:p w14:paraId="28EA650B" w14:textId="77777777" w:rsidR="00683547" w:rsidRPr="001732C5" w:rsidRDefault="00683547" w:rsidP="00683547">
      <w:pPr>
        <w:ind w:firstLine="567"/>
        <w:jc w:val="both"/>
      </w:pPr>
      <w:r w:rsidRPr="001732C5">
        <w:t xml:space="preserve">2.4. нарушал свои налоговые обязанности по отражению в качестве дохода сумм, полученных от </w:t>
      </w:r>
      <w:r w:rsidRPr="001732C5">
        <w:rPr>
          <w:iCs/>
        </w:rPr>
        <w:t>Заказчика</w:t>
      </w:r>
      <w:r w:rsidRPr="001732C5">
        <w:rPr>
          <w:i/>
          <w:iCs/>
        </w:rPr>
        <w:t xml:space="preserve"> </w:t>
      </w:r>
      <w:r w:rsidRPr="001732C5">
        <w:t>по Договору, а равно по исчислению и перечислению в бюджет НДС и/или</w:t>
      </w:r>
    </w:p>
    <w:p w14:paraId="433331BC" w14:textId="77777777" w:rsidR="00683547" w:rsidRPr="001732C5" w:rsidRDefault="00683547" w:rsidP="00683547">
      <w:pPr>
        <w:ind w:firstLine="567"/>
        <w:jc w:val="both"/>
      </w:pPr>
      <w:r w:rsidRPr="001732C5">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14:paraId="1E07D1DD" w14:textId="77777777" w:rsidR="00683547" w:rsidRPr="001732C5" w:rsidRDefault="00683547" w:rsidP="00683547">
      <w:pPr>
        <w:ind w:firstLine="567"/>
        <w:jc w:val="both"/>
      </w:pPr>
      <w:r w:rsidRPr="001732C5">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1732C5">
        <w:rPr>
          <w:iCs/>
        </w:rPr>
        <w:t>Подрядчиком</w:t>
      </w:r>
      <w:r w:rsidRPr="001732C5">
        <w:t xml:space="preserve">, то </w:t>
      </w:r>
      <w:r w:rsidRPr="001732C5">
        <w:rPr>
          <w:iCs/>
        </w:rPr>
        <w:t>Подрядчик</w:t>
      </w:r>
      <w:r w:rsidRPr="001732C5">
        <w:rPr>
          <w:i/>
          <w:iCs/>
        </w:rPr>
        <w:t xml:space="preserve"> </w:t>
      </w:r>
      <w:r w:rsidRPr="001732C5">
        <w:t xml:space="preserve">вправе в течение 10 (десяти) рабочих дней с даты письменного предложения </w:t>
      </w:r>
      <w:r w:rsidRPr="001732C5">
        <w:rPr>
          <w:iCs/>
        </w:rPr>
        <w:t xml:space="preserve">Заказчика </w:t>
      </w:r>
      <w:r w:rsidRPr="001732C5">
        <w:t xml:space="preserve">возместить последнему имущественные потери (далее также – Имущественные потери, связанные с налоговой проверкой), определяемые как: </w:t>
      </w:r>
    </w:p>
    <w:p w14:paraId="2D0AD996" w14:textId="77777777" w:rsidR="00683547" w:rsidRPr="001732C5" w:rsidRDefault="00683547" w:rsidP="00683547">
      <w:pPr>
        <w:ind w:firstLine="567"/>
        <w:jc w:val="both"/>
      </w:pPr>
      <w:r w:rsidRPr="001732C5">
        <w:t xml:space="preserve">2.6. сумма доначисленного </w:t>
      </w:r>
      <w:r w:rsidRPr="001732C5">
        <w:rPr>
          <w:iCs/>
        </w:rPr>
        <w:t xml:space="preserve">Заказчику </w:t>
      </w:r>
      <w:r w:rsidRPr="001732C5">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r w:rsidRPr="001732C5">
        <w:rPr>
          <w:iCs/>
        </w:rPr>
        <w:t>Подрядчиком</w:t>
      </w:r>
      <w:r w:rsidRPr="001732C5">
        <w:rPr>
          <w:i/>
          <w:iCs/>
        </w:rPr>
        <w:t xml:space="preserve"> </w:t>
      </w:r>
      <w:r w:rsidRPr="001732C5">
        <w:t xml:space="preserve">(далее – Доначисленные налоги); плюс </w:t>
      </w:r>
    </w:p>
    <w:p w14:paraId="144A2237" w14:textId="77777777" w:rsidR="00683547" w:rsidRPr="001732C5" w:rsidRDefault="00683547" w:rsidP="00683547">
      <w:pPr>
        <w:ind w:firstLine="567"/>
        <w:jc w:val="both"/>
      </w:pPr>
      <w:r w:rsidRPr="001732C5">
        <w:t xml:space="preserve">2.7. сумма начисленных </w:t>
      </w:r>
      <w:r w:rsidRPr="001732C5">
        <w:rPr>
          <w:iCs/>
        </w:rPr>
        <w:t xml:space="preserve">Заказчику </w:t>
      </w:r>
      <w:r w:rsidRPr="001732C5">
        <w:t xml:space="preserve">пеней на сумму Доначисленных налогов (далее – Пени); плюс </w:t>
      </w:r>
    </w:p>
    <w:p w14:paraId="7B0F5FD5" w14:textId="77777777" w:rsidR="00683547" w:rsidRPr="001732C5" w:rsidRDefault="00683547" w:rsidP="00683547">
      <w:pPr>
        <w:ind w:firstLine="567"/>
        <w:jc w:val="both"/>
      </w:pPr>
      <w:r w:rsidRPr="001732C5">
        <w:t xml:space="preserve">2.8. штрафы начисленные </w:t>
      </w:r>
      <w:r w:rsidRPr="001732C5">
        <w:rPr>
          <w:iCs/>
        </w:rPr>
        <w:t xml:space="preserve">Заказчику </w:t>
      </w:r>
      <w:r w:rsidRPr="001732C5">
        <w:t>за соответствующие налоговые нарушения в связи с неуплатой ею Доначисленных налогов (далее – Штрафы).</w:t>
      </w:r>
    </w:p>
    <w:p w14:paraId="17DC7600" w14:textId="77777777" w:rsidR="00683547" w:rsidRPr="001732C5" w:rsidRDefault="00683547" w:rsidP="00683547">
      <w:pPr>
        <w:ind w:firstLine="567"/>
        <w:jc w:val="both"/>
      </w:pPr>
      <w:r w:rsidRPr="001732C5">
        <w:t xml:space="preserve">3. Стороны, в соответствии со ст. 406.1 ГК РФ также договорились, что в случае предъявления </w:t>
      </w:r>
      <w:r w:rsidRPr="001732C5">
        <w:rPr>
          <w:iCs/>
        </w:rPr>
        <w:t xml:space="preserve">Заказчику </w:t>
      </w:r>
      <w:r w:rsidRPr="001732C5">
        <w:t xml:space="preserve">третьими лицами (для целей настоящего Договора) – лицами, приобретавшими у </w:t>
      </w:r>
      <w:r w:rsidRPr="001732C5">
        <w:rPr>
          <w:iCs/>
        </w:rPr>
        <w:t xml:space="preserve">Заказчика </w:t>
      </w:r>
      <w:r w:rsidRPr="001732C5">
        <w:t>товары результаты работ, (услуг), имущественные права являющиеся объектом настоящего Договора, имущественных требований:</w:t>
      </w:r>
    </w:p>
    <w:p w14:paraId="7FA7AF25" w14:textId="77777777" w:rsidR="00683547" w:rsidRPr="001732C5" w:rsidRDefault="00683547" w:rsidP="00683547">
      <w:pPr>
        <w:ind w:firstLine="567"/>
        <w:jc w:val="both"/>
      </w:pPr>
      <w:r w:rsidRPr="001732C5">
        <w:t xml:space="preserve">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w:t>
      </w:r>
    </w:p>
    <w:p w14:paraId="5EF713C7" w14:textId="77777777" w:rsidR="00683547" w:rsidRPr="001732C5" w:rsidRDefault="00683547" w:rsidP="00683547">
      <w:pPr>
        <w:ind w:firstLine="567"/>
        <w:jc w:val="both"/>
      </w:pPr>
      <w:r w:rsidRPr="001732C5">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1732C5">
        <w:rPr>
          <w:iCs/>
        </w:rPr>
        <w:t>Заказчика</w:t>
      </w:r>
      <w:r w:rsidRPr="001732C5">
        <w:t xml:space="preserve">), то </w:t>
      </w:r>
      <w:r w:rsidRPr="001732C5">
        <w:rPr>
          <w:iCs/>
        </w:rPr>
        <w:t>Подрядчик</w:t>
      </w:r>
      <w:r w:rsidRPr="001732C5">
        <w:rPr>
          <w:i/>
          <w:iCs/>
        </w:rPr>
        <w:t xml:space="preserve"> </w:t>
      </w:r>
      <w:r w:rsidRPr="001732C5">
        <w:t xml:space="preserve">обязан в течение 10 (десять) рабочих дней с даты письменного требования </w:t>
      </w:r>
      <w:r w:rsidRPr="001732C5">
        <w:rPr>
          <w:iCs/>
        </w:rPr>
        <w:t>Подрядчика</w:t>
      </w:r>
      <w:r w:rsidRPr="001732C5">
        <w:rPr>
          <w:i/>
          <w:iCs/>
        </w:rPr>
        <w:t xml:space="preserve"> </w:t>
      </w:r>
      <w:r w:rsidRPr="001732C5">
        <w:t xml:space="preserve">возместить последнему Имущественные потери, связанные с нарушением имущественных прав третьих лиц. </w:t>
      </w:r>
    </w:p>
    <w:p w14:paraId="47BEA484" w14:textId="77777777" w:rsidR="00683547" w:rsidRPr="001732C5" w:rsidRDefault="00683547" w:rsidP="00683547">
      <w:pPr>
        <w:ind w:firstLine="567"/>
        <w:jc w:val="both"/>
      </w:pPr>
      <w:r w:rsidRPr="001732C5">
        <w:t xml:space="preserve">4. В соответствии со ст. 406.1 ГК РФ Стороны также предусмотрели, что в случае не реализации </w:t>
      </w:r>
      <w:r w:rsidRPr="001732C5">
        <w:rPr>
          <w:iCs/>
        </w:rPr>
        <w:t>Подрядчиком</w:t>
      </w:r>
      <w:r w:rsidRPr="001732C5">
        <w:rPr>
          <w:i/>
          <w:iCs/>
        </w:rPr>
        <w:t xml:space="preserve"> </w:t>
      </w:r>
      <w:r w:rsidRPr="001732C5">
        <w:t xml:space="preserve">права, указанного в пункте 2.5 настоящей Налоговой оговорки, на возмещение </w:t>
      </w:r>
      <w:r w:rsidRPr="001732C5">
        <w:rPr>
          <w:iCs/>
        </w:rPr>
        <w:t>Заказчику</w:t>
      </w:r>
      <w:r w:rsidRPr="001732C5">
        <w:rPr>
          <w:i/>
          <w:iCs/>
        </w:rPr>
        <w:t xml:space="preserve"> </w:t>
      </w:r>
      <w:r w:rsidRPr="001732C5">
        <w:t xml:space="preserve">Имущественных потерь, связанных с налоговой проверкой, </w:t>
      </w:r>
      <w:r w:rsidRPr="001732C5">
        <w:rPr>
          <w:i/>
          <w:iCs/>
        </w:rPr>
        <w:t xml:space="preserve">Заказчик </w:t>
      </w:r>
      <w:r w:rsidRPr="001732C5">
        <w:t xml:space="preserve">вправе оспорить Решение налогового органа в установленном законом порядке и в этом случае </w:t>
      </w:r>
      <w:r w:rsidRPr="001732C5">
        <w:rPr>
          <w:iCs/>
        </w:rPr>
        <w:t>Подрядчик</w:t>
      </w:r>
      <w:r w:rsidRPr="001732C5">
        <w:rPr>
          <w:i/>
          <w:iCs/>
        </w:rPr>
        <w:t xml:space="preserve"> </w:t>
      </w:r>
      <w:r w:rsidRPr="001732C5">
        <w:t xml:space="preserve">будет обязан возместить </w:t>
      </w:r>
      <w:r w:rsidRPr="001732C5">
        <w:rPr>
          <w:iCs/>
        </w:rPr>
        <w:t xml:space="preserve">Заказчику </w:t>
      </w:r>
      <w:r w:rsidRPr="001732C5">
        <w:t xml:space="preserve">имущественные потери, в течение 10 (десяти) рабочих дней с даты письменного требования </w:t>
      </w:r>
      <w:r w:rsidRPr="001732C5">
        <w:rPr>
          <w:iCs/>
        </w:rPr>
        <w:t xml:space="preserve">Заказчика </w:t>
      </w:r>
      <w:r w:rsidRPr="001732C5">
        <w:t xml:space="preserve">об этом (с приложением копии Решения налогового органа и копии вступившего в силу судебного акта (-ов), принятого (-ых) по результатам оспаривания </w:t>
      </w:r>
      <w:r w:rsidRPr="001732C5">
        <w:rPr>
          <w:iCs/>
        </w:rPr>
        <w:t>Заказчиком</w:t>
      </w:r>
      <w:r w:rsidRPr="001732C5">
        <w:rPr>
          <w:i/>
          <w:iCs/>
        </w:rPr>
        <w:t xml:space="preserve"> </w:t>
      </w:r>
      <w:r w:rsidRPr="001732C5">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1732C5">
        <w:rPr>
          <w:iCs/>
        </w:rPr>
        <w:t>Подрядчиком</w:t>
      </w:r>
      <w:r w:rsidRPr="001732C5">
        <w:t xml:space="preserve">), определяемые как: </w:t>
      </w:r>
    </w:p>
    <w:p w14:paraId="77BA3304" w14:textId="77777777" w:rsidR="00683547" w:rsidRPr="001732C5" w:rsidRDefault="00683547" w:rsidP="00683547">
      <w:pPr>
        <w:ind w:firstLine="567"/>
        <w:jc w:val="both"/>
      </w:pPr>
      <w:r w:rsidRPr="001732C5">
        <w:t xml:space="preserve">4.1. 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w:t>
      </w:r>
      <w:r w:rsidRPr="001732C5">
        <w:lastRenderedPageBreak/>
        <w:t xml:space="preserve">которого (-ых) </w:t>
      </w:r>
      <w:r w:rsidRPr="001732C5">
        <w:rPr>
          <w:iCs/>
        </w:rPr>
        <w:t xml:space="preserve">Заказчик </w:t>
      </w:r>
      <w:r w:rsidRPr="001732C5">
        <w:t xml:space="preserve">предпринял добросовестные усилия по оспариванию Решения налогового органа, а также </w:t>
      </w:r>
    </w:p>
    <w:p w14:paraId="3D442334" w14:textId="77777777" w:rsidR="00683547" w:rsidRPr="001732C5" w:rsidRDefault="00683547" w:rsidP="00683547">
      <w:pPr>
        <w:ind w:firstLine="567"/>
        <w:jc w:val="both"/>
      </w:pPr>
      <w:r w:rsidRPr="001732C5">
        <w:t xml:space="preserve">4.2. судебные расходы </w:t>
      </w:r>
      <w:r w:rsidRPr="001732C5">
        <w:rPr>
          <w:iCs/>
        </w:rPr>
        <w:t>Заказчика</w:t>
      </w:r>
      <w:r w:rsidRPr="001732C5">
        <w:rPr>
          <w:i/>
          <w:iCs/>
        </w:rPr>
        <w:t xml:space="preserve"> </w:t>
      </w:r>
      <w:r w:rsidRPr="001732C5">
        <w:t xml:space="preserve">в связи с оспариванием Решения налогового органа в полном размере. </w:t>
      </w:r>
    </w:p>
    <w:p w14:paraId="7A075A61" w14:textId="77777777" w:rsidR="00683547" w:rsidRPr="001732C5" w:rsidRDefault="00683547" w:rsidP="00683547">
      <w:pPr>
        <w:ind w:firstLine="567"/>
        <w:jc w:val="both"/>
      </w:pPr>
      <w:r w:rsidRPr="001732C5">
        <w:t xml:space="preserve">5. </w:t>
      </w:r>
      <w:r w:rsidRPr="001732C5">
        <w:rPr>
          <w:iCs/>
        </w:rPr>
        <w:t>Подрядчик</w:t>
      </w:r>
      <w:r w:rsidRPr="001732C5">
        <w:rPr>
          <w:i/>
          <w:iCs/>
        </w:rPr>
        <w:t xml:space="preserve"> </w:t>
      </w:r>
      <w:r w:rsidRPr="001732C5">
        <w:t xml:space="preserve">признает и соглашается, что </w:t>
      </w:r>
      <w:r w:rsidRPr="001732C5">
        <w:rPr>
          <w:iCs/>
        </w:rPr>
        <w:t xml:space="preserve">Заказчик </w:t>
      </w:r>
      <w:r w:rsidRPr="001732C5">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sidRPr="001732C5">
        <w:rPr>
          <w:iCs/>
        </w:rPr>
        <w:t xml:space="preserve">Заказчик </w:t>
      </w:r>
      <w:r w:rsidRPr="001732C5">
        <w:t xml:space="preserve">оспаривает Решение налогового органа, содержащее Эпизоды, связанные с </w:t>
      </w:r>
      <w:r w:rsidRPr="001732C5">
        <w:rPr>
          <w:iCs/>
        </w:rPr>
        <w:t>Подрядчиком.</w:t>
      </w:r>
      <w:r w:rsidRPr="001732C5">
        <w:t xml:space="preserve"> </w:t>
      </w:r>
      <w:r w:rsidRPr="001732C5">
        <w:rPr>
          <w:iCs/>
        </w:rPr>
        <w:t xml:space="preserve">Подрядчик </w:t>
      </w:r>
      <w:r w:rsidRPr="001732C5">
        <w:t xml:space="preserve">не вправе ссылаться на данное обстоятельство как на условие, способствовавшее возникновению или увеличению имущественных потерь у </w:t>
      </w:r>
      <w:r w:rsidRPr="001732C5">
        <w:rPr>
          <w:iCs/>
        </w:rPr>
        <w:t xml:space="preserve">Заказчика </w:t>
      </w:r>
      <w:r w:rsidRPr="001732C5">
        <w:t xml:space="preserve">и в обоснование своего отказа или задержки возмещать </w:t>
      </w:r>
      <w:r w:rsidRPr="001732C5">
        <w:rPr>
          <w:iCs/>
        </w:rPr>
        <w:t xml:space="preserve">Заказчику </w:t>
      </w:r>
      <w:r w:rsidRPr="001732C5">
        <w:t xml:space="preserve">Имущественные потери, связанные с налоговой проверкой. </w:t>
      </w:r>
    </w:p>
    <w:p w14:paraId="072328F0" w14:textId="77777777" w:rsidR="00683547" w:rsidRPr="001732C5" w:rsidRDefault="00683547" w:rsidP="00683547">
      <w:pPr>
        <w:ind w:firstLine="567"/>
        <w:jc w:val="both"/>
      </w:pPr>
      <w:r w:rsidRPr="001732C5">
        <w:t xml:space="preserve">6. В случае если </w:t>
      </w:r>
      <w:r w:rsidRPr="001732C5">
        <w:rPr>
          <w:iCs/>
        </w:rPr>
        <w:t xml:space="preserve">Подрядчик </w:t>
      </w:r>
      <w:r w:rsidRPr="001732C5">
        <w:t xml:space="preserve">возместит </w:t>
      </w:r>
      <w:r w:rsidRPr="001732C5">
        <w:rPr>
          <w:iCs/>
        </w:rPr>
        <w:t xml:space="preserve">Заказчику </w:t>
      </w:r>
      <w:r w:rsidRPr="001732C5">
        <w:t xml:space="preserve">Имущественные потери, связанные с налоговой проверкой, а </w:t>
      </w:r>
      <w:r w:rsidRPr="001732C5">
        <w:rPr>
          <w:iCs/>
        </w:rPr>
        <w:t xml:space="preserve">Заказчик </w:t>
      </w:r>
      <w:r w:rsidRPr="001732C5">
        <w:t xml:space="preserve">впоследствии продолжит оспаривание Решения налогового органа в части Эпизодов, связанных с </w:t>
      </w:r>
      <w:r w:rsidRPr="001732C5">
        <w:rPr>
          <w:iCs/>
        </w:rPr>
        <w:t>Подрядчиком</w:t>
      </w:r>
      <w:r w:rsidRPr="001732C5">
        <w:t xml:space="preserve">, и вернет из бюджета полностью или частично Доначисленные налоги, Пени и/или Штрафы (далее – Возвращенные суммы), то </w:t>
      </w:r>
      <w:r w:rsidRPr="001732C5">
        <w:rPr>
          <w:iCs/>
        </w:rPr>
        <w:t xml:space="preserve">Заказчик </w:t>
      </w:r>
      <w:r w:rsidRPr="001732C5">
        <w:t xml:space="preserve">обязуется уведомить </w:t>
      </w:r>
      <w:r w:rsidRPr="001732C5">
        <w:rPr>
          <w:iCs/>
        </w:rPr>
        <w:t>Подрядчика</w:t>
      </w:r>
      <w:r w:rsidRPr="001732C5">
        <w:rPr>
          <w:i/>
          <w:iCs/>
        </w:rPr>
        <w:t xml:space="preserve"> </w:t>
      </w:r>
      <w:r w:rsidRPr="001732C5">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sidRPr="001732C5">
        <w:rPr>
          <w:iCs/>
        </w:rPr>
        <w:t>Подрядчика</w:t>
      </w:r>
      <w:r w:rsidRPr="001732C5">
        <w:rPr>
          <w:i/>
          <w:iCs/>
        </w:rPr>
        <w:t xml:space="preserve"> </w:t>
      </w:r>
      <w:r w:rsidRPr="001732C5">
        <w:t xml:space="preserve">об этом. </w:t>
      </w:r>
    </w:p>
    <w:p w14:paraId="6AE62FAA" w14:textId="77777777" w:rsidR="00683547" w:rsidRPr="001732C5" w:rsidRDefault="00683547" w:rsidP="00683547">
      <w:pPr>
        <w:ind w:firstLine="567"/>
        <w:jc w:val="both"/>
      </w:pPr>
      <w:r w:rsidRPr="001732C5">
        <w:t xml:space="preserve">7. </w:t>
      </w:r>
      <w:r w:rsidRPr="001732C5">
        <w:rPr>
          <w:iCs/>
        </w:rPr>
        <w:t>Подрядчик</w:t>
      </w:r>
      <w:r w:rsidRPr="001732C5">
        <w:rPr>
          <w:i/>
          <w:iCs/>
        </w:rPr>
        <w:t xml:space="preserve"> </w:t>
      </w:r>
      <w:r w:rsidRPr="001732C5">
        <w:t xml:space="preserve">обязан предпринять максимальные усилия для содействия </w:t>
      </w:r>
      <w:r w:rsidRPr="001732C5">
        <w:rPr>
          <w:i/>
          <w:iCs/>
        </w:rPr>
        <w:t xml:space="preserve">Заказчику </w:t>
      </w:r>
      <w:r w:rsidRPr="001732C5">
        <w:t xml:space="preserve">в предотвращении доначисления налогов, штрафов и пеней по Эпизодам, связанным с </w:t>
      </w:r>
      <w:r w:rsidRPr="001732C5">
        <w:rPr>
          <w:iCs/>
        </w:rPr>
        <w:t>Подрядчиком</w:t>
      </w:r>
      <w:r w:rsidRPr="001732C5">
        <w:t xml:space="preserve">, а также в досудебном и судебном обжаловании Решения налогового органа в части Эпизодов, связанных с </w:t>
      </w:r>
      <w:r w:rsidRPr="001732C5">
        <w:rPr>
          <w:iCs/>
        </w:rPr>
        <w:t>Подрядчиком</w:t>
      </w:r>
      <w:r w:rsidRPr="001732C5">
        <w:t xml:space="preserve">, в частности, представлять </w:t>
      </w:r>
      <w:r w:rsidRPr="001732C5">
        <w:rPr>
          <w:iCs/>
        </w:rPr>
        <w:t>Заказчику</w:t>
      </w:r>
      <w:r w:rsidRPr="001732C5">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Pr="001732C5">
        <w:rPr>
          <w:iCs/>
        </w:rPr>
        <w:t xml:space="preserve">Заказчику </w:t>
      </w:r>
      <w:r w:rsidRPr="001732C5">
        <w:t xml:space="preserve">в сборе таких доказательств в ходе досудебного и судебного обжалования Эпизодов, связанных с </w:t>
      </w:r>
      <w:r w:rsidRPr="001732C5">
        <w:rPr>
          <w:iCs/>
        </w:rPr>
        <w:t>Подрядчиком</w:t>
      </w:r>
      <w:r w:rsidRPr="001732C5">
        <w:t>, обеспечивать, где необходимо, явку своих свидетелей-сотрудников для дачи показаний налоговому органу, суду и прочее.</w:t>
      </w:r>
    </w:p>
    <w:p w14:paraId="1BBF7A9B" w14:textId="77777777" w:rsidR="00683547" w:rsidRPr="001732C5" w:rsidRDefault="00683547" w:rsidP="00683547">
      <w:pPr>
        <w:ind w:firstLine="567"/>
        <w:jc w:val="both"/>
        <w:rPr>
          <w:i/>
          <w:iCs/>
        </w:rPr>
      </w:pPr>
      <w:r w:rsidRPr="001732C5">
        <w:t xml:space="preserve">8. </w:t>
      </w:r>
      <w:r w:rsidRPr="001732C5">
        <w:rPr>
          <w:iCs/>
        </w:rPr>
        <w:t xml:space="preserve">Подрядчик </w:t>
      </w:r>
      <w:r w:rsidRPr="001732C5">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1732C5">
        <w:rPr>
          <w:iCs/>
        </w:rPr>
        <w:t>Подрядчик</w:t>
      </w:r>
      <w:r w:rsidRPr="001732C5">
        <w:rPr>
          <w:i/>
          <w:iCs/>
        </w:rPr>
        <w:t xml:space="preserve"> </w:t>
      </w:r>
      <w:r w:rsidRPr="001732C5">
        <w:t xml:space="preserve">обязан возместить </w:t>
      </w:r>
      <w:r w:rsidRPr="001732C5">
        <w:rPr>
          <w:iCs/>
        </w:rPr>
        <w:t>Заказчику</w:t>
      </w:r>
      <w:r w:rsidRPr="001732C5">
        <w:rPr>
          <w:i/>
          <w:iCs/>
        </w:rPr>
        <w:t xml:space="preserve"> </w:t>
      </w:r>
      <w:r w:rsidRPr="001732C5">
        <w:t>по его требованию убытки, причиненные недостоверностью таких заверений</w:t>
      </w:r>
      <w:r w:rsidRPr="001732C5">
        <w:rPr>
          <w:i/>
          <w:iCs/>
        </w:rPr>
        <w:t>.</w:t>
      </w:r>
    </w:p>
    <w:tbl>
      <w:tblPr>
        <w:tblW w:w="9781" w:type="dxa"/>
        <w:tblInd w:w="-34" w:type="dxa"/>
        <w:tblLayout w:type="fixed"/>
        <w:tblLook w:val="0000" w:firstRow="0" w:lastRow="0" w:firstColumn="0" w:lastColumn="0" w:noHBand="0" w:noVBand="0"/>
      </w:tblPr>
      <w:tblGrid>
        <w:gridCol w:w="5529"/>
        <w:gridCol w:w="4252"/>
      </w:tblGrid>
      <w:tr w:rsidR="00683547" w:rsidRPr="001732C5" w14:paraId="6C5DA7EF" w14:textId="77777777" w:rsidTr="00124479">
        <w:trPr>
          <w:trHeight w:val="813"/>
        </w:trPr>
        <w:tc>
          <w:tcPr>
            <w:tcW w:w="5529" w:type="dxa"/>
          </w:tcPr>
          <w:p w14:paraId="1BCF4AE0" w14:textId="77777777" w:rsidR="00683547" w:rsidRPr="001732C5" w:rsidRDefault="00683547" w:rsidP="00124479">
            <w:pPr>
              <w:spacing w:line="360" w:lineRule="auto"/>
              <w:jc w:val="both"/>
            </w:pPr>
            <w:bookmarkStart w:id="139" w:name="_Hlk102725790"/>
          </w:p>
          <w:p w14:paraId="7A78408C" w14:textId="77777777" w:rsidR="00683547" w:rsidRPr="001732C5" w:rsidRDefault="00683547" w:rsidP="00124479">
            <w:pPr>
              <w:spacing w:line="360" w:lineRule="auto"/>
              <w:jc w:val="both"/>
            </w:pPr>
          </w:p>
          <w:p w14:paraId="72513E81" w14:textId="77777777" w:rsidR="00683547" w:rsidRPr="001732C5" w:rsidRDefault="00683547" w:rsidP="00124479">
            <w:pPr>
              <w:spacing w:line="360" w:lineRule="auto"/>
              <w:jc w:val="both"/>
            </w:pPr>
            <w:r w:rsidRPr="001732C5">
              <w:t>Заказчик:</w:t>
            </w:r>
          </w:p>
          <w:p w14:paraId="31D7E09D" w14:textId="77777777" w:rsidR="00683547" w:rsidRPr="001732C5" w:rsidRDefault="00683547" w:rsidP="00124479">
            <w:pPr>
              <w:spacing w:line="360" w:lineRule="auto"/>
              <w:jc w:val="both"/>
            </w:pPr>
          </w:p>
          <w:p w14:paraId="41D0A35A" w14:textId="77777777" w:rsidR="00683547" w:rsidRPr="001732C5" w:rsidRDefault="00683547" w:rsidP="00124479">
            <w:pPr>
              <w:spacing w:line="360" w:lineRule="auto"/>
              <w:jc w:val="both"/>
            </w:pPr>
            <w:r w:rsidRPr="001732C5">
              <w:t>________    ______________</w:t>
            </w:r>
          </w:p>
          <w:p w14:paraId="7C1795FF" w14:textId="77777777" w:rsidR="00683547" w:rsidRPr="001732C5" w:rsidRDefault="00683547" w:rsidP="00124479">
            <w:pPr>
              <w:spacing w:line="360" w:lineRule="auto"/>
              <w:jc w:val="both"/>
            </w:pPr>
            <w:r w:rsidRPr="001732C5">
              <w:t xml:space="preserve">(подпись)                    (Ф.И.О.)            </w:t>
            </w:r>
          </w:p>
        </w:tc>
        <w:tc>
          <w:tcPr>
            <w:tcW w:w="4252" w:type="dxa"/>
          </w:tcPr>
          <w:p w14:paraId="2FE263D4" w14:textId="77777777" w:rsidR="00683547" w:rsidRPr="001732C5" w:rsidRDefault="00683547" w:rsidP="00124479">
            <w:pPr>
              <w:spacing w:line="360" w:lineRule="auto"/>
              <w:jc w:val="both"/>
            </w:pPr>
          </w:p>
          <w:p w14:paraId="1B1C902A" w14:textId="77777777" w:rsidR="00683547" w:rsidRPr="001732C5" w:rsidRDefault="00683547" w:rsidP="00124479">
            <w:pPr>
              <w:spacing w:line="360" w:lineRule="auto"/>
              <w:jc w:val="both"/>
            </w:pPr>
          </w:p>
          <w:p w14:paraId="31D34E0F" w14:textId="77777777" w:rsidR="00683547" w:rsidRPr="001732C5" w:rsidRDefault="00683547" w:rsidP="00124479">
            <w:pPr>
              <w:spacing w:line="360" w:lineRule="auto"/>
              <w:jc w:val="both"/>
            </w:pPr>
            <w:r w:rsidRPr="001732C5">
              <w:t>Подрядчик:</w:t>
            </w:r>
          </w:p>
          <w:p w14:paraId="12667523" w14:textId="77777777" w:rsidR="00683547" w:rsidRPr="001732C5" w:rsidRDefault="00683547" w:rsidP="00124479">
            <w:pPr>
              <w:spacing w:line="360" w:lineRule="auto"/>
              <w:jc w:val="both"/>
            </w:pPr>
          </w:p>
          <w:p w14:paraId="7FA87177" w14:textId="77777777" w:rsidR="00683547" w:rsidRPr="001732C5" w:rsidRDefault="00683547" w:rsidP="00124479">
            <w:pPr>
              <w:spacing w:line="360" w:lineRule="auto"/>
              <w:jc w:val="both"/>
            </w:pPr>
            <w:r w:rsidRPr="001732C5">
              <w:t>________    ______________</w:t>
            </w:r>
          </w:p>
          <w:p w14:paraId="7C15D372" w14:textId="77777777" w:rsidR="00683547" w:rsidRPr="001732C5" w:rsidRDefault="00683547" w:rsidP="00124479">
            <w:pPr>
              <w:spacing w:line="360" w:lineRule="auto"/>
              <w:jc w:val="both"/>
            </w:pPr>
            <w:r w:rsidRPr="001732C5">
              <w:t xml:space="preserve">(подпись)                        (Ф.И.О.)                                </w:t>
            </w:r>
          </w:p>
        </w:tc>
      </w:tr>
      <w:bookmarkEnd w:id="139"/>
    </w:tbl>
    <w:p w14:paraId="60006ED6" w14:textId="77777777" w:rsidR="00683547" w:rsidRPr="001732C5" w:rsidRDefault="00683547" w:rsidP="00683547"/>
    <w:p w14:paraId="0BA9010E" w14:textId="77777777" w:rsidR="00683547" w:rsidRPr="001732C5" w:rsidRDefault="00683547" w:rsidP="00683547">
      <w:pPr>
        <w:pStyle w:val="1a"/>
        <w:ind w:firstLine="0"/>
        <w:outlineLvl w:val="0"/>
      </w:pPr>
    </w:p>
    <w:p w14:paraId="6D9A2C7B" w14:textId="77777777" w:rsidR="00683547" w:rsidRPr="001732C5" w:rsidRDefault="00683547" w:rsidP="00683547"/>
    <w:p w14:paraId="4EA965F1" w14:textId="77777777" w:rsidR="00683547" w:rsidRPr="001732C5" w:rsidRDefault="00683547" w:rsidP="00683547">
      <w:pPr>
        <w:suppressAutoHyphens w:val="0"/>
        <w:rPr>
          <w:rFonts w:eastAsia="Arial"/>
          <w:sz w:val="28"/>
          <w:szCs w:val="20"/>
        </w:rPr>
      </w:pPr>
      <w:r w:rsidRPr="001732C5">
        <w:br w:type="page"/>
      </w:r>
    </w:p>
    <w:p w14:paraId="53B8A0BF" w14:textId="77777777" w:rsidR="00683547" w:rsidRPr="001732C5" w:rsidRDefault="00683547" w:rsidP="00683547">
      <w:pPr>
        <w:ind w:left="3686"/>
      </w:pPr>
      <w:r w:rsidRPr="001732C5">
        <w:lastRenderedPageBreak/>
        <w:t xml:space="preserve">Приложение №8 </w:t>
      </w:r>
    </w:p>
    <w:p w14:paraId="6CFBA330" w14:textId="77777777" w:rsidR="00683547" w:rsidRPr="001732C5" w:rsidRDefault="00683547" w:rsidP="00683547">
      <w:pPr>
        <w:ind w:left="3686"/>
      </w:pPr>
      <w:r w:rsidRPr="001732C5">
        <w:t>к договору  №_____от «___»________20__ г.</w:t>
      </w:r>
    </w:p>
    <w:p w14:paraId="0CB0668C" w14:textId="77777777" w:rsidR="00683547" w:rsidRPr="001732C5" w:rsidRDefault="00683547" w:rsidP="00683547">
      <w:pPr>
        <w:ind w:left="3686"/>
        <w:rPr>
          <w:b/>
        </w:rPr>
      </w:pPr>
      <w:r w:rsidRPr="001732C5">
        <w:t>на выполнение строительно-монтажных работ</w:t>
      </w:r>
    </w:p>
    <w:p w14:paraId="665AB0F2" w14:textId="77777777" w:rsidR="00683547" w:rsidRPr="001732C5" w:rsidRDefault="00683547" w:rsidP="00683547">
      <w:pPr>
        <w:pStyle w:val="1a"/>
        <w:jc w:val="center"/>
        <w:outlineLvl w:val="0"/>
      </w:pPr>
    </w:p>
    <w:p w14:paraId="40431492" w14:textId="77777777" w:rsidR="00683547" w:rsidRPr="001732C5" w:rsidRDefault="00683547" w:rsidP="00683547">
      <w:pPr>
        <w:pStyle w:val="1a"/>
        <w:jc w:val="center"/>
        <w:outlineLvl w:val="0"/>
      </w:pPr>
      <w:r w:rsidRPr="001732C5">
        <w:t>САНКЦИОННАЯ ОГОВОРКА</w:t>
      </w:r>
    </w:p>
    <w:p w14:paraId="68790B04" w14:textId="77777777" w:rsidR="00683547" w:rsidRPr="001732C5" w:rsidRDefault="00683547" w:rsidP="00683547">
      <w:pPr>
        <w:pStyle w:val="1a"/>
        <w:jc w:val="right"/>
        <w:outlineLvl w:val="0"/>
      </w:pPr>
    </w:p>
    <w:p w14:paraId="06A87A77" w14:textId="77777777" w:rsidR="00683547" w:rsidRPr="001732C5" w:rsidRDefault="00683547" w:rsidP="00683547">
      <w:pPr>
        <w:ind w:firstLine="567"/>
        <w:jc w:val="both"/>
      </w:pPr>
      <w:r w:rsidRPr="001732C5">
        <w:t>1. Каждая из Сторон заявляет и гарантирует, что на дату заключения настоящего Договора:</w:t>
      </w:r>
    </w:p>
    <w:p w14:paraId="086ECAD3" w14:textId="77777777" w:rsidR="00683547" w:rsidRPr="001732C5" w:rsidRDefault="00683547" w:rsidP="00683547">
      <w:pPr>
        <w:ind w:firstLine="567"/>
        <w:jc w:val="both"/>
      </w:pPr>
      <w:r w:rsidRPr="001732C5">
        <w:t>соответствующая Сторона и ни одно из Связанных лиц:</w:t>
      </w:r>
    </w:p>
    <w:p w14:paraId="1D67BED8" w14:textId="77777777" w:rsidR="00683547" w:rsidRPr="001732C5" w:rsidRDefault="00683547" w:rsidP="00683547">
      <w:pPr>
        <w:ind w:firstLine="567"/>
        <w:jc w:val="both"/>
      </w:pPr>
      <w:r w:rsidRPr="001732C5">
        <w:t>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w:t>
      </w:r>
    </w:p>
    <w:p w14:paraId="3011352B" w14:textId="77777777" w:rsidR="00683547" w:rsidRPr="001732C5" w:rsidRDefault="00683547" w:rsidP="00683547">
      <w:pPr>
        <w:ind w:firstLine="567"/>
        <w:jc w:val="both"/>
      </w:pPr>
      <w:r w:rsidRPr="001732C5">
        <w:t>не действует в интересах и/или по указанию какого-либо лица, в отношении которого введены Санкции и/или которое включено в Санкционные списки;</w:t>
      </w:r>
    </w:p>
    <w:p w14:paraId="1F317E27" w14:textId="77777777" w:rsidR="00683547" w:rsidRPr="001732C5" w:rsidRDefault="00683547" w:rsidP="00683547">
      <w:pPr>
        <w:ind w:firstLine="567"/>
        <w:jc w:val="both"/>
      </w:pPr>
      <w:r w:rsidRPr="001732C5">
        <w:t>заключает и/или исполняет настоящий Договор не с целью обхода каких-либо Санкций или ограничений.</w:t>
      </w:r>
    </w:p>
    <w:p w14:paraId="48C1553D" w14:textId="77777777" w:rsidR="00683547" w:rsidRPr="001732C5" w:rsidRDefault="00683547" w:rsidP="00683547">
      <w:pPr>
        <w:ind w:firstLine="567"/>
        <w:jc w:val="both"/>
      </w:pPr>
      <w:r w:rsidRPr="001732C5">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14:paraId="3BEFF268" w14:textId="77777777" w:rsidR="00683547" w:rsidRPr="001732C5" w:rsidRDefault="00683547" w:rsidP="00683547">
      <w:pPr>
        <w:ind w:firstLine="567"/>
        <w:jc w:val="both"/>
      </w:pPr>
      <w:r w:rsidRPr="001732C5">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14:paraId="7F33532C" w14:textId="77777777" w:rsidR="00683547" w:rsidRPr="001732C5" w:rsidRDefault="00683547" w:rsidP="00683547">
      <w:pPr>
        <w:ind w:firstLine="567"/>
        <w:jc w:val="both"/>
      </w:pPr>
      <w:r w:rsidRPr="001732C5">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14:paraId="6F0AC58E" w14:textId="77777777" w:rsidR="00683547" w:rsidRPr="001732C5" w:rsidRDefault="00683547" w:rsidP="00683547">
      <w:pPr>
        <w:ind w:firstLine="567"/>
        <w:jc w:val="both"/>
      </w:pPr>
      <w:r w:rsidRPr="001732C5">
        <w:t>3. Стороны подтверждают, что условия п. 1 и п. 2 настоящей Санкционной оговорки являются существенными условиями настоящего Договора.</w:t>
      </w:r>
    </w:p>
    <w:p w14:paraId="0B49BB1F" w14:textId="77777777" w:rsidR="00683547" w:rsidRPr="001732C5" w:rsidRDefault="00683547" w:rsidP="00683547">
      <w:pPr>
        <w:ind w:firstLine="567"/>
        <w:jc w:val="both"/>
      </w:pPr>
      <w:r w:rsidRPr="001732C5">
        <w:t>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w:t>
      </w:r>
    </w:p>
    <w:p w14:paraId="269C4258" w14:textId="77777777" w:rsidR="00683547" w:rsidRPr="001732C5" w:rsidRDefault="00683547" w:rsidP="00683547">
      <w:pPr>
        <w:ind w:firstLine="567"/>
        <w:jc w:val="both"/>
      </w:pPr>
      <w:r w:rsidRPr="001732C5">
        <w:t>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w:t>
      </w:r>
    </w:p>
    <w:p w14:paraId="53A9F8A5" w14:textId="77777777" w:rsidR="00683547" w:rsidRPr="001732C5" w:rsidRDefault="00683547" w:rsidP="00683547">
      <w:pPr>
        <w:ind w:firstLine="567"/>
        <w:jc w:val="both"/>
      </w:pPr>
      <w:r w:rsidRPr="001732C5">
        <w:t>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w:t>
      </w:r>
    </w:p>
    <w:p w14:paraId="3AB4A124" w14:textId="77777777" w:rsidR="00683547" w:rsidRPr="001732C5" w:rsidRDefault="00683547" w:rsidP="00683547">
      <w:pPr>
        <w:ind w:firstLine="567"/>
        <w:jc w:val="both"/>
      </w:pPr>
      <w:r w:rsidRPr="001732C5">
        <w:t>4. Определения:</w:t>
      </w:r>
    </w:p>
    <w:p w14:paraId="3E96BBB1" w14:textId="77777777" w:rsidR="00683547" w:rsidRPr="001732C5" w:rsidRDefault="00683547" w:rsidP="00683547">
      <w:pPr>
        <w:ind w:firstLine="567"/>
        <w:jc w:val="both"/>
      </w:pPr>
      <w:r w:rsidRPr="001732C5">
        <w:t>«Санкции» –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14:paraId="37AB586F" w14:textId="77777777" w:rsidR="00683547" w:rsidRPr="001732C5" w:rsidRDefault="00683547" w:rsidP="00683547">
      <w:pPr>
        <w:ind w:firstLine="567"/>
        <w:jc w:val="both"/>
      </w:pPr>
      <w:r w:rsidRPr="001732C5">
        <w:t xml:space="preserve">«Санкционные списки» – любой из перечней лиц, сформированный соответствующим государством, межгосударственным объединением/союзом, международной организацией на </w:t>
      </w:r>
      <w:r w:rsidRPr="001732C5">
        <w:lastRenderedPageBreak/>
        <w:t>дату заключения настоящего Договора или в процессе его исполнения с целью введения или применения Санкций в отношении конкретных лиц.</w:t>
      </w:r>
    </w:p>
    <w:p w14:paraId="436C59B7" w14:textId="77777777" w:rsidR="00683547" w:rsidRPr="001732C5" w:rsidRDefault="00683547" w:rsidP="00683547">
      <w:pPr>
        <w:ind w:firstLine="567"/>
        <w:jc w:val="both"/>
      </w:pPr>
      <w:r w:rsidRPr="001732C5">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tbl>
      <w:tblPr>
        <w:tblW w:w="9781" w:type="dxa"/>
        <w:tblInd w:w="-34" w:type="dxa"/>
        <w:tblLayout w:type="fixed"/>
        <w:tblLook w:val="0000" w:firstRow="0" w:lastRow="0" w:firstColumn="0" w:lastColumn="0" w:noHBand="0" w:noVBand="0"/>
      </w:tblPr>
      <w:tblGrid>
        <w:gridCol w:w="5529"/>
        <w:gridCol w:w="4252"/>
      </w:tblGrid>
      <w:tr w:rsidR="00683547" w:rsidRPr="001732C5" w14:paraId="6177A343" w14:textId="77777777" w:rsidTr="00124479">
        <w:trPr>
          <w:trHeight w:val="813"/>
        </w:trPr>
        <w:tc>
          <w:tcPr>
            <w:tcW w:w="5529" w:type="dxa"/>
          </w:tcPr>
          <w:p w14:paraId="2EBA8E95" w14:textId="77777777" w:rsidR="00683547" w:rsidRPr="001732C5" w:rsidRDefault="00683547" w:rsidP="00124479">
            <w:pPr>
              <w:spacing w:line="360" w:lineRule="auto"/>
              <w:jc w:val="both"/>
            </w:pPr>
          </w:p>
          <w:p w14:paraId="45FCC072" w14:textId="77777777" w:rsidR="00683547" w:rsidRPr="001732C5" w:rsidRDefault="00683547" w:rsidP="00124479">
            <w:pPr>
              <w:spacing w:line="360" w:lineRule="auto"/>
              <w:jc w:val="both"/>
            </w:pPr>
          </w:p>
          <w:p w14:paraId="0C6FB8D9" w14:textId="77777777" w:rsidR="00683547" w:rsidRPr="001732C5" w:rsidRDefault="00683547" w:rsidP="00124479">
            <w:pPr>
              <w:spacing w:line="360" w:lineRule="auto"/>
              <w:jc w:val="both"/>
            </w:pPr>
            <w:r w:rsidRPr="001732C5">
              <w:t>Заказчик:</w:t>
            </w:r>
          </w:p>
          <w:p w14:paraId="351311BB" w14:textId="77777777" w:rsidR="00683547" w:rsidRPr="001732C5" w:rsidRDefault="00683547" w:rsidP="00124479">
            <w:pPr>
              <w:spacing w:line="360" w:lineRule="auto"/>
              <w:jc w:val="both"/>
            </w:pPr>
          </w:p>
          <w:p w14:paraId="379C15EA" w14:textId="77777777" w:rsidR="00683547" w:rsidRPr="001732C5" w:rsidRDefault="00683547" w:rsidP="00124479">
            <w:pPr>
              <w:spacing w:line="360" w:lineRule="auto"/>
              <w:jc w:val="both"/>
            </w:pPr>
            <w:r w:rsidRPr="001732C5">
              <w:t>________    ______________</w:t>
            </w:r>
          </w:p>
          <w:p w14:paraId="7A0189D2" w14:textId="77777777" w:rsidR="00683547" w:rsidRPr="001732C5" w:rsidRDefault="00683547" w:rsidP="00124479">
            <w:pPr>
              <w:spacing w:line="360" w:lineRule="auto"/>
              <w:jc w:val="both"/>
            </w:pPr>
            <w:r w:rsidRPr="001732C5">
              <w:t xml:space="preserve">(подпись)                    (Ф.И.О.)            </w:t>
            </w:r>
          </w:p>
        </w:tc>
        <w:tc>
          <w:tcPr>
            <w:tcW w:w="4252" w:type="dxa"/>
          </w:tcPr>
          <w:p w14:paraId="281138FF" w14:textId="77777777" w:rsidR="00683547" w:rsidRPr="001732C5" w:rsidRDefault="00683547" w:rsidP="00124479">
            <w:pPr>
              <w:spacing w:line="360" w:lineRule="auto"/>
              <w:jc w:val="both"/>
            </w:pPr>
          </w:p>
          <w:p w14:paraId="37C46448" w14:textId="77777777" w:rsidR="00683547" w:rsidRPr="001732C5" w:rsidRDefault="00683547" w:rsidP="00124479">
            <w:pPr>
              <w:spacing w:line="360" w:lineRule="auto"/>
              <w:jc w:val="both"/>
            </w:pPr>
          </w:p>
          <w:p w14:paraId="0447E93D" w14:textId="77777777" w:rsidR="00683547" w:rsidRPr="001732C5" w:rsidRDefault="00683547" w:rsidP="00124479">
            <w:pPr>
              <w:spacing w:line="360" w:lineRule="auto"/>
              <w:jc w:val="both"/>
            </w:pPr>
            <w:r w:rsidRPr="001732C5">
              <w:t>Подрядчик:</w:t>
            </w:r>
          </w:p>
          <w:p w14:paraId="55CB7CC9" w14:textId="77777777" w:rsidR="00683547" w:rsidRPr="001732C5" w:rsidRDefault="00683547" w:rsidP="00124479">
            <w:pPr>
              <w:spacing w:line="360" w:lineRule="auto"/>
              <w:jc w:val="both"/>
            </w:pPr>
          </w:p>
          <w:p w14:paraId="7A7F0AA0" w14:textId="77777777" w:rsidR="00683547" w:rsidRPr="001732C5" w:rsidRDefault="00683547" w:rsidP="00124479">
            <w:pPr>
              <w:spacing w:line="360" w:lineRule="auto"/>
              <w:jc w:val="both"/>
            </w:pPr>
            <w:r w:rsidRPr="001732C5">
              <w:t>________    ______________</w:t>
            </w:r>
          </w:p>
          <w:p w14:paraId="76C793A2" w14:textId="77777777" w:rsidR="00683547" w:rsidRPr="001732C5" w:rsidRDefault="00683547" w:rsidP="00124479">
            <w:pPr>
              <w:spacing w:line="360" w:lineRule="auto"/>
              <w:jc w:val="both"/>
            </w:pPr>
            <w:r w:rsidRPr="001732C5">
              <w:t xml:space="preserve">(подпись)                        (Ф.И.О.)                                </w:t>
            </w:r>
          </w:p>
        </w:tc>
      </w:tr>
    </w:tbl>
    <w:p w14:paraId="45BF3375" w14:textId="77777777" w:rsidR="00683547" w:rsidRPr="001732C5" w:rsidRDefault="00683547" w:rsidP="00683547">
      <w:pPr>
        <w:ind w:firstLine="567"/>
        <w:jc w:val="both"/>
      </w:pPr>
    </w:p>
    <w:p w14:paraId="5325DB7B" w14:textId="77777777" w:rsidR="00683547" w:rsidRPr="001732C5" w:rsidRDefault="00683547" w:rsidP="00683547">
      <w:pPr>
        <w:suppressAutoHyphens w:val="0"/>
      </w:pPr>
    </w:p>
    <w:p w14:paraId="6609A3C5" w14:textId="77777777" w:rsidR="00D65AB2" w:rsidRDefault="00000000" w:rsidP="001F72DC"/>
    <w:p w14:paraId="1ADC980E"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1BC2229C" w14:textId="77777777" w:rsidR="00155776" w:rsidRDefault="00770819">
      <w:pPr>
        <w:pStyle w:val="1a"/>
        <w:ind w:firstLine="0"/>
        <w:jc w:val="right"/>
        <w:outlineLvl w:val="0"/>
        <w:rPr>
          <w:b/>
          <w:i/>
          <w:iCs/>
        </w:rPr>
      </w:pPr>
      <w:r>
        <w:lastRenderedPageBreak/>
        <w:t>Приложение № 6</w:t>
      </w:r>
    </w:p>
    <w:p w14:paraId="01B68621" w14:textId="77777777" w:rsidR="00493F52" w:rsidRDefault="00493F52" w:rsidP="00493F52">
      <w:pPr>
        <w:jc w:val="right"/>
        <w:rPr>
          <w:sz w:val="28"/>
        </w:rPr>
      </w:pPr>
      <w:r>
        <w:rPr>
          <w:sz w:val="28"/>
        </w:rPr>
        <w:t>к документации о закупке</w:t>
      </w:r>
    </w:p>
    <w:p w14:paraId="52445017" w14:textId="77777777" w:rsidR="00493F52" w:rsidRPr="00C03380" w:rsidRDefault="00493F52" w:rsidP="00493F52">
      <w:pPr>
        <w:jc w:val="right"/>
        <w:rPr>
          <w:b/>
          <w:i/>
          <w:iCs/>
          <w:sz w:val="28"/>
        </w:rPr>
      </w:pPr>
    </w:p>
    <w:p w14:paraId="21C173BA"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14:paraId="15816A3C" w14:textId="77777777" w:rsidR="00474A37" w:rsidRPr="00474A37" w:rsidRDefault="00474A37" w:rsidP="00474A37">
      <w:pPr>
        <w:tabs>
          <w:tab w:val="left" w:pos="9639"/>
        </w:tabs>
        <w:ind w:firstLine="567"/>
        <w:jc w:val="center"/>
        <w:rPr>
          <w:sz w:val="22"/>
        </w:rPr>
      </w:pPr>
    </w:p>
    <w:p w14:paraId="20D53419"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2E3C74AE"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605509A1"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4F902BC8"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395F5E33"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1AAD95E8"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05CB4C9"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5E85979D"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68EC6A4D"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0B6F339"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59DB717" w14:textId="77777777" w:rsidR="00474A37" w:rsidRPr="00474A37" w:rsidRDefault="00474A37" w:rsidP="00474A37">
            <w:pPr>
              <w:tabs>
                <w:tab w:val="left" w:pos="9639"/>
              </w:tabs>
              <w:spacing w:line="256" w:lineRule="auto"/>
              <w:jc w:val="center"/>
              <w:rPr>
                <w:szCs w:val="28"/>
              </w:rPr>
            </w:pPr>
          </w:p>
        </w:tc>
      </w:tr>
      <w:tr w:rsidR="00474A37" w:rsidRPr="00474A37" w14:paraId="5CFAD53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6164CF5"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093348F"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A543ED3" w14:textId="77777777" w:rsidR="00474A37" w:rsidRPr="00474A37" w:rsidRDefault="00474A37" w:rsidP="00474A37">
            <w:pPr>
              <w:tabs>
                <w:tab w:val="left" w:pos="9639"/>
              </w:tabs>
              <w:spacing w:line="256" w:lineRule="auto"/>
              <w:jc w:val="center"/>
              <w:rPr>
                <w:szCs w:val="28"/>
              </w:rPr>
            </w:pPr>
          </w:p>
        </w:tc>
      </w:tr>
      <w:tr w:rsidR="00474A37" w:rsidRPr="00474A37" w14:paraId="20333940"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DD220B5"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13D7A0D"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E800456" w14:textId="77777777" w:rsidR="00474A37" w:rsidRPr="00474A37" w:rsidRDefault="00474A37" w:rsidP="00474A37">
            <w:pPr>
              <w:tabs>
                <w:tab w:val="left" w:pos="9639"/>
              </w:tabs>
              <w:spacing w:line="256" w:lineRule="auto"/>
              <w:jc w:val="center"/>
              <w:rPr>
                <w:szCs w:val="28"/>
              </w:rPr>
            </w:pPr>
          </w:p>
        </w:tc>
      </w:tr>
      <w:tr w:rsidR="00474A37" w:rsidRPr="00474A37" w14:paraId="7A7A870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8281634"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4E8AD71"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D52BF1D" w14:textId="77777777" w:rsidR="00474A37" w:rsidRPr="00474A37" w:rsidRDefault="00474A37" w:rsidP="00474A37">
            <w:pPr>
              <w:tabs>
                <w:tab w:val="left" w:pos="9639"/>
              </w:tabs>
              <w:spacing w:line="256" w:lineRule="auto"/>
              <w:jc w:val="center"/>
              <w:rPr>
                <w:szCs w:val="28"/>
              </w:rPr>
            </w:pPr>
          </w:p>
        </w:tc>
      </w:tr>
      <w:tr w:rsidR="00474A37" w:rsidRPr="00474A37" w14:paraId="48C79C7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99C4E3F"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C72B436"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7782F9F" w14:textId="77777777" w:rsidR="00474A37" w:rsidRPr="00474A37" w:rsidRDefault="00474A37" w:rsidP="00474A37">
            <w:pPr>
              <w:tabs>
                <w:tab w:val="left" w:pos="9639"/>
              </w:tabs>
              <w:spacing w:line="256" w:lineRule="auto"/>
              <w:jc w:val="center"/>
              <w:rPr>
                <w:szCs w:val="28"/>
              </w:rPr>
            </w:pPr>
          </w:p>
        </w:tc>
      </w:tr>
      <w:tr w:rsidR="00474A37" w:rsidRPr="00474A37" w14:paraId="3F51029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CCB23F4"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082F187E"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1CB4CE1"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7ACE2AB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1DC62AC"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EC22CD7"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A3EEB1B" w14:textId="77777777" w:rsidR="00474A37" w:rsidRPr="00474A37" w:rsidRDefault="00474A37" w:rsidP="00474A37">
            <w:pPr>
              <w:tabs>
                <w:tab w:val="left" w:pos="9639"/>
              </w:tabs>
              <w:spacing w:line="256" w:lineRule="auto"/>
              <w:jc w:val="center"/>
            </w:pPr>
          </w:p>
        </w:tc>
      </w:tr>
      <w:tr w:rsidR="00474A37" w:rsidRPr="00474A37" w14:paraId="62B60EB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249D2B9"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525E30A"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4983DCAF" w14:textId="77777777" w:rsidR="00474A37" w:rsidRPr="00474A37" w:rsidRDefault="00474A37" w:rsidP="00474A37">
            <w:pPr>
              <w:tabs>
                <w:tab w:val="left" w:pos="9639"/>
              </w:tabs>
              <w:spacing w:line="256" w:lineRule="auto"/>
              <w:jc w:val="center"/>
            </w:pPr>
          </w:p>
        </w:tc>
      </w:tr>
      <w:tr w:rsidR="00474A37" w:rsidRPr="00474A37" w14:paraId="4B1BF96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D5EBCCB"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67DBACC"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073F21D" w14:textId="77777777" w:rsidR="00474A37" w:rsidRPr="00474A37" w:rsidRDefault="00474A37" w:rsidP="00474A37">
            <w:pPr>
              <w:tabs>
                <w:tab w:val="left" w:pos="9639"/>
              </w:tabs>
              <w:spacing w:line="256" w:lineRule="auto"/>
              <w:jc w:val="center"/>
            </w:pPr>
          </w:p>
        </w:tc>
      </w:tr>
      <w:tr w:rsidR="00474A37" w:rsidRPr="00474A37" w14:paraId="664937D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B3AFCF2"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106894E"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2CE7AC9" w14:textId="77777777" w:rsidR="00474A37" w:rsidRPr="00474A37" w:rsidRDefault="00474A37" w:rsidP="00474A37">
            <w:pPr>
              <w:tabs>
                <w:tab w:val="left" w:pos="9639"/>
              </w:tabs>
              <w:spacing w:line="256" w:lineRule="auto"/>
              <w:jc w:val="center"/>
            </w:pPr>
          </w:p>
        </w:tc>
      </w:tr>
      <w:tr w:rsidR="00474A37" w:rsidRPr="00474A37" w14:paraId="753340BB"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21EF8C72"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7DEBAF60"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55B3FE65" w14:textId="77777777" w:rsidR="00474A37" w:rsidRPr="00474A37" w:rsidRDefault="00474A37" w:rsidP="00474A37">
            <w:pPr>
              <w:tabs>
                <w:tab w:val="left" w:pos="9639"/>
              </w:tabs>
              <w:spacing w:line="256" w:lineRule="auto"/>
              <w:jc w:val="center"/>
            </w:pPr>
          </w:p>
        </w:tc>
      </w:tr>
      <w:tr w:rsidR="00474A37" w:rsidRPr="00474A37" w14:paraId="001EC791" w14:textId="77777777" w:rsidTr="00A336A8">
        <w:tc>
          <w:tcPr>
            <w:tcW w:w="3138" w:type="dxa"/>
            <w:tcBorders>
              <w:top w:val="single" w:sz="4" w:space="0" w:color="auto"/>
              <w:left w:val="single" w:sz="4" w:space="0" w:color="auto"/>
              <w:bottom w:val="single" w:sz="4" w:space="0" w:color="auto"/>
              <w:right w:val="nil"/>
            </w:tcBorders>
            <w:hideMark/>
          </w:tcPr>
          <w:p w14:paraId="4A47302E" w14:textId="77777777" w:rsidR="00474A37" w:rsidRPr="00474A37" w:rsidRDefault="00474A37" w:rsidP="00474A37">
            <w:pPr>
              <w:tabs>
                <w:tab w:val="left" w:pos="9639"/>
              </w:tabs>
              <w:spacing w:line="256" w:lineRule="auto"/>
            </w:pPr>
            <w:r>
              <w:t>Руководитель:</w:t>
            </w:r>
          </w:p>
          <w:p w14:paraId="2810446E"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131E0322"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016AFAA9"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5C00F5B8"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37DAB28F" w14:textId="77777777" w:rsidR="00474A37" w:rsidRPr="00474A37" w:rsidRDefault="00474A37" w:rsidP="00474A37">
            <w:pPr>
              <w:tabs>
                <w:tab w:val="left" w:pos="9639"/>
              </w:tabs>
              <w:spacing w:line="256" w:lineRule="auto"/>
              <w:jc w:val="center"/>
            </w:pPr>
          </w:p>
        </w:tc>
      </w:tr>
      <w:tr w:rsidR="00474A37" w:rsidRPr="00474A37" w14:paraId="64E2278C"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BDF7926" w14:textId="77777777"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37377076"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7D14C5F7"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5314070A"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425EFB07"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0D100B3"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05430073"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20FB8700"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6C76BEA0"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227BDFBC" w14:textId="77777777" w:rsidR="00474A37" w:rsidRPr="00474A37" w:rsidRDefault="00474A37" w:rsidP="00474A37">
            <w:pPr>
              <w:tabs>
                <w:tab w:val="left" w:pos="9639"/>
              </w:tabs>
              <w:spacing w:line="256" w:lineRule="auto"/>
              <w:jc w:val="center"/>
            </w:pPr>
          </w:p>
        </w:tc>
      </w:tr>
      <w:tr w:rsidR="00FF0053" w:rsidRPr="00474A37" w14:paraId="61BD226A"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7674E463"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7D6A9509"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7CE469D6" w14:textId="77777777" w:rsidR="00FF0053" w:rsidRPr="00474A37" w:rsidRDefault="00FF0053" w:rsidP="00474A37">
            <w:pPr>
              <w:tabs>
                <w:tab w:val="left" w:pos="9639"/>
              </w:tabs>
              <w:spacing w:line="256" w:lineRule="auto"/>
              <w:jc w:val="center"/>
            </w:pPr>
          </w:p>
        </w:tc>
      </w:tr>
      <w:tr w:rsidR="00FF0053" w:rsidRPr="00474A37" w14:paraId="7F4F5570"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2FDE1719"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7628E4B5"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19DAF0A9" w14:textId="77777777" w:rsidR="00FF0053" w:rsidRPr="00474A37" w:rsidRDefault="00FF0053" w:rsidP="00474A37">
            <w:pPr>
              <w:tabs>
                <w:tab w:val="left" w:pos="9639"/>
              </w:tabs>
              <w:spacing w:line="256" w:lineRule="auto"/>
              <w:jc w:val="center"/>
            </w:pPr>
          </w:p>
        </w:tc>
      </w:tr>
    </w:tbl>
    <w:p w14:paraId="218DA5EC"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52230881" w14:textId="77777777" w:rsidR="00474A37" w:rsidRPr="00474A37" w:rsidRDefault="00474A37" w:rsidP="00474A37">
      <w:pPr>
        <w:jc w:val="both"/>
        <w:rPr>
          <w:rFonts w:eastAsia="MS Mincho"/>
          <w:b/>
          <w:bCs/>
          <w:sz w:val="28"/>
          <w:szCs w:val="28"/>
        </w:rPr>
      </w:pPr>
    </w:p>
    <w:p w14:paraId="250A186D"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0F57E617" w14:textId="77777777" w:rsidR="00474A37" w:rsidRPr="00474A37" w:rsidRDefault="00474A37" w:rsidP="00474A37">
      <w:pPr>
        <w:tabs>
          <w:tab w:val="left" w:pos="8640"/>
        </w:tabs>
        <w:jc w:val="center"/>
        <w:rPr>
          <w:i/>
        </w:rPr>
      </w:pPr>
      <w:r>
        <w:rPr>
          <w:i/>
        </w:rPr>
        <w:t xml:space="preserve">                                                                    (наименование претендента)</w:t>
      </w:r>
    </w:p>
    <w:p w14:paraId="3A22C7B0"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635381C7" w14:textId="77777777" w:rsidR="00493F52" w:rsidRPr="00A50ADB" w:rsidRDefault="00C10DE6" w:rsidP="00493F52">
      <w:pPr>
        <w:rPr>
          <w:sz w:val="28"/>
        </w:rPr>
      </w:pPr>
      <w:r>
        <w:rPr>
          <w:sz w:val="28"/>
          <w:szCs w:val="28"/>
          <w:lang w:eastAsia="ru-RU"/>
        </w:rPr>
        <w:t>«____» ____________ 20___ г.</w:t>
      </w:r>
    </w:p>
    <w:p w14:paraId="15A69D24" w14:textId="77777777" w:rsidR="00493F52" w:rsidRDefault="00493F52" w:rsidP="00493F52">
      <w:pPr>
        <w:sectPr w:rsidR="00493F52" w:rsidSect="007C51E1">
          <w:pgSz w:w="11907" w:h="16840" w:code="9"/>
          <w:pgMar w:top="1134" w:right="851" w:bottom="1134" w:left="1418" w:header="794" w:footer="794" w:gutter="0"/>
          <w:cols w:space="720"/>
          <w:titlePg/>
          <w:docGrid w:linePitch="326"/>
        </w:sectPr>
      </w:pPr>
    </w:p>
    <w:p w14:paraId="36544D5C" w14:textId="77777777" w:rsidR="00105BB7" w:rsidRDefault="00770819" w:rsidP="00105BB7">
      <w:pPr>
        <w:pStyle w:val="1a"/>
        <w:ind w:firstLine="0"/>
        <w:jc w:val="right"/>
        <w:outlineLvl w:val="0"/>
      </w:pPr>
      <w:r>
        <w:lastRenderedPageBreak/>
        <w:t xml:space="preserve"> Приложение № 7 </w:t>
      </w:r>
    </w:p>
    <w:p w14:paraId="6D2E1F67" w14:textId="4289AA3A" w:rsidR="00C10125" w:rsidRDefault="00C10125" w:rsidP="00105BB7">
      <w:pPr>
        <w:pStyle w:val="1a"/>
        <w:ind w:firstLine="0"/>
        <w:jc w:val="right"/>
        <w:outlineLvl w:val="0"/>
      </w:pPr>
      <w:r>
        <w:t>к документации о закупке</w:t>
      </w:r>
    </w:p>
    <w:p w14:paraId="1D7790FB" w14:textId="77777777" w:rsidR="00C03380" w:rsidRPr="00C03380" w:rsidRDefault="00C03380" w:rsidP="00C03380">
      <w:pPr>
        <w:jc w:val="right"/>
        <w:rPr>
          <w:b/>
          <w:i/>
          <w:iCs/>
          <w:sz w:val="28"/>
        </w:rPr>
      </w:pPr>
    </w:p>
    <w:p w14:paraId="0F01A9A7" w14:textId="77777777" w:rsidR="006D565D" w:rsidRPr="00B172D0" w:rsidRDefault="00770819" w:rsidP="006D565D">
      <w:pPr>
        <w:jc w:val="center"/>
        <w:outlineLvl w:val="1"/>
        <w:rPr>
          <w:b/>
          <w:bCs/>
          <w:sz w:val="28"/>
          <w:szCs w:val="28"/>
        </w:rPr>
      </w:pPr>
      <w:r>
        <w:rPr>
          <w:b/>
          <w:bCs/>
          <w:sz w:val="28"/>
          <w:szCs w:val="28"/>
        </w:rPr>
        <w:t>СВЕДЕНИЯ ОБ АДМИНИСТРАТИВНОМ И ПРОИЗВОДСТВЕННОМ ПЕРСОНАЛЕ ПРЕТЕНДЕНТА</w:t>
      </w:r>
    </w:p>
    <w:p w14:paraId="4DD6358C" w14:textId="77777777" w:rsidR="006D565D" w:rsidRPr="00B172D0" w:rsidRDefault="00770819" w:rsidP="006D565D">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14:paraId="2DD11972" w14:textId="77777777" w:rsidR="006D565D" w:rsidRPr="00B172D0" w:rsidRDefault="00000000" w:rsidP="006D565D">
      <w:pPr>
        <w:jc w:val="center"/>
      </w:pPr>
    </w:p>
    <w:p w14:paraId="49C9FF3C" w14:textId="77777777" w:rsidR="006D565D" w:rsidRPr="00B172D0" w:rsidRDefault="00770819" w:rsidP="006D565D">
      <w:pPr>
        <w:tabs>
          <w:tab w:val="left" w:pos="9639"/>
        </w:tabs>
        <w:jc w:val="center"/>
        <w:rPr>
          <w:b/>
          <w:bCs/>
          <w:sz w:val="28"/>
          <w:szCs w:val="28"/>
        </w:rPr>
      </w:pPr>
      <w:r>
        <w:rPr>
          <w:b/>
          <w:bCs/>
          <w:sz w:val="28"/>
          <w:szCs w:val="28"/>
        </w:rPr>
        <w:t xml:space="preserve">Административный персонал </w:t>
      </w:r>
    </w:p>
    <w:p w14:paraId="65516BF3" w14:textId="77777777" w:rsidR="006D565D" w:rsidRPr="00B172D0" w:rsidRDefault="00000000" w:rsidP="006D565D">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2299"/>
        <w:gridCol w:w="2762"/>
        <w:gridCol w:w="2160"/>
        <w:gridCol w:w="2247"/>
      </w:tblGrid>
      <w:tr w:rsidR="006D565D" w:rsidRPr="00B172D0" w14:paraId="2684A42B" w14:textId="77777777" w:rsidTr="00CA54D1">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7FA72A3B" w14:textId="77777777" w:rsidR="006D565D" w:rsidRPr="00B172D0" w:rsidRDefault="00770819" w:rsidP="00CA54D1">
            <w:pPr>
              <w:tabs>
                <w:tab w:val="left" w:pos="9639"/>
              </w:tabs>
              <w:jc w:val="center"/>
            </w:pPr>
            <w:r>
              <w:t>№ п/п</w:t>
            </w:r>
          </w:p>
        </w:tc>
        <w:tc>
          <w:tcPr>
            <w:tcW w:w="2299" w:type="dxa"/>
            <w:tcBorders>
              <w:top w:val="single" w:sz="4" w:space="0" w:color="auto"/>
              <w:left w:val="single" w:sz="4" w:space="0" w:color="auto"/>
              <w:bottom w:val="single" w:sz="4" w:space="0" w:color="auto"/>
              <w:right w:val="single" w:sz="4" w:space="0" w:color="auto"/>
            </w:tcBorders>
            <w:vAlign w:val="center"/>
            <w:hideMark/>
          </w:tcPr>
          <w:p w14:paraId="4B0C1B49" w14:textId="77777777" w:rsidR="006D565D" w:rsidRPr="00B172D0" w:rsidRDefault="00770819" w:rsidP="00CA54D1">
            <w:pPr>
              <w:tabs>
                <w:tab w:val="left" w:pos="9639"/>
              </w:tabs>
              <w:jc w:val="center"/>
            </w:pPr>
            <w:r>
              <w:t>Занимаемая должность</w:t>
            </w:r>
          </w:p>
        </w:tc>
        <w:tc>
          <w:tcPr>
            <w:tcW w:w="2762" w:type="dxa"/>
            <w:tcBorders>
              <w:top w:val="single" w:sz="4" w:space="0" w:color="auto"/>
              <w:left w:val="single" w:sz="4" w:space="0" w:color="auto"/>
              <w:bottom w:val="single" w:sz="4" w:space="0" w:color="auto"/>
              <w:right w:val="single" w:sz="4" w:space="0" w:color="auto"/>
            </w:tcBorders>
            <w:vAlign w:val="center"/>
            <w:hideMark/>
          </w:tcPr>
          <w:p w14:paraId="2A7F911E" w14:textId="77777777" w:rsidR="006D565D" w:rsidRPr="00B172D0" w:rsidRDefault="00770819" w:rsidP="00CA54D1">
            <w:pPr>
              <w:tabs>
                <w:tab w:val="left" w:pos="9639"/>
              </w:tabs>
              <w:jc w:val="center"/>
            </w:pPr>
            <w:r>
              <w:t>Ф.И.О.</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AEEFE51" w14:textId="77777777" w:rsidR="006D565D" w:rsidRPr="00B172D0" w:rsidRDefault="00770819" w:rsidP="00CA54D1">
            <w:pPr>
              <w:tabs>
                <w:tab w:val="left" w:pos="9639"/>
              </w:tabs>
              <w:jc w:val="center"/>
            </w:pPr>
            <w:r>
              <w:t>Образование и специальность</w:t>
            </w:r>
          </w:p>
        </w:tc>
        <w:tc>
          <w:tcPr>
            <w:tcW w:w="2247" w:type="dxa"/>
            <w:tcBorders>
              <w:top w:val="single" w:sz="4" w:space="0" w:color="auto"/>
              <w:left w:val="single" w:sz="4" w:space="0" w:color="auto"/>
              <w:bottom w:val="single" w:sz="4" w:space="0" w:color="auto"/>
              <w:right w:val="single" w:sz="4" w:space="0" w:color="auto"/>
            </w:tcBorders>
            <w:vAlign w:val="center"/>
            <w:hideMark/>
          </w:tcPr>
          <w:p w14:paraId="3D9F6223" w14:textId="77777777" w:rsidR="006D565D" w:rsidRPr="00B172D0" w:rsidRDefault="00770819" w:rsidP="00CA54D1">
            <w:pPr>
              <w:tabs>
                <w:tab w:val="left" w:pos="9639"/>
              </w:tabs>
              <w:jc w:val="center"/>
            </w:pPr>
            <w:r>
              <w:t>Стаж работы по профилю занимаемой должности</w:t>
            </w:r>
          </w:p>
        </w:tc>
      </w:tr>
      <w:tr w:rsidR="006D565D" w:rsidRPr="00B172D0" w14:paraId="5C11BA75" w14:textId="77777777" w:rsidTr="00CA54D1">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499ADC17" w14:textId="77777777" w:rsidR="006D565D" w:rsidRPr="00B172D0" w:rsidRDefault="00770819" w:rsidP="00CA54D1">
            <w:pPr>
              <w:tabs>
                <w:tab w:val="left" w:pos="9639"/>
              </w:tabs>
              <w:jc w:val="center"/>
            </w:pPr>
            <w:r>
              <w:t>1</w:t>
            </w:r>
          </w:p>
        </w:tc>
        <w:tc>
          <w:tcPr>
            <w:tcW w:w="2299" w:type="dxa"/>
            <w:tcBorders>
              <w:top w:val="single" w:sz="4" w:space="0" w:color="auto"/>
              <w:left w:val="single" w:sz="4" w:space="0" w:color="auto"/>
              <w:bottom w:val="single" w:sz="4" w:space="0" w:color="auto"/>
              <w:right w:val="single" w:sz="4" w:space="0" w:color="auto"/>
            </w:tcBorders>
            <w:vAlign w:val="center"/>
          </w:tcPr>
          <w:p w14:paraId="54FA295C" w14:textId="77777777" w:rsidR="006D565D" w:rsidRPr="00B172D0" w:rsidRDefault="00000000" w:rsidP="00CA54D1">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14:paraId="1C118172" w14:textId="77777777" w:rsidR="006D565D" w:rsidRPr="00B172D0" w:rsidRDefault="00000000" w:rsidP="00CA54D1">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669FAFC7" w14:textId="77777777" w:rsidR="006D565D" w:rsidRPr="00B172D0" w:rsidRDefault="00000000" w:rsidP="00CA54D1">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14:paraId="17275C6F" w14:textId="77777777" w:rsidR="006D565D" w:rsidRPr="00B172D0" w:rsidRDefault="00000000" w:rsidP="00CA54D1">
            <w:pPr>
              <w:tabs>
                <w:tab w:val="left" w:pos="9639"/>
              </w:tabs>
              <w:jc w:val="center"/>
            </w:pPr>
          </w:p>
        </w:tc>
      </w:tr>
      <w:tr w:rsidR="006D565D" w:rsidRPr="00B172D0" w14:paraId="0494F622" w14:textId="77777777" w:rsidTr="00CA54D1">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2F2AF3D2" w14:textId="77777777" w:rsidR="006D565D" w:rsidRPr="00B172D0" w:rsidRDefault="00770819" w:rsidP="00CA54D1">
            <w:pPr>
              <w:tabs>
                <w:tab w:val="left" w:pos="9639"/>
              </w:tabs>
              <w:jc w:val="center"/>
            </w:pPr>
            <w:r>
              <w:t>2</w:t>
            </w:r>
          </w:p>
        </w:tc>
        <w:tc>
          <w:tcPr>
            <w:tcW w:w="2299" w:type="dxa"/>
            <w:tcBorders>
              <w:top w:val="single" w:sz="4" w:space="0" w:color="auto"/>
              <w:left w:val="single" w:sz="4" w:space="0" w:color="auto"/>
              <w:bottom w:val="single" w:sz="4" w:space="0" w:color="auto"/>
              <w:right w:val="single" w:sz="4" w:space="0" w:color="auto"/>
            </w:tcBorders>
            <w:vAlign w:val="center"/>
          </w:tcPr>
          <w:p w14:paraId="1DD8868C" w14:textId="77777777" w:rsidR="006D565D" w:rsidRPr="00B172D0" w:rsidRDefault="00000000" w:rsidP="00CA54D1">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14:paraId="16AE78BC" w14:textId="77777777" w:rsidR="006D565D" w:rsidRPr="00B172D0" w:rsidRDefault="00000000" w:rsidP="00CA54D1">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3E5A8FE6" w14:textId="77777777" w:rsidR="006D565D" w:rsidRPr="00B172D0" w:rsidRDefault="00000000" w:rsidP="00CA54D1">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14:paraId="334F4EF6" w14:textId="77777777" w:rsidR="006D565D" w:rsidRPr="00B172D0" w:rsidRDefault="00000000" w:rsidP="00CA54D1">
            <w:pPr>
              <w:tabs>
                <w:tab w:val="left" w:pos="9639"/>
              </w:tabs>
              <w:jc w:val="center"/>
            </w:pPr>
          </w:p>
        </w:tc>
      </w:tr>
      <w:tr w:rsidR="006D565D" w:rsidRPr="00B172D0" w14:paraId="3CAE32D9" w14:textId="77777777" w:rsidTr="00CA54D1">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61B323C2" w14:textId="77777777" w:rsidR="006D565D" w:rsidRPr="00B172D0" w:rsidRDefault="00770819" w:rsidP="00CA54D1">
            <w:pPr>
              <w:tabs>
                <w:tab w:val="left" w:pos="9639"/>
              </w:tabs>
              <w:jc w:val="center"/>
            </w:pPr>
            <w:r>
              <w:t>…</w:t>
            </w:r>
          </w:p>
        </w:tc>
        <w:tc>
          <w:tcPr>
            <w:tcW w:w="2299" w:type="dxa"/>
            <w:tcBorders>
              <w:top w:val="single" w:sz="4" w:space="0" w:color="auto"/>
              <w:left w:val="single" w:sz="4" w:space="0" w:color="auto"/>
              <w:bottom w:val="single" w:sz="4" w:space="0" w:color="auto"/>
              <w:right w:val="single" w:sz="4" w:space="0" w:color="auto"/>
            </w:tcBorders>
            <w:vAlign w:val="center"/>
          </w:tcPr>
          <w:p w14:paraId="306FA62A" w14:textId="77777777" w:rsidR="006D565D" w:rsidRPr="00B172D0" w:rsidRDefault="00000000" w:rsidP="00CA54D1">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14:paraId="4646672F" w14:textId="77777777" w:rsidR="006D565D" w:rsidRPr="00B172D0" w:rsidRDefault="00000000" w:rsidP="00CA54D1">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15F14C52" w14:textId="77777777" w:rsidR="006D565D" w:rsidRPr="00B172D0" w:rsidRDefault="00000000" w:rsidP="00CA54D1">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14:paraId="65099BE3" w14:textId="77777777" w:rsidR="006D565D" w:rsidRPr="00B172D0" w:rsidRDefault="00000000" w:rsidP="00CA54D1">
            <w:pPr>
              <w:tabs>
                <w:tab w:val="left" w:pos="9639"/>
              </w:tabs>
              <w:jc w:val="center"/>
            </w:pPr>
          </w:p>
        </w:tc>
      </w:tr>
    </w:tbl>
    <w:p w14:paraId="01E19171" w14:textId="77777777" w:rsidR="006D565D" w:rsidRPr="00B172D0" w:rsidRDefault="00000000" w:rsidP="006D565D">
      <w:pPr>
        <w:tabs>
          <w:tab w:val="left" w:pos="9639"/>
        </w:tabs>
      </w:pPr>
    </w:p>
    <w:p w14:paraId="45955106" w14:textId="77777777" w:rsidR="006D565D" w:rsidRPr="00B172D0" w:rsidRDefault="00770819" w:rsidP="006D565D">
      <w:pPr>
        <w:tabs>
          <w:tab w:val="left" w:pos="9639"/>
        </w:tabs>
        <w:jc w:val="center"/>
        <w:rPr>
          <w:b/>
          <w:bCs/>
          <w:sz w:val="28"/>
          <w:szCs w:val="28"/>
        </w:rPr>
      </w:pPr>
      <w:r>
        <w:rPr>
          <w:b/>
          <w:bCs/>
          <w:sz w:val="28"/>
          <w:szCs w:val="28"/>
        </w:rPr>
        <w:t>Производственный персонал (рабочие)</w:t>
      </w:r>
    </w:p>
    <w:p w14:paraId="0C523D22" w14:textId="77777777" w:rsidR="006D565D" w:rsidRPr="00B172D0" w:rsidRDefault="00000000" w:rsidP="006D565D">
      <w:pPr>
        <w:tabs>
          <w:tab w:val="left" w:pos="9639"/>
        </w:tabs>
        <w:jc w:val="center"/>
        <w:rPr>
          <w:b/>
          <w:bCs/>
          <w:sz w:val="28"/>
          <w:szCs w:val="28"/>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2591"/>
        <w:gridCol w:w="2472"/>
        <w:gridCol w:w="1984"/>
        <w:gridCol w:w="2451"/>
      </w:tblGrid>
      <w:tr w:rsidR="006D565D" w:rsidRPr="00B172D0" w14:paraId="32B7B41C" w14:textId="77777777" w:rsidTr="00CA54D1">
        <w:trPr>
          <w:trHeight w:val="1000"/>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4A0005B0" w14:textId="77777777" w:rsidR="006D565D" w:rsidRPr="00B172D0" w:rsidRDefault="00770819" w:rsidP="00CA54D1">
            <w:pPr>
              <w:tabs>
                <w:tab w:val="left" w:pos="9639"/>
              </w:tabs>
              <w:jc w:val="center"/>
            </w:pPr>
            <w:r>
              <w:t>№ п/п</w:t>
            </w:r>
          </w:p>
        </w:tc>
        <w:tc>
          <w:tcPr>
            <w:tcW w:w="2590" w:type="dxa"/>
            <w:tcBorders>
              <w:top w:val="single" w:sz="4" w:space="0" w:color="auto"/>
              <w:left w:val="single" w:sz="4" w:space="0" w:color="auto"/>
              <w:bottom w:val="single" w:sz="4" w:space="0" w:color="auto"/>
              <w:right w:val="single" w:sz="4" w:space="0" w:color="auto"/>
            </w:tcBorders>
            <w:vAlign w:val="center"/>
            <w:hideMark/>
          </w:tcPr>
          <w:p w14:paraId="7DE6FD96" w14:textId="77777777" w:rsidR="006D565D" w:rsidRPr="00B172D0" w:rsidRDefault="00770819" w:rsidP="00CA54D1">
            <w:pPr>
              <w:tabs>
                <w:tab w:val="left" w:pos="9639"/>
              </w:tabs>
              <w:jc w:val="center"/>
            </w:pPr>
            <w:r>
              <w:t>Специальность</w:t>
            </w:r>
          </w:p>
          <w:p w14:paraId="219B5CBA" w14:textId="77777777" w:rsidR="006D565D" w:rsidRPr="00B172D0" w:rsidRDefault="00770819" w:rsidP="00CA54D1">
            <w:pPr>
              <w:tabs>
                <w:tab w:val="left" w:pos="9639"/>
              </w:tabs>
              <w:jc w:val="center"/>
            </w:pPr>
            <w:r>
              <w:t>по каждому рабочему</w:t>
            </w:r>
          </w:p>
        </w:tc>
        <w:tc>
          <w:tcPr>
            <w:tcW w:w="2472" w:type="dxa"/>
            <w:tcBorders>
              <w:top w:val="single" w:sz="4" w:space="0" w:color="auto"/>
              <w:left w:val="single" w:sz="4" w:space="0" w:color="auto"/>
              <w:bottom w:val="single" w:sz="4" w:space="0" w:color="auto"/>
              <w:right w:val="single" w:sz="4" w:space="0" w:color="auto"/>
            </w:tcBorders>
            <w:vAlign w:val="center"/>
            <w:hideMark/>
          </w:tcPr>
          <w:p w14:paraId="60412183" w14:textId="77777777" w:rsidR="006D565D" w:rsidRPr="00B172D0" w:rsidRDefault="00770819" w:rsidP="00CA54D1">
            <w:pPr>
              <w:tabs>
                <w:tab w:val="left" w:pos="9639"/>
              </w:tabs>
              <w:jc w:val="center"/>
            </w:pPr>
            <w:r>
              <w:t>Ф.И.О.</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DAF858B" w14:textId="77777777" w:rsidR="006D565D" w:rsidRPr="00B172D0" w:rsidRDefault="00770819" w:rsidP="00CA54D1">
            <w:pPr>
              <w:tabs>
                <w:tab w:val="left" w:pos="9639"/>
              </w:tabs>
              <w:jc w:val="center"/>
            </w:pPr>
            <w:r>
              <w:t>Разряд, квалификация</w:t>
            </w:r>
          </w:p>
        </w:tc>
        <w:tc>
          <w:tcPr>
            <w:tcW w:w="2451" w:type="dxa"/>
            <w:tcBorders>
              <w:top w:val="single" w:sz="4" w:space="0" w:color="auto"/>
              <w:left w:val="single" w:sz="4" w:space="0" w:color="auto"/>
              <w:bottom w:val="single" w:sz="4" w:space="0" w:color="auto"/>
              <w:right w:val="single" w:sz="4" w:space="0" w:color="auto"/>
            </w:tcBorders>
            <w:vAlign w:val="center"/>
            <w:hideMark/>
          </w:tcPr>
          <w:p w14:paraId="11A2EF01" w14:textId="77777777" w:rsidR="006D565D" w:rsidRPr="00B172D0" w:rsidRDefault="00770819" w:rsidP="00CA54D1">
            <w:pPr>
              <w:tabs>
                <w:tab w:val="left" w:pos="9639"/>
              </w:tabs>
              <w:jc w:val="center"/>
            </w:pPr>
            <w:r>
              <w:t>Стаж работы по специальности</w:t>
            </w:r>
          </w:p>
        </w:tc>
      </w:tr>
      <w:tr w:rsidR="006D565D" w:rsidRPr="00B172D0" w14:paraId="1EC1683A" w14:textId="77777777" w:rsidTr="00CA54D1">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4C85593B" w14:textId="77777777" w:rsidR="006D565D" w:rsidRPr="00B172D0" w:rsidRDefault="00770819" w:rsidP="00CA54D1">
            <w:pPr>
              <w:tabs>
                <w:tab w:val="left" w:pos="9639"/>
              </w:tabs>
              <w:jc w:val="center"/>
            </w:pPr>
            <w:r>
              <w:t>1</w:t>
            </w:r>
          </w:p>
        </w:tc>
        <w:tc>
          <w:tcPr>
            <w:tcW w:w="2590" w:type="dxa"/>
            <w:tcBorders>
              <w:top w:val="single" w:sz="4" w:space="0" w:color="auto"/>
              <w:left w:val="single" w:sz="4" w:space="0" w:color="auto"/>
              <w:bottom w:val="single" w:sz="4" w:space="0" w:color="auto"/>
              <w:right w:val="single" w:sz="4" w:space="0" w:color="auto"/>
            </w:tcBorders>
            <w:vAlign w:val="center"/>
          </w:tcPr>
          <w:p w14:paraId="32BD1C14" w14:textId="77777777" w:rsidR="006D565D" w:rsidRPr="00B172D0" w:rsidRDefault="00000000" w:rsidP="00CA54D1">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14:paraId="1BEAF778" w14:textId="77777777" w:rsidR="006D565D" w:rsidRPr="00B172D0" w:rsidRDefault="00000000" w:rsidP="00CA54D1">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14:paraId="20248605" w14:textId="77777777" w:rsidR="006D565D" w:rsidRPr="00B172D0" w:rsidRDefault="00000000" w:rsidP="00CA54D1">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14:paraId="343635F9" w14:textId="77777777" w:rsidR="006D565D" w:rsidRPr="00B172D0" w:rsidRDefault="00000000" w:rsidP="00CA54D1">
            <w:pPr>
              <w:tabs>
                <w:tab w:val="left" w:pos="9639"/>
              </w:tabs>
              <w:jc w:val="center"/>
            </w:pPr>
          </w:p>
        </w:tc>
      </w:tr>
      <w:tr w:rsidR="006D565D" w:rsidRPr="00B172D0" w14:paraId="6C0D7C55" w14:textId="77777777" w:rsidTr="00CA54D1">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7CC83995" w14:textId="77777777" w:rsidR="006D565D" w:rsidRPr="00B172D0" w:rsidRDefault="00770819" w:rsidP="00CA54D1">
            <w:pPr>
              <w:tabs>
                <w:tab w:val="left" w:pos="9639"/>
              </w:tabs>
              <w:jc w:val="center"/>
            </w:pPr>
            <w:r>
              <w:t>2</w:t>
            </w:r>
          </w:p>
        </w:tc>
        <w:tc>
          <w:tcPr>
            <w:tcW w:w="2590" w:type="dxa"/>
            <w:tcBorders>
              <w:top w:val="single" w:sz="4" w:space="0" w:color="auto"/>
              <w:left w:val="single" w:sz="4" w:space="0" w:color="auto"/>
              <w:bottom w:val="single" w:sz="4" w:space="0" w:color="auto"/>
              <w:right w:val="single" w:sz="4" w:space="0" w:color="auto"/>
            </w:tcBorders>
            <w:vAlign w:val="center"/>
          </w:tcPr>
          <w:p w14:paraId="2855F208" w14:textId="77777777" w:rsidR="006D565D" w:rsidRPr="00B172D0" w:rsidRDefault="00000000" w:rsidP="00CA54D1">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14:paraId="0432DBC6" w14:textId="77777777" w:rsidR="006D565D" w:rsidRPr="00B172D0" w:rsidRDefault="00000000" w:rsidP="00CA54D1">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14:paraId="2E25FD9E" w14:textId="77777777" w:rsidR="006D565D" w:rsidRPr="00B172D0" w:rsidRDefault="00000000" w:rsidP="00CA54D1">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14:paraId="027F6334" w14:textId="77777777" w:rsidR="006D565D" w:rsidRPr="00B172D0" w:rsidRDefault="00000000" w:rsidP="00CA54D1">
            <w:pPr>
              <w:tabs>
                <w:tab w:val="left" w:pos="9639"/>
              </w:tabs>
              <w:jc w:val="center"/>
            </w:pPr>
          </w:p>
        </w:tc>
      </w:tr>
      <w:tr w:rsidR="006D565D" w:rsidRPr="00B172D0" w14:paraId="33C1F313" w14:textId="77777777" w:rsidTr="00CA54D1">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5C67BCCB" w14:textId="77777777" w:rsidR="006D565D" w:rsidRPr="00B172D0" w:rsidRDefault="00770819" w:rsidP="00CA54D1">
            <w:pPr>
              <w:tabs>
                <w:tab w:val="left" w:pos="9639"/>
              </w:tabs>
              <w:jc w:val="center"/>
            </w:pPr>
            <w:r>
              <w:t>…</w:t>
            </w:r>
          </w:p>
        </w:tc>
        <w:tc>
          <w:tcPr>
            <w:tcW w:w="2590" w:type="dxa"/>
            <w:tcBorders>
              <w:top w:val="single" w:sz="4" w:space="0" w:color="auto"/>
              <w:left w:val="single" w:sz="4" w:space="0" w:color="auto"/>
              <w:bottom w:val="single" w:sz="4" w:space="0" w:color="auto"/>
              <w:right w:val="single" w:sz="4" w:space="0" w:color="auto"/>
            </w:tcBorders>
            <w:vAlign w:val="center"/>
          </w:tcPr>
          <w:p w14:paraId="12C2A884" w14:textId="77777777" w:rsidR="006D565D" w:rsidRPr="00B172D0" w:rsidRDefault="00000000" w:rsidP="00CA54D1">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14:paraId="50C79197" w14:textId="77777777" w:rsidR="006D565D" w:rsidRPr="00B172D0" w:rsidRDefault="00000000" w:rsidP="00CA54D1">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14:paraId="13292C31" w14:textId="77777777" w:rsidR="006D565D" w:rsidRPr="00B172D0" w:rsidRDefault="00000000" w:rsidP="00CA54D1">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14:paraId="2D912194" w14:textId="77777777" w:rsidR="006D565D" w:rsidRPr="00B172D0" w:rsidRDefault="00000000" w:rsidP="00CA54D1">
            <w:pPr>
              <w:tabs>
                <w:tab w:val="left" w:pos="9639"/>
              </w:tabs>
              <w:jc w:val="center"/>
            </w:pPr>
          </w:p>
        </w:tc>
      </w:tr>
    </w:tbl>
    <w:p w14:paraId="3296DE3E" w14:textId="77777777" w:rsidR="006D565D" w:rsidRPr="00B172D0" w:rsidRDefault="00000000" w:rsidP="006D565D">
      <w:pPr>
        <w:pStyle w:val="af8"/>
        <w:jc w:val="left"/>
        <w:rPr>
          <w:b/>
          <w:i/>
          <w:sz w:val="28"/>
          <w:szCs w:val="28"/>
        </w:rPr>
      </w:pPr>
    </w:p>
    <w:p w14:paraId="60D8CF28" w14:textId="77777777" w:rsidR="006D565D" w:rsidRPr="00B172D0" w:rsidRDefault="00000000" w:rsidP="006D565D">
      <w:pPr>
        <w:pStyle w:val="af8"/>
        <w:ind w:firstLine="0"/>
        <w:rPr>
          <w:b/>
          <w:bCs/>
          <w:sz w:val="28"/>
          <w:szCs w:val="28"/>
        </w:rPr>
      </w:pPr>
    </w:p>
    <w:p w14:paraId="78901B2D" w14:textId="77777777" w:rsidR="006D565D" w:rsidRPr="00B172D0" w:rsidRDefault="00770819" w:rsidP="006D565D">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4B6F91E5" w14:textId="77777777" w:rsidR="006D565D" w:rsidRPr="00B172D0" w:rsidRDefault="00770819" w:rsidP="006D565D">
      <w:pPr>
        <w:tabs>
          <w:tab w:val="left" w:pos="8640"/>
        </w:tabs>
        <w:jc w:val="center"/>
        <w:rPr>
          <w:i/>
        </w:rPr>
      </w:pPr>
      <w:r>
        <w:rPr>
          <w:i/>
        </w:rPr>
        <w:t xml:space="preserve">                                                                    (наименование претендента)</w:t>
      </w:r>
    </w:p>
    <w:p w14:paraId="123CE479" w14:textId="77777777" w:rsidR="006D565D" w:rsidRPr="00B172D0" w:rsidRDefault="00770819" w:rsidP="006D565D">
      <w:pPr>
        <w:rPr>
          <w:i/>
        </w:rPr>
      </w:pPr>
      <w:r>
        <w:rPr>
          <w:i/>
        </w:rPr>
        <w:t xml:space="preserve">       М.П.</w:t>
      </w:r>
      <w:r>
        <w:rPr>
          <w:i/>
        </w:rPr>
        <w:tab/>
      </w:r>
      <w:r>
        <w:rPr>
          <w:i/>
        </w:rPr>
        <w:tab/>
      </w:r>
      <w:r>
        <w:rPr>
          <w:i/>
        </w:rPr>
        <w:tab/>
        <w:t>(должность, подпись, ФИО)</w:t>
      </w:r>
    </w:p>
    <w:p w14:paraId="4515A71C" w14:textId="77777777" w:rsidR="006D565D" w:rsidRPr="00B172D0" w:rsidRDefault="00770819" w:rsidP="006D565D">
      <w:pPr>
        <w:rPr>
          <w:sz w:val="28"/>
          <w:szCs w:val="28"/>
          <w:lang w:eastAsia="ru-RU"/>
        </w:rPr>
      </w:pPr>
      <w:r>
        <w:rPr>
          <w:sz w:val="28"/>
          <w:szCs w:val="28"/>
          <w:lang w:eastAsia="ru-RU"/>
        </w:rPr>
        <w:t>«____» ____________ 20___ г.</w:t>
      </w:r>
    </w:p>
    <w:p w14:paraId="6AB8BD01" w14:textId="77777777" w:rsidR="006D565D" w:rsidRPr="00B172D0" w:rsidRDefault="00000000" w:rsidP="006D565D"/>
    <w:p w14:paraId="4C37B56A" w14:textId="77777777" w:rsidR="00830410" w:rsidRDefault="00000000"/>
    <w:p w14:paraId="10378C7C" w14:textId="77777777" w:rsidR="00155776" w:rsidRDefault="00155776"/>
    <w:p w14:paraId="3E1536E1" w14:textId="77777777" w:rsidR="006B6573" w:rsidRDefault="006B6573" w:rsidP="002079EB"/>
    <w:p w14:paraId="4EE73AAB" w14:textId="77777777" w:rsidR="006B6573" w:rsidRDefault="006B6573" w:rsidP="002079EB">
      <w:pPr>
        <w:sectPr w:rsidR="006B6573" w:rsidSect="007C51E1">
          <w:pgSz w:w="11907" w:h="16840" w:code="9"/>
          <w:pgMar w:top="1134" w:right="851" w:bottom="1134" w:left="1418" w:header="794" w:footer="794" w:gutter="0"/>
          <w:cols w:space="720"/>
          <w:titlePg/>
          <w:docGrid w:linePitch="326"/>
        </w:sectPr>
      </w:pPr>
    </w:p>
    <w:p w14:paraId="777DE422" w14:textId="5A74710E" w:rsidR="00105BB7" w:rsidRDefault="00105BB7" w:rsidP="00105BB7">
      <w:pPr>
        <w:pStyle w:val="1a"/>
        <w:ind w:firstLine="0"/>
        <w:jc w:val="right"/>
        <w:outlineLvl w:val="0"/>
      </w:pPr>
      <w:r>
        <w:lastRenderedPageBreak/>
        <w:t xml:space="preserve">Приложение № 8 </w:t>
      </w:r>
    </w:p>
    <w:p w14:paraId="33A5D627" w14:textId="77777777" w:rsidR="00105BB7" w:rsidRDefault="00105BB7" w:rsidP="00105BB7">
      <w:pPr>
        <w:pStyle w:val="1a"/>
        <w:ind w:firstLine="0"/>
        <w:jc w:val="right"/>
        <w:outlineLvl w:val="0"/>
      </w:pPr>
      <w:r>
        <w:t>к документации о закупке</w:t>
      </w:r>
    </w:p>
    <w:p w14:paraId="17C27F4D" w14:textId="40221DE6" w:rsidR="00155776" w:rsidRDefault="00770819">
      <w:pPr>
        <w:pStyle w:val="1a"/>
        <w:ind w:firstLine="0"/>
        <w:jc w:val="right"/>
        <w:outlineLvl w:val="0"/>
      </w:pPr>
      <w:r>
        <w:t xml:space="preserve"> </w:t>
      </w:r>
    </w:p>
    <w:p w14:paraId="77E1C509" w14:textId="2B50EB39" w:rsidR="00105BB7" w:rsidRDefault="00105BB7">
      <w:pPr>
        <w:pStyle w:val="1a"/>
        <w:ind w:firstLine="0"/>
        <w:jc w:val="right"/>
        <w:outlineLvl w:val="0"/>
      </w:pPr>
    </w:p>
    <w:p w14:paraId="5A5CB469" w14:textId="3181FDA8" w:rsidR="00105BB7" w:rsidRDefault="00105BB7">
      <w:pPr>
        <w:pStyle w:val="1a"/>
        <w:ind w:firstLine="0"/>
        <w:jc w:val="right"/>
        <w:outlineLvl w:val="0"/>
      </w:pPr>
    </w:p>
    <w:p w14:paraId="62ECE3E1" w14:textId="34EF2460" w:rsidR="00105BB7" w:rsidRDefault="00105BB7">
      <w:pPr>
        <w:pStyle w:val="1a"/>
        <w:ind w:firstLine="0"/>
        <w:jc w:val="right"/>
        <w:outlineLvl w:val="0"/>
      </w:pPr>
    </w:p>
    <w:p w14:paraId="55535775" w14:textId="794F0283" w:rsidR="00105BB7" w:rsidRDefault="00105BB7">
      <w:pPr>
        <w:pStyle w:val="1a"/>
        <w:ind w:firstLine="0"/>
        <w:jc w:val="right"/>
        <w:outlineLvl w:val="0"/>
      </w:pPr>
    </w:p>
    <w:p w14:paraId="672041B7" w14:textId="5B85F97F" w:rsidR="00105BB7" w:rsidRDefault="00105BB7">
      <w:pPr>
        <w:pStyle w:val="1a"/>
        <w:ind w:firstLine="0"/>
        <w:jc w:val="right"/>
        <w:outlineLvl w:val="0"/>
      </w:pPr>
    </w:p>
    <w:p w14:paraId="3DC16C2E" w14:textId="406001E5" w:rsidR="00105BB7" w:rsidRDefault="00105BB7">
      <w:pPr>
        <w:pStyle w:val="1a"/>
        <w:ind w:firstLine="0"/>
        <w:jc w:val="right"/>
        <w:outlineLvl w:val="0"/>
      </w:pPr>
    </w:p>
    <w:p w14:paraId="3E357839" w14:textId="308D6320" w:rsidR="00105BB7" w:rsidRDefault="00105BB7" w:rsidP="00105BB7">
      <w:pPr>
        <w:pStyle w:val="1a"/>
        <w:ind w:firstLine="0"/>
        <w:jc w:val="center"/>
        <w:outlineLvl w:val="0"/>
        <w:rPr>
          <w:b/>
          <w:i/>
          <w:iCs/>
        </w:rPr>
      </w:pPr>
      <w:r>
        <w:t>Локальный сметный расчет</w:t>
      </w:r>
    </w:p>
    <w:sectPr w:rsidR="00105BB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038D9" w14:textId="77777777" w:rsidR="00534309" w:rsidRDefault="00534309">
      <w:r>
        <w:separator/>
      </w:r>
    </w:p>
  </w:endnote>
  <w:endnote w:type="continuationSeparator" w:id="0">
    <w:p w14:paraId="751A02C5" w14:textId="77777777" w:rsidR="00534309" w:rsidRDefault="00534309">
      <w:r>
        <w:continuationSeparator/>
      </w:r>
    </w:p>
  </w:endnote>
  <w:endnote w:type="continuationNotice" w:id="1">
    <w:p w14:paraId="6C881701" w14:textId="77777777" w:rsidR="00534309" w:rsidRDefault="00534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ungsuh">
    <w:charset w:val="81"/>
    <w:family w:val="roman"/>
    <w:pitch w:val="variable"/>
    <w:sig w:usb0="B00002AF" w:usb1="69D77CFB" w:usb2="00000030" w:usb3="00000000" w:csb0="0008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3800" w14:textId="77777777" w:rsidR="004D414C" w:rsidRDefault="004D414C"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46A24A8" w14:textId="77777777" w:rsidR="004D414C" w:rsidRDefault="004D414C"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19CED" w14:textId="77777777" w:rsidR="004D414C" w:rsidRDefault="004D414C">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6817" w14:textId="77777777" w:rsidR="004D414C" w:rsidRDefault="004D414C"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F3728E0" w14:textId="77777777" w:rsidR="004D414C" w:rsidRDefault="004D414C"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5BD4" w14:textId="77777777" w:rsidR="004D414C" w:rsidRDefault="004D414C">
    <w:pPr>
      <w:pStyle w:val="afc"/>
      <w:jc w:val="center"/>
    </w:pPr>
  </w:p>
  <w:p w14:paraId="33CA926F" w14:textId="77777777" w:rsidR="004D414C" w:rsidRDefault="004D414C"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5263" w14:textId="77777777" w:rsidR="004D414C" w:rsidRDefault="004D414C">
    <w:pPr>
      <w:pStyle w:val="af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82D9" w14:textId="77777777" w:rsidR="00683547" w:rsidRDefault="00683547" w:rsidP="00E5144C">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623AB42B" w14:textId="77777777" w:rsidR="00683547" w:rsidRDefault="00683547" w:rsidP="00E5144C">
    <w:pPr>
      <w:pStyle w:val="afc"/>
      <w:ind w:right="360"/>
    </w:pPr>
  </w:p>
  <w:p w14:paraId="011ECC29" w14:textId="77777777" w:rsidR="00683547" w:rsidRDefault="00683547"/>
  <w:p w14:paraId="158B0203" w14:textId="77777777" w:rsidR="00683547" w:rsidRDefault="00683547" w:rsidP="00E5144C">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0D8DAA7" w14:textId="77777777" w:rsidR="00683547" w:rsidRDefault="00683547" w:rsidP="00E5144C">
    <w:pPr>
      <w:pStyle w:val="afc"/>
      <w:ind w:right="360"/>
    </w:pPr>
  </w:p>
  <w:p w14:paraId="6A48E210" w14:textId="77777777" w:rsidR="00683547" w:rsidRDefault="00683547"/>
  <w:p w14:paraId="09157A83" w14:textId="77777777" w:rsidR="00683547" w:rsidRDefault="00683547" w:rsidP="00E5144C">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809A499" w14:textId="77777777" w:rsidR="00683547" w:rsidRDefault="00683547" w:rsidP="00E5144C">
    <w:pPr>
      <w:pStyle w:val="afc"/>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9FD5" w14:textId="77777777" w:rsidR="00683547" w:rsidRDefault="00683547">
    <w:pPr>
      <w:pStyle w:val="afc"/>
      <w:jc w:val="center"/>
    </w:pPr>
  </w:p>
  <w:p w14:paraId="6B0F703D" w14:textId="77777777" w:rsidR="00683547" w:rsidRDefault="00683547" w:rsidP="00E5144C">
    <w:pPr>
      <w:pStyle w:val="af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C31A7" w14:textId="77777777" w:rsidR="00534309" w:rsidRDefault="00534309">
      <w:r>
        <w:separator/>
      </w:r>
    </w:p>
  </w:footnote>
  <w:footnote w:type="continuationSeparator" w:id="0">
    <w:p w14:paraId="3CFECDE7" w14:textId="77777777" w:rsidR="00534309" w:rsidRDefault="00534309">
      <w:r>
        <w:continuationSeparator/>
      </w:r>
    </w:p>
  </w:footnote>
  <w:footnote w:type="continuationNotice" w:id="1">
    <w:p w14:paraId="7874D6EF" w14:textId="77777777" w:rsidR="00534309" w:rsidRDefault="00534309"/>
  </w:footnote>
  <w:footnote w:id="2">
    <w:p w14:paraId="5F3AF316" w14:textId="77777777" w:rsidR="00380208" w:rsidRDefault="00770819" w:rsidP="00380208">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14:paraId="6E61DE90" w14:textId="77777777" w:rsidR="00683547" w:rsidRDefault="00683547" w:rsidP="00683547">
      <w:pPr>
        <w:pStyle w:val="1a"/>
        <w:widowControl w:val="0"/>
        <w:pBdr>
          <w:top w:val="nil"/>
          <w:left w:val="nil"/>
          <w:bottom w:val="nil"/>
          <w:right w:val="nil"/>
          <w:between w:val="nil"/>
        </w:pBdr>
        <w:rPr>
          <w:color w:val="000000"/>
          <w:sz w:val="20"/>
        </w:rPr>
      </w:pPr>
      <w:r>
        <w:rPr>
          <w:vertAlign w:val="superscript"/>
        </w:rPr>
        <w:footnoteRef/>
      </w:r>
      <w:r>
        <w:rPr>
          <w:color w:val="000000"/>
          <w:sz w:val="20"/>
        </w:rPr>
        <w:t xml:space="preserve"> </w:t>
      </w:r>
      <w:r>
        <w:rPr>
          <w:color w:val="000000"/>
          <w:sz w:val="16"/>
          <w:szCs w:val="16"/>
        </w:rPr>
        <w:t>Применяется в случае выполнения по настоящему Договору  работ по</w:t>
      </w:r>
      <w:r>
        <w:rPr>
          <w:color w:val="000000"/>
          <w:sz w:val="20"/>
        </w:rPr>
        <w:t xml:space="preserve"> </w:t>
      </w:r>
      <w:r>
        <w:rPr>
          <w:color w:val="000000"/>
          <w:sz w:val="16"/>
          <w:szCs w:val="16"/>
        </w:rPr>
        <w:t xml:space="preserve">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4">
    <w:p w14:paraId="3BA43532" w14:textId="77777777" w:rsidR="00683547" w:rsidRDefault="00683547" w:rsidP="00683547">
      <w:pPr>
        <w:pStyle w:val="1a"/>
        <w:widowControl w:val="0"/>
        <w:pBdr>
          <w:top w:val="nil"/>
          <w:left w:val="nil"/>
          <w:bottom w:val="nil"/>
          <w:right w:val="nil"/>
          <w:between w:val="nil"/>
        </w:pBdr>
        <w:rPr>
          <w:color w:val="000000"/>
          <w:sz w:val="20"/>
        </w:rPr>
      </w:pPr>
      <w:r>
        <w:rPr>
          <w:vertAlign w:val="superscript"/>
        </w:rPr>
        <w:footnoteRef/>
      </w:r>
      <w:r>
        <w:rPr>
          <w:color w:val="000000"/>
          <w:sz w:val="20"/>
        </w:rPr>
        <w:t xml:space="preserve"> </w:t>
      </w:r>
      <w:r>
        <w:rPr>
          <w:color w:val="000000"/>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5">
    <w:p w14:paraId="259994CF" w14:textId="77777777" w:rsidR="00683547" w:rsidRDefault="00683547" w:rsidP="00683547">
      <w:pPr>
        <w:pStyle w:val="1a"/>
        <w:widowControl w:val="0"/>
        <w:pBdr>
          <w:top w:val="nil"/>
          <w:left w:val="nil"/>
          <w:bottom w:val="nil"/>
          <w:right w:val="nil"/>
          <w:between w:val="nil"/>
        </w:pBdr>
        <w:rPr>
          <w:color w:val="000000"/>
          <w:sz w:val="16"/>
          <w:szCs w:val="16"/>
        </w:rPr>
      </w:pPr>
      <w:r>
        <w:rPr>
          <w:vertAlign w:val="superscript"/>
        </w:rPr>
        <w:footnoteRef/>
      </w:r>
      <w:r>
        <w:rPr>
          <w:color w:val="000000"/>
          <w:sz w:val="20"/>
        </w:rPr>
        <w:t xml:space="preserve"> </w:t>
      </w:r>
      <w:r>
        <w:rPr>
          <w:color w:val="000000"/>
          <w:sz w:val="16"/>
          <w:szCs w:val="16"/>
        </w:rPr>
        <w:t>Выделенный курсивом текст включается в договор в случае, если привлечение Субподрядчиков, предусмотрено в п.5.3. настоящего Договора.</w:t>
      </w:r>
    </w:p>
    <w:p w14:paraId="0FEE9448" w14:textId="77777777" w:rsidR="00683547" w:rsidRDefault="00683547" w:rsidP="00683547">
      <w:pPr>
        <w:pStyle w:val="1a"/>
        <w:widowControl w:val="0"/>
        <w:pBdr>
          <w:top w:val="nil"/>
          <w:left w:val="nil"/>
          <w:bottom w:val="nil"/>
          <w:right w:val="nil"/>
          <w:between w:val="nil"/>
        </w:pBdr>
        <w:rPr>
          <w:color w:val="000000"/>
          <w:sz w:val="20"/>
          <w:vertAlign w:val="superscript"/>
        </w:rPr>
      </w:pPr>
    </w:p>
  </w:footnote>
  <w:footnote w:id="6">
    <w:p w14:paraId="37CAC407" w14:textId="77777777" w:rsidR="004D414C" w:rsidRDefault="004D414C"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CF5B" w14:textId="77777777" w:rsidR="004D414C" w:rsidRDefault="004D414C">
    <w:pPr>
      <w:pStyle w:val="afa"/>
      <w:jc w:val="center"/>
    </w:pPr>
    <w:r>
      <w:fldChar w:fldCharType="begin"/>
    </w:r>
    <w:r>
      <w:instrText xml:space="preserve"> PAGE   \* MERGEFORMAT </w:instrText>
    </w:r>
    <w:r>
      <w:fldChar w:fldCharType="separate"/>
    </w:r>
    <w:r>
      <w:rPr>
        <w:noProof/>
      </w:rPr>
      <w:t>28</w:t>
    </w:r>
    <w:r>
      <w:rPr>
        <w:noProof/>
      </w:rPr>
      <w:fldChar w:fldCharType="end"/>
    </w:r>
  </w:p>
  <w:p w14:paraId="0CDFC76E" w14:textId="77777777" w:rsidR="004D414C" w:rsidRDefault="004D414C">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6F48" w14:textId="77777777" w:rsidR="004D414C" w:rsidRDefault="004D414C">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7B10" w14:textId="77777777" w:rsidR="004D414C" w:rsidRDefault="004D414C" w:rsidP="00510148">
    <w:pPr>
      <w:pStyle w:val="afa"/>
      <w:jc w:val="center"/>
    </w:pPr>
    <w:r>
      <w:fldChar w:fldCharType="begin"/>
    </w:r>
    <w:r>
      <w:instrText xml:space="preserve"> PAGE   \* MERGEFORMAT </w:instrText>
    </w:r>
    <w:r>
      <w:fldChar w:fldCharType="separate"/>
    </w:r>
    <w:r>
      <w:rPr>
        <w:noProof/>
      </w:rPr>
      <w:t>56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58D6" w14:textId="77777777" w:rsidR="004D414C" w:rsidRDefault="004D414C">
    <w:pPr>
      <w:pStyle w:val="a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41C8" w14:textId="77777777" w:rsidR="00683547" w:rsidRDefault="00683547" w:rsidP="00E5144C">
    <w:pPr>
      <w:pStyle w:val="afa"/>
      <w:jc w:val="center"/>
    </w:pPr>
    <w:r>
      <w:fldChar w:fldCharType="begin"/>
    </w:r>
    <w:r>
      <w:instrText>PAGE   \* MERGEFORMAT</w:instrText>
    </w:r>
    <w:r>
      <w:fldChar w:fldCharType="separate"/>
    </w:r>
    <w:r>
      <w:rPr>
        <w:noProof/>
      </w:rPr>
      <w:t>40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55D6A73"/>
    <w:multiLevelType w:val="multilevel"/>
    <w:tmpl w:val="FCBC6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069527A4"/>
    <w:multiLevelType w:val="multilevel"/>
    <w:tmpl w:val="D90A0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C43091"/>
    <w:multiLevelType w:val="multilevel"/>
    <w:tmpl w:val="CD943AD4"/>
    <w:lvl w:ilvl="0">
      <w:start w:val="1"/>
      <w:numFmt w:val="decimal"/>
      <w:lvlText w:val="%1."/>
      <w:lvlJc w:val="left"/>
      <w:pPr>
        <w:ind w:left="450" w:hanging="450"/>
      </w:pPr>
    </w:lvl>
    <w:lvl w:ilvl="1">
      <w:start w:val="1"/>
      <w:numFmt w:val="decimal"/>
      <w:lvlText w:val="%1.%2."/>
      <w:lvlJc w:val="left"/>
      <w:pPr>
        <w:ind w:left="1174" w:hanging="450"/>
      </w:pPr>
    </w:lvl>
    <w:lvl w:ilvl="2">
      <w:start w:val="1"/>
      <w:numFmt w:val="decimal"/>
      <w:lvlText w:val="%1.%2.%3."/>
      <w:lvlJc w:val="left"/>
      <w:pPr>
        <w:ind w:left="2168" w:hanging="720"/>
      </w:pPr>
    </w:lvl>
    <w:lvl w:ilvl="3">
      <w:start w:val="1"/>
      <w:numFmt w:val="decimal"/>
      <w:lvlText w:val="%1.%2.%3.%4."/>
      <w:lvlJc w:val="left"/>
      <w:pPr>
        <w:ind w:left="2892" w:hanging="720"/>
      </w:pPr>
    </w:lvl>
    <w:lvl w:ilvl="4">
      <w:start w:val="1"/>
      <w:numFmt w:val="decimal"/>
      <w:lvlText w:val="%1.%2.%3.%4.%5."/>
      <w:lvlJc w:val="left"/>
      <w:pPr>
        <w:ind w:left="3976" w:hanging="1080"/>
      </w:pPr>
    </w:lvl>
    <w:lvl w:ilvl="5">
      <w:start w:val="1"/>
      <w:numFmt w:val="decimal"/>
      <w:lvlText w:val="%1.%2.%3.%4.%5.%6."/>
      <w:lvlJc w:val="left"/>
      <w:pPr>
        <w:ind w:left="4700" w:hanging="1080"/>
      </w:pPr>
    </w:lvl>
    <w:lvl w:ilvl="6">
      <w:start w:val="1"/>
      <w:numFmt w:val="decimal"/>
      <w:lvlText w:val="%1.%2.%3.%4.%5.%6.%7."/>
      <w:lvlJc w:val="left"/>
      <w:pPr>
        <w:ind w:left="5784" w:hanging="1440"/>
      </w:pPr>
    </w:lvl>
    <w:lvl w:ilvl="7">
      <w:start w:val="1"/>
      <w:numFmt w:val="decimal"/>
      <w:lvlText w:val="%1.%2.%3.%4.%5.%6.%7.%8."/>
      <w:lvlJc w:val="left"/>
      <w:pPr>
        <w:ind w:left="6508" w:hanging="1440"/>
      </w:pPr>
    </w:lvl>
    <w:lvl w:ilvl="8">
      <w:start w:val="1"/>
      <w:numFmt w:val="decimal"/>
      <w:lvlText w:val="%1.%2.%3.%4.%5.%6.%7.%8.%9."/>
      <w:lvlJc w:val="left"/>
      <w:pPr>
        <w:ind w:left="7592" w:hanging="1800"/>
      </w:pPr>
    </w:lvl>
  </w:abstractNum>
  <w:abstractNum w:abstractNumId="29"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0F07A62"/>
    <w:multiLevelType w:val="multilevel"/>
    <w:tmpl w:val="B5C85EB2"/>
    <w:lvl w:ilvl="0">
      <w:start w:val="1"/>
      <w:numFmt w:val="decimal"/>
      <w:lvlText w:val="%1."/>
      <w:lvlJc w:val="left"/>
      <w:pPr>
        <w:ind w:left="6801" w:hanging="705"/>
      </w:pPr>
    </w:lvl>
    <w:lvl w:ilvl="1">
      <w:start w:val="1"/>
      <w:numFmt w:val="lowerLetter"/>
      <w:lvlText w:val="%2."/>
      <w:lvlJc w:val="left"/>
      <w:pPr>
        <w:ind w:left="7176" w:hanging="360"/>
      </w:pPr>
    </w:lvl>
    <w:lvl w:ilvl="2">
      <w:start w:val="1"/>
      <w:numFmt w:val="lowerRoman"/>
      <w:lvlText w:val="%3."/>
      <w:lvlJc w:val="right"/>
      <w:pPr>
        <w:ind w:left="7896" w:hanging="180"/>
      </w:pPr>
    </w:lvl>
    <w:lvl w:ilvl="3">
      <w:start w:val="1"/>
      <w:numFmt w:val="decimal"/>
      <w:lvlText w:val="%4."/>
      <w:lvlJc w:val="left"/>
      <w:pPr>
        <w:ind w:left="8616" w:hanging="360"/>
      </w:pPr>
    </w:lvl>
    <w:lvl w:ilvl="4">
      <w:start w:val="1"/>
      <w:numFmt w:val="lowerLetter"/>
      <w:lvlText w:val="%5."/>
      <w:lvlJc w:val="left"/>
      <w:pPr>
        <w:ind w:left="9336" w:hanging="360"/>
      </w:pPr>
    </w:lvl>
    <w:lvl w:ilvl="5">
      <w:start w:val="1"/>
      <w:numFmt w:val="lowerRoman"/>
      <w:lvlText w:val="%6."/>
      <w:lvlJc w:val="right"/>
      <w:pPr>
        <w:ind w:left="10056" w:hanging="180"/>
      </w:pPr>
    </w:lvl>
    <w:lvl w:ilvl="6">
      <w:start w:val="1"/>
      <w:numFmt w:val="decimal"/>
      <w:lvlText w:val="%7."/>
      <w:lvlJc w:val="left"/>
      <w:pPr>
        <w:ind w:left="10776" w:hanging="360"/>
      </w:pPr>
    </w:lvl>
    <w:lvl w:ilvl="7">
      <w:start w:val="1"/>
      <w:numFmt w:val="lowerLetter"/>
      <w:lvlText w:val="%8."/>
      <w:lvlJc w:val="left"/>
      <w:pPr>
        <w:ind w:left="11496" w:hanging="360"/>
      </w:pPr>
    </w:lvl>
    <w:lvl w:ilvl="8">
      <w:start w:val="1"/>
      <w:numFmt w:val="lowerRoman"/>
      <w:lvlText w:val="%9."/>
      <w:lvlJc w:val="right"/>
      <w:pPr>
        <w:ind w:left="12216" w:hanging="180"/>
      </w:pPr>
    </w:lvl>
  </w:abstractNum>
  <w:abstractNum w:abstractNumId="33"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77B7E1E"/>
    <w:multiLevelType w:val="multilevel"/>
    <w:tmpl w:val="1F821274"/>
    <w:lvl w:ilvl="0">
      <w:start w:val="1"/>
      <w:numFmt w:val="bullet"/>
      <w:lvlText w:val="●"/>
      <w:lvlJc w:val="left"/>
      <w:pPr>
        <w:ind w:left="1117" w:hanging="360"/>
      </w:pPr>
      <w:rPr>
        <w:rFonts w:ascii="Noto Sans Symbols" w:eastAsia="Noto Sans Symbols" w:hAnsi="Noto Sans Symbols" w:cs="Noto Sans Symbols"/>
      </w:rPr>
    </w:lvl>
    <w:lvl w:ilvl="1">
      <w:start w:val="1"/>
      <w:numFmt w:val="bullet"/>
      <w:lvlText w:val="o"/>
      <w:lvlJc w:val="left"/>
      <w:pPr>
        <w:ind w:left="1837" w:hanging="360"/>
      </w:pPr>
      <w:rPr>
        <w:rFonts w:ascii="Courier New" w:eastAsia="Courier New" w:hAnsi="Courier New" w:cs="Courier New"/>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abstractNum w:abstractNumId="37"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5E440EC6"/>
    <w:multiLevelType w:val="multilevel"/>
    <w:tmpl w:val="FEA467CC"/>
    <w:lvl w:ilvl="0">
      <w:start w:val="19"/>
      <w:numFmt w:val="decimal"/>
      <w:lvlText w:val="%1."/>
      <w:lvlJc w:val="left"/>
      <w:pPr>
        <w:ind w:left="1048"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2"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52700995">
    <w:abstractNumId w:val="5"/>
  </w:num>
  <w:num w:numId="2" w16cid:durableId="1513376316">
    <w:abstractNumId w:val="6"/>
  </w:num>
  <w:num w:numId="3" w16cid:durableId="1286614986">
    <w:abstractNumId w:val="7"/>
  </w:num>
  <w:num w:numId="4" w16cid:durableId="789667073">
    <w:abstractNumId w:val="8"/>
  </w:num>
  <w:num w:numId="5" w16cid:durableId="783424946">
    <w:abstractNumId w:val="19"/>
  </w:num>
  <w:num w:numId="6" w16cid:durableId="1392389853">
    <w:abstractNumId w:val="21"/>
  </w:num>
  <w:num w:numId="7" w16cid:durableId="1858408">
    <w:abstractNumId w:val="43"/>
  </w:num>
  <w:num w:numId="8" w16cid:durableId="579752991">
    <w:abstractNumId w:val="35"/>
  </w:num>
  <w:num w:numId="9" w16cid:durableId="633950263">
    <w:abstractNumId w:val="48"/>
  </w:num>
  <w:num w:numId="10" w16cid:durableId="287854872">
    <w:abstractNumId w:val="33"/>
  </w:num>
  <w:num w:numId="11" w16cid:durableId="1541894958">
    <w:abstractNumId w:val="34"/>
  </w:num>
  <w:num w:numId="12" w16cid:durableId="746921219">
    <w:abstractNumId w:val="30"/>
  </w:num>
  <w:num w:numId="13" w16cid:durableId="1316958740">
    <w:abstractNumId w:val="31"/>
  </w:num>
  <w:num w:numId="14" w16cid:durableId="604383138">
    <w:abstractNumId w:val="47"/>
  </w:num>
  <w:num w:numId="15" w16cid:durableId="1089615415">
    <w:abstractNumId w:val="26"/>
  </w:num>
  <w:num w:numId="16" w16cid:durableId="1747608445">
    <w:abstractNumId w:val="44"/>
  </w:num>
  <w:num w:numId="17" w16cid:durableId="1531069969">
    <w:abstractNumId w:val="40"/>
  </w:num>
  <w:num w:numId="18" w16cid:durableId="1740640502">
    <w:abstractNumId w:val="42"/>
  </w:num>
  <w:num w:numId="19" w16cid:durableId="989141233">
    <w:abstractNumId w:val="25"/>
  </w:num>
  <w:num w:numId="20" w16cid:durableId="844318306">
    <w:abstractNumId w:val="29"/>
  </w:num>
  <w:num w:numId="21" w16cid:durableId="2097820826">
    <w:abstractNumId w:val="37"/>
  </w:num>
  <w:num w:numId="22" w16cid:durableId="15089788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9838816">
    <w:abstractNumId w:val="38"/>
  </w:num>
  <w:num w:numId="24" w16cid:durableId="1790735088">
    <w:abstractNumId w:val="28"/>
  </w:num>
  <w:num w:numId="25" w16cid:durableId="805049007">
    <w:abstractNumId w:val="41"/>
  </w:num>
  <w:num w:numId="26" w16cid:durableId="2063283866">
    <w:abstractNumId w:val="32"/>
  </w:num>
  <w:num w:numId="27" w16cid:durableId="2090807089">
    <w:abstractNumId w:val="22"/>
  </w:num>
  <w:num w:numId="28" w16cid:durableId="851989641">
    <w:abstractNumId w:val="36"/>
  </w:num>
  <w:num w:numId="29" w16cid:durableId="1415517188">
    <w:abstractNumId w:val="23"/>
  </w:num>
  <w:num w:numId="30" w16cid:durableId="512308879">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56A76"/>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5BB7"/>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776"/>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9ED"/>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073D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3100"/>
    <w:rsid w:val="004C420C"/>
    <w:rsid w:val="004C43D0"/>
    <w:rsid w:val="004C6915"/>
    <w:rsid w:val="004C7528"/>
    <w:rsid w:val="004D0F5A"/>
    <w:rsid w:val="004D291D"/>
    <w:rsid w:val="004D2E53"/>
    <w:rsid w:val="004D414C"/>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309"/>
    <w:rsid w:val="00534697"/>
    <w:rsid w:val="005355A2"/>
    <w:rsid w:val="005355CA"/>
    <w:rsid w:val="00536CEB"/>
    <w:rsid w:val="005373EF"/>
    <w:rsid w:val="00537B12"/>
    <w:rsid w:val="00542481"/>
    <w:rsid w:val="00542F11"/>
    <w:rsid w:val="00542F98"/>
    <w:rsid w:val="00544668"/>
    <w:rsid w:val="0054646F"/>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3DEB"/>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A3"/>
    <w:rsid w:val="006801C2"/>
    <w:rsid w:val="006807AC"/>
    <w:rsid w:val="00681C65"/>
    <w:rsid w:val="00682215"/>
    <w:rsid w:val="00683547"/>
    <w:rsid w:val="00685C56"/>
    <w:rsid w:val="006863B5"/>
    <w:rsid w:val="00686679"/>
    <w:rsid w:val="00687E7D"/>
    <w:rsid w:val="00690B2B"/>
    <w:rsid w:val="00693668"/>
    <w:rsid w:val="00693858"/>
    <w:rsid w:val="00695F50"/>
    <w:rsid w:val="006A05EE"/>
    <w:rsid w:val="006A1CB3"/>
    <w:rsid w:val="006A2FDB"/>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819"/>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0391"/>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4EF3"/>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377"/>
    <w:rsid w:val="00A74F40"/>
    <w:rsid w:val="00A76705"/>
    <w:rsid w:val="00A77100"/>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B4B"/>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1F47"/>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05734"/>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1FED"/>
    <w:rsid w:val="00D42E30"/>
    <w:rsid w:val="00D443B8"/>
    <w:rsid w:val="00D4516A"/>
    <w:rsid w:val="00D45D9D"/>
    <w:rsid w:val="00D46DAB"/>
    <w:rsid w:val="00D46EFF"/>
    <w:rsid w:val="00D4733A"/>
    <w:rsid w:val="00D51989"/>
    <w:rsid w:val="00D52BC8"/>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0B2C"/>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777"/>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2076"/>
    <w:rsid w:val="00EE35FA"/>
    <w:rsid w:val="00EE3988"/>
    <w:rsid w:val="00EE42BF"/>
    <w:rsid w:val="00EE49EB"/>
    <w:rsid w:val="00EE56D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F88"/>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41C3DD"/>
  <w15:docId w15:val="{D01B2A96-9222-489A-9FBF-0428DF59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50"/>
    <w:next w:val="50"/>
    <w:link w:val="51"/>
    <w:qFormat/>
    <w:rsid w:val="00683547"/>
    <w:pPr>
      <w:keepNext/>
      <w:keepLines/>
      <w:spacing w:before="220" w:after="40"/>
      <w:outlineLvl w:val="4"/>
    </w:pPr>
    <w:rPr>
      <w:b/>
      <w:sz w:val="22"/>
      <w:szCs w:val="22"/>
    </w:rPr>
  </w:style>
  <w:style w:type="paragraph" w:styleId="60">
    <w:name w:val="heading 6"/>
    <w:basedOn w:val="50"/>
    <w:next w:val="50"/>
    <w:link w:val="61"/>
    <w:rsid w:val="00683547"/>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6835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uiPriority w:val="99"/>
    <w:rsid w:val="00F76448"/>
    <w:rPr>
      <w:b/>
      <w:bCs/>
    </w:rPr>
  </w:style>
  <w:style w:type="paragraph" w:styleId="aff5">
    <w:name w:val="Balloon Text"/>
    <w:basedOn w:val="a"/>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Bullet 1"/>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d"/>
    <w:uiPriority w:val="99"/>
    <w:unhideWhenUsed/>
    <w:rsid w:val="009C211A"/>
    <w:rPr>
      <w:sz w:val="20"/>
      <w:szCs w:val="20"/>
    </w:rPr>
  </w:style>
  <w:style w:type="character" w:customStyle="1" w:styleId="1fd">
    <w:name w:val="Текст примечания Знак1"/>
    <w:basedOn w:val="a0"/>
    <w:link w:val="afff0"/>
    <w:rsid w:val="009C211A"/>
    <w:rPr>
      <w:lang w:eastAsia="ar-SA"/>
    </w:rPr>
  </w:style>
  <w:style w:type="table" w:styleId="afff1">
    <w:name w:val="Table Grid"/>
    <w:aliases w:val="OTR,Сетка таблицы GR"/>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locked/>
    <w:rsid w:val="00272356"/>
    <w:rPr>
      <w:sz w:val="28"/>
      <w:lang w:eastAsia="ar-SA"/>
    </w:rPr>
  </w:style>
  <w:style w:type="character" w:customStyle="1" w:styleId="stageinfospantext">
    <w:name w:val="stage_info_span_text"/>
    <w:basedOn w:val="a0"/>
    <w:rsid w:val="00FB7331"/>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uiPriority w:val="99"/>
    <w:rsid w:val="00FB7331"/>
    <w:rPr>
      <w:lang w:eastAsia="ar-SA"/>
    </w:rPr>
  </w:style>
  <w:style w:type="character" w:customStyle="1" w:styleId="aff1">
    <w:name w:val="Заголовок Знак"/>
    <w:basedOn w:val="a0"/>
    <w:link w:val="aff"/>
    <w:rsid w:val="00FB7331"/>
    <w:rPr>
      <w:rFonts w:ascii="Arial" w:hAnsi="Arial" w:cs="Arial"/>
      <w:b/>
      <w:bCs/>
      <w:kern w:val="1"/>
      <w:sz w:val="32"/>
      <w:szCs w:val="32"/>
      <w:lang w:eastAsia="ar-SA"/>
    </w:rPr>
  </w:style>
  <w:style w:type="character" w:customStyle="1" w:styleId="1f2">
    <w:name w:val="Подзаголовок Знак1"/>
    <w:basedOn w:val="a0"/>
    <w:link w:val="aff0"/>
    <w:rsid w:val="00FB7331"/>
    <w:rPr>
      <w:b/>
      <w:bCs/>
      <w:sz w:val="24"/>
      <w:szCs w:val="24"/>
      <w:lang w:eastAsia="ar-SA"/>
    </w:rPr>
  </w:style>
  <w:style w:type="character" w:customStyle="1" w:styleId="1f4">
    <w:name w:val="Тема примечания Знак1"/>
    <w:basedOn w:val="1fd"/>
    <w:link w:val="aff4"/>
    <w:uiPriority w:val="99"/>
    <w:rsid w:val="00FB7331"/>
    <w:rPr>
      <w:b/>
      <w:bCs/>
      <w:lang w:eastAsia="ar-SA"/>
    </w:rPr>
  </w:style>
  <w:style w:type="character" w:customStyle="1" w:styleId="1f5">
    <w:name w:val="Текст выноски Знак1"/>
    <w:basedOn w:val="a0"/>
    <w:link w:val="aff5"/>
    <w:uiPriority w:val="99"/>
    <w:rsid w:val="00FB7331"/>
    <w:rPr>
      <w:rFonts w:ascii="Tahoma" w:hAnsi="Tahoma"/>
      <w:sz w:val="16"/>
      <w:szCs w:val="16"/>
      <w:lang w:eastAsia="ar-SA"/>
    </w:rPr>
  </w:style>
  <w:style w:type="character" w:customStyle="1" w:styleId="1fc">
    <w:name w:val="Текст концевой сноски Знак1"/>
    <w:basedOn w:val="a0"/>
    <w:link w:val="affb"/>
    <w:uiPriority w:val="99"/>
    <w:rsid w:val="00FB7331"/>
    <w:rPr>
      <w:lang w:eastAsia="ar-SA"/>
    </w:rPr>
  </w:style>
  <w:style w:type="paragraph" w:customStyle="1" w:styleId="ConsNonformat">
    <w:name w:val="ConsNonformat"/>
    <w:link w:val="ConsNonformat0"/>
    <w:pPr>
      <w:widowControl w:val="0"/>
      <w:suppressAutoHyphens/>
    </w:pPr>
    <w:rPr>
      <w:rFonts w:ascii="Courier New" w:eastAsia="Arial" w:hAnsi="Courier New"/>
      <w:lang w:eastAsia="ar-SA"/>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character" w:customStyle="1" w:styleId="afff4">
    <w:name w:val="Основной текст_"/>
    <w:link w:val="1fe"/>
    <w:locked/>
    <w:rPr>
      <w:rFonts w:ascii="Arial" w:hAnsi="Arial"/>
      <w:sz w:val="23"/>
      <w:szCs w:val="23"/>
      <w:shd w:val="clear" w:color="auto" w:fill="FFFFFF"/>
    </w:rPr>
  </w:style>
  <w:style w:type="paragraph" w:customStyle="1" w:styleId="1fe">
    <w:name w:val="Основной текст1"/>
    <w:basedOn w:val="a"/>
    <w:link w:val="afff4"/>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51">
    <w:name w:val="Заголовок 5 Знак"/>
    <w:basedOn w:val="a0"/>
    <w:link w:val="5"/>
    <w:rsid w:val="00683547"/>
    <w:rPr>
      <w:b/>
      <w:sz w:val="22"/>
      <w:szCs w:val="22"/>
    </w:rPr>
  </w:style>
  <w:style w:type="character" w:customStyle="1" w:styleId="61">
    <w:name w:val="Заголовок 6 Знак"/>
    <w:basedOn w:val="a0"/>
    <w:link w:val="60"/>
    <w:rsid w:val="00683547"/>
    <w:rPr>
      <w:b/>
    </w:rPr>
  </w:style>
  <w:style w:type="character" w:customStyle="1" w:styleId="70">
    <w:name w:val="Заголовок 7 Знак"/>
    <w:basedOn w:val="a0"/>
    <w:link w:val="7"/>
    <w:uiPriority w:val="9"/>
    <w:semiHidden/>
    <w:rsid w:val="00683547"/>
    <w:rPr>
      <w:rFonts w:asciiTheme="majorHAnsi" w:eastAsiaTheme="majorEastAsia" w:hAnsiTheme="majorHAnsi" w:cstheme="majorBidi"/>
      <w:i/>
      <w:iCs/>
      <w:color w:val="404040" w:themeColor="text1" w:themeTint="BF"/>
      <w:sz w:val="24"/>
      <w:szCs w:val="24"/>
      <w:lang w:eastAsia="ar-SA"/>
    </w:rPr>
  </w:style>
  <w:style w:type="character" w:customStyle="1" w:styleId="1ff">
    <w:name w:val="Заголовок Знак1"/>
    <w:basedOn w:val="a0"/>
    <w:rsid w:val="00683547"/>
    <w:rPr>
      <w:rFonts w:ascii="Arial" w:eastAsia="Times New Roman" w:hAnsi="Arial" w:cs="Arial"/>
      <w:b/>
      <w:bCs/>
      <w:kern w:val="1"/>
      <w:sz w:val="32"/>
      <w:szCs w:val="32"/>
      <w:lang w:eastAsia="ar-SA"/>
    </w:rPr>
  </w:style>
  <w:style w:type="paragraph" w:customStyle="1" w:styleId="28">
    <w:name w:val="Без интервала2"/>
    <w:rsid w:val="00683547"/>
    <w:pPr>
      <w:suppressAutoHyphens/>
      <w:spacing w:line="100" w:lineRule="atLeast"/>
    </w:pPr>
    <w:rPr>
      <w:rFonts w:eastAsia="SimSun" w:cs="Mangal"/>
      <w:kern w:val="1"/>
      <w:sz w:val="24"/>
      <w:szCs w:val="24"/>
      <w:lang w:eastAsia="hi-IN" w:bidi="hi-IN"/>
    </w:rPr>
  </w:style>
  <w:style w:type="paragraph" w:customStyle="1" w:styleId="ConsCell">
    <w:name w:val="ConsCell"/>
    <w:link w:val="ConsCell0"/>
    <w:rsid w:val="00683547"/>
    <w:pPr>
      <w:widowControl w:val="0"/>
      <w:autoSpaceDE w:val="0"/>
      <w:autoSpaceDN w:val="0"/>
      <w:adjustRightInd w:val="0"/>
    </w:pPr>
    <w:rPr>
      <w:rFonts w:ascii="Arial" w:hAnsi="Arial" w:cs="Arial"/>
    </w:rPr>
  </w:style>
  <w:style w:type="character" w:customStyle="1" w:styleId="ConsCell0">
    <w:name w:val="ConsCell Знак"/>
    <w:link w:val="ConsCell"/>
    <w:locked/>
    <w:rsid w:val="00683547"/>
    <w:rPr>
      <w:rFonts w:ascii="Arial" w:hAnsi="Arial" w:cs="Arial"/>
    </w:rPr>
  </w:style>
  <w:style w:type="table" w:customStyle="1" w:styleId="1ff0">
    <w:name w:val="Сетка таблицы1"/>
    <w:basedOn w:val="a1"/>
    <w:next w:val="afff1"/>
    <w:uiPriority w:val="59"/>
    <w:rsid w:val="006835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a"/>
    <w:link w:val="ae"/>
    <w:uiPriority w:val="99"/>
    <w:unhideWhenUsed/>
    <w:rsid w:val="00683547"/>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rsid w:val="00683547"/>
    <w:pPr>
      <w:tabs>
        <w:tab w:val="center" w:pos="4677"/>
        <w:tab w:val="right" w:pos="9355"/>
      </w:tabs>
      <w:suppressAutoHyphens w:val="0"/>
    </w:pPr>
    <w:rPr>
      <w:rFonts w:eastAsia="MS Mincho"/>
      <w:spacing w:val="-2"/>
    </w:rPr>
  </w:style>
  <w:style w:type="paragraph" w:styleId="23">
    <w:name w:val="Body Text Indent 2"/>
    <w:basedOn w:val="a"/>
    <w:link w:val="22"/>
    <w:uiPriority w:val="99"/>
    <w:semiHidden/>
    <w:unhideWhenUsed/>
    <w:rsid w:val="00683547"/>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683547"/>
    <w:rPr>
      <w:sz w:val="24"/>
      <w:szCs w:val="24"/>
      <w:lang w:eastAsia="ar-SA"/>
    </w:rPr>
  </w:style>
  <w:style w:type="paragraph" w:customStyle="1" w:styleId="43">
    <w:name w:val="Обычный4"/>
    <w:rsid w:val="00683547"/>
  </w:style>
  <w:style w:type="table" w:customStyle="1" w:styleId="112">
    <w:name w:val="Сетка таблицы11"/>
    <w:basedOn w:val="a1"/>
    <w:next w:val="afff1"/>
    <w:uiPriority w:val="59"/>
    <w:rsid w:val="006835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1"/>
    <w:uiPriority w:val="59"/>
    <w:rsid w:val="0068354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Body Text 2"/>
    <w:basedOn w:val="a"/>
    <w:link w:val="2b"/>
    <w:uiPriority w:val="99"/>
    <w:semiHidden/>
    <w:unhideWhenUsed/>
    <w:rsid w:val="00683547"/>
    <w:pPr>
      <w:spacing w:after="120" w:line="480" w:lineRule="auto"/>
    </w:pPr>
  </w:style>
  <w:style w:type="character" w:customStyle="1" w:styleId="2b">
    <w:name w:val="Основной текст 2 Знак"/>
    <w:basedOn w:val="a0"/>
    <w:link w:val="2a"/>
    <w:uiPriority w:val="99"/>
    <w:semiHidden/>
    <w:rsid w:val="00683547"/>
    <w:rPr>
      <w:sz w:val="24"/>
      <w:szCs w:val="24"/>
      <w:lang w:eastAsia="ar-SA"/>
    </w:rPr>
  </w:style>
  <w:style w:type="paragraph" w:styleId="afff5">
    <w:name w:val="Revision"/>
    <w:hidden/>
    <w:uiPriority w:val="99"/>
    <w:semiHidden/>
    <w:rsid w:val="00683547"/>
    <w:rPr>
      <w:sz w:val="24"/>
      <w:szCs w:val="24"/>
      <w:lang w:eastAsia="ar-SA"/>
    </w:rPr>
  </w:style>
  <w:style w:type="paragraph" w:customStyle="1" w:styleId="zakonpusual">
    <w:name w:val="zakon_pusual"/>
    <w:basedOn w:val="a"/>
    <w:rsid w:val="00683547"/>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4">
    <w:name w:val="Font Style24"/>
    <w:uiPriority w:val="99"/>
    <w:rsid w:val="00683547"/>
    <w:rPr>
      <w:rFonts w:ascii="Times New Roman" w:hAnsi="Times New Roman" w:cs="Times New Roman"/>
      <w:b/>
      <w:bCs/>
      <w:color w:val="000000"/>
      <w:sz w:val="20"/>
      <w:szCs w:val="20"/>
    </w:rPr>
  </w:style>
  <w:style w:type="paragraph" w:customStyle="1" w:styleId="50">
    <w:name w:val="Обычный5"/>
    <w:rsid w:val="00683547"/>
    <w:rPr>
      <w:sz w:val="24"/>
      <w:szCs w:val="24"/>
    </w:rPr>
  </w:style>
  <w:style w:type="table" w:customStyle="1" w:styleId="TableNormal">
    <w:name w:val="Table Normal"/>
    <w:rsid w:val="00683547"/>
    <w:rPr>
      <w:sz w:val="24"/>
      <w:szCs w:val="24"/>
    </w:rPr>
    <w:tblPr>
      <w:tblCellMar>
        <w:top w:w="0" w:type="dxa"/>
        <w:left w:w="0" w:type="dxa"/>
        <w:bottom w:w="0" w:type="dxa"/>
        <w:right w:w="0" w:type="dxa"/>
      </w:tblCellMar>
    </w:tblPr>
  </w:style>
  <w:style w:type="paragraph" w:customStyle="1" w:styleId="2c">
    <w:name w:val="Заголовок2"/>
    <w:basedOn w:val="a"/>
    <w:next w:val="af8"/>
    <w:rsid w:val="00683547"/>
    <w:pPr>
      <w:keepNext/>
      <w:spacing w:before="240" w:after="120"/>
    </w:pPr>
    <w:rPr>
      <w:rFonts w:ascii="Arial" w:eastAsia="SimSun" w:hAnsi="Arial" w:cs="Mangal"/>
      <w:sz w:val="28"/>
      <w:szCs w:val="28"/>
    </w:rPr>
  </w:style>
  <w:style w:type="table" w:customStyle="1" w:styleId="NormalTable0">
    <w:name w:val="Normal Table0"/>
    <w:uiPriority w:val="2"/>
    <w:qFormat/>
    <w:rsid w:val="00683547"/>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paragraph" w:customStyle="1" w:styleId="xl79">
    <w:name w:val="xl79"/>
    <w:basedOn w:val="a"/>
    <w:rsid w:val="00683547"/>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0">
    <w:name w:val="xl80"/>
    <w:basedOn w:val="a"/>
    <w:rsid w:val="00683547"/>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1">
    <w:name w:val="xl81"/>
    <w:basedOn w:val="a"/>
    <w:rsid w:val="00683547"/>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2">
    <w:name w:val="xl82"/>
    <w:basedOn w:val="a"/>
    <w:rsid w:val="00683547"/>
    <w:pPr>
      <w:pBdr>
        <w:top w:val="single" w:sz="4" w:space="0" w:color="auto"/>
        <w:bottom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3">
    <w:name w:val="xl83"/>
    <w:basedOn w:val="a"/>
    <w:rsid w:val="006835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4">
    <w:name w:val="xl84"/>
    <w:basedOn w:val="a"/>
    <w:rsid w:val="006835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5">
    <w:name w:val="xl85"/>
    <w:basedOn w:val="a"/>
    <w:rsid w:val="00683547"/>
    <w:pPr>
      <w:pBdr>
        <w:top w:val="single" w:sz="4" w:space="0" w:color="auto"/>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86">
    <w:name w:val="xl86"/>
    <w:basedOn w:val="a"/>
    <w:rsid w:val="00683547"/>
    <w:pPr>
      <w:pBdr>
        <w:top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7">
    <w:name w:val="xl87"/>
    <w:basedOn w:val="a"/>
    <w:rsid w:val="00683547"/>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8">
    <w:name w:val="xl88"/>
    <w:basedOn w:val="a"/>
    <w:rsid w:val="00683547"/>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9">
    <w:name w:val="xl89"/>
    <w:basedOn w:val="a"/>
    <w:rsid w:val="00683547"/>
    <w:pPr>
      <w:pBdr>
        <w:top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0">
    <w:name w:val="xl90"/>
    <w:basedOn w:val="a"/>
    <w:rsid w:val="006835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1">
    <w:name w:val="xl91"/>
    <w:basedOn w:val="a"/>
    <w:rsid w:val="00683547"/>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2">
    <w:name w:val="xl92"/>
    <w:basedOn w:val="a"/>
    <w:rsid w:val="006835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3">
    <w:name w:val="xl93"/>
    <w:basedOn w:val="a"/>
    <w:rsid w:val="00683547"/>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4">
    <w:name w:val="xl94"/>
    <w:basedOn w:val="a"/>
    <w:rsid w:val="00683547"/>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95">
    <w:name w:val="xl95"/>
    <w:basedOn w:val="a"/>
    <w:rsid w:val="00683547"/>
    <w:pPr>
      <w:pBdr>
        <w:top w:val="single" w:sz="4" w:space="0" w:color="auto"/>
        <w:left w:val="single" w:sz="4" w:space="0" w:color="auto"/>
      </w:pBdr>
      <w:suppressAutoHyphens w:val="0"/>
      <w:spacing w:before="100" w:beforeAutospacing="1" w:after="100" w:afterAutospacing="1"/>
      <w:textAlignment w:val="top"/>
    </w:pPr>
    <w:rPr>
      <w:color w:val="000000"/>
      <w:lang w:eastAsia="ru-RU"/>
    </w:rPr>
  </w:style>
  <w:style w:type="paragraph" w:customStyle="1" w:styleId="xl96">
    <w:name w:val="xl96"/>
    <w:basedOn w:val="a"/>
    <w:rsid w:val="00683547"/>
    <w:pPr>
      <w:pBdr>
        <w:top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7">
    <w:name w:val="xl97"/>
    <w:basedOn w:val="a"/>
    <w:rsid w:val="00683547"/>
    <w:pPr>
      <w:pBdr>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8">
    <w:name w:val="xl98"/>
    <w:basedOn w:val="a"/>
    <w:rsid w:val="00683547"/>
    <w:pPr>
      <w:pBdr>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9">
    <w:name w:val="xl99"/>
    <w:basedOn w:val="a"/>
    <w:rsid w:val="00683547"/>
    <w:pPr>
      <w:pBdr>
        <w:top w:val="single" w:sz="4" w:space="0" w:color="auto"/>
      </w:pBdr>
      <w:suppressAutoHyphens w:val="0"/>
      <w:spacing w:before="100" w:beforeAutospacing="1" w:after="100" w:afterAutospacing="1"/>
      <w:textAlignment w:val="top"/>
    </w:pPr>
    <w:rPr>
      <w:color w:val="000000"/>
      <w:lang w:eastAsia="ru-RU"/>
    </w:rPr>
  </w:style>
  <w:style w:type="paragraph" w:customStyle="1" w:styleId="xl100">
    <w:name w:val="xl100"/>
    <w:basedOn w:val="a"/>
    <w:rsid w:val="00683547"/>
    <w:pPr>
      <w:pBdr>
        <w:bottom w:val="single" w:sz="4" w:space="0" w:color="auto"/>
      </w:pBdr>
      <w:suppressAutoHyphens w:val="0"/>
      <w:spacing w:before="100" w:beforeAutospacing="1" w:after="100" w:afterAutospacing="1"/>
      <w:textAlignment w:val="top"/>
    </w:pPr>
    <w:rPr>
      <w:color w:val="000000"/>
      <w:lang w:eastAsia="ru-RU"/>
    </w:rPr>
  </w:style>
  <w:style w:type="paragraph" w:customStyle="1" w:styleId="xl101">
    <w:name w:val="xl101"/>
    <w:basedOn w:val="a"/>
    <w:rsid w:val="00683547"/>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2">
    <w:name w:val="xl102"/>
    <w:basedOn w:val="a"/>
    <w:rsid w:val="00683547"/>
    <w:pPr>
      <w:pBdr>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3">
    <w:name w:val="xl103"/>
    <w:basedOn w:val="a"/>
    <w:rsid w:val="0068354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4">
    <w:name w:val="xl104"/>
    <w:basedOn w:val="a"/>
    <w:rsid w:val="0068354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5">
    <w:name w:val="xl105"/>
    <w:basedOn w:val="a"/>
    <w:rsid w:val="00683547"/>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6">
    <w:name w:val="xl106"/>
    <w:basedOn w:val="a"/>
    <w:rsid w:val="00683547"/>
    <w:pPr>
      <w:pBdr>
        <w:top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7">
    <w:name w:val="xl107"/>
    <w:basedOn w:val="a"/>
    <w:rsid w:val="00683547"/>
    <w:pPr>
      <w:pBdr>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8">
    <w:name w:val="xl108"/>
    <w:basedOn w:val="a"/>
    <w:rsid w:val="00683547"/>
    <w:pPr>
      <w:pBdr>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9">
    <w:name w:val="xl109"/>
    <w:basedOn w:val="a"/>
    <w:rsid w:val="00683547"/>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0">
    <w:name w:val="xl110"/>
    <w:basedOn w:val="a"/>
    <w:rsid w:val="006835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1">
    <w:name w:val="xl111"/>
    <w:basedOn w:val="a"/>
    <w:rsid w:val="00683547"/>
    <w:pPr>
      <w:pBdr>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2">
    <w:name w:val="xl112"/>
    <w:basedOn w:val="a"/>
    <w:rsid w:val="00683547"/>
    <w:pPr>
      <w:pBdr>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3">
    <w:name w:val="xl113"/>
    <w:basedOn w:val="a"/>
    <w:rsid w:val="00683547"/>
    <w:pPr>
      <w:pBdr>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4">
    <w:name w:val="xl114"/>
    <w:basedOn w:val="a"/>
    <w:rsid w:val="00683547"/>
    <w:pPr>
      <w:pBdr>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5">
    <w:name w:val="xl115"/>
    <w:basedOn w:val="a"/>
    <w:rsid w:val="00683547"/>
    <w:pPr>
      <w:pBdr>
        <w:left w:val="single" w:sz="4" w:space="0" w:color="auto"/>
      </w:pBdr>
      <w:suppressAutoHyphens w:val="0"/>
      <w:spacing w:before="100" w:beforeAutospacing="1" w:after="100" w:afterAutospacing="1"/>
      <w:textAlignment w:val="top"/>
    </w:pPr>
    <w:rPr>
      <w:color w:val="000000"/>
      <w:lang w:eastAsia="ru-RU"/>
    </w:rPr>
  </w:style>
  <w:style w:type="paragraph" w:customStyle="1" w:styleId="xl116">
    <w:name w:val="xl116"/>
    <w:basedOn w:val="a"/>
    <w:rsid w:val="00683547"/>
    <w:pPr>
      <w:pBdr>
        <w:right w:val="single" w:sz="4" w:space="0" w:color="auto"/>
      </w:pBdr>
      <w:suppressAutoHyphens w:val="0"/>
      <w:spacing w:before="100" w:beforeAutospacing="1" w:after="100" w:afterAutospacing="1"/>
      <w:textAlignment w:val="top"/>
    </w:pPr>
    <w:rPr>
      <w:color w:val="000000"/>
      <w:lang w:eastAsia="ru-RU"/>
    </w:rPr>
  </w:style>
  <w:style w:type="paragraph" w:customStyle="1" w:styleId="xl117">
    <w:name w:val="xl117"/>
    <w:basedOn w:val="a"/>
    <w:rsid w:val="00683547"/>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8">
    <w:name w:val="xl118"/>
    <w:basedOn w:val="a"/>
    <w:rsid w:val="00683547"/>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19">
    <w:name w:val="xl119"/>
    <w:basedOn w:val="a"/>
    <w:rsid w:val="00683547"/>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0">
    <w:name w:val="xl120"/>
    <w:basedOn w:val="a"/>
    <w:rsid w:val="00683547"/>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1">
    <w:name w:val="xl121"/>
    <w:basedOn w:val="a"/>
    <w:rsid w:val="00683547"/>
    <w:pPr>
      <w:pBdr>
        <w:top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2">
    <w:name w:val="xl122"/>
    <w:basedOn w:val="a"/>
    <w:rsid w:val="00683547"/>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color w:val="000000"/>
      <w:lang w:eastAsia="ru-RU"/>
    </w:rPr>
  </w:style>
  <w:style w:type="paragraph" w:customStyle="1" w:styleId="xl123">
    <w:name w:val="xl123"/>
    <w:basedOn w:val="a"/>
    <w:rsid w:val="006835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4">
    <w:name w:val="xl124"/>
    <w:basedOn w:val="a"/>
    <w:rsid w:val="006835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5">
    <w:name w:val="xl125"/>
    <w:basedOn w:val="a"/>
    <w:rsid w:val="00683547"/>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6">
    <w:name w:val="xl126"/>
    <w:basedOn w:val="a"/>
    <w:rsid w:val="00683547"/>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7">
    <w:name w:val="xl127"/>
    <w:basedOn w:val="a"/>
    <w:rsid w:val="006835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8">
    <w:name w:val="xl128"/>
    <w:basedOn w:val="a"/>
    <w:rsid w:val="00683547"/>
    <w:pPr>
      <w:pBdr>
        <w:top w:val="single" w:sz="4" w:space="0" w:color="auto"/>
        <w:left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29">
    <w:name w:val="xl129"/>
    <w:basedOn w:val="a"/>
    <w:rsid w:val="00683547"/>
    <w:pPr>
      <w:pBdr>
        <w:top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30">
    <w:name w:val="xl130"/>
    <w:basedOn w:val="a"/>
    <w:rsid w:val="00683547"/>
    <w:pPr>
      <w:pBdr>
        <w:top w:val="single" w:sz="4" w:space="0" w:color="auto"/>
        <w:bottom w:val="single" w:sz="4" w:space="0" w:color="auto"/>
        <w:right w:val="single" w:sz="4" w:space="0" w:color="auto"/>
      </w:pBdr>
      <w:suppressAutoHyphens w:val="0"/>
      <w:spacing w:before="100" w:beforeAutospacing="1" w:after="100" w:afterAutospacing="1"/>
      <w:textAlignment w:val="top"/>
    </w:pPr>
    <w:rPr>
      <w:i/>
      <w:iCs/>
      <w:color w:val="000000"/>
      <w:lang w:eastAsia="ru-RU"/>
    </w:rPr>
  </w:style>
  <w:style w:type="paragraph" w:customStyle="1" w:styleId="xl131">
    <w:name w:val="xl131"/>
    <w:basedOn w:val="a"/>
    <w:rsid w:val="006835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
    <w:rsid w:val="00683547"/>
    <w:pPr>
      <w:pBdr>
        <w:top w:val="single" w:sz="4" w:space="0" w:color="auto"/>
        <w:left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3">
    <w:name w:val="xl133"/>
    <w:basedOn w:val="a"/>
    <w:rsid w:val="00683547"/>
    <w:pPr>
      <w:pBdr>
        <w:top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4">
    <w:name w:val="xl134"/>
    <w:basedOn w:val="a"/>
    <w:rsid w:val="00683547"/>
    <w:pPr>
      <w:pBdr>
        <w:top w:val="single" w:sz="4" w:space="0" w:color="auto"/>
        <w:bottom w:val="single" w:sz="4" w:space="0" w:color="auto"/>
        <w:right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5">
    <w:name w:val="xl135"/>
    <w:basedOn w:val="a"/>
    <w:rsid w:val="00683547"/>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
    <w:rsid w:val="00683547"/>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7">
    <w:name w:val="xl137"/>
    <w:basedOn w:val="a"/>
    <w:rsid w:val="00683547"/>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8">
    <w:name w:val="xl138"/>
    <w:basedOn w:val="a"/>
    <w:rsid w:val="00683547"/>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9">
    <w:name w:val="xl139"/>
    <w:basedOn w:val="a"/>
    <w:rsid w:val="006835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0">
    <w:name w:val="xl140"/>
    <w:basedOn w:val="a"/>
    <w:rsid w:val="0068354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
    <w:rsid w:val="0068354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42">
    <w:name w:val="xl142"/>
    <w:basedOn w:val="a"/>
    <w:rsid w:val="0068354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3">
    <w:name w:val="xl143"/>
    <w:basedOn w:val="a"/>
    <w:rsid w:val="00683547"/>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4">
    <w:name w:val="xl144"/>
    <w:basedOn w:val="a"/>
    <w:rsid w:val="00683547"/>
    <w:pPr>
      <w:pBdr>
        <w:top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5">
    <w:name w:val="xl145"/>
    <w:basedOn w:val="a"/>
    <w:rsid w:val="00683547"/>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6">
    <w:name w:val="xl146"/>
    <w:basedOn w:val="a"/>
    <w:rsid w:val="006835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7">
    <w:name w:val="xl147"/>
    <w:basedOn w:val="a"/>
    <w:rsid w:val="0068354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8">
    <w:name w:val="xl148"/>
    <w:basedOn w:val="a"/>
    <w:rsid w:val="00683547"/>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9">
    <w:name w:val="xl149"/>
    <w:basedOn w:val="a"/>
    <w:rsid w:val="00683547"/>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0">
    <w:name w:val="xl150"/>
    <w:basedOn w:val="a"/>
    <w:rsid w:val="00683547"/>
    <w:pPr>
      <w:suppressAutoHyphens w:val="0"/>
      <w:spacing w:before="100" w:beforeAutospacing="1" w:after="100" w:afterAutospacing="1"/>
      <w:textAlignment w:val="center"/>
    </w:pPr>
    <w:rPr>
      <w:rFonts w:ascii="Courier New" w:hAnsi="Courier New" w:cs="Courier New"/>
      <w:lang w:eastAsia="ru-RU"/>
    </w:rPr>
  </w:style>
  <w:style w:type="paragraph" w:customStyle="1" w:styleId="xl151">
    <w:name w:val="xl151"/>
    <w:basedOn w:val="a"/>
    <w:rsid w:val="00683547"/>
    <w:pPr>
      <w:suppressAutoHyphens w:val="0"/>
      <w:spacing w:before="100" w:beforeAutospacing="1" w:after="100" w:afterAutospacing="1"/>
      <w:textAlignment w:val="top"/>
    </w:pPr>
    <w:rPr>
      <w:b/>
      <w:bCs/>
      <w:color w:val="000000"/>
      <w:lang w:eastAsia="ru-RU"/>
    </w:rPr>
  </w:style>
  <w:style w:type="paragraph" w:customStyle="1" w:styleId="xl152">
    <w:name w:val="xl152"/>
    <w:basedOn w:val="a"/>
    <w:rsid w:val="00683547"/>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3">
    <w:name w:val="xl153"/>
    <w:basedOn w:val="a"/>
    <w:rsid w:val="00683547"/>
    <w:pPr>
      <w:pBdr>
        <w:top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4">
    <w:name w:val="xl154"/>
    <w:basedOn w:val="a"/>
    <w:rsid w:val="00683547"/>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5">
    <w:name w:val="xl155"/>
    <w:basedOn w:val="a"/>
    <w:rsid w:val="00683547"/>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6">
    <w:name w:val="xl156"/>
    <w:basedOn w:val="a"/>
    <w:rsid w:val="00683547"/>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7">
    <w:name w:val="xl157"/>
    <w:basedOn w:val="a"/>
    <w:rsid w:val="00683547"/>
    <w:pPr>
      <w:suppressAutoHyphens w:val="0"/>
      <w:spacing w:before="100" w:beforeAutospacing="1" w:after="100" w:afterAutospacing="1"/>
      <w:jc w:val="right"/>
      <w:textAlignment w:val="top"/>
    </w:pPr>
    <w:rPr>
      <w:color w:val="000000"/>
      <w:lang w:eastAsia="ru-RU"/>
    </w:rPr>
  </w:style>
  <w:style w:type="paragraph" w:customStyle="1" w:styleId="m9099270348538263430gmail-msobodytext">
    <w:name w:val="m_9099270348538263430gmail-msobodytext"/>
    <w:basedOn w:val="a"/>
    <w:rsid w:val="00683547"/>
    <w:pPr>
      <w:suppressAutoHyphens w:val="0"/>
      <w:spacing w:before="100" w:beforeAutospacing="1" w:after="100" w:afterAutospacing="1"/>
    </w:pPr>
    <w:rPr>
      <w:rFonts w:eastAsiaTheme="minorHAnsi"/>
      <w:lang w:eastAsia="ru-RU"/>
    </w:rPr>
  </w:style>
  <w:style w:type="character" w:customStyle="1" w:styleId="Char">
    <w:name w:val="Обычный Char"/>
    <w:basedOn w:val="a0"/>
    <w:rsid w:val="00683547"/>
    <w:rPr>
      <w:rFonts w:eastAsia="Arial"/>
      <w:sz w:val="28"/>
      <w:lang w:eastAsia="ar-SA"/>
    </w:rPr>
  </w:style>
  <w:style w:type="paragraph" w:customStyle="1" w:styleId="Style4">
    <w:name w:val="Style4"/>
    <w:basedOn w:val="a"/>
    <w:uiPriority w:val="99"/>
    <w:rsid w:val="00683547"/>
    <w:pPr>
      <w:widowControl w:val="0"/>
      <w:suppressAutoHyphens w:val="0"/>
      <w:autoSpaceDE w:val="0"/>
      <w:autoSpaceDN w:val="0"/>
      <w:adjustRightInd w:val="0"/>
      <w:spacing w:line="226" w:lineRule="exact"/>
    </w:pPr>
    <w:rPr>
      <w:lang w:eastAsia="ru-RU"/>
    </w:rPr>
  </w:style>
  <w:style w:type="character" w:customStyle="1" w:styleId="FontStyle14">
    <w:name w:val="Font Style14"/>
    <w:basedOn w:val="a0"/>
    <w:uiPriority w:val="99"/>
    <w:rsid w:val="00683547"/>
    <w:rPr>
      <w:rFonts w:ascii="Times New Roman" w:hAnsi="Times New Roman" w:cs="Times New Roman"/>
      <w:b/>
      <w:bCs/>
      <w:sz w:val="18"/>
      <w:szCs w:val="18"/>
    </w:rPr>
  </w:style>
  <w:style w:type="character" w:customStyle="1" w:styleId="FontStyle15">
    <w:name w:val="Font Style15"/>
    <w:basedOn w:val="a0"/>
    <w:uiPriority w:val="99"/>
    <w:rsid w:val="00683547"/>
    <w:rPr>
      <w:rFonts w:ascii="Times New Roman" w:hAnsi="Times New Roman" w:cs="Times New Roman"/>
      <w:sz w:val="18"/>
      <w:szCs w:val="18"/>
    </w:rPr>
  </w:style>
  <w:style w:type="paragraph" w:customStyle="1" w:styleId="Style6">
    <w:name w:val="Style6"/>
    <w:basedOn w:val="a"/>
    <w:uiPriority w:val="99"/>
    <w:rsid w:val="00683547"/>
    <w:pPr>
      <w:widowControl w:val="0"/>
      <w:suppressAutoHyphens w:val="0"/>
      <w:autoSpaceDE w:val="0"/>
      <w:autoSpaceDN w:val="0"/>
      <w:adjustRightInd w:val="0"/>
      <w:spacing w:line="230" w:lineRule="exact"/>
      <w:jc w:val="center"/>
    </w:pPr>
    <w:rPr>
      <w:lang w:eastAsia="ru-RU"/>
    </w:rPr>
  </w:style>
  <w:style w:type="character" w:styleId="afff6">
    <w:name w:val="Subtle Emphasis"/>
    <w:basedOn w:val="a0"/>
    <w:uiPriority w:val="19"/>
    <w:qFormat/>
    <w:rsid w:val="00683547"/>
    <w:rPr>
      <w:i/>
      <w:iCs/>
      <w:color w:val="808080"/>
    </w:rPr>
  </w:style>
  <w:style w:type="paragraph" w:customStyle="1" w:styleId="6">
    <w:name w:val="Стиль6"/>
    <w:basedOn w:val="aff6"/>
    <w:link w:val="63"/>
    <w:qFormat/>
    <w:rsid w:val="00683547"/>
    <w:pPr>
      <w:numPr>
        <w:ilvl w:val="2"/>
        <w:numId w:val="30"/>
      </w:numPr>
      <w:ind w:left="0" w:firstLine="709"/>
      <w:jc w:val="both"/>
    </w:pPr>
    <w:rPr>
      <w:rFonts w:eastAsia="Calibri"/>
      <w:sz w:val="28"/>
      <w:szCs w:val="28"/>
      <w:lang w:eastAsia="en-US"/>
    </w:rPr>
  </w:style>
  <w:style w:type="character" w:customStyle="1" w:styleId="63">
    <w:name w:val="Стиль6 Знак"/>
    <w:basedOn w:val="a0"/>
    <w:link w:val="6"/>
    <w:rsid w:val="00683547"/>
    <w:rPr>
      <w:rFonts w:eastAsia="Calibri"/>
      <w:sz w:val="28"/>
      <w:szCs w:val="28"/>
      <w:lang w:eastAsia="en-US"/>
    </w:rPr>
  </w:style>
  <w:style w:type="paragraph" w:customStyle="1" w:styleId="BodyText21">
    <w:name w:val="Body Text 21"/>
    <w:basedOn w:val="a"/>
    <w:rsid w:val="00683547"/>
    <w:pPr>
      <w:autoSpaceDE w:val="0"/>
      <w:jc w:val="both"/>
    </w:pPr>
    <w:rPr>
      <w:sz w:val="22"/>
      <w:szCs w:val="20"/>
    </w:rPr>
  </w:style>
  <w:style w:type="paragraph" w:customStyle="1" w:styleId="Style10">
    <w:name w:val="Style10"/>
    <w:basedOn w:val="a"/>
    <w:uiPriority w:val="99"/>
    <w:rsid w:val="00683547"/>
    <w:pPr>
      <w:widowControl w:val="0"/>
      <w:suppressAutoHyphens w:val="0"/>
      <w:autoSpaceDE w:val="0"/>
      <w:autoSpaceDN w:val="0"/>
      <w:adjustRightInd w:val="0"/>
      <w:spacing w:line="254" w:lineRule="exact"/>
      <w:ind w:firstLine="413"/>
      <w:jc w:val="both"/>
    </w:pPr>
    <w:rPr>
      <w:rFonts w:ascii="Arial" w:hAnsi="Arial" w:cs="Arial"/>
      <w:lang w:eastAsia="ru-RU"/>
    </w:rPr>
  </w:style>
  <w:style w:type="paragraph" w:customStyle="1" w:styleId="Standard">
    <w:name w:val="Standard"/>
    <w:rsid w:val="00683547"/>
    <w:pPr>
      <w:widowControl w:val="0"/>
      <w:suppressAutoHyphens/>
      <w:autoSpaceDE w:val="0"/>
      <w:textAlignment w:val="baseline"/>
    </w:pPr>
    <w:rPr>
      <w:rFonts w:cs="Calibri"/>
      <w:kern w:val="1"/>
      <w:lang w:eastAsia="ar-SA"/>
    </w:rPr>
  </w:style>
  <w:style w:type="character" w:customStyle="1" w:styleId="ConsNonformat0">
    <w:name w:val="ConsNonformat Знак"/>
    <w:link w:val="ConsNonformat"/>
    <w:locked/>
    <w:rsid w:val="00683547"/>
    <w:rPr>
      <w:rFonts w:ascii="Courier New" w:eastAsia="Arial" w:hAnsi="Courier New"/>
      <w:lang w:eastAsia="ar-SA"/>
    </w:rPr>
  </w:style>
  <w:style w:type="paragraph" w:customStyle="1" w:styleId="font5">
    <w:name w:val="font5"/>
    <w:basedOn w:val="a"/>
    <w:rsid w:val="00683547"/>
    <w:pPr>
      <w:suppressAutoHyphens w:val="0"/>
      <w:spacing w:before="100" w:beforeAutospacing="1" w:after="100" w:afterAutospacing="1"/>
    </w:pPr>
    <w:rPr>
      <w:rFonts w:ascii="Arial" w:hAnsi="Arial" w:cs="Arial"/>
      <w:lang w:eastAsia="ru-RU"/>
    </w:rPr>
  </w:style>
  <w:style w:type="paragraph" w:customStyle="1" w:styleId="font6">
    <w:name w:val="font6"/>
    <w:basedOn w:val="a"/>
    <w:rsid w:val="00683547"/>
    <w:pPr>
      <w:suppressAutoHyphens w:val="0"/>
      <w:spacing w:before="100" w:beforeAutospacing="1" w:after="100" w:afterAutospacing="1"/>
    </w:pPr>
    <w:rPr>
      <w:rFonts w:ascii="Arial" w:hAnsi="Arial" w:cs="Arial"/>
      <w:i/>
      <w:iCs/>
      <w:sz w:val="14"/>
      <w:szCs w:val="14"/>
      <w:lang w:eastAsia="ru-RU"/>
    </w:rPr>
  </w:style>
  <w:style w:type="paragraph" w:customStyle="1" w:styleId="TableParagraph">
    <w:name w:val="Table Paragraph"/>
    <w:basedOn w:val="a"/>
    <w:uiPriority w:val="1"/>
    <w:qFormat/>
    <w:rsid w:val="00683547"/>
    <w:pPr>
      <w:widowControl w:val="0"/>
      <w:suppressAutoHyphens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21" Type="http://schemas.openxmlformats.org/officeDocument/2006/relationships/footer" Target="footer2.xml"/><Relationship Id="rId34"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7.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854AF-B93B-4C2D-94A7-65C68A89CCD9}">
  <ds:schemaRefs>
    <ds:schemaRef ds:uri="http://schemas.openxmlformats.org/officeDocument/2006/bibliography"/>
  </ds:schemaRefs>
</ds:datastoreItem>
</file>

<file path=customXml/itemProps2.xml><?xml version="1.0" encoding="utf-8"?>
<ds:datastoreItem xmlns:ds="http://schemas.openxmlformats.org/officeDocument/2006/customXml" ds:itemID="{889216F5-8B7F-441D-ADB6-E621F2BDF006}">
  <ds:schemaRefs>
    <ds:schemaRef ds:uri="http://schemas.openxmlformats.org/officeDocument/2006/bibliography"/>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5.xml><?xml version="1.0" encoding="utf-8"?>
<ds:datastoreItem xmlns:ds="http://schemas.openxmlformats.org/officeDocument/2006/customXml" ds:itemID="{D0A8AB68-681A-48FC-BC52-7DC4D0A7C08A}">
  <ds:schemaRefs>
    <ds:schemaRef ds:uri="http://schemas.openxmlformats.org/officeDocument/2006/bibliography"/>
  </ds:schemaRefs>
</ds:datastoreItem>
</file>

<file path=customXml/itemProps6.xml><?xml version="1.0" encoding="utf-8"?>
<ds:datastoreItem xmlns:ds="http://schemas.openxmlformats.org/officeDocument/2006/customXml" ds:itemID="{C7E62E07-EEB9-4829-B44B-BA7DBC316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Pages>
  <Words>42214</Words>
  <Characters>240620</Characters>
  <Application>Microsoft Office Word</Application>
  <DocSecurity>0</DocSecurity>
  <Lines>2005</Lines>
  <Paragraphs>564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282270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49</cp:revision>
  <cp:lastPrinted>2014-09-23T06:50:00Z</cp:lastPrinted>
  <dcterms:created xsi:type="dcterms:W3CDTF">2020-05-20T12:06:00Z</dcterms:created>
  <dcterms:modified xsi:type="dcterms:W3CDTF">2022-09-19T10:02:00Z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