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E3B5BE" w14:textId="77777777" w:rsidR="007D6548" w:rsidRPr="006D2B87" w:rsidRDefault="007D6548" w:rsidP="00A4055F">
      <w:pPr>
        <w:tabs>
          <w:tab w:val="left" w:pos="4962"/>
        </w:tabs>
        <w:ind w:left="4820"/>
        <w:rPr>
          <w:b/>
          <w:bCs/>
          <w:sz w:val="28"/>
          <w:szCs w:val="28"/>
        </w:rPr>
      </w:pPr>
      <w:r>
        <w:rPr>
          <w:b/>
          <w:bCs/>
          <w:sz w:val="28"/>
          <w:szCs w:val="28"/>
        </w:rPr>
        <w:t>УТВЕРЖДАЮ:</w:t>
      </w:r>
    </w:p>
    <w:p w14:paraId="1FC00867" w14:textId="77777777" w:rsidR="007D6548" w:rsidRPr="006D2B87" w:rsidRDefault="007D6548" w:rsidP="00A4055F">
      <w:pPr>
        <w:tabs>
          <w:tab w:val="left" w:pos="4962"/>
        </w:tabs>
        <w:ind w:left="4820"/>
        <w:rPr>
          <w:rFonts w:eastAsia="Arial Unicode MS"/>
          <w:b/>
          <w:bCs/>
          <w:sz w:val="28"/>
          <w:szCs w:val="28"/>
        </w:rPr>
      </w:pPr>
    </w:p>
    <w:p w14:paraId="250F0ABF" w14:textId="6066AA05" w:rsidR="00155776" w:rsidRDefault="0077081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623DEB">
        <w:rPr>
          <w:b/>
          <w:bCs/>
          <w:sz w:val="28"/>
          <w:szCs w:val="28"/>
        </w:rPr>
        <w:t>Горьковской железной дороге</w:t>
      </w:r>
    </w:p>
    <w:p w14:paraId="4D1C051F" w14:textId="77777777" w:rsidR="006F6D36" w:rsidRPr="006D2B87" w:rsidRDefault="006F6D36" w:rsidP="006F6D36">
      <w:pPr>
        <w:tabs>
          <w:tab w:val="left" w:pos="4962"/>
        </w:tabs>
        <w:ind w:left="4820"/>
        <w:rPr>
          <w:b/>
          <w:bCs/>
          <w:sz w:val="28"/>
          <w:szCs w:val="28"/>
        </w:rPr>
      </w:pPr>
    </w:p>
    <w:p w14:paraId="46FD57E5"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021B9AC" w14:textId="77777777" w:rsidR="00155776" w:rsidRDefault="00770819">
      <w:pPr>
        <w:tabs>
          <w:tab w:val="left" w:pos="4962"/>
        </w:tabs>
        <w:ind w:left="4820"/>
        <w:rPr>
          <w:b/>
          <w:bCs/>
          <w:sz w:val="28"/>
          <w:szCs w:val="28"/>
        </w:rPr>
      </w:pPr>
      <w:r>
        <w:rPr>
          <w:b/>
          <w:bCs/>
          <w:sz w:val="28"/>
          <w:szCs w:val="28"/>
        </w:rPr>
        <w:t>Анатолий Григорьевич Каринский</w:t>
      </w:r>
    </w:p>
    <w:p w14:paraId="28DCA7EB" w14:textId="77777777" w:rsidR="006F6D36" w:rsidRPr="006D2B87" w:rsidRDefault="006F6D36" w:rsidP="006F6D36">
      <w:pPr>
        <w:tabs>
          <w:tab w:val="left" w:pos="4962"/>
        </w:tabs>
        <w:ind w:left="4820"/>
        <w:rPr>
          <w:rFonts w:eastAsia="Arial Unicode MS"/>
        </w:rPr>
      </w:pPr>
    </w:p>
    <w:p w14:paraId="3422B133" w14:textId="663268E8" w:rsidR="00155776" w:rsidRDefault="00770819">
      <w:pPr>
        <w:tabs>
          <w:tab w:val="left" w:pos="4962"/>
        </w:tabs>
        <w:ind w:left="4820"/>
        <w:rPr>
          <w:b/>
          <w:bCs/>
          <w:sz w:val="28"/>
        </w:rPr>
      </w:pPr>
      <w:r>
        <w:rPr>
          <w:b/>
          <w:bCs/>
          <w:sz w:val="28"/>
        </w:rPr>
        <w:t>«</w:t>
      </w:r>
      <w:r w:rsidR="00C41F47">
        <w:rPr>
          <w:b/>
          <w:bCs/>
          <w:sz w:val="28"/>
        </w:rPr>
        <w:t>1</w:t>
      </w:r>
      <w:r w:rsidR="004C3100">
        <w:rPr>
          <w:b/>
          <w:bCs/>
          <w:sz w:val="28"/>
          <w:lang w:val="en-US"/>
        </w:rPr>
        <w:t>9</w:t>
      </w:r>
      <w:r>
        <w:rPr>
          <w:b/>
          <w:bCs/>
          <w:sz w:val="28"/>
        </w:rPr>
        <w:t>» сентября 2022 года</w:t>
      </w:r>
    </w:p>
    <w:p w14:paraId="31F4B6B0" w14:textId="77777777" w:rsidR="007D6548" w:rsidRDefault="007D6548">
      <w:pPr>
        <w:ind w:firstLine="709"/>
        <w:rPr>
          <w:b/>
          <w:bCs/>
          <w:spacing w:val="20"/>
          <w:sz w:val="28"/>
          <w:szCs w:val="28"/>
        </w:rPr>
      </w:pPr>
    </w:p>
    <w:p w14:paraId="14114A84" w14:textId="77777777" w:rsidR="007D6548" w:rsidRDefault="007D6548">
      <w:pPr>
        <w:spacing w:after="120"/>
        <w:jc w:val="center"/>
        <w:rPr>
          <w:b/>
          <w:bCs/>
          <w:sz w:val="40"/>
          <w:szCs w:val="40"/>
        </w:rPr>
      </w:pPr>
    </w:p>
    <w:p w14:paraId="766475DA" w14:textId="77777777" w:rsidR="007D6548" w:rsidRDefault="007D6548">
      <w:pPr>
        <w:spacing w:after="120"/>
        <w:jc w:val="center"/>
        <w:rPr>
          <w:b/>
          <w:bCs/>
          <w:sz w:val="40"/>
          <w:szCs w:val="40"/>
        </w:rPr>
      </w:pPr>
      <w:r>
        <w:rPr>
          <w:b/>
          <w:bCs/>
          <w:sz w:val="40"/>
          <w:szCs w:val="40"/>
        </w:rPr>
        <w:t>ДОКУМЕНТАЦИЯ О ЗАКУПКЕ</w:t>
      </w:r>
    </w:p>
    <w:p w14:paraId="070A2C7A" w14:textId="77777777" w:rsidR="000A2D97" w:rsidRDefault="000A2D97">
      <w:pPr>
        <w:spacing w:after="120"/>
        <w:ind w:firstLine="709"/>
        <w:jc w:val="center"/>
        <w:rPr>
          <w:b/>
          <w:bCs/>
          <w:sz w:val="20"/>
          <w:szCs w:val="20"/>
        </w:rPr>
      </w:pPr>
    </w:p>
    <w:p w14:paraId="2C58F699"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BF920D9" w14:textId="77777777" w:rsidR="007D6548" w:rsidRPr="00556E89" w:rsidRDefault="007D6548">
      <w:pPr>
        <w:spacing w:after="120"/>
        <w:ind w:firstLine="709"/>
        <w:jc w:val="center"/>
        <w:rPr>
          <w:bCs/>
          <w:sz w:val="20"/>
          <w:szCs w:val="20"/>
        </w:rPr>
      </w:pPr>
    </w:p>
    <w:p w14:paraId="4F6E19CB"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DE06F6A" w14:textId="78B842A4" w:rsidR="00155776" w:rsidRDefault="00770819">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w:t>
      </w:r>
      <w:r w:rsidR="00AD18C2" w:rsidRPr="00AD18C2">
        <w:t>ЗПэ-НКПГОРЬК-22-0011</w:t>
      </w:r>
      <w:r>
        <w:t xml:space="preserve"> по предмету закупки </w:t>
      </w:r>
      <w:r>
        <w:rPr>
          <w:b/>
        </w:rPr>
        <w:t>«Текущий ремонт площадки под контейнера инв.№020107 на контейнерном терминале Костариха филиала ПАО «ТрансКонтейнер»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361F1A36"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23D6840"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8D548E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95A7DBD"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F96A1DC"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0CC6BD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4D51AE68"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19CB86D"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045C15FA"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5BC3CC45"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0180529B"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32EDA82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257A6B8"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7A3D70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37D9C42"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44E072F5"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1A6F8D1"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2DA465A2"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16DBCD7F"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9674C38"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AE3B3F8" w14:textId="77777777"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C7C10B3"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6E999A89"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5CA6F2F"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21829D4"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440975FE"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A007228"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E283D0D"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28BAF15E"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6CA6E3A"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EF3810F"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EAAFC0F"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20949C99"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00486890"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4DFFAA8"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4F9FEE86" w14:textId="77777777" w:rsidR="007378E3" w:rsidRPr="00D32FFA" w:rsidRDefault="007378E3" w:rsidP="007378E3">
      <w:pPr>
        <w:pStyle w:val="1a"/>
        <w:ind w:left="709" w:firstLine="0"/>
      </w:pPr>
    </w:p>
    <w:p w14:paraId="458E7DB2"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678E88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77DA58F"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A455E53"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2408E4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19E80B2"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68BC1D21"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13B66D8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5895B002" w14:textId="77777777" w:rsidR="00147510" w:rsidRPr="00147510" w:rsidRDefault="00147510" w:rsidP="00147510">
      <w:pPr>
        <w:ind w:left="709"/>
        <w:jc w:val="both"/>
        <w:rPr>
          <w:sz w:val="28"/>
          <w:szCs w:val="28"/>
        </w:rPr>
      </w:pPr>
    </w:p>
    <w:p w14:paraId="018E2B4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61DE6A7" w14:textId="77777777" w:rsidR="00A83569" w:rsidRDefault="00A83569" w:rsidP="00EE56D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04267B8D" w14:textId="77777777" w:rsidR="00A83569" w:rsidRDefault="00A83569" w:rsidP="00EE56D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535E77DC" w14:textId="77777777" w:rsidR="00A83569" w:rsidRDefault="00A83569" w:rsidP="00EE56DB">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6A291021" w14:textId="77777777" w:rsidR="00A83569" w:rsidRDefault="00A83569" w:rsidP="00EE56DB">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445CC0B1" w14:textId="77777777" w:rsidR="00670AF4" w:rsidRDefault="00670AF4" w:rsidP="00F3355C">
      <w:pPr>
        <w:pStyle w:val="af8"/>
        <w:rPr>
          <w:sz w:val="28"/>
          <w:szCs w:val="28"/>
        </w:rPr>
      </w:pPr>
    </w:p>
    <w:p w14:paraId="3559260F"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815EC89" w14:textId="77777777" w:rsidR="002B0C59" w:rsidRDefault="002B0C59" w:rsidP="00EE56DB">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C200A81" w14:textId="77777777" w:rsidR="002B0C59" w:rsidRDefault="002B0C59" w:rsidP="00EE56DB">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43FBC53" w14:textId="77777777" w:rsidR="002B0C59" w:rsidRDefault="002B0C59" w:rsidP="00EE56DB">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C287E3E" w14:textId="77777777" w:rsidR="002B0C59" w:rsidRDefault="002B0C59" w:rsidP="00EE56DB">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87FCBF2" w14:textId="77777777" w:rsidR="002B0C59" w:rsidRDefault="002B0C59" w:rsidP="00EE56DB">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9BFB7F7"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B014949"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3B654518"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7187FD0" w14:textId="77777777" w:rsidR="002B0C59" w:rsidRDefault="002B0C59" w:rsidP="00EE56DB">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1EC1D16" w14:textId="77777777" w:rsidR="002B0C59" w:rsidRDefault="002B0C59" w:rsidP="00EE56DB">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A24BC9F" w14:textId="77777777" w:rsidR="002B0C59" w:rsidRDefault="002B0C59" w:rsidP="00EE56DB">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0E64DB42" w14:textId="77777777" w:rsidR="00510148" w:rsidRDefault="00510148">
      <w:pPr>
        <w:pStyle w:val="1a"/>
        <w:ind w:left="709" w:firstLine="0"/>
        <w:rPr>
          <w:szCs w:val="24"/>
        </w:rPr>
      </w:pPr>
    </w:p>
    <w:p w14:paraId="4E3C2EFE" w14:textId="77777777" w:rsidR="002B0C59" w:rsidRPr="00D32FFA" w:rsidRDefault="002B0C59">
      <w:pPr>
        <w:pStyle w:val="1a"/>
        <w:ind w:left="709" w:firstLine="0"/>
        <w:rPr>
          <w:szCs w:val="24"/>
        </w:rPr>
      </w:pPr>
    </w:p>
    <w:p w14:paraId="75E3B311"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B59897D" w14:textId="77777777" w:rsidR="00997B7D" w:rsidRPr="00D20AD0" w:rsidRDefault="00737675" w:rsidP="00EE56DB">
      <w:pPr>
        <w:pStyle w:val="1a"/>
        <w:numPr>
          <w:ilvl w:val="1"/>
          <w:numId w:val="12"/>
        </w:numPr>
        <w:ind w:left="0" w:firstLine="709"/>
        <w:outlineLvl w:val="1"/>
        <w:rPr>
          <w:b/>
          <w:szCs w:val="28"/>
        </w:rPr>
      </w:pPr>
      <w:r>
        <w:rPr>
          <w:b/>
          <w:szCs w:val="28"/>
        </w:rPr>
        <w:t>Обязательные требования</w:t>
      </w:r>
    </w:p>
    <w:p w14:paraId="74FC530E"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F0B2757"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9F0F3C5"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BC4AB20"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2E5CD4E"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75020BB7"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6A885859"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BB24BB1"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20E745B"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F92A399"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79AE493"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14:paraId="5C3F9386" w14:textId="77777777" w:rsidR="000E5B2C" w:rsidRPr="00D32FFA" w:rsidRDefault="000E5B2C" w:rsidP="00045327">
      <w:pPr>
        <w:ind w:firstLine="709"/>
        <w:jc w:val="both"/>
        <w:rPr>
          <w:sz w:val="28"/>
          <w:szCs w:val="28"/>
        </w:rPr>
      </w:pPr>
    </w:p>
    <w:p w14:paraId="0E0B5765" w14:textId="77777777" w:rsidR="007D6548" w:rsidRPr="00D32FFA" w:rsidRDefault="00737675" w:rsidP="00EE56DB">
      <w:pPr>
        <w:pStyle w:val="1a"/>
        <w:numPr>
          <w:ilvl w:val="1"/>
          <w:numId w:val="12"/>
        </w:numPr>
        <w:ind w:left="0" w:firstLine="709"/>
        <w:outlineLvl w:val="1"/>
        <w:rPr>
          <w:b/>
          <w:szCs w:val="28"/>
        </w:rPr>
      </w:pPr>
      <w:r>
        <w:rPr>
          <w:b/>
          <w:szCs w:val="28"/>
        </w:rPr>
        <w:t>Квалификационные требования</w:t>
      </w:r>
    </w:p>
    <w:p w14:paraId="64247DC1"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6F93A90"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248A44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7D2AB81"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280A55CC" w14:textId="77777777" w:rsidR="00997B7D" w:rsidRPr="00D32FFA" w:rsidRDefault="00997B7D" w:rsidP="00E76363">
      <w:pPr>
        <w:pStyle w:val="af8"/>
        <w:rPr>
          <w:sz w:val="28"/>
          <w:szCs w:val="28"/>
        </w:rPr>
      </w:pPr>
    </w:p>
    <w:p w14:paraId="2F8A4D19" w14:textId="77777777" w:rsidR="002410DF" w:rsidRPr="00D20AD0" w:rsidRDefault="002410DF" w:rsidP="00EE56DB">
      <w:pPr>
        <w:pStyle w:val="1a"/>
        <w:numPr>
          <w:ilvl w:val="1"/>
          <w:numId w:val="12"/>
        </w:numPr>
        <w:ind w:left="0" w:firstLine="709"/>
        <w:outlineLvl w:val="1"/>
        <w:rPr>
          <w:b/>
          <w:szCs w:val="28"/>
        </w:rPr>
      </w:pPr>
      <w:r>
        <w:rPr>
          <w:b/>
          <w:szCs w:val="28"/>
        </w:rPr>
        <w:t>Представление документов</w:t>
      </w:r>
    </w:p>
    <w:p w14:paraId="67BC97B0" w14:textId="77777777" w:rsidR="00737675" w:rsidRPr="00D32FFA" w:rsidRDefault="00737675" w:rsidP="00EE56D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9143273"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6E034C1"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25494D4"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01DE2BC9"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3427C4A" w14:textId="77777777" w:rsidR="009F021A" w:rsidRPr="005B5FED" w:rsidRDefault="00D80B2C" w:rsidP="00E76363">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14:paraId="68A6EB2F"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6994722"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14AD41F"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EB86AE6" w14:textId="77777777" w:rsidR="00835CB1" w:rsidRDefault="00B12B16" w:rsidP="00EE56D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3E9D7E4" w14:textId="77777777" w:rsidR="00AA1400" w:rsidRPr="00D32FFA" w:rsidRDefault="00AA1400" w:rsidP="00724B9D">
      <w:pPr>
        <w:pStyle w:val="aff6"/>
        <w:ind w:left="0" w:firstLine="709"/>
        <w:jc w:val="both"/>
        <w:rPr>
          <w:rFonts w:eastAsia="MS Mincho"/>
          <w:sz w:val="28"/>
          <w:szCs w:val="28"/>
        </w:rPr>
      </w:pPr>
    </w:p>
    <w:p w14:paraId="0D0C139B" w14:textId="77777777" w:rsidR="003A5E1F" w:rsidRPr="00D32FFA" w:rsidRDefault="003A5E1F" w:rsidP="00724B9D">
      <w:pPr>
        <w:pStyle w:val="aff6"/>
        <w:ind w:left="0" w:firstLine="709"/>
        <w:jc w:val="both"/>
        <w:rPr>
          <w:rFonts w:eastAsia="MS Mincho"/>
          <w:sz w:val="28"/>
          <w:szCs w:val="28"/>
        </w:rPr>
      </w:pPr>
    </w:p>
    <w:p w14:paraId="2358E99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50710BE" w14:textId="77777777" w:rsidR="00B66FCB" w:rsidRPr="00D32FFA" w:rsidRDefault="00B66FCB" w:rsidP="00E76363">
      <w:pPr>
        <w:pStyle w:val="af8"/>
        <w:tabs>
          <w:tab w:val="left" w:pos="0"/>
          <w:tab w:val="left" w:pos="1440"/>
        </w:tabs>
        <w:rPr>
          <w:sz w:val="28"/>
        </w:rPr>
      </w:pPr>
    </w:p>
    <w:p w14:paraId="1B1A014C" w14:textId="77777777" w:rsidR="003C30F3" w:rsidRPr="00D20AD0" w:rsidRDefault="003C30F3" w:rsidP="00EE56DB">
      <w:pPr>
        <w:pStyle w:val="1a"/>
        <w:numPr>
          <w:ilvl w:val="1"/>
          <w:numId w:val="18"/>
        </w:numPr>
        <w:ind w:left="0" w:firstLine="709"/>
        <w:outlineLvl w:val="1"/>
        <w:rPr>
          <w:b/>
          <w:szCs w:val="28"/>
        </w:rPr>
      </w:pPr>
      <w:r>
        <w:rPr>
          <w:b/>
          <w:szCs w:val="28"/>
        </w:rPr>
        <w:t>Заявка</w:t>
      </w:r>
    </w:p>
    <w:p w14:paraId="4FB083E5" w14:textId="77777777" w:rsidR="00627DB4" w:rsidRPr="007E5BBC" w:rsidRDefault="00627DB4" w:rsidP="00EE56D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1C0C660" w14:textId="77777777" w:rsidR="00627DB4" w:rsidRPr="007E5BBC" w:rsidRDefault="00627DB4" w:rsidP="00EE56D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1B873714" w14:textId="77777777" w:rsidR="00627DB4" w:rsidRPr="00514A3A" w:rsidRDefault="00627DB4" w:rsidP="00EE56D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D58CAD1" w14:textId="77777777" w:rsidR="00627DB4" w:rsidRPr="00D32FFA" w:rsidRDefault="00627DB4" w:rsidP="00EE56D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42697184" w14:textId="77777777" w:rsidR="00627DB4" w:rsidRPr="007E5BBC" w:rsidRDefault="00627DB4" w:rsidP="00EE56D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234BAA1" w14:textId="77777777" w:rsidR="00627DB4" w:rsidRPr="00D32FFA" w:rsidRDefault="00627DB4" w:rsidP="00EE56DB">
      <w:pPr>
        <w:pStyle w:val="af8"/>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1BE89EFD" w14:textId="77777777" w:rsidR="00627DB4" w:rsidRPr="00D32FFA" w:rsidRDefault="00627DB4" w:rsidP="00EE56D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62803FC" w14:textId="77777777" w:rsidR="00627DB4" w:rsidRPr="008D6460" w:rsidRDefault="00627DB4" w:rsidP="00EE56D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82DBD9B" w14:textId="77777777" w:rsidR="00627DB4" w:rsidRPr="005E1413" w:rsidRDefault="00627DB4" w:rsidP="00EE56DB">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DCF9BBA" w14:textId="77777777" w:rsidR="00627DB4" w:rsidRPr="007E5BBC" w:rsidRDefault="00602A14" w:rsidP="00EE56D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0962629" w14:textId="77777777" w:rsidR="00627DB4" w:rsidRPr="007E5BBC" w:rsidRDefault="00627DB4" w:rsidP="00EE56D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B42A27A" w14:textId="77777777" w:rsidR="00627DB4" w:rsidRPr="007E5BBC" w:rsidRDefault="00627DB4" w:rsidP="00EE56D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65FE2E8" w14:textId="77777777" w:rsidR="00627DB4" w:rsidRDefault="00627DB4" w:rsidP="00EE56D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790D9A8" w14:textId="77777777" w:rsidR="007D6548" w:rsidRPr="00D32FFA" w:rsidRDefault="007D6548" w:rsidP="00E76363">
      <w:pPr>
        <w:pStyle w:val="Default"/>
        <w:ind w:firstLine="709"/>
        <w:jc w:val="both"/>
      </w:pPr>
    </w:p>
    <w:p w14:paraId="5AFAA519" w14:textId="77777777" w:rsidR="003C30F3" w:rsidRDefault="00AA1400" w:rsidP="00EE56DB">
      <w:pPr>
        <w:pStyle w:val="1a"/>
        <w:numPr>
          <w:ilvl w:val="1"/>
          <w:numId w:val="18"/>
        </w:numPr>
        <w:ind w:left="0" w:firstLine="709"/>
        <w:outlineLvl w:val="1"/>
        <w:rPr>
          <w:b/>
          <w:szCs w:val="28"/>
        </w:rPr>
      </w:pPr>
      <w:r>
        <w:rPr>
          <w:b/>
          <w:szCs w:val="28"/>
        </w:rPr>
        <w:t>Срок и порядок подачи Заявок</w:t>
      </w:r>
    </w:p>
    <w:p w14:paraId="5C9C8A38"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C6F73E3"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ABDBABB"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BB18E19"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5A519B8"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9D86A01"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E67911E"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636DCD4"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71C27BF1"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D19BEF7"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FBFF1A7" w14:textId="77777777" w:rsidR="00DB1E84" w:rsidRPr="00D11A28" w:rsidRDefault="00DB1E84" w:rsidP="00DB1E84">
      <w:pPr>
        <w:pStyle w:val="af8"/>
        <w:ind w:left="709" w:firstLine="0"/>
        <w:rPr>
          <w:sz w:val="28"/>
        </w:rPr>
      </w:pPr>
    </w:p>
    <w:p w14:paraId="31A69166" w14:textId="77777777" w:rsidR="00AA1400" w:rsidRPr="00542481" w:rsidRDefault="00AA1400" w:rsidP="00EE56DB">
      <w:pPr>
        <w:pStyle w:val="1a"/>
        <w:numPr>
          <w:ilvl w:val="1"/>
          <w:numId w:val="18"/>
        </w:numPr>
        <w:ind w:left="0" w:firstLine="709"/>
        <w:outlineLvl w:val="1"/>
        <w:rPr>
          <w:b/>
          <w:szCs w:val="28"/>
        </w:rPr>
      </w:pPr>
      <w:r>
        <w:rPr>
          <w:b/>
        </w:rPr>
        <w:t>Порядок оформления Заявки</w:t>
      </w:r>
    </w:p>
    <w:p w14:paraId="5E24C81A" w14:textId="77777777" w:rsidR="00AA1400" w:rsidRDefault="00AA1400" w:rsidP="00EE56DB">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41D6350" w14:textId="77777777" w:rsidR="006217BC" w:rsidRDefault="00AA1400" w:rsidP="00EE56D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677D40C" w14:textId="77777777" w:rsidR="00CE598D" w:rsidRPr="00687E7D" w:rsidRDefault="00CE598D" w:rsidP="00EE56DB">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14:paraId="2E0E9DFD" w14:textId="77777777" w:rsidR="00BA6B0B" w:rsidRPr="00407088" w:rsidRDefault="0060696E" w:rsidP="00EE56DB">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1CFAD49" w14:textId="77777777" w:rsidR="009F2BCA" w:rsidRDefault="001E5253" w:rsidP="00EE56DB">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173769BE" w14:textId="77777777" w:rsidR="009F2BCA" w:rsidRPr="0016413E" w:rsidRDefault="003936DB" w:rsidP="00EE56DB">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3E0558C" w14:textId="77777777" w:rsidR="009F2BCA" w:rsidRPr="009F2BCA" w:rsidRDefault="00E67B4B" w:rsidP="00EE56DB">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03EBD32" w14:textId="77777777" w:rsidR="00AA1400" w:rsidRPr="006217BC" w:rsidRDefault="00AA1400" w:rsidP="00EE56DB">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1ECD8C4"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644BA7D" w14:textId="77777777" w:rsidR="00AA1400" w:rsidRPr="00AA1400" w:rsidRDefault="00AA1400" w:rsidP="00AA1400">
      <w:pPr>
        <w:pStyle w:val="af8"/>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5B2F460" w14:textId="77777777" w:rsidR="00155776" w:rsidRDefault="0077081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B9A63E6" wp14:editId="0CF7278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D0B8993" w14:textId="77777777" w:rsidR="004D414C" w:rsidRPr="007E6DE4" w:rsidRDefault="004D414C" w:rsidP="008F6343">
                            <w:pPr>
                              <w:jc w:val="center"/>
                              <w:rPr>
                                <w:b/>
                                <w:sz w:val="28"/>
                                <w:szCs w:val="28"/>
                              </w:rPr>
                            </w:pPr>
                            <w:r w:rsidRPr="007E6DE4">
                              <w:rPr>
                                <w:b/>
                                <w:sz w:val="28"/>
                                <w:szCs w:val="28"/>
                              </w:rPr>
                              <w:t xml:space="preserve">_____________________________________________, </w:t>
                            </w:r>
                          </w:p>
                          <w:p w14:paraId="7EA9A3B1" w14:textId="77777777" w:rsidR="004D414C" w:rsidRDefault="004D414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CF9AE98" w14:textId="77777777" w:rsidR="004D414C" w:rsidRPr="007E6DE4" w:rsidRDefault="004D414C" w:rsidP="008F6343">
                            <w:pPr>
                              <w:jc w:val="center"/>
                              <w:rPr>
                                <w:b/>
                                <w:sz w:val="28"/>
                                <w:szCs w:val="28"/>
                              </w:rPr>
                            </w:pPr>
                            <w:r w:rsidRPr="007E6DE4">
                              <w:rPr>
                                <w:b/>
                                <w:sz w:val="28"/>
                                <w:szCs w:val="28"/>
                              </w:rPr>
                              <w:t>________________________________________</w:t>
                            </w:r>
                          </w:p>
                          <w:p w14:paraId="21ABC946" w14:textId="77777777" w:rsidR="004D414C" w:rsidRPr="007E6DE4" w:rsidRDefault="004D414C" w:rsidP="008F6343">
                            <w:pPr>
                              <w:jc w:val="center"/>
                              <w:rPr>
                                <w:i/>
                                <w:sz w:val="20"/>
                                <w:szCs w:val="20"/>
                              </w:rPr>
                            </w:pPr>
                            <w:r w:rsidRPr="007E6DE4">
                              <w:rPr>
                                <w:i/>
                                <w:sz w:val="20"/>
                                <w:szCs w:val="20"/>
                              </w:rPr>
                              <w:t>государство регистрации претендента</w:t>
                            </w:r>
                          </w:p>
                          <w:p w14:paraId="565543EA" w14:textId="77777777" w:rsidR="004D414C" w:rsidRPr="007E6DE4" w:rsidRDefault="004D414C" w:rsidP="008F6343">
                            <w:pPr>
                              <w:jc w:val="center"/>
                              <w:rPr>
                                <w:b/>
                                <w:sz w:val="28"/>
                                <w:szCs w:val="28"/>
                              </w:rPr>
                            </w:pPr>
                            <w:r w:rsidRPr="007E6DE4">
                              <w:rPr>
                                <w:b/>
                                <w:sz w:val="28"/>
                                <w:szCs w:val="28"/>
                              </w:rPr>
                              <w:t>_____________________________</w:t>
                            </w:r>
                            <w:r>
                              <w:rPr>
                                <w:b/>
                                <w:sz w:val="28"/>
                                <w:szCs w:val="28"/>
                              </w:rPr>
                              <w:t>__________________</w:t>
                            </w:r>
                          </w:p>
                          <w:p w14:paraId="201B5EC5" w14:textId="77777777" w:rsidR="004D414C" w:rsidRPr="007E6DE4" w:rsidRDefault="004D414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50F8195" w14:textId="77777777" w:rsidR="004D414C" w:rsidRDefault="004D414C" w:rsidP="008F6343">
                            <w:pPr>
                              <w:jc w:val="both"/>
                            </w:pPr>
                          </w:p>
                          <w:p w14:paraId="4EEB1F0C" w14:textId="77777777" w:rsidR="00155776" w:rsidRDefault="00770819">
                            <w:pPr>
                              <w:jc w:val="center"/>
                              <w:rPr>
                                <w:b/>
                              </w:rPr>
                            </w:pPr>
                            <w:r>
                              <w:rPr>
                                <w:b/>
                              </w:rPr>
                              <w:t>ОБЕСПЕЧЕНИЕ ЗАЯВКИ НА УЧАСТИЕ В ЗАПРОСЕ ПРЕДЛОЖЕНИЙ № </w:t>
                            </w:r>
                          </w:p>
                          <w:p w14:paraId="2D12FB1C" w14:textId="77777777" w:rsidR="004D414C" w:rsidRPr="003C6269" w:rsidRDefault="004D414C" w:rsidP="008F6343">
                            <w:pPr>
                              <w:jc w:val="center"/>
                              <w:rPr>
                                <w:b/>
                              </w:rPr>
                            </w:pPr>
                            <w:r w:rsidRPr="003C6269">
                              <w:rPr>
                                <w:b/>
                              </w:rPr>
                              <w:t xml:space="preserve">(лот № _________) </w:t>
                            </w:r>
                          </w:p>
                          <w:p w14:paraId="4C381C4A" w14:textId="77777777" w:rsidR="004D414C" w:rsidRPr="006471D1" w:rsidRDefault="004D414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9A63E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3D0B8993" w14:textId="77777777" w:rsidR="004D414C" w:rsidRPr="007E6DE4" w:rsidRDefault="004D414C" w:rsidP="008F6343">
                      <w:pPr>
                        <w:jc w:val="center"/>
                        <w:rPr>
                          <w:b/>
                          <w:sz w:val="28"/>
                          <w:szCs w:val="28"/>
                        </w:rPr>
                      </w:pPr>
                      <w:r w:rsidRPr="007E6DE4">
                        <w:rPr>
                          <w:b/>
                          <w:sz w:val="28"/>
                          <w:szCs w:val="28"/>
                        </w:rPr>
                        <w:t xml:space="preserve">_____________________________________________, </w:t>
                      </w:r>
                    </w:p>
                    <w:p w14:paraId="7EA9A3B1" w14:textId="77777777" w:rsidR="004D414C" w:rsidRDefault="004D414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CF9AE98" w14:textId="77777777" w:rsidR="004D414C" w:rsidRPr="007E6DE4" w:rsidRDefault="004D414C" w:rsidP="008F6343">
                      <w:pPr>
                        <w:jc w:val="center"/>
                        <w:rPr>
                          <w:b/>
                          <w:sz w:val="28"/>
                          <w:szCs w:val="28"/>
                        </w:rPr>
                      </w:pPr>
                      <w:r w:rsidRPr="007E6DE4">
                        <w:rPr>
                          <w:b/>
                          <w:sz w:val="28"/>
                          <w:szCs w:val="28"/>
                        </w:rPr>
                        <w:t>________________________________________</w:t>
                      </w:r>
                    </w:p>
                    <w:p w14:paraId="21ABC946" w14:textId="77777777" w:rsidR="004D414C" w:rsidRPr="007E6DE4" w:rsidRDefault="004D414C" w:rsidP="008F6343">
                      <w:pPr>
                        <w:jc w:val="center"/>
                        <w:rPr>
                          <w:i/>
                          <w:sz w:val="20"/>
                          <w:szCs w:val="20"/>
                        </w:rPr>
                      </w:pPr>
                      <w:r w:rsidRPr="007E6DE4">
                        <w:rPr>
                          <w:i/>
                          <w:sz w:val="20"/>
                          <w:szCs w:val="20"/>
                        </w:rPr>
                        <w:t>государство регистрации претендента</w:t>
                      </w:r>
                    </w:p>
                    <w:p w14:paraId="565543EA" w14:textId="77777777" w:rsidR="004D414C" w:rsidRPr="007E6DE4" w:rsidRDefault="004D414C" w:rsidP="008F6343">
                      <w:pPr>
                        <w:jc w:val="center"/>
                        <w:rPr>
                          <w:b/>
                          <w:sz w:val="28"/>
                          <w:szCs w:val="28"/>
                        </w:rPr>
                      </w:pPr>
                      <w:r w:rsidRPr="007E6DE4">
                        <w:rPr>
                          <w:b/>
                          <w:sz w:val="28"/>
                          <w:szCs w:val="28"/>
                        </w:rPr>
                        <w:t>_____________________________</w:t>
                      </w:r>
                      <w:r>
                        <w:rPr>
                          <w:b/>
                          <w:sz w:val="28"/>
                          <w:szCs w:val="28"/>
                        </w:rPr>
                        <w:t>__________________</w:t>
                      </w:r>
                    </w:p>
                    <w:p w14:paraId="201B5EC5" w14:textId="77777777" w:rsidR="004D414C" w:rsidRPr="007E6DE4" w:rsidRDefault="004D414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50F8195" w14:textId="77777777" w:rsidR="004D414C" w:rsidRDefault="004D414C" w:rsidP="008F6343">
                      <w:pPr>
                        <w:jc w:val="both"/>
                      </w:pPr>
                    </w:p>
                    <w:p w14:paraId="4EEB1F0C" w14:textId="77777777" w:rsidR="00155776" w:rsidRDefault="00770819">
                      <w:pPr>
                        <w:jc w:val="center"/>
                        <w:rPr>
                          <w:b/>
                        </w:rPr>
                      </w:pPr>
                      <w:r>
                        <w:rPr>
                          <w:b/>
                        </w:rPr>
                        <w:t>ОБЕСПЕЧЕНИЕ ЗАЯВКИ НА УЧАСТИЕ В ЗАПРОСЕ ПРЕДЛОЖЕНИЙ № </w:t>
                      </w:r>
                    </w:p>
                    <w:p w14:paraId="2D12FB1C" w14:textId="77777777" w:rsidR="004D414C" w:rsidRPr="003C6269" w:rsidRDefault="004D414C" w:rsidP="008F6343">
                      <w:pPr>
                        <w:jc w:val="center"/>
                        <w:rPr>
                          <w:b/>
                        </w:rPr>
                      </w:pPr>
                      <w:r w:rsidRPr="003C6269">
                        <w:rPr>
                          <w:b/>
                        </w:rPr>
                        <w:t xml:space="preserve">(лот № _________) </w:t>
                      </w:r>
                    </w:p>
                    <w:p w14:paraId="4C381C4A" w14:textId="77777777" w:rsidR="004D414C" w:rsidRPr="006471D1" w:rsidRDefault="004D414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D55CBBD"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F75C25D"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3AE462C"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FC6DE66" w14:textId="77777777" w:rsidR="006217BC" w:rsidRPr="00D32FFA" w:rsidRDefault="006217BC" w:rsidP="00AA1400">
      <w:pPr>
        <w:pStyle w:val="af8"/>
        <w:rPr>
          <w:sz w:val="28"/>
        </w:rPr>
      </w:pPr>
    </w:p>
    <w:p w14:paraId="6B4ED5C7" w14:textId="77777777" w:rsidR="005C58AF" w:rsidRDefault="005C58AF" w:rsidP="00EE56DB">
      <w:pPr>
        <w:pStyle w:val="1a"/>
        <w:numPr>
          <w:ilvl w:val="1"/>
          <w:numId w:val="18"/>
        </w:numPr>
        <w:ind w:left="0" w:firstLine="709"/>
        <w:outlineLvl w:val="1"/>
        <w:rPr>
          <w:b/>
          <w:szCs w:val="28"/>
        </w:rPr>
      </w:pPr>
      <w:r>
        <w:rPr>
          <w:b/>
          <w:bCs/>
          <w:iCs/>
          <w:szCs w:val="28"/>
        </w:rPr>
        <w:t>Обеспечение Заявки</w:t>
      </w:r>
    </w:p>
    <w:p w14:paraId="4A6C349E" w14:textId="77777777" w:rsidR="005C58AF" w:rsidRPr="00B90994" w:rsidRDefault="0057637D" w:rsidP="00EE56D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w:t>
      </w:r>
      <w:r>
        <w:rPr>
          <w:sz w:val="28"/>
          <w:szCs w:val="28"/>
        </w:rPr>
        <w:lastRenderedPageBreak/>
        <w:t>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42B7F05" w14:textId="77777777" w:rsidR="005C58AF" w:rsidRDefault="005C58AF" w:rsidP="00EE56D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3B4B2B2" w14:textId="77777777" w:rsidR="003B7758" w:rsidRDefault="003B7758" w:rsidP="00EE56D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637FBE7" w14:textId="77777777" w:rsidR="005C58AF" w:rsidRPr="009361EE" w:rsidRDefault="002C278C" w:rsidP="00EE56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CC7B152" w14:textId="77777777" w:rsidR="005C58AF" w:rsidRPr="00B90994" w:rsidRDefault="005C58AF" w:rsidP="00EE56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43EA7FEA" w14:textId="77777777" w:rsidR="005C58AF" w:rsidRDefault="005C58AF" w:rsidP="00EE56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163A07DB" w14:textId="77777777" w:rsidR="005C58AF" w:rsidRPr="00B04591" w:rsidRDefault="005C58AF" w:rsidP="00EE56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B4C19D9" w14:textId="77777777" w:rsidR="005C58AF" w:rsidRDefault="005C58AF" w:rsidP="00EE56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41888A00" w14:textId="77777777" w:rsidR="005C58AF" w:rsidRPr="00AD17B2" w:rsidRDefault="005C58AF" w:rsidP="00EE56D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2E22F89E" w14:textId="77777777" w:rsidR="005C58AF" w:rsidRDefault="005C58AF" w:rsidP="00EE56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14:paraId="0EA89E57" w14:textId="77777777" w:rsidR="00B90F33" w:rsidRPr="00B90F33" w:rsidRDefault="00B90F33" w:rsidP="00EE56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75CF3A62"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9FFA615"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F933D6F" w14:textId="77777777" w:rsidR="005C58AF" w:rsidRPr="00EE49EB" w:rsidRDefault="00EA0326" w:rsidP="00EE56D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5EA8A1F1" w14:textId="77777777" w:rsidR="005C58AF" w:rsidRPr="00B90994" w:rsidRDefault="005C58AF" w:rsidP="00EE56D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659737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0B0738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7C4DCCB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FB2DF1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C2677EA"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0AD302B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C1BA42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2B757A89"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4EA91BD" w14:textId="77777777" w:rsidR="00EA0326" w:rsidRPr="000F25B3" w:rsidRDefault="00EA0326" w:rsidP="00EE56DB">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w:t>
      </w:r>
      <w:r>
        <w:rPr>
          <w:sz w:val="28"/>
          <w:szCs w:val="28"/>
        </w:rPr>
        <w:lastRenderedPageBreak/>
        <w:t>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45E5F3CD" w14:textId="77777777" w:rsidR="005C58AF" w:rsidRDefault="005C58AF" w:rsidP="005C58AF">
      <w:pPr>
        <w:autoSpaceDE w:val="0"/>
        <w:ind w:firstLine="397"/>
        <w:jc w:val="both"/>
        <w:rPr>
          <w:b/>
          <w:szCs w:val="28"/>
        </w:rPr>
      </w:pPr>
    </w:p>
    <w:p w14:paraId="21C6C7C8" w14:textId="77777777" w:rsidR="004D6F67" w:rsidRDefault="004D6F67" w:rsidP="00EE56D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1EB01FF" w14:textId="77777777" w:rsidR="00425950" w:rsidRDefault="00425950" w:rsidP="00EE56DB">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FB87246" w14:textId="77777777" w:rsidR="00425950" w:rsidRDefault="00425950" w:rsidP="00EE56DB">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204AAB7" w14:textId="77777777" w:rsidR="00155776" w:rsidRDefault="00770819" w:rsidP="00EE56DB">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8160CAA" w14:textId="77777777" w:rsidR="00425950" w:rsidRDefault="00425950" w:rsidP="00EE56DB">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0F0BBF7"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E679CEB" w14:textId="77777777" w:rsidR="00155776" w:rsidRDefault="0077081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57FBA0F6" w14:textId="77777777" w:rsidR="00155776" w:rsidRDefault="0077081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6B5AEE8B" w14:textId="77777777" w:rsidR="00155776" w:rsidRDefault="00155776">
      <w:pPr>
        <w:pStyle w:val="Default"/>
        <w:ind w:firstLine="709"/>
        <w:jc w:val="both"/>
        <w:rPr>
          <w:sz w:val="28"/>
          <w:szCs w:val="28"/>
        </w:rPr>
      </w:pPr>
    </w:p>
    <w:p w14:paraId="1A7E45AE" w14:textId="77777777" w:rsidR="00856650" w:rsidRDefault="00425950" w:rsidP="00EE56DB">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943EF5C" w14:textId="77777777" w:rsidR="00425950" w:rsidRPr="00856650" w:rsidRDefault="00425950" w:rsidP="00EE56DB">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w:t>
      </w:r>
      <w:r>
        <w:rPr>
          <w:sz w:val="28"/>
          <w:szCs w:val="28"/>
        </w:rPr>
        <w:lastRenderedPageBreak/>
        <w:t>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E42A3BE" w14:textId="77777777" w:rsidR="00155776" w:rsidRDefault="00770819">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D908BAA" w14:textId="77777777" w:rsidR="00155776" w:rsidRDefault="00155776">
      <w:pPr>
        <w:pStyle w:val="af8"/>
        <w:ind w:right="-1"/>
        <w:rPr>
          <w:sz w:val="28"/>
          <w:szCs w:val="28"/>
        </w:rPr>
      </w:pPr>
    </w:p>
    <w:p w14:paraId="4D4AB1DA" w14:textId="77777777" w:rsidR="000A4B41" w:rsidRPr="001E5348" w:rsidRDefault="000A4B41" w:rsidP="00097101">
      <w:pPr>
        <w:pStyle w:val="af8"/>
        <w:ind w:right="-1"/>
        <w:rPr>
          <w:b/>
          <w:szCs w:val="28"/>
        </w:rPr>
      </w:pPr>
    </w:p>
    <w:p w14:paraId="4595E1C5" w14:textId="77777777" w:rsidR="00370C44" w:rsidRPr="004B366A" w:rsidRDefault="00370C44" w:rsidP="00EE56D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20319C9" w14:textId="77777777" w:rsidR="00B96EF8" w:rsidRPr="00BB67CA" w:rsidRDefault="00856650" w:rsidP="00EE56D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6C00F7FA" w14:textId="77777777" w:rsidR="00EB17DD" w:rsidRDefault="00BB67CA" w:rsidP="00EE56D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C36285B" w14:textId="77777777" w:rsidR="00BB67CA" w:rsidRPr="00EB17DD" w:rsidRDefault="00EB17DD" w:rsidP="00EE56DB">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4B712AF" w14:textId="77777777" w:rsidR="00EB17DD" w:rsidRDefault="00F81A0C" w:rsidP="00EE56D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3E54A582" w14:textId="77777777" w:rsidR="005C69A6" w:rsidRPr="008D69B2" w:rsidRDefault="00461CC6" w:rsidP="00EE56DB">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505E2F36"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4846134B"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35EF492" w14:textId="77777777" w:rsidR="005C69A6" w:rsidRPr="00D32FFA" w:rsidRDefault="005C69A6"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14:paraId="2CD95417"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87BC209"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2ECF9848"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D11C0CB"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D1E2641"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8AE64DA"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55FE5DA"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B0189D4"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511553F"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5001373" w14:textId="77777777" w:rsidR="007D6548" w:rsidRDefault="002A0FCB" w:rsidP="00EE56D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EF6FA24" w14:textId="77777777" w:rsidR="002A0FCB" w:rsidRPr="002A0FCB" w:rsidRDefault="00B742BF" w:rsidP="00EE56D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3E72F56" w14:textId="77777777" w:rsidR="007D6548" w:rsidRPr="00D32FFA" w:rsidRDefault="00F81A0C" w:rsidP="00EE56D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70FE49D" w14:textId="77777777" w:rsidR="007D6548" w:rsidRPr="00D32FFA" w:rsidRDefault="007D6548" w:rsidP="00EE56DB">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Запроса предложений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14:paraId="77C223DD" w14:textId="77777777" w:rsidR="007D6548" w:rsidRPr="00D32FFA" w:rsidRDefault="007D6548" w:rsidP="00EE56D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DE6C467" w14:textId="77777777" w:rsidR="007D6548" w:rsidRPr="00D32FFA" w:rsidRDefault="00D95034" w:rsidP="00EE56D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9098BA5" w14:textId="77777777" w:rsidR="00DE1965" w:rsidRDefault="00EE2076" w:rsidP="00EE56D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E3F05E5" w14:textId="77777777" w:rsidR="00DE1965" w:rsidRPr="00DE1965" w:rsidRDefault="00DE1965" w:rsidP="00EE56D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2D1EA93" w14:textId="77777777" w:rsidR="00E552BD" w:rsidRDefault="00E552BD" w:rsidP="00EE56D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6A20CEB5" w14:textId="77777777" w:rsidR="00E552BD" w:rsidRDefault="00E552BD" w:rsidP="00EE56DB">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07A6F6A2" w14:textId="77777777" w:rsidR="00E552BD" w:rsidRPr="00DE1965" w:rsidRDefault="00E552BD" w:rsidP="00EE56DB">
      <w:pPr>
        <w:numPr>
          <w:ilvl w:val="0"/>
          <w:numId w:val="9"/>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B506883" w14:textId="77777777" w:rsidR="00CA673D" w:rsidRPr="00CA673D" w:rsidRDefault="00CA673D" w:rsidP="00EE56D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6C64441" w14:textId="77777777" w:rsidR="0075124C" w:rsidRDefault="0075124C" w:rsidP="00EE56DB">
      <w:pPr>
        <w:pStyle w:val="Default"/>
        <w:numPr>
          <w:ilvl w:val="0"/>
          <w:numId w:val="17"/>
        </w:numPr>
        <w:ind w:left="0" w:firstLine="720"/>
        <w:jc w:val="both"/>
        <w:rPr>
          <w:sz w:val="28"/>
          <w:szCs w:val="28"/>
        </w:rPr>
      </w:pPr>
      <w:r>
        <w:rPr>
          <w:sz w:val="28"/>
          <w:szCs w:val="28"/>
        </w:rPr>
        <w:t>даты заседания и подписания протокола;</w:t>
      </w:r>
    </w:p>
    <w:p w14:paraId="3F354336" w14:textId="77777777" w:rsidR="0075124C" w:rsidRDefault="0075124C" w:rsidP="00EE56D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9604109" w14:textId="77777777" w:rsidR="00290F36" w:rsidRPr="00A4537F" w:rsidRDefault="00E614C1" w:rsidP="00EE56D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CABEEFA" w14:textId="77777777" w:rsidR="00760ECD" w:rsidRDefault="002C497D" w:rsidP="00EE56D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AFBDEA2" w14:textId="77777777" w:rsidR="00DC03ED" w:rsidRDefault="00E614C1" w:rsidP="00EE56D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5B98E9C1" w14:textId="77777777" w:rsidR="00760ECD" w:rsidRPr="00DC03ED" w:rsidRDefault="00760ECD" w:rsidP="00EE56DB">
      <w:pPr>
        <w:pStyle w:val="Default"/>
        <w:numPr>
          <w:ilvl w:val="0"/>
          <w:numId w:val="17"/>
        </w:numPr>
        <w:ind w:left="0" w:firstLine="720"/>
        <w:jc w:val="both"/>
        <w:rPr>
          <w:sz w:val="28"/>
          <w:szCs w:val="28"/>
        </w:rPr>
      </w:pPr>
      <w:r>
        <w:rPr>
          <w:sz w:val="28"/>
          <w:szCs w:val="28"/>
        </w:rPr>
        <w:t>иная информация при необходимости.</w:t>
      </w:r>
    </w:p>
    <w:p w14:paraId="144C8987" w14:textId="77777777" w:rsidR="0087611C" w:rsidRDefault="00760ECD" w:rsidP="00EE56D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744AF8C" w14:textId="77777777" w:rsidR="00856650" w:rsidRPr="00856650" w:rsidRDefault="00856650" w:rsidP="00856650">
      <w:pPr>
        <w:pStyle w:val="Default"/>
        <w:ind w:left="709"/>
        <w:jc w:val="both"/>
        <w:rPr>
          <w:sz w:val="28"/>
          <w:szCs w:val="28"/>
        </w:rPr>
      </w:pPr>
    </w:p>
    <w:p w14:paraId="010F6DD9" w14:textId="77777777" w:rsidR="00370C44" w:rsidRPr="004B366A" w:rsidRDefault="00370C44" w:rsidP="00EE56DB">
      <w:pPr>
        <w:pStyle w:val="1a"/>
        <w:numPr>
          <w:ilvl w:val="1"/>
          <w:numId w:val="18"/>
        </w:numPr>
        <w:ind w:left="0" w:firstLine="709"/>
        <w:outlineLvl w:val="1"/>
        <w:rPr>
          <w:b/>
          <w:szCs w:val="28"/>
        </w:rPr>
      </w:pPr>
      <w:r>
        <w:rPr>
          <w:b/>
          <w:szCs w:val="28"/>
        </w:rPr>
        <w:t>Подведение итогов Запроса предложений</w:t>
      </w:r>
    </w:p>
    <w:p w14:paraId="47F5C518" w14:textId="77777777" w:rsidR="007D6548" w:rsidRPr="00D32FFA" w:rsidRDefault="007D6548" w:rsidP="00EE56D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3A970A74" w14:textId="77777777" w:rsidR="007D6548" w:rsidRPr="00D32FFA" w:rsidRDefault="00E92117" w:rsidP="00EE56DB">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4F78D630" w14:textId="77777777" w:rsidR="007D6548" w:rsidRDefault="007D6548" w:rsidP="00EE56D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9BDC54E" w14:textId="77777777" w:rsidR="0096314E" w:rsidRPr="00E67B4B" w:rsidRDefault="00E67B4B" w:rsidP="00EE56DB">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30472152" w14:textId="77777777" w:rsidR="007D6548" w:rsidRPr="00D32FFA" w:rsidRDefault="007D6548" w:rsidP="00EE56D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33D6146A" w14:textId="77777777" w:rsidR="007D6548" w:rsidRPr="00D32FFA" w:rsidRDefault="00BB742C" w:rsidP="00EE56D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6DA073E" w14:textId="77777777" w:rsidR="005C5AB8" w:rsidRDefault="007D6548" w:rsidP="00EE56D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5549C1B"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9F595B1"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D7C97FE"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FDFCC4F" w14:textId="77777777" w:rsidR="007D6548" w:rsidRPr="00D32FFA" w:rsidRDefault="007B1578" w:rsidP="00EE56DB">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17ADAECB" w14:textId="77777777" w:rsidR="008825E9" w:rsidRPr="00D32FFA" w:rsidRDefault="007B1578" w:rsidP="00EE56DB">
      <w:pPr>
        <w:numPr>
          <w:ilvl w:val="0"/>
          <w:numId w:val="10"/>
        </w:numPr>
        <w:ind w:left="0" w:firstLine="709"/>
        <w:jc w:val="both"/>
        <w:rPr>
          <w:sz w:val="28"/>
          <w:szCs w:val="28"/>
        </w:rPr>
      </w:pPr>
      <w:r>
        <w:rPr>
          <w:sz w:val="28"/>
          <w:szCs w:val="28"/>
        </w:rPr>
        <w:t>Запрос предложений признается несостоявшимся, если:</w:t>
      </w:r>
    </w:p>
    <w:p w14:paraId="7D176F25" w14:textId="77777777" w:rsidR="008825E9" w:rsidRPr="00D32FFA" w:rsidRDefault="008825E9" w:rsidP="00045327">
      <w:pPr>
        <w:ind w:firstLine="709"/>
        <w:jc w:val="both"/>
        <w:rPr>
          <w:sz w:val="28"/>
          <w:szCs w:val="28"/>
        </w:rPr>
      </w:pPr>
      <w:r>
        <w:rPr>
          <w:sz w:val="28"/>
          <w:szCs w:val="28"/>
        </w:rPr>
        <w:lastRenderedPageBreak/>
        <w:t>1) на участие в Запросе предложений не подана ни одна Заявка (решение может приниматься Организатором, без утверждения Конкурсной комиссии);</w:t>
      </w:r>
    </w:p>
    <w:p w14:paraId="070FD0A3"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04C3A9C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6155D3D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34ADE6E8" w14:textId="77777777" w:rsidR="00812135" w:rsidRPr="00812135" w:rsidRDefault="00812135" w:rsidP="00EE56DB">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E80246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501604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0D6797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EFF0B52" w14:textId="77777777" w:rsidR="00E859B1" w:rsidRDefault="00E859B1" w:rsidP="00EE56D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9622600" w14:textId="77777777" w:rsidR="00E859B1" w:rsidRPr="00487992" w:rsidRDefault="003F37F8" w:rsidP="00EE56D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558B1CE" w14:textId="77777777" w:rsidR="00370C44" w:rsidRPr="00E67B4B" w:rsidRDefault="009A6FDC" w:rsidP="00EE56D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6AA0393" w14:textId="77777777" w:rsidR="009A6FDC" w:rsidRPr="00D32FFA" w:rsidRDefault="009A6FDC" w:rsidP="00045327">
      <w:pPr>
        <w:pStyle w:val="af8"/>
        <w:tabs>
          <w:tab w:val="left" w:pos="1680"/>
        </w:tabs>
        <w:rPr>
          <w:sz w:val="28"/>
          <w:szCs w:val="28"/>
        </w:rPr>
      </w:pPr>
    </w:p>
    <w:p w14:paraId="53581324" w14:textId="77777777" w:rsidR="001049C1" w:rsidRPr="004B366A" w:rsidRDefault="001049C1" w:rsidP="00EE56DB">
      <w:pPr>
        <w:pStyle w:val="1a"/>
        <w:numPr>
          <w:ilvl w:val="1"/>
          <w:numId w:val="18"/>
        </w:numPr>
        <w:ind w:left="0" w:firstLine="709"/>
        <w:outlineLvl w:val="1"/>
        <w:rPr>
          <w:b/>
          <w:szCs w:val="28"/>
        </w:rPr>
      </w:pPr>
      <w:r>
        <w:rPr>
          <w:b/>
          <w:szCs w:val="28"/>
        </w:rPr>
        <w:t>Заключение договора</w:t>
      </w:r>
    </w:p>
    <w:p w14:paraId="74E325C4" w14:textId="77777777" w:rsidR="000A6133" w:rsidRDefault="000A6133" w:rsidP="00EE56DB">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92CBA4D" w14:textId="77777777" w:rsidR="00155776" w:rsidRDefault="00770819" w:rsidP="00EE56D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3F3FD9A" w14:textId="77777777" w:rsidR="005304BC" w:rsidRDefault="005304BC" w:rsidP="00EE56D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254F0C9" w14:textId="77777777" w:rsidR="00381CD3" w:rsidRDefault="00E67B4B" w:rsidP="00EE56DB">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FA621D1" w14:textId="77777777" w:rsidR="00A921CD" w:rsidRPr="00E67B4B" w:rsidRDefault="00381CD3" w:rsidP="00EE56DB">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36C1DC0" w14:textId="77777777" w:rsidR="00320EDC" w:rsidRDefault="001049C1" w:rsidP="00EE56D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5BE2BE3" w14:textId="77777777" w:rsidR="001049C1" w:rsidRPr="00D32FFA" w:rsidRDefault="00B92730" w:rsidP="00EE56D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BA674D7" w14:textId="77777777" w:rsidR="001049C1" w:rsidRPr="00D32FFA" w:rsidRDefault="008309A6" w:rsidP="00EE56D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0BDD19A0" w14:textId="77777777" w:rsidR="001049C1" w:rsidRPr="00D32FFA" w:rsidRDefault="00731B71" w:rsidP="00EE56DB">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w:t>
      </w:r>
      <w:r>
        <w:rPr>
          <w:sz w:val="28"/>
          <w:szCs w:val="28"/>
        </w:rPr>
        <w:lastRenderedPageBreak/>
        <w:t>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C2CC779" w14:textId="77777777" w:rsidR="001049C1" w:rsidRPr="00D32FFA" w:rsidRDefault="00D9399B" w:rsidP="00EE56D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CED3737" w14:textId="77777777" w:rsidR="001049C1" w:rsidRPr="00D32FFA" w:rsidRDefault="004C420C" w:rsidP="00EE56D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36BECAE" w14:textId="77777777" w:rsidR="0079021D" w:rsidRPr="00856650" w:rsidRDefault="00450672" w:rsidP="00EE56D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6E63B5C9" w14:textId="77777777" w:rsidR="00E67B4B" w:rsidRPr="00856650" w:rsidRDefault="00E67B4B" w:rsidP="00EE56DB">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0241D36A" w14:textId="77777777" w:rsidR="00B178A4" w:rsidRPr="00856650" w:rsidRDefault="00B178A4" w:rsidP="00EE56D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258327F" w14:textId="77777777" w:rsidR="008D4CFE" w:rsidRPr="004558A3" w:rsidRDefault="008D4CFE" w:rsidP="008D4CFE">
      <w:pPr>
        <w:ind w:left="709"/>
        <w:jc w:val="both"/>
        <w:rPr>
          <w:sz w:val="28"/>
          <w:szCs w:val="28"/>
        </w:rPr>
      </w:pPr>
    </w:p>
    <w:p w14:paraId="7C95F353" w14:textId="77777777" w:rsidR="001049C1" w:rsidRDefault="001049C1" w:rsidP="00EE56DB">
      <w:pPr>
        <w:pStyle w:val="1a"/>
        <w:numPr>
          <w:ilvl w:val="1"/>
          <w:numId w:val="18"/>
        </w:numPr>
        <w:ind w:left="0" w:firstLine="709"/>
        <w:outlineLvl w:val="1"/>
        <w:rPr>
          <w:b/>
          <w:szCs w:val="28"/>
        </w:rPr>
      </w:pPr>
      <w:r>
        <w:rPr>
          <w:b/>
          <w:szCs w:val="28"/>
        </w:rPr>
        <w:t>Обеспечение исполнения договора</w:t>
      </w:r>
    </w:p>
    <w:p w14:paraId="1FA4A90C" w14:textId="77777777" w:rsidR="0045708B" w:rsidRPr="00E67B4B" w:rsidRDefault="00755363" w:rsidP="00EE56D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AF5E86F" w14:textId="77777777" w:rsidR="00665005" w:rsidRPr="00665005" w:rsidRDefault="0045708B" w:rsidP="00EE56DB">
      <w:pPr>
        <w:pStyle w:val="aff6"/>
        <w:numPr>
          <w:ilvl w:val="0"/>
          <w:numId w:val="15"/>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6E2B136" w14:textId="77777777" w:rsidR="0045708B" w:rsidRPr="00450672" w:rsidRDefault="0045708B" w:rsidP="00EE56D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1B511A7" w14:textId="77777777" w:rsidR="0045708B" w:rsidRPr="00450672" w:rsidRDefault="00856650" w:rsidP="00EE56D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A72ED83"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560E9D1F"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9AE82A2"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6D64890" w14:textId="77777777" w:rsidR="0045708B" w:rsidRPr="006B528B" w:rsidRDefault="0045708B" w:rsidP="00EE56DB">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5AA6944" w14:textId="77777777" w:rsidR="0045708B" w:rsidRPr="00E67B4B" w:rsidRDefault="0045708B" w:rsidP="00EE56D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595554E" w14:textId="77777777" w:rsidR="008B1E78" w:rsidRDefault="00E67B4B" w:rsidP="00EE56D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CF677FC" w14:textId="77777777" w:rsidR="004462FD" w:rsidRPr="00E67B4B" w:rsidRDefault="00E67B4B" w:rsidP="00EE56DB">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665F8E7" w14:textId="77777777" w:rsidR="0045708B" w:rsidRDefault="00E67B4B" w:rsidP="00EE56DB">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10AA782" w14:textId="77777777" w:rsidR="0045708B" w:rsidRPr="00BC54B6" w:rsidRDefault="00D151F3" w:rsidP="00EE56D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0C90E27" w14:textId="77777777" w:rsidR="0045708B" w:rsidRDefault="0060696E" w:rsidP="00EE56DB">
      <w:pPr>
        <w:pStyle w:val="aff6"/>
        <w:numPr>
          <w:ilvl w:val="0"/>
          <w:numId w:val="15"/>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C30C589" w14:textId="77777777" w:rsidR="00D83DFB" w:rsidRDefault="00D83DFB" w:rsidP="00D83DFB">
      <w:pPr>
        <w:pStyle w:val="aff6"/>
        <w:ind w:left="709"/>
        <w:jc w:val="both"/>
        <w:rPr>
          <w:sz w:val="28"/>
          <w:szCs w:val="28"/>
        </w:rPr>
      </w:pPr>
    </w:p>
    <w:p w14:paraId="0616EAAC"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38356A0E" w14:textId="77777777" w:rsidR="00D83DFB" w:rsidRPr="002C3FF9" w:rsidRDefault="00D83DFB" w:rsidP="00D83DFB">
      <w:pPr>
        <w:ind w:firstLine="709"/>
        <w:jc w:val="both"/>
        <w:rPr>
          <w:b/>
          <w:sz w:val="28"/>
          <w:szCs w:val="28"/>
          <w:highlight w:val="cyan"/>
        </w:rPr>
      </w:pPr>
    </w:p>
    <w:p w14:paraId="74325CF2" w14:textId="77777777" w:rsidR="00812D67" w:rsidRPr="00B172D0" w:rsidRDefault="00770819" w:rsidP="00812D67">
      <w:pPr>
        <w:ind w:firstLine="709"/>
        <w:jc w:val="both"/>
        <w:rPr>
          <w:rFonts w:eastAsia="SimSun"/>
          <w:b/>
          <w:kern w:val="1"/>
          <w:sz w:val="28"/>
          <w:szCs w:val="28"/>
          <w:lang w:eastAsia="hi-IN" w:bidi="hi-IN"/>
        </w:rPr>
      </w:pPr>
      <w:bookmarkStart w:id="16" w:name="_Hlk113363617"/>
      <w:r>
        <w:rPr>
          <w:rFonts w:eastAsia="SimSun"/>
          <w:b/>
          <w:kern w:val="1"/>
          <w:sz w:val="28"/>
          <w:szCs w:val="28"/>
          <w:lang w:eastAsia="hi-IN" w:bidi="hi-IN"/>
        </w:rPr>
        <w:t>4.1. Цель запроса предложений.</w:t>
      </w:r>
    </w:p>
    <w:p w14:paraId="4B24A327" w14:textId="77777777" w:rsidR="00812D67" w:rsidRPr="00B172D0" w:rsidRDefault="00770819" w:rsidP="00812D67">
      <w:pPr>
        <w:ind w:firstLine="709"/>
        <w:jc w:val="both"/>
        <w:rPr>
          <w:rFonts w:eastAsia="Arial"/>
          <w:sz w:val="28"/>
          <w:szCs w:val="28"/>
        </w:rPr>
      </w:pPr>
      <w:r>
        <w:rPr>
          <w:rFonts w:eastAsia="Arial"/>
          <w:sz w:val="28"/>
          <w:szCs w:val="28"/>
        </w:rPr>
        <w:t xml:space="preserve">Текущий ремонт площадки под контейнера инв. №020107 контейнерного терминала Костариха </w:t>
      </w:r>
      <w:bookmarkStart w:id="17" w:name="_Hlk113356924"/>
      <w:r>
        <w:rPr>
          <w:rFonts w:eastAsia="Arial"/>
          <w:sz w:val="28"/>
          <w:szCs w:val="28"/>
        </w:rPr>
        <w:t>филиала ПАО «ТрансКонтейнер» на Горьковской железной дороге, расположенной по адресу: г. Нижний Новгород, ул. Актюбинская, д. 17</w:t>
      </w:r>
      <w:bookmarkEnd w:id="17"/>
      <w:r>
        <w:rPr>
          <w:rFonts w:eastAsia="Arial"/>
          <w:sz w:val="28"/>
          <w:szCs w:val="28"/>
        </w:rPr>
        <w:t>.</w:t>
      </w:r>
    </w:p>
    <w:p w14:paraId="5793F718" w14:textId="77777777" w:rsidR="00812D67" w:rsidRPr="00B172D0" w:rsidRDefault="00000000" w:rsidP="00812D67">
      <w:pPr>
        <w:jc w:val="both"/>
        <w:rPr>
          <w:rFonts w:eastAsia="Arial"/>
          <w:sz w:val="28"/>
          <w:szCs w:val="28"/>
        </w:rPr>
      </w:pPr>
    </w:p>
    <w:p w14:paraId="627B2B15" w14:textId="77777777" w:rsidR="00812D67" w:rsidRPr="00B172D0" w:rsidRDefault="00770819" w:rsidP="00812D67">
      <w:pPr>
        <w:ind w:firstLine="708"/>
        <w:jc w:val="both"/>
        <w:rPr>
          <w:rFonts w:eastAsia="SimSun"/>
          <w:b/>
          <w:kern w:val="1"/>
          <w:sz w:val="28"/>
          <w:szCs w:val="28"/>
          <w:lang w:eastAsia="hi-IN" w:bidi="hi-IN"/>
        </w:rPr>
      </w:pPr>
      <w:r>
        <w:rPr>
          <w:rFonts w:eastAsia="SimSun"/>
          <w:b/>
          <w:kern w:val="1"/>
          <w:sz w:val="28"/>
          <w:szCs w:val="28"/>
          <w:lang w:eastAsia="hi-IN" w:bidi="hi-IN"/>
        </w:rPr>
        <w:t>4.2.  Общие положения.</w:t>
      </w:r>
    </w:p>
    <w:p w14:paraId="2A30BCE4" w14:textId="77777777" w:rsidR="00812D67" w:rsidRPr="00B172D0" w:rsidRDefault="00770819" w:rsidP="00812D67">
      <w:pPr>
        <w:pBdr>
          <w:top w:val="nil"/>
          <w:left w:val="nil"/>
          <w:bottom w:val="nil"/>
          <w:right w:val="nil"/>
          <w:between w:val="nil"/>
        </w:pBdr>
        <w:ind w:firstLine="708"/>
        <w:jc w:val="both"/>
        <w:rPr>
          <w:rFonts w:eastAsia="Arial"/>
          <w:sz w:val="28"/>
          <w:szCs w:val="28"/>
        </w:rPr>
      </w:pPr>
      <w:r>
        <w:rPr>
          <w:rFonts w:eastAsia="Arial"/>
          <w:sz w:val="28"/>
          <w:szCs w:val="28"/>
        </w:rPr>
        <w:t>4.2.1. Предмет запроса предложений неделим, то есть претендент в случае победы в настоящем запросе предложений должен выполнить работы в полном объеме согласно документации о закупке.</w:t>
      </w:r>
    </w:p>
    <w:p w14:paraId="2ACB3EC3" w14:textId="77777777" w:rsidR="00812D67" w:rsidRPr="00B172D0" w:rsidRDefault="00770819" w:rsidP="00812D67">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14:paraId="523380B3" w14:textId="77777777" w:rsidR="00812D67" w:rsidRPr="00B172D0" w:rsidRDefault="00770819" w:rsidP="00812D67">
      <w:pPr>
        <w:ind w:firstLine="709"/>
        <w:jc w:val="both"/>
        <w:rPr>
          <w:rFonts w:eastAsia="Arial"/>
          <w:sz w:val="28"/>
          <w:szCs w:val="28"/>
        </w:rPr>
      </w:pPr>
      <w:r>
        <w:rPr>
          <w:rFonts w:eastAsia="Arial"/>
          <w:sz w:val="28"/>
          <w:szCs w:val="28"/>
        </w:rPr>
        <w:t>4.2.3.</w:t>
      </w:r>
      <w:r>
        <w:rPr>
          <w:rFonts w:eastAsia="Arial"/>
          <w:sz w:val="28"/>
          <w:szCs w:val="28"/>
        </w:rPr>
        <w:tab/>
        <w:t xml:space="preserve">Начальная (максимальная) цена договора, порядок ее формирования указаны в пункте 5 Информационной карты. </w:t>
      </w:r>
    </w:p>
    <w:p w14:paraId="1CDD4645" w14:textId="77777777" w:rsidR="00812D67" w:rsidRPr="00B172D0" w:rsidRDefault="00770819" w:rsidP="00812D67">
      <w:pPr>
        <w:ind w:firstLine="709"/>
        <w:jc w:val="both"/>
        <w:rPr>
          <w:rFonts w:eastAsia="Arial"/>
          <w:sz w:val="28"/>
          <w:szCs w:val="28"/>
        </w:rPr>
      </w:pPr>
      <w:r>
        <w:rPr>
          <w:rFonts w:eastAsia="Arial"/>
          <w:sz w:val="28"/>
          <w:szCs w:val="28"/>
        </w:rPr>
        <w:t>4.2.4. Содержание работ - ведомость объемов работ представлена в п.4.12 настоящего Технического задания.</w:t>
      </w:r>
    </w:p>
    <w:p w14:paraId="6FDD867A" w14:textId="77777777" w:rsidR="00812D67" w:rsidRPr="00B172D0" w:rsidRDefault="00000000" w:rsidP="00812D67">
      <w:pPr>
        <w:ind w:firstLine="709"/>
        <w:jc w:val="both"/>
        <w:rPr>
          <w:rFonts w:eastAsia="Arial"/>
          <w:sz w:val="28"/>
          <w:szCs w:val="28"/>
        </w:rPr>
      </w:pPr>
    </w:p>
    <w:p w14:paraId="207CE61E" w14:textId="77777777" w:rsidR="00812D67" w:rsidRPr="00B172D0" w:rsidRDefault="00770819" w:rsidP="00812D67">
      <w:pPr>
        <w:ind w:firstLine="709"/>
        <w:jc w:val="both"/>
        <w:rPr>
          <w:rFonts w:eastAsia="SimSun"/>
          <w:b/>
          <w:kern w:val="1"/>
          <w:sz w:val="28"/>
          <w:szCs w:val="28"/>
          <w:lang w:eastAsia="hi-IN" w:bidi="hi-IN"/>
        </w:rPr>
      </w:pPr>
      <w:r>
        <w:rPr>
          <w:rFonts w:eastAsia="SimSun"/>
          <w:b/>
          <w:kern w:val="1"/>
          <w:sz w:val="28"/>
          <w:szCs w:val="28"/>
          <w:lang w:eastAsia="hi-IN" w:bidi="hi-IN"/>
        </w:rPr>
        <w:t>4.3. Требования к выполняемым работам и персоналу.</w:t>
      </w:r>
    </w:p>
    <w:p w14:paraId="7294C0AC"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4.3.1. 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4FB07407"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 Федерального закона РФ № 116-ФЗ от 21.07.1997 «О промышленной безопасности опасных производственных объектов»;</w:t>
      </w:r>
    </w:p>
    <w:p w14:paraId="3F601FF6"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65B6FE07"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14:paraId="383C2E55"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 Правил устройства электроустановок, утвержденным Приказом Министерства энергетики РФ от 08.07.2002г. №204;</w:t>
      </w:r>
    </w:p>
    <w:p w14:paraId="77CA39E8"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14:paraId="241C80FA"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 xml:space="preserve">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w:t>
      </w:r>
      <w:r>
        <w:rPr>
          <w:rFonts w:eastAsia="Arial"/>
          <w:sz w:val="28"/>
          <w:szCs w:val="28"/>
        </w:rPr>
        <w:lastRenderedPageBreak/>
        <w:t>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748CCEDC"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4.3.3. Исполнитель обязан обеспечить сохранность находящихся на объекте материалов.</w:t>
      </w:r>
    </w:p>
    <w:p w14:paraId="58E8B82B"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72EE3956"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381A91C7"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6E574ABE"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25DB57DB"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6AC637B6"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4.3.9.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51542213" w14:textId="77777777" w:rsidR="00812D67" w:rsidRPr="00B172D0" w:rsidRDefault="00000000" w:rsidP="00812D67">
      <w:pPr>
        <w:jc w:val="both"/>
        <w:rPr>
          <w:rFonts w:eastAsia="SimSun"/>
          <w:kern w:val="1"/>
          <w:sz w:val="28"/>
          <w:szCs w:val="28"/>
          <w:lang w:eastAsia="hi-IN" w:bidi="hi-IN"/>
        </w:rPr>
      </w:pPr>
    </w:p>
    <w:p w14:paraId="23AC0E8B" w14:textId="77777777" w:rsidR="00812D67" w:rsidRPr="00B172D0" w:rsidRDefault="00770819" w:rsidP="00812D67">
      <w:pPr>
        <w:ind w:firstLine="709"/>
        <w:jc w:val="both"/>
        <w:rPr>
          <w:rFonts w:eastAsia="SimSun"/>
          <w:b/>
          <w:kern w:val="1"/>
          <w:sz w:val="28"/>
          <w:szCs w:val="28"/>
          <w:lang w:eastAsia="hi-IN" w:bidi="hi-IN"/>
        </w:rPr>
      </w:pPr>
      <w:r>
        <w:rPr>
          <w:rFonts w:eastAsia="SimSun"/>
          <w:b/>
          <w:kern w:val="1"/>
          <w:sz w:val="28"/>
          <w:szCs w:val="28"/>
          <w:lang w:eastAsia="hi-IN" w:bidi="hi-IN"/>
        </w:rPr>
        <w:t>4.4. Правила приемки работ.</w:t>
      </w:r>
    </w:p>
    <w:p w14:paraId="1AB6A398" w14:textId="77777777" w:rsidR="00812D67" w:rsidRPr="00B172D0" w:rsidRDefault="00770819" w:rsidP="00812D67">
      <w:pPr>
        <w:pBdr>
          <w:top w:val="nil"/>
          <w:left w:val="nil"/>
          <w:bottom w:val="nil"/>
          <w:right w:val="nil"/>
          <w:between w:val="nil"/>
        </w:pBdr>
        <w:ind w:firstLine="709"/>
        <w:jc w:val="both"/>
        <w:rPr>
          <w:color w:val="000000"/>
          <w:sz w:val="28"/>
          <w:szCs w:val="28"/>
        </w:rPr>
      </w:pPr>
      <w:r>
        <w:rPr>
          <w:color w:val="000000"/>
          <w:sz w:val="28"/>
          <w:szCs w:val="28"/>
        </w:rPr>
        <w:t xml:space="preserve">4.4.1.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по форме № КС-2 и Справки о стоимости выполненных работ и затрат по форме № КС-3. </w:t>
      </w:r>
    </w:p>
    <w:p w14:paraId="6BAEC16D" w14:textId="77777777" w:rsidR="00812D67" w:rsidRPr="00B172D0" w:rsidRDefault="00770819" w:rsidP="00812D67">
      <w:pPr>
        <w:pBdr>
          <w:top w:val="nil"/>
          <w:left w:val="nil"/>
          <w:bottom w:val="nil"/>
          <w:right w:val="nil"/>
          <w:between w:val="nil"/>
        </w:pBdr>
        <w:ind w:firstLine="709"/>
        <w:jc w:val="both"/>
        <w:rPr>
          <w:color w:val="000000"/>
          <w:sz w:val="28"/>
          <w:szCs w:val="28"/>
        </w:rPr>
      </w:pPr>
      <w:r>
        <w:rPr>
          <w:color w:val="000000"/>
          <w:sz w:val="28"/>
          <w:szCs w:val="28"/>
        </w:rPr>
        <w:t>4.4.2. Исполнитель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2A3F702E" w14:textId="77777777" w:rsidR="00812D67" w:rsidRPr="00B172D0" w:rsidRDefault="00770819" w:rsidP="00812D67">
      <w:pPr>
        <w:pBdr>
          <w:top w:val="nil"/>
          <w:left w:val="nil"/>
          <w:bottom w:val="nil"/>
          <w:right w:val="nil"/>
          <w:between w:val="nil"/>
        </w:pBdr>
        <w:ind w:firstLine="709"/>
        <w:jc w:val="both"/>
        <w:rPr>
          <w:color w:val="000000"/>
          <w:sz w:val="28"/>
          <w:szCs w:val="28"/>
        </w:rPr>
      </w:pPr>
      <w:r>
        <w:rPr>
          <w:color w:val="000000"/>
          <w:sz w:val="28"/>
          <w:szCs w:val="28"/>
        </w:rPr>
        <w:t>4.4.3. Заказчик в течение 10 (Десяти) рабочих дней со дня получения Исполнительной документации, предусмотренной пунктом 4.4.2 настоящего технического задания, проверяет её и выполненный Объем Работ/части Работ по качеству и комплектности.</w:t>
      </w:r>
    </w:p>
    <w:p w14:paraId="5EBF58AB" w14:textId="77777777" w:rsidR="00812D67" w:rsidRPr="00B172D0" w:rsidRDefault="00770819" w:rsidP="00812D67">
      <w:pPr>
        <w:pBdr>
          <w:top w:val="nil"/>
          <w:left w:val="nil"/>
          <w:bottom w:val="nil"/>
          <w:right w:val="nil"/>
          <w:between w:val="nil"/>
        </w:pBdr>
        <w:ind w:firstLine="709"/>
        <w:jc w:val="both"/>
        <w:rPr>
          <w:color w:val="000000"/>
          <w:sz w:val="28"/>
          <w:szCs w:val="28"/>
        </w:rPr>
      </w:pPr>
      <w:r>
        <w:rPr>
          <w:color w:val="000000"/>
          <w:sz w:val="28"/>
          <w:szCs w:val="28"/>
        </w:rPr>
        <w:lastRenderedPageBreak/>
        <w:t>4.4.4.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Работ/части Работ, содержащий перечень замечаний, которые требуют внесения Исполнителем необходимых исправлений. Исполнитель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6DB98EA8" w14:textId="77777777" w:rsidR="00812D67" w:rsidRPr="00B172D0" w:rsidRDefault="00770819" w:rsidP="00812D67">
      <w:pPr>
        <w:pBdr>
          <w:top w:val="nil"/>
          <w:left w:val="nil"/>
          <w:bottom w:val="nil"/>
          <w:right w:val="nil"/>
          <w:between w:val="nil"/>
        </w:pBdr>
        <w:ind w:firstLine="709"/>
        <w:jc w:val="both"/>
        <w:rPr>
          <w:color w:val="000000"/>
          <w:sz w:val="28"/>
          <w:szCs w:val="28"/>
        </w:rPr>
      </w:pPr>
      <w:r>
        <w:rPr>
          <w:color w:val="000000"/>
          <w:sz w:val="28"/>
          <w:szCs w:val="28"/>
        </w:rPr>
        <w:t xml:space="preserve">4.4.5.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 </w:t>
      </w:r>
    </w:p>
    <w:p w14:paraId="02A2AA83" w14:textId="77777777" w:rsidR="00812D67" w:rsidRPr="00B172D0" w:rsidRDefault="00770819" w:rsidP="00812D67">
      <w:pPr>
        <w:pBdr>
          <w:top w:val="nil"/>
          <w:left w:val="nil"/>
          <w:bottom w:val="nil"/>
          <w:right w:val="nil"/>
          <w:between w:val="nil"/>
        </w:pBdr>
        <w:ind w:firstLine="709"/>
        <w:jc w:val="both"/>
        <w:rPr>
          <w:color w:val="000000"/>
          <w:sz w:val="28"/>
          <w:szCs w:val="28"/>
        </w:rPr>
      </w:pPr>
      <w:r>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35741139" w14:textId="77777777" w:rsidR="00812D67" w:rsidRPr="00B172D0" w:rsidRDefault="00770819" w:rsidP="00812D67">
      <w:pPr>
        <w:ind w:firstLine="709"/>
        <w:jc w:val="both"/>
        <w:rPr>
          <w:color w:val="000000"/>
          <w:sz w:val="28"/>
          <w:szCs w:val="28"/>
        </w:rPr>
      </w:pPr>
      <w:r>
        <w:rPr>
          <w:color w:val="000000"/>
          <w:sz w:val="28"/>
          <w:szCs w:val="28"/>
        </w:rPr>
        <w:t>4.4.7. Работа по настоящему техническому заданию считается выполненной, Результат Работ достигнут и передан в собственность Заказчику и обязательства Исполнителя (за исключением обязательств Исполнителя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40C582F0" w14:textId="77777777" w:rsidR="00812D67" w:rsidRPr="00B172D0" w:rsidRDefault="00000000" w:rsidP="00812D67">
      <w:pPr>
        <w:ind w:firstLine="709"/>
        <w:jc w:val="both"/>
        <w:rPr>
          <w:rFonts w:eastAsia="MS Mincho"/>
          <w:b/>
          <w:sz w:val="28"/>
          <w:szCs w:val="28"/>
        </w:rPr>
      </w:pPr>
    </w:p>
    <w:p w14:paraId="743D09C0" w14:textId="77777777" w:rsidR="00812D67" w:rsidRPr="00B172D0" w:rsidRDefault="00770819" w:rsidP="00812D67">
      <w:pPr>
        <w:ind w:firstLine="709"/>
        <w:jc w:val="both"/>
        <w:rPr>
          <w:rFonts w:eastAsia="Calibri"/>
          <w:b/>
          <w:sz w:val="28"/>
          <w:szCs w:val="28"/>
        </w:rPr>
      </w:pPr>
      <w:r>
        <w:rPr>
          <w:rFonts w:eastAsia="MS Mincho"/>
          <w:b/>
          <w:sz w:val="28"/>
          <w:szCs w:val="28"/>
        </w:rPr>
        <w:t>4.5.</w:t>
      </w:r>
      <w:r>
        <w:rPr>
          <w:rFonts w:eastAsia="Calibri"/>
          <w:b/>
          <w:sz w:val="28"/>
          <w:szCs w:val="28"/>
        </w:rPr>
        <w:t xml:space="preserve"> Порядок оплаты.</w:t>
      </w:r>
    </w:p>
    <w:p w14:paraId="64ABFF69" w14:textId="77777777" w:rsidR="00812D67" w:rsidRPr="00B172D0" w:rsidRDefault="00770819" w:rsidP="00812D67">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14:paraId="3572584E" w14:textId="77777777" w:rsidR="00812D67" w:rsidRPr="00B172D0" w:rsidRDefault="00000000" w:rsidP="00812D67">
      <w:pPr>
        <w:ind w:firstLine="709"/>
        <w:jc w:val="both"/>
        <w:rPr>
          <w:rFonts w:eastAsia="Calibri"/>
          <w:sz w:val="28"/>
          <w:szCs w:val="28"/>
        </w:rPr>
      </w:pPr>
    </w:p>
    <w:p w14:paraId="7EB27728" w14:textId="77777777" w:rsidR="00812D67" w:rsidRPr="00B172D0" w:rsidRDefault="00770819" w:rsidP="00812D67">
      <w:pPr>
        <w:ind w:firstLine="709"/>
        <w:jc w:val="both"/>
        <w:rPr>
          <w:rFonts w:eastAsia="Arial"/>
          <w:b/>
          <w:sz w:val="28"/>
          <w:szCs w:val="20"/>
        </w:rPr>
      </w:pPr>
      <w:r>
        <w:rPr>
          <w:rFonts w:eastAsia="Arial"/>
          <w:b/>
          <w:sz w:val="28"/>
          <w:szCs w:val="20"/>
        </w:rPr>
        <w:t xml:space="preserve">4.6. Требования к гарантийному сроку. </w:t>
      </w:r>
    </w:p>
    <w:p w14:paraId="1F923D08" w14:textId="77777777" w:rsidR="00812D67" w:rsidRPr="00B172D0" w:rsidRDefault="00770819" w:rsidP="00812D67">
      <w:pPr>
        <w:autoSpaceDE w:val="0"/>
        <w:ind w:firstLine="709"/>
        <w:jc w:val="both"/>
        <w:rPr>
          <w:sz w:val="28"/>
          <w:szCs w:val="28"/>
        </w:rPr>
      </w:pPr>
      <w:r>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p>
    <w:p w14:paraId="483C2D5A" w14:textId="77777777" w:rsidR="00812D67" w:rsidRPr="00B172D0" w:rsidRDefault="00770819" w:rsidP="00812D67">
      <w:pPr>
        <w:ind w:firstLine="709"/>
        <w:jc w:val="both"/>
        <w:rPr>
          <w:rFonts w:eastAsia="MS Mincho"/>
          <w:sz w:val="28"/>
          <w:szCs w:val="28"/>
        </w:rPr>
      </w:pPr>
      <w:r>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47A4C08B" w14:textId="77777777" w:rsidR="00812D67" w:rsidRPr="00B172D0" w:rsidRDefault="00770819" w:rsidP="00812D67">
      <w:pPr>
        <w:overflowPunct w:val="0"/>
        <w:autoSpaceDE w:val="0"/>
        <w:spacing w:line="240" w:lineRule="atLeast"/>
        <w:ind w:firstLine="709"/>
        <w:jc w:val="both"/>
        <w:textAlignment w:val="baseline"/>
        <w:rPr>
          <w:sz w:val="28"/>
          <w:szCs w:val="28"/>
        </w:rPr>
      </w:pPr>
      <w:r>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167B6F16" w14:textId="77777777" w:rsidR="00812D67" w:rsidRPr="00B172D0" w:rsidRDefault="00770819" w:rsidP="00812D67">
      <w:pPr>
        <w:autoSpaceDE w:val="0"/>
        <w:ind w:firstLine="709"/>
        <w:jc w:val="both"/>
        <w:rPr>
          <w:sz w:val="28"/>
          <w:szCs w:val="28"/>
        </w:rPr>
      </w:pPr>
      <w:r>
        <w:rPr>
          <w:sz w:val="28"/>
          <w:szCs w:val="28"/>
        </w:rPr>
        <w:t xml:space="preserve">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w:t>
      </w:r>
      <w:r>
        <w:rPr>
          <w:sz w:val="28"/>
          <w:szCs w:val="28"/>
        </w:rPr>
        <w:lastRenderedPageBreak/>
        <w:t>ответственность, в соответствии законодательством РФ  и компенсирует все убытки Заказчика.</w:t>
      </w:r>
    </w:p>
    <w:p w14:paraId="186169A0" w14:textId="77777777" w:rsidR="00812D67" w:rsidRPr="00B172D0" w:rsidRDefault="00000000" w:rsidP="00812D67">
      <w:pPr>
        <w:jc w:val="both"/>
        <w:rPr>
          <w:rFonts w:eastAsia="SimSun"/>
          <w:kern w:val="1"/>
          <w:sz w:val="28"/>
          <w:szCs w:val="28"/>
          <w:lang w:eastAsia="hi-IN" w:bidi="hi-IN"/>
        </w:rPr>
      </w:pPr>
    </w:p>
    <w:p w14:paraId="6C1DCF4D" w14:textId="77777777" w:rsidR="00812D67" w:rsidRPr="00B172D0" w:rsidRDefault="00770819" w:rsidP="00812D67">
      <w:pPr>
        <w:ind w:firstLine="709"/>
        <w:jc w:val="both"/>
        <w:outlineLvl w:val="1"/>
        <w:rPr>
          <w:rFonts w:eastAsia="MS Mincho"/>
          <w:b/>
          <w:sz w:val="28"/>
          <w:szCs w:val="28"/>
        </w:rPr>
      </w:pPr>
      <w:r>
        <w:rPr>
          <w:rFonts w:eastAsia="MS Mincho"/>
          <w:b/>
          <w:sz w:val="28"/>
          <w:szCs w:val="28"/>
        </w:rPr>
        <w:t>4.7. Срок выполнения работ.</w:t>
      </w:r>
    </w:p>
    <w:p w14:paraId="4EA6B54F" w14:textId="77777777" w:rsidR="00812D67" w:rsidRPr="00B172D0" w:rsidRDefault="00770819" w:rsidP="00812D67">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срок начала Работ – в течение 1 (одного) рабочего дня с даты заключения договора;</w:t>
      </w:r>
    </w:p>
    <w:p w14:paraId="6C8666BF" w14:textId="77777777" w:rsidR="00812D67" w:rsidRPr="00B172D0" w:rsidRDefault="00770819" w:rsidP="00812D67">
      <w:pPr>
        <w:pBdr>
          <w:top w:val="nil"/>
          <w:left w:val="nil"/>
          <w:bottom w:val="nil"/>
          <w:right w:val="nil"/>
          <w:between w:val="nil"/>
        </w:pBdr>
        <w:ind w:firstLine="709"/>
        <w:jc w:val="both"/>
        <w:rPr>
          <w:rFonts w:eastAsia="Arial"/>
          <w:sz w:val="28"/>
          <w:szCs w:val="28"/>
        </w:rPr>
      </w:pPr>
      <w:r>
        <w:rPr>
          <w:rFonts w:eastAsia="Arial"/>
          <w:sz w:val="28"/>
          <w:szCs w:val="28"/>
        </w:rPr>
        <w:t xml:space="preserve">- срок окончания выполнения Работ – не более 45 (Сорока пяти) календарных дней с даты заключения договора. </w:t>
      </w:r>
    </w:p>
    <w:p w14:paraId="7B209F6D" w14:textId="77777777" w:rsidR="00812D67" w:rsidRPr="00B172D0" w:rsidRDefault="00000000" w:rsidP="00812D67">
      <w:pPr>
        <w:pBdr>
          <w:top w:val="nil"/>
          <w:left w:val="nil"/>
          <w:bottom w:val="nil"/>
          <w:right w:val="nil"/>
          <w:between w:val="nil"/>
        </w:pBdr>
        <w:ind w:firstLine="709"/>
        <w:jc w:val="both"/>
        <w:rPr>
          <w:rFonts w:eastAsia="Arial"/>
          <w:sz w:val="28"/>
          <w:szCs w:val="28"/>
        </w:rPr>
      </w:pPr>
    </w:p>
    <w:p w14:paraId="2D91041F" w14:textId="77777777" w:rsidR="00812D67" w:rsidRPr="00B172D0" w:rsidRDefault="00770819" w:rsidP="00812D67">
      <w:pPr>
        <w:ind w:firstLine="709"/>
        <w:jc w:val="both"/>
        <w:outlineLvl w:val="1"/>
        <w:rPr>
          <w:rFonts w:eastAsia="MS Mincho"/>
          <w:b/>
          <w:sz w:val="28"/>
          <w:szCs w:val="28"/>
        </w:rPr>
      </w:pPr>
      <w:r>
        <w:rPr>
          <w:rFonts w:eastAsia="MS Mincho"/>
          <w:b/>
          <w:sz w:val="28"/>
          <w:szCs w:val="28"/>
        </w:rPr>
        <w:t>4.8. Место выполнения работ.</w:t>
      </w:r>
    </w:p>
    <w:p w14:paraId="2F57E5EA" w14:textId="77777777" w:rsidR="00812D67" w:rsidRPr="00B172D0" w:rsidRDefault="00770819" w:rsidP="00812D67">
      <w:pPr>
        <w:ind w:firstLine="709"/>
        <w:jc w:val="both"/>
        <w:outlineLvl w:val="1"/>
        <w:rPr>
          <w:rFonts w:eastAsia="MS Mincho"/>
          <w:sz w:val="28"/>
          <w:szCs w:val="28"/>
        </w:rPr>
      </w:pPr>
      <w:r>
        <w:rPr>
          <w:rFonts w:eastAsia="MS Mincho"/>
          <w:sz w:val="28"/>
          <w:szCs w:val="28"/>
        </w:rPr>
        <w:t>4.8.1. Российская Федерация, г. Нижний Новгород, ул. Актюбинская, д. 17.</w:t>
      </w:r>
    </w:p>
    <w:p w14:paraId="5A1C14E1" w14:textId="77777777" w:rsidR="00812D67" w:rsidRPr="00B172D0" w:rsidRDefault="00000000" w:rsidP="00812D67">
      <w:pPr>
        <w:ind w:firstLine="709"/>
        <w:jc w:val="both"/>
        <w:rPr>
          <w:rFonts w:eastAsia="MS Mincho"/>
          <w:color w:val="FF0000"/>
          <w:sz w:val="28"/>
          <w:szCs w:val="28"/>
        </w:rPr>
      </w:pPr>
    </w:p>
    <w:p w14:paraId="0259D189" w14:textId="77777777" w:rsidR="00812D67" w:rsidRPr="00B172D0" w:rsidRDefault="00770819" w:rsidP="00812D67">
      <w:pPr>
        <w:ind w:firstLine="709"/>
        <w:jc w:val="both"/>
        <w:outlineLvl w:val="1"/>
        <w:rPr>
          <w:rFonts w:eastAsia="MS Mincho"/>
          <w:b/>
          <w:sz w:val="28"/>
          <w:szCs w:val="28"/>
        </w:rPr>
      </w:pPr>
      <w:r>
        <w:rPr>
          <w:rFonts w:eastAsia="MS Mincho"/>
          <w:b/>
          <w:sz w:val="28"/>
          <w:szCs w:val="28"/>
        </w:rPr>
        <w:t>4.9. Режим выполнения работ.</w:t>
      </w:r>
    </w:p>
    <w:p w14:paraId="4AC8276C" w14:textId="77777777" w:rsidR="00812D67" w:rsidRPr="00B172D0" w:rsidRDefault="00770819" w:rsidP="00812D67">
      <w:pPr>
        <w:ind w:firstLine="709"/>
        <w:jc w:val="both"/>
        <w:outlineLvl w:val="1"/>
        <w:rPr>
          <w:rFonts w:eastAsia="MS Mincho"/>
          <w:sz w:val="28"/>
          <w:szCs w:val="28"/>
        </w:rPr>
      </w:pPr>
      <w:r>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14:paraId="7B9D2BFB" w14:textId="77777777" w:rsidR="00812D67" w:rsidRPr="00B172D0" w:rsidRDefault="00770819" w:rsidP="00812D67">
      <w:pPr>
        <w:ind w:firstLine="709"/>
        <w:jc w:val="both"/>
        <w:outlineLvl w:val="1"/>
        <w:rPr>
          <w:rFonts w:eastAsia="MS Mincho"/>
          <w:sz w:val="28"/>
          <w:szCs w:val="28"/>
        </w:rPr>
      </w:pPr>
      <w:r>
        <w:rPr>
          <w:rFonts w:eastAsia="MS Mincho"/>
          <w:sz w:val="28"/>
          <w:szCs w:val="28"/>
        </w:rPr>
        <w:tab/>
      </w:r>
    </w:p>
    <w:p w14:paraId="57AD338B" w14:textId="77777777" w:rsidR="00812D67" w:rsidRPr="00B172D0" w:rsidRDefault="00770819" w:rsidP="00812D67">
      <w:pPr>
        <w:ind w:firstLine="709"/>
        <w:jc w:val="both"/>
        <w:outlineLvl w:val="1"/>
        <w:rPr>
          <w:rFonts w:eastAsia="MS Mincho"/>
          <w:b/>
          <w:sz w:val="28"/>
          <w:szCs w:val="28"/>
        </w:rPr>
      </w:pPr>
      <w:r>
        <w:rPr>
          <w:rFonts w:eastAsia="MS Mincho"/>
          <w:b/>
          <w:sz w:val="28"/>
          <w:szCs w:val="28"/>
        </w:rPr>
        <w:t>4.10. Прочие условия.</w:t>
      </w:r>
    </w:p>
    <w:p w14:paraId="2A9F42F9" w14:textId="77777777" w:rsidR="00812D67" w:rsidRPr="00B172D0" w:rsidRDefault="00770819" w:rsidP="00812D67">
      <w:pPr>
        <w:ind w:firstLine="709"/>
        <w:jc w:val="both"/>
        <w:outlineLvl w:val="1"/>
        <w:rPr>
          <w:rFonts w:eastAsia="MS Mincho"/>
          <w:sz w:val="28"/>
          <w:szCs w:val="28"/>
        </w:rPr>
      </w:pPr>
      <w:r>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3AD91E61" w14:textId="77777777" w:rsidR="00812D67" w:rsidRPr="00B172D0" w:rsidRDefault="00770819" w:rsidP="00812D67">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366F3380" w14:textId="77777777" w:rsidR="00812D67" w:rsidRPr="00B172D0" w:rsidRDefault="00000000" w:rsidP="00812D67">
      <w:pPr>
        <w:ind w:firstLine="708"/>
        <w:jc w:val="both"/>
        <w:outlineLvl w:val="1"/>
        <w:rPr>
          <w:rFonts w:eastAsia="MS Mincho"/>
          <w:b/>
          <w:sz w:val="28"/>
          <w:szCs w:val="28"/>
        </w:rPr>
      </w:pPr>
    </w:p>
    <w:p w14:paraId="63177B2E" w14:textId="77777777" w:rsidR="00812D67" w:rsidRPr="00B172D0" w:rsidRDefault="00770819" w:rsidP="00812D67">
      <w:pPr>
        <w:pBdr>
          <w:top w:val="nil"/>
          <w:left w:val="nil"/>
          <w:bottom w:val="nil"/>
          <w:right w:val="nil"/>
          <w:between w:val="nil"/>
        </w:pBdr>
        <w:ind w:firstLine="709"/>
        <w:jc w:val="both"/>
        <w:rPr>
          <w:b/>
          <w:color w:val="000000"/>
          <w:sz w:val="28"/>
          <w:szCs w:val="28"/>
        </w:rPr>
      </w:pPr>
      <w:r>
        <w:rPr>
          <w:b/>
          <w:color w:val="000000"/>
          <w:sz w:val="28"/>
          <w:szCs w:val="28"/>
        </w:rPr>
        <w:t xml:space="preserve">4.11. Порядок формирования цены договора </w:t>
      </w:r>
    </w:p>
    <w:p w14:paraId="16DD9112" w14:textId="77777777" w:rsidR="00812D67" w:rsidRPr="00B172D0" w:rsidRDefault="00770819" w:rsidP="00812D67">
      <w:pPr>
        <w:pBdr>
          <w:top w:val="nil"/>
          <w:left w:val="nil"/>
          <w:bottom w:val="nil"/>
          <w:right w:val="nil"/>
          <w:between w:val="nil"/>
        </w:pBdr>
        <w:ind w:firstLine="709"/>
        <w:jc w:val="both"/>
        <w:rPr>
          <w:color w:val="000000"/>
          <w:sz w:val="28"/>
          <w:szCs w:val="28"/>
        </w:rPr>
      </w:pPr>
      <w:r>
        <w:rPr>
          <w:color w:val="000000"/>
          <w:sz w:val="28"/>
          <w:szCs w:val="28"/>
        </w:rPr>
        <w:t>Цена договора формируется Участником на основе пункта 4.2. настоящего Технического задания.</w:t>
      </w:r>
    </w:p>
    <w:p w14:paraId="4D130E98" w14:textId="77777777" w:rsidR="00812D67" w:rsidRDefault="00770819" w:rsidP="00812D67">
      <w:pPr>
        <w:pBdr>
          <w:top w:val="nil"/>
          <w:left w:val="nil"/>
          <w:bottom w:val="nil"/>
          <w:right w:val="nil"/>
          <w:between w:val="nil"/>
        </w:pBdr>
        <w:ind w:firstLine="709"/>
        <w:jc w:val="both"/>
        <w:rPr>
          <w:color w:val="000000"/>
          <w:sz w:val="28"/>
          <w:szCs w:val="28"/>
        </w:rPr>
      </w:pPr>
      <w:r>
        <w:rPr>
          <w:color w:val="000000"/>
          <w:sz w:val="28"/>
          <w:szCs w:val="28"/>
        </w:rPr>
        <w:t xml:space="preserve">В расчете стоимости претендент указывает единичные расценки по всем видам и объемам работ, указанным в п. 4.12. Расчет оформляется в виде приложения к финансово - коммерческому предложению. </w:t>
      </w:r>
    </w:p>
    <w:p w14:paraId="6F23B9C1" w14:textId="77777777" w:rsidR="00812D67" w:rsidRDefault="00000000" w:rsidP="00812D67">
      <w:pPr>
        <w:pBdr>
          <w:top w:val="nil"/>
          <w:left w:val="nil"/>
          <w:bottom w:val="nil"/>
          <w:right w:val="nil"/>
          <w:between w:val="nil"/>
        </w:pBdr>
        <w:ind w:firstLine="709"/>
        <w:jc w:val="both"/>
        <w:rPr>
          <w:color w:val="000000"/>
          <w:sz w:val="28"/>
          <w:szCs w:val="28"/>
        </w:rPr>
      </w:pPr>
    </w:p>
    <w:p w14:paraId="489A0777" w14:textId="77777777" w:rsidR="00812D67" w:rsidRPr="00812D67" w:rsidRDefault="00770819" w:rsidP="00812D67">
      <w:pPr>
        <w:pStyle w:val="ConsNormal"/>
        <w:keepNext/>
        <w:keepLines/>
        <w:widowControl/>
        <w:ind w:firstLine="709"/>
        <w:jc w:val="both"/>
        <w:rPr>
          <w:rFonts w:ascii="Times New Roman" w:hAnsi="Times New Roman"/>
          <w:sz w:val="28"/>
          <w:szCs w:val="28"/>
        </w:rPr>
      </w:pPr>
      <w:r>
        <w:rPr>
          <w:rFonts w:ascii="Times New Roman" w:hAnsi="Times New Roman"/>
          <w:b/>
          <w:bCs/>
          <w:sz w:val="28"/>
          <w:szCs w:val="28"/>
        </w:rPr>
        <w:t>4.12. ведомость объемов работ:</w:t>
      </w:r>
    </w:p>
    <w:tbl>
      <w:tblPr>
        <w:tblW w:w="99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541"/>
        <w:gridCol w:w="1292"/>
        <w:gridCol w:w="1417"/>
      </w:tblGrid>
      <w:tr w:rsidR="00812D67" w:rsidRPr="00812D67" w14:paraId="7606ACE0" w14:textId="77777777" w:rsidTr="00057666">
        <w:trPr>
          <w:trHeight w:val="447"/>
        </w:trPr>
        <w:tc>
          <w:tcPr>
            <w:tcW w:w="702" w:type="dxa"/>
            <w:shd w:val="clear" w:color="auto" w:fill="auto"/>
            <w:vAlign w:val="center"/>
            <w:hideMark/>
          </w:tcPr>
          <w:p w14:paraId="581D3EDD" w14:textId="77777777" w:rsidR="00812D67" w:rsidRPr="00812D67" w:rsidRDefault="00770819" w:rsidP="00CA54D1">
            <w:pPr>
              <w:suppressAutoHyphens w:val="0"/>
              <w:jc w:val="center"/>
              <w:rPr>
                <w:color w:val="000000"/>
                <w:lang w:eastAsia="ru-RU"/>
              </w:rPr>
            </w:pPr>
            <w:r>
              <w:rPr>
                <w:color w:val="000000"/>
                <w:lang w:eastAsia="ru-RU"/>
              </w:rPr>
              <w:t>№пп</w:t>
            </w:r>
          </w:p>
        </w:tc>
        <w:tc>
          <w:tcPr>
            <w:tcW w:w="6541" w:type="dxa"/>
            <w:shd w:val="clear" w:color="auto" w:fill="auto"/>
            <w:vAlign w:val="center"/>
            <w:hideMark/>
          </w:tcPr>
          <w:p w14:paraId="75018DEE" w14:textId="77777777" w:rsidR="00812D67" w:rsidRPr="00812D67" w:rsidRDefault="00770819" w:rsidP="00CA54D1">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292" w:type="dxa"/>
            <w:shd w:val="clear" w:color="auto" w:fill="auto"/>
            <w:vAlign w:val="center"/>
            <w:hideMark/>
          </w:tcPr>
          <w:p w14:paraId="57AEE802" w14:textId="77777777" w:rsidR="00812D67" w:rsidRPr="00812D67" w:rsidRDefault="00770819" w:rsidP="00CA54D1">
            <w:pPr>
              <w:suppressAutoHyphens w:val="0"/>
              <w:jc w:val="center"/>
              <w:rPr>
                <w:color w:val="000000"/>
                <w:lang w:eastAsia="ru-RU"/>
              </w:rPr>
            </w:pPr>
            <w:r>
              <w:rPr>
                <w:color w:val="000000"/>
                <w:lang w:eastAsia="ru-RU"/>
              </w:rPr>
              <w:t>Единица измерения</w:t>
            </w:r>
          </w:p>
        </w:tc>
        <w:tc>
          <w:tcPr>
            <w:tcW w:w="1417" w:type="dxa"/>
            <w:shd w:val="clear" w:color="auto" w:fill="auto"/>
            <w:vAlign w:val="center"/>
            <w:hideMark/>
          </w:tcPr>
          <w:p w14:paraId="6C077B00" w14:textId="77777777" w:rsidR="00812D67" w:rsidRPr="00812D67" w:rsidRDefault="00770819" w:rsidP="00CA54D1">
            <w:pPr>
              <w:suppressAutoHyphens w:val="0"/>
              <w:jc w:val="center"/>
              <w:rPr>
                <w:color w:val="000000"/>
                <w:lang w:eastAsia="ru-RU"/>
              </w:rPr>
            </w:pPr>
            <w:r>
              <w:rPr>
                <w:color w:val="000000"/>
                <w:lang w:eastAsia="ru-RU"/>
              </w:rPr>
              <w:t>Количество</w:t>
            </w:r>
          </w:p>
        </w:tc>
      </w:tr>
      <w:tr w:rsidR="00812D67" w:rsidRPr="00812D67" w14:paraId="00BEF825" w14:textId="77777777" w:rsidTr="00057666">
        <w:trPr>
          <w:trHeight w:val="270"/>
        </w:trPr>
        <w:tc>
          <w:tcPr>
            <w:tcW w:w="702" w:type="dxa"/>
            <w:shd w:val="clear" w:color="auto" w:fill="auto"/>
            <w:vAlign w:val="center"/>
            <w:hideMark/>
          </w:tcPr>
          <w:p w14:paraId="79231392" w14:textId="77777777" w:rsidR="00812D67" w:rsidRPr="00812D67" w:rsidRDefault="00770819" w:rsidP="00CA54D1">
            <w:pPr>
              <w:suppressAutoHyphens w:val="0"/>
              <w:jc w:val="center"/>
              <w:rPr>
                <w:color w:val="000000"/>
                <w:lang w:eastAsia="ru-RU"/>
              </w:rPr>
            </w:pPr>
            <w:r>
              <w:rPr>
                <w:color w:val="000000"/>
                <w:lang w:eastAsia="ru-RU"/>
              </w:rPr>
              <w:t>1</w:t>
            </w:r>
          </w:p>
        </w:tc>
        <w:tc>
          <w:tcPr>
            <w:tcW w:w="6541" w:type="dxa"/>
            <w:shd w:val="clear" w:color="auto" w:fill="auto"/>
            <w:vAlign w:val="center"/>
            <w:hideMark/>
          </w:tcPr>
          <w:p w14:paraId="51B2AE2A" w14:textId="77777777" w:rsidR="00812D67" w:rsidRPr="00812D67" w:rsidRDefault="00770819" w:rsidP="00CA54D1">
            <w:pPr>
              <w:suppressAutoHyphens w:val="0"/>
              <w:jc w:val="center"/>
              <w:rPr>
                <w:color w:val="000000"/>
                <w:lang w:eastAsia="ru-RU"/>
              </w:rPr>
            </w:pPr>
            <w:r>
              <w:rPr>
                <w:color w:val="000000"/>
                <w:lang w:eastAsia="ru-RU"/>
              </w:rPr>
              <w:t>2</w:t>
            </w:r>
          </w:p>
        </w:tc>
        <w:tc>
          <w:tcPr>
            <w:tcW w:w="1292" w:type="dxa"/>
            <w:shd w:val="clear" w:color="auto" w:fill="auto"/>
            <w:vAlign w:val="center"/>
            <w:hideMark/>
          </w:tcPr>
          <w:p w14:paraId="4ED07146" w14:textId="77777777" w:rsidR="00812D67" w:rsidRPr="00812D67" w:rsidRDefault="00770819" w:rsidP="00CA54D1">
            <w:pPr>
              <w:suppressAutoHyphens w:val="0"/>
              <w:jc w:val="center"/>
              <w:rPr>
                <w:color w:val="000000"/>
                <w:lang w:eastAsia="ru-RU"/>
              </w:rPr>
            </w:pPr>
            <w:r>
              <w:rPr>
                <w:color w:val="000000"/>
                <w:lang w:eastAsia="ru-RU"/>
              </w:rPr>
              <w:t>3</w:t>
            </w:r>
          </w:p>
        </w:tc>
        <w:tc>
          <w:tcPr>
            <w:tcW w:w="1417" w:type="dxa"/>
            <w:shd w:val="clear" w:color="auto" w:fill="auto"/>
            <w:vAlign w:val="center"/>
            <w:hideMark/>
          </w:tcPr>
          <w:p w14:paraId="2D96797A" w14:textId="77777777" w:rsidR="00812D67" w:rsidRPr="00812D67" w:rsidRDefault="00770819" w:rsidP="00CA54D1">
            <w:pPr>
              <w:suppressAutoHyphens w:val="0"/>
              <w:jc w:val="center"/>
              <w:rPr>
                <w:color w:val="000000"/>
                <w:lang w:eastAsia="ru-RU"/>
              </w:rPr>
            </w:pPr>
            <w:r>
              <w:rPr>
                <w:color w:val="000000"/>
                <w:lang w:eastAsia="ru-RU"/>
              </w:rPr>
              <w:t>4</w:t>
            </w:r>
          </w:p>
        </w:tc>
      </w:tr>
      <w:tr w:rsidR="00812D67" w:rsidRPr="00812D67" w14:paraId="3EAEC255" w14:textId="77777777" w:rsidTr="00057666">
        <w:trPr>
          <w:trHeight w:val="240"/>
        </w:trPr>
        <w:tc>
          <w:tcPr>
            <w:tcW w:w="9952" w:type="dxa"/>
            <w:gridSpan w:val="4"/>
            <w:shd w:val="clear" w:color="auto" w:fill="auto"/>
            <w:vAlign w:val="center"/>
            <w:hideMark/>
          </w:tcPr>
          <w:p w14:paraId="3942471C" w14:textId="77777777" w:rsidR="00812D67" w:rsidRPr="00812D67" w:rsidRDefault="00770819" w:rsidP="00CA54D1">
            <w:pPr>
              <w:suppressAutoHyphens w:val="0"/>
              <w:rPr>
                <w:b/>
                <w:bCs/>
                <w:color w:val="000000"/>
                <w:lang w:eastAsia="ru-RU"/>
              </w:rPr>
            </w:pPr>
            <w:r>
              <w:rPr>
                <w:b/>
                <w:bCs/>
                <w:color w:val="000000"/>
                <w:lang w:eastAsia="ru-RU"/>
              </w:rPr>
              <w:t>Раздел 1. Демонтажные работы</w:t>
            </w:r>
          </w:p>
        </w:tc>
      </w:tr>
      <w:tr w:rsidR="00812D67" w:rsidRPr="00812D67" w14:paraId="1A09CC10" w14:textId="77777777" w:rsidTr="00057666">
        <w:trPr>
          <w:trHeight w:val="240"/>
        </w:trPr>
        <w:tc>
          <w:tcPr>
            <w:tcW w:w="702" w:type="dxa"/>
            <w:shd w:val="clear" w:color="auto" w:fill="auto"/>
            <w:hideMark/>
          </w:tcPr>
          <w:p w14:paraId="51620EEB" w14:textId="77777777" w:rsidR="00812D67" w:rsidRPr="00812D67" w:rsidRDefault="00770819" w:rsidP="00CA54D1">
            <w:pPr>
              <w:suppressAutoHyphens w:val="0"/>
              <w:rPr>
                <w:color w:val="000000"/>
                <w:lang w:eastAsia="ru-RU"/>
              </w:rPr>
            </w:pPr>
            <w:r>
              <w:rPr>
                <w:color w:val="000000"/>
                <w:lang w:eastAsia="ru-RU"/>
              </w:rPr>
              <w:t>1</w:t>
            </w:r>
          </w:p>
        </w:tc>
        <w:tc>
          <w:tcPr>
            <w:tcW w:w="6541" w:type="dxa"/>
            <w:shd w:val="clear" w:color="auto" w:fill="auto"/>
            <w:hideMark/>
          </w:tcPr>
          <w:p w14:paraId="39E3379F" w14:textId="77777777" w:rsidR="00812D67" w:rsidRPr="00812D67" w:rsidRDefault="00770819" w:rsidP="00CA54D1">
            <w:pPr>
              <w:suppressAutoHyphens w:val="0"/>
              <w:rPr>
                <w:color w:val="000000"/>
                <w:lang w:eastAsia="ru-RU"/>
              </w:rPr>
            </w:pPr>
            <w:r>
              <w:rPr>
                <w:color w:val="000000"/>
                <w:lang w:eastAsia="ru-RU"/>
              </w:rPr>
              <w:t>Разборка покрытий и оснований: асфальтобетонных</w:t>
            </w:r>
          </w:p>
        </w:tc>
        <w:tc>
          <w:tcPr>
            <w:tcW w:w="1292" w:type="dxa"/>
            <w:shd w:val="clear" w:color="auto" w:fill="auto"/>
            <w:hideMark/>
          </w:tcPr>
          <w:p w14:paraId="5CD997F7" w14:textId="77777777" w:rsidR="00812D67" w:rsidRPr="00812D67" w:rsidRDefault="00770819" w:rsidP="00CA54D1">
            <w:pPr>
              <w:suppressAutoHyphens w:val="0"/>
              <w:rPr>
                <w:color w:val="000000"/>
                <w:lang w:eastAsia="ru-RU"/>
              </w:rPr>
            </w:pPr>
            <w:r>
              <w:rPr>
                <w:color w:val="000000"/>
                <w:lang w:eastAsia="ru-RU"/>
              </w:rPr>
              <w:t>м3</w:t>
            </w:r>
          </w:p>
        </w:tc>
        <w:tc>
          <w:tcPr>
            <w:tcW w:w="1417" w:type="dxa"/>
            <w:shd w:val="clear" w:color="auto" w:fill="auto"/>
            <w:hideMark/>
          </w:tcPr>
          <w:p w14:paraId="22A7CA54" w14:textId="77777777" w:rsidR="00812D67" w:rsidRPr="00812D67" w:rsidRDefault="00770819" w:rsidP="00CA54D1">
            <w:pPr>
              <w:suppressAutoHyphens w:val="0"/>
              <w:jc w:val="right"/>
              <w:rPr>
                <w:color w:val="000000"/>
                <w:lang w:eastAsia="ru-RU"/>
              </w:rPr>
            </w:pPr>
            <w:r>
              <w:rPr>
                <w:color w:val="000000"/>
                <w:lang w:eastAsia="ru-RU"/>
              </w:rPr>
              <w:t>13,3</w:t>
            </w:r>
          </w:p>
        </w:tc>
      </w:tr>
      <w:tr w:rsidR="00812D67" w:rsidRPr="00812D67" w14:paraId="023A931D" w14:textId="77777777" w:rsidTr="00057666">
        <w:trPr>
          <w:trHeight w:val="240"/>
        </w:trPr>
        <w:tc>
          <w:tcPr>
            <w:tcW w:w="702" w:type="dxa"/>
            <w:shd w:val="clear" w:color="auto" w:fill="auto"/>
            <w:hideMark/>
          </w:tcPr>
          <w:p w14:paraId="04E64999" w14:textId="77777777" w:rsidR="00812D67" w:rsidRPr="00812D67" w:rsidRDefault="00770819" w:rsidP="00CA54D1">
            <w:pPr>
              <w:suppressAutoHyphens w:val="0"/>
              <w:rPr>
                <w:color w:val="000000"/>
                <w:lang w:eastAsia="ru-RU"/>
              </w:rPr>
            </w:pPr>
            <w:r>
              <w:rPr>
                <w:color w:val="000000"/>
                <w:lang w:eastAsia="ru-RU"/>
              </w:rPr>
              <w:t>2</w:t>
            </w:r>
          </w:p>
        </w:tc>
        <w:tc>
          <w:tcPr>
            <w:tcW w:w="6541" w:type="dxa"/>
            <w:shd w:val="clear" w:color="auto" w:fill="auto"/>
            <w:hideMark/>
          </w:tcPr>
          <w:p w14:paraId="11A22683" w14:textId="77777777" w:rsidR="00812D67" w:rsidRPr="00812D67" w:rsidRDefault="00770819" w:rsidP="00CA54D1">
            <w:pPr>
              <w:suppressAutoHyphens w:val="0"/>
              <w:rPr>
                <w:color w:val="000000"/>
                <w:lang w:eastAsia="ru-RU"/>
              </w:rPr>
            </w:pPr>
            <w:r>
              <w:rPr>
                <w:color w:val="000000"/>
                <w:lang w:eastAsia="ru-RU"/>
              </w:rPr>
              <w:t>Разборка покрытий и оснований: щебеночных</w:t>
            </w:r>
          </w:p>
        </w:tc>
        <w:tc>
          <w:tcPr>
            <w:tcW w:w="1292" w:type="dxa"/>
            <w:shd w:val="clear" w:color="auto" w:fill="auto"/>
            <w:hideMark/>
          </w:tcPr>
          <w:p w14:paraId="14AC1E59" w14:textId="77777777" w:rsidR="00812D67" w:rsidRPr="00812D67" w:rsidRDefault="00770819" w:rsidP="00CA54D1">
            <w:pPr>
              <w:suppressAutoHyphens w:val="0"/>
              <w:rPr>
                <w:color w:val="000000"/>
                <w:lang w:eastAsia="ru-RU"/>
              </w:rPr>
            </w:pPr>
            <w:r>
              <w:rPr>
                <w:color w:val="000000"/>
                <w:lang w:eastAsia="ru-RU"/>
              </w:rPr>
              <w:t>м3</w:t>
            </w:r>
          </w:p>
        </w:tc>
        <w:tc>
          <w:tcPr>
            <w:tcW w:w="1417" w:type="dxa"/>
            <w:shd w:val="clear" w:color="auto" w:fill="auto"/>
            <w:hideMark/>
          </w:tcPr>
          <w:p w14:paraId="2A14FCFF" w14:textId="77777777" w:rsidR="00812D67" w:rsidRPr="00812D67" w:rsidRDefault="00770819" w:rsidP="00CA54D1">
            <w:pPr>
              <w:suppressAutoHyphens w:val="0"/>
              <w:jc w:val="right"/>
              <w:rPr>
                <w:color w:val="000000"/>
                <w:lang w:eastAsia="ru-RU"/>
              </w:rPr>
            </w:pPr>
            <w:r>
              <w:rPr>
                <w:color w:val="000000"/>
                <w:lang w:eastAsia="ru-RU"/>
              </w:rPr>
              <w:t>39,9</w:t>
            </w:r>
          </w:p>
        </w:tc>
      </w:tr>
      <w:tr w:rsidR="00812D67" w:rsidRPr="00812D67" w14:paraId="31F6BB14" w14:textId="77777777" w:rsidTr="00057666">
        <w:trPr>
          <w:trHeight w:val="480"/>
        </w:trPr>
        <w:tc>
          <w:tcPr>
            <w:tcW w:w="702" w:type="dxa"/>
            <w:shd w:val="clear" w:color="auto" w:fill="auto"/>
            <w:hideMark/>
          </w:tcPr>
          <w:p w14:paraId="1C2A7629" w14:textId="77777777" w:rsidR="00812D67" w:rsidRPr="00812D67" w:rsidRDefault="00770819" w:rsidP="00CA54D1">
            <w:pPr>
              <w:suppressAutoHyphens w:val="0"/>
              <w:rPr>
                <w:color w:val="000000"/>
                <w:lang w:eastAsia="ru-RU"/>
              </w:rPr>
            </w:pPr>
            <w:r>
              <w:rPr>
                <w:color w:val="000000"/>
                <w:lang w:eastAsia="ru-RU"/>
              </w:rPr>
              <w:t>3</w:t>
            </w:r>
          </w:p>
        </w:tc>
        <w:tc>
          <w:tcPr>
            <w:tcW w:w="6541" w:type="dxa"/>
            <w:shd w:val="clear" w:color="auto" w:fill="auto"/>
            <w:hideMark/>
          </w:tcPr>
          <w:p w14:paraId="2403C656" w14:textId="77777777" w:rsidR="00812D67" w:rsidRPr="00812D67" w:rsidRDefault="00770819" w:rsidP="00CA54D1">
            <w:pPr>
              <w:suppressAutoHyphens w:val="0"/>
              <w:rPr>
                <w:color w:val="000000"/>
                <w:lang w:eastAsia="ru-RU"/>
              </w:rPr>
            </w:pPr>
            <w:r>
              <w:rPr>
                <w:color w:val="000000"/>
                <w:lang w:eastAsia="ru-RU"/>
              </w:rPr>
              <w:t xml:space="preserve">Разработка грунта с погрузкой на автомобили-самосвалы экскаваторами с ковшом вместимостью: 0,5 (0,5-0,63) м3, группа грунтов 1 </w:t>
            </w:r>
          </w:p>
        </w:tc>
        <w:tc>
          <w:tcPr>
            <w:tcW w:w="1292" w:type="dxa"/>
            <w:shd w:val="clear" w:color="auto" w:fill="auto"/>
            <w:hideMark/>
          </w:tcPr>
          <w:p w14:paraId="3FDC87A4" w14:textId="77777777" w:rsidR="00812D67" w:rsidRPr="00812D67" w:rsidRDefault="00770819" w:rsidP="00CA54D1">
            <w:pPr>
              <w:suppressAutoHyphens w:val="0"/>
              <w:rPr>
                <w:color w:val="000000"/>
                <w:lang w:eastAsia="ru-RU"/>
              </w:rPr>
            </w:pPr>
            <w:r>
              <w:rPr>
                <w:color w:val="000000"/>
                <w:lang w:eastAsia="ru-RU"/>
              </w:rPr>
              <w:t>м3</w:t>
            </w:r>
          </w:p>
        </w:tc>
        <w:tc>
          <w:tcPr>
            <w:tcW w:w="1417" w:type="dxa"/>
            <w:shd w:val="clear" w:color="auto" w:fill="auto"/>
            <w:hideMark/>
          </w:tcPr>
          <w:p w14:paraId="0A4C737A" w14:textId="77777777" w:rsidR="00812D67" w:rsidRPr="00812D67" w:rsidRDefault="00770819" w:rsidP="00CA54D1">
            <w:pPr>
              <w:suppressAutoHyphens w:val="0"/>
              <w:jc w:val="right"/>
              <w:rPr>
                <w:color w:val="000000"/>
                <w:lang w:eastAsia="ru-RU"/>
              </w:rPr>
            </w:pPr>
            <w:r>
              <w:rPr>
                <w:color w:val="000000"/>
                <w:lang w:eastAsia="ru-RU"/>
              </w:rPr>
              <w:t>27</w:t>
            </w:r>
          </w:p>
        </w:tc>
      </w:tr>
      <w:tr w:rsidR="00812D67" w:rsidRPr="00812D67" w14:paraId="675F3080" w14:textId="77777777" w:rsidTr="00057666">
        <w:trPr>
          <w:trHeight w:val="480"/>
        </w:trPr>
        <w:tc>
          <w:tcPr>
            <w:tcW w:w="702" w:type="dxa"/>
            <w:shd w:val="clear" w:color="auto" w:fill="auto"/>
            <w:hideMark/>
          </w:tcPr>
          <w:p w14:paraId="6173CB1A" w14:textId="77777777" w:rsidR="00812D67" w:rsidRPr="00812D67" w:rsidRDefault="00770819" w:rsidP="00CA54D1">
            <w:pPr>
              <w:suppressAutoHyphens w:val="0"/>
              <w:rPr>
                <w:color w:val="000000"/>
                <w:lang w:eastAsia="ru-RU"/>
              </w:rPr>
            </w:pPr>
            <w:r>
              <w:rPr>
                <w:color w:val="000000"/>
                <w:lang w:eastAsia="ru-RU"/>
              </w:rPr>
              <w:t>4</w:t>
            </w:r>
          </w:p>
        </w:tc>
        <w:tc>
          <w:tcPr>
            <w:tcW w:w="6541" w:type="dxa"/>
            <w:shd w:val="clear" w:color="auto" w:fill="auto"/>
            <w:hideMark/>
          </w:tcPr>
          <w:p w14:paraId="3243804F" w14:textId="77777777" w:rsidR="00812D67" w:rsidRPr="00812D67" w:rsidRDefault="00770819" w:rsidP="00CA54D1">
            <w:pPr>
              <w:suppressAutoHyphens w:val="0"/>
              <w:rPr>
                <w:color w:val="000000"/>
                <w:lang w:eastAsia="ru-RU"/>
              </w:rPr>
            </w:pPr>
            <w:r>
              <w:rPr>
                <w:color w:val="000000"/>
                <w:lang w:eastAsia="ru-RU"/>
              </w:rPr>
              <w:t>Погрузка при автомобильных перевозках прочих материалов, деталей (с использованием погрузчика)</w:t>
            </w:r>
          </w:p>
        </w:tc>
        <w:tc>
          <w:tcPr>
            <w:tcW w:w="1292" w:type="dxa"/>
            <w:shd w:val="clear" w:color="auto" w:fill="auto"/>
            <w:hideMark/>
          </w:tcPr>
          <w:p w14:paraId="629E24B3" w14:textId="77777777" w:rsidR="00812D67" w:rsidRPr="00812D67" w:rsidRDefault="00770819" w:rsidP="00CA54D1">
            <w:pPr>
              <w:suppressAutoHyphens w:val="0"/>
              <w:rPr>
                <w:color w:val="000000"/>
                <w:lang w:eastAsia="ru-RU"/>
              </w:rPr>
            </w:pPr>
            <w:r>
              <w:rPr>
                <w:color w:val="000000"/>
                <w:lang w:eastAsia="ru-RU"/>
              </w:rPr>
              <w:t>1 т груза</w:t>
            </w:r>
          </w:p>
        </w:tc>
        <w:tc>
          <w:tcPr>
            <w:tcW w:w="1417" w:type="dxa"/>
            <w:shd w:val="clear" w:color="auto" w:fill="auto"/>
            <w:hideMark/>
          </w:tcPr>
          <w:p w14:paraId="67F2C43C" w14:textId="77777777" w:rsidR="00812D67" w:rsidRPr="00812D67" w:rsidRDefault="00770819" w:rsidP="00CA54D1">
            <w:pPr>
              <w:suppressAutoHyphens w:val="0"/>
              <w:jc w:val="right"/>
              <w:rPr>
                <w:color w:val="000000"/>
                <w:lang w:eastAsia="ru-RU"/>
              </w:rPr>
            </w:pPr>
            <w:r>
              <w:rPr>
                <w:color w:val="000000"/>
                <w:lang w:eastAsia="ru-RU"/>
              </w:rPr>
              <w:t>135,03</w:t>
            </w:r>
          </w:p>
        </w:tc>
      </w:tr>
      <w:tr w:rsidR="00812D67" w:rsidRPr="00812D67" w14:paraId="4D3804E0" w14:textId="77777777" w:rsidTr="00057666">
        <w:trPr>
          <w:trHeight w:val="480"/>
        </w:trPr>
        <w:tc>
          <w:tcPr>
            <w:tcW w:w="702" w:type="dxa"/>
            <w:shd w:val="clear" w:color="auto" w:fill="auto"/>
            <w:hideMark/>
          </w:tcPr>
          <w:p w14:paraId="49D47E42" w14:textId="77777777" w:rsidR="00812D67" w:rsidRPr="00812D67" w:rsidRDefault="00770819" w:rsidP="00CA54D1">
            <w:pPr>
              <w:suppressAutoHyphens w:val="0"/>
              <w:rPr>
                <w:color w:val="000000"/>
                <w:lang w:eastAsia="ru-RU"/>
              </w:rPr>
            </w:pPr>
            <w:r>
              <w:rPr>
                <w:color w:val="000000"/>
                <w:lang w:eastAsia="ru-RU"/>
              </w:rPr>
              <w:lastRenderedPageBreak/>
              <w:t>5</w:t>
            </w:r>
          </w:p>
        </w:tc>
        <w:tc>
          <w:tcPr>
            <w:tcW w:w="6541" w:type="dxa"/>
            <w:shd w:val="clear" w:color="auto" w:fill="auto"/>
            <w:hideMark/>
          </w:tcPr>
          <w:p w14:paraId="77FC890F" w14:textId="77777777" w:rsidR="00812D67" w:rsidRPr="00812D67" w:rsidRDefault="00770819" w:rsidP="00CA54D1">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30 км</w:t>
            </w:r>
          </w:p>
        </w:tc>
        <w:tc>
          <w:tcPr>
            <w:tcW w:w="1292" w:type="dxa"/>
            <w:shd w:val="clear" w:color="auto" w:fill="auto"/>
            <w:hideMark/>
          </w:tcPr>
          <w:p w14:paraId="2E22F18C" w14:textId="77777777" w:rsidR="00812D67" w:rsidRPr="00812D67" w:rsidRDefault="00770819" w:rsidP="00CA54D1">
            <w:pPr>
              <w:suppressAutoHyphens w:val="0"/>
              <w:rPr>
                <w:color w:val="000000"/>
                <w:lang w:eastAsia="ru-RU"/>
              </w:rPr>
            </w:pPr>
            <w:r>
              <w:rPr>
                <w:color w:val="000000"/>
                <w:lang w:eastAsia="ru-RU"/>
              </w:rPr>
              <w:t>1 т груза</w:t>
            </w:r>
          </w:p>
        </w:tc>
        <w:tc>
          <w:tcPr>
            <w:tcW w:w="1417" w:type="dxa"/>
            <w:shd w:val="clear" w:color="auto" w:fill="auto"/>
            <w:hideMark/>
          </w:tcPr>
          <w:p w14:paraId="0D994D52" w14:textId="77777777" w:rsidR="00812D67" w:rsidRPr="00812D67" w:rsidRDefault="00770819" w:rsidP="00CA54D1">
            <w:pPr>
              <w:suppressAutoHyphens w:val="0"/>
              <w:jc w:val="right"/>
              <w:rPr>
                <w:color w:val="000000"/>
                <w:lang w:eastAsia="ru-RU"/>
              </w:rPr>
            </w:pPr>
            <w:r>
              <w:rPr>
                <w:color w:val="000000"/>
                <w:lang w:eastAsia="ru-RU"/>
              </w:rPr>
              <w:t>135,03</w:t>
            </w:r>
          </w:p>
        </w:tc>
      </w:tr>
      <w:tr w:rsidR="00812D67" w:rsidRPr="00812D67" w14:paraId="3F21D8B7" w14:textId="77777777" w:rsidTr="00057666">
        <w:trPr>
          <w:trHeight w:val="240"/>
        </w:trPr>
        <w:tc>
          <w:tcPr>
            <w:tcW w:w="702" w:type="dxa"/>
            <w:shd w:val="clear" w:color="auto" w:fill="auto"/>
            <w:hideMark/>
          </w:tcPr>
          <w:p w14:paraId="791FE727" w14:textId="77777777" w:rsidR="00812D67" w:rsidRPr="00812D67" w:rsidRDefault="00770819" w:rsidP="00CA54D1">
            <w:pPr>
              <w:suppressAutoHyphens w:val="0"/>
              <w:rPr>
                <w:color w:val="000000"/>
                <w:lang w:eastAsia="ru-RU"/>
              </w:rPr>
            </w:pPr>
            <w:r>
              <w:rPr>
                <w:color w:val="000000"/>
                <w:lang w:eastAsia="ru-RU"/>
              </w:rPr>
              <w:t>6</w:t>
            </w:r>
          </w:p>
        </w:tc>
        <w:tc>
          <w:tcPr>
            <w:tcW w:w="6541" w:type="dxa"/>
            <w:shd w:val="clear" w:color="auto" w:fill="auto"/>
            <w:hideMark/>
          </w:tcPr>
          <w:p w14:paraId="57F3C4F1" w14:textId="77777777" w:rsidR="00812D67" w:rsidRPr="00812D67" w:rsidRDefault="00770819" w:rsidP="00CA54D1">
            <w:pPr>
              <w:suppressAutoHyphens w:val="0"/>
              <w:rPr>
                <w:color w:val="000000"/>
                <w:lang w:eastAsia="ru-RU"/>
              </w:rPr>
            </w:pPr>
            <w:r>
              <w:rPr>
                <w:color w:val="000000"/>
                <w:lang w:eastAsia="ru-RU"/>
              </w:rPr>
              <w:t>Тариф на обработку и захоронение отходов для ООО "Маг Груп". БЦ: 260,47/Ксмр</w:t>
            </w:r>
          </w:p>
        </w:tc>
        <w:tc>
          <w:tcPr>
            <w:tcW w:w="1292" w:type="dxa"/>
            <w:shd w:val="clear" w:color="auto" w:fill="auto"/>
            <w:hideMark/>
          </w:tcPr>
          <w:p w14:paraId="3DD74278" w14:textId="77777777" w:rsidR="00812D67" w:rsidRPr="00812D67" w:rsidRDefault="00770819" w:rsidP="00CA54D1">
            <w:pPr>
              <w:suppressAutoHyphens w:val="0"/>
              <w:rPr>
                <w:color w:val="000000"/>
                <w:lang w:eastAsia="ru-RU"/>
              </w:rPr>
            </w:pPr>
            <w:r>
              <w:rPr>
                <w:color w:val="000000"/>
                <w:lang w:eastAsia="ru-RU"/>
              </w:rPr>
              <w:t>м3</w:t>
            </w:r>
          </w:p>
        </w:tc>
        <w:tc>
          <w:tcPr>
            <w:tcW w:w="1417" w:type="dxa"/>
            <w:shd w:val="clear" w:color="auto" w:fill="auto"/>
            <w:hideMark/>
          </w:tcPr>
          <w:p w14:paraId="061DC52C" w14:textId="77777777" w:rsidR="00812D67" w:rsidRPr="00812D67" w:rsidRDefault="00770819" w:rsidP="00CA54D1">
            <w:pPr>
              <w:suppressAutoHyphens w:val="0"/>
              <w:jc w:val="right"/>
              <w:rPr>
                <w:color w:val="000000"/>
                <w:lang w:eastAsia="ru-RU"/>
              </w:rPr>
            </w:pPr>
            <w:r>
              <w:rPr>
                <w:color w:val="000000"/>
                <w:lang w:eastAsia="ru-RU"/>
              </w:rPr>
              <w:t>80,2</w:t>
            </w:r>
          </w:p>
        </w:tc>
      </w:tr>
      <w:tr w:rsidR="00812D67" w:rsidRPr="00812D67" w14:paraId="277714FE" w14:textId="77777777" w:rsidTr="00057666">
        <w:trPr>
          <w:trHeight w:val="240"/>
        </w:trPr>
        <w:tc>
          <w:tcPr>
            <w:tcW w:w="9952" w:type="dxa"/>
            <w:gridSpan w:val="4"/>
            <w:shd w:val="clear" w:color="auto" w:fill="auto"/>
            <w:vAlign w:val="center"/>
            <w:hideMark/>
          </w:tcPr>
          <w:p w14:paraId="1083B302" w14:textId="77777777" w:rsidR="00812D67" w:rsidRPr="00812D67" w:rsidRDefault="00770819" w:rsidP="00CA54D1">
            <w:pPr>
              <w:suppressAutoHyphens w:val="0"/>
              <w:rPr>
                <w:b/>
                <w:bCs/>
                <w:color w:val="000000"/>
                <w:lang w:eastAsia="ru-RU"/>
              </w:rPr>
            </w:pPr>
            <w:r>
              <w:rPr>
                <w:b/>
                <w:bCs/>
                <w:color w:val="000000"/>
                <w:lang w:eastAsia="ru-RU"/>
              </w:rPr>
              <w:t>Раздел 2. Устройство покрытия площадки</w:t>
            </w:r>
          </w:p>
        </w:tc>
      </w:tr>
      <w:tr w:rsidR="00812D67" w:rsidRPr="00812D67" w14:paraId="72AFE6ED" w14:textId="77777777" w:rsidTr="00057666">
        <w:trPr>
          <w:trHeight w:val="480"/>
        </w:trPr>
        <w:tc>
          <w:tcPr>
            <w:tcW w:w="702" w:type="dxa"/>
            <w:shd w:val="clear" w:color="auto" w:fill="auto"/>
            <w:hideMark/>
          </w:tcPr>
          <w:p w14:paraId="1E6D0FC5" w14:textId="77777777" w:rsidR="00812D67" w:rsidRPr="00812D67" w:rsidRDefault="00770819" w:rsidP="00CA54D1">
            <w:pPr>
              <w:suppressAutoHyphens w:val="0"/>
              <w:rPr>
                <w:color w:val="000000"/>
                <w:lang w:eastAsia="ru-RU"/>
              </w:rPr>
            </w:pPr>
            <w:r>
              <w:rPr>
                <w:color w:val="000000"/>
                <w:lang w:eastAsia="ru-RU"/>
              </w:rPr>
              <w:t>7</w:t>
            </w:r>
          </w:p>
        </w:tc>
        <w:tc>
          <w:tcPr>
            <w:tcW w:w="6541" w:type="dxa"/>
            <w:shd w:val="clear" w:color="auto" w:fill="auto"/>
            <w:hideMark/>
          </w:tcPr>
          <w:p w14:paraId="5902B495" w14:textId="77777777" w:rsidR="00812D67" w:rsidRPr="00812D67" w:rsidRDefault="00770819" w:rsidP="00CA54D1">
            <w:pPr>
              <w:suppressAutoHyphens w:val="0"/>
              <w:rPr>
                <w:color w:val="000000"/>
                <w:lang w:eastAsia="ru-RU"/>
              </w:rPr>
            </w:pPr>
            <w:r>
              <w:rPr>
                <w:color w:val="000000"/>
                <w:lang w:eastAsia="ru-RU"/>
              </w:rPr>
              <w:t>Устройство прослойки из нетканого синтетического материала (НСМ) под покрытием из сборных железобетонных плит сплошной</w:t>
            </w:r>
          </w:p>
        </w:tc>
        <w:tc>
          <w:tcPr>
            <w:tcW w:w="1292" w:type="dxa"/>
            <w:shd w:val="clear" w:color="auto" w:fill="auto"/>
            <w:hideMark/>
          </w:tcPr>
          <w:p w14:paraId="57D6A4EC" w14:textId="77777777" w:rsidR="00812D67" w:rsidRPr="00812D67" w:rsidRDefault="00770819" w:rsidP="00CA54D1">
            <w:pPr>
              <w:suppressAutoHyphens w:val="0"/>
              <w:rPr>
                <w:color w:val="000000"/>
                <w:lang w:eastAsia="ru-RU"/>
              </w:rPr>
            </w:pPr>
            <w:r>
              <w:rPr>
                <w:color w:val="000000"/>
                <w:lang w:eastAsia="ru-RU"/>
              </w:rPr>
              <w:t>м2</w:t>
            </w:r>
          </w:p>
        </w:tc>
        <w:tc>
          <w:tcPr>
            <w:tcW w:w="1417" w:type="dxa"/>
            <w:shd w:val="clear" w:color="auto" w:fill="auto"/>
            <w:hideMark/>
          </w:tcPr>
          <w:p w14:paraId="6081E80B" w14:textId="77777777" w:rsidR="00812D67" w:rsidRPr="00812D67" w:rsidRDefault="00770819" w:rsidP="00CA54D1">
            <w:pPr>
              <w:suppressAutoHyphens w:val="0"/>
              <w:jc w:val="right"/>
              <w:rPr>
                <w:color w:val="000000"/>
                <w:lang w:eastAsia="ru-RU"/>
              </w:rPr>
            </w:pPr>
            <w:r>
              <w:rPr>
                <w:color w:val="000000"/>
                <w:lang w:eastAsia="ru-RU"/>
              </w:rPr>
              <w:t>1683,5</w:t>
            </w:r>
          </w:p>
        </w:tc>
      </w:tr>
      <w:tr w:rsidR="00812D67" w:rsidRPr="00812D67" w14:paraId="2B5FE493" w14:textId="77777777" w:rsidTr="00057666">
        <w:trPr>
          <w:trHeight w:val="480"/>
        </w:trPr>
        <w:tc>
          <w:tcPr>
            <w:tcW w:w="702" w:type="dxa"/>
            <w:shd w:val="clear" w:color="auto" w:fill="auto"/>
            <w:hideMark/>
          </w:tcPr>
          <w:p w14:paraId="613B18BE" w14:textId="77777777" w:rsidR="00812D67" w:rsidRPr="00812D67" w:rsidRDefault="00770819" w:rsidP="00CA54D1">
            <w:pPr>
              <w:suppressAutoHyphens w:val="0"/>
              <w:rPr>
                <w:color w:val="000000"/>
                <w:lang w:eastAsia="ru-RU"/>
              </w:rPr>
            </w:pPr>
            <w:r>
              <w:rPr>
                <w:color w:val="000000"/>
                <w:lang w:eastAsia="ru-RU"/>
              </w:rPr>
              <w:t>8</w:t>
            </w:r>
          </w:p>
        </w:tc>
        <w:tc>
          <w:tcPr>
            <w:tcW w:w="6541" w:type="dxa"/>
            <w:shd w:val="clear" w:color="auto" w:fill="auto"/>
            <w:hideMark/>
          </w:tcPr>
          <w:p w14:paraId="33311A99" w14:textId="77777777" w:rsidR="00812D67" w:rsidRPr="00812D67" w:rsidRDefault="00770819" w:rsidP="00CA54D1">
            <w:pPr>
              <w:suppressAutoHyphens w:val="0"/>
              <w:rPr>
                <w:color w:val="000000"/>
                <w:lang w:eastAsia="ru-RU"/>
              </w:rPr>
            </w:pPr>
            <w:r>
              <w:rPr>
                <w:color w:val="000000"/>
                <w:lang w:eastAsia="ru-RU"/>
              </w:rPr>
              <w:t>применит. Геотекстиль нетканый, поверхностной плотностью 200 г/м2 (геотекс тип С марка 200)</w:t>
            </w:r>
          </w:p>
        </w:tc>
        <w:tc>
          <w:tcPr>
            <w:tcW w:w="1292" w:type="dxa"/>
            <w:shd w:val="clear" w:color="auto" w:fill="auto"/>
            <w:hideMark/>
          </w:tcPr>
          <w:p w14:paraId="7DD636CC" w14:textId="77777777" w:rsidR="00812D67" w:rsidRPr="00812D67" w:rsidRDefault="00770819" w:rsidP="00CA54D1">
            <w:pPr>
              <w:suppressAutoHyphens w:val="0"/>
              <w:rPr>
                <w:color w:val="000000"/>
                <w:lang w:eastAsia="ru-RU"/>
              </w:rPr>
            </w:pPr>
            <w:r>
              <w:rPr>
                <w:color w:val="000000"/>
                <w:lang w:eastAsia="ru-RU"/>
              </w:rPr>
              <w:t>м2</w:t>
            </w:r>
          </w:p>
        </w:tc>
        <w:tc>
          <w:tcPr>
            <w:tcW w:w="1417" w:type="dxa"/>
            <w:shd w:val="clear" w:color="auto" w:fill="auto"/>
            <w:hideMark/>
          </w:tcPr>
          <w:p w14:paraId="1E011A6F" w14:textId="77777777" w:rsidR="00812D67" w:rsidRPr="00812D67" w:rsidRDefault="00770819" w:rsidP="00CA54D1">
            <w:pPr>
              <w:suppressAutoHyphens w:val="0"/>
              <w:jc w:val="right"/>
              <w:rPr>
                <w:color w:val="000000"/>
                <w:lang w:eastAsia="ru-RU"/>
              </w:rPr>
            </w:pPr>
            <w:r>
              <w:rPr>
                <w:color w:val="000000"/>
                <w:lang w:eastAsia="ru-RU"/>
              </w:rPr>
              <w:t>1683,5</w:t>
            </w:r>
          </w:p>
        </w:tc>
      </w:tr>
      <w:tr w:rsidR="00812D67" w:rsidRPr="00812D67" w14:paraId="4F7CD5DD" w14:textId="77777777" w:rsidTr="00057666">
        <w:trPr>
          <w:trHeight w:val="240"/>
        </w:trPr>
        <w:tc>
          <w:tcPr>
            <w:tcW w:w="702" w:type="dxa"/>
            <w:shd w:val="clear" w:color="auto" w:fill="auto"/>
            <w:hideMark/>
          </w:tcPr>
          <w:p w14:paraId="18D0A37C" w14:textId="77777777" w:rsidR="00812D67" w:rsidRPr="00812D67" w:rsidRDefault="00770819" w:rsidP="00CA54D1">
            <w:pPr>
              <w:suppressAutoHyphens w:val="0"/>
              <w:rPr>
                <w:color w:val="000000"/>
                <w:lang w:eastAsia="ru-RU"/>
              </w:rPr>
            </w:pPr>
            <w:r>
              <w:rPr>
                <w:color w:val="000000"/>
                <w:lang w:eastAsia="ru-RU"/>
              </w:rPr>
              <w:t>9</w:t>
            </w:r>
          </w:p>
        </w:tc>
        <w:tc>
          <w:tcPr>
            <w:tcW w:w="6541" w:type="dxa"/>
            <w:shd w:val="clear" w:color="auto" w:fill="auto"/>
            <w:hideMark/>
          </w:tcPr>
          <w:p w14:paraId="171C9BD9" w14:textId="77777777" w:rsidR="00812D67" w:rsidRPr="00812D67" w:rsidRDefault="00770819" w:rsidP="00CA54D1">
            <w:pPr>
              <w:suppressAutoHyphens w:val="0"/>
              <w:rPr>
                <w:color w:val="000000"/>
                <w:lang w:eastAsia="ru-RU"/>
              </w:rPr>
            </w:pPr>
            <w:r>
              <w:rPr>
                <w:color w:val="000000"/>
                <w:lang w:eastAsia="ru-RU"/>
              </w:rPr>
              <w:t>Устройство подстилающих и выравнивающих слоев оснований из песка</w:t>
            </w:r>
          </w:p>
        </w:tc>
        <w:tc>
          <w:tcPr>
            <w:tcW w:w="1292" w:type="dxa"/>
            <w:shd w:val="clear" w:color="auto" w:fill="auto"/>
            <w:hideMark/>
          </w:tcPr>
          <w:p w14:paraId="3F939877" w14:textId="77777777" w:rsidR="00812D67" w:rsidRPr="00812D67" w:rsidRDefault="00770819" w:rsidP="00CA54D1">
            <w:pPr>
              <w:suppressAutoHyphens w:val="0"/>
              <w:rPr>
                <w:color w:val="000000"/>
                <w:lang w:eastAsia="ru-RU"/>
              </w:rPr>
            </w:pPr>
            <w:r>
              <w:rPr>
                <w:color w:val="000000"/>
                <w:lang w:eastAsia="ru-RU"/>
              </w:rPr>
              <w:t>м3</w:t>
            </w:r>
          </w:p>
        </w:tc>
        <w:tc>
          <w:tcPr>
            <w:tcW w:w="1417" w:type="dxa"/>
            <w:shd w:val="clear" w:color="auto" w:fill="auto"/>
            <w:hideMark/>
          </w:tcPr>
          <w:p w14:paraId="1C4CF5C2" w14:textId="77777777" w:rsidR="00812D67" w:rsidRPr="00812D67" w:rsidRDefault="00770819" w:rsidP="00CA54D1">
            <w:pPr>
              <w:suppressAutoHyphens w:val="0"/>
              <w:jc w:val="right"/>
              <w:rPr>
                <w:color w:val="000000"/>
                <w:lang w:eastAsia="ru-RU"/>
              </w:rPr>
            </w:pPr>
            <w:r>
              <w:rPr>
                <w:color w:val="000000"/>
                <w:lang w:eastAsia="ru-RU"/>
              </w:rPr>
              <w:t>336,7</w:t>
            </w:r>
          </w:p>
        </w:tc>
      </w:tr>
      <w:tr w:rsidR="00812D67" w:rsidRPr="00812D67" w14:paraId="08FF113F" w14:textId="77777777" w:rsidTr="00057666">
        <w:trPr>
          <w:trHeight w:val="240"/>
        </w:trPr>
        <w:tc>
          <w:tcPr>
            <w:tcW w:w="702" w:type="dxa"/>
            <w:shd w:val="clear" w:color="auto" w:fill="auto"/>
            <w:hideMark/>
          </w:tcPr>
          <w:p w14:paraId="03255695" w14:textId="77777777" w:rsidR="00812D67" w:rsidRPr="00812D67" w:rsidRDefault="00770819" w:rsidP="00CA54D1">
            <w:pPr>
              <w:suppressAutoHyphens w:val="0"/>
              <w:rPr>
                <w:color w:val="000000"/>
                <w:lang w:eastAsia="ru-RU"/>
              </w:rPr>
            </w:pPr>
            <w:r>
              <w:rPr>
                <w:color w:val="000000"/>
                <w:lang w:eastAsia="ru-RU"/>
              </w:rPr>
              <w:t>10</w:t>
            </w:r>
          </w:p>
        </w:tc>
        <w:tc>
          <w:tcPr>
            <w:tcW w:w="6541" w:type="dxa"/>
            <w:shd w:val="clear" w:color="auto" w:fill="auto"/>
            <w:hideMark/>
          </w:tcPr>
          <w:p w14:paraId="4A7736B2" w14:textId="77777777" w:rsidR="00812D67" w:rsidRPr="00812D67" w:rsidRDefault="00770819" w:rsidP="00CA54D1">
            <w:pPr>
              <w:suppressAutoHyphens w:val="0"/>
              <w:rPr>
                <w:color w:val="000000"/>
                <w:lang w:eastAsia="ru-RU"/>
              </w:rPr>
            </w:pPr>
            <w:r>
              <w:rPr>
                <w:color w:val="000000"/>
                <w:lang w:eastAsia="ru-RU"/>
              </w:rPr>
              <w:t>Укладка геосетки в асфальтобетонное дорожное покрытие</w:t>
            </w:r>
          </w:p>
          <w:p w14:paraId="5A7A16B8" w14:textId="77777777" w:rsidR="00812D67" w:rsidRPr="00812D67" w:rsidRDefault="00770819" w:rsidP="00CA54D1">
            <w:pPr>
              <w:suppressAutoHyphens w:val="0"/>
              <w:rPr>
                <w:color w:val="000000"/>
                <w:lang w:eastAsia="ru-RU"/>
              </w:rPr>
            </w:pPr>
            <w:r>
              <w:rPr>
                <w:color w:val="000000"/>
                <w:lang w:eastAsia="ru-RU"/>
              </w:rPr>
              <w:t>Использовать - Георешетка плоская трехосноориентированная (полимерная), марка: TRIAX 170</w:t>
            </w:r>
          </w:p>
        </w:tc>
        <w:tc>
          <w:tcPr>
            <w:tcW w:w="1292" w:type="dxa"/>
            <w:shd w:val="clear" w:color="auto" w:fill="auto"/>
            <w:hideMark/>
          </w:tcPr>
          <w:p w14:paraId="18C66956" w14:textId="77777777" w:rsidR="00812D67" w:rsidRPr="00812D67" w:rsidRDefault="00770819" w:rsidP="00CA54D1">
            <w:pPr>
              <w:suppressAutoHyphens w:val="0"/>
              <w:rPr>
                <w:color w:val="000000"/>
                <w:lang w:eastAsia="ru-RU"/>
              </w:rPr>
            </w:pPr>
            <w:r>
              <w:rPr>
                <w:color w:val="000000"/>
                <w:lang w:eastAsia="ru-RU"/>
              </w:rPr>
              <w:t>м2</w:t>
            </w:r>
          </w:p>
        </w:tc>
        <w:tc>
          <w:tcPr>
            <w:tcW w:w="1417" w:type="dxa"/>
            <w:shd w:val="clear" w:color="auto" w:fill="auto"/>
            <w:hideMark/>
          </w:tcPr>
          <w:p w14:paraId="0EC3CF94" w14:textId="77777777" w:rsidR="00812D67" w:rsidRPr="00812D67" w:rsidRDefault="00770819" w:rsidP="00CA54D1">
            <w:pPr>
              <w:suppressAutoHyphens w:val="0"/>
              <w:jc w:val="right"/>
              <w:rPr>
                <w:color w:val="000000"/>
                <w:lang w:eastAsia="ru-RU"/>
              </w:rPr>
            </w:pPr>
            <w:r>
              <w:rPr>
                <w:color w:val="000000"/>
                <w:lang w:eastAsia="ru-RU"/>
              </w:rPr>
              <w:t>1683,5</w:t>
            </w:r>
          </w:p>
        </w:tc>
      </w:tr>
      <w:tr w:rsidR="00812D67" w:rsidRPr="00812D67" w14:paraId="7E265C1E" w14:textId="77777777" w:rsidTr="00057666">
        <w:trPr>
          <w:trHeight w:val="720"/>
        </w:trPr>
        <w:tc>
          <w:tcPr>
            <w:tcW w:w="702" w:type="dxa"/>
            <w:shd w:val="clear" w:color="auto" w:fill="auto"/>
            <w:hideMark/>
          </w:tcPr>
          <w:p w14:paraId="3C45655E" w14:textId="77777777" w:rsidR="00812D67" w:rsidRPr="00812D67" w:rsidRDefault="00770819" w:rsidP="00CA54D1">
            <w:pPr>
              <w:suppressAutoHyphens w:val="0"/>
              <w:rPr>
                <w:color w:val="000000"/>
                <w:lang w:eastAsia="ru-RU"/>
              </w:rPr>
            </w:pPr>
            <w:r>
              <w:rPr>
                <w:color w:val="000000"/>
                <w:lang w:eastAsia="ru-RU"/>
              </w:rPr>
              <w:t>12</w:t>
            </w:r>
          </w:p>
        </w:tc>
        <w:tc>
          <w:tcPr>
            <w:tcW w:w="6541" w:type="dxa"/>
            <w:shd w:val="clear" w:color="auto" w:fill="auto"/>
            <w:hideMark/>
          </w:tcPr>
          <w:p w14:paraId="4D4EABED" w14:textId="77777777" w:rsidR="00812D67" w:rsidRPr="00812D67" w:rsidRDefault="00770819" w:rsidP="00CA54D1">
            <w:pPr>
              <w:suppressAutoHyphens w:val="0"/>
              <w:rPr>
                <w:color w:val="000000"/>
                <w:lang w:eastAsia="ru-RU"/>
              </w:rPr>
            </w:pPr>
            <w:r>
              <w:rPr>
                <w:color w:val="000000"/>
                <w:lang w:eastAsia="ru-RU"/>
              </w:rPr>
              <w:t>Устройство оснований толщиной 15 см из щебня фракции 40-70 мм при укатке каменных материалов с пределом прочности на сжатие свыше 98,1 МПа (1000 кгс/см2) нижнего слоя двухслойных</w:t>
            </w:r>
          </w:p>
          <w:p w14:paraId="5E2688B3" w14:textId="77777777" w:rsidR="00812D67" w:rsidRPr="00812D67" w:rsidRDefault="00770819" w:rsidP="00CA54D1">
            <w:pPr>
              <w:suppressAutoHyphens w:val="0"/>
              <w:rPr>
                <w:color w:val="000000"/>
                <w:lang w:eastAsia="ru-RU"/>
              </w:rPr>
            </w:pPr>
            <w:r>
              <w:rPr>
                <w:color w:val="000000"/>
                <w:lang w:eastAsia="ru-RU"/>
              </w:rPr>
              <w:t>Использовать - Щебень М 1000, фракция 40-70 мм</w:t>
            </w:r>
          </w:p>
        </w:tc>
        <w:tc>
          <w:tcPr>
            <w:tcW w:w="1292" w:type="dxa"/>
            <w:shd w:val="clear" w:color="auto" w:fill="auto"/>
            <w:hideMark/>
          </w:tcPr>
          <w:p w14:paraId="0757208F" w14:textId="77777777" w:rsidR="00812D67" w:rsidRPr="00812D67" w:rsidRDefault="00770819" w:rsidP="00CA54D1">
            <w:pPr>
              <w:suppressAutoHyphens w:val="0"/>
              <w:rPr>
                <w:color w:val="000000"/>
                <w:lang w:eastAsia="ru-RU"/>
              </w:rPr>
            </w:pPr>
            <w:r>
              <w:rPr>
                <w:color w:val="000000"/>
                <w:lang w:eastAsia="ru-RU"/>
              </w:rPr>
              <w:t>м2</w:t>
            </w:r>
          </w:p>
        </w:tc>
        <w:tc>
          <w:tcPr>
            <w:tcW w:w="1417" w:type="dxa"/>
            <w:shd w:val="clear" w:color="auto" w:fill="auto"/>
            <w:hideMark/>
          </w:tcPr>
          <w:p w14:paraId="3488C625" w14:textId="77777777" w:rsidR="00812D67" w:rsidRPr="00812D67" w:rsidRDefault="00770819" w:rsidP="00CA54D1">
            <w:pPr>
              <w:suppressAutoHyphens w:val="0"/>
              <w:jc w:val="right"/>
              <w:rPr>
                <w:color w:val="000000"/>
                <w:lang w:eastAsia="ru-RU"/>
              </w:rPr>
            </w:pPr>
            <w:r>
              <w:rPr>
                <w:color w:val="000000"/>
                <w:lang w:eastAsia="ru-RU"/>
              </w:rPr>
              <w:t>1694</w:t>
            </w:r>
          </w:p>
        </w:tc>
      </w:tr>
      <w:tr w:rsidR="00812D67" w:rsidRPr="00812D67" w14:paraId="01343C82" w14:textId="77777777" w:rsidTr="00057666">
        <w:trPr>
          <w:trHeight w:val="720"/>
        </w:trPr>
        <w:tc>
          <w:tcPr>
            <w:tcW w:w="702" w:type="dxa"/>
            <w:shd w:val="clear" w:color="auto" w:fill="auto"/>
            <w:hideMark/>
          </w:tcPr>
          <w:p w14:paraId="20A8F392" w14:textId="77777777" w:rsidR="00812D67" w:rsidRPr="00812D67" w:rsidRDefault="00770819" w:rsidP="00CA54D1">
            <w:pPr>
              <w:suppressAutoHyphens w:val="0"/>
              <w:rPr>
                <w:color w:val="000000"/>
                <w:lang w:eastAsia="ru-RU"/>
              </w:rPr>
            </w:pPr>
            <w:r>
              <w:rPr>
                <w:color w:val="000000"/>
                <w:lang w:eastAsia="ru-RU"/>
              </w:rPr>
              <w:t>14</w:t>
            </w:r>
          </w:p>
        </w:tc>
        <w:tc>
          <w:tcPr>
            <w:tcW w:w="6541" w:type="dxa"/>
            <w:shd w:val="clear" w:color="auto" w:fill="auto"/>
            <w:hideMark/>
          </w:tcPr>
          <w:p w14:paraId="0C94E782" w14:textId="77777777" w:rsidR="00812D67" w:rsidRPr="00812D67" w:rsidRDefault="00770819" w:rsidP="00CA54D1">
            <w:pPr>
              <w:suppressAutoHyphens w:val="0"/>
              <w:rPr>
                <w:color w:val="000000"/>
                <w:lang w:eastAsia="ru-RU"/>
              </w:rPr>
            </w:pPr>
            <w:r>
              <w:rPr>
                <w:color w:val="000000"/>
                <w:lang w:eastAsia="ru-RU"/>
              </w:rPr>
              <w:t>Устройство оснований толщиной 15 см из щебня фракции 40-70 мм при укатке каменных материалов с пределом прочности на сжатие свыше 98,1 МПа (1000 кгс/см2) верхнего слоя двухслойных</w:t>
            </w:r>
          </w:p>
          <w:p w14:paraId="478213EF" w14:textId="77777777" w:rsidR="00812D67" w:rsidRPr="00812D67" w:rsidRDefault="00770819" w:rsidP="00CA54D1">
            <w:pPr>
              <w:suppressAutoHyphens w:val="0"/>
              <w:rPr>
                <w:color w:val="000000"/>
                <w:lang w:eastAsia="ru-RU"/>
              </w:rPr>
            </w:pPr>
            <w:r>
              <w:rPr>
                <w:color w:val="000000"/>
                <w:lang w:eastAsia="ru-RU"/>
              </w:rPr>
              <w:t xml:space="preserve">Использовать - Щебень М 1000, фракция 40-70 мм; Щебень М 1000, фракция 10-20 мм; </w:t>
            </w:r>
          </w:p>
        </w:tc>
        <w:tc>
          <w:tcPr>
            <w:tcW w:w="1292" w:type="dxa"/>
            <w:shd w:val="clear" w:color="auto" w:fill="auto"/>
            <w:hideMark/>
          </w:tcPr>
          <w:p w14:paraId="64438A05" w14:textId="77777777" w:rsidR="00812D67" w:rsidRPr="00812D67" w:rsidRDefault="00770819" w:rsidP="00CA54D1">
            <w:pPr>
              <w:suppressAutoHyphens w:val="0"/>
              <w:rPr>
                <w:color w:val="000000"/>
                <w:lang w:eastAsia="ru-RU"/>
              </w:rPr>
            </w:pPr>
            <w:r>
              <w:rPr>
                <w:color w:val="000000"/>
                <w:lang w:eastAsia="ru-RU"/>
              </w:rPr>
              <w:t>м2</w:t>
            </w:r>
          </w:p>
        </w:tc>
        <w:tc>
          <w:tcPr>
            <w:tcW w:w="1417" w:type="dxa"/>
            <w:shd w:val="clear" w:color="auto" w:fill="auto"/>
            <w:hideMark/>
          </w:tcPr>
          <w:p w14:paraId="0E12C5A0" w14:textId="77777777" w:rsidR="00812D67" w:rsidRPr="00812D67" w:rsidRDefault="00770819" w:rsidP="00CA54D1">
            <w:pPr>
              <w:suppressAutoHyphens w:val="0"/>
              <w:jc w:val="right"/>
              <w:rPr>
                <w:color w:val="000000"/>
                <w:lang w:eastAsia="ru-RU"/>
              </w:rPr>
            </w:pPr>
            <w:r>
              <w:rPr>
                <w:color w:val="000000"/>
                <w:lang w:eastAsia="ru-RU"/>
              </w:rPr>
              <w:t>1684</w:t>
            </w:r>
          </w:p>
        </w:tc>
      </w:tr>
      <w:tr w:rsidR="00812D67" w:rsidRPr="00812D67" w14:paraId="7C4504F7" w14:textId="77777777" w:rsidTr="00057666">
        <w:trPr>
          <w:trHeight w:val="240"/>
        </w:trPr>
        <w:tc>
          <w:tcPr>
            <w:tcW w:w="702" w:type="dxa"/>
            <w:shd w:val="clear" w:color="auto" w:fill="auto"/>
            <w:hideMark/>
          </w:tcPr>
          <w:p w14:paraId="4C01EF3D" w14:textId="77777777" w:rsidR="00812D67" w:rsidRPr="00812D67" w:rsidRDefault="00770819" w:rsidP="00CA54D1">
            <w:pPr>
              <w:suppressAutoHyphens w:val="0"/>
              <w:rPr>
                <w:color w:val="000000"/>
                <w:lang w:eastAsia="ru-RU"/>
              </w:rPr>
            </w:pPr>
            <w:r>
              <w:rPr>
                <w:color w:val="000000"/>
                <w:lang w:eastAsia="ru-RU"/>
              </w:rPr>
              <w:t>17</w:t>
            </w:r>
          </w:p>
        </w:tc>
        <w:tc>
          <w:tcPr>
            <w:tcW w:w="6541" w:type="dxa"/>
            <w:shd w:val="clear" w:color="auto" w:fill="auto"/>
            <w:hideMark/>
          </w:tcPr>
          <w:p w14:paraId="0143D0DB" w14:textId="77777777" w:rsidR="00812D67" w:rsidRPr="00812D67" w:rsidRDefault="00770819" w:rsidP="00CA54D1">
            <w:pPr>
              <w:suppressAutoHyphens w:val="0"/>
              <w:rPr>
                <w:color w:val="000000"/>
                <w:lang w:eastAsia="ru-RU"/>
              </w:rPr>
            </w:pPr>
            <w:r>
              <w:rPr>
                <w:color w:val="000000"/>
                <w:lang w:eastAsia="ru-RU"/>
              </w:rPr>
              <w:t>Розлив вяжущих материалов (0,3 л/м2)</w:t>
            </w:r>
          </w:p>
        </w:tc>
        <w:tc>
          <w:tcPr>
            <w:tcW w:w="1292" w:type="dxa"/>
            <w:shd w:val="clear" w:color="auto" w:fill="auto"/>
            <w:hideMark/>
          </w:tcPr>
          <w:p w14:paraId="21B00A66" w14:textId="77777777" w:rsidR="00812D67" w:rsidRPr="00812D67" w:rsidRDefault="00770819" w:rsidP="00CA54D1">
            <w:pPr>
              <w:suppressAutoHyphens w:val="0"/>
              <w:rPr>
                <w:color w:val="000000"/>
                <w:lang w:eastAsia="ru-RU"/>
              </w:rPr>
            </w:pPr>
            <w:r>
              <w:rPr>
                <w:color w:val="000000"/>
                <w:lang w:eastAsia="ru-RU"/>
              </w:rPr>
              <w:t>т</w:t>
            </w:r>
          </w:p>
        </w:tc>
        <w:tc>
          <w:tcPr>
            <w:tcW w:w="1417" w:type="dxa"/>
            <w:shd w:val="clear" w:color="auto" w:fill="auto"/>
            <w:hideMark/>
          </w:tcPr>
          <w:p w14:paraId="798B9E4E" w14:textId="77777777" w:rsidR="00812D67" w:rsidRPr="00812D67" w:rsidRDefault="00770819" w:rsidP="00CA54D1">
            <w:pPr>
              <w:suppressAutoHyphens w:val="0"/>
              <w:jc w:val="right"/>
              <w:rPr>
                <w:color w:val="000000"/>
                <w:lang w:eastAsia="ru-RU"/>
              </w:rPr>
            </w:pPr>
            <w:r>
              <w:rPr>
                <w:color w:val="000000"/>
                <w:lang w:eastAsia="ru-RU"/>
              </w:rPr>
              <w:t>0,505</w:t>
            </w:r>
          </w:p>
        </w:tc>
      </w:tr>
      <w:tr w:rsidR="00812D67" w:rsidRPr="00812D67" w14:paraId="5698E36F" w14:textId="77777777" w:rsidTr="00057666">
        <w:trPr>
          <w:trHeight w:val="480"/>
        </w:trPr>
        <w:tc>
          <w:tcPr>
            <w:tcW w:w="702" w:type="dxa"/>
            <w:shd w:val="clear" w:color="auto" w:fill="auto"/>
            <w:hideMark/>
          </w:tcPr>
          <w:p w14:paraId="7EDC6C3E" w14:textId="77777777" w:rsidR="00812D67" w:rsidRPr="00812D67" w:rsidRDefault="00770819" w:rsidP="00CA54D1">
            <w:pPr>
              <w:suppressAutoHyphens w:val="0"/>
              <w:rPr>
                <w:color w:val="000000"/>
                <w:lang w:eastAsia="ru-RU"/>
              </w:rPr>
            </w:pPr>
            <w:r>
              <w:rPr>
                <w:color w:val="000000"/>
                <w:lang w:eastAsia="ru-RU"/>
              </w:rPr>
              <w:t>18</w:t>
            </w:r>
          </w:p>
        </w:tc>
        <w:tc>
          <w:tcPr>
            <w:tcW w:w="6541" w:type="dxa"/>
            <w:shd w:val="clear" w:color="auto" w:fill="auto"/>
            <w:hideMark/>
          </w:tcPr>
          <w:p w14:paraId="693171BE" w14:textId="77777777" w:rsidR="00812D67" w:rsidRPr="00812D67" w:rsidRDefault="00770819" w:rsidP="00CA54D1">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p w14:paraId="28E58388" w14:textId="77777777" w:rsidR="00812D67" w:rsidRPr="00812D67" w:rsidRDefault="00770819" w:rsidP="00CA54D1">
            <w:pPr>
              <w:suppressAutoHyphens w:val="0"/>
              <w:rPr>
                <w:color w:val="000000"/>
                <w:lang w:eastAsia="ru-RU"/>
              </w:rPr>
            </w:pPr>
            <w:r>
              <w:rPr>
                <w:color w:val="000000"/>
                <w:lang w:eastAsia="ru-RU"/>
              </w:rPr>
              <w:t>Использовать - Смеси асфальтобетонные пористые крупнозернистые марка I (норма расхода ГЭСН 81-02-27-2020)</w:t>
            </w:r>
          </w:p>
        </w:tc>
        <w:tc>
          <w:tcPr>
            <w:tcW w:w="1292" w:type="dxa"/>
            <w:shd w:val="clear" w:color="auto" w:fill="auto"/>
            <w:hideMark/>
          </w:tcPr>
          <w:p w14:paraId="07F3B567" w14:textId="77777777" w:rsidR="00812D67" w:rsidRPr="00812D67" w:rsidRDefault="00770819" w:rsidP="00CA54D1">
            <w:pPr>
              <w:suppressAutoHyphens w:val="0"/>
              <w:rPr>
                <w:color w:val="000000"/>
                <w:lang w:eastAsia="ru-RU"/>
              </w:rPr>
            </w:pPr>
            <w:r>
              <w:rPr>
                <w:color w:val="000000"/>
                <w:lang w:eastAsia="ru-RU"/>
              </w:rPr>
              <w:t>м2</w:t>
            </w:r>
          </w:p>
        </w:tc>
        <w:tc>
          <w:tcPr>
            <w:tcW w:w="1417" w:type="dxa"/>
            <w:shd w:val="clear" w:color="auto" w:fill="auto"/>
            <w:hideMark/>
          </w:tcPr>
          <w:p w14:paraId="2B82DE5A" w14:textId="77777777" w:rsidR="00812D67" w:rsidRPr="00812D67" w:rsidRDefault="00770819" w:rsidP="00CA54D1">
            <w:pPr>
              <w:suppressAutoHyphens w:val="0"/>
              <w:jc w:val="right"/>
              <w:rPr>
                <w:color w:val="000000"/>
                <w:lang w:eastAsia="ru-RU"/>
              </w:rPr>
            </w:pPr>
            <w:r>
              <w:rPr>
                <w:color w:val="000000"/>
                <w:lang w:eastAsia="ru-RU"/>
              </w:rPr>
              <w:t>1683,5</w:t>
            </w:r>
          </w:p>
        </w:tc>
      </w:tr>
      <w:tr w:rsidR="00812D67" w:rsidRPr="00812D67" w14:paraId="3CF88DE2" w14:textId="77777777" w:rsidTr="00057666">
        <w:trPr>
          <w:trHeight w:val="480"/>
        </w:trPr>
        <w:tc>
          <w:tcPr>
            <w:tcW w:w="702" w:type="dxa"/>
            <w:shd w:val="clear" w:color="auto" w:fill="auto"/>
            <w:hideMark/>
          </w:tcPr>
          <w:p w14:paraId="4259F0C4" w14:textId="77777777" w:rsidR="00812D67" w:rsidRPr="00812D67" w:rsidRDefault="00770819" w:rsidP="00CA54D1">
            <w:pPr>
              <w:suppressAutoHyphens w:val="0"/>
              <w:rPr>
                <w:color w:val="000000"/>
                <w:lang w:eastAsia="ru-RU"/>
              </w:rPr>
            </w:pPr>
            <w:r>
              <w:rPr>
                <w:color w:val="000000"/>
                <w:lang w:eastAsia="ru-RU"/>
              </w:rPr>
              <w:t>20</w:t>
            </w:r>
          </w:p>
        </w:tc>
        <w:tc>
          <w:tcPr>
            <w:tcW w:w="6541" w:type="dxa"/>
            <w:shd w:val="clear" w:color="auto" w:fill="auto"/>
            <w:hideMark/>
          </w:tcPr>
          <w:p w14:paraId="0F766812" w14:textId="77777777" w:rsidR="00812D67" w:rsidRPr="00812D67" w:rsidRDefault="00770819" w:rsidP="00CA54D1">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5 см</w:t>
            </w:r>
          </w:p>
          <w:p w14:paraId="4C833E59" w14:textId="77777777" w:rsidR="00812D67" w:rsidRPr="00812D67" w:rsidRDefault="00770819" w:rsidP="00CA54D1">
            <w:pPr>
              <w:suppressAutoHyphens w:val="0"/>
              <w:rPr>
                <w:color w:val="000000"/>
                <w:lang w:eastAsia="ru-RU"/>
              </w:rPr>
            </w:pPr>
            <w:r>
              <w:rPr>
                <w:color w:val="000000"/>
                <w:lang w:eastAsia="ru-RU"/>
              </w:rPr>
              <w:t>Использовать - Смеси асфальтобетонные пористые крупнозернистые марка I (норма расхода ГЭСН 81-02-27-2020)</w:t>
            </w:r>
          </w:p>
        </w:tc>
        <w:tc>
          <w:tcPr>
            <w:tcW w:w="1292" w:type="dxa"/>
            <w:shd w:val="clear" w:color="auto" w:fill="auto"/>
            <w:hideMark/>
          </w:tcPr>
          <w:p w14:paraId="61FBC4EE" w14:textId="77777777" w:rsidR="00812D67" w:rsidRPr="00812D67" w:rsidRDefault="00770819" w:rsidP="00CA54D1">
            <w:pPr>
              <w:suppressAutoHyphens w:val="0"/>
              <w:rPr>
                <w:color w:val="000000"/>
                <w:lang w:eastAsia="ru-RU"/>
              </w:rPr>
            </w:pPr>
            <w:r>
              <w:rPr>
                <w:color w:val="000000"/>
                <w:lang w:eastAsia="ru-RU"/>
              </w:rPr>
              <w:t>м2</w:t>
            </w:r>
          </w:p>
        </w:tc>
        <w:tc>
          <w:tcPr>
            <w:tcW w:w="1417" w:type="dxa"/>
            <w:shd w:val="clear" w:color="auto" w:fill="auto"/>
            <w:hideMark/>
          </w:tcPr>
          <w:p w14:paraId="12BECE2F" w14:textId="77777777" w:rsidR="00812D67" w:rsidRPr="00812D67" w:rsidRDefault="00770819" w:rsidP="00CA54D1">
            <w:pPr>
              <w:suppressAutoHyphens w:val="0"/>
              <w:jc w:val="right"/>
              <w:rPr>
                <w:color w:val="000000"/>
                <w:lang w:eastAsia="ru-RU"/>
              </w:rPr>
            </w:pPr>
            <w:r>
              <w:rPr>
                <w:color w:val="000000"/>
                <w:lang w:eastAsia="ru-RU"/>
              </w:rPr>
              <w:t>1683,5</w:t>
            </w:r>
          </w:p>
        </w:tc>
      </w:tr>
      <w:tr w:rsidR="00812D67" w:rsidRPr="00812D67" w14:paraId="461CB629" w14:textId="77777777" w:rsidTr="00057666">
        <w:trPr>
          <w:trHeight w:val="480"/>
        </w:trPr>
        <w:tc>
          <w:tcPr>
            <w:tcW w:w="702" w:type="dxa"/>
            <w:shd w:val="clear" w:color="auto" w:fill="auto"/>
            <w:hideMark/>
          </w:tcPr>
          <w:p w14:paraId="2667E268" w14:textId="77777777" w:rsidR="00812D67" w:rsidRPr="00812D67" w:rsidRDefault="00770819" w:rsidP="00CA54D1">
            <w:pPr>
              <w:suppressAutoHyphens w:val="0"/>
              <w:rPr>
                <w:color w:val="000000"/>
                <w:lang w:eastAsia="ru-RU"/>
              </w:rPr>
            </w:pPr>
            <w:r>
              <w:rPr>
                <w:color w:val="000000"/>
                <w:lang w:eastAsia="ru-RU"/>
              </w:rPr>
              <w:t>22</w:t>
            </w:r>
          </w:p>
        </w:tc>
        <w:tc>
          <w:tcPr>
            <w:tcW w:w="6541" w:type="dxa"/>
            <w:shd w:val="clear" w:color="auto" w:fill="auto"/>
            <w:hideMark/>
          </w:tcPr>
          <w:p w14:paraId="7A65784F" w14:textId="77777777" w:rsidR="00812D67" w:rsidRPr="00812D67" w:rsidRDefault="00770819" w:rsidP="00CA54D1">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p w14:paraId="21C5684F" w14:textId="77777777" w:rsidR="00812D67" w:rsidRPr="00812D67" w:rsidRDefault="00770819" w:rsidP="00CA54D1">
            <w:pPr>
              <w:suppressAutoHyphens w:val="0"/>
              <w:rPr>
                <w:color w:val="000000"/>
                <w:lang w:eastAsia="ru-RU"/>
              </w:rPr>
            </w:pPr>
            <w:r>
              <w:rPr>
                <w:color w:val="000000"/>
                <w:lang w:eastAsia="ru-RU"/>
              </w:rPr>
              <w:t>Использовать - Смеси асфальтобетонные плотные мелкозернистые тип Б марка II (норма расхода ГЭСН 81-02-27-2020)</w:t>
            </w:r>
          </w:p>
        </w:tc>
        <w:tc>
          <w:tcPr>
            <w:tcW w:w="1292" w:type="dxa"/>
            <w:shd w:val="clear" w:color="auto" w:fill="auto"/>
            <w:hideMark/>
          </w:tcPr>
          <w:p w14:paraId="2D3F710C" w14:textId="77777777" w:rsidR="00812D67" w:rsidRPr="00812D67" w:rsidRDefault="00770819" w:rsidP="00CA54D1">
            <w:pPr>
              <w:suppressAutoHyphens w:val="0"/>
              <w:rPr>
                <w:color w:val="000000"/>
                <w:lang w:eastAsia="ru-RU"/>
              </w:rPr>
            </w:pPr>
            <w:r>
              <w:rPr>
                <w:color w:val="000000"/>
                <w:lang w:eastAsia="ru-RU"/>
              </w:rPr>
              <w:t>м2</w:t>
            </w:r>
          </w:p>
        </w:tc>
        <w:tc>
          <w:tcPr>
            <w:tcW w:w="1417" w:type="dxa"/>
            <w:shd w:val="clear" w:color="auto" w:fill="auto"/>
            <w:hideMark/>
          </w:tcPr>
          <w:p w14:paraId="75E0A4BC" w14:textId="77777777" w:rsidR="00812D67" w:rsidRPr="00812D67" w:rsidRDefault="00770819" w:rsidP="00CA54D1">
            <w:pPr>
              <w:suppressAutoHyphens w:val="0"/>
              <w:jc w:val="right"/>
              <w:rPr>
                <w:color w:val="000000"/>
                <w:lang w:eastAsia="ru-RU"/>
              </w:rPr>
            </w:pPr>
            <w:r>
              <w:rPr>
                <w:color w:val="000000"/>
                <w:lang w:eastAsia="ru-RU"/>
              </w:rPr>
              <w:t>1683,5</w:t>
            </w:r>
          </w:p>
        </w:tc>
      </w:tr>
      <w:tr w:rsidR="00812D67" w:rsidRPr="00812D67" w14:paraId="52C64214" w14:textId="77777777" w:rsidTr="00057666">
        <w:trPr>
          <w:trHeight w:val="480"/>
        </w:trPr>
        <w:tc>
          <w:tcPr>
            <w:tcW w:w="702" w:type="dxa"/>
            <w:shd w:val="clear" w:color="auto" w:fill="auto"/>
            <w:hideMark/>
          </w:tcPr>
          <w:p w14:paraId="56851218" w14:textId="77777777" w:rsidR="00812D67" w:rsidRPr="00812D67" w:rsidRDefault="00770819" w:rsidP="00CA54D1">
            <w:pPr>
              <w:suppressAutoHyphens w:val="0"/>
              <w:rPr>
                <w:color w:val="000000"/>
                <w:lang w:eastAsia="ru-RU"/>
              </w:rPr>
            </w:pPr>
            <w:r>
              <w:rPr>
                <w:color w:val="000000"/>
                <w:lang w:eastAsia="ru-RU"/>
              </w:rPr>
              <w:t>24</w:t>
            </w:r>
          </w:p>
        </w:tc>
        <w:tc>
          <w:tcPr>
            <w:tcW w:w="6541" w:type="dxa"/>
            <w:shd w:val="clear" w:color="auto" w:fill="auto"/>
            <w:hideMark/>
          </w:tcPr>
          <w:p w14:paraId="4A13FC55" w14:textId="77777777" w:rsidR="00812D67" w:rsidRPr="00812D67" w:rsidRDefault="00770819" w:rsidP="00CA54D1">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5 см</w:t>
            </w:r>
          </w:p>
          <w:p w14:paraId="7BC42C01" w14:textId="77777777" w:rsidR="00812D67" w:rsidRPr="00812D67" w:rsidRDefault="00770819" w:rsidP="00CA54D1">
            <w:pPr>
              <w:suppressAutoHyphens w:val="0"/>
              <w:rPr>
                <w:color w:val="000000"/>
                <w:lang w:eastAsia="ru-RU"/>
              </w:rPr>
            </w:pPr>
            <w:r>
              <w:rPr>
                <w:color w:val="000000"/>
                <w:lang w:eastAsia="ru-RU"/>
              </w:rPr>
              <w:t>Использовать - Смеси асфальтобетонные плотные мелкозернистые тип Б марка II (норма расхода ГЭСН 81-02-27-2020)</w:t>
            </w:r>
          </w:p>
        </w:tc>
        <w:tc>
          <w:tcPr>
            <w:tcW w:w="1292" w:type="dxa"/>
            <w:shd w:val="clear" w:color="auto" w:fill="auto"/>
            <w:hideMark/>
          </w:tcPr>
          <w:p w14:paraId="2FD92E7B" w14:textId="77777777" w:rsidR="00812D67" w:rsidRPr="00812D67" w:rsidRDefault="00770819" w:rsidP="00CA54D1">
            <w:pPr>
              <w:suppressAutoHyphens w:val="0"/>
              <w:rPr>
                <w:color w:val="000000"/>
                <w:lang w:eastAsia="ru-RU"/>
              </w:rPr>
            </w:pPr>
            <w:r>
              <w:rPr>
                <w:color w:val="000000"/>
                <w:lang w:eastAsia="ru-RU"/>
              </w:rPr>
              <w:t>м2</w:t>
            </w:r>
          </w:p>
        </w:tc>
        <w:tc>
          <w:tcPr>
            <w:tcW w:w="1417" w:type="dxa"/>
            <w:shd w:val="clear" w:color="auto" w:fill="auto"/>
            <w:hideMark/>
          </w:tcPr>
          <w:p w14:paraId="39D8F1EF" w14:textId="77777777" w:rsidR="00812D67" w:rsidRPr="00812D67" w:rsidRDefault="00770819" w:rsidP="00CA54D1">
            <w:pPr>
              <w:suppressAutoHyphens w:val="0"/>
              <w:jc w:val="right"/>
              <w:rPr>
                <w:color w:val="000000"/>
                <w:lang w:eastAsia="ru-RU"/>
              </w:rPr>
            </w:pPr>
            <w:r>
              <w:rPr>
                <w:color w:val="000000"/>
                <w:lang w:eastAsia="ru-RU"/>
              </w:rPr>
              <w:t>1683,5</w:t>
            </w:r>
          </w:p>
        </w:tc>
      </w:tr>
      <w:tr w:rsidR="00812D67" w:rsidRPr="00812D67" w14:paraId="64A04227" w14:textId="77777777" w:rsidTr="00057666">
        <w:trPr>
          <w:trHeight w:val="240"/>
        </w:trPr>
        <w:tc>
          <w:tcPr>
            <w:tcW w:w="9952" w:type="dxa"/>
            <w:gridSpan w:val="4"/>
            <w:shd w:val="clear" w:color="auto" w:fill="auto"/>
            <w:vAlign w:val="center"/>
            <w:hideMark/>
          </w:tcPr>
          <w:p w14:paraId="1AE1D475" w14:textId="77777777" w:rsidR="00812D67" w:rsidRPr="00812D67" w:rsidRDefault="00770819" w:rsidP="00CA54D1">
            <w:pPr>
              <w:suppressAutoHyphens w:val="0"/>
              <w:rPr>
                <w:b/>
                <w:bCs/>
                <w:color w:val="000000"/>
                <w:lang w:eastAsia="ru-RU"/>
              </w:rPr>
            </w:pPr>
            <w:r>
              <w:rPr>
                <w:b/>
                <w:bCs/>
                <w:color w:val="000000"/>
                <w:lang w:eastAsia="ru-RU"/>
              </w:rPr>
              <w:t>Раздел 3. Бордюрный камень</w:t>
            </w:r>
          </w:p>
        </w:tc>
      </w:tr>
      <w:tr w:rsidR="00812D67" w:rsidRPr="00812D67" w14:paraId="6CCE9CA4" w14:textId="77777777" w:rsidTr="00057666">
        <w:trPr>
          <w:trHeight w:val="240"/>
        </w:trPr>
        <w:tc>
          <w:tcPr>
            <w:tcW w:w="702" w:type="dxa"/>
            <w:shd w:val="clear" w:color="auto" w:fill="auto"/>
            <w:hideMark/>
          </w:tcPr>
          <w:p w14:paraId="7316AE1A" w14:textId="77777777" w:rsidR="00812D67" w:rsidRPr="00812D67" w:rsidRDefault="00770819" w:rsidP="00CA54D1">
            <w:pPr>
              <w:suppressAutoHyphens w:val="0"/>
              <w:rPr>
                <w:color w:val="000000"/>
                <w:lang w:eastAsia="ru-RU"/>
              </w:rPr>
            </w:pPr>
            <w:r>
              <w:rPr>
                <w:color w:val="000000"/>
                <w:lang w:eastAsia="ru-RU"/>
              </w:rPr>
              <w:lastRenderedPageBreak/>
              <w:t>26</w:t>
            </w:r>
          </w:p>
        </w:tc>
        <w:tc>
          <w:tcPr>
            <w:tcW w:w="6541" w:type="dxa"/>
            <w:shd w:val="clear" w:color="auto" w:fill="auto"/>
            <w:hideMark/>
          </w:tcPr>
          <w:p w14:paraId="482216C7" w14:textId="77777777" w:rsidR="00812D67" w:rsidRPr="00812D67" w:rsidRDefault="00770819" w:rsidP="00CA54D1">
            <w:pPr>
              <w:suppressAutoHyphens w:val="0"/>
              <w:rPr>
                <w:color w:val="000000"/>
                <w:lang w:eastAsia="ru-RU"/>
              </w:rPr>
            </w:pPr>
            <w:r>
              <w:rPr>
                <w:color w:val="000000"/>
                <w:lang w:eastAsia="ru-RU"/>
              </w:rPr>
              <w:t>Установка бортовых камней бетонных: при других видах покрытий</w:t>
            </w:r>
          </w:p>
          <w:p w14:paraId="5ED0A988" w14:textId="77777777" w:rsidR="00812D67" w:rsidRPr="00812D67" w:rsidRDefault="00770819" w:rsidP="00CA54D1">
            <w:pPr>
              <w:suppressAutoHyphens w:val="0"/>
              <w:rPr>
                <w:color w:val="000000"/>
                <w:lang w:eastAsia="ru-RU"/>
              </w:rPr>
            </w:pPr>
            <w:r>
              <w:rPr>
                <w:color w:val="000000"/>
                <w:lang w:eastAsia="ru-RU"/>
              </w:rPr>
              <w:t>Использовать - Камни бортовые БР 100.30.15, бетон В30 (М400), объем 0,043 м3</w:t>
            </w:r>
          </w:p>
        </w:tc>
        <w:tc>
          <w:tcPr>
            <w:tcW w:w="1292" w:type="dxa"/>
            <w:shd w:val="clear" w:color="auto" w:fill="auto"/>
            <w:hideMark/>
          </w:tcPr>
          <w:p w14:paraId="0604AD10" w14:textId="77777777" w:rsidR="00812D67" w:rsidRPr="00812D67" w:rsidRDefault="00770819" w:rsidP="00CA54D1">
            <w:pPr>
              <w:suppressAutoHyphens w:val="0"/>
              <w:rPr>
                <w:color w:val="000000"/>
                <w:lang w:eastAsia="ru-RU"/>
              </w:rPr>
            </w:pPr>
            <w:r>
              <w:rPr>
                <w:color w:val="000000"/>
                <w:lang w:eastAsia="ru-RU"/>
              </w:rPr>
              <w:t>м</w:t>
            </w:r>
          </w:p>
        </w:tc>
        <w:tc>
          <w:tcPr>
            <w:tcW w:w="1417" w:type="dxa"/>
            <w:shd w:val="clear" w:color="auto" w:fill="auto"/>
            <w:hideMark/>
          </w:tcPr>
          <w:p w14:paraId="7C6FEC71" w14:textId="77777777" w:rsidR="00812D67" w:rsidRPr="00812D67" w:rsidRDefault="00770819" w:rsidP="00CA54D1">
            <w:pPr>
              <w:suppressAutoHyphens w:val="0"/>
              <w:jc w:val="right"/>
              <w:rPr>
                <w:color w:val="000000"/>
                <w:lang w:eastAsia="ru-RU"/>
              </w:rPr>
            </w:pPr>
            <w:r>
              <w:rPr>
                <w:color w:val="000000"/>
                <w:lang w:eastAsia="ru-RU"/>
              </w:rPr>
              <w:t>105,8</w:t>
            </w:r>
          </w:p>
        </w:tc>
      </w:tr>
    </w:tbl>
    <w:p w14:paraId="4D5C2781" w14:textId="77777777" w:rsidR="00812D67" w:rsidRPr="00B172D0" w:rsidRDefault="00000000" w:rsidP="00812D67">
      <w:pPr>
        <w:pBdr>
          <w:top w:val="nil"/>
          <w:left w:val="nil"/>
          <w:bottom w:val="nil"/>
          <w:right w:val="nil"/>
          <w:between w:val="nil"/>
        </w:pBdr>
        <w:ind w:firstLine="709"/>
        <w:jc w:val="both"/>
        <w:rPr>
          <w:b/>
          <w:color w:val="000000"/>
          <w:sz w:val="28"/>
          <w:szCs w:val="28"/>
        </w:rPr>
      </w:pPr>
    </w:p>
    <w:bookmarkEnd w:id="16"/>
    <w:p w14:paraId="6364574E" w14:textId="77777777" w:rsidR="00830410" w:rsidRDefault="00000000"/>
    <w:p w14:paraId="1B762434"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1E57A2B4"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230995A1" w14:textId="77777777" w:rsidR="00305BD2" w:rsidRPr="00F356EB" w:rsidRDefault="00305BD2" w:rsidP="002E18D3">
      <w:pPr>
        <w:pStyle w:val="1a"/>
        <w:ind w:firstLine="0"/>
        <w:rPr>
          <w:sz w:val="23"/>
          <w:szCs w:val="23"/>
        </w:rPr>
      </w:pPr>
    </w:p>
    <w:p w14:paraId="41BE0AD8"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BCE551A" w14:textId="77777777" w:rsidTr="004D6B74">
        <w:tc>
          <w:tcPr>
            <w:tcW w:w="426" w:type="dxa"/>
            <w:vAlign w:val="center"/>
          </w:tcPr>
          <w:p w14:paraId="32B2D3A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16E05E2"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4E477A2" w14:textId="77777777" w:rsidR="002E18D3" w:rsidRPr="003C6269" w:rsidRDefault="002E18D3" w:rsidP="003C6269">
            <w:pPr>
              <w:pStyle w:val="Default"/>
              <w:jc w:val="center"/>
              <w:rPr>
                <w:b/>
                <w:color w:val="auto"/>
              </w:rPr>
            </w:pPr>
            <w:r>
              <w:rPr>
                <w:b/>
                <w:color w:val="auto"/>
              </w:rPr>
              <w:t>Содержание</w:t>
            </w:r>
          </w:p>
        </w:tc>
      </w:tr>
      <w:tr w:rsidR="002E18D3" w:rsidRPr="00F86FAA" w14:paraId="6A0758BA" w14:textId="77777777" w:rsidTr="004D6B74">
        <w:tc>
          <w:tcPr>
            <w:tcW w:w="426" w:type="dxa"/>
          </w:tcPr>
          <w:p w14:paraId="05A3725B"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A66D177"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057EBC38" w14:textId="36340095" w:rsidR="00155776" w:rsidRDefault="00770819">
            <w:pPr>
              <w:pStyle w:val="1a"/>
              <w:ind w:firstLine="397"/>
              <w:rPr>
                <w:sz w:val="24"/>
                <w:szCs w:val="24"/>
              </w:rPr>
            </w:pPr>
            <w:r>
              <w:rPr>
                <w:sz w:val="24"/>
                <w:szCs w:val="24"/>
              </w:rPr>
              <w:t>Запрос предложений в электронной форме № </w:t>
            </w:r>
            <w:r w:rsidR="00AD18C2" w:rsidRPr="00AD18C2">
              <w:rPr>
                <w:sz w:val="24"/>
                <w:szCs w:val="24"/>
              </w:rPr>
              <w:t>ЗПэ-НКПГОРЬК-22-0011</w:t>
            </w:r>
            <w:r>
              <w:rPr>
                <w:sz w:val="24"/>
                <w:szCs w:val="24"/>
              </w:rPr>
              <w:t xml:space="preserve"> по предмету закупки «Текущий ремонт площадки под контейнера инв.№020107 на контейнерном терминале Костариха филиала ПАО «ТрансКонтейнер» на Горьковской железной дороге»</w:t>
            </w:r>
          </w:p>
        </w:tc>
      </w:tr>
      <w:tr w:rsidR="00EF2E59" w:rsidRPr="00F86FAA" w14:paraId="05728BEF" w14:textId="77777777" w:rsidTr="004D6B74">
        <w:tc>
          <w:tcPr>
            <w:tcW w:w="426" w:type="dxa"/>
          </w:tcPr>
          <w:p w14:paraId="36E3D41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D4CBEF0"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6445E0B1" w14:textId="77777777" w:rsidR="00155776" w:rsidRDefault="00770819">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7C9C888" w14:textId="0576529C" w:rsidR="00155776" w:rsidRDefault="00770819">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623DEB">
              <w:rPr>
                <w:sz w:val="24"/>
                <w:szCs w:val="24"/>
              </w:rPr>
              <w:t>Горьковской железной дороге</w:t>
            </w:r>
          </w:p>
          <w:p w14:paraId="431EE844" w14:textId="77777777" w:rsidR="00155776" w:rsidRDefault="00770819">
            <w:pPr>
              <w:pStyle w:val="1a"/>
              <w:ind w:firstLine="0"/>
              <w:rPr>
                <w:sz w:val="24"/>
                <w:szCs w:val="24"/>
              </w:rPr>
            </w:pPr>
            <w:r>
              <w:rPr>
                <w:sz w:val="24"/>
                <w:szCs w:val="24"/>
              </w:rPr>
              <w:t>Адрес: Российская Федерация, 603116, г. Нижний Новгород, Московское шоссе,17 А</w:t>
            </w:r>
          </w:p>
          <w:p w14:paraId="13C150E6" w14:textId="77777777" w:rsidR="00155776" w:rsidRDefault="00770819">
            <w:pPr>
              <w:rPr>
                <w:rFonts w:ascii="Calibri" w:hAnsi="Calibri" w:cs="Calibri"/>
                <w:color w:val="000000"/>
                <w:sz w:val="22"/>
                <w:szCs w:val="22"/>
                <w:lang w:eastAsia="ru-RU"/>
              </w:rPr>
            </w:pPr>
            <w:r>
              <w:t>Контактное(-ые) лицо(-а) Заказчика: Талинин Сергей Александрович, тел. +7(831)2488002, электронный адрес talininsa@trcont.ru.</w:t>
            </w:r>
          </w:p>
          <w:p w14:paraId="7A493303" w14:textId="77777777" w:rsidR="00155776" w:rsidRDefault="00155776">
            <w:pPr>
              <w:pStyle w:val="1a"/>
              <w:ind w:firstLine="0"/>
              <w:rPr>
                <w:sz w:val="24"/>
                <w:szCs w:val="24"/>
              </w:rPr>
            </w:pPr>
          </w:p>
          <w:p w14:paraId="6536E16A" w14:textId="77777777" w:rsidR="00155776" w:rsidRDefault="00155776">
            <w:pPr>
              <w:pStyle w:val="1a"/>
              <w:ind w:firstLine="0"/>
              <w:rPr>
                <w:sz w:val="24"/>
                <w:szCs w:val="24"/>
              </w:rPr>
            </w:pPr>
          </w:p>
        </w:tc>
      </w:tr>
      <w:tr w:rsidR="004762D6" w:rsidRPr="00F86FAA" w14:paraId="30027933" w14:textId="77777777" w:rsidTr="004D6B74">
        <w:tc>
          <w:tcPr>
            <w:tcW w:w="426" w:type="dxa"/>
          </w:tcPr>
          <w:p w14:paraId="166EFCE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AEA1DA3"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27FD4A0" w14:textId="203E45AC" w:rsidR="00155776" w:rsidRDefault="00770819">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00AD18C2">
              <w:rPr>
                <w:sz w:val="24"/>
                <w:szCs w:val="24"/>
              </w:rPr>
              <w:t>аппарате управления</w:t>
            </w:r>
            <w:r>
              <w:rPr>
                <w:sz w:val="24"/>
                <w:szCs w:val="24"/>
              </w:rPr>
              <w:t xml:space="preserve"> ПАО «ТрансКонтейнер»</w:t>
            </w:r>
            <w:r w:rsidR="00AD18C2">
              <w:rPr>
                <w:sz w:val="24"/>
                <w:szCs w:val="24"/>
              </w:rPr>
              <w:t>.</w:t>
            </w:r>
          </w:p>
          <w:p w14:paraId="3D0CD2DF" w14:textId="32C2A80F" w:rsidR="00155776" w:rsidRDefault="00770819">
            <w:pPr>
              <w:pStyle w:val="1a"/>
              <w:ind w:firstLine="0"/>
              <w:rPr>
                <w:sz w:val="24"/>
                <w:szCs w:val="24"/>
                <w:highlight w:val="cyan"/>
              </w:rPr>
            </w:pPr>
            <w:r>
              <w:rPr>
                <w:sz w:val="24"/>
                <w:szCs w:val="24"/>
              </w:rPr>
              <w:t xml:space="preserve">Адрес: </w:t>
            </w:r>
            <w:r w:rsidR="00AD18C2" w:rsidRPr="00AD18C2">
              <w:rPr>
                <w:sz w:val="24"/>
                <w:szCs w:val="24"/>
              </w:rPr>
              <w:t>Российская Федерация, 125047, г. Москва, Оружейный переулок, д. 19</w:t>
            </w:r>
          </w:p>
        </w:tc>
      </w:tr>
      <w:tr w:rsidR="00FA3C13" w:rsidRPr="00F86FAA" w14:paraId="31FB6CCF" w14:textId="77777777" w:rsidTr="004D6B74">
        <w:tc>
          <w:tcPr>
            <w:tcW w:w="426" w:type="dxa"/>
          </w:tcPr>
          <w:p w14:paraId="69F0583D"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4761DA3"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025BCB43" w14:textId="77777777"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1691830A" w14:textId="77777777"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w:t>
            </w:r>
            <w:r>
              <w:rPr>
                <w:sz w:val="24"/>
                <w:szCs w:val="24"/>
              </w:rPr>
              <w:lastRenderedPageBreak/>
              <w:t>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675CC4DD"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CF945E6" w14:textId="77777777" w:rsidR="00F47414" w:rsidRPr="00105BB7"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2A33D6ED" w14:textId="77777777" w:rsidTr="004D6B74">
        <w:tc>
          <w:tcPr>
            <w:tcW w:w="426" w:type="dxa"/>
          </w:tcPr>
          <w:p w14:paraId="158A1C8A"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6E759DB7"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1306F8A" w14:textId="77777777" w:rsidR="00155776" w:rsidRDefault="00770819">
            <w:pPr>
              <w:pStyle w:val="1a"/>
              <w:ind w:firstLine="397"/>
              <w:rPr>
                <w:sz w:val="24"/>
                <w:szCs w:val="24"/>
              </w:rPr>
            </w:pPr>
            <w:r>
              <w:rPr>
                <w:sz w:val="24"/>
                <w:szCs w:val="24"/>
              </w:rPr>
              <w:t>Начальная (максимальная) цена договора составляет 7247363 (семь миллионов двести сорок семь тысяч триста шестьдесят три) рубля 66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3F76D50F" w14:textId="77777777" w:rsidTr="004D6B74">
        <w:tc>
          <w:tcPr>
            <w:tcW w:w="426" w:type="dxa"/>
          </w:tcPr>
          <w:p w14:paraId="21C91B1D"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B21F948"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21651F84" w14:textId="6D14E60F" w:rsidR="00155776" w:rsidRPr="00AD18C2" w:rsidRDefault="00770819">
            <w:pPr>
              <w:jc w:val="both"/>
              <w:rPr>
                <w:b/>
              </w:rPr>
            </w:pPr>
            <w:r w:rsidRPr="00AD18C2">
              <w:t>«</w:t>
            </w:r>
            <w:r w:rsidR="00AD18C2" w:rsidRPr="00AD18C2">
              <w:t>1</w:t>
            </w:r>
            <w:r w:rsidR="004C3100">
              <w:rPr>
                <w:lang w:val="en-US"/>
              </w:rPr>
              <w:t>9</w:t>
            </w:r>
            <w:r w:rsidRPr="00AD18C2">
              <w:t xml:space="preserve">» </w:t>
            </w:r>
            <w:r w:rsidR="00AD18C2" w:rsidRPr="00AD18C2">
              <w:t>сентября</w:t>
            </w:r>
            <w:r w:rsidRPr="00AD18C2">
              <w:t xml:space="preserve"> 2022 г.</w:t>
            </w:r>
          </w:p>
        </w:tc>
      </w:tr>
      <w:tr w:rsidR="009E64D8" w:rsidRPr="00F86FAA" w14:paraId="5D6219F0" w14:textId="77777777" w:rsidTr="004D6B74">
        <w:tc>
          <w:tcPr>
            <w:tcW w:w="426" w:type="dxa"/>
          </w:tcPr>
          <w:p w14:paraId="4CD86C93"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5CA3239"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8F580FC" w14:textId="5E438861" w:rsidR="00155776" w:rsidRPr="00AD18C2" w:rsidRDefault="00770819">
            <w:pPr>
              <w:pStyle w:val="1a"/>
              <w:ind w:firstLine="397"/>
              <w:rPr>
                <w:b/>
                <w:sz w:val="24"/>
                <w:szCs w:val="24"/>
              </w:rPr>
            </w:pPr>
            <w:r w:rsidRPr="00AD18C2">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AD18C2" w:rsidRPr="00AD18C2">
              <w:rPr>
                <w:sz w:val="24"/>
                <w:szCs w:val="24"/>
              </w:rPr>
              <w:t>2</w:t>
            </w:r>
            <w:r w:rsidR="004C3100" w:rsidRPr="004C3100">
              <w:rPr>
                <w:sz w:val="24"/>
                <w:szCs w:val="24"/>
              </w:rPr>
              <w:t>7</w:t>
            </w:r>
            <w:r w:rsidRPr="00AD18C2">
              <w:rPr>
                <w:sz w:val="24"/>
                <w:szCs w:val="24"/>
              </w:rPr>
              <w:t xml:space="preserve">» </w:t>
            </w:r>
            <w:r w:rsidR="00AD18C2" w:rsidRPr="00AD18C2">
              <w:rPr>
                <w:sz w:val="24"/>
                <w:szCs w:val="24"/>
              </w:rPr>
              <w:t xml:space="preserve">сентября </w:t>
            </w:r>
            <w:r w:rsidRPr="00AD18C2">
              <w:rPr>
                <w:sz w:val="24"/>
                <w:szCs w:val="24"/>
              </w:rPr>
              <w:t>2022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C3A6E8C" w14:textId="77777777" w:rsidTr="004D6B74">
        <w:tc>
          <w:tcPr>
            <w:tcW w:w="426" w:type="dxa"/>
          </w:tcPr>
          <w:p w14:paraId="1789F697"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2C5AFA3"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4EFBD36" w14:textId="5D3C17C1" w:rsidR="00155776" w:rsidRPr="00AD18C2" w:rsidRDefault="00770819">
            <w:pPr>
              <w:pStyle w:val="1a"/>
              <w:ind w:firstLine="397"/>
              <w:rPr>
                <w:sz w:val="24"/>
                <w:szCs w:val="24"/>
              </w:rPr>
            </w:pPr>
            <w:r w:rsidRPr="00AD18C2">
              <w:rPr>
                <w:sz w:val="24"/>
                <w:szCs w:val="24"/>
              </w:rPr>
              <w:t>Рассмотрение, оценка и сопоставление Заявок состоится «</w:t>
            </w:r>
            <w:r w:rsidR="00AD18C2" w:rsidRPr="00AD18C2">
              <w:rPr>
                <w:sz w:val="24"/>
                <w:szCs w:val="24"/>
              </w:rPr>
              <w:t>2</w:t>
            </w:r>
            <w:r w:rsidR="004C3100" w:rsidRPr="004C3100">
              <w:rPr>
                <w:sz w:val="24"/>
                <w:szCs w:val="24"/>
              </w:rPr>
              <w:t>8</w:t>
            </w:r>
            <w:r w:rsidRPr="00AD18C2">
              <w:rPr>
                <w:sz w:val="24"/>
                <w:szCs w:val="24"/>
              </w:rPr>
              <w:t>»</w:t>
            </w:r>
            <w:r w:rsidR="00AD18C2" w:rsidRPr="00AD18C2">
              <w:rPr>
                <w:sz w:val="24"/>
                <w:szCs w:val="24"/>
              </w:rPr>
              <w:t xml:space="preserve">сентября </w:t>
            </w:r>
            <w:r w:rsidRPr="00AD18C2">
              <w:rPr>
                <w:sz w:val="24"/>
                <w:szCs w:val="24"/>
              </w:rPr>
              <w:t>2022 г. 14 часов 00 минут местного времени по адресу, указанному в пункте 2 Информационной карты.</w:t>
            </w:r>
          </w:p>
        </w:tc>
      </w:tr>
      <w:tr w:rsidR="003E2C12" w:rsidRPr="00F86FAA" w14:paraId="45475CDB" w14:textId="77777777" w:rsidTr="004D6B74">
        <w:tc>
          <w:tcPr>
            <w:tcW w:w="426" w:type="dxa"/>
          </w:tcPr>
          <w:p w14:paraId="78AFD7F5"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0CFCCFD0" w14:textId="77777777" w:rsidR="003E2C12" w:rsidRPr="00F86FAA" w:rsidRDefault="009830CC" w:rsidP="008035D3">
            <w:pPr>
              <w:pStyle w:val="Default"/>
              <w:rPr>
                <w:b/>
                <w:color w:val="auto"/>
              </w:rPr>
            </w:pPr>
            <w:r>
              <w:rPr>
                <w:b/>
                <w:color w:val="auto"/>
              </w:rPr>
              <w:t>Подведение итогов</w:t>
            </w:r>
          </w:p>
        </w:tc>
        <w:tc>
          <w:tcPr>
            <w:tcW w:w="7200" w:type="dxa"/>
          </w:tcPr>
          <w:p w14:paraId="59BD1123" w14:textId="5F302369" w:rsidR="00155776" w:rsidRPr="00AD18C2" w:rsidRDefault="00770819">
            <w:pPr>
              <w:pStyle w:val="1a"/>
              <w:ind w:firstLine="0"/>
              <w:rPr>
                <w:sz w:val="24"/>
                <w:szCs w:val="24"/>
              </w:rPr>
            </w:pPr>
            <w:r w:rsidRPr="00AD18C2">
              <w:rPr>
                <w:sz w:val="24"/>
                <w:szCs w:val="24"/>
              </w:rPr>
              <w:t xml:space="preserve">Подведение итогов состоится не позднее </w:t>
            </w:r>
            <w:bookmarkStart w:id="18" w:name="OLE_LINK14"/>
            <w:bookmarkStart w:id="19" w:name="OLE_LINK15"/>
            <w:bookmarkStart w:id="20" w:name="OLE_LINK28"/>
            <w:r w:rsidRPr="00AD18C2">
              <w:rPr>
                <w:sz w:val="24"/>
                <w:szCs w:val="24"/>
              </w:rPr>
              <w:t>«</w:t>
            </w:r>
            <w:r w:rsidR="00AD18C2" w:rsidRPr="00AD18C2">
              <w:rPr>
                <w:sz w:val="24"/>
                <w:szCs w:val="24"/>
              </w:rPr>
              <w:t>17</w:t>
            </w:r>
            <w:r w:rsidRPr="00AD18C2">
              <w:rPr>
                <w:sz w:val="24"/>
                <w:szCs w:val="24"/>
              </w:rPr>
              <w:t xml:space="preserve">» </w:t>
            </w:r>
            <w:r w:rsidR="00AD18C2" w:rsidRPr="00AD18C2">
              <w:rPr>
                <w:sz w:val="24"/>
                <w:szCs w:val="24"/>
              </w:rPr>
              <w:t>октября</w:t>
            </w:r>
            <w:r w:rsidRPr="00AD18C2">
              <w:rPr>
                <w:sz w:val="24"/>
                <w:szCs w:val="24"/>
              </w:rPr>
              <w:t xml:space="preserve"> 2022 г. 14 часов 00 минут</w:t>
            </w:r>
            <w:bookmarkEnd w:id="18"/>
            <w:bookmarkEnd w:id="19"/>
            <w:bookmarkEnd w:id="20"/>
            <w:r w:rsidRPr="00AD18C2">
              <w:rPr>
                <w:sz w:val="24"/>
                <w:szCs w:val="24"/>
              </w:rPr>
              <w:t xml:space="preserve"> местного времени по адресу, указанному в пункте 3 Информационной карты.</w:t>
            </w:r>
          </w:p>
        </w:tc>
      </w:tr>
      <w:tr w:rsidR="00856650" w:rsidRPr="00F86FAA" w14:paraId="32A5DD76" w14:textId="77777777" w:rsidTr="004D6B74">
        <w:tc>
          <w:tcPr>
            <w:tcW w:w="426" w:type="dxa"/>
          </w:tcPr>
          <w:p w14:paraId="5DC22209"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BA0A35C" w14:textId="77777777" w:rsidR="00856650" w:rsidRPr="00F86FAA" w:rsidRDefault="00856650" w:rsidP="007043AB">
            <w:pPr>
              <w:pStyle w:val="Default"/>
              <w:rPr>
                <w:b/>
                <w:color w:val="auto"/>
              </w:rPr>
            </w:pPr>
            <w:r>
              <w:rPr>
                <w:b/>
                <w:color w:val="auto"/>
              </w:rPr>
              <w:t>Количество лотов</w:t>
            </w:r>
          </w:p>
        </w:tc>
        <w:tc>
          <w:tcPr>
            <w:tcW w:w="7200" w:type="dxa"/>
          </w:tcPr>
          <w:p w14:paraId="5CA7F66F" w14:textId="77777777" w:rsidR="00155776" w:rsidRDefault="00770819">
            <w:pPr>
              <w:pStyle w:val="1a"/>
              <w:ind w:firstLine="0"/>
              <w:rPr>
                <w:b/>
                <w:sz w:val="24"/>
                <w:szCs w:val="24"/>
                <w:lang w:val="en-US"/>
              </w:rPr>
            </w:pPr>
            <w:r>
              <w:rPr>
                <w:sz w:val="24"/>
                <w:szCs w:val="24"/>
                <w:lang w:val="en-US"/>
              </w:rPr>
              <w:t>один лот</w:t>
            </w:r>
          </w:p>
        </w:tc>
      </w:tr>
      <w:tr w:rsidR="00856650" w:rsidRPr="00F86FAA" w14:paraId="2267553A" w14:textId="77777777" w:rsidTr="004D6B74">
        <w:tc>
          <w:tcPr>
            <w:tcW w:w="426" w:type="dxa"/>
          </w:tcPr>
          <w:p w14:paraId="202DC93E"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178E0D0B" w14:textId="77777777" w:rsidR="00856650" w:rsidRPr="00F86FAA" w:rsidRDefault="00856650" w:rsidP="007043AB">
            <w:pPr>
              <w:pStyle w:val="Default"/>
              <w:rPr>
                <w:b/>
                <w:color w:val="auto"/>
              </w:rPr>
            </w:pPr>
            <w:r>
              <w:rPr>
                <w:b/>
                <w:color w:val="auto"/>
              </w:rPr>
              <w:t>Официальный язык</w:t>
            </w:r>
          </w:p>
        </w:tc>
        <w:tc>
          <w:tcPr>
            <w:tcW w:w="7200" w:type="dxa"/>
          </w:tcPr>
          <w:p w14:paraId="3F971758" w14:textId="77777777" w:rsidR="00155776" w:rsidRPr="00623DEB" w:rsidRDefault="00770819">
            <w:pPr>
              <w:pStyle w:val="afd"/>
              <w:jc w:val="both"/>
              <w:rPr>
                <w:sz w:val="24"/>
                <w:szCs w:val="24"/>
              </w:rPr>
            </w:pPr>
            <w:r w:rsidRPr="00623DEB">
              <w:rPr>
                <w:sz w:val="24"/>
                <w:szCs w:val="24"/>
              </w:rPr>
              <w:t>Русский язык. Вся переписка, связанная с проведением Запроса предложений ведется на русском языке.</w:t>
            </w:r>
          </w:p>
        </w:tc>
      </w:tr>
      <w:tr w:rsidR="00856650" w:rsidRPr="00F86FAA" w14:paraId="5700C7D0" w14:textId="77777777" w:rsidTr="004D6B74">
        <w:tc>
          <w:tcPr>
            <w:tcW w:w="426" w:type="dxa"/>
          </w:tcPr>
          <w:p w14:paraId="713D45C5"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14:paraId="56AA7D24"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658FC18A" w14:textId="77777777" w:rsidR="00155776" w:rsidRDefault="00770819">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3E191305" w14:textId="77777777" w:rsidTr="004D6B74">
        <w:tc>
          <w:tcPr>
            <w:tcW w:w="426" w:type="dxa"/>
          </w:tcPr>
          <w:p w14:paraId="53FE59FE"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FCF408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CEBAAC0" w14:textId="77777777" w:rsidR="00155776" w:rsidRDefault="00770819">
            <w:pPr>
              <w:pStyle w:val="1a"/>
              <w:ind w:firstLine="0"/>
              <w:rPr>
                <w:sz w:val="24"/>
                <w:szCs w:val="24"/>
              </w:rPr>
            </w:pPr>
            <w:r>
              <w:rPr>
                <w:sz w:val="24"/>
                <w:szCs w:val="24"/>
              </w:rPr>
              <w:t>Документацией о закупке предусмотрен авансовый платеж, который не может превышать 25% (двадцати пяти процентов) от начальной максимальной цены договора. Оплата выполненных Работ/выполненной части Работ производится по безналичному расчету (Выбрать необходимое): Вариант 1: -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подписания настоящего Договора обеими сторонами; -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 -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  Вариант 3: - путем оплаты первого платежа не ранее 30 (тридцати) календарных дней с даты заключения договора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68025F90" w14:textId="77777777" w:rsidR="00155776" w:rsidRDefault="00155776">
            <w:pPr>
              <w:pStyle w:val="1a"/>
              <w:ind w:firstLine="0"/>
              <w:rPr>
                <w:sz w:val="24"/>
                <w:szCs w:val="24"/>
              </w:rPr>
            </w:pPr>
          </w:p>
        </w:tc>
      </w:tr>
      <w:tr w:rsidR="007D6548" w:rsidRPr="00F86FAA" w14:paraId="6CDD999B" w14:textId="77777777" w:rsidTr="004D6B74">
        <w:tc>
          <w:tcPr>
            <w:tcW w:w="426" w:type="dxa"/>
          </w:tcPr>
          <w:p w14:paraId="62FB7C62"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64DFA613"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2F30502" w14:textId="77777777" w:rsidR="00155776" w:rsidRDefault="0077081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срок начала Работ – в течение 1 (одного) рабочего дня с даты заключения договора; - срок окончания выполнения Работ – не более 45 (сорок пять) календарных дней с даты заключения договора</w:t>
            </w:r>
          </w:p>
          <w:p w14:paraId="70142352" w14:textId="77777777" w:rsidR="00155776" w:rsidRDefault="00155776">
            <w:pPr>
              <w:pStyle w:val="Default"/>
              <w:jc w:val="both"/>
            </w:pPr>
          </w:p>
          <w:p w14:paraId="2E1B6AD1" w14:textId="77777777" w:rsidR="00155776" w:rsidRDefault="0077081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Нижний Новгород, ул Актюбинская, д 17</w:t>
            </w:r>
          </w:p>
        </w:tc>
      </w:tr>
      <w:tr w:rsidR="007D6548" w:rsidRPr="00F86FAA" w14:paraId="23FD2359" w14:textId="77777777" w:rsidTr="004D6B74">
        <w:tc>
          <w:tcPr>
            <w:tcW w:w="426" w:type="dxa"/>
          </w:tcPr>
          <w:p w14:paraId="0C5ACCAB"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126A6B41" w14:textId="77777777"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14:paraId="17A159C2" w14:textId="77777777" w:rsidR="00155776" w:rsidRDefault="00770819">
            <w:pPr>
              <w:pStyle w:val="1a"/>
              <w:ind w:firstLine="0"/>
              <w:rPr>
                <w:sz w:val="24"/>
                <w:szCs w:val="24"/>
              </w:rPr>
            </w:pPr>
            <w:r>
              <w:rPr>
                <w:sz w:val="24"/>
                <w:szCs w:val="24"/>
              </w:rPr>
              <w:lastRenderedPageBreak/>
              <w:t xml:space="preserve">Состав и объем определен в разделе 4 «Техническое задание» </w:t>
            </w:r>
            <w:r>
              <w:rPr>
                <w:sz w:val="24"/>
                <w:szCs w:val="24"/>
              </w:rPr>
              <w:lastRenderedPageBreak/>
              <w:t>документации о закупке.</w:t>
            </w:r>
          </w:p>
        </w:tc>
      </w:tr>
      <w:tr w:rsidR="00856650" w:rsidRPr="00F86FAA" w14:paraId="63D4FB0A" w14:textId="77777777" w:rsidTr="004D6B74">
        <w:tc>
          <w:tcPr>
            <w:tcW w:w="426" w:type="dxa"/>
          </w:tcPr>
          <w:p w14:paraId="4141C5D4" w14:textId="77777777"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14:paraId="134F2E36"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FDB827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FAC7913" w14:textId="77777777" w:rsidR="0094179B" w:rsidRPr="00A515A5" w:rsidRDefault="0094179B" w:rsidP="0094179B">
                  <w:pPr>
                    <w:snapToGrid w:val="0"/>
                    <w:rPr>
                      <w:sz w:val="20"/>
                      <w:szCs w:val="20"/>
                    </w:rPr>
                  </w:pPr>
                  <w:r>
                    <w:rPr>
                      <w:sz w:val="20"/>
                      <w:szCs w:val="20"/>
                    </w:rPr>
                    <w:t xml:space="preserve">№ </w:t>
                  </w:r>
                </w:p>
                <w:p w14:paraId="76ADB53A"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10E5E6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F48FB86"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DE6168D"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EFC0085"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4ACAFA7"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61E9AC3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329FA1C" w14:textId="77777777" w:rsidR="00155776" w:rsidRDefault="0077081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C6CD1F3" w14:textId="77777777" w:rsidR="00155776" w:rsidRDefault="00770819">
                  <w:pPr>
                    <w:snapToGrid w:val="0"/>
                    <w:rPr>
                      <w:sz w:val="22"/>
                      <w:szCs w:val="22"/>
                    </w:rPr>
                  </w:pPr>
                  <w:r>
                    <w:rPr>
                      <w:sz w:val="22"/>
                      <w:szCs w:val="22"/>
                    </w:rPr>
                    <w:t>43.99</w:t>
                  </w:r>
                </w:p>
              </w:tc>
              <w:tc>
                <w:tcPr>
                  <w:tcW w:w="1417" w:type="dxa"/>
                  <w:tcBorders>
                    <w:top w:val="single" w:sz="4" w:space="0" w:color="auto"/>
                    <w:left w:val="single" w:sz="4" w:space="0" w:color="auto"/>
                    <w:bottom w:val="single" w:sz="4" w:space="0" w:color="auto"/>
                    <w:right w:val="single" w:sz="4" w:space="0" w:color="auto"/>
                  </w:tcBorders>
                </w:tcPr>
                <w:p w14:paraId="35BF1F96" w14:textId="77777777" w:rsidR="00155776" w:rsidRDefault="00770819">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14:paraId="002B7BD6" w14:textId="77777777" w:rsidR="00155776" w:rsidRDefault="0077081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F3A7904" w14:textId="77777777" w:rsidR="00155776" w:rsidRDefault="0077081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14151BE" w14:textId="77777777" w:rsidR="00155776" w:rsidRDefault="00770819">
                  <w:pPr>
                    <w:snapToGrid w:val="0"/>
                    <w:rPr>
                      <w:sz w:val="22"/>
                      <w:szCs w:val="22"/>
                    </w:rPr>
                  </w:pPr>
                  <w:r>
                    <w:rPr>
                      <w:sz w:val="22"/>
                      <w:szCs w:val="22"/>
                    </w:rPr>
                    <w:t>336</w:t>
                  </w:r>
                </w:p>
              </w:tc>
            </w:tr>
          </w:tbl>
          <w:p w14:paraId="5C8134D7" w14:textId="77777777" w:rsidR="00155776" w:rsidRDefault="00155776"/>
        </w:tc>
      </w:tr>
      <w:tr w:rsidR="007D6548" w:rsidRPr="00F86FAA" w14:paraId="77FBADEE" w14:textId="77777777" w:rsidTr="004D6B74">
        <w:tc>
          <w:tcPr>
            <w:tcW w:w="426" w:type="dxa"/>
          </w:tcPr>
          <w:p w14:paraId="7CAF8DCA"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75DF7272"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18366731" w14:textId="77777777" w:rsidR="006D2B87" w:rsidRPr="00286B26" w:rsidRDefault="00856650" w:rsidP="00EE56DB">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A218C4D" w14:textId="77777777" w:rsidR="00155776" w:rsidRPr="00623DEB" w:rsidRDefault="00770819" w:rsidP="00EE56DB">
            <w:pPr>
              <w:pStyle w:val="aff6"/>
              <w:numPr>
                <w:ilvl w:val="1"/>
                <w:numId w:val="14"/>
              </w:numPr>
              <w:ind w:left="601" w:hanging="426"/>
              <w:jc w:val="both"/>
            </w:pPr>
            <w:r w:rsidRPr="00623DE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4106D71" w14:textId="77777777" w:rsidR="00155776" w:rsidRPr="00623DEB" w:rsidRDefault="00770819" w:rsidP="00EE56DB">
            <w:pPr>
              <w:pStyle w:val="aff6"/>
              <w:numPr>
                <w:ilvl w:val="1"/>
                <w:numId w:val="14"/>
              </w:numPr>
              <w:ind w:left="601" w:hanging="426"/>
              <w:jc w:val="both"/>
            </w:pPr>
            <w:r w:rsidRPr="00623DE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543717A" w14:textId="77777777" w:rsidR="00155776" w:rsidRPr="00623DEB" w:rsidRDefault="00770819" w:rsidP="00EE56DB">
            <w:pPr>
              <w:pStyle w:val="aff6"/>
              <w:numPr>
                <w:ilvl w:val="1"/>
                <w:numId w:val="14"/>
              </w:numPr>
              <w:ind w:left="601" w:hanging="426"/>
              <w:jc w:val="both"/>
            </w:pPr>
            <w:r w:rsidRPr="00623DEB">
              <w:t>наличие за период 2019-2022г. опыта выполнения работ по строительству, реконструкции, модернизации, ремонту асфальтированию автомобильных дорог, проездов, производственных площадок, с суммарной стоимостью договора(-ов) не менее 20 % от начальной (максимальной) цены договора/цены лота, указанной в п.5 настоящей Информационной карты;</w:t>
            </w:r>
          </w:p>
          <w:p w14:paraId="77651EAC" w14:textId="77777777" w:rsidR="00155776" w:rsidRPr="00623DEB" w:rsidRDefault="00770819" w:rsidP="00EE56DB">
            <w:pPr>
              <w:pStyle w:val="aff6"/>
              <w:numPr>
                <w:ilvl w:val="1"/>
                <w:numId w:val="14"/>
              </w:numPr>
              <w:ind w:left="601" w:hanging="426"/>
              <w:jc w:val="both"/>
            </w:pPr>
            <w:r w:rsidRPr="00623DEB">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7D56A604" w14:textId="77777777" w:rsidR="00155776" w:rsidRPr="00623DEB" w:rsidRDefault="00770819" w:rsidP="00EE56DB">
            <w:pPr>
              <w:pStyle w:val="aff6"/>
              <w:numPr>
                <w:ilvl w:val="1"/>
                <w:numId w:val="14"/>
              </w:numPr>
              <w:ind w:left="601" w:hanging="426"/>
              <w:jc w:val="both"/>
            </w:pPr>
            <w:r w:rsidRPr="00623DEB">
              <w:t>претендент должен иметь квалифицированный персонал, включающий в себя: - не менее одного работника, имеющего действующее удостоверение по проведению проверки знаний требований пожарно-технического минимума; - не менее одного работника, имеющего действующее удостоверение по проведению проверки знаний требований охраны труда.</w:t>
            </w:r>
          </w:p>
          <w:p w14:paraId="002BD946" w14:textId="77777777" w:rsidR="006D2B87" w:rsidRPr="00286B26" w:rsidRDefault="006D2B87" w:rsidP="00EE56DB">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D3B029C" w14:textId="77777777" w:rsidR="00155776" w:rsidRPr="00623DEB" w:rsidRDefault="00770819" w:rsidP="00EE56DB">
            <w:pPr>
              <w:pStyle w:val="aff6"/>
              <w:numPr>
                <w:ilvl w:val="1"/>
                <w:numId w:val="14"/>
              </w:numPr>
              <w:ind w:left="601" w:hanging="426"/>
              <w:jc w:val="both"/>
            </w:pPr>
            <w:r w:rsidRPr="00623DEB">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4BDFECA5" w14:textId="77777777" w:rsidR="00155776" w:rsidRPr="00623DEB" w:rsidRDefault="00770819" w:rsidP="00EE56DB">
            <w:pPr>
              <w:pStyle w:val="aff6"/>
              <w:numPr>
                <w:ilvl w:val="1"/>
                <w:numId w:val="14"/>
              </w:numPr>
              <w:ind w:left="601" w:hanging="426"/>
              <w:jc w:val="both"/>
            </w:pPr>
            <w:r w:rsidRPr="00623DE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23DEB">
              <w:t>://</w:t>
            </w:r>
            <w:r>
              <w:rPr>
                <w:lang w:val="en-US"/>
              </w:rPr>
              <w:t>service</w:t>
            </w:r>
            <w:r w:rsidRPr="00623DEB">
              <w:t>.</w:t>
            </w:r>
            <w:r>
              <w:rPr>
                <w:lang w:val="en-US"/>
              </w:rPr>
              <w:t>nalog</w:t>
            </w:r>
            <w:r w:rsidRPr="00623DEB">
              <w:t>.</w:t>
            </w:r>
            <w:r>
              <w:rPr>
                <w:lang w:val="en-US"/>
              </w:rPr>
              <w:t>ru</w:t>
            </w:r>
            <w:r w:rsidRPr="00623DEB">
              <w:t>/</w:t>
            </w:r>
            <w:r>
              <w:rPr>
                <w:lang w:val="en-US"/>
              </w:rPr>
              <w:t>zd</w:t>
            </w:r>
            <w:r w:rsidRPr="00623DEB">
              <w:t>.</w:t>
            </w:r>
            <w:r>
              <w:rPr>
                <w:lang w:val="en-US"/>
              </w:rPr>
              <w:t>do</w:t>
            </w:r>
            <w:r w:rsidRPr="00623DE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23DEB">
              <w:t>://</w:t>
            </w:r>
            <w:r>
              <w:rPr>
                <w:lang w:val="en-US"/>
              </w:rPr>
              <w:t>service</w:t>
            </w:r>
            <w:r w:rsidRPr="00623DEB">
              <w:t>.</w:t>
            </w:r>
            <w:r>
              <w:rPr>
                <w:lang w:val="en-US"/>
              </w:rPr>
              <w:t>nalog</w:t>
            </w:r>
            <w:r w:rsidRPr="00623DEB">
              <w:t>.</w:t>
            </w:r>
            <w:r>
              <w:rPr>
                <w:lang w:val="en-US"/>
              </w:rPr>
              <w:t>ru</w:t>
            </w:r>
            <w:r w:rsidRPr="00623DEB">
              <w:t>/</w:t>
            </w:r>
            <w:r>
              <w:rPr>
                <w:lang w:val="en-US"/>
              </w:rPr>
              <w:t>zd</w:t>
            </w:r>
            <w:r w:rsidRPr="00623DEB">
              <w:t>.</w:t>
            </w:r>
            <w:r>
              <w:rPr>
                <w:lang w:val="en-US"/>
              </w:rPr>
              <w:t>do</w:t>
            </w:r>
            <w:r w:rsidRPr="00623DEB">
              <w:t>);</w:t>
            </w:r>
          </w:p>
          <w:p w14:paraId="6886533A" w14:textId="77777777" w:rsidR="00155776" w:rsidRPr="00623DEB" w:rsidRDefault="00770819" w:rsidP="00EE56DB">
            <w:pPr>
              <w:pStyle w:val="aff6"/>
              <w:numPr>
                <w:ilvl w:val="1"/>
                <w:numId w:val="14"/>
              </w:numPr>
              <w:ind w:left="601" w:hanging="426"/>
              <w:jc w:val="both"/>
            </w:pPr>
            <w:r w:rsidRPr="00623DE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23DEB">
              <w:t>://</w:t>
            </w:r>
            <w:r>
              <w:rPr>
                <w:lang w:val="en-US"/>
              </w:rPr>
              <w:t>fssprus</w:t>
            </w:r>
            <w:r w:rsidRPr="00623DEB">
              <w:t>.</w:t>
            </w:r>
            <w:r>
              <w:rPr>
                <w:lang w:val="en-US"/>
              </w:rPr>
              <w:t>ru</w:t>
            </w:r>
            <w:r w:rsidRPr="00623DEB">
              <w:t>/</w:t>
            </w:r>
            <w:r>
              <w:rPr>
                <w:lang w:val="en-US"/>
              </w:rPr>
              <w:t>iss</w:t>
            </w:r>
            <w:r w:rsidRPr="00623DEB">
              <w:t>/</w:t>
            </w:r>
            <w:r>
              <w:rPr>
                <w:lang w:val="en-US"/>
              </w:rPr>
              <w:t>ip</w:t>
            </w:r>
            <w:r w:rsidRPr="00623DE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23DEB">
              <w:t>://</w:t>
            </w:r>
            <w:r>
              <w:rPr>
                <w:lang w:val="en-US"/>
              </w:rPr>
              <w:t>www</w:t>
            </w:r>
            <w:r w:rsidRPr="00623DEB">
              <w:t>.</w:t>
            </w:r>
            <w:r>
              <w:rPr>
                <w:lang w:val="en-US"/>
              </w:rPr>
              <w:t>fedresurs</w:t>
            </w:r>
            <w:r w:rsidRPr="00623DEB">
              <w:t>.</w:t>
            </w:r>
            <w:r>
              <w:rPr>
                <w:lang w:val="en-US"/>
              </w:rPr>
              <w:t>ru</w:t>
            </w:r>
            <w:r w:rsidRPr="00623DE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w:t>
            </w:r>
            <w:r w:rsidRPr="00623DEB">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0433B762" w14:textId="77777777" w:rsidR="00155776" w:rsidRPr="00623DEB" w:rsidRDefault="00770819" w:rsidP="00EE56DB">
            <w:pPr>
              <w:pStyle w:val="aff6"/>
              <w:numPr>
                <w:ilvl w:val="1"/>
                <w:numId w:val="14"/>
              </w:numPr>
              <w:ind w:left="601" w:hanging="426"/>
              <w:jc w:val="both"/>
            </w:pPr>
            <w:r w:rsidRPr="00623DE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4F0EDFE0" w14:textId="77777777" w:rsidR="00155776" w:rsidRPr="00623DEB" w:rsidRDefault="00770819" w:rsidP="00EE56DB">
            <w:pPr>
              <w:pStyle w:val="aff6"/>
              <w:numPr>
                <w:ilvl w:val="1"/>
                <w:numId w:val="14"/>
              </w:numPr>
              <w:ind w:left="601" w:hanging="426"/>
              <w:jc w:val="both"/>
            </w:pPr>
            <w:r w:rsidRPr="00623DEB">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14:paraId="08AF73D6" w14:textId="77777777" w:rsidR="00155776" w:rsidRPr="00623DEB" w:rsidRDefault="00770819" w:rsidP="00EE56DB">
            <w:pPr>
              <w:pStyle w:val="aff6"/>
              <w:numPr>
                <w:ilvl w:val="1"/>
                <w:numId w:val="14"/>
              </w:numPr>
              <w:ind w:left="601" w:hanging="426"/>
              <w:jc w:val="both"/>
            </w:pPr>
            <w:r w:rsidRPr="00623DEB">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4DFB9BF4" w14:textId="77777777" w:rsidR="00155776" w:rsidRPr="00623DEB" w:rsidRDefault="00770819" w:rsidP="00EE56DB">
            <w:pPr>
              <w:pStyle w:val="aff6"/>
              <w:numPr>
                <w:ilvl w:val="1"/>
                <w:numId w:val="14"/>
              </w:numPr>
              <w:ind w:left="601" w:hanging="426"/>
              <w:jc w:val="both"/>
            </w:pPr>
            <w:r w:rsidRPr="00623DEB">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489AB6DB" w14:textId="77777777" w:rsidR="00155776" w:rsidRDefault="00770819" w:rsidP="00EE56DB">
            <w:pPr>
              <w:pStyle w:val="aff6"/>
              <w:numPr>
                <w:ilvl w:val="1"/>
                <w:numId w:val="14"/>
              </w:numPr>
              <w:ind w:left="601" w:hanging="426"/>
              <w:jc w:val="both"/>
              <w:rPr>
                <w:lang w:val="en-US"/>
              </w:rPr>
            </w:pPr>
            <w:r w:rsidRPr="00623DE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7265D9E1" w14:textId="77777777" w:rsidR="00155776" w:rsidRPr="00623DEB" w:rsidRDefault="00770819" w:rsidP="00EE56DB">
            <w:pPr>
              <w:pStyle w:val="aff6"/>
              <w:numPr>
                <w:ilvl w:val="1"/>
                <w:numId w:val="14"/>
              </w:numPr>
              <w:ind w:left="601" w:hanging="426"/>
              <w:jc w:val="both"/>
            </w:pPr>
            <w:r w:rsidRPr="00623DE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14:paraId="48648346" w14:textId="77777777" w:rsidR="00155776" w:rsidRPr="00623DEB" w:rsidRDefault="00770819" w:rsidP="00EE56DB">
            <w:pPr>
              <w:pStyle w:val="aff6"/>
              <w:numPr>
                <w:ilvl w:val="1"/>
                <w:numId w:val="14"/>
              </w:numPr>
              <w:ind w:left="601" w:hanging="426"/>
              <w:jc w:val="both"/>
            </w:pPr>
            <w:r w:rsidRPr="00623DEB">
              <w:t>сведения об административном и производственном персонале по форме приложения №7 к документации о закупке;</w:t>
            </w:r>
          </w:p>
          <w:p w14:paraId="530CFC0E" w14:textId="77777777" w:rsidR="00155776" w:rsidRPr="00623DEB" w:rsidRDefault="00770819" w:rsidP="00EE56DB">
            <w:pPr>
              <w:pStyle w:val="aff6"/>
              <w:numPr>
                <w:ilvl w:val="1"/>
                <w:numId w:val="14"/>
              </w:numPr>
              <w:ind w:left="601" w:hanging="426"/>
              <w:jc w:val="both"/>
            </w:pPr>
            <w:r w:rsidRPr="00623DEB">
              <w:t xml:space="preserve">копию действующего удостоверения по проведению проверки знаний требований пожарно-технического </w:t>
            </w:r>
            <w:r w:rsidRPr="00623DEB">
              <w:lastRenderedPageBreak/>
              <w:t>минимума на одного из работников, указанных в сведениях об административном и производственном персонале по форме приложения №7 к документации о закупке;</w:t>
            </w:r>
          </w:p>
          <w:p w14:paraId="342E86F1" w14:textId="77777777" w:rsidR="00155776" w:rsidRPr="00623DEB" w:rsidRDefault="00770819" w:rsidP="00EE56DB">
            <w:pPr>
              <w:pStyle w:val="aff6"/>
              <w:numPr>
                <w:ilvl w:val="1"/>
                <w:numId w:val="14"/>
              </w:numPr>
              <w:ind w:left="601" w:hanging="426"/>
              <w:jc w:val="both"/>
            </w:pPr>
            <w:r w:rsidRPr="00623DEB">
              <w:t>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№7 к документации о закупке..</w:t>
            </w:r>
          </w:p>
        </w:tc>
      </w:tr>
      <w:tr w:rsidR="00835CB1" w:rsidRPr="00F86FAA" w14:paraId="06717968" w14:textId="77777777" w:rsidTr="004D6B74">
        <w:tc>
          <w:tcPr>
            <w:tcW w:w="426" w:type="dxa"/>
          </w:tcPr>
          <w:p w14:paraId="0D4C7043"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87B63E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0B54DAB" w14:textId="77777777" w:rsidR="00155776" w:rsidRDefault="00770819">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68741AB" w14:textId="77777777" w:rsidTr="004D6B74">
        <w:tc>
          <w:tcPr>
            <w:tcW w:w="426" w:type="dxa"/>
          </w:tcPr>
          <w:p w14:paraId="4A4B4DEB"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45F9009F"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105E84C7" w14:textId="77777777" w:rsidTr="004D6B74">
              <w:tc>
                <w:tcPr>
                  <w:tcW w:w="4423" w:type="dxa"/>
                </w:tcPr>
                <w:p w14:paraId="7C999BD7" w14:textId="77777777" w:rsidR="006D2B87" w:rsidRPr="006D2B87" w:rsidRDefault="006D2B87" w:rsidP="006D2B87">
                  <w:pPr>
                    <w:pStyle w:val="af8"/>
                    <w:rPr>
                      <w:b/>
                      <w:sz w:val="24"/>
                    </w:rPr>
                  </w:pPr>
                  <w:r>
                    <w:rPr>
                      <w:b/>
                      <w:sz w:val="24"/>
                    </w:rPr>
                    <w:t>Критерий оценки</w:t>
                  </w:r>
                </w:p>
              </w:tc>
              <w:tc>
                <w:tcPr>
                  <w:tcW w:w="2551" w:type="dxa"/>
                </w:tcPr>
                <w:p w14:paraId="2BFC7D45" w14:textId="77777777" w:rsidR="006D2B87" w:rsidRPr="006D2B87" w:rsidRDefault="006D2B87" w:rsidP="006D2B87">
                  <w:pPr>
                    <w:pStyle w:val="af8"/>
                    <w:ind w:firstLine="0"/>
                    <w:rPr>
                      <w:b/>
                      <w:sz w:val="24"/>
                    </w:rPr>
                  </w:pPr>
                  <w:r>
                    <w:rPr>
                      <w:b/>
                      <w:sz w:val="24"/>
                    </w:rPr>
                    <w:t>Значение Кз</w:t>
                  </w:r>
                </w:p>
              </w:tc>
            </w:tr>
            <w:tr w:rsidR="006D2B87" w:rsidRPr="00514332" w14:paraId="286B23F4" w14:textId="77777777" w:rsidTr="004D6B74">
              <w:tc>
                <w:tcPr>
                  <w:tcW w:w="4423" w:type="dxa"/>
                </w:tcPr>
                <w:p w14:paraId="15188F6D" w14:textId="77777777" w:rsidR="00155776" w:rsidRDefault="00770819">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6A4306DC" w14:textId="77777777" w:rsidR="00155776" w:rsidRDefault="00770819">
                  <w:pPr>
                    <w:pStyle w:val="af8"/>
                    <w:ind w:firstLine="0"/>
                    <w:rPr>
                      <w:sz w:val="24"/>
                      <w:lang w:val="en-US"/>
                    </w:rPr>
                  </w:pPr>
                  <w:r>
                    <w:rPr>
                      <w:sz w:val="24"/>
                      <w:lang w:val="en-US"/>
                    </w:rPr>
                    <w:t>0,55</w:t>
                  </w:r>
                </w:p>
              </w:tc>
            </w:tr>
            <w:tr w:rsidR="006D2B87" w:rsidRPr="00514332" w14:paraId="62C8E458" w14:textId="77777777" w:rsidTr="004D6B74">
              <w:tc>
                <w:tcPr>
                  <w:tcW w:w="4423" w:type="dxa"/>
                </w:tcPr>
                <w:p w14:paraId="314F0F0C" w14:textId="77777777" w:rsidR="00155776" w:rsidRDefault="00770819">
                  <w:pPr>
                    <w:pStyle w:val="af8"/>
                    <w:ind w:firstLine="0"/>
                    <w:rPr>
                      <w:sz w:val="24"/>
                    </w:rPr>
                  </w:pPr>
                  <w:r>
                    <w:rPr>
                      <w:sz w:val="24"/>
                    </w:rPr>
                    <w:t xml:space="preserve">Опыт участника: суммарная стоимость договоров по строительству, реконструкции, модернизации, ремонту асфальтированию автомобильных дорог, проездов, производственных площадок, с суммарной стоимостью договора(-ов) не менее 20 % от начальной (максимальной) цены договора/цены лота,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41011D2B" w14:textId="77777777" w:rsidR="00155776" w:rsidRDefault="00770819">
                  <w:pPr>
                    <w:pStyle w:val="af8"/>
                    <w:ind w:firstLine="0"/>
                    <w:rPr>
                      <w:sz w:val="24"/>
                      <w:lang w:val="en-US"/>
                    </w:rPr>
                  </w:pPr>
                  <w:r>
                    <w:rPr>
                      <w:sz w:val="24"/>
                      <w:lang w:val="en-US"/>
                    </w:rPr>
                    <w:t>0,10</w:t>
                  </w:r>
                </w:p>
              </w:tc>
            </w:tr>
            <w:tr w:rsidR="006D2B87" w:rsidRPr="00514332" w14:paraId="0A89FCE5" w14:textId="77777777" w:rsidTr="004D6B74">
              <w:tc>
                <w:tcPr>
                  <w:tcW w:w="4423" w:type="dxa"/>
                </w:tcPr>
                <w:p w14:paraId="4FECE91F" w14:textId="77777777" w:rsidR="00155776" w:rsidRDefault="00770819">
                  <w:pPr>
                    <w:pStyle w:val="af8"/>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4EB82C58" w14:textId="77777777" w:rsidR="00155776" w:rsidRDefault="00770819">
                  <w:pPr>
                    <w:pStyle w:val="af8"/>
                    <w:ind w:firstLine="0"/>
                    <w:rPr>
                      <w:sz w:val="24"/>
                      <w:lang w:val="en-US"/>
                    </w:rPr>
                  </w:pPr>
                  <w:r>
                    <w:rPr>
                      <w:sz w:val="24"/>
                      <w:lang w:val="en-US"/>
                    </w:rPr>
                    <w:t>0,15</w:t>
                  </w:r>
                </w:p>
              </w:tc>
            </w:tr>
            <w:tr w:rsidR="006D2B87" w:rsidRPr="00514332" w14:paraId="548CC883" w14:textId="77777777" w:rsidTr="004D6B74">
              <w:tc>
                <w:tcPr>
                  <w:tcW w:w="4423" w:type="dxa"/>
                </w:tcPr>
                <w:p w14:paraId="6AB79742" w14:textId="77777777" w:rsidR="00155776" w:rsidRDefault="00770819">
                  <w:pPr>
                    <w:pStyle w:val="af8"/>
                    <w:ind w:firstLine="0"/>
                    <w:rPr>
                      <w:sz w:val="24"/>
                    </w:rPr>
                  </w:pPr>
                  <w:r>
                    <w:rPr>
                      <w:sz w:val="24"/>
                    </w:rPr>
                    <w:t xml:space="preserve">Гарантийный срок на выполненные работы (указываются претендентом в </w:t>
                  </w:r>
                  <w:r>
                    <w:rPr>
                      <w:sz w:val="24"/>
                    </w:rPr>
                    <w:lastRenderedPageBreak/>
                    <w:t xml:space="preserve">финансово-коммерческом предложении). Наилучшим признается наибольший срок, предложенный претендентом. </w:t>
                  </w:r>
                </w:p>
              </w:tc>
              <w:tc>
                <w:tcPr>
                  <w:tcW w:w="2551" w:type="dxa"/>
                </w:tcPr>
                <w:p w14:paraId="2032B66A" w14:textId="77777777" w:rsidR="00155776" w:rsidRDefault="00770819">
                  <w:pPr>
                    <w:pStyle w:val="af8"/>
                    <w:ind w:firstLine="0"/>
                    <w:rPr>
                      <w:sz w:val="24"/>
                      <w:lang w:val="en-US"/>
                    </w:rPr>
                  </w:pPr>
                  <w:r>
                    <w:rPr>
                      <w:sz w:val="24"/>
                      <w:lang w:val="en-US"/>
                    </w:rPr>
                    <w:lastRenderedPageBreak/>
                    <w:t>0,10</w:t>
                  </w:r>
                </w:p>
              </w:tc>
            </w:tr>
            <w:tr w:rsidR="006D2B87" w:rsidRPr="00514332" w14:paraId="19EB7715" w14:textId="77777777" w:rsidTr="004D6B74">
              <w:tc>
                <w:tcPr>
                  <w:tcW w:w="4423" w:type="dxa"/>
                </w:tcPr>
                <w:p w14:paraId="37F538C9" w14:textId="77777777" w:rsidR="00155776" w:rsidRDefault="00770819">
                  <w:pPr>
                    <w:pStyle w:val="af8"/>
                    <w:ind w:firstLine="0"/>
                    <w:rPr>
                      <w:sz w:val="24"/>
                    </w:rPr>
                  </w:pPr>
                  <w:r>
                    <w:rPr>
                      <w:sz w:val="24"/>
                    </w:rPr>
                    <w:t xml:space="preserve">Размер аванса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551" w:type="dxa"/>
                </w:tcPr>
                <w:p w14:paraId="55903FC6" w14:textId="77777777" w:rsidR="00155776" w:rsidRDefault="00770819">
                  <w:pPr>
                    <w:pStyle w:val="af8"/>
                    <w:ind w:firstLine="0"/>
                    <w:rPr>
                      <w:sz w:val="24"/>
                      <w:lang w:val="en-US"/>
                    </w:rPr>
                  </w:pPr>
                  <w:r>
                    <w:rPr>
                      <w:sz w:val="24"/>
                      <w:lang w:val="en-US"/>
                    </w:rPr>
                    <w:t>0,10</w:t>
                  </w:r>
                </w:p>
              </w:tc>
            </w:tr>
          </w:tbl>
          <w:p w14:paraId="79442689" w14:textId="77777777" w:rsidR="007D6548" w:rsidRPr="00F86FAA" w:rsidRDefault="007D6548" w:rsidP="003D3596">
            <w:pPr>
              <w:pStyle w:val="af8"/>
              <w:rPr>
                <w:b/>
                <w:i/>
                <w:sz w:val="24"/>
              </w:rPr>
            </w:pPr>
          </w:p>
        </w:tc>
      </w:tr>
      <w:tr w:rsidR="00736D40" w:rsidRPr="00F86FAA" w14:paraId="67649EBE" w14:textId="77777777" w:rsidTr="004D6B74">
        <w:tc>
          <w:tcPr>
            <w:tcW w:w="426" w:type="dxa"/>
          </w:tcPr>
          <w:p w14:paraId="4DEF062D"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65CCCA02"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14:paraId="4C3DB04D" w14:textId="77777777" w:rsidTr="00807614">
              <w:tc>
                <w:tcPr>
                  <w:tcW w:w="6974" w:type="dxa"/>
                </w:tcPr>
                <w:p w14:paraId="7C6E8A83"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37C4B0FC" w14:textId="77777777" w:rsidR="00155776" w:rsidRDefault="0077081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FC694E2"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04A53B4"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E7A03AC"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9EBAAD0" w14:textId="77777777" w:rsidR="00155776" w:rsidRDefault="0077081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104B26C" w14:textId="77777777" w:rsidR="00155776" w:rsidRDefault="00155776">
                  <w:pPr>
                    <w:pStyle w:val="-3"/>
                    <w:tabs>
                      <w:tab w:val="clear" w:pos="1985"/>
                    </w:tabs>
                    <w:suppressAutoHyphens/>
                    <w:rPr>
                      <w:sz w:val="24"/>
                    </w:rPr>
                  </w:pPr>
                </w:p>
              </w:tc>
            </w:tr>
            <w:tr w:rsidR="00EB6520" w:rsidRPr="000D7A81" w14:paraId="497ADFD6" w14:textId="77777777" w:rsidTr="00807614">
              <w:tc>
                <w:tcPr>
                  <w:tcW w:w="6974" w:type="dxa"/>
                </w:tcPr>
                <w:p w14:paraId="75A1565B" w14:textId="77777777" w:rsidR="00155776" w:rsidRDefault="0077081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14:paraId="22382F77" w14:textId="77777777" w:rsidTr="00807614">
              <w:tc>
                <w:tcPr>
                  <w:tcW w:w="6974" w:type="dxa"/>
                </w:tcPr>
                <w:p w14:paraId="09E9FB79" w14:textId="77777777" w:rsidR="00EB6520" w:rsidRDefault="00EB6520" w:rsidP="00807614">
                  <w:pPr>
                    <w:pStyle w:val="af8"/>
                    <w:ind w:left="629" w:firstLine="0"/>
                    <w:rPr>
                      <w:b/>
                      <w:sz w:val="24"/>
                    </w:rPr>
                  </w:pPr>
                  <w:r>
                    <w:rPr>
                      <w:b/>
                      <w:sz w:val="24"/>
                    </w:rPr>
                    <w:t>III. Увеличение цены договора:</w:t>
                  </w:r>
                </w:p>
                <w:p w14:paraId="7061058E" w14:textId="77777777" w:rsidR="00155776" w:rsidRDefault="00770819">
                  <w:pPr>
                    <w:pStyle w:val="af8"/>
                    <w:ind w:firstLine="629"/>
                    <w:rPr>
                      <w:sz w:val="24"/>
                    </w:rPr>
                  </w:pPr>
                  <w:r>
                    <w:rPr>
                      <w:sz w:val="24"/>
                    </w:rPr>
                    <w:t>Не предусмотрено.</w:t>
                  </w:r>
                </w:p>
                <w:p w14:paraId="551F060E" w14:textId="77777777" w:rsidR="00155776" w:rsidRDefault="00155776">
                  <w:pPr>
                    <w:pStyle w:val="af8"/>
                    <w:ind w:firstLine="629"/>
                    <w:rPr>
                      <w:sz w:val="24"/>
                    </w:rPr>
                  </w:pPr>
                </w:p>
              </w:tc>
            </w:tr>
          </w:tbl>
          <w:p w14:paraId="60819CAE" w14:textId="77777777" w:rsidR="00736D40" w:rsidRPr="00EB6520" w:rsidRDefault="00736D40" w:rsidP="003D3C71">
            <w:pPr>
              <w:pStyle w:val="af8"/>
              <w:ind w:left="601" w:firstLine="0"/>
              <w:rPr>
                <w:sz w:val="24"/>
              </w:rPr>
            </w:pPr>
          </w:p>
        </w:tc>
      </w:tr>
      <w:tr w:rsidR="007D6548" w:rsidRPr="00F86FAA" w14:paraId="5AE96D5A" w14:textId="77777777" w:rsidTr="004D6B74">
        <w:tc>
          <w:tcPr>
            <w:tcW w:w="426" w:type="dxa"/>
          </w:tcPr>
          <w:p w14:paraId="1A2ACF92"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7769C0C5"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F153044" w14:textId="77777777" w:rsidR="00155776" w:rsidRDefault="00770819">
            <w:pPr>
              <w:pStyle w:val="1a"/>
              <w:ind w:firstLine="0"/>
              <w:rPr>
                <w:sz w:val="24"/>
                <w:szCs w:val="24"/>
              </w:rPr>
            </w:pPr>
            <w:r>
              <w:rPr>
                <w:sz w:val="24"/>
                <w:szCs w:val="24"/>
              </w:rPr>
              <w:t>Допускается</w:t>
            </w:r>
          </w:p>
        </w:tc>
      </w:tr>
      <w:tr w:rsidR="001356F1" w:rsidRPr="00F86FAA" w14:paraId="598B363C" w14:textId="77777777" w:rsidTr="004D6B74">
        <w:tc>
          <w:tcPr>
            <w:tcW w:w="426" w:type="dxa"/>
          </w:tcPr>
          <w:p w14:paraId="48150EEE"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6AEA964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49314A1" w14:textId="77777777" w:rsidR="00155776" w:rsidRDefault="0077081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14:paraId="1DFB429B" w14:textId="77777777" w:rsidTr="003A16CD">
        <w:tc>
          <w:tcPr>
            <w:tcW w:w="426" w:type="dxa"/>
          </w:tcPr>
          <w:p w14:paraId="4CAC7C27" w14:textId="77777777" w:rsidR="00FB7331" w:rsidRPr="00F86FAA" w:rsidRDefault="00FB7331" w:rsidP="003A16CD">
            <w:pPr>
              <w:pStyle w:val="1a"/>
              <w:ind w:left="-57" w:right="-108" w:firstLine="0"/>
              <w:rPr>
                <w:b/>
                <w:sz w:val="24"/>
                <w:szCs w:val="24"/>
              </w:rPr>
            </w:pPr>
            <w:r>
              <w:rPr>
                <w:b/>
                <w:sz w:val="24"/>
                <w:szCs w:val="24"/>
              </w:rPr>
              <w:t>23.</w:t>
            </w:r>
          </w:p>
        </w:tc>
        <w:tc>
          <w:tcPr>
            <w:tcW w:w="2126" w:type="dxa"/>
          </w:tcPr>
          <w:p w14:paraId="1023D4A3" w14:textId="77777777" w:rsidR="00FB7331" w:rsidRPr="00F86FAA" w:rsidRDefault="00FB7331" w:rsidP="003A16CD">
            <w:pPr>
              <w:pStyle w:val="Default"/>
              <w:rPr>
                <w:b/>
                <w:color w:val="auto"/>
              </w:rPr>
            </w:pPr>
            <w:r>
              <w:rPr>
                <w:b/>
                <w:color w:val="auto"/>
              </w:rPr>
              <w:t>Обеспечение Заявки</w:t>
            </w:r>
          </w:p>
        </w:tc>
        <w:tc>
          <w:tcPr>
            <w:tcW w:w="7200" w:type="dxa"/>
          </w:tcPr>
          <w:p w14:paraId="49A13D57" w14:textId="77777777" w:rsidR="00155776" w:rsidRDefault="00155776">
            <w:pPr>
              <w:pStyle w:val="1a"/>
              <w:ind w:firstLine="0"/>
              <w:rPr>
                <w:sz w:val="24"/>
                <w:szCs w:val="24"/>
              </w:rPr>
            </w:pPr>
          </w:p>
          <w:p w14:paraId="49BB216D" w14:textId="77777777" w:rsidR="00155776" w:rsidRDefault="00155776">
            <w:pPr>
              <w:pStyle w:val="1a"/>
              <w:ind w:firstLine="0"/>
              <w:rPr>
                <w:sz w:val="24"/>
                <w:szCs w:val="24"/>
              </w:rPr>
            </w:pPr>
          </w:p>
          <w:p w14:paraId="2AFE1EE0" w14:textId="77777777" w:rsidR="00155776" w:rsidRDefault="00770819">
            <w:pPr>
              <w:pStyle w:val="1a"/>
              <w:ind w:firstLine="0"/>
              <w:rPr>
                <w:sz w:val="24"/>
                <w:szCs w:val="24"/>
              </w:rPr>
            </w:pPr>
            <w:r>
              <w:rPr>
                <w:sz w:val="24"/>
                <w:szCs w:val="24"/>
              </w:rPr>
              <w:t>Не предусмотрено.</w:t>
            </w:r>
          </w:p>
          <w:p w14:paraId="71F34DC4" w14:textId="77777777" w:rsidR="00155776" w:rsidRDefault="00155776">
            <w:pPr>
              <w:pStyle w:val="1a"/>
              <w:ind w:firstLine="397"/>
              <w:rPr>
                <w:sz w:val="24"/>
                <w:szCs w:val="24"/>
              </w:rPr>
            </w:pPr>
          </w:p>
        </w:tc>
      </w:tr>
      <w:tr w:rsidR="00FB7331" w:rsidRPr="00C10125" w14:paraId="0DF4D11E" w14:textId="77777777" w:rsidTr="003A16CD">
        <w:tc>
          <w:tcPr>
            <w:tcW w:w="426" w:type="dxa"/>
          </w:tcPr>
          <w:p w14:paraId="4B36E516"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13FF605A"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47200AA0" w14:textId="77777777" w:rsidR="00155776" w:rsidRDefault="00155776">
            <w:pPr>
              <w:jc w:val="both"/>
              <w:rPr>
                <w:rFonts w:eastAsia="Arial"/>
              </w:rPr>
            </w:pPr>
          </w:p>
          <w:p w14:paraId="3344833A" w14:textId="77777777" w:rsidR="00155776" w:rsidRDefault="00155776">
            <w:pPr>
              <w:jc w:val="both"/>
              <w:rPr>
                <w:rFonts w:eastAsia="Arial"/>
              </w:rPr>
            </w:pPr>
          </w:p>
          <w:p w14:paraId="666B1F82" w14:textId="77777777" w:rsidR="00155776" w:rsidRDefault="00155776">
            <w:pPr>
              <w:jc w:val="both"/>
              <w:rPr>
                <w:rFonts w:eastAsia="Arial"/>
              </w:rPr>
            </w:pPr>
          </w:p>
          <w:p w14:paraId="36A4BD75" w14:textId="77777777" w:rsidR="00155776" w:rsidRDefault="00770819">
            <w:pPr>
              <w:jc w:val="both"/>
              <w:rPr>
                <w:rFonts w:eastAsia="Arial"/>
              </w:rPr>
            </w:pPr>
            <w:r>
              <w:rPr>
                <w:rFonts w:eastAsia="Arial"/>
              </w:rPr>
              <w:t>Не предусмотрено.</w:t>
            </w:r>
          </w:p>
          <w:p w14:paraId="6904F550" w14:textId="77777777" w:rsidR="00155776" w:rsidRDefault="00155776">
            <w:pPr>
              <w:ind w:firstLine="493"/>
              <w:jc w:val="both"/>
              <w:rPr>
                <w:rFonts w:eastAsia="Arial"/>
              </w:rPr>
            </w:pPr>
          </w:p>
          <w:p w14:paraId="7E43E6A9" w14:textId="77777777" w:rsidR="00155776" w:rsidRDefault="00155776">
            <w:pPr>
              <w:ind w:firstLine="397"/>
              <w:jc w:val="both"/>
              <w:rPr>
                <w:rFonts w:eastAsia="Arial"/>
              </w:rPr>
            </w:pPr>
          </w:p>
        </w:tc>
      </w:tr>
      <w:tr w:rsidR="00E961FF" w:rsidRPr="004A2CA8" w14:paraId="34B846A2" w14:textId="77777777" w:rsidTr="004D6B74">
        <w:tc>
          <w:tcPr>
            <w:tcW w:w="426" w:type="dxa"/>
          </w:tcPr>
          <w:p w14:paraId="040718C9"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1F4E82EE" w14:textId="77777777" w:rsidR="00E961FF" w:rsidRPr="004A2CA8" w:rsidRDefault="00E961FF" w:rsidP="00AD2CB8">
            <w:pPr>
              <w:pStyle w:val="Default"/>
              <w:rPr>
                <w:b/>
                <w:color w:val="auto"/>
              </w:rPr>
            </w:pPr>
            <w:r>
              <w:rPr>
                <w:b/>
              </w:rPr>
              <w:t>Срок заключения договора</w:t>
            </w:r>
          </w:p>
        </w:tc>
        <w:tc>
          <w:tcPr>
            <w:tcW w:w="7200" w:type="dxa"/>
          </w:tcPr>
          <w:p w14:paraId="2201A8DF"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3D0EF0D" w14:textId="77777777" w:rsidTr="004D6B74">
        <w:tc>
          <w:tcPr>
            <w:tcW w:w="426" w:type="dxa"/>
          </w:tcPr>
          <w:p w14:paraId="1C7A839B"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2317811D" w14:textId="77777777" w:rsidR="005D5B59" w:rsidRPr="004A2CA8" w:rsidRDefault="00971A21" w:rsidP="00AD2CB8">
            <w:pPr>
              <w:pStyle w:val="Default"/>
              <w:rPr>
                <w:b/>
              </w:rPr>
            </w:pPr>
            <w:r>
              <w:rPr>
                <w:b/>
              </w:rPr>
              <w:t>Срок действия договора</w:t>
            </w:r>
          </w:p>
        </w:tc>
        <w:tc>
          <w:tcPr>
            <w:tcW w:w="7200" w:type="dxa"/>
          </w:tcPr>
          <w:p w14:paraId="57C10B07" w14:textId="77777777" w:rsidR="00155776" w:rsidRDefault="00770819">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216F8198"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4DCB5CB7" w14:textId="77777777" w:rsidR="00155776" w:rsidRDefault="00770819">
      <w:pPr>
        <w:pStyle w:val="1a"/>
        <w:ind w:firstLine="0"/>
        <w:jc w:val="right"/>
        <w:outlineLvl w:val="0"/>
        <w:rPr>
          <w:rFonts w:eastAsia="MS Mincho"/>
          <w:szCs w:val="28"/>
        </w:rPr>
      </w:pPr>
      <w:r>
        <w:rPr>
          <w:rFonts w:eastAsia="MS Mincho"/>
          <w:szCs w:val="28"/>
        </w:rPr>
        <w:lastRenderedPageBreak/>
        <w:t>Приложение № 1</w:t>
      </w:r>
    </w:p>
    <w:p w14:paraId="0DB0B0AD" w14:textId="77777777" w:rsidR="00272356" w:rsidRDefault="00272356" w:rsidP="00272356">
      <w:pPr>
        <w:ind w:firstLine="425"/>
        <w:jc w:val="right"/>
        <w:rPr>
          <w:sz w:val="28"/>
          <w:szCs w:val="28"/>
        </w:rPr>
      </w:pPr>
      <w:r>
        <w:rPr>
          <w:sz w:val="28"/>
          <w:szCs w:val="28"/>
        </w:rPr>
        <w:t>к документации о закупке</w:t>
      </w:r>
    </w:p>
    <w:p w14:paraId="4E76884E" w14:textId="77777777" w:rsidR="00272356" w:rsidRDefault="00272356" w:rsidP="00272356">
      <w:pPr>
        <w:ind w:firstLine="425"/>
        <w:jc w:val="right"/>
        <w:rPr>
          <w:sz w:val="28"/>
          <w:szCs w:val="28"/>
        </w:rPr>
      </w:pPr>
    </w:p>
    <w:p w14:paraId="3457FFAA" w14:textId="77777777" w:rsidR="00272356" w:rsidRDefault="00272356" w:rsidP="00272356">
      <w:pPr>
        <w:jc w:val="center"/>
        <w:rPr>
          <w:b/>
          <w:sz w:val="28"/>
          <w:szCs w:val="28"/>
        </w:rPr>
      </w:pPr>
      <w:r>
        <w:rPr>
          <w:b/>
          <w:sz w:val="28"/>
          <w:szCs w:val="28"/>
        </w:rPr>
        <w:t>На бланке претендента</w:t>
      </w:r>
    </w:p>
    <w:p w14:paraId="2EF7E2BE"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76C25F86" w14:textId="77777777" w:rsidR="00272356" w:rsidRPr="00C03380" w:rsidRDefault="00272356" w:rsidP="00272356">
      <w:pPr>
        <w:jc w:val="center"/>
        <w:rPr>
          <w:b/>
          <w:sz w:val="28"/>
        </w:rPr>
      </w:pPr>
      <w:r>
        <w:rPr>
          <w:b/>
          <w:sz w:val="28"/>
        </w:rPr>
        <w:t>НА УЧАСТИЕ В ЗАПРОСЕ ПРЕДЛОЖЕНИЙ № ЗПэ-____-____-_____</w:t>
      </w:r>
    </w:p>
    <w:p w14:paraId="19D782FB" w14:textId="77777777" w:rsidR="00272356" w:rsidRDefault="00272356" w:rsidP="00A66A09"/>
    <w:p w14:paraId="7BC88EDA"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581D3FD3"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5265A97"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B6E43FF" w14:textId="77777777" w:rsidR="00056A76" w:rsidRDefault="00056A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0337244"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0B3725F" w14:textId="77777777" w:rsidR="00056A76" w:rsidRDefault="00056A76" w:rsidP="00EE56DB">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F376DEB" w14:textId="77777777" w:rsidR="00056A76" w:rsidRDefault="00056A76" w:rsidP="00EE56DB">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C80AE2E" w14:textId="77777777" w:rsidR="00056A76" w:rsidRDefault="00056A76" w:rsidP="00EE56DB">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7FA7046E" w14:textId="77777777" w:rsidR="00056A76" w:rsidRDefault="00056A76" w:rsidP="00EE56DB">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561FB7A" w14:textId="77777777" w:rsidR="00056A76" w:rsidRPr="00D90120" w:rsidRDefault="00056A76" w:rsidP="00EE56DB">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AF9598D" w14:textId="77777777" w:rsidR="00056A76" w:rsidRPr="00D90120" w:rsidRDefault="00056A76" w:rsidP="00EE56DB">
      <w:pPr>
        <w:pStyle w:val="afb"/>
        <w:widowControl w:val="0"/>
        <w:numPr>
          <w:ilvl w:val="0"/>
          <w:numId w:val="23"/>
        </w:numPr>
        <w:ind w:left="0" w:firstLine="403"/>
        <w:jc w:val="both"/>
        <w:rPr>
          <w:szCs w:val="28"/>
        </w:rPr>
      </w:pPr>
      <w:r>
        <w:t>Не находится в процессе ликвидации;</w:t>
      </w:r>
    </w:p>
    <w:p w14:paraId="2AED5515" w14:textId="77777777" w:rsidR="00056A76" w:rsidRPr="00D90120" w:rsidRDefault="00056A76" w:rsidP="00EE56DB">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DE5DED1" w14:textId="77777777" w:rsidR="00056A76" w:rsidRDefault="00056A76" w:rsidP="00EE56DB">
      <w:pPr>
        <w:pStyle w:val="afb"/>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26A1F01D" w14:textId="77777777" w:rsidR="00056A76" w:rsidRDefault="00056A76" w:rsidP="00EE56DB">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D854980" w14:textId="77777777" w:rsidR="00056A76" w:rsidRDefault="00056A76" w:rsidP="00EE56DB">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D61797B" w14:textId="77777777" w:rsidR="00056A76" w:rsidRDefault="00056A76" w:rsidP="00EE56DB">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F7E568C" w14:textId="77777777" w:rsidR="00056A76" w:rsidRDefault="00056A76" w:rsidP="00EE56DB">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CCB243B" w14:textId="77777777" w:rsidR="00056A76" w:rsidRPr="00D90120" w:rsidRDefault="00056A76" w:rsidP="00EE56DB">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5839D070" w14:textId="77777777" w:rsidR="00056A76" w:rsidRPr="00A57B0E" w:rsidRDefault="00056A76" w:rsidP="00EE56DB">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3CFE2CD5" w14:textId="77777777" w:rsidR="00056A76" w:rsidRPr="00D90120" w:rsidRDefault="00056A76" w:rsidP="00EE56DB">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E0AC08A" w14:textId="77777777" w:rsidR="00056A76" w:rsidRPr="00D90120" w:rsidRDefault="00056A76" w:rsidP="00EE56DB">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7D89742D" w14:textId="77777777"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1D3AE0E7" w14:textId="77777777" w:rsidR="00056A76" w:rsidRDefault="00056A76" w:rsidP="00EE56D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6D2CFD0" w14:textId="77777777" w:rsidR="00056A76" w:rsidRDefault="00056A76" w:rsidP="00EE56D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07B4CDC" w14:textId="77777777" w:rsidR="00056A76" w:rsidRDefault="00056A76" w:rsidP="00056A76">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654055C8" w14:textId="77777777" w:rsidR="00056A76" w:rsidRDefault="00056A76" w:rsidP="00EE56D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7027CCE5" w14:textId="77777777" w:rsidR="00056A76" w:rsidRDefault="00056A76" w:rsidP="00EE56D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1EC54F8" w14:textId="77777777" w:rsidR="00056A76" w:rsidRPr="00002090" w:rsidRDefault="00056A76" w:rsidP="00EE56D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284779A"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4EED09B0"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6998E5C"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7BF74F10" w14:textId="77777777" w:rsidR="00272356" w:rsidRDefault="00272356" w:rsidP="00272356">
      <w:pPr>
        <w:pStyle w:val="1a"/>
        <w:ind w:firstLine="708"/>
      </w:pPr>
    </w:p>
    <w:p w14:paraId="59A10B87" w14:textId="77777777" w:rsidR="00272356" w:rsidRDefault="00272356" w:rsidP="00272356">
      <w:pPr>
        <w:pStyle w:val="af8"/>
        <w:ind w:firstLine="553"/>
        <w:rPr>
          <w:sz w:val="28"/>
          <w:szCs w:val="28"/>
        </w:rPr>
      </w:pPr>
    </w:p>
    <w:p w14:paraId="1244177B"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9459091" w14:textId="77777777" w:rsidR="00272356" w:rsidRDefault="00272356" w:rsidP="00272356">
      <w:pPr>
        <w:tabs>
          <w:tab w:val="left" w:pos="8640"/>
        </w:tabs>
        <w:jc w:val="center"/>
        <w:rPr>
          <w:i/>
        </w:rPr>
      </w:pPr>
      <w:r>
        <w:rPr>
          <w:i/>
        </w:rPr>
        <w:t xml:space="preserve">                                         (наименование претендента)</w:t>
      </w:r>
    </w:p>
    <w:p w14:paraId="5CC7DE12"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7A9F38BE"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4950D9EB" w14:textId="77777777" w:rsidR="00272356" w:rsidRDefault="00272356" w:rsidP="00272356">
      <w:pPr>
        <w:pStyle w:val="32"/>
        <w:suppressAutoHyphens/>
        <w:spacing w:after="0"/>
        <w:rPr>
          <w:sz w:val="28"/>
          <w:szCs w:val="28"/>
        </w:rPr>
      </w:pPr>
      <w:r>
        <w:rPr>
          <w:sz w:val="28"/>
          <w:szCs w:val="28"/>
        </w:rPr>
        <w:t>«____» _________ 20___ г.</w:t>
      </w:r>
    </w:p>
    <w:p w14:paraId="3DC4E0D1" w14:textId="77777777" w:rsidR="006B6573" w:rsidRDefault="006B6573" w:rsidP="002079EB">
      <w:pPr>
        <w:pStyle w:val="32"/>
        <w:suppressAutoHyphens/>
        <w:spacing w:after="0"/>
        <w:rPr>
          <w:sz w:val="28"/>
          <w:szCs w:val="28"/>
        </w:rPr>
      </w:pPr>
    </w:p>
    <w:p w14:paraId="44F1809A"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7FDF6324" w14:textId="77777777" w:rsidR="00155776" w:rsidRDefault="00770819">
      <w:pPr>
        <w:pStyle w:val="1a"/>
        <w:ind w:firstLine="0"/>
        <w:jc w:val="right"/>
        <w:outlineLvl w:val="0"/>
        <w:rPr>
          <w:rFonts w:eastAsia="Times New Roman"/>
          <w:szCs w:val="28"/>
        </w:rPr>
      </w:pPr>
      <w:r>
        <w:rPr>
          <w:rFonts w:eastAsia="MS Mincho"/>
          <w:szCs w:val="28"/>
        </w:rPr>
        <w:lastRenderedPageBreak/>
        <w:t>Приложение № 2</w:t>
      </w:r>
    </w:p>
    <w:p w14:paraId="37EB5C0E" w14:textId="77777777" w:rsidR="00110975" w:rsidRDefault="00110975" w:rsidP="00110975">
      <w:pPr>
        <w:ind w:firstLine="425"/>
        <w:jc w:val="right"/>
        <w:rPr>
          <w:sz w:val="28"/>
          <w:szCs w:val="28"/>
        </w:rPr>
      </w:pPr>
      <w:r>
        <w:rPr>
          <w:sz w:val="28"/>
          <w:szCs w:val="28"/>
        </w:rPr>
        <w:t>к документации о закупке</w:t>
      </w:r>
    </w:p>
    <w:p w14:paraId="5B376837" w14:textId="77777777" w:rsidR="00110975" w:rsidRDefault="00110975" w:rsidP="00110975">
      <w:pPr>
        <w:pStyle w:val="af8"/>
        <w:jc w:val="center"/>
        <w:rPr>
          <w:b/>
          <w:sz w:val="28"/>
          <w:szCs w:val="28"/>
        </w:rPr>
      </w:pPr>
    </w:p>
    <w:p w14:paraId="77A5EBBB"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33515866"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2B91772" w14:textId="77777777" w:rsidR="00110975" w:rsidRPr="007415F9" w:rsidRDefault="00110975" w:rsidP="00110975">
      <w:pPr>
        <w:pStyle w:val="af8"/>
        <w:jc w:val="center"/>
        <w:rPr>
          <w:sz w:val="28"/>
          <w:szCs w:val="28"/>
        </w:rPr>
      </w:pPr>
    </w:p>
    <w:p w14:paraId="21C55AD0"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2B39B4B5"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FD640BE"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397EB3A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CC00150"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CFF3180" w14:textId="77777777" w:rsidR="00110975" w:rsidRDefault="00110975" w:rsidP="00110975">
      <w:pPr>
        <w:pStyle w:val="af8"/>
        <w:ind w:firstLine="696"/>
        <w:rPr>
          <w:sz w:val="28"/>
          <w:szCs w:val="28"/>
        </w:rPr>
      </w:pPr>
      <w:r>
        <w:rPr>
          <w:sz w:val="28"/>
          <w:szCs w:val="28"/>
        </w:rPr>
        <w:t>Телефон (______) __________________________________________</w:t>
      </w:r>
    </w:p>
    <w:p w14:paraId="651AFABA" w14:textId="77777777" w:rsidR="00110975" w:rsidRDefault="00110975" w:rsidP="00110975">
      <w:pPr>
        <w:pStyle w:val="af8"/>
        <w:ind w:firstLine="698"/>
        <w:rPr>
          <w:sz w:val="28"/>
          <w:szCs w:val="28"/>
        </w:rPr>
      </w:pPr>
      <w:r>
        <w:rPr>
          <w:sz w:val="28"/>
          <w:szCs w:val="28"/>
        </w:rPr>
        <w:t>Факс (______) _____________________________________________</w:t>
      </w:r>
    </w:p>
    <w:p w14:paraId="57119BE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996705D"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B618742"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78EE942" w14:textId="77777777" w:rsidR="001979ED" w:rsidRDefault="001979ED" w:rsidP="00110975">
      <w:pPr>
        <w:pStyle w:val="af8"/>
        <w:ind w:firstLine="698"/>
        <w:rPr>
          <w:sz w:val="28"/>
          <w:szCs w:val="28"/>
        </w:rPr>
      </w:pPr>
    </w:p>
    <w:p w14:paraId="70977399" w14:textId="77777777" w:rsidR="00110975" w:rsidRDefault="00110975" w:rsidP="00110975">
      <w:pPr>
        <w:pStyle w:val="af8"/>
        <w:ind w:firstLine="0"/>
        <w:rPr>
          <w:sz w:val="20"/>
          <w:szCs w:val="20"/>
        </w:rPr>
      </w:pPr>
    </w:p>
    <w:p w14:paraId="7D3AA0A0"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4D3117A1"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F645EE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89A38A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F7B81FB" w14:textId="77777777" w:rsidR="00110975" w:rsidRDefault="00110975" w:rsidP="00110975">
      <w:pPr>
        <w:pStyle w:val="af8"/>
        <w:ind w:firstLine="696"/>
        <w:rPr>
          <w:sz w:val="28"/>
          <w:szCs w:val="28"/>
        </w:rPr>
      </w:pPr>
      <w:r>
        <w:rPr>
          <w:sz w:val="28"/>
          <w:szCs w:val="28"/>
        </w:rPr>
        <w:t>Телефон (______) __________________________________________</w:t>
      </w:r>
    </w:p>
    <w:p w14:paraId="50366003" w14:textId="77777777" w:rsidR="00110975" w:rsidRDefault="00110975" w:rsidP="00110975">
      <w:pPr>
        <w:pStyle w:val="af8"/>
        <w:ind w:firstLine="698"/>
        <w:rPr>
          <w:sz w:val="28"/>
          <w:szCs w:val="28"/>
        </w:rPr>
      </w:pPr>
      <w:r>
        <w:rPr>
          <w:sz w:val="28"/>
          <w:szCs w:val="28"/>
        </w:rPr>
        <w:t>Факс (______) _____________________________________________</w:t>
      </w:r>
    </w:p>
    <w:p w14:paraId="510E272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701221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185B028"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0C3ECA3" w14:textId="77777777" w:rsidR="001979ED" w:rsidRDefault="001979ED" w:rsidP="00B07F62">
      <w:pPr>
        <w:pStyle w:val="af8"/>
        <w:tabs>
          <w:tab w:val="left" w:pos="1080"/>
        </w:tabs>
        <w:ind w:firstLine="698"/>
        <w:rPr>
          <w:sz w:val="28"/>
          <w:szCs w:val="28"/>
        </w:rPr>
      </w:pPr>
    </w:p>
    <w:p w14:paraId="6759F7AA"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17F156B"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365697D"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48C9C0D" w14:textId="77777777" w:rsidR="00110975" w:rsidRDefault="00110975" w:rsidP="00147510">
      <w:pPr>
        <w:tabs>
          <w:tab w:val="left" w:pos="9639"/>
        </w:tabs>
        <w:ind w:firstLine="539"/>
        <w:jc w:val="both"/>
        <w:rPr>
          <w:b/>
          <w:sz w:val="28"/>
          <w:szCs w:val="28"/>
        </w:rPr>
      </w:pPr>
    </w:p>
    <w:p w14:paraId="014B9A8B"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C74655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8619AB2" w14:textId="77777777" w:rsidR="00110975" w:rsidRDefault="00110975" w:rsidP="00110975">
      <w:pPr>
        <w:tabs>
          <w:tab w:val="left" w:pos="9639"/>
        </w:tabs>
        <w:rPr>
          <w:sz w:val="28"/>
          <w:szCs w:val="28"/>
          <w:u w:val="single"/>
        </w:rPr>
      </w:pPr>
    </w:p>
    <w:p w14:paraId="437871E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EB6C9EA" w14:textId="77777777" w:rsidR="00110975" w:rsidRPr="007415F9" w:rsidRDefault="00110975" w:rsidP="00110975">
      <w:pPr>
        <w:tabs>
          <w:tab w:val="left" w:pos="9639"/>
        </w:tabs>
        <w:jc w:val="right"/>
        <w:rPr>
          <w:i/>
        </w:rPr>
      </w:pPr>
      <w:r>
        <w:rPr>
          <w:i/>
        </w:rPr>
        <w:t>Контактное лицо (должность, ФИО, телефон)</w:t>
      </w:r>
    </w:p>
    <w:p w14:paraId="456D00C8"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1C3CC5B" w14:textId="77777777" w:rsidR="00110975" w:rsidRPr="007415F9" w:rsidRDefault="00110975" w:rsidP="00110975">
      <w:pPr>
        <w:tabs>
          <w:tab w:val="left" w:pos="9639"/>
        </w:tabs>
        <w:jc w:val="right"/>
        <w:rPr>
          <w:i/>
        </w:rPr>
      </w:pPr>
      <w:r>
        <w:rPr>
          <w:i/>
        </w:rPr>
        <w:t>Контактное лицо (должность, ФИО, телефон)</w:t>
      </w:r>
    </w:p>
    <w:p w14:paraId="4F836E6A"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02FAA90" w14:textId="77777777" w:rsidR="00110975" w:rsidRPr="007415F9" w:rsidRDefault="00110975" w:rsidP="00110975">
      <w:pPr>
        <w:tabs>
          <w:tab w:val="left" w:pos="9639"/>
        </w:tabs>
        <w:jc w:val="right"/>
        <w:rPr>
          <w:i/>
        </w:rPr>
      </w:pPr>
      <w:r>
        <w:rPr>
          <w:i/>
        </w:rPr>
        <w:t>Контактное лицо (должность, ФИО, телефон)</w:t>
      </w:r>
    </w:p>
    <w:p w14:paraId="3FAEF675"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631BD6C" w14:textId="77777777" w:rsidR="00110975" w:rsidRPr="007415F9" w:rsidRDefault="00110975" w:rsidP="00110975">
      <w:pPr>
        <w:tabs>
          <w:tab w:val="left" w:pos="9639"/>
        </w:tabs>
        <w:jc w:val="right"/>
        <w:rPr>
          <w:i/>
        </w:rPr>
      </w:pPr>
      <w:r>
        <w:rPr>
          <w:i/>
        </w:rPr>
        <w:t>Контактное лицо (должность, ФИО, телефон)</w:t>
      </w:r>
    </w:p>
    <w:p w14:paraId="2D3CB512" w14:textId="77777777" w:rsidR="00110975" w:rsidRPr="007415F9" w:rsidRDefault="00110975" w:rsidP="00110975">
      <w:pPr>
        <w:pStyle w:val="af8"/>
        <w:rPr>
          <w:rFonts w:eastAsia="Times New Roman"/>
          <w:spacing w:val="-13"/>
          <w:sz w:val="28"/>
          <w:szCs w:val="28"/>
        </w:rPr>
      </w:pPr>
    </w:p>
    <w:p w14:paraId="0CFB4F6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021F06C" w14:textId="77777777" w:rsidR="000519F8" w:rsidRPr="007415F9" w:rsidRDefault="000519F8" w:rsidP="000519F8">
      <w:pPr>
        <w:tabs>
          <w:tab w:val="left" w:pos="8640"/>
        </w:tabs>
        <w:jc w:val="center"/>
        <w:rPr>
          <w:i/>
        </w:rPr>
      </w:pPr>
      <w:r>
        <w:rPr>
          <w:i/>
        </w:rPr>
        <w:t xml:space="preserve">                                         (наименование претендента)</w:t>
      </w:r>
    </w:p>
    <w:p w14:paraId="5111161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788FBF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D3738D9" w14:textId="77777777" w:rsidR="000519F8" w:rsidRDefault="000519F8" w:rsidP="000519F8">
      <w:pPr>
        <w:pStyle w:val="32"/>
        <w:suppressAutoHyphens/>
        <w:spacing w:after="0"/>
        <w:rPr>
          <w:sz w:val="28"/>
          <w:szCs w:val="28"/>
        </w:rPr>
      </w:pPr>
      <w:r>
        <w:rPr>
          <w:sz w:val="28"/>
          <w:szCs w:val="28"/>
        </w:rPr>
        <w:t>«____» _________ 20___ г.</w:t>
      </w:r>
    </w:p>
    <w:p w14:paraId="4A8CE247" w14:textId="77777777" w:rsidR="00510148" w:rsidRDefault="00510148">
      <w:pPr>
        <w:suppressAutoHyphens w:val="0"/>
        <w:rPr>
          <w:sz w:val="28"/>
          <w:szCs w:val="28"/>
        </w:rPr>
      </w:pPr>
      <w:r>
        <w:rPr>
          <w:sz w:val="28"/>
          <w:szCs w:val="28"/>
        </w:rPr>
        <w:br w:type="page"/>
      </w:r>
    </w:p>
    <w:p w14:paraId="19D1AAF7" w14:textId="77777777" w:rsidR="006B7625" w:rsidRDefault="006B7625" w:rsidP="006B7625">
      <w:pPr>
        <w:pStyle w:val="af8"/>
        <w:ind w:firstLine="0"/>
        <w:jc w:val="left"/>
        <w:rPr>
          <w:b/>
          <w:sz w:val="28"/>
          <w:szCs w:val="28"/>
        </w:rPr>
      </w:pPr>
    </w:p>
    <w:p w14:paraId="1B989229"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72BECDC" w14:textId="77777777" w:rsidR="00110975" w:rsidRPr="000802B7" w:rsidRDefault="00110975" w:rsidP="00110975">
      <w:pPr>
        <w:pStyle w:val="af8"/>
        <w:jc w:val="center"/>
        <w:rPr>
          <w:b/>
          <w:sz w:val="28"/>
          <w:szCs w:val="28"/>
        </w:rPr>
      </w:pPr>
    </w:p>
    <w:p w14:paraId="7B2A9613" w14:textId="77777777" w:rsidR="00110975" w:rsidRPr="000802B7" w:rsidRDefault="00110975" w:rsidP="00110975">
      <w:pPr>
        <w:pStyle w:val="af8"/>
        <w:jc w:val="center"/>
        <w:rPr>
          <w:b/>
          <w:sz w:val="28"/>
          <w:szCs w:val="28"/>
        </w:rPr>
      </w:pPr>
    </w:p>
    <w:p w14:paraId="2BCC5528" w14:textId="77777777" w:rsidR="00110975" w:rsidRDefault="00110975" w:rsidP="00EE56D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8EBBBEB" w14:textId="77777777" w:rsidR="00110975" w:rsidRPr="000802B7" w:rsidRDefault="00110975" w:rsidP="00110975">
      <w:pPr>
        <w:pStyle w:val="af8"/>
        <w:ind w:left="709" w:firstLine="0"/>
        <w:jc w:val="left"/>
        <w:rPr>
          <w:sz w:val="28"/>
          <w:szCs w:val="28"/>
        </w:rPr>
      </w:pPr>
    </w:p>
    <w:p w14:paraId="6694FEC9" w14:textId="77777777" w:rsidR="00110975" w:rsidRDefault="00110975" w:rsidP="00EE56D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7CFF4BBE" w14:textId="77777777" w:rsidR="00110975" w:rsidRPr="008F1253" w:rsidRDefault="00110975" w:rsidP="00110975">
      <w:pPr>
        <w:pStyle w:val="af8"/>
        <w:ind w:firstLine="0"/>
        <w:jc w:val="left"/>
        <w:rPr>
          <w:sz w:val="28"/>
          <w:szCs w:val="28"/>
        </w:rPr>
      </w:pPr>
    </w:p>
    <w:p w14:paraId="6909B959" w14:textId="77777777" w:rsidR="00110975" w:rsidRDefault="00110975" w:rsidP="00EE56D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51878F4" w14:textId="77777777" w:rsidR="00110975" w:rsidRPr="008F1253" w:rsidRDefault="00110975" w:rsidP="00110975">
      <w:pPr>
        <w:pStyle w:val="af8"/>
        <w:ind w:firstLine="0"/>
        <w:jc w:val="left"/>
        <w:rPr>
          <w:sz w:val="28"/>
          <w:szCs w:val="28"/>
        </w:rPr>
      </w:pPr>
    </w:p>
    <w:p w14:paraId="06E4F885" w14:textId="77777777" w:rsidR="00110975" w:rsidRDefault="00110975" w:rsidP="00EE56DB">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191EAB8F" w14:textId="77777777" w:rsidR="00110975" w:rsidRPr="000802B7" w:rsidRDefault="00110975" w:rsidP="00110975">
      <w:pPr>
        <w:pStyle w:val="af8"/>
        <w:ind w:left="709" w:firstLine="0"/>
        <w:jc w:val="left"/>
        <w:rPr>
          <w:sz w:val="28"/>
          <w:szCs w:val="28"/>
        </w:rPr>
      </w:pPr>
    </w:p>
    <w:p w14:paraId="48A84AFD" w14:textId="77777777" w:rsidR="00110975" w:rsidRDefault="00110975" w:rsidP="00EE56DB">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7B51B508" w14:textId="77777777" w:rsidR="00110975" w:rsidRPr="000802B7" w:rsidRDefault="00110975" w:rsidP="00110975">
      <w:pPr>
        <w:pStyle w:val="af8"/>
        <w:ind w:firstLine="0"/>
        <w:jc w:val="left"/>
        <w:rPr>
          <w:sz w:val="28"/>
          <w:szCs w:val="28"/>
        </w:rPr>
      </w:pPr>
    </w:p>
    <w:p w14:paraId="089AEE0B" w14:textId="77777777" w:rsidR="00110975" w:rsidRDefault="00110975" w:rsidP="00EE56D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AAAD278" w14:textId="77777777" w:rsidR="00110975" w:rsidRPr="000802B7" w:rsidRDefault="00110975" w:rsidP="00110975">
      <w:pPr>
        <w:pStyle w:val="af8"/>
        <w:ind w:firstLine="0"/>
        <w:jc w:val="left"/>
        <w:rPr>
          <w:sz w:val="28"/>
          <w:szCs w:val="28"/>
        </w:rPr>
      </w:pPr>
    </w:p>
    <w:p w14:paraId="46592175" w14:textId="77777777" w:rsidR="00110975" w:rsidRDefault="00110975" w:rsidP="00EE56D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4655381" w14:textId="77777777" w:rsidR="00142EF8" w:rsidRDefault="00142EF8" w:rsidP="00142EF8">
      <w:pPr>
        <w:pStyle w:val="aff6"/>
        <w:rPr>
          <w:sz w:val="28"/>
          <w:szCs w:val="28"/>
        </w:rPr>
      </w:pPr>
    </w:p>
    <w:p w14:paraId="1E415914" w14:textId="77777777" w:rsidR="00142EF8" w:rsidRDefault="00142EF8" w:rsidP="00EE56DB">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4C03063E" w14:textId="77777777" w:rsidR="00E90777" w:rsidRDefault="00E90777" w:rsidP="00E90777">
      <w:pPr>
        <w:pStyle w:val="aff6"/>
        <w:rPr>
          <w:sz w:val="28"/>
          <w:szCs w:val="28"/>
        </w:rPr>
      </w:pPr>
    </w:p>
    <w:p w14:paraId="2B135849" w14:textId="77777777" w:rsidR="00142EF8" w:rsidRPr="00142EF8" w:rsidRDefault="00142EF8" w:rsidP="00A50ADB">
      <w:pPr>
        <w:pStyle w:val="af8"/>
        <w:ind w:left="709" w:firstLine="0"/>
        <w:jc w:val="left"/>
        <w:rPr>
          <w:sz w:val="28"/>
          <w:szCs w:val="28"/>
        </w:rPr>
      </w:pPr>
    </w:p>
    <w:p w14:paraId="202EA13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7EC8E42" w14:textId="77777777" w:rsidR="000519F8" w:rsidRPr="007415F9" w:rsidRDefault="000519F8" w:rsidP="000519F8">
      <w:pPr>
        <w:tabs>
          <w:tab w:val="left" w:pos="8640"/>
        </w:tabs>
        <w:jc w:val="center"/>
        <w:rPr>
          <w:i/>
        </w:rPr>
      </w:pPr>
      <w:r>
        <w:rPr>
          <w:i/>
        </w:rPr>
        <w:t xml:space="preserve">                                         (наименование претендента)</w:t>
      </w:r>
    </w:p>
    <w:p w14:paraId="091A3F7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F006DC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E8026B6" w14:textId="77777777" w:rsidR="000519F8" w:rsidRDefault="000519F8" w:rsidP="000519F8">
      <w:pPr>
        <w:pStyle w:val="32"/>
        <w:suppressAutoHyphens/>
        <w:spacing w:after="0"/>
        <w:rPr>
          <w:sz w:val="28"/>
          <w:szCs w:val="28"/>
        </w:rPr>
      </w:pPr>
      <w:r>
        <w:rPr>
          <w:sz w:val="28"/>
          <w:szCs w:val="28"/>
        </w:rPr>
        <w:t>«____» _________ 20___ г.</w:t>
      </w:r>
    </w:p>
    <w:p w14:paraId="7559EF87" w14:textId="77777777" w:rsidR="006B6573" w:rsidRDefault="006B6573" w:rsidP="002079EB">
      <w:pPr>
        <w:pStyle w:val="32"/>
        <w:suppressAutoHyphens/>
        <w:spacing w:after="0"/>
        <w:rPr>
          <w:sz w:val="28"/>
          <w:szCs w:val="28"/>
        </w:rPr>
      </w:pPr>
    </w:p>
    <w:p w14:paraId="1646FEF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CAFF304" w14:textId="77777777" w:rsidR="00155776" w:rsidRDefault="00770819">
      <w:pPr>
        <w:pStyle w:val="1a"/>
        <w:ind w:firstLine="0"/>
        <w:jc w:val="right"/>
        <w:outlineLvl w:val="0"/>
        <w:rPr>
          <w:szCs w:val="28"/>
        </w:rPr>
      </w:pPr>
      <w:r>
        <w:lastRenderedPageBreak/>
        <w:t>Приложение</w:t>
      </w:r>
      <w:r>
        <w:rPr>
          <w:rFonts w:eastAsia="MS Mincho"/>
          <w:szCs w:val="28"/>
        </w:rPr>
        <w:t xml:space="preserve"> № </w:t>
      </w:r>
      <w:r>
        <w:t>3</w:t>
      </w:r>
    </w:p>
    <w:p w14:paraId="450ABD84"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8153B5B" w14:textId="77777777" w:rsidR="00C10125" w:rsidRDefault="00C10125" w:rsidP="00C10125">
      <w:pPr>
        <w:pStyle w:val="af8"/>
        <w:ind w:firstLine="0"/>
        <w:jc w:val="left"/>
        <w:rPr>
          <w:rFonts w:eastAsia="Times New Roman"/>
          <w:sz w:val="28"/>
          <w:szCs w:val="28"/>
        </w:rPr>
      </w:pPr>
    </w:p>
    <w:p w14:paraId="7192FA0E" w14:textId="77777777" w:rsidR="00960E66" w:rsidRPr="00B172D0" w:rsidRDefault="00770819" w:rsidP="00960E66">
      <w:pPr>
        <w:spacing w:after="120"/>
        <w:jc w:val="center"/>
        <w:outlineLvl w:val="1"/>
        <w:rPr>
          <w:rFonts w:eastAsia="MS Mincho"/>
          <w:b/>
          <w:sz w:val="28"/>
          <w:szCs w:val="28"/>
        </w:rPr>
      </w:pPr>
      <w:bookmarkStart w:id="21" w:name="OLE_LINK1"/>
      <w:bookmarkStart w:id="22" w:name="OLE_LINK2"/>
      <w:r>
        <w:rPr>
          <w:rFonts w:eastAsia="MS Mincho"/>
          <w:b/>
          <w:sz w:val="28"/>
          <w:szCs w:val="28"/>
        </w:rPr>
        <w:t>Финансово-коммерческое предложение</w:t>
      </w:r>
      <w:bookmarkEnd w:id="21"/>
      <w:bookmarkEnd w:id="22"/>
    </w:p>
    <w:p w14:paraId="2E8FEFC9" w14:textId="77777777" w:rsidR="00960E66" w:rsidRPr="00B172D0" w:rsidRDefault="00770819" w:rsidP="00960E66">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62EEBFDE" w14:textId="77777777" w:rsidR="00960E66" w:rsidRPr="00B172D0" w:rsidRDefault="00770819" w:rsidP="00960E66">
      <w:pPr>
        <w:spacing w:after="160" w:line="259" w:lineRule="auto"/>
        <w:rPr>
          <w:rFonts w:eastAsia="Calibri"/>
          <w:sz w:val="28"/>
          <w:szCs w:val="28"/>
          <w:lang w:eastAsia="en-US"/>
        </w:rPr>
      </w:pPr>
      <w:r>
        <w:rPr>
          <w:rFonts w:eastAsia="Calibri"/>
          <w:sz w:val="28"/>
          <w:szCs w:val="28"/>
          <w:lang w:eastAsia="en-US"/>
        </w:rPr>
        <w:t>Запрос предложений № ЗПэ-_____-_____-_____ (далее – Запрос предложений)</w:t>
      </w:r>
    </w:p>
    <w:p w14:paraId="7C439D48" w14:textId="77777777" w:rsidR="00960E66" w:rsidRPr="00B172D0" w:rsidRDefault="00770819" w:rsidP="00960E66">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48F5DA1A" w14:textId="77777777" w:rsidR="00960E66" w:rsidRPr="00B172D0" w:rsidRDefault="00770819" w:rsidP="00960E6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1ABCF688" w14:textId="77777777" w:rsidR="00960E66" w:rsidRPr="00B172D0" w:rsidRDefault="00770819" w:rsidP="00960E6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Layout w:type="fixed"/>
        <w:tblLook w:val="0000" w:firstRow="0" w:lastRow="0" w:firstColumn="0" w:lastColumn="0" w:noHBand="0" w:noVBand="0"/>
      </w:tblPr>
      <w:tblGrid>
        <w:gridCol w:w="518"/>
        <w:gridCol w:w="2424"/>
        <w:gridCol w:w="1561"/>
        <w:gridCol w:w="1559"/>
        <w:gridCol w:w="2050"/>
        <w:gridCol w:w="1742"/>
      </w:tblGrid>
      <w:tr w:rsidR="00960E66" w:rsidRPr="00B172D0" w14:paraId="67058CD1" w14:textId="77777777" w:rsidTr="00CA54D1">
        <w:trPr>
          <w:trHeight w:val="1873"/>
        </w:trPr>
        <w:tc>
          <w:tcPr>
            <w:tcW w:w="263" w:type="pct"/>
            <w:tcBorders>
              <w:top w:val="single" w:sz="4" w:space="0" w:color="auto"/>
              <w:left w:val="single" w:sz="4" w:space="0" w:color="auto"/>
              <w:bottom w:val="single" w:sz="4" w:space="0" w:color="auto"/>
              <w:right w:val="single" w:sz="4" w:space="0" w:color="auto"/>
            </w:tcBorders>
            <w:vAlign w:val="center"/>
          </w:tcPr>
          <w:p w14:paraId="5E4A8623"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 п/п</w:t>
            </w:r>
          </w:p>
        </w:tc>
        <w:tc>
          <w:tcPr>
            <w:tcW w:w="1230" w:type="pct"/>
            <w:tcBorders>
              <w:top w:val="single" w:sz="4" w:space="0" w:color="auto"/>
              <w:left w:val="single" w:sz="4" w:space="0" w:color="auto"/>
              <w:bottom w:val="single" w:sz="4" w:space="0" w:color="auto"/>
              <w:right w:val="single" w:sz="4" w:space="0" w:color="auto"/>
            </w:tcBorders>
            <w:vAlign w:val="center"/>
          </w:tcPr>
          <w:p w14:paraId="6C08D889"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Наименование работ</w:t>
            </w:r>
          </w:p>
          <w:p w14:paraId="2A67E839" w14:textId="77777777" w:rsidR="00960E66" w:rsidRPr="00B172D0" w:rsidRDefault="00000000" w:rsidP="00CA54D1">
            <w:pPr>
              <w:spacing w:after="160" w:line="259" w:lineRule="auto"/>
              <w:rPr>
                <w:rFonts w:eastAsia="Calibri"/>
                <w:sz w:val="22"/>
                <w:szCs w:val="22"/>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6F448E46"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 xml:space="preserve">Цена за весь закупаемый объем работ в руб., без учета НДС </w:t>
            </w:r>
          </w:p>
        </w:tc>
        <w:tc>
          <w:tcPr>
            <w:tcW w:w="791" w:type="pct"/>
            <w:tcBorders>
              <w:top w:val="single" w:sz="4" w:space="0" w:color="auto"/>
              <w:left w:val="single" w:sz="4" w:space="0" w:color="auto"/>
              <w:bottom w:val="single" w:sz="4" w:space="0" w:color="auto"/>
              <w:right w:val="single" w:sz="4" w:space="0" w:color="auto"/>
            </w:tcBorders>
            <w:vAlign w:val="center"/>
          </w:tcPr>
          <w:p w14:paraId="3412FCC8"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Условия и порядок расчетов за выполнение работ</w:t>
            </w:r>
          </w:p>
        </w:tc>
        <w:tc>
          <w:tcPr>
            <w:tcW w:w="1040" w:type="pct"/>
            <w:tcBorders>
              <w:top w:val="single" w:sz="4" w:space="0" w:color="auto"/>
              <w:left w:val="single" w:sz="4" w:space="0" w:color="auto"/>
              <w:bottom w:val="single" w:sz="4" w:space="0" w:color="auto"/>
              <w:right w:val="single" w:sz="4" w:space="0" w:color="auto"/>
            </w:tcBorders>
            <w:vAlign w:val="center"/>
          </w:tcPr>
          <w:p w14:paraId="5778471E"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Срок выполнения работ, в календарных днях</w:t>
            </w:r>
          </w:p>
        </w:tc>
        <w:tc>
          <w:tcPr>
            <w:tcW w:w="884" w:type="pct"/>
            <w:tcBorders>
              <w:top w:val="single" w:sz="4" w:space="0" w:color="auto"/>
              <w:left w:val="nil"/>
              <w:bottom w:val="single" w:sz="4" w:space="0" w:color="auto"/>
              <w:right w:val="single" w:sz="4" w:space="0" w:color="auto"/>
            </w:tcBorders>
            <w:vAlign w:val="center"/>
          </w:tcPr>
          <w:p w14:paraId="3C4D2829"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Гарантийный срок, мес.</w:t>
            </w:r>
          </w:p>
          <w:p w14:paraId="770A73B3" w14:textId="77777777" w:rsidR="00960E66" w:rsidRPr="00B172D0" w:rsidRDefault="00000000" w:rsidP="00CA54D1">
            <w:pPr>
              <w:spacing w:after="160" w:line="259" w:lineRule="auto"/>
              <w:rPr>
                <w:rFonts w:eastAsia="Calibri"/>
                <w:sz w:val="22"/>
                <w:szCs w:val="22"/>
                <w:lang w:eastAsia="en-US"/>
              </w:rPr>
            </w:pPr>
          </w:p>
        </w:tc>
      </w:tr>
      <w:tr w:rsidR="00960E66" w:rsidRPr="00B172D0" w14:paraId="1FD47037" w14:textId="77777777" w:rsidTr="00CA54D1">
        <w:trPr>
          <w:trHeight w:hRule="exact" w:val="284"/>
        </w:trPr>
        <w:tc>
          <w:tcPr>
            <w:tcW w:w="263" w:type="pct"/>
            <w:tcBorders>
              <w:top w:val="nil"/>
              <w:left w:val="single" w:sz="4" w:space="0" w:color="auto"/>
              <w:bottom w:val="single" w:sz="4" w:space="0" w:color="auto"/>
              <w:right w:val="single" w:sz="4" w:space="0" w:color="auto"/>
            </w:tcBorders>
            <w:noWrap/>
            <w:vAlign w:val="center"/>
          </w:tcPr>
          <w:p w14:paraId="5AF81241"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1</w:t>
            </w:r>
          </w:p>
        </w:tc>
        <w:tc>
          <w:tcPr>
            <w:tcW w:w="1230" w:type="pct"/>
            <w:tcBorders>
              <w:top w:val="nil"/>
              <w:left w:val="nil"/>
              <w:bottom w:val="single" w:sz="4" w:space="0" w:color="auto"/>
              <w:right w:val="single" w:sz="4" w:space="0" w:color="auto"/>
            </w:tcBorders>
            <w:noWrap/>
            <w:vAlign w:val="center"/>
          </w:tcPr>
          <w:p w14:paraId="79E129C4"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2</w:t>
            </w:r>
          </w:p>
        </w:tc>
        <w:tc>
          <w:tcPr>
            <w:tcW w:w="792" w:type="pct"/>
            <w:tcBorders>
              <w:top w:val="single" w:sz="4" w:space="0" w:color="auto"/>
              <w:left w:val="single" w:sz="4" w:space="0" w:color="auto"/>
              <w:bottom w:val="single" w:sz="4" w:space="0" w:color="auto"/>
              <w:right w:val="single" w:sz="4" w:space="0" w:color="auto"/>
            </w:tcBorders>
            <w:noWrap/>
            <w:vAlign w:val="center"/>
          </w:tcPr>
          <w:p w14:paraId="4E0C4275"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3</w:t>
            </w:r>
          </w:p>
        </w:tc>
        <w:tc>
          <w:tcPr>
            <w:tcW w:w="791" w:type="pct"/>
            <w:tcBorders>
              <w:top w:val="single" w:sz="4" w:space="0" w:color="auto"/>
              <w:left w:val="nil"/>
              <w:bottom w:val="single" w:sz="4" w:space="0" w:color="auto"/>
              <w:right w:val="single" w:sz="4" w:space="0" w:color="auto"/>
            </w:tcBorders>
            <w:vAlign w:val="center"/>
          </w:tcPr>
          <w:p w14:paraId="475E5EE4"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4</w:t>
            </w:r>
          </w:p>
        </w:tc>
        <w:tc>
          <w:tcPr>
            <w:tcW w:w="1040" w:type="pct"/>
            <w:tcBorders>
              <w:top w:val="single" w:sz="4" w:space="0" w:color="auto"/>
              <w:left w:val="single" w:sz="4" w:space="0" w:color="auto"/>
              <w:bottom w:val="single" w:sz="4" w:space="0" w:color="auto"/>
              <w:right w:val="single" w:sz="4" w:space="0" w:color="auto"/>
            </w:tcBorders>
            <w:noWrap/>
            <w:vAlign w:val="center"/>
          </w:tcPr>
          <w:p w14:paraId="0A6B293F"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5</w:t>
            </w:r>
          </w:p>
        </w:tc>
        <w:tc>
          <w:tcPr>
            <w:tcW w:w="884" w:type="pct"/>
            <w:tcBorders>
              <w:top w:val="single" w:sz="4" w:space="0" w:color="auto"/>
              <w:left w:val="nil"/>
              <w:bottom w:val="single" w:sz="4" w:space="0" w:color="auto"/>
              <w:right w:val="single" w:sz="4" w:space="0" w:color="auto"/>
            </w:tcBorders>
            <w:noWrap/>
            <w:vAlign w:val="center"/>
          </w:tcPr>
          <w:p w14:paraId="4C1A1640"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6</w:t>
            </w:r>
          </w:p>
        </w:tc>
      </w:tr>
      <w:tr w:rsidR="00960E66" w:rsidRPr="00B172D0" w14:paraId="285CD56B" w14:textId="77777777" w:rsidTr="00CA54D1">
        <w:trPr>
          <w:trHeight w:hRule="exact" w:val="4938"/>
        </w:trPr>
        <w:tc>
          <w:tcPr>
            <w:tcW w:w="263" w:type="pct"/>
            <w:tcBorders>
              <w:top w:val="nil"/>
              <w:left w:val="single" w:sz="4" w:space="0" w:color="auto"/>
              <w:bottom w:val="single" w:sz="4" w:space="0" w:color="auto"/>
              <w:right w:val="single" w:sz="4" w:space="0" w:color="auto"/>
            </w:tcBorders>
            <w:noWrap/>
            <w:vAlign w:val="bottom"/>
          </w:tcPr>
          <w:p w14:paraId="33E1B517" w14:textId="77777777" w:rsidR="00960E66" w:rsidRPr="00B172D0" w:rsidRDefault="00000000" w:rsidP="00CA54D1">
            <w:pPr>
              <w:spacing w:after="160" w:line="259" w:lineRule="auto"/>
              <w:rPr>
                <w:rFonts w:eastAsia="Calibri"/>
                <w:sz w:val="22"/>
                <w:szCs w:val="22"/>
                <w:lang w:eastAsia="en-US"/>
              </w:rPr>
            </w:pPr>
          </w:p>
        </w:tc>
        <w:tc>
          <w:tcPr>
            <w:tcW w:w="1230" w:type="pct"/>
            <w:tcBorders>
              <w:top w:val="nil"/>
              <w:left w:val="nil"/>
              <w:bottom w:val="single" w:sz="4" w:space="0" w:color="auto"/>
              <w:right w:val="single" w:sz="4" w:space="0" w:color="auto"/>
            </w:tcBorders>
            <w:noWrap/>
            <w:vAlign w:val="bottom"/>
          </w:tcPr>
          <w:p w14:paraId="74ECF54A"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 xml:space="preserve">Текущий ремонт площадки под контейнера инв. №020107 Контейнерного терминала Костариха филиала ПАО «ТрансКонтейнер» на Горьковской железной дороге </w:t>
            </w:r>
          </w:p>
        </w:tc>
        <w:tc>
          <w:tcPr>
            <w:tcW w:w="792" w:type="pct"/>
            <w:tcBorders>
              <w:top w:val="single" w:sz="4" w:space="0" w:color="auto"/>
              <w:left w:val="single" w:sz="4" w:space="0" w:color="auto"/>
              <w:bottom w:val="single" w:sz="4" w:space="0" w:color="auto"/>
              <w:right w:val="single" w:sz="4" w:space="0" w:color="auto"/>
            </w:tcBorders>
            <w:noWrap/>
            <w:vAlign w:val="bottom"/>
          </w:tcPr>
          <w:p w14:paraId="418B1217" w14:textId="77777777" w:rsidR="00960E66" w:rsidRPr="00B172D0" w:rsidRDefault="00000000" w:rsidP="00CA54D1">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bottom"/>
          </w:tcPr>
          <w:p w14:paraId="0F41E017" w14:textId="77777777" w:rsidR="00960E66" w:rsidRPr="00B172D0" w:rsidRDefault="00000000" w:rsidP="00CA54D1">
            <w:pPr>
              <w:spacing w:after="160" w:line="259" w:lineRule="auto"/>
              <w:rPr>
                <w:rFonts w:eastAsia="Calibri"/>
                <w:sz w:val="22"/>
                <w:szCs w:val="22"/>
                <w:lang w:eastAsia="en-US"/>
              </w:rPr>
            </w:pPr>
          </w:p>
        </w:tc>
        <w:tc>
          <w:tcPr>
            <w:tcW w:w="1040" w:type="pct"/>
            <w:tcBorders>
              <w:top w:val="single" w:sz="4" w:space="0" w:color="auto"/>
              <w:left w:val="single" w:sz="4" w:space="0" w:color="auto"/>
              <w:bottom w:val="single" w:sz="4" w:space="0" w:color="auto"/>
              <w:right w:val="single" w:sz="4" w:space="0" w:color="auto"/>
            </w:tcBorders>
            <w:noWrap/>
            <w:vAlign w:val="bottom"/>
          </w:tcPr>
          <w:p w14:paraId="6D3E7CC3"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_______ (прописью) (указывается срок не более 45 календарных дней с даты заключения договора</w:t>
            </w:r>
          </w:p>
        </w:tc>
        <w:tc>
          <w:tcPr>
            <w:tcW w:w="884" w:type="pct"/>
            <w:tcBorders>
              <w:top w:val="nil"/>
              <w:left w:val="nil"/>
              <w:bottom w:val="single" w:sz="4" w:space="0" w:color="auto"/>
              <w:right w:val="single" w:sz="4" w:space="0" w:color="auto"/>
            </w:tcBorders>
            <w:noWrap/>
            <w:vAlign w:val="bottom"/>
          </w:tcPr>
          <w:p w14:paraId="11453DB4" w14:textId="77777777" w:rsidR="00960E66" w:rsidRPr="00B172D0" w:rsidRDefault="00770819" w:rsidP="00CA54D1">
            <w:pPr>
              <w:spacing w:after="160" w:line="259" w:lineRule="auto"/>
              <w:rPr>
                <w:rFonts w:eastAsia="Calibri"/>
                <w:sz w:val="22"/>
                <w:szCs w:val="22"/>
                <w:lang w:eastAsia="en-US"/>
              </w:rPr>
            </w:pPr>
            <w:r>
              <w:rPr>
                <w:sz w:val="22"/>
                <w:szCs w:val="22"/>
              </w:rPr>
              <w:t>_____(</w:t>
            </w:r>
            <w:r>
              <w:rPr>
                <w:i/>
                <w:sz w:val="22"/>
                <w:szCs w:val="22"/>
                <w:u w:val="single"/>
              </w:rPr>
              <w:t>прописью</w:t>
            </w:r>
            <w:r>
              <w:rPr>
                <w:sz w:val="22"/>
                <w:szCs w:val="22"/>
              </w:rPr>
              <w:t>) указывается срок не менее 24 месяцев с даты подписания акта ОС-3</w:t>
            </w:r>
          </w:p>
        </w:tc>
      </w:tr>
      <w:tr w:rsidR="00960E66" w:rsidRPr="00B172D0" w14:paraId="2C81CA00" w14:textId="77777777" w:rsidTr="00CA54D1">
        <w:trPr>
          <w:trHeight w:hRule="exact" w:val="340"/>
        </w:trPr>
        <w:tc>
          <w:tcPr>
            <w:tcW w:w="1493" w:type="pct"/>
            <w:gridSpan w:val="2"/>
            <w:tcBorders>
              <w:top w:val="nil"/>
              <w:left w:val="single" w:sz="4" w:space="0" w:color="auto"/>
              <w:bottom w:val="single" w:sz="4" w:space="0" w:color="auto"/>
              <w:right w:val="single" w:sz="4" w:space="0" w:color="auto"/>
            </w:tcBorders>
            <w:noWrap/>
            <w:vAlign w:val="center"/>
          </w:tcPr>
          <w:p w14:paraId="0C74381A"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Итого:</w:t>
            </w:r>
          </w:p>
        </w:tc>
        <w:tc>
          <w:tcPr>
            <w:tcW w:w="792" w:type="pct"/>
            <w:tcBorders>
              <w:top w:val="single" w:sz="4" w:space="0" w:color="auto"/>
              <w:left w:val="single" w:sz="4" w:space="0" w:color="auto"/>
              <w:bottom w:val="single" w:sz="4" w:space="0" w:color="auto"/>
              <w:right w:val="single" w:sz="4" w:space="0" w:color="auto"/>
            </w:tcBorders>
            <w:noWrap/>
            <w:vAlign w:val="center"/>
          </w:tcPr>
          <w:p w14:paraId="6198E2D5" w14:textId="77777777" w:rsidR="00960E66" w:rsidRPr="00B172D0" w:rsidRDefault="00000000" w:rsidP="00CA54D1">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center"/>
          </w:tcPr>
          <w:p w14:paraId="4142F7B8"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w:t>
            </w:r>
          </w:p>
        </w:tc>
        <w:tc>
          <w:tcPr>
            <w:tcW w:w="1040" w:type="pct"/>
            <w:tcBorders>
              <w:top w:val="single" w:sz="4" w:space="0" w:color="auto"/>
              <w:left w:val="single" w:sz="4" w:space="0" w:color="auto"/>
              <w:bottom w:val="single" w:sz="4" w:space="0" w:color="auto"/>
              <w:right w:val="single" w:sz="4" w:space="0" w:color="auto"/>
            </w:tcBorders>
            <w:noWrap/>
            <w:vAlign w:val="center"/>
          </w:tcPr>
          <w:p w14:paraId="41262EBA"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w:t>
            </w:r>
          </w:p>
        </w:tc>
        <w:tc>
          <w:tcPr>
            <w:tcW w:w="884" w:type="pct"/>
            <w:tcBorders>
              <w:top w:val="nil"/>
              <w:left w:val="nil"/>
              <w:bottom w:val="single" w:sz="4" w:space="0" w:color="auto"/>
              <w:right w:val="single" w:sz="4" w:space="0" w:color="auto"/>
            </w:tcBorders>
            <w:noWrap/>
            <w:vAlign w:val="center"/>
          </w:tcPr>
          <w:p w14:paraId="70DB6A16" w14:textId="77777777" w:rsidR="00960E66" w:rsidRPr="00B172D0" w:rsidRDefault="00770819" w:rsidP="00CA54D1">
            <w:pPr>
              <w:spacing w:after="160" w:line="259" w:lineRule="auto"/>
              <w:rPr>
                <w:rFonts w:eastAsia="Calibri"/>
                <w:sz w:val="22"/>
                <w:szCs w:val="22"/>
                <w:lang w:eastAsia="en-US"/>
              </w:rPr>
            </w:pPr>
            <w:r>
              <w:rPr>
                <w:rFonts w:eastAsia="Calibri"/>
                <w:sz w:val="22"/>
                <w:szCs w:val="22"/>
                <w:lang w:eastAsia="en-US"/>
              </w:rPr>
              <w:t>-</w:t>
            </w:r>
          </w:p>
        </w:tc>
      </w:tr>
    </w:tbl>
    <w:p w14:paraId="0A2F2D28" w14:textId="77777777" w:rsidR="00960E66" w:rsidRPr="00B172D0" w:rsidRDefault="00000000" w:rsidP="00960E66">
      <w:pPr>
        <w:ind w:firstLine="720"/>
        <w:jc w:val="both"/>
        <w:rPr>
          <w:sz w:val="28"/>
          <w:szCs w:val="28"/>
        </w:rPr>
      </w:pPr>
    </w:p>
    <w:p w14:paraId="4EE41220" w14:textId="77777777" w:rsidR="00960E66" w:rsidRPr="00B172D0" w:rsidRDefault="00770819" w:rsidP="00960E66">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p>
    <w:p w14:paraId="1E98311D" w14:textId="77777777" w:rsidR="00960E66" w:rsidRPr="00B172D0" w:rsidRDefault="00770819" w:rsidP="00960E66">
      <w:pPr>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4FA0F70E" w14:textId="77777777" w:rsidR="00960E66" w:rsidRPr="00B172D0" w:rsidRDefault="00770819" w:rsidP="00960E66">
      <w:pPr>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6D32C5E6" w14:textId="77777777" w:rsidR="00960E66" w:rsidRPr="00B172D0" w:rsidRDefault="00770819" w:rsidP="00960E66">
      <w:pPr>
        <w:ind w:firstLine="720"/>
        <w:jc w:val="both"/>
        <w:rPr>
          <w:sz w:val="28"/>
          <w:szCs w:val="28"/>
        </w:rPr>
      </w:pPr>
      <w:r>
        <w:rPr>
          <w:sz w:val="28"/>
          <w:szCs w:val="28"/>
        </w:rPr>
        <w:lastRenderedPageBreak/>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FDF0562" w14:textId="77777777" w:rsidR="00960E66" w:rsidRPr="00B172D0" w:rsidRDefault="00770819" w:rsidP="00960E66">
      <w:pPr>
        <w:ind w:firstLine="720"/>
        <w:jc w:val="both"/>
        <w:rPr>
          <w:sz w:val="28"/>
          <w:szCs w:val="28"/>
        </w:rPr>
      </w:pPr>
      <w:r>
        <w:rPr>
          <w:sz w:val="28"/>
          <w:szCs w:val="28"/>
        </w:rPr>
        <w:t xml:space="preserve">− все налоги и сборы, установленные законодательством РФ; </w:t>
      </w:r>
    </w:p>
    <w:p w14:paraId="39DE721E" w14:textId="77777777" w:rsidR="00960E66" w:rsidRPr="00B172D0" w:rsidRDefault="00770819" w:rsidP="00960E66">
      <w:pPr>
        <w:ind w:firstLine="720"/>
        <w:jc w:val="both"/>
        <w:rPr>
          <w:sz w:val="28"/>
          <w:szCs w:val="28"/>
        </w:rPr>
      </w:pPr>
      <w:r>
        <w:rPr>
          <w:sz w:val="28"/>
          <w:szCs w:val="28"/>
        </w:rPr>
        <w:t>− разработка и согласование ППР;</w:t>
      </w:r>
    </w:p>
    <w:p w14:paraId="25CCC9DC" w14:textId="77777777" w:rsidR="00960E66" w:rsidRPr="00B172D0" w:rsidRDefault="00770819" w:rsidP="00960E66">
      <w:pPr>
        <w:ind w:firstLine="720"/>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14:paraId="3C68B20C" w14:textId="77777777" w:rsidR="00960E66" w:rsidRPr="00B172D0" w:rsidRDefault="00770819" w:rsidP="00960E66">
      <w:pPr>
        <w:ind w:firstLine="720"/>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178347E2" w14:textId="77777777" w:rsidR="00960E66" w:rsidRPr="00B172D0" w:rsidRDefault="00770819" w:rsidP="00960E66">
      <w:pPr>
        <w:ind w:firstLine="720"/>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2269748E" w14:textId="77777777" w:rsidR="00960E66" w:rsidRPr="00B172D0" w:rsidRDefault="00770819" w:rsidP="00960E66">
      <w:pPr>
        <w:ind w:firstLine="720"/>
        <w:jc w:val="both"/>
        <w:rPr>
          <w:sz w:val="28"/>
          <w:szCs w:val="28"/>
        </w:rPr>
      </w:pPr>
      <w:r>
        <w:rPr>
          <w:sz w:val="28"/>
          <w:szCs w:val="28"/>
        </w:rPr>
        <w:t>− стоимость пусконаладочных работ, необходимых для нормальной эксплуатации Результата Работ;</w:t>
      </w:r>
    </w:p>
    <w:p w14:paraId="42A9420E" w14:textId="77777777" w:rsidR="00960E66" w:rsidRPr="00B172D0" w:rsidRDefault="00770819" w:rsidP="00960E66">
      <w:pPr>
        <w:ind w:firstLine="720"/>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257DE16" w14:textId="77777777" w:rsidR="00960E66" w:rsidRPr="00B172D0" w:rsidRDefault="00770819" w:rsidP="00960E66">
      <w:pPr>
        <w:ind w:firstLine="720"/>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2FEFEB61" w14:textId="77777777" w:rsidR="00960E66" w:rsidRPr="00B172D0" w:rsidRDefault="00770819" w:rsidP="00960E66">
      <w:pPr>
        <w:ind w:firstLine="720"/>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2225A59B" w14:textId="77777777" w:rsidR="00960E66" w:rsidRPr="00B172D0" w:rsidRDefault="00770819" w:rsidP="00960E66">
      <w:pPr>
        <w:ind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194EFC15" w14:textId="77777777" w:rsidR="00960E66" w:rsidRPr="00B172D0" w:rsidRDefault="00770819" w:rsidP="00960E66">
      <w:pPr>
        <w:ind w:firstLine="720"/>
        <w:jc w:val="both"/>
        <w:rPr>
          <w:sz w:val="28"/>
          <w:szCs w:val="28"/>
        </w:rPr>
      </w:pPr>
      <w:r>
        <w:rPr>
          <w:sz w:val="28"/>
          <w:szCs w:val="28"/>
        </w:rPr>
        <w:t>− накладные расходы, прибыль, лимитированные затраты;</w:t>
      </w:r>
    </w:p>
    <w:p w14:paraId="06298421" w14:textId="77777777" w:rsidR="00960E66" w:rsidRPr="00B172D0" w:rsidRDefault="00770819" w:rsidP="00960E66">
      <w:pPr>
        <w:ind w:firstLine="720"/>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1BE98F2" w14:textId="77777777" w:rsidR="00960E66" w:rsidRPr="00B172D0" w:rsidRDefault="00770819" w:rsidP="00960E66">
      <w:pPr>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07FE1CD0" w14:textId="77777777" w:rsidR="00960E66" w:rsidRPr="00B172D0" w:rsidRDefault="00770819" w:rsidP="00960E66">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Pr>
          <w:b/>
          <w:sz w:val="28"/>
          <w:szCs w:val="28"/>
        </w:rPr>
        <w:t>согласны</w:t>
      </w:r>
      <w:r>
        <w:rPr>
          <w:sz w:val="28"/>
          <w:szCs w:val="28"/>
        </w:rPr>
        <w:t>.</w:t>
      </w:r>
    </w:p>
    <w:p w14:paraId="3AA40113" w14:textId="77777777" w:rsidR="00960E66" w:rsidRPr="00B172D0" w:rsidRDefault="00770819" w:rsidP="00960E6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40CA1880" w14:textId="77777777" w:rsidR="00960E66" w:rsidRPr="00B172D0" w:rsidRDefault="00770819" w:rsidP="00960E66">
      <w:pPr>
        <w:ind w:firstLine="720"/>
        <w:jc w:val="both"/>
        <w:rPr>
          <w:sz w:val="28"/>
          <w:szCs w:val="28"/>
        </w:rPr>
      </w:pPr>
      <w:r>
        <w:rPr>
          <w:sz w:val="28"/>
          <w:szCs w:val="28"/>
        </w:rPr>
        <w:t>- акт сдачи-приемки выполненных работ/оказанных услуг;</w:t>
      </w:r>
    </w:p>
    <w:p w14:paraId="241AB28E" w14:textId="77777777" w:rsidR="00960E66" w:rsidRPr="00B172D0" w:rsidRDefault="00770819" w:rsidP="00960E66">
      <w:pPr>
        <w:ind w:firstLine="720"/>
        <w:jc w:val="both"/>
        <w:rPr>
          <w:sz w:val="28"/>
          <w:szCs w:val="28"/>
        </w:rPr>
      </w:pPr>
      <w:r>
        <w:rPr>
          <w:sz w:val="28"/>
          <w:szCs w:val="28"/>
        </w:rPr>
        <w:lastRenderedPageBreak/>
        <w:t>- товарная накладная формы ТОРГ-12;</w:t>
      </w:r>
    </w:p>
    <w:p w14:paraId="2F40B313" w14:textId="77777777" w:rsidR="00960E66" w:rsidRPr="00B172D0" w:rsidRDefault="00770819" w:rsidP="00960E66">
      <w:pPr>
        <w:ind w:firstLine="720"/>
        <w:jc w:val="both"/>
        <w:rPr>
          <w:sz w:val="28"/>
          <w:szCs w:val="28"/>
        </w:rPr>
      </w:pPr>
      <w:r>
        <w:rPr>
          <w:sz w:val="28"/>
          <w:szCs w:val="28"/>
        </w:rPr>
        <w:t>- универсальный передаточный документ (УПД);</w:t>
      </w:r>
    </w:p>
    <w:p w14:paraId="6022B04C" w14:textId="77777777" w:rsidR="00960E66" w:rsidRPr="00B172D0" w:rsidRDefault="00770819" w:rsidP="00960E66">
      <w:pPr>
        <w:ind w:firstLine="720"/>
        <w:jc w:val="both"/>
        <w:rPr>
          <w:sz w:val="28"/>
          <w:szCs w:val="28"/>
        </w:rPr>
      </w:pPr>
      <w:r>
        <w:rPr>
          <w:sz w:val="28"/>
          <w:szCs w:val="28"/>
        </w:rPr>
        <w:t>- счет-фактура;</w:t>
      </w:r>
    </w:p>
    <w:p w14:paraId="2DD24FFE" w14:textId="77777777" w:rsidR="00960E66" w:rsidRPr="00B172D0" w:rsidRDefault="00770819" w:rsidP="00960E66">
      <w:pPr>
        <w:ind w:firstLine="720"/>
        <w:rPr>
          <w:i/>
        </w:rPr>
      </w:pPr>
      <w:r>
        <w:rPr>
          <w:sz w:val="28"/>
          <w:szCs w:val="28"/>
        </w:rPr>
        <w:t>- корректировочный документ/корректировочная счет-фактура</w:t>
      </w:r>
    </w:p>
    <w:p w14:paraId="78538AD4" w14:textId="77777777" w:rsidR="00960E66" w:rsidRPr="00B172D0" w:rsidRDefault="00770819" w:rsidP="00960E66">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3801D2C3" w14:textId="77777777" w:rsidR="00960E66" w:rsidRPr="00B172D0" w:rsidRDefault="00770819" w:rsidP="00960E6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8FF6479" w14:textId="77777777" w:rsidR="00960E66" w:rsidRPr="00B172D0" w:rsidRDefault="00770819" w:rsidP="00960E6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38BE436F" w14:textId="77777777" w:rsidR="00960E66" w:rsidRPr="00B172D0" w:rsidRDefault="00770819" w:rsidP="00960E66">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62DCC1E" w14:textId="77777777" w:rsidR="00960E66" w:rsidRPr="00B172D0" w:rsidRDefault="00770819" w:rsidP="00960E6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5FC9016" w14:textId="77777777" w:rsidR="00960E66" w:rsidRPr="00B172D0" w:rsidRDefault="00770819" w:rsidP="00960E6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5307921" w14:textId="77777777" w:rsidR="00960E66" w:rsidRPr="00B172D0" w:rsidRDefault="00770819" w:rsidP="00960E66">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14:paraId="3FA3B85C" w14:textId="77777777" w:rsidR="00960E66" w:rsidRPr="00B172D0" w:rsidRDefault="00770819" w:rsidP="00960E66">
      <w:pPr>
        <w:ind w:firstLine="720"/>
        <w:jc w:val="both"/>
        <w:rPr>
          <w:i/>
          <w:sz w:val="28"/>
          <w:szCs w:val="28"/>
        </w:rPr>
      </w:pPr>
      <w:r>
        <w:rPr>
          <w:i/>
          <w:sz w:val="28"/>
          <w:szCs w:val="28"/>
        </w:rPr>
        <w:t>1) приложение № 1 (расчет стоимости)_________ (поставки товаров, выполнения работ, оказания услуг и т.д.) на ___ листах.</w:t>
      </w:r>
    </w:p>
    <w:p w14:paraId="06E4854E" w14:textId="77777777" w:rsidR="00960E66" w:rsidRPr="00B172D0" w:rsidRDefault="00000000" w:rsidP="00960E66">
      <w:pPr>
        <w:rPr>
          <w:sz w:val="28"/>
          <w:szCs w:val="28"/>
        </w:rPr>
      </w:pPr>
    </w:p>
    <w:p w14:paraId="07DAB9B0" w14:textId="77777777" w:rsidR="00960E66" w:rsidRPr="00B172D0" w:rsidRDefault="00770819" w:rsidP="00960E6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D1238D3" w14:textId="77777777" w:rsidR="00960E66" w:rsidRPr="00B172D0" w:rsidRDefault="00770819" w:rsidP="00960E66">
      <w:pPr>
        <w:tabs>
          <w:tab w:val="left" w:pos="8640"/>
        </w:tabs>
        <w:jc w:val="both"/>
        <w:rPr>
          <w:i/>
        </w:rPr>
      </w:pPr>
      <w:r>
        <w:rPr>
          <w:i/>
        </w:rPr>
        <w:t xml:space="preserve">                                                                                      (наименование претендента)</w:t>
      </w:r>
    </w:p>
    <w:p w14:paraId="6F1AF714" w14:textId="77777777" w:rsidR="00960E66" w:rsidRPr="00B172D0" w:rsidRDefault="00770819" w:rsidP="00960E66">
      <w:pPr>
        <w:jc w:val="both"/>
        <w:rPr>
          <w:sz w:val="28"/>
          <w:szCs w:val="28"/>
          <w:lang w:eastAsia="ru-RU"/>
        </w:rPr>
      </w:pPr>
      <w:r>
        <w:rPr>
          <w:sz w:val="28"/>
          <w:szCs w:val="28"/>
          <w:lang w:eastAsia="ru-RU"/>
        </w:rPr>
        <w:t>__________________________________________________________________</w:t>
      </w:r>
    </w:p>
    <w:p w14:paraId="7885A0FD" w14:textId="77777777" w:rsidR="00960E66" w:rsidRPr="00B172D0" w:rsidRDefault="00770819" w:rsidP="00960E66">
      <w:pPr>
        <w:jc w:val="both"/>
        <w:rPr>
          <w:sz w:val="28"/>
          <w:szCs w:val="28"/>
          <w:lang w:eastAsia="ru-RU"/>
        </w:rPr>
      </w:pPr>
      <w:r>
        <w:rPr>
          <w:sz w:val="28"/>
          <w:szCs w:val="28"/>
          <w:lang w:eastAsia="ru-RU"/>
        </w:rPr>
        <w:t>_________________________________________________________________</w:t>
      </w:r>
    </w:p>
    <w:p w14:paraId="397E0B50" w14:textId="77777777" w:rsidR="00960E66" w:rsidRPr="00B172D0" w:rsidRDefault="00770819" w:rsidP="00960E66">
      <w:pPr>
        <w:jc w:val="both"/>
        <w:rPr>
          <w:i/>
        </w:rPr>
      </w:pPr>
      <w:r>
        <w:rPr>
          <w:i/>
        </w:rPr>
        <w:t xml:space="preserve">                 М.П.</w:t>
      </w:r>
      <w:r>
        <w:rPr>
          <w:i/>
        </w:rPr>
        <w:tab/>
      </w:r>
      <w:r>
        <w:rPr>
          <w:i/>
        </w:rPr>
        <w:tab/>
      </w:r>
      <w:r>
        <w:rPr>
          <w:i/>
        </w:rPr>
        <w:tab/>
        <w:t xml:space="preserve">    (ФИО полностью, должность, подпись)</w:t>
      </w:r>
    </w:p>
    <w:p w14:paraId="3384CA37" w14:textId="77777777" w:rsidR="00960E66" w:rsidRPr="00B172D0" w:rsidRDefault="00770819" w:rsidP="00960E66">
      <w:pPr>
        <w:jc w:val="both"/>
        <w:rPr>
          <w:sz w:val="28"/>
          <w:szCs w:val="28"/>
          <w:lang w:eastAsia="ru-RU"/>
        </w:rPr>
      </w:pPr>
      <w:r>
        <w:rPr>
          <w:sz w:val="28"/>
          <w:szCs w:val="28"/>
          <w:lang w:eastAsia="ru-RU"/>
        </w:rPr>
        <w:t>«____» ____________ 20__ г.</w:t>
      </w:r>
    </w:p>
    <w:p w14:paraId="3DC6017B"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033A3B9" w14:textId="77777777" w:rsidR="00155776" w:rsidRDefault="00155776">
      <w:pPr>
        <w:pStyle w:val="af8"/>
        <w:ind w:firstLine="0"/>
        <w:jc w:val="right"/>
        <w:rPr>
          <w:szCs w:val="28"/>
        </w:rPr>
      </w:pPr>
    </w:p>
    <w:p w14:paraId="081CDA76" w14:textId="77777777" w:rsidR="00155776" w:rsidRDefault="00770819">
      <w:pPr>
        <w:pStyle w:val="af8"/>
        <w:ind w:firstLine="0"/>
        <w:jc w:val="right"/>
        <w:rPr>
          <w:szCs w:val="28"/>
        </w:rPr>
      </w:pPr>
      <w:r>
        <w:t>Приложение № 4</w:t>
      </w:r>
    </w:p>
    <w:p w14:paraId="55F583DC"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6D06218" w14:textId="77777777" w:rsidR="00C10125" w:rsidRDefault="00C10125" w:rsidP="00C10125">
      <w:pPr>
        <w:pStyle w:val="af8"/>
        <w:ind w:firstLine="0"/>
        <w:jc w:val="left"/>
        <w:rPr>
          <w:rFonts w:eastAsia="Times New Roman"/>
          <w:sz w:val="28"/>
          <w:szCs w:val="28"/>
        </w:rPr>
      </w:pPr>
    </w:p>
    <w:p w14:paraId="434FFE06" w14:textId="77777777" w:rsidR="00380208" w:rsidRPr="00B172D0" w:rsidRDefault="00770819" w:rsidP="00380208">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6ED0F4B5" w14:textId="77777777" w:rsidR="00380208" w:rsidRPr="00B172D0" w:rsidRDefault="00770819" w:rsidP="00380208">
      <w:pPr>
        <w:jc w:val="center"/>
        <w:rPr>
          <w:i/>
        </w:rPr>
      </w:pPr>
      <w:r>
        <w:rPr>
          <w:bCs/>
          <w:i/>
        </w:rPr>
        <w:t xml:space="preserve"> (наименование претендента)</w:t>
      </w:r>
    </w:p>
    <w:tbl>
      <w:tblPr>
        <w:tblpPr w:leftFromText="180" w:rightFromText="180" w:vertAnchor="text" w:horzAnchor="margin" w:tblpXSpec="center" w:tblpY="13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136"/>
        <w:gridCol w:w="2807"/>
        <w:gridCol w:w="1418"/>
        <w:gridCol w:w="1135"/>
        <w:gridCol w:w="1702"/>
        <w:gridCol w:w="1702"/>
      </w:tblGrid>
      <w:tr w:rsidR="00380208" w:rsidRPr="00B172D0" w14:paraId="2E9235E4" w14:textId="77777777" w:rsidTr="00CA54D1">
        <w:trPr>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14:paraId="6148BD5C" w14:textId="77777777" w:rsidR="00380208" w:rsidRPr="00B172D0" w:rsidRDefault="00770819" w:rsidP="00CA54D1">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E956B22" w14:textId="77777777" w:rsidR="00380208" w:rsidRPr="00B172D0" w:rsidRDefault="00770819" w:rsidP="00CA54D1">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hideMark/>
          </w:tcPr>
          <w:p w14:paraId="053BC2BC" w14:textId="77777777" w:rsidR="00380208" w:rsidRPr="00B172D0" w:rsidRDefault="00770819" w:rsidP="00CA54D1">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AA4F6E" w14:textId="77777777" w:rsidR="00380208" w:rsidRPr="00B172D0" w:rsidRDefault="00770819" w:rsidP="00CA54D1">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62474" w14:textId="77777777" w:rsidR="00380208" w:rsidRPr="00B172D0" w:rsidRDefault="00770819" w:rsidP="00CA54D1">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A1226C" w14:textId="77777777" w:rsidR="00380208" w:rsidRPr="00B172D0" w:rsidRDefault="00770819" w:rsidP="00CA54D1">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B2707C" w14:textId="77777777" w:rsidR="00380208" w:rsidRPr="00B172D0" w:rsidRDefault="00770819" w:rsidP="00CA54D1">
            <w:pPr>
              <w:jc w:val="center"/>
            </w:pPr>
            <w:r>
              <w:t xml:space="preserve"> Сумма по  документам, подтверждающим факт реализации договора, без учета НДС, руб.</w:t>
            </w:r>
          </w:p>
        </w:tc>
      </w:tr>
      <w:tr w:rsidR="00380208" w:rsidRPr="00B172D0" w14:paraId="5AD4DDF1" w14:textId="77777777" w:rsidTr="00CA54D1">
        <w:trPr>
          <w:trHeight w:val="274"/>
        </w:trPr>
        <w:tc>
          <w:tcPr>
            <w:tcW w:w="421" w:type="dxa"/>
            <w:tcBorders>
              <w:top w:val="single" w:sz="4" w:space="0" w:color="auto"/>
              <w:left w:val="single" w:sz="4" w:space="0" w:color="auto"/>
              <w:bottom w:val="single" w:sz="4" w:space="0" w:color="auto"/>
              <w:right w:val="single" w:sz="4" w:space="0" w:color="auto"/>
            </w:tcBorders>
            <w:hideMark/>
          </w:tcPr>
          <w:p w14:paraId="3A2A346F" w14:textId="77777777" w:rsidR="00380208" w:rsidRPr="00B172D0" w:rsidRDefault="00770819" w:rsidP="00CA54D1">
            <w:r>
              <w:t>1.</w:t>
            </w:r>
          </w:p>
        </w:tc>
        <w:tc>
          <w:tcPr>
            <w:tcW w:w="1135" w:type="dxa"/>
            <w:tcBorders>
              <w:top w:val="single" w:sz="4" w:space="0" w:color="auto"/>
              <w:left w:val="single" w:sz="4" w:space="0" w:color="auto"/>
              <w:bottom w:val="single" w:sz="4" w:space="0" w:color="auto"/>
              <w:right w:val="single" w:sz="4" w:space="0" w:color="auto"/>
            </w:tcBorders>
            <w:vAlign w:val="center"/>
          </w:tcPr>
          <w:p w14:paraId="002A608B" w14:textId="77777777" w:rsidR="00380208" w:rsidRPr="00B172D0" w:rsidRDefault="00000000" w:rsidP="00CA54D1">
            <w:pPr>
              <w:jc w:val="center"/>
            </w:pPr>
          </w:p>
        </w:tc>
        <w:tc>
          <w:tcPr>
            <w:tcW w:w="2805" w:type="dxa"/>
            <w:tcBorders>
              <w:top w:val="single" w:sz="4" w:space="0" w:color="auto"/>
              <w:left w:val="single" w:sz="4" w:space="0" w:color="auto"/>
              <w:bottom w:val="single" w:sz="4" w:space="0" w:color="auto"/>
              <w:right w:val="single" w:sz="4" w:space="0" w:color="auto"/>
            </w:tcBorders>
          </w:tcPr>
          <w:p w14:paraId="74C65C48" w14:textId="77777777" w:rsidR="00380208" w:rsidRPr="00B172D0" w:rsidRDefault="00000000" w:rsidP="00CA54D1"/>
        </w:tc>
        <w:tc>
          <w:tcPr>
            <w:tcW w:w="1417" w:type="dxa"/>
            <w:tcBorders>
              <w:top w:val="single" w:sz="4" w:space="0" w:color="auto"/>
              <w:left w:val="single" w:sz="4" w:space="0" w:color="auto"/>
              <w:bottom w:val="single" w:sz="4" w:space="0" w:color="auto"/>
              <w:right w:val="single" w:sz="4" w:space="0" w:color="auto"/>
            </w:tcBorders>
          </w:tcPr>
          <w:p w14:paraId="78CF214D" w14:textId="77777777" w:rsidR="00380208" w:rsidRPr="00B172D0" w:rsidRDefault="00000000" w:rsidP="00CA54D1"/>
        </w:tc>
        <w:tc>
          <w:tcPr>
            <w:tcW w:w="1134" w:type="dxa"/>
            <w:tcBorders>
              <w:top w:val="single" w:sz="4" w:space="0" w:color="auto"/>
              <w:left w:val="single" w:sz="4" w:space="0" w:color="auto"/>
              <w:bottom w:val="single" w:sz="4" w:space="0" w:color="auto"/>
              <w:right w:val="single" w:sz="4" w:space="0" w:color="auto"/>
            </w:tcBorders>
          </w:tcPr>
          <w:p w14:paraId="3D3D8BD2" w14:textId="77777777" w:rsidR="00380208" w:rsidRPr="00B172D0" w:rsidRDefault="00000000" w:rsidP="00CA54D1"/>
        </w:tc>
        <w:tc>
          <w:tcPr>
            <w:tcW w:w="1701" w:type="dxa"/>
            <w:tcBorders>
              <w:top w:val="single" w:sz="4" w:space="0" w:color="auto"/>
              <w:left w:val="single" w:sz="4" w:space="0" w:color="auto"/>
              <w:bottom w:val="single" w:sz="4" w:space="0" w:color="auto"/>
              <w:right w:val="single" w:sz="4" w:space="0" w:color="auto"/>
            </w:tcBorders>
          </w:tcPr>
          <w:p w14:paraId="7D29D313" w14:textId="77777777" w:rsidR="00380208" w:rsidRPr="00B172D0" w:rsidRDefault="00000000" w:rsidP="00CA54D1"/>
        </w:tc>
        <w:tc>
          <w:tcPr>
            <w:tcW w:w="1701" w:type="dxa"/>
            <w:tcBorders>
              <w:top w:val="single" w:sz="4" w:space="0" w:color="auto"/>
              <w:left w:val="single" w:sz="4" w:space="0" w:color="auto"/>
              <w:bottom w:val="single" w:sz="4" w:space="0" w:color="auto"/>
              <w:right w:val="single" w:sz="4" w:space="0" w:color="auto"/>
            </w:tcBorders>
          </w:tcPr>
          <w:p w14:paraId="48936D4C" w14:textId="77777777" w:rsidR="00380208" w:rsidRPr="00B172D0" w:rsidRDefault="00000000" w:rsidP="00CA54D1"/>
        </w:tc>
      </w:tr>
      <w:tr w:rsidR="00380208" w:rsidRPr="00B172D0" w14:paraId="221E4E67" w14:textId="77777777" w:rsidTr="00CA54D1">
        <w:trPr>
          <w:trHeight w:val="262"/>
        </w:trPr>
        <w:tc>
          <w:tcPr>
            <w:tcW w:w="421" w:type="dxa"/>
            <w:tcBorders>
              <w:top w:val="single" w:sz="4" w:space="0" w:color="auto"/>
              <w:left w:val="single" w:sz="4" w:space="0" w:color="auto"/>
              <w:bottom w:val="single" w:sz="4" w:space="0" w:color="auto"/>
              <w:right w:val="single" w:sz="4" w:space="0" w:color="auto"/>
            </w:tcBorders>
            <w:hideMark/>
          </w:tcPr>
          <w:p w14:paraId="33533E85" w14:textId="77777777" w:rsidR="00380208" w:rsidRPr="00B172D0" w:rsidRDefault="00770819" w:rsidP="00CA54D1">
            <w:r>
              <w:t>2.</w:t>
            </w:r>
          </w:p>
        </w:tc>
        <w:tc>
          <w:tcPr>
            <w:tcW w:w="1135" w:type="dxa"/>
            <w:tcBorders>
              <w:top w:val="single" w:sz="4" w:space="0" w:color="auto"/>
              <w:left w:val="single" w:sz="4" w:space="0" w:color="auto"/>
              <w:bottom w:val="single" w:sz="4" w:space="0" w:color="auto"/>
              <w:right w:val="single" w:sz="4" w:space="0" w:color="auto"/>
            </w:tcBorders>
            <w:vAlign w:val="center"/>
          </w:tcPr>
          <w:p w14:paraId="1B92313C" w14:textId="77777777" w:rsidR="00380208" w:rsidRPr="00B172D0" w:rsidRDefault="00000000" w:rsidP="00CA54D1">
            <w:pPr>
              <w:jc w:val="center"/>
            </w:pPr>
          </w:p>
        </w:tc>
        <w:tc>
          <w:tcPr>
            <w:tcW w:w="2805" w:type="dxa"/>
            <w:tcBorders>
              <w:top w:val="single" w:sz="4" w:space="0" w:color="auto"/>
              <w:left w:val="single" w:sz="4" w:space="0" w:color="auto"/>
              <w:bottom w:val="single" w:sz="4" w:space="0" w:color="auto"/>
              <w:right w:val="single" w:sz="4" w:space="0" w:color="auto"/>
            </w:tcBorders>
          </w:tcPr>
          <w:p w14:paraId="5277981F" w14:textId="77777777" w:rsidR="00380208" w:rsidRPr="00B172D0" w:rsidRDefault="00000000" w:rsidP="00CA54D1"/>
        </w:tc>
        <w:tc>
          <w:tcPr>
            <w:tcW w:w="1417" w:type="dxa"/>
            <w:tcBorders>
              <w:top w:val="single" w:sz="4" w:space="0" w:color="auto"/>
              <w:left w:val="single" w:sz="4" w:space="0" w:color="auto"/>
              <w:bottom w:val="single" w:sz="4" w:space="0" w:color="auto"/>
              <w:right w:val="single" w:sz="4" w:space="0" w:color="auto"/>
            </w:tcBorders>
          </w:tcPr>
          <w:p w14:paraId="5113C87C" w14:textId="77777777" w:rsidR="00380208" w:rsidRPr="00B172D0" w:rsidRDefault="00000000" w:rsidP="00CA54D1"/>
        </w:tc>
        <w:tc>
          <w:tcPr>
            <w:tcW w:w="1134" w:type="dxa"/>
            <w:tcBorders>
              <w:top w:val="single" w:sz="4" w:space="0" w:color="auto"/>
              <w:left w:val="single" w:sz="4" w:space="0" w:color="auto"/>
              <w:bottom w:val="single" w:sz="4" w:space="0" w:color="auto"/>
              <w:right w:val="single" w:sz="4" w:space="0" w:color="auto"/>
            </w:tcBorders>
          </w:tcPr>
          <w:p w14:paraId="7EFF141C" w14:textId="77777777" w:rsidR="00380208" w:rsidRPr="00B172D0" w:rsidRDefault="00000000" w:rsidP="00CA54D1"/>
        </w:tc>
        <w:tc>
          <w:tcPr>
            <w:tcW w:w="1701" w:type="dxa"/>
            <w:tcBorders>
              <w:top w:val="single" w:sz="4" w:space="0" w:color="auto"/>
              <w:left w:val="single" w:sz="4" w:space="0" w:color="auto"/>
              <w:bottom w:val="single" w:sz="4" w:space="0" w:color="auto"/>
              <w:right w:val="single" w:sz="4" w:space="0" w:color="auto"/>
            </w:tcBorders>
          </w:tcPr>
          <w:p w14:paraId="1AB378ED" w14:textId="77777777" w:rsidR="00380208" w:rsidRPr="00B172D0" w:rsidRDefault="00000000" w:rsidP="00CA54D1"/>
        </w:tc>
        <w:tc>
          <w:tcPr>
            <w:tcW w:w="1701" w:type="dxa"/>
            <w:tcBorders>
              <w:top w:val="single" w:sz="4" w:space="0" w:color="auto"/>
              <w:left w:val="single" w:sz="4" w:space="0" w:color="auto"/>
              <w:bottom w:val="single" w:sz="4" w:space="0" w:color="auto"/>
              <w:right w:val="single" w:sz="4" w:space="0" w:color="auto"/>
            </w:tcBorders>
          </w:tcPr>
          <w:p w14:paraId="7232CE39" w14:textId="77777777" w:rsidR="00380208" w:rsidRPr="00B172D0" w:rsidRDefault="00000000" w:rsidP="00CA54D1"/>
        </w:tc>
      </w:tr>
      <w:tr w:rsidR="00380208" w:rsidRPr="00B172D0" w14:paraId="38951F86" w14:textId="77777777" w:rsidTr="00CA54D1">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hideMark/>
          </w:tcPr>
          <w:p w14:paraId="7FB29C42" w14:textId="77777777" w:rsidR="00380208" w:rsidRPr="00B172D0" w:rsidRDefault="00770819" w:rsidP="00CA54D1">
            <w:pPr>
              <w:jc w:val="center"/>
            </w:pPr>
            <w:r>
              <w:t>Итого:</w:t>
            </w:r>
          </w:p>
        </w:tc>
        <w:tc>
          <w:tcPr>
            <w:tcW w:w="1701" w:type="dxa"/>
            <w:tcBorders>
              <w:top w:val="single" w:sz="4" w:space="0" w:color="auto"/>
              <w:left w:val="single" w:sz="4" w:space="0" w:color="auto"/>
              <w:bottom w:val="single" w:sz="4" w:space="0" w:color="auto"/>
              <w:right w:val="single" w:sz="4" w:space="0" w:color="auto"/>
            </w:tcBorders>
            <w:hideMark/>
          </w:tcPr>
          <w:p w14:paraId="02217DD3" w14:textId="77777777" w:rsidR="00380208" w:rsidRPr="00B172D0" w:rsidRDefault="00770819" w:rsidP="00CA54D1">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hideMark/>
          </w:tcPr>
          <w:p w14:paraId="59E4C637" w14:textId="77777777" w:rsidR="00380208" w:rsidRPr="00B172D0" w:rsidRDefault="00770819" w:rsidP="00CA54D1">
            <w:pPr>
              <w:rPr>
                <w:i/>
                <w:sz w:val="20"/>
                <w:szCs w:val="20"/>
              </w:rPr>
            </w:pPr>
            <w:r>
              <w:rPr>
                <w:i/>
                <w:sz w:val="20"/>
                <w:szCs w:val="20"/>
              </w:rPr>
              <w:t>_______указывается общая сумма по всем документам.</w:t>
            </w:r>
          </w:p>
        </w:tc>
      </w:tr>
    </w:tbl>
    <w:p w14:paraId="4BE7259B" w14:textId="77777777" w:rsidR="00380208" w:rsidRPr="00B172D0" w:rsidRDefault="00000000" w:rsidP="00380208">
      <w:pPr>
        <w:rPr>
          <w:sz w:val="28"/>
          <w:szCs w:val="28"/>
        </w:rPr>
      </w:pPr>
    </w:p>
    <w:p w14:paraId="7D9A818C" w14:textId="77777777" w:rsidR="00380208" w:rsidRPr="00B172D0" w:rsidRDefault="00770819" w:rsidP="00380208">
      <w:r>
        <w:t xml:space="preserve">Порядок предоставления документов: </w:t>
      </w:r>
    </w:p>
    <w:p w14:paraId="2B68DAB0" w14:textId="77777777" w:rsidR="00380208" w:rsidRPr="00B172D0" w:rsidRDefault="00000000" w:rsidP="00380208"/>
    <w:p w14:paraId="709A4B1B" w14:textId="77777777" w:rsidR="00380208" w:rsidRPr="00B172D0" w:rsidRDefault="00770819" w:rsidP="00380208">
      <w:r>
        <w:t>1.1. копия договора, указанного в строке 1 таблицы;</w:t>
      </w:r>
    </w:p>
    <w:p w14:paraId="6A403B59" w14:textId="77777777" w:rsidR="00380208" w:rsidRPr="00B172D0" w:rsidRDefault="00770819" w:rsidP="00380208">
      <w:r>
        <w:t>1.2. копии документов, подтверждающих факт реализации договора на сумму, указанную в строке 1 таблицы;</w:t>
      </w:r>
    </w:p>
    <w:p w14:paraId="3D31BEF1" w14:textId="77777777" w:rsidR="00380208" w:rsidRPr="00B172D0" w:rsidRDefault="00770819" w:rsidP="00380208">
      <w:r>
        <w:t>2.1. копия договора, указанного в строке 2 таблицы;</w:t>
      </w:r>
    </w:p>
    <w:p w14:paraId="3876F5D3" w14:textId="77777777" w:rsidR="00380208" w:rsidRPr="00B172D0" w:rsidRDefault="00770819" w:rsidP="00380208">
      <w:r>
        <w:t>2.2. копии документов, подтверждающих факт реализации договора на сумму, указанную в строке 2 таблицы.</w:t>
      </w:r>
    </w:p>
    <w:p w14:paraId="46C16410" w14:textId="77777777" w:rsidR="00380208" w:rsidRPr="00B172D0" w:rsidRDefault="00770819" w:rsidP="00380208">
      <w:r>
        <w:t>3.1……. и т.д.</w:t>
      </w:r>
    </w:p>
    <w:p w14:paraId="04288D70" w14:textId="77777777" w:rsidR="00380208" w:rsidRPr="00B172D0" w:rsidRDefault="00000000" w:rsidP="00380208"/>
    <w:p w14:paraId="22C6AA13" w14:textId="77777777" w:rsidR="00380208" w:rsidRPr="00B172D0" w:rsidRDefault="00770819" w:rsidP="0038020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14:paraId="3A777112" w14:textId="77777777" w:rsidR="00380208" w:rsidRPr="00B172D0" w:rsidRDefault="00770819" w:rsidP="00380208">
      <w:pPr>
        <w:pBdr>
          <w:bottom w:val="single" w:sz="12" w:space="1" w:color="auto"/>
        </w:pBdr>
        <w:tabs>
          <w:tab w:val="left" w:pos="8640"/>
        </w:tabs>
        <w:jc w:val="center"/>
        <w:rPr>
          <w:i/>
        </w:rPr>
      </w:pPr>
      <w:r>
        <w:rPr>
          <w:i/>
        </w:rPr>
        <w:t>(наименование претендента)</w:t>
      </w:r>
    </w:p>
    <w:p w14:paraId="13399509" w14:textId="77777777" w:rsidR="00380208" w:rsidRPr="00B172D0" w:rsidRDefault="00000000" w:rsidP="00380208">
      <w:pPr>
        <w:rPr>
          <w:sz w:val="28"/>
          <w:szCs w:val="28"/>
          <w:lang w:eastAsia="ru-RU"/>
        </w:rPr>
      </w:pPr>
    </w:p>
    <w:p w14:paraId="2317376A" w14:textId="77777777" w:rsidR="00380208" w:rsidRPr="00B172D0" w:rsidRDefault="00770819" w:rsidP="00380208">
      <w:pPr>
        <w:rPr>
          <w:i/>
        </w:rPr>
      </w:pPr>
      <w:r>
        <w:rPr>
          <w:i/>
        </w:rPr>
        <w:t xml:space="preserve">   М.П.</w:t>
      </w:r>
      <w:r>
        <w:rPr>
          <w:i/>
        </w:rPr>
        <w:tab/>
      </w:r>
      <w:r>
        <w:rPr>
          <w:i/>
        </w:rPr>
        <w:tab/>
      </w:r>
      <w:r>
        <w:rPr>
          <w:i/>
        </w:rPr>
        <w:tab/>
        <w:t>(ФИО полностью, должность, подпись)</w:t>
      </w:r>
    </w:p>
    <w:p w14:paraId="4CB59960" w14:textId="77777777" w:rsidR="00380208" w:rsidRPr="00B172D0" w:rsidRDefault="00770819" w:rsidP="00380208">
      <w:r>
        <w:rPr>
          <w:sz w:val="28"/>
          <w:szCs w:val="28"/>
          <w:lang w:eastAsia="ru-RU"/>
        </w:rPr>
        <w:t>"____" _______________ 202__</w:t>
      </w:r>
    </w:p>
    <w:p w14:paraId="6DC9D6BB" w14:textId="77777777" w:rsidR="00380208" w:rsidRPr="00B172D0" w:rsidRDefault="00000000" w:rsidP="00380208">
      <w:pPr>
        <w:pStyle w:val="af8"/>
        <w:ind w:firstLine="0"/>
        <w:jc w:val="left"/>
        <w:rPr>
          <w:rFonts w:eastAsia="Times New Roman"/>
          <w:sz w:val="24"/>
          <w:szCs w:val="28"/>
        </w:rPr>
      </w:pPr>
    </w:p>
    <w:p w14:paraId="733FC27C" w14:textId="77777777" w:rsidR="00830410" w:rsidRDefault="00000000"/>
    <w:p w14:paraId="7015074E" w14:textId="77777777" w:rsidR="00155776" w:rsidRDefault="00155776">
      <w:pPr>
        <w:pStyle w:val="af8"/>
        <w:ind w:firstLine="0"/>
        <w:jc w:val="left"/>
        <w:rPr>
          <w:rFonts w:eastAsia="Times New Roman"/>
          <w:sz w:val="24"/>
          <w:szCs w:val="28"/>
        </w:rPr>
      </w:pPr>
    </w:p>
    <w:p w14:paraId="71C629B4" w14:textId="77777777" w:rsidR="006B6573" w:rsidRDefault="006B6573" w:rsidP="00B559B9">
      <w:pPr>
        <w:pStyle w:val="af8"/>
        <w:ind w:firstLine="0"/>
        <w:jc w:val="left"/>
        <w:rPr>
          <w:rFonts w:eastAsia="Times New Roman"/>
          <w:sz w:val="24"/>
          <w:szCs w:val="28"/>
        </w:rPr>
      </w:pPr>
    </w:p>
    <w:p w14:paraId="5A3ACDA8"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CF09C32" w14:textId="77777777" w:rsidR="00155776" w:rsidRDefault="00770819">
      <w:pPr>
        <w:pStyle w:val="af8"/>
        <w:ind w:firstLine="0"/>
        <w:jc w:val="right"/>
        <w:rPr>
          <w:rFonts w:cs="Arial"/>
          <w:b/>
          <w:bCs/>
          <w:i/>
          <w:iCs/>
          <w:szCs w:val="28"/>
        </w:rPr>
      </w:pPr>
      <w:r>
        <w:rPr>
          <w:sz w:val="28"/>
          <w:szCs w:val="28"/>
        </w:rPr>
        <w:lastRenderedPageBreak/>
        <w:t>Приложение № </w:t>
      </w:r>
      <w:r>
        <w:t>5</w:t>
      </w:r>
    </w:p>
    <w:p w14:paraId="55A4EECC" w14:textId="77777777" w:rsidR="00C10125" w:rsidRPr="00C03380" w:rsidRDefault="00C10125" w:rsidP="00C03380">
      <w:pPr>
        <w:jc w:val="right"/>
        <w:rPr>
          <w:sz w:val="28"/>
        </w:rPr>
      </w:pPr>
      <w:r>
        <w:rPr>
          <w:sz w:val="28"/>
        </w:rPr>
        <w:t>к документации о закупке</w:t>
      </w:r>
    </w:p>
    <w:p w14:paraId="02415F9B" w14:textId="77777777" w:rsidR="00C10125" w:rsidRDefault="00C10125" w:rsidP="00C10125">
      <w:pPr>
        <w:suppressAutoHyphens w:val="0"/>
        <w:rPr>
          <w:iCs/>
          <w:sz w:val="28"/>
          <w:szCs w:val="28"/>
        </w:rPr>
      </w:pPr>
    </w:p>
    <w:p w14:paraId="3E3814F6" w14:textId="77777777" w:rsidR="00683547" w:rsidRPr="00293016" w:rsidRDefault="00683547" w:rsidP="00683547">
      <w:pPr>
        <w:jc w:val="center"/>
        <w:rPr>
          <w:b/>
        </w:rPr>
      </w:pPr>
      <w:r w:rsidRPr="00293016">
        <w:rPr>
          <w:b/>
        </w:rPr>
        <w:t>ПРОЕКТ ДОГОВОРА</w:t>
      </w:r>
    </w:p>
    <w:p w14:paraId="0888F8AA" w14:textId="77777777" w:rsidR="00683547" w:rsidRPr="00293016" w:rsidRDefault="00683547" w:rsidP="00683547">
      <w:pPr>
        <w:ind w:firstLine="851"/>
        <w:jc w:val="center"/>
        <w:rPr>
          <w:b/>
        </w:rPr>
      </w:pPr>
      <w:r w:rsidRPr="00293016">
        <w:rPr>
          <w:b/>
        </w:rPr>
        <w:t>на выполнение строительно – монтажных работ</w:t>
      </w:r>
    </w:p>
    <w:p w14:paraId="09B83654" w14:textId="77777777" w:rsidR="00683547" w:rsidRPr="00293016" w:rsidRDefault="00683547" w:rsidP="00683547">
      <w:pPr>
        <w:ind w:firstLine="851"/>
        <w:jc w:val="center"/>
      </w:pPr>
      <w:r w:rsidRPr="00293016">
        <w:rPr>
          <w:b/>
        </w:rPr>
        <w:t xml:space="preserve"> </w:t>
      </w:r>
    </w:p>
    <w:p w14:paraId="7B08DA34" w14:textId="77777777" w:rsidR="00683547" w:rsidRPr="00293016" w:rsidRDefault="00683547" w:rsidP="00683547">
      <w:pPr>
        <w:jc w:val="both"/>
      </w:pPr>
      <w:r w:rsidRPr="00293016">
        <w:t>г. Нижний Новгород                                                                                     «__»_______ 20__ г.</w:t>
      </w:r>
    </w:p>
    <w:p w14:paraId="1DA7E4BE" w14:textId="77777777" w:rsidR="00683547" w:rsidRPr="00293016" w:rsidRDefault="00683547" w:rsidP="00683547">
      <w:pPr>
        <w:ind w:firstLine="851"/>
        <w:jc w:val="both"/>
      </w:pPr>
    </w:p>
    <w:p w14:paraId="4CFF1D92" w14:textId="77777777" w:rsidR="00683547" w:rsidRPr="00293016" w:rsidRDefault="00683547" w:rsidP="00683547">
      <w:pPr>
        <w:ind w:firstLine="851"/>
      </w:pPr>
      <w:r w:rsidRPr="00293016">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293016">
        <w:rPr>
          <w:i/>
        </w:rPr>
        <w:t xml:space="preserve">                         </w:t>
      </w:r>
      <w:r w:rsidRPr="00293016">
        <w:rPr>
          <w:i/>
          <w:vertAlign w:val="superscript"/>
        </w:rPr>
        <w:t>(должность, Ф.И.О. – полностью)</w:t>
      </w:r>
    </w:p>
    <w:p w14:paraId="721E4DFE" w14:textId="77777777" w:rsidR="00683547" w:rsidRPr="00293016" w:rsidRDefault="00683547" w:rsidP="00683547">
      <w:pPr>
        <w:jc w:val="both"/>
      </w:pPr>
      <w:r w:rsidRPr="00293016">
        <w:t>______________________________________</w:t>
      </w:r>
      <w:r w:rsidRPr="00293016">
        <w:rPr>
          <w:i/>
          <w:vertAlign w:val="superscript"/>
        </w:rPr>
        <w:t>(указывается документ, уполномочивающий лицо на заключение настоящего  Договора, например: устава, доверенности от __________  № ____)</w:t>
      </w:r>
    </w:p>
    <w:p w14:paraId="0FA2EEF4" w14:textId="77777777" w:rsidR="00683547" w:rsidRPr="00293016" w:rsidRDefault="00683547" w:rsidP="00683547">
      <w:pPr>
        <w:jc w:val="both"/>
      </w:pPr>
      <w:r w:rsidRPr="00293016">
        <w:t>с одной стороны, и _________________________________________________,</w:t>
      </w:r>
      <w:r w:rsidRPr="00293016">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78B5CCD8" w14:textId="77777777" w:rsidR="00683547" w:rsidRPr="00293016" w:rsidRDefault="00683547" w:rsidP="00683547">
      <w:pPr>
        <w:jc w:val="both"/>
      </w:pPr>
      <w:r w:rsidRPr="00293016">
        <w:t xml:space="preserve">именуемое в дальнейшем «Подрядчик», в лице __________________________________, </w:t>
      </w:r>
    </w:p>
    <w:p w14:paraId="7180823C" w14:textId="77777777" w:rsidR="00683547" w:rsidRPr="00293016" w:rsidRDefault="00683547" w:rsidP="00683547">
      <w:pPr>
        <w:ind w:firstLine="851"/>
        <w:jc w:val="both"/>
      </w:pPr>
      <w:r w:rsidRPr="00293016">
        <w:rPr>
          <w:i/>
          <w:vertAlign w:val="superscript"/>
        </w:rPr>
        <w:t xml:space="preserve">                                                                                                                        (должность, Ф.И.О. - полностью)</w:t>
      </w:r>
    </w:p>
    <w:p w14:paraId="6A113D18" w14:textId="77777777" w:rsidR="00683547" w:rsidRPr="00293016" w:rsidRDefault="00683547" w:rsidP="00683547">
      <w:pPr>
        <w:jc w:val="both"/>
      </w:pPr>
      <w:r w:rsidRPr="00293016">
        <w:t>действующего на основании______________________________________,</w:t>
      </w:r>
      <w:r w:rsidRPr="00293016">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3261A0F4" w14:textId="77777777" w:rsidR="00683547" w:rsidRPr="00293016" w:rsidRDefault="00683547" w:rsidP="00683547">
      <w:pPr>
        <w:ind w:firstLine="851"/>
        <w:jc w:val="both"/>
      </w:pPr>
      <w:r w:rsidRPr="00293016">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6668854F" w14:textId="77777777" w:rsidR="00683547" w:rsidRPr="00293016" w:rsidRDefault="00683547" w:rsidP="00683547">
      <w:pPr>
        <w:ind w:firstLine="851"/>
        <w:jc w:val="center"/>
        <w:rPr>
          <w:b/>
        </w:rPr>
      </w:pPr>
    </w:p>
    <w:p w14:paraId="52CF0B47" w14:textId="77777777" w:rsidR="00683547" w:rsidRPr="00293016" w:rsidRDefault="00683547" w:rsidP="00683547">
      <w:pPr>
        <w:jc w:val="center"/>
        <w:rPr>
          <w:b/>
        </w:rPr>
      </w:pPr>
      <w:r w:rsidRPr="00293016">
        <w:rPr>
          <w:b/>
        </w:rPr>
        <w:t>1. Предмет Договора</w:t>
      </w:r>
    </w:p>
    <w:p w14:paraId="6BF08BFD" w14:textId="77777777" w:rsidR="00683547" w:rsidRPr="00293016" w:rsidRDefault="00683547" w:rsidP="00EE56DB">
      <w:pPr>
        <w:numPr>
          <w:ilvl w:val="1"/>
          <w:numId w:val="24"/>
        </w:numPr>
        <w:suppressAutoHyphens w:val="0"/>
        <w:ind w:left="0" w:firstLine="851"/>
        <w:jc w:val="both"/>
      </w:pPr>
      <w:r w:rsidRPr="00293016">
        <w:t xml:space="preserve">Подрядчик обязуется в установленный Договором срок по заданию Заказчика выполнить </w:t>
      </w:r>
      <w:r>
        <w:t xml:space="preserve">работы </w:t>
      </w:r>
      <w:r w:rsidRPr="00B4108B">
        <w:t>по текущему ремонту площадки под контейнера инв.№020107</w:t>
      </w:r>
      <w:r>
        <w:t xml:space="preserve"> к</w:t>
      </w:r>
      <w:r w:rsidRPr="00293016">
        <w:t xml:space="preserve">онтейнерного терминала Киров-Котласский филиала ПАО «ТрансКонтейнер» на Горьковской железной дороге по адресу: Кировская область, г. Киров, Транспортный проезд, 21 (далее – Объект), и передать Результат Работ Заказчику, а Заказчик обязуется принять и оплатить Результат Работ. </w:t>
      </w:r>
    </w:p>
    <w:p w14:paraId="06376A04" w14:textId="77777777" w:rsidR="00683547" w:rsidRPr="00293016" w:rsidRDefault="00683547" w:rsidP="00683547">
      <w:pPr>
        <w:ind w:firstLine="851"/>
        <w:jc w:val="both"/>
        <w:rPr>
          <w:i/>
          <w:sz w:val="18"/>
          <w:szCs w:val="18"/>
        </w:rPr>
      </w:pPr>
      <w:r w:rsidRPr="00293016">
        <w:t xml:space="preserve">1.2. Объект, указанный в п.1.1 настоящего Договора расположен по адресу: Российская Федерация, </w:t>
      </w:r>
      <w:r>
        <w:t>Кировская область, г. Киров, Транспортный проезд, 21</w:t>
      </w:r>
      <w:r w:rsidRPr="00293016">
        <w:t>.</w:t>
      </w:r>
    </w:p>
    <w:p w14:paraId="16EACDBC"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 xml:space="preserve">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w:t>
      </w:r>
      <w:r>
        <w:rPr>
          <w:color w:val="000000"/>
        </w:rPr>
        <w:t>Дефектной ведомостью</w:t>
      </w:r>
      <w:r w:rsidRPr="00293016">
        <w:rPr>
          <w:color w:val="000000"/>
        </w:rPr>
        <w:t xml:space="preserve"> (Приложение №1 к настоящему Договору), Сметным расчетом (Приложение №2 к настоящему Договору).</w:t>
      </w:r>
    </w:p>
    <w:p w14:paraId="48E35434"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1.4.</w:t>
      </w:r>
      <w:r>
        <w:rPr>
          <w:color w:val="000000"/>
        </w:rPr>
        <w:t xml:space="preserve"> </w:t>
      </w:r>
      <w:r w:rsidRPr="00293016">
        <w:rPr>
          <w:color w:val="000000"/>
        </w:rPr>
        <w:t xml:space="preserve">Результатом Работ по настоящему Договору является: </w:t>
      </w:r>
      <w:r>
        <w:rPr>
          <w:color w:val="000000"/>
        </w:rPr>
        <w:t>отремонтированный</w:t>
      </w:r>
      <w:r w:rsidRPr="00293016">
        <w:rPr>
          <w:color w:val="000000"/>
        </w:rPr>
        <w:t xml:space="preserve"> Объект и готовый к эксплуатации в соответствии с требованиями настоящего Договора. </w:t>
      </w:r>
    </w:p>
    <w:p w14:paraId="54221D7D" w14:textId="77777777" w:rsidR="00683547" w:rsidRPr="00293016" w:rsidRDefault="00683547" w:rsidP="00683547">
      <w:pPr>
        <w:pBdr>
          <w:top w:val="nil"/>
          <w:left w:val="nil"/>
          <w:bottom w:val="nil"/>
          <w:right w:val="nil"/>
          <w:between w:val="nil"/>
        </w:pBdr>
        <w:ind w:firstLine="851"/>
        <w:rPr>
          <w:color w:val="000000"/>
          <w:sz w:val="28"/>
          <w:szCs w:val="28"/>
        </w:rPr>
      </w:pPr>
    </w:p>
    <w:p w14:paraId="3BD23301" w14:textId="77777777" w:rsidR="00683547" w:rsidRPr="00293016" w:rsidRDefault="00683547" w:rsidP="00683547">
      <w:pPr>
        <w:jc w:val="center"/>
        <w:rPr>
          <w:b/>
        </w:rPr>
      </w:pPr>
      <w:r w:rsidRPr="00293016">
        <w:rPr>
          <w:b/>
        </w:rPr>
        <w:t>2. Определения и толкования</w:t>
      </w:r>
    </w:p>
    <w:p w14:paraId="09FB8B1A" w14:textId="77777777" w:rsidR="00683547" w:rsidRPr="00293016" w:rsidRDefault="00683547" w:rsidP="00683547">
      <w:pPr>
        <w:ind w:firstLine="851"/>
        <w:jc w:val="both"/>
      </w:pPr>
      <w:r w:rsidRPr="00293016">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121420D7" w14:textId="77777777" w:rsidR="00683547" w:rsidRPr="00293016" w:rsidRDefault="00683547" w:rsidP="00683547">
      <w:pPr>
        <w:pBdr>
          <w:top w:val="nil"/>
          <w:left w:val="nil"/>
          <w:bottom w:val="nil"/>
          <w:right w:val="nil"/>
          <w:between w:val="nil"/>
        </w:pBdr>
        <w:ind w:firstLine="851"/>
        <w:jc w:val="both"/>
        <w:rPr>
          <w:i/>
          <w:color w:val="000000"/>
        </w:rPr>
      </w:pPr>
      <w:r w:rsidRPr="00293016">
        <w:rPr>
          <w:color w:val="000000"/>
        </w:rPr>
        <w:t xml:space="preserve">2.2. Следующие слова и словосочетания будут иметь в Договоре нижеуказанное значение: </w:t>
      </w:r>
    </w:p>
    <w:p w14:paraId="293C9B05" w14:textId="77777777" w:rsidR="00683547" w:rsidRPr="00293016" w:rsidRDefault="00683547" w:rsidP="00683547">
      <w:pPr>
        <w:tabs>
          <w:tab w:val="left" w:pos="540"/>
        </w:tabs>
        <w:ind w:firstLine="540"/>
        <w:jc w:val="both"/>
      </w:pPr>
      <w:r w:rsidRPr="00293016">
        <w:rPr>
          <w:b/>
        </w:rPr>
        <w:t xml:space="preserve">«Акт о приемке выполненных работ форма № КС-2» </w:t>
      </w:r>
      <w:r w:rsidRPr="00293016">
        <w:t xml:space="preserve">– документ, подписанный уполномоченными представителями Сторон, в котором фиксируется объем и стоимость </w:t>
      </w:r>
      <w:r w:rsidRPr="00293016">
        <w:lastRenderedPageBreak/>
        <w:t>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1513CA2A" w14:textId="77777777" w:rsidR="00683547" w:rsidRPr="00293016" w:rsidRDefault="00683547" w:rsidP="00683547">
      <w:pPr>
        <w:tabs>
          <w:tab w:val="left" w:pos="540"/>
        </w:tabs>
        <w:ind w:firstLine="540"/>
        <w:jc w:val="both"/>
      </w:pPr>
      <w:r w:rsidRPr="00293016">
        <w:rPr>
          <w:b/>
        </w:rPr>
        <w:t>«Акт приемки законченного строительством Объекта Приемочной комиссией»</w:t>
      </w:r>
      <w:r w:rsidRPr="00293016">
        <w:rPr>
          <w:b/>
          <w:vertAlign w:val="superscript"/>
        </w:rPr>
        <w:footnoteReference w:id="3"/>
      </w:r>
      <w:r w:rsidRPr="00293016">
        <w:rPr>
          <w:b/>
        </w:rPr>
        <w:t xml:space="preserve"> </w:t>
      </w:r>
      <w:r w:rsidRPr="00293016">
        <w:t xml:space="preserve">–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w:t>
      </w:r>
      <w:r>
        <w:t>Дефектной ведомостью</w:t>
      </w:r>
      <w:r w:rsidRPr="00293016">
        <w:t xml:space="preserve"> (Приложение № 1 к настоящему Договору) и подтверждающий передачу Результата Работ от Подрядчика Заказчику;</w:t>
      </w:r>
    </w:p>
    <w:p w14:paraId="333F5B57" w14:textId="77777777" w:rsidR="00683547" w:rsidRPr="00293016" w:rsidRDefault="00683547" w:rsidP="00683547">
      <w:pPr>
        <w:tabs>
          <w:tab w:val="left" w:pos="540"/>
        </w:tabs>
        <w:ind w:firstLine="540"/>
        <w:jc w:val="both"/>
      </w:pPr>
      <w:r w:rsidRPr="00293016">
        <w:rPr>
          <w:b/>
        </w:rPr>
        <w:t>«Акт о приеме-сдаче отремонтированных, реконструированных, модернизированных объектов основных средств»</w:t>
      </w:r>
      <w:r w:rsidRPr="00293016">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4ю1 к настоящему Договору), утвержденной приказом ОАО «ТрансКонтейнер» от 13.12.2012 № 240;</w:t>
      </w:r>
    </w:p>
    <w:p w14:paraId="209FE748" w14:textId="77777777" w:rsidR="00683547" w:rsidRPr="00293016" w:rsidRDefault="00683547" w:rsidP="00683547">
      <w:pPr>
        <w:tabs>
          <w:tab w:val="left" w:pos="540"/>
        </w:tabs>
        <w:ind w:firstLine="540"/>
        <w:jc w:val="both"/>
      </w:pPr>
      <w:r w:rsidRPr="00293016">
        <w:rPr>
          <w:b/>
        </w:rPr>
        <w:t>«Акт о приеме-сдаче здания (сооружения)»</w:t>
      </w:r>
      <w:r w:rsidRPr="00293016">
        <w:rPr>
          <w:b/>
          <w:vertAlign w:val="superscript"/>
        </w:rPr>
        <w:footnoteReference w:id="4"/>
      </w:r>
      <w:r w:rsidRPr="00293016">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14:paraId="3178845B" w14:textId="77777777" w:rsidR="00683547" w:rsidRPr="00293016" w:rsidRDefault="00683547" w:rsidP="00683547">
      <w:pPr>
        <w:tabs>
          <w:tab w:val="left" w:pos="540"/>
        </w:tabs>
        <w:ind w:firstLine="540"/>
        <w:jc w:val="both"/>
      </w:pPr>
      <w:r w:rsidRPr="00293016">
        <w:rPr>
          <w:b/>
        </w:rPr>
        <w:t xml:space="preserve">«Внеплощадочные инженерные сети» </w:t>
      </w:r>
      <w:r w:rsidRPr="00293016">
        <w:t>– инженерные коммуникации и сооружения, находящиеся вне Строительной площадки;</w:t>
      </w:r>
    </w:p>
    <w:p w14:paraId="777A70AB" w14:textId="77777777" w:rsidR="00683547" w:rsidRPr="00293016" w:rsidRDefault="00683547" w:rsidP="00683547">
      <w:pPr>
        <w:tabs>
          <w:tab w:val="left" w:pos="540"/>
        </w:tabs>
        <w:ind w:firstLine="540"/>
        <w:jc w:val="both"/>
      </w:pPr>
      <w:r w:rsidRPr="00293016">
        <w:rPr>
          <w:b/>
        </w:rPr>
        <w:t xml:space="preserve">«Внутриплощадочные инженерные сети» </w:t>
      </w:r>
      <w:r w:rsidRPr="00293016">
        <w:t>– инженерные коммуникации и сооружения, находящиеся на Строительной площадке, определенной границами проектирования;</w:t>
      </w:r>
    </w:p>
    <w:p w14:paraId="2F41599E" w14:textId="77777777" w:rsidR="00683547" w:rsidRPr="00293016" w:rsidRDefault="00683547" w:rsidP="00683547">
      <w:pPr>
        <w:tabs>
          <w:tab w:val="left" w:pos="540"/>
        </w:tabs>
        <w:ind w:firstLine="540"/>
        <w:jc w:val="both"/>
      </w:pPr>
      <w:r w:rsidRPr="00293016">
        <w:rPr>
          <w:b/>
        </w:rPr>
        <w:t>«Временные объекты»</w:t>
      </w:r>
      <w:r w:rsidRPr="00293016">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7917C1DC" w14:textId="77777777" w:rsidR="00683547" w:rsidRPr="00293016" w:rsidRDefault="00683547" w:rsidP="00683547">
      <w:pPr>
        <w:pBdr>
          <w:top w:val="nil"/>
          <w:left w:val="nil"/>
          <w:bottom w:val="nil"/>
          <w:right w:val="nil"/>
          <w:between w:val="nil"/>
        </w:pBdr>
        <w:ind w:firstLine="540"/>
        <w:jc w:val="both"/>
        <w:rPr>
          <w:color w:val="000000"/>
        </w:rPr>
      </w:pPr>
      <w:r w:rsidRPr="00293016">
        <w:rPr>
          <w:b/>
          <w:color w:val="000000"/>
        </w:rPr>
        <w:t xml:space="preserve">«Гарантийный период» или «Гарантийный срок» </w:t>
      </w:r>
      <w:r w:rsidRPr="00293016">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14:paraId="1F750F5B" w14:textId="77777777" w:rsidR="00683547" w:rsidRPr="00293016" w:rsidRDefault="00683547" w:rsidP="00683547">
      <w:pPr>
        <w:tabs>
          <w:tab w:val="left" w:pos="540"/>
        </w:tabs>
        <w:ind w:firstLine="540"/>
        <w:jc w:val="both"/>
      </w:pPr>
      <w:r w:rsidRPr="00293016">
        <w:rPr>
          <w:b/>
        </w:rPr>
        <w:t>«День»/«Дни»</w:t>
      </w:r>
      <w:r w:rsidRPr="00293016">
        <w:t xml:space="preserve"> – календарный день (календарные дни), если иное прямо не предусмотрено настоящим Договором;</w:t>
      </w:r>
    </w:p>
    <w:p w14:paraId="68DAE867" w14:textId="77777777" w:rsidR="00683547" w:rsidRPr="00293016" w:rsidRDefault="00683547" w:rsidP="00683547">
      <w:pPr>
        <w:tabs>
          <w:tab w:val="left" w:pos="540"/>
        </w:tabs>
        <w:ind w:firstLine="540"/>
        <w:jc w:val="both"/>
      </w:pPr>
      <w:r w:rsidRPr="00293016">
        <w:rPr>
          <w:b/>
        </w:rPr>
        <w:t xml:space="preserve"> «Журналы производства Работ»</w:t>
      </w:r>
      <w:r w:rsidRPr="00293016">
        <w:t xml:space="preserve"> – имеет значения, предусмотренные в п. 9.7 настоящего Договора;</w:t>
      </w:r>
    </w:p>
    <w:p w14:paraId="3112A929" w14:textId="77777777" w:rsidR="00683547" w:rsidRPr="00293016" w:rsidRDefault="00683547" w:rsidP="00683547">
      <w:pPr>
        <w:tabs>
          <w:tab w:val="left" w:pos="540"/>
        </w:tabs>
        <w:ind w:firstLine="540"/>
        <w:jc w:val="both"/>
      </w:pPr>
      <w:r w:rsidRPr="00293016">
        <w:rPr>
          <w:b/>
        </w:rPr>
        <w:t>«Завершение Работ»</w:t>
      </w:r>
      <w:r w:rsidRPr="00293016">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14:paraId="33F05965" w14:textId="77777777" w:rsidR="00683547" w:rsidRPr="00293016" w:rsidRDefault="00683547" w:rsidP="00683547">
      <w:pPr>
        <w:tabs>
          <w:tab w:val="left" w:pos="540"/>
        </w:tabs>
        <w:ind w:firstLine="540"/>
        <w:jc w:val="both"/>
      </w:pPr>
      <w:r w:rsidRPr="00293016">
        <w:rPr>
          <w:b/>
        </w:rPr>
        <w:t>«Заказчик»</w:t>
      </w:r>
      <w:r w:rsidRPr="00293016">
        <w:t xml:space="preserve"> – ПАО «ТрансКонтейнер», юридическое лицо, учрежденное и действующее в соответствии с действующим законодательством Российской Федерации, </w:t>
      </w:r>
      <w:r w:rsidRPr="00293016">
        <w:lastRenderedPageBreak/>
        <w:t>являющееся на законных основаниях Инвестором и Заказчиком по выполняемым Работам и вводу в эксплуатацию Результатов Работ;</w:t>
      </w:r>
    </w:p>
    <w:p w14:paraId="26A246D1" w14:textId="77777777" w:rsidR="00683547" w:rsidRPr="00293016" w:rsidRDefault="00683547" w:rsidP="00683547">
      <w:pPr>
        <w:tabs>
          <w:tab w:val="left" w:pos="540"/>
        </w:tabs>
        <w:ind w:firstLine="540"/>
        <w:jc w:val="both"/>
      </w:pPr>
      <w:r w:rsidRPr="00293016">
        <w:rPr>
          <w:b/>
        </w:rPr>
        <w:t xml:space="preserve">«Исполнительная документация» </w:t>
      </w:r>
      <w:r w:rsidRPr="00293016">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3A839293" w14:textId="77777777" w:rsidR="00683547" w:rsidRPr="00293016" w:rsidRDefault="00683547" w:rsidP="00683547">
      <w:pPr>
        <w:tabs>
          <w:tab w:val="left" w:pos="540"/>
        </w:tabs>
        <w:ind w:firstLine="540"/>
        <w:jc w:val="both"/>
        <w:rPr>
          <w:b/>
        </w:rPr>
      </w:pPr>
      <w:r w:rsidRPr="00293016">
        <w:rPr>
          <w:b/>
        </w:rPr>
        <w:t>«Конструкции»</w:t>
      </w:r>
      <w:r w:rsidRPr="00293016">
        <w:t xml:space="preserve"> – элементы модульных зданий: фундаменты, стеновые панели, кровельные панели, панели перекрытия, лестничные марши и пр.;</w:t>
      </w:r>
    </w:p>
    <w:p w14:paraId="649AD24A" w14:textId="77777777" w:rsidR="00683547" w:rsidRPr="00293016" w:rsidRDefault="00683547" w:rsidP="00683547">
      <w:pPr>
        <w:tabs>
          <w:tab w:val="left" w:pos="540"/>
        </w:tabs>
        <w:ind w:firstLine="540"/>
        <w:jc w:val="both"/>
      </w:pPr>
      <w:r w:rsidRPr="00293016">
        <w:rPr>
          <w:b/>
        </w:rPr>
        <w:t xml:space="preserve">«Материалы» </w:t>
      </w:r>
      <w:r w:rsidRPr="00293016">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22824643" w14:textId="77777777" w:rsidR="00683547" w:rsidRPr="00293016" w:rsidRDefault="00683547" w:rsidP="00683547">
      <w:pPr>
        <w:tabs>
          <w:tab w:val="left" w:pos="540"/>
        </w:tabs>
        <w:ind w:firstLine="540"/>
        <w:jc w:val="both"/>
      </w:pPr>
      <w:r w:rsidRPr="00293016">
        <w:rPr>
          <w:b/>
        </w:rPr>
        <w:t>«Недостатки»</w:t>
      </w:r>
      <w:r w:rsidRPr="00293016">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14:paraId="7ACE48F6" w14:textId="77777777" w:rsidR="00683547" w:rsidRPr="00293016" w:rsidRDefault="00683547" w:rsidP="00683547">
      <w:pPr>
        <w:tabs>
          <w:tab w:val="left" w:pos="540"/>
        </w:tabs>
        <w:ind w:firstLine="540"/>
        <w:jc w:val="both"/>
      </w:pPr>
      <w:r w:rsidRPr="00293016">
        <w:rPr>
          <w:b/>
        </w:rPr>
        <w:t>«Нормы и правила»</w:t>
      </w:r>
      <w:r w:rsidRPr="00293016">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56D1F04A" w14:textId="77777777" w:rsidR="00683547" w:rsidRPr="00293016" w:rsidRDefault="00683547" w:rsidP="00683547">
      <w:pPr>
        <w:tabs>
          <w:tab w:val="left" w:pos="540"/>
        </w:tabs>
        <w:ind w:firstLine="540"/>
        <w:jc w:val="both"/>
        <w:rPr>
          <w:b/>
        </w:rPr>
      </w:pPr>
      <w:r w:rsidRPr="00293016">
        <w:rPr>
          <w:b/>
        </w:rPr>
        <w:t>«Обстоятельства непреодолимой силы»</w:t>
      </w:r>
      <w:r w:rsidRPr="00293016">
        <w:t xml:space="preserve"> – имеет значения, предусмотренные в статье 17 настоящего Договора;</w:t>
      </w:r>
    </w:p>
    <w:p w14:paraId="4EFC2884" w14:textId="77777777" w:rsidR="00683547" w:rsidRPr="00293016" w:rsidRDefault="00683547" w:rsidP="00683547">
      <w:pPr>
        <w:tabs>
          <w:tab w:val="left" w:pos="540"/>
        </w:tabs>
        <w:ind w:firstLine="540"/>
        <w:jc w:val="both"/>
      </w:pPr>
      <w:r w:rsidRPr="00293016">
        <w:rPr>
          <w:b/>
        </w:rPr>
        <w:t xml:space="preserve">«Объект» </w:t>
      </w:r>
      <w:r w:rsidRPr="00293016">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3AAB1D6E" w14:textId="77777777" w:rsidR="00683547" w:rsidRPr="00293016" w:rsidRDefault="00683547" w:rsidP="00683547">
      <w:pPr>
        <w:tabs>
          <w:tab w:val="left" w:pos="540"/>
        </w:tabs>
        <w:ind w:firstLine="540"/>
        <w:jc w:val="both"/>
      </w:pPr>
      <w:r w:rsidRPr="00293016">
        <w:rPr>
          <w:b/>
        </w:rPr>
        <w:t>«Объем Работ»</w:t>
      </w:r>
      <w:r w:rsidRPr="00293016">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w:t>
      </w:r>
      <w:r>
        <w:t>Дефектной ведомостью</w:t>
      </w:r>
      <w:r w:rsidRPr="00293016">
        <w:t xml:space="preserve"> (Приложение №1) и Сметным расчетом (Приложение № 2 к настоящему Договору);</w:t>
      </w:r>
    </w:p>
    <w:p w14:paraId="5194D7C2" w14:textId="77777777" w:rsidR="00683547" w:rsidRPr="00293016" w:rsidRDefault="00683547" w:rsidP="00683547">
      <w:pPr>
        <w:tabs>
          <w:tab w:val="left" w:pos="540"/>
        </w:tabs>
        <w:ind w:firstLine="540"/>
        <w:jc w:val="both"/>
        <w:rPr>
          <w:b/>
        </w:rPr>
      </w:pPr>
      <w:r w:rsidRPr="00293016">
        <w:rPr>
          <w:b/>
        </w:rPr>
        <w:t>«Персонал Подрядчика»</w:t>
      </w:r>
      <w:r w:rsidRPr="00293016">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5625FC4D" w14:textId="77777777" w:rsidR="00683547" w:rsidRPr="00293016" w:rsidRDefault="00683547" w:rsidP="00683547">
      <w:pPr>
        <w:tabs>
          <w:tab w:val="left" w:pos="540"/>
        </w:tabs>
        <w:ind w:firstLine="540"/>
        <w:jc w:val="both"/>
      </w:pPr>
      <w:r w:rsidRPr="00293016">
        <w:rPr>
          <w:b/>
        </w:rPr>
        <w:t>«Персонал Заказчика»</w:t>
      </w:r>
      <w:r w:rsidRPr="00293016">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0A4CF31D" w14:textId="77777777" w:rsidR="00683547" w:rsidRPr="00293016" w:rsidRDefault="00683547" w:rsidP="00683547">
      <w:pPr>
        <w:tabs>
          <w:tab w:val="left" w:pos="567"/>
        </w:tabs>
        <w:ind w:firstLine="567"/>
        <w:jc w:val="both"/>
      </w:pPr>
      <w:r w:rsidRPr="00293016">
        <w:rPr>
          <w:b/>
        </w:rPr>
        <w:t xml:space="preserve">«Подрядчик» </w:t>
      </w:r>
      <w:r w:rsidRPr="00293016">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45174A8B" w14:textId="77777777" w:rsidR="00683547" w:rsidRPr="00293016" w:rsidRDefault="00683547" w:rsidP="00683547">
      <w:pPr>
        <w:tabs>
          <w:tab w:val="left" w:pos="540"/>
        </w:tabs>
        <w:ind w:firstLine="540"/>
        <w:jc w:val="both"/>
      </w:pPr>
      <w:r w:rsidRPr="00293016">
        <w:rPr>
          <w:b/>
        </w:rPr>
        <w:t>«Поставщик»</w:t>
      </w:r>
      <w:r w:rsidRPr="00293016">
        <w:t xml:space="preserve"> – юридическое лицо или индивидуальный предприниматель, учрежденные в соответствии с законодательством страны регистрации, обладающие </w:t>
      </w:r>
      <w:r w:rsidRPr="00293016">
        <w:lastRenderedPageBreak/>
        <w:t>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29939A61" w14:textId="77777777" w:rsidR="00683547" w:rsidRPr="00293016" w:rsidRDefault="00683547" w:rsidP="00683547">
      <w:pPr>
        <w:tabs>
          <w:tab w:val="left" w:pos="540"/>
        </w:tabs>
        <w:ind w:firstLine="540"/>
        <w:jc w:val="both"/>
      </w:pPr>
      <w:r w:rsidRPr="00293016">
        <w:rPr>
          <w:b/>
        </w:rPr>
        <w:t xml:space="preserve">«Правила доступа на Строительную площадку» </w:t>
      </w:r>
      <w:r w:rsidRPr="00293016">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1E963396" w14:textId="77777777" w:rsidR="00683547" w:rsidRPr="00293016" w:rsidRDefault="00683547" w:rsidP="00683547">
      <w:pPr>
        <w:tabs>
          <w:tab w:val="left" w:pos="540"/>
        </w:tabs>
        <w:ind w:firstLine="540"/>
        <w:jc w:val="both"/>
      </w:pPr>
      <w:r w:rsidRPr="00293016">
        <w:rPr>
          <w:b/>
        </w:rPr>
        <w:t>«Представитель Подрядчика на Строительной площадке»</w:t>
      </w:r>
      <w:r w:rsidRPr="00293016">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0345CBC0" w14:textId="77777777" w:rsidR="00683547" w:rsidRPr="00293016" w:rsidRDefault="00683547" w:rsidP="00683547">
      <w:pPr>
        <w:tabs>
          <w:tab w:val="left" w:pos="540"/>
        </w:tabs>
        <w:ind w:firstLine="540"/>
        <w:jc w:val="both"/>
      </w:pPr>
      <w:r w:rsidRPr="00293016">
        <w:rPr>
          <w:b/>
        </w:rPr>
        <w:t>«Представитель Заказчика на Строительной площадке»</w:t>
      </w:r>
      <w:r w:rsidRPr="00293016">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27A63874" w14:textId="77777777" w:rsidR="00683547" w:rsidRPr="00293016" w:rsidRDefault="00683547" w:rsidP="00683547">
      <w:pPr>
        <w:tabs>
          <w:tab w:val="left" w:pos="540"/>
        </w:tabs>
        <w:ind w:firstLine="540"/>
        <w:jc w:val="both"/>
      </w:pPr>
      <w:r w:rsidRPr="00293016">
        <w:rPr>
          <w:b/>
        </w:rPr>
        <w:t>«Претензия»</w:t>
      </w:r>
      <w:r w:rsidRPr="00293016">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2ED07A5C" w14:textId="77777777" w:rsidR="00683547" w:rsidRPr="00293016" w:rsidRDefault="00683547" w:rsidP="00683547">
      <w:pPr>
        <w:tabs>
          <w:tab w:val="left" w:pos="540"/>
        </w:tabs>
        <w:ind w:firstLine="540"/>
        <w:jc w:val="both"/>
      </w:pPr>
      <w:r w:rsidRPr="00293016">
        <w:rPr>
          <w:b/>
        </w:rPr>
        <w:t>«Проектная документация»</w:t>
      </w:r>
      <w:r w:rsidRPr="00293016">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0EF2D917" w14:textId="77777777" w:rsidR="00683547" w:rsidRPr="00293016" w:rsidRDefault="00683547" w:rsidP="00683547">
      <w:pPr>
        <w:ind w:firstLine="567"/>
        <w:jc w:val="both"/>
      </w:pPr>
      <w:r w:rsidRPr="00293016">
        <w:rPr>
          <w:b/>
        </w:rPr>
        <w:t>«Проект производства работ»</w:t>
      </w:r>
      <w:r w:rsidRPr="00293016">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157F0DA4" w14:textId="77777777" w:rsidR="00683547" w:rsidRPr="00293016" w:rsidRDefault="00683547" w:rsidP="00683547">
      <w:pPr>
        <w:tabs>
          <w:tab w:val="left" w:pos="540"/>
        </w:tabs>
        <w:ind w:firstLine="540"/>
        <w:jc w:val="both"/>
        <w:rPr>
          <w:b/>
        </w:rPr>
      </w:pPr>
      <w:r w:rsidRPr="00293016">
        <w:rPr>
          <w:b/>
        </w:rPr>
        <w:t>«Рабочая документация»</w:t>
      </w:r>
      <w:r w:rsidRPr="00293016">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463B0E97" w14:textId="77777777" w:rsidR="00683547" w:rsidRPr="00293016" w:rsidRDefault="00683547" w:rsidP="00683547">
      <w:pPr>
        <w:tabs>
          <w:tab w:val="left" w:pos="540"/>
        </w:tabs>
        <w:ind w:firstLine="540"/>
        <w:jc w:val="both"/>
      </w:pPr>
      <w:r w:rsidRPr="00293016">
        <w:rPr>
          <w:b/>
        </w:rPr>
        <w:t xml:space="preserve">«Рабочий день» </w:t>
      </w:r>
      <w:r w:rsidRPr="00293016">
        <w:t>– рабочий день, в соответствии с законодательством о труде Российской Федерации;</w:t>
      </w:r>
    </w:p>
    <w:p w14:paraId="62AB91AB" w14:textId="77777777" w:rsidR="00683547" w:rsidRPr="00293016" w:rsidRDefault="00683547" w:rsidP="00683547">
      <w:pPr>
        <w:tabs>
          <w:tab w:val="left" w:pos="540"/>
        </w:tabs>
        <w:ind w:firstLine="539"/>
        <w:jc w:val="both"/>
      </w:pPr>
      <w:r w:rsidRPr="00293016">
        <w:t>«</w:t>
      </w:r>
      <w:r w:rsidRPr="00293016">
        <w:rPr>
          <w:b/>
        </w:rPr>
        <w:t>Результат Работ</w:t>
      </w:r>
      <w:r w:rsidRPr="00293016">
        <w:t>» – имеет значение, указанное в п.1.4 настоящего Договора;</w:t>
      </w:r>
    </w:p>
    <w:p w14:paraId="6B002CA7" w14:textId="77777777" w:rsidR="00683547" w:rsidRPr="00293016" w:rsidRDefault="00683547" w:rsidP="00683547">
      <w:pPr>
        <w:tabs>
          <w:tab w:val="left" w:pos="540"/>
        </w:tabs>
        <w:ind w:firstLine="540"/>
        <w:jc w:val="both"/>
        <w:rPr>
          <w:b/>
        </w:rPr>
      </w:pPr>
      <w:r w:rsidRPr="00293016">
        <w:rPr>
          <w:b/>
        </w:rPr>
        <w:t>«Рекламационный акт»</w:t>
      </w:r>
      <w:r w:rsidRPr="00293016">
        <w:t xml:space="preserve"> – имеет значение, предусмотренное в статье 14 настоящего Договора;</w:t>
      </w:r>
    </w:p>
    <w:p w14:paraId="00BDF337" w14:textId="77777777" w:rsidR="00683547" w:rsidRPr="00293016" w:rsidRDefault="00683547" w:rsidP="00683547">
      <w:pPr>
        <w:tabs>
          <w:tab w:val="left" w:pos="540"/>
        </w:tabs>
        <w:ind w:firstLine="540"/>
        <w:jc w:val="both"/>
      </w:pPr>
      <w:r w:rsidRPr="00293016">
        <w:rPr>
          <w:b/>
        </w:rPr>
        <w:t xml:space="preserve">«РФ» </w:t>
      </w:r>
      <w:r w:rsidRPr="00293016">
        <w:t>– Российская Федерация;</w:t>
      </w:r>
    </w:p>
    <w:p w14:paraId="122831DE" w14:textId="77777777" w:rsidR="00683547" w:rsidRPr="00293016" w:rsidRDefault="00683547" w:rsidP="00683547">
      <w:pPr>
        <w:tabs>
          <w:tab w:val="left" w:pos="540"/>
        </w:tabs>
        <w:ind w:firstLine="540"/>
        <w:jc w:val="both"/>
      </w:pPr>
      <w:r w:rsidRPr="00293016">
        <w:rPr>
          <w:b/>
        </w:rPr>
        <w:t>«Скрытые работы»</w:t>
      </w:r>
      <w:r w:rsidRPr="00293016">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2B0DBD8F" w14:textId="77777777" w:rsidR="00683547" w:rsidRPr="00293016" w:rsidRDefault="00683547" w:rsidP="00683547">
      <w:pPr>
        <w:tabs>
          <w:tab w:val="left" w:pos="540"/>
        </w:tabs>
        <w:ind w:firstLine="540"/>
        <w:jc w:val="both"/>
        <w:rPr>
          <w:b/>
        </w:rPr>
      </w:pPr>
      <w:r w:rsidRPr="00293016">
        <w:rPr>
          <w:b/>
        </w:rPr>
        <w:t>«Строительно-монтажные работы» или «СМР»</w:t>
      </w:r>
      <w:r w:rsidRPr="00293016">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492DE6DC" w14:textId="77777777" w:rsidR="00683547" w:rsidRPr="00293016" w:rsidRDefault="00683547" w:rsidP="00683547">
      <w:pPr>
        <w:tabs>
          <w:tab w:val="left" w:pos="540"/>
        </w:tabs>
        <w:ind w:firstLine="540"/>
        <w:jc w:val="both"/>
      </w:pPr>
      <w:r w:rsidRPr="00293016">
        <w:rPr>
          <w:b/>
        </w:rPr>
        <w:lastRenderedPageBreak/>
        <w:t xml:space="preserve">«Справка о стоимости выполненных работ и затрат форма № КС-3» – </w:t>
      </w:r>
      <w:r w:rsidRPr="00293016">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00FE6832" w14:textId="77777777" w:rsidR="00683547" w:rsidRPr="00293016" w:rsidRDefault="00683547" w:rsidP="00683547">
      <w:pPr>
        <w:tabs>
          <w:tab w:val="left" w:pos="540"/>
        </w:tabs>
        <w:ind w:firstLine="540"/>
        <w:jc w:val="both"/>
      </w:pPr>
      <w:r w:rsidRPr="00293016">
        <w:rPr>
          <w:b/>
        </w:rPr>
        <w:t xml:space="preserve"> «Стороны»</w:t>
      </w:r>
      <w:r w:rsidRPr="00293016">
        <w:t xml:space="preserve"> – Заказчик и Подрядчик по настоящему Договору в значениях, указанных выше;</w:t>
      </w:r>
    </w:p>
    <w:p w14:paraId="3AEFEEED" w14:textId="77777777" w:rsidR="00683547" w:rsidRPr="00293016" w:rsidRDefault="00683547" w:rsidP="00683547">
      <w:pPr>
        <w:tabs>
          <w:tab w:val="left" w:pos="540"/>
        </w:tabs>
        <w:jc w:val="both"/>
      </w:pPr>
      <w:r w:rsidRPr="00293016">
        <w:rPr>
          <w:b/>
        </w:rPr>
        <w:t xml:space="preserve">          «Строительная площадка» </w:t>
      </w:r>
      <w:r w:rsidRPr="00293016">
        <w:t>или «</w:t>
      </w:r>
      <w:r w:rsidRPr="00293016">
        <w:rPr>
          <w:b/>
        </w:rPr>
        <w:t>Стройплощадка»</w:t>
      </w:r>
      <w:r w:rsidRPr="00293016">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21ADCCBF" w14:textId="77777777" w:rsidR="00683547" w:rsidRPr="00293016" w:rsidRDefault="00683547" w:rsidP="00683547">
      <w:pPr>
        <w:tabs>
          <w:tab w:val="left" w:pos="540"/>
        </w:tabs>
        <w:ind w:firstLine="540"/>
        <w:jc w:val="both"/>
      </w:pPr>
      <w:r w:rsidRPr="00293016">
        <w:rPr>
          <w:b/>
        </w:rPr>
        <w:t>«Субподрядчик»</w:t>
      </w:r>
      <w:r w:rsidRPr="00293016">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239487BE" w14:textId="77777777" w:rsidR="00683547" w:rsidRPr="00293016" w:rsidRDefault="00683547" w:rsidP="00683547">
      <w:pPr>
        <w:ind w:firstLine="567"/>
        <w:jc w:val="both"/>
      </w:pPr>
      <w:r w:rsidRPr="00293016">
        <w:t>«</w:t>
      </w:r>
      <w:r w:rsidRPr="00293016">
        <w:rPr>
          <w:b/>
        </w:rPr>
        <w:t>Существенное нарушение Договора Подрядчиком</w:t>
      </w:r>
      <w:r w:rsidRPr="00293016">
        <w:t>»:</w:t>
      </w:r>
    </w:p>
    <w:p w14:paraId="14283B06" w14:textId="77777777" w:rsidR="00683547" w:rsidRPr="00293016" w:rsidRDefault="00683547" w:rsidP="00683547">
      <w:pPr>
        <w:ind w:firstLine="567"/>
        <w:jc w:val="both"/>
      </w:pPr>
      <w:r w:rsidRPr="00293016">
        <w:rPr>
          <w:rFonts w:eastAsia="Gungsuh"/>
        </w:rPr>
        <w:t>− нарушение сроков выполнения Работ, при отсутствии виновных действий со стороны Заказчика более, чем на 30 (Тридцать) дней;</w:t>
      </w:r>
    </w:p>
    <w:p w14:paraId="666D1517" w14:textId="77777777" w:rsidR="00683547" w:rsidRPr="00293016" w:rsidRDefault="00683547" w:rsidP="00683547">
      <w:pPr>
        <w:ind w:firstLine="567"/>
        <w:jc w:val="both"/>
      </w:pPr>
      <w:r w:rsidRPr="00293016">
        <w:rPr>
          <w:rFonts w:eastAsia="Gungsuh"/>
        </w:rPr>
        <w:t>− нарушение срока сдачи Результата Работ Заказчику более, чем на 30 (Тридцать) дней;</w:t>
      </w:r>
    </w:p>
    <w:p w14:paraId="01CF113D" w14:textId="77777777" w:rsidR="00683547" w:rsidRPr="00293016" w:rsidRDefault="00683547" w:rsidP="00683547">
      <w:pPr>
        <w:ind w:firstLine="567"/>
        <w:jc w:val="both"/>
      </w:pPr>
      <w:r w:rsidRPr="00293016">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7FD50AA0" w14:textId="77777777" w:rsidR="00683547" w:rsidRPr="00293016" w:rsidRDefault="00683547" w:rsidP="00683547">
      <w:pPr>
        <w:ind w:firstLine="567"/>
        <w:jc w:val="both"/>
      </w:pPr>
      <w:r w:rsidRPr="00293016">
        <w:rPr>
          <w:rFonts w:eastAsia="Gungsuh"/>
        </w:rPr>
        <w:t>− не устранение нарушений, указанных Заказчиком в соответствующих актах и предписаниях в течение 10 (Десяти) дней;</w:t>
      </w:r>
    </w:p>
    <w:p w14:paraId="2B05A88B" w14:textId="77777777" w:rsidR="00683547" w:rsidRPr="00293016" w:rsidRDefault="00683547" w:rsidP="00683547">
      <w:pPr>
        <w:ind w:firstLine="567"/>
        <w:jc w:val="both"/>
      </w:pPr>
      <w:r w:rsidRPr="00293016">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131FB630" w14:textId="77777777" w:rsidR="00683547" w:rsidRPr="00293016" w:rsidRDefault="00683547" w:rsidP="00683547">
      <w:pPr>
        <w:ind w:firstLine="567"/>
        <w:jc w:val="both"/>
      </w:pPr>
      <w:r w:rsidRPr="00293016">
        <w:rPr>
          <w:rFonts w:eastAsia="Gungsuh"/>
        </w:rPr>
        <w:t>− приостановка Подрядчиком Работ на срок более 10 (Десяти) дней, не санкционированная Заказчиком;</w:t>
      </w:r>
    </w:p>
    <w:p w14:paraId="429D132C" w14:textId="77777777" w:rsidR="00683547" w:rsidRPr="00293016" w:rsidRDefault="00683547" w:rsidP="00683547">
      <w:pPr>
        <w:tabs>
          <w:tab w:val="left" w:pos="540"/>
        </w:tabs>
        <w:ind w:firstLine="540"/>
        <w:jc w:val="both"/>
      </w:pPr>
      <w:r w:rsidRPr="00293016">
        <w:rPr>
          <w:b/>
        </w:rPr>
        <w:t xml:space="preserve">«Технический заказчик» </w:t>
      </w:r>
      <w:r w:rsidRPr="00293016">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1EF5609E" w14:textId="77777777" w:rsidR="00683547" w:rsidRPr="00293016" w:rsidRDefault="00683547" w:rsidP="00683547">
      <w:pPr>
        <w:tabs>
          <w:tab w:val="left" w:pos="540"/>
        </w:tabs>
        <w:ind w:firstLine="540"/>
        <w:jc w:val="both"/>
      </w:pPr>
      <w:r w:rsidRPr="00293016">
        <w:rPr>
          <w:b/>
        </w:rPr>
        <w:t xml:space="preserve">«Третьи лица» </w:t>
      </w:r>
      <w:r w:rsidRPr="00293016">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46885AE0" w14:textId="77777777" w:rsidR="00683547" w:rsidRPr="00293016" w:rsidRDefault="00683547" w:rsidP="00683547">
      <w:pPr>
        <w:tabs>
          <w:tab w:val="left" w:pos="540"/>
        </w:tabs>
        <w:ind w:firstLine="540"/>
        <w:jc w:val="both"/>
      </w:pPr>
      <w:r w:rsidRPr="00293016">
        <w:rPr>
          <w:b/>
        </w:rPr>
        <w:t xml:space="preserve">«Цена Договора» </w:t>
      </w:r>
      <w:r w:rsidRPr="00293016">
        <w:t xml:space="preserve">– цена, указанная в п. 15.1 настоящего Договора. </w:t>
      </w:r>
    </w:p>
    <w:p w14:paraId="7813162B" w14:textId="77777777" w:rsidR="00683547" w:rsidRPr="00293016" w:rsidRDefault="00683547" w:rsidP="00683547">
      <w:pPr>
        <w:tabs>
          <w:tab w:val="left" w:pos="540"/>
        </w:tabs>
        <w:ind w:firstLine="540"/>
        <w:jc w:val="both"/>
      </w:pPr>
    </w:p>
    <w:p w14:paraId="0F4664D0" w14:textId="77777777" w:rsidR="00683547" w:rsidRPr="00293016" w:rsidRDefault="00683547" w:rsidP="00683547">
      <w:pPr>
        <w:ind w:firstLine="851"/>
        <w:jc w:val="both"/>
      </w:pPr>
      <w:r w:rsidRPr="00293016">
        <w:t>2.3.</w:t>
      </w:r>
      <w:r w:rsidRPr="00293016">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1A963656" w14:textId="77777777" w:rsidR="00683547" w:rsidRPr="00293016" w:rsidRDefault="00683547" w:rsidP="00683547">
      <w:pPr>
        <w:ind w:firstLine="851"/>
        <w:jc w:val="both"/>
      </w:pPr>
      <w:r w:rsidRPr="00293016">
        <w:t>2.4.</w:t>
      </w:r>
      <w:r w:rsidRPr="00293016">
        <w:tab/>
        <w:t>Заголовки Статей Договора и Разделов Приложений к нему служат только для удобства и не касаются толкования их содержания.</w:t>
      </w:r>
    </w:p>
    <w:p w14:paraId="0FAF529E" w14:textId="77777777" w:rsidR="00683547" w:rsidRPr="00293016" w:rsidRDefault="00683547" w:rsidP="00683547">
      <w:pPr>
        <w:pBdr>
          <w:top w:val="nil"/>
          <w:left w:val="nil"/>
          <w:bottom w:val="nil"/>
          <w:right w:val="nil"/>
          <w:between w:val="nil"/>
        </w:pBdr>
        <w:ind w:firstLine="851"/>
        <w:jc w:val="both"/>
        <w:rPr>
          <w:i/>
          <w:color w:val="000000"/>
        </w:rPr>
      </w:pPr>
    </w:p>
    <w:p w14:paraId="540134EA" w14:textId="77777777" w:rsidR="00683547" w:rsidRPr="00293016" w:rsidRDefault="00683547" w:rsidP="00683547">
      <w:pPr>
        <w:pBdr>
          <w:top w:val="nil"/>
          <w:left w:val="nil"/>
          <w:bottom w:val="nil"/>
          <w:right w:val="nil"/>
          <w:between w:val="nil"/>
        </w:pBdr>
        <w:jc w:val="center"/>
        <w:rPr>
          <w:b/>
          <w:color w:val="000000"/>
        </w:rPr>
      </w:pPr>
    </w:p>
    <w:p w14:paraId="4D57D3B7" w14:textId="77777777" w:rsidR="00683547" w:rsidRPr="00293016" w:rsidRDefault="00683547" w:rsidP="00683547">
      <w:pPr>
        <w:pBdr>
          <w:top w:val="nil"/>
          <w:left w:val="nil"/>
          <w:bottom w:val="nil"/>
          <w:right w:val="nil"/>
          <w:between w:val="nil"/>
        </w:pBdr>
        <w:jc w:val="center"/>
        <w:rPr>
          <w:b/>
          <w:color w:val="000000"/>
        </w:rPr>
      </w:pPr>
      <w:r w:rsidRPr="00293016">
        <w:rPr>
          <w:b/>
          <w:color w:val="000000"/>
        </w:rPr>
        <w:t>3. Объем Работ</w:t>
      </w:r>
    </w:p>
    <w:p w14:paraId="3D620419" w14:textId="77777777" w:rsidR="00683547" w:rsidRPr="00293016" w:rsidRDefault="00683547" w:rsidP="00683547">
      <w:pPr>
        <w:ind w:firstLine="851"/>
        <w:jc w:val="both"/>
      </w:pPr>
      <w:r w:rsidRPr="00293016">
        <w:lastRenderedPageBreak/>
        <w:t>3.1. Работы по настоящему Договору выполняются Подрядчиком за свой риск, в полном объеме в соответствии с</w:t>
      </w:r>
      <w:r w:rsidRPr="00293016">
        <w:rPr>
          <w:sz w:val="16"/>
          <w:szCs w:val="16"/>
        </w:rPr>
        <w:t xml:space="preserve"> </w:t>
      </w:r>
      <w:r>
        <w:t>Дефектной ведомостью (Приложение №1) и</w:t>
      </w:r>
      <w:r w:rsidRPr="00293016">
        <w:t xml:space="preserve"> Сметным расчетом (Приложение №2).</w:t>
      </w:r>
    </w:p>
    <w:p w14:paraId="74440D25"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3.2.</w:t>
      </w:r>
      <w:r w:rsidRPr="00293016">
        <w:rPr>
          <w:color w:val="000000"/>
        </w:rPr>
        <w:tab/>
        <w:t>Для целей настоящего Договора под риском Подрядчика, указанным в п. 3.1 настоящей статьи, понимаются следующие риски:</w:t>
      </w:r>
    </w:p>
    <w:p w14:paraId="71B92B04" w14:textId="77777777" w:rsidR="00683547" w:rsidRPr="00293016" w:rsidRDefault="00683547" w:rsidP="00683547">
      <w:pPr>
        <w:pBdr>
          <w:top w:val="nil"/>
          <w:left w:val="nil"/>
          <w:bottom w:val="nil"/>
          <w:right w:val="nil"/>
          <w:between w:val="nil"/>
        </w:pBdr>
        <w:tabs>
          <w:tab w:val="left" w:pos="993"/>
        </w:tabs>
        <w:ind w:firstLine="708"/>
        <w:jc w:val="both"/>
        <w:rPr>
          <w:color w:val="000000"/>
        </w:rPr>
      </w:pPr>
      <w:r w:rsidRPr="00293016">
        <w:rPr>
          <w:rFonts w:eastAsia="Gungsuh"/>
          <w:color w:val="000000"/>
        </w:rPr>
        <w:t>−</w:t>
      </w:r>
      <w:r w:rsidRPr="00293016">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67B42BEA" w14:textId="77777777" w:rsidR="00683547" w:rsidRPr="00293016" w:rsidRDefault="00683547" w:rsidP="00683547">
      <w:pPr>
        <w:pBdr>
          <w:top w:val="nil"/>
          <w:left w:val="nil"/>
          <w:bottom w:val="nil"/>
          <w:right w:val="nil"/>
          <w:between w:val="nil"/>
        </w:pBdr>
        <w:tabs>
          <w:tab w:val="left" w:pos="993"/>
        </w:tabs>
        <w:ind w:firstLine="708"/>
        <w:jc w:val="both"/>
        <w:rPr>
          <w:color w:val="000000"/>
        </w:rPr>
      </w:pPr>
      <w:r w:rsidRPr="00293016">
        <w:rPr>
          <w:rFonts w:eastAsia="Gungsuh"/>
          <w:color w:val="000000"/>
        </w:rPr>
        <w:t>−</w:t>
      </w:r>
      <w:r w:rsidRPr="00293016">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0605ACC4" w14:textId="77777777" w:rsidR="00683547" w:rsidRPr="00293016" w:rsidRDefault="00683547" w:rsidP="00683547">
      <w:pPr>
        <w:pBdr>
          <w:top w:val="nil"/>
          <w:left w:val="nil"/>
          <w:bottom w:val="nil"/>
          <w:right w:val="nil"/>
          <w:between w:val="nil"/>
        </w:pBdr>
        <w:tabs>
          <w:tab w:val="left" w:pos="993"/>
        </w:tabs>
        <w:ind w:firstLine="708"/>
        <w:jc w:val="both"/>
        <w:rPr>
          <w:color w:val="000000"/>
        </w:rPr>
      </w:pPr>
      <w:r w:rsidRPr="00293016">
        <w:rPr>
          <w:rFonts w:eastAsia="Gungsuh"/>
          <w:color w:val="000000"/>
        </w:rPr>
        <w:t>−</w:t>
      </w:r>
      <w:r w:rsidRPr="00293016">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22C19F3D" w14:textId="77777777" w:rsidR="00683547" w:rsidRPr="00293016" w:rsidRDefault="00683547" w:rsidP="00683547">
      <w:pPr>
        <w:pBdr>
          <w:top w:val="nil"/>
          <w:left w:val="nil"/>
          <w:bottom w:val="nil"/>
          <w:right w:val="nil"/>
          <w:between w:val="nil"/>
        </w:pBdr>
        <w:tabs>
          <w:tab w:val="left" w:pos="993"/>
        </w:tabs>
        <w:ind w:firstLine="708"/>
        <w:jc w:val="both"/>
        <w:rPr>
          <w:color w:val="000000"/>
        </w:rPr>
      </w:pPr>
      <w:r w:rsidRPr="00293016">
        <w:rPr>
          <w:rFonts w:eastAsia="Gungsuh"/>
          <w:color w:val="000000"/>
        </w:rPr>
        <w:t>−</w:t>
      </w:r>
      <w:r w:rsidRPr="00293016">
        <w:rPr>
          <w:rFonts w:eastAsia="Gungsuh"/>
          <w:color w:val="000000"/>
        </w:rPr>
        <w:tab/>
        <w:t>риск уничтожения и/или повреждения, утраты, включая риск случайной гибели или повреждения, Результата Работ.</w:t>
      </w:r>
    </w:p>
    <w:p w14:paraId="7906BE4C" w14:textId="77777777" w:rsidR="00683547" w:rsidRPr="00293016" w:rsidRDefault="00683547" w:rsidP="00683547">
      <w:pPr>
        <w:pBdr>
          <w:top w:val="nil"/>
          <w:left w:val="nil"/>
          <w:bottom w:val="nil"/>
          <w:right w:val="nil"/>
          <w:between w:val="nil"/>
        </w:pBdr>
        <w:tabs>
          <w:tab w:val="left" w:pos="993"/>
        </w:tabs>
        <w:ind w:firstLine="708"/>
        <w:jc w:val="both"/>
        <w:rPr>
          <w:color w:val="000000"/>
        </w:rPr>
      </w:pPr>
      <w:r w:rsidRPr="00293016">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12BF7355" w14:textId="77777777" w:rsidR="00683547" w:rsidRPr="00293016" w:rsidRDefault="00683547" w:rsidP="00683547">
      <w:pPr>
        <w:tabs>
          <w:tab w:val="left" w:pos="709"/>
        </w:tabs>
        <w:ind w:firstLine="708"/>
        <w:jc w:val="both"/>
      </w:pPr>
      <w:r w:rsidRPr="00293016">
        <w:t>3.3.</w:t>
      </w:r>
      <w:r w:rsidRPr="00293016">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55B831F5" w14:textId="77777777" w:rsidR="00683547" w:rsidRPr="00293016" w:rsidRDefault="00683547" w:rsidP="00683547">
      <w:pPr>
        <w:tabs>
          <w:tab w:val="left" w:pos="720"/>
        </w:tabs>
        <w:ind w:firstLine="708"/>
        <w:jc w:val="both"/>
      </w:pPr>
      <w:r w:rsidRPr="00293016">
        <w:t>3.4.</w:t>
      </w:r>
      <w:r w:rsidRPr="00293016">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1661790B" w14:textId="77777777" w:rsidR="00683547" w:rsidRPr="00293016" w:rsidRDefault="00683547" w:rsidP="00683547">
      <w:pPr>
        <w:tabs>
          <w:tab w:val="left" w:pos="720"/>
        </w:tabs>
        <w:ind w:firstLine="708"/>
        <w:jc w:val="both"/>
      </w:pPr>
      <w:r w:rsidRPr="00293016">
        <w:t>3.5.</w:t>
      </w:r>
      <w:r w:rsidRPr="00293016">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346D6A32" w14:textId="77777777" w:rsidR="00683547" w:rsidRPr="00293016" w:rsidRDefault="00683547" w:rsidP="00683547">
      <w:pPr>
        <w:pBdr>
          <w:top w:val="nil"/>
          <w:left w:val="nil"/>
          <w:bottom w:val="nil"/>
          <w:right w:val="nil"/>
          <w:between w:val="nil"/>
        </w:pBdr>
        <w:ind w:firstLine="720"/>
        <w:jc w:val="both"/>
        <w:rPr>
          <w:color w:val="000000"/>
        </w:rPr>
      </w:pPr>
    </w:p>
    <w:p w14:paraId="648FD9C7" w14:textId="77777777" w:rsidR="00683547" w:rsidRPr="00293016" w:rsidRDefault="00683547" w:rsidP="00683547">
      <w:pPr>
        <w:pBdr>
          <w:top w:val="nil"/>
          <w:left w:val="nil"/>
          <w:bottom w:val="nil"/>
          <w:right w:val="nil"/>
          <w:between w:val="nil"/>
        </w:pBdr>
        <w:jc w:val="center"/>
        <w:rPr>
          <w:b/>
          <w:color w:val="000000"/>
        </w:rPr>
      </w:pPr>
      <w:r w:rsidRPr="00293016">
        <w:rPr>
          <w:b/>
          <w:color w:val="000000"/>
        </w:rPr>
        <w:t>4. Права и обязанности Заказчика</w:t>
      </w:r>
    </w:p>
    <w:p w14:paraId="7DA28A6B"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В дополнение ко всем другим правам и обязанностям Заказчика, предусмотренным в настоящем Договоре:</w:t>
      </w:r>
    </w:p>
    <w:p w14:paraId="5FA536FC" w14:textId="77777777" w:rsidR="00683547" w:rsidRPr="00293016" w:rsidRDefault="00683547" w:rsidP="00683547">
      <w:pPr>
        <w:pBdr>
          <w:top w:val="nil"/>
          <w:left w:val="nil"/>
          <w:bottom w:val="nil"/>
          <w:right w:val="nil"/>
          <w:between w:val="nil"/>
        </w:pBdr>
        <w:ind w:firstLine="851"/>
        <w:jc w:val="both"/>
        <w:rPr>
          <w:color w:val="000000"/>
          <w:u w:val="single"/>
        </w:rPr>
      </w:pPr>
      <w:r w:rsidRPr="00293016">
        <w:rPr>
          <w:color w:val="000000"/>
        </w:rPr>
        <w:t>4.1.</w:t>
      </w:r>
      <w:r w:rsidRPr="00293016">
        <w:rPr>
          <w:color w:val="000000"/>
        </w:rPr>
        <w:tab/>
      </w:r>
      <w:r w:rsidRPr="00293016">
        <w:rPr>
          <w:color w:val="000000"/>
          <w:u w:val="single"/>
        </w:rPr>
        <w:t>Заказчик обязуется:</w:t>
      </w:r>
    </w:p>
    <w:p w14:paraId="603B5529"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4.1.1.</w:t>
      </w:r>
      <w:r w:rsidRPr="00293016">
        <w:rPr>
          <w:color w:val="000000"/>
        </w:rPr>
        <w:tab/>
        <w:t>Произвести оплату Цены Договора в порядке, предусмотренном статьей 15 настоящего Договора.</w:t>
      </w:r>
    </w:p>
    <w:p w14:paraId="5F3EEA26"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4.1.2.</w:t>
      </w:r>
      <w:r w:rsidRPr="00293016">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14:paraId="0BA98EFF"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4.1.3.</w:t>
      </w:r>
      <w:r w:rsidRPr="00293016">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14:paraId="02DF824A"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lastRenderedPageBreak/>
        <w:t>4.1.4.</w:t>
      </w:r>
      <w:r w:rsidRPr="00293016">
        <w:rPr>
          <w:color w:val="000000"/>
        </w:rPr>
        <w:tab/>
        <w:t>Передать Подрядчику Строительную площадку в соответствии с требованиями настоящего Договора для проведения Работ.</w:t>
      </w:r>
    </w:p>
    <w:p w14:paraId="53960675"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3D828B7A"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4.1.6.</w:t>
      </w:r>
      <w:r w:rsidRPr="00293016">
        <w:rPr>
          <w:color w:val="000000"/>
        </w:rPr>
        <w:tab/>
        <w:t>Выполнить в полном объеме все свои обязательства, предусмотренные в других статьях настоящего Договора.</w:t>
      </w:r>
    </w:p>
    <w:p w14:paraId="542D910D"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4.1.7.</w:t>
      </w:r>
      <w:r w:rsidRPr="00293016">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73226F5E" w14:textId="77777777" w:rsidR="00683547" w:rsidRPr="00293016" w:rsidRDefault="00683547" w:rsidP="00683547">
      <w:pPr>
        <w:pBdr>
          <w:top w:val="nil"/>
          <w:left w:val="nil"/>
          <w:bottom w:val="nil"/>
          <w:right w:val="nil"/>
          <w:between w:val="nil"/>
        </w:pBdr>
        <w:ind w:firstLine="851"/>
        <w:jc w:val="both"/>
        <w:rPr>
          <w:color w:val="000000"/>
          <w:u w:val="single"/>
        </w:rPr>
      </w:pPr>
      <w:r w:rsidRPr="00293016">
        <w:rPr>
          <w:color w:val="000000"/>
        </w:rPr>
        <w:t>4.2.</w:t>
      </w:r>
      <w:r w:rsidRPr="00293016">
        <w:rPr>
          <w:color w:val="000000"/>
        </w:rPr>
        <w:tab/>
      </w:r>
      <w:r w:rsidRPr="00293016">
        <w:rPr>
          <w:color w:val="000000"/>
          <w:u w:val="single"/>
        </w:rPr>
        <w:t>Заказчик вправе:</w:t>
      </w:r>
    </w:p>
    <w:p w14:paraId="0B176C94"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4.2.1.</w:t>
      </w:r>
      <w:r w:rsidRPr="00293016">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1CAD0DF5"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4.2.2.</w:t>
      </w:r>
      <w:r w:rsidRPr="00293016">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35FD3F94"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4.2.3.</w:t>
      </w:r>
      <w:r w:rsidRPr="00293016">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4F7CE6DC"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4.2.4.</w:t>
      </w:r>
      <w:r w:rsidRPr="00293016">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05B15473"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4.2.5.</w:t>
      </w:r>
      <w:r w:rsidRPr="00293016">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7F018109"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4.2.6.</w:t>
      </w:r>
      <w:r w:rsidRPr="00293016">
        <w:rPr>
          <w:color w:val="000000"/>
        </w:rPr>
        <w:tab/>
        <w:t xml:space="preserve"> Персонал Заказчика имеет право получения информации о проведении Работ, включая, но не ограничиваясь:</w:t>
      </w:r>
    </w:p>
    <w:p w14:paraId="77C03E7C"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252A23F1"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5CB1A8FE"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26AD0D50"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w:t>
      </w:r>
      <w:r w:rsidRPr="00293016">
        <w:rPr>
          <w:color w:val="000000"/>
        </w:rPr>
        <w:lastRenderedPageBreak/>
        <w:t xml:space="preserve">в настоящем  Договоре, Приложении № </w:t>
      </w:r>
      <w:r w:rsidRPr="00293016">
        <w:t>5</w:t>
      </w:r>
      <w:r w:rsidRPr="00293016">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57E48543"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4.2.9.</w:t>
      </w:r>
      <w:r w:rsidRPr="00293016">
        <w:rPr>
          <w:color w:val="000000"/>
        </w:rPr>
        <w:tab/>
        <w:t>Приостанавливать производство Работ в порядке и сроки, предусмотренные Договором.</w:t>
      </w:r>
    </w:p>
    <w:p w14:paraId="74D934F4"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4.2.10. Привлекать к выполнению отдельных видов работ на Строительной площадке Третьих лиц (Субподрядчиков Заказчика).</w:t>
      </w:r>
    </w:p>
    <w:p w14:paraId="4BD157C5" w14:textId="77777777" w:rsidR="00683547" w:rsidRPr="00293016" w:rsidRDefault="00683547" w:rsidP="00683547">
      <w:pPr>
        <w:jc w:val="both"/>
      </w:pPr>
      <w:r w:rsidRPr="00293016">
        <w:t xml:space="preserve">              4.2.11. Осуществлять контроль целевого использования денежных средств, перечисленных по Договору  Подрядчику. </w:t>
      </w:r>
    </w:p>
    <w:p w14:paraId="39210665" w14:textId="77777777" w:rsidR="00683547" w:rsidRPr="00293016" w:rsidRDefault="00683547" w:rsidP="00683547">
      <w:pPr>
        <w:pBdr>
          <w:top w:val="nil"/>
          <w:left w:val="nil"/>
          <w:bottom w:val="nil"/>
          <w:right w:val="nil"/>
          <w:between w:val="nil"/>
        </w:pBdr>
        <w:ind w:firstLine="851"/>
        <w:jc w:val="both"/>
        <w:rPr>
          <w:b/>
          <w:color w:val="000000"/>
        </w:rPr>
      </w:pPr>
      <w:r w:rsidRPr="00293016">
        <w:rPr>
          <w:color w:val="000000"/>
          <w:sz w:val="20"/>
          <w:szCs w:val="20"/>
        </w:rPr>
        <w:t xml:space="preserve"> </w:t>
      </w:r>
      <w:r w:rsidRPr="00293016">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42FF24C3" w14:textId="77777777" w:rsidR="00683547" w:rsidRPr="00293016" w:rsidRDefault="00683547" w:rsidP="00683547">
      <w:pPr>
        <w:widowControl w:val="0"/>
        <w:pBdr>
          <w:top w:val="nil"/>
          <w:left w:val="nil"/>
          <w:bottom w:val="nil"/>
          <w:right w:val="nil"/>
          <w:between w:val="nil"/>
        </w:pBdr>
        <w:rPr>
          <w:b/>
          <w:color w:val="000000"/>
        </w:rPr>
      </w:pPr>
    </w:p>
    <w:p w14:paraId="51321F09" w14:textId="77777777" w:rsidR="00683547" w:rsidRPr="00293016" w:rsidRDefault="00683547" w:rsidP="00683547">
      <w:pPr>
        <w:widowControl w:val="0"/>
        <w:pBdr>
          <w:top w:val="nil"/>
          <w:left w:val="nil"/>
          <w:bottom w:val="nil"/>
          <w:right w:val="nil"/>
          <w:between w:val="nil"/>
        </w:pBdr>
        <w:jc w:val="center"/>
        <w:rPr>
          <w:b/>
          <w:color w:val="000000"/>
        </w:rPr>
      </w:pPr>
      <w:r w:rsidRPr="00293016">
        <w:rPr>
          <w:b/>
          <w:color w:val="000000"/>
        </w:rPr>
        <w:t>5. Права и обязанности Подрядчика</w:t>
      </w:r>
    </w:p>
    <w:p w14:paraId="0ADD8014" w14:textId="77777777" w:rsidR="00683547" w:rsidRPr="00293016" w:rsidRDefault="00683547" w:rsidP="00683547">
      <w:pPr>
        <w:ind w:firstLine="851"/>
        <w:jc w:val="both"/>
      </w:pPr>
      <w:r w:rsidRPr="00293016">
        <w:t>В дополнение ко всем другим правам и обязанностям Подрядчика, предусмотренным в настоящем Договоре:</w:t>
      </w:r>
    </w:p>
    <w:p w14:paraId="6E8730A4" w14:textId="77777777" w:rsidR="00683547" w:rsidRPr="00293016" w:rsidRDefault="00683547" w:rsidP="00683547">
      <w:pPr>
        <w:ind w:firstLine="851"/>
        <w:jc w:val="both"/>
      </w:pPr>
      <w:r w:rsidRPr="00293016">
        <w:t>5.1.</w:t>
      </w:r>
      <w:r w:rsidRPr="00293016">
        <w:tab/>
      </w:r>
      <w:r w:rsidRPr="00293016">
        <w:rPr>
          <w:u w:val="single"/>
        </w:rPr>
        <w:t xml:space="preserve"> Подрядчик обязуется</w:t>
      </w:r>
      <w:r w:rsidRPr="00293016">
        <w:t>:</w:t>
      </w:r>
    </w:p>
    <w:p w14:paraId="5361F851"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70801543" w14:textId="77777777" w:rsidR="00683547" w:rsidRPr="00293016" w:rsidRDefault="00683547" w:rsidP="00683547">
      <w:pPr>
        <w:ind w:firstLine="851"/>
        <w:jc w:val="both"/>
      </w:pPr>
      <w:r w:rsidRPr="00293016">
        <w:t>5.1.2.</w:t>
      </w:r>
      <w:r w:rsidRPr="00293016">
        <w:tab/>
        <w:t xml:space="preserve">Выполнить своими силами </w:t>
      </w:r>
      <w:r w:rsidRPr="00293016">
        <w:rPr>
          <w:i/>
        </w:rPr>
        <w:t>и силами привлеченных Субподрядчиков</w:t>
      </w:r>
      <w:r w:rsidRPr="00293016">
        <w:rPr>
          <w:i/>
          <w:vertAlign w:val="superscript"/>
        </w:rPr>
        <w:footnoteReference w:id="5"/>
      </w:r>
      <w:r w:rsidRPr="00293016">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7CBCA35F"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5.1.3.</w:t>
      </w:r>
      <w:r w:rsidRPr="00293016">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6BD47369"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505C85BE" w14:textId="77777777" w:rsidR="00683547" w:rsidRPr="00293016" w:rsidRDefault="00683547" w:rsidP="00683547">
      <w:pPr>
        <w:ind w:firstLine="851"/>
        <w:jc w:val="both"/>
      </w:pPr>
      <w:r w:rsidRPr="00293016">
        <w:t>5.1.5.</w:t>
      </w:r>
      <w:r w:rsidRPr="00293016">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0883BAF2" w14:textId="77777777" w:rsidR="00683547" w:rsidRPr="00293016" w:rsidRDefault="00683547" w:rsidP="00683547">
      <w:pPr>
        <w:ind w:firstLine="851"/>
        <w:jc w:val="both"/>
      </w:pPr>
      <w:r w:rsidRPr="00293016">
        <w:t>5.1.6.</w:t>
      </w:r>
      <w:r w:rsidRPr="00293016">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40A77F20" w14:textId="77777777" w:rsidR="00683547" w:rsidRPr="00293016" w:rsidRDefault="00683547" w:rsidP="00683547">
      <w:pPr>
        <w:ind w:firstLine="851"/>
        <w:jc w:val="both"/>
      </w:pPr>
      <w:r w:rsidRPr="00293016">
        <w:t>5.1.7.</w:t>
      </w:r>
      <w:r w:rsidRPr="00293016">
        <w:tab/>
        <w:t>Осуществить временное присоединение всех необходимых коммуникаций на период выполнения Работ на Строительной площадке.</w:t>
      </w:r>
    </w:p>
    <w:p w14:paraId="74C4C4B7" w14:textId="77777777" w:rsidR="00683547" w:rsidRPr="00293016" w:rsidRDefault="00683547" w:rsidP="00683547">
      <w:pPr>
        <w:ind w:firstLine="851"/>
        <w:jc w:val="both"/>
      </w:pPr>
      <w:r w:rsidRPr="00293016">
        <w:t>5.1.8.</w:t>
      </w:r>
      <w:r w:rsidRPr="00293016">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3BBB955F" w14:textId="77777777" w:rsidR="00683547" w:rsidRPr="00293016" w:rsidRDefault="00683547" w:rsidP="00683547">
      <w:pPr>
        <w:ind w:firstLine="851"/>
        <w:jc w:val="both"/>
      </w:pPr>
      <w:r w:rsidRPr="00293016">
        <w:lastRenderedPageBreak/>
        <w:t>5.1.9.</w:t>
      </w:r>
      <w:r w:rsidRPr="00293016">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265E1EC7" w14:textId="77777777" w:rsidR="00683547" w:rsidRPr="00293016" w:rsidRDefault="00683547" w:rsidP="00683547">
      <w:pPr>
        <w:ind w:firstLine="851"/>
        <w:jc w:val="both"/>
      </w:pPr>
      <w:r w:rsidRPr="00293016">
        <w:t>5.1.10. За свой счет выполнять все гарантийные обязательства Подрядчика, установленные настоящим Договором.</w:t>
      </w:r>
    </w:p>
    <w:p w14:paraId="03CF73CA" w14:textId="77777777" w:rsidR="00683547" w:rsidRPr="00293016" w:rsidRDefault="00683547" w:rsidP="00683547">
      <w:pPr>
        <w:ind w:firstLine="851"/>
        <w:jc w:val="both"/>
      </w:pPr>
      <w:r w:rsidRPr="00293016">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4899C866" w14:textId="77777777" w:rsidR="00683547" w:rsidRPr="00293016" w:rsidRDefault="00683547" w:rsidP="00683547">
      <w:pPr>
        <w:ind w:firstLine="851"/>
        <w:jc w:val="both"/>
      </w:pPr>
      <w:r w:rsidRPr="00293016">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4EA9DDDA"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65B0C424" w14:textId="77777777" w:rsidR="00683547" w:rsidRPr="00293016" w:rsidRDefault="00683547" w:rsidP="00683547">
      <w:pPr>
        <w:tabs>
          <w:tab w:val="left" w:pos="900"/>
        </w:tabs>
        <w:ind w:firstLine="851"/>
        <w:jc w:val="both"/>
      </w:pPr>
      <w:r w:rsidRPr="00293016">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49619203" w14:textId="77777777" w:rsidR="00683547" w:rsidRPr="00293016" w:rsidRDefault="00683547" w:rsidP="00683547">
      <w:pPr>
        <w:ind w:firstLine="851"/>
        <w:jc w:val="both"/>
      </w:pPr>
      <w:r w:rsidRPr="00293016">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3F2B5D60" w14:textId="77777777" w:rsidR="00683547" w:rsidRPr="00293016" w:rsidRDefault="00683547" w:rsidP="00683547">
      <w:pPr>
        <w:ind w:firstLine="851"/>
        <w:jc w:val="both"/>
      </w:pPr>
      <w:r w:rsidRPr="00293016">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7DA9EF02" w14:textId="77777777" w:rsidR="00683547" w:rsidRPr="00293016" w:rsidRDefault="00683547" w:rsidP="00683547">
      <w:pPr>
        <w:tabs>
          <w:tab w:val="left" w:pos="900"/>
        </w:tabs>
        <w:ind w:firstLine="851"/>
        <w:jc w:val="both"/>
      </w:pPr>
      <w:r w:rsidRPr="00293016">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7B431656"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57BCCFC3" w14:textId="77777777" w:rsidR="00683547" w:rsidRPr="00293016" w:rsidRDefault="00683547" w:rsidP="00683547">
      <w:pPr>
        <w:tabs>
          <w:tab w:val="left" w:pos="993"/>
        </w:tabs>
        <w:ind w:firstLine="851"/>
        <w:jc w:val="both"/>
      </w:pPr>
      <w:r w:rsidRPr="00293016">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w:t>
      </w:r>
      <w:r w:rsidRPr="00293016">
        <w:lastRenderedPageBreak/>
        <w:t xml:space="preserve">этом  все грузы при транспортировке должны быть укрыты, чтобы исключить их просыпание и падение. </w:t>
      </w:r>
    </w:p>
    <w:p w14:paraId="017B42B0" w14:textId="77777777" w:rsidR="00683547" w:rsidRPr="00293016" w:rsidRDefault="00683547" w:rsidP="00683547">
      <w:pPr>
        <w:tabs>
          <w:tab w:val="left" w:pos="993"/>
        </w:tabs>
        <w:ind w:firstLine="851"/>
        <w:jc w:val="both"/>
      </w:pPr>
      <w:r w:rsidRPr="00293016">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70B9FB0E"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29E12CDE"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3E830B81" w14:textId="77777777" w:rsidR="00683547" w:rsidRPr="00293016" w:rsidRDefault="00683547" w:rsidP="00683547">
      <w:pPr>
        <w:tabs>
          <w:tab w:val="left" w:pos="720"/>
        </w:tabs>
        <w:ind w:firstLine="851"/>
        <w:jc w:val="both"/>
      </w:pPr>
      <w:r w:rsidRPr="00293016">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445D18F2" w14:textId="77777777" w:rsidR="00683547" w:rsidRPr="00293016" w:rsidRDefault="00683547" w:rsidP="00683547">
      <w:pPr>
        <w:pBdr>
          <w:top w:val="nil"/>
          <w:left w:val="nil"/>
          <w:bottom w:val="nil"/>
          <w:right w:val="nil"/>
          <w:between w:val="nil"/>
        </w:pBdr>
        <w:tabs>
          <w:tab w:val="left" w:pos="720"/>
        </w:tabs>
        <w:ind w:firstLine="851"/>
        <w:jc w:val="both"/>
        <w:rPr>
          <w:color w:val="000000"/>
        </w:rPr>
      </w:pPr>
      <w:r w:rsidRPr="00293016">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4292E7E3" w14:textId="77777777" w:rsidR="00683547" w:rsidRPr="00293016" w:rsidRDefault="00683547" w:rsidP="00683547">
      <w:pPr>
        <w:ind w:firstLine="851"/>
        <w:jc w:val="both"/>
      </w:pPr>
      <w:r w:rsidRPr="00293016">
        <w:t>5.1.25. Выполнять в полном объеме свои обязательства, поименованные в иных статьях настоящего Договора.</w:t>
      </w:r>
    </w:p>
    <w:p w14:paraId="18D6BF7E" w14:textId="77777777" w:rsidR="00683547" w:rsidRPr="00293016" w:rsidRDefault="00683547" w:rsidP="00683547">
      <w:pPr>
        <w:ind w:firstLine="851"/>
        <w:jc w:val="both"/>
      </w:pPr>
      <w:r w:rsidRPr="00293016">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017CF7F4" w14:textId="77777777" w:rsidR="00683547" w:rsidRPr="00293016" w:rsidRDefault="00683547" w:rsidP="00683547">
      <w:pPr>
        <w:ind w:firstLine="851"/>
        <w:jc w:val="both"/>
      </w:pPr>
      <w:r w:rsidRPr="00293016">
        <w:t>5.1.27. Принять до начала выполнения Работ Строительную площадку.</w:t>
      </w:r>
    </w:p>
    <w:p w14:paraId="32410171" w14:textId="77777777" w:rsidR="00683547" w:rsidRPr="00293016" w:rsidRDefault="00683547" w:rsidP="00683547">
      <w:pPr>
        <w:pBdr>
          <w:top w:val="nil"/>
          <w:left w:val="nil"/>
          <w:bottom w:val="nil"/>
          <w:right w:val="nil"/>
          <w:between w:val="nil"/>
        </w:pBdr>
        <w:ind w:firstLine="851"/>
        <w:jc w:val="both"/>
        <w:rPr>
          <w:color w:val="000000"/>
        </w:rPr>
      </w:pPr>
      <w:r w:rsidRPr="00293016">
        <w:rPr>
          <w:color w:val="000000"/>
        </w:rPr>
        <w:t>5.1.28. Применять системы контроля качества, достаточные для надлежащего исполнения обязательств по Договору.</w:t>
      </w:r>
    </w:p>
    <w:p w14:paraId="02E10F91" w14:textId="77777777" w:rsidR="00683547" w:rsidRPr="00293016" w:rsidRDefault="00683547" w:rsidP="00683547">
      <w:pPr>
        <w:ind w:firstLine="851"/>
        <w:jc w:val="both"/>
      </w:pPr>
      <w:r w:rsidRPr="00293016">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0F1EDF8B" w14:textId="77777777" w:rsidR="00683547" w:rsidRPr="00293016" w:rsidRDefault="00683547" w:rsidP="00683547">
      <w:pPr>
        <w:ind w:firstLine="851"/>
        <w:jc w:val="both"/>
      </w:pPr>
      <w:r w:rsidRPr="00293016">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2E7299A0" w14:textId="77777777" w:rsidR="00683547" w:rsidRPr="00293016" w:rsidRDefault="00683547" w:rsidP="00683547">
      <w:pPr>
        <w:ind w:firstLine="851"/>
        <w:jc w:val="both"/>
      </w:pPr>
      <w:r w:rsidRPr="00293016">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7D7C51D8" w14:textId="77777777" w:rsidR="00683547" w:rsidRPr="00293016" w:rsidRDefault="00683547" w:rsidP="00683547">
      <w:pPr>
        <w:ind w:firstLine="851"/>
        <w:jc w:val="both"/>
      </w:pPr>
      <w:r w:rsidRPr="00293016">
        <w:t>5.1.32. Возместить Заказчику ущерб, причиненный Подрядчиком имуществу Заказчика в соответствии с законодательством Российской Федерации.</w:t>
      </w:r>
    </w:p>
    <w:p w14:paraId="255CD54D" w14:textId="77777777" w:rsidR="00683547" w:rsidRPr="00293016" w:rsidRDefault="00683547" w:rsidP="00683547">
      <w:pPr>
        <w:ind w:firstLine="851"/>
        <w:jc w:val="both"/>
      </w:pPr>
      <w:r w:rsidRPr="00293016">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756FB693" w14:textId="77777777" w:rsidR="00683547" w:rsidRPr="00293016" w:rsidRDefault="00683547" w:rsidP="00683547">
      <w:pPr>
        <w:ind w:firstLine="851"/>
        <w:jc w:val="both"/>
      </w:pPr>
      <w:r w:rsidRPr="00293016">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59BC09CE" w14:textId="77777777" w:rsidR="00683547" w:rsidRPr="00293016" w:rsidRDefault="00683547" w:rsidP="00683547">
      <w:pPr>
        <w:ind w:firstLine="851"/>
        <w:jc w:val="both"/>
      </w:pPr>
      <w:r w:rsidRPr="00293016">
        <w:lastRenderedPageBreak/>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14:paraId="1DD10CF6" w14:textId="77777777" w:rsidR="00683547" w:rsidRPr="00293016" w:rsidRDefault="00683547" w:rsidP="00683547">
      <w:pPr>
        <w:ind w:firstLine="851"/>
        <w:jc w:val="both"/>
      </w:pPr>
      <w:r w:rsidRPr="00293016">
        <w:t>Каждый Отчет должен включать:</w:t>
      </w:r>
    </w:p>
    <w:p w14:paraId="77EB0D22" w14:textId="77777777" w:rsidR="00683547" w:rsidRPr="00293016" w:rsidRDefault="00683547" w:rsidP="00683547">
      <w:pPr>
        <w:tabs>
          <w:tab w:val="left" w:pos="993"/>
        </w:tabs>
        <w:ind w:firstLine="851"/>
        <w:jc w:val="both"/>
      </w:pPr>
      <w:r w:rsidRPr="00293016">
        <w:rPr>
          <w:rFonts w:eastAsia="Gungsuh"/>
        </w:rPr>
        <w:t xml:space="preserve">− </w:t>
      </w:r>
      <w:r w:rsidRPr="00293016">
        <w:rPr>
          <w:rFonts w:eastAsia="Gungsuh"/>
        </w:rPr>
        <w:tab/>
        <w:t>информацию по персоналу Подрядчика и Субподрядчиков, включая численность и квалификацию;</w:t>
      </w:r>
    </w:p>
    <w:p w14:paraId="0F63D468" w14:textId="77777777" w:rsidR="00683547" w:rsidRPr="00293016" w:rsidRDefault="00683547" w:rsidP="00683547">
      <w:pPr>
        <w:tabs>
          <w:tab w:val="left" w:pos="993"/>
        </w:tabs>
        <w:ind w:firstLine="851"/>
        <w:jc w:val="both"/>
      </w:pPr>
      <w:r w:rsidRPr="00293016">
        <w:rPr>
          <w:rFonts w:eastAsia="Gungsuh"/>
        </w:rPr>
        <w:t>−</w:t>
      </w:r>
      <w:r w:rsidRPr="00293016">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03D8416C" w14:textId="77777777" w:rsidR="00683547" w:rsidRPr="00293016" w:rsidRDefault="00683547" w:rsidP="00683547">
      <w:pPr>
        <w:tabs>
          <w:tab w:val="left" w:pos="993"/>
        </w:tabs>
        <w:ind w:firstLine="851"/>
        <w:jc w:val="both"/>
      </w:pPr>
      <w:r w:rsidRPr="00293016">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1A528316" w14:textId="77777777" w:rsidR="00683547" w:rsidRPr="00293016" w:rsidRDefault="00683547" w:rsidP="00683547">
      <w:pPr>
        <w:tabs>
          <w:tab w:val="left" w:pos="993"/>
        </w:tabs>
        <w:ind w:firstLine="851"/>
        <w:jc w:val="both"/>
      </w:pPr>
      <w:r w:rsidRPr="00293016">
        <w:rPr>
          <w:rFonts w:eastAsia="Gungsuh"/>
        </w:rPr>
        <w:t xml:space="preserve">− </w:t>
      </w:r>
      <w:r w:rsidRPr="00293016">
        <w:rPr>
          <w:rFonts w:eastAsia="Gungsuh"/>
        </w:rPr>
        <w:tab/>
        <w:t>общие сведения о поступлении Материалов на Строительную площадку;</w:t>
      </w:r>
    </w:p>
    <w:p w14:paraId="6A7B94F8" w14:textId="77777777" w:rsidR="00683547" w:rsidRPr="00293016" w:rsidRDefault="00683547" w:rsidP="00683547">
      <w:pPr>
        <w:tabs>
          <w:tab w:val="left" w:pos="993"/>
        </w:tabs>
        <w:ind w:firstLine="851"/>
        <w:jc w:val="both"/>
      </w:pPr>
      <w:r w:rsidRPr="00293016">
        <w:rPr>
          <w:rFonts w:eastAsia="Gungsuh"/>
        </w:rPr>
        <w:t xml:space="preserve">− </w:t>
      </w:r>
      <w:r w:rsidRPr="00293016">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220ECDDB" w14:textId="77777777" w:rsidR="00683547" w:rsidRPr="00293016" w:rsidRDefault="00683547" w:rsidP="00683547">
      <w:pPr>
        <w:tabs>
          <w:tab w:val="left" w:pos="993"/>
        </w:tabs>
        <w:ind w:firstLine="851"/>
        <w:jc w:val="both"/>
      </w:pPr>
      <w:r w:rsidRPr="00293016">
        <w:rPr>
          <w:rFonts w:eastAsia="Gungsuh"/>
        </w:rPr>
        <w:t>−</w:t>
      </w:r>
      <w:r w:rsidRPr="00293016">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14:paraId="2CFC0348" w14:textId="77777777" w:rsidR="00683547" w:rsidRPr="00293016" w:rsidRDefault="00683547" w:rsidP="00683547">
      <w:pPr>
        <w:tabs>
          <w:tab w:val="left" w:pos="993"/>
        </w:tabs>
        <w:ind w:firstLine="851"/>
        <w:jc w:val="both"/>
      </w:pPr>
      <w:r w:rsidRPr="00293016">
        <w:rPr>
          <w:rFonts w:eastAsia="Gungsuh"/>
        </w:rPr>
        <w:t>−</w:t>
      </w:r>
      <w:r w:rsidRPr="00293016">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5B16A7E3" w14:textId="77777777" w:rsidR="00683547" w:rsidRPr="00293016" w:rsidRDefault="00683547" w:rsidP="00683547">
      <w:pPr>
        <w:tabs>
          <w:tab w:val="left" w:pos="993"/>
        </w:tabs>
        <w:ind w:firstLine="851"/>
        <w:jc w:val="both"/>
      </w:pPr>
      <w:r w:rsidRPr="00293016">
        <w:rPr>
          <w:rFonts w:eastAsia="Gungsuh"/>
        </w:rPr>
        <w:t>−</w:t>
      </w:r>
      <w:r w:rsidRPr="00293016">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0F339B4A" w14:textId="77777777" w:rsidR="00683547" w:rsidRPr="00293016" w:rsidRDefault="00683547" w:rsidP="00683547">
      <w:pPr>
        <w:tabs>
          <w:tab w:val="left" w:pos="993"/>
        </w:tabs>
        <w:ind w:firstLine="851"/>
        <w:jc w:val="both"/>
      </w:pPr>
      <w:r w:rsidRPr="00293016">
        <w:rPr>
          <w:rFonts w:eastAsia="Gungsuh"/>
        </w:rPr>
        <w:t>−</w:t>
      </w:r>
      <w:r w:rsidRPr="00293016">
        <w:rPr>
          <w:rFonts w:eastAsia="Gungsuh"/>
        </w:rPr>
        <w:tab/>
        <w:t>фотографии, отражающие ход выполнения Работ на Строительной площадке;</w:t>
      </w:r>
    </w:p>
    <w:p w14:paraId="49D927F8" w14:textId="77777777" w:rsidR="00683547" w:rsidRPr="00293016" w:rsidRDefault="00683547" w:rsidP="00683547">
      <w:pPr>
        <w:tabs>
          <w:tab w:val="left" w:pos="993"/>
        </w:tabs>
        <w:ind w:firstLine="851"/>
        <w:jc w:val="both"/>
      </w:pPr>
      <w:r w:rsidRPr="00293016">
        <w:t>–</w:t>
      </w:r>
      <w:r w:rsidRPr="00293016">
        <w:tab/>
        <w:t>иные сведения и информацию, которые Подрядчик будет считать необходимым раскрыть Заказчику в связи с проведением Работ.</w:t>
      </w:r>
    </w:p>
    <w:p w14:paraId="2ADF36E0" w14:textId="77777777" w:rsidR="00683547" w:rsidRPr="00293016" w:rsidRDefault="00683547" w:rsidP="00683547">
      <w:pPr>
        <w:widowControl w:val="0"/>
        <w:tabs>
          <w:tab w:val="left" w:pos="993"/>
          <w:tab w:val="left" w:pos="2304"/>
        </w:tabs>
        <w:ind w:firstLine="851"/>
        <w:jc w:val="both"/>
      </w:pPr>
      <w:r w:rsidRPr="00293016">
        <w:t>Заказчик вправе предлагать вносить изменения в состав Отчета.</w:t>
      </w:r>
    </w:p>
    <w:p w14:paraId="50490AC9" w14:textId="77777777" w:rsidR="00683547" w:rsidRPr="00293016" w:rsidRDefault="00683547" w:rsidP="00683547">
      <w:pPr>
        <w:tabs>
          <w:tab w:val="left" w:pos="900"/>
        </w:tabs>
        <w:ind w:firstLine="851"/>
        <w:jc w:val="both"/>
      </w:pPr>
      <w:r w:rsidRPr="00293016">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1D2FB1F0" w14:textId="77777777" w:rsidR="00683547" w:rsidRPr="00293016" w:rsidRDefault="00683547" w:rsidP="00683547">
      <w:pPr>
        <w:tabs>
          <w:tab w:val="left" w:pos="993"/>
        </w:tabs>
        <w:ind w:firstLine="851"/>
        <w:jc w:val="both"/>
      </w:pPr>
      <w:r w:rsidRPr="00293016">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49CA13C3" w14:textId="77777777" w:rsidR="00683547" w:rsidRPr="00293016" w:rsidRDefault="00683547" w:rsidP="00683547">
      <w:pPr>
        <w:tabs>
          <w:tab w:val="left" w:pos="993"/>
        </w:tabs>
        <w:ind w:firstLine="851"/>
        <w:jc w:val="both"/>
      </w:pPr>
      <w:r w:rsidRPr="00293016">
        <w:t xml:space="preserve">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w:t>
      </w:r>
      <w:r w:rsidRPr="00293016">
        <w:lastRenderedPageBreak/>
        <w:t>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6864F5EE" w14:textId="77777777" w:rsidR="00683547" w:rsidRPr="00293016" w:rsidRDefault="00683547" w:rsidP="00683547">
      <w:pPr>
        <w:tabs>
          <w:tab w:val="left" w:pos="993"/>
        </w:tabs>
        <w:ind w:firstLine="851"/>
        <w:jc w:val="both"/>
      </w:pPr>
      <w:r w:rsidRPr="00293016">
        <w:t>5.1.39. Произвести пуско-наладочные работы, включая необходимые испытания Результата Работ, в порядке в соответствии с настоящим Договором.</w:t>
      </w:r>
    </w:p>
    <w:p w14:paraId="043BA05A" w14:textId="77777777" w:rsidR="00683547" w:rsidRPr="00293016" w:rsidRDefault="00683547" w:rsidP="00683547">
      <w:pPr>
        <w:tabs>
          <w:tab w:val="left" w:pos="993"/>
        </w:tabs>
        <w:ind w:firstLine="851"/>
        <w:jc w:val="both"/>
      </w:pPr>
      <w:r w:rsidRPr="00293016">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7E835DF4" w14:textId="77777777" w:rsidR="00683547" w:rsidRPr="00293016" w:rsidRDefault="00683547" w:rsidP="00683547">
      <w:pPr>
        <w:tabs>
          <w:tab w:val="left" w:pos="993"/>
        </w:tabs>
        <w:ind w:firstLine="851"/>
        <w:jc w:val="both"/>
      </w:pPr>
      <w:r w:rsidRPr="00293016">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10B861DD" w14:textId="77777777" w:rsidR="00683547" w:rsidRPr="00293016" w:rsidRDefault="00683547" w:rsidP="00683547">
      <w:pPr>
        <w:tabs>
          <w:tab w:val="left" w:pos="993"/>
        </w:tabs>
        <w:ind w:firstLine="851"/>
        <w:jc w:val="both"/>
      </w:pPr>
      <w:r w:rsidRPr="00293016">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0C8F1775" w14:textId="77777777" w:rsidR="00683547" w:rsidRPr="00293016" w:rsidRDefault="00683547" w:rsidP="00683547">
      <w:pPr>
        <w:tabs>
          <w:tab w:val="left" w:pos="993"/>
        </w:tabs>
        <w:ind w:firstLine="851"/>
        <w:jc w:val="both"/>
      </w:pPr>
      <w:r w:rsidRPr="00293016">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68839182" w14:textId="77777777" w:rsidR="00683547" w:rsidRPr="00293016" w:rsidRDefault="00683547" w:rsidP="00683547">
      <w:pPr>
        <w:tabs>
          <w:tab w:val="left" w:pos="993"/>
        </w:tabs>
        <w:ind w:firstLine="851"/>
        <w:jc w:val="both"/>
      </w:pPr>
      <w:r w:rsidRPr="00293016">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1A72164D" w14:textId="77777777" w:rsidR="00683547" w:rsidRPr="00293016" w:rsidRDefault="00683547" w:rsidP="00683547">
      <w:pPr>
        <w:tabs>
          <w:tab w:val="left" w:pos="993"/>
        </w:tabs>
        <w:ind w:firstLine="851"/>
        <w:jc w:val="both"/>
      </w:pPr>
      <w:r w:rsidRPr="00293016">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25CE34EE" w14:textId="77777777" w:rsidR="00683547" w:rsidRPr="00293016" w:rsidRDefault="00683547" w:rsidP="00683547">
      <w:pPr>
        <w:tabs>
          <w:tab w:val="left" w:pos="993"/>
        </w:tabs>
        <w:ind w:firstLine="851"/>
        <w:jc w:val="both"/>
      </w:pPr>
      <w:r w:rsidRPr="00293016">
        <w:t>5.1.46. Согласовывать с Заказчиком и представителями Заказчика порядок ведения Работ на Объекте и обеспечить его соблюдение.</w:t>
      </w:r>
    </w:p>
    <w:p w14:paraId="72D167B3" w14:textId="77777777" w:rsidR="00683547" w:rsidRPr="00293016" w:rsidRDefault="00683547" w:rsidP="00683547">
      <w:pPr>
        <w:tabs>
          <w:tab w:val="left" w:pos="993"/>
        </w:tabs>
        <w:ind w:firstLine="851"/>
        <w:jc w:val="both"/>
      </w:pPr>
      <w:r w:rsidRPr="00293016">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668424AD" w14:textId="77777777" w:rsidR="00683547" w:rsidRPr="00293016" w:rsidRDefault="00683547" w:rsidP="00683547">
      <w:pPr>
        <w:tabs>
          <w:tab w:val="left" w:pos="993"/>
        </w:tabs>
        <w:ind w:firstLine="851"/>
        <w:jc w:val="both"/>
      </w:pPr>
      <w:r w:rsidRPr="00293016">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767FFB5A" w14:textId="77777777" w:rsidR="00683547" w:rsidRPr="00293016" w:rsidRDefault="00683547" w:rsidP="00683547">
      <w:pPr>
        <w:tabs>
          <w:tab w:val="left" w:pos="993"/>
        </w:tabs>
        <w:ind w:firstLine="851"/>
        <w:jc w:val="both"/>
      </w:pPr>
      <w:r w:rsidRPr="00293016">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26DAAB3A" w14:textId="77777777" w:rsidR="00683547" w:rsidRPr="00293016" w:rsidRDefault="00683547" w:rsidP="00683547">
      <w:pPr>
        <w:tabs>
          <w:tab w:val="left" w:pos="993"/>
        </w:tabs>
        <w:ind w:firstLine="851"/>
        <w:jc w:val="both"/>
      </w:pPr>
      <w:r w:rsidRPr="00293016">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2DE7898B" w14:textId="77777777" w:rsidR="00683547" w:rsidRPr="00293016" w:rsidRDefault="00683547" w:rsidP="00683547">
      <w:pPr>
        <w:tabs>
          <w:tab w:val="left" w:pos="993"/>
        </w:tabs>
        <w:ind w:firstLine="851"/>
        <w:jc w:val="both"/>
      </w:pPr>
      <w:r w:rsidRPr="00293016">
        <w:t xml:space="preserve">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w:t>
      </w:r>
      <w:r w:rsidRPr="00293016">
        <w:lastRenderedPageBreak/>
        <w:t>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26945930" w14:textId="77777777" w:rsidR="00683547" w:rsidRPr="00293016" w:rsidRDefault="00683547" w:rsidP="00683547">
      <w:pPr>
        <w:tabs>
          <w:tab w:val="left" w:pos="993"/>
        </w:tabs>
        <w:ind w:firstLine="851"/>
        <w:jc w:val="both"/>
      </w:pPr>
      <w:r w:rsidRPr="00293016">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242E490D" w14:textId="77777777" w:rsidR="00683547" w:rsidRPr="00293016" w:rsidRDefault="00683547" w:rsidP="00683547">
      <w:pPr>
        <w:tabs>
          <w:tab w:val="left" w:pos="993"/>
        </w:tabs>
        <w:ind w:firstLine="851"/>
        <w:jc w:val="both"/>
      </w:pPr>
      <w:r w:rsidRPr="00293016">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1EB53D8F" w14:textId="77777777" w:rsidR="00683547" w:rsidRPr="00293016" w:rsidRDefault="00683547" w:rsidP="00683547">
      <w:pPr>
        <w:tabs>
          <w:tab w:val="left" w:pos="993"/>
        </w:tabs>
        <w:ind w:firstLine="851"/>
        <w:jc w:val="both"/>
      </w:pPr>
      <w:r w:rsidRPr="00293016">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2A075584" w14:textId="77777777" w:rsidR="00683547" w:rsidRPr="00293016" w:rsidRDefault="00683547" w:rsidP="00683547">
      <w:pPr>
        <w:tabs>
          <w:tab w:val="left" w:pos="993"/>
        </w:tabs>
        <w:ind w:firstLine="851"/>
        <w:jc w:val="both"/>
      </w:pPr>
      <w:r w:rsidRPr="00293016">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76687620" w14:textId="77777777" w:rsidR="00683547" w:rsidRPr="00293016" w:rsidRDefault="00683547" w:rsidP="00683547">
      <w:pPr>
        <w:ind w:firstLine="851"/>
        <w:jc w:val="both"/>
        <w:rPr>
          <w:u w:val="single"/>
        </w:rPr>
      </w:pPr>
      <w:r w:rsidRPr="00293016">
        <w:t xml:space="preserve">5.2. </w:t>
      </w:r>
      <w:r w:rsidRPr="00293016">
        <w:rPr>
          <w:u w:val="single"/>
        </w:rPr>
        <w:t>Подрядчик вправе:</w:t>
      </w:r>
    </w:p>
    <w:p w14:paraId="2088AD47" w14:textId="77777777" w:rsidR="00683547" w:rsidRPr="00293016" w:rsidRDefault="00683547" w:rsidP="00683547">
      <w:pPr>
        <w:ind w:firstLine="851"/>
        <w:jc w:val="both"/>
      </w:pPr>
      <w:r w:rsidRPr="00293016">
        <w:t>5.2.1.</w:t>
      </w:r>
      <w:r w:rsidRPr="00293016">
        <w:tab/>
        <w:t>Предлагать Заказчику изменения, позволяющие повысить качество и сократить срок выполнения Работ по Договору.</w:t>
      </w:r>
    </w:p>
    <w:p w14:paraId="366C35D0" w14:textId="77777777" w:rsidR="00683547" w:rsidRPr="00293016" w:rsidRDefault="00683547" w:rsidP="00683547">
      <w:pPr>
        <w:ind w:firstLine="851"/>
        <w:jc w:val="both"/>
      </w:pPr>
      <w:r w:rsidRPr="00293016">
        <w:t>5.2.2.</w:t>
      </w:r>
      <w:r w:rsidRPr="00293016">
        <w:tab/>
        <w:t xml:space="preserve">Требовать от Заказчика исполнение обязательств Заказчика в порядке и сроки, предусмотренные Договором. </w:t>
      </w:r>
    </w:p>
    <w:p w14:paraId="70594F2A" w14:textId="77777777" w:rsidR="00683547" w:rsidRPr="00293016" w:rsidRDefault="00683547" w:rsidP="00683547">
      <w:pPr>
        <w:ind w:firstLine="851"/>
        <w:jc w:val="both"/>
      </w:pPr>
      <w:r w:rsidRPr="00293016">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2D3EFFF6" w14:textId="77777777" w:rsidR="00683547" w:rsidRPr="00293016" w:rsidRDefault="00683547" w:rsidP="00683547">
      <w:pPr>
        <w:ind w:firstLine="851"/>
        <w:jc w:val="both"/>
      </w:pPr>
      <w:r w:rsidRPr="00293016">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64EE4407" w14:textId="77777777" w:rsidR="00683547" w:rsidRPr="00293016" w:rsidRDefault="00683547" w:rsidP="00683547">
      <w:pPr>
        <w:widowControl w:val="0"/>
        <w:pBdr>
          <w:top w:val="nil"/>
          <w:left w:val="nil"/>
          <w:bottom w:val="nil"/>
          <w:right w:val="nil"/>
          <w:between w:val="nil"/>
        </w:pBdr>
        <w:rPr>
          <w:b/>
          <w:color w:val="000000"/>
        </w:rPr>
      </w:pPr>
    </w:p>
    <w:p w14:paraId="23B49B35" w14:textId="77777777" w:rsidR="00683547" w:rsidRPr="00293016" w:rsidRDefault="00683547" w:rsidP="00683547">
      <w:pPr>
        <w:widowControl w:val="0"/>
        <w:pBdr>
          <w:top w:val="nil"/>
          <w:left w:val="nil"/>
          <w:bottom w:val="nil"/>
          <w:right w:val="nil"/>
          <w:between w:val="nil"/>
        </w:pBdr>
        <w:jc w:val="center"/>
        <w:rPr>
          <w:b/>
          <w:color w:val="000000"/>
        </w:rPr>
      </w:pPr>
      <w:r w:rsidRPr="00293016">
        <w:rPr>
          <w:b/>
          <w:color w:val="000000"/>
        </w:rPr>
        <w:t>6. Персонал Подрядчика</w:t>
      </w:r>
    </w:p>
    <w:p w14:paraId="62B311D9" w14:textId="77777777" w:rsidR="00683547" w:rsidRPr="00293016" w:rsidRDefault="00683547" w:rsidP="00683547">
      <w:pPr>
        <w:pBdr>
          <w:top w:val="nil"/>
          <w:left w:val="nil"/>
          <w:bottom w:val="nil"/>
          <w:right w:val="nil"/>
          <w:between w:val="nil"/>
        </w:pBdr>
        <w:ind w:firstLine="720"/>
        <w:jc w:val="both"/>
        <w:rPr>
          <w:color w:val="000000"/>
        </w:rPr>
      </w:pPr>
      <w:r w:rsidRPr="00293016">
        <w:rPr>
          <w:color w:val="000000"/>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0AC0AA9F" w14:textId="77777777" w:rsidR="00683547" w:rsidRPr="00293016" w:rsidRDefault="00683547" w:rsidP="00683547">
      <w:pPr>
        <w:pBdr>
          <w:top w:val="nil"/>
          <w:left w:val="nil"/>
          <w:bottom w:val="nil"/>
          <w:right w:val="nil"/>
          <w:between w:val="nil"/>
        </w:pBdr>
        <w:ind w:firstLine="720"/>
        <w:jc w:val="both"/>
        <w:rPr>
          <w:color w:val="000000"/>
        </w:rPr>
      </w:pPr>
      <w:r w:rsidRPr="00293016">
        <w:rPr>
          <w:color w:val="000000"/>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w:t>
      </w:r>
      <w:r w:rsidRPr="00293016">
        <w:rPr>
          <w:color w:val="000000"/>
        </w:rPr>
        <w:lastRenderedPageBreak/>
        <w:t>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1C5E41BF" w14:textId="77777777" w:rsidR="00683547" w:rsidRPr="00293016" w:rsidRDefault="00683547" w:rsidP="00683547">
      <w:pPr>
        <w:ind w:firstLine="720"/>
        <w:jc w:val="both"/>
      </w:pPr>
      <w:r w:rsidRPr="00293016">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670D07C3" w14:textId="77777777" w:rsidR="00683547" w:rsidRPr="00293016" w:rsidRDefault="00683547" w:rsidP="00683547">
      <w:pPr>
        <w:pBdr>
          <w:top w:val="nil"/>
          <w:left w:val="nil"/>
          <w:bottom w:val="nil"/>
          <w:right w:val="nil"/>
          <w:between w:val="nil"/>
        </w:pBdr>
        <w:ind w:firstLine="720"/>
        <w:jc w:val="both"/>
        <w:rPr>
          <w:color w:val="000000"/>
        </w:rPr>
      </w:pPr>
      <w:r w:rsidRPr="00293016">
        <w:rPr>
          <w:color w:val="000000"/>
        </w:rPr>
        <w:t>6.4. Подрядчик не должен нанимать или пытаться нанять Персонал Подрядчика из числа лиц, работающих у Заказчика.</w:t>
      </w:r>
    </w:p>
    <w:p w14:paraId="79EFB9B3" w14:textId="77777777" w:rsidR="00683547" w:rsidRPr="00293016" w:rsidRDefault="00683547" w:rsidP="00683547">
      <w:pPr>
        <w:ind w:firstLine="720"/>
        <w:jc w:val="both"/>
      </w:pPr>
      <w:r w:rsidRPr="00293016">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7CB3FD83" w14:textId="77777777" w:rsidR="00683547" w:rsidRPr="00293016" w:rsidRDefault="00683547" w:rsidP="00683547">
      <w:pPr>
        <w:ind w:firstLine="720"/>
        <w:jc w:val="both"/>
      </w:pPr>
      <w:r w:rsidRPr="00293016">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2011839A" w14:textId="77777777" w:rsidR="00683547" w:rsidRPr="00293016" w:rsidRDefault="00683547" w:rsidP="00683547">
      <w:pPr>
        <w:ind w:firstLine="720"/>
        <w:jc w:val="both"/>
      </w:pPr>
      <w:r w:rsidRPr="00293016">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5AF26BE8" w14:textId="77777777" w:rsidR="00683547" w:rsidRPr="00293016" w:rsidRDefault="00683547" w:rsidP="00683547">
      <w:pPr>
        <w:ind w:firstLine="720"/>
        <w:jc w:val="both"/>
      </w:pPr>
      <w:r w:rsidRPr="00293016">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21228FA1" w14:textId="77777777" w:rsidR="00683547" w:rsidRPr="00293016" w:rsidRDefault="00683547" w:rsidP="00683547">
      <w:pPr>
        <w:ind w:firstLine="720"/>
        <w:jc w:val="both"/>
      </w:pPr>
      <w:r w:rsidRPr="00293016">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45ECDFFD" w14:textId="77777777" w:rsidR="00683547" w:rsidRPr="00293016" w:rsidRDefault="00683547" w:rsidP="00683547">
      <w:pPr>
        <w:ind w:firstLine="720"/>
        <w:jc w:val="both"/>
      </w:pPr>
      <w:r w:rsidRPr="00293016">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2B59D836" w14:textId="77777777" w:rsidR="00683547" w:rsidRPr="00293016" w:rsidRDefault="00683547" w:rsidP="00683547">
      <w:pPr>
        <w:widowControl w:val="0"/>
        <w:pBdr>
          <w:top w:val="nil"/>
          <w:left w:val="nil"/>
          <w:bottom w:val="nil"/>
          <w:right w:val="nil"/>
          <w:between w:val="nil"/>
        </w:pBdr>
        <w:rPr>
          <w:i/>
          <w:color w:val="000000"/>
        </w:rPr>
      </w:pPr>
    </w:p>
    <w:p w14:paraId="30C8474A" w14:textId="77777777" w:rsidR="00683547" w:rsidRPr="00293016" w:rsidRDefault="00683547" w:rsidP="00683547">
      <w:pPr>
        <w:widowControl w:val="0"/>
        <w:pBdr>
          <w:top w:val="nil"/>
          <w:left w:val="nil"/>
          <w:bottom w:val="nil"/>
          <w:right w:val="nil"/>
          <w:between w:val="nil"/>
        </w:pBdr>
        <w:jc w:val="center"/>
        <w:rPr>
          <w:b/>
          <w:color w:val="000000"/>
        </w:rPr>
      </w:pPr>
      <w:r w:rsidRPr="00293016">
        <w:rPr>
          <w:b/>
          <w:color w:val="000000"/>
        </w:rPr>
        <w:t>7. Проектная и рабочая документация</w:t>
      </w:r>
    </w:p>
    <w:p w14:paraId="0E63BA27" w14:textId="77777777" w:rsidR="00683547" w:rsidRPr="00293016" w:rsidRDefault="00683547" w:rsidP="00683547">
      <w:pPr>
        <w:pBdr>
          <w:top w:val="nil"/>
          <w:left w:val="nil"/>
          <w:bottom w:val="nil"/>
          <w:right w:val="nil"/>
          <w:between w:val="nil"/>
        </w:pBdr>
        <w:ind w:firstLine="720"/>
        <w:jc w:val="both"/>
        <w:rPr>
          <w:color w:val="000000"/>
        </w:rPr>
      </w:pPr>
      <w:r w:rsidRPr="00293016">
        <w:rPr>
          <w:color w:val="000000"/>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22E91C99" w14:textId="77777777" w:rsidR="00683547" w:rsidRPr="00293016" w:rsidRDefault="00683547" w:rsidP="00683547">
      <w:pPr>
        <w:ind w:firstLine="720"/>
        <w:jc w:val="both"/>
      </w:pPr>
      <w:r w:rsidRPr="00293016">
        <w:t>7.2. Проектная документация и</w:t>
      </w:r>
      <w:r w:rsidRPr="00293016">
        <w:rPr>
          <w:i/>
        </w:rPr>
        <w:t xml:space="preserve"> </w:t>
      </w:r>
      <w:r w:rsidRPr="00293016">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63FAD66C" w14:textId="77777777" w:rsidR="00683547" w:rsidRPr="00293016" w:rsidRDefault="00683547" w:rsidP="00683547">
      <w:pPr>
        <w:ind w:firstLine="720"/>
        <w:jc w:val="both"/>
      </w:pPr>
      <w:r w:rsidRPr="00293016">
        <w:lastRenderedPageBreak/>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2900D9F5" w14:textId="77777777" w:rsidR="00683547" w:rsidRPr="00293016" w:rsidRDefault="00683547" w:rsidP="00683547">
      <w:pPr>
        <w:ind w:firstLine="720"/>
        <w:jc w:val="both"/>
      </w:pPr>
    </w:p>
    <w:p w14:paraId="20B654FC" w14:textId="77777777" w:rsidR="00683547" w:rsidRPr="00293016" w:rsidRDefault="00683547" w:rsidP="00683547">
      <w:pPr>
        <w:widowControl w:val="0"/>
        <w:pBdr>
          <w:top w:val="nil"/>
          <w:left w:val="nil"/>
          <w:bottom w:val="nil"/>
          <w:right w:val="nil"/>
          <w:between w:val="nil"/>
        </w:pBdr>
        <w:jc w:val="center"/>
        <w:rPr>
          <w:b/>
          <w:color w:val="000000"/>
        </w:rPr>
      </w:pPr>
      <w:r w:rsidRPr="00293016">
        <w:rPr>
          <w:b/>
          <w:color w:val="000000"/>
        </w:rPr>
        <w:t xml:space="preserve">8. Субподрядчики/Поставщики. </w:t>
      </w:r>
    </w:p>
    <w:p w14:paraId="0DE71E3E" w14:textId="77777777" w:rsidR="00683547" w:rsidRPr="00293016" w:rsidRDefault="00683547" w:rsidP="00683547">
      <w:pPr>
        <w:widowControl w:val="0"/>
        <w:pBdr>
          <w:top w:val="nil"/>
          <w:left w:val="nil"/>
          <w:bottom w:val="nil"/>
          <w:right w:val="nil"/>
          <w:between w:val="nil"/>
        </w:pBdr>
        <w:jc w:val="center"/>
        <w:rPr>
          <w:b/>
          <w:color w:val="000000"/>
        </w:rPr>
      </w:pPr>
      <w:r w:rsidRPr="00293016">
        <w:rPr>
          <w:b/>
          <w:color w:val="000000"/>
        </w:rPr>
        <w:t>Права и обязанности Субподрядчиков/Поставщиков</w:t>
      </w:r>
    </w:p>
    <w:p w14:paraId="767FEA11"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24437B33"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4BDA1218" w14:textId="77777777" w:rsidR="00683547" w:rsidRPr="00293016" w:rsidRDefault="00683547" w:rsidP="00683547">
      <w:pPr>
        <w:widowControl w:val="0"/>
        <w:pBdr>
          <w:top w:val="nil"/>
          <w:left w:val="nil"/>
          <w:bottom w:val="nil"/>
          <w:right w:val="nil"/>
          <w:between w:val="nil"/>
        </w:pBdr>
        <w:ind w:firstLine="851"/>
        <w:rPr>
          <w:b/>
          <w:color w:val="000000"/>
        </w:rPr>
      </w:pPr>
    </w:p>
    <w:p w14:paraId="07F4EFE6" w14:textId="77777777" w:rsidR="00683547" w:rsidRPr="00293016" w:rsidRDefault="00683547" w:rsidP="00683547">
      <w:pPr>
        <w:widowControl w:val="0"/>
        <w:pBdr>
          <w:top w:val="nil"/>
          <w:left w:val="nil"/>
          <w:bottom w:val="nil"/>
          <w:right w:val="nil"/>
          <w:between w:val="nil"/>
        </w:pBdr>
        <w:jc w:val="center"/>
        <w:rPr>
          <w:b/>
          <w:color w:val="000000"/>
        </w:rPr>
      </w:pPr>
      <w:r w:rsidRPr="00293016">
        <w:rPr>
          <w:b/>
          <w:color w:val="000000"/>
        </w:rPr>
        <w:t>9. Производство Работ</w:t>
      </w:r>
    </w:p>
    <w:p w14:paraId="5AA4017A"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9.1. Представительство в Договоре:</w:t>
      </w:r>
    </w:p>
    <w:p w14:paraId="60D984A1"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9.1.1.</w:t>
      </w:r>
      <w:r w:rsidRPr="00293016">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13C1F021"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9.1.2.</w:t>
      </w:r>
      <w:r w:rsidRPr="00293016">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1225DB16"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9.2. Качество Материалов, Конструкций:</w:t>
      </w:r>
    </w:p>
    <w:p w14:paraId="51529E34"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9.2.1.</w:t>
      </w:r>
      <w:r w:rsidRPr="00293016">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698C081B"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3C1FDE22"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9.3. Скрытые работы, проверки и испытания Материалов и Конструкций, проводимые Подрядчиком:</w:t>
      </w:r>
    </w:p>
    <w:p w14:paraId="2D998E87"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lastRenderedPageBreak/>
        <w:t>9.3.1.</w:t>
      </w:r>
      <w:r w:rsidRPr="00293016">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76FD9227"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9.3.2.</w:t>
      </w:r>
      <w:r w:rsidRPr="00293016">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78DCDC73"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9.3.3.</w:t>
      </w:r>
      <w:r w:rsidRPr="00293016">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4C021266"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9.4. Устранение Недостатков выполненных Работ:</w:t>
      </w:r>
    </w:p>
    <w:p w14:paraId="0688BF2E"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9.4.1.</w:t>
      </w:r>
      <w:r w:rsidRPr="00293016">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471AFF4F"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9.4.2. Заказчик в процессе выполнения Работ может давать в письменной форме распоряжения Подрядчику в отношении:</w:t>
      </w:r>
    </w:p>
    <w:p w14:paraId="71C14AFE"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w:t>
      </w:r>
      <w:r w:rsidRPr="00293016">
        <w:rPr>
          <w:color w:val="000000"/>
        </w:rPr>
        <w:tab/>
        <w:t>немедленного удаления со Стройплощадки любых Материалов, не соответствующих условиям настоящего Договора;</w:t>
      </w:r>
    </w:p>
    <w:p w14:paraId="1F66F58D"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w:t>
      </w:r>
      <w:r w:rsidRPr="00293016">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14:paraId="4BE6DEB0"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72F9F62D"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9.5. Предотвращение повреждений и ущерба:</w:t>
      </w:r>
    </w:p>
    <w:p w14:paraId="7A66204B"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9.5.1.</w:t>
      </w:r>
      <w:r w:rsidRPr="00293016">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3AF1D881"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9.5.2.</w:t>
      </w:r>
      <w:r w:rsidRPr="00293016">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6B0B9F0F"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9.5.3.</w:t>
      </w:r>
      <w:r w:rsidRPr="00293016">
        <w:rPr>
          <w:color w:val="000000"/>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37E1E641"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lastRenderedPageBreak/>
        <w:t>9.6. Изменения в пределах Объема Работ:</w:t>
      </w:r>
    </w:p>
    <w:p w14:paraId="704B235A"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Заказчик имеет право вносить любые изменения в пределах Объема Работ, только по письменному согласованию с Подрядчиком.</w:t>
      </w:r>
    </w:p>
    <w:p w14:paraId="0D982870"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 xml:space="preserve">Подрядчик имеет право на выполнение дополнительных работ, не входящих в Объем Работ Подрядчика по настоящему Договору согласно </w:t>
      </w:r>
      <w:r>
        <w:rPr>
          <w:color w:val="000000"/>
        </w:rPr>
        <w:t>Дефектной ведомости</w:t>
      </w:r>
      <w:r w:rsidRPr="00293016">
        <w:rPr>
          <w:color w:val="000000"/>
        </w:rPr>
        <w:t xml:space="preserve">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2154042A"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9.7. Журналы производства Работ:</w:t>
      </w:r>
    </w:p>
    <w:p w14:paraId="2F3090EE"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9.7.1.</w:t>
      </w:r>
      <w:r w:rsidRPr="00293016">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7534D3D9"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9.7.2.</w:t>
      </w:r>
      <w:r w:rsidRPr="00293016">
        <w:rPr>
          <w:color w:val="000000"/>
        </w:rPr>
        <w:tab/>
        <w:t>Заказчик вправе вносить в Журналы производства работ свои замечания, делать копии с него и передавать их Персоналу Заказчика.</w:t>
      </w:r>
    </w:p>
    <w:p w14:paraId="06B0206D"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9.7.3.</w:t>
      </w:r>
      <w:r w:rsidRPr="00293016">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2DD89AFD"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9.7.4.</w:t>
      </w:r>
      <w:r w:rsidRPr="00293016">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69BEA7E3"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9.7.5.</w:t>
      </w:r>
      <w:r w:rsidRPr="00293016">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523B9059"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521D7ADA"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4FFED2D6"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9.9.1.</w:t>
      </w:r>
      <w:r w:rsidRPr="00293016">
        <w:rPr>
          <w:color w:val="000000"/>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14:paraId="7DEB4D2E" w14:textId="77777777" w:rsidR="00683547" w:rsidRPr="00293016" w:rsidRDefault="00683547" w:rsidP="00683547">
      <w:pPr>
        <w:widowControl w:val="0"/>
        <w:pBdr>
          <w:top w:val="nil"/>
          <w:left w:val="nil"/>
          <w:bottom w:val="nil"/>
          <w:right w:val="nil"/>
          <w:between w:val="nil"/>
        </w:pBdr>
        <w:ind w:firstLine="851"/>
        <w:jc w:val="both"/>
        <w:rPr>
          <w:color w:val="000000"/>
        </w:rPr>
      </w:pPr>
      <w:r w:rsidRPr="00293016">
        <w:rPr>
          <w:color w:val="000000"/>
        </w:rPr>
        <w:t>9.10.</w:t>
      </w:r>
      <w:r w:rsidRPr="00293016">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46FCDE10" w14:textId="77777777" w:rsidR="00683547" w:rsidRPr="00293016" w:rsidRDefault="00683547" w:rsidP="00683547">
      <w:pPr>
        <w:widowControl w:val="0"/>
        <w:pBdr>
          <w:top w:val="nil"/>
          <w:left w:val="nil"/>
          <w:bottom w:val="nil"/>
          <w:right w:val="nil"/>
          <w:between w:val="nil"/>
        </w:pBdr>
        <w:ind w:firstLine="851"/>
        <w:jc w:val="both"/>
        <w:rPr>
          <w:b/>
          <w:color w:val="000000"/>
        </w:rPr>
      </w:pPr>
      <w:r w:rsidRPr="00293016">
        <w:rPr>
          <w:color w:val="000000"/>
        </w:rPr>
        <w:t>9.11.</w:t>
      </w:r>
      <w:r w:rsidRPr="00293016">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6DDFEB7E" w14:textId="77777777" w:rsidR="00683547" w:rsidRPr="00293016" w:rsidRDefault="00683547" w:rsidP="00683547">
      <w:pPr>
        <w:spacing w:line="276" w:lineRule="auto"/>
        <w:jc w:val="center"/>
      </w:pPr>
      <w:r w:rsidRPr="00293016">
        <w:rPr>
          <w:b/>
        </w:rPr>
        <w:lastRenderedPageBreak/>
        <w:t>10. Сроки выполнения Работ</w:t>
      </w:r>
    </w:p>
    <w:p w14:paraId="425A3F41" w14:textId="77777777" w:rsidR="00683547" w:rsidRPr="00293016" w:rsidRDefault="00683547" w:rsidP="00683547">
      <w:pPr>
        <w:ind w:firstLine="709"/>
        <w:jc w:val="both"/>
      </w:pPr>
      <w:r w:rsidRPr="00293016">
        <w:t>10.1. Срок выполнения Работ:</w:t>
      </w:r>
    </w:p>
    <w:p w14:paraId="1B396B78" w14:textId="77777777" w:rsidR="00683547" w:rsidRPr="00293016" w:rsidRDefault="00683547" w:rsidP="00683547">
      <w:pPr>
        <w:ind w:firstLine="709"/>
        <w:jc w:val="both"/>
      </w:pPr>
      <w:r w:rsidRPr="00293016">
        <w:t>- срок начала Работ – в течение 1 (одного) рабочего дня с даты заключения договора;</w:t>
      </w:r>
    </w:p>
    <w:p w14:paraId="04DC9FAE" w14:textId="77777777" w:rsidR="00683547" w:rsidRPr="00293016" w:rsidRDefault="00683547" w:rsidP="00683547">
      <w:pPr>
        <w:ind w:firstLine="709"/>
        <w:jc w:val="both"/>
      </w:pPr>
      <w:r w:rsidRPr="00293016">
        <w:t>- срок окончания выполнения Работ – __ (__________) календарных дней с даты заключения договора.</w:t>
      </w:r>
    </w:p>
    <w:p w14:paraId="1EE69BD2" w14:textId="77777777" w:rsidR="00683547" w:rsidRPr="00293016" w:rsidRDefault="00683547" w:rsidP="00683547">
      <w:pPr>
        <w:ind w:firstLine="709"/>
        <w:jc w:val="both"/>
      </w:pPr>
      <w:r w:rsidRPr="00293016">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0FF49751" w14:textId="77777777" w:rsidR="00683547" w:rsidRPr="00293016" w:rsidRDefault="00683547" w:rsidP="00683547">
      <w:pPr>
        <w:ind w:firstLine="709"/>
        <w:jc w:val="both"/>
      </w:pPr>
      <w:r w:rsidRPr="00293016">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355DB19A" w14:textId="77777777" w:rsidR="00683547" w:rsidRPr="00293016" w:rsidRDefault="00683547" w:rsidP="00683547">
      <w:pPr>
        <w:ind w:firstLine="709"/>
        <w:jc w:val="both"/>
      </w:pPr>
      <w:r w:rsidRPr="00293016">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66733D1B" w14:textId="77777777" w:rsidR="00683547" w:rsidRPr="00293016" w:rsidRDefault="00683547" w:rsidP="00683547">
      <w:pPr>
        <w:spacing w:line="276" w:lineRule="auto"/>
        <w:ind w:firstLine="709"/>
        <w:jc w:val="both"/>
      </w:pPr>
    </w:p>
    <w:p w14:paraId="6DFC1EAE" w14:textId="77777777" w:rsidR="00683547" w:rsidRPr="00293016" w:rsidRDefault="00683547" w:rsidP="00683547">
      <w:pPr>
        <w:spacing w:line="276" w:lineRule="auto"/>
        <w:jc w:val="center"/>
        <w:rPr>
          <w:b/>
        </w:rPr>
      </w:pPr>
      <w:r w:rsidRPr="00293016">
        <w:rPr>
          <w:b/>
        </w:rPr>
        <w:t>11. Приостановка Работ</w:t>
      </w:r>
    </w:p>
    <w:p w14:paraId="7C31EC4C" w14:textId="77777777" w:rsidR="00683547" w:rsidRPr="00293016" w:rsidRDefault="00683547" w:rsidP="00683547">
      <w:pPr>
        <w:ind w:firstLine="709"/>
        <w:jc w:val="both"/>
      </w:pPr>
      <w:r w:rsidRPr="00293016">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22431FD0" w14:textId="77777777" w:rsidR="00683547" w:rsidRPr="00293016" w:rsidRDefault="00683547" w:rsidP="00683547">
      <w:pPr>
        <w:ind w:firstLine="709"/>
        <w:jc w:val="both"/>
      </w:pPr>
      <w:r w:rsidRPr="00293016">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04284050" w14:textId="77777777" w:rsidR="00683547" w:rsidRPr="00293016" w:rsidRDefault="00683547" w:rsidP="00683547">
      <w:pPr>
        <w:ind w:firstLine="709"/>
        <w:jc w:val="both"/>
      </w:pPr>
      <w:r w:rsidRPr="00293016">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1737F70F" w14:textId="77777777" w:rsidR="00683547" w:rsidRPr="00293016" w:rsidRDefault="00683547" w:rsidP="00683547">
      <w:pPr>
        <w:ind w:firstLine="709"/>
        <w:jc w:val="both"/>
      </w:pPr>
      <w:r w:rsidRPr="00293016">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590DC48D" w14:textId="77777777" w:rsidR="00683547" w:rsidRPr="00293016" w:rsidRDefault="00683547" w:rsidP="00683547">
      <w:pPr>
        <w:ind w:firstLine="709"/>
        <w:jc w:val="both"/>
      </w:pPr>
      <w:r w:rsidRPr="00293016">
        <w:t>11.5. Приостановка Работ по инициативе Подрядчика допускается в порядке, установленном законодательством Российской Федерации.</w:t>
      </w:r>
    </w:p>
    <w:p w14:paraId="003A47B8" w14:textId="77777777" w:rsidR="00683547" w:rsidRPr="00293016" w:rsidRDefault="00683547" w:rsidP="00683547">
      <w:pPr>
        <w:ind w:firstLine="709"/>
        <w:jc w:val="both"/>
      </w:pPr>
      <w:r w:rsidRPr="00293016">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56DDFFEF" w14:textId="77777777" w:rsidR="00683547" w:rsidRPr="00293016" w:rsidRDefault="00683547" w:rsidP="00683547">
      <w:pPr>
        <w:ind w:firstLine="709"/>
        <w:jc w:val="both"/>
      </w:pPr>
      <w:r w:rsidRPr="00293016">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1DB06678" w14:textId="77777777" w:rsidR="00683547" w:rsidRPr="00293016" w:rsidRDefault="00683547" w:rsidP="00683547">
      <w:pPr>
        <w:ind w:firstLine="709"/>
        <w:jc w:val="both"/>
      </w:pPr>
      <w:r w:rsidRPr="00293016">
        <w:t>а) нарушение требований нормативных документов по охране труда, промышленной и/или пожарной безопасности и охране окружающей среды;</w:t>
      </w:r>
    </w:p>
    <w:p w14:paraId="1357C803" w14:textId="77777777" w:rsidR="00683547" w:rsidRPr="00293016" w:rsidRDefault="00683547" w:rsidP="00683547">
      <w:pPr>
        <w:ind w:firstLine="709"/>
        <w:jc w:val="both"/>
      </w:pPr>
      <w:r w:rsidRPr="00293016">
        <w:t>б) нарушение технологии ведения работ и правил эксплуатации оборудования.</w:t>
      </w:r>
    </w:p>
    <w:p w14:paraId="29A0DA55" w14:textId="77777777" w:rsidR="00683547" w:rsidRPr="00293016" w:rsidRDefault="00683547" w:rsidP="00683547">
      <w:pPr>
        <w:ind w:firstLine="709"/>
        <w:jc w:val="both"/>
      </w:pPr>
      <w:r w:rsidRPr="00293016">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w:t>
      </w:r>
      <w:r w:rsidRPr="00293016">
        <w:lastRenderedPageBreak/>
        <w:t xml:space="preserve">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1AE4AE0C" w14:textId="77777777" w:rsidR="00683547" w:rsidRPr="00293016" w:rsidRDefault="00683547" w:rsidP="00683547">
      <w:pPr>
        <w:spacing w:after="200"/>
        <w:ind w:firstLine="709"/>
        <w:jc w:val="both"/>
      </w:pPr>
      <w:r w:rsidRPr="00293016">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51F5BA8E" w14:textId="77777777" w:rsidR="00683547" w:rsidRPr="00293016" w:rsidRDefault="00683547" w:rsidP="00683547">
      <w:pPr>
        <w:widowControl w:val="0"/>
        <w:pBdr>
          <w:top w:val="nil"/>
          <w:left w:val="nil"/>
          <w:bottom w:val="nil"/>
          <w:right w:val="nil"/>
          <w:between w:val="nil"/>
        </w:pBdr>
        <w:jc w:val="center"/>
        <w:rPr>
          <w:b/>
          <w:color w:val="000000"/>
        </w:rPr>
      </w:pPr>
      <w:r w:rsidRPr="00293016">
        <w:rPr>
          <w:b/>
          <w:color w:val="000000"/>
        </w:rPr>
        <w:t>12. Проверки и испытания</w:t>
      </w:r>
    </w:p>
    <w:p w14:paraId="5B02BC44" w14:textId="77777777" w:rsidR="00683547" w:rsidRPr="00293016" w:rsidRDefault="00683547" w:rsidP="00683547">
      <w:pPr>
        <w:ind w:firstLine="709"/>
        <w:jc w:val="both"/>
      </w:pPr>
      <w:r w:rsidRPr="00293016">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12FD5F03" w14:textId="77777777" w:rsidR="00683547" w:rsidRPr="00293016" w:rsidRDefault="00683547" w:rsidP="00683547">
      <w:pPr>
        <w:ind w:firstLine="709"/>
        <w:jc w:val="both"/>
      </w:pPr>
      <w:r w:rsidRPr="00293016">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1D32B58E" w14:textId="77777777" w:rsidR="00683547" w:rsidRPr="00293016" w:rsidRDefault="00683547" w:rsidP="00683547">
      <w:pPr>
        <w:ind w:firstLine="709"/>
        <w:jc w:val="both"/>
      </w:pPr>
      <w:r w:rsidRPr="00293016">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3D6BDCA8" w14:textId="77777777" w:rsidR="00683547" w:rsidRPr="00293016" w:rsidRDefault="00683547" w:rsidP="00683547">
      <w:pPr>
        <w:ind w:firstLine="709"/>
        <w:jc w:val="both"/>
      </w:pPr>
      <w:r w:rsidRPr="00293016">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6DFCEB3A" w14:textId="77777777" w:rsidR="00683547" w:rsidRPr="00293016" w:rsidRDefault="00683547" w:rsidP="00683547">
      <w:pPr>
        <w:ind w:firstLine="709"/>
        <w:jc w:val="both"/>
        <w:rPr>
          <w:b/>
        </w:rPr>
      </w:pPr>
      <w:r w:rsidRPr="00293016">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1AD8F3E1" w14:textId="77777777" w:rsidR="00683547" w:rsidRPr="00293016" w:rsidRDefault="00683547" w:rsidP="00683547">
      <w:pPr>
        <w:tabs>
          <w:tab w:val="left" w:pos="709"/>
        </w:tabs>
        <w:ind w:firstLine="709"/>
        <w:jc w:val="both"/>
      </w:pPr>
      <w:r w:rsidRPr="00293016">
        <w:lastRenderedPageBreak/>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1010B01F" w14:textId="77777777" w:rsidR="00683547" w:rsidRPr="00293016" w:rsidRDefault="00683547" w:rsidP="00683547">
      <w:pPr>
        <w:ind w:firstLine="851"/>
        <w:jc w:val="center"/>
        <w:rPr>
          <w:b/>
        </w:rPr>
      </w:pPr>
    </w:p>
    <w:p w14:paraId="6B413D45" w14:textId="77777777" w:rsidR="00683547" w:rsidRPr="00293016" w:rsidRDefault="00683547" w:rsidP="00683547">
      <w:pPr>
        <w:jc w:val="center"/>
        <w:rPr>
          <w:b/>
        </w:rPr>
      </w:pPr>
      <w:r w:rsidRPr="00293016">
        <w:rPr>
          <w:b/>
        </w:rPr>
        <w:t>13. Сдача-приемка Объема Работ, Результата Работ</w:t>
      </w:r>
    </w:p>
    <w:p w14:paraId="40D8801E" w14:textId="77777777" w:rsidR="00683547" w:rsidRPr="00293016" w:rsidRDefault="00683547" w:rsidP="00683547">
      <w:pPr>
        <w:ind w:firstLine="709"/>
        <w:jc w:val="both"/>
      </w:pPr>
      <w:r w:rsidRPr="00293016">
        <w:t xml:space="preserve">13.1.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форма № КС-2 и Справки о стоимости выполненных работ и затрат форма № КС-3. </w:t>
      </w:r>
    </w:p>
    <w:p w14:paraId="4CB7E912" w14:textId="77777777" w:rsidR="00683547" w:rsidRPr="00293016" w:rsidRDefault="00683547" w:rsidP="00683547">
      <w:pPr>
        <w:ind w:firstLine="709"/>
        <w:jc w:val="both"/>
      </w:pPr>
      <w:r w:rsidRPr="00293016">
        <w:t>13.2. Подрядчик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46754024" w14:textId="77777777" w:rsidR="00683547" w:rsidRPr="00293016" w:rsidRDefault="00683547" w:rsidP="00683547">
      <w:pPr>
        <w:ind w:firstLine="709"/>
        <w:jc w:val="both"/>
      </w:pPr>
      <w:r w:rsidRPr="00293016">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Работ/части Работ по качеству и комплектности.</w:t>
      </w:r>
    </w:p>
    <w:p w14:paraId="1B2A6E6F" w14:textId="77777777" w:rsidR="00683547" w:rsidRPr="00293016" w:rsidRDefault="00683547" w:rsidP="00683547">
      <w:pPr>
        <w:ind w:firstLine="709"/>
        <w:jc w:val="both"/>
      </w:pPr>
      <w:r w:rsidRPr="00293016">
        <w:t>13.4.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45DB6B7F" w14:textId="77777777" w:rsidR="00683547" w:rsidRPr="00293016" w:rsidRDefault="00683547" w:rsidP="00683547">
      <w:pPr>
        <w:ind w:firstLine="709"/>
        <w:jc w:val="both"/>
      </w:pPr>
      <w:r w:rsidRPr="00293016">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sidRPr="00293016">
        <w:rPr>
          <w:vertAlign w:val="superscript"/>
        </w:rPr>
        <w:t xml:space="preserve"> </w:t>
      </w:r>
    </w:p>
    <w:p w14:paraId="0DB7B271" w14:textId="77777777" w:rsidR="00683547" w:rsidRPr="00293016" w:rsidRDefault="00683547" w:rsidP="00683547">
      <w:pPr>
        <w:ind w:firstLine="709"/>
        <w:jc w:val="both"/>
      </w:pPr>
      <w:r w:rsidRPr="00293016">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5B456194" w14:textId="77777777" w:rsidR="00683547" w:rsidRPr="00293016" w:rsidRDefault="00683547" w:rsidP="00683547">
      <w:pPr>
        <w:ind w:firstLine="709"/>
        <w:jc w:val="both"/>
      </w:pPr>
      <w:r w:rsidRPr="00293016">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0FBD6461" w14:textId="77777777" w:rsidR="00683547" w:rsidRPr="00293016" w:rsidRDefault="00683547" w:rsidP="00683547">
      <w:pPr>
        <w:ind w:firstLine="709"/>
        <w:jc w:val="both"/>
      </w:pPr>
      <w:r w:rsidRPr="00293016">
        <w:t>13.8. Стороны в рамках настоящего Договора могут оформлять документы в электронном виде в порядке и на условиях предусмотренных Приложением №6 к настоящему Договору. Перечень и формат документов определен Приложением №6а</w:t>
      </w:r>
      <w:r w:rsidRPr="00293016">
        <w:rPr>
          <w:b/>
        </w:rPr>
        <w:t xml:space="preserve"> </w:t>
      </w:r>
      <w:r w:rsidRPr="00293016">
        <w:t xml:space="preserve">к настоящему Договору (далее – первичные документы). </w:t>
      </w:r>
    </w:p>
    <w:p w14:paraId="6FC08925" w14:textId="77777777" w:rsidR="00683547" w:rsidRPr="00293016" w:rsidRDefault="00683547" w:rsidP="00683547">
      <w:pPr>
        <w:ind w:firstLine="709"/>
        <w:jc w:val="both"/>
      </w:pPr>
      <w:r w:rsidRPr="00293016">
        <w:t xml:space="preserve">13.9. В случае оформления документов в электронном виде Подрядчик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w:t>
      </w:r>
      <w:r w:rsidRPr="00293016">
        <w:lastRenderedPageBreak/>
        <w:t>квалифицированная электронная подпись) и направляет файл с документом(ами) в электронном виде Заказчику по телекоммуникационным каналам связи.</w:t>
      </w:r>
    </w:p>
    <w:p w14:paraId="485A3B37" w14:textId="77777777" w:rsidR="00683547" w:rsidRPr="00293016" w:rsidRDefault="00683547" w:rsidP="00683547">
      <w:pPr>
        <w:ind w:firstLine="709"/>
        <w:jc w:val="both"/>
      </w:pPr>
      <w:r w:rsidRPr="00293016">
        <w:t xml:space="preserve">13.10.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14:paraId="489E80AD" w14:textId="77777777" w:rsidR="00683547" w:rsidRPr="00293016" w:rsidRDefault="00683547" w:rsidP="00683547">
      <w:pPr>
        <w:ind w:firstLine="709"/>
        <w:jc w:val="both"/>
      </w:pPr>
      <w:r w:rsidRPr="00293016">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03BB4292" w14:textId="77777777" w:rsidR="00683547" w:rsidRPr="00293016" w:rsidRDefault="00683547" w:rsidP="00683547">
      <w:pPr>
        <w:ind w:firstLine="709"/>
        <w:jc w:val="both"/>
      </w:pPr>
      <w:r w:rsidRPr="00293016">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41F586B9" w14:textId="77777777" w:rsidR="00683547" w:rsidRPr="00293016" w:rsidRDefault="00683547" w:rsidP="00683547">
      <w:pPr>
        <w:ind w:firstLine="709"/>
        <w:jc w:val="both"/>
        <w:rPr>
          <w:i/>
        </w:rPr>
      </w:pPr>
      <w:r w:rsidRPr="00293016">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293016">
        <w:rPr>
          <w:i/>
        </w:rPr>
        <w:t xml:space="preserve">, </w:t>
      </w:r>
      <w:r w:rsidRPr="00293016">
        <w:t>акт приемки законченного строительством объекта приемочной комиссией</w:t>
      </w:r>
      <w:r w:rsidRPr="00293016">
        <w:rPr>
          <w:i/>
        </w:rPr>
        <w:t>.</w:t>
      </w:r>
    </w:p>
    <w:p w14:paraId="033E3D14" w14:textId="77777777" w:rsidR="00683547" w:rsidRPr="00293016" w:rsidRDefault="00683547" w:rsidP="00683547">
      <w:pPr>
        <w:ind w:firstLine="709"/>
        <w:jc w:val="both"/>
      </w:pPr>
      <w:r w:rsidRPr="00293016">
        <w:t>13.13.</w:t>
      </w:r>
      <w:r w:rsidRPr="00293016">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05B9E1E4" w14:textId="77777777" w:rsidR="00683547" w:rsidRPr="00293016" w:rsidRDefault="00683547" w:rsidP="00683547">
      <w:pPr>
        <w:ind w:firstLine="851"/>
        <w:jc w:val="center"/>
        <w:rPr>
          <w:b/>
        </w:rPr>
      </w:pPr>
    </w:p>
    <w:p w14:paraId="471B8F18" w14:textId="77777777" w:rsidR="00683547" w:rsidRPr="00293016" w:rsidRDefault="00683547" w:rsidP="00683547">
      <w:pPr>
        <w:jc w:val="center"/>
        <w:rPr>
          <w:b/>
        </w:rPr>
      </w:pPr>
      <w:r w:rsidRPr="00293016">
        <w:rPr>
          <w:b/>
        </w:rPr>
        <w:t>14. Гарантии</w:t>
      </w:r>
    </w:p>
    <w:p w14:paraId="074D5D16" w14:textId="77777777" w:rsidR="00683547" w:rsidRPr="00293016" w:rsidRDefault="00683547" w:rsidP="00683547">
      <w:pPr>
        <w:ind w:firstLine="709"/>
        <w:jc w:val="both"/>
      </w:pPr>
      <w:r w:rsidRPr="00293016">
        <w:t>14.1. Подрядчик гарантирует:</w:t>
      </w:r>
    </w:p>
    <w:p w14:paraId="3DF8C339" w14:textId="77777777" w:rsidR="00683547" w:rsidRPr="00293016" w:rsidRDefault="00683547" w:rsidP="00683547">
      <w:pPr>
        <w:ind w:firstLine="709"/>
        <w:jc w:val="both"/>
      </w:pPr>
      <w:r w:rsidRPr="00293016">
        <w:t>– выполнение всех Работ в полном объеме и в сроки, определенные условиями настоящего Договора и Приложений к нему;</w:t>
      </w:r>
    </w:p>
    <w:p w14:paraId="0B663E52" w14:textId="77777777" w:rsidR="00683547" w:rsidRPr="00293016" w:rsidRDefault="00683547" w:rsidP="00683547">
      <w:pPr>
        <w:ind w:firstLine="709"/>
        <w:jc w:val="both"/>
      </w:pPr>
      <w:r w:rsidRPr="00293016">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6C7196BE" w14:textId="77777777" w:rsidR="00683547" w:rsidRPr="00293016" w:rsidRDefault="00683547" w:rsidP="00683547">
      <w:pPr>
        <w:ind w:firstLine="709"/>
        <w:jc w:val="both"/>
      </w:pPr>
      <w:r w:rsidRPr="00293016">
        <w:t>– своевременное устранение Недостатков, выявленных при приемке Результата Работ по настоящему Договору и в Гарантийный период.</w:t>
      </w:r>
    </w:p>
    <w:p w14:paraId="5CB0F7C0" w14:textId="77777777" w:rsidR="00683547" w:rsidRPr="00293016" w:rsidRDefault="00683547" w:rsidP="00683547">
      <w:pPr>
        <w:ind w:firstLine="709"/>
        <w:jc w:val="both"/>
      </w:pPr>
      <w:r w:rsidRPr="00293016">
        <w:t>14.2. Гарантийный период на соответствие качества Результата Работ требованиям, указанным в настоящем Договоре, составляет _____ (________) месяца(ев) с даты подписания акта приемки-сдачи отремонтированных, реконструированных и модернизированных объектов формы ОС-3.</w:t>
      </w:r>
    </w:p>
    <w:p w14:paraId="0C1D5CFD" w14:textId="77777777" w:rsidR="00683547" w:rsidRPr="00293016" w:rsidRDefault="00683547" w:rsidP="00683547">
      <w:pPr>
        <w:ind w:firstLine="709"/>
        <w:jc w:val="both"/>
      </w:pPr>
      <w:r w:rsidRPr="00293016">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5D852063" w14:textId="77777777" w:rsidR="00683547" w:rsidRPr="00293016" w:rsidRDefault="00683547" w:rsidP="00683547">
      <w:pPr>
        <w:ind w:firstLine="709"/>
        <w:jc w:val="both"/>
      </w:pPr>
      <w:r w:rsidRPr="00293016">
        <w:t>14.2.2.</w:t>
      </w:r>
      <w:r w:rsidRPr="00293016">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r w:rsidRPr="00293016">
        <w:lastRenderedPageBreak/>
        <w:t xml:space="preserve">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73864EF" w14:textId="77777777" w:rsidR="00683547" w:rsidRPr="00293016" w:rsidRDefault="00683547" w:rsidP="00683547">
      <w:pPr>
        <w:ind w:firstLine="709"/>
        <w:jc w:val="both"/>
      </w:pPr>
      <w:r w:rsidRPr="00293016">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2984FF0A" w14:textId="77777777" w:rsidR="00683547" w:rsidRPr="00293016" w:rsidRDefault="00683547" w:rsidP="00683547">
      <w:pPr>
        <w:ind w:firstLine="709"/>
        <w:jc w:val="both"/>
      </w:pPr>
      <w:r w:rsidRPr="00293016">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6E38F0C8" w14:textId="77777777" w:rsidR="00683547" w:rsidRPr="00293016" w:rsidRDefault="00683547" w:rsidP="00683547">
      <w:pPr>
        <w:ind w:firstLine="709"/>
        <w:jc w:val="both"/>
      </w:pPr>
      <w:r w:rsidRPr="00293016">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197A13CE" w14:textId="77777777" w:rsidR="00683547" w:rsidRPr="00293016" w:rsidRDefault="00683547" w:rsidP="00683547">
      <w:pPr>
        <w:ind w:firstLine="709"/>
        <w:jc w:val="both"/>
      </w:pPr>
      <w:r w:rsidRPr="00293016">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7B569615" w14:textId="77777777" w:rsidR="00683547" w:rsidRPr="00293016" w:rsidRDefault="00683547" w:rsidP="00683547">
      <w:pPr>
        <w:ind w:firstLine="709"/>
        <w:jc w:val="both"/>
      </w:pPr>
      <w:r w:rsidRPr="00293016">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43C89213" w14:textId="77777777" w:rsidR="00683547" w:rsidRPr="00293016" w:rsidRDefault="00683547" w:rsidP="00683547">
      <w:pPr>
        <w:ind w:firstLine="709"/>
        <w:jc w:val="both"/>
      </w:pPr>
    </w:p>
    <w:p w14:paraId="0098B2DB" w14:textId="77777777" w:rsidR="00683547" w:rsidRPr="00293016" w:rsidRDefault="00683547" w:rsidP="00683547">
      <w:pPr>
        <w:jc w:val="center"/>
        <w:rPr>
          <w:b/>
        </w:rPr>
      </w:pPr>
      <w:r w:rsidRPr="00293016">
        <w:rPr>
          <w:b/>
        </w:rPr>
        <w:t>15. Цена Договора и порядок оплаты</w:t>
      </w:r>
    </w:p>
    <w:p w14:paraId="7D1227C3" w14:textId="77777777" w:rsidR="00683547" w:rsidRPr="00293016" w:rsidRDefault="00683547" w:rsidP="00683547">
      <w:pPr>
        <w:pBdr>
          <w:top w:val="nil"/>
          <w:left w:val="nil"/>
          <w:bottom w:val="nil"/>
          <w:right w:val="nil"/>
          <w:between w:val="nil"/>
        </w:pBdr>
        <w:tabs>
          <w:tab w:val="left" w:pos="720"/>
          <w:tab w:val="left" w:pos="1080"/>
        </w:tabs>
        <w:ind w:firstLine="720"/>
        <w:jc w:val="both"/>
        <w:rPr>
          <w:color w:val="000000"/>
        </w:rPr>
      </w:pPr>
      <w:r w:rsidRPr="00293016">
        <w:rPr>
          <w:color w:val="000000"/>
        </w:rPr>
        <w:t>15.1. Общая Цена Работ по настоящему Договору (далее - Цена Договора) составляет _____________(___________________) рублей, в т.ч. НДС – 20%  ____  (____________)   рублей, и определяется Сторонами в соответствии со Сметным расчетом (Приложение № 2 к настоящему Договору).</w:t>
      </w:r>
    </w:p>
    <w:p w14:paraId="3C8C6A7D" w14:textId="77777777" w:rsidR="00683547" w:rsidRPr="00293016" w:rsidRDefault="00683547" w:rsidP="00683547">
      <w:pPr>
        <w:pBdr>
          <w:top w:val="nil"/>
          <w:left w:val="nil"/>
          <w:bottom w:val="nil"/>
          <w:right w:val="nil"/>
          <w:between w:val="nil"/>
        </w:pBdr>
        <w:tabs>
          <w:tab w:val="left" w:pos="720"/>
          <w:tab w:val="left" w:pos="1080"/>
        </w:tabs>
        <w:ind w:firstLine="720"/>
        <w:jc w:val="both"/>
        <w:rPr>
          <w:color w:val="000000"/>
        </w:rPr>
      </w:pPr>
      <w:r w:rsidRPr="00293016">
        <w:rPr>
          <w:color w:val="000000"/>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14:paraId="71DE0C28" w14:textId="77777777" w:rsidR="00683547" w:rsidRPr="00293016" w:rsidRDefault="00683547" w:rsidP="00683547">
      <w:pPr>
        <w:pBdr>
          <w:top w:val="nil"/>
          <w:left w:val="nil"/>
          <w:bottom w:val="nil"/>
          <w:right w:val="nil"/>
          <w:between w:val="nil"/>
        </w:pBdr>
        <w:tabs>
          <w:tab w:val="left" w:pos="720"/>
          <w:tab w:val="left" w:pos="1080"/>
        </w:tabs>
        <w:ind w:firstLine="720"/>
        <w:jc w:val="both"/>
        <w:rPr>
          <w:color w:val="000000"/>
        </w:rPr>
      </w:pPr>
      <w:r w:rsidRPr="00293016">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14:paraId="6E85570F" w14:textId="77777777" w:rsidR="00683547" w:rsidRPr="00293016" w:rsidRDefault="00683547" w:rsidP="00683547">
      <w:pPr>
        <w:pBdr>
          <w:top w:val="nil"/>
          <w:left w:val="nil"/>
          <w:bottom w:val="nil"/>
          <w:right w:val="nil"/>
          <w:between w:val="nil"/>
        </w:pBdr>
        <w:tabs>
          <w:tab w:val="left" w:pos="720"/>
          <w:tab w:val="left" w:pos="1080"/>
        </w:tabs>
        <w:ind w:firstLine="720"/>
        <w:jc w:val="both"/>
        <w:rPr>
          <w:color w:val="000000"/>
        </w:rPr>
      </w:pPr>
      <w:r w:rsidRPr="00293016">
        <w:rPr>
          <w:color w:val="000000"/>
        </w:rPr>
        <w:t xml:space="preserve">-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w:t>
      </w:r>
      <w:r w:rsidRPr="00293016">
        <w:rPr>
          <w:color w:val="000000"/>
        </w:rPr>
        <w:lastRenderedPageBreak/>
        <w:t>более 30% (тридцати) процентов от первоначальной цены договора за весь срок действия договора.</w:t>
      </w:r>
    </w:p>
    <w:p w14:paraId="0C69D676" w14:textId="77777777" w:rsidR="00683547" w:rsidRPr="00293016" w:rsidRDefault="00683547" w:rsidP="00683547">
      <w:pPr>
        <w:tabs>
          <w:tab w:val="left" w:pos="720"/>
        </w:tabs>
        <w:ind w:firstLine="720"/>
        <w:jc w:val="both"/>
      </w:pPr>
      <w:r w:rsidRPr="00293016">
        <w:t xml:space="preserve">15.2. Стоимость выполненных Работ/части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535511A8" w14:textId="77777777" w:rsidR="00683547" w:rsidRPr="00293016" w:rsidRDefault="00683547" w:rsidP="00683547">
      <w:pPr>
        <w:tabs>
          <w:tab w:val="left" w:pos="851"/>
          <w:tab w:val="left" w:pos="1276"/>
        </w:tabs>
        <w:ind w:firstLine="720"/>
        <w:jc w:val="both"/>
      </w:pPr>
      <w:r w:rsidRPr="00293016">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01933AFE" w14:textId="77777777" w:rsidR="00683547" w:rsidRPr="00293016" w:rsidRDefault="00683547" w:rsidP="00683547">
      <w:pPr>
        <w:tabs>
          <w:tab w:val="left" w:pos="851"/>
          <w:tab w:val="left" w:pos="1276"/>
        </w:tabs>
        <w:ind w:firstLine="720"/>
        <w:jc w:val="both"/>
      </w:pPr>
      <w:r w:rsidRPr="00293016">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084AD767" w14:textId="77777777" w:rsidR="00683547" w:rsidRPr="00293016" w:rsidRDefault="00683547" w:rsidP="00683547">
      <w:pPr>
        <w:tabs>
          <w:tab w:val="left" w:pos="851"/>
          <w:tab w:val="left" w:pos="1276"/>
        </w:tabs>
        <w:ind w:firstLine="720"/>
        <w:jc w:val="both"/>
      </w:pPr>
      <w:r w:rsidRPr="00293016">
        <w:t xml:space="preserve">15.5. Цена Договора включает в себя все прямые и косвенные расходы Подрядчика по выполнению Объема работ по Договору, в том числе: </w:t>
      </w:r>
    </w:p>
    <w:p w14:paraId="3A363594" w14:textId="77777777" w:rsidR="00683547" w:rsidRPr="00293016" w:rsidRDefault="00683547" w:rsidP="00683547">
      <w:pPr>
        <w:tabs>
          <w:tab w:val="left" w:pos="851"/>
          <w:tab w:val="left" w:pos="1276"/>
        </w:tabs>
        <w:ind w:firstLine="720"/>
        <w:jc w:val="both"/>
      </w:pPr>
      <w:r w:rsidRPr="00293016">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CB245B8" w14:textId="77777777" w:rsidR="00683547" w:rsidRPr="00293016" w:rsidRDefault="00683547" w:rsidP="00683547">
      <w:pPr>
        <w:tabs>
          <w:tab w:val="left" w:pos="851"/>
          <w:tab w:val="left" w:pos="1276"/>
        </w:tabs>
        <w:ind w:firstLine="720"/>
        <w:jc w:val="both"/>
      </w:pPr>
      <w:r w:rsidRPr="00293016">
        <w:t xml:space="preserve">− все налоги и сборы, установленные законодательством РФ; </w:t>
      </w:r>
    </w:p>
    <w:p w14:paraId="6E2988FF" w14:textId="77777777" w:rsidR="00683547" w:rsidRPr="00293016" w:rsidRDefault="00683547" w:rsidP="00683547">
      <w:pPr>
        <w:tabs>
          <w:tab w:val="left" w:pos="851"/>
          <w:tab w:val="left" w:pos="1276"/>
        </w:tabs>
        <w:ind w:firstLine="720"/>
        <w:jc w:val="both"/>
      </w:pPr>
      <w:r w:rsidRPr="00293016">
        <w:t>− разработка и согласование ППР;</w:t>
      </w:r>
    </w:p>
    <w:p w14:paraId="4A7980B8" w14:textId="77777777" w:rsidR="00683547" w:rsidRPr="00293016" w:rsidRDefault="00683547" w:rsidP="00683547">
      <w:pPr>
        <w:tabs>
          <w:tab w:val="left" w:pos="851"/>
          <w:tab w:val="left" w:pos="1276"/>
        </w:tabs>
        <w:ind w:firstLine="720"/>
        <w:jc w:val="both"/>
      </w:pPr>
      <w:r w:rsidRPr="00293016">
        <w:t>− полный объем работ подготовительного периода в пределах Строительной площадки, отведенной под строительство Объекта;</w:t>
      </w:r>
    </w:p>
    <w:p w14:paraId="324BE3D8" w14:textId="77777777" w:rsidR="00683547" w:rsidRPr="00293016" w:rsidRDefault="00683547" w:rsidP="00683547">
      <w:pPr>
        <w:tabs>
          <w:tab w:val="left" w:pos="851"/>
          <w:tab w:val="left" w:pos="1276"/>
        </w:tabs>
        <w:ind w:firstLine="720"/>
        <w:jc w:val="both"/>
      </w:pPr>
      <w:r w:rsidRPr="00293016">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24709682" w14:textId="77777777" w:rsidR="00683547" w:rsidRPr="00293016" w:rsidRDefault="00683547" w:rsidP="00683547">
      <w:pPr>
        <w:tabs>
          <w:tab w:val="left" w:pos="851"/>
          <w:tab w:val="left" w:pos="1276"/>
        </w:tabs>
        <w:ind w:firstLine="720"/>
        <w:jc w:val="both"/>
      </w:pPr>
      <w:r w:rsidRPr="00293016">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0E4AC62E" w14:textId="77777777" w:rsidR="00683547" w:rsidRPr="00293016" w:rsidRDefault="00683547" w:rsidP="00683547">
      <w:pPr>
        <w:tabs>
          <w:tab w:val="left" w:pos="851"/>
          <w:tab w:val="left" w:pos="1276"/>
        </w:tabs>
        <w:ind w:firstLine="720"/>
        <w:jc w:val="both"/>
      </w:pPr>
      <w:r w:rsidRPr="00293016">
        <w:t>− стоимость пусконаладочных работ, необходимых для нормальной эксплуатации Результата Работ;</w:t>
      </w:r>
    </w:p>
    <w:p w14:paraId="65A19B17" w14:textId="77777777" w:rsidR="00683547" w:rsidRPr="00293016" w:rsidRDefault="00683547" w:rsidP="00683547">
      <w:pPr>
        <w:tabs>
          <w:tab w:val="left" w:pos="851"/>
          <w:tab w:val="left" w:pos="1276"/>
        </w:tabs>
        <w:ind w:firstLine="720"/>
        <w:jc w:val="both"/>
      </w:pPr>
      <w:r w:rsidRPr="00293016">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03C7AD08" w14:textId="77777777" w:rsidR="00683547" w:rsidRPr="00293016" w:rsidRDefault="00683547" w:rsidP="00683547">
      <w:pPr>
        <w:tabs>
          <w:tab w:val="left" w:pos="851"/>
          <w:tab w:val="left" w:pos="1276"/>
        </w:tabs>
        <w:ind w:firstLine="720"/>
        <w:jc w:val="both"/>
      </w:pPr>
      <w:r w:rsidRPr="00293016">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1E45C00F" w14:textId="77777777" w:rsidR="00683547" w:rsidRPr="00293016" w:rsidRDefault="00683547" w:rsidP="00683547">
      <w:pPr>
        <w:tabs>
          <w:tab w:val="left" w:pos="851"/>
          <w:tab w:val="left" w:pos="1276"/>
        </w:tabs>
        <w:ind w:firstLine="720"/>
        <w:jc w:val="both"/>
      </w:pPr>
      <w:r w:rsidRPr="00293016">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74E5C31B" w14:textId="77777777" w:rsidR="00683547" w:rsidRPr="00293016" w:rsidRDefault="00683547" w:rsidP="00683547">
      <w:pPr>
        <w:tabs>
          <w:tab w:val="left" w:pos="851"/>
          <w:tab w:val="left" w:pos="1276"/>
        </w:tabs>
        <w:ind w:firstLine="720"/>
        <w:jc w:val="both"/>
      </w:pPr>
      <w:r w:rsidRPr="00293016">
        <w:t>− транспортные расходы и получение разрешений на транспортировку грузов, доставляемых Подрядчиком и привлекаемыми им Субподрядчиками;</w:t>
      </w:r>
    </w:p>
    <w:p w14:paraId="2D7AE3D6" w14:textId="77777777" w:rsidR="00683547" w:rsidRPr="00293016" w:rsidRDefault="00683547" w:rsidP="00683547">
      <w:pPr>
        <w:tabs>
          <w:tab w:val="left" w:pos="851"/>
          <w:tab w:val="left" w:pos="1276"/>
        </w:tabs>
        <w:ind w:firstLine="720"/>
        <w:jc w:val="both"/>
      </w:pPr>
      <w:r w:rsidRPr="00293016">
        <w:t>− накладные расходы, прибыль, лимитированные затраты;</w:t>
      </w:r>
    </w:p>
    <w:p w14:paraId="5E835A7D" w14:textId="77777777" w:rsidR="00683547" w:rsidRPr="00293016" w:rsidRDefault="00683547" w:rsidP="00683547">
      <w:pPr>
        <w:tabs>
          <w:tab w:val="left" w:pos="851"/>
          <w:tab w:val="left" w:pos="1276"/>
        </w:tabs>
        <w:ind w:firstLine="720"/>
        <w:jc w:val="both"/>
      </w:pPr>
      <w:r w:rsidRPr="00293016">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70334DC4" w14:textId="77777777" w:rsidR="00683547" w:rsidRPr="00293016" w:rsidRDefault="00683547" w:rsidP="00683547">
      <w:pPr>
        <w:tabs>
          <w:tab w:val="left" w:pos="851"/>
          <w:tab w:val="left" w:pos="1276"/>
        </w:tabs>
        <w:ind w:firstLine="720"/>
        <w:jc w:val="both"/>
      </w:pPr>
      <w:r w:rsidRPr="00293016">
        <w:t xml:space="preserve">15.6. Подрядчик подтверждает, что при определении Цены Договора им была учтена возможность увеличения цен на основные, необходимые для выполнения Работ </w:t>
      </w:r>
      <w:r w:rsidRPr="00293016">
        <w:lastRenderedPageBreak/>
        <w:t>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7B3B48AB"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15.7.</w:t>
      </w:r>
      <w:r w:rsidRPr="00293016">
        <w:rPr>
          <w:b/>
          <w:i/>
          <w:color w:val="000000"/>
          <w:sz w:val="28"/>
          <w:szCs w:val="28"/>
          <w:vertAlign w:val="superscript"/>
        </w:rPr>
        <w:t xml:space="preserve"> </w:t>
      </w:r>
      <w:r w:rsidRPr="00293016">
        <w:rPr>
          <w:color w:val="000000"/>
        </w:rPr>
        <w:t>Оплата выполненных Работ/выполненной части Работ производится по безналичному расчету (Выбрать необходимое):</w:t>
      </w:r>
    </w:p>
    <w:p w14:paraId="2C5FBAB0" w14:textId="77777777" w:rsidR="00683547" w:rsidRDefault="00683547" w:rsidP="00683547">
      <w:pPr>
        <w:pStyle w:val="1a"/>
        <w:ind w:firstLine="0"/>
        <w:rPr>
          <w:sz w:val="24"/>
          <w:szCs w:val="24"/>
        </w:rPr>
      </w:pPr>
    </w:p>
    <w:p w14:paraId="6F89C16F" w14:textId="77777777" w:rsidR="00683547" w:rsidRPr="00293016" w:rsidRDefault="00683547" w:rsidP="00683547">
      <w:pPr>
        <w:pStyle w:val="1a"/>
        <w:ind w:firstLine="0"/>
        <w:rPr>
          <w:sz w:val="24"/>
          <w:szCs w:val="24"/>
        </w:rPr>
      </w:pPr>
    </w:p>
    <w:p w14:paraId="12CEB4D1" w14:textId="77777777" w:rsidR="00683547" w:rsidRPr="00B4108B" w:rsidRDefault="00683547" w:rsidP="00683547">
      <w:pPr>
        <w:pBdr>
          <w:top w:val="nil"/>
          <w:left w:val="nil"/>
          <w:bottom w:val="nil"/>
          <w:right w:val="nil"/>
          <w:between w:val="nil"/>
        </w:pBdr>
        <w:ind w:firstLine="709"/>
        <w:jc w:val="both"/>
        <w:rPr>
          <w:rFonts w:eastAsia="Arial"/>
        </w:rPr>
      </w:pPr>
      <w:r w:rsidRPr="00B4108B">
        <w:rPr>
          <w:rFonts w:eastAsia="Arial"/>
        </w:rPr>
        <w:t>Вариант 1:</w:t>
      </w:r>
    </w:p>
    <w:p w14:paraId="1EFB6236" w14:textId="77777777" w:rsidR="00683547" w:rsidRPr="00B4108B" w:rsidRDefault="00683547" w:rsidP="00683547">
      <w:pPr>
        <w:pBdr>
          <w:top w:val="nil"/>
          <w:left w:val="nil"/>
          <w:bottom w:val="nil"/>
          <w:right w:val="nil"/>
          <w:between w:val="nil"/>
        </w:pBdr>
        <w:ind w:firstLine="709"/>
        <w:jc w:val="both"/>
        <w:rPr>
          <w:rFonts w:eastAsia="Arial"/>
        </w:rPr>
      </w:pPr>
      <w:r w:rsidRPr="00B4108B">
        <w:rPr>
          <w:rFonts w:eastAsia="Arial"/>
        </w:rPr>
        <w:t>- путем перечисления Заказчиком авансового платежа в размере ______% (________) от начальной максимальная цены договора в течение 15 (пятнадцати) календарных дней с даты подписания настоящего Договора обеими сторонами;</w:t>
      </w:r>
    </w:p>
    <w:p w14:paraId="2CF37282" w14:textId="77777777" w:rsidR="00683547" w:rsidRPr="00B4108B" w:rsidRDefault="00683547" w:rsidP="00683547">
      <w:pPr>
        <w:pBdr>
          <w:top w:val="nil"/>
          <w:left w:val="nil"/>
          <w:bottom w:val="nil"/>
          <w:right w:val="nil"/>
          <w:between w:val="nil"/>
        </w:pBdr>
        <w:ind w:firstLine="709"/>
        <w:jc w:val="both"/>
        <w:rPr>
          <w:rFonts w:eastAsia="Arial"/>
        </w:rPr>
      </w:pPr>
      <w:r w:rsidRPr="00B4108B">
        <w:rPr>
          <w:rFonts w:eastAsia="Arial"/>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127CA43F" w14:textId="77777777" w:rsidR="00683547" w:rsidRPr="00B4108B" w:rsidRDefault="00683547" w:rsidP="00683547">
      <w:pPr>
        <w:pBdr>
          <w:top w:val="nil"/>
          <w:left w:val="nil"/>
          <w:bottom w:val="nil"/>
          <w:right w:val="nil"/>
          <w:between w:val="nil"/>
        </w:pBdr>
        <w:ind w:firstLine="709"/>
        <w:jc w:val="both"/>
        <w:rPr>
          <w:rFonts w:eastAsia="Arial"/>
        </w:rPr>
      </w:pPr>
      <w:r w:rsidRPr="00B4108B">
        <w:rPr>
          <w:rFonts w:eastAsia="Arial"/>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52B5AF25" w14:textId="77777777" w:rsidR="00683547" w:rsidRPr="00B4108B" w:rsidRDefault="00683547" w:rsidP="00683547">
      <w:pPr>
        <w:pBdr>
          <w:top w:val="nil"/>
          <w:left w:val="nil"/>
          <w:bottom w:val="nil"/>
          <w:right w:val="nil"/>
          <w:between w:val="nil"/>
        </w:pBdr>
        <w:ind w:firstLine="709"/>
        <w:jc w:val="both"/>
        <w:rPr>
          <w:rFonts w:eastAsia="Arial"/>
        </w:rPr>
      </w:pPr>
    </w:p>
    <w:p w14:paraId="1F0D095E" w14:textId="77777777" w:rsidR="00683547" w:rsidRPr="00B4108B" w:rsidRDefault="00683547" w:rsidP="00683547">
      <w:pPr>
        <w:pBdr>
          <w:top w:val="nil"/>
          <w:left w:val="nil"/>
          <w:bottom w:val="nil"/>
          <w:right w:val="nil"/>
          <w:between w:val="nil"/>
        </w:pBdr>
        <w:ind w:firstLine="709"/>
        <w:jc w:val="both"/>
        <w:rPr>
          <w:rFonts w:eastAsia="Arial"/>
        </w:rPr>
      </w:pPr>
      <w:r w:rsidRPr="00B4108B">
        <w:rPr>
          <w:rFonts w:eastAsia="Arial"/>
        </w:rPr>
        <w:t>Вариант 2:</w:t>
      </w:r>
    </w:p>
    <w:p w14:paraId="522D1657" w14:textId="77777777" w:rsidR="00683547" w:rsidRPr="00B4108B" w:rsidRDefault="00683547" w:rsidP="00683547">
      <w:pPr>
        <w:pBdr>
          <w:top w:val="nil"/>
          <w:left w:val="nil"/>
          <w:bottom w:val="nil"/>
          <w:right w:val="nil"/>
          <w:between w:val="nil"/>
        </w:pBdr>
        <w:ind w:firstLine="709"/>
        <w:jc w:val="both"/>
        <w:rPr>
          <w:rFonts w:eastAsia="Arial"/>
        </w:rPr>
      </w:pPr>
      <w:r w:rsidRPr="00B4108B">
        <w:rPr>
          <w:rFonts w:eastAsia="Arial"/>
        </w:rPr>
        <w:t>- путем оплаты первого платежа не ранее 30 (тридцати) календарных дней с даты заключения договора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26BEF47A" w14:textId="77777777" w:rsidR="00683547" w:rsidRPr="00293016" w:rsidRDefault="00683547" w:rsidP="00683547">
      <w:pPr>
        <w:pBdr>
          <w:top w:val="nil"/>
          <w:left w:val="nil"/>
          <w:bottom w:val="nil"/>
          <w:right w:val="nil"/>
          <w:between w:val="nil"/>
        </w:pBdr>
        <w:ind w:firstLine="709"/>
        <w:jc w:val="both"/>
        <w:rPr>
          <w:color w:val="000000"/>
        </w:rPr>
      </w:pPr>
      <w:r w:rsidRPr="00B4108B">
        <w:rPr>
          <w:rFonts w:eastAsia="Arial"/>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06B5C33E" w14:textId="77777777" w:rsidR="00683547" w:rsidRPr="00293016" w:rsidRDefault="00683547" w:rsidP="00683547">
      <w:pPr>
        <w:pBdr>
          <w:top w:val="nil"/>
          <w:left w:val="nil"/>
          <w:bottom w:val="nil"/>
          <w:right w:val="nil"/>
          <w:between w:val="nil"/>
        </w:pBdr>
        <w:ind w:firstLine="709"/>
        <w:jc w:val="both"/>
        <w:rPr>
          <w:color w:val="000000"/>
        </w:rPr>
      </w:pPr>
    </w:p>
    <w:p w14:paraId="060FC99D"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 xml:space="preserve">15.8.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26B64655" w14:textId="77777777" w:rsidR="00683547" w:rsidRPr="00293016" w:rsidRDefault="00683547" w:rsidP="00683547">
      <w:pPr>
        <w:tabs>
          <w:tab w:val="left" w:pos="720"/>
        </w:tabs>
        <w:ind w:firstLine="709"/>
        <w:jc w:val="both"/>
      </w:pPr>
      <w:r w:rsidRPr="00293016">
        <w:t>15.9.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39B4EA7E" w14:textId="77777777" w:rsidR="00683547" w:rsidRPr="00293016" w:rsidRDefault="00683547" w:rsidP="00683547">
      <w:pPr>
        <w:tabs>
          <w:tab w:val="left" w:pos="709"/>
        </w:tabs>
        <w:ind w:firstLine="720"/>
        <w:jc w:val="both"/>
      </w:pPr>
      <w:r w:rsidRPr="00293016">
        <w:t>15.10.</w:t>
      </w:r>
      <w:r w:rsidRPr="00293016">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6C94C5C7" w14:textId="77777777" w:rsidR="00683547" w:rsidRPr="00293016" w:rsidRDefault="00683547" w:rsidP="00683547">
      <w:pPr>
        <w:tabs>
          <w:tab w:val="left" w:pos="709"/>
        </w:tabs>
        <w:ind w:firstLine="720"/>
        <w:jc w:val="both"/>
      </w:pPr>
      <w:r w:rsidRPr="00293016">
        <w:lastRenderedPageBreak/>
        <w:t>15.11.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2274539D" w14:textId="77777777" w:rsidR="00683547" w:rsidRPr="00293016" w:rsidRDefault="00683547" w:rsidP="00683547">
      <w:pPr>
        <w:tabs>
          <w:tab w:val="left" w:pos="709"/>
          <w:tab w:val="left" w:pos="993"/>
        </w:tabs>
        <w:ind w:firstLine="720"/>
        <w:jc w:val="both"/>
      </w:pPr>
      <w:r w:rsidRPr="00293016">
        <w:rPr>
          <w:rFonts w:eastAsia="Gungsuh"/>
        </w:rPr>
        <w:t>−</w:t>
      </w:r>
      <w:r w:rsidRPr="00293016">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14:paraId="63B86C4C" w14:textId="77777777" w:rsidR="00683547" w:rsidRPr="00293016" w:rsidRDefault="00683547" w:rsidP="00683547">
      <w:pPr>
        <w:tabs>
          <w:tab w:val="left" w:pos="709"/>
          <w:tab w:val="left" w:pos="993"/>
        </w:tabs>
        <w:ind w:firstLine="720"/>
        <w:jc w:val="both"/>
      </w:pPr>
      <w:r w:rsidRPr="00293016">
        <w:rPr>
          <w:rFonts w:eastAsia="Gungsuh"/>
        </w:rPr>
        <w:t>−</w:t>
      </w:r>
      <w:r w:rsidRPr="00293016">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351F9DA4" w14:textId="77777777" w:rsidR="00683547" w:rsidRPr="00293016" w:rsidRDefault="00683547" w:rsidP="00683547">
      <w:pPr>
        <w:tabs>
          <w:tab w:val="left" w:pos="709"/>
        </w:tabs>
        <w:ind w:firstLine="720"/>
        <w:jc w:val="both"/>
      </w:pPr>
      <w:r w:rsidRPr="00293016">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18EF63FD" w14:textId="77777777" w:rsidR="00683547" w:rsidRPr="00293016" w:rsidRDefault="00683547" w:rsidP="00683547">
      <w:pPr>
        <w:ind w:firstLine="709"/>
        <w:jc w:val="both"/>
      </w:pPr>
    </w:p>
    <w:p w14:paraId="32DB985C" w14:textId="77777777" w:rsidR="00683547" w:rsidRPr="00293016" w:rsidRDefault="00683547" w:rsidP="00683547">
      <w:pPr>
        <w:jc w:val="center"/>
        <w:rPr>
          <w:b/>
        </w:rPr>
      </w:pPr>
      <w:r w:rsidRPr="00293016">
        <w:rPr>
          <w:b/>
        </w:rPr>
        <w:t>16. Ответственность Сторон</w:t>
      </w:r>
    </w:p>
    <w:p w14:paraId="2D70C4C9" w14:textId="77777777" w:rsidR="00683547" w:rsidRPr="00293016" w:rsidRDefault="00683547" w:rsidP="00683547">
      <w:pPr>
        <w:tabs>
          <w:tab w:val="left" w:pos="709"/>
        </w:tabs>
        <w:ind w:firstLine="709"/>
        <w:jc w:val="both"/>
      </w:pPr>
      <w:r w:rsidRPr="00293016">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5A3A11CF" w14:textId="77777777" w:rsidR="00683547" w:rsidRPr="00293016" w:rsidRDefault="00683547" w:rsidP="00683547">
      <w:pPr>
        <w:tabs>
          <w:tab w:val="left" w:pos="709"/>
        </w:tabs>
        <w:ind w:firstLine="709"/>
        <w:jc w:val="both"/>
      </w:pPr>
      <w:r w:rsidRPr="00293016">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14:paraId="00CA1449" w14:textId="77777777" w:rsidR="00683547" w:rsidRPr="00293016" w:rsidRDefault="00683547" w:rsidP="00683547">
      <w:pPr>
        <w:tabs>
          <w:tab w:val="left" w:pos="709"/>
        </w:tabs>
        <w:ind w:firstLine="709"/>
        <w:jc w:val="both"/>
      </w:pPr>
      <w:r w:rsidRPr="00293016">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14:paraId="6378DF14" w14:textId="77777777" w:rsidR="00683547" w:rsidRPr="00293016" w:rsidRDefault="00683547" w:rsidP="00683547">
      <w:pPr>
        <w:tabs>
          <w:tab w:val="left" w:pos="709"/>
        </w:tabs>
        <w:ind w:firstLine="709"/>
        <w:jc w:val="both"/>
      </w:pPr>
      <w:r w:rsidRPr="00293016">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2F12E2B3" w14:textId="77777777" w:rsidR="00683547" w:rsidRPr="00293016" w:rsidRDefault="00683547" w:rsidP="00683547">
      <w:pPr>
        <w:tabs>
          <w:tab w:val="left" w:pos="709"/>
        </w:tabs>
        <w:ind w:firstLine="709"/>
        <w:jc w:val="both"/>
      </w:pPr>
      <w:r w:rsidRPr="00293016">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028FC991" w14:textId="77777777" w:rsidR="00683547" w:rsidRPr="00293016" w:rsidRDefault="00683547" w:rsidP="00683547">
      <w:pPr>
        <w:tabs>
          <w:tab w:val="left" w:pos="709"/>
        </w:tabs>
        <w:ind w:firstLine="709"/>
        <w:jc w:val="both"/>
      </w:pPr>
      <w:r w:rsidRPr="00293016">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sidRPr="00293016">
        <w:rPr>
          <w:vertAlign w:val="superscript"/>
        </w:rPr>
        <w:t xml:space="preserve"> </w:t>
      </w:r>
      <w:r w:rsidRPr="00293016">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14:paraId="61347FAA" w14:textId="77777777" w:rsidR="00683547" w:rsidRPr="00293016" w:rsidRDefault="00683547" w:rsidP="00683547">
      <w:pPr>
        <w:tabs>
          <w:tab w:val="left" w:pos="709"/>
        </w:tabs>
        <w:ind w:firstLine="709"/>
        <w:jc w:val="both"/>
      </w:pPr>
      <w:r w:rsidRPr="00293016">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36127B3F" w14:textId="77777777" w:rsidR="00683547" w:rsidRPr="00293016" w:rsidRDefault="00683547" w:rsidP="00683547">
      <w:pPr>
        <w:tabs>
          <w:tab w:val="left" w:pos="709"/>
        </w:tabs>
        <w:ind w:firstLine="709"/>
        <w:jc w:val="both"/>
      </w:pPr>
      <w:r w:rsidRPr="00293016">
        <w:lastRenderedPageBreak/>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7E0EEC3C" w14:textId="77777777" w:rsidR="00683547" w:rsidRPr="00293016" w:rsidRDefault="00683547" w:rsidP="00683547">
      <w:pPr>
        <w:tabs>
          <w:tab w:val="left" w:pos="709"/>
        </w:tabs>
        <w:ind w:firstLine="709"/>
        <w:jc w:val="both"/>
      </w:pPr>
      <w:r w:rsidRPr="00293016">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14:paraId="1D89BD86" w14:textId="77777777" w:rsidR="00683547" w:rsidRPr="00293016" w:rsidRDefault="00683547" w:rsidP="00683547">
      <w:pPr>
        <w:tabs>
          <w:tab w:val="left" w:pos="709"/>
        </w:tabs>
        <w:ind w:firstLine="709"/>
        <w:jc w:val="both"/>
      </w:pPr>
      <w:r w:rsidRPr="00293016">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48387DBE" w14:textId="77777777" w:rsidR="00683547" w:rsidRPr="00293016" w:rsidRDefault="00683547" w:rsidP="00683547">
      <w:pPr>
        <w:tabs>
          <w:tab w:val="left" w:pos="709"/>
        </w:tabs>
        <w:ind w:firstLine="709"/>
        <w:jc w:val="both"/>
      </w:pPr>
      <w:r w:rsidRPr="00293016">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3A3CC77A" w14:textId="77777777" w:rsidR="00683547" w:rsidRPr="00293016" w:rsidRDefault="00683547" w:rsidP="00683547">
      <w:pPr>
        <w:tabs>
          <w:tab w:val="left" w:pos="709"/>
        </w:tabs>
        <w:ind w:firstLine="709"/>
        <w:jc w:val="both"/>
      </w:pPr>
      <w:r w:rsidRPr="00293016">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48BD6AE9" w14:textId="77777777" w:rsidR="00683547" w:rsidRPr="00293016" w:rsidRDefault="00683547" w:rsidP="00683547">
      <w:pPr>
        <w:tabs>
          <w:tab w:val="left" w:pos="709"/>
        </w:tabs>
        <w:ind w:firstLine="709"/>
        <w:jc w:val="both"/>
      </w:pPr>
      <w:r w:rsidRPr="00293016">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25BB5373" w14:textId="77777777" w:rsidR="00683547" w:rsidRPr="00293016" w:rsidRDefault="00683547" w:rsidP="00683547">
      <w:pPr>
        <w:ind w:firstLine="709"/>
        <w:jc w:val="both"/>
        <w:rPr>
          <w:b/>
        </w:rPr>
      </w:pPr>
      <w:r w:rsidRPr="00293016">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1E7D1E59" w14:textId="77777777" w:rsidR="00683547" w:rsidRPr="00293016" w:rsidRDefault="00683547" w:rsidP="00683547">
      <w:pPr>
        <w:ind w:firstLine="709"/>
        <w:jc w:val="both"/>
        <w:rPr>
          <w:b/>
        </w:rPr>
      </w:pPr>
    </w:p>
    <w:p w14:paraId="4101FF51" w14:textId="77777777" w:rsidR="00683547" w:rsidRPr="00293016" w:rsidRDefault="00683547" w:rsidP="00683547">
      <w:pPr>
        <w:widowControl w:val="0"/>
        <w:pBdr>
          <w:top w:val="nil"/>
          <w:left w:val="nil"/>
          <w:bottom w:val="nil"/>
          <w:right w:val="nil"/>
          <w:between w:val="nil"/>
        </w:pBdr>
        <w:ind w:firstLine="709"/>
        <w:jc w:val="center"/>
        <w:rPr>
          <w:b/>
          <w:color w:val="000000"/>
        </w:rPr>
      </w:pPr>
      <w:r w:rsidRPr="00293016">
        <w:rPr>
          <w:b/>
          <w:color w:val="000000"/>
        </w:rPr>
        <w:t>17. Обстоятельства непреодолимой силы</w:t>
      </w:r>
    </w:p>
    <w:p w14:paraId="04ACAF1B"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6FC648C4"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4E27C9E"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lastRenderedPageBreak/>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FD38527"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10A7F526" w14:textId="77777777" w:rsidR="00683547" w:rsidRPr="00293016" w:rsidRDefault="00683547" w:rsidP="00683547">
      <w:pPr>
        <w:ind w:firstLine="851"/>
        <w:jc w:val="center"/>
        <w:rPr>
          <w:b/>
        </w:rPr>
      </w:pPr>
    </w:p>
    <w:p w14:paraId="16746D54" w14:textId="77777777" w:rsidR="00683547" w:rsidRPr="00293016" w:rsidRDefault="00683547" w:rsidP="00683547">
      <w:pPr>
        <w:ind w:firstLine="851"/>
        <w:jc w:val="center"/>
        <w:rPr>
          <w:b/>
        </w:rPr>
      </w:pPr>
      <w:r w:rsidRPr="00293016">
        <w:rPr>
          <w:b/>
        </w:rPr>
        <w:t>18. Порядок разрешения споров и применимое право</w:t>
      </w:r>
    </w:p>
    <w:p w14:paraId="0B92DDAD"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C4EE521"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 xml:space="preserve">Инициирование, вступление и проведение переговоров является правом Сторон. </w:t>
      </w:r>
    </w:p>
    <w:p w14:paraId="19B8EE12"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691DC2A"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4B816DF"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255213CC"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для Поставщика: _____________</w:t>
      </w:r>
    </w:p>
    <w:p w14:paraId="58CE4815"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 xml:space="preserve">для  Покупателя  gzd@trcont.com. </w:t>
      </w:r>
    </w:p>
    <w:p w14:paraId="7CB038B3"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18.3.2. В случае предъявления претензии в электронном виде посредством электронной почты:</w:t>
      </w:r>
    </w:p>
    <w:p w14:paraId="0F7C1A86"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271244F2"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2EBCF96"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B874E8A"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б) датой направления претензии считается дата отправления сообщения(ий) с вложенными файлами претензии и приложений к ней;</w:t>
      </w:r>
    </w:p>
    <w:p w14:paraId="00DCBB96"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F151D7E"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81946DC"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w:t>
      </w:r>
      <w:r w:rsidRPr="00293016">
        <w:rPr>
          <w:color w:val="000000"/>
        </w:rPr>
        <w:lastRenderedPageBreak/>
        <w:t>не позднее 10 календарных дней с даты получения запроса. Срок рассмотрения претензии продлевается на 10 календарных дней;</w:t>
      </w:r>
    </w:p>
    <w:p w14:paraId="5CC05454"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е) во всех случаях Стороны сохраняют подлинные документы до разрешения спора.</w:t>
      </w:r>
    </w:p>
    <w:p w14:paraId="596FF9F9"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18.3.3. Ответ на претензию, как правило, направляется в порядке, аналогичном порядку предъявления претензии.</w:t>
      </w:r>
    </w:p>
    <w:p w14:paraId="37D5AF08"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 xml:space="preserve">К ответу на претензию, направляемому по электронной почте, применяются все положения о предъявлении претензии, изложенные </w:t>
      </w:r>
    </w:p>
    <w:p w14:paraId="1BA89D20"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в п. 18.3.2 настоящего Договора, по аналогии.</w:t>
      </w:r>
    </w:p>
    <w:p w14:paraId="2EA09896" w14:textId="77777777" w:rsidR="00683547" w:rsidRPr="00293016" w:rsidRDefault="00683547" w:rsidP="00683547">
      <w:pPr>
        <w:widowControl w:val="0"/>
        <w:pBdr>
          <w:top w:val="nil"/>
          <w:left w:val="nil"/>
          <w:bottom w:val="nil"/>
          <w:right w:val="nil"/>
          <w:between w:val="nil"/>
        </w:pBdr>
        <w:ind w:firstLine="709"/>
        <w:jc w:val="both"/>
        <w:rPr>
          <w:color w:val="000000"/>
        </w:rPr>
      </w:pPr>
      <w:r w:rsidRPr="00293016">
        <w:rPr>
          <w:color w:val="000000"/>
        </w:rPr>
        <w:t xml:space="preserve">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Pr="00293016">
        <w:rPr>
          <w:color w:val="000000"/>
          <w:sz w:val="25"/>
          <w:szCs w:val="25"/>
          <w:bdr w:val="none" w:sz="0" w:space="0" w:color="auto" w:frame="1"/>
        </w:rPr>
        <w:t>Нижегородской области.</w:t>
      </w:r>
      <w:r w:rsidRPr="00293016">
        <w:rPr>
          <w:color w:val="000000"/>
        </w:rPr>
        <w:t xml:space="preserve"> </w:t>
      </w:r>
    </w:p>
    <w:p w14:paraId="620A82AA" w14:textId="77777777" w:rsidR="00683547" w:rsidRPr="00293016" w:rsidRDefault="00683547" w:rsidP="00683547">
      <w:pPr>
        <w:ind w:firstLine="851"/>
        <w:jc w:val="center"/>
        <w:rPr>
          <w:b/>
        </w:rPr>
      </w:pPr>
    </w:p>
    <w:p w14:paraId="48439B3C" w14:textId="77777777" w:rsidR="00683547" w:rsidRPr="00293016" w:rsidRDefault="00683547" w:rsidP="00683547">
      <w:pPr>
        <w:ind w:firstLine="851"/>
        <w:jc w:val="center"/>
        <w:rPr>
          <w:b/>
        </w:rPr>
      </w:pPr>
      <w:r w:rsidRPr="00293016">
        <w:rPr>
          <w:b/>
        </w:rPr>
        <w:t>19. Вступление Договора в силу. Срок действия Договора и условия его досрочного расторжения</w:t>
      </w:r>
    </w:p>
    <w:p w14:paraId="64A720B7" w14:textId="77777777" w:rsidR="00683547" w:rsidRPr="00293016" w:rsidRDefault="00683547" w:rsidP="00EE56DB">
      <w:pPr>
        <w:numPr>
          <w:ilvl w:val="1"/>
          <w:numId w:val="25"/>
        </w:numPr>
        <w:pBdr>
          <w:top w:val="nil"/>
          <w:left w:val="nil"/>
          <w:bottom w:val="nil"/>
          <w:right w:val="nil"/>
          <w:between w:val="nil"/>
        </w:pBdr>
        <w:suppressAutoHyphens w:val="0"/>
        <w:ind w:left="0" w:firstLine="709"/>
        <w:jc w:val="both"/>
      </w:pPr>
      <w:r w:rsidRPr="00293016">
        <w:rPr>
          <w:color w:val="000000"/>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7A9EF71A" w14:textId="77777777" w:rsidR="00683547" w:rsidRPr="00293016" w:rsidRDefault="00683547" w:rsidP="00EE56DB">
      <w:pPr>
        <w:numPr>
          <w:ilvl w:val="1"/>
          <w:numId w:val="25"/>
        </w:numPr>
        <w:pBdr>
          <w:top w:val="nil"/>
          <w:left w:val="nil"/>
          <w:bottom w:val="nil"/>
          <w:right w:val="nil"/>
          <w:between w:val="nil"/>
        </w:pBdr>
        <w:suppressAutoHyphens w:val="0"/>
        <w:ind w:left="0" w:firstLine="709"/>
        <w:jc w:val="both"/>
      </w:pPr>
      <w:r w:rsidRPr="00293016">
        <w:rPr>
          <w:color w:val="000000"/>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F7A8C7E" w14:textId="77777777" w:rsidR="00683547" w:rsidRPr="00293016" w:rsidRDefault="00683547" w:rsidP="00EE56DB">
      <w:pPr>
        <w:numPr>
          <w:ilvl w:val="1"/>
          <w:numId w:val="25"/>
        </w:numPr>
        <w:pBdr>
          <w:top w:val="nil"/>
          <w:left w:val="nil"/>
          <w:bottom w:val="nil"/>
          <w:right w:val="nil"/>
          <w:between w:val="nil"/>
        </w:pBdr>
        <w:suppressAutoHyphens w:val="0"/>
        <w:ind w:left="0" w:firstLine="709"/>
        <w:jc w:val="both"/>
      </w:pPr>
      <w:r w:rsidRPr="00293016">
        <w:rPr>
          <w:color w:val="000000"/>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5B6C94EA" w14:textId="77777777" w:rsidR="00683547" w:rsidRPr="00293016" w:rsidRDefault="00683547" w:rsidP="00683547">
      <w:pPr>
        <w:ind w:firstLine="709"/>
        <w:jc w:val="both"/>
      </w:pPr>
      <w:r w:rsidRPr="00293016">
        <w:t>19.4.</w:t>
      </w:r>
      <w:r w:rsidRPr="00293016">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6F99B85C" w14:textId="77777777" w:rsidR="00683547" w:rsidRPr="00293016" w:rsidRDefault="00683547" w:rsidP="00683547">
      <w:pPr>
        <w:ind w:firstLine="709"/>
        <w:jc w:val="both"/>
      </w:pPr>
      <w:r w:rsidRPr="00293016">
        <w:t>19.4.1. Если Подрядчик задерживает начало Работ на срок более чем 30 (Тридцать) дней, по причинам независящим от Заказчика.</w:t>
      </w:r>
    </w:p>
    <w:p w14:paraId="77429C14"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19.4.</w:t>
      </w:r>
      <w:r w:rsidRPr="00293016">
        <w:t>2</w:t>
      </w:r>
      <w:r w:rsidRPr="00293016">
        <w:rPr>
          <w:color w:val="000000"/>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516A9271"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19.4.</w:t>
      </w:r>
      <w:r w:rsidRPr="00293016">
        <w:t>3</w:t>
      </w:r>
      <w:r w:rsidRPr="00293016">
        <w:rPr>
          <w:color w:val="000000"/>
        </w:rPr>
        <w:t>. Если Подрядчик совершил не согласованную с Заказчиком уступку прав требования.</w:t>
      </w:r>
    </w:p>
    <w:p w14:paraId="0080D78A"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19.4.</w:t>
      </w:r>
      <w:r w:rsidRPr="00293016">
        <w:t>4</w:t>
      </w:r>
      <w:r w:rsidRPr="00293016">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69D97E7B"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19.4.</w:t>
      </w:r>
      <w:r w:rsidRPr="00293016">
        <w:t>5</w:t>
      </w:r>
      <w:r w:rsidRPr="00293016">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57D61B1C"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19.4.</w:t>
      </w:r>
      <w:r w:rsidRPr="00293016">
        <w:t>6</w:t>
      </w:r>
      <w:r w:rsidRPr="00293016">
        <w:rPr>
          <w:color w:val="000000"/>
        </w:rPr>
        <w:t>.</w:t>
      </w:r>
      <w:r w:rsidRPr="00293016">
        <w:rPr>
          <w:color w:val="000000"/>
        </w:rPr>
        <w:tab/>
        <w:t>Если Подрядчик более 2 (Двух) раз совершил Существенное нарушение Договора (Статья 2 Договора).</w:t>
      </w:r>
    </w:p>
    <w:p w14:paraId="4BDAF217" w14:textId="77777777" w:rsidR="00683547" w:rsidRPr="00293016" w:rsidRDefault="00683547" w:rsidP="00683547">
      <w:pPr>
        <w:ind w:firstLine="709"/>
        <w:jc w:val="both"/>
      </w:pPr>
      <w:r w:rsidRPr="00293016">
        <w:t>19.5.</w:t>
      </w:r>
      <w:r w:rsidRPr="00293016">
        <w:tab/>
        <w:t>Договор может быть полностью или частично расторгнут по инициативе Подрядчика досрочно путем одностороннего отказа от исполнения Договора:</w:t>
      </w:r>
    </w:p>
    <w:p w14:paraId="29862BEE" w14:textId="77777777" w:rsidR="00683547" w:rsidRPr="00293016" w:rsidRDefault="00683547" w:rsidP="00683547">
      <w:pPr>
        <w:ind w:firstLine="709"/>
        <w:jc w:val="both"/>
      </w:pPr>
      <w:r w:rsidRPr="00293016">
        <w:t>19.5.1.</w:t>
      </w:r>
      <w:r w:rsidRPr="00293016">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1B501F8E" w14:textId="77777777" w:rsidR="00683547" w:rsidRPr="00293016" w:rsidRDefault="00683547" w:rsidP="00683547">
      <w:pPr>
        <w:ind w:firstLine="709"/>
        <w:jc w:val="both"/>
      </w:pPr>
      <w:r w:rsidRPr="00293016">
        <w:lastRenderedPageBreak/>
        <w:t>19.5.2.</w:t>
      </w:r>
      <w:r w:rsidRPr="00293016">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6BD7591C" w14:textId="77777777" w:rsidR="00683547" w:rsidRPr="00293016" w:rsidRDefault="00683547" w:rsidP="00683547">
      <w:pPr>
        <w:ind w:firstLine="709"/>
        <w:jc w:val="both"/>
      </w:pPr>
      <w:r w:rsidRPr="00293016">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3F826ECC" w14:textId="77777777" w:rsidR="00683547" w:rsidRPr="00293016" w:rsidRDefault="00683547" w:rsidP="00683547">
      <w:pPr>
        <w:ind w:firstLine="709"/>
        <w:jc w:val="both"/>
      </w:pPr>
      <w:r w:rsidRPr="00293016">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293016">
        <w:rPr>
          <w:sz w:val="16"/>
          <w:szCs w:val="16"/>
        </w:rPr>
        <w:t xml:space="preserve"> (</w:t>
      </w:r>
      <w:r w:rsidRPr="00293016">
        <w:t xml:space="preserve">в т.ч. в случае привлечения нового Подрядчика). </w:t>
      </w:r>
    </w:p>
    <w:p w14:paraId="09E16A0B" w14:textId="77777777" w:rsidR="00683547" w:rsidRPr="00293016" w:rsidRDefault="00683547" w:rsidP="00683547">
      <w:pPr>
        <w:ind w:firstLine="709"/>
        <w:jc w:val="both"/>
      </w:pPr>
      <w:r w:rsidRPr="00293016">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27ADEAFC" w14:textId="77777777" w:rsidR="00683547" w:rsidRPr="00293016" w:rsidRDefault="00683547" w:rsidP="00683547">
      <w:pPr>
        <w:ind w:firstLine="709"/>
        <w:jc w:val="both"/>
      </w:pPr>
      <w:r w:rsidRPr="00293016">
        <w:t>В ходе проведения окончательного расчета:</w:t>
      </w:r>
    </w:p>
    <w:p w14:paraId="561C87DB" w14:textId="77777777" w:rsidR="00683547" w:rsidRPr="00293016" w:rsidRDefault="00683547" w:rsidP="00683547">
      <w:pPr>
        <w:tabs>
          <w:tab w:val="left" w:pos="1080"/>
        </w:tabs>
        <w:ind w:firstLine="709"/>
        <w:jc w:val="both"/>
      </w:pPr>
      <w:r w:rsidRPr="00293016">
        <w:t>19.8.1. Подрядчик обязуется:</w:t>
      </w:r>
    </w:p>
    <w:p w14:paraId="1F94D33F" w14:textId="77777777" w:rsidR="00683547" w:rsidRPr="00293016" w:rsidRDefault="00683547" w:rsidP="00683547">
      <w:pPr>
        <w:tabs>
          <w:tab w:val="left" w:pos="1080"/>
        </w:tabs>
        <w:ind w:firstLine="709"/>
        <w:jc w:val="both"/>
      </w:pPr>
      <w:r w:rsidRPr="00293016">
        <w:t>(a)</w:t>
      </w:r>
      <w:r w:rsidRPr="00293016">
        <w:tab/>
        <w:t>вернуть Заказчику авансовый платеж, в части, превышающей стоимость завершенных и принятых Заказчиком Работ;</w:t>
      </w:r>
    </w:p>
    <w:p w14:paraId="2B78E6F0" w14:textId="77777777" w:rsidR="00683547" w:rsidRPr="00293016" w:rsidRDefault="00683547" w:rsidP="00683547">
      <w:pPr>
        <w:tabs>
          <w:tab w:val="left" w:pos="1080"/>
        </w:tabs>
        <w:ind w:firstLine="709"/>
        <w:jc w:val="both"/>
      </w:pPr>
      <w:r w:rsidRPr="00293016">
        <w:t>(b)</w:t>
      </w:r>
      <w:r w:rsidRPr="00293016">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584050DD" w14:textId="77777777" w:rsidR="00683547" w:rsidRPr="00293016" w:rsidRDefault="00683547" w:rsidP="00683547">
      <w:pPr>
        <w:tabs>
          <w:tab w:val="left" w:pos="1080"/>
        </w:tabs>
        <w:ind w:firstLine="709"/>
        <w:jc w:val="both"/>
      </w:pPr>
      <w:r w:rsidRPr="00293016">
        <w:t>(c)</w:t>
      </w:r>
      <w:r w:rsidRPr="00293016">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366B19A9" w14:textId="77777777" w:rsidR="00683547" w:rsidRPr="00293016" w:rsidRDefault="00683547" w:rsidP="00683547">
      <w:pPr>
        <w:tabs>
          <w:tab w:val="left" w:pos="1080"/>
        </w:tabs>
        <w:ind w:firstLine="709"/>
        <w:jc w:val="both"/>
      </w:pPr>
      <w:r w:rsidRPr="00293016">
        <w:t>(d)</w:t>
      </w:r>
      <w:r w:rsidRPr="00293016">
        <w:tab/>
        <w:t>передать Заказчику выполненные Работы.</w:t>
      </w:r>
    </w:p>
    <w:p w14:paraId="45C42709" w14:textId="77777777" w:rsidR="00683547" w:rsidRPr="00293016" w:rsidRDefault="00683547" w:rsidP="00683547">
      <w:pPr>
        <w:tabs>
          <w:tab w:val="left" w:pos="1080"/>
        </w:tabs>
        <w:ind w:firstLine="709"/>
        <w:jc w:val="both"/>
      </w:pPr>
      <w:r w:rsidRPr="00293016">
        <w:t>19.8.2.</w:t>
      </w:r>
      <w:r w:rsidRPr="00293016">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111A586B" w14:textId="77777777" w:rsidR="00683547" w:rsidRPr="00293016" w:rsidRDefault="00683547" w:rsidP="00683547">
      <w:pPr>
        <w:tabs>
          <w:tab w:val="left" w:pos="1080"/>
        </w:tabs>
        <w:ind w:firstLine="709"/>
        <w:jc w:val="both"/>
      </w:pPr>
      <w:r w:rsidRPr="00293016">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3ABEB3AC" w14:textId="77777777" w:rsidR="00683547" w:rsidRPr="00293016" w:rsidRDefault="00683547" w:rsidP="00683547">
      <w:pPr>
        <w:ind w:firstLine="709"/>
        <w:jc w:val="both"/>
      </w:pPr>
      <w:r w:rsidRPr="00293016">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40FFAD2B" w14:textId="77777777" w:rsidR="00683547" w:rsidRPr="00293016" w:rsidRDefault="00683547" w:rsidP="00683547">
      <w:pPr>
        <w:ind w:firstLine="709"/>
        <w:jc w:val="both"/>
        <w:rPr>
          <w:b/>
        </w:rPr>
      </w:pPr>
      <w:r w:rsidRPr="00293016">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2BA322BD" w14:textId="77777777" w:rsidR="00683547" w:rsidRPr="00293016" w:rsidRDefault="00683547" w:rsidP="00683547">
      <w:pPr>
        <w:ind w:firstLine="851"/>
        <w:jc w:val="center"/>
        <w:rPr>
          <w:b/>
        </w:rPr>
      </w:pPr>
    </w:p>
    <w:p w14:paraId="2C787784" w14:textId="77777777" w:rsidR="00683547" w:rsidRPr="00293016" w:rsidRDefault="00683547" w:rsidP="00EE56DB">
      <w:pPr>
        <w:numPr>
          <w:ilvl w:val="0"/>
          <w:numId w:val="25"/>
        </w:numPr>
        <w:pBdr>
          <w:top w:val="nil"/>
          <w:left w:val="nil"/>
          <w:bottom w:val="nil"/>
          <w:right w:val="nil"/>
          <w:between w:val="nil"/>
        </w:pBdr>
        <w:suppressAutoHyphens w:val="0"/>
        <w:jc w:val="center"/>
        <w:rPr>
          <w:b/>
          <w:color w:val="000000"/>
        </w:rPr>
      </w:pPr>
      <w:r w:rsidRPr="00293016">
        <w:rPr>
          <w:b/>
          <w:color w:val="000000"/>
        </w:rPr>
        <w:t>Одобрения и уведомления</w:t>
      </w:r>
    </w:p>
    <w:p w14:paraId="248DC80A" w14:textId="77777777" w:rsidR="00683547" w:rsidRPr="00293016" w:rsidRDefault="00683547" w:rsidP="00683547">
      <w:pPr>
        <w:ind w:firstLine="709"/>
        <w:jc w:val="both"/>
      </w:pPr>
      <w:r w:rsidRPr="00293016">
        <w:lastRenderedPageBreak/>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6E3FED3D" w14:textId="77777777" w:rsidR="00683547" w:rsidRPr="00293016" w:rsidRDefault="00683547" w:rsidP="00683547">
      <w:pPr>
        <w:ind w:firstLine="709"/>
        <w:jc w:val="both"/>
      </w:pPr>
      <w:r w:rsidRPr="00293016">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257D338C" w14:textId="77777777" w:rsidR="00683547" w:rsidRPr="00293016" w:rsidRDefault="00683547" w:rsidP="00683547">
      <w:pPr>
        <w:ind w:firstLine="709"/>
        <w:jc w:val="both"/>
      </w:pPr>
      <w:r w:rsidRPr="00293016">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4F2F5B66" w14:textId="77777777" w:rsidR="00683547" w:rsidRPr="00293016" w:rsidRDefault="00683547" w:rsidP="00683547">
      <w:pPr>
        <w:ind w:firstLine="709"/>
        <w:jc w:val="both"/>
      </w:pPr>
      <w:r w:rsidRPr="00293016">
        <w:rPr>
          <w:b/>
        </w:rPr>
        <w:t xml:space="preserve">Заказчику: </w:t>
      </w:r>
      <w:r w:rsidRPr="00293016">
        <w:t>РФ, 603116, г. Нижний Новгород, Московское шоссе, 17А.</w:t>
      </w:r>
    </w:p>
    <w:p w14:paraId="66D23437" w14:textId="77777777" w:rsidR="00683547" w:rsidRPr="00293016" w:rsidRDefault="00683547" w:rsidP="00683547">
      <w:pPr>
        <w:ind w:firstLine="709"/>
        <w:jc w:val="both"/>
      </w:pPr>
      <w:bookmarkStart w:id="23" w:name="_4i7ojhp" w:colFirst="0" w:colLast="0"/>
      <w:bookmarkEnd w:id="23"/>
      <w:r w:rsidRPr="00293016">
        <w:rPr>
          <w:b/>
        </w:rPr>
        <w:t>Подрядчику: ______________________________________________________</w:t>
      </w:r>
    </w:p>
    <w:p w14:paraId="292A0BDB" w14:textId="77777777" w:rsidR="00683547" w:rsidRPr="00293016" w:rsidRDefault="00683547" w:rsidP="00683547">
      <w:pPr>
        <w:ind w:firstLine="709"/>
        <w:jc w:val="both"/>
      </w:pPr>
      <w:r w:rsidRPr="00293016">
        <w:t>20.4.</w:t>
      </w:r>
      <w:r w:rsidRPr="00293016">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4D159D49" w14:textId="77777777" w:rsidR="00683547" w:rsidRPr="00293016" w:rsidRDefault="00683547" w:rsidP="00683547">
      <w:pPr>
        <w:ind w:firstLine="709"/>
        <w:jc w:val="both"/>
      </w:pPr>
    </w:p>
    <w:p w14:paraId="513FD35C" w14:textId="77777777" w:rsidR="00683547" w:rsidRPr="00293016" w:rsidRDefault="00683547" w:rsidP="00683547">
      <w:pPr>
        <w:spacing w:line="276" w:lineRule="auto"/>
        <w:jc w:val="center"/>
        <w:rPr>
          <w:b/>
        </w:rPr>
      </w:pPr>
      <w:r w:rsidRPr="00293016">
        <w:rPr>
          <w:b/>
        </w:rPr>
        <w:t>21. Антикоррупционная оговорка</w:t>
      </w:r>
    </w:p>
    <w:p w14:paraId="189C4219" w14:textId="77777777" w:rsidR="00683547" w:rsidRPr="00293016" w:rsidRDefault="00683547" w:rsidP="00683547">
      <w:pPr>
        <w:ind w:firstLine="709"/>
        <w:jc w:val="both"/>
      </w:pPr>
      <w:r w:rsidRPr="00293016">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DA06C1C" w14:textId="77777777" w:rsidR="00683547" w:rsidRPr="00293016" w:rsidRDefault="00683547" w:rsidP="00683547">
      <w:pPr>
        <w:ind w:firstLine="709"/>
        <w:jc w:val="both"/>
      </w:pPr>
      <w:r w:rsidRPr="00293016">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E603C65" w14:textId="77777777" w:rsidR="00683547" w:rsidRPr="00293016" w:rsidRDefault="00683547" w:rsidP="00683547">
      <w:pPr>
        <w:ind w:firstLine="709"/>
        <w:jc w:val="both"/>
      </w:pPr>
      <w:r w:rsidRPr="00293016">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w:t>
      </w:r>
      <w:r w:rsidRPr="00293016">
        <w:lastRenderedPageBreak/>
        <w:t>либо неправомерных преимуществ, оказания недружественного влияния или для достижения иных неправомерных целей.</w:t>
      </w:r>
    </w:p>
    <w:p w14:paraId="5CF9E0CE" w14:textId="77777777" w:rsidR="00683547" w:rsidRPr="00293016" w:rsidRDefault="00683547" w:rsidP="00683547">
      <w:pPr>
        <w:ind w:firstLine="709"/>
        <w:jc w:val="both"/>
      </w:pPr>
      <w:r w:rsidRPr="00293016">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932312C" w14:textId="77777777" w:rsidR="00683547" w:rsidRPr="00293016" w:rsidRDefault="00683547" w:rsidP="00683547">
      <w:pPr>
        <w:ind w:firstLine="709"/>
        <w:jc w:val="both"/>
      </w:pPr>
      <w:r w:rsidRPr="00293016">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5956C3C" w14:textId="77777777" w:rsidR="00683547" w:rsidRPr="00293016" w:rsidRDefault="00683547" w:rsidP="00683547">
      <w:pPr>
        <w:ind w:firstLine="709"/>
        <w:jc w:val="both"/>
      </w:pPr>
      <w:r w:rsidRPr="00293016">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065E808" w14:textId="77777777" w:rsidR="00683547" w:rsidRPr="00293016" w:rsidRDefault="00683547" w:rsidP="00683547">
      <w:pPr>
        <w:ind w:firstLine="709"/>
        <w:jc w:val="both"/>
      </w:pPr>
      <w:r w:rsidRPr="00293016">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0833129" w14:textId="77777777" w:rsidR="00683547" w:rsidRPr="00293016" w:rsidRDefault="00683547" w:rsidP="00683547">
      <w:pPr>
        <w:ind w:firstLine="709"/>
        <w:jc w:val="both"/>
      </w:pPr>
      <w:r w:rsidRPr="00293016">
        <w:t>21.6.2. если в результате нарушения другой Стороной антикоррупционных требований Стороне причинены убытки;</w:t>
      </w:r>
    </w:p>
    <w:p w14:paraId="4401927D" w14:textId="77777777" w:rsidR="00683547" w:rsidRPr="00293016" w:rsidRDefault="00683547" w:rsidP="00683547">
      <w:pPr>
        <w:ind w:firstLine="709"/>
        <w:jc w:val="both"/>
      </w:pPr>
      <w:r w:rsidRPr="00293016">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B5D9FC7" w14:textId="77777777" w:rsidR="00683547" w:rsidRPr="00293016" w:rsidRDefault="00683547" w:rsidP="00683547">
      <w:pPr>
        <w:ind w:firstLine="709"/>
        <w:jc w:val="both"/>
      </w:pPr>
      <w:r w:rsidRPr="00293016">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1C7567C" w14:textId="77777777" w:rsidR="00683547" w:rsidRPr="00293016" w:rsidRDefault="00683547" w:rsidP="00683547">
      <w:pPr>
        <w:ind w:firstLine="709"/>
        <w:jc w:val="both"/>
      </w:pPr>
      <w:r w:rsidRPr="00293016">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74D8792" w14:textId="77777777" w:rsidR="00683547" w:rsidRPr="00293016" w:rsidRDefault="00683547" w:rsidP="00683547">
      <w:pPr>
        <w:ind w:firstLine="709"/>
        <w:jc w:val="both"/>
      </w:pPr>
      <w:r w:rsidRPr="00293016">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7456D28A" w14:textId="77777777" w:rsidR="00683547" w:rsidRPr="00293016" w:rsidRDefault="00683547" w:rsidP="00683547">
      <w:pPr>
        <w:ind w:firstLine="709"/>
        <w:jc w:val="both"/>
      </w:pPr>
      <w:r w:rsidRPr="00293016">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1D7E48E" w14:textId="77777777" w:rsidR="00683547" w:rsidRPr="00293016" w:rsidRDefault="00683547" w:rsidP="00683547">
      <w:pPr>
        <w:ind w:firstLine="709"/>
        <w:jc w:val="both"/>
      </w:pPr>
    </w:p>
    <w:p w14:paraId="1267EF22" w14:textId="77777777" w:rsidR="00683547" w:rsidRPr="00293016" w:rsidRDefault="00683547" w:rsidP="00683547">
      <w:pPr>
        <w:spacing w:line="276" w:lineRule="auto"/>
        <w:jc w:val="center"/>
        <w:rPr>
          <w:b/>
        </w:rPr>
      </w:pPr>
      <w:r w:rsidRPr="00293016">
        <w:rPr>
          <w:b/>
        </w:rPr>
        <w:lastRenderedPageBreak/>
        <w:t>22. Гарантии и заверения Подрядчика</w:t>
      </w:r>
    </w:p>
    <w:p w14:paraId="384DB322"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22.1.  Подрядчик настоящим заверяет Заказчика и гарантирует, что на дату заключения настоящего Договора:</w:t>
      </w:r>
    </w:p>
    <w:p w14:paraId="17DDF9A5"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39BEDDB3"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6A4BDCB0"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22.1.3. настоящий Договор от имени Подрядчика подписан лицом, которое надлежащим образом уполномочено совершать такие действия;</w:t>
      </w:r>
    </w:p>
    <w:p w14:paraId="7B5E42C5"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6A3482EA"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14:paraId="7B8F34E1"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 xml:space="preserve">22.1.6. </w:t>
      </w:r>
      <w:r w:rsidRPr="00293016">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14:paraId="3FEC8ED4" w14:textId="77777777" w:rsidR="00683547" w:rsidRPr="00293016" w:rsidRDefault="00683547" w:rsidP="00683547">
      <w:pPr>
        <w:ind w:firstLine="709"/>
        <w:jc w:val="both"/>
      </w:pPr>
    </w:p>
    <w:p w14:paraId="713034DA" w14:textId="77777777" w:rsidR="00683547" w:rsidRPr="00293016" w:rsidRDefault="00683547" w:rsidP="00683547">
      <w:pPr>
        <w:jc w:val="center"/>
        <w:rPr>
          <w:b/>
        </w:rPr>
      </w:pPr>
      <w:r w:rsidRPr="00293016">
        <w:rPr>
          <w:b/>
        </w:rPr>
        <w:t>23. Прочие условия</w:t>
      </w:r>
    </w:p>
    <w:p w14:paraId="6168873B" w14:textId="77777777" w:rsidR="00683547" w:rsidRPr="00293016" w:rsidRDefault="00683547" w:rsidP="00683547">
      <w:pPr>
        <w:ind w:firstLine="709"/>
        <w:jc w:val="both"/>
      </w:pPr>
      <w:r w:rsidRPr="00293016">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0218BBFA" w14:textId="77777777" w:rsidR="00683547" w:rsidRPr="00293016" w:rsidRDefault="00683547" w:rsidP="00683547">
      <w:pPr>
        <w:ind w:firstLine="709"/>
        <w:jc w:val="both"/>
      </w:pPr>
      <w:r w:rsidRPr="00293016">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09F01B9F" w14:textId="77777777" w:rsidR="00683547" w:rsidRPr="00293016" w:rsidRDefault="00683547" w:rsidP="00683547">
      <w:pPr>
        <w:ind w:firstLine="709"/>
        <w:jc w:val="both"/>
      </w:pPr>
      <w:r w:rsidRPr="00293016">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5B606646" w14:textId="77777777" w:rsidR="00683547" w:rsidRPr="00293016" w:rsidRDefault="00683547" w:rsidP="00683547">
      <w:pPr>
        <w:ind w:firstLine="709"/>
        <w:jc w:val="both"/>
      </w:pPr>
      <w:bookmarkStart w:id="24" w:name="_2xcytpi" w:colFirst="0" w:colLast="0"/>
      <w:bookmarkEnd w:id="24"/>
      <w:r w:rsidRPr="00293016">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1C406F27" w14:textId="77777777" w:rsidR="00683547" w:rsidRPr="00293016" w:rsidRDefault="00683547" w:rsidP="00683547">
      <w:pPr>
        <w:ind w:firstLine="709"/>
        <w:jc w:val="both"/>
      </w:pPr>
      <w:r w:rsidRPr="00293016">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6EF4ECA7" w14:textId="77777777" w:rsidR="00683547" w:rsidRPr="00293016" w:rsidRDefault="00683547" w:rsidP="00683547">
      <w:pPr>
        <w:pBdr>
          <w:top w:val="nil"/>
          <w:left w:val="nil"/>
          <w:bottom w:val="nil"/>
          <w:right w:val="nil"/>
          <w:between w:val="nil"/>
        </w:pBdr>
        <w:ind w:firstLine="709"/>
        <w:jc w:val="both"/>
        <w:rPr>
          <w:color w:val="000000"/>
        </w:rPr>
      </w:pPr>
      <w:r w:rsidRPr="00293016">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4527B96E" w14:textId="77777777" w:rsidR="00683547" w:rsidRPr="00293016" w:rsidRDefault="00683547" w:rsidP="00683547">
      <w:pPr>
        <w:ind w:firstLine="709"/>
        <w:jc w:val="both"/>
      </w:pPr>
      <w:r w:rsidRPr="00293016">
        <w:t>23.7. Перечень Приложений к настоящему Договору:</w:t>
      </w:r>
    </w:p>
    <w:p w14:paraId="2001870E" w14:textId="77777777" w:rsidR="00683547" w:rsidRDefault="00683547" w:rsidP="00683547">
      <w:pPr>
        <w:tabs>
          <w:tab w:val="left" w:pos="993"/>
          <w:tab w:val="left" w:pos="3261"/>
        </w:tabs>
        <w:ind w:firstLine="709"/>
        <w:jc w:val="both"/>
      </w:pPr>
      <w:r w:rsidRPr="00293016">
        <w:t xml:space="preserve">23.7.1. Приложение № 1. </w:t>
      </w:r>
      <w:r>
        <w:t>Дефектная ведомость</w:t>
      </w:r>
      <w:r w:rsidRPr="00293016">
        <w:t>.</w:t>
      </w:r>
    </w:p>
    <w:p w14:paraId="75A6F29C" w14:textId="77777777" w:rsidR="00683547" w:rsidRPr="00293016" w:rsidRDefault="00683547" w:rsidP="00683547">
      <w:pPr>
        <w:tabs>
          <w:tab w:val="left" w:pos="993"/>
          <w:tab w:val="left" w:pos="3060"/>
          <w:tab w:val="left" w:pos="3261"/>
        </w:tabs>
        <w:ind w:firstLine="709"/>
        <w:jc w:val="both"/>
      </w:pPr>
      <w:r w:rsidRPr="00293016">
        <w:t>23.7.2. Приложение № 2.  Сводный сметный расчет.</w:t>
      </w:r>
    </w:p>
    <w:p w14:paraId="20B6324D" w14:textId="77777777" w:rsidR="00683547" w:rsidRPr="00293016" w:rsidRDefault="00683547" w:rsidP="00683547">
      <w:pPr>
        <w:tabs>
          <w:tab w:val="left" w:pos="540"/>
          <w:tab w:val="left" w:pos="993"/>
          <w:tab w:val="left" w:pos="3119"/>
        </w:tabs>
        <w:ind w:firstLine="709"/>
        <w:jc w:val="both"/>
      </w:pPr>
      <w:r w:rsidRPr="00293016">
        <w:t>23.7.3. Приложение № 3. Перечень исходных данных.</w:t>
      </w:r>
    </w:p>
    <w:p w14:paraId="08B46F8B" w14:textId="77777777" w:rsidR="00683547" w:rsidRPr="00293016" w:rsidRDefault="00683547" w:rsidP="00683547">
      <w:pPr>
        <w:tabs>
          <w:tab w:val="left" w:pos="540"/>
          <w:tab w:val="left" w:pos="993"/>
          <w:tab w:val="left" w:pos="3119"/>
        </w:tabs>
        <w:ind w:firstLine="709"/>
        <w:jc w:val="both"/>
      </w:pPr>
      <w:r w:rsidRPr="00293016">
        <w:t>23.7.4. Приложение № 4. Форма акта о приеме-сдаче отремонтированных, реконструированных ОС-3.</w:t>
      </w:r>
    </w:p>
    <w:p w14:paraId="0D27EA7C" w14:textId="77777777" w:rsidR="00683547" w:rsidRPr="00293016" w:rsidRDefault="00683547" w:rsidP="00683547">
      <w:pPr>
        <w:tabs>
          <w:tab w:val="left" w:pos="540"/>
          <w:tab w:val="left" w:pos="993"/>
          <w:tab w:val="left" w:pos="3119"/>
        </w:tabs>
        <w:ind w:firstLine="709"/>
        <w:jc w:val="both"/>
      </w:pPr>
      <w:r w:rsidRPr="00293016">
        <w:t>23.7.5. Приложение №5. Требования по охране труда, промышленной безопасности и экологии.</w:t>
      </w:r>
    </w:p>
    <w:p w14:paraId="4F5B595C" w14:textId="77777777" w:rsidR="00683547" w:rsidRPr="00293016" w:rsidRDefault="00683547" w:rsidP="00683547">
      <w:pPr>
        <w:tabs>
          <w:tab w:val="left" w:pos="540"/>
          <w:tab w:val="left" w:pos="993"/>
          <w:tab w:val="left" w:pos="3119"/>
        </w:tabs>
        <w:ind w:firstLine="709"/>
        <w:jc w:val="both"/>
      </w:pPr>
      <w:r w:rsidRPr="00293016">
        <w:lastRenderedPageBreak/>
        <w:t xml:space="preserve">23.7.6. Приложение №6. Порядок электронного документооборота. </w:t>
      </w:r>
    </w:p>
    <w:p w14:paraId="7E7FEEBE" w14:textId="77777777" w:rsidR="00683547" w:rsidRPr="00293016" w:rsidRDefault="00683547" w:rsidP="00683547">
      <w:pPr>
        <w:tabs>
          <w:tab w:val="left" w:pos="540"/>
          <w:tab w:val="left" w:pos="993"/>
          <w:tab w:val="left" w:pos="3119"/>
        </w:tabs>
        <w:ind w:firstLine="709"/>
        <w:jc w:val="both"/>
      </w:pPr>
      <w:r w:rsidRPr="00293016">
        <w:t>23.7.7. Приложение №6а. Перечень и формат электронных документов.</w:t>
      </w:r>
    </w:p>
    <w:p w14:paraId="0CF6E471" w14:textId="77777777" w:rsidR="00683547" w:rsidRPr="00293016" w:rsidRDefault="00683547" w:rsidP="00683547">
      <w:pPr>
        <w:tabs>
          <w:tab w:val="left" w:pos="540"/>
          <w:tab w:val="left" w:pos="993"/>
          <w:tab w:val="left" w:pos="3119"/>
        </w:tabs>
        <w:ind w:firstLine="709"/>
        <w:jc w:val="both"/>
      </w:pPr>
      <w:r w:rsidRPr="00293016">
        <w:t>23.7.8. Приложение №7. Налоговая оговорка.</w:t>
      </w:r>
    </w:p>
    <w:p w14:paraId="76A66870" w14:textId="77777777" w:rsidR="00683547" w:rsidRPr="00293016" w:rsidRDefault="00683547" w:rsidP="00683547">
      <w:pPr>
        <w:tabs>
          <w:tab w:val="left" w:pos="540"/>
          <w:tab w:val="left" w:pos="993"/>
          <w:tab w:val="left" w:pos="3119"/>
        </w:tabs>
        <w:ind w:firstLine="709"/>
        <w:jc w:val="both"/>
      </w:pPr>
      <w:r w:rsidRPr="00293016">
        <w:t>23.7.9. Приложение №8. Санкционная оговорка.</w:t>
      </w:r>
    </w:p>
    <w:p w14:paraId="69018307" w14:textId="77777777" w:rsidR="00683547" w:rsidRPr="00293016" w:rsidRDefault="00683547" w:rsidP="00683547">
      <w:pPr>
        <w:tabs>
          <w:tab w:val="left" w:pos="540"/>
          <w:tab w:val="left" w:pos="993"/>
          <w:tab w:val="left" w:pos="3119"/>
        </w:tabs>
        <w:ind w:firstLine="709"/>
        <w:jc w:val="both"/>
      </w:pPr>
    </w:p>
    <w:p w14:paraId="7A0C8492" w14:textId="77777777" w:rsidR="00683547" w:rsidRPr="00293016" w:rsidRDefault="00683547" w:rsidP="00683547">
      <w:pPr>
        <w:ind w:left="568"/>
        <w:jc w:val="center"/>
        <w:rPr>
          <w:b/>
        </w:rPr>
      </w:pPr>
      <w:r w:rsidRPr="00293016">
        <w:rPr>
          <w:b/>
        </w:rPr>
        <w:t>24 Адреса, реквизиты и подписи Сторон</w:t>
      </w:r>
    </w:p>
    <w:p w14:paraId="4D46DDDC" w14:textId="77777777" w:rsidR="00683547" w:rsidRPr="00293016" w:rsidRDefault="00683547" w:rsidP="00683547">
      <w:pPr>
        <w:ind w:left="568"/>
        <w:jc w:val="center"/>
        <w:rPr>
          <w:b/>
        </w:rPr>
      </w:pPr>
    </w:p>
    <w:p w14:paraId="32BA0E79" w14:textId="77777777" w:rsidR="00683547" w:rsidRPr="00293016" w:rsidRDefault="00683547" w:rsidP="00683547">
      <w:pPr>
        <w:pBdr>
          <w:top w:val="nil"/>
          <w:left w:val="nil"/>
          <w:bottom w:val="nil"/>
          <w:right w:val="nil"/>
          <w:between w:val="nil"/>
        </w:pBdr>
        <w:rPr>
          <w:b/>
          <w:color w:val="000000"/>
        </w:rPr>
      </w:pPr>
      <w:r w:rsidRPr="00293016">
        <w:rPr>
          <w:b/>
          <w:color w:val="000000"/>
        </w:rPr>
        <w:t>Заказчик: Публичное акционерное общество «Центр по перевозке грузов в контейнерах «ТрансКонтейнер»  (ПАО «ТрансКонтейнер»)</w:t>
      </w:r>
    </w:p>
    <w:p w14:paraId="26CA11B9" w14:textId="77777777" w:rsidR="00683547" w:rsidRPr="00293016" w:rsidRDefault="00683547" w:rsidP="00683547">
      <w:pPr>
        <w:pBdr>
          <w:top w:val="nil"/>
          <w:left w:val="nil"/>
          <w:bottom w:val="nil"/>
          <w:right w:val="nil"/>
          <w:between w:val="nil"/>
        </w:pBdr>
        <w:rPr>
          <w:color w:val="000000"/>
        </w:rPr>
      </w:pPr>
      <w:r w:rsidRPr="00293016">
        <w:rPr>
          <w:color w:val="000000"/>
        </w:rPr>
        <w:t>Адрес (место нахождения): 141402, Московская область, Г.О. ХИМКИ, Г ХИМКИ, УЛ. ЛЕНИНГРАДСКАЯ, ВЛД. 39, СТР. 6, ОФИС 3 (ЭТАЖ 6)</w:t>
      </w:r>
    </w:p>
    <w:p w14:paraId="3116B0E9" w14:textId="77777777" w:rsidR="00683547" w:rsidRPr="00293016" w:rsidRDefault="00683547" w:rsidP="00683547">
      <w:pPr>
        <w:pBdr>
          <w:top w:val="nil"/>
          <w:left w:val="nil"/>
          <w:bottom w:val="nil"/>
          <w:right w:val="nil"/>
          <w:between w:val="nil"/>
        </w:pBdr>
        <w:rPr>
          <w:color w:val="000000"/>
        </w:rPr>
      </w:pPr>
      <w:r w:rsidRPr="00293016">
        <w:rPr>
          <w:color w:val="000000"/>
        </w:rPr>
        <w:t>Почтовый адрес:  125047, г. Москва, Оружейный переулок, д. 19</w:t>
      </w:r>
    </w:p>
    <w:p w14:paraId="4E8DB828" w14:textId="77777777" w:rsidR="00683547" w:rsidRPr="00293016" w:rsidRDefault="00683547" w:rsidP="00683547">
      <w:pPr>
        <w:pBdr>
          <w:top w:val="nil"/>
          <w:left w:val="nil"/>
          <w:bottom w:val="nil"/>
          <w:right w:val="nil"/>
          <w:between w:val="nil"/>
        </w:pBdr>
        <w:rPr>
          <w:color w:val="000000"/>
        </w:rPr>
      </w:pPr>
      <w:r w:rsidRPr="00293016">
        <w:rPr>
          <w:color w:val="000000"/>
        </w:rPr>
        <w:t>ИНН   7708591995     КПП 997650001</w:t>
      </w:r>
    </w:p>
    <w:p w14:paraId="2DDEA462" w14:textId="77777777" w:rsidR="00683547" w:rsidRPr="00293016" w:rsidRDefault="00683547" w:rsidP="00683547">
      <w:pPr>
        <w:pBdr>
          <w:top w:val="nil"/>
          <w:left w:val="nil"/>
          <w:bottom w:val="nil"/>
          <w:right w:val="nil"/>
          <w:between w:val="nil"/>
        </w:pBdr>
        <w:rPr>
          <w:color w:val="000000"/>
        </w:rPr>
      </w:pPr>
      <w:r w:rsidRPr="00293016">
        <w:rPr>
          <w:color w:val="000000"/>
        </w:rPr>
        <w:t>ОГРН   1067746341024    ОКПО  94421386</w:t>
      </w:r>
    </w:p>
    <w:p w14:paraId="515512E0" w14:textId="77777777" w:rsidR="00683547" w:rsidRPr="00293016" w:rsidRDefault="00683547" w:rsidP="00683547">
      <w:pPr>
        <w:pBdr>
          <w:top w:val="nil"/>
          <w:left w:val="nil"/>
          <w:bottom w:val="nil"/>
          <w:right w:val="nil"/>
          <w:between w:val="nil"/>
        </w:pBdr>
        <w:rPr>
          <w:color w:val="000000"/>
        </w:rPr>
      </w:pPr>
      <w:r w:rsidRPr="00293016">
        <w:rPr>
          <w:color w:val="000000"/>
        </w:rPr>
        <w:t>Плательщик: Филиал ПАО «ТрансКонтейнер» на Горьковской железной дороге</w:t>
      </w:r>
    </w:p>
    <w:p w14:paraId="47C1FBF5" w14:textId="77777777" w:rsidR="00683547" w:rsidRPr="00293016" w:rsidRDefault="00683547" w:rsidP="00683547">
      <w:pPr>
        <w:pBdr>
          <w:top w:val="nil"/>
          <w:left w:val="nil"/>
          <w:bottom w:val="nil"/>
          <w:right w:val="nil"/>
          <w:between w:val="nil"/>
        </w:pBdr>
        <w:rPr>
          <w:color w:val="000000"/>
        </w:rPr>
      </w:pPr>
      <w:r w:rsidRPr="00293016">
        <w:rPr>
          <w:color w:val="000000"/>
        </w:rPr>
        <w:t>КПП (филиала) 525743001</w:t>
      </w:r>
    </w:p>
    <w:p w14:paraId="77EBC503" w14:textId="77777777" w:rsidR="00683547" w:rsidRPr="00293016" w:rsidRDefault="00683547" w:rsidP="00683547">
      <w:pPr>
        <w:pBdr>
          <w:top w:val="nil"/>
          <w:left w:val="nil"/>
          <w:bottom w:val="nil"/>
          <w:right w:val="nil"/>
          <w:between w:val="nil"/>
        </w:pBdr>
        <w:rPr>
          <w:color w:val="000000"/>
        </w:rPr>
      </w:pPr>
      <w:r w:rsidRPr="00293016">
        <w:rPr>
          <w:color w:val="000000"/>
        </w:rPr>
        <w:t>ОКПО (филиала)  14697803</w:t>
      </w:r>
    </w:p>
    <w:p w14:paraId="2AF1EA38" w14:textId="77777777" w:rsidR="00683547" w:rsidRPr="00293016" w:rsidRDefault="00683547" w:rsidP="00683547">
      <w:pPr>
        <w:pBdr>
          <w:top w:val="nil"/>
          <w:left w:val="nil"/>
          <w:bottom w:val="nil"/>
          <w:right w:val="nil"/>
          <w:between w:val="nil"/>
        </w:pBdr>
        <w:rPr>
          <w:color w:val="000000"/>
        </w:rPr>
      </w:pPr>
      <w:r w:rsidRPr="00293016">
        <w:rPr>
          <w:color w:val="000000"/>
        </w:rPr>
        <w:t xml:space="preserve">Адрес филиала: 603116, г. Н. Новгород, Московское шоссе,  д. 17 А </w:t>
      </w:r>
    </w:p>
    <w:p w14:paraId="1DB33000" w14:textId="77777777" w:rsidR="00683547" w:rsidRPr="00293016" w:rsidRDefault="00683547" w:rsidP="00683547">
      <w:pPr>
        <w:pBdr>
          <w:top w:val="nil"/>
          <w:left w:val="nil"/>
          <w:bottom w:val="nil"/>
          <w:right w:val="nil"/>
          <w:between w:val="nil"/>
        </w:pBdr>
        <w:rPr>
          <w:color w:val="000000"/>
        </w:rPr>
      </w:pPr>
      <w:r w:rsidRPr="00293016">
        <w:rPr>
          <w:color w:val="000000"/>
        </w:rPr>
        <w:t>Тел. /831/</w:t>
      </w:r>
      <w:r w:rsidRPr="00293016">
        <w:rPr>
          <w:bCs/>
          <w:color w:val="000000"/>
        </w:rPr>
        <w:t>437-85-10</w:t>
      </w:r>
      <w:r w:rsidRPr="00293016">
        <w:rPr>
          <w:color w:val="000000"/>
        </w:rPr>
        <w:t xml:space="preserve">, тел. 8-800-100-22-20, </w:t>
      </w:r>
    </w:p>
    <w:p w14:paraId="7E4538AD" w14:textId="77777777" w:rsidR="00683547" w:rsidRPr="00293016" w:rsidRDefault="00683547" w:rsidP="00683547">
      <w:pPr>
        <w:pBdr>
          <w:top w:val="nil"/>
          <w:left w:val="nil"/>
          <w:bottom w:val="nil"/>
          <w:right w:val="nil"/>
          <w:between w:val="nil"/>
        </w:pBdr>
        <w:rPr>
          <w:color w:val="000000"/>
        </w:rPr>
      </w:pPr>
      <w:r w:rsidRPr="00293016">
        <w:rPr>
          <w:color w:val="000000"/>
        </w:rPr>
        <w:t>факс 275-46-50</w:t>
      </w:r>
    </w:p>
    <w:p w14:paraId="409C4C65" w14:textId="77777777" w:rsidR="00683547" w:rsidRPr="00293016" w:rsidRDefault="00683547" w:rsidP="00683547">
      <w:pPr>
        <w:pBdr>
          <w:top w:val="nil"/>
          <w:left w:val="nil"/>
          <w:bottom w:val="nil"/>
          <w:right w:val="nil"/>
          <w:between w:val="nil"/>
        </w:pBdr>
        <w:rPr>
          <w:color w:val="000000"/>
        </w:rPr>
      </w:pPr>
      <w:r w:rsidRPr="00293016">
        <w:rPr>
          <w:color w:val="000000"/>
        </w:rPr>
        <w:t>Р\с 40702810600240014351</w:t>
      </w:r>
    </w:p>
    <w:p w14:paraId="472B88CC" w14:textId="77777777" w:rsidR="00683547" w:rsidRPr="00293016" w:rsidRDefault="00683547" w:rsidP="00683547">
      <w:pPr>
        <w:pBdr>
          <w:top w:val="nil"/>
          <w:left w:val="nil"/>
          <w:bottom w:val="nil"/>
          <w:right w:val="nil"/>
          <w:between w:val="nil"/>
        </w:pBdr>
        <w:rPr>
          <w:color w:val="000000"/>
        </w:rPr>
      </w:pPr>
      <w:r w:rsidRPr="00293016">
        <w:rPr>
          <w:color w:val="000000"/>
        </w:rPr>
        <w:t xml:space="preserve">в филиале ПАО Банка ВТБ </w:t>
      </w:r>
    </w:p>
    <w:p w14:paraId="6C2BC63C" w14:textId="77777777" w:rsidR="00683547" w:rsidRPr="00293016" w:rsidRDefault="00683547" w:rsidP="00683547">
      <w:pPr>
        <w:pBdr>
          <w:top w:val="nil"/>
          <w:left w:val="nil"/>
          <w:bottom w:val="nil"/>
          <w:right w:val="nil"/>
          <w:between w:val="nil"/>
        </w:pBdr>
        <w:rPr>
          <w:color w:val="000000"/>
        </w:rPr>
      </w:pPr>
      <w:r w:rsidRPr="00293016">
        <w:rPr>
          <w:color w:val="000000"/>
        </w:rPr>
        <w:t>в г. Нижнем Новгороде</w:t>
      </w:r>
    </w:p>
    <w:p w14:paraId="6660DA9D" w14:textId="77777777" w:rsidR="00683547" w:rsidRPr="00293016" w:rsidRDefault="00683547" w:rsidP="00683547">
      <w:pPr>
        <w:pBdr>
          <w:top w:val="nil"/>
          <w:left w:val="nil"/>
          <w:bottom w:val="nil"/>
          <w:right w:val="nil"/>
          <w:between w:val="nil"/>
        </w:pBdr>
        <w:rPr>
          <w:color w:val="000000"/>
        </w:rPr>
      </w:pPr>
      <w:r w:rsidRPr="00293016">
        <w:rPr>
          <w:color w:val="000000"/>
        </w:rPr>
        <w:t>К\с 30101810200000000837</w:t>
      </w:r>
    </w:p>
    <w:p w14:paraId="2CAFABC0" w14:textId="77777777" w:rsidR="00683547" w:rsidRPr="00293016" w:rsidRDefault="00683547" w:rsidP="00683547">
      <w:pPr>
        <w:pBdr>
          <w:top w:val="nil"/>
          <w:left w:val="nil"/>
          <w:bottom w:val="nil"/>
          <w:right w:val="nil"/>
          <w:between w:val="nil"/>
        </w:pBdr>
        <w:rPr>
          <w:color w:val="000000"/>
        </w:rPr>
      </w:pPr>
      <w:r w:rsidRPr="00293016">
        <w:rPr>
          <w:color w:val="000000"/>
        </w:rPr>
        <w:t>БИК 042202837</w:t>
      </w:r>
    </w:p>
    <w:p w14:paraId="6A5CC21C" w14:textId="77777777" w:rsidR="00683547" w:rsidRPr="00293016" w:rsidRDefault="00683547" w:rsidP="00683547">
      <w:pPr>
        <w:pBdr>
          <w:top w:val="nil"/>
          <w:left w:val="nil"/>
          <w:bottom w:val="nil"/>
          <w:right w:val="nil"/>
          <w:between w:val="nil"/>
        </w:pBdr>
        <w:rPr>
          <w:color w:val="000000"/>
        </w:rPr>
      </w:pPr>
      <w:r w:rsidRPr="00293016">
        <w:rPr>
          <w:b/>
          <w:color w:val="000000"/>
        </w:rPr>
        <w:t>Исполнитель: ________________________________________</w:t>
      </w:r>
    </w:p>
    <w:p w14:paraId="038F9274" w14:textId="77777777" w:rsidR="00683547" w:rsidRPr="00293016" w:rsidRDefault="00683547" w:rsidP="00683547">
      <w:pPr>
        <w:pBdr>
          <w:top w:val="nil"/>
          <w:left w:val="nil"/>
          <w:bottom w:val="nil"/>
          <w:right w:val="nil"/>
          <w:between w:val="nil"/>
        </w:pBdr>
        <w:rPr>
          <w:color w:val="000000"/>
        </w:rPr>
      </w:pPr>
      <w:r w:rsidRPr="00293016">
        <w:rPr>
          <w:color w:val="000000"/>
        </w:rPr>
        <w:t>Место нахождения:</w:t>
      </w:r>
      <w:r w:rsidRPr="00293016">
        <w:rPr>
          <w:b/>
          <w:color w:val="000000"/>
        </w:rPr>
        <w:t xml:space="preserve"> ________________________________________</w:t>
      </w:r>
    </w:p>
    <w:p w14:paraId="35F21D4B" w14:textId="77777777" w:rsidR="00683547" w:rsidRPr="00293016" w:rsidRDefault="00683547" w:rsidP="00683547">
      <w:pPr>
        <w:pBdr>
          <w:top w:val="nil"/>
          <w:left w:val="nil"/>
          <w:bottom w:val="nil"/>
          <w:right w:val="nil"/>
          <w:between w:val="nil"/>
        </w:pBdr>
        <w:rPr>
          <w:color w:val="000000"/>
        </w:rPr>
      </w:pPr>
      <w:r w:rsidRPr="00293016">
        <w:rPr>
          <w:color w:val="000000"/>
        </w:rPr>
        <w:t>Почтовый индекс:  _________,</w:t>
      </w:r>
      <w:r w:rsidRPr="00293016">
        <w:rPr>
          <w:b/>
          <w:color w:val="000000"/>
        </w:rPr>
        <w:t xml:space="preserve">  </w:t>
      </w:r>
      <w:r w:rsidRPr="00293016">
        <w:rPr>
          <w:color w:val="000000"/>
        </w:rPr>
        <w:t>адрес:______________________________</w:t>
      </w:r>
    </w:p>
    <w:p w14:paraId="245AA615" w14:textId="77777777" w:rsidR="00683547" w:rsidRPr="00293016" w:rsidRDefault="00683547" w:rsidP="00683547">
      <w:pPr>
        <w:pBdr>
          <w:top w:val="nil"/>
          <w:left w:val="nil"/>
          <w:bottom w:val="nil"/>
          <w:right w:val="nil"/>
          <w:between w:val="nil"/>
        </w:pBdr>
        <w:rPr>
          <w:color w:val="000000"/>
        </w:rPr>
      </w:pPr>
      <w:r w:rsidRPr="00293016">
        <w:rPr>
          <w:color w:val="000000"/>
        </w:rPr>
        <w:t xml:space="preserve">ОГРН_______________ИНН ______________, ОКПО ______________, </w:t>
      </w:r>
    </w:p>
    <w:p w14:paraId="44A23351" w14:textId="77777777" w:rsidR="00683547" w:rsidRPr="00293016" w:rsidRDefault="00683547" w:rsidP="00683547">
      <w:pPr>
        <w:pBdr>
          <w:top w:val="nil"/>
          <w:left w:val="nil"/>
          <w:bottom w:val="nil"/>
          <w:right w:val="nil"/>
          <w:between w:val="nil"/>
        </w:pBdr>
        <w:rPr>
          <w:i/>
          <w:color w:val="000000"/>
        </w:rPr>
      </w:pPr>
      <w:r w:rsidRPr="00293016">
        <w:rPr>
          <w:color w:val="000000"/>
        </w:rPr>
        <w:t xml:space="preserve">КПП ______________ , </w:t>
      </w:r>
    </w:p>
    <w:p w14:paraId="1D979367" w14:textId="77777777" w:rsidR="00683547" w:rsidRPr="00293016" w:rsidRDefault="00683547" w:rsidP="00683547">
      <w:pPr>
        <w:pBdr>
          <w:top w:val="nil"/>
          <w:left w:val="nil"/>
          <w:bottom w:val="nil"/>
          <w:right w:val="nil"/>
          <w:between w:val="nil"/>
        </w:pBdr>
        <w:ind w:firstLine="709"/>
        <w:jc w:val="both"/>
        <w:rPr>
          <w:i/>
          <w:color w:val="000000"/>
        </w:rPr>
      </w:pPr>
      <w:r w:rsidRPr="00293016">
        <w:rPr>
          <w:i/>
          <w:color w:val="000000"/>
        </w:rPr>
        <w:t xml:space="preserve">р/счет  ______________________ в  ____________________,            к/счет _______________________ в  ___________________________, БИК _______________, </w:t>
      </w:r>
    </w:p>
    <w:p w14:paraId="5AFE9C40" w14:textId="77777777" w:rsidR="00683547" w:rsidRPr="00293016" w:rsidRDefault="00683547" w:rsidP="00683547">
      <w:pPr>
        <w:pBdr>
          <w:top w:val="nil"/>
          <w:left w:val="nil"/>
          <w:bottom w:val="nil"/>
          <w:right w:val="nil"/>
          <w:between w:val="nil"/>
        </w:pBdr>
        <w:rPr>
          <w:color w:val="000000"/>
        </w:rPr>
      </w:pPr>
      <w:r w:rsidRPr="00293016">
        <w:rPr>
          <w:color w:val="000000"/>
        </w:rPr>
        <w:t>тел.</w:t>
      </w:r>
      <w:r w:rsidRPr="00293016">
        <w:rPr>
          <w:i/>
          <w:color w:val="000000"/>
        </w:rPr>
        <w:t xml:space="preserve"> ________</w:t>
      </w:r>
      <w:r w:rsidRPr="00293016">
        <w:rPr>
          <w:color w:val="000000"/>
        </w:rPr>
        <w:t>, факс _____________,</w:t>
      </w:r>
    </w:p>
    <w:p w14:paraId="74BD282D" w14:textId="77777777" w:rsidR="00683547" w:rsidRPr="00293016" w:rsidRDefault="00683547" w:rsidP="00683547">
      <w:pPr>
        <w:pBdr>
          <w:top w:val="nil"/>
          <w:left w:val="nil"/>
          <w:bottom w:val="nil"/>
          <w:right w:val="nil"/>
          <w:between w:val="nil"/>
        </w:pBdr>
        <w:rPr>
          <w:color w:val="000000"/>
        </w:rPr>
      </w:pPr>
      <w:r w:rsidRPr="00293016">
        <w:rPr>
          <w:color w:val="000000"/>
        </w:rPr>
        <w:t>E-mail _________________</w:t>
      </w:r>
    </w:p>
    <w:p w14:paraId="17BB39E4" w14:textId="77777777" w:rsidR="00683547" w:rsidRDefault="00683547" w:rsidP="00683547">
      <w:pPr>
        <w:suppressAutoHyphens w:val="0"/>
        <w:spacing w:after="160" w:line="259" w:lineRule="auto"/>
        <w:rPr>
          <w:sz w:val="22"/>
          <w:szCs w:val="22"/>
        </w:rPr>
      </w:pPr>
      <w:r>
        <w:rPr>
          <w:sz w:val="22"/>
          <w:szCs w:val="22"/>
        </w:rPr>
        <w:br w:type="page"/>
      </w:r>
    </w:p>
    <w:p w14:paraId="04A896E8" w14:textId="77777777" w:rsidR="00683547" w:rsidRPr="002D6014" w:rsidRDefault="00683547" w:rsidP="00683547">
      <w:pPr>
        <w:keepNext/>
        <w:keepLines/>
        <w:autoSpaceDE w:val="0"/>
        <w:autoSpaceDN w:val="0"/>
        <w:adjustRightInd w:val="0"/>
        <w:spacing w:line="276" w:lineRule="auto"/>
        <w:ind w:firstLine="4111"/>
      </w:pPr>
      <w:r w:rsidRPr="002D6014">
        <w:rPr>
          <w:sz w:val="22"/>
          <w:szCs w:val="22"/>
        </w:rPr>
        <w:lastRenderedPageBreak/>
        <w:t>Приложение № 1</w:t>
      </w:r>
    </w:p>
    <w:p w14:paraId="52B1E2CD" w14:textId="77777777" w:rsidR="00683547" w:rsidRPr="002D6014" w:rsidRDefault="00683547" w:rsidP="00683547">
      <w:pPr>
        <w:keepNext/>
        <w:keepLines/>
        <w:autoSpaceDE w:val="0"/>
        <w:autoSpaceDN w:val="0"/>
        <w:adjustRightInd w:val="0"/>
        <w:spacing w:line="276" w:lineRule="auto"/>
        <w:ind w:firstLine="4111"/>
      </w:pPr>
      <w:r w:rsidRPr="002D6014">
        <w:rPr>
          <w:sz w:val="22"/>
          <w:szCs w:val="22"/>
        </w:rPr>
        <w:t>к договору  №_____________от «___»________20__г.</w:t>
      </w:r>
    </w:p>
    <w:p w14:paraId="0D56A5DF" w14:textId="77777777" w:rsidR="00683547" w:rsidRPr="002D6014" w:rsidRDefault="00683547" w:rsidP="00683547">
      <w:pPr>
        <w:keepNext/>
        <w:keepLines/>
        <w:autoSpaceDE w:val="0"/>
        <w:autoSpaceDN w:val="0"/>
        <w:adjustRightInd w:val="0"/>
        <w:spacing w:line="276" w:lineRule="auto"/>
        <w:ind w:firstLine="4111"/>
      </w:pPr>
      <w:r w:rsidRPr="002D6014">
        <w:rPr>
          <w:sz w:val="22"/>
          <w:szCs w:val="22"/>
        </w:rPr>
        <w:t>на выполнение строительно-монтажных работ</w:t>
      </w:r>
    </w:p>
    <w:p w14:paraId="502615DB" w14:textId="77777777" w:rsidR="00683547" w:rsidRDefault="00683547" w:rsidP="00683547">
      <w:pPr>
        <w:ind w:left="4395"/>
        <w:outlineLvl w:val="0"/>
        <w:rPr>
          <w:highlight w:val="yellow"/>
        </w:rPr>
      </w:pPr>
    </w:p>
    <w:p w14:paraId="60215516" w14:textId="77777777" w:rsidR="00683547" w:rsidRPr="00596A46" w:rsidRDefault="00683547" w:rsidP="00683547">
      <w:pPr>
        <w:pStyle w:val="ConsNormal"/>
        <w:keepNext/>
        <w:keepLines/>
        <w:widowControl/>
        <w:ind w:firstLine="0"/>
        <w:jc w:val="center"/>
        <w:rPr>
          <w:rFonts w:ascii="Times New Roman" w:hAnsi="Times New Roman"/>
          <w:sz w:val="24"/>
          <w:szCs w:val="24"/>
        </w:rPr>
      </w:pPr>
      <w:r>
        <w:rPr>
          <w:rFonts w:ascii="Times New Roman" w:hAnsi="Times New Roman"/>
          <w:sz w:val="24"/>
          <w:szCs w:val="24"/>
        </w:rPr>
        <w:t>Дефектная ведомость</w:t>
      </w:r>
    </w:p>
    <w:tbl>
      <w:tblPr>
        <w:tblW w:w="99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882"/>
        <w:gridCol w:w="3005"/>
        <w:gridCol w:w="1140"/>
        <w:gridCol w:w="1099"/>
        <w:gridCol w:w="210"/>
      </w:tblGrid>
      <w:tr w:rsidR="00683547" w:rsidRPr="001A3B3D" w14:paraId="603B5278" w14:textId="77777777" w:rsidTr="00124479">
        <w:trPr>
          <w:trHeight w:val="447"/>
        </w:trPr>
        <w:tc>
          <w:tcPr>
            <w:tcW w:w="621" w:type="dxa"/>
            <w:shd w:val="clear" w:color="auto" w:fill="auto"/>
            <w:vAlign w:val="center"/>
            <w:hideMark/>
          </w:tcPr>
          <w:p w14:paraId="79CA27B9" w14:textId="77777777" w:rsidR="00683547" w:rsidRPr="001A3B3D" w:rsidRDefault="00683547" w:rsidP="00124479">
            <w:pPr>
              <w:suppressAutoHyphens w:val="0"/>
              <w:jc w:val="center"/>
              <w:rPr>
                <w:color w:val="000000"/>
                <w:sz w:val="20"/>
                <w:szCs w:val="20"/>
                <w:lang w:eastAsia="ru-RU"/>
              </w:rPr>
            </w:pPr>
            <w:r w:rsidRPr="001A3B3D">
              <w:rPr>
                <w:color w:val="000000"/>
                <w:sz w:val="20"/>
                <w:szCs w:val="20"/>
                <w:lang w:eastAsia="ru-RU"/>
              </w:rPr>
              <w:t>№пп</w:t>
            </w:r>
          </w:p>
        </w:tc>
        <w:tc>
          <w:tcPr>
            <w:tcW w:w="6887" w:type="dxa"/>
            <w:gridSpan w:val="2"/>
            <w:shd w:val="clear" w:color="auto" w:fill="auto"/>
            <w:vAlign w:val="center"/>
            <w:hideMark/>
          </w:tcPr>
          <w:p w14:paraId="5B62D246" w14:textId="77777777" w:rsidR="00683547" w:rsidRPr="001A3B3D" w:rsidRDefault="00683547" w:rsidP="00124479">
            <w:pPr>
              <w:suppressAutoHyphens w:val="0"/>
              <w:jc w:val="center"/>
              <w:rPr>
                <w:color w:val="000000"/>
                <w:sz w:val="20"/>
                <w:szCs w:val="20"/>
                <w:lang w:eastAsia="ru-RU"/>
              </w:rPr>
            </w:pPr>
            <w:r w:rsidRPr="001A3B3D">
              <w:rPr>
                <w:color w:val="000000"/>
                <w:sz w:val="20"/>
                <w:szCs w:val="20"/>
                <w:lang w:eastAsia="ru-RU"/>
              </w:rPr>
              <w:t>Наименование работ и затрат, характеристика оборудования и его масса</w:t>
            </w:r>
          </w:p>
        </w:tc>
        <w:tc>
          <w:tcPr>
            <w:tcW w:w="1140" w:type="dxa"/>
            <w:shd w:val="clear" w:color="auto" w:fill="auto"/>
            <w:vAlign w:val="center"/>
            <w:hideMark/>
          </w:tcPr>
          <w:p w14:paraId="7929C12F" w14:textId="77777777" w:rsidR="00683547" w:rsidRPr="001A3B3D" w:rsidRDefault="00683547" w:rsidP="00124479">
            <w:pPr>
              <w:suppressAutoHyphens w:val="0"/>
              <w:jc w:val="center"/>
              <w:rPr>
                <w:color w:val="000000"/>
                <w:sz w:val="20"/>
                <w:szCs w:val="20"/>
                <w:lang w:eastAsia="ru-RU"/>
              </w:rPr>
            </w:pPr>
            <w:r w:rsidRPr="001A3B3D">
              <w:rPr>
                <w:color w:val="000000"/>
                <w:sz w:val="20"/>
                <w:szCs w:val="20"/>
                <w:lang w:eastAsia="ru-RU"/>
              </w:rPr>
              <w:t>Единица измерения</w:t>
            </w:r>
          </w:p>
        </w:tc>
        <w:tc>
          <w:tcPr>
            <w:tcW w:w="1304" w:type="dxa"/>
            <w:gridSpan w:val="2"/>
            <w:shd w:val="clear" w:color="auto" w:fill="auto"/>
            <w:vAlign w:val="center"/>
            <w:hideMark/>
          </w:tcPr>
          <w:p w14:paraId="51E52EA5" w14:textId="77777777" w:rsidR="00683547" w:rsidRPr="001A3B3D" w:rsidRDefault="00683547" w:rsidP="00124479">
            <w:pPr>
              <w:suppressAutoHyphens w:val="0"/>
              <w:jc w:val="center"/>
              <w:rPr>
                <w:color w:val="000000"/>
                <w:sz w:val="20"/>
                <w:szCs w:val="20"/>
                <w:lang w:eastAsia="ru-RU"/>
              </w:rPr>
            </w:pPr>
            <w:r w:rsidRPr="001A3B3D">
              <w:rPr>
                <w:color w:val="000000"/>
                <w:sz w:val="20"/>
                <w:szCs w:val="20"/>
                <w:lang w:eastAsia="ru-RU"/>
              </w:rPr>
              <w:t>Количество</w:t>
            </w:r>
          </w:p>
        </w:tc>
      </w:tr>
      <w:tr w:rsidR="00683547" w:rsidRPr="001A3B3D" w14:paraId="3AB4744F" w14:textId="77777777" w:rsidTr="00124479">
        <w:trPr>
          <w:trHeight w:val="270"/>
        </w:trPr>
        <w:tc>
          <w:tcPr>
            <w:tcW w:w="621" w:type="dxa"/>
            <w:shd w:val="clear" w:color="auto" w:fill="auto"/>
            <w:vAlign w:val="center"/>
            <w:hideMark/>
          </w:tcPr>
          <w:p w14:paraId="5ED7C053" w14:textId="77777777" w:rsidR="00683547" w:rsidRPr="001A3B3D" w:rsidRDefault="00683547" w:rsidP="00124479">
            <w:pPr>
              <w:suppressAutoHyphens w:val="0"/>
              <w:jc w:val="center"/>
              <w:rPr>
                <w:color w:val="000000"/>
                <w:sz w:val="20"/>
                <w:szCs w:val="20"/>
                <w:lang w:eastAsia="ru-RU"/>
              </w:rPr>
            </w:pPr>
            <w:r w:rsidRPr="001A3B3D">
              <w:rPr>
                <w:color w:val="000000"/>
                <w:sz w:val="20"/>
                <w:szCs w:val="20"/>
                <w:lang w:eastAsia="ru-RU"/>
              </w:rPr>
              <w:t>1</w:t>
            </w:r>
          </w:p>
        </w:tc>
        <w:tc>
          <w:tcPr>
            <w:tcW w:w="6887" w:type="dxa"/>
            <w:gridSpan w:val="2"/>
            <w:shd w:val="clear" w:color="auto" w:fill="auto"/>
            <w:vAlign w:val="center"/>
            <w:hideMark/>
          </w:tcPr>
          <w:p w14:paraId="15FA1E3A" w14:textId="77777777" w:rsidR="00683547" w:rsidRPr="001A3B3D" w:rsidRDefault="00683547" w:rsidP="00124479">
            <w:pPr>
              <w:suppressAutoHyphens w:val="0"/>
              <w:jc w:val="center"/>
              <w:rPr>
                <w:color w:val="000000"/>
                <w:sz w:val="20"/>
                <w:szCs w:val="20"/>
                <w:lang w:eastAsia="ru-RU"/>
              </w:rPr>
            </w:pPr>
            <w:r w:rsidRPr="001A3B3D">
              <w:rPr>
                <w:color w:val="000000"/>
                <w:sz w:val="20"/>
                <w:szCs w:val="20"/>
                <w:lang w:eastAsia="ru-RU"/>
              </w:rPr>
              <w:t>2</w:t>
            </w:r>
          </w:p>
        </w:tc>
        <w:tc>
          <w:tcPr>
            <w:tcW w:w="1140" w:type="dxa"/>
            <w:shd w:val="clear" w:color="auto" w:fill="auto"/>
            <w:vAlign w:val="center"/>
            <w:hideMark/>
          </w:tcPr>
          <w:p w14:paraId="37664407" w14:textId="77777777" w:rsidR="00683547" w:rsidRPr="001A3B3D" w:rsidRDefault="00683547" w:rsidP="00124479">
            <w:pPr>
              <w:suppressAutoHyphens w:val="0"/>
              <w:jc w:val="center"/>
              <w:rPr>
                <w:color w:val="000000"/>
                <w:sz w:val="20"/>
                <w:szCs w:val="20"/>
                <w:lang w:eastAsia="ru-RU"/>
              </w:rPr>
            </w:pPr>
            <w:r w:rsidRPr="001A3B3D">
              <w:rPr>
                <w:color w:val="000000"/>
                <w:sz w:val="20"/>
                <w:szCs w:val="20"/>
                <w:lang w:eastAsia="ru-RU"/>
              </w:rPr>
              <w:t>3</w:t>
            </w:r>
          </w:p>
        </w:tc>
        <w:tc>
          <w:tcPr>
            <w:tcW w:w="1304" w:type="dxa"/>
            <w:gridSpan w:val="2"/>
            <w:shd w:val="clear" w:color="auto" w:fill="auto"/>
            <w:vAlign w:val="center"/>
            <w:hideMark/>
          </w:tcPr>
          <w:p w14:paraId="694C99C8" w14:textId="77777777" w:rsidR="00683547" w:rsidRPr="001A3B3D" w:rsidRDefault="00683547" w:rsidP="00124479">
            <w:pPr>
              <w:suppressAutoHyphens w:val="0"/>
              <w:jc w:val="center"/>
              <w:rPr>
                <w:color w:val="000000"/>
                <w:sz w:val="20"/>
                <w:szCs w:val="20"/>
                <w:lang w:eastAsia="ru-RU"/>
              </w:rPr>
            </w:pPr>
            <w:r w:rsidRPr="001A3B3D">
              <w:rPr>
                <w:color w:val="000000"/>
                <w:sz w:val="20"/>
                <w:szCs w:val="20"/>
                <w:lang w:eastAsia="ru-RU"/>
              </w:rPr>
              <w:t>4</w:t>
            </w:r>
          </w:p>
        </w:tc>
      </w:tr>
      <w:tr w:rsidR="00683547" w:rsidRPr="001A3B3D" w14:paraId="79AC4DE4" w14:textId="77777777" w:rsidTr="00124479">
        <w:trPr>
          <w:trHeight w:val="240"/>
        </w:trPr>
        <w:tc>
          <w:tcPr>
            <w:tcW w:w="9952" w:type="dxa"/>
            <w:gridSpan w:val="6"/>
            <w:shd w:val="clear" w:color="auto" w:fill="auto"/>
            <w:vAlign w:val="center"/>
            <w:hideMark/>
          </w:tcPr>
          <w:p w14:paraId="37DECEB2" w14:textId="77777777" w:rsidR="00683547" w:rsidRPr="001A3B3D" w:rsidRDefault="00683547" w:rsidP="00124479">
            <w:pPr>
              <w:suppressAutoHyphens w:val="0"/>
              <w:rPr>
                <w:b/>
                <w:bCs/>
                <w:color w:val="000000"/>
                <w:sz w:val="20"/>
                <w:szCs w:val="20"/>
                <w:lang w:eastAsia="ru-RU"/>
              </w:rPr>
            </w:pPr>
            <w:r w:rsidRPr="001A3B3D">
              <w:rPr>
                <w:b/>
                <w:bCs/>
                <w:color w:val="000000"/>
                <w:sz w:val="20"/>
                <w:szCs w:val="20"/>
                <w:lang w:eastAsia="ru-RU"/>
              </w:rPr>
              <w:t>Раздел 1. Демонтажные работы</w:t>
            </w:r>
          </w:p>
        </w:tc>
      </w:tr>
      <w:tr w:rsidR="00683547" w:rsidRPr="001A3B3D" w14:paraId="13F1ADE1" w14:textId="77777777" w:rsidTr="00124479">
        <w:trPr>
          <w:trHeight w:val="240"/>
        </w:trPr>
        <w:tc>
          <w:tcPr>
            <w:tcW w:w="621" w:type="dxa"/>
            <w:shd w:val="clear" w:color="auto" w:fill="auto"/>
            <w:hideMark/>
          </w:tcPr>
          <w:p w14:paraId="62350BC0"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1</w:t>
            </w:r>
          </w:p>
        </w:tc>
        <w:tc>
          <w:tcPr>
            <w:tcW w:w="6887" w:type="dxa"/>
            <w:gridSpan w:val="2"/>
            <w:shd w:val="clear" w:color="auto" w:fill="auto"/>
            <w:hideMark/>
          </w:tcPr>
          <w:p w14:paraId="2810C28E"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Разборка покрытий и оснований: асфальтобетонных</w:t>
            </w:r>
          </w:p>
        </w:tc>
        <w:tc>
          <w:tcPr>
            <w:tcW w:w="1140" w:type="dxa"/>
            <w:shd w:val="clear" w:color="auto" w:fill="auto"/>
            <w:hideMark/>
          </w:tcPr>
          <w:p w14:paraId="26049A74"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м3</w:t>
            </w:r>
          </w:p>
        </w:tc>
        <w:tc>
          <w:tcPr>
            <w:tcW w:w="1304" w:type="dxa"/>
            <w:gridSpan w:val="2"/>
            <w:shd w:val="clear" w:color="auto" w:fill="auto"/>
            <w:hideMark/>
          </w:tcPr>
          <w:p w14:paraId="19A617F4"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13</w:t>
            </w:r>
            <w:r>
              <w:rPr>
                <w:color w:val="000000"/>
                <w:sz w:val="20"/>
                <w:szCs w:val="20"/>
                <w:lang w:eastAsia="ru-RU"/>
              </w:rPr>
              <w:t>,</w:t>
            </w:r>
            <w:r w:rsidRPr="001A3B3D">
              <w:rPr>
                <w:color w:val="000000"/>
                <w:sz w:val="20"/>
                <w:szCs w:val="20"/>
                <w:lang w:eastAsia="ru-RU"/>
              </w:rPr>
              <w:t>3</w:t>
            </w:r>
          </w:p>
        </w:tc>
      </w:tr>
      <w:tr w:rsidR="00683547" w:rsidRPr="001A3B3D" w14:paraId="3FFBC859" w14:textId="77777777" w:rsidTr="00124479">
        <w:trPr>
          <w:trHeight w:val="240"/>
        </w:trPr>
        <w:tc>
          <w:tcPr>
            <w:tcW w:w="621" w:type="dxa"/>
            <w:shd w:val="clear" w:color="auto" w:fill="auto"/>
            <w:hideMark/>
          </w:tcPr>
          <w:p w14:paraId="39A85A18"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2</w:t>
            </w:r>
          </w:p>
        </w:tc>
        <w:tc>
          <w:tcPr>
            <w:tcW w:w="6887" w:type="dxa"/>
            <w:gridSpan w:val="2"/>
            <w:shd w:val="clear" w:color="auto" w:fill="auto"/>
            <w:hideMark/>
          </w:tcPr>
          <w:p w14:paraId="0A951DE5"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Разборка покрытий и оснований: щебеночных</w:t>
            </w:r>
          </w:p>
        </w:tc>
        <w:tc>
          <w:tcPr>
            <w:tcW w:w="1140" w:type="dxa"/>
            <w:shd w:val="clear" w:color="auto" w:fill="auto"/>
            <w:hideMark/>
          </w:tcPr>
          <w:p w14:paraId="15A87F22"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м3</w:t>
            </w:r>
          </w:p>
        </w:tc>
        <w:tc>
          <w:tcPr>
            <w:tcW w:w="1304" w:type="dxa"/>
            <w:gridSpan w:val="2"/>
            <w:shd w:val="clear" w:color="auto" w:fill="auto"/>
            <w:hideMark/>
          </w:tcPr>
          <w:p w14:paraId="7C2203E1"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39</w:t>
            </w:r>
            <w:r>
              <w:rPr>
                <w:color w:val="000000"/>
                <w:sz w:val="20"/>
                <w:szCs w:val="20"/>
                <w:lang w:eastAsia="ru-RU"/>
              </w:rPr>
              <w:t>,</w:t>
            </w:r>
            <w:r w:rsidRPr="001A3B3D">
              <w:rPr>
                <w:color w:val="000000"/>
                <w:sz w:val="20"/>
                <w:szCs w:val="20"/>
                <w:lang w:eastAsia="ru-RU"/>
              </w:rPr>
              <w:t>9</w:t>
            </w:r>
          </w:p>
        </w:tc>
      </w:tr>
      <w:tr w:rsidR="00683547" w:rsidRPr="001A3B3D" w14:paraId="01BB5DB9" w14:textId="77777777" w:rsidTr="00124479">
        <w:trPr>
          <w:trHeight w:val="480"/>
        </w:trPr>
        <w:tc>
          <w:tcPr>
            <w:tcW w:w="621" w:type="dxa"/>
            <w:shd w:val="clear" w:color="auto" w:fill="auto"/>
            <w:hideMark/>
          </w:tcPr>
          <w:p w14:paraId="3941D0AE"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3</w:t>
            </w:r>
          </w:p>
        </w:tc>
        <w:tc>
          <w:tcPr>
            <w:tcW w:w="6887" w:type="dxa"/>
            <w:gridSpan w:val="2"/>
            <w:shd w:val="clear" w:color="auto" w:fill="auto"/>
            <w:hideMark/>
          </w:tcPr>
          <w:p w14:paraId="2CEF6E97"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 xml:space="preserve">Разработка грунта с погрузкой на автомобили-самосвалы экскаваторами с ковшом вместимостью: 0,5 (0,5-0,63) м3, группа грунтов 1 </w:t>
            </w:r>
          </w:p>
        </w:tc>
        <w:tc>
          <w:tcPr>
            <w:tcW w:w="1140" w:type="dxa"/>
            <w:shd w:val="clear" w:color="auto" w:fill="auto"/>
            <w:hideMark/>
          </w:tcPr>
          <w:p w14:paraId="7872665A"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м3</w:t>
            </w:r>
          </w:p>
        </w:tc>
        <w:tc>
          <w:tcPr>
            <w:tcW w:w="1304" w:type="dxa"/>
            <w:gridSpan w:val="2"/>
            <w:shd w:val="clear" w:color="auto" w:fill="auto"/>
            <w:hideMark/>
          </w:tcPr>
          <w:p w14:paraId="57CD802F"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27</w:t>
            </w:r>
          </w:p>
        </w:tc>
      </w:tr>
      <w:tr w:rsidR="00683547" w:rsidRPr="001A3B3D" w14:paraId="214FADCD" w14:textId="77777777" w:rsidTr="00124479">
        <w:trPr>
          <w:trHeight w:val="480"/>
        </w:trPr>
        <w:tc>
          <w:tcPr>
            <w:tcW w:w="621" w:type="dxa"/>
            <w:shd w:val="clear" w:color="auto" w:fill="auto"/>
            <w:hideMark/>
          </w:tcPr>
          <w:p w14:paraId="0C074319"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4</w:t>
            </w:r>
          </w:p>
        </w:tc>
        <w:tc>
          <w:tcPr>
            <w:tcW w:w="6887" w:type="dxa"/>
            <w:gridSpan w:val="2"/>
            <w:shd w:val="clear" w:color="auto" w:fill="auto"/>
            <w:hideMark/>
          </w:tcPr>
          <w:p w14:paraId="0DA5D51A"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Погрузка при автомобильных перевозках прочих материалов, деталей (с использованием погрузчика)</w:t>
            </w:r>
          </w:p>
        </w:tc>
        <w:tc>
          <w:tcPr>
            <w:tcW w:w="1140" w:type="dxa"/>
            <w:shd w:val="clear" w:color="auto" w:fill="auto"/>
            <w:hideMark/>
          </w:tcPr>
          <w:p w14:paraId="2DED07B3"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1 т груза</w:t>
            </w:r>
          </w:p>
        </w:tc>
        <w:tc>
          <w:tcPr>
            <w:tcW w:w="1304" w:type="dxa"/>
            <w:gridSpan w:val="2"/>
            <w:shd w:val="clear" w:color="auto" w:fill="auto"/>
            <w:hideMark/>
          </w:tcPr>
          <w:p w14:paraId="794D30A2"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135,03</w:t>
            </w:r>
          </w:p>
        </w:tc>
      </w:tr>
      <w:tr w:rsidR="00683547" w:rsidRPr="001A3B3D" w14:paraId="4E18B993" w14:textId="77777777" w:rsidTr="00124479">
        <w:trPr>
          <w:trHeight w:val="480"/>
        </w:trPr>
        <w:tc>
          <w:tcPr>
            <w:tcW w:w="621" w:type="dxa"/>
            <w:shd w:val="clear" w:color="auto" w:fill="auto"/>
            <w:hideMark/>
          </w:tcPr>
          <w:p w14:paraId="08CB65C5"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5</w:t>
            </w:r>
          </w:p>
        </w:tc>
        <w:tc>
          <w:tcPr>
            <w:tcW w:w="6887" w:type="dxa"/>
            <w:gridSpan w:val="2"/>
            <w:shd w:val="clear" w:color="auto" w:fill="auto"/>
            <w:hideMark/>
          </w:tcPr>
          <w:p w14:paraId="7E0BF74D"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Перевозка грузов I класса автомобилями-самосвалами грузоподъемностью 10 т работающих вне карьера на расстояние: до 30 км</w:t>
            </w:r>
          </w:p>
        </w:tc>
        <w:tc>
          <w:tcPr>
            <w:tcW w:w="1140" w:type="dxa"/>
            <w:shd w:val="clear" w:color="auto" w:fill="auto"/>
            <w:hideMark/>
          </w:tcPr>
          <w:p w14:paraId="2C1B42C7"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1 т груза</w:t>
            </w:r>
          </w:p>
        </w:tc>
        <w:tc>
          <w:tcPr>
            <w:tcW w:w="1304" w:type="dxa"/>
            <w:gridSpan w:val="2"/>
            <w:shd w:val="clear" w:color="auto" w:fill="auto"/>
            <w:hideMark/>
          </w:tcPr>
          <w:p w14:paraId="2CDDA53C"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135,03</w:t>
            </w:r>
          </w:p>
        </w:tc>
      </w:tr>
      <w:tr w:rsidR="00683547" w:rsidRPr="001A3B3D" w14:paraId="4724DFB6" w14:textId="77777777" w:rsidTr="00124479">
        <w:trPr>
          <w:trHeight w:val="240"/>
        </w:trPr>
        <w:tc>
          <w:tcPr>
            <w:tcW w:w="621" w:type="dxa"/>
            <w:shd w:val="clear" w:color="auto" w:fill="auto"/>
            <w:hideMark/>
          </w:tcPr>
          <w:p w14:paraId="259420E2"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6</w:t>
            </w:r>
          </w:p>
        </w:tc>
        <w:tc>
          <w:tcPr>
            <w:tcW w:w="6887" w:type="dxa"/>
            <w:gridSpan w:val="2"/>
            <w:shd w:val="clear" w:color="auto" w:fill="auto"/>
            <w:hideMark/>
          </w:tcPr>
          <w:p w14:paraId="3EBE47D5"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Тариф на обработку и захоронение отходов для ООО "Маг Груп". БЦ: 260,47/Ксмр</w:t>
            </w:r>
          </w:p>
        </w:tc>
        <w:tc>
          <w:tcPr>
            <w:tcW w:w="1140" w:type="dxa"/>
            <w:shd w:val="clear" w:color="auto" w:fill="auto"/>
            <w:hideMark/>
          </w:tcPr>
          <w:p w14:paraId="24D68608"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м3</w:t>
            </w:r>
          </w:p>
        </w:tc>
        <w:tc>
          <w:tcPr>
            <w:tcW w:w="1304" w:type="dxa"/>
            <w:gridSpan w:val="2"/>
            <w:shd w:val="clear" w:color="auto" w:fill="auto"/>
            <w:hideMark/>
          </w:tcPr>
          <w:p w14:paraId="54E0979A"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80,2</w:t>
            </w:r>
          </w:p>
        </w:tc>
      </w:tr>
      <w:tr w:rsidR="00683547" w:rsidRPr="001A3B3D" w14:paraId="65142A3B" w14:textId="77777777" w:rsidTr="00124479">
        <w:trPr>
          <w:trHeight w:val="240"/>
        </w:trPr>
        <w:tc>
          <w:tcPr>
            <w:tcW w:w="9952" w:type="dxa"/>
            <w:gridSpan w:val="6"/>
            <w:shd w:val="clear" w:color="auto" w:fill="auto"/>
            <w:vAlign w:val="center"/>
            <w:hideMark/>
          </w:tcPr>
          <w:p w14:paraId="6CA7311E" w14:textId="77777777" w:rsidR="00683547" w:rsidRPr="001A3B3D" w:rsidRDefault="00683547" w:rsidP="00124479">
            <w:pPr>
              <w:suppressAutoHyphens w:val="0"/>
              <w:rPr>
                <w:b/>
                <w:bCs/>
                <w:color w:val="000000"/>
                <w:sz w:val="20"/>
                <w:szCs w:val="20"/>
                <w:lang w:eastAsia="ru-RU"/>
              </w:rPr>
            </w:pPr>
            <w:r w:rsidRPr="001A3B3D">
              <w:rPr>
                <w:b/>
                <w:bCs/>
                <w:color w:val="000000"/>
                <w:sz w:val="20"/>
                <w:szCs w:val="20"/>
                <w:lang w:eastAsia="ru-RU"/>
              </w:rPr>
              <w:t>Раздел 2. Устройство покрытия площадки</w:t>
            </w:r>
          </w:p>
        </w:tc>
      </w:tr>
      <w:tr w:rsidR="00683547" w:rsidRPr="001A3B3D" w14:paraId="5EC836BB" w14:textId="77777777" w:rsidTr="00124479">
        <w:trPr>
          <w:trHeight w:val="480"/>
        </w:trPr>
        <w:tc>
          <w:tcPr>
            <w:tcW w:w="621" w:type="dxa"/>
            <w:shd w:val="clear" w:color="auto" w:fill="auto"/>
            <w:hideMark/>
          </w:tcPr>
          <w:p w14:paraId="51A50DA6"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7</w:t>
            </w:r>
          </w:p>
        </w:tc>
        <w:tc>
          <w:tcPr>
            <w:tcW w:w="6887" w:type="dxa"/>
            <w:gridSpan w:val="2"/>
            <w:shd w:val="clear" w:color="auto" w:fill="auto"/>
            <w:hideMark/>
          </w:tcPr>
          <w:p w14:paraId="44096894"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Устройство прослойки из нетканого синтетического материала (НСМ) под покрытием из сборных железобетонных плит сплошной</w:t>
            </w:r>
          </w:p>
        </w:tc>
        <w:tc>
          <w:tcPr>
            <w:tcW w:w="1140" w:type="dxa"/>
            <w:shd w:val="clear" w:color="auto" w:fill="auto"/>
            <w:hideMark/>
          </w:tcPr>
          <w:p w14:paraId="37FDD659"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м2</w:t>
            </w:r>
          </w:p>
        </w:tc>
        <w:tc>
          <w:tcPr>
            <w:tcW w:w="1304" w:type="dxa"/>
            <w:gridSpan w:val="2"/>
            <w:shd w:val="clear" w:color="auto" w:fill="auto"/>
            <w:hideMark/>
          </w:tcPr>
          <w:p w14:paraId="2014F358"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1683</w:t>
            </w:r>
            <w:r>
              <w:rPr>
                <w:color w:val="000000"/>
                <w:sz w:val="20"/>
                <w:szCs w:val="20"/>
                <w:lang w:eastAsia="ru-RU"/>
              </w:rPr>
              <w:t>,</w:t>
            </w:r>
            <w:r w:rsidRPr="001A3B3D">
              <w:rPr>
                <w:color w:val="000000"/>
                <w:sz w:val="20"/>
                <w:szCs w:val="20"/>
                <w:lang w:eastAsia="ru-RU"/>
              </w:rPr>
              <w:t>5</w:t>
            </w:r>
          </w:p>
        </w:tc>
      </w:tr>
      <w:tr w:rsidR="00683547" w:rsidRPr="001A3B3D" w14:paraId="48D5D534" w14:textId="77777777" w:rsidTr="00124479">
        <w:trPr>
          <w:trHeight w:val="480"/>
        </w:trPr>
        <w:tc>
          <w:tcPr>
            <w:tcW w:w="621" w:type="dxa"/>
            <w:shd w:val="clear" w:color="auto" w:fill="auto"/>
            <w:hideMark/>
          </w:tcPr>
          <w:p w14:paraId="41E893E0"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8</w:t>
            </w:r>
          </w:p>
        </w:tc>
        <w:tc>
          <w:tcPr>
            <w:tcW w:w="6887" w:type="dxa"/>
            <w:gridSpan w:val="2"/>
            <w:shd w:val="clear" w:color="auto" w:fill="auto"/>
            <w:hideMark/>
          </w:tcPr>
          <w:p w14:paraId="127DE074"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применит. Геотекстиль нетканый, поверхностной плотностью 200 г/м2 (геотекс тип С марка 200)</w:t>
            </w:r>
          </w:p>
        </w:tc>
        <w:tc>
          <w:tcPr>
            <w:tcW w:w="1140" w:type="dxa"/>
            <w:shd w:val="clear" w:color="auto" w:fill="auto"/>
            <w:hideMark/>
          </w:tcPr>
          <w:p w14:paraId="02188116"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м2</w:t>
            </w:r>
          </w:p>
        </w:tc>
        <w:tc>
          <w:tcPr>
            <w:tcW w:w="1304" w:type="dxa"/>
            <w:gridSpan w:val="2"/>
            <w:shd w:val="clear" w:color="auto" w:fill="auto"/>
            <w:hideMark/>
          </w:tcPr>
          <w:p w14:paraId="011CCC4A"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1683,5</w:t>
            </w:r>
          </w:p>
        </w:tc>
      </w:tr>
      <w:tr w:rsidR="00683547" w:rsidRPr="001A3B3D" w14:paraId="1CDCC93C" w14:textId="77777777" w:rsidTr="00124479">
        <w:trPr>
          <w:trHeight w:val="240"/>
        </w:trPr>
        <w:tc>
          <w:tcPr>
            <w:tcW w:w="621" w:type="dxa"/>
            <w:shd w:val="clear" w:color="auto" w:fill="auto"/>
            <w:hideMark/>
          </w:tcPr>
          <w:p w14:paraId="4E60FDB5"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9</w:t>
            </w:r>
          </w:p>
        </w:tc>
        <w:tc>
          <w:tcPr>
            <w:tcW w:w="6887" w:type="dxa"/>
            <w:gridSpan w:val="2"/>
            <w:shd w:val="clear" w:color="auto" w:fill="auto"/>
            <w:hideMark/>
          </w:tcPr>
          <w:p w14:paraId="79F1DCF8"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Устройство подстилающих и выравнивающих слоев оснований из песка</w:t>
            </w:r>
          </w:p>
        </w:tc>
        <w:tc>
          <w:tcPr>
            <w:tcW w:w="1140" w:type="dxa"/>
            <w:shd w:val="clear" w:color="auto" w:fill="auto"/>
            <w:hideMark/>
          </w:tcPr>
          <w:p w14:paraId="4EB71C97"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м3</w:t>
            </w:r>
          </w:p>
        </w:tc>
        <w:tc>
          <w:tcPr>
            <w:tcW w:w="1304" w:type="dxa"/>
            <w:gridSpan w:val="2"/>
            <w:shd w:val="clear" w:color="auto" w:fill="auto"/>
            <w:hideMark/>
          </w:tcPr>
          <w:p w14:paraId="61D0A87E"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336</w:t>
            </w:r>
            <w:r>
              <w:rPr>
                <w:color w:val="000000"/>
                <w:sz w:val="20"/>
                <w:szCs w:val="20"/>
                <w:lang w:eastAsia="ru-RU"/>
              </w:rPr>
              <w:t>,</w:t>
            </w:r>
            <w:r w:rsidRPr="001A3B3D">
              <w:rPr>
                <w:color w:val="000000"/>
                <w:sz w:val="20"/>
                <w:szCs w:val="20"/>
                <w:lang w:eastAsia="ru-RU"/>
              </w:rPr>
              <w:t>7</w:t>
            </w:r>
          </w:p>
        </w:tc>
      </w:tr>
      <w:tr w:rsidR="00683547" w:rsidRPr="001A3B3D" w14:paraId="27FCBDFB" w14:textId="77777777" w:rsidTr="00124479">
        <w:trPr>
          <w:trHeight w:val="240"/>
        </w:trPr>
        <w:tc>
          <w:tcPr>
            <w:tcW w:w="621" w:type="dxa"/>
            <w:shd w:val="clear" w:color="auto" w:fill="auto"/>
            <w:hideMark/>
          </w:tcPr>
          <w:p w14:paraId="5D20C602"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10</w:t>
            </w:r>
          </w:p>
        </w:tc>
        <w:tc>
          <w:tcPr>
            <w:tcW w:w="6887" w:type="dxa"/>
            <w:gridSpan w:val="2"/>
            <w:shd w:val="clear" w:color="auto" w:fill="auto"/>
            <w:hideMark/>
          </w:tcPr>
          <w:p w14:paraId="4D5911F1" w14:textId="77777777" w:rsidR="00683547" w:rsidRDefault="00683547" w:rsidP="00124479">
            <w:pPr>
              <w:suppressAutoHyphens w:val="0"/>
              <w:rPr>
                <w:color w:val="000000"/>
                <w:sz w:val="20"/>
                <w:szCs w:val="20"/>
                <w:lang w:eastAsia="ru-RU"/>
              </w:rPr>
            </w:pPr>
            <w:r w:rsidRPr="001A3B3D">
              <w:rPr>
                <w:color w:val="000000"/>
                <w:sz w:val="20"/>
                <w:szCs w:val="20"/>
                <w:lang w:eastAsia="ru-RU"/>
              </w:rPr>
              <w:t>Укладка геосетки в асфальтобетонное дорожное покрытие</w:t>
            </w:r>
          </w:p>
          <w:p w14:paraId="6D1234DF" w14:textId="77777777" w:rsidR="00683547" w:rsidRPr="001A3B3D" w:rsidRDefault="00683547" w:rsidP="00124479">
            <w:pPr>
              <w:suppressAutoHyphens w:val="0"/>
              <w:rPr>
                <w:color w:val="000000"/>
                <w:sz w:val="20"/>
                <w:szCs w:val="20"/>
                <w:lang w:eastAsia="ru-RU"/>
              </w:rPr>
            </w:pPr>
            <w:r>
              <w:rPr>
                <w:color w:val="000000"/>
                <w:sz w:val="20"/>
                <w:szCs w:val="20"/>
                <w:lang w:eastAsia="ru-RU"/>
              </w:rPr>
              <w:t xml:space="preserve">Использовать - </w:t>
            </w:r>
            <w:r w:rsidRPr="001A3B3D">
              <w:rPr>
                <w:color w:val="000000"/>
                <w:sz w:val="20"/>
                <w:szCs w:val="20"/>
                <w:lang w:eastAsia="ru-RU"/>
              </w:rPr>
              <w:t>Георешетка плоская трехосноориентированная (полимерная), марка: TRIAX 170</w:t>
            </w:r>
          </w:p>
        </w:tc>
        <w:tc>
          <w:tcPr>
            <w:tcW w:w="1140" w:type="dxa"/>
            <w:shd w:val="clear" w:color="auto" w:fill="auto"/>
            <w:hideMark/>
          </w:tcPr>
          <w:p w14:paraId="6E83458C"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м2</w:t>
            </w:r>
          </w:p>
        </w:tc>
        <w:tc>
          <w:tcPr>
            <w:tcW w:w="1304" w:type="dxa"/>
            <w:gridSpan w:val="2"/>
            <w:shd w:val="clear" w:color="auto" w:fill="auto"/>
            <w:hideMark/>
          </w:tcPr>
          <w:p w14:paraId="3D0FF37C"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1683</w:t>
            </w:r>
            <w:r>
              <w:rPr>
                <w:color w:val="000000"/>
                <w:sz w:val="20"/>
                <w:szCs w:val="20"/>
                <w:lang w:eastAsia="ru-RU"/>
              </w:rPr>
              <w:t>,</w:t>
            </w:r>
            <w:r w:rsidRPr="001A3B3D">
              <w:rPr>
                <w:color w:val="000000"/>
                <w:sz w:val="20"/>
                <w:szCs w:val="20"/>
                <w:lang w:eastAsia="ru-RU"/>
              </w:rPr>
              <w:t>5</w:t>
            </w:r>
          </w:p>
        </w:tc>
      </w:tr>
      <w:tr w:rsidR="00683547" w:rsidRPr="001A3B3D" w14:paraId="36FC2BF7" w14:textId="77777777" w:rsidTr="00124479">
        <w:trPr>
          <w:trHeight w:val="720"/>
        </w:trPr>
        <w:tc>
          <w:tcPr>
            <w:tcW w:w="621" w:type="dxa"/>
            <w:shd w:val="clear" w:color="auto" w:fill="auto"/>
            <w:hideMark/>
          </w:tcPr>
          <w:p w14:paraId="2611092C"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12</w:t>
            </w:r>
          </w:p>
        </w:tc>
        <w:tc>
          <w:tcPr>
            <w:tcW w:w="6887" w:type="dxa"/>
            <w:gridSpan w:val="2"/>
            <w:shd w:val="clear" w:color="auto" w:fill="auto"/>
            <w:hideMark/>
          </w:tcPr>
          <w:p w14:paraId="76999F4B" w14:textId="77777777" w:rsidR="00683547" w:rsidRDefault="00683547" w:rsidP="00124479">
            <w:pPr>
              <w:suppressAutoHyphens w:val="0"/>
              <w:rPr>
                <w:color w:val="000000"/>
                <w:sz w:val="20"/>
                <w:szCs w:val="20"/>
                <w:lang w:eastAsia="ru-RU"/>
              </w:rPr>
            </w:pPr>
            <w:r w:rsidRPr="001A3B3D">
              <w:rPr>
                <w:color w:val="000000"/>
                <w:sz w:val="20"/>
                <w:szCs w:val="20"/>
                <w:lang w:eastAsia="ru-RU"/>
              </w:rPr>
              <w:t>Устройство оснований толщиной 15 см из щебня фракции 40-70 мм при укатке каменных материалов с пределом прочности на сжатие свыше 98,1 МПа (1000 кгс/см2) нижнего слоя двухслойных</w:t>
            </w:r>
          </w:p>
          <w:p w14:paraId="7E80F6EE" w14:textId="77777777" w:rsidR="00683547" w:rsidRPr="001A3B3D" w:rsidRDefault="00683547" w:rsidP="00124479">
            <w:pPr>
              <w:suppressAutoHyphens w:val="0"/>
              <w:rPr>
                <w:color w:val="000000"/>
                <w:sz w:val="20"/>
                <w:szCs w:val="20"/>
                <w:lang w:eastAsia="ru-RU"/>
              </w:rPr>
            </w:pPr>
            <w:r>
              <w:rPr>
                <w:color w:val="000000"/>
                <w:sz w:val="20"/>
                <w:szCs w:val="20"/>
                <w:lang w:eastAsia="ru-RU"/>
              </w:rPr>
              <w:t xml:space="preserve">Использовать - </w:t>
            </w:r>
            <w:r w:rsidRPr="001A3B3D">
              <w:rPr>
                <w:color w:val="000000"/>
                <w:sz w:val="20"/>
                <w:szCs w:val="20"/>
                <w:lang w:eastAsia="ru-RU"/>
              </w:rPr>
              <w:t>Щебень М 1000, фракция 40-70 мм</w:t>
            </w:r>
          </w:p>
        </w:tc>
        <w:tc>
          <w:tcPr>
            <w:tcW w:w="1140" w:type="dxa"/>
            <w:shd w:val="clear" w:color="auto" w:fill="auto"/>
            <w:hideMark/>
          </w:tcPr>
          <w:p w14:paraId="348DFDE0"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м2</w:t>
            </w:r>
          </w:p>
        </w:tc>
        <w:tc>
          <w:tcPr>
            <w:tcW w:w="1304" w:type="dxa"/>
            <w:gridSpan w:val="2"/>
            <w:shd w:val="clear" w:color="auto" w:fill="auto"/>
            <w:hideMark/>
          </w:tcPr>
          <w:p w14:paraId="46514621"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1694</w:t>
            </w:r>
          </w:p>
        </w:tc>
      </w:tr>
      <w:tr w:rsidR="00683547" w:rsidRPr="001A3B3D" w14:paraId="41070DCF" w14:textId="77777777" w:rsidTr="00124479">
        <w:trPr>
          <w:trHeight w:val="720"/>
        </w:trPr>
        <w:tc>
          <w:tcPr>
            <w:tcW w:w="621" w:type="dxa"/>
            <w:shd w:val="clear" w:color="auto" w:fill="auto"/>
            <w:hideMark/>
          </w:tcPr>
          <w:p w14:paraId="032F839E"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14</w:t>
            </w:r>
          </w:p>
        </w:tc>
        <w:tc>
          <w:tcPr>
            <w:tcW w:w="6887" w:type="dxa"/>
            <w:gridSpan w:val="2"/>
            <w:shd w:val="clear" w:color="auto" w:fill="auto"/>
            <w:hideMark/>
          </w:tcPr>
          <w:p w14:paraId="50D8F28E" w14:textId="77777777" w:rsidR="00683547" w:rsidRDefault="00683547" w:rsidP="00124479">
            <w:pPr>
              <w:suppressAutoHyphens w:val="0"/>
              <w:rPr>
                <w:color w:val="000000"/>
                <w:sz w:val="20"/>
                <w:szCs w:val="20"/>
                <w:lang w:eastAsia="ru-RU"/>
              </w:rPr>
            </w:pPr>
            <w:r w:rsidRPr="001A3B3D">
              <w:rPr>
                <w:color w:val="000000"/>
                <w:sz w:val="20"/>
                <w:szCs w:val="20"/>
                <w:lang w:eastAsia="ru-RU"/>
              </w:rPr>
              <w:t>Устройство оснований толщиной 15 см из щебня фракции 40-70 мм при укатке каменных материалов с пределом прочности на сжатие свыше 98,1 МПа (1000 кгс/см2) верхнего слоя двухслойных</w:t>
            </w:r>
          </w:p>
          <w:p w14:paraId="2DDE073C" w14:textId="77777777" w:rsidR="00683547" w:rsidRPr="001A3B3D" w:rsidRDefault="00683547" w:rsidP="00124479">
            <w:pPr>
              <w:suppressAutoHyphens w:val="0"/>
              <w:rPr>
                <w:color w:val="000000"/>
                <w:sz w:val="20"/>
                <w:szCs w:val="20"/>
                <w:lang w:eastAsia="ru-RU"/>
              </w:rPr>
            </w:pPr>
            <w:r>
              <w:rPr>
                <w:color w:val="000000"/>
                <w:sz w:val="20"/>
                <w:szCs w:val="20"/>
                <w:lang w:eastAsia="ru-RU"/>
              </w:rPr>
              <w:t xml:space="preserve">Использовать - </w:t>
            </w:r>
            <w:r w:rsidRPr="001A3B3D">
              <w:rPr>
                <w:color w:val="000000"/>
                <w:sz w:val="20"/>
                <w:szCs w:val="20"/>
                <w:lang w:eastAsia="ru-RU"/>
              </w:rPr>
              <w:t>Щебень М 1000, фракция 40-70 мм</w:t>
            </w:r>
            <w:r>
              <w:rPr>
                <w:color w:val="000000"/>
                <w:sz w:val="20"/>
                <w:szCs w:val="20"/>
                <w:lang w:eastAsia="ru-RU"/>
              </w:rPr>
              <w:t>;</w:t>
            </w:r>
            <w:r w:rsidRPr="001A3B3D">
              <w:rPr>
                <w:color w:val="000000"/>
                <w:sz w:val="20"/>
                <w:szCs w:val="20"/>
                <w:lang w:eastAsia="ru-RU"/>
              </w:rPr>
              <w:t xml:space="preserve"> Щебень М 1000, фракция 10-20 мм</w:t>
            </w:r>
            <w:r>
              <w:rPr>
                <w:color w:val="000000"/>
                <w:sz w:val="20"/>
                <w:szCs w:val="20"/>
                <w:lang w:eastAsia="ru-RU"/>
              </w:rPr>
              <w:t xml:space="preserve">; </w:t>
            </w:r>
          </w:p>
        </w:tc>
        <w:tc>
          <w:tcPr>
            <w:tcW w:w="1140" w:type="dxa"/>
            <w:shd w:val="clear" w:color="auto" w:fill="auto"/>
            <w:hideMark/>
          </w:tcPr>
          <w:p w14:paraId="39C84484"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м2</w:t>
            </w:r>
          </w:p>
        </w:tc>
        <w:tc>
          <w:tcPr>
            <w:tcW w:w="1304" w:type="dxa"/>
            <w:gridSpan w:val="2"/>
            <w:shd w:val="clear" w:color="auto" w:fill="auto"/>
            <w:hideMark/>
          </w:tcPr>
          <w:p w14:paraId="52F94CE0"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1684</w:t>
            </w:r>
          </w:p>
        </w:tc>
      </w:tr>
      <w:tr w:rsidR="00683547" w:rsidRPr="001A3B3D" w14:paraId="7BB306B0" w14:textId="77777777" w:rsidTr="00124479">
        <w:trPr>
          <w:trHeight w:val="240"/>
        </w:trPr>
        <w:tc>
          <w:tcPr>
            <w:tcW w:w="621" w:type="dxa"/>
            <w:shd w:val="clear" w:color="auto" w:fill="auto"/>
            <w:hideMark/>
          </w:tcPr>
          <w:p w14:paraId="46A98F46"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17</w:t>
            </w:r>
          </w:p>
        </w:tc>
        <w:tc>
          <w:tcPr>
            <w:tcW w:w="6887" w:type="dxa"/>
            <w:gridSpan w:val="2"/>
            <w:shd w:val="clear" w:color="auto" w:fill="auto"/>
            <w:hideMark/>
          </w:tcPr>
          <w:p w14:paraId="71EA386F"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Розлив вяжущих материалов (0,3 л/м2)</w:t>
            </w:r>
          </w:p>
        </w:tc>
        <w:tc>
          <w:tcPr>
            <w:tcW w:w="1140" w:type="dxa"/>
            <w:shd w:val="clear" w:color="auto" w:fill="auto"/>
            <w:hideMark/>
          </w:tcPr>
          <w:p w14:paraId="4183E985"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т</w:t>
            </w:r>
          </w:p>
        </w:tc>
        <w:tc>
          <w:tcPr>
            <w:tcW w:w="1304" w:type="dxa"/>
            <w:gridSpan w:val="2"/>
            <w:shd w:val="clear" w:color="auto" w:fill="auto"/>
            <w:hideMark/>
          </w:tcPr>
          <w:p w14:paraId="7CA25C12"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0,505</w:t>
            </w:r>
          </w:p>
        </w:tc>
      </w:tr>
      <w:tr w:rsidR="00683547" w:rsidRPr="001A3B3D" w14:paraId="6C69D466" w14:textId="77777777" w:rsidTr="00124479">
        <w:trPr>
          <w:trHeight w:val="480"/>
        </w:trPr>
        <w:tc>
          <w:tcPr>
            <w:tcW w:w="621" w:type="dxa"/>
            <w:shd w:val="clear" w:color="auto" w:fill="auto"/>
            <w:hideMark/>
          </w:tcPr>
          <w:p w14:paraId="1E147A5C"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18</w:t>
            </w:r>
          </w:p>
        </w:tc>
        <w:tc>
          <w:tcPr>
            <w:tcW w:w="6887" w:type="dxa"/>
            <w:gridSpan w:val="2"/>
            <w:shd w:val="clear" w:color="auto" w:fill="auto"/>
            <w:hideMark/>
          </w:tcPr>
          <w:p w14:paraId="12A6EEF8" w14:textId="77777777" w:rsidR="00683547" w:rsidRDefault="00683547" w:rsidP="00124479">
            <w:pPr>
              <w:suppressAutoHyphens w:val="0"/>
              <w:rPr>
                <w:color w:val="000000"/>
                <w:sz w:val="20"/>
                <w:szCs w:val="20"/>
                <w:lang w:eastAsia="ru-RU"/>
              </w:rPr>
            </w:pPr>
            <w:r w:rsidRPr="001A3B3D">
              <w:rPr>
                <w:color w:val="000000"/>
                <w:sz w:val="20"/>
                <w:szCs w:val="20"/>
                <w:lang w:eastAsia="ru-RU"/>
              </w:rPr>
              <w:t>Устройство покрытия из горячих асфальтобетонных смесей асфальтоукладчиками второго типоразмера, толщина слоя 4 см</w:t>
            </w:r>
          </w:p>
          <w:p w14:paraId="292A67E0" w14:textId="77777777" w:rsidR="00683547" w:rsidRPr="001A3B3D" w:rsidRDefault="00683547" w:rsidP="00124479">
            <w:pPr>
              <w:suppressAutoHyphens w:val="0"/>
              <w:rPr>
                <w:color w:val="000000"/>
                <w:sz w:val="20"/>
                <w:szCs w:val="20"/>
                <w:lang w:eastAsia="ru-RU"/>
              </w:rPr>
            </w:pPr>
            <w:r>
              <w:rPr>
                <w:color w:val="000000"/>
                <w:sz w:val="20"/>
                <w:szCs w:val="20"/>
                <w:lang w:eastAsia="ru-RU"/>
              </w:rPr>
              <w:t xml:space="preserve">Использовать - </w:t>
            </w:r>
            <w:r w:rsidRPr="001A3B3D">
              <w:rPr>
                <w:color w:val="000000"/>
                <w:sz w:val="20"/>
                <w:szCs w:val="20"/>
                <w:lang w:eastAsia="ru-RU"/>
              </w:rPr>
              <w:t>Смеси асфальтобетонные пористые крупнозернистые марка I (норма расхода ГЭСН 81-02-27-2020)</w:t>
            </w:r>
          </w:p>
        </w:tc>
        <w:tc>
          <w:tcPr>
            <w:tcW w:w="1140" w:type="dxa"/>
            <w:shd w:val="clear" w:color="auto" w:fill="auto"/>
            <w:hideMark/>
          </w:tcPr>
          <w:p w14:paraId="5ADFD6AA"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м2</w:t>
            </w:r>
          </w:p>
        </w:tc>
        <w:tc>
          <w:tcPr>
            <w:tcW w:w="1304" w:type="dxa"/>
            <w:gridSpan w:val="2"/>
            <w:shd w:val="clear" w:color="auto" w:fill="auto"/>
            <w:hideMark/>
          </w:tcPr>
          <w:p w14:paraId="583B0CE0"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1683</w:t>
            </w:r>
            <w:r>
              <w:rPr>
                <w:color w:val="000000"/>
                <w:sz w:val="20"/>
                <w:szCs w:val="20"/>
                <w:lang w:eastAsia="ru-RU"/>
              </w:rPr>
              <w:t>,</w:t>
            </w:r>
            <w:r w:rsidRPr="001A3B3D">
              <w:rPr>
                <w:color w:val="000000"/>
                <w:sz w:val="20"/>
                <w:szCs w:val="20"/>
                <w:lang w:eastAsia="ru-RU"/>
              </w:rPr>
              <w:t>5</w:t>
            </w:r>
          </w:p>
        </w:tc>
      </w:tr>
      <w:tr w:rsidR="00683547" w:rsidRPr="001A3B3D" w14:paraId="331CF68A" w14:textId="77777777" w:rsidTr="00124479">
        <w:trPr>
          <w:trHeight w:val="480"/>
        </w:trPr>
        <w:tc>
          <w:tcPr>
            <w:tcW w:w="621" w:type="dxa"/>
            <w:shd w:val="clear" w:color="auto" w:fill="auto"/>
            <w:hideMark/>
          </w:tcPr>
          <w:p w14:paraId="330643E4"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20</w:t>
            </w:r>
          </w:p>
        </w:tc>
        <w:tc>
          <w:tcPr>
            <w:tcW w:w="6887" w:type="dxa"/>
            <w:gridSpan w:val="2"/>
            <w:shd w:val="clear" w:color="auto" w:fill="auto"/>
            <w:hideMark/>
          </w:tcPr>
          <w:p w14:paraId="12675EF8" w14:textId="77777777" w:rsidR="00683547" w:rsidRDefault="00683547" w:rsidP="00124479">
            <w:pPr>
              <w:suppressAutoHyphens w:val="0"/>
              <w:rPr>
                <w:color w:val="000000"/>
                <w:sz w:val="20"/>
                <w:szCs w:val="20"/>
                <w:lang w:eastAsia="ru-RU"/>
              </w:rPr>
            </w:pPr>
            <w:r w:rsidRPr="001A3B3D">
              <w:rPr>
                <w:color w:val="000000"/>
                <w:sz w:val="20"/>
                <w:szCs w:val="20"/>
                <w:lang w:eastAsia="ru-RU"/>
              </w:rPr>
              <w:t>При изменении толщины покрытия на 0,5 см добавлять или исключать: к расценке 27-06-029-01 до 5 см</w:t>
            </w:r>
          </w:p>
          <w:p w14:paraId="22B2FB1B" w14:textId="77777777" w:rsidR="00683547" w:rsidRPr="001A3B3D" w:rsidRDefault="00683547" w:rsidP="00124479">
            <w:pPr>
              <w:suppressAutoHyphens w:val="0"/>
              <w:rPr>
                <w:color w:val="000000"/>
                <w:sz w:val="20"/>
                <w:szCs w:val="20"/>
                <w:lang w:eastAsia="ru-RU"/>
              </w:rPr>
            </w:pPr>
            <w:r>
              <w:rPr>
                <w:color w:val="000000"/>
                <w:sz w:val="20"/>
                <w:szCs w:val="20"/>
                <w:lang w:eastAsia="ru-RU"/>
              </w:rPr>
              <w:t xml:space="preserve">Использовать - </w:t>
            </w:r>
            <w:r w:rsidRPr="001A3B3D">
              <w:rPr>
                <w:color w:val="000000"/>
                <w:sz w:val="20"/>
                <w:szCs w:val="20"/>
                <w:lang w:eastAsia="ru-RU"/>
              </w:rPr>
              <w:t>Смеси асфальтобетонные пористые крупнозернистые марка I (норма расхода ГЭСН 81-02-27-2020)</w:t>
            </w:r>
          </w:p>
        </w:tc>
        <w:tc>
          <w:tcPr>
            <w:tcW w:w="1140" w:type="dxa"/>
            <w:shd w:val="clear" w:color="auto" w:fill="auto"/>
            <w:hideMark/>
          </w:tcPr>
          <w:p w14:paraId="4757F853"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м2</w:t>
            </w:r>
          </w:p>
        </w:tc>
        <w:tc>
          <w:tcPr>
            <w:tcW w:w="1304" w:type="dxa"/>
            <w:gridSpan w:val="2"/>
            <w:shd w:val="clear" w:color="auto" w:fill="auto"/>
            <w:hideMark/>
          </w:tcPr>
          <w:p w14:paraId="14DE66DD"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1683</w:t>
            </w:r>
            <w:r>
              <w:rPr>
                <w:color w:val="000000"/>
                <w:sz w:val="20"/>
                <w:szCs w:val="20"/>
                <w:lang w:eastAsia="ru-RU"/>
              </w:rPr>
              <w:t>,</w:t>
            </w:r>
            <w:r w:rsidRPr="001A3B3D">
              <w:rPr>
                <w:color w:val="000000"/>
                <w:sz w:val="20"/>
                <w:szCs w:val="20"/>
                <w:lang w:eastAsia="ru-RU"/>
              </w:rPr>
              <w:t>5</w:t>
            </w:r>
          </w:p>
        </w:tc>
      </w:tr>
      <w:tr w:rsidR="00683547" w:rsidRPr="001A3B3D" w14:paraId="5DF93B56" w14:textId="77777777" w:rsidTr="00124479">
        <w:trPr>
          <w:trHeight w:val="480"/>
        </w:trPr>
        <w:tc>
          <w:tcPr>
            <w:tcW w:w="621" w:type="dxa"/>
            <w:shd w:val="clear" w:color="auto" w:fill="auto"/>
            <w:hideMark/>
          </w:tcPr>
          <w:p w14:paraId="792AE632"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22</w:t>
            </w:r>
          </w:p>
        </w:tc>
        <w:tc>
          <w:tcPr>
            <w:tcW w:w="6887" w:type="dxa"/>
            <w:gridSpan w:val="2"/>
            <w:shd w:val="clear" w:color="auto" w:fill="auto"/>
            <w:hideMark/>
          </w:tcPr>
          <w:p w14:paraId="7DCDF2BD" w14:textId="77777777" w:rsidR="00683547" w:rsidRDefault="00683547" w:rsidP="00124479">
            <w:pPr>
              <w:suppressAutoHyphens w:val="0"/>
              <w:rPr>
                <w:color w:val="000000"/>
                <w:sz w:val="20"/>
                <w:szCs w:val="20"/>
                <w:lang w:eastAsia="ru-RU"/>
              </w:rPr>
            </w:pPr>
            <w:r w:rsidRPr="001A3B3D">
              <w:rPr>
                <w:color w:val="000000"/>
                <w:sz w:val="20"/>
                <w:szCs w:val="20"/>
                <w:lang w:eastAsia="ru-RU"/>
              </w:rPr>
              <w:t>Устройство покрытия из горячих асфальтобетонных смесей асфальтоукладчиками второго типоразмера, толщина слоя 4 см</w:t>
            </w:r>
          </w:p>
          <w:p w14:paraId="60E6301F" w14:textId="77777777" w:rsidR="00683547" w:rsidRPr="001A3B3D" w:rsidRDefault="00683547" w:rsidP="00124479">
            <w:pPr>
              <w:suppressAutoHyphens w:val="0"/>
              <w:rPr>
                <w:color w:val="000000"/>
                <w:sz w:val="20"/>
                <w:szCs w:val="20"/>
                <w:lang w:eastAsia="ru-RU"/>
              </w:rPr>
            </w:pPr>
            <w:r>
              <w:rPr>
                <w:color w:val="000000"/>
                <w:sz w:val="20"/>
                <w:szCs w:val="20"/>
                <w:lang w:eastAsia="ru-RU"/>
              </w:rPr>
              <w:t xml:space="preserve">Использовать - </w:t>
            </w:r>
            <w:r w:rsidRPr="001A3B3D">
              <w:rPr>
                <w:color w:val="000000"/>
                <w:sz w:val="20"/>
                <w:szCs w:val="20"/>
                <w:lang w:eastAsia="ru-RU"/>
              </w:rPr>
              <w:t>Смеси асфальтобетонные плотные мелкозернистые тип Б марка II (норма расхода ГЭСН 81-02-27-2020)</w:t>
            </w:r>
          </w:p>
        </w:tc>
        <w:tc>
          <w:tcPr>
            <w:tcW w:w="1140" w:type="dxa"/>
            <w:shd w:val="clear" w:color="auto" w:fill="auto"/>
            <w:hideMark/>
          </w:tcPr>
          <w:p w14:paraId="79D11204"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м2</w:t>
            </w:r>
          </w:p>
        </w:tc>
        <w:tc>
          <w:tcPr>
            <w:tcW w:w="1304" w:type="dxa"/>
            <w:gridSpan w:val="2"/>
            <w:shd w:val="clear" w:color="auto" w:fill="auto"/>
            <w:hideMark/>
          </w:tcPr>
          <w:p w14:paraId="64AD0DD9"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1683</w:t>
            </w:r>
            <w:r>
              <w:rPr>
                <w:color w:val="000000"/>
                <w:sz w:val="20"/>
                <w:szCs w:val="20"/>
                <w:lang w:eastAsia="ru-RU"/>
              </w:rPr>
              <w:t>,</w:t>
            </w:r>
            <w:r w:rsidRPr="001A3B3D">
              <w:rPr>
                <w:color w:val="000000"/>
                <w:sz w:val="20"/>
                <w:szCs w:val="20"/>
                <w:lang w:eastAsia="ru-RU"/>
              </w:rPr>
              <w:t>5</w:t>
            </w:r>
          </w:p>
        </w:tc>
      </w:tr>
      <w:tr w:rsidR="00683547" w:rsidRPr="001A3B3D" w14:paraId="7356416F" w14:textId="77777777" w:rsidTr="00124479">
        <w:trPr>
          <w:trHeight w:val="480"/>
        </w:trPr>
        <w:tc>
          <w:tcPr>
            <w:tcW w:w="621" w:type="dxa"/>
            <w:shd w:val="clear" w:color="auto" w:fill="auto"/>
            <w:hideMark/>
          </w:tcPr>
          <w:p w14:paraId="3D663599"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24</w:t>
            </w:r>
          </w:p>
        </w:tc>
        <w:tc>
          <w:tcPr>
            <w:tcW w:w="6887" w:type="dxa"/>
            <w:gridSpan w:val="2"/>
            <w:shd w:val="clear" w:color="auto" w:fill="auto"/>
            <w:hideMark/>
          </w:tcPr>
          <w:p w14:paraId="152302E1" w14:textId="77777777" w:rsidR="00683547" w:rsidRDefault="00683547" w:rsidP="00124479">
            <w:pPr>
              <w:suppressAutoHyphens w:val="0"/>
              <w:rPr>
                <w:color w:val="000000"/>
                <w:sz w:val="20"/>
                <w:szCs w:val="20"/>
                <w:lang w:eastAsia="ru-RU"/>
              </w:rPr>
            </w:pPr>
            <w:r w:rsidRPr="001A3B3D">
              <w:rPr>
                <w:color w:val="000000"/>
                <w:sz w:val="20"/>
                <w:szCs w:val="20"/>
                <w:lang w:eastAsia="ru-RU"/>
              </w:rPr>
              <w:t>При изменении толщины покрытия на 0,5 см добавлять или исключать: к расценке 27-06-029-01 до 5 см</w:t>
            </w:r>
          </w:p>
          <w:p w14:paraId="7B323279" w14:textId="77777777" w:rsidR="00683547" w:rsidRPr="001A3B3D" w:rsidRDefault="00683547" w:rsidP="00124479">
            <w:pPr>
              <w:suppressAutoHyphens w:val="0"/>
              <w:rPr>
                <w:color w:val="000000"/>
                <w:sz w:val="20"/>
                <w:szCs w:val="20"/>
                <w:lang w:eastAsia="ru-RU"/>
              </w:rPr>
            </w:pPr>
            <w:r>
              <w:rPr>
                <w:color w:val="000000"/>
                <w:sz w:val="20"/>
                <w:szCs w:val="20"/>
                <w:lang w:eastAsia="ru-RU"/>
              </w:rPr>
              <w:t xml:space="preserve">Использовать - </w:t>
            </w:r>
            <w:r w:rsidRPr="001A3B3D">
              <w:rPr>
                <w:color w:val="000000"/>
                <w:sz w:val="20"/>
                <w:szCs w:val="20"/>
                <w:lang w:eastAsia="ru-RU"/>
              </w:rPr>
              <w:t>Смеси асфальтобетонные плотные мелкозернистые тип Б марка II (норма расхода ГЭСН 81-02-27-2020)</w:t>
            </w:r>
          </w:p>
        </w:tc>
        <w:tc>
          <w:tcPr>
            <w:tcW w:w="1140" w:type="dxa"/>
            <w:shd w:val="clear" w:color="auto" w:fill="auto"/>
            <w:hideMark/>
          </w:tcPr>
          <w:p w14:paraId="4FC749C3"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м2</w:t>
            </w:r>
          </w:p>
        </w:tc>
        <w:tc>
          <w:tcPr>
            <w:tcW w:w="1304" w:type="dxa"/>
            <w:gridSpan w:val="2"/>
            <w:shd w:val="clear" w:color="auto" w:fill="auto"/>
            <w:hideMark/>
          </w:tcPr>
          <w:p w14:paraId="2B6596C8"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1683</w:t>
            </w:r>
            <w:r>
              <w:rPr>
                <w:color w:val="000000"/>
                <w:sz w:val="20"/>
                <w:szCs w:val="20"/>
                <w:lang w:eastAsia="ru-RU"/>
              </w:rPr>
              <w:t>,</w:t>
            </w:r>
            <w:r w:rsidRPr="001A3B3D">
              <w:rPr>
                <w:color w:val="000000"/>
                <w:sz w:val="20"/>
                <w:szCs w:val="20"/>
                <w:lang w:eastAsia="ru-RU"/>
              </w:rPr>
              <w:t>5</w:t>
            </w:r>
          </w:p>
        </w:tc>
      </w:tr>
      <w:tr w:rsidR="00683547" w:rsidRPr="001A3B3D" w14:paraId="127F5FA5" w14:textId="77777777" w:rsidTr="00124479">
        <w:trPr>
          <w:trHeight w:val="240"/>
        </w:trPr>
        <w:tc>
          <w:tcPr>
            <w:tcW w:w="9952" w:type="dxa"/>
            <w:gridSpan w:val="6"/>
            <w:shd w:val="clear" w:color="auto" w:fill="auto"/>
            <w:vAlign w:val="center"/>
            <w:hideMark/>
          </w:tcPr>
          <w:p w14:paraId="4F1923CD" w14:textId="77777777" w:rsidR="00683547" w:rsidRPr="001A3B3D" w:rsidRDefault="00683547" w:rsidP="00124479">
            <w:pPr>
              <w:suppressAutoHyphens w:val="0"/>
              <w:rPr>
                <w:b/>
                <w:bCs/>
                <w:color w:val="000000"/>
                <w:sz w:val="20"/>
                <w:szCs w:val="20"/>
                <w:lang w:eastAsia="ru-RU"/>
              </w:rPr>
            </w:pPr>
            <w:r w:rsidRPr="001A3B3D">
              <w:rPr>
                <w:b/>
                <w:bCs/>
                <w:color w:val="000000"/>
                <w:sz w:val="20"/>
                <w:szCs w:val="20"/>
                <w:lang w:eastAsia="ru-RU"/>
              </w:rPr>
              <w:t>Раздел 3. Бордюрный камень</w:t>
            </w:r>
          </w:p>
        </w:tc>
      </w:tr>
      <w:tr w:rsidR="00683547" w:rsidRPr="001A3B3D" w14:paraId="5F16B304" w14:textId="77777777" w:rsidTr="00124479">
        <w:trPr>
          <w:trHeight w:val="240"/>
        </w:trPr>
        <w:tc>
          <w:tcPr>
            <w:tcW w:w="621" w:type="dxa"/>
            <w:shd w:val="clear" w:color="auto" w:fill="auto"/>
            <w:hideMark/>
          </w:tcPr>
          <w:p w14:paraId="3B84ED32"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26</w:t>
            </w:r>
          </w:p>
        </w:tc>
        <w:tc>
          <w:tcPr>
            <w:tcW w:w="6887" w:type="dxa"/>
            <w:gridSpan w:val="2"/>
            <w:shd w:val="clear" w:color="auto" w:fill="auto"/>
            <w:hideMark/>
          </w:tcPr>
          <w:p w14:paraId="758C701A" w14:textId="77777777" w:rsidR="00683547" w:rsidRDefault="00683547" w:rsidP="00124479">
            <w:pPr>
              <w:suppressAutoHyphens w:val="0"/>
              <w:rPr>
                <w:color w:val="000000"/>
                <w:sz w:val="20"/>
                <w:szCs w:val="20"/>
                <w:lang w:eastAsia="ru-RU"/>
              </w:rPr>
            </w:pPr>
            <w:r w:rsidRPr="001A3B3D">
              <w:rPr>
                <w:color w:val="000000"/>
                <w:sz w:val="20"/>
                <w:szCs w:val="20"/>
                <w:lang w:eastAsia="ru-RU"/>
              </w:rPr>
              <w:t>Установка бортовых камней бетонных: при других видах покрытий</w:t>
            </w:r>
          </w:p>
          <w:p w14:paraId="27B58697" w14:textId="77777777" w:rsidR="00683547" w:rsidRPr="001A3B3D" w:rsidRDefault="00683547" w:rsidP="00124479">
            <w:pPr>
              <w:suppressAutoHyphens w:val="0"/>
              <w:rPr>
                <w:color w:val="000000"/>
                <w:sz w:val="20"/>
                <w:szCs w:val="20"/>
                <w:lang w:eastAsia="ru-RU"/>
              </w:rPr>
            </w:pPr>
            <w:r>
              <w:rPr>
                <w:color w:val="000000"/>
                <w:sz w:val="20"/>
                <w:szCs w:val="20"/>
                <w:lang w:eastAsia="ru-RU"/>
              </w:rPr>
              <w:t xml:space="preserve">Использовать - </w:t>
            </w:r>
            <w:r w:rsidRPr="001A3B3D">
              <w:rPr>
                <w:color w:val="000000"/>
                <w:sz w:val="20"/>
                <w:szCs w:val="20"/>
                <w:lang w:eastAsia="ru-RU"/>
              </w:rPr>
              <w:t>Камни бортовые БР 100.30.15, бетон В30 (М400), объем 0,043 м3</w:t>
            </w:r>
          </w:p>
        </w:tc>
        <w:tc>
          <w:tcPr>
            <w:tcW w:w="1140" w:type="dxa"/>
            <w:shd w:val="clear" w:color="auto" w:fill="auto"/>
            <w:hideMark/>
          </w:tcPr>
          <w:p w14:paraId="79F90D1E" w14:textId="77777777" w:rsidR="00683547" w:rsidRPr="001A3B3D" w:rsidRDefault="00683547" w:rsidP="00124479">
            <w:pPr>
              <w:suppressAutoHyphens w:val="0"/>
              <w:rPr>
                <w:color w:val="000000"/>
                <w:sz w:val="20"/>
                <w:szCs w:val="20"/>
                <w:lang w:eastAsia="ru-RU"/>
              </w:rPr>
            </w:pPr>
            <w:r w:rsidRPr="001A3B3D">
              <w:rPr>
                <w:color w:val="000000"/>
                <w:sz w:val="20"/>
                <w:szCs w:val="20"/>
                <w:lang w:eastAsia="ru-RU"/>
              </w:rPr>
              <w:t>м</w:t>
            </w:r>
          </w:p>
        </w:tc>
        <w:tc>
          <w:tcPr>
            <w:tcW w:w="1304" w:type="dxa"/>
            <w:gridSpan w:val="2"/>
            <w:shd w:val="clear" w:color="auto" w:fill="auto"/>
            <w:hideMark/>
          </w:tcPr>
          <w:p w14:paraId="627935ED" w14:textId="77777777" w:rsidR="00683547" w:rsidRPr="001A3B3D" w:rsidRDefault="00683547" w:rsidP="00124479">
            <w:pPr>
              <w:suppressAutoHyphens w:val="0"/>
              <w:jc w:val="right"/>
              <w:rPr>
                <w:color w:val="000000"/>
                <w:sz w:val="20"/>
                <w:szCs w:val="20"/>
                <w:lang w:eastAsia="ru-RU"/>
              </w:rPr>
            </w:pPr>
            <w:r w:rsidRPr="001A3B3D">
              <w:rPr>
                <w:color w:val="000000"/>
                <w:sz w:val="20"/>
                <w:szCs w:val="20"/>
                <w:lang w:eastAsia="ru-RU"/>
              </w:rPr>
              <w:t>105</w:t>
            </w:r>
            <w:r>
              <w:rPr>
                <w:color w:val="000000"/>
                <w:sz w:val="20"/>
                <w:szCs w:val="20"/>
                <w:lang w:eastAsia="ru-RU"/>
              </w:rPr>
              <w:t>,</w:t>
            </w:r>
            <w:r w:rsidRPr="001A3B3D">
              <w:rPr>
                <w:color w:val="000000"/>
                <w:sz w:val="20"/>
                <w:szCs w:val="20"/>
                <w:lang w:eastAsia="ru-RU"/>
              </w:rPr>
              <w:t>8</w:t>
            </w:r>
          </w:p>
        </w:tc>
      </w:tr>
      <w:tr w:rsidR="00683547" w:rsidRPr="001732C5" w14:paraId="0CF29648" w14:textId="77777777" w:rsidTr="00124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0" w:type="dxa"/>
        </w:trPr>
        <w:tc>
          <w:tcPr>
            <w:tcW w:w="4503" w:type="dxa"/>
            <w:gridSpan w:val="2"/>
          </w:tcPr>
          <w:p w14:paraId="04DE8C34" w14:textId="77777777" w:rsidR="00683547" w:rsidRPr="001732C5" w:rsidRDefault="00683547" w:rsidP="00124479">
            <w:pPr>
              <w:pStyle w:val="1a"/>
              <w:spacing w:line="360" w:lineRule="auto"/>
            </w:pPr>
            <w:r w:rsidRPr="001732C5">
              <w:lastRenderedPageBreak/>
              <w:t>Заказчик:</w:t>
            </w:r>
          </w:p>
          <w:p w14:paraId="68B56202" w14:textId="77777777" w:rsidR="00683547" w:rsidRPr="001732C5" w:rsidRDefault="00683547" w:rsidP="00124479">
            <w:pPr>
              <w:pStyle w:val="1a"/>
              <w:spacing w:line="360" w:lineRule="auto"/>
            </w:pPr>
          </w:p>
          <w:p w14:paraId="117DCCA2" w14:textId="77777777" w:rsidR="00683547" w:rsidRPr="001732C5" w:rsidRDefault="00683547" w:rsidP="00124479">
            <w:pPr>
              <w:pStyle w:val="1a"/>
              <w:spacing w:line="360" w:lineRule="auto"/>
            </w:pPr>
            <w:r w:rsidRPr="001732C5">
              <w:t>________    ______________</w:t>
            </w:r>
          </w:p>
          <w:p w14:paraId="22201787" w14:textId="77777777" w:rsidR="00683547" w:rsidRPr="001732C5" w:rsidRDefault="00683547" w:rsidP="00124479">
            <w:pPr>
              <w:pStyle w:val="1a"/>
              <w:spacing w:line="360" w:lineRule="auto"/>
            </w:pPr>
            <w:r w:rsidRPr="001732C5">
              <w:t xml:space="preserve">(подпись)                    (Ф.И.О.)            </w:t>
            </w:r>
          </w:p>
        </w:tc>
        <w:tc>
          <w:tcPr>
            <w:tcW w:w="5244" w:type="dxa"/>
            <w:gridSpan w:val="3"/>
          </w:tcPr>
          <w:p w14:paraId="4433641E" w14:textId="77777777" w:rsidR="00683547" w:rsidRPr="001732C5" w:rsidRDefault="00683547" w:rsidP="00124479">
            <w:pPr>
              <w:pStyle w:val="1a"/>
              <w:spacing w:line="360" w:lineRule="auto"/>
              <w:ind w:left="-52"/>
            </w:pPr>
            <w:r w:rsidRPr="001732C5">
              <w:t>Подрядчик:</w:t>
            </w:r>
          </w:p>
          <w:p w14:paraId="0294B715" w14:textId="77777777" w:rsidR="00683547" w:rsidRPr="001732C5" w:rsidRDefault="00683547" w:rsidP="00124479">
            <w:pPr>
              <w:pStyle w:val="1a"/>
              <w:spacing w:line="360" w:lineRule="auto"/>
              <w:ind w:left="-52"/>
            </w:pPr>
          </w:p>
          <w:p w14:paraId="1E404E7D" w14:textId="77777777" w:rsidR="00683547" w:rsidRPr="001732C5" w:rsidRDefault="00683547" w:rsidP="00124479">
            <w:pPr>
              <w:pStyle w:val="1a"/>
              <w:spacing w:line="360" w:lineRule="auto"/>
              <w:ind w:left="-52"/>
            </w:pPr>
            <w:r w:rsidRPr="001732C5">
              <w:t>________    ______________</w:t>
            </w:r>
          </w:p>
          <w:p w14:paraId="240FCB2F" w14:textId="77777777" w:rsidR="00683547" w:rsidRPr="001732C5" w:rsidRDefault="00683547" w:rsidP="00124479">
            <w:pPr>
              <w:pStyle w:val="1a"/>
              <w:spacing w:line="360" w:lineRule="auto"/>
              <w:ind w:left="-52"/>
            </w:pPr>
            <w:r w:rsidRPr="001732C5">
              <w:t xml:space="preserve">(подпись)                        (Ф.И.О.)                                </w:t>
            </w:r>
          </w:p>
        </w:tc>
      </w:tr>
    </w:tbl>
    <w:p w14:paraId="517BF137" w14:textId="77777777" w:rsidR="00683547" w:rsidRDefault="00683547" w:rsidP="00683547">
      <w:pPr>
        <w:outlineLvl w:val="0"/>
        <w:rPr>
          <w:highlight w:val="yellow"/>
        </w:rPr>
      </w:pPr>
    </w:p>
    <w:p w14:paraId="1AE1B981" w14:textId="77777777" w:rsidR="00683547" w:rsidRDefault="00683547" w:rsidP="00683547">
      <w:pPr>
        <w:outlineLvl w:val="0"/>
        <w:rPr>
          <w:highlight w:val="yellow"/>
        </w:rPr>
      </w:pPr>
    </w:p>
    <w:p w14:paraId="60963A44" w14:textId="77777777" w:rsidR="00683547" w:rsidRDefault="00683547" w:rsidP="00683547">
      <w:pPr>
        <w:outlineLvl w:val="0"/>
        <w:rPr>
          <w:highlight w:val="yellow"/>
        </w:rPr>
      </w:pPr>
    </w:p>
    <w:p w14:paraId="7E462994" w14:textId="77777777" w:rsidR="00683547" w:rsidRDefault="00683547" w:rsidP="00683547">
      <w:pPr>
        <w:outlineLvl w:val="0"/>
        <w:rPr>
          <w:highlight w:val="yellow"/>
        </w:rPr>
      </w:pPr>
    </w:p>
    <w:p w14:paraId="64B5FBAA" w14:textId="77777777" w:rsidR="00683547" w:rsidRDefault="00683547" w:rsidP="00683547">
      <w:pPr>
        <w:suppressAutoHyphens w:val="0"/>
        <w:spacing w:after="160" w:line="259" w:lineRule="auto"/>
      </w:pPr>
      <w:r>
        <w:br w:type="page"/>
      </w:r>
    </w:p>
    <w:p w14:paraId="34848DFD" w14:textId="77777777" w:rsidR="00683547" w:rsidRPr="00E14F59" w:rsidRDefault="00683547" w:rsidP="00683547">
      <w:pPr>
        <w:ind w:left="4395"/>
        <w:outlineLvl w:val="0"/>
      </w:pPr>
      <w:r w:rsidRPr="00E14F59">
        <w:lastRenderedPageBreak/>
        <w:t>Приложение № 2</w:t>
      </w:r>
    </w:p>
    <w:p w14:paraId="5C47E598" w14:textId="77777777" w:rsidR="00683547" w:rsidRPr="00E14F59" w:rsidRDefault="00683547" w:rsidP="00683547">
      <w:pPr>
        <w:ind w:left="4395"/>
        <w:rPr>
          <w:bCs/>
        </w:rPr>
      </w:pPr>
      <w:r w:rsidRPr="00E14F59">
        <w:t xml:space="preserve">к </w:t>
      </w:r>
      <w:r w:rsidRPr="00E14F59">
        <w:rPr>
          <w:bCs/>
        </w:rPr>
        <w:t>договору  №___________от «___»_________20__г.</w:t>
      </w:r>
    </w:p>
    <w:p w14:paraId="4D3FEB62" w14:textId="77777777" w:rsidR="00683547" w:rsidRPr="00E14F59" w:rsidRDefault="00683547" w:rsidP="00683547">
      <w:pPr>
        <w:ind w:left="4395"/>
        <w:rPr>
          <w:bCs/>
        </w:rPr>
      </w:pPr>
      <w:r w:rsidRPr="00E14F59">
        <w:rPr>
          <w:bCs/>
        </w:rPr>
        <w:t>на выполнение строительно-монтажных работ</w:t>
      </w:r>
    </w:p>
    <w:p w14:paraId="2835EF69" w14:textId="77777777" w:rsidR="00683547" w:rsidRPr="00E14F59" w:rsidRDefault="00683547" w:rsidP="00683547">
      <w:pPr>
        <w:ind w:left="4395"/>
        <w:rPr>
          <w:bCs/>
        </w:rPr>
      </w:pPr>
    </w:p>
    <w:p w14:paraId="382E5CB2" w14:textId="77777777" w:rsidR="00683547" w:rsidRPr="00E14F59" w:rsidRDefault="00683547" w:rsidP="00683547">
      <w:pPr>
        <w:ind w:left="4395"/>
        <w:rPr>
          <w:bCs/>
        </w:rPr>
      </w:pPr>
    </w:p>
    <w:p w14:paraId="65A6F26D" w14:textId="77777777" w:rsidR="00683547" w:rsidRPr="00E14F59" w:rsidRDefault="00683547" w:rsidP="00683547">
      <w:pPr>
        <w:jc w:val="center"/>
      </w:pPr>
      <w:r>
        <w:t>ЛОКАЛЬНЫЙ</w:t>
      </w:r>
      <w:r w:rsidRPr="00E14F59">
        <w:t xml:space="preserve"> СМЕТНЫЙ РАСЧЕТ </w:t>
      </w:r>
    </w:p>
    <w:p w14:paraId="50AF30AA" w14:textId="77777777" w:rsidR="00683547" w:rsidRPr="00E14F59" w:rsidRDefault="00683547" w:rsidP="00683547">
      <w:pPr>
        <w:ind w:left="4395"/>
        <w:outlineLvl w:val="0"/>
      </w:pPr>
    </w:p>
    <w:p w14:paraId="6BEAC744" w14:textId="77777777" w:rsidR="00683547" w:rsidRPr="00E14F59" w:rsidRDefault="00683547" w:rsidP="00683547">
      <w:pPr>
        <w:ind w:left="4395"/>
        <w:outlineLvl w:val="0"/>
      </w:pPr>
    </w:p>
    <w:p w14:paraId="28EB6FEB" w14:textId="77777777" w:rsidR="00683547" w:rsidRPr="00E14F59" w:rsidRDefault="00683547" w:rsidP="00683547">
      <w:pPr>
        <w:ind w:left="4395"/>
        <w:outlineLvl w:val="0"/>
      </w:pPr>
    </w:p>
    <w:p w14:paraId="6B3159B8" w14:textId="77777777" w:rsidR="00683547" w:rsidRPr="00E14F59" w:rsidRDefault="00683547" w:rsidP="00683547">
      <w:pPr>
        <w:ind w:left="4395"/>
        <w:outlineLvl w:val="0"/>
      </w:pPr>
    </w:p>
    <w:p w14:paraId="5F4BCF65" w14:textId="77777777" w:rsidR="00683547" w:rsidRPr="00E14F59" w:rsidRDefault="00683547" w:rsidP="00683547">
      <w:pPr>
        <w:ind w:left="4395"/>
        <w:outlineLvl w:val="0"/>
      </w:pPr>
    </w:p>
    <w:p w14:paraId="7A6030BA" w14:textId="77777777" w:rsidR="00683547" w:rsidRPr="00E14F59" w:rsidRDefault="00683547" w:rsidP="00683547">
      <w:pPr>
        <w:ind w:left="4395"/>
        <w:outlineLvl w:val="0"/>
      </w:pPr>
    </w:p>
    <w:p w14:paraId="573A4402" w14:textId="77777777" w:rsidR="00683547" w:rsidRPr="00E14F59" w:rsidRDefault="00683547" w:rsidP="00683547">
      <w:pPr>
        <w:ind w:left="4395"/>
        <w:outlineLvl w:val="0"/>
      </w:pPr>
    </w:p>
    <w:p w14:paraId="714FE50E" w14:textId="77777777" w:rsidR="00683547" w:rsidRPr="00E14F59" w:rsidRDefault="00683547" w:rsidP="00683547">
      <w:pPr>
        <w:ind w:left="4395"/>
        <w:outlineLvl w:val="0"/>
      </w:pPr>
    </w:p>
    <w:p w14:paraId="21132C3F" w14:textId="77777777" w:rsidR="00683547" w:rsidRPr="00E14F59" w:rsidRDefault="00683547" w:rsidP="00683547">
      <w:pPr>
        <w:ind w:left="4395"/>
        <w:outlineLvl w:val="0"/>
      </w:pPr>
    </w:p>
    <w:p w14:paraId="77951E90" w14:textId="77777777" w:rsidR="00683547" w:rsidRPr="00E14F59" w:rsidRDefault="00683547" w:rsidP="00683547">
      <w:pPr>
        <w:ind w:left="4395"/>
        <w:outlineLvl w:val="0"/>
      </w:pPr>
    </w:p>
    <w:p w14:paraId="2EC26490" w14:textId="77777777" w:rsidR="00683547" w:rsidRPr="00E14F59" w:rsidRDefault="00683547" w:rsidP="00683547">
      <w:pPr>
        <w:ind w:left="4395"/>
        <w:outlineLvl w:val="0"/>
      </w:pPr>
    </w:p>
    <w:p w14:paraId="7298B1AA" w14:textId="77777777" w:rsidR="00683547" w:rsidRPr="00E14F59" w:rsidRDefault="00683547" w:rsidP="00683547">
      <w:pPr>
        <w:ind w:left="4395"/>
        <w:outlineLvl w:val="0"/>
      </w:pPr>
    </w:p>
    <w:p w14:paraId="66E4C04A" w14:textId="77777777" w:rsidR="00683547" w:rsidRPr="00E14F59" w:rsidRDefault="00683547" w:rsidP="00683547">
      <w:pPr>
        <w:ind w:left="4395"/>
        <w:outlineLvl w:val="0"/>
      </w:pPr>
    </w:p>
    <w:p w14:paraId="70B1C8B2" w14:textId="77777777" w:rsidR="00683547" w:rsidRPr="00E14F59" w:rsidRDefault="00683547" w:rsidP="00683547">
      <w:pPr>
        <w:ind w:left="4395"/>
        <w:outlineLvl w:val="0"/>
      </w:pPr>
    </w:p>
    <w:p w14:paraId="6F6D517E" w14:textId="77777777" w:rsidR="00683547" w:rsidRPr="00E14F59" w:rsidRDefault="00683547" w:rsidP="00683547">
      <w:pPr>
        <w:ind w:left="4395"/>
        <w:outlineLvl w:val="0"/>
      </w:pPr>
    </w:p>
    <w:p w14:paraId="4FDC404A" w14:textId="77777777" w:rsidR="00683547" w:rsidRPr="00E14F59" w:rsidRDefault="00683547" w:rsidP="00683547">
      <w:pPr>
        <w:ind w:left="4395"/>
        <w:outlineLvl w:val="0"/>
      </w:pPr>
    </w:p>
    <w:p w14:paraId="4F9B37EA" w14:textId="77777777" w:rsidR="00683547" w:rsidRPr="00E14F59" w:rsidRDefault="00683547" w:rsidP="00683547">
      <w:pPr>
        <w:ind w:left="4395"/>
        <w:outlineLvl w:val="0"/>
      </w:pPr>
    </w:p>
    <w:p w14:paraId="10BCEE78" w14:textId="77777777" w:rsidR="00683547" w:rsidRPr="00E14F59" w:rsidRDefault="00683547" w:rsidP="00683547">
      <w:pPr>
        <w:ind w:left="4395"/>
        <w:outlineLvl w:val="0"/>
      </w:pPr>
    </w:p>
    <w:p w14:paraId="3B1518A2" w14:textId="77777777" w:rsidR="00683547" w:rsidRPr="00E14F59" w:rsidRDefault="00683547" w:rsidP="00683547">
      <w:pPr>
        <w:ind w:left="4395"/>
        <w:outlineLvl w:val="0"/>
      </w:pPr>
    </w:p>
    <w:p w14:paraId="335ECAAE" w14:textId="77777777" w:rsidR="00683547" w:rsidRPr="00E14F59" w:rsidRDefault="00683547" w:rsidP="00683547">
      <w:pPr>
        <w:ind w:left="4395"/>
        <w:outlineLvl w:val="0"/>
      </w:pPr>
    </w:p>
    <w:p w14:paraId="56924828" w14:textId="77777777" w:rsidR="00683547" w:rsidRPr="00E14F59" w:rsidRDefault="00683547" w:rsidP="00683547">
      <w:pPr>
        <w:ind w:left="4395"/>
        <w:outlineLvl w:val="0"/>
      </w:pPr>
    </w:p>
    <w:p w14:paraId="44E7034B" w14:textId="77777777" w:rsidR="00683547" w:rsidRPr="00E14F59" w:rsidRDefault="00683547" w:rsidP="00683547">
      <w:pPr>
        <w:ind w:left="4395"/>
        <w:outlineLvl w:val="0"/>
      </w:pPr>
    </w:p>
    <w:p w14:paraId="6D762923" w14:textId="77777777" w:rsidR="00683547" w:rsidRPr="00E14F59" w:rsidRDefault="00683547" w:rsidP="00683547">
      <w:pPr>
        <w:ind w:left="4395"/>
        <w:outlineLvl w:val="0"/>
      </w:pPr>
    </w:p>
    <w:p w14:paraId="69151C33" w14:textId="77777777" w:rsidR="00683547" w:rsidRPr="00E14F59" w:rsidRDefault="00683547" w:rsidP="00683547">
      <w:pPr>
        <w:ind w:left="4395"/>
        <w:outlineLvl w:val="0"/>
      </w:pPr>
    </w:p>
    <w:p w14:paraId="69E7AD5C" w14:textId="77777777" w:rsidR="00683547" w:rsidRPr="00E14F59" w:rsidRDefault="00683547" w:rsidP="00683547">
      <w:pPr>
        <w:ind w:left="4395"/>
        <w:outlineLvl w:val="0"/>
      </w:pPr>
    </w:p>
    <w:p w14:paraId="77F2A4A5" w14:textId="77777777" w:rsidR="00683547" w:rsidRPr="00E14F59" w:rsidRDefault="00683547" w:rsidP="00683547">
      <w:pPr>
        <w:ind w:left="4395"/>
        <w:outlineLvl w:val="0"/>
      </w:pPr>
    </w:p>
    <w:p w14:paraId="32A3424E" w14:textId="77777777" w:rsidR="00683547" w:rsidRPr="00E14F59" w:rsidRDefault="00683547" w:rsidP="00683547">
      <w:pPr>
        <w:ind w:left="4395"/>
        <w:outlineLvl w:val="0"/>
      </w:pPr>
    </w:p>
    <w:p w14:paraId="3C33879F" w14:textId="77777777" w:rsidR="00683547" w:rsidRPr="00E14F59" w:rsidRDefault="00683547" w:rsidP="00683547">
      <w:pPr>
        <w:ind w:left="4395"/>
        <w:outlineLvl w:val="0"/>
      </w:pPr>
    </w:p>
    <w:p w14:paraId="1FE6BE13" w14:textId="77777777" w:rsidR="00683547" w:rsidRPr="00E14F59" w:rsidRDefault="00683547" w:rsidP="00683547">
      <w:pPr>
        <w:ind w:left="4395"/>
        <w:outlineLvl w:val="0"/>
      </w:pPr>
    </w:p>
    <w:p w14:paraId="7216942C" w14:textId="77777777" w:rsidR="00683547" w:rsidRPr="00E14F59" w:rsidRDefault="00683547" w:rsidP="00683547">
      <w:pPr>
        <w:ind w:left="4395"/>
        <w:outlineLvl w:val="0"/>
      </w:pPr>
    </w:p>
    <w:p w14:paraId="673F61CE" w14:textId="77777777" w:rsidR="00683547" w:rsidRPr="00E14F59" w:rsidRDefault="00683547" w:rsidP="00683547">
      <w:pPr>
        <w:ind w:left="4395"/>
        <w:outlineLvl w:val="0"/>
      </w:pPr>
    </w:p>
    <w:p w14:paraId="05980590" w14:textId="77777777" w:rsidR="00683547" w:rsidRPr="00E14F59" w:rsidRDefault="00683547" w:rsidP="00683547">
      <w:pPr>
        <w:ind w:left="4395"/>
        <w:outlineLvl w:val="0"/>
      </w:pPr>
    </w:p>
    <w:p w14:paraId="341A241A" w14:textId="77777777" w:rsidR="00683547" w:rsidRPr="00E14F59" w:rsidRDefault="00683547" w:rsidP="00683547">
      <w:pPr>
        <w:ind w:left="4395"/>
        <w:outlineLvl w:val="0"/>
      </w:pPr>
    </w:p>
    <w:p w14:paraId="69E7DB86" w14:textId="77777777" w:rsidR="00683547" w:rsidRPr="00E14F59" w:rsidRDefault="00683547" w:rsidP="00683547">
      <w:pPr>
        <w:ind w:left="4395"/>
        <w:outlineLvl w:val="0"/>
      </w:pPr>
    </w:p>
    <w:p w14:paraId="7EDD9AF6" w14:textId="77777777" w:rsidR="00683547" w:rsidRPr="00E14F59" w:rsidRDefault="00683547" w:rsidP="00683547">
      <w:pPr>
        <w:ind w:left="4395"/>
        <w:outlineLvl w:val="0"/>
      </w:pPr>
    </w:p>
    <w:p w14:paraId="168ED62B" w14:textId="77777777" w:rsidR="00683547" w:rsidRPr="00E14F59" w:rsidRDefault="00683547" w:rsidP="00683547">
      <w:pPr>
        <w:ind w:left="4395"/>
        <w:outlineLvl w:val="0"/>
      </w:pPr>
    </w:p>
    <w:p w14:paraId="00BADA69" w14:textId="77777777" w:rsidR="00683547" w:rsidRPr="00E14F59" w:rsidRDefault="00683547" w:rsidP="00683547">
      <w:pPr>
        <w:ind w:left="4395"/>
        <w:outlineLvl w:val="0"/>
      </w:pPr>
    </w:p>
    <w:p w14:paraId="1B5996C2" w14:textId="77777777" w:rsidR="00683547" w:rsidRPr="00E14F59" w:rsidRDefault="00683547" w:rsidP="00683547">
      <w:pPr>
        <w:ind w:left="4395"/>
        <w:outlineLvl w:val="0"/>
      </w:pPr>
    </w:p>
    <w:p w14:paraId="56F95530" w14:textId="77777777" w:rsidR="00683547" w:rsidRPr="00E14F59" w:rsidRDefault="00683547" w:rsidP="00683547">
      <w:pPr>
        <w:ind w:left="4395"/>
        <w:outlineLvl w:val="0"/>
      </w:pPr>
    </w:p>
    <w:p w14:paraId="3645E712" w14:textId="77777777" w:rsidR="00683547" w:rsidRPr="00E14F59" w:rsidRDefault="00683547" w:rsidP="00683547">
      <w:pPr>
        <w:ind w:left="4395"/>
        <w:outlineLvl w:val="0"/>
      </w:pPr>
    </w:p>
    <w:p w14:paraId="32BE6A6B" w14:textId="77777777" w:rsidR="00683547" w:rsidRPr="00E14F59" w:rsidRDefault="00683547" w:rsidP="00683547">
      <w:pPr>
        <w:ind w:left="4395"/>
        <w:outlineLvl w:val="0"/>
      </w:pPr>
    </w:p>
    <w:p w14:paraId="4E054C48" w14:textId="77777777" w:rsidR="00683547" w:rsidRPr="00E14F59" w:rsidRDefault="00683547" w:rsidP="00683547">
      <w:pPr>
        <w:ind w:left="4395"/>
        <w:outlineLvl w:val="0"/>
      </w:pPr>
    </w:p>
    <w:p w14:paraId="3C4C55F3" w14:textId="77777777" w:rsidR="00683547" w:rsidRPr="00E14F59" w:rsidRDefault="00683547" w:rsidP="00683547">
      <w:pPr>
        <w:ind w:left="4395"/>
        <w:outlineLvl w:val="0"/>
      </w:pPr>
    </w:p>
    <w:p w14:paraId="578A256A" w14:textId="77777777" w:rsidR="00683547" w:rsidRPr="00E14F59" w:rsidRDefault="00683547" w:rsidP="00683547">
      <w:pPr>
        <w:ind w:left="4395"/>
        <w:outlineLvl w:val="0"/>
      </w:pPr>
    </w:p>
    <w:tbl>
      <w:tblPr>
        <w:tblW w:w="9889" w:type="dxa"/>
        <w:tblLayout w:type="fixed"/>
        <w:tblLook w:val="0400" w:firstRow="0" w:lastRow="0" w:firstColumn="0" w:lastColumn="0" w:noHBand="0" w:noVBand="1"/>
      </w:tblPr>
      <w:tblGrid>
        <w:gridCol w:w="4077"/>
        <w:gridCol w:w="5812"/>
      </w:tblGrid>
      <w:tr w:rsidR="00683547" w:rsidRPr="001732C5" w14:paraId="557F6567" w14:textId="77777777" w:rsidTr="00124479">
        <w:tc>
          <w:tcPr>
            <w:tcW w:w="4077" w:type="dxa"/>
          </w:tcPr>
          <w:p w14:paraId="69CA410D" w14:textId="77777777" w:rsidR="00683547" w:rsidRPr="001732C5" w:rsidRDefault="00683547" w:rsidP="00124479">
            <w:pPr>
              <w:pStyle w:val="1a"/>
              <w:jc w:val="right"/>
            </w:pPr>
          </w:p>
        </w:tc>
        <w:tc>
          <w:tcPr>
            <w:tcW w:w="5812" w:type="dxa"/>
          </w:tcPr>
          <w:p w14:paraId="0F2E7EFF" w14:textId="77777777" w:rsidR="00683547" w:rsidRPr="001732C5" w:rsidRDefault="00683547" w:rsidP="00124479">
            <w:pPr>
              <w:pStyle w:val="1a"/>
              <w:ind w:firstLine="0"/>
              <w:rPr>
                <w:sz w:val="24"/>
                <w:szCs w:val="24"/>
              </w:rPr>
            </w:pPr>
            <w:r w:rsidRPr="001732C5">
              <w:rPr>
                <w:sz w:val="24"/>
                <w:szCs w:val="24"/>
              </w:rPr>
              <w:t>Приложение № 3</w:t>
            </w:r>
          </w:p>
          <w:p w14:paraId="05CAA600" w14:textId="77777777" w:rsidR="00683547" w:rsidRPr="001732C5" w:rsidRDefault="00683547" w:rsidP="00124479">
            <w:pPr>
              <w:pStyle w:val="1a"/>
              <w:ind w:firstLine="0"/>
              <w:rPr>
                <w:sz w:val="24"/>
                <w:szCs w:val="24"/>
              </w:rPr>
            </w:pPr>
            <w:r w:rsidRPr="001732C5">
              <w:rPr>
                <w:sz w:val="24"/>
                <w:szCs w:val="24"/>
              </w:rPr>
              <w:t>к договору  №___________от «___»_________20__г.</w:t>
            </w:r>
          </w:p>
          <w:p w14:paraId="4A4F0BAA" w14:textId="77777777" w:rsidR="00683547" w:rsidRPr="001732C5" w:rsidRDefault="00683547" w:rsidP="00124479">
            <w:pPr>
              <w:pStyle w:val="1a"/>
              <w:ind w:firstLine="0"/>
            </w:pPr>
            <w:r w:rsidRPr="001732C5">
              <w:rPr>
                <w:sz w:val="24"/>
                <w:szCs w:val="24"/>
              </w:rPr>
              <w:t>на выполнение строительно-монтажных работ</w:t>
            </w:r>
            <w:r w:rsidRPr="001732C5">
              <w:t xml:space="preserve"> </w:t>
            </w:r>
          </w:p>
        </w:tc>
      </w:tr>
    </w:tbl>
    <w:p w14:paraId="136208CC" w14:textId="77777777" w:rsidR="00683547" w:rsidRPr="001732C5" w:rsidRDefault="00683547" w:rsidP="00683547">
      <w:pPr>
        <w:pStyle w:val="1a"/>
      </w:pPr>
    </w:p>
    <w:p w14:paraId="32F82E8F" w14:textId="77777777" w:rsidR="00683547" w:rsidRPr="001732C5" w:rsidRDefault="00683547" w:rsidP="00683547">
      <w:pPr>
        <w:pStyle w:val="1a"/>
        <w:jc w:val="center"/>
        <w:rPr>
          <w:b/>
        </w:rPr>
      </w:pPr>
    </w:p>
    <w:p w14:paraId="761F037B" w14:textId="77777777" w:rsidR="00683547" w:rsidRPr="001732C5" w:rsidRDefault="00683547" w:rsidP="00683547">
      <w:pPr>
        <w:pStyle w:val="1a"/>
        <w:jc w:val="center"/>
        <w:rPr>
          <w:szCs w:val="28"/>
        </w:rPr>
      </w:pPr>
      <w:r w:rsidRPr="001732C5">
        <w:rPr>
          <w:szCs w:val="28"/>
        </w:rPr>
        <w:t xml:space="preserve">Перечень </w:t>
      </w:r>
    </w:p>
    <w:p w14:paraId="1ED5763A" w14:textId="77777777" w:rsidR="00683547" w:rsidRPr="001732C5" w:rsidRDefault="00683547" w:rsidP="00683547">
      <w:pPr>
        <w:pStyle w:val="1a"/>
        <w:jc w:val="center"/>
        <w:rPr>
          <w:szCs w:val="28"/>
        </w:rPr>
      </w:pPr>
      <w:r w:rsidRPr="001732C5">
        <w:rPr>
          <w:szCs w:val="28"/>
        </w:rPr>
        <w:t>исходных данных</w:t>
      </w:r>
    </w:p>
    <w:p w14:paraId="7E256250" w14:textId="77777777" w:rsidR="00683547" w:rsidRPr="001732C5" w:rsidRDefault="00683547" w:rsidP="00683547">
      <w:pPr>
        <w:pStyle w:val="1a"/>
        <w:jc w:val="center"/>
        <w:rPr>
          <w:sz w:val="22"/>
          <w:szCs w:val="22"/>
        </w:rPr>
      </w:pPr>
    </w:p>
    <w:p w14:paraId="7B398FB2" w14:textId="77777777" w:rsidR="00683547" w:rsidRPr="001732C5" w:rsidRDefault="00683547" w:rsidP="00683547">
      <w:pPr>
        <w:pStyle w:val="1a"/>
        <w:jc w:val="center"/>
        <w:rPr>
          <w:sz w:val="22"/>
          <w:szCs w:val="22"/>
        </w:rPr>
      </w:pPr>
    </w:p>
    <w:p w14:paraId="6A4A8A96" w14:textId="77777777" w:rsidR="00683547" w:rsidRPr="001732C5" w:rsidRDefault="00683547" w:rsidP="00683547">
      <w:pPr>
        <w:pStyle w:val="1a"/>
        <w:jc w:val="center"/>
        <w:rPr>
          <w:sz w:val="22"/>
          <w:szCs w:val="22"/>
        </w:rPr>
      </w:pPr>
    </w:p>
    <w:p w14:paraId="48B37E20" w14:textId="77777777" w:rsidR="00683547" w:rsidRPr="001732C5" w:rsidRDefault="00683547" w:rsidP="00683547">
      <w:pPr>
        <w:pStyle w:val="1a"/>
      </w:pPr>
      <w:r w:rsidRPr="001732C5">
        <w:t xml:space="preserve">Объект: </w:t>
      </w:r>
    </w:p>
    <w:p w14:paraId="28FA5F1A" w14:textId="77777777" w:rsidR="00683547" w:rsidRPr="001732C5" w:rsidRDefault="00683547" w:rsidP="00683547">
      <w:pPr>
        <w:pStyle w:val="1a"/>
        <w:jc w:val="center"/>
      </w:pPr>
    </w:p>
    <w:p w14:paraId="281F3B3E" w14:textId="77777777" w:rsidR="00683547" w:rsidRPr="001732C5" w:rsidRDefault="00683547" w:rsidP="00EE56DB">
      <w:pPr>
        <w:pStyle w:val="1a"/>
        <w:numPr>
          <w:ilvl w:val="0"/>
          <w:numId w:val="26"/>
        </w:numPr>
        <w:suppressAutoHyphens w:val="0"/>
        <w:ind w:left="0" w:firstLine="0"/>
      </w:pPr>
      <w:r w:rsidRPr="001732C5">
        <w:t>Инженерно-геологические изыскания.</w:t>
      </w:r>
    </w:p>
    <w:p w14:paraId="51308859" w14:textId="77777777" w:rsidR="00683547" w:rsidRPr="001732C5" w:rsidRDefault="00683547" w:rsidP="00683547">
      <w:pPr>
        <w:pStyle w:val="1a"/>
      </w:pPr>
    </w:p>
    <w:p w14:paraId="4DEB9B78" w14:textId="77777777" w:rsidR="00683547" w:rsidRPr="001732C5" w:rsidRDefault="00683547" w:rsidP="00683547">
      <w:pPr>
        <w:pStyle w:val="1a"/>
        <w:rPr>
          <w:sz w:val="22"/>
          <w:szCs w:val="22"/>
        </w:rPr>
      </w:pPr>
    </w:p>
    <w:p w14:paraId="62B81BF7" w14:textId="77777777" w:rsidR="00683547" w:rsidRPr="001732C5" w:rsidRDefault="00683547" w:rsidP="00683547">
      <w:pPr>
        <w:pStyle w:val="1a"/>
        <w:rPr>
          <w:sz w:val="22"/>
          <w:szCs w:val="22"/>
        </w:rPr>
      </w:pPr>
    </w:p>
    <w:tbl>
      <w:tblPr>
        <w:tblW w:w="9747" w:type="dxa"/>
        <w:tblLayout w:type="fixed"/>
        <w:tblLook w:val="0000" w:firstRow="0" w:lastRow="0" w:firstColumn="0" w:lastColumn="0" w:noHBand="0" w:noVBand="0"/>
      </w:tblPr>
      <w:tblGrid>
        <w:gridCol w:w="4503"/>
        <w:gridCol w:w="5244"/>
      </w:tblGrid>
      <w:tr w:rsidR="00683547" w:rsidRPr="001732C5" w14:paraId="355671F4" w14:textId="77777777" w:rsidTr="00124479">
        <w:tc>
          <w:tcPr>
            <w:tcW w:w="4503" w:type="dxa"/>
          </w:tcPr>
          <w:p w14:paraId="4C15B69C" w14:textId="77777777" w:rsidR="00683547" w:rsidRPr="001732C5" w:rsidRDefault="00683547" w:rsidP="00124479">
            <w:pPr>
              <w:pStyle w:val="1a"/>
              <w:spacing w:line="360" w:lineRule="auto"/>
            </w:pPr>
            <w:r w:rsidRPr="001732C5">
              <w:t>Заказчик:</w:t>
            </w:r>
          </w:p>
          <w:p w14:paraId="780B5D61" w14:textId="77777777" w:rsidR="00683547" w:rsidRPr="001732C5" w:rsidRDefault="00683547" w:rsidP="00124479">
            <w:pPr>
              <w:pStyle w:val="1a"/>
              <w:spacing w:line="360" w:lineRule="auto"/>
            </w:pPr>
          </w:p>
          <w:p w14:paraId="670A42DA" w14:textId="77777777" w:rsidR="00683547" w:rsidRPr="001732C5" w:rsidRDefault="00683547" w:rsidP="00124479">
            <w:pPr>
              <w:pStyle w:val="1a"/>
              <w:spacing w:line="360" w:lineRule="auto"/>
            </w:pPr>
            <w:r w:rsidRPr="001732C5">
              <w:t>________    ______________</w:t>
            </w:r>
          </w:p>
          <w:p w14:paraId="0FB3A5B3" w14:textId="77777777" w:rsidR="00683547" w:rsidRPr="001732C5" w:rsidRDefault="00683547" w:rsidP="00124479">
            <w:pPr>
              <w:pStyle w:val="1a"/>
              <w:spacing w:line="360" w:lineRule="auto"/>
            </w:pPr>
            <w:r w:rsidRPr="001732C5">
              <w:t xml:space="preserve">(подпись)                    (Ф.И.О.)            </w:t>
            </w:r>
          </w:p>
        </w:tc>
        <w:tc>
          <w:tcPr>
            <w:tcW w:w="5244" w:type="dxa"/>
          </w:tcPr>
          <w:p w14:paraId="79E88B35" w14:textId="77777777" w:rsidR="00683547" w:rsidRPr="001732C5" w:rsidRDefault="00683547" w:rsidP="00124479">
            <w:pPr>
              <w:pStyle w:val="1a"/>
              <w:spacing w:line="360" w:lineRule="auto"/>
              <w:ind w:left="-52"/>
            </w:pPr>
            <w:r w:rsidRPr="001732C5">
              <w:t>Подрядчик:</w:t>
            </w:r>
          </w:p>
          <w:p w14:paraId="69315F85" w14:textId="77777777" w:rsidR="00683547" w:rsidRPr="001732C5" w:rsidRDefault="00683547" w:rsidP="00124479">
            <w:pPr>
              <w:pStyle w:val="1a"/>
              <w:spacing w:line="360" w:lineRule="auto"/>
              <w:ind w:left="-52"/>
            </w:pPr>
          </w:p>
          <w:p w14:paraId="262A677B" w14:textId="77777777" w:rsidR="00683547" w:rsidRPr="001732C5" w:rsidRDefault="00683547" w:rsidP="00124479">
            <w:pPr>
              <w:pStyle w:val="1a"/>
              <w:spacing w:line="360" w:lineRule="auto"/>
              <w:ind w:left="-52"/>
            </w:pPr>
            <w:r w:rsidRPr="001732C5">
              <w:t>________    ______________</w:t>
            </w:r>
          </w:p>
          <w:p w14:paraId="43D09E51" w14:textId="77777777" w:rsidR="00683547" w:rsidRPr="001732C5" w:rsidRDefault="00683547" w:rsidP="00124479">
            <w:pPr>
              <w:pStyle w:val="1a"/>
              <w:spacing w:line="360" w:lineRule="auto"/>
              <w:ind w:left="-52"/>
            </w:pPr>
            <w:r w:rsidRPr="001732C5">
              <w:t xml:space="preserve">(подпись)                        (Ф.И.О.)                                </w:t>
            </w:r>
          </w:p>
        </w:tc>
      </w:tr>
    </w:tbl>
    <w:p w14:paraId="505E6007" w14:textId="77777777" w:rsidR="00683547" w:rsidRPr="001732C5" w:rsidRDefault="00683547" w:rsidP="00683547">
      <w:pPr>
        <w:ind w:left="4395"/>
      </w:pPr>
    </w:p>
    <w:p w14:paraId="4F96C3D5" w14:textId="77777777" w:rsidR="00683547" w:rsidRPr="001732C5" w:rsidRDefault="00683547" w:rsidP="00683547">
      <w:pPr>
        <w:ind w:left="4395"/>
      </w:pPr>
    </w:p>
    <w:p w14:paraId="65E3B3AB" w14:textId="77777777" w:rsidR="00683547" w:rsidRPr="001732C5" w:rsidRDefault="00683547" w:rsidP="00683547">
      <w:pPr>
        <w:ind w:left="4395"/>
      </w:pPr>
    </w:p>
    <w:p w14:paraId="6B709989" w14:textId="77777777" w:rsidR="00683547" w:rsidRPr="001732C5" w:rsidRDefault="00683547" w:rsidP="00683547">
      <w:pPr>
        <w:ind w:left="4395"/>
      </w:pPr>
    </w:p>
    <w:p w14:paraId="59BF049E" w14:textId="77777777" w:rsidR="00683547" w:rsidRPr="001732C5" w:rsidRDefault="00683547" w:rsidP="00683547">
      <w:pPr>
        <w:ind w:left="4395"/>
      </w:pPr>
    </w:p>
    <w:p w14:paraId="10211850" w14:textId="77777777" w:rsidR="00683547" w:rsidRPr="001732C5" w:rsidRDefault="00683547" w:rsidP="00683547">
      <w:pPr>
        <w:ind w:left="4395"/>
      </w:pPr>
    </w:p>
    <w:p w14:paraId="60AE72A7" w14:textId="77777777" w:rsidR="00683547" w:rsidRPr="001732C5" w:rsidRDefault="00683547" w:rsidP="00683547">
      <w:pPr>
        <w:ind w:left="4395"/>
      </w:pPr>
    </w:p>
    <w:p w14:paraId="1F715659" w14:textId="77777777" w:rsidR="00683547" w:rsidRPr="001732C5" w:rsidRDefault="00683547" w:rsidP="00683547">
      <w:pPr>
        <w:ind w:left="4395"/>
      </w:pPr>
    </w:p>
    <w:p w14:paraId="5A0A5A77" w14:textId="77777777" w:rsidR="00683547" w:rsidRPr="001732C5" w:rsidRDefault="00683547" w:rsidP="00683547">
      <w:pPr>
        <w:ind w:left="4395"/>
      </w:pPr>
    </w:p>
    <w:p w14:paraId="5A3D61AB" w14:textId="77777777" w:rsidR="00683547" w:rsidRPr="001732C5" w:rsidRDefault="00683547" w:rsidP="00683547">
      <w:pPr>
        <w:ind w:left="4395"/>
      </w:pPr>
    </w:p>
    <w:p w14:paraId="7FD8C02C" w14:textId="77777777" w:rsidR="00683547" w:rsidRPr="001732C5" w:rsidRDefault="00683547" w:rsidP="00683547">
      <w:pPr>
        <w:ind w:left="4395"/>
      </w:pPr>
    </w:p>
    <w:p w14:paraId="39515D22" w14:textId="77777777" w:rsidR="00683547" w:rsidRPr="001732C5" w:rsidRDefault="00683547" w:rsidP="00683547">
      <w:pPr>
        <w:ind w:left="4395"/>
      </w:pPr>
    </w:p>
    <w:p w14:paraId="016EB2A7" w14:textId="77777777" w:rsidR="00683547" w:rsidRPr="001732C5" w:rsidRDefault="00683547" w:rsidP="00683547">
      <w:pPr>
        <w:ind w:left="4395"/>
      </w:pPr>
    </w:p>
    <w:p w14:paraId="0EC86738" w14:textId="77777777" w:rsidR="00683547" w:rsidRPr="001732C5" w:rsidRDefault="00683547" w:rsidP="00683547">
      <w:pPr>
        <w:ind w:left="4395"/>
      </w:pPr>
    </w:p>
    <w:p w14:paraId="392C8BD0" w14:textId="77777777" w:rsidR="00683547" w:rsidRPr="001732C5" w:rsidRDefault="00683547" w:rsidP="00683547">
      <w:pPr>
        <w:ind w:left="4395"/>
      </w:pPr>
    </w:p>
    <w:p w14:paraId="7CFC7FF1" w14:textId="77777777" w:rsidR="00683547" w:rsidRPr="001732C5" w:rsidRDefault="00683547" w:rsidP="00683547">
      <w:pPr>
        <w:ind w:left="4395"/>
      </w:pPr>
    </w:p>
    <w:p w14:paraId="7DC52CBE" w14:textId="77777777" w:rsidR="00683547" w:rsidRPr="001732C5" w:rsidRDefault="00683547" w:rsidP="00683547">
      <w:pPr>
        <w:ind w:left="4395"/>
      </w:pPr>
    </w:p>
    <w:p w14:paraId="10528052" w14:textId="77777777" w:rsidR="00683547" w:rsidRPr="001732C5" w:rsidRDefault="00683547" w:rsidP="00683547">
      <w:pPr>
        <w:ind w:left="4395"/>
        <w:sectPr w:rsidR="00683547" w:rsidRPr="001732C5" w:rsidSect="00E5144C">
          <w:headerReference w:type="default" r:id="rId33"/>
          <w:footerReference w:type="even" r:id="rId34"/>
          <w:footerReference w:type="default" r:id="rId35"/>
          <w:pgSz w:w="11906" w:h="16838"/>
          <w:pgMar w:top="1134" w:right="850" w:bottom="1134" w:left="1701" w:header="708" w:footer="708" w:gutter="0"/>
          <w:cols w:space="708"/>
          <w:docGrid w:linePitch="360"/>
        </w:sectPr>
      </w:pPr>
    </w:p>
    <w:p w14:paraId="481170AD" w14:textId="77777777" w:rsidR="00683547" w:rsidRPr="001732C5" w:rsidRDefault="00683547" w:rsidP="00683547">
      <w:pPr>
        <w:autoSpaceDE w:val="0"/>
        <w:ind w:left="4253"/>
        <w:rPr>
          <w:rFonts w:eastAsia="Arial" w:cs="Arial"/>
        </w:rPr>
      </w:pPr>
      <w:r w:rsidRPr="001732C5">
        <w:rPr>
          <w:rFonts w:eastAsia="Arial" w:cs="Arial"/>
        </w:rPr>
        <w:lastRenderedPageBreak/>
        <w:t xml:space="preserve">Приложение № 4. </w:t>
      </w:r>
    </w:p>
    <w:p w14:paraId="601C811A" w14:textId="77777777" w:rsidR="00683547" w:rsidRPr="001732C5" w:rsidRDefault="00683547" w:rsidP="00683547">
      <w:pPr>
        <w:autoSpaceDE w:val="0"/>
        <w:ind w:left="4253"/>
        <w:rPr>
          <w:rFonts w:eastAsia="Arial" w:cs="Arial"/>
        </w:rPr>
      </w:pPr>
      <w:r w:rsidRPr="001732C5">
        <w:rPr>
          <w:rFonts w:eastAsia="Arial" w:cs="Arial"/>
          <w:bCs/>
        </w:rPr>
        <w:t xml:space="preserve">к договору  </w:t>
      </w:r>
      <w:r w:rsidRPr="001732C5">
        <w:rPr>
          <w:rFonts w:eastAsia="Arial" w:cs="Arial"/>
        </w:rPr>
        <w:t>№_____от «___»________20__ г.</w:t>
      </w:r>
    </w:p>
    <w:p w14:paraId="40919DA2" w14:textId="77777777" w:rsidR="00683547" w:rsidRPr="001732C5" w:rsidRDefault="00683547" w:rsidP="00683547">
      <w:pPr>
        <w:ind w:left="4253"/>
        <w:rPr>
          <w:b/>
          <w:bCs/>
        </w:rPr>
      </w:pPr>
      <w:r w:rsidRPr="001732C5">
        <w:rPr>
          <w:bCs/>
        </w:rPr>
        <w:t>на выполнение строительно-монтажных работ</w:t>
      </w:r>
    </w:p>
    <w:p w14:paraId="2D592BDD" w14:textId="77777777" w:rsidR="00683547" w:rsidRPr="001732C5" w:rsidRDefault="00683547" w:rsidP="00683547">
      <w:pPr>
        <w:jc w:val="center"/>
      </w:pPr>
    </w:p>
    <w:p w14:paraId="50F49939" w14:textId="77777777" w:rsidR="00683547" w:rsidRPr="001732C5" w:rsidRDefault="00683547" w:rsidP="00683547">
      <w:pPr>
        <w:jc w:val="center"/>
      </w:pPr>
    </w:p>
    <w:p w14:paraId="52A6F4AD" w14:textId="77777777" w:rsidR="00683547" w:rsidRPr="001732C5" w:rsidRDefault="00683547" w:rsidP="00683547">
      <w:pPr>
        <w:jc w:val="center"/>
      </w:pPr>
      <w:r w:rsidRPr="001732C5">
        <w:t>ФОРМА акта ОС-3</w:t>
      </w:r>
    </w:p>
    <w:p w14:paraId="6A0569EF" w14:textId="77777777" w:rsidR="00683547" w:rsidRPr="001732C5" w:rsidRDefault="00683547" w:rsidP="00683547">
      <w:pPr>
        <w:ind w:left="4395"/>
      </w:pPr>
    </w:p>
    <w:p w14:paraId="6CBDF4E6" w14:textId="77777777" w:rsidR="00683547" w:rsidRPr="001732C5" w:rsidRDefault="00683547" w:rsidP="00683547">
      <w:pPr>
        <w:ind w:left="4395"/>
      </w:pPr>
    </w:p>
    <w:p w14:paraId="4E691E27" w14:textId="77777777" w:rsidR="00683547" w:rsidRPr="001732C5" w:rsidRDefault="00683547" w:rsidP="00683547">
      <w:pPr>
        <w:ind w:left="4395"/>
      </w:pPr>
    </w:p>
    <w:p w14:paraId="31B6AF16" w14:textId="77777777" w:rsidR="00683547" w:rsidRPr="001732C5" w:rsidRDefault="00683547" w:rsidP="00683547">
      <w:pPr>
        <w:ind w:left="4395"/>
      </w:pPr>
    </w:p>
    <w:p w14:paraId="4867AE91" w14:textId="77777777" w:rsidR="00683547" w:rsidRPr="001732C5" w:rsidRDefault="00683547" w:rsidP="00683547">
      <w:pPr>
        <w:ind w:left="4395"/>
      </w:pPr>
    </w:p>
    <w:p w14:paraId="4CA0C6C5" w14:textId="77777777" w:rsidR="00683547" w:rsidRPr="001732C5" w:rsidRDefault="00683547" w:rsidP="00683547">
      <w:pPr>
        <w:ind w:left="4395"/>
      </w:pPr>
    </w:p>
    <w:p w14:paraId="4EF64217" w14:textId="77777777" w:rsidR="00683547" w:rsidRPr="001732C5" w:rsidRDefault="00683547" w:rsidP="00683547">
      <w:pPr>
        <w:ind w:left="4395"/>
      </w:pPr>
    </w:p>
    <w:p w14:paraId="585253FB" w14:textId="77777777" w:rsidR="00683547" w:rsidRPr="001732C5" w:rsidRDefault="00683547" w:rsidP="00683547">
      <w:pPr>
        <w:ind w:left="4395"/>
      </w:pPr>
    </w:p>
    <w:p w14:paraId="696CA60A" w14:textId="77777777" w:rsidR="00683547" w:rsidRPr="001732C5" w:rsidRDefault="00683547" w:rsidP="00683547">
      <w:pPr>
        <w:ind w:left="4395"/>
      </w:pPr>
    </w:p>
    <w:p w14:paraId="082AB004" w14:textId="77777777" w:rsidR="00683547" w:rsidRPr="001732C5" w:rsidRDefault="00683547" w:rsidP="00683547">
      <w:pPr>
        <w:ind w:left="4395"/>
      </w:pPr>
    </w:p>
    <w:p w14:paraId="68AF4FE2" w14:textId="77777777" w:rsidR="00683547" w:rsidRPr="001732C5" w:rsidRDefault="00683547" w:rsidP="00683547">
      <w:pPr>
        <w:ind w:left="4395"/>
      </w:pPr>
    </w:p>
    <w:p w14:paraId="2898876A" w14:textId="77777777" w:rsidR="00683547" w:rsidRPr="001732C5" w:rsidRDefault="00683547" w:rsidP="00683547">
      <w:pPr>
        <w:ind w:left="4395"/>
      </w:pPr>
    </w:p>
    <w:p w14:paraId="7E8FC013" w14:textId="77777777" w:rsidR="00683547" w:rsidRPr="001732C5" w:rsidRDefault="00683547" w:rsidP="00683547">
      <w:pPr>
        <w:ind w:left="4395"/>
      </w:pPr>
    </w:p>
    <w:tbl>
      <w:tblPr>
        <w:tblW w:w="12333" w:type="dxa"/>
        <w:tblInd w:w="-176" w:type="dxa"/>
        <w:tblLayout w:type="fixed"/>
        <w:tblLook w:val="0000" w:firstRow="0" w:lastRow="0" w:firstColumn="0" w:lastColumn="0" w:noHBand="0" w:noVBand="0"/>
      </w:tblPr>
      <w:tblGrid>
        <w:gridCol w:w="6663"/>
        <w:gridCol w:w="5670"/>
      </w:tblGrid>
      <w:tr w:rsidR="00683547" w:rsidRPr="001732C5" w14:paraId="5D2D249D" w14:textId="77777777" w:rsidTr="00124479">
        <w:trPr>
          <w:trHeight w:val="401"/>
        </w:trPr>
        <w:tc>
          <w:tcPr>
            <w:tcW w:w="6663" w:type="dxa"/>
          </w:tcPr>
          <w:p w14:paraId="6BC89F8C" w14:textId="77777777" w:rsidR="00683547" w:rsidRPr="001732C5" w:rsidRDefault="00683547" w:rsidP="00124479">
            <w:pPr>
              <w:ind w:right="-101"/>
              <w:rPr>
                <w:b/>
                <w:color w:val="000000"/>
                <w:sz w:val="25"/>
                <w:szCs w:val="25"/>
              </w:rPr>
            </w:pPr>
            <w:r w:rsidRPr="001732C5">
              <w:rPr>
                <w:b/>
                <w:color w:val="000000"/>
                <w:sz w:val="25"/>
                <w:szCs w:val="25"/>
              </w:rPr>
              <w:t>От Заказчика:</w:t>
            </w:r>
          </w:p>
        </w:tc>
        <w:tc>
          <w:tcPr>
            <w:tcW w:w="5670" w:type="dxa"/>
          </w:tcPr>
          <w:p w14:paraId="0A9DA770" w14:textId="77777777" w:rsidR="00683547" w:rsidRPr="001732C5" w:rsidRDefault="00683547" w:rsidP="00124479">
            <w:pPr>
              <w:ind w:right="-101" w:firstLine="40"/>
              <w:rPr>
                <w:b/>
                <w:color w:val="000000"/>
                <w:sz w:val="25"/>
                <w:szCs w:val="25"/>
              </w:rPr>
            </w:pPr>
            <w:r w:rsidRPr="001732C5">
              <w:rPr>
                <w:b/>
                <w:color w:val="000000"/>
                <w:sz w:val="25"/>
                <w:szCs w:val="25"/>
              </w:rPr>
              <w:t>От Подрядчика:</w:t>
            </w:r>
          </w:p>
        </w:tc>
      </w:tr>
      <w:tr w:rsidR="00683547" w:rsidRPr="001732C5" w14:paraId="0FD185C9" w14:textId="77777777" w:rsidTr="00124479">
        <w:trPr>
          <w:trHeight w:val="856"/>
        </w:trPr>
        <w:tc>
          <w:tcPr>
            <w:tcW w:w="6663" w:type="dxa"/>
          </w:tcPr>
          <w:p w14:paraId="27E28C54" w14:textId="77777777" w:rsidR="00683547" w:rsidRPr="001732C5" w:rsidRDefault="00683547" w:rsidP="00124479">
            <w:pPr>
              <w:snapToGrid w:val="0"/>
              <w:ind w:right="-101"/>
              <w:rPr>
                <w:color w:val="000000"/>
                <w:sz w:val="25"/>
                <w:szCs w:val="25"/>
              </w:rPr>
            </w:pPr>
            <w:r w:rsidRPr="001732C5">
              <w:rPr>
                <w:color w:val="000000"/>
                <w:sz w:val="25"/>
                <w:szCs w:val="25"/>
              </w:rPr>
              <w:t xml:space="preserve">Директор филиала ПАО «ТрансКонтейнер» </w:t>
            </w:r>
          </w:p>
          <w:p w14:paraId="392E3E92" w14:textId="77777777" w:rsidR="00683547" w:rsidRPr="001732C5" w:rsidRDefault="00683547" w:rsidP="00124479">
            <w:pPr>
              <w:ind w:right="-101"/>
              <w:rPr>
                <w:color w:val="000000"/>
                <w:sz w:val="25"/>
                <w:szCs w:val="25"/>
              </w:rPr>
            </w:pPr>
            <w:r w:rsidRPr="001732C5">
              <w:rPr>
                <w:color w:val="000000"/>
                <w:sz w:val="25"/>
                <w:szCs w:val="25"/>
              </w:rPr>
              <w:t>на Горьковской железной дороге</w:t>
            </w:r>
          </w:p>
          <w:p w14:paraId="3E232887" w14:textId="77777777" w:rsidR="00683547" w:rsidRPr="001732C5" w:rsidRDefault="00683547" w:rsidP="00124479">
            <w:pPr>
              <w:ind w:left="-180" w:right="-101" w:firstLine="180"/>
              <w:rPr>
                <w:color w:val="000000"/>
                <w:sz w:val="25"/>
                <w:szCs w:val="25"/>
              </w:rPr>
            </w:pPr>
            <w:r w:rsidRPr="001732C5">
              <w:rPr>
                <w:color w:val="000000"/>
                <w:sz w:val="25"/>
                <w:szCs w:val="25"/>
              </w:rPr>
              <w:t xml:space="preserve">________________ А.Г. Каринский </w:t>
            </w:r>
          </w:p>
          <w:p w14:paraId="65D69370" w14:textId="77777777" w:rsidR="00683547" w:rsidRPr="001732C5" w:rsidRDefault="00683547" w:rsidP="00124479">
            <w:pPr>
              <w:ind w:right="-101"/>
              <w:rPr>
                <w:color w:val="000000"/>
                <w:sz w:val="25"/>
                <w:szCs w:val="25"/>
              </w:rPr>
            </w:pPr>
            <w:r w:rsidRPr="001732C5">
              <w:rPr>
                <w:color w:val="000000"/>
                <w:sz w:val="25"/>
                <w:szCs w:val="25"/>
              </w:rPr>
              <w:t>М.П.</w:t>
            </w:r>
          </w:p>
        </w:tc>
        <w:tc>
          <w:tcPr>
            <w:tcW w:w="5670" w:type="dxa"/>
          </w:tcPr>
          <w:p w14:paraId="73E32C11" w14:textId="77777777" w:rsidR="00683547" w:rsidRPr="001732C5" w:rsidRDefault="00683547" w:rsidP="00124479">
            <w:pPr>
              <w:rPr>
                <w:b/>
              </w:rPr>
            </w:pPr>
            <w:r w:rsidRPr="001732C5">
              <w:rPr>
                <w:b/>
              </w:rPr>
              <w:t>Подрядчик:</w:t>
            </w:r>
          </w:p>
          <w:p w14:paraId="6D1E7618" w14:textId="77777777" w:rsidR="00683547" w:rsidRPr="001732C5" w:rsidRDefault="00683547" w:rsidP="00124479"/>
          <w:p w14:paraId="44A5628A" w14:textId="77777777" w:rsidR="00683547" w:rsidRPr="001732C5" w:rsidRDefault="00683547" w:rsidP="00124479">
            <w:r w:rsidRPr="001732C5">
              <w:t>________    ______________</w:t>
            </w:r>
          </w:p>
          <w:p w14:paraId="17C230A9" w14:textId="77777777" w:rsidR="00683547" w:rsidRPr="001732C5" w:rsidRDefault="00683547" w:rsidP="00124479">
            <w:pPr>
              <w:rPr>
                <w:sz w:val="25"/>
                <w:szCs w:val="25"/>
              </w:rPr>
            </w:pPr>
            <w:r w:rsidRPr="001732C5">
              <w:rPr>
                <w:vertAlign w:val="superscript"/>
              </w:rPr>
              <w:t xml:space="preserve">(подпись)                        (Ф.И.О.)                                </w:t>
            </w:r>
          </w:p>
        </w:tc>
      </w:tr>
    </w:tbl>
    <w:p w14:paraId="740620F2" w14:textId="77777777" w:rsidR="00683547" w:rsidRPr="00811216" w:rsidRDefault="00683547" w:rsidP="00683547">
      <w:pPr>
        <w:ind w:left="4395"/>
        <w:rPr>
          <w:highlight w:val="yellow"/>
        </w:rPr>
      </w:pPr>
    </w:p>
    <w:p w14:paraId="2A2AD535" w14:textId="77777777" w:rsidR="00683547" w:rsidRPr="00811216" w:rsidRDefault="00683547" w:rsidP="00683547">
      <w:pPr>
        <w:ind w:left="4395"/>
        <w:rPr>
          <w:highlight w:val="yellow"/>
        </w:rPr>
      </w:pPr>
    </w:p>
    <w:tbl>
      <w:tblPr>
        <w:tblW w:w="9889" w:type="dxa"/>
        <w:tblLayout w:type="fixed"/>
        <w:tblLook w:val="0400" w:firstRow="0" w:lastRow="0" w:firstColumn="0" w:lastColumn="0" w:noHBand="0" w:noVBand="1"/>
      </w:tblPr>
      <w:tblGrid>
        <w:gridCol w:w="4077"/>
        <w:gridCol w:w="5812"/>
      </w:tblGrid>
      <w:tr w:rsidR="00683547" w:rsidRPr="001732C5" w14:paraId="69EFCECA" w14:textId="77777777" w:rsidTr="00124479">
        <w:tc>
          <w:tcPr>
            <w:tcW w:w="4077" w:type="dxa"/>
          </w:tcPr>
          <w:p w14:paraId="48421E4E" w14:textId="77777777" w:rsidR="00683547" w:rsidRPr="001732C5" w:rsidRDefault="00683547" w:rsidP="00124479">
            <w:pPr>
              <w:jc w:val="center"/>
            </w:pPr>
          </w:p>
        </w:tc>
        <w:tc>
          <w:tcPr>
            <w:tcW w:w="5812" w:type="dxa"/>
          </w:tcPr>
          <w:p w14:paraId="2B917E30" w14:textId="77777777" w:rsidR="00683547" w:rsidRPr="001732C5" w:rsidRDefault="00683547" w:rsidP="00124479"/>
          <w:p w14:paraId="07A2C7D7" w14:textId="77777777" w:rsidR="00683547" w:rsidRPr="001732C5" w:rsidRDefault="00683547" w:rsidP="00124479"/>
          <w:p w14:paraId="0AD932C3" w14:textId="77777777" w:rsidR="00683547" w:rsidRPr="001732C5" w:rsidRDefault="00683547" w:rsidP="00124479"/>
          <w:p w14:paraId="497D2A65" w14:textId="77777777" w:rsidR="00683547" w:rsidRPr="001732C5" w:rsidRDefault="00683547" w:rsidP="00124479"/>
          <w:p w14:paraId="61D05070" w14:textId="77777777" w:rsidR="00683547" w:rsidRPr="001732C5" w:rsidRDefault="00683547" w:rsidP="00124479"/>
          <w:p w14:paraId="0FAABA2C" w14:textId="77777777" w:rsidR="00683547" w:rsidRPr="001732C5" w:rsidRDefault="00683547" w:rsidP="00124479"/>
          <w:p w14:paraId="23B4E987" w14:textId="77777777" w:rsidR="00683547" w:rsidRPr="001732C5" w:rsidRDefault="00683547" w:rsidP="00124479"/>
          <w:p w14:paraId="6E6F94B7" w14:textId="77777777" w:rsidR="00683547" w:rsidRPr="001732C5" w:rsidRDefault="00683547" w:rsidP="00124479"/>
          <w:p w14:paraId="49A924EB" w14:textId="77777777" w:rsidR="00683547" w:rsidRPr="001732C5" w:rsidRDefault="00683547" w:rsidP="00124479"/>
          <w:p w14:paraId="78FA2FB2" w14:textId="77777777" w:rsidR="00683547" w:rsidRPr="001732C5" w:rsidRDefault="00683547" w:rsidP="00124479"/>
          <w:p w14:paraId="3104C82F" w14:textId="77777777" w:rsidR="00683547" w:rsidRPr="001732C5" w:rsidRDefault="00683547" w:rsidP="00124479"/>
          <w:p w14:paraId="1F808B1E" w14:textId="77777777" w:rsidR="00683547" w:rsidRPr="001732C5" w:rsidRDefault="00683547" w:rsidP="00124479"/>
          <w:p w14:paraId="2165C1C9" w14:textId="77777777" w:rsidR="00683547" w:rsidRPr="001732C5" w:rsidRDefault="00683547" w:rsidP="00124479"/>
          <w:p w14:paraId="57C80539" w14:textId="77777777" w:rsidR="00683547" w:rsidRPr="001732C5" w:rsidRDefault="00683547" w:rsidP="00124479"/>
          <w:p w14:paraId="2F7D474E" w14:textId="77777777" w:rsidR="00683547" w:rsidRPr="001732C5" w:rsidRDefault="00683547" w:rsidP="00124479"/>
          <w:p w14:paraId="74254EE1" w14:textId="77777777" w:rsidR="00683547" w:rsidRPr="001732C5" w:rsidRDefault="00683547" w:rsidP="00124479"/>
          <w:p w14:paraId="564FFBE2" w14:textId="77777777" w:rsidR="00683547" w:rsidRPr="001732C5" w:rsidRDefault="00683547" w:rsidP="00124479"/>
          <w:p w14:paraId="557EE78A" w14:textId="77777777" w:rsidR="00683547" w:rsidRPr="001732C5" w:rsidRDefault="00683547" w:rsidP="00124479"/>
          <w:p w14:paraId="00857C31" w14:textId="77777777" w:rsidR="00683547" w:rsidRPr="001732C5" w:rsidRDefault="00683547" w:rsidP="00124479"/>
          <w:p w14:paraId="1BFA1C39" w14:textId="77777777" w:rsidR="00683547" w:rsidRPr="001732C5" w:rsidRDefault="00683547" w:rsidP="00124479"/>
          <w:p w14:paraId="651987EE" w14:textId="77777777" w:rsidR="00683547" w:rsidRPr="001732C5" w:rsidRDefault="00683547" w:rsidP="00124479"/>
          <w:p w14:paraId="1F8096E8" w14:textId="77777777" w:rsidR="00683547" w:rsidRPr="001732C5" w:rsidRDefault="00683547" w:rsidP="00124479"/>
          <w:p w14:paraId="232A118F" w14:textId="77777777" w:rsidR="00683547" w:rsidRPr="001732C5" w:rsidRDefault="00683547" w:rsidP="00124479"/>
          <w:p w14:paraId="1FF0552C" w14:textId="77777777" w:rsidR="00683547" w:rsidRPr="001732C5" w:rsidRDefault="00683547" w:rsidP="00124479"/>
          <w:p w14:paraId="620031A1" w14:textId="77777777" w:rsidR="00683547" w:rsidRPr="001732C5" w:rsidRDefault="00683547" w:rsidP="00124479"/>
          <w:p w14:paraId="3C7CD39E" w14:textId="77777777" w:rsidR="00683547" w:rsidRPr="001732C5" w:rsidRDefault="00683547" w:rsidP="00124479"/>
          <w:p w14:paraId="1BCF1DFB" w14:textId="77777777" w:rsidR="00683547" w:rsidRPr="001732C5" w:rsidRDefault="00683547" w:rsidP="00124479">
            <w:r w:rsidRPr="001732C5">
              <w:lastRenderedPageBreak/>
              <w:t>Приложение № 5</w:t>
            </w:r>
          </w:p>
          <w:p w14:paraId="73BDE7E5" w14:textId="77777777" w:rsidR="00683547" w:rsidRPr="001732C5" w:rsidRDefault="00683547" w:rsidP="00124479">
            <w:r w:rsidRPr="001732C5">
              <w:t>к договору  №___________от «___»_________20__г.</w:t>
            </w:r>
          </w:p>
          <w:p w14:paraId="5776217E" w14:textId="77777777" w:rsidR="00683547" w:rsidRPr="001732C5" w:rsidRDefault="00683547" w:rsidP="00124479">
            <w:r w:rsidRPr="001732C5">
              <w:t xml:space="preserve">на выполнение строительно-монтажных работ </w:t>
            </w:r>
          </w:p>
        </w:tc>
      </w:tr>
    </w:tbl>
    <w:p w14:paraId="2FDD0A6E" w14:textId="77777777" w:rsidR="00683547" w:rsidRPr="001732C5" w:rsidRDefault="00683547" w:rsidP="00683547">
      <w:pPr>
        <w:ind w:left="459"/>
        <w:jc w:val="right"/>
      </w:pPr>
    </w:p>
    <w:p w14:paraId="4DE5D8C7" w14:textId="77777777" w:rsidR="00683547" w:rsidRPr="001732C5" w:rsidRDefault="00683547" w:rsidP="00683547">
      <w:pPr>
        <w:ind w:left="459"/>
        <w:jc w:val="right"/>
      </w:pPr>
    </w:p>
    <w:p w14:paraId="05BA3AB0" w14:textId="77777777" w:rsidR="00683547" w:rsidRPr="001732C5" w:rsidRDefault="00683547" w:rsidP="00683547">
      <w:pPr>
        <w:jc w:val="right"/>
        <w:rPr>
          <w:b/>
        </w:rPr>
      </w:pPr>
    </w:p>
    <w:p w14:paraId="546A3718" w14:textId="77777777" w:rsidR="00683547" w:rsidRPr="001732C5" w:rsidRDefault="00683547" w:rsidP="00683547">
      <w:pPr>
        <w:jc w:val="center"/>
        <w:rPr>
          <w:b/>
        </w:rPr>
      </w:pPr>
      <w:r w:rsidRPr="001732C5">
        <w:rPr>
          <w:b/>
        </w:rPr>
        <w:t>Требования по охране труда, промышленной безопасности, пожарной безопасности и экологии</w:t>
      </w:r>
    </w:p>
    <w:p w14:paraId="09D086AA" w14:textId="77777777" w:rsidR="00683547" w:rsidRPr="001732C5" w:rsidRDefault="00683547" w:rsidP="00683547">
      <w:pPr>
        <w:jc w:val="center"/>
      </w:pPr>
    </w:p>
    <w:p w14:paraId="1FCACD4D" w14:textId="77777777" w:rsidR="00683547" w:rsidRPr="001732C5" w:rsidRDefault="00683547" w:rsidP="00683547">
      <w:pPr>
        <w:jc w:val="both"/>
        <w:rPr>
          <w:b/>
        </w:rPr>
      </w:pPr>
      <w:bookmarkStart w:id="25" w:name="_3whwml4" w:colFirst="0" w:colLast="0"/>
      <w:bookmarkEnd w:id="25"/>
      <w:r w:rsidRPr="001732C5">
        <w:rPr>
          <w:b/>
        </w:rPr>
        <w:t>1.</w:t>
      </w:r>
      <w:r w:rsidRPr="001732C5">
        <w:rPr>
          <w:b/>
        </w:rPr>
        <w:tab/>
        <w:t>Введение</w:t>
      </w:r>
    </w:p>
    <w:p w14:paraId="4232B686" w14:textId="77777777" w:rsidR="00683547" w:rsidRPr="001732C5" w:rsidRDefault="00683547" w:rsidP="00683547">
      <w:pPr>
        <w:jc w:val="both"/>
      </w:pPr>
      <w:bookmarkStart w:id="26" w:name="_2bn6wsx" w:colFirst="0" w:colLast="0"/>
      <w:bookmarkEnd w:id="26"/>
      <w:r w:rsidRPr="001732C5">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14:paraId="2E910B52" w14:textId="77777777" w:rsidR="00683547" w:rsidRPr="001732C5" w:rsidRDefault="00683547" w:rsidP="00683547">
      <w:pPr>
        <w:jc w:val="both"/>
      </w:pPr>
      <w:bookmarkStart w:id="27" w:name="_qsh70q" w:colFirst="0" w:colLast="0"/>
      <w:bookmarkEnd w:id="27"/>
      <w:r w:rsidRPr="001732C5">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0D6C1E10" w14:textId="77777777" w:rsidR="00683547" w:rsidRPr="001732C5" w:rsidRDefault="00683547" w:rsidP="00683547">
      <w:pPr>
        <w:jc w:val="both"/>
        <w:rPr>
          <w:b/>
        </w:rPr>
      </w:pPr>
      <w:bookmarkStart w:id="28" w:name="_3as4poj" w:colFirst="0" w:colLast="0"/>
      <w:bookmarkEnd w:id="28"/>
      <w:r w:rsidRPr="001732C5">
        <w:rPr>
          <w:b/>
        </w:rPr>
        <w:t>2.</w:t>
      </w:r>
      <w:r w:rsidRPr="001732C5">
        <w:rPr>
          <w:b/>
        </w:rPr>
        <w:tab/>
        <w:t>Соблюдение требований законодательства</w:t>
      </w:r>
    </w:p>
    <w:p w14:paraId="07C9F40E" w14:textId="77777777" w:rsidR="00683547" w:rsidRPr="001732C5" w:rsidRDefault="00683547" w:rsidP="00683547">
      <w:pPr>
        <w:jc w:val="both"/>
      </w:pPr>
      <w:bookmarkStart w:id="29" w:name="_1pxezwc" w:colFirst="0" w:colLast="0"/>
      <w:bookmarkEnd w:id="29"/>
      <w:r w:rsidRPr="001732C5">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69A45EF4" w14:textId="77777777" w:rsidR="00683547" w:rsidRPr="001732C5" w:rsidRDefault="00683547" w:rsidP="00683547">
      <w:pPr>
        <w:jc w:val="both"/>
        <w:rPr>
          <w:b/>
        </w:rPr>
      </w:pPr>
      <w:bookmarkStart w:id="30" w:name="_49x2ik5" w:colFirst="0" w:colLast="0"/>
      <w:bookmarkEnd w:id="30"/>
      <w:r w:rsidRPr="001732C5">
        <w:rPr>
          <w:b/>
        </w:rPr>
        <w:t>3.</w:t>
      </w:r>
      <w:r w:rsidRPr="001732C5">
        <w:rPr>
          <w:b/>
        </w:rPr>
        <w:tab/>
        <w:t>Средства защиты (СЗ):</w:t>
      </w:r>
    </w:p>
    <w:p w14:paraId="61DB9460" w14:textId="77777777" w:rsidR="00683547" w:rsidRPr="001732C5" w:rsidRDefault="00683547" w:rsidP="00683547">
      <w:pPr>
        <w:jc w:val="both"/>
      </w:pPr>
      <w:bookmarkStart w:id="31" w:name="_2p2csry" w:colFirst="0" w:colLast="0"/>
      <w:bookmarkEnd w:id="31"/>
      <w:r w:rsidRPr="001732C5">
        <w:t>3.1. Средства индивидуальной защиты (СИЗ):</w:t>
      </w:r>
    </w:p>
    <w:p w14:paraId="3FD809A1" w14:textId="77777777" w:rsidR="00683547" w:rsidRPr="001732C5" w:rsidRDefault="00683547" w:rsidP="00683547">
      <w:pPr>
        <w:jc w:val="both"/>
      </w:pPr>
      <w:bookmarkStart w:id="32" w:name="_147n2zr" w:colFirst="0" w:colLast="0"/>
      <w:bookmarkEnd w:id="32"/>
      <w:r w:rsidRPr="001732C5">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5DF64EC3" w14:textId="77777777" w:rsidR="00683547" w:rsidRPr="001732C5" w:rsidRDefault="00683547" w:rsidP="00683547">
      <w:pPr>
        <w:jc w:val="both"/>
      </w:pPr>
      <w:bookmarkStart w:id="33" w:name="_3o7alnk" w:colFirst="0" w:colLast="0"/>
      <w:bookmarkEnd w:id="33"/>
      <w:r w:rsidRPr="001732C5">
        <w:t>•</w:t>
      </w:r>
      <w:r w:rsidRPr="001732C5">
        <w:tab/>
        <w:t>Защитная обувь с жёстким подноском (спецобувь);</w:t>
      </w:r>
    </w:p>
    <w:p w14:paraId="4D38708C" w14:textId="77777777" w:rsidR="00683547" w:rsidRPr="001732C5" w:rsidRDefault="00683547" w:rsidP="00683547">
      <w:pPr>
        <w:jc w:val="both"/>
      </w:pPr>
      <w:bookmarkStart w:id="34" w:name="_23ckvvd" w:colFirst="0" w:colLast="0"/>
      <w:bookmarkEnd w:id="34"/>
      <w:r w:rsidRPr="001732C5">
        <w:t>•</w:t>
      </w:r>
      <w:r w:rsidRPr="001732C5">
        <w:tab/>
        <w:t>Каска;</w:t>
      </w:r>
    </w:p>
    <w:p w14:paraId="09427F4F" w14:textId="77777777" w:rsidR="00683547" w:rsidRPr="001732C5" w:rsidRDefault="00683547" w:rsidP="00683547">
      <w:pPr>
        <w:jc w:val="both"/>
      </w:pPr>
      <w:bookmarkStart w:id="35" w:name="_ihv636" w:colFirst="0" w:colLast="0"/>
      <w:bookmarkEnd w:id="35"/>
      <w:r w:rsidRPr="001732C5">
        <w:t>•</w:t>
      </w:r>
      <w:r w:rsidRPr="001732C5">
        <w:tab/>
        <w:t>Защитные очки;</w:t>
      </w:r>
    </w:p>
    <w:p w14:paraId="571AA202" w14:textId="77777777" w:rsidR="00683547" w:rsidRPr="001732C5" w:rsidRDefault="00683547" w:rsidP="00683547">
      <w:pPr>
        <w:jc w:val="both"/>
      </w:pPr>
      <w:bookmarkStart w:id="36" w:name="_32hioqz" w:colFirst="0" w:colLast="0"/>
      <w:bookmarkEnd w:id="36"/>
      <w:r w:rsidRPr="001732C5">
        <w:t>•</w:t>
      </w:r>
      <w:r w:rsidRPr="001732C5">
        <w:tab/>
        <w:t>Спецодежда;</w:t>
      </w:r>
    </w:p>
    <w:p w14:paraId="33C61C4A" w14:textId="77777777" w:rsidR="00683547" w:rsidRPr="001732C5" w:rsidRDefault="00683547" w:rsidP="00683547">
      <w:pPr>
        <w:jc w:val="both"/>
      </w:pPr>
      <w:bookmarkStart w:id="37" w:name="_1hmsyys" w:colFirst="0" w:colLast="0"/>
      <w:bookmarkEnd w:id="37"/>
      <w:r w:rsidRPr="001732C5">
        <w:t>•</w:t>
      </w:r>
      <w:r w:rsidRPr="001732C5">
        <w:tab/>
        <w:t>Рабочие перчатки;</w:t>
      </w:r>
    </w:p>
    <w:p w14:paraId="52381C7F" w14:textId="77777777" w:rsidR="00683547" w:rsidRPr="001732C5" w:rsidRDefault="00683547" w:rsidP="00683547">
      <w:pPr>
        <w:jc w:val="both"/>
      </w:pPr>
      <w:bookmarkStart w:id="38" w:name="_41mghml" w:colFirst="0" w:colLast="0"/>
      <w:bookmarkEnd w:id="38"/>
      <w:r w:rsidRPr="001732C5">
        <w:tab/>
        <w:t>Сигнальный жилет;</w:t>
      </w:r>
    </w:p>
    <w:p w14:paraId="4DAA1744" w14:textId="77777777" w:rsidR="00683547" w:rsidRPr="001732C5" w:rsidRDefault="00683547" w:rsidP="00683547">
      <w:pPr>
        <w:jc w:val="both"/>
      </w:pPr>
      <w:r w:rsidRPr="001732C5">
        <w:tab/>
        <w:t>Респиратор;</w:t>
      </w:r>
    </w:p>
    <w:p w14:paraId="114B7175" w14:textId="77777777" w:rsidR="00683547" w:rsidRPr="001732C5" w:rsidRDefault="00683547" w:rsidP="00683547">
      <w:pPr>
        <w:jc w:val="both"/>
      </w:pPr>
      <w:r w:rsidRPr="001732C5">
        <w:tab/>
        <w:t>Моющие средства (мази, пасты и т.д.).</w:t>
      </w:r>
    </w:p>
    <w:p w14:paraId="164C629C" w14:textId="77777777" w:rsidR="00683547" w:rsidRPr="001732C5" w:rsidRDefault="00683547" w:rsidP="00683547">
      <w:pPr>
        <w:jc w:val="both"/>
      </w:pPr>
      <w:r w:rsidRPr="001732C5">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0B6FAAA1" w14:textId="77777777" w:rsidR="00683547" w:rsidRPr="001732C5" w:rsidRDefault="00683547" w:rsidP="00683547">
      <w:pPr>
        <w:jc w:val="both"/>
      </w:pPr>
      <w:bookmarkStart w:id="39" w:name="_2grqrue" w:colFirst="0" w:colLast="0"/>
      <w:bookmarkEnd w:id="39"/>
      <w:r w:rsidRPr="001732C5">
        <w:t>3.2.Средства коллективной защиты (СКЗ):</w:t>
      </w:r>
    </w:p>
    <w:p w14:paraId="55F19F8E" w14:textId="77777777" w:rsidR="00683547" w:rsidRPr="001732C5" w:rsidRDefault="00683547" w:rsidP="00683547">
      <w:pPr>
        <w:jc w:val="both"/>
      </w:pPr>
      <w:bookmarkStart w:id="40" w:name="_vx1227" w:colFirst="0" w:colLast="0"/>
      <w:bookmarkEnd w:id="40"/>
      <w:r w:rsidRPr="001732C5">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14:paraId="3182E5DA" w14:textId="77777777" w:rsidR="00683547" w:rsidRPr="001732C5" w:rsidRDefault="00683547" w:rsidP="00683547">
      <w:pPr>
        <w:jc w:val="both"/>
        <w:rPr>
          <w:b/>
        </w:rPr>
      </w:pPr>
      <w:bookmarkStart w:id="41" w:name="_3fwokq0" w:colFirst="0" w:colLast="0"/>
      <w:bookmarkEnd w:id="41"/>
      <w:r w:rsidRPr="001732C5">
        <w:rPr>
          <w:b/>
        </w:rPr>
        <w:t>4.</w:t>
      </w:r>
      <w:r w:rsidRPr="001732C5">
        <w:rPr>
          <w:b/>
        </w:rPr>
        <w:tab/>
        <w:t>Транспорт Подрядчика</w:t>
      </w:r>
    </w:p>
    <w:p w14:paraId="05B898D1" w14:textId="77777777" w:rsidR="00683547" w:rsidRPr="001732C5" w:rsidRDefault="00683547" w:rsidP="00683547">
      <w:pPr>
        <w:jc w:val="both"/>
      </w:pPr>
      <w:bookmarkStart w:id="42" w:name="_1v1yuxt" w:colFirst="0" w:colLast="0"/>
      <w:bookmarkEnd w:id="42"/>
      <w:r w:rsidRPr="001732C5">
        <w:t>4.1. ВСЕ ТРАНСПОРТНЫЕ СРЕДСТВА ПОДРЯДНЫХ Организаций, используемые при проведении Работ, должны быть оборудованы следующим:</w:t>
      </w:r>
    </w:p>
    <w:p w14:paraId="15CB3B62" w14:textId="77777777" w:rsidR="00683547" w:rsidRPr="001732C5" w:rsidRDefault="00683547" w:rsidP="00683547">
      <w:pPr>
        <w:jc w:val="both"/>
      </w:pPr>
      <w:bookmarkStart w:id="43" w:name="_4f1mdlm" w:colFirst="0" w:colLast="0"/>
      <w:bookmarkEnd w:id="43"/>
      <w:r w:rsidRPr="001732C5">
        <w:lastRenderedPageBreak/>
        <w:t>•</w:t>
      </w:r>
      <w:r w:rsidRPr="001732C5">
        <w:tab/>
        <w:t>Ремни безопасности для водителя и всех пассажиров. Ремни безопасности должны быть пристегнуты во время движения транспортного средства;</w:t>
      </w:r>
    </w:p>
    <w:p w14:paraId="30B1CD95" w14:textId="77777777" w:rsidR="00683547" w:rsidRPr="001732C5" w:rsidRDefault="00683547" w:rsidP="00683547">
      <w:pPr>
        <w:jc w:val="both"/>
      </w:pPr>
      <w:bookmarkStart w:id="44" w:name="_2u6wntf" w:colFirst="0" w:colLast="0"/>
      <w:bookmarkEnd w:id="44"/>
      <w:r w:rsidRPr="001732C5">
        <w:t>•</w:t>
      </w:r>
      <w:r w:rsidRPr="001732C5">
        <w:tab/>
        <w:t>Аптечка для оказания первой помощи;</w:t>
      </w:r>
    </w:p>
    <w:p w14:paraId="3028A2B3" w14:textId="77777777" w:rsidR="00683547" w:rsidRPr="001732C5" w:rsidRDefault="00683547" w:rsidP="00683547">
      <w:pPr>
        <w:jc w:val="both"/>
      </w:pPr>
      <w:bookmarkStart w:id="45" w:name="_19c6y18" w:colFirst="0" w:colLast="0"/>
      <w:bookmarkEnd w:id="45"/>
      <w:r w:rsidRPr="001732C5">
        <w:t>•</w:t>
      </w:r>
      <w:r w:rsidRPr="001732C5">
        <w:tab/>
        <w:t>Огнетушитель;</w:t>
      </w:r>
    </w:p>
    <w:p w14:paraId="21F67124" w14:textId="77777777" w:rsidR="00683547" w:rsidRPr="001732C5" w:rsidRDefault="00683547" w:rsidP="00683547">
      <w:pPr>
        <w:jc w:val="both"/>
      </w:pPr>
      <w:bookmarkStart w:id="46" w:name="_3tbugp1" w:colFirst="0" w:colLast="0"/>
      <w:bookmarkEnd w:id="46"/>
      <w:r w:rsidRPr="001732C5">
        <w:t>•</w:t>
      </w:r>
      <w:r w:rsidRPr="001732C5">
        <w:tab/>
        <w:t>Передние и задние зимние шины в течение зимнего периода (для стран с холодным климатом);</w:t>
      </w:r>
    </w:p>
    <w:p w14:paraId="065F29D4" w14:textId="77777777" w:rsidR="00683547" w:rsidRPr="001732C5" w:rsidRDefault="00683547" w:rsidP="00683547">
      <w:pPr>
        <w:jc w:val="both"/>
      </w:pPr>
      <w:bookmarkStart w:id="47" w:name="_28h4qwu" w:colFirst="0" w:colLast="0"/>
      <w:bookmarkEnd w:id="47"/>
      <w:r w:rsidRPr="001732C5">
        <w:t>•</w:t>
      </w:r>
      <w:r w:rsidRPr="001732C5">
        <w:tab/>
        <w:t>Световая и звуковая сигнализация движения задним ходом.</w:t>
      </w:r>
    </w:p>
    <w:p w14:paraId="0BD462E4" w14:textId="77777777" w:rsidR="00683547" w:rsidRPr="001732C5" w:rsidRDefault="00683547" w:rsidP="00683547">
      <w:pPr>
        <w:jc w:val="both"/>
      </w:pPr>
      <w:bookmarkStart w:id="48" w:name="_nmf14n" w:colFirst="0" w:colLast="0"/>
      <w:bookmarkEnd w:id="48"/>
      <w:r w:rsidRPr="001732C5">
        <w:t>Подрядная организация должна обеспечить:</w:t>
      </w:r>
    </w:p>
    <w:p w14:paraId="6DE27322" w14:textId="77777777" w:rsidR="00683547" w:rsidRPr="001732C5" w:rsidRDefault="00683547" w:rsidP="00683547">
      <w:pPr>
        <w:jc w:val="both"/>
      </w:pPr>
      <w:bookmarkStart w:id="49" w:name="_37m2jsg" w:colFirst="0" w:colLast="0"/>
      <w:bookmarkEnd w:id="49"/>
      <w:r w:rsidRPr="001732C5">
        <w:t>•</w:t>
      </w:r>
      <w:r w:rsidRPr="001732C5">
        <w:tab/>
        <w:t>Обучение и достаточную квалификацию водителей;</w:t>
      </w:r>
    </w:p>
    <w:p w14:paraId="2367C2EF" w14:textId="77777777" w:rsidR="00683547" w:rsidRPr="001732C5" w:rsidRDefault="00683547" w:rsidP="00683547">
      <w:pPr>
        <w:jc w:val="both"/>
      </w:pPr>
      <w:bookmarkStart w:id="50" w:name="_1mrcu09" w:colFirst="0" w:colLast="0"/>
      <w:bookmarkEnd w:id="50"/>
      <w:r w:rsidRPr="001732C5">
        <w:t>•</w:t>
      </w:r>
      <w:r w:rsidRPr="001732C5">
        <w:tab/>
        <w:t>Проведение регулярных ТО транспортных средств;</w:t>
      </w:r>
    </w:p>
    <w:p w14:paraId="5EAE0DBC" w14:textId="77777777" w:rsidR="00683547" w:rsidRPr="001732C5" w:rsidRDefault="00683547" w:rsidP="00683547">
      <w:pPr>
        <w:jc w:val="both"/>
      </w:pPr>
      <w:bookmarkStart w:id="51" w:name="_46r0co2" w:colFirst="0" w:colLast="0"/>
      <w:bookmarkEnd w:id="51"/>
      <w:r w:rsidRPr="001732C5">
        <w:tab/>
        <w:t>Проведение медицинских осмотров.</w:t>
      </w:r>
    </w:p>
    <w:p w14:paraId="5651C701" w14:textId="77777777" w:rsidR="00683547" w:rsidRPr="001732C5" w:rsidRDefault="00683547" w:rsidP="00683547">
      <w:pPr>
        <w:jc w:val="both"/>
      </w:pPr>
      <w:r w:rsidRPr="001732C5">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1A4C45CF" w14:textId="77777777" w:rsidR="00683547" w:rsidRPr="001732C5" w:rsidRDefault="00683547" w:rsidP="00683547">
      <w:pPr>
        <w:jc w:val="both"/>
        <w:rPr>
          <w:b/>
        </w:rPr>
      </w:pPr>
      <w:bookmarkStart w:id="52" w:name="_2lwamvv" w:colFirst="0" w:colLast="0"/>
      <w:bookmarkEnd w:id="52"/>
      <w:r w:rsidRPr="001732C5">
        <w:rPr>
          <w:b/>
        </w:rPr>
        <w:t>5.</w:t>
      </w:r>
      <w:r w:rsidRPr="001732C5">
        <w:rPr>
          <w:b/>
        </w:rPr>
        <w:tab/>
        <w:t>Работы повышенной опасности</w:t>
      </w:r>
    </w:p>
    <w:p w14:paraId="7B1EE4DF" w14:textId="77777777" w:rsidR="00683547" w:rsidRPr="001732C5" w:rsidRDefault="00683547" w:rsidP="00683547">
      <w:pPr>
        <w:jc w:val="both"/>
      </w:pPr>
      <w:bookmarkStart w:id="53" w:name="_111kx3o" w:colFirst="0" w:colLast="0"/>
      <w:bookmarkEnd w:id="53"/>
      <w:r w:rsidRPr="001732C5">
        <w:t>5.1. Подрядная организация должна определить и разработать перечень работ повышенной опасности. Минимально, этот перечень должен включать:</w:t>
      </w:r>
    </w:p>
    <w:p w14:paraId="6B3F3492" w14:textId="77777777" w:rsidR="00683547" w:rsidRPr="001732C5" w:rsidRDefault="00683547" w:rsidP="00683547">
      <w:pPr>
        <w:jc w:val="both"/>
      </w:pPr>
      <w:bookmarkStart w:id="54" w:name="_3l18frh" w:colFirst="0" w:colLast="0"/>
      <w:bookmarkEnd w:id="54"/>
      <w:r w:rsidRPr="001732C5">
        <w:t>•</w:t>
      </w:r>
      <w:r w:rsidRPr="001732C5">
        <w:tab/>
        <w:t>Ремонтные, строительные и монтажные работы на высоте более 1,3 м от пола без инвентарных лесов и подмостей;</w:t>
      </w:r>
    </w:p>
    <w:p w14:paraId="72D0C517" w14:textId="77777777" w:rsidR="00683547" w:rsidRPr="001732C5" w:rsidRDefault="00683547" w:rsidP="00683547">
      <w:pPr>
        <w:jc w:val="both"/>
      </w:pPr>
      <w:bookmarkStart w:id="55" w:name="_206ipza" w:colFirst="0" w:colLast="0"/>
      <w:bookmarkEnd w:id="55"/>
      <w:r w:rsidRPr="001732C5">
        <w:t>•</w:t>
      </w:r>
      <w:r w:rsidRPr="001732C5">
        <w:tab/>
        <w:t>Ремонт трубопроводов пара и горячей воды;</w:t>
      </w:r>
    </w:p>
    <w:p w14:paraId="4E25ED87" w14:textId="77777777" w:rsidR="00683547" w:rsidRPr="001732C5" w:rsidRDefault="00683547" w:rsidP="00683547">
      <w:pPr>
        <w:jc w:val="both"/>
      </w:pPr>
      <w:bookmarkStart w:id="56" w:name="_4k668n3" w:colFirst="0" w:colLast="0"/>
      <w:bookmarkEnd w:id="56"/>
      <w:r w:rsidRPr="001732C5">
        <w:t>•</w:t>
      </w:r>
      <w:r w:rsidRPr="001732C5">
        <w:tab/>
        <w:t>Работы в замкнутых объемах, в ограниченных пространствах;</w:t>
      </w:r>
    </w:p>
    <w:p w14:paraId="20163CB8" w14:textId="77777777" w:rsidR="00683547" w:rsidRPr="001732C5" w:rsidRDefault="00683547" w:rsidP="00683547">
      <w:pPr>
        <w:jc w:val="both"/>
      </w:pPr>
      <w:bookmarkStart w:id="57" w:name="_2zbgiuw" w:colFirst="0" w:colLast="0"/>
      <w:bookmarkEnd w:id="57"/>
      <w:r w:rsidRPr="001732C5">
        <w:t>•</w:t>
      </w:r>
      <w:r w:rsidRPr="001732C5">
        <w:tab/>
        <w:t>Ремонтные работы, обслуживание мостовых кранов, выполнение работ с выходом на крановые пути</w:t>
      </w:r>
    </w:p>
    <w:p w14:paraId="10242F2C" w14:textId="77777777" w:rsidR="00683547" w:rsidRPr="001732C5" w:rsidRDefault="00683547" w:rsidP="00683547">
      <w:pPr>
        <w:jc w:val="both"/>
      </w:pPr>
      <w:bookmarkStart w:id="58" w:name="_1egqt2p" w:colFirst="0" w:colLast="0"/>
      <w:bookmarkEnd w:id="58"/>
      <w:r w:rsidRPr="001732C5">
        <w:t>•</w:t>
      </w:r>
      <w:r w:rsidRPr="001732C5">
        <w:tab/>
        <w:t>Электро- и газосварочные работы, газорезательные работы</w:t>
      </w:r>
    </w:p>
    <w:p w14:paraId="573253AB" w14:textId="77777777" w:rsidR="00683547" w:rsidRPr="001732C5" w:rsidRDefault="00683547" w:rsidP="00683547">
      <w:pPr>
        <w:jc w:val="both"/>
      </w:pPr>
      <w:bookmarkStart w:id="59" w:name="_3ygebqi" w:colFirst="0" w:colLast="0"/>
      <w:bookmarkEnd w:id="59"/>
      <w:r w:rsidRPr="001732C5">
        <w:t>•</w:t>
      </w:r>
      <w:r w:rsidRPr="001732C5">
        <w:tab/>
        <w:t>Работы по вскрытию и испытанию сосудов и трубопроводов, работающих под давлением.</w:t>
      </w:r>
    </w:p>
    <w:p w14:paraId="40C0B92A" w14:textId="77777777" w:rsidR="00683547" w:rsidRPr="001732C5" w:rsidRDefault="00683547" w:rsidP="00683547">
      <w:pPr>
        <w:jc w:val="both"/>
      </w:pPr>
      <w:bookmarkStart w:id="60" w:name="_2dlolyb" w:colFirst="0" w:colLast="0"/>
      <w:bookmarkEnd w:id="60"/>
      <w:r w:rsidRPr="001732C5">
        <w:t>•</w:t>
      </w:r>
      <w:r w:rsidRPr="001732C5">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14:paraId="3C8C4544" w14:textId="77777777" w:rsidR="00683547" w:rsidRPr="001732C5" w:rsidRDefault="00683547" w:rsidP="00683547">
      <w:pPr>
        <w:jc w:val="both"/>
      </w:pPr>
      <w:bookmarkStart w:id="61" w:name="_sqyw64" w:colFirst="0" w:colLast="0"/>
      <w:bookmarkEnd w:id="61"/>
      <w:r w:rsidRPr="001732C5">
        <w:t>•</w:t>
      </w:r>
      <w:r w:rsidRPr="001732C5">
        <w:tab/>
        <w:t>Проведение огневых работ в пожаро- и взрывоопасных помещениях.</w:t>
      </w:r>
    </w:p>
    <w:p w14:paraId="6C4A26B4" w14:textId="77777777" w:rsidR="00683547" w:rsidRPr="001732C5" w:rsidRDefault="00683547" w:rsidP="00683547">
      <w:pPr>
        <w:jc w:val="both"/>
      </w:pPr>
      <w:bookmarkStart w:id="62" w:name="_3cqmetx" w:colFirst="0" w:colLast="0"/>
      <w:bookmarkEnd w:id="62"/>
      <w:r w:rsidRPr="001732C5">
        <w:t>5.2. Подрядная организация должна использовать систему нарядов – допусков для выполнения работ повышенной опасности.</w:t>
      </w:r>
    </w:p>
    <w:p w14:paraId="73BBC1E5" w14:textId="77777777" w:rsidR="00683547" w:rsidRPr="001732C5" w:rsidRDefault="00683547" w:rsidP="00683547">
      <w:pPr>
        <w:jc w:val="both"/>
        <w:rPr>
          <w:b/>
        </w:rPr>
      </w:pPr>
      <w:bookmarkStart w:id="63" w:name="_1rvwp1q" w:colFirst="0" w:colLast="0"/>
      <w:bookmarkEnd w:id="63"/>
      <w:r w:rsidRPr="001732C5">
        <w:rPr>
          <w:b/>
        </w:rPr>
        <w:t>6.</w:t>
      </w:r>
      <w:r w:rsidRPr="001732C5">
        <w:rPr>
          <w:b/>
        </w:rPr>
        <w:tab/>
        <w:t>Обучение Персонала</w:t>
      </w:r>
    </w:p>
    <w:p w14:paraId="050A6DCC" w14:textId="77777777" w:rsidR="00683547" w:rsidRPr="001732C5" w:rsidRDefault="00683547" w:rsidP="00683547">
      <w:pPr>
        <w:jc w:val="both"/>
      </w:pPr>
      <w:bookmarkStart w:id="64" w:name="_4bvk7pj" w:colFirst="0" w:colLast="0"/>
      <w:bookmarkEnd w:id="64"/>
      <w:r w:rsidRPr="001732C5">
        <w:t>6.1 Прежде чем приступить к работе на Строительной площадке Персонал Подрядчика должен выполнить следующие мероприятия:</w:t>
      </w:r>
    </w:p>
    <w:p w14:paraId="7C22EB78" w14:textId="77777777" w:rsidR="00683547" w:rsidRPr="001732C5" w:rsidRDefault="00683547" w:rsidP="00683547">
      <w:pPr>
        <w:jc w:val="both"/>
      </w:pPr>
      <w:bookmarkStart w:id="65" w:name="_2r0uhxc" w:colFirst="0" w:colLast="0"/>
      <w:bookmarkEnd w:id="65"/>
      <w:r w:rsidRPr="001732C5">
        <w:t>•</w:t>
      </w:r>
      <w:r w:rsidRPr="001732C5">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1732C5">
        <w:tab/>
      </w:r>
    </w:p>
    <w:p w14:paraId="62B05BEB" w14:textId="77777777" w:rsidR="00683547" w:rsidRPr="001732C5" w:rsidRDefault="00683547" w:rsidP="00683547">
      <w:pPr>
        <w:jc w:val="both"/>
      </w:pPr>
      <w:bookmarkStart w:id="66" w:name="_1664s55" w:colFirst="0" w:colLast="0"/>
      <w:bookmarkEnd w:id="66"/>
      <w:r w:rsidRPr="001732C5">
        <w:t>•</w:t>
      </w:r>
      <w:r w:rsidRPr="001732C5">
        <w:tab/>
        <w:t>Пройти вводный инструктаж по ОТ, ППБ и Э, проводимый представителем Подрядчика, предусмотренный требованиями законодательства.</w:t>
      </w:r>
    </w:p>
    <w:p w14:paraId="22C333FE" w14:textId="77777777" w:rsidR="00683547" w:rsidRPr="001732C5" w:rsidRDefault="00683547" w:rsidP="00683547">
      <w:pPr>
        <w:jc w:val="both"/>
      </w:pPr>
      <w:bookmarkStart w:id="67" w:name="_3q5sasy" w:colFirst="0" w:colLast="0"/>
      <w:bookmarkEnd w:id="67"/>
      <w:r w:rsidRPr="001732C5">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35AE6726" w14:textId="77777777" w:rsidR="00683547" w:rsidRPr="001732C5" w:rsidRDefault="00683547" w:rsidP="00683547">
      <w:pPr>
        <w:jc w:val="both"/>
      </w:pPr>
      <w:bookmarkStart w:id="68" w:name="_25b2l0r" w:colFirst="0" w:colLast="0"/>
      <w:bookmarkEnd w:id="68"/>
      <w:r w:rsidRPr="001732C5">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14:paraId="7EB7E867" w14:textId="77777777" w:rsidR="00683547" w:rsidRPr="001732C5" w:rsidRDefault="00683547" w:rsidP="00683547">
      <w:pPr>
        <w:jc w:val="both"/>
      </w:pPr>
      <w:bookmarkStart w:id="69" w:name="_kgcv8k" w:colFirst="0" w:colLast="0"/>
      <w:bookmarkEnd w:id="69"/>
      <w:r w:rsidRPr="001732C5">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rsidRPr="001732C5">
        <w:lastRenderedPageBreak/>
        <w:t>Договору или к выполнению иных работ для Заказчика только по письменному разрешению Заказчика.</w:t>
      </w:r>
    </w:p>
    <w:p w14:paraId="705BC22F" w14:textId="77777777" w:rsidR="00683547" w:rsidRPr="001732C5" w:rsidRDefault="00683547" w:rsidP="00683547">
      <w:pPr>
        <w:jc w:val="both"/>
        <w:rPr>
          <w:b/>
        </w:rPr>
      </w:pPr>
      <w:bookmarkStart w:id="70" w:name="_34g0dwd" w:colFirst="0" w:colLast="0"/>
      <w:bookmarkEnd w:id="70"/>
      <w:r w:rsidRPr="001732C5">
        <w:rPr>
          <w:b/>
        </w:rPr>
        <w:t>7.</w:t>
      </w:r>
      <w:r w:rsidRPr="001732C5">
        <w:rPr>
          <w:b/>
        </w:rPr>
        <w:tab/>
        <w:t>Политика в отношении употребления алкоголя, наркотиков и токсических веществ, пребывания в состоянии абстинентного синдрома.</w:t>
      </w:r>
    </w:p>
    <w:p w14:paraId="0B356E34" w14:textId="77777777" w:rsidR="00683547" w:rsidRPr="001732C5" w:rsidRDefault="00683547" w:rsidP="00683547">
      <w:pPr>
        <w:jc w:val="both"/>
        <w:rPr>
          <w:b/>
        </w:rPr>
      </w:pPr>
      <w:bookmarkStart w:id="71" w:name="_1jlao46" w:colFirst="0" w:colLast="0"/>
      <w:bookmarkEnd w:id="71"/>
      <w:r w:rsidRPr="001732C5">
        <w:t>Подрядная организация</w:t>
      </w:r>
      <w:r w:rsidRPr="001732C5">
        <w:rPr>
          <w:b/>
        </w:rPr>
        <w:t xml:space="preserve"> обязана:</w:t>
      </w:r>
    </w:p>
    <w:p w14:paraId="1BD16E60" w14:textId="77777777" w:rsidR="00683547" w:rsidRPr="001732C5" w:rsidRDefault="00683547" w:rsidP="00683547">
      <w:pPr>
        <w:jc w:val="both"/>
      </w:pPr>
      <w:bookmarkStart w:id="72" w:name="_43ky6rz" w:colFirst="0" w:colLast="0"/>
      <w:bookmarkEnd w:id="72"/>
      <w:r w:rsidRPr="001732C5">
        <w:t>7.1.</w:t>
      </w:r>
      <w:r w:rsidRPr="001732C5">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14:paraId="4C84162A" w14:textId="77777777" w:rsidR="00683547" w:rsidRPr="001732C5" w:rsidRDefault="00683547" w:rsidP="00683547">
      <w:pPr>
        <w:jc w:val="both"/>
      </w:pPr>
      <w:bookmarkStart w:id="73" w:name="_2iq8gzs" w:colFirst="0" w:colLast="0"/>
      <w:bookmarkEnd w:id="73"/>
      <w:r w:rsidRPr="001732C5">
        <w:t>7.2.</w:t>
      </w:r>
      <w:r w:rsidRPr="001732C5">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14:paraId="0253396E" w14:textId="77777777" w:rsidR="00683547" w:rsidRPr="001732C5" w:rsidRDefault="00683547" w:rsidP="00683547">
      <w:pPr>
        <w:jc w:val="both"/>
      </w:pPr>
      <w:bookmarkStart w:id="74" w:name="_xvir7l" w:colFirst="0" w:colLast="0"/>
      <w:bookmarkEnd w:id="74"/>
      <w:r w:rsidRPr="001732C5">
        <w:t>7.3</w:t>
      </w:r>
      <w:r w:rsidRPr="001732C5">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14:paraId="4DCEE137" w14:textId="77777777" w:rsidR="00683547" w:rsidRPr="001732C5" w:rsidRDefault="00683547" w:rsidP="00683547">
      <w:pPr>
        <w:jc w:val="both"/>
      </w:pPr>
      <w:bookmarkStart w:id="75" w:name="_3hv69ve" w:colFirst="0" w:colLast="0"/>
      <w:bookmarkEnd w:id="75"/>
      <w:r w:rsidRPr="001732C5">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14:paraId="14A2D3ED" w14:textId="77777777" w:rsidR="00683547" w:rsidRPr="001732C5" w:rsidRDefault="00683547" w:rsidP="00683547">
      <w:pPr>
        <w:jc w:val="both"/>
      </w:pPr>
      <w:bookmarkStart w:id="76" w:name="_1x0gk37" w:colFirst="0" w:colLast="0"/>
      <w:bookmarkEnd w:id="76"/>
      <w:r w:rsidRPr="001732C5">
        <w:t>7.5.</w:t>
      </w:r>
      <w:r w:rsidRPr="001732C5">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1732C5">
        <w:rPr>
          <w:b/>
        </w:rPr>
        <w:t xml:space="preserve"> </w:t>
      </w:r>
      <w:r w:rsidRPr="001732C5">
        <w:t xml:space="preserve"> уплачивает Заказчику штраф в размере 100000 (сто тысяч) рублей за каждый такой факт.</w:t>
      </w:r>
    </w:p>
    <w:p w14:paraId="45A8E684" w14:textId="77777777" w:rsidR="00683547" w:rsidRPr="001732C5" w:rsidRDefault="00683547" w:rsidP="00683547">
      <w:pPr>
        <w:jc w:val="both"/>
      </w:pPr>
      <w:bookmarkStart w:id="77" w:name="_4h042r0" w:colFirst="0" w:colLast="0"/>
      <w:bookmarkEnd w:id="77"/>
      <w:r w:rsidRPr="001732C5">
        <w:t>7.6.</w:t>
      </w:r>
      <w:r w:rsidRPr="001732C5">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1732C5">
        <w:rPr>
          <w:b/>
        </w:rPr>
        <w:t xml:space="preserve"> </w:t>
      </w:r>
      <w:r w:rsidRPr="001732C5">
        <w:t>; письменными объяснениями работников Заказчика и/или Подрядной организацией</w:t>
      </w:r>
      <w:r w:rsidRPr="001732C5">
        <w:rPr>
          <w:b/>
        </w:rPr>
        <w:t xml:space="preserve"> </w:t>
      </w:r>
      <w:r w:rsidRPr="001732C5">
        <w:t>, другими способами.</w:t>
      </w:r>
    </w:p>
    <w:p w14:paraId="7BA0315D" w14:textId="77777777" w:rsidR="00683547" w:rsidRPr="001732C5" w:rsidRDefault="00683547" w:rsidP="00683547">
      <w:pPr>
        <w:jc w:val="both"/>
      </w:pPr>
      <w:bookmarkStart w:id="78" w:name="_2w5ecyt" w:colFirst="0" w:colLast="0"/>
      <w:bookmarkEnd w:id="78"/>
      <w:r w:rsidRPr="001732C5">
        <w:t>7.7.</w:t>
      </w:r>
      <w:r w:rsidRPr="001732C5">
        <w:tab/>
        <w:t>Заказчик имеет право в любое время проверять исполнение Подрядной организацией</w:t>
      </w:r>
      <w:r w:rsidRPr="001732C5">
        <w:rPr>
          <w:b/>
        </w:rPr>
        <w:t xml:space="preserve"> </w:t>
      </w:r>
      <w:r w:rsidRPr="001732C5">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sidRPr="001732C5">
        <w:rPr>
          <w:b/>
        </w:rPr>
        <w:t xml:space="preserve"> </w:t>
      </w:r>
      <w:r w:rsidRPr="001732C5">
        <w:t xml:space="preserve"> в состоянии опьянения, Подрядная организация</w:t>
      </w:r>
      <w:r w:rsidRPr="001732C5">
        <w:rPr>
          <w:b/>
        </w:rPr>
        <w:t xml:space="preserve"> </w:t>
      </w:r>
      <w:r w:rsidRPr="001732C5">
        <w:t xml:space="preserve"> обязана по требованию Заказчика незамедлительно отстранить от работы этих Работников.</w:t>
      </w:r>
    </w:p>
    <w:p w14:paraId="4B92ADB4" w14:textId="77777777" w:rsidR="00683547" w:rsidRPr="001732C5" w:rsidRDefault="00683547" w:rsidP="00683547">
      <w:pPr>
        <w:jc w:val="both"/>
        <w:rPr>
          <w:b/>
        </w:rPr>
      </w:pPr>
      <w:bookmarkStart w:id="79" w:name="_1baon6m" w:colFirst="0" w:colLast="0"/>
      <w:bookmarkEnd w:id="79"/>
      <w:r w:rsidRPr="001732C5">
        <w:rPr>
          <w:b/>
        </w:rPr>
        <w:t>8.</w:t>
      </w:r>
      <w:r w:rsidRPr="001732C5">
        <w:rPr>
          <w:b/>
        </w:rPr>
        <w:tab/>
        <w:t>Текущие проверки</w:t>
      </w:r>
    </w:p>
    <w:p w14:paraId="551EA20A" w14:textId="77777777" w:rsidR="00683547" w:rsidRPr="001732C5" w:rsidRDefault="00683547" w:rsidP="00683547">
      <w:pPr>
        <w:jc w:val="both"/>
      </w:pPr>
      <w:bookmarkStart w:id="80" w:name="_3vac5uf" w:colFirst="0" w:colLast="0"/>
      <w:bookmarkEnd w:id="80"/>
      <w:r w:rsidRPr="001732C5">
        <w:t>8.1. В ходе проведения работ должны быть организованы и проводиться периодические проверки соответствия деятельности Подрядной организации</w:t>
      </w:r>
      <w:r w:rsidRPr="001732C5">
        <w:rPr>
          <w:b/>
        </w:rPr>
        <w:t xml:space="preserve"> </w:t>
      </w:r>
      <w:r w:rsidRPr="001732C5">
        <w:t xml:space="preserve"> требованиям безопасности. Требуется проведение двух типов проверок внутренних и внешних.</w:t>
      </w:r>
    </w:p>
    <w:p w14:paraId="133B36B2" w14:textId="77777777" w:rsidR="00683547" w:rsidRPr="001732C5" w:rsidRDefault="00683547" w:rsidP="00683547">
      <w:pPr>
        <w:jc w:val="both"/>
      </w:pPr>
      <w:bookmarkStart w:id="81" w:name="_2afmg28" w:colFirst="0" w:colLast="0"/>
      <w:bookmarkEnd w:id="81"/>
      <w:r w:rsidRPr="001732C5">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sidRPr="001732C5">
        <w:rPr>
          <w:b/>
        </w:rPr>
        <w:t xml:space="preserve"> </w:t>
      </w:r>
      <w:r w:rsidRPr="001732C5">
        <w:t xml:space="preserve"> вправе определить самостоятельно, по результатам проверки должен составляться отчёт (акт).</w:t>
      </w:r>
    </w:p>
    <w:p w14:paraId="61AE1511" w14:textId="77777777" w:rsidR="00683547" w:rsidRPr="001732C5" w:rsidRDefault="00683547" w:rsidP="00683547">
      <w:pPr>
        <w:jc w:val="both"/>
      </w:pPr>
      <w:bookmarkStart w:id="82" w:name="_pkwqa1" w:colFirst="0" w:colLast="0"/>
      <w:bookmarkEnd w:id="82"/>
      <w:r w:rsidRPr="001732C5">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w:t>
      </w:r>
      <w:r w:rsidRPr="001732C5">
        <w:lastRenderedPageBreak/>
        <w:t>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1732C5">
        <w:rPr>
          <w:b/>
        </w:rPr>
        <w:t xml:space="preserve"> </w:t>
      </w:r>
      <w:r w:rsidRPr="001732C5">
        <w:t xml:space="preserve"> для устранения выявленных замечаний, второй – остаётся у Заказчика.</w:t>
      </w:r>
    </w:p>
    <w:p w14:paraId="6E6B152C" w14:textId="77777777" w:rsidR="00683547" w:rsidRPr="001732C5" w:rsidRDefault="00683547" w:rsidP="00683547">
      <w:pPr>
        <w:jc w:val="both"/>
      </w:pPr>
      <w:bookmarkStart w:id="83" w:name="_39kk8xu" w:colFirst="0" w:colLast="0"/>
      <w:bookmarkEnd w:id="83"/>
      <w:r w:rsidRPr="001732C5">
        <w:t>8.2. В ходе проведения работ, должны быть организованы и проводиться совместные совещания по анализу соблюдения Подрядной организацией</w:t>
      </w:r>
      <w:r w:rsidRPr="001732C5">
        <w:rPr>
          <w:b/>
        </w:rPr>
        <w:t xml:space="preserve"> </w:t>
      </w:r>
      <w:r w:rsidRPr="001732C5">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sidRPr="001732C5">
        <w:rPr>
          <w:b/>
        </w:rPr>
        <w:t xml:space="preserve"> </w:t>
      </w:r>
      <w:r w:rsidRPr="001732C5">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sidRPr="001732C5">
        <w:rPr>
          <w:b/>
        </w:rPr>
        <w:t xml:space="preserve"> </w:t>
      </w:r>
      <w:r w:rsidRPr="001732C5">
        <w:t xml:space="preserve"> и  Заказчика.</w:t>
      </w:r>
    </w:p>
    <w:p w14:paraId="1D183DAF" w14:textId="77777777" w:rsidR="00683547" w:rsidRPr="001732C5" w:rsidRDefault="00683547" w:rsidP="00683547">
      <w:pPr>
        <w:jc w:val="both"/>
        <w:rPr>
          <w:b/>
        </w:rPr>
      </w:pPr>
      <w:bookmarkStart w:id="84" w:name="_1opuj5n" w:colFirst="0" w:colLast="0"/>
      <w:bookmarkEnd w:id="84"/>
      <w:r w:rsidRPr="001732C5">
        <w:rPr>
          <w:b/>
        </w:rPr>
        <w:t>9.</w:t>
      </w:r>
      <w:r w:rsidRPr="001732C5">
        <w:rPr>
          <w:b/>
        </w:rPr>
        <w:tab/>
        <w:t>Требования к отчётности</w:t>
      </w:r>
    </w:p>
    <w:p w14:paraId="4603306D" w14:textId="77777777" w:rsidR="00683547" w:rsidRPr="001732C5" w:rsidRDefault="00683547" w:rsidP="00683547">
      <w:pPr>
        <w:jc w:val="both"/>
      </w:pPr>
      <w:bookmarkStart w:id="85" w:name="_48pi1tg" w:colFirst="0" w:colLast="0"/>
      <w:bookmarkEnd w:id="85"/>
      <w:r w:rsidRPr="001732C5">
        <w:t>9.1 Подрядная организация</w:t>
      </w:r>
      <w:r w:rsidRPr="001732C5">
        <w:rPr>
          <w:b/>
        </w:rPr>
        <w:t xml:space="preserve"> </w:t>
      </w:r>
      <w:r w:rsidRPr="001732C5">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14:paraId="036594E0" w14:textId="77777777" w:rsidR="00683547" w:rsidRPr="001732C5" w:rsidRDefault="00683547" w:rsidP="00683547">
      <w:pPr>
        <w:jc w:val="both"/>
      </w:pPr>
      <w:bookmarkStart w:id="86" w:name="_2nusc19" w:colFirst="0" w:colLast="0"/>
      <w:bookmarkEnd w:id="86"/>
      <w:r w:rsidRPr="001732C5">
        <w:t>•</w:t>
      </w:r>
      <w:r w:rsidRPr="001732C5">
        <w:tab/>
        <w:t>все несчастные случаи;</w:t>
      </w:r>
    </w:p>
    <w:p w14:paraId="6B0D0F98" w14:textId="77777777" w:rsidR="00683547" w:rsidRPr="001732C5" w:rsidRDefault="00683547" w:rsidP="00683547">
      <w:pPr>
        <w:jc w:val="both"/>
      </w:pPr>
      <w:bookmarkStart w:id="87" w:name="_1302m92" w:colFirst="0" w:colLast="0"/>
      <w:bookmarkEnd w:id="87"/>
      <w:r w:rsidRPr="001732C5">
        <w:t>•</w:t>
      </w:r>
      <w:r w:rsidRPr="001732C5">
        <w:tab/>
        <w:t>все дорожно-транспортные происшествия, относящиеся к тому периоду времени, когда Подрядная организация</w:t>
      </w:r>
      <w:r w:rsidRPr="001732C5">
        <w:rPr>
          <w:b/>
        </w:rPr>
        <w:t xml:space="preserve"> </w:t>
      </w:r>
      <w:r w:rsidRPr="001732C5">
        <w:t xml:space="preserve"> выполняла работы для Заказчика;</w:t>
      </w:r>
    </w:p>
    <w:p w14:paraId="6F1C193A" w14:textId="77777777" w:rsidR="00683547" w:rsidRPr="001732C5" w:rsidRDefault="00683547" w:rsidP="00683547">
      <w:pPr>
        <w:jc w:val="both"/>
      </w:pPr>
      <w:bookmarkStart w:id="88" w:name="_3mzq4wv" w:colFirst="0" w:colLast="0"/>
      <w:bookmarkEnd w:id="88"/>
      <w:r w:rsidRPr="001732C5">
        <w:t>•</w:t>
      </w:r>
      <w:r w:rsidRPr="001732C5">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14:paraId="2400AC33" w14:textId="77777777" w:rsidR="00683547" w:rsidRPr="001732C5" w:rsidRDefault="00683547" w:rsidP="00683547">
      <w:pPr>
        <w:jc w:val="both"/>
      </w:pPr>
      <w:bookmarkStart w:id="89" w:name="_2250f4o" w:colFirst="0" w:colLast="0"/>
      <w:bookmarkEnd w:id="89"/>
      <w:r w:rsidRPr="001732C5">
        <w:t>•</w:t>
      </w:r>
      <w:r w:rsidRPr="001732C5">
        <w:tab/>
        <w:t>любые другие события, о которых необходимо сообщать компетентным государственным органам;</w:t>
      </w:r>
    </w:p>
    <w:p w14:paraId="48DAEA2F" w14:textId="77777777" w:rsidR="00683547" w:rsidRPr="001732C5" w:rsidRDefault="00683547" w:rsidP="00683547">
      <w:pPr>
        <w:jc w:val="both"/>
      </w:pPr>
      <w:bookmarkStart w:id="90" w:name="_haapch" w:colFirst="0" w:colLast="0"/>
      <w:bookmarkEnd w:id="90"/>
      <w:r w:rsidRPr="001732C5">
        <w:t>•</w:t>
      </w:r>
      <w:r w:rsidRPr="001732C5">
        <w:tab/>
        <w:t>оценочное общее количество рабочих часов, отработанных персоналом Подрядной организации</w:t>
      </w:r>
      <w:r w:rsidRPr="001732C5">
        <w:rPr>
          <w:b/>
        </w:rPr>
        <w:t xml:space="preserve"> </w:t>
      </w:r>
      <w:r w:rsidRPr="001732C5">
        <w:t>на месте проведения работ, общее число работников Генерального подрядчика на месте проведения работ и др.</w:t>
      </w:r>
    </w:p>
    <w:p w14:paraId="1156D5C2" w14:textId="77777777" w:rsidR="00683547" w:rsidRPr="001732C5" w:rsidRDefault="00683547" w:rsidP="00683547">
      <w:pPr>
        <w:jc w:val="both"/>
      </w:pPr>
      <w:bookmarkStart w:id="91" w:name="_319y80a" w:colFirst="0" w:colLast="0"/>
      <w:bookmarkEnd w:id="91"/>
      <w:r w:rsidRPr="001732C5">
        <w:t>9.2. В дополнение к представлению отчёта, Подрядная организация</w:t>
      </w:r>
      <w:r w:rsidRPr="001732C5">
        <w:rPr>
          <w:b/>
        </w:rPr>
        <w:t xml:space="preserve"> </w:t>
      </w:r>
      <w:r w:rsidRPr="001732C5">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14:paraId="4B532E4B" w14:textId="77777777" w:rsidR="00683547" w:rsidRPr="001732C5" w:rsidRDefault="00683547" w:rsidP="00683547">
      <w:pPr>
        <w:jc w:val="both"/>
        <w:rPr>
          <w:b/>
        </w:rPr>
      </w:pPr>
      <w:bookmarkStart w:id="92" w:name="_1gf8i83" w:colFirst="0" w:colLast="0"/>
      <w:bookmarkEnd w:id="92"/>
      <w:r w:rsidRPr="001732C5">
        <w:rPr>
          <w:b/>
        </w:rPr>
        <w:t>10.</w:t>
      </w:r>
      <w:r w:rsidRPr="001732C5">
        <w:rPr>
          <w:b/>
        </w:rPr>
        <w:tab/>
        <w:t>Требования к профпригодности персонала по состоянию здоровья</w:t>
      </w:r>
    </w:p>
    <w:p w14:paraId="5123E3A3" w14:textId="77777777" w:rsidR="00683547" w:rsidRPr="001732C5" w:rsidRDefault="00683547" w:rsidP="00683547">
      <w:pPr>
        <w:jc w:val="both"/>
      </w:pPr>
      <w:bookmarkStart w:id="93" w:name="_40ew0vw" w:colFirst="0" w:colLast="0"/>
      <w:bookmarkEnd w:id="93"/>
      <w:r w:rsidRPr="001732C5">
        <w:t>Все работники, предложенные Подрядной организацией</w:t>
      </w:r>
      <w:r w:rsidRPr="001732C5">
        <w:rPr>
          <w:b/>
        </w:rPr>
        <w:t xml:space="preserve"> </w:t>
      </w:r>
      <w:r w:rsidRPr="001732C5">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68E0CFBC" w14:textId="77777777" w:rsidR="00683547" w:rsidRPr="001732C5" w:rsidRDefault="00683547" w:rsidP="00683547">
      <w:pPr>
        <w:jc w:val="both"/>
      </w:pPr>
      <w:r w:rsidRPr="001732C5">
        <w:t>Все работники, предложенные Подрядной организацией</w:t>
      </w:r>
      <w:r w:rsidRPr="001732C5">
        <w:rPr>
          <w:b/>
        </w:rPr>
        <w:t xml:space="preserve"> </w:t>
      </w:r>
      <w:r w:rsidRPr="001732C5">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14:paraId="138E523D" w14:textId="77777777" w:rsidR="00683547" w:rsidRPr="001732C5" w:rsidRDefault="00683547" w:rsidP="00683547">
      <w:pPr>
        <w:jc w:val="both"/>
        <w:rPr>
          <w:b/>
        </w:rPr>
      </w:pPr>
      <w:bookmarkStart w:id="94" w:name="_2fk6b3p" w:colFirst="0" w:colLast="0"/>
      <w:bookmarkEnd w:id="94"/>
      <w:r w:rsidRPr="001732C5">
        <w:rPr>
          <w:b/>
        </w:rPr>
        <w:t>11.</w:t>
      </w:r>
      <w:r w:rsidRPr="001732C5">
        <w:rPr>
          <w:b/>
        </w:rPr>
        <w:tab/>
        <w:t>Состояние мест проведения работ</w:t>
      </w:r>
    </w:p>
    <w:p w14:paraId="55F5BA10" w14:textId="77777777" w:rsidR="00683547" w:rsidRPr="001732C5" w:rsidRDefault="00683547" w:rsidP="00683547">
      <w:pPr>
        <w:jc w:val="both"/>
      </w:pPr>
      <w:bookmarkStart w:id="95" w:name="_upglbi" w:colFirst="0" w:colLast="0"/>
      <w:bookmarkEnd w:id="95"/>
      <w:r w:rsidRPr="001732C5">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14:paraId="4EEFD1BA" w14:textId="77777777" w:rsidR="00683547" w:rsidRPr="001732C5" w:rsidRDefault="00683547" w:rsidP="00683547">
      <w:pPr>
        <w:jc w:val="both"/>
      </w:pPr>
      <w:bookmarkStart w:id="96" w:name="_3ep43zb" w:colFirst="0" w:colLast="0"/>
      <w:bookmarkEnd w:id="96"/>
      <w:r w:rsidRPr="001732C5">
        <w:t>•</w:t>
      </w:r>
      <w:r w:rsidRPr="001732C5">
        <w:tab/>
        <w:t>наименования подрядной организации</w:t>
      </w:r>
    </w:p>
    <w:p w14:paraId="614DA535" w14:textId="77777777" w:rsidR="00683547" w:rsidRPr="001732C5" w:rsidRDefault="00683547" w:rsidP="00683547">
      <w:pPr>
        <w:jc w:val="both"/>
      </w:pPr>
      <w:bookmarkStart w:id="97" w:name="_1tuee74" w:colFirst="0" w:colLast="0"/>
      <w:bookmarkEnd w:id="97"/>
      <w:r w:rsidRPr="001732C5">
        <w:t>•</w:t>
      </w:r>
      <w:r w:rsidRPr="001732C5">
        <w:tab/>
        <w:t>ответственных:</w:t>
      </w:r>
    </w:p>
    <w:p w14:paraId="7AC7DDE2" w14:textId="77777777" w:rsidR="00683547" w:rsidRPr="001732C5" w:rsidRDefault="00683547" w:rsidP="00683547">
      <w:pPr>
        <w:jc w:val="both"/>
      </w:pPr>
      <w:bookmarkStart w:id="98" w:name="_4du1wux" w:colFirst="0" w:colLast="0"/>
      <w:bookmarkEnd w:id="98"/>
      <w:r w:rsidRPr="001732C5">
        <w:t>•</w:t>
      </w:r>
      <w:r w:rsidRPr="001732C5">
        <w:tab/>
        <w:t>Руководителя организации – Ф.И.О., должность, телефон;</w:t>
      </w:r>
    </w:p>
    <w:p w14:paraId="60981C10" w14:textId="77777777" w:rsidR="00683547" w:rsidRPr="001732C5" w:rsidRDefault="00683547" w:rsidP="00683547">
      <w:pPr>
        <w:jc w:val="both"/>
      </w:pPr>
      <w:bookmarkStart w:id="99" w:name="_2szc72q" w:colFirst="0" w:colLast="0"/>
      <w:bookmarkEnd w:id="99"/>
      <w:r w:rsidRPr="001732C5">
        <w:t>•</w:t>
      </w:r>
      <w:r w:rsidRPr="001732C5">
        <w:tab/>
        <w:t>Производителя работ - Ф.И.О., должность, телефон;</w:t>
      </w:r>
    </w:p>
    <w:p w14:paraId="4679807B" w14:textId="77777777" w:rsidR="00683547" w:rsidRPr="001732C5" w:rsidRDefault="00683547" w:rsidP="00683547">
      <w:pPr>
        <w:jc w:val="both"/>
      </w:pPr>
      <w:bookmarkStart w:id="100" w:name="_184mhaj" w:colFirst="0" w:colLast="0"/>
      <w:bookmarkEnd w:id="100"/>
      <w:r w:rsidRPr="001732C5">
        <w:t>•</w:t>
      </w:r>
      <w:r w:rsidRPr="001732C5">
        <w:tab/>
        <w:t>по вопросам ОТБ и ПЭБ - Ф.И.О., должность, телефон.</w:t>
      </w:r>
    </w:p>
    <w:p w14:paraId="3E42D363" w14:textId="77777777" w:rsidR="00683547" w:rsidRPr="001732C5" w:rsidRDefault="00683547" w:rsidP="00683547">
      <w:pPr>
        <w:jc w:val="both"/>
      </w:pPr>
    </w:p>
    <w:p w14:paraId="24B45B9A" w14:textId="77777777" w:rsidR="00683547" w:rsidRPr="001732C5" w:rsidRDefault="00683547" w:rsidP="00683547">
      <w:pPr>
        <w:jc w:val="both"/>
      </w:pPr>
      <w:bookmarkStart w:id="101" w:name="_3s49zyc" w:colFirst="0" w:colLast="0"/>
      <w:bookmarkEnd w:id="101"/>
      <w:r w:rsidRPr="001732C5">
        <w:t>11.2. Подрядная организация обеспечивает, чтобы все работники, предоставленные Подрядной организацией</w:t>
      </w:r>
      <w:r w:rsidRPr="001732C5">
        <w:rPr>
          <w:b/>
        </w:rPr>
        <w:t xml:space="preserve"> </w:t>
      </w:r>
      <w:r w:rsidRPr="001732C5">
        <w:t xml:space="preserve"> для выполнения Работ, содержали свои рабочие места в чистоте и </w:t>
      </w:r>
      <w:r w:rsidRPr="001732C5">
        <w:lastRenderedPageBreak/>
        <w:t>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14:paraId="362AE63B" w14:textId="77777777" w:rsidR="00683547" w:rsidRPr="001732C5" w:rsidRDefault="00683547" w:rsidP="00683547">
      <w:pPr>
        <w:jc w:val="both"/>
      </w:pPr>
      <w:bookmarkStart w:id="102" w:name="_279ka65" w:colFirst="0" w:colLast="0"/>
      <w:bookmarkEnd w:id="102"/>
      <w:r w:rsidRPr="001732C5">
        <w:t>11.3.   По завершении Работ Подрядная организация</w:t>
      </w:r>
      <w:r w:rsidRPr="001732C5">
        <w:rPr>
          <w:b/>
        </w:rPr>
        <w:t xml:space="preserve"> </w:t>
      </w:r>
      <w:r w:rsidRPr="001732C5">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26CF439F" w14:textId="77777777" w:rsidR="00683547" w:rsidRPr="001732C5" w:rsidRDefault="00683547" w:rsidP="00683547">
      <w:pPr>
        <w:jc w:val="both"/>
        <w:rPr>
          <w:b/>
        </w:rPr>
      </w:pPr>
      <w:bookmarkStart w:id="103" w:name="_meukdy" w:colFirst="0" w:colLast="0"/>
      <w:bookmarkEnd w:id="103"/>
      <w:r w:rsidRPr="001732C5">
        <w:rPr>
          <w:b/>
        </w:rPr>
        <w:t>12.      Требования к оборудованию</w:t>
      </w:r>
    </w:p>
    <w:p w14:paraId="7861EA99" w14:textId="77777777" w:rsidR="00683547" w:rsidRPr="001732C5" w:rsidRDefault="00683547" w:rsidP="00683547">
      <w:pPr>
        <w:jc w:val="both"/>
      </w:pPr>
      <w:bookmarkStart w:id="104" w:name="_36ei31r" w:colFirst="0" w:colLast="0"/>
      <w:bookmarkEnd w:id="104"/>
      <w:r w:rsidRPr="001732C5">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1732C5">
        <w:rPr>
          <w:b/>
        </w:rPr>
        <w:t xml:space="preserve"> </w:t>
      </w:r>
      <w:r w:rsidRPr="001732C5">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5F71E67E" w14:textId="77777777" w:rsidR="00683547" w:rsidRPr="001732C5" w:rsidRDefault="00683547" w:rsidP="00683547">
      <w:pPr>
        <w:jc w:val="both"/>
      </w:pPr>
      <w:bookmarkStart w:id="105" w:name="_1ljsd9k" w:colFirst="0" w:colLast="0"/>
      <w:bookmarkEnd w:id="105"/>
      <w:r w:rsidRPr="001732C5">
        <w:t>12.2. Использование Подрядной организацией</w:t>
      </w:r>
      <w:r w:rsidRPr="001732C5">
        <w:rPr>
          <w:b/>
        </w:rPr>
        <w:t xml:space="preserve"> </w:t>
      </w:r>
      <w:r w:rsidRPr="001732C5">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2FA453CE" w14:textId="77777777" w:rsidR="00683547" w:rsidRPr="001732C5" w:rsidRDefault="00683547" w:rsidP="00683547">
      <w:pPr>
        <w:jc w:val="both"/>
      </w:pPr>
      <w:bookmarkStart w:id="106" w:name="_45jfvxd" w:colFirst="0" w:colLast="0"/>
      <w:bookmarkEnd w:id="106"/>
      <w:r w:rsidRPr="001732C5">
        <w:t>12.3. Все оборудование, используемое Подрядной организацией должно поддерживаться в безопасном, рабочем состоянии.</w:t>
      </w:r>
    </w:p>
    <w:p w14:paraId="4E2FCC1E" w14:textId="77777777" w:rsidR="00683547" w:rsidRPr="001732C5" w:rsidRDefault="00683547" w:rsidP="00683547">
      <w:pPr>
        <w:jc w:val="both"/>
      </w:pPr>
      <w:bookmarkStart w:id="107" w:name="_2koq656" w:colFirst="0" w:colLast="0"/>
      <w:bookmarkEnd w:id="107"/>
      <w:r w:rsidRPr="001732C5">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14:paraId="1AB68347" w14:textId="77777777" w:rsidR="00683547" w:rsidRPr="001732C5" w:rsidRDefault="00683547" w:rsidP="00683547">
      <w:pPr>
        <w:jc w:val="both"/>
      </w:pPr>
      <w:bookmarkStart w:id="108" w:name="_zu0gcz" w:colFirst="0" w:colLast="0"/>
      <w:bookmarkEnd w:id="108"/>
      <w:r w:rsidRPr="001732C5">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1732C5">
        <w:rPr>
          <w:b/>
        </w:rPr>
        <w:t xml:space="preserve"> </w:t>
      </w:r>
      <w:r w:rsidRPr="001732C5">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66D6EF3E" w14:textId="77777777" w:rsidR="00683547" w:rsidRPr="001732C5" w:rsidRDefault="00683547" w:rsidP="00683547">
      <w:pPr>
        <w:jc w:val="both"/>
      </w:pPr>
      <w:bookmarkStart w:id="109" w:name="_3jtnz0s" w:colFirst="0" w:colLast="0"/>
      <w:bookmarkEnd w:id="109"/>
      <w:r w:rsidRPr="001732C5">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14:paraId="5EA4FD0E" w14:textId="77777777" w:rsidR="00683547" w:rsidRPr="001732C5" w:rsidRDefault="00683547" w:rsidP="00683547">
      <w:pPr>
        <w:jc w:val="both"/>
      </w:pPr>
      <w:bookmarkStart w:id="110" w:name="_1yyy98l" w:colFirst="0" w:colLast="0"/>
      <w:bookmarkEnd w:id="110"/>
      <w:r w:rsidRPr="001732C5">
        <w:t>Дальнейшая эксплуатация разрешается после устранения выявленных недостатков.</w:t>
      </w:r>
    </w:p>
    <w:p w14:paraId="7A8CF2A0" w14:textId="77777777" w:rsidR="00683547" w:rsidRPr="001732C5" w:rsidRDefault="00683547" w:rsidP="00683547">
      <w:pPr>
        <w:jc w:val="both"/>
      </w:pPr>
      <w:bookmarkStart w:id="111" w:name="_4iylrwe" w:colFirst="0" w:colLast="0"/>
      <w:bookmarkEnd w:id="111"/>
      <w:r w:rsidRPr="001732C5">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0C44DD96" w14:textId="77777777" w:rsidR="00683547" w:rsidRPr="001732C5" w:rsidRDefault="00683547" w:rsidP="00683547">
      <w:pPr>
        <w:jc w:val="both"/>
      </w:pPr>
      <w:bookmarkStart w:id="112" w:name="_2y3w247" w:colFirst="0" w:colLast="0"/>
      <w:bookmarkEnd w:id="112"/>
      <w:r w:rsidRPr="001732C5">
        <w:t>12.8. Размещение оборудования на месте проведения работ заранее согласовывается с представителем Заказчика.</w:t>
      </w:r>
    </w:p>
    <w:p w14:paraId="48F587E7" w14:textId="77777777" w:rsidR="00683547" w:rsidRPr="001732C5" w:rsidRDefault="00683547" w:rsidP="00683547">
      <w:pPr>
        <w:jc w:val="both"/>
      </w:pPr>
      <w:bookmarkStart w:id="113" w:name="_1d96cc0" w:colFirst="0" w:colLast="0"/>
      <w:bookmarkEnd w:id="113"/>
      <w:r w:rsidRPr="001732C5">
        <w:t>12.9. Работники Подрядной организации0,</w:t>
      </w:r>
      <w:r w:rsidRPr="001732C5">
        <w:rPr>
          <w:b/>
        </w:rPr>
        <w:t xml:space="preserve"> </w:t>
      </w:r>
      <w:r w:rsidRPr="001732C5">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0E6B7C8B" w14:textId="77777777" w:rsidR="00683547" w:rsidRPr="001732C5" w:rsidRDefault="00683547" w:rsidP="00683547">
      <w:pPr>
        <w:jc w:val="both"/>
      </w:pPr>
      <w:bookmarkStart w:id="114" w:name="_3x8tuzt" w:colFirst="0" w:colLast="0"/>
      <w:bookmarkEnd w:id="114"/>
      <w:r w:rsidRPr="001732C5">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14:paraId="4C9588E2" w14:textId="77777777" w:rsidR="00683547" w:rsidRPr="001732C5" w:rsidRDefault="00683547" w:rsidP="00683547">
      <w:pPr>
        <w:jc w:val="both"/>
        <w:rPr>
          <w:b/>
        </w:rPr>
      </w:pPr>
      <w:bookmarkStart w:id="115" w:name="_2ce457m" w:colFirst="0" w:colLast="0"/>
      <w:bookmarkEnd w:id="115"/>
      <w:r w:rsidRPr="001732C5">
        <w:rPr>
          <w:b/>
        </w:rPr>
        <w:t>13.      Охрана Окружающей Среды</w:t>
      </w:r>
    </w:p>
    <w:p w14:paraId="1FB11C45" w14:textId="77777777" w:rsidR="00683547" w:rsidRPr="001732C5" w:rsidRDefault="00683547" w:rsidP="00683547">
      <w:pPr>
        <w:jc w:val="both"/>
      </w:pPr>
      <w:bookmarkStart w:id="116" w:name="_rjefff" w:colFirst="0" w:colLast="0"/>
      <w:bookmarkEnd w:id="116"/>
      <w:r w:rsidRPr="001732C5">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6896588F" w14:textId="77777777" w:rsidR="00683547" w:rsidRPr="001732C5" w:rsidRDefault="00683547" w:rsidP="00683547">
      <w:pPr>
        <w:jc w:val="both"/>
      </w:pPr>
      <w:r w:rsidRPr="001732C5">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w:t>
      </w:r>
      <w:r w:rsidRPr="001732C5">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14:paraId="6AD04974" w14:textId="77777777" w:rsidR="00683547" w:rsidRPr="001732C5" w:rsidRDefault="00683547" w:rsidP="00683547">
      <w:pPr>
        <w:jc w:val="both"/>
      </w:pPr>
      <w:bookmarkStart w:id="117" w:name="_3bj1y38" w:colFirst="0" w:colLast="0"/>
      <w:bookmarkEnd w:id="117"/>
      <w:r w:rsidRPr="001732C5">
        <w:t>13.2. В случае нарушения Подрядной организацией</w:t>
      </w:r>
      <w:r w:rsidRPr="001732C5">
        <w:rPr>
          <w:b/>
        </w:rPr>
        <w:t xml:space="preserve"> </w:t>
      </w:r>
      <w:r w:rsidRPr="001732C5">
        <w:t>положений п. 13.1 Заказчик вправе уведомить о таком нарушении Подрядную организацию</w:t>
      </w:r>
      <w:r w:rsidRPr="001732C5">
        <w:rPr>
          <w:b/>
        </w:rPr>
        <w:t xml:space="preserve"> </w:t>
      </w:r>
      <w:r w:rsidRPr="001732C5">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14:paraId="539EC95F" w14:textId="77777777" w:rsidR="00683547" w:rsidRPr="001732C5" w:rsidRDefault="00683547" w:rsidP="00683547">
      <w:pPr>
        <w:jc w:val="both"/>
      </w:pPr>
      <w:bookmarkStart w:id="118" w:name="_1qoc8b1" w:colFirst="0" w:colLast="0"/>
      <w:bookmarkEnd w:id="118"/>
      <w:r w:rsidRPr="001732C5">
        <w:t>13.3. Подрядная организация</w:t>
      </w:r>
      <w:r w:rsidRPr="001732C5">
        <w:rPr>
          <w:b/>
        </w:rPr>
        <w:t xml:space="preserve"> </w:t>
      </w:r>
      <w:r w:rsidRPr="001732C5">
        <w:t xml:space="preserve"> несет ответственность за обеспечение погрузки-разгрузки, переработки, транспортировки и утилизации собственных отходов в том числе:</w:t>
      </w:r>
    </w:p>
    <w:p w14:paraId="0DA02073" w14:textId="77777777" w:rsidR="00683547" w:rsidRPr="001732C5" w:rsidRDefault="00683547" w:rsidP="00EE56DB">
      <w:pPr>
        <w:numPr>
          <w:ilvl w:val="0"/>
          <w:numId w:val="27"/>
        </w:numPr>
        <w:pBdr>
          <w:top w:val="nil"/>
          <w:left w:val="nil"/>
          <w:bottom w:val="nil"/>
          <w:right w:val="nil"/>
          <w:between w:val="nil"/>
        </w:pBdr>
        <w:suppressAutoHyphens w:val="0"/>
        <w:jc w:val="both"/>
        <w:rPr>
          <w:color w:val="000000"/>
        </w:rPr>
      </w:pPr>
      <w:bookmarkStart w:id="119" w:name="_4anzqyu" w:colFirst="0" w:colLast="0"/>
      <w:bookmarkEnd w:id="119"/>
      <w:r w:rsidRPr="001732C5">
        <w:rPr>
          <w:color w:val="000000"/>
        </w:rPr>
        <w:t>пустых контейнеров;</w:t>
      </w:r>
    </w:p>
    <w:p w14:paraId="53099492" w14:textId="77777777" w:rsidR="00683547" w:rsidRPr="001732C5" w:rsidRDefault="00683547" w:rsidP="00EE56DB">
      <w:pPr>
        <w:numPr>
          <w:ilvl w:val="0"/>
          <w:numId w:val="27"/>
        </w:numPr>
        <w:pBdr>
          <w:top w:val="nil"/>
          <w:left w:val="nil"/>
          <w:bottom w:val="nil"/>
          <w:right w:val="nil"/>
          <w:between w:val="nil"/>
        </w:pBdr>
        <w:suppressAutoHyphens w:val="0"/>
        <w:jc w:val="both"/>
        <w:rPr>
          <w:color w:val="000000"/>
        </w:rPr>
      </w:pPr>
      <w:bookmarkStart w:id="120" w:name="_2pta16n" w:colFirst="0" w:colLast="0"/>
      <w:bookmarkEnd w:id="120"/>
      <w:r w:rsidRPr="001732C5">
        <w:rPr>
          <w:color w:val="000000"/>
        </w:rPr>
        <w:t>твердых и жидких отходов,</w:t>
      </w:r>
    </w:p>
    <w:p w14:paraId="3195991B" w14:textId="77777777" w:rsidR="00683547" w:rsidRPr="001732C5" w:rsidRDefault="00683547" w:rsidP="00683547">
      <w:pPr>
        <w:jc w:val="both"/>
      </w:pPr>
      <w:bookmarkStart w:id="121" w:name="_14ykbeg" w:colFirst="0" w:colLast="0"/>
      <w:bookmarkEnd w:id="121"/>
      <w:r w:rsidRPr="001732C5">
        <w:t>за исключением тех случаев, когда ответственность за их транспортировку и утилизацию возлагается на Заказчика.</w:t>
      </w:r>
    </w:p>
    <w:p w14:paraId="531F6225" w14:textId="77777777" w:rsidR="00683547" w:rsidRPr="001732C5" w:rsidRDefault="00683547" w:rsidP="00683547">
      <w:pPr>
        <w:jc w:val="both"/>
      </w:pPr>
      <w:bookmarkStart w:id="122" w:name="_3oy7u29" w:colFirst="0" w:colLast="0"/>
      <w:bookmarkEnd w:id="122"/>
      <w:r w:rsidRPr="001732C5">
        <w:t>Любые опасные Работы или потенциально опасные производственные процессы осуществляются только при наличии соответствующего допуска.</w:t>
      </w:r>
    </w:p>
    <w:p w14:paraId="76050E43" w14:textId="77777777" w:rsidR="00683547" w:rsidRPr="001732C5" w:rsidRDefault="00683547" w:rsidP="00683547">
      <w:pPr>
        <w:jc w:val="both"/>
      </w:pPr>
    </w:p>
    <w:p w14:paraId="3B0124F7" w14:textId="77777777" w:rsidR="00683547" w:rsidRPr="001732C5" w:rsidRDefault="00683547" w:rsidP="00683547">
      <w:pPr>
        <w:jc w:val="both"/>
      </w:pPr>
      <w:bookmarkStart w:id="123" w:name="_243i4a2" w:colFirst="0" w:colLast="0"/>
      <w:bookmarkEnd w:id="123"/>
      <w:r w:rsidRPr="001732C5">
        <w:t>13.4. При выполнении Работ Подрядная организация</w:t>
      </w:r>
      <w:r w:rsidRPr="001732C5">
        <w:rPr>
          <w:b/>
        </w:rPr>
        <w:t xml:space="preserve"> </w:t>
      </w:r>
      <w:r w:rsidRPr="001732C5">
        <w:t xml:space="preserve"> при любых обстоятельствах:</w:t>
      </w:r>
    </w:p>
    <w:p w14:paraId="35F3DEB0" w14:textId="77777777" w:rsidR="00683547" w:rsidRPr="001732C5" w:rsidRDefault="00683547" w:rsidP="00683547">
      <w:pPr>
        <w:jc w:val="both"/>
      </w:pPr>
      <w:bookmarkStart w:id="124" w:name="_j8sehv" w:colFirst="0" w:colLast="0"/>
      <w:bookmarkEnd w:id="124"/>
      <w:r w:rsidRPr="001732C5">
        <w:t>•</w:t>
      </w:r>
      <w:r w:rsidRPr="001732C5">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14:paraId="67B2E04D" w14:textId="77777777" w:rsidR="00683547" w:rsidRPr="001732C5" w:rsidRDefault="00683547" w:rsidP="00683547">
      <w:pPr>
        <w:jc w:val="both"/>
      </w:pPr>
      <w:bookmarkStart w:id="125" w:name="_338fx5o" w:colFirst="0" w:colLast="0"/>
      <w:bookmarkEnd w:id="125"/>
      <w:r w:rsidRPr="001732C5">
        <w:t>•</w:t>
      </w:r>
      <w:r w:rsidRPr="001732C5">
        <w:tab/>
        <w:t>принимает меры к сокращению количества отходов.</w:t>
      </w:r>
    </w:p>
    <w:p w14:paraId="5453C60F" w14:textId="77777777" w:rsidR="00683547" w:rsidRPr="001732C5" w:rsidRDefault="00683547" w:rsidP="00683547">
      <w:pPr>
        <w:jc w:val="both"/>
      </w:pPr>
      <w:bookmarkStart w:id="126" w:name="_1idq7dh" w:colFirst="0" w:colLast="0"/>
      <w:bookmarkEnd w:id="126"/>
      <w:r w:rsidRPr="001732C5">
        <w:t>13.5 До начала проведения работ Подрядчик предоставляет Заказчику  следующую документацию:</w:t>
      </w:r>
    </w:p>
    <w:p w14:paraId="2CE2105B"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27" w:name="_42ddq1a" w:colFirst="0" w:colLast="0"/>
      <w:bookmarkEnd w:id="127"/>
      <w:r w:rsidRPr="001732C5">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14:paraId="779A43E7"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28" w:name="_2hio093" w:colFirst="0" w:colLast="0"/>
      <w:bookmarkEnd w:id="128"/>
      <w:r w:rsidRPr="001732C5">
        <w:rPr>
          <w:color w:val="000000"/>
        </w:rPr>
        <w:t>Приказ о назначении лиц, ответственных за соблюдение требований охраны труда на рабочем объекте.</w:t>
      </w:r>
    </w:p>
    <w:p w14:paraId="742BF4BE"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29" w:name="_wnyagw" w:colFirst="0" w:colLast="0"/>
      <w:bookmarkEnd w:id="129"/>
      <w:r w:rsidRPr="001732C5">
        <w:rPr>
          <w:color w:val="000000"/>
        </w:rPr>
        <w:t>Приказы о назначении лиц, имеющих право подписи акта-допуска и выдачи наряда-допуска.</w:t>
      </w:r>
    </w:p>
    <w:p w14:paraId="555918BB"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30" w:name="_3gnlt4p" w:colFirst="0" w:colLast="0"/>
      <w:bookmarkEnd w:id="130"/>
      <w:r w:rsidRPr="001732C5">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p>
    <w:p w14:paraId="56169393"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31" w:name="_1vsw3ci" w:colFirst="0" w:colLast="0"/>
      <w:bookmarkEnd w:id="131"/>
      <w:r w:rsidRPr="001732C5">
        <w:rPr>
          <w:color w:val="000000"/>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14:paraId="3B285FD8"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32" w:name="_4fsjm0b" w:colFirst="0" w:colLast="0"/>
      <w:bookmarkEnd w:id="132"/>
      <w:r w:rsidRPr="001732C5">
        <w:rPr>
          <w:color w:val="000000"/>
        </w:rPr>
        <w:t>Копии протоколов о проверке знаний требований ОТ, ПБ, ППБ и Э членов экзаменационной комиссии организации.</w:t>
      </w:r>
    </w:p>
    <w:p w14:paraId="16F1BB76"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33" w:name="_2uxtw84" w:colFirst="0" w:colLast="0"/>
      <w:bookmarkEnd w:id="133"/>
      <w:r w:rsidRPr="001732C5">
        <w:rPr>
          <w:color w:val="000000"/>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14:paraId="52B1571D"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34" w:name="_1a346fx" w:colFirst="0" w:colLast="0"/>
      <w:bookmarkEnd w:id="134"/>
      <w:r w:rsidRPr="001732C5">
        <w:rPr>
          <w:color w:val="000000"/>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14:paraId="7867C4AE"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35" w:name="_3u2rp3q" w:colFirst="0" w:colLast="0"/>
      <w:bookmarkEnd w:id="135"/>
      <w:r w:rsidRPr="001732C5">
        <w:rPr>
          <w:color w:val="000000"/>
        </w:rPr>
        <w:lastRenderedPageBreak/>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14:paraId="3FF13C8D"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36" w:name="_2981zbj" w:colFirst="0" w:colLast="0"/>
      <w:bookmarkEnd w:id="136"/>
      <w:r w:rsidRPr="001732C5">
        <w:rPr>
          <w:color w:val="000000"/>
        </w:rPr>
        <w:t>Копии протоколов аттестации рабочих мест по условиям труда.</w:t>
      </w:r>
    </w:p>
    <w:p w14:paraId="24ACB215" w14:textId="77777777" w:rsidR="00683547" w:rsidRPr="001732C5" w:rsidRDefault="00683547" w:rsidP="00EE56DB">
      <w:pPr>
        <w:numPr>
          <w:ilvl w:val="0"/>
          <w:numId w:val="28"/>
        </w:numPr>
        <w:pBdr>
          <w:top w:val="nil"/>
          <w:left w:val="nil"/>
          <w:bottom w:val="nil"/>
          <w:right w:val="nil"/>
          <w:between w:val="nil"/>
        </w:pBdr>
        <w:suppressAutoHyphens w:val="0"/>
        <w:jc w:val="both"/>
        <w:rPr>
          <w:color w:val="000000"/>
        </w:rPr>
      </w:pPr>
      <w:bookmarkStart w:id="137" w:name="_odc9jc" w:colFirst="0" w:colLast="0"/>
      <w:bookmarkEnd w:id="137"/>
      <w:r w:rsidRPr="001732C5">
        <w:rPr>
          <w:color w:val="000000"/>
        </w:rPr>
        <w:t>Копия журнала регистрации несчастных случаев на производстве за последние 5 лет.</w:t>
      </w:r>
    </w:p>
    <w:p w14:paraId="1038A6B3" w14:textId="77777777" w:rsidR="00683547" w:rsidRPr="001732C5" w:rsidRDefault="00683547" w:rsidP="00683547">
      <w:pPr>
        <w:jc w:val="both"/>
        <w:rPr>
          <w:i/>
          <w:u w:val="single"/>
        </w:rPr>
      </w:pPr>
    </w:p>
    <w:p w14:paraId="685FD70C" w14:textId="77777777" w:rsidR="00683547" w:rsidRPr="001732C5" w:rsidRDefault="00683547" w:rsidP="00683547">
      <w:pPr>
        <w:jc w:val="both"/>
      </w:pPr>
      <w:bookmarkStart w:id="138" w:name="_38czs75" w:colFirst="0" w:colLast="0"/>
      <w:bookmarkEnd w:id="138"/>
      <w:r w:rsidRPr="001732C5">
        <w:rPr>
          <w:i/>
          <w:u w:val="single"/>
        </w:rPr>
        <w:t>Примечание</w:t>
      </w:r>
      <w:r w:rsidRPr="001732C5">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1732C5">
        <w:t>.</w:t>
      </w:r>
    </w:p>
    <w:p w14:paraId="3FC9E623" w14:textId="77777777" w:rsidR="00683547" w:rsidRPr="001732C5" w:rsidRDefault="00683547" w:rsidP="00683547">
      <w:pPr>
        <w:jc w:val="both"/>
      </w:pPr>
    </w:p>
    <w:p w14:paraId="3F8EB371" w14:textId="77777777" w:rsidR="00683547" w:rsidRPr="001732C5" w:rsidRDefault="00683547" w:rsidP="00683547">
      <w:pPr>
        <w:jc w:val="both"/>
        <w:rPr>
          <w:b/>
        </w:rPr>
      </w:pPr>
      <w:r w:rsidRPr="001732C5">
        <w:rPr>
          <w:b/>
        </w:rPr>
        <w:t>13.6   Перечень штрафных санкций к  Подрядчику за нарушения требований в области ОТ, ПБ и ООС</w:t>
      </w:r>
    </w:p>
    <w:p w14:paraId="6086D103" w14:textId="77777777" w:rsidR="00683547" w:rsidRPr="001732C5" w:rsidRDefault="00683547" w:rsidP="00683547">
      <w:pPr>
        <w:jc w:val="both"/>
      </w:pPr>
      <w:r w:rsidRPr="001732C5">
        <w:t>1.</w:t>
      </w:r>
      <w:r w:rsidRPr="001732C5">
        <w:tab/>
        <w:t>Обнаружение на территории Заказчика работников Подрядной организации</w:t>
      </w:r>
      <w:r w:rsidRPr="001732C5">
        <w:rPr>
          <w:b/>
        </w:rPr>
        <w:t xml:space="preserve"> </w:t>
      </w:r>
      <w:r w:rsidRPr="001732C5">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1732C5">
        <w:tab/>
        <w:t>100 тыс. рублей;</w:t>
      </w:r>
    </w:p>
    <w:p w14:paraId="2F0D4D90" w14:textId="77777777" w:rsidR="00683547" w:rsidRPr="001732C5" w:rsidRDefault="00683547" w:rsidP="00683547">
      <w:pPr>
        <w:jc w:val="both"/>
      </w:pPr>
      <w:r w:rsidRPr="001732C5">
        <w:t>2.</w:t>
      </w:r>
      <w:r w:rsidRPr="001732C5">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2C654F40" w14:textId="77777777" w:rsidR="00683547" w:rsidRPr="001732C5" w:rsidRDefault="00683547" w:rsidP="00683547">
      <w:pPr>
        <w:jc w:val="both"/>
      </w:pPr>
      <w:r w:rsidRPr="001732C5">
        <w:t>3.</w:t>
      </w:r>
      <w:r w:rsidRPr="001732C5">
        <w:tab/>
        <w:t>Проведение Подрядчиком работ повышенной опасности без необходимого наряда-допуска 100 тыс. рублей;</w:t>
      </w:r>
    </w:p>
    <w:p w14:paraId="459E1E18" w14:textId="77777777" w:rsidR="00683547" w:rsidRPr="001732C5" w:rsidRDefault="00683547" w:rsidP="00683547">
      <w:pPr>
        <w:jc w:val="both"/>
      </w:pPr>
      <w:r w:rsidRPr="001732C5">
        <w:t>4.</w:t>
      </w:r>
      <w:r w:rsidRPr="001732C5">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5DF5625F" w14:textId="77777777" w:rsidR="00683547" w:rsidRPr="001732C5" w:rsidRDefault="00683547" w:rsidP="00683547">
      <w:pPr>
        <w:jc w:val="both"/>
      </w:pPr>
      <w:r w:rsidRPr="001732C5">
        <w:t>5.</w:t>
      </w:r>
      <w:r w:rsidRPr="001732C5">
        <w:tab/>
        <w:t>Курение работников Подрядчика на территории предприятия Заказчика вне специально отведенных для этой цели мест 100 тыс. рублей;</w:t>
      </w:r>
    </w:p>
    <w:p w14:paraId="29CBC6AE" w14:textId="77777777" w:rsidR="00683547" w:rsidRPr="001732C5" w:rsidRDefault="00683547" w:rsidP="00683547">
      <w:pPr>
        <w:jc w:val="both"/>
      </w:pPr>
      <w:r w:rsidRPr="001732C5">
        <w:t>6.</w:t>
      </w:r>
      <w:r w:rsidRPr="001732C5">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0991D7D5" w14:textId="77777777" w:rsidR="00683547" w:rsidRPr="001732C5" w:rsidRDefault="00683547" w:rsidP="00683547">
      <w:pPr>
        <w:jc w:val="both"/>
      </w:pPr>
      <w:r w:rsidRPr="001732C5">
        <w:t>7.</w:t>
      </w:r>
      <w:r w:rsidRPr="001732C5">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3B11B8F5" w14:textId="77777777" w:rsidR="00683547" w:rsidRPr="001732C5" w:rsidRDefault="00683547" w:rsidP="00683547">
      <w:pPr>
        <w:jc w:val="both"/>
      </w:pPr>
      <w:r w:rsidRPr="001732C5">
        <w:t>8.</w:t>
      </w:r>
      <w:r w:rsidRPr="001732C5">
        <w:tab/>
        <w:t>В случае обнаружения на объектах Заказчика работников Подрядчика (Субподрядчика), осуществляющих работы без соответствующих СИЗ</w:t>
      </w:r>
      <w:r w:rsidRPr="001732C5">
        <w:tab/>
        <w:t xml:space="preserve"> 40 тыс. рублей;</w:t>
      </w:r>
    </w:p>
    <w:p w14:paraId="31F159C9" w14:textId="77777777" w:rsidR="00683547" w:rsidRPr="001732C5" w:rsidRDefault="00683547" w:rsidP="00683547">
      <w:pPr>
        <w:jc w:val="both"/>
      </w:pPr>
      <w:r w:rsidRPr="001732C5">
        <w:t>9.</w:t>
      </w:r>
      <w:r w:rsidRPr="001732C5">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130E3223" w14:textId="77777777" w:rsidR="00683547" w:rsidRPr="001732C5" w:rsidRDefault="00683547" w:rsidP="00683547">
      <w:pPr>
        <w:jc w:val="both"/>
      </w:pPr>
      <w:r w:rsidRPr="001732C5">
        <w:t>10.</w:t>
      </w:r>
      <w:r w:rsidRPr="001732C5">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22A63272" w14:textId="77777777" w:rsidR="00683547" w:rsidRPr="001732C5" w:rsidRDefault="00683547" w:rsidP="00683547">
      <w:pPr>
        <w:jc w:val="both"/>
      </w:pPr>
      <w:r w:rsidRPr="001732C5">
        <w:t>11.</w:t>
      </w:r>
      <w:r w:rsidRPr="001732C5">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5CEA0F10" w14:textId="77777777" w:rsidR="00683547" w:rsidRPr="001732C5" w:rsidRDefault="00683547" w:rsidP="00683547">
      <w:pPr>
        <w:jc w:val="both"/>
      </w:pPr>
      <w:r w:rsidRPr="001732C5">
        <w:t>12.</w:t>
      </w:r>
      <w:r w:rsidRPr="001732C5">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1A50B5E0" w14:textId="77777777" w:rsidR="00683547" w:rsidRPr="001732C5" w:rsidRDefault="00683547" w:rsidP="00683547">
      <w:pPr>
        <w:jc w:val="both"/>
      </w:pPr>
      <w:r w:rsidRPr="001732C5">
        <w:lastRenderedPageBreak/>
        <w:t>13.</w:t>
      </w:r>
      <w:r w:rsidRPr="001732C5">
        <w:tab/>
        <w:t>Невыполнение отдельных  конкретных требований Типовой  инструкции  по  организации  безопасного  проведения  газоопасных  работ 100 тыс. рублей;</w:t>
      </w:r>
    </w:p>
    <w:p w14:paraId="255E1CC8" w14:textId="77777777" w:rsidR="00683547" w:rsidRPr="001732C5" w:rsidRDefault="00683547" w:rsidP="00683547">
      <w:pPr>
        <w:jc w:val="both"/>
      </w:pPr>
      <w:r w:rsidRPr="001732C5">
        <w:t>14.</w:t>
      </w:r>
      <w:r w:rsidRPr="001732C5">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14:paraId="2682E64C" w14:textId="77777777" w:rsidR="00683547" w:rsidRPr="001732C5" w:rsidRDefault="00683547" w:rsidP="00683547">
      <w:pPr>
        <w:jc w:val="both"/>
      </w:pPr>
      <w:r w:rsidRPr="001732C5">
        <w:t>15.</w:t>
      </w:r>
      <w:r w:rsidRPr="001732C5">
        <w:tab/>
        <w:t>Выполнение работником производственных операций:</w:t>
      </w:r>
    </w:p>
    <w:p w14:paraId="06C9A996" w14:textId="77777777" w:rsidR="00683547" w:rsidRPr="001732C5" w:rsidRDefault="00683547" w:rsidP="00EE56DB">
      <w:pPr>
        <w:numPr>
          <w:ilvl w:val="0"/>
          <w:numId w:val="29"/>
        </w:numPr>
        <w:pBdr>
          <w:top w:val="nil"/>
          <w:left w:val="nil"/>
          <w:bottom w:val="nil"/>
          <w:right w:val="nil"/>
          <w:between w:val="nil"/>
        </w:pBdr>
        <w:suppressAutoHyphens w:val="0"/>
        <w:jc w:val="both"/>
        <w:rPr>
          <w:color w:val="000000"/>
        </w:rPr>
      </w:pPr>
      <w:r w:rsidRPr="001732C5">
        <w:rPr>
          <w:color w:val="000000"/>
        </w:rPr>
        <w:t xml:space="preserve">без прохождения вводного инструктажа, инструктажа на рабочем месте (первичного, повторного, целевого); </w:t>
      </w:r>
    </w:p>
    <w:p w14:paraId="017B86E9" w14:textId="77777777" w:rsidR="00683547" w:rsidRPr="001732C5" w:rsidRDefault="00683547" w:rsidP="00EE56DB">
      <w:pPr>
        <w:numPr>
          <w:ilvl w:val="0"/>
          <w:numId w:val="29"/>
        </w:numPr>
        <w:pBdr>
          <w:top w:val="nil"/>
          <w:left w:val="nil"/>
          <w:bottom w:val="nil"/>
          <w:right w:val="nil"/>
          <w:between w:val="nil"/>
        </w:pBdr>
        <w:suppressAutoHyphens w:val="0"/>
        <w:jc w:val="both"/>
        <w:rPr>
          <w:color w:val="000000"/>
        </w:rPr>
      </w:pPr>
      <w:r w:rsidRPr="001732C5">
        <w:rPr>
          <w:color w:val="000000"/>
        </w:rPr>
        <w:t xml:space="preserve">с просроченной периодической проверкой знаний либо не аттестованного; </w:t>
      </w:r>
    </w:p>
    <w:p w14:paraId="7AF33A95" w14:textId="77777777" w:rsidR="00683547" w:rsidRPr="001732C5" w:rsidRDefault="00683547" w:rsidP="00EE56DB">
      <w:pPr>
        <w:numPr>
          <w:ilvl w:val="0"/>
          <w:numId w:val="29"/>
        </w:numPr>
        <w:pBdr>
          <w:top w:val="nil"/>
          <w:left w:val="nil"/>
          <w:bottom w:val="nil"/>
          <w:right w:val="nil"/>
          <w:between w:val="nil"/>
        </w:pBdr>
        <w:suppressAutoHyphens w:val="0"/>
        <w:jc w:val="both"/>
        <w:rPr>
          <w:color w:val="000000"/>
        </w:rPr>
      </w:pPr>
      <w:r w:rsidRPr="001732C5">
        <w:rPr>
          <w:color w:val="000000"/>
        </w:rPr>
        <w:t xml:space="preserve"> при отсутствии удостоверения у работника на рабочем месте 60 тыс. рублей;</w:t>
      </w:r>
    </w:p>
    <w:p w14:paraId="601B7132" w14:textId="77777777" w:rsidR="00683547" w:rsidRPr="001732C5" w:rsidRDefault="00683547" w:rsidP="00683547">
      <w:pPr>
        <w:jc w:val="both"/>
      </w:pPr>
      <w:r w:rsidRPr="001732C5">
        <w:t>16.</w:t>
      </w:r>
      <w:r w:rsidRPr="001732C5">
        <w:tab/>
        <w:t>Невыполнение требований «Правил по ОТ при эксплуатации электроустановок» от 24.07.2013 № 328н 50 тыс. рублей;</w:t>
      </w:r>
    </w:p>
    <w:p w14:paraId="17D27557" w14:textId="77777777" w:rsidR="00683547" w:rsidRPr="001732C5" w:rsidRDefault="00683547" w:rsidP="00683547">
      <w:pPr>
        <w:jc w:val="both"/>
      </w:pPr>
      <w:r w:rsidRPr="001732C5">
        <w:t>17.</w:t>
      </w:r>
      <w:r w:rsidRPr="001732C5">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1732C5">
        <w:tab/>
        <w:t>80 тыс. рублей;</w:t>
      </w:r>
    </w:p>
    <w:p w14:paraId="7FEC4CD7" w14:textId="77777777" w:rsidR="00683547" w:rsidRPr="001732C5" w:rsidRDefault="00683547" w:rsidP="00683547">
      <w:pPr>
        <w:jc w:val="both"/>
      </w:pPr>
      <w:r w:rsidRPr="001732C5">
        <w:t>18.</w:t>
      </w:r>
      <w:r w:rsidRPr="001732C5">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274CC3D3" w14:textId="77777777" w:rsidR="00683547" w:rsidRPr="001732C5" w:rsidRDefault="00683547" w:rsidP="00683547">
      <w:pPr>
        <w:jc w:val="both"/>
      </w:pPr>
      <w:r w:rsidRPr="001732C5">
        <w:t>19.</w:t>
      </w:r>
      <w:r w:rsidRPr="001732C5">
        <w:tab/>
        <w:t>Не устранение в установленные сроки ранее выявленных/зафиксированных нарушений (по  каждому нарушению) 150 тыс.рублей;</w:t>
      </w:r>
    </w:p>
    <w:p w14:paraId="470148E6" w14:textId="77777777" w:rsidR="00683547" w:rsidRPr="001732C5" w:rsidRDefault="00683547" w:rsidP="00683547">
      <w:pPr>
        <w:jc w:val="both"/>
      </w:pPr>
      <w:r w:rsidRPr="001732C5">
        <w:t>20.</w:t>
      </w:r>
      <w:r w:rsidRPr="001732C5">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175671D4" w14:textId="77777777" w:rsidR="00683547" w:rsidRPr="001732C5" w:rsidRDefault="00683547" w:rsidP="00683547">
      <w:pPr>
        <w:jc w:val="both"/>
      </w:pPr>
      <w:r w:rsidRPr="001732C5">
        <w:t>21.</w:t>
      </w:r>
      <w:r w:rsidRPr="001732C5">
        <w:tab/>
        <w:t>Загрязнение территории Заказчика нефтепродуктами (ГСМ) 150 тыс. рублей;</w:t>
      </w:r>
    </w:p>
    <w:p w14:paraId="6A59966C" w14:textId="77777777" w:rsidR="00683547" w:rsidRPr="001732C5" w:rsidRDefault="00683547" w:rsidP="00683547">
      <w:pPr>
        <w:jc w:val="both"/>
      </w:pPr>
      <w:r w:rsidRPr="001732C5">
        <w:t>22.</w:t>
      </w:r>
      <w:r w:rsidRPr="001732C5">
        <w:tab/>
        <w:t xml:space="preserve">Несанкционированная свалка отходов (за единичный факт зафиксированного нарушения) </w:t>
      </w:r>
      <w:r w:rsidRPr="001732C5">
        <w:tab/>
        <w:t>100 тыс. рублей;</w:t>
      </w:r>
    </w:p>
    <w:p w14:paraId="09ECA739" w14:textId="77777777" w:rsidR="00683547" w:rsidRPr="001732C5" w:rsidRDefault="00683547" w:rsidP="00683547">
      <w:pPr>
        <w:jc w:val="both"/>
      </w:pPr>
      <w:r w:rsidRPr="001732C5">
        <w:t>23.</w:t>
      </w:r>
      <w:r w:rsidRPr="001732C5">
        <w:tab/>
        <w:t>Начало Работ в отсутствие разрешительной документации, предусмотренной законодательством об охране окружающей среды 150 тыс. рублей;</w:t>
      </w:r>
    </w:p>
    <w:p w14:paraId="56D7DE18" w14:textId="77777777" w:rsidR="00683547" w:rsidRPr="001732C5" w:rsidRDefault="00683547" w:rsidP="00683547">
      <w:pPr>
        <w:jc w:val="both"/>
      </w:pPr>
      <w:r w:rsidRPr="001732C5">
        <w:t>24.</w:t>
      </w:r>
      <w:r w:rsidRPr="001732C5">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1732C5">
        <w:tab/>
        <w:t>150 тыс. рублей.</w:t>
      </w:r>
    </w:p>
    <w:p w14:paraId="327014E3" w14:textId="77777777" w:rsidR="00683547" w:rsidRPr="001732C5" w:rsidRDefault="00683547" w:rsidP="00683547">
      <w:pPr>
        <w:jc w:val="both"/>
      </w:pPr>
    </w:p>
    <w:tbl>
      <w:tblPr>
        <w:tblW w:w="9854" w:type="dxa"/>
        <w:tblLayout w:type="fixed"/>
        <w:tblLook w:val="0000" w:firstRow="0" w:lastRow="0" w:firstColumn="0" w:lastColumn="0" w:noHBand="0" w:noVBand="0"/>
      </w:tblPr>
      <w:tblGrid>
        <w:gridCol w:w="4927"/>
        <w:gridCol w:w="4927"/>
      </w:tblGrid>
      <w:tr w:rsidR="00683547" w:rsidRPr="001732C5" w14:paraId="35CF1475" w14:textId="77777777" w:rsidTr="00124479">
        <w:tc>
          <w:tcPr>
            <w:tcW w:w="4927" w:type="dxa"/>
          </w:tcPr>
          <w:p w14:paraId="10DE1DF6" w14:textId="77777777" w:rsidR="00683547" w:rsidRPr="001732C5" w:rsidRDefault="00683547" w:rsidP="00124479">
            <w:pPr>
              <w:spacing w:line="360" w:lineRule="auto"/>
              <w:jc w:val="both"/>
            </w:pPr>
          </w:p>
        </w:tc>
        <w:tc>
          <w:tcPr>
            <w:tcW w:w="4927" w:type="dxa"/>
          </w:tcPr>
          <w:p w14:paraId="34302382" w14:textId="77777777" w:rsidR="00683547" w:rsidRPr="001732C5" w:rsidRDefault="00683547" w:rsidP="00124479">
            <w:pPr>
              <w:spacing w:line="360" w:lineRule="auto"/>
              <w:jc w:val="both"/>
            </w:pPr>
          </w:p>
        </w:tc>
      </w:tr>
      <w:tr w:rsidR="00683547" w:rsidRPr="001732C5" w14:paraId="5C4C301D" w14:textId="77777777" w:rsidTr="00124479">
        <w:tc>
          <w:tcPr>
            <w:tcW w:w="4927" w:type="dxa"/>
          </w:tcPr>
          <w:p w14:paraId="6450AB5C" w14:textId="77777777" w:rsidR="00683547" w:rsidRPr="001732C5" w:rsidRDefault="00683547" w:rsidP="00124479">
            <w:pPr>
              <w:spacing w:line="360" w:lineRule="auto"/>
              <w:jc w:val="both"/>
            </w:pPr>
            <w:r w:rsidRPr="001732C5">
              <w:t>Заказчик:</w:t>
            </w:r>
          </w:p>
          <w:p w14:paraId="05CAE6FB" w14:textId="77777777" w:rsidR="00683547" w:rsidRPr="001732C5" w:rsidRDefault="00683547" w:rsidP="00124479">
            <w:pPr>
              <w:spacing w:line="360" w:lineRule="auto"/>
              <w:jc w:val="both"/>
            </w:pPr>
          </w:p>
          <w:p w14:paraId="540BD6A4" w14:textId="77777777" w:rsidR="00683547" w:rsidRPr="001732C5" w:rsidRDefault="00683547" w:rsidP="00124479">
            <w:pPr>
              <w:spacing w:line="360" w:lineRule="auto"/>
              <w:jc w:val="both"/>
            </w:pPr>
            <w:r w:rsidRPr="001732C5">
              <w:t>________    ______________</w:t>
            </w:r>
          </w:p>
          <w:p w14:paraId="653638E7" w14:textId="77777777" w:rsidR="00683547" w:rsidRPr="001732C5" w:rsidRDefault="00683547" w:rsidP="00124479">
            <w:pPr>
              <w:spacing w:line="360" w:lineRule="auto"/>
              <w:jc w:val="both"/>
            </w:pPr>
            <w:r w:rsidRPr="001732C5">
              <w:t xml:space="preserve">(подпись)                    (Ф.И.О.)            </w:t>
            </w:r>
          </w:p>
        </w:tc>
        <w:tc>
          <w:tcPr>
            <w:tcW w:w="4927" w:type="dxa"/>
          </w:tcPr>
          <w:p w14:paraId="6C31E243" w14:textId="77777777" w:rsidR="00683547" w:rsidRPr="001732C5" w:rsidRDefault="00683547" w:rsidP="00124479">
            <w:pPr>
              <w:spacing w:line="360" w:lineRule="auto"/>
              <w:jc w:val="both"/>
            </w:pPr>
            <w:r w:rsidRPr="001732C5">
              <w:t>Подрядчик:</w:t>
            </w:r>
          </w:p>
          <w:p w14:paraId="50C21734" w14:textId="77777777" w:rsidR="00683547" w:rsidRPr="001732C5" w:rsidRDefault="00683547" w:rsidP="00124479">
            <w:pPr>
              <w:spacing w:line="360" w:lineRule="auto"/>
              <w:jc w:val="both"/>
            </w:pPr>
          </w:p>
          <w:p w14:paraId="41011143" w14:textId="77777777" w:rsidR="00683547" w:rsidRPr="001732C5" w:rsidRDefault="00683547" w:rsidP="00124479">
            <w:pPr>
              <w:spacing w:line="360" w:lineRule="auto"/>
              <w:jc w:val="both"/>
            </w:pPr>
            <w:r w:rsidRPr="001732C5">
              <w:t>________    ______________</w:t>
            </w:r>
          </w:p>
          <w:p w14:paraId="61001C57" w14:textId="77777777" w:rsidR="00683547" w:rsidRPr="001732C5" w:rsidRDefault="00683547" w:rsidP="00124479">
            <w:pPr>
              <w:spacing w:line="360" w:lineRule="auto"/>
              <w:jc w:val="both"/>
            </w:pPr>
            <w:r w:rsidRPr="001732C5">
              <w:t xml:space="preserve">(подпись)                        (Ф.И.О.)                                </w:t>
            </w:r>
          </w:p>
        </w:tc>
      </w:tr>
    </w:tbl>
    <w:p w14:paraId="71DEA1B2" w14:textId="77777777" w:rsidR="00683547" w:rsidRPr="001732C5" w:rsidRDefault="00683547" w:rsidP="00683547">
      <w:pPr>
        <w:ind w:left="4395"/>
      </w:pPr>
    </w:p>
    <w:p w14:paraId="04EE2FB7" w14:textId="77777777" w:rsidR="00683547" w:rsidRPr="001732C5" w:rsidRDefault="00683547" w:rsidP="00683547">
      <w:pPr>
        <w:ind w:left="4395"/>
      </w:pPr>
    </w:p>
    <w:p w14:paraId="40A9314F" w14:textId="77777777" w:rsidR="00683547" w:rsidRPr="001732C5" w:rsidRDefault="00683547" w:rsidP="00683547">
      <w:pPr>
        <w:ind w:left="3686"/>
      </w:pPr>
      <w:r w:rsidRPr="001732C5">
        <w:t xml:space="preserve">Приложение № 6 </w:t>
      </w:r>
    </w:p>
    <w:p w14:paraId="35D57586" w14:textId="77777777" w:rsidR="00683547" w:rsidRPr="001732C5" w:rsidRDefault="00683547" w:rsidP="00683547">
      <w:pPr>
        <w:ind w:left="3686"/>
      </w:pPr>
      <w:r w:rsidRPr="001732C5">
        <w:t>к договору  №_____от «___»________20__ г.</w:t>
      </w:r>
    </w:p>
    <w:p w14:paraId="590A56A4" w14:textId="77777777" w:rsidR="00683547" w:rsidRPr="001732C5" w:rsidRDefault="00683547" w:rsidP="00683547">
      <w:pPr>
        <w:ind w:left="3686"/>
        <w:rPr>
          <w:b/>
        </w:rPr>
      </w:pPr>
      <w:r w:rsidRPr="001732C5">
        <w:t>на выполнение строительно-монтажных работ</w:t>
      </w:r>
    </w:p>
    <w:p w14:paraId="7CAABDEC" w14:textId="77777777" w:rsidR="00683547" w:rsidRPr="001732C5" w:rsidRDefault="00683547" w:rsidP="00683547">
      <w:pPr>
        <w:jc w:val="right"/>
      </w:pPr>
    </w:p>
    <w:p w14:paraId="3D44F99A" w14:textId="77777777" w:rsidR="00683547" w:rsidRPr="001732C5" w:rsidRDefault="00683547" w:rsidP="00683547">
      <w:pPr>
        <w:autoSpaceDE w:val="0"/>
        <w:autoSpaceDN w:val="0"/>
        <w:adjustRightInd w:val="0"/>
        <w:jc w:val="center"/>
        <w:rPr>
          <w:rFonts w:ascii="TimesNewRomanPSMT" w:eastAsia="Calibri" w:hAnsi="TimesNewRomanPSMT" w:cs="TimesNewRomanPSMT"/>
          <w:b/>
        </w:rPr>
      </w:pPr>
      <w:r w:rsidRPr="001732C5">
        <w:rPr>
          <w:b/>
        </w:rPr>
        <w:t>Порядок электронного документооборота</w:t>
      </w:r>
    </w:p>
    <w:p w14:paraId="1A284DF5"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p>
    <w:p w14:paraId="17436EA6"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1. Настоящее Приложение устанавливает порядок и условия организации</w:t>
      </w:r>
      <w:r w:rsidRPr="001732C5">
        <w:rPr>
          <w:rFonts w:ascii="TimesNewRomanPSMT" w:eastAsia="Calibri" w:hAnsi="TimesNewRomanPSMT" w:cs="TimesNewRomanPSMT"/>
        </w:rPr>
        <w:br/>
        <w:t xml:space="preserve">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w:t>
      </w:r>
      <w:r w:rsidRPr="001732C5">
        <w:rPr>
          <w:rFonts w:ascii="TimesNewRomanPSMT" w:eastAsia="Calibri" w:hAnsi="TimesNewRomanPSMT" w:cs="TimesNewRomanPSMT"/>
        </w:rPr>
        <w:lastRenderedPageBreak/>
        <w:t>электронной форме по телекоммуникационным каналам связи с применением квалифицированной электронной подписи.</w:t>
      </w:r>
    </w:p>
    <w:p w14:paraId="10F88417"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28F01929"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1E01F338"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14:paraId="4BDC5D19"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FEC52EF"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8368646"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EC9F10A"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430DCA9"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18DF292"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D9FA734" w14:textId="77777777" w:rsidR="00683547" w:rsidRPr="001732C5" w:rsidRDefault="00683547" w:rsidP="00683547">
      <w:pPr>
        <w:autoSpaceDE w:val="0"/>
        <w:autoSpaceDN w:val="0"/>
        <w:adjustRightInd w:val="0"/>
        <w:ind w:firstLine="567"/>
        <w:jc w:val="both"/>
        <w:rPr>
          <w:rFonts w:ascii="TimesNewRomanPSMT" w:eastAsia="Calibri" w:hAnsi="TimesNewRomanPSMT" w:cs="TimesNewRomanPSMT"/>
        </w:rPr>
      </w:pPr>
      <w:r w:rsidRPr="001732C5">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14:paraId="60DE3966" w14:textId="77777777" w:rsidR="00683547" w:rsidRPr="001732C5" w:rsidRDefault="00683547" w:rsidP="00683547">
      <w:pPr>
        <w:rPr>
          <w:b/>
          <w:bCs/>
        </w:rPr>
      </w:pPr>
    </w:p>
    <w:p w14:paraId="484CF125" w14:textId="77777777" w:rsidR="00683547" w:rsidRPr="001732C5" w:rsidRDefault="00683547" w:rsidP="00683547">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683547" w:rsidRPr="001732C5" w14:paraId="5C4FB7A3" w14:textId="77777777" w:rsidTr="00124479">
        <w:trPr>
          <w:trHeight w:val="290"/>
        </w:trPr>
        <w:tc>
          <w:tcPr>
            <w:tcW w:w="5414" w:type="dxa"/>
            <w:tcBorders>
              <w:top w:val="nil"/>
              <w:left w:val="nil"/>
              <w:bottom w:val="nil"/>
              <w:right w:val="nil"/>
            </w:tcBorders>
          </w:tcPr>
          <w:p w14:paraId="4ACBF248" w14:textId="77777777" w:rsidR="00683547" w:rsidRPr="001732C5" w:rsidRDefault="00683547" w:rsidP="00124479">
            <w:pPr>
              <w:spacing w:line="360" w:lineRule="auto"/>
              <w:jc w:val="both"/>
            </w:pPr>
            <w:r w:rsidRPr="001732C5">
              <w:t>Заказчик:</w:t>
            </w:r>
          </w:p>
          <w:p w14:paraId="0D1A85D5" w14:textId="77777777" w:rsidR="00683547" w:rsidRPr="001732C5" w:rsidRDefault="00683547" w:rsidP="00124479">
            <w:pPr>
              <w:spacing w:line="360" w:lineRule="auto"/>
              <w:jc w:val="both"/>
            </w:pPr>
          </w:p>
          <w:p w14:paraId="4D8CEF68" w14:textId="77777777" w:rsidR="00683547" w:rsidRPr="001732C5" w:rsidRDefault="00683547" w:rsidP="00124479">
            <w:pPr>
              <w:spacing w:line="360" w:lineRule="auto"/>
              <w:jc w:val="both"/>
            </w:pPr>
            <w:r w:rsidRPr="001732C5">
              <w:t>________    ______________</w:t>
            </w:r>
          </w:p>
          <w:p w14:paraId="32C93702" w14:textId="77777777" w:rsidR="00683547" w:rsidRPr="001732C5" w:rsidRDefault="00683547" w:rsidP="00124479">
            <w:pPr>
              <w:spacing w:line="360" w:lineRule="auto"/>
              <w:jc w:val="both"/>
            </w:pPr>
            <w:r w:rsidRPr="001732C5">
              <w:t xml:space="preserve">(подпись)                    (Ф.И.О.)            </w:t>
            </w:r>
          </w:p>
        </w:tc>
        <w:tc>
          <w:tcPr>
            <w:tcW w:w="4252" w:type="dxa"/>
            <w:tcBorders>
              <w:top w:val="nil"/>
              <w:left w:val="nil"/>
              <w:bottom w:val="nil"/>
              <w:right w:val="nil"/>
            </w:tcBorders>
          </w:tcPr>
          <w:p w14:paraId="6C50137A" w14:textId="77777777" w:rsidR="00683547" w:rsidRPr="001732C5" w:rsidRDefault="00683547" w:rsidP="00124479">
            <w:pPr>
              <w:spacing w:line="360" w:lineRule="auto"/>
              <w:jc w:val="both"/>
            </w:pPr>
            <w:r w:rsidRPr="001732C5">
              <w:t>Подрядчик:</w:t>
            </w:r>
          </w:p>
          <w:p w14:paraId="570821A9" w14:textId="77777777" w:rsidR="00683547" w:rsidRPr="001732C5" w:rsidRDefault="00683547" w:rsidP="00124479">
            <w:pPr>
              <w:spacing w:line="360" w:lineRule="auto"/>
              <w:jc w:val="both"/>
            </w:pPr>
          </w:p>
          <w:p w14:paraId="6E00316D" w14:textId="77777777" w:rsidR="00683547" w:rsidRPr="001732C5" w:rsidRDefault="00683547" w:rsidP="00124479">
            <w:pPr>
              <w:spacing w:line="360" w:lineRule="auto"/>
              <w:jc w:val="both"/>
            </w:pPr>
            <w:r w:rsidRPr="001732C5">
              <w:t>________    ______________</w:t>
            </w:r>
          </w:p>
          <w:p w14:paraId="1875050E" w14:textId="77777777" w:rsidR="00683547" w:rsidRPr="001732C5" w:rsidRDefault="00683547" w:rsidP="00124479">
            <w:pPr>
              <w:spacing w:line="360" w:lineRule="auto"/>
              <w:jc w:val="both"/>
            </w:pPr>
            <w:r w:rsidRPr="001732C5">
              <w:t xml:space="preserve">(подпись)                        (Ф.И.О.)                                </w:t>
            </w:r>
          </w:p>
        </w:tc>
      </w:tr>
    </w:tbl>
    <w:p w14:paraId="7944C1FA" w14:textId="77777777" w:rsidR="00683547" w:rsidRPr="001732C5" w:rsidRDefault="00683547" w:rsidP="00683547">
      <w:pPr>
        <w:ind w:left="4395"/>
      </w:pPr>
    </w:p>
    <w:p w14:paraId="5DD284E3" w14:textId="77777777" w:rsidR="00683547" w:rsidRPr="001732C5" w:rsidRDefault="00683547" w:rsidP="00683547">
      <w:pPr>
        <w:ind w:left="4395"/>
      </w:pPr>
    </w:p>
    <w:p w14:paraId="7040D60C" w14:textId="77777777" w:rsidR="00683547" w:rsidRPr="001732C5" w:rsidRDefault="00683547" w:rsidP="00683547">
      <w:pPr>
        <w:ind w:left="4395"/>
      </w:pPr>
    </w:p>
    <w:p w14:paraId="0260858C" w14:textId="77777777" w:rsidR="00683547" w:rsidRPr="001732C5" w:rsidRDefault="00683547" w:rsidP="00683547">
      <w:pPr>
        <w:ind w:left="4395"/>
      </w:pPr>
    </w:p>
    <w:p w14:paraId="4BEFF0A6" w14:textId="77777777" w:rsidR="00683547" w:rsidRPr="001732C5" w:rsidRDefault="00683547" w:rsidP="00683547">
      <w:pPr>
        <w:ind w:left="4395"/>
      </w:pPr>
    </w:p>
    <w:p w14:paraId="4EEFF143" w14:textId="77777777" w:rsidR="00683547" w:rsidRPr="001732C5" w:rsidRDefault="00683547" w:rsidP="00683547">
      <w:pPr>
        <w:ind w:left="4395"/>
      </w:pPr>
    </w:p>
    <w:p w14:paraId="660789D4" w14:textId="77777777" w:rsidR="00683547" w:rsidRPr="001732C5" w:rsidRDefault="00683547" w:rsidP="00683547">
      <w:pPr>
        <w:ind w:left="4395"/>
      </w:pPr>
    </w:p>
    <w:p w14:paraId="4A3F78D6" w14:textId="77777777" w:rsidR="00683547" w:rsidRPr="001732C5" w:rsidRDefault="00683547" w:rsidP="00683547">
      <w:pPr>
        <w:ind w:left="4395"/>
      </w:pPr>
    </w:p>
    <w:p w14:paraId="000B7606" w14:textId="77777777" w:rsidR="00683547" w:rsidRPr="001732C5" w:rsidRDefault="00683547" w:rsidP="00683547">
      <w:pPr>
        <w:ind w:left="4395"/>
      </w:pPr>
    </w:p>
    <w:p w14:paraId="52BB7435" w14:textId="77777777" w:rsidR="00683547" w:rsidRPr="001732C5" w:rsidRDefault="00683547" w:rsidP="00683547">
      <w:pPr>
        <w:ind w:left="4395"/>
      </w:pPr>
    </w:p>
    <w:p w14:paraId="7C65FFA6" w14:textId="77777777" w:rsidR="00683547" w:rsidRPr="001732C5" w:rsidRDefault="00683547" w:rsidP="00683547">
      <w:pPr>
        <w:ind w:left="4395"/>
      </w:pPr>
    </w:p>
    <w:p w14:paraId="700D8E72" w14:textId="77777777" w:rsidR="00683547" w:rsidRPr="001732C5" w:rsidRDefault="00683547" w:rsidP="00683547">
      <w:pPr>
        <w:ind w:left="4395"/>
      </w:pPr>
    </w:p>
    <w:p w14:paraId="531E9117" w14:textId="77777777" w:rsidR="00683547" w:rsidRPr="001732C5" w:rsidRDefault="00683547" w:rsidP="00683547">
      <w:pPr>
        <w:ind w:left="4395"/>
      </w:pPr>
    </w:p>
    <w:p w14:paraId="56B10BED" w14:textId="77777777" w:rsidR="00683547" w:rsidRPr="001732C5" w:rsidRDefault="00683547" w:rsidP="00683547">
      <w:pPr>
        <w:ind w:left="4395"/>
      </w:pPr>
    </w:p>
    <w:p w14:paraId="61236481" w14:textId="77777777" w:rsidR="00683547" w:rsidRPr="001732C5" w:rsidRDefault="00683547" w:rsidP="00683547">
      <w:pPr>
        <w:ind w:left="4395"/>
      </w:pPr>
    </w:p>
    <w:p w14:paraId="25D387CD" w14:textId="77777777" w:rsidR="00683547" w:rsidRPr="001732C5" w:rsidRDefault="00683547" w:rsidP="00683547">
      <w:pPr>
        <w:ind w:left="4395"/>
      </w:pPr>
    </w:p>
    <w:p w14:paraId="3F0D7C45" w14:textId="77777777" w:rsidR="00683547" w:rsidRPr="001732C5" w:rsidRDefault="00683547" w:rsidP="00683547">
      <w:pPr>
        <w:ind w:left="4395"/>
      </w:pPr>
    </w:p>
    <w:p w14:paraId="036530C5" w14:textId="77777777" w:rsidR="00683547" w:rsidRPr="001732C5" w:rsidRDefault="00683547" w:rsidP="00683547">
      <w:pPr>
        <w:ind w:left="4395"/>
      </w:pPr>
    </w:p>
    <w:p w14:paraId="5C0CB6E7" w14:textId="77777777" w:rsidR="00683547" w:rsidRPr="001732C5" w:rsidRDefault="00683547" w:rsidP="00683547">
      <w:pPr>
        <w:ind w:left="4395"/>
      </w:pPr>
    </w:p>
    <w:p w14:paraId="6ED1A4BD" w14:textId="77777777" w:rsidR="00683547" w:rsidRPr="001732C5" w:rsidRDefault="00683547" w:rsidP="00683547">
      <w:pPr>
        <w:ind w:left="4395"/>
      </w:pPr>
    </w:p>
    <w:p w14:paraId="7BA9EB48" w14:textId="77777777" w:rsidR="00683547" w:rsidRPr="001732C5" w:rsidRDefault="00683547" w:rsidP="00683547">
      <w:pPr>
        <w:ind w:left="4395"/>
      </w:pPr>
    </w:p>
    <w:p w14:paraId="40B4167A" w14:textId="77777777" w:rsidR="00683547" w:rsidRPr="001732C5" w:rsidRDefault="00683547" w:rsidP="00683547">
      <w:pPr>
        <w:ind w:left="4395"/>
      </w:pPr>
    </w:p>
    <w:p w14:paraId="57CF20C2" w14:textId="77777777" w:rsidR="00683547" w:rsidRPr="001732C5" w:rsidRDefault="00683547" w:rsidP="00683547">
      <w:pPr>
        <w:ind w:left="4395"/>
      </w:pPr>
    </w:p>
    <w:p w14:paraId="40289588" w14:textId="77777777" w:rsidR="00683547" w:rsidRPr="001732C5" w:rsidRDefault="00683547" w:rsidP="00683547">
      <w:pPr>
        <w:ind w:left="4395"/>
      </w:pPr>
    </w:p>
    <w:p w14:paraId="6FFD6130" w14:textId="77777777" w:rsidR="00683547" w:rsidRPr="001732C5" w:rsidRDefault="00683547" w:rsidP="00683547">
      <w:pPr>
        <w:spacing w:after="200" w:line="276" w:lineRule="auto"/>
      </w:pPr>
      <w:r w:rsidRPr="001732C5">
        <w:br w:type="page"/>
      </w:r>
    </w:p>
    <w:p w14:paraId="66866605" w14:textId="77777777" w:rsidR="00683547" w:rsidRPr="001732C5" w:rsidRDefault="00683547" w:rsidP="00683547">
      <w:pPr>
        <w:ind w:left="3686"/>
      </w:pPr>
      <w:r w:rsidRPr="001732C5">
        <w:lastRenderedPageBreak/>
        <w:t>Приложение № 6а</w:t>
      </w:r>
    </w:p>
    <w:p w14:paraId="4D04CA1F" w14:textId="77777777" w:rsidR="00683547" w:rsidRPr="001732C5" w:rsidRDefault="00683547" w:rsidP="00683547">
      <w:pPr>
        <w:ind w:left="3686"/>
      </w:pPr>
      <w:r w:rsidRPr="001732C5">
        <w:t>к договору  №_____от «___»________20__ г.</w:t>
      </w:r>
    </w:p>
    <w:p w14:paraId="4BCAEE36" w14:textId="77777777" w:rsidR="00683547" w:rsidRPr="001732C5" w:rsidRDefault="00683547" w:rsidP="00683547">
      <w:pPr>
        <w:ind w:left="3686"/>
        <w:rPr>
          <w:b/>
        </w:rPr>
      </w:pPr>
      <w:r w:rsidRPr="001732C5">
        <w:t>на выполнение строительно-монтажных работ</w:t>
      </w:r>
    </w:p>
    <w:p w14:paraId="43217D7C" w14:textId="77777777" w:rsidR="00683547" w:rsidRPr="001732C5" w:rsidRDefault="00683547" w:rsidP="00683547">
      <w:pPr>
        <w:jc w:val="right"/>
        <w:outlineLvl w:val="2"/>
      </w:pPr>
    </w:p>
    <w:p w14:paraId="76D7DF27" w14:textId="77777777" w:rsidR="00683547" w:rsidRPr="001732C5" w:rsidRDefault="00683547" w:rsidP="00683547">
      <w:pPr>
        <w:jc w:val="center"/>
      </w:pPr>
      <w:r w:rsidRPr="001732C5">
        <w:t>Перечень и формат электронных документов</w:t>
      </w:r>
    </w:p>
    <w:p w14:paraId="5298C497" w14:textId="77777777" w:rsidR="00683547" w:rsidRPr="001732C5" w:rsidRDefault="00683547" w:rsidP="00683547"/>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683547" w:rsidRPr="001732C5" w14:paraId="370F3049" w14:textId="77777777" w:rsidTr="00124479">
        <w:trPr>
          <w:gridAfter w:val="1"/>
          <w:wAfter w:w="175" w:type="dxa"/>
        </w:trPr>
        <w:tc>
          <w:tcPr>
            <w:tcW w:w="859" w:type="dxa"/>
            <w:gridSpan w:val="2"/>
            <w:vAlign w:val="center"/>
          </w:tcPr>
          <w:p w14:paraId="49BAC493" w14:textId="77777777" w:rsidR="00683547" w:rsidRPr="001732C5" w:rsidRDefault="00683547" w:rsidP="00124479">
            <w:pPr>
              <w:jc w:val="center"/>
            </w:pPr>
            <w:r w:rsidRPr="001732C5">
              <w:t>№п/п</w:t>
            </w:r>
          </w:p>
        </w:tc>
        <w:tc>
          <w:tcPr>
            <w:tcW w:w="4049" w:type="dxa"/>
          </w:tcPr>
          <w:p w14:paraId="1D140E93" w14:textId="77777777" w:rsidR="00683547" w:rsidRPr="001732C5" w:rsidRDefault="00683547" w:rsidP="00124479">
            <w:r w:rsidRPr="001732C5">
              <w:t>Наименование электронного документа</w:t>
            </w:r>
          </w:p>
        </w:tc>
        <w:tc>
          <w:tcPr>
            <w:tcW w:w="4771" w:type="dxa"/>
            <w:gridSpan w:val="2"/>
          </w:tcPr>
          <w:p w14:paraId="257FE8B5" w14:textId="77777777" w:rsidR="00683547" w:rsidRPr="001732C5" w:rsidRDefault="00683547" w:rsidP="00124479">
            <w:r w:rsidRPr="001732C5">
              <w:t>Формат электронного документа</w:t>
            </w:r>
          </w:p>
        </w:tc>
      </w:tr>
      <w:tr w:rsidR="00683547" w:rsidRPr="001732C5" w14:paraId="7284E530" w14:textId="77777777" w:rsidTr="00124479">
        <w:trPr>
          <w:gridAfter w:val="1"/>
          <w:wAfter w:w="175" w:type="dxa"/>
        </w:trPr>
        <w:tc>
          <w:tcPr>
            <w:tcW w:w="859" w:type="dxa"/>
            <w:gridSpan w:val="2"/>
            <w:vAlign w:val="center"/>
          </w:tcPr>
          <w:p w14:paraId="5CBC33C3" w14:textId="77777777" w:rsidR="00683547" w:rsidRPr="001732C5" w:rsidRDefault="00683547" w:rsidP="00124479">
            <w:pPr>
              <w:jc w:val="center"/>
            </w:pPr>
            <w:r w:rsidRPr="001732C5">
              <w:t>1</w:t>
            </w:r>
          </w:p>
        </w:tc>
        <w:tc>
          <w:tcPr>
            <w:tcW w:w="4049" w:type="dxa"/>
            <w:vAlign w:val="center"/>
          </w:tcPr>
          <w:p w14:paraId="3B1AB87A" w14:textId="77777777" w:rsidR="00683547" w:rsidRPr="001732C5" w:rsidRDefault="00683547" w:rsidP="00124479">
            <w:pPr>
              <w:jc w:val="center"/>
            </w:pPr>
            <w:r w:rsidRPr="001732C5">
              <w:t xml:space="preserve">Акт сдачи-приемки выполненных Работ </w:t>
            </w:r>
          </w:p>
          <w:p w14:paraId="0B23E4BC" w14:textId="77777777" w:rsidR="00683547" w:rsidRPr="001732C5" w:rsidRDefault="00683547" w:rsidP="00124479">
            <w:pPr>
              <w:jc w:val="center"/>
            </w:pPr>
            <w:r w:rsidRPr="001732C5">
              <w:t>Универсальный передаточный документ (УПД)</w:t>
            </w:r>
          </w:p>
        </w:tc>
        <w:tc>
          <w:tcPr>
            <w:tcW w:w="4771" w:type="dxa"/>
            <w:gridSpan w:val="2"/>
          </w:tcPr>
          <w:p w14:paraId="7B0AAD8D" w14:textId="77777777" w:rsidR="00683547" w:rsidRPr="001732C5" w:rsidRDefault="00683547" w:rsidP="00124479">
            <w:r w:rsidRPr="001732C5">
              <w:rPr>
                <w:lang w:val="en-US"/>
              </w:rPr>
              <w:t>XML</w:t>
            </w:r>
            <w:r w:rsidRPr="001732C5">
              <w:t>, утв. Приказом ФНС России от 19.12.2019 №ММВ-7-15/820@ с уточнениями</w:t>
            </w:r>
          </w:p>
          <w:p w14:paraId="63B0EF55" w14:textId="77777777" w:rsidR="00683547" w:rsidRPr="001732C5" w:rsidRDefault="00683547" w:rsidP="00124479">
            <w:r w:rsidRPr="001732C5">
              <w:t>С обязательным заполнением в группе «ИнфоПолФХЖ 1»:</w:t>
            </w:r>
          </w:p>
          <w:p w14:paraId="15DA8C7D" w14:textId="77777777" w:rsidR="00683547" w:rsidRPr="001732C5" w:rsidRDefault="00683547" w:rsidP="00124479">
            <w:r w:rsidRPr="001732C5">
              <w:t>1. элемента «ТекстИнф»:</w:t>
            </w:r>
          </w:p>
          <w:p w14:paraId="7C4C4D81" w14:textId="77777777" w:rsidR="00683547" w:rsidRPr="001732C5" w:rsidRDefault="00683547" w:rsidP="00124479">
            <w:r w:rsidRPr="001732C5">
              <w:t>в поле «Идентиф» указать «КодБЕ»</w:t>
            </w:r>
          </w:p>
          <w:p w14:paraId="1646539D" w14:textId="77777777" w:rsidR="00683547" w:rsidRPr="001732C5" w:rsidRDefault="00683547" w:rsidP="00124479">
            <w:r w:rsidRPr="001732C5">
              <w:t>в поле «Значен» указать «</w:t>
            </w:r>
            <w:r w:rsidRPr="001732C5">
              <w:rPr>
                <w:lang w:val="en-US"/>
              </w:rPr>
              <w:t>N</w:t>
            </w:r>
            <w:r w:rsidRPr="001732C5">
              <w:t>362»</w:t>
            </w:r>
          </w:p>
          <w:p w14:paraId="23026A5B" w14:textId="77777777" w:rsidR="00683547" w:rsidRPr="001732C5" w:rsidRDefault="00683547" w:rsidP="00124479">
            <w:r w:rsidRPr="001732C5">
              <w:t>2. элемента «ОснПер»:</w:t>
            </w:r>
          </w:p>
          <w:p w14:paraId="2EB6E101" w14:textId="77777777" w:rsidR="00683547" w:rsidRPr="001732C5" w:rsidRDefault="00683547" w:rsidP="00124479">
            <w:r w:rsidRPr="001732C5">
              <w:t xml:space="preserve">в поле «НаимОсн» указать «Договор» </w:t>
            </w:r>
          </w:p>
          <w:p w14:paraId="38E2A2D4" w14:textId="77777777" w:rsidR="00683547" w:rsidRPr="001732C5" w:rsidRDefault="00683547" w:rsidP="00124479">
            <w:r w:rsidRPr="001732C5">
              <w:t xml:space="preserve">в поле «НомерОсн» указать «(номер договора)» </w:t>
            </w:r>
          </w:p>
          <w:p w14:paraId="698D7315" w14:textId="77777777" w:rsidR="00683547" w:rsidRPr="001732C5" w:rsidRDefault="00683547" w:rsidP="00124479">
            <w:r w:rsidRPr="001732C5">
              <w:t>в поле «ДатаОсн» указать «(дата договора)»</w:t>
            </w:r>
          </w:p>
        </w:tc>
      </w:tr>
      <w:tr w:rsidR="00683547" w:rsidRPr="001732C5" w14:paraId="73306BD3" w14:textId="77777777" w:rsidTr="00124479">
        <w:trPr>
          <w:gridAfter w:val="1"/>
          <w:wAfter w:w="175" w:type="dxa"/>
        </w:trPr>
        <w:tc>
          <w:tcPr>
            <w:tcW w:w="859" w:type="dxa"/>
            <w:gridSpan w:val="2"/>
            <w:vAlign w:val="center"/>
          </w:tcPr>
          <w:p w14:paraId="6F59463D" w14:textId="77777777" w:rsidR="00683547" w:rsidRPr="001732C5" w:rsidRDefault="00683547" w:rsidP="00124479">
            <w:pPr>
              <w:jc w:val="center"/>
            </w:pPr>
            <w:r w:rsidRPr="001732C5">
              <w:t>2</w:t>
            </w:r>
          </w:p>
        </w:tc>
        <w:tc>
          <w:tcPr>
            <w:tcW w:w="4049" w:type="dxa"/>
            <w:vAlign w:val="center"/>
          </w:tcPr>
          <w:p w14:paraId="4EE89044" w14:textId="77777777" w:rsidR="00683547" w:rsidRPr="001732C5" w:rsidRDefault="00683547" w:rsidP="00124479">
            <w:pPr>
              <w:jc w:val="center"/>
            </w:pPr>
            <w:r w:rsidRPr="001732C5">
              <w:t>Счет-фактура</w:t>
            </w:r>
          </w:p>
        </w:tc>
        <w:tc>
          <w:tcPr>
            <w:tcW w:w="4771" w:type="dxa"/>
            <w:gridSpan w:val="2"/>
          </w:tcPr>
          <w:p w14:paraId="4AF34F27" w14:textId="77777777" w:rsidR="00683547" w:rsidRPr="001732C5" w:rsidRDefault="00683547" w:rsidP="00124479">
            <w:r w:rsidRPr="001732C5">
              <w:rPr>
                <w:lang w:val="en-US"/>
              </w:rPr>
              <w:t>XML</w:t>
            </w:r>
            <w:r w:rsidRPr="001732C5">
              <w:t>, утв. Приказом ФНС России от 19.12.2019 №ММВ-7-15/820@ с уточнениями</w:t>
            </w:r>
          </w:p>
        </w:tc>
      </w:tr>
      <w:tr w:rsidR="00683547" w:rsidRPr="001732C5" w14:paraId="3E2D8BCD" w14:textId="77777777" w:rsidTr="00124479">
        <w:trPr>
          <w:gridAfter w:val="1"/>
          <w:wAfter w:w="175" w:type="dxa"/>
        </w:trPr>
        <w:tc>
          <w:tcPr>
            <w:tcW w:w="859" w:type="dxa"/>
            <w:gridSpan w:val="2"/>
            <w:vAlign w:val="center"/>
          </w:tcPr>
          <w:p w14:paraId="23A563A2" w14:textId="77777777" w:rsidR="00683547" w:rsidRPr="001732C5" w:rsidRDefault="00683547" w:rsidP="00124479">
            <w:pPr>
              <w:jc w:val="center"/>
            </w:pPr>
            <w:r w:rsidRPr="001732C5">
              <w:t>3</w:t>
            </w:r>
          </w:p>
        </w:tc>
        <w:tc>
          <w:tcPr>
            <w:tcW w:w="4049" w:type="dxa"/>
            <w:vAlign w:val="center"/>
          </w:tcPr>
          <w:p w14:paraId="1AEBF992" w14:textId="77777777" w:rsidR="00683547" w:rsidRPr="001732C5" w:rsidRDefault="00683547" w:rsidP="00124479">
            <w:pPr>
              <w:jc w:val="center"/>
            </w:pPr>
            <w:r w:rsidRPr="001732C5">
              <w:t>Универсальный корректировочный документ, корректировочная счет-фактура</w:t>
            </w:r>
          </w:p>
        </w:tc>
        <w:tc>
          <w:tcPr>
            <w:tcW w:w="4771" w:type="dxa"/>
            <w:gridSpan w:val="2"/>
          </w:tcPr>
          <w:p w14:paraId="69D226F6" w14:textId="77777777" w:rsidR="00683547" w:rsidRPr="001732C5" w:rsidRDefault="00683547" w:rsidP="00124479">
            <w:r w:rsidRPr="001732C5">
              <w:rPr>
                <w:lang w:val="en-US"/>
              </w:rPr>
              <w:t>XML</w:t>
            </w:r>
            <w:r w:rsidRPr="001732C5">
              <w:t>, утв. Приказом ФНС России от 19.12.2019 №ММВ-7-15/820@ с уточнениями</w:t>
            </w:r>
          </w:p>
        </w:tc>
      </w:tr>
      <w:tr w:rsidR="00683547" w:rsidRPr="001732C5" w14:paraId="69EC8BFE" w14:textId="77777777" w:rsidTr="00124479">
        <w:trPr>
          <w:gridBefore w:val="1"/>
          <w:wBefore w:w="223" w:type="dxa"/>
          <w:trHeight w:val="1142"/>
        </w:trPr>
        <w:tc>
          <w:tcPr>
            <w:tcW w:w="5391" w:type="dxa"/>
            <w:gridSpan w:val="3"/>
            <w:tcBorders>
              <w:top w:val="nil"/>
              <w:left w:val="nil"/>
              <w:bottom w:val="nil"/>
              <w:right w:val="nil"/>
            </w:tcBorders>
          </w:tcPr>
          <w:p w14:paraId="7459088B" w14:textId="77777777" w:rsidR="00683547" w:rsidRPr="001732C5" w:rsidRDefault="00683547" w:rsidP="00124479">
            <w:pPr>
              <w:spacing w:line="360" w:lineRule="auto"/>
              <w:jc w:val="both"/>
            </w:pPr>
          </w:p>
          <w:p w14:paraId="16A9AADE" w14:textId="77777777" w:rsidR="00683547" w:rsidRPr="001732C5" w:rsidRDefault="00683547" w:rsidP="00124479">
            <w:pPr>
              <w:spacing w:line="360" w:lineRule="auto"/>
              <w:jc w:val="both"/>
            </w:pPr>
          </w:p>
          <w:p w14:paraId="060CCF8F" w14:textId="77777777" w:rsidR="00683547" w:rsidRPr="001732C5" w:rsidRDefault="00683547" w:rsidP="00124479">
            <w:pPr>
              <w:spacing w:line="360" w:lineRule="auto"/>
              <w:jc w:val="both"/>
            </w:pPr>
            <w:r w:rsidRPr="001732C5">
              <w:t>Заказчик:</w:t>
            </w:r>
          </w:p>
          <w:p w14:paraId="34834A50" w14:textId="77777777" w:rsidR="00683547" w:rsidRPr="001732C5" w:rsidRDefault="00683547" w:rsidP="00124479">
            <w:pPr>
              <w:spacing w:line="360" w:lineRule="auto"/>
              <w:jc w:val="both"/>
            </w:pPr>
          </w:p>
          <w:p w14:paraId="2BC69CBB" w14:textId="77777777" w:rsidR="00683547" w:rsidRPr="001732C5" w:rsidRDefault="00683547" w:rsidP="00124479">
            <w:pPr>
              <w:spacing w:line="360" w:lineRule="auto"/>
              <w:jc w:val="both"/>
            </w:pPr>
            <w:r w:rsidRPr="001732C5">
              <w:t>________    ______________</w:t>
            </w:r>
          </w:p>
          <w:p w14:paraId="7D777837" w14:textId="77777777" w:rsidR="00683547" w:rsidRPr="001732C5" w:rsidRDefault="00683547" w:rsidP="00124479">
            <w:pPr>
              <w:spacing w:line="360" w:lineRule="auto"/>
              <w:jc w:val="both"/>
            </w:pPr>
            <w:r w:rsidRPr="001732C5">
              <w:t xml:space="preserve">(подпись)                    (Ф.И.О.)            </w:t>
            </w:r>
          </w:p>
        </w:tc>
        <w:tc>
          <w:tcPr>
            <w:tcW w:w="4240" w:type="dxa"/>
            <w:gridSpan w:val="2"/>
            <w:tcBorders>
              <w:top w:val="nil"/>
              <w:left w:val="nil"/>
              <w:bottom w:val="nil"/>
              <w:right w:val="nil"/>
            </w:tcBorders>
          </w:tcPr>
          <w:p w14:paraId="6B4BBE5A" w14:textId="77777777" w:rsidR="00683547" w:rsidRPr="001732C5" w:rsidRDefault="00683547" w:rsidP="00124479">
            <w:pPr>
              <w:spacing w:line="360" w:lineRule="auto"/>
              <w:jc w:val="both"/>
            </w:pPr>
          </w:p>
          <w:p w14:paraId="53D283F2" w14:textId="77777777" w:rsidR="00683547" w:rsidRPr="001732C5" w:rsidRDefault="00683547" w:rsidP="00124479">
            <w:pPr>
              <w:spacing w:line="360" w:lineRule="auto"/>
              <w:jc w:val="both"/>
            </w:pPr>
          </w:p>
          <w:p w14:paraId="4E1CC17E" w14:textId="77777777" w:rsidR="00683547" w:rsidRPr="001732C5" w:rsidRDefault="00683547" w:rsidP="00124479">
            <w:pPr>
              <w:spacing w:line="360" w:lineRule="auto"/>
              <w:jc w:val="both"/>
            </w:pPr>
            <w:r w:rsidRPr="001732C5">
              <w:t>Подрядчик:</w:t>
            </w:r>
          </w:p>
          <w:p w14:paraId="4037CBCD" w14:textId="77777777" w:rsidR="00683547" w:rsidRPr="001732C5" w:rsidRDefault="00683547" w:rsidP="00124479">
            <w:pPr>
              <w:spacing w:line="360" w:lineRule="auto"/>
              <w:jc w:val="both"/>
            </w:pPr>
          </w:p>
          <w:p w14:paraId="379246D3" w14:textId="77777777" w:rsidR="00683547" w:rsidRPr="001732C5" w:rsidRDefault="00683547" w:rsidP="00124479">
            <w:pPr>
              <w:spacing w:line="360" w:lineRule="auto"/>
              <w:jc w:val="both"/>
            </w:pPr>
            <w:r w:rsidRPr="001732C5">
              <w:t>________    ______________</w:t>
            </w:r>
          </w:p>
          <w:p w14:paraId="01B3CDD8" w14:textId="77777777" w:rsidR="00683547" w:rsidRPr="001732C5" w:rsidRDefault="00683547" w:rsidP="00124479">
            <w:pPr>
              <w:spacing w:line="360" w:lineRule="auto"/>
              <w:jc w:val="both"/>
            </w:pPr>
            <w:r w:rsidRPr="001732C5">
              <w:t xml:space="preserve">(подпись)                        (Ф.И.О.)                                </w:t>
            </w:r>
          </w:p>
        </w:tc>
      </w:tr>
    </w:tbl>
    <w:p w14:paraId="32C375C7" w14:textId="77777777" w:rsidR="00683547" w:rsidRPr="001732C5" w:rsidRDefault="00683547" w:rsidP="00683547">
      <w:pPr>
        <w:ind w:left="4395"/>
      </w:pPr>
    </w:p>
    <w:p w14:paraId="0F8A305B" w14:textId="77777777" w:rsidR="00683547" w:rsidRPr="001732C5" w:rsidRDefault="00683547" w:rsidP="00683547">
      <w:pPr>
        <w:ind w:left="4395"/>
      </w:pPr>
    </w:p>
    <w:p w14:paraId="436DDD76" w14:textId="77777777" w:rsidR="00683547" w:rsidRPr="001732C5" w:rsidRDefault="00683547" w:rsidP="00683547">
      <w:pPr>
        <w:ind w:left="4395"/>
      </w:pPr>
    </w:p>
    <w:p w14:paraId="68D5DFDE" w14:textId="77777777" w:rsidR="00683547" w:rsidRPr="001732C5" w:rsidRDefault="00683547" w:rsidP="00683547">
      <w:pPr>
        <w:ind w:left="4395"/>
      </w:pPr>
    </w:p>
    <w:p w14:paraId="6FFA25FB" w14:textId="77777777" w:rsidR="00683547" w:rsidRPr="001732C5" w:rsidRDefault="00683547" w:rsidP="00683547">
      <w:pPr>
        <w:ind w:left="4395"/>
      </w:pPr>
    </w:p>
    <w:p w14:paraId="6A900252" w14:textId="77777777" w:rsidR="00683547" w:rsidRPr="001732C5" w:rsidRDefault="00683547" w:rsidP="00683547">
      <w:pPr>
        <w:ind w:left="4395"/>
      </w:pPr>
    </w:p>
    <w:p w14:paraId="31B5F29C" w14:textId="77777777" w:rsidR="00683547" w:rsidRPr="001732C5" w:rsidRDefault="00683547" w:rsidP="00683547">
      <w:pPr>
        <w:ind w:left="4395"/>
      </w:pPr>
    </w:p>
    <w:p w14:paraId="2C2916F3" w14:textId="77777777" w:rsidR="00683547" w:rsidRPr="001732C5" w:rsidRDefault="00683547" w:rsidP="00683547">
      <w:pPr>
        <w:ind w:left="4395"/>
      </w:pPr>
    </w:p>
    <w:p w14:paraId="3F623EAC" w14:textId="77777777" w:rsidR="00683547" w:rsidRPr="001732C5" w:rsidRDefault="00683547" w:rsidP="00683547">
      <w:pPr>
        <w:ind w:left="4395"/>
      </w:pPr>
    </w:p>
    <w:p w14:paraId="370B1085" w14:textId="77777777" w:rsidR="00683547" w:rsidRPr="001732C5" w:rsidRDefault="00683547" w:rsidP="00683547">
      <w:pPr>
        <w:ind w:left="4395"/>
      </w:pPr>
    </w:p>
    <w:p w14:paraId="3E859575" w14:textId="77777777" w:rsidR="00683547" w:rsidRPr="001732C5" w:rsidRDefault="00683547" w:rsidP="00683547">
      <w:pPr>
        <w:ind w:left="4395"/>
      </w:pPr>
    </w:p>
    <w:p w14:paraId="25C38CDC" w14:textId="77777777" w:rsidR="00683547" w:rsidRPr="001732C5" w:rsidRDefault="00683547" w:rsidP="00683547">
      <w:pPr>
        <w:spacing w:after="200" w:line="276" w:lineRule="auto"/>
      </w:pPr>
      <w:r w:rsidRPr="001732C5">
        <w:br w:type="page"/>
      </w:r>
    </w:p>
    <w:p w14:paraId="59FFA837" w14:textId="77777777" w:rsidR="00683547" w:rsidRPr="001732C5" w:rsidRDefault="00683547" w:rsidP="00683547">
      <w:pPr>
        <w:ind w:left="3686"/>
      </w:pPr>
      <w:r w:rsidRPr="001732C5">
        <w:lastRenderedPageBreak/>
        <w:t xml:space="preserve">Приложение №7 </w:t>
      </w:r>
    </w:p>
    <w:p w14:paraId="3FE52D15" w14:textId="77777777" w:rsidR="00683547" w:rsidRPr="001732C5" w:rsidRDefault="00683547" w:rsidP="00683547">
      <w:pPr>
        <w:ind w:left="3686"/>
      </w:pPr>
      <w:r w:rsidRPr="001732C5">
        <w:t>к договору  №_____от «___»________20__ г.</w:t>
      </w:r>
    </w:p>
    <w:p w14:paraId="55FF5612" w14:textId="77777777" w:rsidR="00683547" w:rsidRPr="001732C5" w:rsidRDefault="00683547" w:rsidP="00683547">
      <w:pPr>
        <w:ind w:left="3686"/>
        <w:rPr>
          <w:b/>
        </w:rPr>
      </w:pPr>
      <w:r w:rsidRPr="001732C5">
        <w:t>на выполнение строительно-монтажных работ</w:t>
      </w:r>
    </w:p>
    <w:p w14:paraId="3F95C968" w14:textId="77777777" w:rsidR="00683547" w:rsidRPr="001732C5" w:rsidRDefault="00683547" w:rsidP="00683547">
      <w:pPr>
        <w:ind w:firstLine="567"/>
        <w:jc w:val="both"/>
      </w:pPr>
    </w:p>
    <w:p w14:paraId="705C5E97" w14:textId="77777777" w:rsidR="00683547" w:rsidRPr="001732C5" w:rsidRDefault="00683547" w:rsidP="00683547">
      <w:pPr>
        <w:jc w:val="center"/>
      </w:pPr>
      <w:r w:rsidRPr="001732C5">
        <w:t>НАЛОГОВАЯ ОГОВОРКА</w:t>
      </w:r>
    </w:p>
    <w:p w14:paraId="22A5AF75" w14:textId="77777777" w:rsidR="00683547" w:rsidRPr="001732C5" w:rsidRDefault="00683547" w:rsidP="00683547">
      <w:pPr>
        <w:ind w:firstLine="567"/>
        <w:jc w:val="both"/>
      </w:pPr>
    </w:p>
    <w:p w14:paraId="4948E4DC" w14:textId="77777777" w:rsidR="00683547" w:rsidRPr="001732C5" w:rsidRDefault="00683547" w:rsidP="00683547">
      <w:pPr>
        <w:ind w:firstLine="567"/>
        <w:jc w:val="both"/>
      </w:pPr>
      <w:r w:rsidRPr="001732C5">
        <w:t xml:space="preserve">1. </w:t>
      </w:r>
      <w:r w:rsidRPr="001732C5">
        <w:rPr>
          <w:iCs/>
        </w:rPr>
        <w:t>Подрядчик</w:t>
      </w:r>
      <w:r w:rsidRPr="001732C5">
        <w:t xml:space="preserve"> на момент заключения и/или при исполнении договора от</w:t>
      </w:r>
      <w:r w:rsidRPr="001732C5">
        <w:br/>
        <w:t xml:space="preserve"> «____» ____________ 2022 г. № ___________, (далее также – Договор, настоящий Договор) заключенного с ПАО «ТрансКонтейнер» (далее – </w:t>
      </w:r>
      <w:r w:rsidRPr="001732C5">
        <w:rPr>
          <w:iCs/>
        </w:rPr>
        <w:t>Заказчик</w:t>
      </w:r>
      <w:r w:rsidRPr="001732C5">
        <w:t xml:space="preserve">), гарантирует (заверяет), что: </w:t>
      </w:r>
    </w:p>
    <w:p w14:paraId="0C809F19" w14:textId="77777777" w:rsidR="00683547" w:rsidRPr="001732C5" w:rsidRDefault="00683547" w:rsidP="00683547">
      <w:pPr>
        <w:ind w:firstLine="567"/>
        <w:jc w:val="both"/>
      </w:pPr>
      <w:r w:rsidRPr="001732C5">
        <w:rPr>
          <w:iCs/>
        </w:rPr>
        <w:t>Подрядчик</w:t>
      </w:r>
      <w:r w:rsidRPr="001732C5">
        <w:t xml:space="preserve"> является надлежащим образом созданным юридическим лицом, действующим в соответствии с законодательством Российской Федерации; </w:t>
      </w:r>
    </w:p>
    <w:p w14:paraId="3D642706" w14:textId="77777777" w:rsidR="00683547" w:rsidRPr="001732C5" w:rsidRDefault="00683547" w:rsidP="00683547">
      <w:pPr>
        <w:ind w:firstLine="567"/>
        <w:jc w:val="both"/>
      </w:pPr>
      <w:r w:rsidRPr="001732C5">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4639D9B6" w14:textId="77777777" w:rsidR="00683547" w:rsidRPr="001732C5" w:rsidRDefault="00683547" w:rsidP="00683547">
      <w:pPr>
        <w:ind w:firstLine="567"/>
        <w:jc w:val="both"/>
      </w:pPr>
      <w:r w:rsidRPr="001732C5">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461EE5D" w14:textId="77777777" w:rsidR="00683547" w:rsidRPr="001732C5" w:rsidRDefault="00683547" w:rsidP="00683547">
      <w:pPr>
        <w:ind w:firstLine="567"/>
        <w:jc w:val="both"/>
      </w:pPr>
      <w:r w:rsidRPr="001732C5">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C02380F" w14:textId="77777777" w:rsidR="00683547" w:rsidRPr="001732C5" w:rsidRDefault="00683547" w:rsidP="00683547">
      <w:pPr>
        <w:ind w:firstLine="567"/>
        <w:jc w:val="both"/>
      </w:pPr>
      <w:r w:rsidRPr="001732C5">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6C2D5BDB" w14:textId="77777777" w:rsidR="00683547" w:rsidRPr="001732C5" w:rsidRDefault="00683547" w:rsidP="00683547">
      <w:pPr>
        <w:ind w:firstLine="567"/>
        <w:jc w:val="both"/>
      </w:pPr>
      <w:r w:rsidRPr="001732C5">
        <w:t xml:space="preserve">не совершает сделок (операций) основной целью которых являются неуплата (неполная уплата) и (или) зачет (возврат) суммы налога; </w:t>
      </w:r>
    </w:p>
    <w:p w14:paraId="2329DA8B" w14:textId="77777777" w:rsidR="00683547" w:rsidRPr="001732C5" w:rsidRDefault="00683547" w:rsidP="00683547">
      <w:pPr>
        <w:ind w:firstLine="567"/>
        <w:jc w:val="both"/>
      </w:pPr>
      <w:r w:rsidRPr="001732C5">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17B1D540" w14:textId="77777777" w:rsidR="00683547" w:rsidRPr="001732C5" w:rsidRDefault="00683547" w:rsidP="00683547">
      <w:pPr>
        <w:ind w:firstLine="567"/>
        <w:jc w:val="both"/>
      </w:pPr>
      <w:r w:rsidRPr="001732C5">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1C4EA80F" w14:textId="77777777" w:rsidR="00683547" w:rsidRPr="001732C5" w:rsidRDefault="00683547" w:rsidP="00683547">
      <w:pPr>
        <w:ind w:firstLine="567"/>
        <w:jc w:val="both"/>
      </w:pPr>
      <w:r w:rsidRPr="001732C5">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14:paraId="1091F695" w14:textId="77777777" w:rsidR="00683547" w:rsidRPr="001732C5" w:rsidRDefault="00683547" w:rsidP="00683547">
      <w:pPr>
        <w:ind w:firstLine="567"/>
        <w:jc w:val="both"/>
      </w:pPr>
      <w:r w:rsidRPr="001732C5">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4AAD6F45" w14:textId="77777777" w:rsidR="00683547" w:rsidRPr="001732C5" w:rsidRDefault="00683547" w:rsidP="00683547">
      <w:pPr>
        <w:ind w:firstLine="567"/>
        <w:jc w:val="both"/>
      </w:pPr>
      <w:r w:rsidRPr="001732C5">
        <w:t xml:space="preserve">принимает исполнения обязательств по сделкам лишь от лиц, являющихся стороной договора, заключенного с </w:t>
      </w:r>
      <w:r w:rsidRPr="001732C5">
        <w:rPr>
          <w:iCs/>
        </w:rPr>
        <w:t>Подрядчиком</w:t>
      </w:r>
      <w:r w:rsidRPr="001732C5">
        <w:rPr>
          <w:i/>
          <w:iCs/>
        </w:rPr>
        <w:t xml:space="preserve"> </w:t>
      </w:r>
      <w:r w:rsidRPr="001732C5">
        <w:t xml:space="preserve">и (или) лиц, которым обязательство по исполнению сделки (операции) передано по договору или закону; </w:t>
      </w:r>
    </w:p>
    <w:p w14:paraId="7A928C4B" w14:textId="77777777" w:rsidR="00683547" w:rsidRPr="001732C5" w:rsidRDefault="00683547" w:rsidP="00683547">
      <w:pPr>
        <w:ind w:firstLine="567"/>
        <w:jc w:val="both"/>
      </w:pPr>
      <w:r w:rsidRPr="001732C5">
        <w:t xml:space="preserve">своевременно и в полном объеме уплачивает налоги, сборы и страховые взносы; </w:t>
      </w:r>
    </w:p>
    <w:p w14:paraId="631D1E77" w14:textId="77777777" w:rsidR="00683547" w:rsidRPr="001732C5" w:rsidRDefault="00683547" w:rsidP="00683547">
      <w:pPr>
        <w:ind w:firstLine="567"/>
        <w:jc w:val="both"/>
        <w:rPr>
          <w:i/>
          <w:iCs/>
        </w:rPr>
      </w:pPr>
      <w:r w:rsidRPr="001732C5">
        <w:t xml:space="preserve">отражает в налоговой отчетности по НДС все суммы НДС, предъявленные </w:t>
      </w:r>
      <w:r w:rsidRPr="001732C5">
        <w:rPr>
          <w:i/>
          <w:iCs/>
        </w:rPr>
        <w:t xml:space="preserve">Заказчику; </w:t>
      </w:r>
    </w:p>
    <w:p w14:paraId="6F26B9EF" w14:textId="77777777" w:rsidR="00683547" w:rsidRPr="001732C5" w:rsidRDefault="00683547" w:rsidP="00683547">
      <w:pPr>
        <w:ind w:firstLine="567"/>
        <w:jc w:val="both"/>
      </w:pPr>
      <w:r w:rsidRPr="001732C5">
        <w:t>лица, подписывающие от его имени первичные документы и счета- фактуры, имеют на это все необходимые полномочия.</w:t>
      </w:r>
    </w:p>
    <w:p w14:paraId="3BB7E595" w14:textId="77777777" w:rsidR="00683547" w:rsidRPr="001732C5" w:rsidRDefault="00683547" w:rsidP="00683547">
      <w:pPr>
        <w:ind w:firstLine="567"/>
        <w:jc w:val="both"/>
      </w:pPr>
      <w:r w:rsidRPr="001732C5">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1732C5">
        <w:rPr>
          <w:iCs/>
        </w:rPr>
        <w:t xml:space="preserve">Заказчика </w:t>
      </w:r>
      <w:r w:rsidRPr="001732C5">
        <w:t xml:space="preserve">налоговый орган: </w:t>
      </w:r>
    </w:p>
    <w:p w14:paraId="18EF645E" w14:textId="77777777" w:rsidR="00683547" w:rsidRPr="001732C5" w:rsidRDefault="00683547" w:rsidP="00683547">
      <w:pPr>
        <w:ind w:firstLine="567"/>
        <w:jc w:val="both"/>
      </w:pPr>
      <w:r w:rsidRPr="001732C5">
        <w:t xml:space="preserve">2.1. установит получение </w:t>
      </w:r>
      <w:r w:rsidRPr="001732C5">
        <w:rPr>
          <w:iCs/>
        </w:rPr>
        <w:t xml:space="preserve">Заказчиком </w:t>
      </w:r>
      <w:r w:rsidRPr="001732C5">
        <w:t>необоснованной налоговой выгоды в связи с исполнением Договора и/или</w:t>
      </w:r>
    </w:p>
    <w:p w14:paraId="32EA1875" w14:textId="77777777" w:rsidR="00683547" w:rsidRPr="001732C5" w:rsidRDefault="00683547" w:rsidP="00683547">
      <w:pPr>
        <w:ind w:firstLine="567"/>
        <w:jc w:val="both"/>
      </w:pPr>
      <w:r w:rsidRPr="001732C5">
        <w:lastRenderedPageBreak/>
        <w:t xml:space="preserve">2.2. признает неправомерным учет расходов </w:t>
      </w:r>
      <w:r w:rsidRPr="001732C5">
        <w:rPr>
          <w:iCs/>
        </w:rPr>
        <w:t xml:space="preserve">Заказчика </w:t>
      </w:r>
      <w:r w:rsidRPr="001732C5">
        <w:t>на приобретение товаров, работ, услуг или иных объектов гражданских прав по Договору и/или</w:t>
      </w:r>
    </w:p>
    <w:p w14:paraId="59B8FDB8" w14:textId="77777777" w:rsidR="00683547" w:rsidRPr="001732C5" w:rsidRDefault="00683547" w:rsidP="00683547">
      <w:pPr>
        <w:ind w:firstLine="567"/>
        <w:jc w:val="both"/>
        <w:rPr>
          <w:i/>
          <w:iCs/>
        </w:rPr>
      </w:pPr>
      <w:r w:rsidRPr="001732C5">
        <w:t xml:space="preserve">2.3. признает неправомерным применение </w:t>
      </w:r>
      <w:r w:rsidRPr="001732C5">
        <w:rPr>
          <w:iCs/>
        </w:rPr>
        <w:t>Заказчиком</w:t>
      </w:r>
      <w:r w:rsidRPr="001732C5">
        <w:rPr>
          <w:i/>
          <w:iCs/>
        </w:rPr>
        <w:t xml:space="preserve"> </w:t>
      </w:r>
      <w:r w:rsidRPr="001732C5">
        <w:t xml:space="preserve">налоговых вычетов в отношении сумм НДС в связи с тем, что </w:t>
      </w:r>
      <w:r w:rsidRPr="001732C5">
        <w:rPr>
          <w:iCs/>
        </w:rPr>
        <w:t>Подрядчик:</w:t>
      </w:r>
      <w:r w:rsidRPr="001732C5">
        <w:rPr>
          <w:i/>
          <w:iCs/>
        </w:rPr>
        <w:t xml:space="preserve"> </w:t>
      </w:r>
    </w:p>
    <w:p w14:paraId="28EA650B" w14:textId="77777777" w:rsidR="00683547" w:rsidRPr="001732C5" w:rsidRDefault="00683547" w:rsidP="00683547">
      <w:pPr>
        <w:ind w:firstLine="567"/>
        <w:jc w:val="both"/>
      </w:pPr>
      <w:r w:rsidRPr="001732C5">
        <w:t xml:space="preserve">2.4. нарушал свои налоговые обязанности по отражению в качестве дохода сумм, полученных от </w:t>
      </w:r>
      <w:r w:rsidRPr="001732C5">
        <w:rPr>
          <w:iCs/>
        </w:rPr>
        <w:t>Заказчика</w:t>
      </w:r>
      <w:r w:rsidRPr="001732C5">
        <w:rPr>
          <w:i/>
          <w:iCs/>
        </w:rPr>
        <w:t xml:space="preserve"> </w:t>
      </w:r>
      <w:r w:rsidRPr="001732C5">
        <w:t>по Договору, а равно по исчислению и перечислению в бюджет НДС и/или</w:t>
      </w:r>
    </w:p>
    <w:p w14:paraId="433331BC" w14:textId="77777777" w:rsidR="00683547" w:rsidRPr="001732C5" w:rsidRDefault="00683547" w:rsidP="00683547">
      <w:pPr>
        <w:ind w:firstLine="567"/>
        <w:jc w:val="both"/>
      </w:pPr>
      <w:r w:rsidRPr="001732C5">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1E07D1DD" w14:textId="77777777" w:rsidR="00683547" w:rsidRPr="001732C5" w:rsidRDefault="00683547" w:rsidP="00683547">
      <w:pPr>
        <w:ind w:firstLine="567"/>
        <w:jc w:val="both"/>
      </w:pPr>
      <w:r w:rsidRPr="001732C5">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1732C5">
        <w:rPr>
          <w:iCs/>
        </w:rPr>
        <w:t>Подрядчиком</w:t>
      </w:r>
      <w:r w:rsidRPr="001732C5">
        <w:t xml:space="preserve">, то </w:t>
      </w:r>
      <w:r w:rsidRPr="001732C5">
        <w:rPr>
          <w:iCs/>
        </w:rPr>
        <w:t>Подрядчик</w:t>
      </w:r>
      <w:r w:rsidRPr="001732C5">
        <w:rPr>
          <w:i/>
          <w:iCs/>
        </w:rPr>
        <w:t xml:space="preserve"> </w:t>
      </w:r>
      <w:r w:rsidRPr="001732C5">
        <w:t xml:space="preserve">вправе в течение 10 (десяти) рабочих дней с даты письменного предложения </w:t>
      </w:r>
      <w:r w:rsidRPr="001732C5">
        <w:rPr>
          <w:iCs/>
        </w:rPr>
        <w:t xml:space="preserve">Заказчика </w:t>
      </w:r>
      <w:r w:rsidRPr="001732C5">
        <w:t xml:space="preserve">возместить последнему имущественные потери (далее также – Имущественные потери, связанные с налоговой проверкой), определяемые как: </w:t>
      </w:r>
    </w:p>
    <w:p w14:paraId="2D0AD996" w14:textId="77777777" w:rsidR="00683547" w:rsidRPr="001732C5" w:rsidRDefault="00683547" w:rsidP="00683547">
      <w:pPr>
        <w:ind w:firstLine="567"/>
        <w:jc w:val="both"/>
      </w:pPr>
      <w:r w:rsidRPr="001732C5">
        <w:t xml:space="preserve">2.6. сумма доначисленного </w:t>
      </w:r>
      <w:r w:rsidRPr="001732C5">
        <w:rPr>
          <w:iCs/>
        </w:rPr>
        <w:t xml:space="preserve">Заказчику </w:t>
      </w:r>
      <w:r w:rsidRPr="001732C5">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1732C5">
        <w:rPr>
          <w:iCs/>
        </w:rPr>
        <w:t>Подрядчиком</w:t>
      </w:r>
      <w:r w:rsidRPr="001732C5">
        <w:rPr>
          <w:i/>
          <w:iCs/>
        </w:rPr>
        <w:t xml:space="preserve"> </w:t>
      </w:r>
      <w:r w:rsidRPr="001732C5">
        <w:t xml:space="preserve">(далее – Доначисленные налоги); плюс </w:t>
      </w:r>
    </w:p>
    <w:p w14:paraId="144A2237" w14:textId="77777777" w:rsidR="00683547" w:rsidRPr="001732C5" w:rsidRDefault="00683547" w:rsidP="00683547">
      <w:pPr>
        <w:ind w:firstLine="567"/>
        <w:jc w:val="both"/>
      </w:pPr>
      <w:r w:rsidRPr="001732C5">
        <w:t xml:space="preserve">2.7. сумма начисленных </w:t>
      </w:r>
      <w:r w:rsidRPr="001732C5">
        <w:rPr>
          <w:iCs/>
        </w:rPr>
        <w:t xml:space="preserve">Заказчику </w:t>
      </w:r>
      <w:r w:rsidRPr="001732C5">
        <w:t xml:space="preserve">пеней на сумму Доначисленных налогов (далее – Пени); плюс </w:t>
      </w:r>
    </w:p>
    <w:p w14:paraId="7B0F5FD5" w14:textId="77777777" w:rsidR="00683547" w:rsidRPr="001732C5" w:rsidRDefault="00683547" w:rsidP="00683547">
      <w:pPr>
        <w:ind w:firstLine="567"/>
        <w:jc w:val="both"/>
      </w:pPr>
      <w:r w:rsidRPr="001732C5">
        <w:t xml:space="preserve">2.8. штрафы начисленные </w:t>
      </w:r>
      <w:r w:rsidRPr="001732C5">
        <w:rPr>
          <w:iCs/>
        </w:rPr>
        <w:t xml:space="preserve">Заказчику </w:t>
      </w:r>
      <w:r w:rsidRPr="001732C5">
        <w:t>за соответствующие налоговые нарушения в связи с неуплатой ею Доначисленных налогов (далее – Штрафы).</w:t>
      </w:r>
    </w:p>
    <w:p w14:paraId="17DC7600" w14:textId="77777777" w:rsidR="00683547" w:rsidRPr="001732C5" w:rsidRDefault="00683547" w:rsidP="00683547">
      <w:pPr>
        <w:ind w:firstLine="567"/>
        <w:jc w:val="both"/>
      </w:pPr>
      <w:r w:rsidRPr="001732C5">
        <w:t xml:space="preserve">3. Стороны, в соответствии со ст. 406.1 ГК РФ также договорились, что в случае предъявления </w:t>
      </w:r>
      <w:r w:rsidRPr="001732C5">
        <w:rPr>
          <w:iCs/>
        </w:rPr>
        <w:t xml:space="preserve">Заказчику </w:t>
      </w:r>
      <w:r w:rsidRPr="001732C5">
        <w:t xml:space="preserve">третьими лицами (для целей настоящего Договора) – лицами, приобретавшими у </w:t>
      </w:r>
      <w:r w:rsidRPr="001732C5">
        <w:rPr>
          <w:iCs/>
        </w:rPr>
        <w:t xml:space="preserve">Заказчика </w:t>
      </w:r>
      <w:r w:rsidRPr="001732C5">
        <w:t>товары результаты работ, (услуг), имущественные права являющиеся объектом настоящего Договора, имущественных требований:</w:t>
      </w:r>
    </w:p>
    <w:p w14:paraId="7FA7AF25" w14:textId="77777777" w:rsidR="00683547" w:rsidRPr="001732C5" w:rsidRDefault="00683547" w:rsidP="00683547">
      <w:pPr>
        <w:ind w:firstLine="567"/>
        <w:jc w:val="both"/>
      </w:pPr>
      <w:r w:rsidRPr="001732C5">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5EF713C7" w14:textId="77777777" w:rsidR="00683547" w:rsidRPr="001732C5" w:rsidRDefault="00683547" w:rsidP="00683547">
      <w:pPr>
        <w:ind w:firstLine="567"/>
        <w:jc w:val="both"/>
      </w:pPr>
      <w:r w:rsidRPr="001732C5">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1732C5">
        <w:rPr>
          <w:iCs/>
        </w:rPr>
        <w:t>Заказчика</w:t>
      </w:r>
      <w:r w:rsidRPr="001732C5">
        <w:t xml:space="preserve">), то </w:t>
      </w:r>
      <w:r w:rsidRPr="001732C5">
        <w:rPr>
          <w:iCs/>
        </w:rPr>
        <w:t>Подрядчик</w:t>
      </w:r>
      <w:r w:rsidRPr="001732C5">
        <w:rPr>
          <w:i/>
          <w:iCs/>
        </w:rPr>
        <w:t xml:space="preserve"> </w:t>
      </w:r>
      <w:r w:rsidRPr="001732C5">
        <w:t xml:space="preserve">обязан в течение 10 (десять) рабочих дней с даты письменного требования </w:t>
      </w:r>
      <w:r w:rsidRPr="001732C5">
        <w:rPr>
          <w:iCs/>
        </w:rPr>
        <w:t>Подрядчика</w:t>
      </w:r>
      <w:r w:rsidRPr="001732C5">
        <w:rPr>
          <w:i/>
          <w:iCs/>
        </w:rPr>
        <w:t xml:space="preserve"> </w:t>
      </w:r>
      <w:r w:rsidRPr="001732C5">
        <w:t xml:space="preserve">возместить последнему Имущественные потери, связанные с нарушением имущественных прав третьих лиц. </w:t>
      </w:r>
    </w:p>
    <w:p w14:paraId="47BEA484" w14:textId="77777777" w:rsidR="00683547" w:rsidRPr="001732C5" w:rsidRDefault="00683547" w:rsidP="00683547">
      <w:pPr>
        <w:ind w:firstLine="567"/>
        <w:jc w:val="both"/>
      </w:pPr>
      <w:r w:rsidRPr="001732C5">
        <w:t xml:space="preserve">4. В соответствии со ст. 406.1 ГК РФ Стороны также предусмотрели, что в случае не реализации </w:t>
      </w:r>
      <w:r w:rsidRPr="001732C5">
        <w:rPr>
          <w:iCs/>
        </w:rPr>
        <w:t>Подрядчиком</w:t>
      </w:r>
      <w:r w:rsidRPr="001732C5">
        <w:rPr>
          <w:i/>
          <w:iCs/>
        </w:rPr>
        <w:t xml:space="preserve"> </w:t>
      </w:r>
      <w:r w:rsidRPr="001732C5">
        <w:t xml:space="preserve">права, указанного в пункте 2.5 настоящей Налоговой оговорки, на возмещение </w:t>
      </w:r>
      <w:r w:rsidRPr="001732C5">
        <w:rPr>
          <w:iCs/>
        </w:rPr>
        <w:t>Заказчику</w:t>
      </w:r>
      <w:r w:rsidRPr="001732C5">
        <w:rPr>
          <w:i/>
          <w:iCs/>
        </w:rPr>
        <w:t xml:space="preserve"> </w:t>
      </w:r>
      <w:r w:rsidRPr="001732C5">
        <w:t xml:space="preserve">Имущественных потерь, связанных с налоговой проверкой, </w:t>
      </w:r>
      <w:r w:rsidRPr="001732C5">
        <w:rPr>
          <w:i/>
          <w:iCs/>
        </w:rPr>
        <w:t xml:space="preserve">Заказчик </w:t>
      </w:r>
      <w:r w:rsidRPr="001732C5">
        <w:t xml:space="preserve">вправе оспорить Решение налогового органа в установленном законом порядке и в этом случае </w:t>
      </w:r>
      <w:r w:rsidRPr="001732C5">
        <w:rPr>
          <w:iCs/>
        </w:rPr>
        <w:t>Подрядчик</w:t>
      </w:r>
      <w:r w:rsidRPr="001732C5">
        <w:rPr>
          <w:i/>
          <w:iCs/>
        </w:rPr>
        <w:t xml:space="preserve"> </w:t>
      </w:r>
      <w:r w:rsidRPr="001732C5">
        <w:t xml:space="preserve">будет обязан возместить </w:t>
      </w:r>
      <w:r w:rsidRPr="001732C5">
        <w:rPr>
          <w:iCs/>
        </w:rPr>
        <w:t xml:space="preserve">Заказчику </w:t>
      </w:r>
      <w:r w:rsidRPr="001732C5">
        <w:t xml:space="preserve">имущественные потери, в течение 10 (десяти) рабочих дней с даты письменного требования </w:t>
      </w:r>
      <w:r w:rsidRPr="001732C5">
        <w:rPr>
          <w:iCs/>
        </w:rPr>
        <w:t xml:space="preserve">Заказчика </w:t>
      </w:r>
      <w:r w:rsidRPr="001732C5">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1732C5">
        <w:rPr>
          <w:iCs/>
        </w:rPr>
        <w:t>Заказчиком</w:t>
      </w:r>
      <w:r w:rsidRPr="001732C5">
        <w:rPr>
          <w:i/>
          <w:iCs/>
        </w:rPr>
        <w:t xml:space="preserve"> </w:t>
      </w:r>
      <w:r w:rsidRPr="001732C5">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1732C5">
        <w:rPr>
          <w:iCs/>
        </w:rPr>
        <w:t>Подрядчиком</w:t>
      </w:r>
      <w:r w:rsidRPr="001732C5">
        <w:t xml:space="preserve">), определяемые как: </w:t>
      </w:r>
    </w:p>
    <w:p w14:paraId="77BA3304" w14:textId="77777777" w:rsidR="00683547" w:rsidRPr="001732C5" w:rsidRDefault="00683547" w:rsidP="00683547">
      <w:pPr>
        <w:ind w:firstLine="567"/>
        <w:jc w:val="both"/>
      </w:pPr>
      <w:r w:rsidRPr="001732C5">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w:t>
      </w:r>
      <w:r w:rsidRPr="001732C5">
        <w:lastRenderedPageBreak/>
        <w:t xml:space="preserve">которого (-ых) </w:t>
      </w:r>
      <w:r w:rsidRPr="001732C5">
        <w:rPr>
          <w:iCs/>
        </w:rPr>
        <w:t xml:space="preserve">Заказчик </w:t>
      </w:r>
      <w:r w:rsidRPr="001732C5">
        <w:t xml:space="preserve">предпринял добросовестные усилия по оспариванию Решения налогового органа, а также </w:t>
      </w:r>
    </w:p>
    <w:p w14:paraId="3D442334" w14:textId="77777777" w:rsidR="00683547" w:rsidRPr="001732C5" w:rsidRDefault="00683547" w:rsidP="00683547">
      <w:pPr>
        <w:ind w:firstLine="567"/>
        <w:jc w:val="both"/>
      </w:pPr>
      <w:r w:rsidRPr="001732C5">
        <w:t xml:space="preserve">4.2. судебные расходы </w:t>
      </w:r>
      <w:r w:rsidRPr="001732C5">
        <w:rPr>
          <w:iCs/>
        </w:rPr>
        <w:t>Заказчика</w:t>
      </w:r>
      <w:r w:rsidRPr="001732C5">
        <w:rPr>
          <w:i/>
          <w:iCs/>
        </w:rPr>
        <w:t xml:space="preserve"> </w:t>
      </w:r>
      <w:r w:rsidRPr="001732C5">
        <w:t xml:space="preserve">в связи с оспариванием Решения налогового органа в полном размере. </w:t>
      </w:r>
    </w:p>
    <w:p w14:paraId="7A075A61" w14:textId="77777777" w:rsidR="00683547" w:rsidRPr="001732C5" w:rsidRDefault="00683547" w:rsidP="00683547">
      <w:pPr>
        <w:ind w:firstLine="567"/>
        <w:jc w:val="both"/>
      </w:pPr>
      <w:r w:rsidRPr="001732C5">
        <w:t xml:space="preserve">5. </w:t>
      </w:r>
      <w:r w:rsidRPr="001732C5">
        <w:rPr>
          <w:iCs/>
        </w:rPr>
        <w:t>Подрядчик</w:t>
      </w:r>
      <w:r w:rsidRPr="001732C5">
        <w:rPr>
          <w:i/>
          <w:iCs/>
        </w:rPr>
        <w:t xml:space="preserve"> </w:t>
      </w:r>
      <w:r w:rsidRPr="001732C5">
        <w:t xml:space="preserve">признает и соглашается, что </w:t>
      </w:r>
      <w:r w:rsidRPr="001732C5">
        <w:rPr>
          <w:iCs/>
        </w:rPr>
        <w:t xml:space="preserve">Заказчик </w:t>
      </w:r>
      <w:r w:rsidRPr="001732C5">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1732C5">
        <w:rPr>
          <w:iCs/>
        </w:rPr>
        <w:t xml:space="preserve">Заказчик </w:t>
      </w:r>
      <w:r w:rsidRPr="001732C5">
        <w:t xml:space="preserve">оспаривает Решение налогового органа, содержащее Эпизоды, связанные с </w:t>
      </w:r>
      <w:r w:rsidRPr="001732C5">
        <w:rPr>
          <w:iCs/>
        </w:rPr>
        <w:t>Подрядчиком.</w:t>
      </w:r>
      <w:r w:rsidRPr="001732C5">
        <w:t xml:space="preserve"> </w:t>
      </w:r>
      <w:r w:rsidRPr="001732C5">
        <w:rPr>
          <w:iCs/>
        </w:rPr>
        <w:t xml:space="preserve">Подрядчик </w:t>
      </w:r>
      <w:r w:rsidRPr="001732C5">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1732C5">
        <w:rPr>
          <w:iCs/>
        </w:rPr>
        <w:t xml:space="preserve">Заказчика </w:t>
      </w:r>
      <w:r w:rsidRPr="001732C5">
        <w:t xml:space="preserve">и в обоснование своего отказа или задержки возмещать </w:t>
      </w:r>
      <w:r w:rsidRPr="001732C5">
        <w:rPr>
          <w:iCs/>
        </w:rPr>
        <w:t xml:space="preserve">Заказчику </w:t>
      </w:r>
      <w:r w:rsidRPr="001732C5">
        <w:t xml:space="preserve">Имущественные потери, связанные с налоговой проверкой. </w:t>
      </w:r>
    </w:p>
    <w:p w14:paraId="072328F0" w14:textId="77777777" w:rsidR="00683547" w:rsidRPr="001732C5" w:rsidRDefault="00683547" w:rsidP="00683547">
      <w:pPr>
        <w:ind w:firstLine="567"/>
        <w:jc w:val="both"/>
      </w:pPr>
      <w:r w:rsidRPr="001732C5">
        <w:t xml:space="preserve">6. В случае если </w:t>
      </w:r>
      <w:r w:rsidRPr="001732C5">
        <w:rPr>
          <w:iCs/>
        </w:rPr>
        <w:t xml:space="preserve">Подрядчик </w:t>
      </w:r>
      <w:r w:rsidRPr="001732C5">
        <w:t xml:space="preserve">возместит </w:t>
      </w:r>
      <w:r w:rsidRPr="001732C5">
        <w:rPr>
          <w:iCs/>
        </w:rPr>
        <w:t xml:space="preserve">Заказчику </w:t>
      </w:r>
      <w:r w:rsidRPr="001732C5">
        <w:t xml:space="preserve">Имущественные потери, связанные с налоговой проверкой, а </w:t>
      </w:r>
      <w:r w:rsidRPr="001732C5">
        <w:rPr>
          <w:iCs/>
        </w:rPr>
        <w:t xml:space="preserve">Заказчик </w:t>
      </w:r>
      <w:r w:rsidRPr="001732C5">
        <w:t xml:space="preserve">впоследствии продолжит оспаривание Решения налогового органа в части Эпизодов, связанных с </w:t>
      </w:r>
      <w:r w:rsidRPr="001732C5">
        <w:rPr>
          <w:iCs/>
        </w:rPr>
        <w:t>Подрядчиком</w:t>
      </w:r>
      <w:r w:rsidRPr="001732C5">
        <w:t xml:space="preserve">, и вернет из бюджета полностью или частично Доначисленные налоги, Пени и/или Штрафы (далее – Возвращенные суммы), то </w:t>
      </w:r>
      <w:r w:rsidRPr="001732C5">
        <w:rPr>
          <w:iCs/>
        </w:rPr>
        <w:t xml:space="preserve">Заказчик </w:t>
      </w:r>
      <w:r w:rsidRPr="001732C5">
        <w:t xml:space="preserve">обязуется уведомить </w:t>
      </w:r>
      <w:r w:rsidRPr="001732C5">
        <w:rPr>
          <w:iCs/>
        </w:rPr>
        <w:t>Подрядчика</w:t>
      </w:r>
      <w:r w:rsidRPr="001732C5">
        <w:rPr>
          <w:i/>
          <w:iCs/>
        </w:rPr>
        <w:t xml:space="preserve"> </w:t>
      </w:r>
      <w:r w:rsidRPr="001732C5">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1732C5">
        <w:rPr>
          <w:iCs/>
        </w:rPr>
        <w:t>Подрядчика</w:t>
      </w:r>
      <w:r w:rsidRPr="001732C5">
        <w:rPr>
          <w:i/>
          <w:iCs/>
        </w:rPr>
        <w:t xml:space="preserve"> </w:t>
      </w:r>
      <w:r w:rsidRPr="001732C5">
        <w:t xml:space="preserve">об этом. </w:t>
      </w:r>
    </w:p>
    <w:p w14:paraId="6AE62FAA" w14:textId="77777777" w:rsidR="00683547" w:rsidRPr="001732C5" w:rsidRDefault="00683547" w:rsidP="00683547">
      <w:pPr>
        <w:ind w:firstLine="567"/>
        <w:jc w:val="both"/>
      </w:pPr>
      <w:r w:rsidRPr="001732C5">
        <w:t xml:space="preserve">7. </w:t>
      </w:r>
      <w:r w:rsidRPr="001732C5">
        <w:rPr>
          <w:iCs/>
        </w:rPr>
        <w:t>Подрядчик</w:t>
      </w:r>
      <w:r w:rsidRPr="001732C5">
        <w:rPr>
          <w:i/>
          <w:iCs/>
        </w:rPr>
        <w:t xml:space="preserve"> </w:t>
      </w:r>
      <w:r w:rsidRPr="001732C5">
        <w:t xml:space="preserve">обязан предпринять максимальные усилия для содействия </w:t>
      </w:r>
      <w:r w:rsidRPr="001732C5">
        <w:rPr>
          <w:i/>
          <w:iCs/>
        </w:rPr>
        <w:t xml:space="preserve">Заказчику </w:t>
      </w:r>
      <w:r w:rsidRPr="001732C5">
        <w:t xml:space="preserve">в предотвращении доначисления налогов, штрафов и пеней по Эпизодам, связанным с </w:t>
      </w:r>
      <w:r w:rsidRPr="001732C5">
        <w:rPr>
          <w:iCs/>
        </w:rPr>
        <w:t>Подрядчиком</w:t>
      </w:r>
      <w:r w:rsidRPr="001732C5">
        <w:t xml:space="preserve">, а также в досудебном и судебном обжаловании Решения налогового органа в части Эпизодов, связанных с </w:t>
      </w:r>
      <w:r w:rsidRPr="001732C5">
        <w:rPr>
          <w:iCs/>
        </w:rPr>
        <w:t>Подрядчиком</w:t>
      </w:r>
      <w:r w:rsidRPr="001732C5">
        <w:t xml:space="preserve">, в частности, представлять </w:t>
      </w:r>
      <w:r w:rsidRPr="001732C5">
        <w:rPr>
          <w:iCs/>
        </w:rPr>
        <w:t>Заказчику</w:t>
      </w:r>
      <w:r w:rsidRPr="001732C5">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1732C5">
        <w:rPr>
          <w:iCs/>
        </w:rPr>
        <w:t xml:space="preserve">Заказчику </w:t>
      </w:r>
      <w:r w:rsidRPr="001732C5">
        <w:t xml:space="preserve">в сборе таких доказательств в ходе досудебного и судебного обжалования Эпизодов, связанных с </w:t>
      </w:r>
      <w:r w:rsidRPr="001732C5">
        <w:rPr>
          <w:iCs/>
        </w:rPr>
        <w:t>Подрядчиком</w:t>
      </w:r>
      <w:r w:rsidRPr="001732C5">
        <w:t>, обеспечивать, где необходимо, явку своих свидетелей-сотрудников для дачи показаний налоговому органу, суду и прочее.</w:t>
      </w:r>
    </w:p>
    <w:p w14:paraId="1BBF7A9B" w14:textId="77777777" w:rsidR="00683547" w:rsidRPr="001732C5" w:rsidRDefault="00683547" w:rsidP="00683547">
      <w:pPr>
        <w:ind w:firstLine="567"/>
        <w:jc w:val="both"/>
        <w:rPr>
          <w:i/>
          <w:iCs/>
        </w:rPr>
      </w:pPr>
      <w:r w:rsidRPr="001732C5">
        <w:t xml:space="preserve">8. </w:t>
      </w:r>
      <w:r w:rsidRPr="001732C5">
        <w:rPr>
          <w:iCs/>
        </w:rPr>
        <w:t xml:space="preserve">Подрядчик </w:t>
      </w:r>
      <w:r w:rsidRPr="001732C5">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1732C5">
        <w:rPr>
          <w:iCs/>
        </w:rPr>
        <w:t>Подрядчик</w:t>
      </w:r>
      <w:r w:rsidRPr="001732C5">
        <w:rPr>
          <w:i/>
          <w:iCs/>
        </w:rPr>
        <w:t xml:space="preserve"> </w:t>
      </w:r>
      <w:r w:rsidRPr="001732C5">
        <w:t xml:space="preserve">обязан возместить </w:t>
      </w:r>
      <w:r w:rsidRPr="001732C5">
        <w:rPr>
          <w:iCs/>
        </w:rPr>
        <w:t>Заказчику</w:t>
      </w:r>
      <w:r w:rsidRPr="001732C5">
        <w:rPr>
          <w:i/>
          <w:iCs/>
        </w:rPr>
        <w:t xml:space="preserve"> </w:t>
      </w:r>
      <w:r w:rsidRPr="001732C5">
        <w:t>по его требованию убытки, причиненные недостоверностью таких заверений</w:t>
      </w:r>
      <w:r w:rsidRPr="001732C5">
        <w:rPr>
          <w:i/>
          <w:iCs/>
        </w:rPr>
        <w:t>.</w:t>
      </w:r>
    </w:p>
    <w:tbl>
      <w:tblPr>
        <w:tblW w:w="9781" w:type="dxa"/>
        <w:tblInd w:w="-34" w:type="dxa"/>
        <w:tblLayout w:type="fixed"/>
        <w:tblLook w:val="0000" w:firstRow="0" w:lastRow="0" w:firstColumn="0" w:lastColumn="0" w:noHBand="0" w:noVBand="0"/>
      </w:tblPr>
      <w:tblGrid>
        <w:gridCol w:w="5529"/>
        <w:gridCol w:w="4252"/>
      </w:tblGrid>
      <w:tr w:rsidR="00683547" w:rsidRPr="001732C5" w14:paraId="6C5DA7EF" w14:textId="77777777" w:rsidTr="00124479">
        <w:trPr>
          <w:trHeight w:val="813"/>
        </w:trPr>
        <w:tc>
          <w:tcPr>
            <w:tcW w:w="5529" w:type="dxa"/>
          </w:tcPr>
          <w:p w14:paraId="1BCF4AE0" w14:textId="77777777" w:rsidR="00683547" w:rsidRPr="001732C5" w:rsidRDefault="00683547" w:rsidP="00124479">
            <w:pPr>
              <w:spacing w:line="360" w:lineRule="auto"/>
              <w:jc w:val="both"/>
            </w:pPr>
            <w:bookmarkStart w:id="139" w:name="_Hlk102725790"/>
          </w:p>
          <w:p w14:paraId="7A78408C" w14:textId="77777777" w:rsidR="00683547" w:rsidRPr="001732C5" w:rsidRDefault="00683547" w:rsidP="00124479">
            <w:pPr>
              <w:spacing w:line="360" w:lineRule="auto"/>
              <w:jc w:val="both"/>
            </w:pPr>
          </w:p>
          <w:p w14:paraId="72513E81" w14:textId="77777777" w:rsidR="00683547" w:rsidRPr="001732C5" w:rsidRDefault="00683547" w:rsidP="00124479">
            <w:pPr>
              <w:spacing w:line="360" w:lineRule="auto"/>
              <w:jc w:val="both"/>
            </w:pPr>
            <w:r w:rsidRPr="001732C5">
              <w:t>Заказчик:</w:t>
            </w:r>
          </w:p>
          <w:p w14:paraId="31D7E09D" w14:textId="77777777" w:rsidR="00683547" w:rsidRPr="001732C5" w:rsidRDefault="00683547" w:rsidP="00124479">
            <w:pPr>
              <w:spacing w:line="360" w:lineRule="auto"/>
              <w:jc w:val="both"/>
            </w:pPr>
          </w:p>
          <w:p w14:paraId="41D0A35A" w14:textId="77777777" w:rsidR="00683547" w:rsidRPr="001732C5" w:rsidRDefault="00683547" w:rsidP="00124479">
            <w:pPr>
              <w:spacing w:line="360" w:lineRule="auto"/>
              <w:jc w:val="both"/>
            </w:pPr>
            <w:r w:rsidRPr="001732C5">
              <w:t>________    ______________</w:t>
            </w:r>
          </w:p>
          <w:p w14:paraId="7C1795FF" w14:textId="77777777" w:rsidR="00683547" w:rsidRPr="001732C5" w:rsidRDefault="00683547" w:rsidP="00124479">
            <w:pPr>
              <w:spacing w:line="360" w:lineRule="auto"/>
              <w:jc w:val="both"/>
            </w:pPr>
            <w:r w:rsidRPr="001732C5">
              <w:t xml:space="preserve">(подпись)                    (Ф.И.О.)            </w:t>
            </w:r>
          </w:p>
        </w:tc>
        <w:tc>
          <w:tcPr>
            <w:tcW w:w="4252" w:type="dxa"/>
          </w:tcPr>
          <w:p w14:paraId="2FE263D4" w14:textId="77777777" w:rsidR="00683547" w:rsidRPr="001732C5" w:rsidRDefault="00683547" w:rsidP="00124479">
            <w:pPr>
              <w:spacing w:line="360" w:lineRule="auto"/>
              <w:jc w:val="both"/>
            </w:pPr>
          </w:p>
          <w:p w14:paraId="1B1C902A" w14:textId="77777777" w:rsidR="00683547" w:rsidRPr="001732C5" w:rsidRDefault="00683547" w:rsidP="00124479">
            <w:pPr>
              <w:spacing w:line="360" w:lineRule="auto"/>
              <w:jc w:val="both"/>
            </w:pPr>
          </w:p>
          <w:p w14:paraId="31D34E0F" w14:textId="77777777" w:rsidR="00683547" w:rsidRPr="001732C5" w:rsidRDefault="00683547" w:rsidP="00124479">
            <w:pPr>
              <w:spacing w:line="360" w:lineRule="auto"/>
              <w:jc w:val="both"/>
            </w:pPr>
            <w:r w:rsidRPr="001732C5">
              <w:t>Подрядчик:</w:t>
            </w:r>
          </w:p>
          <w:p w14:paraId="12667523" w14:textId="77777777" w:rsidR="00683547" w:rsidRPr="001732C5" w:rsidRDefault="00683547" w:rsidP="00124479">
            <w:pPr>
              <w:spacing w:line="360" w:lineRule="auto"/>
              <w:jc w:val="both"/>
            </w:pPr>
          </w:p>
          <w:p w14:paraId="7FA87177" w14:textId="77777777" w:rsidR="00683547" w:rsidRPr="001732C5" w:rsidRDefault="00683547" w:rsidP="00124479">
            <w:pPr>
              <w:spacing w:line="360" w:lineRule="auto"/>
              <w:jc w:val="both"/>
            </w:pPr>
            <w:r w:rsidRPr="001732C5">
              <w:t>________    ______________</w:t>
            </w:r>
          </w:p>
          <w:p w14:paraId="7C15D372" w14:textId="77777777" w:rsidR="00683547" w:rsidRPr="001732C5" w:rsidRDefault="00683547" w:rsidP="00124479">
            <w:pPr>
              <w:spacing w:line="360" w:lineRule="auto"/>
              <w:jc w:val="both"/>
            </w:pPr>
            <w:r w:rsidRPr="001732C5">
              <w:t xml:space="preserve">(подпись)                        (Ф.И.О.)                                </w:t>
            </w:r>
          </w:p>
        </w:tc>
      </w:tr>
      <w:bookmarkEnd w:id="139"/>
    </w:tbl>
    <w:p w14:paraId="60006ED6" w14:textId="77777777" w:rsidR="00683547" w:rsidRPr="001732C5" w:rsidRDefault="00683547" w:rsidP="00683547"/>
    <w:p w14:paraId="0BA9010E" w14:textId="77777777" w:rsidR="00683547" w:rsidRPr="001732C5" w:rsidRDefault="00683547" w:rsidP="00683547">
      <w:pPr>
        <w:pStyle w:val="1a"/>
        <w:ind w:firstLine="0"/>
        <w:outlineLvl w:val="0"/>
      </w:pPr>
    </w:p>
    <w:p w14:paraId="6D9A2C7B" w14:textId="77777777" w:rsidR="00683547" w:rsidRPr="001732C5" w:rsidRDefault="00683547" w:rsidP="00683547"/>
    <w:p w14:paraId="4EA965F1" w14:textId="77777777" w:rsidR="00683547" w:rsidRPr="001732C5" w:rsidRDefault="00683547" w:rsidP="00683547">
      <w:pPr>
        <w:suppressAutoHyphens w:val="0"/>
        <w:rPr>
          <w:rFonts w:eastAsia="Arial"/>
          <w:sz w:val="28"/>
          <w:szCs w:val="20"/>
        </w:rPr>
      </w:pPr>
      <w:r w:rsidRPr="001732C5">
        <w:br w:type="page"/>
      </w:r>
    </w:p>
    <w:p w14:paraId="53B8A0BF" w14:textId="77777777" w:rsidR="00683547" w:rsidRPr="001732C5" w:rsidRDefault="00683547" w:rsidP="00683547">
      <w:pPr>
        <w:ind w:left="3686"/>
      </w:pPr>
      <w:r w:rsidRPr="001732C5">
        <w:lastRenderedPageBreak/>
        <w:t xml:space="preserve">Приложение №8 </w:t>
      </w:r>
    </w:p>
    <w:p w14:paraId="6CFBA330" w14:textId="77777777" w:rsidR="00683547" w:rsidRPr="001732C5" w:rsidRDefault="00683547" w:rsidP="00683547">
      <w:pPr>
        <w:ind w:left="3686"/>
      </w:pPr>
      <w:r w:rsidRPr="001732C5">
        <w:t>к договору  №_____от «___»________20__ г.</w:t>
      </w:r>
    </w:p>
    <w:p w14:paraId="0CB0668C" w14:textId="77777777" w:rsidR="00683547" w:rsidRPr="001732C5" w:rsidRDefault="00683547" w:rsidP="00683547">
      <w:pPr>
        <w:ind w:left="3686"/>
        <w:rPr>
          <w:b/>
        </w:rPr>
      </w:pPr>
      <w:r w:rsidRPr="001732C5">
        <w:t>на выполнение строительно-монтажных работ</w:t>
      </w:r>
    </w:p>
    <w:p w14:paraId="665AB0F2" w14:textId="77777777" w:rsidR="00683547" w:rsidRPr="001732C5" w:rsidRDefault="00683547" w:rsidP="00683547">
      <w:pPr>
        <w:pStyle w:val="1a"/>
        <w:jc w:val="center"/>
        <w:outlineLvl w:val="0"/>
      </w:pPr>
    </w:p>
    <w:p w14:paraId="40431492" w14:textId="77777777" w:rsidR="00683547" w:rsidRPr="001732C5" w:rsidRDefault="00683547" w:rsidP="00683547">
      <w:pPr>
        <w:pStyle w:val="1a"/>
        <w:jc w:val="center"/>
        <w:outlineLvl w:val="0"/>
      </w:pPr>
      <w:r w:rsidRPr="001732C5">
        <w:t>САНКЦИОННАЯ ОГОВОРКА</w:t>
      </w:r>
    </w:p>
    <w:p w14:paraId="68790B04" w14:textId="77777777" w:rsidR="00683547" w:rsidRPr="001732C5" w:rsidRDefault="00683547" w:rsidP="00683547">
      <w:pPr>
        <w:pStyle w:val="1a"/>
        <w:jc w:val="right"/>
        <w:outlineLvl w:val="0"/>
      </w:pPr>
    </w:p>
    <w:p w14:paraId="06A87A77" w14:textId="77777777" w:rsidR="00683547" w:rsidRPr="001732C5" w:rsidRDefault="00683547" w:rsidP="00683547">
      <w:pPr>
        <w:ind w:firstLine="567"/>
        <w:jc w:val="both"/>
      </w:pPr>
      <w:r w:rsidRPr="001732C5">
        <w:t>1. Каждая из Сторон заявляет и гарантирует, что на дату заключения настоящего Договора:</w:t>
      </w:r>
    </w:p>
    <w:p w14:paraId="086ECAD3" w14:textId="77777777" w:rsidR="00683547" w:rsidRPr="001732C5" w:rsidRDefault="00683547" w:rsidP="00683547">
      <w:pPr>
        <w:ind w:firstLine="567"/>
        <w:jc w:val="both"/>
      </w:pPr>
      <w:r w:rsidRPr="001732C5">
        <w:t>соответствующая Сторона и ни одно из Связанных лиц:</w:t>
      </w:r>
    </w:p>
    <w:p w14:paraId="1D67BED8" w14:textId="77777777" w:rsidR="00683547" w:rsidRPr="001732C5" w:rsidRDefault="00683547" w:rsidP="00683547">
      <w:pPr>
        <w:ind w:firstLine="567"/>
        <w:jc w:val="both"/>
      </w:pPr>
      <w:r w:rsidRPr="001732C5">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3011352B" w14:textId="77777777" w:rsidR="00683547" w:rsidRPr="001732C5" w:rsidRDefault="00683547" w:rsidP="00683547">
      <w:pPr>
        <w:ind w:firstLine="567"/>
        <w:jc w:val="both"/>
      </w:pPr>
      <w:r w:rsidRPr="001732C5">
        <w:t>не действует в интересах и/или по указанию какого-либо лица, в отношении которого введены Санкции и/или которое включено в Санкционные списки;</w:t>
      </w:r>
    </w:p>
    <w:p w14:paraId="1F317E27" w14:textId="77777777" w:rsidR="00683547" w:rsidRPr="001732C5" w:rsidRDefault="00683547" w:rsidP="00683547">
      <w:pPr>
        <w:ind w:firstLine="567"/>
        <w:jc w:val="both"/>
      </w:pPr>
      <w:r w:rsidRPr="001732C5">
        <w:t>заключает и/или исполняет настоящий Договор не с целью обхода каких-либо Санкций или ограничений.</w:t>
      </w:r>
    </w:p>
    <w:p w14:paraId="48C1553D" w14:textId="77777777" w:rsidR="00683547" w:rsidRPr="001732C5" w:rsidRDefault="00683547" w:rsidP="00683547">
      <w:pPr>
        <w:ind w:firstLine="567"/>
        <w:jc w:val="both"/>
      </w:pPr>
      <w:r w:rsidRPr="001732C5">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BEFF268" w14:textId="77777777" w:rsidR="00683547" w:rsidRPr="001732C5" w:rsidRDefault="00683547" w:rsidP="00683547">
      <w:pPr>
        <w:ind w:firstLine="567"/>
        <w:jc w:val="both"/>
      </w:pPr>
      <w:r w:rsidRPr="001732C5">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7F33532C" w14:textId="77777777" w:rsidR="00683547" w:rsidRPr="001732C5" w:rsidRDefault="00683547" w:rsidP="00683547">
      <w:pPr>
        <w:ind w:firstLine="567"/>
        <w:jc w:val="both"/>
      </w:pPr>
      <w:r w:rsidRPr="001732C5">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6F0AC58E" w14:textId="77777777" w:rsidR="00683547" w:rsidRPr="001732C5" w:rsidRDefault="00683547" w:rsidP="00683547">
      <w:pPr>
        <w:ind w:firstLine="567"/>
        <w:jc w:val="both"/>
      </w:pPr>
      <w:r w:rsidRPr="001732C5">
        <w:t>3. Стороны подтверждают, что условия п. 1 и п. 2 настоящей Санкционной оговорки являются существенными условиями настоящего Договора.</w:t>
      </w:r>
    </w:p>
    <w:p w14:paraId="0B49BB1F" w14:textId="77777777" w:rsidR="00683547" w:rsidRPr="001732C5" w:rsidRDefault="00683547" w:rsidP="00683547">
      <w:pPr>
        <w:ind w:firstLine="567"/>
        <w:jc w:val="both"/>
      </w:pPr>
      <w:r w:rsidRPr="001732C5">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14:paraId="269C4258" w14:textId="77777777" w:rsidR="00683547" w:rsidRPr="001732C5" w:rsidRDefault="00683547" w:rsidP="00683547">
      <w:pPr>
        <w:ind w:firstLine="567"/>
        <w:jc w:val="both"/>
      </w:pPr>
      <w:r w:rsidRPr="001732C5">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14:paraId="53A9F8A5" w14:textId="77777777" w:rsidR="00683547" w:rsidRPr="001732C5" w:rsidRDefault="00683547" w:rsidP="00683547">
      <w:pPr>
        <w:ind w:firstLine="567"/>
        <w:jc w:val="both"/>
      </w:pPr>
      <w:r w:rsidRPr="001732C5">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14:paraId="3AB4A124" w14:textId="77777777" w:rsidR="00683547" w:rsidRPr="001732C5" w:rsidRDefault="00683547" w:rsidP="00683547">
      <w:pPr>
        <w:ind w:firstLine="567"/>
        <w:jc w:val="both"/>
      </w:pPr>
      <w:r w:rsidRPr="001732C5">
        <w:t>4. Определения:</w:t>
      </w:r>
    </w:p>
    <w:p w14:paraId="3E96BBB1" w14:textId="77777777" w:rsidR="00683547" w:rsidRPr="001732C5" w:rsidRDefault="00683547" w:rsidP="00683547">
      <w:pPr>
        <w:ind w:firstLine="567"/>
        <w:jc w:val="both"/>
      </w:pPr>
      <w:r w:rsidRPr="001732C5">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14:paraId="37AB586F" w14:textId="77777777" w:rsidR="00683547" w:rsidRPr="001732C5" w:rsidRDefault="00683547" w:rsidP="00683547">
      <w:pPr>
        <w:ind w:firstLine="567"/>
        <w:jc w:val="both"/>
      </w:pPr>
      <w:r w:rsidRPr="001732C5">
        <w:t xml:space="preserve">«Санкционные списки» – любой из перечней лиц, сформированный соответствующим государством, межгосударственным объединением/союзом, международной организацией на </w:t>
      </w:r>
      <w:r w:rsidRPr="001732C5">
        <w:lastRenderedPageBreak/>
        <w:t>дату заключения настоящего Договора или в процессе его исполнения с целью введения или применения Санкций в отношении конкретных лиц.</w:t>
      </w:r>
    </w:p>
    <w:p w14:paraId="436C59B7" w14:textId="77777777" w:rsidR="00683547" w:rsidRPr="001732C5" w:rsidRDefault="00683547" w:rsidP="00683547">
      <w:pPr>
        <w:ind w:firstLine="567"/>
        <w:jc w:val="both"/>
      </w:pPr>
      <w:r w:rsidRPr="001732C5">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tbl>
      <w:tblPr>
        <w:tblW w:w="9781" w:type="dxa"/>
        <w:tblInd w:w="-34" w:type="dxa"/>
        <w:tblLayout w:type="fixed"/>
        <w:tblLook w:val="0000" w:firstRow="0" w:lastRow="0" w:firstColumn="0" w:lastColumn="0" w:noHBand="0" w:noVBand="0"/>
      </w:tblPr>
      <w:tblGrid>
        <w:gridCol w:w="5529"/>
        <w:gridCol w:w="4252"/>
      </w:tblGrid>
      <w:tr w:rsidR="00683547" w:rsidRPr="001732C5" w14:paraId="6177A343" w14:textId="77777777" w:rsidTr="00124479">
        <w:trPr>
          <w:trHeight w:val="813"/>
        </w:trPr>
        <w:tc>
          <w:tcPr>
            <w:tcW w:w="5529" w:type="dxa"/>
          </w:tcPr>
          <w:p w14:paraId="2EBA8E95" w14:textId="77777777" w:rsidR="00683547" w:rsidRPr="001732C5" w:rsidRDefault="00683547" w:rsidP="00124479">
            <w:pPr>
              <w:spacing w:line="360" w:lineRule="auto"/>
              <w:jc w:val="both"/>
            </w:pPr>
          </w:p>
          <w:p w14:paraId="45FCC072" w14:textId="77777777" w:rsidR="00683547" w:rsidRPr="001732C5" w:rsidRDefault="00683547" w:rsidP="00124479">
            <w:pPr>
              <w:spacing w:line="360" w:lineRule="auto"/>
              <w:jc w:val="both"/>
            </w:pPr>
          </w:p>
          <w:p w14:paraId="0C6FB8D9" w14:textId="77777777" w:rsidR="00683547" w:rsidRPr="001732C5" w:rsidRDefault="00683547" w:rsidP="00124479">
            <w:pPr>
              <w:spacing w:line="360" w:lineRule="auto"/>
              <w:jc w:val="both"/>
            </w:pPr>
            <w:r w:rsidRPr="001732C5">
              <w:t>Заказчик:</w:t>
            </w:r>
          </w:p>
          <w:p w14:paraId="351311BB" w14:textId="77777777" w:rsidR="00683547" w:rsidRPr="001732C5" w:rsidRDefault="00683547" w:rsidP="00124479">
            <w:pPr>
              <w:spacing w:line="360" w:lineRule="auto"/>
              <w:jc w:val="both"/>
            </w:pPr>
          </w:p>
          <w:p w14:paraId="379C15EA" w14:textId="77777777" w:rsidR="00683547" w:rsidRPr="001732C5" w:rsidRDefault="00683547" w:rsidP="00124479">
            <w:pPr>
              <w:spacing w:line="360" w:lineRule="auto"/>
              <w:jc w:val="both"/>
            </w:pPr>
            <w:r w:rsidRPr="001732C5">
              <w:t>________    ______________</w:t>
            </w:r>
          </w:p>
          <w:p w14:paraId="7A0189D2" w14:textId="77777777" w:rsidR="00683547" w:rsidRPr="001732C5" w:rsidRDefault="00683547" w:rsidP="00124479">
            <w:pPr>
              <w:spacing w:line="360" w:lineRule="auto"/>
              <w:jc w:val="both"/>
            </w:pPr>
            <w:r w:rsidRPr="001732C5">
              <w:t xml:space="preserve">(подпись)                    (Ф.И.О.)            </w:t>
            </w:r>
          </w:p>
        </w:tc>
        <w:tc>
          <w:tcPr>
            <w:tcW w:w="4252" w:type="dxa"/>
          </w:tcPr>
          <w:p w14:paraId="281138FF" w14:textId="77777777" w:rsidR="00683547" w:rsidRPr="001732C5" w:rsidRDefault="00683547" w:rsidP="00124479">
            <w:pPr>
              <w:spacing w:line="360" w:lineRule="auto"/>
              <w:jc w:val="both"/>
            </w:pPr>
          </w:p>
          <w:p w14:paraId="37C46448" w14:textId="77777777" w:rsidR="00683547" w:rsidRPr="001732C5" w:rsidRDefault="00683547" w:rsidP="00124479">
            <w:pPr>
              <w:spacing w:line="360" w:lineRule="auto"/>
              <w:jc w:val="both"/>
            </w:pPr>
          </w:p>
          <w:p w14:paraId="0447E93D" w14:textId="77777777" w:rsidR="00683547" w:rsidRPr="001732C5" w:rsidRDefault="00683547" w:rsidP="00124479">
            <w:pPr>
              <w:spacing w:line="360" w:lineRule="auto"/>
              <w:jc w:val="both"/>
            </w:pPr>
            <w:r w:rsidRPr="001732C5">
              <w:t>Подрядчик:</w:t>
            </w:r>
          </w:p>
          <w:p w14:paraId="55CB7CC9" w14:textId="77777777" w:rsidR="00683547" w:rsidRPr="001732C5" w:rsidRDefault="00683547" w:rsidP="00124479">
            <w:pPr>
              <w:spacing w:line="360" w:lineRule="auto"/>
              <w:jc w:val="both"/>
            </w:pPr>
          </w:p>
          <w:p w14:paraId="7A7F0AA0" w14:textId="77777777" w:rsidR="00683547" w:rsidRPr="001732C5" w:rsidRDefault="00683547" w:rsidP="00124479">
            <w:pPr>
              <w:spacing w:line="360" w:lineRule="auto"/>
              <w:jc w:val="both"/>
            </w:pPr>
            <w:r w:rsidRPr="001732C5">
              <w:t>________    ______________</w:t>
            </w:r>
          </w:p>
          <w:p w14:paraId="76C793A2" w14:textId="77777777" w:rsidR="00683547" w:rsidRPr="001732C5" w:rsidRDefault="00683547" w:rsidP="00124479">
            <w:pPr>
              <w:spacing w:line="360" w:lineRule="auto"/>
              <w:jc w:val="both"/>
            </w:pPr>
            <w:r w:rsidRPr="001732C5">
              <w:t xml:space="preserve">(подпись)                        (Ф.И.О.)                                </w:t>
            </w:r>
          </w:p>
        </w:tc>
      </w:tr>
    </w:tbl>
    <w:p w14:paraId="45BF3375" w14:textId="77777777" w:rsidR="00683547" w:rsidRPr="001732C5" w:rsidRDefault="00683547" w:rsidP="00683547">
      <w:pPr>
        <w:ind w:firstLine="567"/>
        <w:jc w:val="both"/>
      </w:pPr>
    </w:p>
    <w:p w14:paraId="5325DB7B" w14:textId="77777777" w:rsidR="00683547" w:rsidRPr="001732C5" w:rsidRDefault="00683547" w:rsidP="00683547">
      <w:pPr>
        <w:suppressAutoHyphens w:val="0"/>
      </w:pPr>
    </w:p>
    <w:p w14:paraId="6609A3C5" w14:textId="77777777" w:rsidR="00D65AB2" w:rsidRDefault="00000000" w:rsidP="001F72DC"/>
    <w:p w14:paraId="1ADC980E"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BC2229C" w14:textId="77777777" w:rsidR="00155776" w:rsidRDefault="00770819">
      <w:pPr>
        <w:pStyle w:val="1a"/>
        <w:ind w:firstLine="0"/>
        <w:jc w:val="right"/>
        <w:outlineLvl w:val="0"/>
        <w:rPr>
          <w:b/>
          <w:i/>
          <w:iCs/>
        </w:rPr>
      </w:pPr>
      <w:r>
        <w:lastRenderedPageBreak/>
        <w:t>Приложение № 6</w:t>
      </w:r>
    </w:p>
    <w:p w14:paraId="01B68621" w14:textId="77777777" w:rsidR="00493F52" w:rsidRDefault="00493F52" w:rsidP="00493F52">
      <w:pPr>
        <w:jc w:val="right"/>
        <w:rPr>
          <w:sz w:val="28"/>
        </w:rPr>
      </w:pPr>
      <w:r>
        <w:rPr>
          <w:sz w:val="28"/>
        </w:rPr>
        <w:t>к документации о закупке</w:t>
      </w:r>
    </w:p>
    <w:p w14:paraId="52445017" w14:textId="77777777" w:rsidR="00493F52" w:rsidRPr="00C03380" w:rsidRDefault="00493F52" w:rsidP="00493F52">
      <w:pPr>
        <w:jc w:val="right"/>
        <w:rPr>
          <w:b/>
          <w:i/>
          <w:iCs/>
          <w:sz w:val="28"/>
        </w:rPr>
      </w:pPr>
    </w:p>
    <w:p w14:paraId="21C173BA"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15816A3C" w14:textId="77777777" w:rsidR="00474A37" w:rsidRPr="00474A37" w:rsidRDefault="00474A37" w:rsidP="00474A37">
      <w:pPr>
        <w:tabs>
          <w:tab w:val="left" w:pos="9639"/>
        </w:tabs>
        <w:ind w:firstLine="567"/>
        <w:jc w:val="center"/>
        <w:rPr>
          <w:sz w:val="22"/>
        </w:rPr>
      </w:pPr>
    </w:p>
    <w:p w14:paraId="20D53419"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E3C74AE"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05509A1"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F902BC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95F5E33"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AAD95E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05CB4C9"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E85979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8EC6A4D"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B6F33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59DB717" w14:textId="77777777" w:rsidR="00474A37" w:rsidRPr="00474A37" w:rsidRDefault="00474A37" w:rsidP="00474A37">
            <w:pPr>
              <w:tabs>
                <w:tab w:val="left" w:pos="9639"/>
              </w:tabs>
              <w:spacing w:line="256" w:lineRule="auto"/>
              <w:jc w:val="center"/>
              <w:rPr>
                <w:szCs w:val="28"/>
              </w:rPr>
            </w:pPr>
          </w:p>
        </w:tc>
      </w:tr>
      <w:tr w:rsidR="00474A37" w:rsidRPr="00474A37" w14:paraId="5CFAD53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164CF5"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093348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543ED3" w14:textId="77777777" w:rsidR="00474A37" w:rsidRPr="00474A37" w:rsidRDefault="00474A37" w:rsidP="00474A37">
            <w:pPr>
              <w:tabs>
                <w:tab w:val="left" w:pos="9639"/>
              </w:tabs>
              <w:spacing w:line="256" w:lineRule="auto"/>
              <w:jc w:val="center"/>
              <w:rPr>
                <w:szCs w:val="28"/>
              </w:rPr>
            </w:pPr>
          </w:p>
        </w:tc>
      </w:tr>
      <w:tr w:rsidR="00474A37" w:rsidRPr="00474A37" w14:paraId="2033394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D220B5"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3D7A0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800456" w14:textId="77777777" w:rsidR="00474A37" w:rsidRPr="00474A37" w:rsidRDefault="00474A37" w:rsidP="00474A37">
            <w:pPr>
              <w:tabs>
                <w:tab w:val="left" w:pos="9639"/>
              </w:tabs>
              <w:spacing w:line="256" w:lineRule="auto"/>
              <w:jc w:val="center"/>
              <w:rPr>
                <w:szCs w:val="28"/>
              </w:rPr>
            </w:pPr>
          </w:p>
        </w:tc>
      </w:tr>
      <w:tr w:rsidR="00474A37" w:rsidRPr="00474A37" w14:paraId="7A7A870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281634"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4E8AD7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D52BF1D" w14:textId="77777777" w:rsidR="00474A37" w:rsidRPr="00474A37" w:rsidRDefault="00474A37" w:rsidP="00474A37">
            <w:pPr>
              <w:tabs>
                <w:tab w:val="left" w:pos="9639"/>
              </w:tabs>
              <w:spacing w:line="256" w:lineRule="auto"/>
              <w:jc w:val="center"/>
              <w:rPr>
                <w:szCs w:val="28"/>
              </w:rPr>
            </w:pPr>
          </w:p>
        </w:tc>
      </w:tr>
      <w:tr w:rsidR="00474A37" w:rsidRPr="00474A37" w14:paraId="48C79C7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9C4E3F"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C72B43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7782F9F" w14:textId="77777777" w:rsidR="00474A37" w:rsidRPr="00474A37" w:rsidRDefault="00474A37" w:rsidP="00474A37">
            <w:pPr>
              <w:tabs>
                <w:tab w:val="left" w:pos="9639"/>
              </w:tabs>
              <w:spacing w:line="256" w:lineRule="auto"/>
              <w:jc w:val="center"/>
              <w:rPr>
                <w:szCs w:val="28"/>
              </w:rPr>
            </w:pPr>
          </w:p>
        </w:tc>
      </w:tr>
      <w:tr w:rsidR="00474A37" w:rsidRPr="00474A37" w14:paraId="3F51029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CB23F4"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82F187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1CB4CE1"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ACE2AB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DC62AC"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C22CD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A3EEB1B" w14:textId="77777777" w:rsidR="00474A37" w:rsidRPr="00474A37" w:rsidRDefault="00474A37" w:rsidP="00474A37">
            <w:pPr>
              <w:tabs>
                <w:tab w:val="left" w:pos="9639"/>
              </w:tabs>
              <w:spacing w:line="256" w:lineRule="auto"/>
              <w:jc w:val="center"/>
            </w:pPr>
          </w:p>
        </w:tc>
      </w:tr>
      <w:tr w:rsidR="00474A37" w:rsidRPr="00474A37" w14:paraId="62B60EB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249D2B9"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25E30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983DCAF" w14:textId="77777777" w:rsidR="00474A37" w:rsidRPr="00474A37" w:rsidRDefault="00474A37" w:rsidP="00474A37">
            <w:pPr>
              <w:tabs>
                <w:tab w:val="left" w:pos="9639"/>
              </w:tabs>
              <w:spacing w:line="256" w:lineRule="auto"/>
              <w:jc w:val="center"/>
            </w:pPr>
          </w:p>
        </w:tc>
      </w:tr>
      <w:tr w:rsidR="00474A37" w:rsidRPr="00474A37" w14:paraId="4B1BF96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D5EBCCB"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67DBAC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073F21D" w14:textId="77777777" w:rsidR="00474A37" w:rsidRPr="00474A37" w:rsidRDefault="00474A37" w:rsidP="00474A37">
            <w:pPr>
              <w:tabs>
                <w:tab w:val="left" w:pos="9639"/>
              </w:tabs>
              <w:spacing w:line="256" w:lineRule="auto"/>
              <w:jc w:val="center"/>
            </w:pPr>
          </w:p>
        </w:tc>
      </w:tr>
      <w:tr w:rsidR="00474A37" w:rsidRPr="00474A37" w14:paraId="664937D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3AFCF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06894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2CE7AC9" w14:textId="77777777" w:rsidR="00474A37" w:rsidRPr="00474A37" w:rsidRDefault="00474A37" w:rsidP="00474A37">
            <w:pPr>
              <w:tabs>
                <w:tab w:val="left" w:pos="9639"/>
              </w:tabs>
              <w:spacing w:line="256" w:lineRule="auto"/>
              <w:jc w:val="center"/>
            </w:pPr>
          </w:p>
        </w:tc>
      </w:tr>
      <w:tr w:rsidR="00474A37" w:rsidRPr="00474A37" w14:paraId="753340BB"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1EF8C72"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DEBAF6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5B3FE65" w14:textId="77777777" w:rsidR="00474A37" w:rsidRPr="00474A37" w:rsidRDefault="00474A37" w:rsidP="00474A37">
            <w:pPr>
              <w:tabs>
                <w:tab w:val="left" w:pos="9639"/>
              </w:tabs>
              <w:spacing w:line="256" w:lineRule="auto"/>
              <w:jc w:val="center"/>
            </w:pPr>
          </w:p>
        </w:tc>
      </w:tr>
      <w:tr w:rsidR="00474A37" w:rsidRPr="00474A37" w14:paraId="001EC791" w14:textId="77777777" w:rsidTr="00A336A8">
        <w:tc>
          <w:tcPr>
            <w:tcW w:w="3138" w:type="dxa"/>
            <w:tcBorders>
              <w:top w:val="single" w:sz="4" w:space="0" w:color="auto"/>
              <w:left w:val="single" w:sz="4" w:space="0" w:color="auto"/>
              <w:bottom w:val="single" w:sz="4" w:space="0" w:color="auto"/>
              <w:right w:val="nil"/>
            </w:tcBorders>
            <w:hideMark/>
          </w:tcPr>
          <w:p w14:paraId="4A47302E" w14:textId="77777777" w:rsidR="00474A37" w:rsidRPr="00474A37" w:rsidRDefault="00474A37" w:rsidP="00474A37">
            <w:pPr>
              <w:tabs>
                <w:tab w:val="left" w:pos="9639"/>
              </w:tabs>
              <w:spacing w:line="256" w:lineRule="auto"/>
            </w:pPr>
            <w:r>
              <w:t>Руководитель:</w:t>
            </w:r>
          </w:p>
          <w:p w14:paraId="2810446E"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31E0322"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16AFAA9"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5C00F5B8"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7DAB28F" w14:textId="77777777" w:rsidR="00474A37" w:rsidRPr="00474A37" w:rsidRDefault="00474A37" w:rsidP="00474A37">
            <w:pPr>
              <w:tabs>
                <w:tab w:val="left" w:pos="9639"/>
              </w:tabs>
              <w:spacing w:line="256" w:lineRule="auto"/>
              <w:jc w:val="center"/>
            </w:pPr>
          </w:p>
        </w:tc>
      </w:tr>
      <w:tr w:rsidR="00474A37" w:rsidRPr="00474A37" w14:paraId="64E2278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DF7926"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737707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D14C5F7"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314070A"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25EFB07"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0D100B3"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5430073"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0FB870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C76BEA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27BDFBC" w14:textId="77777777" w:rsidR="00474A37" w:rsidRPr="00474A37" w:rsidRDefault="00474A37" w:rsidP="00474A37">
            <w:pPr>
              <w:tabs>
                <w:tab w:val="left" w:pos="9639"/>
              </w:tabs>
              <w:spacing w:line="256" w:lineRule="auto"/>
              <w:jc w:val="center"/>
            </w:pPr>
          </w:p>
        </w:tc>
      </w:tr>
      <w:tr w:rsidR="00FF0053" w:rsidRPr="00474A37" w14:paraId="61BD226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674E463"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D6A950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CE469D6" w14:textId="77777777" w:rsidR="00FF0053" w:rsidRPr="00474A37" w:rsidRDefault="00FF0053" w:rsidP="00474A37">
            <w:pPr>
              <w:tabs>
                <w:tab w:val="left" w:pos="9639"/>
              </w:tabs>
              <w:spacing w:line="256" w:lineRule="auto"/>
              <w:jc w:val="center"/>
            </w:pPr>
          </w:p>
        </w:tc>
      </w:tr>
      <w:tr w:rsidR="00FF0053" w:rsidRPr="00474A37" w14:paraId="7F4F5570"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FDE171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628E4B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9DAF0A9" w14:textId="77777777" w:rsidR="00FF0053" w:rsidRPr="00474A37" w:rsidRDefault="00FF0053" w:rsidP="00474A37">
            <w:pPr>
              <w:tabs>
                <w:tab w:val="left" w:pos="9639"/>
              </w:tabs>
              <w:spacing w:line="256" w:lineRule="auto"/>
              <w:jc w:val="center"/>
            </w:pPr>
          </w:p>
        </w:tc>
      </w:tr>
    </w:tbl>
    <w:p w14:paraId="218DA5EC"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2230881" w14:textId="77777777" w:rsidR="00474A37" w:rsidRPr="00474A37" w:rsidRDefault="00474A37" w:rsidP="00474A37">
      <w:pPr>
        <w:jc w:val="both"/>
        <w:rPr>
          <w:rFonts w:eastAsia="MS Mincho"/>
          <w:b/>
          <w:bCs/>
          <w:sz w:val="28"/>
          <w:szCs w:val="28"/>
        </w:rPr>
      </w:pPr>
    </w:p>
    <w:p w14:paraId="250A186D"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F57E617" w14:textId="77777777" w:rsidR="00474A37" w:rsidRPr="00474A37" w:rsidRDefault="00474A37" w:rsidP="00474A37">
      <w:pPr>
        <w:tabs>
          <w:tab w:val="left" w:pos="8640"/>
        </w:tabs>
        <w:jc w:val="center"/>
        <w:rPr>
          <w:i/>
        </w:rPr>
      </w:pPr>
      <w:r>
        <w:rPr>
          <w:i/>
        </w:rPr>
        <w:t xml:space="preserve">                                                                    (наименование претендента)</w:t>
      </w:r>
    </w:p>
    <w:p w14:paraId="3A22C7B0"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35381C7" w14:textId="77777777" w:rsidR="00493F52" w:rsidRPr="00A50ADB" w:rsidRDefault="00C10DE6" w:rsidP="00493F52">
      <w:pPr>
        <w:rPr>
          <w:sz w:val="28"/>
        </w:rPr>
      </w:pPr>
      <w:r>
        <w:rPr>
          <w:sz w:val="28"/>
          <w:szCs w:val="28"/>
          <w:lang w:eastAsia="ru-RU"/>
        </w:rPr>
        <w:t>«____» ____________ 20___ г.</w:t>
      </w:r>
    </w:p>
    <w:p w14:paraId="15A69D24"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36544D5C" w14:textId="77777777" w:rsidR="00105BB7" w:rsidRDefault="00770819" w:rsidP="00105BB7">
      <w:pPr>
        <w:pStyle w:val="1a"/>
        <w:ind w:firstLine="0"/>
        <w:jc w:val="right"/>
        <w:outlineLvl w:val="0"/>
      </w:pPr>
      <w:r>
        <w:lastRenderedPageBreak/>
        <w:t xml:space="preserve"> Приложение № 7 </w:t>
      </w:r>
    </w:p>
    <w:p w14:paraId="6D2E1F67" w14:textId="4289AA3A" w:rsidR="00C10125" w:rsidRDefault="00C10125" w:rsidP="00105BB7">
      <w:pPr>
        <w:pStyle w:val="1a"/>
        <w:ind w:firstLine="0"/>
        <w:jc w:val="right"/>
        <w:outlineLvl w:val="0"/>
      </w:pPr>
      <w:r>
        <w:t>к документации о закупке</w:t>
      </w:r>
    </w:p>
    <w:p w14:paraId="1D7790FB" w14:textId="77777777" w:rsidR="00C03380" w:rsidRPr="00C03380" w:rsidRDefault="00C03380" w:rsidP="00C03380">
      <w:pPr>
        <w:jc w:val="right"/>
        <w:rPr>
          <w:b/>
          <w:i/>
          <w:iCs/>
          <w:sz w:val="28"/>
        </w:rPr>
      </w:pPr>
    </w:p>
    <w:p w14:paraId="0F01A9A7" w14:textId="77777777" w:rsidR="006D565D" w:rsidRPr="00B172D0" w:rsidRDefault="00770819" w:rsidP="006D565D">
      <w:pPr>
        <w:jc w:val="center"/>
        <w:outlineLvl w:val="1"/>
        <w:rPr>
          <w:b/>
          <w:bCs/>
          <w:sz w:val="28"/>
          <w:szCs w:val="28"/>
        </w:rPr>
      </w:pPr>
      <w:r>
        <w:rPr>
          <w:b/>
          <w:bCs/>
          <w:sz w:val="28"/>
          <w:szCs w:val="28"/>
        </w:rPr>
        <w:t>СВЕДЕНИЯ ОБ АДМИНИСТРАТИВНОМ И ПРОИЗВОДСТВЕННОМ ПЕРСОНАЛЕ ПРЕТЕНДЕНТА</w:t>
      </w:r>
    </w:p>
    <w:p w14:paraId="4DD6358C" w14:textId="77777777" w:rsidR="006D565D" w:rsidRPr="00B172D0" w:rsidRDefault="00770819" w:rsidP="006D565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14:paraId="2DD11972" w14:textId="77777777" w:rsidR="006D565D" w:rsidRPr="00B172D0" w:rsidRDefault="00000000" w:rsidP="006D565D">
      <w:pPr>
        <w:jc w:val="center"/>
      </w:pPr>
    </w:p>
    <w:p w14:paraId="49C9FF3C" w14:textId="77777777" w:rsidR="006D565D" w:rsidRPr="00B172D0" w:rsidRDefault="00770819" w:rsidP="006D565D">
      <w:pPr>
        <w:tabs>
          <w:tab w:val="left" w:pos="9639"/>
        </w:tabs>
        <w:jc w:val="center"/>
        <w:rPr>
          <w:b/>
          <w:bCs/>
          <w:sz w:val="28"/>
          <w:szCs w:val="28"/>
        </w:rPr>
      </w:pPr>
      <w:r>
        <w:rPr>
          <w:b/>
          <w:bCs/>
          <w:sz w:val="28"/>
          <w:szCs w:val="28"/>
        </w:rPr>
        <w:t xml:space="preserve">Административный персонал </w:t>
      </w:r>
    </w:p>
    <w:p w14:paraId="65516BF3" w14:textId="77777777" w:rsidR="006D565D" w:rsidRPr="00B172D0" w:rsidRDefault="00000000" w:rsidP="006D565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6D565D" w:rsidRPr="00B172D0" w14:paraId="2684A42B" w14:textId="77777777" w:rsidTr="00CA54D1">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FA72A3B" w14:textId="77777777" w:rsidR="006D565D" w:rsidRPr="00B172D0" w:rsidRDefault="00770819" w:rsidP="00CA54D1">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14:paraId="4B0C1B49" w14:textId="77777777" w:rsidR="006D565D" w:rsidRPr="00B172D0" w:rsidRDefault="00770819" w:rsidP="00CA54D1">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14:paraId="2A7F911E" w14:textId="77777777" w:rsidR="006D565D" w:rsidRPr="00B172D0" w:rsidRDefault="00770819" w:rsidP="00CA54D1">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AEEFE51" w14:textId="77777777" w:rsidR="006D565D" w:rsidRPr="00B172D0" w:rsidRDefault="00770819" w:rsidP="00CA54D1">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14:paraId="3D9F6223" w14:textId="77777777" w:rsidR="006D565D" w:rsidRPr="00B172D0" w:rsidRDefault="00770819" w:rsidP="00CA54D1">
            <w:pPr>
              <w:tabs>
                <w:tab w:val="left" w:pos="9639"/>
              </w:tabs>
              <w:jc w:val="center"/>
            </w:pPr>
            <w:r>
              <w:t>Стаж работы по профилю занимаемой должности</w:t>
            </w:r>
          </w:p>
        </w:tc>
      </w:tr>
      <w:tr w:rsidR="006D565D" w:rsidRPr="00B172D0" w14:paraId="5C11BA75" w14:textId="77777777" w:rsidTr="00CA54D1">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99ADC17" w14:textId="77777777" w:rsidR="006D565D" w:rsidRPr="00B172D0" w:rsidRDefault="00770819" w:rsidP="00CA54D1">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14:paraId="54FA295C" w14:textId="77777777" w:rsidR="006D565D" w:rsidRPr="00B172D0" w:rsidRDefault="00000000" w:rsidP="00CA54D1">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1C118172" w14:textId="77777777" w:rsidR="006D565D" w:rsidRPr="00B172D0" w:rsidRDefault="00000000" w:rsidP="00CA54D1">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669FAFC7" w14:textId="77777777" w:rsidR="006D565D" w:rsidRPr="00B172D0" w:rsidRDefault="00000000" w:rsidP="00CA54D1">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17275C6F" w14:textId="77777777" w:rsidR="006D565D" w:rsidRPr="00B172D0" w:rsidRDefault="00000000" w:rsidP="00CA54D1">
            <w:pPr>
              <w:tabs>
                <w:tab w:val="left" w:pos="9639"/>
              </w:tabs>
              <w:jc w:val="center"/>
            </w:pPr>
          </w:p>
        </w:tc>
      </w:tr>
      <w:tr w:rsidR="006D565D" w:rsidRPr="00B172D0" w14:paraId="0494F622" w14:textId="77777777" w:rsidTr="00CA54D1">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F2AF3D2" w14:textId="77777777" w:rsidR="006D565D" w:rsidRPr="00B172D0" w:rsidRDefault="00770819" w:rsidP="00CA54D1">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14:paraId="1DD8868C" w14:textId="77777777" w:rsidR="006D565D" w:rsidRPr="00B172D0" w:rsidRDefault="00000000" w:rsidP="00CA54D1">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16AE78BC" w14:textId="77777777" w:rsidR="006D565D" w:rsidRPr="00B172D0" w:rsidRDefault="00000000" w:rsidP="00CA54D1">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3E5A8FE6" w14:textId="77777777" w:rsidR="006D565D" w:rsidRPr="00B172D0" w:rsidRDefault="00000000" w:rsidP="00CA54D1">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334F4EF6" w14:textId="77777777" w:rsidR="006D565D" w:rsidRPr="00B172D0" w:rsidRDefault="00000000" w:rsidP="00CA54D1">
            <w:pPr>
              <w:tabs>
                <w:tab w:val="left" w:pos="9639"/>
              </w:tabs>
              <w:jc w:val="center"/>
            </w:pPr>
          </w:p>
        </w:tc>
      </w:tr>
      <w:tr w:rsidR="006D565D" w:rsidRPr="00B172D0" w14:paraId="3CAE32D9" w14:textId="77777777" w:rsidTr="00CA54D1">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1B323C2" w14:textId="77777777" w:rsidR="006D565D" w:rsidRPr="00B172D0" w:rsidRDefault="00770819" w:rsidP="00CA54D1">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14:paraId="306FA62A" w14:textId="77777777" w:rsidR="006D565D" w:rsidRPr="00B172D0" w:rsidRDefault="00000000" w:rsidP="00CA54D1">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4646672F" w14:textId="77777777" w:rsidR="006D565D" w:rsidRPr="00B172D0" w:rsidRDefault="00000000" w:rsidP="00CA54D1">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15F14C52" w14:textId="77777777" w:rsidR="006D565D" w:rsidRPr="00B172D0" w:rsidRDefault="00000000" w:rsidP="00CA54D1">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65099BE3" w14:textId="77777777" w:rsidR="006D565D" w:rsidRPr="00B172D0" w:rsidRDefault="00000000" w:rsidP="00CA54D1">
            <w:pPr>
              <w:tabs>
                <w:tab w:val="left" w:pos="9639"/>
              </w:tabs>
              <w:jc w:val="center"/>
            </w:pPr>
          </w:p>
        </w:tc>
      </w:tr>
    </w:tbl>
    <w:p w14:paraId="01E19171" w14:textId="77777777" w:rsidR="006D565D" w:rsidRPr="00B172D0" w:rsidRDefault="00000000" w:rsidP="006D565D">
      <w:pPr>
        <w:tabs>
          <w:tab w:val="left" w:pos="9639"/>
        </w:tabs>
      </w:pPr>
    </w:p>
    <w:p w14:paraId="45955106" w14:textId="77777777" w:rsidR="006D565D" w:rsidRPr="00B172D0" w:rsidRDefault="00770819" w:rsidP="006D565D">
      <w:pPr>
        <w:tabs>
          <w:tab w:val="left" w:pos="9639"/>
        </w:tabs>
        <w:jc w:val="center"/>
        <w:rPr>
          <w:b/>
          <w:bCs/>
          <w:sz w:val="28"/>
          <w:szCs w:val="28"/>
        </w:rPr>
      </w:pPr>
      <w:r>
        <w:rPr>
          <w:b/>
          <w:bCs/>
          <w:sz w:val="28"/>
          <w:szCs w:val="28"/>
        </w:rPr>
        <w:t>Производственный персонал (рабочие)</w:t>
      </w:r>
    </w:p>
    <w:p w14:paraId="0C523D22" w14:textId="77777777" w:rsidR="006D565D" w:rsidRPr="00B172D0" w:rsidRDefault="00000000" w:rsidP="006D565D">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6D565D" w:rsidRPr="00B172D0" w14:paraId="32B7B41C" w14:textId="77777777" w:rsidTr="00CA54D1">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A0005B0" w14:textId="77777777" w:rsidR="006D565D" w:rsidRPr="00B172D0" w:rsidRDefault="00770819" w:rsidP="00CA54D1">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DE6FD96" w14:textId="77777777" w:rsidR="006D565D" w:rsidRPr="00B172D0" w:rsidRDefault="00770819" w:rsidP="00CA54D1">
            <w:pPr>
              <w:tabs>
                <w:tab w:val="left" w:pos="9639"/>
              </w:tabs>
              <w:jc w:val="center"/>
            </w:pPr>
            <w:r>
              <w:t>Специальность</w:t>
            </w:r>
          </w:p>
          <w:p w14:paraId="219B5CBA" w14:textId="77777777" w:rsidR="006D565D" w:rsidRPr="00B172D0" w:rsidRDefault="00770819" w:rsidP="00CA54D1">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14:paraId="60412183" w14:textId="77777777" w:rsidR="006D565D" w:rsidRPr="00B172D0" w:rsidRDefault="00770819" w:rsidP="00CA54D1">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AF858B" w14:textId="77777777" w:rsidR="006D565D" w:rsidRPr="00B172D0" w:rsidRDefault="00770819" w:rsidP="00CA54D1">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14:paraId="11A2EF01" w14:textId="77777777" w:rsidR="006D565D" w:rsidRPr="00B172D0" w:rsidRDefault="00770819" w:rsidP="00CA54D1">
            <w:pPr>
              <w:tabs>
                <w:tab w:val="left" w:pos="9639"/>
              </w:tabs>
              <w:jc w:val="center"/>
            </w:pPr>
            <w:r>
              <w:t>Стаж работы по специальности</w:t>
            </w:r>
          </w:p>
        </w:tc>
      </w:tr>
      <w:tr w:rsidR="006D565D" w:rsidRPr="00B172D0" w14:paraId="1EC1683A" w14:textId="77777777" w:rsidTr="00CA54D1">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C85593B" w14:textId="77777777" w:rsidR="006D565D" w:rsidRPr="00B172D0" w:rsidRDefault="00770819" w:rsidP="00CA54D1">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14:paraId="32BD1C14" w14:textId="77777777" w:rsidR="006D565D" w:rsidRPr="00B172D0" w:rsidRDefault="00000000" w:rsidP="00CA54D1">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1BEAF778" w14:textId="77777777" w:rsidR="006D565D" w:rsidRPr="00B172D0" w:rsidRDefault="00000000" w:rsidP="00CA54D1">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20248605" w14:textId="77777777" w:rsidR="006D565D" w:rsidRPr="00B172D0" w:rsidRDefault="00000000" w:rsidP="00CA54D1">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343635F9" w14:textId="77777777" w:rsidR="006D565D" w:rsidRPr="00B172D0" w:rsidRDefault="00000000" w:rsidP="00CA54D1">
            <w:pPr>
              <w:tabs>
                <w:tab w:val="left" w:pos="9639"/>
              </w:tabs>
              <w:jc w:val="center"/>
            </w:pPr>
          </w:p>
        </w:tc>
      </w:tr>
      <w:tr w:rsidR="006D565D" w:rsidRPr="00B172D0" w14:paraId="6C0D7C55" w14:textId="77777777" w:rsidTr="00CA54D1">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CC83995" w14:textId="77777777" w:rsidR="006D565D" w:rsidRPr="00B172D0" w:rsidRDefault="00770819" w:rsidP="00CA54D1">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14:paraId="2855F208" w14:textId="77777777" w:rsidR="006D565D" w:rsidRPr="00B172D0" w:rsidRDefault="00000000" w:rsidP="00CA54D1">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0432DBC6" w14:textId="77777777" w:rsidR="006D565D" w:rsidRPr="00B172D0" w:rsidRDefault="00000000" w:rsidP="00CA54D1">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2E25FD9E" w14:textId="77777777" w:rsidR="006D565D" w:rsidRPr="00B172D0" w:rsidRDefault="00000000" w:rsidP="00CA54D1">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027F6334" w14:textId="77777777" w:rsidR="006D565D" w:rsidRPr="00B172D0" w:rsidRDefault="00000000" w:rsidP="00CA54D1">
            <w:pPr>
              <w:tabs>
                <w:tab w:val="left" w:pos="9639"/>
              </w:tabs>
              <w:jc w:val="center"/>
            </w:pPr>
          </w:p>
        </w:tc>
      </w:tr>
      <w:tr w:rsidR="006D565D" w:rsidRPr="00B172D0" w14:paraId="33C1F313" w14:textId="77777777" w:rsidTr="00CA54D1">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C67BCCB" w14:textId="77777777" w:rsidR="006D565D" w:rsidRPr="00B172D0" w:rsidRDefault="00770819" w:rsidP="00CA54D1">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14:paraId="12C2A884" w14:textId="77777777" w:rsidR="006D565D" w:rsidRPr="00B172D0" w:rsidRDefault="00000000" w:rsidP="00CA54D1">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50C79197" w14:textId="77777777" w:rsidR="006D565D" w:rsidRPr="00B172D0" w:rsidRDefault="00000000" w:rsidP="00CA54D1">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13292C31" w14:textId="77777777" w:rsidR="006D565D" w:rsidRPr="00B172D0" w:rsidRDefault="00000000" w:rsidP="00CA54D1">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2D912194" w14:textId="77777777" w:rsidR="006D565D" w:rsidRPr="00B172D0" w:rsidRDefault="00000000" w:rsidP="00CA54D1">
            <w:pPr>
              <w:tabs>
                <w:tab w:val="left" w:pos="9639"/>
              </w:tabs>
              <w:jc w:val="center"/>
            </w:pPr>
          </w:p>
        </w:tc>
      </w:tr>
    </w:tbl>
    <w:p w14:paraId="3296DE3E" w14:textId="77777777" w:rsidR="006D565D" w:rsidRPr="00B172D0" w:rsidRDefault="00000000" w:rsidP="006D565D">
      <w:pPr>
        <w:pStyle w:val="af8"/>
        <w:jc w:val="left"/>
        <w:rPr>
          <w:b/>
          <w:i/>
          <w:sz w:val="28"/>
          <w:szCs w:val="28"/>
        </w:rPr>
      </w:pPr>
    </w:p>
    <w:p w14:paraId="60D8CF28" w14:textId="77777777" w:rsidR="006D565D" w:rsidRPr="00B172D0" w:rsidRDefault="00000000" w:rsidP="006D565D">
      <w:pPr>
        <w:pStyle w:val="af8"/>
        <w:ind w:firstLine="0"/>
        <w:rPr>
          <w:b/>
          <w:bCs/>
          <w:sz w:val="28"/>
          <w:szCs w:val="28"/>
        </w:rPr>
      </w:pPr>
    </w:p>
    <w:p w14:paraId="78901B2D" w14:textId="77777777" w:rsidR="006D565D" w:rsidRPr="00B172D0" w:rsidRDefault="00770819" w:rsidP="006D565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B6F91E5" w14:textId="77777777" w:rsidR="006D565D" w:rsidRPr="00B172D0" w:rsidRDefault="00770819" w:rsidP="006D565D">
      <w:pPr>
        <w:tabs>
          <w:tab w:val="left" w:pos="8640"/>
        </w:tabs>
        <w:jc w:val="center"/>
        <w:rPr>
          <w:i/>
        </w:rPr>
      </w:pPr>
      <w:r>
        <w:rPr>
          <w:i/>
        </w:rPr>
        <w:t xml:space="preserve">                                                                    (наименование претендента)</w:t>
      </w:r>
    </w:p>
    <w:p w14:paraId="123CE479" w14:textId="77777777" w:rsidR="006D565D" w:rsidRPr="00B172D0" w:rsidRDefault="00770819" w:rsidP="006D565D">
      <w:pPr>
        <w:rPr>
          <w:i/>
        </w:rPr>
      </w:pPr>
      <w:r>
        <w:rPr>
          <w:i/>
        </w:rPr>
        <w:t xml:space="preserve">       М.П.</w:t>
      </w:r>
      <w:r>
        <w:rPr>
          <w:i/>
        </w:rPr>
        <w:tab/>
      </w:r>
      <w:r>
        <w:rPr>
          <w:i/>
        </w:rPr>
        <w:tab/>
      </w:r>
      <w:r>
        <w:rPr>
          <w:i/>
        </w:rPr>
        <w:tab/>
        <w:t>(должность, подпись, ФИО)</w:t>
      </w:r>
    </w:p>
    <w:p w14:paraId="4515A71C" w14:textId="77777777" w:rsidR="006D565D" w:rsidRPr="00B172D0" w:rsidRDefault="00770819" w:rsidP="006D565D">
      <w:pPr>
        <w:rPr>
          <w:sz w:val="28"/>
          <w:szCs w:val="28"/>
          <w:lang w:eastAsia="ru-RU"/>
        </w:rPr>
      </w:pPr>
      <w:r>
        <w:rPr>
          <w:sz w:val="28"/>
          <w:szCs w:val="28"/>
          <w:lang w:eastAsia="ru-RU"/>
        </w:rPr>
        <w:t>«____» ____________ 20___ г.</w:t>
      </w:r>
    </w:p>
    <w:p w14:paraId="6AB8BD01" w14:textId="77777777" w:rsidR="006D565D" w:rsidRPr="00B172D0" w:rsidRDefault="00000000" w:rsidP="006D565D"/>
    <w:p w14:paraId="4C37B56A" w14:textId="77777777" w:rsidR="00830410" w:rsidRDefault="00000000"/>
    <w:p w14:paraId="10378C7C" w14:textId="77777777" w:rsidR="00155776" w:rsidRDefault="00155776"/>
    <w:p w14:paraId="3E1536E1" w14:textId="77777777" w:rsidR="006B6573" w:rsidRDefault="006B6573" w:rsidP="002079EB"/>
    <w:p w14:paraId="4EE73AAB"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777DE422" w14:textId="5A74710E" w:rsidR="00105BB7" w:rsidRDefault="00105BB7" w:rsidP="00105BB7">
      <w:pPr>
        <w:pStyle w:val="1a"/>
        <w:ind w:firstLine="0"/>
        <w:jc w:val="right"/>
        <w:outlineLvl w:val="0"/>
      </w:pPr>
      <w:r>
        <w:lastRenderedPageBreak/>
        <w:t xml:space="preserve">Приложение № 8 </w:t>
      </w:r>
    </w:p>
    <w:p w14:paraId="33A5D627" w14:textId="77777777" w:rsidR="00105BB7" w:rsidRDefault="00105BB7" w:rsidP="00105BB7">
      <w:pPr>
        <w:pStyle w:val="1a"/>
        <w:ind w:firstLine="0"/>
        <w:jc w:val="right"/>
        <w:outlineLvl w:val="0"/>
      </w:pPr>
      <w:r>
        <w:t>к документации о закупке</w:t>
      </w:r>
    </w:p>
    <w:p w14:paraId="17C27F4D" w14:textId="40221DE6" w:rsidR="00155776" w:rsidRDefault="00770819">
      <w:pPr>
        <w:pStyle w:val="1a"/>
        <w:ind w:firstLine="0"/>
        <w:jc w:val="right"/>
        <w:outlineLvl w:val="0"/>
      </w:pPr>
      <w:r>
        <w:t xml:space="preserve"> </w:t>
      </w:r>
    </w:p>
    <w:p w14:paraId="77E1C509" w14:textId="2B50EB39" w:rsidR="00105BB7" w:rsidRDefault="00105BB7">
      <w:pPr>
        <w:pStyle w:val="1a"/>
        <w:ind w:firstLine="0"/>
        <w:jc w:val="right"/>
        <w:outlineLvl w:val="0"/>
      </w:pPr>
    </w:p>
    <w:p w14:paraId="5A5CB469" w14:textId="3181FDA8" w:rsidR="00105BB7" w:rsidRDefault="00105BB7">
      <w:pPr>
        <w:pStyle w:val="1a"/>
        <w:ind w:firstLine="0"/>
        <w:jc w:val="right"/>
        <w:outlineLvl w:val="0"/>
      </w:pPr>
    </w:p>
    <w:p w14:paraId="62ECE3E1" w14:textId="34EF2460" w:rsidR="00105BB7" w:rsidRDefault="00105BB7">
      <w:pPr>
        <w:pStyle w:val="1a"/>
        <w:ind w:firstLine="0"/>
        <w:jc w:val="right"/>
        <w:outlineLvl w:val="0"/>
      </w:pPr>
    </w:p>
    <w:p w14:paraId="55535775" w14:textId="794F0283" w:rsidR="00105BB7" w:rsidRDefault="00105BB7">
      <w:pPr>
        <w:pStyle w:val="1a"/>
        <w:ind w:firstLine="0"/>
        <w:jc w:val="right"/>
        <w:outlineLvl w:val="0"/>
      </w:pPr>
    </w:p>
    <w:p w14:paraId="672041B7" w14:textId="5B85F97F" w:rsidR="00105BB7" w:rsidRDefault="00105BB7">
      <w:pPr>
        <w:pStyle w:val="1a"/>
        <w:ind w:firstLine="0"/>
        <w:jc w:val="right"/>
        <w:outlineLvl w:val="0"/>
      </w:pPr>
    </w:p>
    <w:p w14:paraId="3DC16C2E" w14:textId="406001E5" w:rsidR="00105BB7" w:rsidRDefault="00105BB7">
      <w:pPr>
        <w:pStyle w:val="1a"/>
        <w:ind w:firstLine="0"/>
        <w:jc w:val="right"/>
        <w:outlineLvl w:val="0"/>
      </w:pPr>
    </w:p>
    <w:p w14:paraId="3E357839" w14:textId="308D6320" w:rsidR="00105BB7" w:rsidRDefault="00105BB7" w:rsidP="00105BB7">
      <w:pPr>
        <w:pStyle w:val="1a"/>
        <w:ind w:firstLine="0"/>
        <w:jc w:val="center"/>
        <w:outlineLvl w:val="0"/>
        <w:rPr>
          <w:b/>
          <w:i/>
          <w:iCs/>
        </w:rPr>
      </w:pPr>
      <w:r>
        <w:t>Локальный сметный расчет</w:t>
      </w:r>
    </w:p>
    <w:sectPr w:rsidR="00105BB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038D9" w14:textId="77777777" w:rsidR="00534309" w:rsidRDefault="00534309">
      <w:r>
        <w:separator/>
      </w:r>
    </w:p>
  </w:endnote>
  <w:endnote w:type="continuationSeparator" w:id="0">
    <w:p w14:paraId="751A02C5" w14:textId="77777777" w:rsidR="00534309" w:rsidRDefault="00534309">
      <w:r>
        <w:continuationSeparator/>
      </w:r>
    </w:p>
  </w:endnote>
  <w:endnote w:type="continuationNotice" w:id="1">
    <w:p w14:paraId="6C881701" w14:textId="77777777" w:rsidR="00534309" w:rsidRDefault="00534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3800" w14:textId="77777777" w:rsidR="004D414C" w:rsidRDefault="004D414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46A24A8" w14:textId="77777777" w:rsidR="004D414C" w:rsidRDefault="004D414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9CED" w14:textId="77777777" w:rsidR="004D414C" w:rsidRDefault="004D414C">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6817" w14:textId="77777777" w:rsidR="004D414C" w:rsidRDefault="004D414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F3728E0" w14:textId="77777777" w:rsidR="004D414C" w:rsidRDefault="004D414C"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5BD4" w14:textId="77777777" w:rsidR="004D414C" w:rsidRDefault="004D414C">
    <w:pPr>
      <w:pStyle w:val="afc"/>
      <w:jc w:val="center"/>
    </w:pPr>
  </w:p>
  <w:p w14:paraId="33CA926F" w14:textId="77777777" w:rsidR="004D414C" w:rsidRDefault="004D414C"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5263" w14:textId="77777777" w:rsidR="004D414C" w:rsidRDefault="004D414C">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82D9" w14:textId="77777777" w:rsidR="00683547" w:rsidRDefault="00683547"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23AB42B" w14:textId="77777777" w:rsidR="00683547" w:rsidRDefault="00683547" w:rsidP="00E5144C">
    <w:pPr>
      <w:pStyle w:val="afc"/>
      <w:ind w:right="360"/>
    </w:pPr>
  </w:p>
  <w:p w14:paraId="011ECC29" w14:textId="77777777" w:rsidR="00683547" w:rsidRDefault="00683547"/>
  <w:p w14:paraId="158B0203" w14:textId="77777777" w:rsidR="00683547" w:rsidRDefault="00683547"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0D8DAA7" w14:textId="77777777" w:rsidR="00683547" w:rsidRDefault="00683547" w:rsidP="00E5144C">
    <w:pPr>
      <w:pStyle w:val="afc"/>
      <w:ind w:right="360"/>
    </w:pPr>
  </w:p>
  <w:p w14:paraId="6A48E210" w14:textId="77777777" w:rsidR="00683547" w:rsidRDefault="00683547"/>
  <w:p w14:paraId="09157A83" w14:textId="77777777" w:rsidR="00683547" w:rsidRDefault="00683547"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09A499" w14:textId="77777777" w:rsidR="00683547" w:rsidRDefault="00683547" w:rsidP="00E5144C">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9FD5" w14:textId="77777777" w:rsidR="00683547" w:rsidRDefault="00683547">
    <w:pPr>
      <w:pStyle w:val="afc"/>
      <w:jc w:val="center"/>
    </w:pPr>
  </w:p>
  <w:p w14:paraId="6B0F703D" w14:textId="77777777" w:rsidR="00683547" w:rsidRDefault="00683547" w:rsidP="00E5144C">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31A7" w14:textId="77777777" w:rsidR="00534309" w:rsidRDefault="00534309">
      <w:r>
        <w:separator/>
      </w:r>
    </w:p>
  </w:footnote>
  <w:footnote w:type="continuationSeparator" w:id="0">
    <w:p w14:paraId="3CFECDE7" w14:textId="77777777" w:rsidR="00534309" w:rsidRDefault="00534309">
      <w:r>
        <w:continuationSeparator/>
      </w:r>
    </w:p>
  </w:footnote>
  <w:footnote w:type="continuationNotice" w:id="1">
    <w:p w14:paraId="7874D6EF" w14:textId="77777777" w:rsidR="00534309" w:rsidRDefault="00534309"/>
  </w:footnote>
  <w:footnote w:id="2">
    <w:p w14:paraId="5F3AF316" w14:textId="77777777" w:rsidR="00380208" w:rsidRDefault="00770819" w:rsidP="00380208">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6E61DE90" w14:textId="77777777" w:rsidR="00683547" w:rsidRDefault="00683547" w:rsidP="00683547">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14:paraId="3BA43532" w14:textId="77777777" w:rsidR="00683547" w:rsidRDefault="00683547" w:rsidP="00683547">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14:paraId="259994CF" w14:textId="77777777" w:rsidR="00683547" w:rsidRDefault="00683547" w:rsidP="00683547">
      <w:pPr>
        <w:pStyle w:val="1a"/>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0FEE9448" w14:textId="77777777" w:rsidR="00683547" w:rsidRDefault="00683547" w:rsidP="00683547">
      <w:pPr>
        <w:pStyle w:val="1a"/>
        <w:widowControl w:val="0"/>
        <w:pBdr>
          <w:top w:val="nil"/>
          <w:left w:val="nil"/>
          <w:bottom w:val="nil"/>
          <w:right w:val="nil"/>
          <w:between w:val="nil"/>
        </w:pBdr>
        <w:rPr>
          <w:color w:val="000000"/>
          <w:sz w:val="20"/>
          <w:vertAlign w:val="superscript"/>
        </w:rPr>
      </w:pPr>
    </w:p>
  </w:footnote>
  <w:footnote w:id="6">
    <w:p w14:paraId="37CAC407" w14:textId="77777777" w:rsidR="004D414C" w:rsidRDefault="004D414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CF5B" w14:textId="77777777" w:rsidR="004D414C" w:rsidRDefault="004D414C">
    <w:pPr>
      <w:pStyle w:val="afa"/>
      <w:jc w:val="center"/>
    </w:pPr>
    <w:r>
      <w:fldChar w:fldCharType="begin"/>
    </w:r>
    <w:r>
      <w:instrText xml:space="preserve"> PAGE   \* MERGEFORMAT </w:instrText>
    </w:r>
    <w:r>
      <w:fldChar w:fldCharType="separate"/>
    </w:r>
    <w:r>
      <w:rPr>
        <w:noProof/>
      </w:rPr>
      <w:t>28</w:t>
    </w:r>
    <w:r>
      <w:rPr>
        <w:noProof/>
      </w:rPr>
      <w:fldChar w:fldCharType="end"/>
    </w:r>
  </w:p>
  <w:p w14:paraId="0CDFC76E" w14:textId="77777777" w:rsidR="004D414C" w:rsidRDefault="004D414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6F48" w14:textId="77777777" w:rsidR="004D414C" w:rsidRDefault="004D414C">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7B10" w14:textId="77777777" w:rsidR="004D414C" w:rsidRDefault="004D414C"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58D6" w14:textId="77777777" w:rsidR="004D414C" w:rsidRDefault="004D414C">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41C8" w14:textId="77777777" w:rsidR="00683547" w:rsidRDefault="00683547" w:rsidP="00E5144C">
    <w:pPr>
      <w:pStyle w:val="afa"/>
      <w:jc w:val="center"/>
    </w:pPr>
    <w:r>
      <w:fldChar w:fldCharType="begin"/>
    </w:r>
    <w:r>
      <w:instrText>PAGE   \* MERGEFORMAT</w:instrText>
    </w:r>
    <w:r>
      <w:fldChar w:fldCharType="separate"/>
    </w:r>
    <w:r>
      <w:rPr>
        <w:noProof/>
      </w:rPr>
      <w:t>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2700995">
    <w:abstractNumId w:val="5"/>
  </w:num>
  <w:num w:numId="2" w16cid:durableId="1513376316">
    <w:abstractNumId w:val="6"/>
  </w:num>
  <w:num w:numId="3" w16cid:durableId="1286614986">
    <w:abstractNumId w:val="7"/>
  </w:num>
  <w:num w:numId="4" w16cid:durableId="789667073">
    <w:abstractNumId w:val="8"/>
  </w:num>
  <w:num w:numId="5" w16cid:durableId="783424946">
    <w:abstractNumId w:val="19"/>
  </w:num>
  <w:num w:numId="6" w16cid:durableId="1392389853">
    <w:abstractNumId w:val="21"/>
  </w:num>
  <w:num w:numId="7" w16cid:durableId="1858408">
    <w:abstractNumId w:val="43"/>
  </w:num>
  <w:num w:numId="8" w16cid:durableId="579752991">
    <w:abstractNumId w:val="35"/>
  </w:num>
  <w:num w:numId="9" w16cid:durableId="633950263">
    <w:abstractNumId w:val="48"/>
  </w:num>
  <w:num w:numId="10" w16cid:durableId="287854872">
    <w:abstractNumId w:val="33"/>
  </w:num>
  <w:num w:numId="11" w16cid:durableId="1541894958">
    <w:abstractNumId w:val="34"/>
  </w:num>
  <w:num w:numId="12" w16cid:durableId="746921219">
    <w:abstractNumId w:val="30"/>
  </w:num>
  <w:num w:numId="13" w16cid:durableId="1316958740">
    <w:abstractNumId w:val="31"/>
  </w:num>
  <w:num w:numId="14" w16cid:durableId="604383138">
    <w:abstractNumId w:val="47"/>
  </w:num>
  <w:num w:numId="15" w16cid:durableId="1089615415">
    <w:abstractNumId w:val="26"/>
  </w:num>
  <w:num w:numId="16" w16cid:durableId="1747608445">
    <w:abstractNumId w:val="44"/>
  </w:num>
  <w:num w:numId="17" w16cid:durableId="1531069969">
    <w:abstractNumId w:val="40"/>
  </w:num>
  <w:num w:numId="18" w16cid:durableId="1740640502">
    <w:abstractNumId w:val="42"/>
  </w:num>
  <w:num w:numId="19" w16cid:durableId="989141233">
    <w:abstractNumId w:val="25"/>
  </w:num>
  <w:num w:numId="20" w16cid:durableId="844318306">
    <w:abstractNumId w:val="29"/>
  </w:num>
  <w:num w:numId="21" w16cid:durableId="2097820826">
    <w:abstractNumId w:val="37"/>
  </w:num>
  <w:num w:numId="22" w16cid:durableId="150897882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9838816">
    <w:abstractNumId w:val="38"/>
  </w:num>
  <w:num w:numId="24" w16cid:durableId="1790735088">
    <w:abstractNumId w:val="28"/>
  </w:num>
  <w:num w:numId="25" w16cid:durableId="805049007">
    <w:abstractNumId w:val="41"/>
  </w:num>
  <w:num w:numId="26" w16cid:durableId="2063283866">
    <w:abstractNumId w:val="32"/>
  </w:num>
  <w:num w:numId="27" w16cid:durableId="2090807089">
    <w:abstractNumId w:val="22"/>
  </w:num>
  <w:num w:numId="28" w16cid:durableId="851989641">
    <w:abstractNumId w:val="36"/>
  </w:num>
  <w:num w:numId="29" w16cid:durableId="1415517188">
    <w:abstractNumId w:val="23"/>
  </w:num>
  <w:num w:numId="30" w16cid:durableId="512308879">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5BB7"/>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776"/>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073D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3100"/>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309"/>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DEB"/>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3547"/>
    <w:rsid w:val="00685C56"/>
    <w:rsid w:val="006863B5"/>
    <w:rsid w:val="00686679"/>
    <w:rsid w:val="00687E7D"/>
    <w:rsid w:val="00690B2B"/>
    <w:rsid w:val="00693668"/>
    <w:rsid w:val="00693858"/>
    <w:rsid w:val="00695F50"/>
    <w:rsid w:val="006A05EE"/>
    <w:rsid w:val="006A1CB3"/>
    <w:rsid w:val="006A2FDB"/>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819"/>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1F47"/>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5734"/>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56D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41C3DD"/>
  <w15:docId w15:val="{D01B2A96-9222-489A-9FBF-0428DF59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qFormat/>
    <w:rsid w:val="00683547"/>
    <w:pPr>
      <w:keepNext/>
      <w:keepLines/>
      <w:spacing w:before="220" w:after="40"/>
      <w:outlineLvl w:val="4"/>
    </w:pPr>
    <w:rPr>
      <w:b/>
      <w:sz w:val="22"/>
      <w:szCs w:val="22"/>
    </w:rPr>
  </w:style>
  <w:style w:type="paragraph" w:styleId="60">
    <w:name w:val="heading 6"/>
    <w:basedOn w:val="50"/>
    <w:next w:val="50"/>
    <w:link w:val="61"/>
    <w:rsid w:val="00683547"/>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68354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Bullet 1"/>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uiPriority w:val="99"/>
    <w:rsid w:val="00FB7331"/>
    <w:rPr>
      <w:b/>
      <w:bCs/>
      <w:lang w:eastAsia="ar-SA"/>
    </w:rPr>
  </w:style>
  <w:style w:type="character" w:customStyle="1" w:styleId="1f5">
    <w:name w:val="Текст выноски Знак1"/>
    <w:basedOn w:val="a0"/>
    <w:link w:val="aff5"/>
    <w:uiPriority w:val="99"/>
    <w:rsid w:val="00FB7331"/>
    <w:rPr>
      <w:rFonts w:ascii="Tahoma" w:hAnsi="Tahoma"/>
      <w:sz w:val="16"/>
      <w:szCs w:val="16"/>
      <w:lang w:eastAsia="ar-SA"/>
    </w:rPr>
  </w:style>
  <w:style w:type="character" w:customStyle="1" w:styleId="1fc">
    <w:name w:val="Текст концевой сноски Знак1"/>
    <w:basedOn w:val="a0"/>
    <w:link w:val="affb"/>
    <w:uiPriority w:val="99"/>
    <w:rsid w:val="00FB7331"/>
    <w:rPr>
      <w:lang w:eastAsia="ar-SA"/>
    </w:rPr>
  </w:style>
  <w:style w:type="paragraph" w:customStyle="1" w:styleId="ConsNonformat">
    <w:name w:val="ConsNonformat"/>
    <w:link w:val="ConsNonformat0"/>
    <w:pPr>
      <w:widowControl w:val="0"/>
      <w:suppressAutoHyphens/>
    </w:pPr>
    <w:rPr>
      <w:rFonts w:ascii="Courier New" w:eastAsia="Arial" w:hAnsi="Courier New"/>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4">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51">
    <w:name w:val="Заголовок 5 Знак"/>
    <w:basedOn w:val="a0"/>
    <w:link w:val="5"/>
    <w:rsid w:val="00683547"/>
    <w:rPr>
      <w:b/>
      <w:sz w:val="22"/>
      <w:szCs w:val="22"/>
    </w:rPr>
  </w:style>
  <w:style w:type="character" w:customStyle="1" w:styleId="61">
    <w:name w:val="Заголовок 6 Знак"/>
    <w:basedOn w:val="a0"/>
    <w:link w:val="60"/>
    <w:rsid w:val="00683547"/>
    <w:rPr>
      <w:b/>
    </w:rPr>
  </w:style>
  <w:style w:type="character" w:customStyle="1" w:styleId="70">
    <w:name w:val="Заголовок 7 Знак"/>
    <w:basedOn w:val="a0"/>
    <w:link w:val="7"/>
    <w:uiPriority w:val="9"/>
    <w:semiHidden/>
    <w:rsid w:val="00683547"/>
    <w:rPr>
      <w:rFonts w:asciiTheme="majorHAnsi" w:eastAsiaTheme="majorEastAsia" w:hAnsiTheme="majorHAnsi" w:cstheme="majorBidi"/>
      <w:i/>
      <w:iCs/>
      <w:color w:val="404040" w:themeColor="text1" w:themeTint="BF"/>
      <w:sz w:val="24"/>
      <w:szCs w:val="24"/>
      <w:lang w:eastAsia="ar-SA"/>
    </w:rPr>
  </w:style>
  <w:style w:type="character" w:customStyle="1" w:styleId="1ff">
    <w:name w:val="Заголовок Знак1"/>
    <w:basedOn w:val="a0"/>
    <w:rsid w:val="00683547"/>
    <w:rPr>
      <w:rFonts w:ascii="Arial" w:eastAsia="Times New Roman" w:hAnsi="Arial" w:cs="Arial"/>
      <w:b/>
      <w:bCs/>
      <w:kern w:val="1"/>
      <w:sz w:val="32"/>
      <w:szCs w:val="32"/>
      <w:lang w:eastAsia="ar-SA"/>
    </w:rPr>
  </w:style>
  <w:style w:type="paragraph" w:customStyle="1" w:styleId="28">
    <w:name w:val="Без интервала2"/>
    <w:rsid w:val="00683547"/>
    <w:pPr>
      <w:suppressAutoHyphens/>
      <w:spacing w:line="100" w:lineRule="atLeast"/>
    </w:pPr>
    <w:rPr>
      <w:rFonts w:eastAsia="SimSun" w:cs="Mangal"/>
      <w:kern w:val="1"/>
      <w:sz w:val="24"/>
      <w:szCs w:val="24"/>
      <w:lang w:eastAsia="hi-IN" w:bidi="hi-IN"/>
    </w:rPr>
  </w:style>
  <w:style w:type="paragraph" w:customStyle="1" w:styleId="ConsCell">
    <w:name w:val="ConsCell"/>
    <w:link w:val="ConsCell0"/>
    <w:rsid w:val="00683547"/>
    <w:pPr>
      <w:widowControl w:val="0"/>
      <w:autoSpaceDE w:val="0"/>
      <w:autoSpaceDN w:val="0"/>
      <w:adjustRightInd w:val="0"/>
    </w:pPr>
    <w:rPr>
      <w:rFonts w:ascii="Arial" w:hAnsi="Arial" w:cs="Arial"/>
    </w:rPr>
  </w:style>
  <w:style w:type="character" w:customStyle="1" w:styleId="ConsCell0">
    <w:name w:val="ConsCell Знак"/>
    <w:link w:val="ConsCell"/>
    <w:locked/>
    <w:rsid w:val="00683547"/>
    <w:rPr>
      <w:rFonts w:ascii="Arial" w:hAnsi="Arial" w:cs="Arial"/>
    </w:rPr>
  </w:style>
  <w:style w:type="table" w:customStyle="1" w:styleId="1ff0">
    <w:name w:val="Сетка таблицы1"/>
    <w:basedOn w:val="a1"/>
    <w:next w:val="afff1"/>
    <w:uiPriority w:val="59"/>
    <w:rsid w:val="006835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683547"/>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683547"/>
    <w:pPr>
      <w:tabs>
        <w:tab w:val="center" w:pos="4677"/>
        <w:tab w:val="right" w:pos="9355"/>
      </w:tabs>
      <w:suppressAutoHyphens w:val="0"/>
    </w:pPr>
    <w:rPr>
      <w:rFonts w:eastAsia="MS Mincho"/>
      <w:spacing w:val="-2"/>
    </w:rPr>
  </w:style>
  <w:style w:type="paragraph" w:styleId="23">
    <w:name w:val="Body Text Indent 2"/>
    <w:basedOn w:val="a"/>
    <w:link w:val="22"/>
    <w:uiPriority w:val="99"/>
    <w:semiHidden/>
    <w:unhideWhenUsed/>
    <w:rsid w:val="00683547"/>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683547"/>
    <w:rPr>
      <w:sz w:val="24"/>
      <w:szCs w:val="24"/>
      <w:lang w:eastAsia="ar-SA"/>
    </w:rPr>
  </w:style>
  <w:style w:type="paragraph" w:customStyle="1" w:styleId="43">
    <w:name w:val="Обычный4"/>
    <w:rsid w:val="00683547"/>
  </w:style>
  <w:style w:type="table" w:customStyle="1" w:styleId="112">
    <w:name w:val="Сетка таблицы11"/>
    <w:basedOn w:val="a1"/>
    <w:next w:val="afff1"/>
    <w:uiPriority w:val="59"/>
    <w:rsid w:val="006835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6835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2"/>
    <w:basedOn w:val="a"/>
    <w:link w:val="2b"/>
    <w:uiPriority w:val="99"/>
    <w:semiHidden/>
    <w:unhideWhenUsed/>
    <w:rsid w:val="00683547"/>
    <w:pPr>
      <w:spacing w:after="120" w:line="480" w:lineRule="auto"/>
    </w:pPr>
  </w:style>
  <w:style w:type="character" w:customStyle="1" w:styleId="2b">
    <w:name w:val="Основной текст 2 Знак"/>
    <w:basedOn w:val="a0"/>
    <w:link w:val="2a"/>
    <w:uiPriority w:val="99"/>
    <w:semiHidden/>
    <w:rsid w:val="00683547"/>
    <w:rPr>
      <w:sz w:val="24"/>
      <w:szCs w:val="24"/>
      <w:lang w:eastAsia="ar-SA"/>
    </w:rPr>
  </w:style>
  <w:style w:type="paragraph" w:styleId="afff5">
    <w:name w:val="Revision"/>
    <w:hidden/>
    <w:uiPriority w:val="99"/>
    <w:semiHidden/>
    <w:rsid w:val="00683547"/>
    <w:rPr>
      <w:sz w:val="24"/>
      <w:szCs w:val="24"/>
      <w:lang w:eastAsia="ar-SA"/>
    </w:rPr>
  </w:style>
  <w:style w:type="paragraph" w:customStyle="1" w:styleId="zakonpusual">
    <w:name w:val="zakon_pusual"/>
    <w:basedOn w:val="a"/>
    <w:rsid w:val="00683547"/>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sid w:val="00683547"/>
    <w:rPr>
      <w:rFonts w:ascii="Times New Roman" w:hAnsi="Times New Roman" w:cs="Times New Roman"/>
      <w:b/>
      <w:bCs/>
      <w:color w:val="000000"/>
      <w:sz w:val="20"/>
      <w:szCs w:val="20"/>
    </w:rPr>
  </w:style>
  <w:style w:type="paragraph" w:customStyle="1" w:styleId="50">
    <w:name w:val="Обычный5"/>
    <w:rsid w:val="00683547"/>
    <w:rPr>
      <w:sz w:val="24"/>
      <w:szCs w:val="24"/>
    </w:rPr>
  </w:style>
  <w:style w:type="table" w:customStyle="1" w:styleId="TableNormal">
    <w:name w:val="Table Normal"/>
    <w:rsid w:val="00683547"/>
    <w:rPr>
      <w:sz w:val="24"/>
      <w:szCs w:val="24"/>
    </w:rPr>
    <w:tblPr>
      <w:tblCellMar>
        <w:top w:w="0" w:type="dxa"/>
        <w:left w:w="0" w:type="dxa"/>
        <w:bottom w:w="0" w:type="dxa"/>
        <w:right w:w="0" w:type="dxa"/>
      </w:tblCellMar>
    </w:tblPr>
  </w:style>
  <w:style w:type="paragraph" w:customStyle="1" w:styleId="2c">
    <w:name w:val="Заголовок2"/>
    <w:basedOn w:val="a"/>
    <w:next w:val="af8"/>
    <w:rsid w:val="00683547"/>
    <w:pPr>
      <w:keepNext/>
      <w:spacing w:before="240" w:after="120"/>
    </w:pPr>
    <w:rPr>
      <w:rFonts w:ascii="Arial" w:eastAsia="SimSun" w:hAnsi="Arial" w:cs="Mangal"/>
      <w:sz w:val="28"/>
      <w:szCs w:val="28"/>
    </w:rPr>
  </w:style>
  <w:style w:type="table" w:customStyle="1" w:styleId="NormalTable0">
    <w:name w:val="Normal Table0"/>
    <w:uiPriority w:val="2"/>
    <w:qFormat/>
    <w:rsid w:val="00683547"/>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683547"/>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68354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68354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683547"/>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683547"/>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683547"/>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68354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68354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683547"/>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68354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68354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68354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683547"/>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683547"/>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683547"/>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683547"/>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683547"/>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683547"/>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68354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683547"/>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68354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68354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683547"/>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683547"/>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683547"/>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683547"/>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683547"/>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683547"/>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683547"/>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683547"/>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683547"/>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683547"/>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683547"/>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68354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68354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68354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683547"/>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683547"/>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683547"/>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68354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68354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683547"/>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683547"/>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683547"/>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683547"/>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683547"/>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683547"/>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683547"/>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68354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68354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68354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68354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68354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68354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683547"/>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683547"/>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683547"/>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6835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68354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68354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683547"/>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683547"/>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683547"/>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68354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683547"/>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683547"/>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68354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683547"/>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683547"/>
    <w:pPr>
      <w:suppressAutoHyphens w:val="0"/>
      <w:spacing w:before="100" w:beforeAutospacing="1" w:after="100" w:afterAutospacing="1"/>
      <w:jc w:val="right"/>
      <w:textAlignment w:val="top"/>
    </w:pPr>
    <w:rPr>
      <w:color w:val="000000"/>
      <w:lang w:eastAsia="ru-RU"/>
    </w:rPr>
  </w:style>
  <w:style w:type="paragraph" w:customStyle="1" w:styleId="m9099270348538263430gmail-msobodytext">
    <w:name w:val="m_9099270348538263430gmail-msobodytext"/>
    <w:basedOn w:val="a"/>
    <w:rsid w:val="00683547"/>
    <w:pPr>
      <w:suppressAutoHyphens w:val="0"/>
      <w:spacing w:before="100" w:beforeAutospacing="1" w:after="100" w:afterAutospacing="1"/>
    </w:pPr>
    <w:rPr>
      <w:rFonts w:eastAsiaTheme="minorHAnsi"/>
      <w:lang w:eastAsia="ru-RU"/>
    </w:rPr>
  </w:style>
  <w:style w:type="character" w:customStyle="1" w:styleId="Char">
    <w:name w:val="Обычный Char"/>
    <w:basedOn w:val="a0"/>
    <w:rsid w:val="00683547"/>
    <w:rPr>
      <w:rFonts w:eastAsia="Arial"/>
      <w:sz w:val="28"/>
      <w:lang w:eastAsia="ar-SA"/>
    </w:rPr>
  </w:style>
  <w:style w:type="paragraph" w:customStyle="1" w:styleId="Style4">
    <w:name w:val="Style4"/>
    <w:basedOn w:val="a"/>
    <w:uiPriority w:val="99"/>
    <w:rsid w:val="00683547"/>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683547"/>
    <w:rPr>
      <w:rFonts w:ascii="Times New Roman" w:hAnsi="Times New Roman" w:cs="Times New Roman"/>
      <w:b/>
      <w:bCs/>
      <w:sz w:val="18"/>
      <w:szCs w:val="18"/>
    </w:rPr>
  </w:style>
  <w:style w:type="character" w:customStyle="1" w:styleId="FontStyle15">
    <w:name w:val="Font Style15"/>
    <w:basedOn w:val="a0"/>
    <w:uiPriority w:val="99"/>
    <w:rsid w:val="00683547"/>
    <w:rPr>
      <w:rFonts w:ascii="Times New Roman" w:hAnsi="Times New Roman" w:cs="Times New Roman"/>
      <w:sz w:val="18"/>
      <w:szCs w:val="18"/>
    </w:rPr>
  </w:style>
  <w:style w:type="paragraph" w:customStyle="1" w:styleId="Style6">
    <w:name w:val="Style6"/>
    <w:basedOn w:val="a"/>
    <w:uiPriority w:val="99"/>
    <w:rsid w:val="00683547"/>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sid w:val="00683547"/>
    <w:rPr>
      <w:i/>
      <w:iCs/>
      <w:color w:val="808080"/>
    </w:rPr>
  </w:style>
  <w:style w:type="paragraph" w:customStyle="1" w:styleId="6">
    <w:name w:val="Стиль6"/>
    <w:basedOn w:val="aff6"/>
    <w:link w:val="63"/>
    <w:qFormat/>
    <w:rsid w:val="00683547"/>
    <w:pPr>
      <w:numPr>
        <w:ilvl w:val="2"/>
        <w:numId w:val="30"/>
      </w:numPr>
      <w:ind w:left="0" w:firstLine="709"/>
      <w:jc w:val="both"/>
    </w:pPr>
    <w:rPr>
      <w:rFonts w:eastAsia="Calibri"/>
      <w:sz w:val="28"/>
      <w:szCs w:val="28"/>
      <w:lang w:eastAsia="en-US"/>
    </w:rPr>
  </w:style>
  <w:style w:type="character" w:customStyle="1" w:styleId="63">
    <w:name w:val="Стиль6 Знак"/>
    <w:basedOn w:val="a0"/>
    <w:link w:val="6"/>
    <w:rsid w:val="00683547"/>
    <w:rPr>
      <w:rFonts w:eastAsia="Calibri"/>
      <w:sz w:val="28"/>
      <w:szCs w:val="28"/>
      <w:lang w:eastAsia="en-US"/>
    </w:rPr>
  </w:style>
  <w:style w:type="paragraph" w:customStyle="1" w:styleId="BodyText21">
    <w:name w:val="Body Text 21"/>
    <w:basedOn w:val="a"/>
    <w:rsid w:val="00683547"/>
    <w:pPr>
      <w:autoSpaceDE w:val="0"/>
      <w:jc w:val="both"/>
    </w:pPr>
    <w:rPr>
      <w:sz w:val="22"/>
      <w:szCs w:val="20"/>
    </w:rPr>
  </w:style>
  <w:style w:type="paragraph" w:customStyle="1" w:styleId="Style10">
    <w:name w:val="Style10"/>
    <w:basedOn w:val="a"/>
    <w:uiPriority w:val="99"/>
    <w:rsid w:val="00683547"/>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rsid w:val="00683547"/>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sid w:val="00683547"/>
    <w:rPr>
      <w:rFonts w:ascii="Courier New" w:eastAsia="Arial" w:hAnsi="Courier New"/>
      <w:lang w:eastAsia="ar-SA"/>
    </w:rPr>
  </w:style>
  <w:style w:type="paragraph" w:customStyle="1" w:styleId="font5">
    <w:name w:val="font5"/>
    <w:basedOn w:val="a"/>
    <w:rsid w:val="00683547"/>
    <w:pPr>
      <w:suppressAutoHyphens w:val="0"/>
      <w:spacing w:before="100" w:beforeAutospacing="1" w:after="100" w:afterAutospacing="1"/>
    </w:pPr>
    <w:rPr>
      <w:rFonts w:ascii="Arial" w:hAnsi="Arial" w:cs="Arial"/>
      <w:lang w:eastAsia="ru-RU"/>
    </w:rPr>
  </w:style>
  <w:style w:type="paragraph" w:customStyle="1" w:styleId="font6">
    <w:name w:val="font6"/>
    <w:basedOn w:val="a"/>
    <w:rsid w:val="00683547"/>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683547"/>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854AF-B93B-4C2D-94A7-65C68A89CCD9}">
  <ds:schemaRefs>
    <ds:schemaRef ds:uri="http://schemas.openxmlformats.org/officeDocument/2006/bibliography"/>
  </ds:schemaRefs>
</ds:datastoreItem>
</file>

<file path=customXml/itemProps2.xml><?xml version="1.0" encoding="utf-8"?>
<ds:datastoreItem xmlns:ds="http://schemas.openxmlformats.org/officeDocument/2006/customXml" ds:itemID="{889216F5-8B7F-441D-ADB6-E621F2BDF006}">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5.xml><?xml version="1.0" encoding="utf-8"?>
<ds:datastoreItem xmlns:ds="http://schemas.openxmlformats.org/officeDocument/2006/customXml" ds:itemID="{D0A8AB68-681A-48FC-BC52-7DC4D0A7C08A}">
  <ds:schemaRefs>
    <ds:schemaRef ds:uri="http://schemas.openxmlformats.org/officeDocument/2006/bibliography"/>
  </ds:schemaRefs>
</ds:datastoreItem>
</file>

<file path=customXml/itemProps6.xml><?xml version="1.0" encoding="utf-8"?>
<ds:datastoreItem xmlns:ds="http://schemas.openxmlformats.org/officeDocument/2006/customXml" ds:itemID="{C7E62E07-EEB9-4829-B44B-BA7DBC31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Pages>
  <Words>42214</Words>
  <Characters>240620</Characters>
  <Application>Microsoft Office Word</Application>
  <DocSecurity>0</DocSecurity>
  <Lines>2005</Lines>
  <Paragraphs>564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282270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49</cp:revision>
  <cp:lastPrinted>2014-09-23T06:50:00Z</cp:lastPrinted>
  <dcterms:created xsi:type="dcterms:W3CDTF">2020-05-20T12:06:00Z</dcterms:created>
  <dcterms:modified xsi:type="dcterms:W3CDTF">2022-09-19T10:02:00Z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