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C2FCC" w:rsidRDefault="00FC469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C2FCC" w:rsidRDefault="00FC4692">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6C2FCC" w:rsidRDefault="00FC4692">
      <w:pPr>
        <w:tabs>
          <w:tab w:val="left" w:pos="4962"/>
        </w:tabs>
        <w:ind w:left="4820"/>
        <w:rPr>
          <w:b/>
          <w:bCs/>
          <w:sz w:val="28"/>
        </w:rPr>
      </w:pPr>
      <w:r>
        <w:rPr>
          <w:b/>
          <w:bCs/>
          <w:sz w:val="28"/>
        </w:rPr>
        <w:t>«27» октября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C2FCC" w:rsidRDefault="00FC4692">
      <w:pPr>
        <w:pStyle w:val="19"/>
        <w:numPr>
          <w:ilvl w:val="2"/>
          <w:numId w:val="1"/>
        </w:numPr>
        <w:tabs>
          <w:tab w:val="clear" w:pos="0"/>
        </w:tabs>
        <w:ind w:left="0" w:firstLine="709"/>
      </w:pPr>
      <w:r>
        <w:rPr>
          <w:b/>
          <w:szCs w:val="28"/>
        </w:rPr>
        <w:t xml:space="preserve">Публичное акционерное общество </w:t>
      </w:r>
      <w:proofErr w:type="spellStart"/>
      <w:r>
        <w:rPr>
          <w:b/>
          <w:szCs w:val="28"/>
        </w:rPr>
        <w:t>т</w:t>
      </w:r>
      <w:proofErr w:type="gramStart"/>
      <w:r>
        <w:rPr>
          <w:b/>
          <w:szCs w:val="28"/>
        </w:rPr>
        <w:t>р</w:t>
      </w:r>
      <w:proofErr w:type="spellEnd"/>
      <w:r>
        <w:rPr>
          <w:b/>
          <w:szCs w:val="28"/>
        </w:rPr>
        <w:t>«</w:t>
      </w:r>
      <w:proofErr w:type="spellStart"/>
      <w:proofErr w:type="gramEnd"/>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707934">
        <w:t>КТ-22-0006 по предмету закупки «</w:t>
      </w:r>
      <w:r>
        <w:t>Выполнение работ по капитальному ремонту подкранового пути на 6-м пути (</w:t>
      </w:r>
      <w:proofErr w:type="spellStart"/>
      <w:r>
        <w:t>инв.№</w:t>
      </w:r>
      <w:proofErr w:type="spellEnd"/>
      <w:r>
        <w:t xml:space="preserve"> </w:t>
      </w:r>
      <w:proofErr w:type="gramStart"/>
      <w:r>
        <w:t xml:space="preserve">001/01/00020051) на контейнерном терминале </w:t>
      </w:r>
      <w:proofErr w:type="spellStart"/>
      <w:r>
        <w:t>Калининград-Сортировочный</w:t>
      </w:r>
      <w:proofErr w:type="spellEnd"/>
      <w:r>
        <w:t xml:space="preserve"> филиала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07934">
        <w:t>»</w:t>
      </w:r>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07934">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07934">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07934">
      <w:pPr>
        <w:pStyle w:val="afb"/>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07934">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707934">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707934">
      <w:pPr>
        <w:pStyle w:val="afb"/>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707934">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707934">
      <w:pPr>
        <w:pStyle w:val="afb"/>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707934">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707934">
      <w:pPr>
        <w:pStyle w:val="afb"/>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707934">
      <w:pPr>
        <w:pStyle w:val="afb"/>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707934">
      <w:pPr>
        <w:pStyle w:val="afb"/>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07934">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07934">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707934">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707934">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07934">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707934">
      <w:pPr>
        <w:pStyle w:val="19"/>
        <w:numPr>
          <w:ilvl w:val="1"/>
          <w:numId w:val="18"/>
        </w:numPr>
        <w:ind w:left="0" w:firstLine="709"/>
        <w:outlineLvl w:val="1"/>
        <w:rPr>
          <w:b/>
          <w:szCs w:val="28"/>
        </w:rPr>
      </w:pPr>
      <w:r>
        <w:rPr>
          <w:b/>
          <w:szCs w:val="28"/>
        </w:rPr>
        <w:t>Заявка</w:t>
      </w:r>
    </w:p>
    <w:p w:rsidR="00627DB4" w:rsidRPr="007E5BBC" w:rsidRDefault="00627DB4" w:rsidP="00707934">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07934">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07934">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07934">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07934">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07934">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707934">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07934">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07934">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07934">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07934">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07934">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707934">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07934">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lastRenderedPageBreak/>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bookmarkStart w:id="15" w:name="_GoBack"/>
      <w:r>
        <w:rPr>
          <w:sz w:val="28"/>
          <w:szCs w:val="28"/>
        </w:rPr>
        <w:t>центр</w:t>
      </w:r>
      <w:bookmarkEnd w:id="15"/>
      <w:r>
        <w:rPr>
          <w:sz w:val="28"/>
          <w:szCs w:val="28"/>
        </w:rPr>
        <w:t>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707934">
      <w:pPr>
        <w:pStyle w:val="19"/>
        <w:numPr>
          <w:ilvl w:val="1"/>
          <w:numId w:val="18"/>
        </w:numPr>
        <w:ind w:left="0" w:firstLine="709"/>
        <w:outlineLvl w:val="1"/>
        <w:rPr>
          <w:b/>
          <w:szCs w:val="28"/>
        </w:rPr>
      </w:pPr>
      <w:r>
        <w:rPr>
          <w:b/>
        </w:rPr>
        <w:t>Порядок оформления Заявки</w:t>
      </w:r>
    </w:p>
    <w:p w:rsidR="00AA1400" w:rsidRDefault="00AA1400" w:rsidP="00707934">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07934">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07934">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707934">
      <w:pPr>
        <w:pStyle w:val="afb"/>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07934">
      <w:pPr>
        <w:pStyle w:val="afb"/>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07934">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07934">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07934">
      <w:pPr>
        <w:pStyle w:val="afb"/>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C2FCC" w:rsidRDefault="00F9609B">
      <w:pPr>
        <w:pStyle w:val="afb"/>
        <w:rPr>
          <w:sz w:val="28"/>
        </w:rPr>
      </w:pPr>
      <w:r w:rsidRPr="00F9609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1720E" w:rsidRPr="007E6DE4" w:rsidRDefault="0031720E" w:rsidP="008F6343">
                  <w:pPr>
                    <w:jc w:val="center"/>
                    <w:rPr>
                      <w:b/>
                      <w:sz w:val="28"/>
                      <w:szCs w:val="28"/>
                    </w:rPr>
                  </w:pPr>
                  <w:r w:rsidRPr="007E6DE4">
                    <w:rPr>
                      <w:b/>
                      <w:sz w:val="28"/>
                      <w:szCs w:val="28"/>
                    </w:rPr>
                    <w:t xml:space="preserve">_____________________________________________, </w:t>
                  </w:r>
                </w:p>
                <w:p w:rsidR="0031720E" w:rsidRDefault="0031720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1720E" w:rsidRPr="007E6DE4" w:rsidRDefault="0031720E" w:rsidP="008F6343">
                  <w:pPr>
                    <w:jc w:val="center"/>
                    <w:rPr>
                      <w:b/>
                      <w:sz w:val="28"/>
                      <w:szCs w:val="28"/>
                    </w:rPr>
                  </w:pPr>
                  <w:r w:rsidRPr="007E6DE4">
                    <w:rPr>
                      <w:b/>
                      <w:sz w:val="28"/>
                      <w:szCs w:val="28"/>
                    </w:rPr>
                    <w:t>________________________________________</w:t>
                  </w:r>
                </w:p>
                <w:p w:rsidR="0031720E" w:rsidRPr="007E6DE4" w:rsidRDefault="0031720E" w:rsidP="008F6343">
                  <w:pPr>
                    <w:jc w:val="center"/>
                    <w:rPr>
                      <w:i/>
                      <w:sz w:val="20"/>
                      <w:szCs w:val="20"/>
                    </w:rPr>
                  </w:pPr>
                  <w:r w:rsidRPr="007E6DE4">
                    <w:rPr>
                      <w:i/>
                      <w:sz w:val="20"/>
                      <w:szCs w:val="20"/>
                    </w:rPr>
                    <w:t>государство регистрации претендента</w:t>
                  </w:r>
                </w:p>
                <w:p w:rsidR="0031720E" w:rsidRPr="007E6DE4" w:rsidRDefault="0031720E" w:rsidP="008F6343">
                  <w:pPr>
                    <w:jc w:val="center"/>
                    <w:rPr>
                      <w:b/>
                      <w:sz w:val="28"/>
                      <w:szCs w:val="28"/>
                    </w:rPr>
                  </w:pPr>
                  <w:r w:rsidRPr="007E6DE4">
                    <w:rPr>
                      <w:b/>
                      <w:sz w:val="28"/>
                      <w:szCs w:val="28"/>
                    </w:rPr>
                    <w:t>_____________________________</w:t>
                  </w:r>
                  <w:r>
                    <w:rPr>
                      <w:b/>
                      <w:sz w:val="28"/>
                      <w:szCs w:val="28"/>
                    </w:rPr>
                    <w:t>__________________</w:t>
                  </w:r>
                </w:p>
                <w:p w:rsidR="0031720E" w:rsidRPr="007E6DE4" w:rsidRDefault="0031720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1720E" w:rsidRDefault="0031720E" w:rsidP="008F6343">
                  <w:pPr>
                    <w:jc w:val="both"/>
                  </w:pPr>
                </w:p>
                <w:p w:rsidR="0031720E" w:rsidRDefault="0031720E">
                  <w:pPr>
                    <w:jc w:val="center"/>
                    <w:rPr>
                      <w:b/>
                    </w:rPr>
                  </w:pPr>
                  <w:r>
                    <w:rPr>
                      <w:b/>
                    </w:rPr>
                    <w:t xml:space="preserve">ОБЕСПЕЧЕНИЕ ЗАЯВКИ НА УЧАСТИЕ В ОТКРЫТОМ КОНКУРСЕ </w:t>
                  </w:r>
                  <w:r>
                    <w:rPr>
                      <w:b/>
                    </w:rPr>
                    <w:br/>
                    <w:t>№ ОКэ-НКПОКТ-22-0006</w:t>
                  </w:r>
                </w:p>
              </w:txbxContent>
            </v:textbox>
            <w10:wrap type="tight"/>
          </v:shape>
        </w:pict>
      </w:r>
      <w:r w:rsidR="00FC469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707934">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70793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07934">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0793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0793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0793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70793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07934">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0793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07934">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07934">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C2FCC" w:rsidRDefault="00FC4692" w:rsidP="00707934">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07934">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C2FCC" w:rsidRDefault="00FC469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w:t>
      </w:r>
      <w:r w:rsidR="00707934">
        <w:rPr>
          <w:sz w:val="28"/>
          <w:szCs w:val="28"/>
        </w:rPr>
        <w:t xml:space="preserve"> и документации о закупке</w:t>
      </w:r>
      <w:r>
        <w:rPr>
          <w:sz w:val="28"/>
          <w:szCs w:val="28"/>
        </w:rPr>
        <w:t>. Расчет оформляется в виде приложения к финансово-коммерческому предложению.</w:t>
      </w:r>
    </w:p>
    <w:p w:rsidR="006C2FCC" w:rsidRDefault="00FC469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707934">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07934">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C2FCC" w:rsidRDefault="00FC4692">
      <w:pPr>
        <w:pStyle w:val="afb"/>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6C2FCC" w:rsidRDefault="006C2FCC">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707934">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0793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70793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07934">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0793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0793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0793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0793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0793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0793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07934">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079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66513" w:rsidRPr="00703624" w:rsidRDefault="00066513" w:rsidP="0070793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66513" w:rsidRDefault="00066513" w:rsidP="00066513">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0793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07934">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707934">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707934">
      <w:pPr>
        <w:numPr>
          <w:ilvl w:val="0"/>
          <w:numId w:val="9"/>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0793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0793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0793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07934">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07934">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0793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0793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07934">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07934">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70793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0793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0793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07934">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0793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0793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0793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0793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0793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07934">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70793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07934">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07934">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707934">
      <w:pPr>
        <w:pStyle w:val="19"/>
        <w:numPr>
          <w:ilvl w:val="1"/>
          <w:numId w:val="18"/>
        </w:numPr>
        <w:ind w:left="0" w:firstLine="709"/>
        <w:outlineLvl w:val="1"/>
        <w:rPr>
          <w:b/>
          <w:szCs w:val="28"/>
        </w:rPr>
      </w:pPr>
      <w:r>
        <w:rPr>
          <w:b/>
          <w:szCs w:val="28"/>
        </w:rPr>
        <w:t>Заключение договора</w:t>
      </w:r>
    </w:p>
    <w:p w:rsidR="000A6133" w:rsidRDefault="000A6133" w:rsidP="0070793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C2FCC" w:rsidRDefault="00FC4692" w:rsidP="0070793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07934">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70793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07934">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70793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07934">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0793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0793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07934">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70793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0793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07934">
      <w:pPr>
        <w:pStyle w:val="aff9"/>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707934">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07934">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07934">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07934">
      <w:pPr>
        <w:pStyle w:val="aff9"/>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07934">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07934">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707934">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07934">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07934">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07934">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07934">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07934">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07934">
      <w:pPr>
        <w:pStyle w:val="aff9"/>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C2FCC" w:rsidRPr="00D96B07" w:rsidRDefault="006C2FCC" w:rsidP="00FC4692">
      <w:pPr>
        <w:pStyle w:val="afb"/>
        <w:ind w:firstLine="708"/>
        <w:rPr>
          <w:rFonts w:eastAsia="Times New Roman"/>
          <w:b/>
          <w:sz w:val="28"/>
          <w:szCs w:val="28"/>
        </w:rPr>
      </w:pPr>
      <w:r>
        <w:rPr>
          <w:rFonts w:eastAsia="Times New Roman"/>
          <w:b/>
          <w:sz w:val="28"/>
          <w:szCs w:val="28"/>
        </w:rPr>
        <w:t>4.1. Наименование выполняемых работ.</w:t>
      </w:r>
    </w:p>
    <w:p w:rsidR="006C2FCC" w:rsidRPr="00D96B07" w:rsidRDefault="006C2FCC" w:rsidP="00FC4692">
      <w:pPr>
        <w:tabs>
          <w:tab w:val="left" w:pos="709"/>
          <w:tab w:val="num" w:pos="1276"/>
        </w:tabs>
        <w:suppressAutoHyphens w:val="0"/>
        <w:jc w:val="both"/>
        <w:rPr>
          <w:sz w:val="28"/>
          <w:szCs w:val="28"/>
        </w:rPr>
      </w:pPr>
      <w:r>
        <w:rPr>
          <w:sz w:val="28"/>
          <w:szCs w:val="28"/>
        </w:rPr>
        <w:tab/>
      </w:r>
      <w:r>
        <w:rPr>
          <w:sz w:val="28"/>
          <w:szCs w:val="28"/>
          <w:shd w:val="clear" w:color="auto" w:fill="FFFFFF"/>
        </w:rPr>
        <w:t>Капитальный ремонт подкранового пути на 6-ом пути (инв. №001/01/00020051) на контейнерном терминале Калинингра</w:t>
      </w:r>
      <w:proofErr w:type="gramStart"/>
      <w:r>
        <w:rPr>
          <w:sz w:val="28"/>
          <w:szCs w:val="28"/>
          <w:shd w:val="clear" w:color="auto" w:fill="FFFFFF"/>
        </w:rPr>
        <w:t>д-</w:t>
      </w:r>
      <w:proofErr w:type="gramEnd"/>
      <w:r>
        <w:rPr>
          <w:sz w:val="28"/>
          <w:szCs w:val="28"/>
          <w:shd w:val="clear" w:color="auto" w:fill="FFFFFF"/>
        </w:rPr>
        <w:t xml:space="preserve"> Сортировочный филиала ПАО «</w:t>
      </w:r>
      <w:proofErr w:type="spellStart"/>
      <w:r>
        <w:rPr>
          <w:sz w:val="28"/>
          <w:szCs w:val="28"/>
          <w:shd w:val="clear" w:color="auto" w:fill="FFFFFF"/>
        </w:rPr>
        <w:t>ТрансКонтейнер</w:t>
      </w:r>
      <w:proofErr w:type="spellEnd"/>
      <w:r>
        <w:rPr>
          <w:sz w:val="28"/>
          <w:szCs w:val="28"/>
          <w:shd w:val="clear" w:color="auto" w:fill="FFFFFF"/>
        </w:rPr>
        <w:t>» на Октябрьской железной дороге</w:t>
      </w:r>
      <w:r>
        <w:rPr>
          <w:spacing w:val="1"/>
          <w:sz w:val="28"/>
          <w:szCs w:val="28"/>
        </w:rPr>
        <w:t>.</w:t>
      </w:r>
    </w:p>
    <w:p w:rsidR="006C2FCC" w:rsidRPr="00D96B07" w:rsidRDefault="006C2FCC" w:rsidP="00FC4692">
      <w:pPr>
        <w:pStyle w:val="affc"/>
        <w:ind w:firstLine="709"/>
        <w:jc w:val="both"/>
        <w:rPr>
          <w:rFonts w:ascii="Times New Roman" w:hAnsi="Times New Roman"/>
          <w:b/>
          <w:sz w:val="28"/>
          <w:szCs w:val="28"/>
        </w:rPr>
      </w:pPr>
    </w:p>
    <w:p w:rsidR="006C2FCC" w:rsidRPr="00D96B07" w:rsidRDefault="006C2FCC" w:rsidP="00FC4692">
      <w:pPr>
        <w:pStyle w:val="affc"/>
        <w:ind w:firstLine="709"/>
        <w:jc w:val="both"/>
        <w:rPr>
          <w:rFonts w:ascii="Times New Roman" w:hAnsi="Times New Roman"/>
          <w:b/>
          <w:sz w:val="28"/>
          <w:szCs w:val="28"/>
        </w:rPr>
      </w:pPr>
      <w:r>
        <w:rPr>
          <w:rFonts w:ascii="Times New Roman" w:hAnsi="Times New Roman"/>
          <w:b/>
          <w:sz w:val="28"/>
          <w:szCs w:val="28"/>
        </w:rPr>
        <w:t>4.2. Общие положения.</w:t>
      </w:r>
    </w:p>
    <w:p w:rsidR="006C2FCC" w:rsidRPr="00D96B07" w:rsidRDefault="006C2FCC" w:rsidP="00FC4692">
      <w:pPr>
        <w:pBdr>
          <w:top w:val="nil"/>
          <w:left w:val="nil"/>
          <w:bottom w:val="nil"/>
          <w:right w:val="nil"/>
          <w:between w:val="nil"/>
        </w:pBdr>
        <w:ind w:firstLine="709"/>
        <w:jc w:val="both"/>
        <w:rPr>
          <w:color w:val="000000"/>
          <w:sz w:val="28"/>
          <w:szCs w:val="28"/>
        </w:rPr>
      </w:pPr>
      <w:r>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6C2FCC" w:rsidRPr="00D96B07" w:rsidRDefault="006C2FCC" w:rsidP="00FC4692">
      <w:pPr>
        <w:pBdr>
          <w:top w:val="nil"/>
          <w:left w:val="nil"/>
          <w:bottom w:val="nil"/>
          <w:right w:val="nil"/>
          <w:between w:val="nil"/>
        </w:pBdr>
        <w:ind w:firstLine="709"/>
        <w:jc w:val="both"/>
        <w:rPr>
          <w:color w:val="000000"/>
          <w:sz w:val="28"/>
          <w:szCs w:val="28"/>
        </w:rPr>
      </w:pPr>
      <w:r>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6C2FCC" w:rsidRPr="00D96B07" w:rsidRDefault="006C2FCC" w:rsidP="00FC4692">
      <w:pPr>
        <w:pBdr>
          <w:top w:val="nil"/>
          <w:left w:val="nil"/>
          <w:bottom w:val="nil"/>
          <w:right w:val="nil"/>
          <w:between w:val="nil"/>
        </w:pBdr>
        <w:ind w:firstLine="709"/>
        <w:jc w:val="both"/>
        <w:rPr>
          <w:color w:val="000000"/>
          <w:sz w:val="28"/>
          <w:szCs w:val="28"/>
        </w:rPr>
      </w:pPr>
      <w:r>
        <w:rPr>
          <w:color w:val="000000"/>
          <w:sz w:val="28"/>
          <w:szCs w:val="28"/>
        </w:rPr>
        <w:t>4.2.3.При подготовке заявки рекомендуется посещение объекта Заказчика (</w:t>
      </w:r>
      <w:r>
        <w:rPr>
          <w:sz w:val="28"/>
          <w:szCs w:val="28"/>
        </w:rPr>
        <w:t>подкранового пути на 6-ом пути, инв. №001/01/00020051</w:t>
      </w:r>
      <w:r>
        <w:rPr>
          <w:color w:val="000000"/>
          <w:sz w:val="28"/>
          <w:szCs w:val="28"/>
        </w:rPr>
        <w:t>).</w:t>
      </w:r>
    </w:p>
    <w:p w:rsidR="006C2FCC" w:rsidRPr="00D96B07" w:rsidRDefault="006C2FCC" w:rsidP="00FC4692">
      <w:pPr>
        <w:tabs>
          <w:tab w:val="left" w:pos="0"/>
        </w:tabs>
        <w:ind w:firstLine="709"/>
        <w:jc w:val="both"/>
        <w:rPr>
          <w:color w:val="222222"/>
          <w:sz w:val="28"/>
          <w:szCs w:val="28"/>
        </w:rPr>
      </w:pPr>
      <w:r>
        <w:rPr>
          <w:sz w:val="28"/>
          <w:szCs w:val="28"/>
        </w:rPr>
        <w:t xml:space="preserve">4.2.4. Начало демонтажных работ производить только при наличии всех необходимых запасных частей и оборудования, необходимого при производстве капитального ремонта и с согласованием Заказчика. </w:t>
      </w:r>
    </w:p>
    <w:p w:rsidR="006C2FCC" w:rsidRPr="00D96B07" w:rsidRDefault="006C2FCC" w:rsidP="00FC4692">
      <w:pPr>
        <w:ind w:firstLine="709"/>
        <w:jc w:val="both"/>
        <w:rPr>
          <w:sz w:val="28"/>
          <w:szCs w:val="28"/>
          <w:lang w:eastAsia="ru-RU"/>
        </w:rPr>
      </w:pPr>
      <w:r>
        <w:rPr>
          <w:color w:val="222222"/>
          <w:sz w:val="28"/>
          <w:szCs w:val="28"/>
        </w:rPr>
        <w:t xml:space="preserve">4.2.5. </w:t>
      </w:r>
      <w:r>
        <w:rPr>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6C2FCC" w:rsidRPr="00D96B07" w:rsidRDefault="006C2FCC" w:rsidP="00FC4692">
      <w:pPr>
        <w:ind w:firstLine="709"/>
        <w:jc w:val="both"/>
        <w:rPr>
          <w:sz w:val="28"/>
          <w:szCs w:val="28"/>
          <w:lang w:eastAsia="ru-RU"/>
        </w:rPr>
      </w:pPr>
      <w:r>
        <w:rPr>
          <w:sz w:val="28"/>
          <w:szCs w:val="28"/>
          <w:lang w:eastAsia="ru-RU"/>
        </w:rPr>
        <w:t xml:space="preserve">Дополнительно согласовываются характеристики железобетонной </w:t>
      </w:r>
      <w:proofErr w:type="gramStart"/>
      <w:r>
        <w:rPr>
          <w:sz w:val="28"/>
          <w:szCs w:val="28"/>
          <w:lang w:eastAsia="ru-RU"/>
        </w:rPr>
        <w:t>балки</w:t>
      </w:r>
      <w:proofErr w:type="gramEnd"/>
      <w:r>
        <w:rPr>
          <w:sz w:val="28"/>
          <w:szCs w:val="28"/>
          <w:lang w:eastAsia="ru-RU"/>
        </w:rPr>
        <w:t xml:space="preserve"> и предоставляется рабочая документация на изготовление (поставку) железобетонной балки.</w:t>
      </w:r>
    </w:p>
    <w:p w:rsidR="006C2FCC" w:rsidRDefault="006C2FCC" w:rsidP="00FC4692">
      <w:pPr>
        <w:pBdr>
          <w:top w:val="nil"/>
          <w:left w:val="nil"/>
          <w:bottom w:val="nil"/>
          <w:right w:val="nil"/>
          <w:between w:val="nil"/>
        </w:pBdr>
        <w:ind w:firstLine="709"/>
        <w:jc w:val="both"/>
        <w:rPr>
          <w:b/>
          <w:color w:val="000000"/>
          <w:sz w:val="28"/>
          <w:szCs w:val="28"/>
        </w:rPr>
      </w:pPr>
    </w:p>
    <w:p w:rsidR="006C2FCC" w:rsidRPr="00D96B07" w:rsidRDefault="006C2FCC" w:rsidP="00FC4692">
      <w:pPr>
        <w:pBdr>
          <w:top w:val="nil"/>
          <w:left w:val="nil"/>
          <w:bottom w:val="nil"/>
          <w:right w:val="nil"/>
          <w:between w:val="nil"/>
        </w:pBdr>
        <w:ind w:firstLine="709"/>
        <w:jc w:val="both"/>
        <w:rPr>
          <w:b/>
          <w:color w:val="000000"/>
          <w:sz w:val="28"/>
          <w:szCs w:val="28"/>
        </w:rPr>
      </w:pPr>
      <w:r>
        <w:rPr>
          <w:b/>
          <w:color w:val="000000"/>
          <w:sz w:val="28"/>
          <w:szCs w:val="28"/>
        </w:rPr>
        <w:t>4.3. Требования к выполняемым Работам</w:t>
      </w:r>
    </w:p>
    <w:p w:rsidR="006C2FCC" w:rsidRPr="00D96B07" w:rsidRDefault="006C2FCC" w:rsidP="00FC4692">
      <w:pPr>
        <w:pStyle w:val="affc"/>
        <w:ind w:firstLine="709"/>
        <w:jc w:val="both"/>
        <w:rPr>
          <w:rFonts w:ascii="Times New Roman" w:hAnsi="Times New Roman"/>
          <w:sz w:val="28"/>
          <w:szCs w:val="28"/>
        </w:rPr>
      </w:pPr>
      <w:r>
        <w:rPr>
          <w:rFonts w:ascii="Times New Roman" w:hAnsi="Times New Roman"/>
          <w:sz w:val="28"/>
          <w:szCs w:val="28"/>
        </w:rPr>
        <w:t xml:space="preserve">4.3.1.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пожарной безопасности возлагается Исполнителя. </w:t>
      </w:r>
    </w:p>
    <w:p w:rsidR="006C2FCC" w:rsidRPr="00D96B07" w:rsidRDefault="006C2FCC" w:rsidP="00FC4692">
      <w:pPr>
        <w:ind w:firstLine="709"/>
        <w:jc w:val="both"/>
        <w:rPr>
          <w:sz w:val="28"/>
          <w:szCs w:val="28"/>
        </w:rPr>
      </w:pPr>
      <w:r>
        <w:rPr>
          <w:sz w:val="28"/>
          <w:szCs w:val="28"/>
        </w:rPr>
        <w:t>4.3.2.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6C2FCC" w:rsidRPr="00D96B07" w:rsidRDefault="006C2FCC" w:rsidP="00FC4692">
      <w:pPr>
        <w:ind w:firstLine="709"/>
        <w:jc w:val="both"/>
        <w:rPr>
          <w:sz w:val="28"/>
          <w:szCs w:val="28"/>
        </w:rPr>
      </w:pPr>
      <w:r>
        <w:rPr>
          <w:sz w:val="28"/>
          <w:szCs w:val="28"/>
        </w:rPr>
        <w:t>4.3.3. Выполняемые работы, равно как и их результат, должны соответствовать требованиям, изложенным в следующих нормативных документах:</w:t>
      </w:r>
    </w:p>
    <w:p w:rsidR="006C2FCC" w:rsidRPr="00D96B07" w:rsidRDefault="006C2FCC" w:rsidP="00707934">
      <w:pPr>
        <w:numPr>
          <w:ilvl w:val="0"/>
          <w:numId w:val="25"/>
        </w:numPr>
        <w:suppressAutoHyphens w:val="0"/>
        <w:ind w:left="0" w:firstLine="709"/>
        <w:jc w:val="both"/>
        <w:rPr>
          <w:sz w:val="28"/>
          <w:szCs w:val="28"/>
        </w:rPr>
      </w:pP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6C2FCC" w:rsidRPr="00D96B07" w:rsidRDefault="006C2FCC" w:rsidP="00707934">
      <w:pPr>
        <w:numPr>
          <w:ilvl w:val="0"/>
          <w:numId w:val="24"/>
        </w:numPr>
        <w:suppressAutoHyphens w:val="0"/>
        <w:ind w:left="0" w:firstLine="709"/>
        <w:jc w:val="both"/>
        <w:rPr>
          <w:sz w:val="28"/>
          <w:szCs w:val="28"/>
        </w:rPr>
      </w:pPr>
      <w:r>
        <w:rPr>
          <w:sz w:val="28"/>
          <w:szCs w:val="28"/>
        </w:rPr>
        <w:lastRenderedPageBreak/>
        <w:t>Постановление Госстроя России от 17.09.2002 N 123 «О принятии стро</w:t>
      </w:r>
      <w:r>
        <w:rPr>
          <w:sz w:val="28"/>
          <w:szCs w:val="28"/>
        </w:rPr>
        <w:t>и</w:t>
      </w:r>
      <w:r>
        <w:rPr>
          <w:sz w:val="28"/>
          <w:szCs w:val="28"/>
        </w:rPr>
        <w:t xml:space="preserve">тельных норм и правил Российской Федерации «Безопасность труда в строительстве. Часть 2. Строительное производство». </w:t>
      </w:r>
    </w:p>
    <w:p w:rsidR="006C2FCC" w:rsidRPr="00D96B07" w:rsidRDefault="006C2FCC" w:rsidP="00707934">
      <w:pPr>
        <w:numPr>
          <w:ilvl w:val="0"/>
          <w:numId w:val="24"/>
        </w:numPr>
        <w:suppressAutoHyphens w:val="0"/>
        <w:ind w:left="0" w:firstLine="709"/>
        <w:jc w:val="both"/>
        <w:rPr>
          <w:sz w:val="28"/>
          <w:szCs w:val="28"/>
        </w:rPr>
      </w:pPr>
      <w:proofErr w:type="spellStart"/>
      <w:r>
        <w:rPr>
          <w:sz w:val="28"/>
          <w:szCs w:val="28"/>
        </w:rPr>
        <w:t>СНиП</w:t>
      </w:r>
      <w:proofErr w:type="spellEnd"/>
      <w:r>
        <w:rPr>
          <w:sz w:val="28"/>
          <w:szCs w:val="28"/>
        </w:rPr>
        <w:t xml:space="preserve"> 12-04-2002 «Безопасность труда в строительстве. Часть 2. Стро</w:t>
      </w:r>
      <w:r>
        <w:rPr>
          <w:sz w:val="28"/>
          <w:szCs w:val="28"/>
        </w:rPr>
        <w:t>и</w:t>
      </w:r>
      <w:r>
        <w:rPr>
          <w:sz w:val="28"/>
          <w:szCs w:val="28"/>
        </w:rPr>
        <w:t xml:space="preserve">тельное производство»; </w:t>
      </w:r>
    </w:p>
    <w:p w:rsidR="006C2FCC" w:rsidRPr="00D96B07" w:rsidRDefault="006C2FCC" w:rsidP="00707934">
      <w:pPr>
        <w:numPr>
          <w:ilvl w:val="0"/>
          <w:numId w:val="24"/>
        </w:numPr>
        <w:suppressAutoHyphens w:val="0"/>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C2FCC" w:rsidRPr="00707934" w:rsidRDefault="006C2FCC" w:rsidP="00707934">
      <w:pPr>
        <w:pStyle w:val="38"/>
        <w:numPr>
          <w:ilvl w:val="0"/>
          <w:numId w:val="24"/>
        </w:numPr>
        <w:ind w:left="0" w:firstLine="709"/>
        <w:jc w:val="both"/>
        <w:rPr>
          <w:rStyle w:val="FontStyle12"/>
          <w:rFonts w:eastAsiaTheme="minorEastAsia" w:cstheme="minorBidi"/>
          <w:i w:val="0"/>
          <w:sz w:val="28"/>
          <w:szCs w:val="28"/>
          <w:lang w:eastAsia="ru-RU"/>
        </w:rPr>
      </w:pPr>
      <w:r w:rsidRPr="00707934">
        <w:rPr>
          <w:rStyle w:val="FontStyle12"/>
          <w:i w:val="0"/>
          <w:sz w:val="28"/>
          <w:szCs w:val="28"/>
        </w:rPr>
        <w:t>РД 50:48:0075.01.05 «Рекомендации по устройству и безопасной эксплуатации наземных крановых путей»;</w:t>
      </w:r>
    </w:p>
    <w:p w:rsidR="006C2FCC" w:rsidRPr="00707934" w:rsidRDefault="006C2FCC" w:rsidP="00707934">
      <w:pPr>
        <w:pStyle w:val="38"/>
        <w:numPr>
          <w:ilvl w:val="0"/>
          <w:numId w:val="24"/>
        </w:numPr>
        <w:ind w:left="0" w:firstLine="709"/>
        <w:jc w:val="both"/>
        <w:rPr>
          <w:rStyle w:val="FontStyle12"/>
          <w:rFonts w:eastAsiaTheme="minorEastAsia" w:cstheme="minorBidi"/>
          <w:i w:val="0"/>
          <w:sz w:val="28"/>
          <w:szCs w:val="28"/>
          <w:lang w:eastAsia="ru-RU"/>
        </w:rPr>
      </w:pPr>
      <w:r w:rsidRPr="00707934">
        <w:rPr>
          <w:rStyle w:val="FontStyle12"/>
          <w:i w:val="0"/>
          <w:sz w:val="28"/>
          <w:szCs w:val="28"/>
        </w:rPr>
        <w:t>СП 12-103-2002 «Пути наземные рельсовые крановые. Проектирование, устройство и эксплуатация»;</w:t>
      </w:r>
    </w:p>
    <w:p w:rsidR="006C2FCC" w:rsidRPr="00707934" w:rsidRDefault="006C2FCC" w:rsidP="00707934">
      <w:pPr>
        <w:pStyle w:val="38"/>
        <w:numPr>
          <w:ilvl w:val="0"/>
          <w:numId w:val="24"/>
        </w:numPr>
        <w:ind w:left="0" w:firstLine="709"/>
        <w:jc w:val="both"/>
        <w:rPr>
          <w:rStyle w:val="FontStyle12"/>
          <w:rFonts w:eastAsiaTheme="minorEastAsia" w:cstheme="minorBidi"/>
          <w:i w:val="0"/>
          <w:sz w:val="28"/>
          <w:szCs w:val="28"/>
          <w:lang w:eastAsia="ru-RU"/>
        </w:rPr>
      </w:pPr>
      <w:r w:rsidRPr="00707934">
        <w:rPr>
          <w:rStyle w:val="FontStyle12"/>
          <w:i w:val="0"/>
          <w:sz w:val="28"/>
          <w:szCs w:val="28"/>
        </w:rPr>
        <w:t xml:space="preserve">ГОСТ </w:t>
      </w:r>
      <w:proofErr w:type="gramStart"/>
      <w:r w:rsidRPr="00707934">
        <w:rPr>
          <w:rStyle w:val="FontStyle12"/>
          <w:i w:val="0"/>
          <w:sz w:val="28"/>
          <w:szCs w:val="28"/>
        </w:rPr>
        <w:t>Р</w:t>
      </w:r>
      <w:proofErr w:type="gramEnd"/>
      <w:r w:rsidRPr="00707934">
        <w:rPr>
          <w:rStyle w:val="FontStyle12"/>
          <w:i w:val="0"/>
          <w:sz w:val="28"/>
          <w:szCs w:val="28"/>
        </w:rPr>
        <w:t xml:space="preserve"> 51248-99 «Пути наземные рельсовые крановые. Общие технические требования»;</w:t>
      </w:r>
    </w:p>
    <w:p w:rsidR="006C2FCC" w:rsidRPr="0039491B" w:rsidRDefault="006C2FCC" w:rsidP="00707934">
      <w:pPr>
        <w:pStyle w:val="38"/>
        <w:numPr>
          <w:ilvl w:val="0"/>
          <w:numId w:val="24"/>
        </w:numPr>
        <w:ind w:left="0" w:firstLine="709"/>
        <w:jc w:val="both"/>
        <w:rPr>
          <w:rStyle w:val="FontStyle12"/>
          <w:rFonts w:eastAsiaTheme="minorEastAsia" w:cstheme="minorBidi"/>
          <w:sz w:val="28"/>
          <w:szCs w:val="28"/>
          <w:lang w:eastAsia="ru-RU"/>
        </w:rPr>
      </w:pPr>
      <w:r w:rsidRPr="00707934">
        <w:rPr>
          <w:rStyle w:val="FontStyle12"/>
          <w:i w:val="0"/>
          <w:sz w:val="28"/>
          <w:szCs w:val="28"/>
        </w:rPr>
        <w:t>ГОСТ 5264-80 «Ручная дуговая сварка. Соединения сварные.</w:t>
      </w:r>
      <w:r>
        <w:rPr>
          <w:rStyle w:val="FontStyle12"/>
          <w:sz w:val="28"/>
          <w:szCs w:val="28"/>
        </w:rPr>
        <w:t xml:space="preserve"> </w:t>
      </w:r>
      <w:r>
        <w:rPr>
          <w:rFonts w:ascii="Times New Roman" w:hAnsi="Times New Roman"/>
          <w:sz w:val="28"/>
          <w:szCs w:val="28"/>
        </w:rPr>
        <w:t>Основные типы, конструктивные элементы и размеры</w:t>
      </w:r>
      <w:r>
        <w:rPr>
          <w:rStyle w:val="FontStyle12"/>
          <w:sz w:val="28"/>
          <w:szCs w:val="28"/>
        </w:rPr>
        <w:t>»;</w:t>
      </w:r>
    </w:p>
    <w:p w:rsidR="006C2FCC" w:rsidRPr="00D96B07" w:rsidRDefault="006C2FCC" w:rsidP="00707934">
      <w:pPr>
        <w:pStyle w:val="38"/>
        <w:numPr>
          <w:ilvl w:val="0"/>
          <w:numId w:val="24"/>
        </w:numPr>
        <w:ind w:left="0" w:firstLine="709"/>
        <w:jc w:val="both"/>
        <w:rPr>
          <w:rStyle w:val="FontStyle12"/>
          <w:i w:val="0"/>
          <w:szCs w:val="28"/>
        </w:rPr>
      </w:pPr>
      <w:r>
        <w:rPr>
          <w:rFonts w:ascii="Times New Roman" w:hAnsi="Times New Roman"/>
          <w:sz w:val="28"/>
          <w:szCs w:val="28"/>
        </w:rPr>
        <w:t>Федеральный закон РФ № 116-ФЗ от 21.07.1997 «О промышленной безопасности опасных производственных объектов»</w:t>
      </w:r>
    </w:p>
    <w:p w:rsidR="006C2FCC" w:rsidRPr="00D96B07" w:rsidRDefault="006C2FCC" w:rsidP="00707934">
      <w:pPr>
        <w:pStyle w:val="aff9"/>
        <w:numPr>
          <w:ilvl w:val="0"/>
          <w:numId w:val="24"/>
        </w:numPr>
        <w:autoSpaceDE w:val="0"/>
        <w:autoSpaceDN w:val="0"/>
        <w:adjustRightInd w:val="0"/>
        <w:ind w:left="0" w:firstLine="709"/>
        <w:contextualSpacing/>
        <w:jc w:val="both"/>
        <w:rPr>
          <w:sz w:val="28"/>
          <w:szCs w:val="28"/>
          <w:lang w:eastAsia="en-US"/>
        </w:rPr>
      </w:pPr>
      <w:r>
        <w:rPr>
          <w:sz w:val="28"/>
          <w:szCs w:val="28"/>
          <w:lang w:eastAsia="en-US"/>
        </w:rPr>
        <w:t xml:space="preserve"> </w:t>
      </w:r>
      <w:r>
        <w:rPr>
          <w:sz w:val="28"/>
          <w:szCs w:val="28"/>
        </w:rPr>
        <w:t>Приказ Федеральной службы по экологическому, технологическому и атомному надзору от 26 ноября 2020 г. N 461</w:t>
      </w:r>
      <w:r>
        <w:t xml:space="preserve">  </w:t>
      </w:r>
      <w:r>
        <w:rPr>
          <w:sz w:val="28"/>
          <w:szCs w:val="28"/>
          <w:lang w:eastAsia="en-US"/>
        </w:rPr>
        <w:t xml:space="preserve">«Об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roofErr w:type="gramStart"/>
      <w:r>
        <w:rPr>
          <w:sz w:val="28"/>
          <w:szCs w:val="28"/>
          <w:lang w:eastAsia="en-US"/>
        </w:rPr>
        <w:t xml:space="preserve">( </w:t>
      </w:r>
      <w:proofErr w:type="gramEnd"/>
      <w:r>
        <w:rPr>
          <w:sz w:val="28"/>
          <w:szCs w:val="28"/>
          <w:lang w:eastAsia="en-US"/>
        </w:rPr>
        <w:t>далее - ФНП);</w:t>
      </w:r>
    </w:p>
    <w:p w:rsidR="006C2FCC" w:rsidRPr="00F77DA0" w:rsidRDefault="006C2FCC" w:rsidP="00707934">
      <w:pPr>
        <w:pStyle w:val="1fa"/>
        <w:numPr>
          <w:ilvl w:val="0"/>
          <w:numId w:val="24"/>
        </w:numPr>
        <w:ind w:left="0" w:firstLine="709"/>
        <w:jc w:val="both"/>
        <w:rPr>
          <w:rStyle w:val="FontStyle12"/>
          <w:i w:val="0"/>
          <w:sz w:val="28"/>
          <w:szCs w:val="28"/>
        </w:rPr>
      </w:pPr>
      <w:r w:rsidRPr="00F77DA0">
        <w:rPr>
          <w:rStyle w:val="FontStyle12"/>
          <w:i w:val="0"/>
          <w:sz w:val="28"/>
          <w:szCs w:val="28"/>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sidRPr="00F77DA0">
        <w:rPr>
          <w:rStyle w:val="FontStyle12"/>
          <w:i w:val="0"/>
          <w:sz w:val="28"/>
          <w:szCs w:val="28"/>
        </w:rPr>
        <w:t>ств дл</w:t>
      </w:r>
      <w:proofErr w:type="gramEnd"/>
      <w:r w:rsidRPr="00F77DA0">
        <w:rPr>
          <w:rStyle w:val="FontStyle12"/>
          <w:i w:val="0"/>
          <w:sz w:val="28"/>
          <w:szCs w:val="28"/>
        </w:rPr>
        <w:t>я опасных производственных объектов»;</w:t>
      </w:r>
    </w:p>
    <w:p w:rsidR="006C2FCC" w:rsidRPr="00F77DA0" w:rsidRDefault="006C2FCC" w:rsidP="00707934">
      <w:pPr>
        <w:pStyle w:val="1fa"/>
        <w:numPr>
          <w:ilvl w:val="0"/>
          <w:numId w:val="24"/>
        </w:numPr>
        <w:ind w:left="0" w:firstLine="709"/>
        <w:jc w:val="both"/>
        <w:rPr>
          <w:rStyle w:val="FontStyle12"/>
          <w:i w:val="0"/>
          <w:sz w:val="28"/>
          <w:szCs w:val="28"/>
        </w:rPr>
      </w:pPr>
      <w:r w:rsidRPr="00F77DA0">
        <w:rPr>
          <w:rStyle w:val="FontStyle12"/>
          <w:i w:val="0"/>
          <w:sz w:val="28"/>
          <w:szCs w:val="28"/>
        </w:rPr>
        <w:t>Приказ Министерства энергетики РФ от 13.01.2003 №6 «Об утверждении Правил технической эксплуатации электроустановок потребителей»;</w:t>
      </w:r>
    </w:p>
    <w:p w:rsidR="006C2FCC" w:rsidRPr="00B641F6" w:rsidRDefault="006C2FCC" w:rsidP="00707934">
      <w:pPr>
        <w:pStyle w:val="1fa"/>
        <w:numPr>
          <w:ilvl w:val="0"/>
          <w:numId w:val="24"/>
        </w:numPr>
        <w:ind w:left="0" w:firstLine="709"/>
        <w:jc w:val="both"/>
        <w:rPr>
          <w:rStyle w:val="FontStyle12"/>
          <w:i w:val="0"/>
          <w:sz w:val="28"/>
          <w:szCs w:val="28"/>
        </w:rPr>
      </w:pPr>
      <w:r w:rsidRPr="00F77DA0">
        <w:rPr>
          <w:rStyle w:val="FontStyle12"/>
          <w:i w:val="0"/>
          <w:sz w:val="28"/>
          <w:szCs w:val="28"/>
        </w:rPr>
        <w:t>Приказ Министерства энергетики РФ от 08.07.2002 №204 «Об утверждении глав Правил устройства электроустановок»;</w:t>
      </w:r>
    </w:p>
    <w:p w:rsidR="006C2FCC" w:rsidRPr="00D96B07" w:rsidRDefault="006C2FCC" w:rsidP="00707934">
      <w:pPr>
        <w:numPr>
          <w:ilvl w:val="0"/>
          <w:numId w:val="24"/>
        </w:numPr>
        <w:suppressAutoHyphens w:val="0"/>
        <w:ind w:left="0" w:firstLine="709"/>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w:t>
      </w:r>
      <w:r>
        <w:rPr>
          <w:sz w:val="28"/>
          <w:szCs w:val="28"/>
        </w:rPr>
        <w:t>и</w:t>
      </w:r>
      <w:r>
        <w:rPr>
          <w:sz w:val="28"/>
          <w:szCs w:val="28"/>
        </w:rPr>
        <w:t>тельству/реконструкции/модернизации контейнерных площадок, подкрановых путей и иных опасных производственных объектов.</w:t>
      </w:r>
    </w:p>
    <w:p w:rsidR="006C2FCC" w:rsidRPr="00D96B07" w:rsidRDefault="006C2FCC" w:rsidP="00FC4692">
      <w:pPr>
        <w:ind w:firstLine="709"/>
        <w:jc w:val="both"/>
        <w:rPr>
          <w:sz w:val="28"/>
          <w:szCs w:val="28"/>
        </w:rPr>
      </w:pPr>
      <w:r>
        <w:rPr>
          <w:sz w:val="28"/>
          <w:szCs w:val="28"/>
        </w:rPr>
        <w:t xml:space="preserve">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sz w:val="28"/>
          <w:szCs w:val="28"/>
          <w:lang w:eastAsia="ru-RU"/>
        </w:rPr>
        <w:t>акт сдачи-приемки рельсового пути</w:t>
      </w:r>
      <w:r>
        <w:rPr>
          <w:iCs/>
          <w:sz w:val="28"/>
          <w:szCs w:val="28"/>
          <w:lang w:eastAsia="ru-RU"/>
        </w:rPr>
        <w:t xml:space="preserve"> (с прилагаемыми к нему результатами планово-высотной съемки</w:t>
      </w:r>
      <w:proofErr w:type="gramStart"/>
      <w:r>
        <w:rPr>
          <w:iCs/>
          <w:sz w:val="28"/>
          <w:szCs w:val="28"/>
          <w:lang w:eastAsia="ru-RU"/>
        </w:rPr>
        <w:t>)</w:t>
      </w:r>
      <w:r>
        <w:rPr>
          <w:sz w:val="28"/>
          <w:szCs w:val="28"/>
          <w:lang w:eastAsia="ru-RU"/>
        </w:rPr>
        <w:t>(</w:t>
      </w:r>
      <w:proofErr w:type="gramEnd"/>
      <w:r>
        <w:rPr>
          <w:sz w:val="28"/>
          <w:szCs w:val="28"/>
          <w:lang w:eastAsia="ru-RU"/>
        </w:rPr>
        <w:t xml:space="preserve"> п.203 ФНП)</w:t>
      </w:r>
      <w:r>
        <w:rPr>
          <w:rFonts w:ascii="Calibri" w:hAnsi="Calibri" w:cs="Calibri"/>
          <w:sz w:val="22"/>
          <w:lang w:eastAsia="ru-RU"/>
        </w:rPr>
        <w:t xml:space="preserve">, </w:t>
      </w:r>
      <w:r>
        <w:rPr>
          <w:sz w:val="28"/>
          <w:szCs w:val="28"/>
        </w:rP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w:t>
      </w:r>
      <w:proofErr w:type="gramStart"/>
      <w:r>
        <w:rPr>
          <w:sz w:val="28"/>
          <w:szCs w:val="28"/>
        </w:rPr>
        <w:t xml:space="preserve">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w:t>
      </w:r>
      <w:r>
        <w:rPr>
          <w:sz w:val="28"/>
          <w:szCs w:val="28"/>
        </w:rPr>
        <w:lastRenderedPageBreak/>
        <w:t xml:space="preserve">обеспечения» и СП 48.13330.2019 «Организация строительства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r>
        <w:rPr>
          <w:sz w:val="28"/>
          <w:szCs w:val="28"/>
          <w:lang w:eastAsia="ru-RU"/>
        </w:rPr>
        <w:t>предоставлять</w:t>
      </w:r>
      <w:r>
        <w:rPr>
          <w:rFonts w:ascii="Calibri" w:hAnsi="Calibri" w:cs="Calibri"/>
          <w:sz w:val="22"/>
          <w:lang w:eastAsia="ru-RU"/>
        </w:rPr>
        <w:t xml:space="preserve"> </w:t>
      </w:r>
      <w:r>
        <w:rPr>
          <w:sz w:val="28"/>
          <w:szCs w:val="28"/>
        </w:rPr>
        <w:t>сертификаты соответствия на используемую продукцию и материалы</w:t>
      </w:r>
      <w:proofErr w:type="gramEnd"/>
    </w:p>
    <w:p w:rsidR="006C2FCC" w:rsidRPr="00D96B07" w:rsidRDefault="006C2FCC" w:rsidP="00FC4692">
      <w:pPr>
        <w:ind w:firstLine="709"/>
        <w:jc w:val="both"/>
        <w:rPr>
          <w:sz w:val="28"/>
          <w:szCs w:val="28"/>
        </w:rPr>
      </w:pPr>
      <w:r>
        <w:rPr>
          <w:sz w:val="28"/>
          <w:szCs w:val="28"/>
        </w:rPr>
        <w:t xml:space="preserve">4.3.5. </w:t>
      </w:r>
      <w:r>
        <w:rPr>
          <w:sz w:val="28"/>
          <w:szCs w:val="28"/>
          <w:lang w:eastAsia="ru-RU"/>
        </w:rPr>
        <w:t>Работы выполняются с использованием материалов и оборудования Исполнителя.</w:t>
      </w:r>
    </w:p>
    <w:p w:rsidR="006C2FCC" w:rsidRPr="00D96B07" w:rsidRDefault="006C2FCC" w:rsidP="00FC4692">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удостоверяющие их качество.</w:t>
      </w:r>
    </w:p>
    <w:p w:rsidR="006C2FCC" w:rsidRPr="00D96B07" w:rsidRDefault="006C2FCC" w:rsidP="00FC4692">
      <w:pPr>
        <w:ind w:firstLine="851"/>
        <w:jc w:val="both"/>
        <w:rPr>
          <w:sz w:val="28"/>
          <w:szCs w:val="28"/>
        </w:rPr>
      </w:pPr>
      <w:r>
        <w:rPr>
          <w:sz w:val="28"/>
          <w:szCs w:val="28"/>
        </w:rPr>
        <w:t>Исполнитель обязан до начала выполнения Работ разработать и согласовать с Заказчиком проект производства работ (ППР).</w:t>
      </w:r>
    </w:p>
    <w:p w:rsidR="006C2FCC" w:rsidRPr="00D96B07" w:rsidRDefault="006C2FCC" w:rsidP="00FC4692">
      <w:pPr>
        <w:pStyle w:val="afb"/>
        <w:rPr>
          <w:sz w:val="28"/>
          <w:szCs w:val="28"/>
        </w:rPr>
      </w:pPr>
      <w:r>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6C2FCC" w:rsidRPr="00D96B07" w:rsidRDefault="006C2FCC" w:rsidP="00FC4692">
      <w:pPr>
        <w:pStyle w:val="afb"/>
        <w:rPr>
          <w:sz w:val="28"/>
          <w:szCs w:val="28"/>
        </w:rPr>
      </w:pPr>
      <w:r>
        <w:rPr>
          <w:sz w:val="28"/>
          <w:szCs w:val="28"/>
        </w:rP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C2FCC" w:rsidRPr="00C07C2E" w:rsidRDefault="006C2FCC" w:rsidP="00FC4692">
      <w:pPr>
        <w:pStyle w:val="afb"/>
        <w:ind w:firstLine="851"/>
        <w:rPr>
          <w:rStyle w:val="FontStyle12"/>
          <w:i w:val="0"/>
          <w:sz w:val="28"/>
          <w:szCs w:val="28"/>
        </w:rPr>
      </w:pPr>
      <w:r>
        <w:rPr>
          <w:sz w:val="28"/>
          <w:szCs w:val="28"/>
        </w:rPr>
        <w:t xml:space="preserve">Исполнитель обязан </w:t>
      </w:r>
      <w:r w:rsidRPr="00C07C2E">
        <w:rPr>
          <w:sz w:val="28"/>
          <w:szCs w:val="28"/>
        </w:rPr>
        <w:t>о</w:t>
      </w:r>
      <w:r w:rsidRPr="00C07C2E">
        <w:rPr>
          <w:rStyle w:val="FontStyle12"/>
          <w:i w:val="0"/>
          <w:sz w:val="28"/>
          <w:szCs w:val="28"/>
        </w:rPr>
        <w:t>беспечить сохранность находящихся на объекте материалов, изделий, конструкций, оборудования.</w:t>
      </w:r>
    </w:p>
    <w:p w:rsidR="006C2FCC" w:rsidRPr="00C07C2E" w:rsidRDefault="006C2FCC" w:rsidP="00FC4692">
      <w:pPr>
        <w:pStyle w:val="afb"/>
        <w:ind w:firstLine="794"/>
        <w:rPr>
          <w:rStyle w:val="FontStyle12"/>
          <w:i w:val="0"/>
          <w:sz w:val="28"/>
          <w:szCs w:val="28"/>
        </w:rPr>
      </w:pPr>
      <w:r w:rsidRPr="00C07C2E">
        <w:rPr>
          <w:rStyle w:val="FontStyle12"/>
          <w:i w:val="0"/>
          <w:sz w:val="28"/>
          <w:szCs w:val="28"/>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6C2FCC" w:rsidRPr="00B641F6" w:rsidRDefault="006C2FCC" w:rsidP="00FC4692">
      <w:pPr>
        <w:pStyle w:val="afb"/>
        <w:ind w:firstLine="851"/>
        <w:rPr>
          <w:sz w:val="28"/>
          <w:szCs w:val="28"/>
        </w:rPr>
      </w:pPr>
      <w:r w:rsidRPr="00C07C2E">
        <w:rPr>
          <w:rStyle w:val="FontStyle12"/>
          <w:i w:val="0"/>
          <w:sz w:val="28"/>
          <w:szCs w:val="28"/>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6C2FCC" w:rsidRPr="00D96B07" w:rsidRDefault="006C2FCC" w:rsidP="00FC4692">
      <w:pPr>
        <w:ind w:firstLine="851"/>
        <w:jc w:val="both"/>
        <w:rPr>
          <w:sz w:val="28"/>
          <w:szCs w:val="28"/>
        </w:rPr>
      </w:pPr>
    </w:p>
    <w:p w:rsidR="006C2FCC" w:rsidRPr="00D96B07" w:rsidRDefault="006C2FCC" w:rsidP="00FC4692">
      <w:pPr>
        <w:ind w:firstLine="709"/>
        <w:jc w:val="both"/>
        <w:rPr>
          <w:b/>
          <w:sz w:val="28"/>
          <w:szCs w:val="28"/>
        </w:rPr>
      </w:pPr>
      <w:r>
        <w:rPr>
          <w:b/>
          <w:sz w:val="28"/>
          <w:szCs w:val="28"/>
        </w:rPr>
        <w:t>4.4. Требования к особым условиям Работ.</w:t>
      </w:r>
    </w:p>
    <w:p w:rsidR="006C2FCC" w:rsidRPr="00D96B07" w:rsidRDefault="006C2FCC" w:rsidP="00FC4692">
      <w:pPr>
        <w:ind w:firstLine="709"/>
        <w:jc w:val="both"/>
        <w:rPr>
          <w:sz w:val="28"/>
          <w:szCs w:val="28"/>
        </w:rPr>
      </w:pPr>
      <w:r>
        <w:rPr>
          <w:sz w:val="28"/>
          <w:szCs w:val="28"/>
        </w:rPr>
        <w:t>4.4.1. Работы могут выполняться с остановкой контейнерной площадки по переработке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6C2FCC" w:rsidRPr="00D96B07" w:rsidRDefault="006C2FCC" w:rsidP="00FC4692">
      <w:pPr>
        <w:ind w:firstLine="709"/>
        <w:jc w:val="both"/>
        <w:rPr>
          <w:sz w:val="28"/>
          <w:szCs w:val="28"/>
        </w:rPr>
      </w:pPr>
      <w:r>
        <w:rPr>
          <w:sz w:val="28"/>
          <w:szCs w:val="28"/>
        </w:rPr>
        <w:t xml:space="preserve">4.4.2. 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6C2FCC" w:rsidRPr="00D96B07" w:rsidRDefault="006C2FCC" w:rsidP="00FC4692">
      <w:pPr>
        <w:jc w:val="both"/>
        <w:rPr>
          <w:sz w:val="28"/>
          <w:szCs w:val="28"/>
        </w:rPr>
      </w:pPr>
    </w:p>
    <w:p w:rsidR="006C2FCC" w:rsidRPr="00D96B07" w:rsidRDefault="006C2FCC" w:rsidP="00FC4692">
      <w:pPr>
        <w:ind w:firstLine="709"/>
        <w:jc w:val="both"/>
        <w:rPr>
          <w:b/>
          <w:sz w:val="28"/>
          <w:szCs w:val="28"/>
        </w:rPr>
      </w:pPr>
      <w:r>
        <w:rPr>
          <w:b/>
          <w:sz w:val="28"/>
          <w:szCs w:val="28"/>
        </w:rPr>
        <w:t>4.5. Требования к порядку приемки.</w:t>
      </w:r>
    </w:p>
    <w:p w:rsidR="006C2FCC" w:rsidRPr="00D96B07" w:rsidRDefault="006C2FCC" w:rsidP="00FC4692">
      <w:pPr>
        <w:pStyle w:val="ConsPlusNormal"/>
        <w:ind w:firstLine="709"/>
        <w:jc w:val="both"/>
        <w:rPr>
          <w:rFonts w:ascii="Times New Roman" w:hAnsi="Times New Roman"/>
          <w:sz w:val="28"/>
          <w:szCs w:val="28"/>
        </w:rPr>
      </w:pPr>
      <w:r>
        <w:rPr>
          <w:rFonts w:ascii="Times New Roman" w:hAnsi="Times New Roman"/>
          <w:sz w:val="28"/>
          <w:szCs w:val="28"/>
        </w:rPr>
        <w:t>4.5.1. Исполнитель в течение 5 (Пяти) дней после окончания выполнения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C2FCC" w:rsidRPr="00D96B07" w:rsidRDefault="006C2FCC" w:rsidP="00FC4692">
      <w:pPr>
        <w:pStyle w:val="ConsPlusNormal"/>
        <w:ind w:firstLine="709"/>
        <w:jc w:val="both"/>
        <w:rPr>
          <w:rFonts w:ascii="Times New Roman" w:hAnsi="Times New Roman"/>
          <w:sz w:val="28"/>
          <w:szCs w:val="28"/>
        </w:rPr>
      </w:pPr>
      <w:proofErr w:type="gramStart"/>
      <w:r>
        <w:rPr>
          <w:rFonts w:ascii="Times New Roman" w:hAnsi="Times New Roman"/>
          <w:sz w:val="28"/>
          <w:szCs w:val="28"/>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выполненные скрытые работы</w:t>
      </w:r>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акт сдачи-приемки рельсового пути</w:t>
      </w:r>
      <w:r>
        <w:rPr>
          <w:rFonts w:ascii="Times New Roman" w:hAnsi="Times New Roman"/>
          <w:iCs/>
          <w:sz w:val="28"/>
          <w:szCs w:val="28"/>
          <w:lang w:eastAsia="ru-RU"/>
        </w:rPr>
        <w:t xml:space="preserve"> (с прилагаемыми к нему результатами планово-высотной съемки)</w:t>
      </w:r>
      <w:r>
        <w:rPr>
          <w:rFonts w:ascii="Calibri" w:eastAsia="Times New Roman" w:hAnsi="Calibri" w:cs="Calibri"/>
          <w:sz w:val="22"/>
          <w:lang w:eastAsia="ru-RU"/>
        </w:rPr>
        <w:t xml:space="preserve">, </w:t>
      </w:r>
      <w:r>
        <w:rPr>
          <w:rFonts w:ascii="Times New Roman" w:hAnsi="Times New Roman"/>
          <w:sz w:val="28"/>
          <w:szCs w:val="28"/>
        </w:rPr>
        <w:t xml:space="preserve">сертификаты </w:t>
      </w:r>
      <w:r>
        <w:rPr>
          <w:rFonts w:ascii="Times New Roman" w:hAnsi="Times New Roman"/>
          <w:sz w:val="28"/>
          <w:szCs w:val="28"/>
        </w:rPr>
        <w:lastRenderedPageBreak/>
        <w:t>соответствия на используемую продукцию и материалы и иные документы в соответствии с Приказом Минстроя</w:t>
      </w:r>
      <w:proofErr w:type="gramEnd"/>
      <w:r>
        <w:rPr>
          <w:rFonts w:ascii="Times New Roman" w:hAnsi="Times New Roman"/>
          <w:sz w:val="28"/>
          <w:szCs w:val="28"/>
        </w:rPr>
        <w:t xml:space="preserve"> России от 27.07.2017 N 1033/</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СП 68.13330.2017 «</w:t>
      </w:r>
      <w:proofErr w:type="spellStart"/>
      <w:r>
        <w:rPr>
          <w:rFonts w:ascii="Times New Roman" w:hAnsi="Times New Roman"/>
          <w:sz w:val="28"/>
          <w:szCs w:val="28"/>
        </w:rPr>
        <w:t>СНиП</w:t>
      </w:r>
      <w:proofErr w:type="spellEnd"/>
      <w:r>
        <w:rPr>
          <w:rFonts w:ascii="Times New Roman" w:hAnsi="Times New Roman"/>
          <w:sz w:val="28"/>
          <w:szCs w:val="28"/>
        </w:rPr>
        <w:t xml:space="preserve"> 3.01.04-87 Приемка в эксплуатацию законченных строительством объектов. Основные положения».</w:t>
      </w:r>
    </w:p>
    <w:p w:rsidR="006C2FCC" w:rsidRPr="00D96B07" w:rsidRDefault="006C2FCC" w:rsidP="00FC4692">
      <w:pPr>
        <w:pStyle w:val="ConsPlusNormal"/>
        <w:ind w:firstLine="709"/>
        <w:jc w:val="both"/>
        <w:rPr>
          <w:rFonts w:ascii="Times New Roman" w:hAnsi="Times New Roman"/>
          <w:sz w:val="28"/>
          <w:szCs w:val="28"/>
        </w:rPr>
      </w:pPr>
      <w:r>
        <w:rPr>
          <w:rFonts w:ascii="Times New Roman" w:hAnsi="Times New Roman"/>
          <w:sz w:val="28"/>
          <w:szCs w:val="28"/>
        </w:rPr>
        <w:t>4.5.2. Заказчик в течение 5 (Пяти) рабочих дней со дня получения исполнительной документации, предусмотренной пунктом 4.5.1 настоящего Технического задания, проверяет её и выполненный объем Работ по качеству и комплектности.</w:t>
      </w:r>
    </w:p>
    <w:p w:rsidR="006C2FCC" w:rsidRPr="00D96B07" w:rsidRDefault="006C2FCC" w:rsidP="00FC4692">
      <w:pPr>
        <w:pStyle w:val="ConsPlusNormal"/>
        <w:ind w:firstLine="709"/>
        <w:jc w:val="both"/>
        <w:rPr>
          <w:rFonts w:ascii="Times New Roman" w:hAnsi="Times New Roman"/>
          <w:sz w:val="28"/>
          <w:szCs w:val="28"/>
        </w:rPr>
      </w:pPr>
      <w:r>
        <w:rPr>
          <w:rFonts w:ascii="Times New Roman" w:hAnsi="Times New Roman"/>
          <w:sz w:val="28"/>
          <w:szCs w:val="28"/>
        </w:rPr>
        <w:t xml:space="preserve">4.5.3. </w:t>
      </w:r>
      <w:proofErr w:type="gramStart"/>
      <w:r>
        <w:rPr>
          <w:rFonts w:ascii="Times New Roman" w:hAnsi="Times New Roman"/>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 содержащий перечень замечаний, которые требуют внесения Исполнителем необходимых исправлений.</w:t>
      </w:r>
      <w:proofErr w:type="gramEnd"/>
      <w:r>
        <w:rPr>
          <w:rFonts w:ascii="Times New Roman" w:hAnsi="Times New Roman"/>
          <w:sz w:val="28"/>
          <w:szCs w:val="28"/>
        </w:rPr>
        <w:t xml:space="preserve"> Исполнитель в течение 5 (Пяти)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C2FCC" w:rsidRPr="00D96B07" w:rsidRDefault="006C2FCC" w:rsidP="00FC4692">
      <w:pPr>
        <w:ind w:firstLine="709"/>
        <w:jc w:val="both"/>
        <w:rPr>
          <w:sz w:val="28"/>
          <w:szCs w:val="28"/>
        </w:rPr>
      </w:pPr>
      <w:r>
        <w:rPr>
          <w:sz w:val="28"/>
          <w:szCs w:val="28"/>
        </w:rPr>
        <w:t>4.5.4. По окончании проверки исполнительной документации и выполненного объема Работ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p>
    <w:p w:rsidR="006C2FCC" w:rsidRPr="00D96B07" w:rsidRDefault="006C2FCC" w:rsidP="00FC4692">
      <w:pPr>
        <w:pStyle w:val="affc"/>
        <w:jc w:val="both"/>
        <w:rPr>
          <w:rFonts w:ascii="Times New Roman" w:eastAsia="MS Mincho" w:hAnsi="Times New Roman"/>
          <w:b/>
          <w:sz w:val="28"/>
          <w:szCs w:val="28"/>
        </w:rPr>
      </w:pPr>
    </w:p>
    <w:p w:rsidR="006C2FCC" w:rsidRPr="007279D3" w:rsidRDefault="006C2FCC" w:rsidP="00FC4692">
      <w:pPr>
        <w:pStyle w:val="affc"/>
        <w:ind w:firstLine="709"/>
        <w:jc w:val="both"/>
        <w:rPr>
          <w:rFonts w:ascii="Times New Roman" w:hAnsi="Times New Roman"/>
          <w:b/>
          <w:sz w:val="28"/>
          <w:szCs w:val="28"/>
        </w:rPr>
      </w:pPr>
      <w:r>
        <w:rPr>
          <w:rFonts w:ascii="Times New Roman" w:eastAsia="MS Mincho" w:hAnsi="Times New Roman"/>
          <w:b/>
          <w:sz w:val="28"/>
          <w:szCs w:val="28"/>
        </w:rPr>
        <w:t>4.6.</w:t>
      </w:r>
      <w:r>
        <w:rPr>
          <w:rFonts w:ascii="Times New Roman" w:hAnsi="Times New Roman"/>
          <w:b/>
          <w:sz w:val="28"/>
          <w:szCs w:val="28"/>
        </w:rPr>
        <w:t xml:space="preserve"> Форма, срок и порядок оплаты.</w:t>
      </w:r>
    </w:p>
    <w:p w:rsidR="006C2FCC" w:rsidRDefault="006C2FCC" w:rsidP="00FC4692">
      <w:pPr>
        <w:pStyle w:val="affc"/>
        <w:ind w:firstLine="709"/>
        <w:jc w:val="both"/>
        <w:rPr>
          <w:rFonts w:ascii="Times New Roman" w:hAnsi="Times New Roman"/>
          <w:sz w:val="28"/>
          <w:szCs w:val="28"/>
        </w:rPr>
      </w:pPr>
      <w:r>
        <w:rPr>
          <w:rFonts w:ascii="Times New Roman" w:hAnsi="Times New Roman"/>
          <w:sz w:val="28"/>
          <w:szCs w:val="28"/>
        </w:rPr>
        <w:t>4.6.1. Может быть предусмотрен авансовый платеж, который не должен превышать 25 % (двадцать пять процентов) от цены договора.</w:t>
      </w:r>
    </w:p>
    <w:p w:rsidR="006C2FCC" w:rsidRPr="007C3838" w:rsidRDefault="006C2FCC" w:rsidP="00FC4692">
      <w:pPr>
        <w:pStyle w:val="19"/>
        <w:ind w:firstLine="709"/>
        <w:rPr>
          <w:szCs w:val="28"/>
        </w:rPr>
      </w:pPr>
      <w:r>
        <w:rPr>
          <w:szCs w:val="28"/>
        </w:rPr>
        <w:t>4.6.2. Оплата выполненных Работ производится по безналичному расчету:</w:t>
      </w:r>
    </w:p>
    <w:p w:rsidR="006C2FCC" w:rsidRPr="00DF4E80" w:rsidRDefault="006C2FCC" w:rsidP="00FC4692">
      <w:pPr>
        <w:pStyle w:val="affc"/>
        <w:ind w:firstLine="709"/>
        <w:jc w:val="both"/>
        <w:rPr>
          <w:rFonts w:ascii="Times New Roman" w:hAnsi="Times New Roman"/>
          <w:i/>
          <w:sz w:val="28"/>
          <w:szCs w:val="28"/>
        </w:rPr>
      </w:pPr>
      <w:r>
        <w:rPr>
          <w:rFonts w:ascii="Times New Roman" w:hAnsi="Times New Roman"/>
          <w:i/>
          <w:sz w:val="28"/>
          <w:szCs w:val="28"/>
        </w:rPr>
        <w:t>Вариант 1:</w:t>
      </w:r>
    </w:p>
    <w:p w:rsidR="006C2FCC" w:rsidRDefault="006C2FCC" w:rsidP="00FC4692">
      <w:pPr>
        <w:pStyle w:val="affc"/>
        <w:ind w:firstLine="709"/>
        <w:jc w:val="both"/>
        <w:rPr>
          <w:rFonts w:ascii="Times New Roman" w:hAnsi="Times New Roman"/>
          <w:sz w:val="28"/>
          <w:szCs w:val="28"/>
        </w:rPr>
      </w:pPr>
      <w:proofErr w:type="gramStart"/>
      <w:r>
        <w:rPr>
          <w:rFonts w:ascii="Times New Roman" w:hAnsi="Times New Roman"/>
          <w:sz w:val="28"/>
          <w:szCs w:val="28"/>
        </w:rPr>
        <w:t>- путем перечисления Заказчиком денежных средств в размере 100 % (Сто процентов) от стоимости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w:t>
      </w:r>
      <w:proofErr w:type="gramEnd"/>
    </w:p>
    <w:p w:rsidR="006C2FCC" w:rsidRPr="007C3838" w:rsidRDefault="006C2FCC" w:rsidP="00FC4692">
      <w:pPr>
        <w:pStyle w:val="affc"/>
        <w:tabs>
          <w:tab w:val="left" w:pos="2492"/>
        </w:tabs>
        <w:ind w:firstLine="709"/>
        <w:jc w:val="both"/>
        <w:rPr>
          <w:rFonts w:ascii="Times New Roman" w:hAnsi="Times New Roman"/>
          <w:sz w:val="28"/>
          <w:szCs w:val="28"/>
        </w:rPr>
      </w:pPr>
      <w:r>
        <w:rPr>
          <w:rFonts w:ascii="Times New Roman" w:hAnsi="Times New Roman"/>
          <w:i/>
          <w:sz w:val="28"/>
          <w:szCs w:val="28"/>
        </w:rPr>
        <w:t>Вариант 2:</w:t>
      </w:r>
      <w:r>
        <w:rPr>
          <w:rFonts w:ascii="Times New Roman" w:hAnsi="Times New Roman"/>
          <w:i/>
          <w:sz w:val="28"/>
          <w:szCs w:val="28"/>
        </w:rPr>
        <w:tab/>
      </w:r>
    </w:p>
    <w:p w:rsidR="006C2FCC" w:rsidRPr="00DF4E80" w:rsidRDefault="006C2FCC" w:rsidP="00FC4692">
      <w:pPr>
        <w:pStyle w:val="affc"/>
        <w:ind w:firstLine="709"/>
        <w:jc w:val="both"/>
        <w:rPr>
          <w:rFonts w:ascii="Times New Roman" w:hAnsi="Times New Roman"/>
          <w:sz w:val="28"/>
          <w:szCs w:val="28"/>
        </w:rPr>
      </w:pPr>
      <w:r>
        <w:rPr>
          <w:rFonts w:ascii="Times New Roman" w:hAnsi="Times New Roman"/>
          <w:sz w:val="28"/>
          <w:szCs w:val="28"/>
        </w:rPr>
        <w:t xml:space="preserve">- путем перечисления Заказчиком авансового платежа в размере 25% (двадцать пять) процентов от цены договора в течение 5 (пяти)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предоставленного Исполнителем счета на оплату;</w:t>
      </w:r>
    </w:p>
    <w:p w:rsidR="006C2FCC" w:rsidRPr="00DF4E80" w:rsidRDefault="006C2FCC" w:rsidP="00FC4692">
      <w:pPr>
        <w:pStyle w:val="affc"/>
        <w:ind w:firstLine="709"/>
        <w:jc w:val="both"/>
        <w:rPr>
          <w:rFonts w:ascii="Times New Roman" w:hAnsi="Times New Roman"/>
          <w:sz w:val="28"/>
          <w:szCs w:val="28"/>
        </w:rPr>
      </w:pPr>
      <w:proofErr w:type="gramStart"/>
      <w:r>
        <w:rPr>
          <w:rFonts w:ascii="Times New Roman" w:hAnsi="Times New Roman"/>
          <w:sz w:val="28"/>
          <w:szCs w:val="28"/>
        </w:rPr>
        <w:t xml:space="preserve">- окончательный расчет в размере 75 % (семьдесят пять) процентов от цены договора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w:t>
      </w:r>
      <w:r>
        <w:rPr>
          <w:rFonts w:ascii="Times New Roman" w:hAnsi="Times New Roman"/>
          <w:sz w:val="28"/>
          <w:szCs w:val="28"/>
        </w:rPr>
        <w:lastRenderedPageBreak/>
        <w:t>отремонтированных, реконструированных, модернизированных объектов основных средств на основании предоставленного Исполнителем счета на оплату.</w:t>
      </w:r>
      <w:proofErr w:type="gramEnd"/>
    </w:p>
    <w:p w:rsidR="006C2FCC" w:rsidRPr="00D96B07" w:rsidRDefault="006C2FCC" w:rsidP="00FC4692">
      <w:pPr>
        <w:ind w:firstLine="851"/>
        <w:jc w:val="both"/>
        <w:rPr>
          <w:b/>
          <w:sz w:val="28"/>
          <w:szCs w:val="28"/>
        </w:rPr>
      </w:pPr>
    </w:p>
    <w:p w:rsidR="006C2FCC" w:rsidRPr="00D96B07" w:rsidRDefault="006C2FCC" w:rsidP="00FC4692">
      <w:pPr>
        <w:ind w:firstLine="851"/>
        <w:jc w:val="both"/>
        <w:rPr>
          <w:b/>
          <w:sz w:val="28"/>
          <w:szCs w:val="28"/>
        </w:rPr>
      </w:pPr>
      <w:r>
        <w:rPr>
          <w:b/>
          <w:sz w:val="28"/>
          <w:szCs w:val="28"/>
        </w:rPr>
        <w:t>4.7. Требования к гарантийному сроку.</w:t>
      </w:r>
    </w:p>
    <w:p w:rsidR="006C2FCC" w:rsidRPr="00D96B07" w:rsidRDefault="006C2FCC" w:rsidP="00FC4692">
      <w:pPr>
        <w:ind w:firstLine="851"/>
        <w:jc w:val="both"/>
        <w:rPr>
          <w:bCs/>
          <w:sz w:val="28"/>
          <w:szCs w:val="28"/>
        </w:rPr>
      </w:pPr>
      <w:r>
        <w:rPr>
          <w:sz w:val="28"/>
          <w:szCs w:val="28"/>
        </w:rPr>
        <w:t xml:space="preserve">4.7.1. Гарантийный срок на результаты Работ составляет не менее 36 (тридцать шесть)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по форме ОС-3. </w:t>
      </w:r>
    </w:p>
    <w:p w:rsidR="006C2FCC" w:rsidRPr="00D96B07" w:rsidRDefault="006C2FCC" w:rsidP="00FC4692">
      <w:pPr>
        <w:ind w:firstLine="851"/>
        <w:jc w:val="both"/>
        <w:rPr>
          <w:sz w:val="28"/>
          <w:szCs w:val="28"/>
        </w:rPr>
      </w:pPr>
      <w:r>
        <w:rPr>
          <w:sz w:val="28"/>
          <w:szCs w:val="28"/>
        </w:rPr>
        <w:t xml:space="preserve">4.7.2.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6C2FCC" w:rsidRPr="00D96B07" w:rsidRDefault="006C2FCC" w:rsidP="00FC4692">
      <w:pPr>
        <w:ind w:firstLine="851"/>
        <w:jc w:val="both"/>
        <w:rPr>
          <w:sz w:val="28"/>
          <w:szCs w:val="28"/>
        </w:rPr>
      </w:pPr>
      <w:r>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C2FCC" w:rsidRPr="00D96B07" w:rsidRDefault="006C2FCC" w:rsidP="00FC4692">
      <w:pPr>
        <w:ind w:firstLine="851"/>
        <w:jc w:val="both"/>
        <w:rPr>
          <w:sz w:val="28"/>
          <w:szCs w:val="28"/>
        </w:rPr>
      </w:pPr>
      <w:r>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C2FCC" w:rsidRPr="00D96B07" w:rsidRDefault="006C2FCC" w:rsidP="00FC4692">
      <w:pPr>
        <w:ind w:firstLine="851"/>
        <w:jc w:val="both"/>
        <w:rPr>
          <w:sz w:val="28"/>
          <w:szCs w:val="28"/>
        </w:rPr>
      </w:pPr>
    </w:p>
    <w:p w:rsidR="006C2FCC" w:rsidRPr="00D96B07" w:rsidRDefault="006C2FCC" w:rsidP="00FC4692">
      <w:pPr>
        <w:ind w:firstLine="851"/>
        <w:jc w:val="both"/>
        <w:rPr>
          <w:b/>
          <w:sz w:val="28"/>
          <w:szCs w:val="28"/>
        </w:rPr>
      </w:pPr>
      <w:r>
        <w:rPr>
          <w:b/>
          <w:sz w:val="28"/>
          <w:szCs w:val="28"/>
        </w:rPr>
        <w:t>4.8. Срок выполнения работ.</w:t>
      </w:r>
    </w:p>
    <w:p w:rsidR="006C2FCC" w:rsidRDefault="006C2FCC" w:rsidP="00FC4692">
      <w:pPr>
        <w:ind w:firstLine="709"/>
        <w:jc w:val="both"/>
        <w:rPr>
          <w:sz w:val="28"/>
          <w:szCs w:val="28"/>
        </w:rPr>
      </w:pPr>
      <w:r>
        <w:rPr>
          <w:sz w:val="28"/>
          <w:szCs w:val="28"/>
        </w:rPr>
        <w:t xml:space="preserve">4.8.1. Начало выполнения Работ – </w:t>
      </w:r>
      <w:proofErr w:type="gramStart"/>
      <w:r>
        <w:rPr>
          <w:sz w:val="28"/>
          <w:szCs w:val="28"/>
        </w:rPr>
        <w:t>с даты подписания</w:t>
      </w:r>
      <w:proofErr w:type="gramEnd"/>
      <w:r>
        <w:rPr>
          <w:sz w:val="28"/>
          <w:szCs w:val="28"/>
        </w:rPr>
        <w:t xml:space="preserve"> договора.</w:t>
      </w:r>
    </w:p>
    <w:p w:rsidR="006C2FCC" w:rsidRDefault="006C2FCC" w:rsidP="00FC4692">
      <w:pPr>
        <w:ind w:firstLine="709"/>
        <w:jc w:val="both"/>
        <w:rPr>
          <w:sz w:val="28"/>
          <w:szCs w:val="28"/>
        </w:rPr>
      </w:pPr>
      <w:r>
        <w:rPr>
          <w:sz w:val="28"/>
          <w:szCs w:val="28"/>
        </w:rPr>
        <w:t>Срок выполнения Работ - не более 28 (двадцати восьми) календарных дней с даты, указанной Заказчиком, в уведомлении о начале выполнения Работ (далее – Уведомление).</w:t>
      </w:r>
    </w:p>
    <w:p w:rsidR="006C2FCC" w:rsidRDefault="006C2FCC" w:rsidP="00FC4692">
      <w:pPr>
        <w:ind w:firstLine="709"/>
        <w:jc w:val="both"/>
        <w:rPr>
          <w:sz w:val="28"/>
          <w:szCs w:val="28"/>
        </w:rPr>
      </w:pPr>
      <w:r>
        <w:rPr>
          <w:sz w:val="28"/>
          <w:szCs w:val="28"/>
        </w:rPr>
        <w:t xml:space="preserve">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5 (пяти) календарных дней </w:t>
      </w:r>
      <w:proofErr w:type="gramStart"/>
      <w:r>
        <w:rPr>
          <w:sz w:val="28"/>
          <w:szCs w:val="28"/>
        </w:rPr>
        <w:t>с даты подписания</w:t>
      </w:r>
      <w:proofErr w:type="gramEnd"/>
      <w:r>
        <w:rPr>
          <w:sz w:val="28"/>
          <w:szCs w:val="28"/>
        </w:rPr>
        <w:t xml:space="preserve"> договора.</w:t>
      </w:r>
    </w:p>
    <w:p w:rsidR="006C2FCC" w:rsidRDefault="006C2FCC" w:rsidP="00FC4692">
      <w:pPr>
        <w:ind w:firstLine="709"/>
        <w:jc w:val="both"/>
        <w:rPr>
          <w:sz w:val="28"/>
          <w:szCs w:val="28"/>
        </w:rPr>
      </w:pPr>
      <w:proofErr w:type="gramStart"/>
      <w:r>
        <w:rPr>
          <w:sz w:val="28"/>
          <w:szCs w:val="28"/>
        </w:rPr>
        <w:t>С даты подписания</w:t>
      </w:r>
      <w:proofErr w:type="gramEnd"/>
      <w:r>
        <w:rPr>
          <w:sz w:val="28"/>
          <w:szCs w:val="28"/>
        </w:rPr>
        <w:t xml:space="preserve"> договора Исполнитель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w:t>
      </w:r>
    </w:p>
    <w:p w:rsidR="006C2FCC" w:rsidRPr="00D96B07" w:rsidRDefault="006C2FCC" w:rsidP="00FC4692">
      <w:pPr>
        <w:ind w:firstLine="709"/>
        <w:jc w:val="both"/>
        <w:rPr>
          <w:sz w:val="28"/>
          <w:szCs w:val="28"/>
        </w:rPr>
      </w:pPr>
      <w:r>
        <w:rPr>
          <w:sz w:val="28"/>
          <w:szCs w:val="28"/>
        </w:rPr>
        <w:t>Окончание выполнения Работ - не более 28 (двадцати восьми) календарных дней с даты, указанной в Уведомлении.</w:t>
      </w:r>
    </w:p>
    <w:p w:rsidR="006C2FCC" w:rsidRPr="00D96B07" w:rsidRDefault="006C2FCC" w:rsidP="00FC4692">
      <w:pPr>
        <w:ind w:firstLine="709"/>
        <w:jc w:val="both"/>
        <w:rPr>
          <w:sz w:val="28"/>
          <w:szCs w:val="28"/>
        </w:rPr>
      </w:pPr>
      <w:r>
        <w:rPr>
          <w:sz w:val="28"/>
          <w:szCs w:val="28"/>
        </w:rPr>
        <w:t>4.8.2. Работы выполняются в один этап.</w:t>
      </w:r>
    </w:p>
    <w:p w:rsidR="006C2FCC" w:rsidRPr="00D96B07" w:rsidRDefault="006C2FCC" w:rsidP="00FC4692">
      <w:pPr>
        <w:ind w:firstLine="851"/>
        <w:jc w:val="both"/>
        <w:rPr>
          <w:b/>
          <w:sz w:val="28"/>
          <w:szCs w:val="28"/>
        </w:rPr>
      </w:pPr>
    </w:p>
    <w:p w:rsidR="006C2FCC" w:rsidRPr="00D96B07" w:rsidRDefault="006C2FCC" w:rsidP="00FC4692">
      <w:pPr>
        <w:ind w:firstLine="851"/>
        <w:jc w:val="both"/>
        <w:rPr>
          <w:b/>
          <w:sz w:val="28"/>
          <w:szCs w:val="28"/>
        </w:rPr>
      </w:pPr>
      <w:r>
        <w:rPr>
          <w:b/>
          <w:sz w:val="28"/>
          <w:szCs w:val="28"/>
        </w:rPr>
        <w:t>4.9. Место выполнения работ.</w:t>
      </w:r>
    </w:p>
    <w:p w:rsidR="006C2FCC" w:rsidRPr="00D96B07" w:rsidRDefault="006C2FCC" w:rsidP="00C07C2E">
      <w:pPr>
        <w:ind w:firstLine="709"/>
        <w:jc w:val="both"/>
        <w:rPr>
          <w:rFonts w:eastAsia="MS Mincho"/>
          <w:sz w:val="28"/>
          <w:szCs w:val="28"/>
        </w:rPr>
      </w:pPr>
      <w:r>
        <w:rPr>
          <w:rFonts w:eastAsia="MS Mincho"/>
          <w:sz w:val="28"/>
          <w:szCs w:val="28"/>
        </w:rPr>
        <w:t xml:space="preserve">236039 Калининградская область, </w:t>
      </w:r>
      <w:proofErr w:type="gramStart"/>
      <w:r>
        <w:rPr>
          <w:rFonts w:eastAsia="MS Mincho"/>
          <w:sz w:val="28"/>
          <w:szCs w:val="28"/>
        </w:rPr>
        <w:t>г</w:t>
      </w:r>
      <w:proofErr w:type="gramEnd"/>
      <w:r>
        <w:rPr>
          <w:rFonts w:eastAsia="MS Mincho"/>
          <w:sz w:val="28"/>
          <w:szCs w:val="28"/>
        </w:rPr>
        <w:t>. Калининград, ул. Портовая 27 «а».</w:t>
      </w:r>
    </w:p>
    <w:p w:rsidR="006C2FCC" w:rsidRPr="00D96B07" w:rsidRDefault="006C2FCC" w:rsidP="00FC4692">
      <w:pPr>
        <w:ind w:firstLine="851"/>
        <w:jc w:val="both"/>
        <w:rPr>
          <w:b/>
          <w:sz w:val="28"/>
          <w:szCs w:val="28"/>
        </w:rPr>
      </w:pPr>
    </w:p>
    <w:p w:rsidR="006C2FCC" w:rsidRPr="00D96B07" w:rsidRDefault="006C2FCC" w:rsidP="00FC4692">
      <w:pPr>
        <w:ind w:firstLine="709"/>
        <w:jc w:val="both"/>
        <w:rPr>
          <w:b/>
          <w:sz w:val="28"/>
          <w:szCs w:val="28"/>
        </w:rPr>
      </w:pPr>
      <w:r>
        <w:rPr>
          <w:b/>
          <w:sz w:val="28"/>
          <w:szCs w:val="28"/>
        </w:rPr>
        <w:t>4.10. Рабочее время обслуживания объекта Заказчика.</w:t>
      </w:r>
    </w:p>
    <w:p w:rsidR="006C2FCC" w:rsidRPr="00D96B07" w:rsidRDefault="006C2FCC" w:rsidP="00FC4692">
      <w:pPr>
        <w:ind w:firstLine="709"/>
        <w:jc w:val="both"/>
        <w:rPr>
          <w:sz w:val="28"/>
          <w:szCs w:val="28"/>
        </w:rPr>
      </w:pPr>
      <w:r>
        <w:rPr>
          <w:sz w:val="28"/>
          <w:szCs w:val="28"/>
        </w:rPr>
        <w:t>Исполнитель должен обеспечить проведение работ на объекте Заказчика в будни, выходные и праздничные дни – с 8-00 до 20-00 местного времени, иное время выполнения работ согласовывается с Заказчиком.</w:t>
      </w:r>
    </w:p>
    <w:p w:rsidR="006C2FCC" w:rsidRPr="00D96B07" w:rsidRDefault="006C2FCC" w:rsidP="00FC4692">
      <w:pPr>
        <w:ind w:firstLine="851"/>
        <w:jc w:val="both"/>
        <w:rPr>
          <w:b/>
          <w:sz w:val="28"/>
          <w:szCs w:val="28"/>
        </w:rPr>
      </w:pPr>
    </w:p>
    <w:p w:rsidR="006C2FCC" w:rsidRPr="00D96B07" w:rsidRDefault="006C2FCC" w:rsidP="00FC4692">
      <w:pPr>
        <w:ind w:firstLine="851"/>
        <w:jc w:val="both"/>
        <w:rPr>
          <w:b/>
          <w:sz w:val="28"/>
          <w:szCs w:val="28"/>
        </w:rPr>
      </w:pPr>
      <w:r>
        <w:rPr>
          <w:b/>
          <w:sz w:val="28"/>
          <w:szCs w:val="28"/>
        </w:rPr>
        <w:lastRenderedPageBreak/>
        <w:t>4.11. Содержание работ.</w:t>
      </w:r>
    </w:p>
    <w:p w:rsidR="006C2FCC" w:rsidRDefault="006C2FCC" w:rsidP="00FC4692">
      <w:pPr>
        <w:ind w:firstLine="709"/>
        <w:jc w:val="both"/>
        <w:rPr>
          <w:sz w:val="28"/>
          <w:szCs w:val="28"/>
        </w:rPr>
      </w:pPr>
      <w:r>
        <w:rPr>
          <w:color w:val="000000"/>
          <w:sz w:val="28"/>
          <w:szCs w:val="28"/>
          <w:lang w:eastAsia="ru-RU"/>
        </w:rPr>
        <w:t xml:space="preserve">4.11.1. </w:t>
      </w:r>
      <w:r>
        <w:rPr>
          <w:sz w:val="28"/>
          <w:szCs w:val="28"/>
        </w:rPr>
        <w:t>Смета на выполнение Работ на сумму начальной максимальной цены представлена в приложении № 7 к документации о закупке (представлена отдельным файлом).</w:t>
      </w:r>
    </w:p>
    <w:p w:rsidR="006C2FCC" w:rsidRDefault="006C2FCC" w:rsidP="00FC4692">
      <w:pPr>
        <w:ind w:firstLine="709"/>
        <w:jc w:val="both"/>
        <w:rPr>
          <w:color w:val="000000"/>
          <w:sz w:val="28"/>
          <w:szCs w:val="28"/>
          <w:lang w:eastAsia="ru-RU"/>
        </w:rPr>
      </w:pPr>
      <w:r>
        <w:rPr>
          <w:sz w:val="28"/>
          <w:szCs w:val="28"/>
        </w:rPr>
        <w:t>4.11.2. Ведомость объемов работ (дефектный акт) представлен в приложении № 8 к документации о закупке (представлен отдельным файлом).</w:t>
      </w:r>
    </w:p>
    <w:p w:rsidR="006C2FCC" w:rsidRPr="00D96B07" w:rsidRDefault="006C2FCC" w:rsidP="00FC4692">
      <w:pPr>
        <w:ind w:firstLine="709"/>
        <w:jc w:val="both"/>
        <w:rPr>
          <w:color w:val="000000"/>
          <w:sz w:val="28"/>
          <w:szCs w:val="28"/>
          <w:lang w:eastAsia="ru-RU"/>
        </w:rPr>
      </w:pPr>
      <w:r>
        <w:rPr>
          <w:color w:val="000000"/>
          <w:sz w:val="28"/>
          <w:szCs w:val="28"/>
          <w:lang w:eastAsia="ru-RU"/>
        </w:rPr>
        <w:t xml:space="preserve">4.11.3. 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w:t>
      </w:r>
    </w:p>
    <w:p w:rsidR="006C2FCC" w:rsidRDefault="006C2FCC" w:rsidP="00FC4692">
      <w:pPr>
        <w:ind w:firstLine="709"/>
        <w:jc w:val="both"/>
        <w:rPr>
          <w:sz w:val="28"/>
          <w:szCs w:val="28"/>
        </w:rPr>
      </w:pPr>
      <w:r>
        <w:rPr>
          <w:sz w:val="28"/>
          <w:szCs w:val="28"/>
        </w:rPr>
        <w:t>Выполнение Работ включает очистку, смазку, проверку надежности крепления соединений, регулировку.</w:t>
      </w:r>
    </w:p>
    <w:p w:rsidR="006C2FCC" w:rsidRPr="00D96B07" w:rsidRDefault="006C2FCC" w:rsidP="00FC4692">
      <w:pPr>
        <w:ind w:firstLine="708"/>
        <w:jc w:val="both"/>
        <w:rPr>
          <w:sz w:val="28"/>
          <w:szCs w:val="28"/>
        </w:rPr>
      </w:pPr>
    </w:p>
    <w:p w:rsidR="006C2FCC" w:rsidRPr="00D96B07" w:rsidRDefault="006C2FCC" w:rsidP="00FC4692">
      <w:pPr>
        <w:ind w:firstLine="709"/>
        <w:jc w:val="both"/>
        <w:rPr>
          <w:b/>
          <w:sz w:val="28"/>
          <w:szCs w:val="28"/>
        </w:rPr>
      </w:pPr>
      <w:r>
        <w:rPr>
          <w:b/>
          <w:sz w:val="28"/>
          <w:szCs w:val="28"/>
        </w:rPr>
        <w:t>4.12. Максимальная цена договора</w:t>
      </w:r>
    </w:p>
    <w:p w:rsidR="006C2FCC" w:rsidRDefault="006C2FCC" w:rsidP="00FC4692">
      <w:pPr>
        <w:ind w:firstLine="708"/>
        <w:jc w:val="both"/>
        <w:rPr>
          <w:sz w:val="28"/>
          <w:szCs w:val="28"/>
        </w:rPr>
      </w:pPr>
      <w:r>
        <w:rPr>
          <w:spacing w:val="1"/>
          <w:sz w:val="28"/>
          <w:szCs w:val="28"/>
        </w:rPr>
        <w:t xml:space="preserve">Начальная (максимальная) цена договора составляет 8 137 372 (восемь миллионов сто тридцать семь тысяч триста семьдесят два) рубля </w:t>
      </w:r>
      <w:r>
        <w:rPr>
          <w:sz w:val="28"/>
          <w:szCs w:val="28"/>
        </w:rPr>
        <w:t>с учетом всех налогов (кроме НДС 20%). Сумма НДС и условия начисления определяются в соответствии с законодательством Российской Федерации.</w:t>
      </w:r>
    </w:p>
    <w:p w:rsidR="006C2FCC" w:rsidRPr="008B65C4" w:rsidRDefault="006C2FCC" w:rsidP="00FC4692">
      <w:pPr>
        <w:pStyle w:val="62"/>
        <w:ind w:firstLine="851"/>
        <w:jc w:val="both"/>
        <w:rPr>
          <w:sz w:val="28"/>
          <w:szCs w:val="28"/>
        </w:rPr>
      </w:pPr>
      <w:r>
        <w:t xml:space="preserve"> </w:t>
      </w:r>
      <w:r>
        <w:rPr>
          <w:sz w:val="28"/>
          <w:szCs w:val="28"/>
        </w:rPr>
        <w:t>Цена договора включает в себя все прямые и косвенные расходы Подрядч</w:t>
      </w:r>
      <w:r>
        <w:rPr>
          <w:sz w:val="28"/>
          <w:szCs w:val="28"/>
        </w:rPr>
        <w:t>и</w:t>
      </w:r>
      <w:r>
        <w:rPr>
          <w:sz w:val="28"/>
          <w:szCs w:val="28"/>
        </w:rPr>
        <w:t>ка по выполнению Объема работ по Договору, в том числе:</w:t>
      </w:r>
    </w:p>
    <w:p w:rsidR="006C2FCC" w:rsidRPr="008B65C4" w:rsidRDefault="006C2FCC" w:rsidP="00FC4692">
      <w:pPr>
        <w:pStyle w:val="62"/>
        <w:ind w:firstLine="851"/>
        <w:jc w:val="both"/>
        <w:rPr>
          <w:sz w:val="28"/>
          <w:szCs w:val="28"/>
        </w:rPr>
      </w:pPr>
      <w:r>
        <w:rPr>
          <w:sz w:val="28"/>
          <w:szCs w:val="28"/>
        </w:rPr>
        <w:t>−</w:t>
      </w:r>
      <w:r>
        <w:rPr>
          <w:sz w:val="28"/>
          <w:szCs w:val="28"/>
        </w:rPr>
        <w:tab/>
        <w:t>разработку и согласование проекта производства работ (ППР);</w:t>
      </w:r>
    </w:p>
    <w:p w:rsidR="006C2FCC" w:rsidRPr="008B65C4" w:rsidRDefault="006C2FCC" w:rsidP="00FC4692">
      <w:pPr>
        <w:pStyle w:val="62"/>
        <w:ind w:firstLine="851"/>
        <w:jc w:val="both"/>
        <w:rPr>
          <w:sz w:val="28"/>
          <w:szCs w:val="28"/>
        </w:rPr>
      </w:pPr>
      <w:r>
        <w:rPr>
          <w:sz w:val="28"/>
          <w:szCs w:val="28"/>
        </w:rPr>
        <w:t>−</w:t>
      </w:r>
      <w:r>
        <w:rPr>
          <w:sz w:val="28"/>
          <w:szCs w:val="28"/>
        </w:rPr>
        <w:tab/>
        <w:t>себестоимость строительства, вознаграждение и стоимость услуг Подря</w:t>
      </w:r>
      <w:r>
        <w:rPr>
          <w:sz w:val="28"/>
          <w:szCs w:val="28"/>
        </w:rPr>
        <w:t>д</w:t>
      </w:r>
      <w:r>
        <w:rPr>
          <w:sz w:val="28"/>
          <w:szCs w:val="28"/>
        </w:rPr>
        <w:t>чика, в том числе и в случае привлечения им Субподрядчиков и Поставщиков;</w:t>
      </w:r>
    </w:p>
    <w:p w:rsidR="006C2FCC" w:rsidRPr="008B65C4" w:rsidRDefault="006C2FCC" w:rsidP="00FC4692">
      <w:pPr>
        <w:pStyle w:val="62"/>
        <w:ind w:firstLine="851"/>
        <w:jc w:val="both"/>
        <w:rPr>
          <w:sz w:val="28"/>
          <w:szCs w:val="28"/>
        </w:rPr>
      </w:pPr>
      <w:r>
        <w:rPr>
          <w:sz w:val="28"/>
          <w:szCs w:val="28"/>
        </w:rPr>
        <w:t>−</w:t>
      </w:r>
      <w:r>
        <w:rPr>
          <w:sz w:val="28"/>
          <w:szCs w:val="28"/>
        </w:rPr>
        <w:tab/>
        <w:t>все налоги и сборы, установленные законодательством РФ;</w:t>
      </w:r>
    </w:p>
    <w:p w:rsidR="006C2FCC" w:rsidRPr="008B65C4" w:rsidRDefault="006C2FCC" w:rsidP="00FC4692">
      <w:pPr>
        <w:pStyle w:val="62"/>
        <w:ind w:firstLine="851"/>
        <w:jc w:val="both"/>
        <w:rPr>
          <w:sz w:val="28"/>
          <w:szCs w:val="28"/>
        </w:rPr>
      </w:pPr>
      <w:r>
        <w:rPr>
          <w:sz w:val="28"/>
          <w:szCs w:val="28"/>
        </w:rPr>
        <w:t>−</w:t>
      </w:r>
      <w:r>
        <w:rPr>
          <w:sz w:val="28"/>
          <w:szCs w:val="28"/>
        </w:rPr>
        <w:tab/>
        <w:t>все расходы и затраты, в том числе прямо не указанные расценках и сто</w:t>
      </w:r>
      <w:r>
        <w:rPr>
          <w:sz w:val="28"/>
          <w:szCs w:val="28"/>
        </w:rPr>
        <w:t>и</w:t>
      </w:r>
      <w:r>
        <w:rPr>
          <w:sz w:val="28"/>
          <w:szCs w:val="28"/>
        </w:rPr>
        <w:t>мости, но необходимые для завершения в срок и с необходимым качеством Работ по Договору;</w:t>
      </w:r>
    </w:p>
    <w:p w:rsidR="006C2FCC" w:rsidRPr="008B65C4" w:rsidRDefault="006C2FCC" w:rsidP="00FC4692">
      <w:pPr>
        <w:pStyle w:val="62"/>
        <w:ind w:firstLine="851"/>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6C2FCC" w:rsidRPr="008B65C4" w:rsidRDefault="006C2FCC" w:rsidP="00FC4692">
      <w:pPr>
        <w:pStyle w:val="62"/>
        <w:ind w:firstLine="851"/>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C2FCC" w:rsidRPr="008B65C4" w:rsidRDefault="006C2FCC" w:rsidP="00FC4692">
      <w:pPr>
        <w:pStyle w:val="62"/>
        <w:ind w:firstLine="851"/>
        <w:jc w:val="both"/>
        <w:rPr>
          <w:sz w:val="28"/>
          <w:szCs w:val="28"/>
        </w:rPr>
      </w:pPr>
      <w:r>
        <w:rPr>
          <w:sz w:val="28"/>
          <w:szCs w:val="28"/>
        </w:rPr>
        <w:t>−</w:t>
      </w:r>
      <w:r>
        <w:rPr>
          <w:sz w:val="28"/>
          <w:szCs w:val="28"/>
        </w:rPr>
        <w:tab/>
        <w:t>стоимость всех Работ, предусмотренных Рабочей документацией, необх</w:t>
      </w:r>
      <w:r>
        <w:rPr>
          <w:sz w:val="28"/>
          <w:szCs w:val="28"/>
        </w:rPr>
        <w:t>о</w:t>
      </w:r>
      <w:r>
        <w:rPr>
          <w:sz w:val="28"/>
          <w:szCs w:val="28"/>
        </w:rPr>
        <w:t>димых для сдачи Результата Работ в эксплуатацию в полном соответствии с условиями Договора и Технического задания;</w:t>
      </w:r>
    </w:p>
    <w:p w:rsidR="006C2FCC" w:rsidRPr="008B65C4" w:rsidRDefault="006C2FCC" w:rsidP="00FC4692">
      <w:pPr>
        <w:pStyle w:val="62"/>
        <w:ind w:firstLine="851"/>
        <w:jc w:val="both"/>
        <w:rPr>
          <w:sz w:val="28"/>
          <w:szCs w:val="28"/>
        </w:rPr>
      </w:pPr>
      <w:r>
        <w:rPr>
          <w:sz w:val="28"/>
          <w:szCs w:val="28"/>
        </w:rPr>
        <w:t>−</w:t>
      </w:r>
      <w:r>
        <w:rPr>
          <w:sz w:val="28"/>
          <w:szCs w:val="28"/>
        </w:rPr>
        <w:tab/>
        <w:t xml:space="preserve">стоимость материальных ресурсов, в том числе, </w:t>
      </w:r>
      <w:proofErr w:type="gramStart"/>
      <w:r>
        <w:rPr>
          <w:sz w:val="28"/>
          <w:szCs w:val="28"/>
        </w:rPr>
        <w:t>но</w:t>
      </w:r>
      <w:proofErr w:type="gramEnd"/>
      <w:r>
        <w:rPr>
          <w:sz w:val="28"/>
          <w:szCs w:val="28"/>
        </w:rPr>
        <w:t xml:space="preserve"> не ограничиваясь: н</w:t>
      </w:r>
      <w:r>
        <w:rPr>
          <w:sz w:val="28"/>
          <w:szCs w:val="28"/>
        </w:rPr>
        <w:t>е</w:t>
      </w:r>
      <w:r>
        <w:rPr>
          <w:sz w:val="28"/>
          <w:szCs w:val="28"/>
        </w:rPr>
        <w:t>обходимых инструментов, оборудования, Материалов, в том числе и расходных, расходов на строительную технику, электроэнергию, топливо, временные сооруж</w:t>
      </w:r>
      <w:r>
        <w:rPr>
          <w:sz w:val="28"/>
          <w:szCs w:val="28"/>
        </w:rPr>
        <w:t>е</w:t>
      </w:r>
      <w:r>
        <w:rPr>
          <w:sz w:val="28"/>
          <w:szCs w:val="28"/>
        </w:rPr>
        <w:t>ния и коммуникации;</w:t>
      </w:r>
    </w:p>
    <w:p w:rsidR="006C2FCC" w:rsidRPr="008B65C4" w:rsidRDefault="006C2FCC" w:rsidP="00FC4692">
      <w:pPr>
        <w:pStyle w:val="62"/>
        <w:ind w:firstLine="851"/>
        <w:jc w:val="both"/>
        <w:rPr>
          <w:sz w:val="28"/>
          <w:szCs w:val="28"/>
        </w:rPr>
      </w:pPr>
      <w:r>
        <w:rPr>
          <w:sz w:val="28"/>
          <w:szCs w:val="28"/>
        </w:rPr>
        <w:t>−</w:t>
      </w:r>
      <w:r>
        <w:rPr>
          <w:sz w:val="28"/>
          <w:szCs w:val="28"/>
        </w:rPr>
        <w:tab/>
        <w:t>стоимость пусконаладочных работ, необходимых для нормальной эк</w:t>
      </w:r>
      <w:r>
        <w:rPr>
          <w:sz w:val="28"/>
          <w:szCs w:val="28"/>
        </w:rPr>
        <w:t>с</w:t>
      </w:r>
      <w:r>
        <w:rPr>
          <w:sz w:val="28"/>
          <w:szCs w:val="28"/>
        </w:rPr>
        <w:t>плуатации Результата Работ;</w:t>
      </w:r>
    </w:p>
    <w:p w:rsidR="006C2FCC" w:rsidRPr="008B65C4" w:rsidRDefault="006C2FCC" w:rsidP="00FC4692">
      <w:pPr>
        <w:pStyle w:val="62"/>
        <w:ind w:firstLine="851"/>
        <w:jc w:val="both"/>
        <w:rPr>
          <w:sz w:val="28"/>
          <w:szCs w:val="28"/>
        </w:rPr>
      </w:pPr>
      <w:r>
        <w:rPr>
          <w:sz w:val="28"/>
          <w:szCs w:val="28"/>
        </w:rPr>
        <w:t>−</w:t>
      </w:r>
      <w:r>
        <w:rPr>
          <w:sz w:val="28"/>
          <w:szCs w:val="28"/>
        </w:rPr>
        <w:tab/>
        <w:t>затраты, связанные с обеспечением выполнения Работ Персоналом По</w:t>
      </w:r>
      <w:r>
        <w:rPr>
          <w:sz w:val="28"/>
          <w:szCs w:val="28"/>
        </w:rPr>
        <w:t>д</w:t>
      </w:r>
      <w:r>
        <w:rPr>
          <w:sz w:val="28"/>
          <w:szCs w:val="28"/>
        </w:rPr>
        <w:t xml:space="preserve">рядчика и Субподрядных организаций, в том числе иностранным, включая </w:t>
      </w:r>
      <w:r>
        <w:rPr>
          <w:sz w:val="28"/>
          <w:szCs w:val="28"/>
        </w:rPr>
        <w:lastRenderedPageBreak/>
        <w:t>заработную плату, транспортные и командировочные расходы, питание, прожив</w:t>
      </w:r>
      <w:r>
        <w:rPr>
          <w:sz w:val="28"/>
          <w:szCs w:val="28"/>
        </w:rPr>
        <w:t>а</w:t>
      </w:r>
      <w:r>
        <w:rPr>
          <w:sz w:val="28"/>
          <w:szCs w:val="28"/>
        </w:rPr>
        <w:t>ние, специальную одежду и средства индивидуальной защиты;</w:t>
      </w:r>
    </w:p>
    <w:p w:rsidR="006C2FCC" w:rsidRPr="008B65C4" w:rsidRDefault="006C2FCC" w:rsidP="00FC4692">
      <w:pPr>
        <w:widowControl w:val="0"/>
        <w:tabs>
          <w:tab w:val="left" w:pos="851"/>
          <w:tab w:val="left" w:pos="1134"/>
        </w:tabs>
        <w:suppressAutoHyphens w:val="0"/>
        <w:ind w:firstLine="720"/>
        <w:jc w:val="both"/>
        <w:rPr>
          <w:sz w:val="28"/>
          <w:szCs w:val="28"/>
        </w:rPr>
      </w:pPr>
      <w:r>
        <w:rPr>
          <w:sz w:val="28"/>
          <w:szCs w:val="28"/>
        </w:rPr>
        <w:t>−</w:t>
      </w:r>
      <w:r>
        <w:rPr>
          <w:sz w:val="28"/>
          <w:szCs w:val="28"/>
        </w:rPr>
        <w:tab/>
        <w:t>таможенное оформление, в том числе уплата таможенных платежей, нал</w:t>
      </w:r>
      <w:r>
        <w:rPr>
          <w:sz w:val="28"/>
          <w:szCs w:val="28"/>
        </w:rPr>
        <w:t>о</w:t>
      </w:r>
      <w:r>
        <w:rPr>
          <w:sz w:val="28"/>
          <w:szCs w:val="28"/>
        </w:rPr>
        <w:t>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C2FCC" w:rsidRPr="008B65C4" w:rsidRDefault="006C2FCC" w:rsidP="00FC4692">
      <w:pPr>
        <w:widowControl w:val="0"/>
        <w:tabs>
          <w:tab w:val="left" w:pos="851"/>
          <w:tab w:val="left" w:pos="1134"/>
        </w:tabs>
        <w:suppressAutoHyphens w:val="0"/>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w:t>
      </w:r>
      <w:r>
        <w:rPr>
          <w:sz w:val="28"/>
          <w:szCs w:val="28"/>
        </w:rPr>
        <w:t>у</w:t>
      </w:r>
      <w:r>
        <w:rPr>
          <w:sz w:val="28"/>
          <w:szCs w:val="28"/>
        </w:rPr>
        <w:t>зов, доставляемых Подрядчиком и привлекаемыми им Субподрядчиками;</w:t>
      </w:r>
    </w:p>
    <w:p w:rsidR="006C2FCC" w:rsidRPr="008B65C4" w:rsidRDefault="006C2FCC" w:rsidP="00FC4692">
      <w:pPr>
        <w:widowControl w:val="0"/>
        <w:tabs>
          <w:tab w:val="left" w:pos="851"/>
          <w:tab w:val="left" w:pos="1134"/>
        </w:tabs>
        <w:suppressAutoHyphens w:val="0"/>
        <w:ind w:firstLine="720"/>
        <w:jc w:val="both"/>
        <w:rPr>
          <w:sz w:val="28"/>
          <w:szCs w:val="28"/>
        </w:rPr>
      </w:pPr>
      <w:r>
        <w:rPr>
          <w:sz w:val="28"/>
          <w:szCs w:val="28"/>
        </w:rPr>
        <w:t>−</w:t>
      </w:r>
      <w:r>
        <w:rPr>
          <w:sz w:val="28"/>
          <w:szCs w:val="28"/>
        </w:rPr>
        <w:tab/>
        <w:t>накладные расходы, прибыль, лимитированные затраты;</w:t>
      </w:r>
    </w:p>
    <w:p w:rsidR="006C2FCC" w:rsidRPr="008B65C4" w:rsidRDefault="006C2FCC" w:rsidP="00FC4692">
      <w:pPr>
        <w:ind w:firstLine="708"/>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C2FCC" w:rsidRPr="008B65C4" w:rsidRDefault="006C2FCC" w:rsidP="00FC4692">
      <w:pPr>
        <w:ind w:firstLine="708"/>
        <w:jc w:val="both"/>
        <w:rPr>
          <w:sz w:val="28"/>
          <w:szCs w:val="28"/>
        </w:rPr>
      </w:pPr>
    </w:p>
    <w:p w:rsidR="006C2FCC" w:rsidRPr="00D96B07" w:rsidRDefault="006C2FCC" w:rsidP="00FC4692">
      <w:pPr>
        <w:pStyle w:val="aff9"/>
        <w:ind w:left="0" w:firstLine="708"/>
        <w:jc w:val="both"/>
        <w:rPr>
          <w:rFonts w:eastAsia="MS Mincho"/>
          <w:b/>
          <w:sz w:val="28"/>
          <w:szCs w:val="28"/>
        </w:rPr>
      </w:pPr>
      <w:r>
        <w:rPr>
          <w:rFonts w:eastAsia="Arial"/>
          <w:b/>
          <w:sz w:val="28"/>
          <w:szCs w:val="28"/>
        </w:rPr>
        <w:t xml:space="preserve">4.13. </w:t>
      </w:r>
      <w:r>
        <w:rPr>
          <w:rFonts w:eastAsia="MS Mincho"/>
          <w:b/>
          <w:sz w:val="28"/>
          <w:szCs w:val="28"/>
        </w:rPr>
        <w:t>Прочие условия.</w:t>
      </w:r>
    </w:p>
    <w:p w:rsidR="006C2FCC" w:rsidRPr="00D96B07" w:rsidRDefault="006C2FCC" w:rsidP="00FC4692">
      <w:pPr>
        <w:pStyle w:val="aff9"/>
        <w:ind w:left="0" w:firstLine="709"/>
        <w:jc w:val="both"/>
        <w:rPr>
          <w:sz w:val="28"/>
          <w:szCs w:val="28"/>
        </w:rPr>
      </w:pPr>
      <w:r>
        <w:rPr>
          <w:rFonts w:eastAsia="MS Mincho"/>
          <w:sz w:val="28"/>
          <w:szCs w:val="28"/>
        </w:rPr>
        <w:t>4.13.1.</w:t>
      </w:r>
      <w:r>
        <w:rPr>
          <w:rFonts w:eastAsia="MS Mincho"/>
          <w:b/>
          <w:sz w:val="28"/>
          <w:szCs w:val="28"/>
        </w:rPr>
        <w:t xml:space="preserve"> </w:t>
      </w:r>
      <w:r>
        <w:rPr>
          <w:rFonts w:eastAsia="MS Mincho"/>
          <w:b/>
          <w:sz w:val="28"/>
          <w:szCs w:val="28"/>
        </w:rPr>
        <w:tab/>
      </w:r>
      <w:r>
        <w:rPr>
          <w:sz w:val="28"/>
          <w:szCs w:val="28"/>
        </w:rPr>
        <w:t xml:space="preserve">Общая стоимость Работ подтверждается расчетом, составленным на основании Технического задания (раздел 4 настоящей документации о закупке), Локального сметного расчета (приложение № 7 к настоящей документации о закупке), Дефектного акта (приложение № 8 к настоящей документации о закупке). Расчет оформляется в виде приложения к финансово - коммерческому предложению. 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6C2FCC" w:rsidRPr="00D96B07" w:rsidRDefault="006C2FCC" w:rsidP="00FC4692">
      <w:pPr>
        <w:ind w:firstLine="709"/>
        <w:jc w:val="both"/>
        <w:rPr>
          <w:sz w:val="28"/>
          <w:szCs w:val="28"/>
        </w:rPr>
      </w:pPr>
      <w:r>
        <w:rPr>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с применением федеральной сметно-нормативной базы ФЕР-2001, с применением индексов пересчета сметной стоимости по статьям затрат по субъектам РФ (разработчик ООО «</w:t>
      </w:r>
      <w:proofErr w:type="spellStart"/>
      <w:r>
        <w:rPr>
          <w:sz w:val="28"/>
          <w:szCs w:val="28"/>
        </w:rPr>
        <w:t>СтройИнформИздат</w:t>
      </w:r>
      <w:proofErr w:type="spellEnd"/>
      <w:r>
        <w:rPr>
          <w:sz w:val="28"/>
          <w:szCs w:val="28"/>
        </w:rPr>
        <w:t>»).</w:t>
      </w:r>
    </w:p>
    <w:p w:rsidR="006C2FCC" w:rsidRDefault="006C2FCC" w:rsidP="00FC4692">
      <w:pPr>
        <w:ind w:firstLine="709"/>
        <w:jc w:val="both"/>
      </w:pPr>
      <w:r>
        <w:rPr>
          <w:sz w:val="28"/>
          <w:szCs w:val="28"/>
        </w:rPr>
        <w:t xml:space="preserve">4.13.2. </w:t>
      </w:r>
      <w:proofErr w:type="gramStart"/>
      <w:r>
        <w:rPr>
          <w:sz w:val="28"/>
          <w:szCs w:val="28"/>
        </w:rPr>
        <w:t xml:space="preserve">Для обеспечения доступа работников и строительной техники на объект производства работ Исполнитель обязан не позднее, чем за 24 часа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 в соответствии с </w:t>
      </w:r>
      <w:r>
        <w:rPr>
          <w:sz w:val="28"/>
        </w:rPr>
        <w:t>Федеральным законом Российской Федерации от 27 июля 2006 г</w:t>
      </w:r>
      <w:proofErr w:type="gramEnd"/>
      <w:r>
        <w:rPr>
          <w:sz w:val="28"/>
        </w:rPr>
        <w:t>. № 152-ФЗ «О персональных данных»</w:t>
      </w:r>
      <w:r>
        <w:rPr>
          <w:sz w:val="28"/>
          <w:szCs w:val="28"/>
        </w:rPr>
        <w:t>.</w:t>
      </w:r>
    </w:p>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C2FCC" w:rsidRDefault="00FC4692">
            <w:pPr>
              <w:pStyle w:val="19"/>
              <w:ind w:firstLine="397"/>
              <w:rPr>
                <w:sz w:val="24"/>
                <w:szCs w:val="24"/>
              </w:rPr>
            </w:pPr>
            <w:r>
              <w:rPr>
                <w:sz w:val="24"/>
                <w:szCs w:val="24"/>
              </w:rPr>
              <w:t xml:space="preserve">Открытый конкурс в электронной форме </w:t>
            </w:r>
            <w:r w:rsidR="00C07C2E">
              <w:rPr>
                <w:sz w:val="24"/>
                <w:szCs w:val="24"/>
              </w:rPr>
              <w:br/>
            </w:r>
            <w:r>
              <w:rPr>
                <w:sz w:val="24"/>
                <w:szCs w:val="24"/>
              </w:rPr>
              <w:t>№ ОКэ-НКПО</w:t>
            </w:r>
            <w:r w:rsidR="00C07C2E">
              <w:rPr>
                <w:sz w:val="24"/>
                <w:szCs w:val="24"/>
              </w:rPr>
              <w:t>КТ-22-0006 по предмету закупки «</w:t>
            </w:r>
            <w:r>
              <w:rPr>
                <w:sz w:val="24"/>
                <w:szCs w:val="24"/>
              </w:rPr>
              <w:t xml:space="preserve">Выполнение работ по капитальному ремонту подкранового пути на 6-м пути </w:t>
            </w:r>
            <w:r w:rsidR="00C07C2E">
              <w:rPr>
                <w:sz w:val="24"/>
                <w:szCs w:val="24"/>
              </w:rPr>
              <w:br/>
            </w:r>
            <w:r>
              <w:rPr>
                <w:sz w:val="24"/>
                <w:szCs w:val="24"/>
              </w:rPr>
              <w:t>(</w:t>
            </w:r>
            <w:proofErr w:type="spellStart"/>
            <w:r>
              <w:rPr>
                <w:sz w:val="24"/>
                <w:szCs w:val="24"/>
              </w:rPr>
              <w:t>инв.№</w:t>
            </w:r>
            <w:proofErr w:type="spellEnd"/>
            <w:r>
              <w:rPr>
                <w:sz w:val="24"/>
                <w:szCs w:val="24"/>
              </w:rPr>
              <w:t xml:space="preserve"> 001/01/00020051) на контейнерном терминале </w:t>
            </w:r>
            <w:proofErr w:type="spellStart"/>
            <w:proofErr w:type="gramStart"/>
            <w:r>
              <w:rPr>
                <w:sz w:val="24"/>
                <w:szCs w:val="24"/>
              </w:rPr>
              <w:t>Калининград-Сортировочный</w:t>
            </w:r>
            <w:proofErr w:type="spellEnd"/>
            <w:proofErr w:type="gramEnd"/>
            <w:r>
              <w:rPr>
                <w:sz w:val="24"/>
                <w:szCs w:val="24"/>
              </w:rPr>
              <w:t xml:space="preserve"> филиала ПАО «</w:t>
            </w:r>
            <w:proofErr w:type="spellStart"/>
            <w:r>
              <w:rPr>
                <w:sz w:val="24"/>
                <w:szCs w:val="24"/>
              </w:rPr>
              <w:t>ТрансКонтейнер</w:t>
            </w:r>
            <w:proofErr w:type="spellEnd"/>
            <w:r>
              <w:rPr>
                <w:sz w:val="24"/>
                <w:szCs w:val="24"/>
              </w:rPr>
              <w:t>» на Октябрьской железной дороге</w:t>
            </w:r>
            <w:r w:rsidR="00C07C2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C2FCC" w:rsidRDefault="00FC4692">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C2FCC" w:rsidRDefault="00FC4692" w:rsidP="00C07C2E">
            <w:pPr>
              <w:pStyle w:val="19"/>
              <w:ind w:firstLine="397"/>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6C2FCC" w:rsidRDefault="00FC4692" w:rsidP="00C07C2E">
            <w:pPr>
              <w:pStyle w:val="19"/>
              <w:ind w:firstLine="397"/>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07C2E" w:rsidRPr="00C07C2E" w:rsidRDefault="00C07C2E" w:rsidP="00C07C2E">
            <w:pPr>
              <w:ind w:firstLine="397"/>
              <w:jc w:val="both"/>
            </w:pPr>
            <w:r w:rsidRPr="00C07C2E">
              <w:rPr>
                <w:b/>
              </w:rPr>
              <w:t>Контактные лица Заказчика:</w:t>
            </w:r>
            <w:r w:rsidRPr="00C07C2E">
              <w:t xml:space="preserve"> </w:t>
            </w:r>
          </w:p>
          <w:p w:rsidR="00C07C2E" w:rsidRPr="00C07C2E" w:rsidRDefault="00C07C2E" w:rsidP="00C07C2E">
            <w:pPr>
              <w:ind w:firstLine="397"/>
              <w:jc w:val="both"/>
            </w:pPr>
            <w:r w:rsidRPr="00C07C2E">
              <w:t xml:space="preserve">Начальник контейнерного терминала </w:t>
            </w:r>
            <w:proofErr w:type="spellStart"/>
            <w:proofErr w:type="gramStart"/>
            <w:r w:rsidRPr="00C07C2E">
              <w:t>Калининград-Сортировочный</w:t>
            </w:r>
            <w:proofErr w:type="spellEnd"/>
            <w:proofErr w:type="gramEnd"/>
            <w:r w:rsidRPr="00C07C2E">
              <w:t xml:space="preserve"> </w:t>
            </w:r>
            <w:proofErr w:type="spellStart"/>
            <w:r w:rsidRPr="00C07C2E">
              <w:t>Цуркан</w:t>
            </w:r>
            <w:proofErr w:type="spellEnd"/>
            <w:r w:rsidRPr="00C07C2E">
              <w:t xml:space="preserve"> Александр Анатольевич, </w:t>
            </w:r>
            <w:r w:rsidRPr="00C07C2E">
              <w:br/>
              <w:t xml:space="preserve">тел. +7 (812) 470-70-25 (3230), факс 8 (4012) 64-11-04, электронный адрес: </w:t>
            </w:r>
            <w:hyperlink r:id="rId21" w:history="1">
              <w:r w:rsidRPr="00C07C2E">
                <w:rPr>
                  <w:rStyle w:val="a8"/>
                </w:rPr>
                <w:t>TcurkanAA@trcont.ru</w:t>
              </w:r>
            </w:hyperlink>
          </w:p>
          <w:p w:rsidR="00C07C2E" w:rsidRPr="00C07C2E" w:rsidRDefault="00C07C2E" w:rsidP="00C07C2E">
            <w:pPr>
              <w:ind w:firstLine="397"/>
              <w:jc w:val="both"/>
              <w:rPr>
                <w:lang w:eastAsia="ru-RU"/>
              </w:rPr>
            </w:pPr>
            <w:r w:rsidRPr="00C07C2E">
              <w:rPr>
                <w:lang w:eastAsia="ru-RU"/>
              </w:rPr>
              <w:t xml:space="preserve">Начальник участка грузовой работы </w:t>
            </w:r>
            <w:proofErr w:type="spellStart"/>
            <w:r w:rsidRPr="00C07C2E">
              <w:rPr>
                <w:lang w:eastAsia="ru-RU"/>
              </w:rPr>
              <w:t>Махоткин</w:t>
            </w:r>
            <w:proofErr w:type="spellEnd"/>
            <w:r w:rsidRPr="00C07C2E">
              <w:rPr>
                <w:lang w:eastAsia="ru-RU"/>
              </w:rPr>
              <w:t xml:space="preserve"> Евгений Николаевич, </w:t>
            </w:r>
            <w:r w:rsidRPr="00C07C2E">
              <w:t xml:space="preserve">тел. +7 (812) 470-70-25 (3233), электронный адрес: </w:t>
            </w:r>
            <w:hyperlink r:id="rId22" w:history="1">
              <w:r w:rsidRPr="00C07C2E">
                <w:rPr>
                  <w:rStyle w:val="a8"/>
                </w:rPr>
                <w:t>MakhotkinEN@trcont.ru</w:t>
              </w:r>
            </w:hyperlink>
          </w:p>
          <w:p w:rsidR="00C07C2E" w:rsidRPr="00C07C2E" w:rsidRDefault="00C07C2E" w:rsidP="00C07C2E">
            <w:pPr>
              <w:ind w:firstLine="397"/>
              <w:jc w:val="both"/>
            </w:pPr>
            <w:r w:rsidRPr="00C07C2E">
              <w:rPr>
                <w:b/>
              </w:rPr>
              <w:t>Контактное лицо Организатора:</w:t>
            </w:r>
            <w:r w:rsidRPr="00C07C2E">
              <w:t xml:space="preserve"> </w:t>
            </w:r>
          </w:p>
          <w:p w:rsidR="006C2FCC" w:rsidRDefault="00C07C2E" w:rsidP="00C07C2E">
            <w:pPr>
              <w:pStyle w:val="19"/>
              <w:ind w:firstLine="0"/>
              <w:rPr>
                <w:sz w:val="24"/>
                <w:szCs w:val="24"/>
              </w:rPr>
            </w:pPr>
            <w:r w:rsidRPr="00C07C2E">
              <w:rPr>
                <w:sz w:val="24"/>
                <w:szCs w:val="24"/>
              </w:rPr>
              <w:t xml:space="preserve">Ведущий специалист по закупкам Медведева Мария Павловна, </w:t>
            </w:r>
            <w:r w:rsidRPr="00C07C2E">
              <w:rPr>
                <w:sz w:val="24"/>
                <w:szCs w:val="24"/>
              </w:rPr>
              <w:br/>
              <w:t>тел. +7 (812) 470-70-25 (3064), электронный адрес: medvedevamp@trcont.ru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C2FCC" w:rsidRDefault="00FC469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rsidR="006C2FCC" w:rsidRDefault="00FC4692">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C4692" w:rsidRDefault="00FC4692" w:rsidP="00FC4692">
            <w:pPr>
              <w:pStyle w:val="19"/>
              <w:ind w:firstLine="397"/>
              <w:rPr>
                <w:sz w:val="24"/>
                <w:szCs w:val="24"/>
              </w:rPr>
            </w:pPr>
            <w:r>
              <w:rPr>
                <w:sz w:val="24"/>
                <w:szCs w:val="24"/>
              </w:rPr>
              <w:t xml:space="preserve">Начальная (максимальная) цена договора составляет 8 137 372 (восемь миллионов сто тридцать семь тысяч триста семьдесят два) рубля 00 копеек с учетом всех налогов (кроме НДС 20%). Сумма НДС и условия начисления определяются в соответствии с законодательством Российской Федерации. </w:t>
            </w:r>
          </w:p>
          <w:p w:rsidR="00FC4692" w:rsidRDefault="00FC4692" w:rsidP="00FC4692">
            <w:pPr>
              <w:pStyle w:val="19"/>
              <w:ind w:firstLine="397"/>
              <w:rPr>
                <w:sz w:val="24"/>
                <w:szCs w:val="24"/>
              </w:rPr>
            </w:pPr>
            <w:r>
              <w:rPr>
                <w:sz w:val="24"/>
                <w:szCs w:val="24"/>
              </w:rPr>
              <w:t>Цена договора включает в себя все прямые и косвенные ра</w:t>
            </w:r>
            <w:r w:rsidR="00887136">
              <w:rPr>
                <w:sz w:val="24"/>
                <w:szCs w:val="24"/>
              </w:rPr>
              <w:t>сходы Подрядчика по выполнению о</w:t>
            </w:r>
            <w:r w:rsidR="00977AA4">
              <w:rPr>
                <w:sz w:val="24"/>
                <w:szCs w:val="24"/>
              </w:rPr>
              <w:t>бъема Р</w:t>
            </w:r>
            <w:r w:rsidR="00887136">
              <w:rPr>
                <w:sz w:val="24"/>
                <w:szCs w:val="24"/>
              </w:rPr>
              <w:t>абот по д</w:t>
            </w:r>
            <w:r>
              <w:rPr>
                <w:sz w:val="24"/>
                <w:szCs w:val="24"/>
              </w:rPr>
              <w:t>оговору, в том числе:</w:t>
            </w:r>
          </w:p>
          <w:p w:rsidR="00FC4692" w:rsidRDefault="00FC4692" w:rsidP="00FC4692">
            <w:pPr>
              <w:pStyle w:val="19"/>
              <w:ind w:firstLine="397"/>
              <w:rPr>
                <w:sz w:val="24"/>
                <w:szCs w:val="24"/>
              </w:rPr>
            </w:pPr>
            <w:r>
              <w:rPr>
                <w:sz w:val="24"/>
                <w:szCs w:val="24"/>
              </w:rPr>
              <w:t xml:space="preserve"> −</w:t>
            </w:r>
            <w:r>
              <w:rPr>
                <w:sz w:val="24"/>
                <w:szCs w:val="24"/>
              </w:rPr>
              <w:tab/>
              <w:t xml:space="preserve">разработку и согласование проекта производства работ (ППР); </w:t>
            </w:r>
          </w:p>
          <w:p w:rsidR="00FC4692" w:rsidRDefault="00FC4692" w:rsidP="00FC4692">
            <w:pPr>
              <w:pStyle w:val="19"/>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940D54" w:rsidRDefault="00FC4692" w:rsidP="00FC4692">
            <w:pPr>
              <w:pStyle w:val="19"/>
              <w:ind w:firstLine="397"/>
              <w:rPr>
                <w:sz w:val="24"/>
                <w:szCs w:val="24"/>
              </w:rPr>
            </w:pPr>
            <w:r>
              <w:rPr>
                <w:sz w:val="24"/>
                <w:szCs w:val="24"/>
              </w:rPr>
              <w:t>−</w:t>
            </w:r>
            <w:r>
              <w:rPr>
                <w:sz w:val="24"/>
                <w:szCs w:val="24"/>
              </w:rPr>
              <w:tab/>
              <w:t>все налоги и сборы, установленные законодательством РФ;</w:t>
            </w:r>
          </w:p>
          <w:p w:rsidR="00940D54" w:rsidRDefault="00FC4692" w:rsidP="00FC4692">
            <w:pPr>
              <w:pStyle w:val="19"/>
              <w:ind w:firstLine="397"/>
              <w:rPr>
                <w:sz w:val="24"/>
                <w:szCs w:val="24"/>
              </w:rPr>
            </w:pPr>
            <w:r>
              <w:rPr>
                <w:sz w:val="24"/>
                <w:szCs w:val="24"/>
              </w:rPr>
              <w:t>−</w:t>
            </w:r>
            <w:r>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rsidR="00940D54" w:rsidRDefault="00FC4692" w:rsidP="00FC4692">
            <w:pPr>
              <w:pStyle w:val="19"/>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p>
          <w:p w:rsidR="00940D54" w:rsidRDefault="00FC4692" w:rsidP="00FC4692">
            <w:pPr>
              <w:pStyle w:val="19"/>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940D54" w:rsidRDefault="00FC4692" w:rsidP="00FC4692">
            <w:pPr>
              <w:pStyle w:val="19"/>
              <w:ind w:firstLine="397"/>
              <w:rPr>
                <w:sz w:val="24"/>
                <w:szCs w:val="24"/>
              </w:rPr>
            </w:pPr>
            <w:r>
              <w:rPr>
                <w:sz w:val="24"/>
                <w:szCs w:val="24"/>
              </w:rPr>
              <w:t>−</w:t>
            </w:r>
            <w:r>
              <w:rPr>
                <w:sz w:val="24"/>
                <w:szCs w:val="24"/>
              </w:rPr>
              <w:tab/>
              <w:t xml:space="preserve">стоимость всех Работ, предусмотренных Рабочей </w:t>
            </w:r>
            <w:r>
              <w:rPr>
                <w:sz w:val="24"/>
                <w:szCs w:val="24"/>
              </w:rPr>
              <w:lastRenderedPageBreak/>
              <w:t xml:space="preserve">документацией, необходимых для сдачи Результата Работ в эксплуатацию в полном соответствии с условиями Договора и Технического задания; </w:t>
            </w:r>
          </w:p>
          <w:p w:rsidR="00940D54" w:rsidRDefault="00FC4692" w:rsidP="00FC4692">
            <w:pPr>
              <w:pStyle w:val="19"/>
              <w:ind w:firstLine="397"/>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940D54" w:rsidRDefault="00FC4692" w:rsidP="00FC4692">
            <w:pPr>
              <w:pStyle w:val="19"/>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p>
          <w:p w:rsidR="00940D54" w:rsidRDefault="00FC4692" w:rsidP="00FC4692">
            <w:pPr>
              <w:pStyle w:val="19"/>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940D54" w:rsidRDefault="00FC4692" w:rsidP="00FC4692">
            <w:pPr>
              <w:pStyle w:val="19"/>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940D54" w:rsidRDefault="00FC4692" w:rsidP="00FC4692">
            <w:pPr>
              <w:pStyle w:val="19"/>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p>
          <w:p w:rsidR="00940D54" w:rsidRDefault="00FC4692" w:rsidP="00FC4692">
            <w:pPr>
              <w:pStyle w:val="19"/>
              <w:ind w:firstLine="397"/>
              <w:rPr>
                <w:sz w:val="24"/>
                <w:szCs w:val="24"/>
              </w:rPr>
            </w:pPr>
            <w:r>
              <w:rPr>
                <w:sz w:val="24"/>
                <w:szCs w:val="24"/>
              </w:rPr>
              <w:t>−</w:t>
            </w:r>
            <w:r>
              <w:rPr>
                <w:sz w:val="24"/>
                <w:szCs w:val="24"/>
              </w:rPr>
              <w:tab/>
              <w:t xml:space="preserve">накладные расходы, прибыль, лимитированные затраты; </w:t>
            </w:r>
          </w:p>
          <w:p w:rsidR="006C2FCC" w:rsidRDefault="00FC4692" w:rsidP="00FC4692">
            <w:pPr>
              <w:pStyle w:val="19"/>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C2FCC" w:rsidRDefault="00FC4692">
            <w:pPr>
              <w:jc w:val="both"/>
              <w:rPr>
                <w:b/>
              </w:rPr>
            </w:pPr>
            <w:r>
              <w:t>«27» октября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C2FCC" w:rsidRDefault="00FC469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w:t>
            </w:r>
            <w:r w:rsidR="008E08B2">
              <w:rPr>
                <w:sz w:val="24"/>
                <w:szCs w:val="24"/>
              </w:rPr>
              <w:t>ания</w:t>
            </w:r>
            <w:proofErr w:type="gramEnd"/>
            <w:r w:rsidR="008E08B2">
              <w:rPr>
                <w:sz w:val="24"/>
                <w:szCs w:val="24"/>
              </w:rPr>
              <w:t xml:space="preserve"> Открытого конкурса и до «21» ноября 2022 г. 08</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C2FCC" w:rsidRDefault="00FC4692">
            <w:pPr>
              <w:pStyle w:val="19"/>
              <w:ind w:firstLine="397"/>
              <w:rPr>
                <w:sz w:val="24"/>
                <w:szCs w:val="24"/>
                <w:highlight w:val="cyan"/>
              </w:rPr>
            </w:pPr>
            <w:r>
              <w:rPr>
                <w:sz w:val="24"/>
                <w:szCs w:val="24"/>
              </w:rPr>
              <w:t>Рассмотрение, оценка и сопо</w:t>
            </w:r>
            <w:r w:rsidR="000D3490">
              <w:rPr>
                <w:sz w:val="24"/>
                <w:szCs w:val="24"/>
              </w:rPr>
              <w:t>ставление Заявок состоится «</w:t>
            </w:r>
            <w:r w:rsidR="008E08B2">
              <w:rPr>
                <w:sz w:val="24"/>
                <w:szCs w:val="24"/>
              </w:rPr>
              <w:t>21</w:t>
            </w:r>
            <w:r w:rsidR="0060462A">
              <w:rPr>
                <w:sz w:val="24"/>
                <w:szCs w:val="24"/>
              </w:rPr>
              <w:t>» </w:t>
            </w:r>
            <w:r w:rsidR="008E08B2">
              <w:rPr>
                <w:sz w:val="24"/>
                <w:szCs w:val="24"/>
              </w:rPr>
              <w:t>ноября 2022 г. 08 час. 1</w:t>
            </w:r>
            <w:r>
              <w:rPr>
                <w:sz w:val="24"/>
                <w:szCs w:val="24"/>
              </w:rPr>
              <w:t>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C2FCC" w:rsidRDefault="00FC469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 xml:space="preserve">«13» декабря 2022 г. </w:t>
            </w:r>
            <w:r w:rsidR="0060462A">
              <w:rPr>
                <w:sz w:val="24"/>
                <w:szCs w:val="24"/>
              </w:rPr>
              <w:br/>
            </w:r>
            <w:r>
              <w:rPr>
                <w:sz w:val="24"/>
                <w:szCs w:val="24"/>
              </w:rPr>
              <w:t>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C2FCC" w:rsidRDefault="00FC469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6C2FCC" w:rsidRPr="00707934" w:rsidRDefault="00FC4692">
            <w:pPr>
              <w:pStyle w:val="aff0"/>
              <w:jc w:val="both"/>
              <w:rPr>
                <w:sz w:val="24"/>
                <w:szCs w:val="24"/>
              </w:rPr>
            </w:pPr>
            <w:r w:rsidRPr="00707934">
              <w:rPr>
                <w:sz w:val="24"/>
                <w:szCs w:val="24"/>
              </w:rPr>
              <w:lastRenderedPageBreak/>
              <w:t xml:space="preserve">Русский язык. Вся переписка, связанная с проведением Открытого </w:t>
            </w:r>
            <w:r w:rsidRPr="00707934">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C2FCC" w:rsidRDefault="00FC469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0462A" w:rsidRDefault="00FC4692">
            <w:pPr>
              <w:pStyle w:val="19"/>
              <w:ind w:firstLine="0"/>
              <w:rPr>
                <w:sz w:val="24"/>
                <w:szCs w:val="24"/>
              </w:rPr>
            </w:pPr>
            <w:r>
              <w:rPr>
                <w:sz w:val="24"/>
                <w:szCs w:val="24"/>
              </w:rPr>
              <w:t xml:space="preserve">Оплата выполненных Работ производится по безналичному расчету: </w:t>
            </w:r>
          </w:p>
          <w:p w:rsidR="0060462A" w:rsidRDefault="00FC4692" w:rsidP="0060462A">
            <w:pPr>
              <w:pStyle w:val="19"/>
              <w:ind w:firstLine="397"/>
              <w:rPr>
                <w:sz w:val="24"/>
                <w:szCs w:val="24"/>
              </w:rPr>
            </w:pPr>
            <w:r w:rsidRPr="0060462A">
              <w:rPr>
                <w:i/>
                <w:sz w:val="24"/>
                <w:szCs w:val="24"/>
              </w:rPr>
              <w:t>Вариант 1:</w:t>
            </w:r>
            <w:r>
              <w:rPr>
                <w:sz w:val="24"/>
                <w:szCs w:val="24"/>
              </w:rPr>
              <w:t xml:space="preserve"> </w:t>
            </w:r>
          </w:p>
          <w:p w:rsidR="0060462A" w:rsidRDefault="00FC4692" w:rsidP="0060462A">
            <w:pPr>
              <w:pStyle w:val="19"/>
              <w:ind w:firstLine="397"/>
              <w:rPr>
                <w:sz w:val="24"/>
                <w:szCs w:val="24"/>
              </w:rPr>
            </w:pPr>
            <w:proofErr w:type="gramStart"/>
            <w:r>
              <w:rPr>
                <w:sz w:val="24"/>
                <w:szCs w:val="24"/>
              </w:rPr>
              <w:t xml:space="preserve">- путем перечисления Заказчиком денежных средств в размере 100 % (Сто процентов) от стоимости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 </w:t>
            </w:r>
            <w:proofErr w:type="gramEnd"/>
          </w:p>
          <w:p w:rsidR="0060462A" w:rsidRDefault="00FC4692" w:rsidP="0060462A">
            <w:pPr>
              <w:pStyle w:val="19"/>
              <w:ind w:firstLine="397"/>
              <w:rPr>
                <w:sz w:val="24"/>
                <w:szCs w:val="24"/>
              </w:rPr>
            </w:pPr>
            <w:r w:rsidRPr="0060462A">
              <w:rPr>
                <w:i/>
                <w:sz w:val="24"/>
                <w:szCs w:val="24"/>
              </w:rPr>
              <w:t>Вариант 2:</w:t>
            </w:r>
            <w:r>
              <w:rPr>
                <w:sz w:val="24"/>
                <w:szCs w:val="24"/>
              </w:rPr>
              <w:tab/>
              <w:t xml:space="preserve"> </w:t>
            </w:r>
          </w:p>
          <w:p w:rsidR="0060462A" w:rsidRDefault="00FC4692" w:rsidP="0060462A">
            <w:pPr>
              <w:pStyle w:val="19"/>
              <w:ind w:firstLine="397"/>
              <w:rPr>
                <w:sz w:val="24"/>
                <w:szCs w:val="24"/>
              </w:rPr>
            </w:pPr>
            <w:r>
              <w:rPr>
                <w:sz w:val="24"/>
                <w:szCs w:val="24"/>
              </w:rPr>
              <w:t xml:space="preserve">- путем перечисления Заказчиком авансового платежа в размере 25% (двадцать пять) процентов от цены договора в течение 5 (пяти) календарных дней с даты подписания </w:t>
            </w:r>
            <w:proofErr w:type="gramStart"/>
            <w:r>
              <w:rPr>
                <w:sz w:val="24"/>
                <w:szCs w:val="24"/>
              </w:rPr>
              <w:t>договора</w:t>
            </w:r>
            <w:proofErr w:type="gramEnd"/>
            <w:r>
              <w:rPr>
                <w:sz w:val="24"/>
                <w:szCs w:val="24"/>
              </w:rPr>
              <w:t xml:space="preserve"> на основании предоставленного Исполнителем счета на оплату; </w:t>
            </w:r>
          </w:p>
          <w:p w:rsidR="006C2FCC" w:rsidRDefault="00FC4692" w:rsidP="0060462A">
            <w:pPr>
              <w:pStyle w:val="19"/>
              <w:ind w:firstLine="397"/>
              <w:rPr>
                <w:sz w:val="24"/>
                <w:szCs w:val="24"/>
              </w:rPr>
            </w:pPr>
            <w:proofErr w:type="gramStart"/>
            <w:r>
              <w:rPr>
                <w:sz w:val="24"/>
                <w:szCs w:val="24"/>
              </w:rPr>
              <w:t>- окончательный расчет в размере 75 % (семьдесят пять) процентов от цены договора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Исполнителем счета на оплату.</w:t>
            </w:r>
            <w:proofErr w:type="gramEnd"/>
          </w:p>
          <w:p w:rsidR="006C2FCC" w:rsidRDefault="006C2FC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0462A" w:rsidRDefault="00FC469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подписания</w:t>
            </w:r>
            <w:proofErr w:type="gramEnd"/>
            <w:r>
              <w:t xml:space="preserve"> договора. Срок выполнения Работ - не более 28 (двадцати восьми) календарных дней с даты, указанной Заказчиком, в уведомлении о начале выполнения Работ (далее – Уведомление). </w:t>
            </w:r>
          </w:p>
          <w:p w:rsidR="0060462A" w:rsidRDefault="00FC4692">
            <w:pPr>
              <w:pStyle w:val="Default"/>
              <w:jc w:val="both"/>
            </w:pPr>
            <w:r>
              <w:t xml:space="preserve">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5 (пяти) календарных дней </w:t>
            </w:r>
            <w:proofErr w:type="gramStart"/>
            <w:r>
              <w:t>с даты подписания</w:t>
            </w:r>
            <w:proofErr w:type="gramEnd"/>
            <w:r>
              <w:t xml:space="preserve"> договора. </w:t>
            </w:r>
            <w:proofErr w:type="gramStart"/>
            <w:r>
              <w:t>С даты подписания</w:t>
            </w:r>
            <w:proofErr w:type="gramEnd"/>
            <w:r>
              <w:t xml:space="preserve"> договора Исполнитель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 </w:t>
            </w:r>
          </w:p>
          <w:p w:rsidR="006C2FCC" w:rsidRDefault="00FC4692">
            <w:pPr>
              <w:pStyle w:val="Default"/>
              <w:jc w:val="both"/>
            </w:pPr>
            <w:r>
              <w:t>Окончание выполнения Работ - не более 28 (двадцати восьми) календарных дней с даты, указанной в Уведомлении.</w:t>
            </w:r>
          </w:p>
          <w:p w:rsidR="00685C56" w:rsidRPr="00F86FAA" w:rsidRDefault="00685C56" w:rsidP="00685C56">
            <w:pPr>
              <w:pStyle w:val="Default"/>
              <w:jc w:val="both"/>
            </w:pPr>
          </w:p>
          <w:p w:rsidR="006C2FCC" w:rsidRDefault="00FC469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236039 Калининградская область, г. Калининград, ул. Портовая 27 «а».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C2FCC" w:rsidRDefault="00FC4692">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60462A">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0462A">
                  <w:pPr>
                    <w:snapToGrid w:val="0"/>
                    <w:jc w:val="center"/>
                    <w:rPr>
                      <w:sz w:val="20"/>
                      <w:szCs w:val="20"/>
                    </w:rPr>
                  </w:pPr>
                  <w:r>
                    <w:rPr>
                      <w:sz w:val="20"/>
                      <w:szCs w:val="20"/>
                    </w:rPr>
                    <w:t>№</w:t>
                  </w:r>
                </w:p>
                <w:p w:rsidR="0094179B" w:rsidRPr="00A515A5" w:rsidRDefault="0094179B" w:rsidP="0060462A">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0462A">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0462A">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0462A">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0462A">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0462A">
                  <w:pPr>
                    <w:snapToGrid w:val="0"/>
                    <w:ind w:left="-57" w:right="85"/>
                    <w:jc w:val="center"/>
                    <w:rPr>
                      <w:sz w:val="20"/>
                      <w:szCs w:val="20"/>
                    </w:rPr>
                  </w:pPr>
                  <w:r>
                    <w:rPr>
                      <w:sz w:val="20"/>
                      <w:szCs w:val="20"/>
                    </w:rPr>
                    <w:t>Номер строки ПЗ</w:t>
                  </w:r>
                </w:p>
              </w:tc>
            </w:tr>
            <w:tr w:rsidR="0094179B" w:rsidRPr="00F26920" w:rsidTr="0060462A">
              <w:tc>
                <w:tcPr>
                  <w:tcW w:w="534" w:type="dxa"/>
                  <w:tcBorders>
                    <w:top w:val="single" w:sz="4" w:space="0" w:color="auto"/>
                    <w:left w:val="single" w:sz="4" w:space="0" w:color="auto"/>
                    <w:bottom w:val="single" w:sz="4" w:space="0" w:color="auto"/>
                    <w:right w:val="single" w:sz="4" w:space="0" w:color="auto"/>
                  </w:tcBorders>
                  <w:vAlign w:val="center"/>
                  <w:hideMark/>
                </w:tcPr>
                <w:p w:rsidR="006C2FCC" w:rsidRDefault="00FC4692" w:rsidP="0060462A">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6C2FCC" w:rsidRDefault="00FC4692" w:rsidP="0060462A">
                  <w:pPr>
                    <w:snapToGrid w:val="0"/>
                    <w:jc w:val="center"/>
                    <w:rPr>
                      <w:sz w:val="22"/>
                      <w:szCs w:val="22"/>
                    </w:rPr>
                  </w:pPr>
                  <w:r>
                    <w:rPr>
                      <w:sz w:val="22"/>
                      <w:szCs w:val="22"/>
                    </w:rPr>
                    <w:t>33.12.19.000</w:t>
                  </w:r>
                </w:p>
              </w:tc>
              <w:tc>
                <w:tcPr>
                  <w:tcW w:w="1417" w:type="dxa"/>
                  <w:tcBorders>
                    <w:top w:val="single" w:sz="4" w:space="0" w:color="auto"/>
                    <w:left w:val="single" w:sz="4" w:space="0" w:color="auto"/>
                    <w:bottom w:val="single" w:sz="4" w:space="0" w:color="auto"/>
                    <w:right w:val="single" w:sz="4" w:space="0" w:color="auto"/>
                  </w:tcBorders>
                  <w:vAlign w:val="center"/>
                </w:tcPr>
                <w:p w:rsidR="006C2FCC" w:rsidRDefault="00FC4692" w:rsidP="0060462A">
                  <w:pPr>
                    <w:snapToGrid w:val="0"/>
                    <w:jc w:val="center"/>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vAlign w:val="center"/>
                </w:tcPr>
                <w:p w:rsidR="006C2FCC" w:rsidRDefault="00FC4692" w:rsidP="0060462A">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C2FCC" w:rsidRDefault="00FC4692" w:rsidP="0060462A">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2FCC" w:rsidRDefault="00FC4692" w:rsidP="0060462A">
                  <w:pPr>
                    <w:snapToGrid w:val="0"/>
                    <w:jc w:val="center"/>
                    <w:rPr>
                      <w:sz w:val="22"/>
                      <w:szCs w:val="22"/>
                    </w:rPr>
                  </w:pPr>
                  <w:r>
                    <w:rPr>
                      <w:sz w:val="22"/>
                      <w:szCs w:val="22"/>
                    </w:rPr>
                    <w:t>392</w:t>
                  </w:r>
                </w:p>
              </w:tc>
            </w:tr>
          </w:tbl>
          <w:p w:rsidR="006C2FCC" w:rsidRDefault="006C2FC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674956" w:rsidRDefault="00856650" w:rsidP="00674956">
            <w:pPr>
              <w:pStyle w:val="aff9"/>
              <w:numPr>
                <w:ilvl w:val="0"/>
                <w:numId w:val="14"/>
              </w:numPr>
              <w:ind w:left="0" w:firstLine="397"/>
              <w:jc w:val="both"/>
              <w:rPr>
                <w:b/>
              </w:rPr>
            </w:pPr>
            <w:r w:rsidRPr="0067495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6C2FCC" w:rsidRPr="00707934" w:rsidRDefault="00FC4692" w:rsidP="00674956">
            <w:pPr>
              <w:pStyle w:val="aff9"/>
              <w:numPr>
                <w:ilvl w:val="1"/>
                <w:numId w:val="14"/>
              </w:numPr>
              <w:ind w:left="0" w:firstLine="397"/>
              <w:jc w:val="both"/>
            </w:pPr>
            <w:r w:rsidRPr="0070793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C2FCC" w:rsidRPr="00707934" w:rsidRDefault="00FC4692" w:rsidP="00674956">
            <w:pPr>
              <w:pStyle w:val="aff9"/>
              <w:numPr>
                <w:ilvl w:val="1"/>
                <w:numId w:val="14"/>
              </w:numPr>
              <w:ind w:left="0" w:firstLine="397"/>
              <w:jc w:val="both"/>
            </w:pPr>
            <w:r w:rsidRPr="00707934">
              <w:t>отсутствие за последние три года просроченной задолженности перед ПАО «</w:t>
            </w:r>
            <w:proofErr w:type="spellStart"/>
            <w:r w:rsidRPr="00707934">
              <w:t>ТрансКонтейнер</w:t>
            </w:r>
            <w:proofErr w:type="spellEnd"/>
            <w:r w:rsidRPr="00707934">
              <w:t>», фактов невыполнения обязательств перед ПАО «</w:t>
            </w:r>
            <w:proofErr w:type="spellStart"/>
            <w:r w:rsidRPr="00707934">
              <w:t>ТрансКонтейнер</w:t>
            </w:r>
            <w:proofErr w:type="spellEnd"/>
            <w:r w:rsidRPr="00707934">
              <w:t>» и причинения вреда имуществу ПАО «</w:t>
            </w:r>
            <w:proofErr w:type="spellStart"/>
            <w:r w:rsidRPr="00707934">
              <w:t>ТрансКонтейнер</w:t>
            </w:r>
            <w:proofErr w:type="spellEnd"/>
            <w:r w:rsidRPr="00707934">
              <w:t>»;</w:t>
            </w:r>
          </w:p>
          <w:p w:rsidR="006C2FCC" w:rsidRPr="00707934" w:rsidRDefault="00FC4692" w:rsidP="00674956">
            <w:pPr>
              <w:pStyle w:val="aff9"/>
              <w:numPr>
                <w:ilvl w:val="1"/>
                <w:numId w:val="14"/>
              </w:numPr>
              <w:ind w:left="0" w:firstLine="397"/>
              <w:jc w:val="both"/>
            </w:pPr>
            <w:r w:rsidRPr="00707934">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(выполнение общестроительных работ по ремонту подкрановых путей и/или железнодорожных путей), с суммарной стоимостью договор</w:t>
            </w:r>
            <w:proofErr w:type="gramStart"/>
            <w:r w:rsidRPr="00707934">
              <w:t>а(</w:t>
            </w:r>
            <w:proofErr w:type="gramEnd"/>
            <w:r w:rsidRPr="00707934">
              <w:t>-</w:t>
            </w:r>
            <w:proofErr w:type="spellStart"/>
            <w:r w:rsidRPr="00707934">
              <w:t>ов</w:t>
            </w:r>
            <w:proofErr w:type="spellEnd"/>
            <w:r w:rsidRPr="00707934">
              <w:t>) не менее 20% от начальной (максимальной) цены договора, что составляет  1 627 474,40 (один миллион шестьсот двадцать семь тысяч четыреста семьдесят четыре) рубля 40 копеек без НДС;</w:t>
            </w:r>
          </w:p>
          <w:p w:rsidR="006C2FCC" w:rsidRPr="00707934" w:rsidRDefault="00FC4692" w:rsidP="00674956">
            <w:pPr>
              <w:pStyle w:val="aff9"/>
              <w:numPr>
                <w:ilvl w:val="1"/>
                <w:numId w:val="14"/>
              </w:numPr>
              <w:ind w:left="0" w:firstLine="397"/>
              <w:jc w:val="both"/>
            </w:pPr>
            <w:r w:rsidRPr="00707934">
              <w:t>осуществлять электронный документооборот (далее – ЭДО) с Заказчиком с помощью операторов ЭДО указанных в списке на сайте Федеральной налоговой службы (</w:t>
            </w:r>
            <w:r>
              <w:rPr>
                <w:lang w:val="en-US"/>
              </w:rPr>
              <w:t>https</w:t>
            </w:r>
            <w:r w:rsidRPr="00707934">
              <w:t>://</w:t>
            </w:r>
            <w:r>
              <w:rPr>
                <w:lang w:val="en-US"/>
              </w:rPr>
              <w:t>www</w:t>
            </w:r>
            <w:r w:rsidRPr="00707934">
              <w:t>.</w:t>
            </w:r>
            <w:proofErr w:type="spellStart"/>
            <w:r>
              <w:rPr>
                <w:lang w:val="en-US"/>
              </w:rPr>
              <w:t>nalog</w:t>
            </w:r>
            <w:proofErr w:type="spellEnd"/>
            <w:r w:rsidRPr="00707934">
              <w:t>.</w:t>
            </w:r>
            <w:proofErr w:type="spellStart"/>
            <w:r>
              <w:rPr>
                <w:lang w:val="en-US"/>
              </w:rPr>
              <w:t>ru</w:t>
            </w:r>
            <w:proofErr w:type="spellEnd"/>
            <w:r w:rsidRPr="00707934">
              <w:t>) на условиях, изложенных в проекте договора (приложение № 5 к документации о закупке).</w:t>
            </w:r>
          </w:p>
          <w:p w:rsidR="006D2B87" w:rsidRPr="00674956" w:rsidRDefault="006D2B87" w:rsidP="00674956">
            <w:pPr>
              <w:pStyle w:val="aff9"/>
              <w:numPr>
                <w:ilvl w:val="0"/>
                <w:numId w:val="14"/>
              </w:numPr>
              <w:ind w:left="0" w:firstLine="397"/>
              <w:jc w:val="both"/>
              <w:rPr>
                <w:b/>
              </w:rPr>
            </w:pPr>
            <w:r w:rsidRPr="00674956">
              <w:rPr>
                <w:b/>
              </w:rPr>
              <w:t xml:space="preserve">Претендент, помимо документов, указанных в пункте 2.3 настоящей документации о закупке, в составе Заявки должен </w:t>
            </w:r>
            <w:proofErr w:type="gramStart"/>
            <w:r w:rsidRPr="00674956">
              <w:rPr>
                <w:b/>
              </w:rPr>
              <w:t>предоставить следующие документы</w:t>
            </w:r>
            <w:proofErr w:type="gramEnd"/>
            <w:r w:rsidRPr="00674956">
              <w:rPr>
                <w:b/>
              </w:rPr>
              <w:t>:</w:t>
            </w:r>
          </w:p>
          <w:p w:rsidR="006C2FCC" w:rsidRPr="00707934" w:rsidRDefault="00FC4692" w:rsidP="00674956">
            <w:pPr>
              <w:pStyle w:val="aff9"/>
              <w:numPr>
                <w:ilvl w:val="1"/>
                <w:numId w:val="14"/>
              </w:numPr>
              <w:ind w:left="0" w:firstLine="397"/>
              <w:jc w:val="both"/>
            </w:pPr>
            <w:r w:rsidRPr="0070793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C2FCC" w:rsidRPr="00707934" w:rsidRDefault="00FC4692" w:rsidP="00674956">
            <w:pPr>
              <w:pStyle w:val="aff9"/>
              <w:numPr>
                <w:ilvl w:val="1"/>
                <w:numId w:val="14"/>
              </w:numPr>
              <w:ind w:left="0" w:firstLine="397"/>
              <w:jc w:val="both"/>
            </w:pPr>
            <w:proofErr w:type="gramStart"/>
            <w:r w:rsidRPr="007079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7934">
              <w:t>://</w:t>
            </w:r>
            <w:r>
              <w:rPr>
                <w:lang w:val="en-US"/>
              </w:rPr>
              <w:t>service</w:t>
            </w:r>
            <w:r w:rsidRPr="00707934">
              <w:t>.</w:t>
            </w:r>
            <w:proofErr w:type="spellStart"/>
            <w:r>
              <w:rPr>
                <w:lang w:val="en-US"/>
              </w:rPr>
              <w:t>nalog</w:t>
            </w:r>
            <w:proofErr w:type="spellEnd"/>
            <w:r w:rsidRPr="00707934">
              <w:t>.</w:t>
            </w:r>
            <w:proofErr w:type="spellStart"/>
            <w:r>
              <w:rPr>
                <w:lang w:val="en-US"/>
              </w:rPr>
              <w:t>ru</w:t>
            </w:r>
            <w:proofErr w:type="spellEnd"/>
            <w:r w:rsidRPr="00707934">
              <w:t>/</w:t>
            </w:r>
            <w:proofErr w:type="spellStart"/>
            <w:r>
              <w:rPr>
                <w:lang w:val="en-US"/>
              </w:rPr>
              <w:t>zd</w:t>
            </w:r>
            <w:proofErr w:type="spellEnd"/>
            <w:r w:rsidRPr="00707934">
              <w:t>.</w:t>
            </w:r>
            <w:r>
              <w:rPr>
                <w:lang w:val="en-US"/>
              </w:rPr>
              <w:t>do</w:t>
            </w:r>
            <w:r w:rsidRPr="00707934">
              <w:t>).</w:t>
            </w:r>
            <w:proofErr w:type="gramEnd"/>
            <w:r w:rsidRPr="007079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w:t>
            </w:r>
            <w:r w:rsidRPr="00707934">
              <w:lastRenderedPageBreak/>
              <w:t>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7934">
              <w:t>://</w:t>
            </w:r>
            <w:r>
              <w:rPr>
                <w:lang w:val="en-US"/>
              </w:rPr>
              <w:t>service</w:t>
            </w:r>
            <w:r w:rsidRPr="00707934">
              <w:t>.</w:t>
            </w:r>
            <w:proofErr w:type="spellStart"/>
            <w:r>
              <w:rPr>
                <w:lang w:val="en-US"/>
              </w:rPr>
              <w:t>nalog</w:t>
            </w:r>
            <w:proofErr w:type="spellEnd"/>
            <w:r w:rsidRPr="00707934">
              <w:t>.</w:t>
            </w:r>
            <w:proofErr w:type="spellStart"/>
            <w:r>
              <w:rPr>
                <w:lang w:val="en-US"/>
              </w:rPr>
              <w:t>ru</w:t>
            </w:r>
            <w:proofErr w:type="spellEnd"/>
            <w:r w:rsidRPr="00707934">
              <w:t>/</w:t>
            </w:r>
            <w:proofErr w:type="spellStart"/>
            <w:r>
              <w:rPr>
                <w:lang w:val="en-US"/>
              </w:rPr>
              <w:t>zd</w:t>
            </w:r>
            <w:proofErr w:type="spellEnd"/>
            <w:r w:rsidRPr="00707934">
              <w:t>.</w:t>
            </w:r>
            <w:r>
              <w:rPr>
                <w:lang w:val="en-US"/>
              </w:rPr>
              <w:t>do</w:t>
            </w:r>
            <w:r w:rsidRPr="00707934">
              <w:t>);</w:t>
            </w:r>
          </w:p>
          <w:p w:rsidR="006C2FCC" w:rsidRPr="00707934" w:rsidRDefault="00FC4692" w:rsidP="00674956">
            <w:pPr>
              <w:pStyle w:val="aff9"/>
              <w:numPr>
                <w:ilvl w:val="1"/>
                <w:numId w:val="14"/>
              </w:numPr>
              <w:ind w:left="0" w:firstLine="397"/>
              <w:jc w:val="both"/>
            </w:pPr>
            <w:proofErr w:type="gramStart"/>
            <w:r w:rsidRPr="0070793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7934">
              <w:t>неприостановлении</w:t>
            </w:r>
            <w:proofErr w:type="spellEnd"/>
            <w:r w:rsidRPr="007079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7934">
              <w:t>://</w:t>
            </w:r>
            <w:proofErr w:type="spellStart"/>
            <w:r>
              <w:rPr>
                <w:lang w:val="en-US"/>
              </w:rPr>
              <w:t>fssprus</w:t>
            </w:r>
            <w:proofErr w:type="spellEnd"/>
            <w:r w:rsidRPr="00707934">
              <w:t>.</w:t>
            </w:r>
            <w:proofErr w:type="spellStart"/>
            <w:r>
              <w:rPr>
                <w:lang w:val="en-US"/>
              </w:rPr>
              <w:t>ru</w:t>
            </w:r>
            <w:proofErr w:type="spellEnd"/>
            <w:r w:rsidRPr="00707934">
              <w:t>/</w:t>
            </w:r>
            <w:proofErr w:type="spellStart"/>
            <w:r>
              <w:rPr>
                <w:lang w:val="en-US"/>
              </w:rPr>
              <w:t>iss</w:t>
            </w:r>
            <w:proofErr w:type="spellEnd"/>
            <w:r w:rsidRPr="00707934">
              <w:t>/</w:t>
            </w:r>
            <w:proofErr w:type="spellStart"/>
            <w:r>
              <w:rPr>
                <w:lang w:val="en-US"/>
              </w:rPr>
              <w:t>ip</w:t>
            </w:r>
            <w:proofErr w:type="spellEnd"/>
            <w:r w:rsidRPr="00707934">
              <w:t>), а также информации в едином</w:t>
            </w:r>
            <w:proofErr w:type="gramEnd"/>
            <w:r w:rsidRPr="00707934">
              <w:t xml:space="preserve"> федеральном </w:t>
            </w:r>
            <w:proofErr w:type="gramStart"/>
            <w:r w:rsidRPr="00707934">
              <w:t>реестре</w:t>
            </w:r>
            <w:proofErr w:type="gramEnd"/>
            <w:r w:rsidRPr="0070793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07934">
              <w:t>://</w:t>
            </w:r>
            <w:r>
              <w:rPr>
                <w:lang w:val="en-US"/>
              </w:rPr>
              <w:t>www</w:t>
            </w:r>
            <w:r w:rsidRPr="00707934">
              <w:t>.</w:t>
            </w:r>
            <w:proofErr w:type="spellStart"/>
            <w:r>
              <w:rPr>
                <w:lang w:val="en-US"/>
              </w:rPr>
              <w:t>fedresurs</w:t>
            </w:r>
            <w:proofErr w:type="spellEnd"/>
            <w:r w:rsidRPr="00707934">
              <w:t>.</w:t>
            </w:r>
            <w:proofErr w:type="spellStart"/>
            <w:r>
              <w:rPr>
                <w:lang w:val="en-US"/>
              </w:rPr>
              <w:t>ru</w:t>
            </w:r>
            <w:proofErr w:type="spellEnd"/>
            <w:r w:rsidRPr="0070793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07934">
              <w:t>неприостановлении</w:t>
            </w:r>
            <w:proofErr w:type="spellEnd"/>
            <w:r w:rsidRPr="0070793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C2FCC" w:rsidRPr="00707934" w:rsidRDefault="00FC4692" w:rsidP="00674956">
            <w:pPr>
              <w:pStyle w:val="aff9"/>
              <w:numPr>
                <w:ilvl w:val="1"/>
                <w:numId w:val="14"/>
              </w:numPr>
              <w:ind w:left="0" w:firstLine="397"/>
              <w:jc w:val="both"/>
            </w:pPr>
            <w:r w:rsidRPr="0070793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C2FCC" w:rsidRPr="00707934" w:rsidRDefault="00FC4692" w:rsidP="00674956">
            <w:pPr>
              <w:pStyle w:val="aff9"/>
              <w:numPr>
                <w:ilvl w:val="1"/>
                <w:numId w:val="14"/>
              </w:numPr>
              <w:ind w:left="0" w:firstLine="397"/>
              <w:jc w:val="both"/>
            </w:pPr>
            <w:r w:rsidRPr="00707934">
              <w:t xml:space="preserve">документ по форме приложения № 4 к документации о </w:t>
            </w:r>
            <w:proofErr w:type="gramStart"/>
            <w:r w:rsidRPr="00707934">
              <w:t>закупке</w:t>
            </w:r>
            <w:proofErr w:type="gramEnd"/>
            <w:r w:rsidRPr="00707934">
              <w:t xml:space="preserve"> о наличии опыта выполнения работ, оказания услуг, указанного в подпункте 1.3 части 1 пункта 17 Информационной карты;</w:t>
            </w:r>
          </w:p>
          <w:p w:rsidR="006C2FCC" w:rsidRPr="00707934" w:rsidRDefault="00FC4692" w:rsidP="00674956">
            <w:pPr>
              <w:pStyle w:val="aff9"/>
              <w:numPr>
                <w:ilvl w:val="1"/>
                <w:numId w:val="14"/>
              </w:numPr>
              <w:ind w:left="0" w:firstLine="397"/>
              <w:jc w:val="both"/>
            </w:pPr>
            <w:r w:rsidRPr="00707934">
              <w:t xml:space="preserve">копии подписанных сторонами договоров, указанных в документе по форме приложения № 4 к документации о </w:t>
            </w:r>
            <w:proofErr w:type="gramStart"/>
            <w:r w:rsidRPr="00707934">
              <w:t>закупке</w:t>
            </w:r>
            <w:proofErr w:type="gramEnd"/>
            <w:r w:rsidRPr="00707934">
              <w:t xml:space="preserve"> о </w:t>
            </w:r>
            <w:r w:rsidRPr="00707934">
              <w:lastRenderedPageBreak/>
              <w:t>наличии опыта  выполнения работ, оказания услуг;</w:t>
            </w:r>
          </w:p>
          <w:p w:rsidR="006C2FCC" w:rsidRDefault="00FC4692" w:rsidP="00674956">
            <w:pPr>
              <w:pStyle w:val="aff9"/>
              <w:numPr>
                <w:ilvl w:val="1"/>
                <w:numId w:val="14"/>
              </w:numPr>
              <w:ind w:left="0" w:firstLine="397"/>
              <w:jc w:val="both"/>
              <w:rPr>
                <w:lang w:val="en-US"/>
              </w:rPr>
            </w:pPr>
            <w:proofErr w:type="gramStart"/>
            <w:r w:rsidRPr="00707934">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 именно на сумму не менее 1 627 474,40 (один миллион шестьсот двадцать семь тысяч четыреста семьдесят четыре) рубля 40 копеек без НДС (подписанные сторонами договора товарные накладные, акты приемки выполненных работ, оказанных услуг, акты сверки, универсальные</w:t>
            </w:r>
            <w:proofErr w:type="gramEnd"/>
            <w:r w:rsidRPr="00707934">
              <w:t xml:space="preserve">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C2FCC" w:rsidRPr="00707934" w:rsidRDefault="00FC4692" w:rsidP="00674956">
            <w:pPr>
              <w:pStyle w:val="aff9"/>
              <w:numPr>
                <w:ilvl w:val="1"/>
                <w:numId w:val="14"/>
              </w:numPr>
              <w:ind w:left="0" w:firstLine="397"/>
              <w:jc w:val="both"/>
            </w:pPr>
            <w:proofErr w:type="gramStart"/>
            <w:r w:rsidRPr="0070793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07934">
              <w:t>ов</w:t>
            </w:r>
            <w:proofErr w:type="spellEnd"/>
            <w:r w:rsidRPr="00707934">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C2FCC" w:rsidRDefault="00FC469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4B3541">
              <w:tc>
                <w:tcPr>
                  <w:tcW w:w="4423" w:type="dxa"/>
                </w:tcPr>
                <w:p w:rsidR="006C2FCC" w:rsidRDefault="00FC4692" w:rsidP="004B3541">
                  <w:pPr>
                    <w:pStyle w:val="afb"/>
                    <w:numPr>
                      <w:ilvl w:val="1"/>
                      <w:numId w:val="11"/>
                    </w:numPr>
                    <w:ind w:left="0" w:firstLine="397"/>
                    <w:rPr>
                      <w:sz w:val="24"/>
                    </w:rPr>
                  </w:pPr>
                  <w:r>
                    <w:rPr>
                      <w:sz w:val="24"/>
                    </w:rPr>
                    <w:t xml:space="preserve">Цена договора (руб. без НДС) (Наилучшей признается наименьшая цена, предложенная претендентом) </w:t>
                  </w:r>
                </w:p>
              </w:tc>
              <w:tc>
                <w:tcPr>
                  <w:tcW w:w="2551" w:type="dxa"/>
                  <w:vAlign w:val="center"/>
                </w:tcPr>
                <w:p w:rsidR="006C2FCC" w:rsidRDefault="00FC4692" w:rsidP="004B3541">
                  <w:pPr>
                    <w:pStyle w:val="afb"/>
                    <w:ind w:firstLine="0"/>
                    <w:jc w:val="center"/>
                    <w:rPr>
                      <w:sz w:val="24"/>
                      <w:lang w:val="en-US"/>
                    </w:rPr>
                  </w:pPr>
                  <w:r>
                    <w:rPr>
                      <w:sz w:val="24"/>
                      <w:lang w:val="en-US"/>
                    </w:rPr>
                    <w:t>0,55</w:t>
                  </w:r>
                </w:p>
              </w:tc>
            </w:tr>
            <w:tr w:rsidR="006D2B87" w:rsidRPr="00514332" w:rsidTr="004B3541">
              <w:tc>
                <w:tcPr>
                  <w:tcW w:w="4423" w:type="dxa"/>
                </w:tcPr>
                <w:p w:rsidR="006C2FCC" w:rsidRDefault="00FC4692" w:rsidP="004B3541">
                  <w:pPr>
                    <w:pStyle w:val="afb"/>
                    <w:numPr>
                      <w:ilvl w:val="1"/>
                      <w:numId w:val="11"/>
                    </w:numPr>
                    <w:ind w:left="0" w:firstLine="397"/>
                    <w:rPr>
                      <w:sz w:val="24"/>
                    </w:rPr>
                  </w:pPr>
                  <w:r>
                    <w:rPr>
                      <w:sz w:val="24"/>
                    </w:rPr>
                    <w:t xml:space="preserve">Размер аванса (Наилучшим признается наименьший размер аванса, предложенный претендентом либо отсутствие авансирования) </w:t>
                  </w:r>
                </w:p>
              </w:tc>
              <w:tc>
                <w:tcPr>
                  <w:tcW w:w="2551" w:type="dxa"/>
                  <w:vAlign w:val="center"/>
                </w:tcPr>
                <w:p w:rsidR="006C2FCC" w:rsidRDefault="00FC4692" w:rsidP="004B3541">
                  <w:pPr>
                    <w:pStyle w:val="afb"/>
                    <w:ind w:firstLine="0"/>
                    <w:jc w:val="center"/>
                    <w:rPr>
                      <w:sz w:val="24"/>
                      <w:lang w:val="en-US"/>
                    </w:rPr>
                  </w:pPr>
                  <w:r>
                    <w:rPr>
                      <w:sz w:val="24"/>
                      <w:lang w:val="en-US"/>
                    </w:rPr>
                    <w:t>0,10</w:t>
                  </w:r>
                </w:p>
              </w:tc>
            </w:tr>
            <w:tr w:rsidR="006D2B87" w:rsidRPr="00514332" w:rsidTr="004B3541">
              <w:tc>
                <w:tcPr>
                  <w:tcW w:w="4423" w:type="dxa"/>
                </w:tcPr>
                <w:p w:rsidR="006C2FCC" w:rsidRDefault="00FC4692" w:rsidP="004B3541">
                  <w:pPr>
                    <w:pStyle w:val="afb"/>
                    <w:numPr>
                      <w:ilvl w:val="1"/>
                      <w:numId w:val="11"/>
                    </w:numPr>
                    <w:ind w:left="0" w:firstLine="397"/>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2.6., 2.7.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w:t>
                  </w:r>
                  <w:r>
                    <w:rPr>
                      <w:sz w:val="24"/>
                    </w:rPr>
                    <w:lastRenderedPageBreak/>
                    <w:t xml:space="preserve">большую сумму не дает участнику дополнительных преимуществ </w:t>
                  </w:r>
                </w:p>
              </w:tc>
              <w:tc>
                <w:tcPr>
                  <w:tcW w:w="2551" w:type="dxa"/>
                  <w:vAlign w:val="center"/>
                </w:tcPr>
                <w:p w:rsidR="006C2FCC" w:rsidRPr="004B3541" w:rsidRDefault="00FC4692" w:rsidP="004B3541">
                  <w:pPr>
                    <w:pStyle w:val="afb"/>
                    <w:ind w:firstLine="0"/>
                    <w:jc w:val="center"/>
                    <w:rPr>
                      <w:sz w:val="24"/>
                    </w:rPr>
                  </w:pPr>
                  <w:r w:rsidRPr="004B3541">
                    <w:rPr>
                      <w:sz w:val="24"/>
                    </w:rPr>
                    <w:lastRenderedPageBreak/>
                    <w:t>0,10</w:t>
                  </w:r>
                </w:p>
              </w:tc>
            </w:tr>
            <w:tr w:rsidR="006D2B87" w:rsidRPr="00514332" w:rsidTr="004B3541">
              <w:tc>
                <w:tcPr>
                  <w:tcW w:w="4423" w:type="dxa"/>
                </w:tcPr>
                <w:p w:rsidR="006C2FCC" w:rsidRDefault="00FC4692" w:rsidP="004B3541">
                  <w:pPr>
                    <w:pStyle w:val="afb"/>
                    <w:numPr>
                      <w:ilvl w:val="1"/>
                      <w:numId w:val="11"/>
                    </w:numPr>
                    <w:ind w:left="0" w:firstLine="397"/>
                    <w:rPr>
                      <w:sz w:val="24"/>
                    </w:rPr>
                  </w:pPr>
                  <w:r>
                    <w:rPr>
                      <w:sz w:val="24"/>
                    </w:rPr>
                    <w:lastRenderedPageBreak/>
                    <w:t>Гарантийный срок на результаты работ (календ</w:t>
                  </w:r>
                  <w:proofErr w:type="gramStart"/>
                  <w:r>
                    <w:rPr>
                      <w:sz w:val="24"/>
                    </w:rPr>
                    <w:t>.</w:t>
                  </w:r>
                  <w:proofErr w:type="gramEnd"/>
                  <w:r>
                    <w:rPr>
                      <w:sz w:val="24"/>
                    </w:rPr>
                    <w:t xml:space="preserve"> </w:t>
                  </w:r>
                  <w:proofErr w:type="gramStart"/>
                  <w:r>
                    <w:rPr>
                      <w:sz w:val="24"/>
                    </w:rPr>
                    <w:t>м</w:t>
                  </w:r>
                  <w:proofErr w:type="gramEnd"/>
                  <w:r>
                    <w:rPr>
                      <w:sz w:val="24"/>
                    </w:rPr>
                    <w:t xml:space="preserve">ес.) (Наилучшим признается наибольший срок, предложенный претендентом) </w:t>
                  </w:r>
                </w:p>
              </w:tc>
              <w:tc>
                <w:tcPr>
                  <w:tcW w:w="2551" w:type="dxa"/>
                  <w:vAlign w:val="center"/>
                </w:tcPr>
                <w:p w:rsidR="006C2FCC" w:rsidRDefault="00FC4692" w:rsidP="004B3541">
                  <w:pPr>
                    <w:pStyle w:val="afb"/>
                    <w:ind w:firstLine="0"/>
                    <w:jc w:val="center"/>
                    <w:rPr>
                      <w:sz w:val="24"/>
                      <w:lang w:val="en-US"/>
                    </w:rPr>
                  </w:pPr>
                  <w:r>
                    <w:rPr>
                      <w:sz w:val="24"/>
                      <w:lang w:val="en-US"/>
                    </w:rPr>
                    <w:t>0,10</w:t>
                  </w:r>
                </w:p>
              </w:tc>
            </w:tr>
            <w:tr w:rsidR="006D2B87" w:rsidRPr="00514332" w:rsidTr="004B3541">
              <w:tc>
                <w:tcPr>
                  <w:tcW w:w="4423" w:type="dxa"/>
                </w:tcPr>
                <w:p w:rsidR="006C2FCC" w:rsidRDefault="00FC4692" w:rsidP="004B3541">
                  <w:pPr>
                    <w:pStyle w:val="afb"/>
                    <w:numPr>
                      <w:ilvl w:val="1"/>
                      <w:numId w:val="11"/>
                    </w:numPr>
                    <w:ind w:left="0" w:firstLine="397"/>
                    <w:rPr>
                      <w:sz w:val="24"/>
                    </w:rPr>
                  </w:pPr>
                  <w:r>
                    <w:rPr>
                      <w:sz w:val="24"/>
                    </w:rPr>
                    <w:t>Срок выполнения работ (календ</w:t>
                  </w:r>
                  <w:proofErr w:type="gramStart"/>
                  <w:r>
                    <w:rPr>
                      <w:sz w:val="24"/>
                    </w:rPr>
                    <w:t>.</w:t>
                  </w:r>
                  <w:proofErr w:type="gramEnd"/>
                  <w:r>
                    <w:rPr>
                      <w:sz w:val="24"/>
                    </w:rPr>
                    <w:t xml:space="preserve"> </w:t>
                  </w:r>
                  <w:proofErr w:type="gramStart"/>
                  <w:r>
                    <w:rPr>
                      <w:sz w:val="24"/>
                    </w:rPr>
                    <w:t>д</w:t>
                  </w:r>
                  <w:proofErr w:type="gramEnd"/>
                  <w:r>
                    <w:rPr>
                      <w:sz w:val="24"/>
                    </w:rPr>
                    <w:t xml:space="preserve">ни) (Наилучшим признается наименьший срок, предложенный претендентом) </w:t>
                  </w:r>
                </w:p>
              </w:tc>
              <w:tc>
                <w:tcPr>
                  <w:tcW w:w="2551" w:type="dxa"/>
                  <w:vAlign w:val="center"/>
                </w:tcPr>
                <w:p w:rsidR="006C2FCC" w:rsidRDefault="00FC4692" w:rsidP="004B3541">
                  <w:pPr>
                    <w:pStyle w:val="afb"/>
                    <w:ind w:firstLine="0"/>
                    <w:jc w:val="center"/>
                    <w:rPr>
                      <w:sz w:val="24"/>
                      <w:lang w:val="en-US"/>
                    </w:rPr>
                  </w:pPr>
                  <w:r>
                    <w:rPr>
                      <w:sz w:val="24"/>
                      <w:lang w:val="en-US"/>
                    </w:rPr>
                    <w:t>0,15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C2FCC" w:rsidRDefault="00FC469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C2FCC" w:rsidRDefault="00FC469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C2FCC" w:rsidRDefault="006C2FCC">
                  <w:pPr>
                    <w:pStyle w:val="-3"/>
                    <w:tabs>
                      <w:tab w:val="clear" w:pos="1985"/>
                    </w:tabs>
                    <w:suppressAutoHyphens/>
                    <w:rPr>
                      <w:sz w:val="24"/>
                    </w:rPr>
                  </w:pPr>
                </w:p>
              </w:tc>
            </w:tr>
            <w:tr w:rsidR="000A15FB" w:rsidRPr="00E048E8" w:rsidTr="004D6B74">
              <w:tc>
                <w:tcPr>
                  <w:tcW w:w="6974" w:type="dxa"/>
                </w:tcPr>
                <w:p w:rsidR="006C2FCC" w:rsidRDefault="00FC469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6C2FCC" w:rsidRDefault="00FC4692">
                  <w:pPr>
                    <w:pStyle w:val="afb"/>
                    <w:ind w:firstLine="629"/>
                    <w:rPr>
                      <w:sz w:val="24"/>
                    </w:rPr>
                  </w:pPr>
                  <w:r>
                    <w:rPr>
                      <w:sz w:val="24"/>
                    </w:rPr>
                    <w:t>Не предусмотрено.</w:t>
                  </w:r>
                </w:p>
                <w:p w:rsidR="006C2FCC" w:rsidRDefault="006C2FCC">
                  <w:pPr>
                    <w:pStyle w:val="afb"/>
                    <w:ind w:firstLine="629"/>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C2FCC" w:rsidRDefault="00FC469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C2FCC" w:rsidRDefault="00FC469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C2FCC" w:rsidRDefault="006C2FCC">
            <w:pPr>
              <w:pStyle w:val="19"/>
              <w:ind w:firstLine="0"/>
              <w:rPr>
                <w:sz w:val="24"/>
                <w:szCs w:val="24"/>
              </w:rPr>
            </w:pPr>
          </w:p>
          <w:p w:rsidR="006C2FCC" w:rsidRDefault="00FC4692">
            <w:pPr>
              <w:pStyle w:val="19"/>
              <w:ind w:firstLine="0"/>
              <w:rPr>
                <w:sz w:val="24"/>
                <w:szCs w:val="24"/>
              </w:rPr>
            </w:pPr>
            <w:r>
              <w:rPr>
                <w:sz w:val="24"/>
                <w:szCs w:val="24"/>
              </w:rPr>
              <w:t>Не предусмотрено.</w:t>
            </w:r>
          </w:p>
          <w:p w:rsidR="006C2FCC" w:rsidRDefault="006C2FC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C2FCC" w:rsidRDefault="006C2FCC">
            <w:pPr>
              <w:jc w:val="both"/>
              <w:rPr>
                <w:rFonts w:eastAsia="Arial"/>
              </w:rPr>
            </w:pPr>
          </w:p>
          <w:p w:rsidR="006C2FCC" w:rsidRDefault="00FC4692" w:rsidP="004B3541">
            <w:pPr>
              <w:jc w:val="both"/>
              <w:rPr>
                <w:rFonts w:eastAsia="Arial"/>
              </w:rPr>
            </w:pPr>
            <w:r>
              <w:rPr>
                <w:rFonts w:eastAsia="Arial"/>
              </w:rPr>
              <w:t>Не предусмотрено.</w:t>
            </w:r>
          </w:p>
          <w:p w:rsidR="006C2FCC" w:rsidRDefault="006C2FCC">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C2FCC" w:rsidRDefault="00FC4692">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6C2FCC" w:rsidRDefault="00FC469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B3541">
        <w:rPr>
          <w:b/>
          <w:sz w:val="28"/>
        </w:rPr>
        <w:t>НКПОКТ-22-0006</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4B3541">
        <w:rPr>
          <w:szCs w:val="28"/>
        </w:rPr>
        <w:t>НКПОКТ-22-0006</w:t>
      </w:r>
      <w:r>
        <w:rPr>
          <w:szCs w:val="28"/>
        </w:rPr>
        <w:t xml:space="preserve"> (далее – Открытый конкурс) на </w:t>
      </w:r>
      <w:proofErr w:type="spellStart"/>
      <w:proofErr w:type="gramStart"/>
      <w:r w:rsidR="004B3541">
        <w:rPr>
          <w:szCs w:val="28"/>
        </w:rPr>
        <w:t>на</w:t>
      </w:r>
      <w:proofErr w:type="spellEnd"/>
      <w:proofErr w:type="gramEnd"/>
      <w:r w:rsidR="004B3541">
        <w:rPr>
          <w:szCs w:val="28"/>
        </w:rPr>
        <w:t xml:space="preserve"> </w:t>
      </w:r>
      <w:r w:rsidR="004B3541">
        <w:t>выполнение работ по капитальному ремонту подкранового пути на 6-м пути (</w:t>
      </w:r>
      <w:proofErr w:type="spellStart"/>
      <w:r w:rsidR="004B3541">
        <w:t>инв.№</w:t>
      </w:r>
      <w:proofErr w:type="spellEnd"/>
      <w:r w:rsidR="004B3541">
        <w:t xml:space="preserve"> 001/</w:t>
      </w:r>
      <w:proofErr w:type="gramStart"/>
      <w:r w:rsidR="004B3541">
        <w:t xml:space="preserve">01/00020051) на контейнерном терминале </w:t>
      </w:r>
      <w:proofErr w:type="spellStart"/>
      <w:r w:rsidR="004B3541">
        <w:t>Калининград-Сортировочный</w:t>
      </w:r>
      <w:proofErr w:type="spellEnd"/>
      <w:r w:rsidR="004B3541">
        <w:t xml:space="preserve"> филиала ПАО «</w:t>
      </w:r>
      <w:proofErr w:type="spellStart"/>
      <w:r w:rsidR="004B3541">
        <w:t>ТрансКонтейнер</w:t>
      </w:r>
      <w:proofErr w:type="spellEnd"/>
      <w:r w:rsidR="004B3541">
        <w:t>» на Октябрьской железной дороге</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707934">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707934">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707934">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707934">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707934">
      <w:pPr>
        <w:pStyle w:val="afe"/>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707934">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707934">
      <w:pPr>
        <w:pStyle w:val="afe"/>
        <w:widowControl w:val="0"/>
        <w:numPr>
          <w:ilvl w:val="0"/>
          <w:numId w:val="23"/>
        </w:numPr>
        <w:ind w:left="0" w:firstLine="403"/>
        <w:jc w:val="both"/>
        <w:rPr>
          <w:szCs w:val="28"/>
        </w:rPr>
      </w:pPr>
      <w:r>
        <w:lastRenderedPageBreak/>
        <w:t>На имущество не наложен арест, экономическая деятельность не приостановлена;</w:t>
      </w:r>
    </w:p>
    <w:p w:rsidR="00C878E0" w:rsidRDefault="00C878E0" w:rsidP="00707934">
      <w:pPr>
        <w:pStyle w:val="afe"/>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707934">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707934">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707934">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707934">
      <w:pPr>
        <w:pStyle w:val="afe"/>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707934">
      <w:pPr>
        <w:pStyle w:val="afe"/>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707934">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707934">
      <w:pPr>
        <w:pStyle w:val="afe"/>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707934">
      <w:pPr>
        <w:pStyle w:val="afe"/>
        <w:widowControl w:val="0"/>
        <w:numPr>
          <w:ilvl w:val="0"/>
          <w:numId w:val="23"/>
        </w:numPr>
        <w:ind w:left="0" w:firstLine="403"/>
        <w:jc w:val="both"/>
        <w:rPr>
          <w:szCs w:val="28"/>
        </w:rPr>
      </w:pPr>
      <w:proofErr w:type="gramStart"/>
      <w: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lastRenderedPageBreak/>
        <w:t>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70793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707934">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707934">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70793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70793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C2FCC" w:rsidRDefault="00FC469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707934">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707934">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2FCC" w:rsidRDefault="00FC469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6C2FCC" w:rsidRPr="008F1253" w:rsidRDefault="006C2FCC" w:rsidP="00FC469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C2FCC" w:rsidRPr="00C72FD7" w:rsidRDefault="006C2FCC" w:rsidP="00FC4692"/>
    <w:p w:rsidR="006C2FCC" w:rsidRDefault="006C2FCC" w:rsidP="00FC4692">
      <w:pPr>
        <w:rPr>
          <w:sz w:val="28"/>
          <w:szCs w:val="28"/>
        </w:rPr>
      </w:pPr>
      <w:r>
        <w:rPr>
          <w:sz w:val="28"/>
          <w:szCs w:val="28"/>
        </w:rPr>
        <w:t xml:space="preserve"> «____» _________ 20__ г.           Открытый конкурс № ОКэ-НКПОКТ-22-00</w:t>
      </w:r>
      <w:r w:rsidR="00075460">
        <w:rPr>
          <w:sz w:val="28"/>
          <w:szCs w:val="28"/>
        </w:rPr>
        <w:t>06</w:t>
      </w:r>
      <w:r>
        <w:rPr>
          <w:sz w:val="28"/>
          <w:szCs w:val="28"/>
        </w:rPr>
        <w:t xml:space="preserve"> </w:t>
      </w:r>
    </w:p>
    <w:p w:rsidR="006C2FCC" w:rsidRPr="00C33B09" w:rsidRDefault="006C2FCC" w:rsidP="00FC4692">
      <w:pPr>
        <w:jc w:val="right"/>
        <w:rPr>
          <w:sz w:val="28"/>
          <w:szCs w:val="28"/>
        </w:rPr>
      </w:pPr>
    </w:p>
    <w:p w:rsidR="006C2FCC" w:rsidRPr="0065769F" w:rsidRDefault="006C2FCC" w:rsidP="00FC4692">
      <w:pPr>
        <w:rPr>
          <w:sz w:val="28"/>
          <w:szCs w:val="28"/>
        </w:rPr>
      </w:pPr>
      <w:r>
        <w:rPr>
          <w:sz w:val="28"/>
          <w:szCs w:val="28"/>
        </w:rPr>
        <w:t>____________________________________________________________________</w:t>
      </w:r>
    </w:p>
    <w:p w:rsidR="006C2FCC" w:rsidRPr="003E7259" w:rsidRDefault="006C2FCC" w:rsidP="00FC4692">
      <w:pPr>
        <w:ind w:firstLine="3"/>
        <w:jc w:val="center"/>
        <w:rPr>
          <w:bCs/>
          <w:i/>
        </w:rPr>
      </w:pPr>
      <w:r>
        <w:rPr>
          <w:bCs/>
          <w:i/>
        </w:rPr>
        <w:t>(Полное наименование п</w:t>
      </w:r>
      <w:r>
        <w:rPr>
          <w:i/>
        </w:rPr>
        <w:t>ретендента</w:t>
      </w:r>
      <w:r>
        <w:rPr>
          <w:bCs/>
          <w:i/>
        </w:rPr>
        <w:t>)</w:t>
      </w:r>
    </w:p>
    <w:p w:rsidR="006C2FCC" w:rsidRPr="004B4944" w:rsidRDefault="006C2FCC" w:rsidP="00FC4692">
      <w:pPr>
        <w:ind w:firstLine="708"/>
        <w:jc w:val="right"/>
        <w:rPr>
          <w:bCs/>
        </w:rPr>
      </w:pPr>
      <w:r>
        <w:rPr>
          <w:bCs/>
        </w:rPr>
        <w:t>Таблица № 1</w:t>
      </w:r>
    </w:p>
    <w:tbl>
      <w:tblPr>
        <w:tblW w:w="4946" w:type="pct"/>
        <w:tblLayout w:type="fixed"/>
        <w:tblLook w:val="0000"/>
      </w:tblPr>
      <w:tblGrid>
        <w:gridCol w:w="439"/>
        <w:gridCol w:w="1807"/>
        <w:gridCol w:w="1840"/>
        <w:gridCol w:w="1562"/>
        <w:gridCol w:w="1840"/>
        <w:gridCol w:w="2260"/>
      </w:tblGrid>
      <w:tr w:rsidR="006C2FCC" w:rsidRPr="002B35E3" w:rsidTr="0011576B">
        <w:trPr>
          <w:trHeight w:val="1025"/>
        </w:trPr>
        <w:tc>
          <w:tcPr>
            <w:tcW w:w="225" w:type="pct"/>
            <w:tcBorders>
              <w:top w:val="single" w:sz="4" w:space="0" w:color="auto"/>
              <w:left w:val="single" w:sz="4" w:space="0" w:color="auto"/>
              <w:bottom w:val="single" w:sz="4" w:space="0" w:color="auto"/>
              <w:right w:val="single" w:sz="4" w:space="0" w:color="auto"/>
            </w:tcBorders>
            <w:vAlign w:val="center"/>
          </w:tcPr>
          <w:p w:rsidR="006C2FCC" w:rsidRPr="004B4944" w:rsidRDefault="006C2FCC" w:rsidP="00FC4692">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27" w:type="pct"/>
            <w:tcBorders>
              <w:top w:val="single" w:sz="4" w:space="0" w:color="auto"/>
              <w:left w:val="single" w:sz="4" w:space="0" w:color="auto"/>
              <w:bottom w:val="single" w:sz="4" w:space="0" w:color="auto"/>
              <w:right w:val="single" w:sz="4" w:space="0" w:color="auto"/>
            </w:tcBorders>
            <w:vAlign w:val="center"/>
          </w:tcPr>
          <w:p w:rsidR="006C2FCC" w:rsidRPr="004B4944" w:rsidRDefault="006C2FCC" w:rsidP="00FC4692">
            <w:pPr>
              <w:jc w:val="center"/>
              <w:rPr>
                <w:b/>
                <w:sz w:val="20"/>
                <w:szCs w:val="20"/>
              </w:rPr>
            </w:pPr>
            <w:r>
              <w:rPr>
                <w:b/>
                <w:sz w:val="20"/>
                <w:szCs w:val="20"/>
              </w:rPr>
              <w:t>Наименование работ</w:t>
            </w:r>
          </w:p>
        </w:tc>
        <w:tc>
          <w:tcPr>
            <w:tcW w:w="944" w:type="pct"/>
            <w:tcBorders>
              <w:top w:val="single" w:sz="4" w:space="0" w:color="auto"/>
              <w:left w:val="single" w:sz="4" w:space="0" w:color="auto"/>
              <w:right w:val="single" w:sz="4" w:space="0" w:color="auto"/>
            </w:tcBorders>
            <w:vAlign w:val="center"/>
          </w:tcPr>
          <w:p w:rsidR="006C2FCC" w:rsidRPr="00E42F10" w:rsidRDefault="006C2FCC" w:rsidP="00FC4692">
            <w:pPr>
              <w:jc w:val="center"/>
              <w:rPr>
                <w:b/>
                <w:sz w:val="20"/>
                <w:szCs w:val="20"/>
              </w:rPr>
            </w:pPr>
            <w:r>
              <w:rPr>
                <w:b/>
                <w:sz w:val="20"/>
                <w:szCs w:val="20"/>
              </w:rPr>
              <w:t>Срок выполнения работ</w:t>
            </w:r>
            <w:r>
              <w:rPr>
                <w:rStyle w:val="af8"/>
                <w:b/>
                <w:sz w:val="20"/>
                <w:szCs w:val="20"/>
              </w:rPr>
              <w:footnoteReference w:id="2"/>
            </w:r>
          </w:p>
        </w:tc>
        <w:tc>
          <w:tcPr>
            <w:tcW w:w="801" w:type="pct"/>
            <w:tcBorders>
              <w:top w:val="single" w:sz="4" w:space="0" w:color="auto"/>
              <w:left w:val="nil"/>
              <w:right w:val="single" w:sz="4" w:space="0" w:color="auto"/>
            </w:tcBorders>
            <w:vAlign w:val="center"/>
          </w:tcPr>
          <w:p w:rsidR="006C2FCC" w:rsidRPr="00156065" w:rsidRDefault="006C2FCC" w:rsidP="00FC4692">
            <w:pPr>
              <w:jc w:val="center"/>
              <w:rPr>
                <w:b/>
                <w:bCs/>
                <w:sz w:val="20"/>
                <w:szCs w:val="20"/>
              </w:rPr>
            </w:pPr>
            <w:r>
              <w:rPr>
                <w:b/>
                <w:bCs/>
                <w:sz w:val="20"/>
                <w:szCs w:val="20"/>
              </w:rPr>
              <w:t xml:space="preserve">Стоимость работ </w:t>
            </w:r>
          </w:p>
          <w:p w:rsidR="006C2FCC" w:rsidRPr="00E42F10" w:rsidRDefault="006C2FCC" w:rsidP="00FC4692">
            <w:pPr>
              <w:jc w:val="center"/>
              <w:rPr>
                <w:b/>
                <w:sz w:val="20"/>
                <w:szCs w:val="20"/>
              </w:rPr>
            </w:pPr>
            <w:r>
              <w:rPr>
                <w:b/>
                <w:bCs/>
                <w:sz w:val="20"/>
                <w:szCs w:val="20"/>
              </w:rPr>
              <w:t>в руб. без НДС</w:t>
            </w:r>
          </w:p>
        </w:tc>
        <w:tc>
          <w:tcPr>
            <w:tcW w:w="944" w:type="pct"/>
            <w:tcBorders>
              <w:top w:val="single" w:sz="4" w:space="0" w:color="auto"/>
              <w:left w:val="nil"/>
              <w:right w:val="single" w:sz="4" w:space="0" w:color="auto"/>
            </w:tcBorders>
            <w:vAlign w:val="center"/>
          </w:tcPr>
          <w:p w:rsidR="006C2FCC" w:rsidRPr="004B4944" w:rsidRDefault="006C2FCC" w:rsidP="00FC4692">
            <w:pPr>
              <w:jc w:val="center"/>
              <w:rPr>
                <w:b/>
                <w:sz w:val="20"/>
                <w:szCs w:val="20"/>
              </w:rPr>
            </w:pPr>
            <w:r>
              <w:rPr>
                <w:b/>
                <w:bCs/>
                <w:sz w:val="20"/>
                <w:szCs w:val="20"/>
              </w:rPr>
              <w:t>Гарантийный срок на результаты работ</w:t>
            </w:r>
            <w:r>
              <w:rPr>
                <w:rStyle w:val="af8"/>
                <w:b/>
                <w:bCs/>
                <w:sz w:val="20"/>
                <w:szCs w:val="20"/>
              </w:rPr>
              <w:footnoteReference w:id="3"/>
            </w:r>
          </w:p>
        </w:tc>
        <w:tc>
          <w:tcPr>
            <w:tcW w:w="1159" w:type="pct"/>
            <w:tcBorders>
              <w:top w:val="single" w:sz="4" w:space="0" w:color="auto"/>
              <w:left w:val="nil"/>
              <w:right w:val="single" w:sz="4" w:space="0" w:color="auto"/>
            </w:tcBorders>
            <w:vAlign w:val="center"/>
          </w:tcPr>
          <w:p w:rsidR="006C2FCC" w:rsidRPr="00C91125" w:rsidRDefault="006C2FCC" w:rsidP="00FC4692">
            <w:pPr>
              <w:jc w:val="center"/>
              <w:rPr>
                <w:b/>
                <w:bCs/>
                <w:sz w:val="20"/>
                <w:szCs w:val="20"/>
              </w:rPr>
            </w:pPr>
            <w:r>
              <w:rPr>
                <w:b/>
                <w:sz w:val="20"/>
                <w:szCs w:val="20"/>
              </w:rPr>
              <w:t>Форма, срок и порядок оплаты работ</w:t>
            </w:r>
            <w:r>
              <w:rPr>
                <w:rStyle w:val="af8"/>
                <w:b/>
                <w:sz w:val="20"/>
                <w:szCs w:val="20"/>
              </w:rPr>
              <w:footnoteReference w:id="4"/>
            </w:r>
          </w:p>
        </w:tc>
      </w:tr>
      <w:tr w:rsidR="006C2FCC" w:rsidRPr="002B35E3" w:rsidTr="00927D81">
        <w:trPr>
          <w:trHeight w:val="255"/>
        </w:trPr>
        <w:tc>
          <w:tcPr>
            <w:tcW w:w="225" w:type="pct"/>
            <w:tcBorders>
              <w:top w:val="single" w:sz="4" w:space="0" w:color="auto"/>
              <w:left w:val="single" w:sz="4" w:space="0" w:color="auto"/>
              <w:bottom w:val="single" w:sz="4" w:space="0" w:color="auto"/>
              <w:right w:val="single" w:sz="4" w:space="0" w:color="auto"/>
            </w:tcBorders>
            <w:noWrap/>
            <w:vAlign w:val="bottom"/>
          </w:tcPr>
          <w:p w:rsidR="006C2FCC" w:rsidRPr="004B4944" w:rsidRDefault="006C2FCC" w:rsidP="00FC4692">
            <w:pPr>
              <w:jc w:val="center"/>
              <w:rPr>
                <w:sz w:val="20"/>
                <w:szCs w:val="20"/>
              </w:rPr>
            </w:pPr>
            <w:r>
              <w:rPr>
                <w:sz w:val="20"/>
                <w:szCs w:val="20"/>
              </w:rPr>
              <w:t>1</w:t>
            </w:r>
          </w:p>
        </w:tc>
        <w:tc>
          <w:tcPr>
            <w:tcW w:w="927" w:type="pct"/>
            <w:tcBorders>
              <w:top w:val="single" w:sz="4" w:space="0" w:color="auto"/>
              <w:left w:val="nil"/>
              <w:bottom w:val="single" w:sz="4" w:space="0" w:color="auto"/>
              <w:right w:val="single" w:sz="4" w:space="0" w:color="auto"/>
            </w:tcBorders>
            <w:noWrap/>
            <w:vAlign w:val="bottom"/>
          </w:tcPr>
          <w:p w:rsidR="006C2FCC" w:rsidRPr="004B4944" w:rsidRDefault="006C2FCC" w:rsidP="00FC4692">
            <w:pPr>
              <w:jc w:val="center"/>
              <w:rPr>
                <w:sz w:val="20"/>
                <w:szCs w:val="20"/>
              </w:rPr>
            </w:pPr>
            <w:r>
              <w:rPr>
                <w:sz w:val="20"/>
                <w:szCs w:val="20"/>
              </w:rPr>
              <w:t>2</w:t>
            </w:r>
          </w:p>
        </w:tc>
        <w:tc>
          <w:tcPr>
            <w:tcW w:w="944" w:type="pct"/>
            <w:tcBorders>
              <w:top w:val="single" w:sz="4" w:space="0" w:color="auto"/>
              <w:left w:val="nil"/>
              <w:bottom w:val="single" w:sz="4" w:space="0" w:color="auto"/>
              <w:right w:val="single" w:sz="4" w:space="0" w:color="auto"/>
            </w:tcBorders>
          </w:tcPr>
          <w:p w:rsidR="006C2FCC" w:rsidRPr="004B4944" w:rsidRDefault="006C2FCC" w:rsidP="00FC4692">
            <w:pPr>
              <w:jc w:val="center"/>
              <w:rPr>
                <w:sz w:val="20"/>
                <w:szCs w:val="20"/>
              </w:rPr>
            </w:pPr>
            <w:r>
              <w:rPr>
                <w:sz w:val="20"/>
                <w:szCs w:val="20"/>
              </w:rPr>
              <w:t>3</w:t>
            </w:r>
          </w:p>
        </w:tc>
        <w:tc>
          <w:tcPr>
            <w:tcW w:w="801" w:type="pct"/>
            <w:tcBorders>
              <w:top w:val="single" w:sz="4" w:space="0" w:color="auto"/>
              <w:left w:val="nil"/>
              <w:bottom w:val="single" w:sz="4" w:space="0" w:color="auto"/>
              <w:right w:val="single" w:sz="4" w:space="0" w:color="auto"/>
            </w:tcBorders>
            <w:vAlign w:val="bottom"/>
          </w:tcPr>
          <w:p w:rsidR="006C2FCC" w:rsidRPr="004B4944" w:rsidRDefault="006C2FCC" w:rsidP="00FC4692">
            <w:pPr>
              <w:jc w:val="center"/>
              <w:rPr>
                <w:sz w:val="20"/>
                <w:szCs w:val="20"/>
              </w:rPr>
            </w:pPr>
            <w:r>
              <w:rPr>
                <w:sz w:val="20"/>
                <w:szCs w:val="20"/>
              </w:rPr>
              <w:t>4</w:t>
            </w:r>
          </w:p>
        </w:tc>
        <w:tc>
          <w:tcPr>
            <w:tcW w:w="944" w:type="pct"/>
            <w:tcBorders>
              <w:top w:val="single" w:sz="4" w:space="0" w:color="auto"/>
              <w:left w:val="nil"/>
              <w:bottom w:val="single" w:sz="4" w:space="0" w:color="auto"/>
              <w:right w:val="single" w:sz="4" w:space="0" w:color="auto"/>
            </w:tcBorders>
            <w:vAlign w:val="center"/>
          </w:tcPr>
          <w:p w:rsidR="006C2FCC" w:rsidRPr="004B4944" w:rsidRDefault="006C2FCC" w:rsidP="00FC4692">
            <w:pPr>
              <w:jc w:val="center"/>
              <w:rPr>
                <w:sz w:val="20"/>
                <w:szCs w:val="20"/>
              </w:rPr>
            </w:pPr>
            <w:r>
              <w:rPr>
                <w:sz w:val="20"/>
                <w:szCs w:val="20"/>
              </w:rPr>
              <w:t>5</w:t>
            </w:r>
          </w:p>
        </w:tc>
        <w:tc>
          <w:tcPr>
            <w:tcW w:w="1160" w:type="pct"/>
            <w:tcBorders>
              <w:top w:val="single" w:sz="4" w:space="0" w:color="auto"/>
              <w:left w:val="nil"/>
              <w:bottom w:val="single" w:sz="4" w:space="0" w:color="auto"/>
              <w:right w:val="single" w:sz="4" w:space="0" w:color="auto"/>
            </w:tcBorders>
            <w:vAlign w:val="center"/>
          </w:tcPr>
          <w:p w:rsidR="006C2FCC" w:rsidRDefault="006C2FCC" w:rsidP="00FC4692">
            <w:pPr>
              <w:jc w:val="center"/>
              <w:rPr>
                <w:sz w:val="20"/>
                <w:szCs w:val="20"/>
              </w:rPr>
            </w:pPr>
            <w:r>
              <w:rPr>
                <w:sz w:val="20"/>
                <w:szCs w:val="20"/>
              </w:rPr>
              <w:t>6</w:t>
            </w:r>
          </w:p>
        </w:tc>
      </w:tr>
      <w:tr w:rsidR="0011576B" w:rsidRPr="002B35E3" w:rsidTr="0011576B">
        <w:trPr>
          <w:trHeight w:val="2093"/>
        </w:trPr>
        <w:tc>
          <w:tcPr>
            <w:tcW w:w="225" w:type="pct"/>
            <w:tcBorders>
              <w:top w:val="single" w:sz="4" w:space="0" w:color="auto"/>
              <w:left w:val="single" w:sz="4" w:space="0" w:color="auto"/>
              <w:bottom w:val="single" w:sz="4" w:space="0" w:color="auto"/>
              <w:right w:val="single" w:sz="4" w:space="0" w:color="auto"/>
            </w:tcBorders>
            <w:noWrap/>
            <w:vAlign w:val="center"/>
          </w:tcPr>
          <w:p w:rsidR="0011576B" w:rsidRPr="004B4944" w:rsidRDefault="0011576B" w:rsidP="00FC4692">
            <w:pPr>
              <w:jc w:val="center"/>
              <w:rPr>
                <w:sz w:val="20"/>
                <w:szCs w:val="20"/>
              </w:rPr>
            </w:pPr>
            <w:r>
              <w:rPr>
                <w:sz w:val="20"/>
                <w:szCs w:val="20"/>
              </w:rPr>
              <w:t>1</w:t>
            </w:r>
          </w:p>
        </w:tc>
        <w:tc>
          <w:tcPr>
            <w:tcW w:w="927" w:type="pct"/>
            <w:tcBorders>
              <w:top w:val="single" w:sz="4" w:space="0" w:color="auto"/>
              <w:left w:val="nil"/>
              <w:bottom w:val="single" w:sz="4" w:space="0" w:color="auto"/>
              <w:right w:val="single" w:sz="4" w:space="0" w:color="auto"/>
            </w:tcBorders>
            <w:noWrap/>
            <w:vAlign w:val="center"/>
          </w:tcPr>
          <w:p w:rsidR="0011576B" w:rsidRPr="004B4944" w:rsidRDefault="0011576B" w:rsidP="00FC4692">
            <w:pPr>
              <w:jc w:val="center"/>
              <w:rPr>
                <w:sz w:val="20"/>
                <w:szCs w:val="20"/>
              </w:rPr>
            </w:pPr>
            <w:r>
              <w:rPr>
                <w:sz w:val="20"/>
                <w:szCs w:val="20"/>
              </w:rPr>
              <w:t>Капитальный ремонт подкранового пути на 6-ом пути (инв. №001/01/00020051) на контейнерном терминале Калинингра</w:t>
            </w:r>
            <w:proofErr w:type="gramStart"/>
            <w:r>
              <w:rPr>
                <w:sz w:val="20"/>
                <w:szCs w:val="20"/>
              </w:rPr>
              <w:t>д-</w:t>
            </w:r>
            <w:proofErr w:type="gramEnd"/>
            <w:r>
              <w:rPr>
                <w:sz w:val="20"/>
                <w:szCs w:val="20"/>
              </w:rPr>
              <w:t xml:space="preserve"> Сортировочный филиала ПАО «</w:t>
            </w:r>
            <w:proofErr w:type="spellStart"/>
            <w:r>
              <w:rPr>
                <w:sz w:val="20"/>
                <w:szCs w:val="20"/>
              </w:rPr>
              <w:t>ТрансКонтейнер</w:t>
            </w:r>
            <w:proofErr w:type="spellEnd"/>
            <w:r>
              <w:rPr>
                <w:sz w:val="20"/>
                <w:szCs w:val="20"/>
              </w:rPr>
              <w:t>» на Октябрьской железной дороге</w:t>
            </w:r>
          </w:p>
        </w:tc>
        <w:tc>
          <w:tcPr>
            <w:tcW w:w="944" w:type="pct"/>
            <w:tcBorders>
              <w:top w:val="single" w:sz="4" w:space="0" w:color="auto"/>
              <w:left w:val="nil"/>
              <w:bottom w:val="single" w:sz="4" w:space="0" w:color="auto"/>
              <w:right w:val="single" w:sz="4" w:space="0" w:color="auto"/>
            </w:tcBorders>
            <w:vAlign w:val="center"/>
          </w:tcPr>
          <w:p w:rsidR="0011576B" w:rsidRPr="004B4944" w:rsidRDefault="0011576B" w:rsidP="00FC4692">
            <w:pPr>
              <w:jc w:val="center"/>
              <w:rPr>
                <w:sz w:val="20"/>
                <w:szCs w:val="20"/>
              </w:rPr>
            </w:pPr>
            <w:r>
              <w:rPr>
                <w:sz w:val="20"/>
                <w:szCs w:val="20"/>
              </w:rPr>
              <w:t>– ____________ календарных дней с даты, указанной в уведомлении о начале выполнения работ</w:t>
            </w:r>
          </w:p>
        </w:tc>
        <w:tc>
          <w:tcPr>
            <w:tcW w:w="801" w:type="pct"/>
            <w:tcBorders>
              <w:top w:val="single" w:sz="4" w:space="0" w:color="auto"/>
              <w:left w:val="nil"/>
              <w:bottom w:val="single" w:sz="4" w:space="0" w:color="auto"/>
              <w:right w:val="single" w:sz="4" w:space="0" w:color="auto"/>
            </w:tcBorders>
            <w:vAlign w:val="center"/>
          </w:tcPr>
          <w:p w:rsidR="0011576B" w:rsidRPr="004B4944" w:rsidRDefault="0011576B" w:rsidP="00FC4692">
            <w:pPr>
              <w:jc w:val="center"/>
              <w:rPr>
                <w:sz w:val="20"/>
                <w:szCs w:val="20"/>
              </w:rPr>
            </w:pPr>
          </w:p>
        </w:tc>
        <w:tc>
          <w:tcPr>
            <w:tcW w:w="944" w:type="pct"/>
            <w:tcBorders>
              <w:top w:val="single" w:sz="4" w:space="0" w:color="auto"/>
              <w:left w:val="nil"/>
              <w:bottom w:val="single" w:sz="4" w:space="0" w:color="auto"/>
              <w:right w:val="single" w:sz="4" w:space="0" w:color="auto"/>
            </w:tcBorders>
            <w:vAlign w:val="center"/>
          </w:tcPr>
          <w:p w:rsidR="0011576B" w:rsidRPr="004B4944" w:rsidRDefault="0011576B" w:rsidP="00FC4692">
            <w:pPr>
              <w:jc w:val="center"/>
              <w:rPr>
                <w:sz w:val="20"/>
                <w:szCs w:val="20"/>
              </w:rPr>
            </w:pPr>
            <w:r>
              <w:rPr>
                <w:sz w:val="20"/>
                <w:szCs w:val="20"/>
              </w:rPr>
              <w:t xml:space="preserve">________ месяцев </w:t>
            </w:r>
            <w:proofErr w:type="gramStart"/>
            <w:r>
              <w:rPr>
                <w:sz w:val="20"/>
                <w:szCs w:val="20"/>
              </w:rPr>
              <w:t>с даты подписания</w:t>
            </w:r>
            <w:proofErr w:type="gramEnd"/>
            <w:r>
              <w:rPr>
                <w:sz w:val="20"/>
                <w:szCs w:val="20"/>
              </w:rPr>
              <w:t xml:space="preserve"> Акта о приеме-сдаче отремонтированных, реконструированных, модернизированных объектов основных средств по форме ОС-3</w:t>
            </w:r>
          </w:p>
        </w:tc>
        <w:tc>
          <w:tcPr>
            <w:tcW w:w="1" w:type="pct"/>
            <w:tcBorders>
              <w:top w:val="single" w:sz="4" w:space="0" w:color="auto"/>
              <w:left w:val="nil"/>
              <w:bottom w:val="single" w:sz="4" w:space="0" w:color="auto"/>
              <w:right w:val="single" w:sz="4" w:space="0" w:color="auto"/>
            </w:tcBorders>
            <w:vAlign w:val="center"/>
          </w:tcPr>
          <w:p w:rsidR="0011576B" w:rsidRDefault="0011576B" w:rsidP="0011576B">
            <w:pPr>
              <w:jc w:val="center"/>
              <w:rPr>
                <w:sz w:val="20"/>
                <w:szCs w:val="20"/>
              </w:rPr>
            </w:pPr>
          </w:p>
        </w:tc>
      </w:tr>
    </w:tbl>
    <w:p w:rsidR="006C2FCC" w:rsidRPr="008B65C4" w:rsidRDefault="006C2FCC" w:rsidP="00FC4692">
      <w:pPr>
        <w:pStyle w:val="afe"/>
        <w:jc w:val="both"/>
        <w:rPr>
          <w:szCs w:val="28"/>
        </w:rPr>
      </w:pPr>
      <w:r>
        <w:rPr>
          <w:szCs w:val="28"/>
        </w:rPr>
        <w:t xml:space="preserve">1. Цена, указанная в настоящем финансово-коммерческом предложении по </w:t>
      </w:r>
      <w:r>
        <w:rPr>
          <w:spacing w:val="13"/>
          <w:szCs w:val="28"/>
        </w:rPr>
        <w:t xml:space="preserve">выполнению работ по </w:t>
      </w:r>
      <w:r>
        <w:rPr>
          <w:szCs w:val="28"/>
          <w:shd w:val="clear" w:color="auto" w:fill="FFFFFF"/>
        </w:rPr>
        <w:t>капитальному ремонту подкранового пути на 6-ом пути (инв. №001/01/00020051) на контейнерном терминале Калинингра</w:t>
      </w:r>
      <w:proofErr w:type="gramStart"/>
      <w:r>
        <w:rPr>
          <w:szCs w:val="28"/>
          <w:shd w:val="clear" w:color="auto" w:fill="FFFFFF"/>
        </w:rPr>
        <w:t>д-</w:t>
      </w:r>
      <w:proofErr w:type="gramEnd"/>
      <w:r>
        <w:rPr>
          <w:szCs w:val="28"/>
          <w:shd w:val="clear" w:color="auto" w:fill="FFFFFF"/>
        </w:rPr>
        <w:t xml:space="preserve"> Сортировочный филиала ПАО «</w:t>
      </w:r>
      <w:proofErr w:type="spellStart"/>
      <w:r>
        <w:rPr>
          <w:szCs w:val="28"/>
          <w:shd w:val="clear" w:color="auto" w:fill="FFFFFF"/>
        </w:rPr>
        <w:t>ТрансКонтейнер</w:t>
      </w:r>
      <w:proofErr w:type="spellEnd"/>
      <w:r>
        <w:rPr>
          <w:szCs w:val="28"/>
          <w:shd w:val="clear" w:color="auto" w:fill="FFFFFF"/>
        </w:rPr>
        <w:t>» на Октябрьской железной дороге</w:t>
      </w:r>
      <w:r>
        <w:rPr>
          <w:szCs w:val="28"/>
        </w:rPr>
        <w:t>, учитывает стоимость всех налогов (кроме НДС), а также все прямые и косвенные расходы Подрядчика по выполнению Объема работ по Договору, в том числе:</w:t>
      </w:r>
    </w:p>
    <w:p w:rsidR="006C2FCC" w:rsidRPr="008B65C4" w:rsidRDefault="006C2FCC" w:rsidP="00FC4692">
      <w:pPr>
        <w:pStyle w:val="62"/>
        <w:ind w:firstLine="851"/>
        <w:jc w:val="both"/>
        <w:rPr>
          <w:sz w:val="28"/>
          <w:szCs w:val="28"/>
        </w:rPr>
      </w:pPr>
      <w:r>
        <w:rPr>
          <w:sz w:val="28"/>
          <w:szCs w:val="28"/>
        </w:rPr>
        <w:t>−</w:t>
      </w:r>
      <w:r>
        <w:rPr>
          <w:sz w:val="28"/>
          <w:szCs w:val="28"/>
        </w:rPr>
        <w:tab/>
        <w:t>разработку и согласование проекта производства работ (ППР);</w:t>
      </w:r>
    </w:p>
    <w:p w:rsidR="006C2FCC" w:rsidRPr="008B65C4" w:rsidRDefault="006C2FCC" w:rsidP="00FC4692">
      <w:pPr>
        <w:pStyle w:val="62"/>
        <w:ind w:firstLine="851"/>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w:t>
      </w:r>
      <w:r>
        <w:rPr>
          <w:sz w:val="28"/>
          <w:szCs w:val="28"/>
        </w:rPr>
        <w:t>о</w:t>
      </w:r>
      <w:r>
        <w:rPr>
          <w:sz w:val="28"/>
          <w:szCs w:val="28"/>
        </w:rPr>
        <w:t>ставщиков;</w:t>
      </w:r>
    </w:p>
    <w:p w:rsidR="006C2FCC" w:rsidRPr="008B65C4" w:rsidRDefault="006C2FCC" w:rsidP="00FC4692">
      <w:pPr>
        <w:pStyle w:val="62"/>
        <w:ind w:firstLine="851"/>
        <w:jc w:val="both"/>
        <w:rPr>
          <w:sz w:val="28"/>
          <w:szCs w:val="28"/>
        </w:rPr>
      </w:pPr>
      <w:r>
        <w:rPr>
          <w:sz w:val="28"/>
          <w:szCs w:val="28"/>
        </w:rPr>
        <w:t>−</w:t>
      </w:r>
      <w:r>
        <w:rPr>
          <w:sz w:val="28"/>
          <w:szCs w:val="28"/>
        </w:rPr>
        <w:tab/>
        <w:t>все налоги и сборы, установленные законодательством РФ;</w:t>
      </w:r>
    </w:p>
    <w:p w:rsidR="006C2FCC" w:rsidRPr="008B65C4" w:rsidRDefault="006C2FCC" w:rsidP="00FC4692">
      <w:pPr>
        <w:pStyle w:val="62"/>
        <w:ind w:firstLine="851"/>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C2FCC" w:rsidRPr="008B65C4" w:rsidRDefault="006C2FCC" w:rsidP="00FC4692">
      <w:pPr>
        <w:pStyle w:val="62"/>
        <w:ind w:firstLine="851"/>
        <w:jc w:val="both"/>
        <w:rPr>
          <w:sz w:val="28"/>
          <w:szCs w:val="28"/>
        </w:rPr>
      </w:pPr>
      <w:r>
        <w:rPr>
          <w:sz w:val="28"/>
          <w:szCs w:val="28"/>
        </w:rPr>
        <w:lastRenderedPageBreak/>
        <w:t>−</w:t>
      </w:r>
      <w:r>
        <w:rPr>
          <w:sz w:val="28"/>
          <w:szCs w:val="28"/>
        </w:rPr>
        <w:tab/>
        <w:t>полный объем работ подготовительного периода в пределах Стро</w:t>
      </w:r>
      <w:r>
        <w:rPr>
          <w:sz w:val="28"/>
          <w:szCs w:val="28"/>
        </w:rPr>
        <w:t>и</w:t>
      </w:r>
      <w:r>
        <w:rPr>
          <w:sz w:val="28"/>
          <w:szCs w:val="28"/>
        </w:rPr>
        <w:t>тельной площадки, отведенной под строительство Объекта;</w:t>
      </w:r>
    </w:p>
    <w:p w:rsidR="006C2FCC" w:rsidRPr="008B65C4" w:rsidRDefault="006C2FCC" w:rsidP="00FC4692">
      <w:pPr>
        <w:pStyle w:val="62"/>
        <w:ind w:firstLine="851"/>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C2FCC" w:rsidRPr="008B65C4" w:rsidRDefault="006C2FCC" w:rsidP="00FC4692">
      <w:pPr>
        <w:pStyle w:val="62"/>
        <w:ind w:firstLine="851"/>
        <w:jc w:val="both"/>
        <w:rPr>
          <w:sz w:val="28"/>
          <w:szCs w:val="28"/>
        </w:rPr>
      </w:pPr>
      <w:r>
        <w:rPr>
          <w:sz w:val="28"/>
          <w:szCs w:val="28"/>
        </w:rPr>
        <w:t>−</w:t>
      </w:r>
      <w:r>
        <w:rPr>
          <w:sz w:val="28"/>
          <w:szCs w:val="28"/>
        </w:rPr>
        <w:tab/>
        <w:t>стоимость всех Работ, предусмотренных Рабочей документацией, н</w:t>
      </w:r>
      <w:r>
        <w:rPr>
          <w:sz w:val="28"/>
          <w:szCs w:val="28"/>
        </w:rPr>
        <w:t>е</w:t>
      </w:r>
      <w:r>
        <w:rPr>
          <w:sz w:val="28"/>
          <w:szCs w:val="28"/>
        </w:rPr>
        <w:t>обходимых для сдачи Результата Работ в эксплуатацию в полном соответствии с условиями Договора и Технического задания;</w:t>
      </w:r>
    </w:p>
    <w:p w:rsidR="006C2FCC" w:rsidRPr="008B65C4" w:rsidRDefault="006C2FCC" w:rsidP="00FC4692">
      <w:pPr>
        <w:pStyle w:val="62"/>
        <w:ind w:firstLine="851"/>
        <w:jc w:val="both"/>
        <w:rPr>
          <w:sz w:val="28"/>
          <w:szCs w:val="28"/>
        </w:rPr>
      </w:pPr>
      <w:r>
        <w:rPr>
          <w:sz w:val="28"/>
          <w:szCs w:val="28"/>
        </w:rPr>
        <w:t>−</w:t>
      </w:r>
      <w:r>
        <w:rPr>
          <w:sz w:val="28"/>
          <w:szCs w:val="28"/>
        </w:rPr>
        <w:tab/>
        <w:t xml:space="preserve">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w:t>
      </w:r>
      <w:r>
        <w:rPr>
          <w:sz w:val="28"/>
          <w:szCs w:val="28"/>
        </w:rPr>
        <w:t>д</w:t>
      </w:r>
      <w:r>
        <w:rPr>
          <w:sz w:val="28"/>
          <w:szCs w:val="28"/>
        </w:rPr>
        <w:t>ных, расходов на строительную технику, электроэнергию, топливо, временные сооружения и коммуникации;</w:t>
      </w:r>
    </w:p>
    <w:p w:rsidR="006C2FCC" w:rsidRPr="008B65C4" w:rsidRDefault="006C2FCC" w:rsidP="00FC4692">
      <w:pPr>
        <w:pStyle w:val="62"/>
        <w:ind w:firstLine="851"/>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6C2FCC" w:rsidRPr="008B65C4" w:rsidRDefault="006C2FCC" w:rsidP="00FC4692">
      <w:pPr>
        <w:pStyle w:val="62"/>
        <w:ind w:firstLine="851"/>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w:t>
      </w:r>
      <w:r>
        <w:rPr>
          <w:sz w:val="28"/>
          <w:szCs w:val="28"/>
        </w:rPr>
        <w:t>о</w:t>
      </w:r>
      <w:r>
        <w:rPr>
          <w:sz w:val="28"/>
          <w:szCs w:val="28"/>
        </w:rPr>
        <w:t>живание, специальную одежду и средства индивидуальной защиты;</w:t>
      </w:r>
    </w:p>
    <w:p w:rsidR="006C2FCC" w:rsidRPr="008B65C4" w:rsidRDefault="006C2FCC" w:rsidP="00FC4692">
      <w:pPr>
        <w:widowControl w:val="0"/>
        <w:tabs>
          <w:tab w:val="left" w:pos="851"/>
          <w:tab w:val="left" w:pos="1134"/>
        </w:tabs>
        <w:suppressAutoHyphens w:val="0"/>
        <w:ind w:firstLine="720"/>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w:t>
      </w:r>
      <w:r>
        <w:rPr>
          <w:sz w:val="28"/>
          <w:szCs w:val="28"/>
        </w:rPr>
        <w:t>и</w:t>
      </w:r>
      <w:r>
        <w:rPr>
          <w:sz w:val="28"/>
          <w:szCs w:val="28"/>
        </w:rPr>
        <w:t>ки (при наличии такого ввоза) в соответствии с существующими расценками на момент совершения таможенного оформления;</w:t>
      </w:r>
    </w:p>
    <w:p w:rsidR="006C2FCC" w:rsidRPr="008B65C4" w:rsidRDefault="006C2FCC" w:rsidP="00FC4692">
      <w:pPr>
        <w:widowControl w:val="0"/>
        <w:tabs>
          <w:tab w:val="left" w:pos="851"/>
          <w:tab w:val="left" w:pos="1134"/>
        </w:tabs>
        <w:suppressAutoHyphens w:val="0"/>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6C2FCC" w:rsidRPr="008B65C4" w:rsidRDefault="006C2FCC" w:rsidP="00FC4692">
      <w:pPr>
        <w:widowControl w:val="0"/>
        <w:tabs>
          <w:tab w:val="left" w:pos="851"/>
          <w:tab w:val="left" w:pos="1134"/>
        </w:tabs>
        <w:suppressAutoHyphens w:val="0"/>
        <w:ind w:firstLine="720"/>
        <w:jc w:val="both"/>
        <w:rPr>
          <w:sz w:val="28"/>
          <w:szCs w:val="28"/>
        </w:rPr>
      </w:pPr>
      <w:r>
        <w:rPr>
          <w:sz w:val="28"/>
          <w:szCs w:val="28"/>
        </w:rPr>
        <w:t>−</w:t>
      </w:r>
      <w:r>
        <w:rPr>
          <w:sz w:val="28"/>
          <w:szCs w:val="28"/>
        </w:rPr>
        <w:tab/>
        <w:t>накладные расходы, прибыль, лимитированные затраты;</w:t>
      </w:r>
    </w:p>
    <w:p w:rsidR="006C2FCC" w:rsidRDefault="006C2FCC" w:rsidP="00FC4692">
      <w:pPr>
        <w:pStyle w:val="afe"/>
        <w:jc w:val="both"/>
        <w:rPr>
          <w:szCs w:val="28"/>
        </w:rPr>
      </w:pPr>
      <w:r>
        <w:rPr>
          <w:szCs w:val="28"/>
        </w:rPr>
        <w:t>−</w:t>
      </w:r>
      <w:r>
        <w:rPr>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C2FCC" w:rsidRDefault="006C2FCC" w:rsidP="00FC4692">
      <w:pPr>
        <w:pStyle w:val="afe"/>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C2FCC" w:rsidRPr="00E90EF9" w:rsidRDefault="006C2FCC" w:rsidP="00FC469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r>
        <w:rPr>
          <w:b/>
          <w:sz w:val="28"/>
          <w:szCs w:val="28"/>
        </w:rPr>
        <w:t>согласны</w:t>
      </w:r>
      <w:r>
        <w:rPr>
          <w:sz w:val="28"/>
          <w:szCs w:val="28"/>
        </w:rPr>
        <w:t>.</w:t>
      </w:r>
    </w:p>
    <w:p w:rsidR="006C2FCC" w:rsidRPr="009A7586" w:rsidRDefault="006C2FCC" w:rsidP="00FC469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C2FCC" w:rsidRPr="009A7586" w:rsidRDefault="006C2FCC" w:rsidP="00FC4692">
      <w:pPr>
        <w:ind w:firstLine="720"/>
        <w:jc w:val="both"/>
        <w:rPr>
          <w:sz w:val="28"/>
          <w:szCs w:val="28"/>
        </w:rPr>
      </w:pPr>
      <w:r>
        <w:rPr>
          <w:sz w:val="28"/>
          <w:szCs w:val="28"/>
        </w:rPr>
        <w:t>- акт сдачи-приемки выполненных работ/оказанных услуг;</w:t>
      </w:r>
    </w:p>
    <w:p w:rsidR="006C2FCC" w:rsidRDefault="006C2FCC" w:rsidP="00FC4692">
      <w:pPr>
        <w:ind w:firstLine="720"/>
        <w:jc w:val="both"/>
        <w:rPr>
          <w:sz w:val="28"/>
          <w:szCs w:val="28"/>
        </w:rPr>
      </w:pPr>
      <w:r>
        <w:rPr>
          <w:sz w:val="28"/>
          <w:szCs w:val="28"/>
        </w:rPr>
        <w:t>- универсальный передаточный документ (УПД);</w:t>
      </w:r>
    </w:p>
    <w:p w:rsidR="006C2FCC" w:rsidRPr="009A7586" w:rsidRDefault="006C2FCC" w:rsidP="00FC4692">
      <w:pPr>
        <w:ind w:firstLine="720"/>
        <w:jc w:val="both"/>
        <w:rPr>
          <w:sz w:val="28"/>
          <w:szCs w:val="28"/>
        </w:rPr>
      </w:pPr>
      <w:r>
        <w:rPr>
          <w:sz w:val="28"/>
          <w:szCs w:val="28"/>
        </w:rPr>
        <w:t>- счет-фактура;</w:t>
      </w:r>
    </w:p>
    <w:p w:rsidR="006C2FCC" w:rsidRPr="003C7F96" w:rsidRDefault="006C2FCC" w:rsidP="00FC4692">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C2FCC" w:rsidRPr="009A7586" w:rsidRDefault="006C2FCC" w:rsidP="00FC4692">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w:t>
      </w:r>
      <w:r>
        <w:rPr>
          <w:sz w:val="28"/>
          <w:szCs w:val="28"/>
        </w:rPr>
        <w:lastRenderedPageBreak/>
        <w:t>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6C2FCC" w:rsidRPr="003C7F96" w:rsidRDefault="006C2FCC" w:rsidP="00FC469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C2FCC" w:rsidRPr="003C7F96" w:rsidRDefault="006C2FCC" w:rsidP="00FC469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6C2FCC" w:rsidRPr="003C7F96" w:rsidRDefault="006C2FCC" w:rsidP="00FC4692">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C2FCC" w:rsidRPr="003C7F96" w:rsidRDefault="006C2FCC" w:rsidP="00FC469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C2FCC" w:rsidRDefault="006C2FCC" w:rsidP="00FC4692">
      <w:pPr>
        <w:spacing w:after="120"/>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C2FCC" w:rsidRPr="00134DC2" w:rsidRDefault="006C2FCC" w:rsidP="00FC4692">
      <w:pPr>
        <w:jc w:val="both"/>
        <w:rPr>
          <w:i/>
          <w:sz w:val="28"/>
          <w:szCs w:val="28"/>
        </w:rPr>
      </w:pPr>
      <w:r>
        <w:rPr>
          <w:sz w:val="28"/>
          <w:szCs w:val="28"/>
        </w:rPr>
        <w:tab/>
      </w:r>
      <w:r>
        <w:rPr>
          <w:i/>
          <w:sz w:val="28"/>
          <w:szCs w:val="28"/>
        </w:rPr>
        <w:t>Следующие приложения являются неотъемлемой частью настоящего финансово-коммерческого предложения:</w:t>
      </w:r>
    </w:p>
    <w:p w:rsidR="006C2FCC" w:rsidRPr="00134DC2" w:rsidRDefault="006C2FCC" w:rsidP="00FC4692">
      <w:pPr>
        <w:ind w:firstLine="709"/>
        <w:jc w:val="both"/>
        <w:rPr>
          <w:sz w:val="28"/>
          <w:szCs w:val="28"/>
        </w:rPr>
      </w:pPr>
      <w:r>
        <w:rPr>
          <w:i/>
          <w:sz w:val="28"/>
          <w:szCs w:val="28"/>
        </w:rPr>
        <w:t>1) приложение № 1 (расчет стоимости) выполнения работ на ___ листах</w:t>
      </w:r>
      <w:r>
        <w:rPr>
          <w:sz w:val="28"/>
          <w:szCs w:val="28"/>
        </w:rPr>
        <w:t>.</w:t>
      </w:r>
    </w:p>
    <w:p w:rsidR="006C2FCC" w:rsidRPr="003C7F96" w:rsidRDefault="006C2FCC" w:rsidP="00FC4692">
      <w:pPr>
        <w:rPr>
          <w:sz w:val="28"/>
          <w:szCs w:val="28"/>
        </w:rPr>
      </w:pPr>
    </w:p>
    <w:p w:rsidR="006C2FCC" w:rsidRPr="003C7F96" w:rsidRDefault="006C2FCC" w:rsidP="00FC469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C2FCC" w:rsidRPr="003C7F96" w:rsidRDefault="006C2FCC" w:rsidP="00FC4692">
      <w:pPr>
        <w:tabs>
          <w:tab w:val="left" w:pos="8640"/>
        </w:tabs>
        <w:jc w:val="both"/>
        <w:rPr>
          <w:i/>
        </w:rPr>
      </w:pPr>
      <w:r>
        <w:rPr>
          <w:i/>
        </w:rPr>
        <w:t xml:space="preserve">                                                                                      (наименование претендента)</w:t>
      </w:r>
    </w:p>
    <w:p w:rsidR="006C2FCC" w:rsidRPr="003C7F96" w:rsidRDefault="006C2FCC" w:rsidP="00FC4692">
      <w:pPr>
        <w:jc w:val="both"/>
        <w:rPr>
          <w:sz w:val="28"/>
          <w:szCs w:val="28"/>
          <w:lang w:eastAsia="ru-RU"/>
        </w:rPr>
      </w:pPr>
      <w:r>
        <w:rPr>
          <w:sz w:val="28"/>
          <w:szCs w:val="28"/>
          <w:lang w:eastAsia="ru-RU"/>
        </w:rPr>
        <w:t>__________________________________________________________________</w:t>
      </w:r>
    </w:p>
    <w:p w:rsidR="006C2FCC" w:rsidRPr="003C7F96" w:rsidRDefault="006C2FCC" w:rsidP="00FC4692">
      <w:pPr>
        <w:jc w:val="both"/>
        <w:rPr>
          <w:i/>
        </w:rPr>
      </w:pPr>
      <w:r>
        <w:rPr>
          <w:i/>
        </w:rPr>
        <w:t xml:space="preserve">                 М.П.</w:t>
      </w:r>
      <w:r>
        <w:rPr>
          <w:i/>
        </w:rPr>
        <w:tab/>
      </w:r>
      <w:r>
        <w:rPr>
          <w:i/>
        </w:rPr>
        <w:tab/>
      </w:r>
      <w:r>
        <w:rPr>
          <w:i/>
        </w:rPr>
        <w:tab/>
        <w:t xml:space="preserve">    (ФИО, должность, подпись)</w:t>
      </w:r>
    </w:p>
    <w:p w:rsidR="006C2FCC" w:rsidRPr="00140C59" w:rsidRDefault="006C2FCC" w:rsidP="00FC4692">
      <w:pPr>
        <w:pStyle w:val="afe"/>
        <w:jc w:val="both"/>
        <w:rPr>
          <w:szCs w:val="28"/>
        </w:rPr>
      </w:pPr>
      <w:r>
        <w:rPr>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6C2FCC" w:rsidRDefault="006C2FCC">
      <w:pPr>
        <w:pStyle w:val="afb"/>
        <w:ind w:firstLine="0"/>
        <w:jc w:val="right"/>
        <w:rPr>
          <w:szCs w:val="28"/>
        </w:rPr>
      </w:pPr>
    </w:p>
    <w:p w:rsidR="006C2FCC" w:rsidRDefault="00FC4692">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6C2FCC" w:rsidRPr="00B2127E" w:rsidRDefault="006C2FCC" w:rsidP="00346620">
      <w:pPr>
        <w:spacing w:before="120"/>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C2FCC" w:rsidRPr="007415F9" w:rsidRDefault="006C2FCC" w:rsidP="00FC4692">
      <w:pPr>
        <w:jc w:val="center"/>
        <w:rPr>
          <w:i/>
        </w:rPr>
      </w:pPr>
      <w:r>
        <w:rPr>
          <w:bCs/>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17"/>
        <w:gridCol w:w="1680"/>
        <w:gridCol w:w="1421"/>
        <w:gridCol w:w="1487"/>
        <w:gridCol w:w="1876"/>
        <w:gridCol w:w="1632"/>
      </w:tblGrid>
      <w:tr w:rsidR="006C2FCC" w:rsidRPr="00C97E49" w:rsidTr="00FC4692">
        <w:trPr>
          <w:trHeight w:val="2179"/>
        </w:trPr>
        <w:tc>
          <w:tcPr>
            <w:tcW w:w="540" w:type="dxa"/>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center"/>
            </w:pPr>
            <w:r>
              <w:t xml:space="preserve">№ </w:t>
            </w:r>
            <w:proofErr w:type="spellStart"/>
            <w:proofErr w:type="gramStart"/>
            <w:r>
              <w:t>п</w:t>
            </w:r>
            <w:proofErr w:type="spellEnd"/>
            <w:proofErr w:type="gramEnd"/>
            <w:r>
              <w:t>/</w:t>
            </w:r>
            <w:proofErr w:type="spellStart"/>
            <w:r>
              <w:t>п</w:t>
            </w:r>
            <w:proofErr w:type="spellEnd"/>
          </w:p>
        </w:tc>
        <w:tc>
          <w:tcPr>
            <w:tcW w:w="1217" w:type="dxa"/>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center"/>
            </w:pPr>
            <w:r>
              <w:t>Дата и номер договора</w:t>
            </w:r>
            <w:r>
              <w:rPr>
                <w:rStyle w:val="af8"/>
              </w:rPr>
              <w:footnoteReference w:id="5"/>
            </w:r>
          </w:p>
        </w:tc>
        <w:tc>
          <w:tcPr>
            <w:tcW w:w="1680" w:type="dxa"/>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center"/>
            </w:pPr>
            <w:r>
              <w:t xml:space="preserve">Предмет договора </w:t>
            </w:r>
            <w:r w:rsidRPr="00346620">
              <w:rPr>
                <w:i/>
                <w:sz w:val="18"/>
                <w:szCs w:val="18"/>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21" w:type="dxa"/>
            <w:tcBorders>
              <w:top w:val="single" w:sz="4" w:space="0" w:color="auto"/>
              <w:left w:val="single" w:sz="4" w:space="0" w:color="auto"/>
              <w:bottom w:val="single" w:sz="4" w:space="0" w:color="auto"/>
              <w:right w:val="single" w:sz="4" w:space="0" w:color="auto"/>
            </w:tcBorders>
          </w:tcPr>
          <w:p w:rsidR="006C2FCC" w:rsidRDefault="006C2FCC" w:rsidP="00FC4692">
            <w:pPr>
              <w:jc w:val="center"/>
            </w:pPr>
            <w:r>
              <w:t xml:space="preserve">Сроки действия договора, </w:t>
            </w:r>
            <w:r>
              <w:rPr>
                <w:i/>
                <w:sz w:val="20"/>
                <w:szCs w:val="20"/>
              </w:rPr>
              <w:t>(месяц/год начала и окончания)</w:t>
            </w:r>
          </w:p>
        </w:tc>
        <w:tc>
          <w:tcPr>
            <w:tcW w:w="1487" w:type="dxa"/>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center"/>
            </w:pPr>
            <w:r>
              <w:t xml:space="preserve">  Наименование контрагента/ ИНН   </w:t>
            </w:r>
          </w:p>
        </w:tc>
        <w:tc>
          <w:tcPr>
            <w:tcW w:w="1876" w:type="dxa"/>
            <w:tcBorders>
              <w:top w:val="single" w:sz="4" w:space="0" w:color="auto"/>
              <w:left w:val="single" w:sz="4" w:space="0" w:color="auto"/>
              <w:bottom w:val="single" w:sz="4" w:space="0" w:color="auto"/>
              <w:right w:val="single" w:sz="4" w:space="0" w:color="auto"/>
            </w:tcBorders>
            <w:vAlign w:val="center"/>
          </w:tcPr>
          <w:p w:rsidR="006C2FCC" w:rsidRPr="009A594A" w:rsidRDefault="006C2FCC" w:rsidP="00FC4692">
            <w:pPr>
              <w:jc w:val="center"/>
              <w:rPr>
                <w:highlight w:val="yellow"/>
              </w:rPr>
            </w:pPr>
            <w:r>
              <w:t>Сумма по договору, без учета НДС, руб.</w:t>
            </w:r>
          </w:p>
        </w:tc>
        <w:tc>
          <w:tcPr>
            <w:tcW w:w="1632" w:type="dxa"/>
            <w:tcBorders>
              <w:top w:val="single" w:sz="4" w:space="0" w:color="auto"/>
              <w:left w:val="single" w:sz="4" w:space="0" w:color="auto"/>
              <w:bottom w:val="single" w:sz="4" w:space="0" w:color="auto"/>
              <w:right w:val="single" w:sz="4" w:space="0" w:color="auto"/>
            </w:tcBorders>
            <w:vAlign w:val="center"/>
          </w:tcPr>
          <w:p w:rsidR="006C2FCC" w:rsidRPr="005049BC" w:rsidRDefault="006C2FCC" w:rsidP="00FC4692">
            <w:pPr>
              <w:jc w:val="center"/>
            </w:pPr>
            <w:r>
              <w:t>Сумма по  документам, подтверждающим факт реализации договора, без учета НДС, руб.</w:t>
            </w:r>
          </w:p>
        </w:tc>
      </w:tr>
      <w:tr w:rsidR="006C2FCC" w:rsidRPr="00C97E49" w:rsidTr="00FC4692">
        <w:trPr>
          <w:trHeight w:val="274"/>
        </w:trPr>
        <w:tc>
          <w:tcPr>
            <w:tcW w:w="540" w:type="dxa"/>
            <w:tcBorders>
              <w:top w:val="single" w:sz="4" w:space="0" w:color="auto"/>
              <w:left w:val="single" w:sz="4" w:space="0" w:color="auto"/>
              <w:bottom w:val="single" w:sz="4" w:space="0" w:color="auto"/>
              <w:right w:val="single" w:sz="4" w:space="0" w:color="auto"/>
            </w:tcBorders>
          </w:tcPr>
          <w:p w:rsidR="006C2FCC" w:rsidRPr="00C97E49" w:rsidRDefault="006C2FCC" w:rsidP="00FC4692">
            <w:r>
              <w:t>1.</w:t>
            </w:r>
          </w:p>
        </w:tc>
        <w:tc>
          <w:tcPr>
            <w:tcW w:w="1217" w:type="dxa"/>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center"/>
            </w:pPr>
          </w:p>
        </w:tc>
        <w:tc>
          <w:tcPr>
            <w:tcW w:w="1680"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c>
          <w:tcPr>
            <w:tcW w:w="1421"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c>
          <w:tcPr>
            <w:tcW w:w="1487"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c>
          <w:tcPr>
            <w:tcW w:w="1876" w:type="dxa"/>
            <w:tcBorders>
              <w:top w:val="single" w:sz="4" w:space="0" w:color="auto"/>
              <w:left w:val="single" w:sz="4" w:space="0" w:color="auto"/>
              <w:bottom w:val="single" w:sz="4" w:space="0" w:color="auto"/>
              <w:right w:val="single" w:sz="4" w:space="0" w:color="auto"/>
            </w:tcBorders>
          </w:tcPr>
          <w:p w:rsidR="006C2FCC" w:rsidRPr="009A594A" w:rsidRDefault="006C2FCC" w:rsidP="00FC4692">
            <w:pPr>
              <w:rPr>
                <w:highlight w:val="yellow"/>
              </w:rPr>
            </w:pPr>
          </w:p>
        </w:tc>
        <w:tc>
          <w:tcPr>
            <w:tcW w:w="1632"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r>
      <w:tr w:rsidR="006C2FCC" w:rsidRPr="00C97E49" w:rsidTr="00FC4692">
        <w:trPr>
          <w:trHeight w:val="262"/>
        </w:trPr>
        <w:tc>
          <w:tcPr>
            <w:tcW w:w="540" w:type="dxa"/>
            <w:tcBorders>
              <w:top w:val="single" w:sz="4" w:space="0" w:color="auto"/>
              <w:left w:val="single" w:sz="4" w:space="0" w:color="auto"/>
              <w:bottom w:val="single" w:sz="4" w:space="0" w:color="auto"/>
              <w:right w:val="single" w:sz="4" w:space="0" w:color="auto"/>
            </w:tcBorders>
          </w:tcPr>
          <w:p w:rsidR="006C2FCC" w:rsidRPr="00C97E49" w:rsidRDefault="006C2FCC" w:rsidP="00FC4692">
            <w:r>
              <w:t>2.</w:t>
            </w:r>
          </w:p>
        </w:tc>
        <w:tc>
          <w:tcPr>
            <w:tcW w:w="1217" w:type="dxa"/>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center"/>
            </w:pPr>
          </w:p>
        </w:tc>
        <w:tc>
          <w:tcPr>
            <w:tcW w:w="1680"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c>
          <w:tcPr>
            <w:tcW w:w="1421"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c>
          <w:tcPr>
            <w:tcW w:w="1487"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c>
          <w:tcPr>
            <w:tcW w:w="1876" w:type="dxa"/>
            <w:tcBorders>
              <w:top w:val="single" w:sz="4" w:space="0" w:color="auto"/>
              <w:left w:val="single" w:sz="4" w:space="0" w:color="auto"/>
              <w:bottom w:val="single" w:sz="4" w:space="0" w:color="auto"/>
              <w:right w:val="single" w:sz="4" w:space="0" w:color="auto"/>
            </w:tcBorders>
          </w:tcPr>
          <w:p w:rsidR="006C2FCC" w:rsidRPr="009A594A" w:rsidRDefault="006C2FCC" w:rsidP="00FC4692">
            <w:pPr>
              <w:rPr>
                <w:highlight w:val="yellow"/>
              </w:rPr>
            </w:pPr>
          </w:p>
        </w:tc>
        <w:tc>
          <w:tcPr>
            <w:tcW w:w="1632" w:type="dxa"/>
            <w:tcBorders>
              <w:top w:val="single" w:sz="4" w:space="0" w:color="auto"/>
              <w:left w:val="single" w:sz="4" w:space="0" w:color="auto"/>
              <w:bottom w:val="single" w:sz="4" w:space="0" w:color="auto"/>
              <w:right w:val="single" w:sz="4" w:space="0" w:color="auto"/>
            </w:tcBorders>
          </w:tcPr>
          <w:p w:rsidR="006C2FCC" w:rsidRPr="00C97E49" w:rsidRDefault="006C2FCC" w:rsidP="00FC4692"/>
        </w:tc>
      </w:tr>
      <w:tr w:rsidR="006C2FCC" w:rsidRPr="00C97E49" w:rsidTr="00FC4692">
        <w:trPr>
          <w:trHeight w:val="207"/>
        </w:trPr>
        <w:tc>
          <w:tcPr>
            <w:tcW w:w="6345" w:type="dxa"/>
            <w:gridSpan w:val="5"/>
            <w:tcBorders>
              <w:top w:val="single" w:sz="4" w:space="0" w:color="auto"/>
              <w:left w:val="single" w:sz="4" w:space="0" w:color="auto"/>
              <w:bottom w:val="single" w:sz="4" w:space="0" w:color="auto"/>
              <w:right w:val="single" w:sz="4" w:space="0" w:color="auto"/>
            </w:tcBorders>
            <w:vAlign w:val="center"/>
          </w:tcPr>
          <w:p w:rsidR="006C2FCC" w:rsidRPr="00C97E49" w:rsidRDefault="006C2FCC" w:rsidP="00FC4692">
            <w:pPr>
              <w:jc w:val="right"/>
            </w:pPr>
            <w:r>
              <w:t>Итого:</w:t>
            </w:r>
          </w:p>
        </w:tc>
        <w:tc>
          <w:tcPr>
            <w:tcW w:w="1876" w:type="dxa"/>
            <w:tcBorders>
              <w:top w:val="single" w:sz="4" w:space="0" w:color="auto"/>
              <w:left w:val="single" w:sz="4" w:space="0" w:color="auto"/>
              <w:bottom w:val="single" w:sz="4" w:space="0" w:color="auto"/>
              <w:right w:val="single" w:sz="4" w:space="0" w:color="auto"/>
            </w:tcBorders>
          </w:tcPr>
          <w:p w:rsidR="006C2FCC" w:rsidRPr="00346620" w:rsidRDefault="00346620" w:rsidP="00FC4692">
            <w:pPr>
              <w:rPr>
                <w:i/>
                <w:sz w:val="18"/>
                <w:szCs w:val="18"/>
              </w:rPr>
            </w:pPr>
            <w:proofErr w:type="spellStart"/>
            <w:r w:rsidRPr="00346620">
              <w:rPr>
                <w:i/>
                <w:sz w:val="18"/>
                <w:szCs w:val="18"/>
              </w:rPr>
              <w:t>______</w:t>
            </w:r>
            <w:r w:rsidR="006C2FCC" w:rsidRPr="00346620">
              <w:rPr>
                <w:i/>
                <w:sz w:val="18"/>
                <w:szCs w:val="18"/>
              </w:rPr>
              <w:t>указывается</w:t>
            </w:r>
            <w:proofErr w:type="spellEnd"/>
            <w:r w:rsidR="006C2FCC" w:rsidRPr="00346620">
              <w:rPr>
                <w:i/>
                <w:sz w:val="18"/>
                <w:szCs w:val="18"/>
              </w:rPr>
              <w:t xml:space="preserve"> общая сумма по всем договорам.</w:t>
            </w:r>
          </w:p>
        </w:tc>
        <w:tc>
          <w:tcPr>
            <w:tcW w:w="1632" w:type="dxa"/>
            <w:tcBorders>
              <w:top w:val="single" w:sz="4" w:space="0" w:color="auto"/>
              <w:left w:val="single" w:sz="4" w:space="0" w:color="auto"/>
              <w:bottom w:val="single" w:sz="4" w:space="0" w:color="auto"/>
              <w:right w:val="single" w:sz="4" w:space="0" w:color="auto"/>
            </w:tcBorders>
          </w:tcPr>
          <w:p w:rsidR="006C2FCC" w:rsidRPr="00346620" w:rsidRDefault="00346620" w:rsidP="00FC4692">
            <w:pPr>
              <w:rPr>
                <w:i/>
                <w:sz w:val="18"/>
                <w:szCs w:val="18"/>
              </w:rPr>
            </w:pPr>
            <w:proofErr w:type="spellStart"/>
            <w:r w:rsidRPr="00346620">
              <w:rPr>
                <w:i/>
                <w:sz w:val="18"/>
                <w:szCs w:val="18"/>
              </w:rPr>
              <w:t>______</w:t>
            </w:r>
            <w:r w:rsidR="006C2FCC" w:rsidRPr="00346620">
              <w:rPr>
                <w:i/>
                <w:sz w:val="18"/>
                <w:szCs w:val="18"/>
              </w:rPr>
              <w:t>указывается</w:t>
            </w:r>
            <w:proofErr w:type="spellEnd"/>
            <w:r w:rsidR="006C2FCC" w:rsidRPr="00346620">
              <w:rPr>
                <w:i/>
                <w:sz w:val="18"/>
                <w:szCs w:val="18"/>
              </w:rPr>
              <w:t xml:space="preserve"> общая сумма по всем документам.</w:t>
            </w:r>
          </w:p>
        </w:tc>
      </w:tr>
    </w:tbl>
    <w:p w:rsidR="006C2FCC" w:rsidRPr="00240164" w:rsidRDefault="006C2FCC" w:rsidP="00FC4692">
      <w:r>
        <w:t xml:space="preserve">Приложения: </w:t>
      </w:r>
    </w:p>
    <w:p w:rsidR="006C2FCC" w:rsidRPr="00B2127E" w:rsidRDefault="006C2FCC" w:rsidP="00FC4692">
      <w:r>
        <w:t>1.1. копия договора, указанного в строке 1 таблицы;</w:t>
      </w:r>
    </w:p>
    <w:p w:rsidR="006C2FCC" w:rsidRPr="00B2127E" w:rsidRDefault="006C2FCC" w:rsidP="00FC4692">
      <w:r>
        <w:t>1.2. копии документов, подтверждающих факт реализации договора на сумму, указанную в строке 1 таблицы;</w:t>
      </w:r>
    </w:p>
    <w:p w:rsidR="006C2FCC" w:rsidRPr="00B2127E" w:rsidRDefault="006C2FCC" w:rsidP="00FC4692">
      <w:r>
        <w:t>2.1. копия договора, указанного в строке 2 таблицы;</w:t>
      </w:r>
    </w:p>
    <w:p w:rsidR="006C2FCC" w:rsidRDefault="006C2FCC" w:rsidP="00FC4692">
      <w:r>
        <w:t>2.2. копии документов, подтверждающих факт реализации договора на сумму, указанную в строке 2 таблицы.</w:t>
      </w:r>
    </w:p>
    <w:p w:rsidR="006C2FCC" w:rsidRDefault="006C2FCC" w:rsidP="00FC4692">
      <w:r>
        <w:t>3.1……. и т.д.</w:t>
      </w:r>
    </w:p>
    <w:p w:rsidR="006C2FCC" w:rsidRPr="00240164" w:rsidRDefault="006C2FCC" w:rsidP="00FC4692">
      <w:r>
        <w:t>…</w:t>
      </w:r>
    </w:p>
    <w:p w:rsidR="006C2FCC" w:rsidRPr="00346620" w:rsidRDefault="006C2FCC" w:rsidP="00FC4692">
      <w:pPr>
        <w:jc w:val="both"/>
        <w:rPr>
          <w:i/>
          <w:color w:val="FF0000"/>
          <w:sz w:val="18"/>
          <w:szCs w:val="18"/>
        </w:rPr>
      </w:pPr>
      <w:r w:rsidRPr="00346620">
        <w:rPr>
          <w:i/>
          <w:color w:val="FF0000"/>
          <w:sz w:val="18"/>
          <w:szCs w:val="18"/>
        </w:rPr>
        <w:t>Внимание!</w:t>
      </w:r>
    </w:p>
    <w:p w:rsidR="006C2FCC" w:rsidRPr="00346620" w:rsidRDefault="006C2FCC" w:rsidP="00FC4692">
      <w:pPr>
        <w:jc w:val="both"/>
        <w:rPr>
          <w:b/>
          <w:i/>
          <w:color w:val="FF0000"/>
          <w:sz w:val="18"/>
          <w:szCs w:val="18"/>
        </w:rPr>
      </w:pPr>
      <w:r w:rsidRPr="00346620">
        <w:rPr>
          <w:i/>
          <w:color w:val="FF0000"/>
          <w:sz w:val="18"/>
          <w:szCs w:val="18"/>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4" w:history="1">
        <w:r w:rsidRPr="00346620">
          <w:rPr>
            <w:rStyle w:val="a8"/>
            <w:i/>
            <w:color w:val="FF0000"/>
            <w:sz w:val="18"/>
            <w:szCs w:val="18"/>
          </w:rPr>
          <w:t>https://zakupki.gov.ru</w:t>
        </w:r>
      </w:hyperlink>
      <w:r w:rsidRPr="00346620">
        <w:rPr>
          <w:i/>
          <w:color w:val="FF0000"/>
          <w:sz w:val="18"/>
          <w:szCs w:val="18"/>
        </w:rPr>
        <w:t>), где в соответствии с законодательством Российской Федерации размещена соответствующая информация и документы.</w:t>
      </w:r>
    </w:p>
    <w:p w:rsidR="006C2FCC" w:rsidRDefault="006C2FCC" w:rsidP="00FC4692"/>
    <w:p w:rsidR="006C2FCC" w:rsidRPr="00C20080" w:rsidRDefault="006C2FCC" w:rsidP="00FC4692">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C2FCC" w:rsidRPr="00C20080" w:rsidRDefault="006C2FCC" w:rsidP="00FC4692">
      <w:pPr>
        <w:tabs>
          <w:tab w:val="left" w:pos="8640"/>
        </w:tabs>
        <w:jc w:val="center"/>
        <w:rPr>
          <w:i/>
        </w:rPr>
      </w:pPr>
      <w:r>
        <w:rPr>
          <w:i/>
        </w:rPr>
        <w:t>(наименование претендента)</w:t>
      </w:r>
    </w:p>
    <w:p w:rsidR="006C2FCC" w:rsidRPr="00C20080" w:rsidRDefault="006C2FCC" w:rsidP="00FC4692">
      <w:pPr>
        <w:rPr>
          <w:sz w:val="28"/>
          <w:szCs w:val="28"/>
          <w:lang w:eastAsia="ru-RU"/>
        </w:rPr>
      </w:pPr>
      <w:r>
        <w:rPr>
          <w:sz w:val="28"/>
          <w:szCs w:val="28"/>
          <w:lang w:eastAsia="ru-RU"/>
        </w:rPr>
        <w:t>____________________________________________________________________</w:t>
      </w:r>
    </w:p>
    <w:p w:rsidR="006C2FCC" w:rsidRPr="00C20080" w:rsidRDefault="006C2FCC" w:rsidP="00FC4692">
      <w:pPr>
        <w:rPr>
          <w:i/>
        </w:rPr>
      </w:pPr>
      <w:r>
        <w:rPr>
          <w:i/>
        </w:rPr>
        <w:t xml:space="preserve">       М.П.</w:t>
      </w:r>
      <w:r>
        <w:rPr>
          <w:i/>
        </w:rPr>
        <w:tab/>
      </w:r>
      <w:r>
        <w:rPr>
          <w:i/>
        </w:rPr>
        <w:tab/>
      </w:r>
      <w:r>
        <w:rPr>
          <w:i/>
        </w:rPr>
        <w:tab/>
        <w:t>(должность, подпись, ФИО)</w:t>
      </w:r>
    </w:p>
    <w:p w:rsidR="006C2FCC" w:rsidRPr="00C20080" w:rsidRDefault="006C2FCC" w:rsidP="00FC4692">
      <w:pPr>
        <w:rPr>
          <w:sz w:val="28"/>
          <w:szCs w:val="28"/>
          <w:lang w:eastAsia="ru-RU"/>
        </w:rPr>
      </w:pPr>
      <w:r>
        <w:rPr>
          <w:sz w:val="28"/>
          <w:szCs w:val="28"/>
          <w:lang w:eastAsia="ru-RU"/>
        </w:rPr>
        <w:t>"____" _________ 20___ г.</w:t>
      </w:r>
    </w:p>
    <w:p w:rsidR="006C2FCC" w:rsidRDefault="006C2FCC">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C2FCC" w:rsidRDefault="00FC4692">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6C2FCC" w:rsidRDefault="006C2FCC" w:rsidP="00FC4692">
      <w:pPr>
        <w:widowControl w:val="0"/>
        <w:suppressAutoHyphens w:val="0"/>
        <w:rPr>
          <w:b/>
          <w:bCs/>
        </w:rPr>
      </w:pPr>
      <w:r>
        <w:rPr>
          <w:b/>
          <w:bCs/>
        </w:rPr>
        <w:t>ПРОЕКТ ДОГОВОРА</w:t>
      </w:r>
    </w:p>
    <w:p w:rsidR="006C2FCC" w:rsidRDefault="006C2FCC" w:rsidP="00FC4692">
      <w:pPr>
        <w:widowControl w:val="0"/>
        <w:suppressAutoHyphens w:val="0"/>
        <w:jc w:val="center"/>
        <w:rPr>
          <w:b/>
          <w:bCs/>
        </w:rPr>
      </w:pPr>
    </w:p>
    <w:p w:rsidR="006C2FCC" w:rsidRPr="000E44C5" w:rsidRDefault="006C2FCC" w:rsidP="00FC4692">
      <w:pPr>
        <w:widowControl w:val="0"/>
        <w:suppressAutoHyphens w:val="0"/>
        <w:jc w:val="center"/>
        <w:rPr>
          <w:b/>
          <w:bCs/>
        </w:rPr>
      </w:pPr>
      <w:r>
        <w:rPr>
          <w:b/>
          <w:bCs/>
        </w:rPr>
        <w:t>Договор №_____________</w:t>
      </w:r>
    </w:p>
    <w:p w:rsidR="006C2FCC" w:rsidRDefault="006C2FCC" w:rsidP="00FC4692">
      <w:pPr>
        <w:widowControl w:val="0"/>
        <w:suppressAutoHyphens w:val="0"/>
        <w:jc w:val="center"/>
        <w:rPr>
          <w:b/>
          <w:bCs/>
        </w:rPr>
      </w:pPr>
      <w:r>
        <w:rPr>
          <w:b/>
          <w:bCs/>
        </w:rPr>
        <w:t xml:space="preserve">на выполнение </w:t>
      </w:r>
      <w:proofErr w:type="spellStart"/>
      <w:r>
        <w:rPr>
          <w:b/>
          <w:bCs/>
        </w:rPr>
        <w:t>строительно</w:t>
      </w:r>
      <w:proofErr w:type="spellEnd"/>
      <w:r>
        <w:rPr>
          <w:b/>
          <w:bCs/>
        </w:rPr>
        <w:t xml:space="preserve">– </w:t>
      </w:r>
      <w:proofErr w:type="gramStart"/>
      <w:r>
        <w:rPr>
          <w:b/>
          <w:bCs/>
        </w:rPr>
        <w:t>мо</w:t>
      </w:r>
      <w:proofErr w:type="gramEnd"/>
      <w:r>
        <w:rPr>
          <w:b/>
          <w:bCs/>
        </w:rPr>
        <w:t>нтажных работ</w:t>
      </w:r>
    </w:p>
    <w:p w:rsidR="006C2FCC" w:rsidRDefault="006C2FCC" w:rsidP="00FC4692">
      <w:pPr>
        <w:widowControl w:val="0"/>
        <w:suppressAutoHyphens w:val="0"/>
        <w:jc w:val="center"/>
        <w:rPr>
          <w:iCs/>
          <w:sz w:val="28"/>
          <w:szCs w:val="28"/>
        </w:rPr>
      </w:pPr>
    </w:p>
    <w:p w:rsidR="006C2FCC" w:rsidRDefault="006C2FCC" w:rsidP="00FC4692">
      <w:pPr>
        <w:widowControl w:val="0"/>
        <w:suppressAutoHyphens w:val="0"/>
        <w:jc w:val="center"/>
      </w:pPr>
      <w:r>
        <w:t>Санкт-Петербург                                                                                        «__»_______ 20___ г.</w:t>
      </w:r>
    </w:p>
    <w:p w:rsidR="006C2FCC" w:rsidRDefault="006C2FCC" w:rsidP="00FC4692">
      <w:pPr>
        <w:widowControl w:val="0"/>
        <w:suppressAutoHyphens w:val="0"/>
        <w:jc w:val="center"/>
      </w:pPr>
    </w:p>
    <w:p w:rsidR="006C2FCC" w:rsidRPr="00D22F32" w:rsidRDefault="006C2FCC" w:rsidP="00FC4692">
      <w:pPr>
        <w:widowControl w:val="0"/>
        <w:suppressAutoHyphens w:val="0"/>
        <w:ind w:firstLine="709"/>
        <w:jc w:val="both"/>
        <w:rPr>
          <w:i/>
          <w:iCs/>
          <w:vertAlign w:val="superscript"/>
        </w:rPr>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Октябрьской железной дороге</w:t>
      </w:r>
      <w:r>
        <w:rPr>
          <w:b/>
        </w:rPr>
        <w:t xml:space="preserve"> </w:t>
      </w:r>
      <w:r>
        <w:t xml:space="preserve">Мельничука Дмитрия Ивановича, действующего на основании доверенности </w:t>
      </w:r>
      <w:r w:rsidR="00E41EC4">
        <w:t xml:space="preserve">от </w:t>
      </w:r>
      <w:r w:rsidR="00E41EC4">
        <w:rPr>
          <w:color w:val="000000"/>
        </w:rPr>
        <w:t>28</w:t>
      </w:r>
      <w:r w:rsidR="00E41EC4" w:rsidRPr="00A1692A">
        <w:rPr>
          <w:color w:val="000000"/>
        </w:rPr>
        <w:t>.0</w:t>
      </w:r>
      <w:r w:rsidR="00E41EC4">
        <w:rPr>
          <w:color w:val="000000"/>
        </w:rPr>
        <w:t xml:space="preserve">9.2022 № </w:t>
      </w:r>
      <w:proofErr w:type="gramStart"/>
      <w:r w:rsidR="00E41EC4">
        <w:rPr>
          <w:color w:val="000000"/>
        </w:rPr>
        <w:t>Ц</w:t>
      </w:r>
      <w:proofErr w:type="gramEnd"/>
      <w:r w:rsidR="00E41EC4">
        <w:rPr>
          <w:color w:val="000000"/>
        </w:rPr>
        <w:t>/2022/НКП ОКТ-199</w:t>
      </w:r>
      <w:r w:rsidR="00E41EC4" w:rsidRPr="00A1692A">
        <w:rPr>
          <w:color w:val="000000"/>
        </w:rPr>
        <w:t>г</w:t>
      </w:r>
      <w:r>
        <w:t xml:space="preserve">,с одной стороны, и </w:t>
      </w:r>
    </w:p>
    <w:p w:rsidR="006C2FCC" w:rsidRDefault="006C2FCC" w:rsidP="00FC4692">
      <w:pPr>
        <w:widowControl w:val="0"/>
        <w:suppressAutoHyphens w:val="0"/>
        <w:ind w:firstLine="709"/>
        <w:jc w:val="both"/>
        <w:rPr>
          <w:i/>
          <w:vertAlign w:val="superscript"/>
        </w:rPr>
      </w:pPr>
      <w:r>
        <w:t>______________________________________________________________________,</w:t>
      </w:r>
      <w:r>
        <w:rPr>
          <w:i/>
          <w:vertAlign w:val="superscript"/>
        </w:rPr>
        <w:t xml:space="preserve"> </w:t>
      </w:r>
    </w:p>
    <w:p w:rsidR="006C2FCC" w:rsidRDefault="006C2FCC" w:rsidP="00FC4692">
      <w:pPr>
        <w:widowControl w:val="0"/>
        <w:suppressAutoHyphens w:val="0"/>
        <w:ind w:firstLine="709"/>
        <w:jc w:val="both"/>
        <w:rPr>
          <w:i/>
          <w:vertAlign w:val="superscript"/>
        </w:rPr>
      </w:pPr>
      <w:r>
        <w:rPr>
          <w:i/>
          <w:vertAlign w:val="superscript"/>
        </w:rPr>
        <w:t>(указывается полностью организационно-правовая форма  юридического  лица и наименование  юридического лица, соо</w:t>
      </w:r>
      <w:r>
        <w:rPr>
          <w:i/>
          <w:vertAlign w:val="superscript"/>
        </w:rPr>
        <w:t>т</w:t>
      </w:r>
      <w:r>
        <w:rPr>
          <w:i/>
          <w:vertAlign w:val="superscript"/>
        </w:rPr>
        <w:t>ветствующие его уставу)</w:t>
      </w:r>
    </w:p>
    <w:p w:rsidR="006C2FCC" w:rsidRDefault="006C2FCC" w:rsidP="00FC4692">
      <w:pPr>
        <w:widowControl w:val="0"/>
        <w:suppressAutoHyphens w:val="0"/>
        <w:jc w:val="both"/>
      </w:pPr>
      <w:r>
        <w:t>именуемое в дальнейшем «Подрядчик», в лице _____________________________,</w:t>
      </w:r>
    </w:p>
    <w:p w:rsidR="006C2FCC" w:rsidRDefault="006C2FCC" w:rsidP="00FC4692">
      <w:pPr>
        <w:widowControl w:val="0"/>
        <w:suppressAutoHyphens w:val="0"/>
        <w:jc w:val="both"/>
        <w:rPr>
          <w:i/>
          <w:vertAlign w:val="superscript"/>
        </w:rPr>
      </w:pPr>
      <w:r>
        <w:rPr>
          <w:i/>
          <w:vertAlign w:val="superscript"/>
        </w:rPr>
        <w:t xml:space="preserve">                                                                                                                             (должность, Ф.И.О. - полностью)</w:t>
      </w:r>
    </w:p>
    <w:p w:rsidR="006C2FCC" w:rsidRDefault="006C2FCC" w:rsidP="00FC4692">
      <w:pPr>
        <w:widowControl w:val="0"/>
        <w:suppressAutoHyphens w:val="0"/>
        <w:jc w:val="both"/>
        <w:rPr>
          <w:i/>
          <w:vertAlign w:val="superscript"/>
        </w:rPr>
      </w:pPr>
      <w:proofErr w:type="gramStart"/>
      <w:r>
        <w:t>действующего</w:t>
      </w:r>
      <w:proofErr w:type="gramEnd"/>
      <w:r>
        <w:t xml:space="preserve"> на основании ______________________________________,</w:t>
      </w:r>
      <w:r>
        <w:rPr>
          <w:i/>
          <w:vertAlign w:val="superscript"/>
        </w:rPr>
        <w:t xml:space="preserve"> </w:t>
      </w:r>
    </w:p>
    <w:p w:rsidR="006C2FCC" w:rsidRDefault="006C2FCC" w:rsidP="00FC4692">
      <w:pPr>
        <w:widowControl w:val="0"/>
        <w:suppressAutoHyphens w:val="0"/>
        <w:ind w:firstLine="709"/>
        <w:jc w:val="both"/>
      </w:pP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w:t>
      </w:r>
    </w:p>
    <w:p w:rsidR="006C2FCC" w:rsidRDefault="006C2FCC" w:rsidP="00FC4692">
      <w:pPr>
        <w:widowControl w:val="0"/>
        <w:suppressAutoHyphens w:val="0"/>
        <w:ind w:firstLine="709"/>
        <w:jc w:val="both"/>
      </w:pPr>
      <w:r>
        <w:t>в соответствии с Протоколом №_________ заседания Конкурсной комиссии апп</w:t>
      </w:r>
      <w:r>
        <w:t>а</w:t>
      </w:r>
      <w:r>
        <w:t>рата управления ПАО «</w:t>
      </w:r>
      <w:proofErr w:type="spellStart"/>
      <w:r>
        <w:t>ТрансКонтейнер</w:t>
      </w:r>
      <w:proofErr w:type="spellEnd"/>
      <w:r>
        <w:t>, состоявшегося ____________,</w:t>
      </w:r>
      <w:r>
        <w:rPr>
          <w:color w:val="000000"/>
        </w:rPr>
        <w:t xml:space="preserve"> </w:t>
      </w:r>
      <w:r>
        <w:t>заключили настоящий договор на выполнение строительно-монтажных работ (далее – Договор) о нижеследующем:</w:t>
      </w:r>
    </w:p>
    <w:p w:rsidR="006C2FCC" w:rsidRDefault="006C2FCC" w:rsidP="00FC4692">
      <w:pPr>
        <w:widowControl w:val="0"/>
        <w:suppressAutoHyphens w:val="0"/>
        <w:ind w:firstLine="709"/>
        <w:jc w:val="both"/>
      </w:pPr>
    </w:p>
    <w:p w:rsidR="006C2FCC" w:rsidRPr="008D000D" w:rsidRDefault="006C2FCC" w:rsidP="00707934">
      <w:pPr>
        <w:pStyle w:val="aff9"/>
        <w:widowControl w:val="0"/>
        <w:numPr>
          <w:ilvl w:val="0"/>
          <w:numId w:val="35"/>
        </w:numPr>
        <w:suppressAutoHyphens w:val="0"/>
        <w:jc w:val="center"/>
        <w:rPr>
          <w:b/>
        </w:rPr>
      </w:pPr>
      <w:r>
        <w:rPr>
          <w:b/>
        </w:rPr>
        <w:t>Предмет Договора</w:t>
      </w:r>
    </w:p>
    <w:p w:rsidR="006C2FCC" w:rsidRPr="008D000D" w:rsidRDefault="006C2FCC" w:rsidP="00FC4692">
      <w:pPr>
        <w:pStyle w:val="aff9"/>
        <w:widowControl w:val="0"/>
        <w:suppressAutoHyphens w:val="0"/>
        <w:ind w:left="1069"/>
        <w:rPr>
          <w:b/>
        </w:rPr>
      </w:pPr>
    </w:p>
    <w:p w:rsidR="006C2FCC" w:rsidRDefault="006C2FCC" w:rsidP="00FC4692">
      <w:pPr>
        <w:widowControl w:val="0"/>
        <w:suppressAutoHyphens w:val="0"/>
        <w:ind w:firstLine="709"/>
        <w:jc w:val="both"/>
      </w:pPr>
      <w:r>
        <w:t xml:space="preserve">1.1. Подрядчик обязуется в установленный Договором срок по заданию Заказчика выполнить работы по капитальному ремонту (далее – Работы) </w:t>
      </w:r>
      <w:r>
        <w:rPr>
          <w:shd w:val="clear" w:color="auto" w:fill="FFFFFF"/>
        </w:rPr>
        <w:t>подкранового пути на 6-ом пути (инв. №001/01/00020051)</w:t>
      </w:r>
      <w:r>
        <w:rPr>
          <w:i/>
          <w:vertAlign w:val="superscript"/>
        </w:rPr>
        <w:t xml:space="preserve"> </w:t>
      </w:r>
      <w:r>
        <w:t>(далее – Объект) на контейнерном терминале Калинингра</w:t>
      </w:r>
      <w:proofErr w:type="gramStart"/>
      <w:r>
        <w:t>д-</w:t>
      </w:r>
      <w:proofErr w:type="gramEnd"/>
      <w:r>
        <w:t xml:space="preserve"> Сортировочный филиала ПАО «</w:t>
      </w:r>
      <w:proofErr w:type="spellStart"/>
      <w:r>
        <w:t>ТрансКонтейнер</w:t>
      </w:r>
      <w:proofErr w:type="spellEnd"/>
      <w:r>
        <w:t>» на Октябрьской железной дороге, и передать Результат Работ Заказчику, а Заказчик обязуется принять и оплатить Результат Работ.</w:t>
      </w:r>
    </w:p>
    <w:p w:rsidR="006C2FCC" w:rsidRDefault="006C2FCC" w:rsidP="00FC4692">
      <w:pPr>
        <w:widowControl w:val="0"/>
        <w:suppressAutoHyphens w:val="0"/>
        <w:ind w:firstLine="709"/>
        <w:jc w:val="both"/>
      </w:pPr>
      <w:r>
        <w:t xml:space="preserve">1.2. Объект, указанный в п.1.1 Договора расположен по адресу </w:t>
      </w:r>
      <w:r>
        <w:rPr>
          <w:rFonts w:eastAsia="MS Mincho"/>
        </w:rPr>
        <w:t>236039, Калини</w:t>
      </w:r>
      <w:r>
        <w:rPr>
          <w:rFonts w:eastAsia="MS Mincho"/>
        </w:rPr>
        <w:t>н</w:t>
      </w:r>
      <w:r>
        <w:rPr>
          <w:rFonts w:eastAsia="MS Mincho"/>
        </w:rPr>
        <w:t xml:space="preserve">градская область, </w:t>
      </w:r>
      <w:proofErr w:type="gramStart"/>
      <w:r>
        <w:rPr>
          <w:rFonts w:eastAsia="MS Mincho"/>
        </w:rPr>
        <w:t>г</w:t>
      </w:r>
      <w:proofErr w:type="gramEnd"/>
      <w:r>
        <w:rPr>
          <w:rFonts w:eastAsia="MS Mincho"/>
        </w:rPr>
        <w:t>. Калининград, ул. Портовая 27 «а»</w:t>
      </w:r>
      <w:r>
        <w:t>.</w:t>
      </w:r>
    </w:p>
    <w:p w:rsidR="006C2FCC" w:rsidRDefault="006C2FCC" w:rsidP="00FC4692">
      <w:pPr>
        <w:widowControl w:val="0"/>
        <w:suppressAutoHyphens w:val="0"/>
        <w:ind w:firstLine="709"/>
        <w:jc w:val="both"/>
      </w:pPr>
      <w:r>
        <w:t xml:space="preserve">1.3. Работы, предусмотренные в пункте 1.1.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(Приложение № 1 к Договору), Дефектным актом (Приложение № 2 к Договору), Сметным расчетом (Приложение № 3 к Договору), Рабочей документацией и Проектом производства работ.</w:t>
      </w:r>
    </w:p>
    <w:p w:rsidR="006C2FCC" w:rsidRDefault="006C2FCC" w:rsidP="00FC4692">
      <w:pPr>
        <w:widowControl w:val="0"/>
        <w:suppressAutoHyphens w:val="0"/>
        <w:ind w:firstLine="709"/>
        <w:jc w:val="both"/>
      </w:pPr>
      <w:r>
        <w:t>1.4.Результатом Работ по Договору является: отремонтированный Объект и гот</w:t>
      </w:r>
      <w:r>
        <w:t>о</w:t>
      </w:r>
      <w:r>
        <w:t>вый к эксплуатации в соответствии с требованиями Договора.</w:t>
      </w:r>
    </w:p>
    <w:p w:rsidR="006C2FCC" w:rsidRDefault="006C2FCC" w:rsidP="00FC4692">
      <w:pPr>
        <w:widowControl w:val="0"/>
        <w:suppressAutoHyphens w:val="0"/>
        <w:ind w:firstLine="709"/>
        <w:jc w:val="both"/>
      </w:pPr>
    </w:p>
    <w:p w:rsidR="006C2FCC" w:rsidRPr="008D000D" w:rsidRDefault="006C2FCC" w:rsidP="00707934">
      <w:pPr>
        <w:pStyle w:val="aff9"/>
        <w:widowControl w:val="0"/>
        <w:numPr>
          <w:ilvl w:val="0"/>
          <w:numId w:val="35"/>
        </w:numPr>
        <w:suppressAutoHyphens w:val="0"/>
        <w:jc w:val="center"/>
        <w:rPr>
          <w:b/>
        </w:rPr>
      </w:pPr>
      <w:r>
        <w:rPr>
          <w:b/>
        </w:rPr>
        <w:t>Определения и толкования</w:t>
      </w:r>
    </w:p>
    <w:p w:rsidR="006C2FCC" w:rsidRPr="008D000D" w:rsidRDefault="006C2FCC" w:rsidP="00FC4692">
      <w:pPr>
        <w:pStyle w:val="aff9"/>
        <w:widowControl w:val="0"/>
        <w:suppressAutoHyphens w:val="0"/>
        <w:ind w:left="1069"/>
        <w:rPr>
          <w:b/>
        </w:rPr>
      </w:pPr>
    </w:p>
    <w:p w:rsidR="006C2FCC" w:rsidRDefault="006C2FCC" w:rsidP="00FC4692">
      <w:pPr>
        <w:widowControl w:val="0"/>
        <w:suppressAutoHyphens w:val="0"/>
        <w:ind w:firstLine="709"/>
        <w:jc w:val="both"/>
      </w:pPr>
      <w:r>
        <w:t>2.1.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w:t>
      </w:r>
      <w:r>
        <w:t>о</w:t>
      </w:r>
      <w:r>
        <w:t>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C2FCC" w:rsidRDefault="006C2FCC" w:rsidP="00FC4692">
      <w:pPr>
        <w:widowControl w:val="0"/>
        <w:suppressAutoHyphens w:val="0"/>
        <w:ind w:firstLine="709"/>
        <w:jc w:val="both"/>
      </w:pPr>
      <w:r>
        <w:lastRenderedPageBreak/>
        <w:t>2.2. Следующие слова и словосочетания будут иметь в Договоре нижеуказанное значение:</w:t>
      </w:r>
    </w:p>
    <w:p w:rsidR="006C2FCC" w:rsidRDefault="006C2FCC" w:rsidP="00FC4692">
      <w:pPr>
        <w:suppressAutoHyphens w:val="0"/>
        <w:ind w:firstLine="709"/>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w:t>
      </w:r>
      <w:r>
        <w:t>и</w:t>
      </w:r>
      <w:r>
        <w:t>цированной формой № КС–2, утвержденной Постановлением Госкомстата России от 11 ноября 1999г. № 100, на основании которого заполняется Справка о стоимости выполне</w:t>
      </w:r>
      <w:r>
        <w:t>н</w:t>
      </w:r>
      <w:r>
        <w:t>ных работ и затрат № КС-3</w:t>
      </w:r>
      <w:r>
        <w:rPr>
          <w:snapToGrid w:val="0"/>
        </w:rPr>
        <w:t>;</w:t>
      </w:r>
      <w:proofErr w:type="gramEnd"/>
    </w:p>
    <w:p w:rsidR="006C2FCC" w:rsidRDefault="006C2FCC" w:rsidP="00FC4692">
      <w:pPr>
        <w:suppressAutoHyphens w:val="0"/>
        <w:ind w:firstLine="709"/>
        <w:jc w:val="both"/>
        <w:rPr>
          <w:snapToGrid w:val="0"/>
        </w:rPr>
      </w:pPr>
      <w:r>
        <w:rPr>
          <w:b/>
          <w:bCs/>
        </w:rPr>
        <w:t xml:space="preserve">«Справка о стоимости выполненных работ и затрат форма № КС-3» – </w:t>
      </w:r>
      <w:r>
        <w:t>док</w:t>
      </w:r>
      <w:r>
        <w:t>у</w:t>
      </w:r>
      <w:r>
        <w:t xml:space="preserve">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фикс</w:t>
      </w:r>
      <w:r>
        <w:rPr>
          <w:snapToGrid w:val="0"/>
        </w:rPr>
        <w:t>и</w:t>
      </w:r>
      <w:r>
        <w:rPr>
          <w:snapToGrid w:val="0"/>
        </w:rPr>
        <w:t>рующий стоимость выполненных Подрядчиком Работ, стоимость Материалов за период выполнения Работ;</w:t>
      </w:r>
    </w:p>
    <w:p w:rsidR="006C2FCC" w:rsidRDefault="006C2FCC" w:rsidP="00FC4692">
      <w:pPr>
        <w:suppressAutoHyphens w:val="0"/>
        <w:ind w:firstLine="709"/>
        <w:jc w:val="both"/>
      </w:pPr>
      <w:r>
        <w:rPr>
          <w:b/>
        </w:rPr>
        <w:t>«Акт о приеме-сдаче отремонтированных, реконструированных, модерниз</w:t>
      </w:r>
      <w:r>
        <w:rPr>
          <w:b/>
        </w:rPr>
        <w:t>и</w:t>
      </w:r>
      <w:r>
        <w:rPr>
          <w:b/>
        </w:rPr>
        <w:t>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Договору), утвержденной приказом ОАО «</w:t>
      </w:r>
      <w:proofErr w:type="spellStart"/>
      <w:r>
        <w:t>ТрансКонтейнер</w:t>
      </w:r>
      <w:proofErr w:type="spellEnd"/>
      <w:r>
        <w:t>» от 13.12.2012 № 240;</w:t>
      </w:r>
    </w:p>
    <w:p w:rsidR="006C2FCC" w:rsidRDefault="006C2FCC" w:rsidP="00FC4692">
      <w:pPr>
        <w:suppressAutoHyphens w:val="0"/>
        <w:ind w:firstLine="709"/>
        <w:jc w:val="both"/>
      </w:pPr>
      <w:r>
        <w:rPr>
          <w:b/>
          <w:bCs/>
        </w:rPr>
        <w:t xml:space="preserve">«Внеплощадочные инженерные сети» </w:t>
      </w:r>
      <w:r>
        <w:t>– инженерные коммуникации и сооруж</w:t>
      </w:r>
      <w:r>
        <w:t>е</w:t>
      </w:r>
      <w:r>
        <w:t>ния, находящиеся вне Строительной площадки;</w:t>
      </w:r>
    </w:p>
    <w:p w:rsidR="006C2FCC" w:rsidRDefault="006C2FCC" w:rsidP="00FC4692">
      <w:pPr>
        <w:suppressAutoHyphens w:val="0"/>
        <w:ind w:firstLine="709"/>
        <w:jc w:val="both"/>
      </w:pPr>
      <w:r>
        <w:rPr>
          <w:b/>
          <w:bCs/>
        </w:rPr>
        <w:t xml:space="preserve">«Внутриплощадочные инженерные сети» </w:t>
      </w:r>
      <w:r>
        <w:t>– инженерные коммуникации и соор</w:t>
      </w:r>
      <w:r>
        <w:t>у</w:t>
      </w:r>
      <w:r>
        <w:t>жения, находящиеся на Строительной площадке, определенной границами проектирования;</w:t>
      </w:r>
    </w:p>
    <w:p w:rsidR="006C2FCC" w:rsidRDefault="006C2FCC" w:rsidP="00FC4692">
      <w:pPr>
        <w:suppressAutoHyphens w:val="0"/>
        <w:ind w:firstLine="709"/>
        <w:jc w:val="both"/>
      </w:pPr>
      <w:r>
        <w:rPr>
          <w:b/>
          <w:bCs/>
        </w:rPr>
        <w:t>«Временные объекты»</w:t>
      </w:r>
      <w:r>
        <w:t xml:space="preserve"> – все сооружения любого типа, устанавливаемые Подря</w:t>
      </w:r>
      <w:r>
        <w:t>д</w:t>
      </w:r>
      <w:r>
        <w:t>чиком на Строительной площадке и необходимые для выполнения Работ по Договору, которые должны быть вывезены Подрядчиком с территории Строительной площадки после окончания Работ, в порядке и на условиях, предусмотренных Договором;</w:t>
      </w:r>
    </w:p>
    <w:p w:rsidR="006C2FCC" w:rsidRDefault="006C2FCC" w:rsidP="00FC4692">
      <w:pPr>
        <w:suppressAutoHyphens w:val="0"/>
        <w:ind w:firstLine="709"/>
        <w:jc w:val="both"/>
      </w:pPr>
      <w:r>
        <w:rPr>
          <w:b/>
          <w:bCs/>
        </w:rPr>
        <w:t xml:space="preserve">«Гарантийный период» или «Гарантийный срок» </w:t>
      </w:r>
      <w:r>
        <w:t>– временной интервал, ук</w:t>
      </w:r>
      <w:r>
        <w:t>а</w:t>
      </w:r>
      <w:r>
        <w:t>занный в п. 14.2. Договора, который должен составлять не менее 36 (тридцать шесть) месяцев со дня, следующего за датой Завершения Работ;</w:t>
      </w:r>
    </w:p>
    <w:p w:rsidR="006C2FCC" w:rsidRDefault="006C2FCC" w:rsidP="00FC4692">
      <w:pPr>
        <w:suppressAutoHyphens w:val="0"/>
        <w:ind w:firstLine="709"/>
        <w:jc w:val="both"/>
      </w:pPr>
      <w:r>
        <w:rPr>
          <w:b/>
          <w:bCs/>
        </w:rPr>
        <w:t>«День»/«Дни»</w:t>
      </w:r>
      <w:r>
        <w:t xml:space="preserve"> – календарный день (календарные дни), если иное прямо не пред</w:t>
      </w:r>
      <w:r>
        <w:t>у</w:t>
      </w:r>
      <w:r>
        <w:t>смотрено Договором;</w:t>
      </w:r>
    </w:p>
    <w:p w:rsidR="006C2FCC" w:rsidRDefault="006C2FCC" w:rsidP="00FC4692">
      <w:pPr>
        <w:suppressAutoHyphens w:val="0"/>
        <w:ind w:firstLine="709"/>
        <w:jc w:val="both"/>
      </w:pPr>
      <w:r>
        <w:rPr>
          <w:b/>
        </w:rPr>
        <w:t>«Дефектный акт»</w:t>
      </w:r>
      <w:r>
        <w:t xml:space="preserve"> - Приложение № 2 к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Договору;</w:t>
      </w:r>
    </w:p>
    <w:p w:rsidR="006C2FCC" w:rsidRDefault="006C2FCC" w:rsidP="00FC4692">
      <w:pPr>
        <w:suppressAutoHyphens w:val="0"/>
        <w:ind w:firstLine="709"/>
        <w:jc w:val="both"/>
      </w:pPr>
      <w:r>
        <w:rPr>
          <w:b/>
          <w:bCs/>
        </w:rPr>
        <w:t>«Журналы производства Работ»</w:t>
      </w:r>
      <w:r>
        <w:t xml:space="preserve"> – имеет значения, предусмотренные в п. 9.7 Д</w:t>
      </w:r>
      <w:r>
        <w:t>о</w:t>
      </w:r>
      <w:r>
        <w:t>говора;</w:t>
      </w:r>
    </w:p>
    <w:p w:rsidR="006C2FCC" w:rsidRDefault="006C2FCC" w:rsidP="00FC4692">
      <w:pPr>
        <w:suppressAutoHyphens w:val="0"/>
        <w:ind w:firstLine="709"/>
        <w:jc w:val="both"/>
      </w:pPr>
      <w:r>
        <w:rPr>
          <w:b/>
          <w:bCs/>
        </w:rPr>
        <w:t>«Завершение Работ»</w:t>
      </w:r>
      <w:r>
        <w:t xml:space="preserve"> – подписание Сторонами Акта о приеме-сдаче отремонтир</w:t>
      </w:r>
      <w:r>
        <w:t>о</w:t>
      </w:r>
      <w:r>
        <w:t>ванных, реконструированных, модернизированных объектов основных средств и передача Результата Работ от Подрядчика Заказчику;</w:t>
      </w:r>
    </w:p>
    <w:p w:rsidR="006C2FCC" w:rsidRDefault="006C2FCC" w:rsidP="00FC4692">
      <w:pPr>
        <w:suppressAutoHyphens w:val="0"/>
        <w:ind w:firstLine="709"/>
        <w:jc w:val="both"/>
      </w:pPr>
      <w:r>
        <w:rPr>
          <w:b/>
          <w:bCs/>
        </w:rPr>
        <w:t>«Заказчик»</w:t>
      </w:r>
      <w:r>
        <w:t xml:space="preserve"> – ПАО «</w:t>
      </w:r>
      <w:proofErr w:type="spellStart"/>
      <w:r>
        <w:t>ТрансКонтейнер</w:t>
      </w:r>
      <w:proofErr w:type="spellEnd"/>
      <w:r>
        <w:t>», юридическое лицо, учрежденное и дейс</w:t>
      </w:r>
      <w:r>
        <w:t>т</w:t>
      </w:r>
      <w:r>
        <w:t>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C2FCC" w:rsidRDefault="006C2FCC" w:rsidP="00FC4692">
      <w:pPr>
        <w:suppressAutoHyphens w:val="0"/>
        <w:ind w:firstLine="709"/>
        <w:jc w:val="both"/>
        <w:rPr>
          <w:iCs/>
          <w:sz w:val="28"/>
          <w:szCs w:val="28"/>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следующими документами: акты о выпо</w:t>
      </w:r>
      <w:r>
        <w:rPr>
          <w:bCs/>
        </w:rPr>
        <w:t>л</w:t>
      </w:r>
      <w:r>
        <w:rPr>
          <w:bCs/>
        </w:rPr>
        <w:t>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w:t>
      </w:r>
      <w:r>
        <w:rPr>
          <w:bCs/>
        </w:rPr>
        <w:t>о</w:t>
      </w:r>
      <w:r>
        <w:rPr>
          <w:bCs/>
        </w:rPr>
        <w:lastRenderedPageBreak/>
        <w:t>ваниями действующих нормативных актов (согласованные в случае необходимости с государственными надзорными и контрольными службами);</w:t>
      </w:r>
    </w:p>
    <w:p w:rsidR="006C2FCC" w:rsidRPr="000E44C5" w:rsidRDefault="006C2FCC" w:rsidP="00FC4692">
      <w:pPr>
        <w:widowControl w:val="0"/>
        <w:tabs>
          <w:tab w:val="left" w:pos="540"/>
        </w:tabs>
        <w:ind w:firstLine="851"/>
        <w:jc w:val="both"/>
        <w:rPr>
          <w:b/>
          <w:bCs/>
        </w:rPr>
      </w:pPr>
      <w:r>
        <w:rPr>
          <w:b/>
          <w:bCs/>
        </w:rPr>
        <w:t xml:space="preserve"> «Конструкции»</w:t>
      </w:r>
      <w:r>
        <w:t xml:space="preserve"> – элементы модульных зданий: фундаменты, стеновые панели, кровельные панели, панели перекрытия, лестничные марши и пр.;</w:t>
      </w:r>
    </w:p>
    <w:p w:rsidR="006C2FCC" w:rsidRPr="000E44C5" w:rsidRDefault="006C2FCC" w:rsidP="00FC4692">
      <w:pPr>
        <w:widowControl w:val="0"/>
        <w:tabs>
          <w:tab w:val="left" w:pos="540"/>
        </w:tabs>
        <w:ind w:firstLine="851"/>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Договору. </w:t>
      </w:r>
    </w:p>
    <w:p w:rsidR="006C2FCC" w:rsidRPr="000E44C5" w:rsidRDefault="006C2FCC" w:rsidP="00FC4692">
      <w:pPr>
        <w:widowControl w:val="0"/>
        <w:tabs>
          <w:tab w:val="left" w:pos="540"/>
        </w:tabs>
        <w:ind w:firstLine="851"/>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Договором; </w:t>
      </w:r>
    </w:p>
    <w:p w:rsidR="006C2FCC" w:rsidRPr="000E44C5" w:rsidRDefault="006C2FCC" w:rsidP="00FC4692">
      <w:pPr>
        <w:widowControl w:val="0"/>
        <w:tabs>
          <w:tab w:val="left" w:pos="540"/>
        </w:tabs>
        <w:ind w:firstLine="851"/>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C2FCC" w:rsidRPr="000E44C5" w:rsidRDefault="006C2FCC" w:rsidP="00FC4692">
      <w:pPr>
        <w:widowControl w:val="0"/>
        <w:tabs>
          <w:tab w:val="left" w:pos="540"/>
        </w:tabs>
        <w:ind w:firstLine="851"/>
        <w:jc w:val="both"/>
        <w:rPr>
          <w:b/>
          <w:bCs/>
        </w:rPr>
      </w:pPr>
      <w:r>
        <w:rPr>
          <w:b/>
          <w:bCs/>
        </w:rPr>
        <w:t>«Обстоятельства непреодолимой силы»</w:t>
      </w:r>
      <w:r>
        <w:t xml:space="preserve"> – имеет значения, предусмотренные в статье 17 Договора;</w:t>
      </w:r>
    </w:p>
    <w:p w:rsidR="006C2FCC" w:rsidRPr="000E44C5" w:rsidRDefault="006C2FCC" w:rsidP="00FC4692">
      <w:pPr>
        <w:widowControl w:val="0"/>
        <w:tabs>
          <w:tab w:val="left" w:pos="540"/>
        </w:tabs>
        <w:ind w:firstLine="851"/>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ремонту; указывается в  п.1.1 Договора;</w:t>
      </w:r>
    </w:p>
    <w:p w:rsidR="006C2FCC" w:rsidRPr="000E44C5" w:rsidRDefault="006C2FCC" w:rsidP="00FC4692">
      <w:pPr>
        <w:widowControl w:val="0"/>
        <w:tabs>
          <w:tab w:val="left" w:pos="540"/>
        </w:tabs>
        <w:ind w:firstLine="851"/>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Договору в соответствии с Техническим заданием (Приложение № 1), Дефектным актом (Приложение № 2 к Договору) и Сметным расчетом (Приложение № 3 к Договору);</w:t>
      </w:r>
    </w:p>
    <w:p w:rsidR="006C2FCC" w:rsidRPr="000E44C5" w:rsidRDefault="006C2FCC" w:rsidP="00FC4692">
      <w:pPr>
        <w:widowControl w:val="0"/>
        <w:tabs>
          <w:tab w:val="left" w:pos="540"/>
        </w:tabs>
        <w:ind w:firstLine="851"/>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Договором);</w:t>
      </w:r>
    </w:p>
    <w:p w:rsidR="006C2FCC" w:rsidRPr="000E44C5" w:rsidRDefault="006C2FCC" w:rsidP="00FC4692">
      <w:pPr>
        <w:widowControl w:val="0"/>
        <w:tabs>
          <w:tab w:val="left" w:pos="540"/>
        </w:tabs>
        <w:ind w:firstLine="851"/>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C2FCC" w:rsidRPr="000E44C5" w:rsidRDefault="006C2FCC" w:rsidP="00FC4692">
      <w:pPr>
        <w:widowControl w:val="0"/>
        <w:tabs>
          <w:tab w:val="left" w:pos="567"/>
        </w:tabs>
        <w:ind w:firstLine="851"/>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Договора; </w:t>
      </w:r>
    </w:p>
    <w:p w:rsidR="006C2FCC" w:rsidRPr="000E44C5" w:rsidRDefault="006C2FCC" w:rsidP="00FC4692">
      <w:pPr>
        <w:widowControl w:val="0"/>
        <w:tabs>
          <w:tab w:val="left" w:pos="540"/>
        </w:tabs>
        <w:ind w:firstLine="851"/>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Договором;</w:t>
      </w:r>
    </w:p>
    <w:p w:rsidR="006C2FCC" w:rsidRPr="000E44C5" w:rsidRDefault="006C2FCC" w:rsidP="00FC4692">
      <w:pPr>
        <w:widowControl w:val="0"/>
        <w:tabs>
          <w:tab w:val="left" w:pos="540"/>
        </w:tabs>
        <w:ind w:firstLine="851"/>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Договором, предоставляется Заказчику до начала выполнения Работ;</w:t>
      </w:r>
    </w:p>
    <w:p w:rsidR="006C2FCC" w:rsidRPr="000E44C5" w:rsidRDefault="006C2FCC" w:rsidP="00FC4692">
      <w:pPr>
        <w:widowControl w:val="0"/>
        <w:tabs>
          <w:tab w:val="left" w:pos="540"/>
        </w:tabs>
        <w:ind w:firstLine="851"/>
        <w:jc w:val="both"/>
      </w:pPr>
      <w:r>
        <w:rPr>
          <w:b/>
          <w:bCs/>
        </w:rPr>
        <w:lastRenderedPageBreak/>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6C2FCC" w:rsidRPr="000E44C5" w:rsidRDefault="006C2FCC" w:rsidP="00FC4692">
      <w:pPr>
        <w:widowControl w:val="0"/>
        <w:tabs>
          <w:tab w:val="left" w:pos="540"/>
        </w:tabs>
        <w:ind w:firstLine="851"/>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6C2FCC" w:rsidRPr="000E44C5" w:rsidRDefault="006C2FCC" w:rsidP="00FC4692">
      <w:pPr>
        <w:widowControl w:val="0"/>
        <w:tabs>
          <w:tab w:val="left" w:pos="540"/>
        </w:tabs>
        <w:ind w:firstLine="851"/>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Договору;</w:t>
      </w:r>
    </w:p>
    <w:p w:rsidR="006C2FCC" w:rsidRPr="000E44C5" w:rsidRDefault="006C2FCC" w:rsidP="00FC4692">
      <w:pPr>
        <w:widowControl w:val="0"/>
        <w:tabs>
          <w:tab w:val="left" w:pos="540"/>
        </w:tabs>
        <w:ind w:firstLine="851"/>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6C2FCC" w:rsidRPr="000E44C5" w:rsidRDefault="006C2FCC" w:rsidP="00FC4692">
      <w:pPr>
        <w:widowControl w:val="0"/>
        <w:suppressAutoHyphens w:val="0"/>
        <w:autoSpaceDE w:val="0"/>
        <w:autoSpaceDN w:val="0"/>
        <w:adjustRightInd w:val="0"/>
        <w:ind w:firstLine="851"/>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C2FCC" w:rsidRPr="000E44C5" w:rsidRDefault="006C2FCC" w:rsidP="00FC4692">
      <w:pPr>
        <w:widowControl w:val="0"/>
        <w:tabs>
          <w:tab w:val="left" w:pos="540"/>
        </w:tabs>
        <w:ind w:firstLine="851"/>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C2FCC" w:rsidRPr="000E44C5" w:rsidRDefault="006C2FCC" w:rsidP="00FC4692">
      <w:pPr>
        <w:widowControl w:val="0"/>
        <w:tabs>
          <w:tab w:val="left" w:pos="540"/>
        </w:tabs>
        <w:ind w:firstLine="851"/>
        <w:jc w:val="both"/>
      </w:pPr>
      <w:r>
        <w:rPr>
          <w:b/>
          <w:bCs/>
        </w:rPr>
        <w:t xml:space="preserve">«Рабочий день» </w:t>
      </w:r>
      <w:r>
        <w:t>– рабочий день, в соответствии с законодательством о труде Российской Федерации;</w:t>
      </w:r>
    </w:p>
    <w:p w:rsidR="006C2FCC" w:rsidRPr="000E44C5" w:rsidRDefault="006C2FCC" w:rsidP="00FC4692">
      <w:pPr>
        <w:widowControl w:val="0"/>
        <w:tabs>
          <w:tab w:val="left" w:pos="540"/>
        </w:tabs>
        <w:ind w:firstLine="851"/>
        <w:jc w:val="both"/>
      </w:pPr>
      <w:r>
        <w:t>«</w:t>
      </w:r>
      <w:r>
        <w:rPr>
          <w:b/>
          <w:bCs/>
        </w:rPr>
        <w:t>Результат Работ</w:t>
      </w:r>
      <w:r>
        <w:t>» – имеет значение, указанное в п.1.4 Договора;</w:t>
      </w:r>
    </w:p>
    <w:p w:rsidR="006C2FCC" w:rsidRPr="000E44C5" w:rsidRDefault="006C2FCC" w:rsidP="00FC4692">
      <w:pPr>
        <w:widowControl w:val="0"/>
        <w:tabs>
          <w:tab w:val="left" w:pos="540"/>
        </w:tabs>
        <w:ind w:firstLine="851"/>
        <w:jc w:val="both"/>
        <w:rPr>
          <w:b/>
          <w:bCs/>
        </w:rPr>
      </w:pPr>
      <w:r>
        <w:rPr>
          <w:b/>
          <w:bCs/>
        </w:rPr>
        <w:t>«Рекламационный акт»</w:t>
      </w:r>
      <w:r>
        <w:t xml:space="preserve"> – имеет значение, предусмотренное в статье 14 Договора;</w:t>
      </w:r>
    </w:p>
    <w:p w:rsidR="006C2FCC" w:rsidRPr="000E44C5" w:rsidRDefault="006C2FCC" w:rsidP="00FC4692">
      <w:pPr>
        <w:widowControl w:val="0"/>
        <w:tabs>
          <w:tab w:val="left" w:pos="540"/>
        </w:tabs>
        <w:ind w:firstLine="851"/>
        <w:jc w:val="both"/>
      </w:pPr>
      <w:r>
        <w:rPr>
          <w:b/>
          <w:bCs/>
        </w:rPr>
        <w:t xml:space="preserve">«РФ» </w:t>
      </w:r>
      <w:r>
        <w:t>– Российская Федерация;</w:t>
      </w:r>
    </w:p>
    <w:p w:rsidR="006C2FCC" w:rsidRPr="000E44C5" w:rsidRDefault="006C2FCC" w:rsidP="00FC4692">
      <w:pPr>
        <w:widowControl w:val="0"/>
        <w:tabs>
          <w:tab w:val="left" w:pos="540"/>
        </w:tabs>
        <w:ind w:firstLine="851"/>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C2FCC" w:rsidRPr="000E44C5" w:rsidRDefault="006C2FCC" w:rsidP="00FC4692">
      <w:pPr>
        <w:widowControl w:val="0"/>
        <w:tabs>
          <w:tab w:val="left" w:pos="540"/>
        </w:tabs>
        <w:ind w:firstLine="851"/>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Договора;</w:t>
      </w:r>
    </w:p>
    <w:p w:rsidR="006C2FCC" w:rsidRPr="000E44C5" w:rsidRDefault="006C2FCC" w:rsidP="00FC4692">
      <w:pPr>
        <w:widowControl w:val="0"/>
        <w:tabs>
          <w:tab w:val="left" w:pos="540"/>
        </w:tabs>
        <w:ind w:firstLine="851"/>
        <w:jc w:val="both"/>
      </w:pPr>
      <w:r>
        <w:rPr>
          <w:b/>
          <w:bCs/>
        </w:rPr>
        <w:t>«Стороны»</w:t>
      </w:r>
      <w:r>
        <w:t xml:space="preserve"> – Заказчик и Подрядчик по Договору в значениях, указанных выше;</w:t>
      </w:r>
    </w:p>
    <w:p w:rsidR="006C2FCC" w:rsidRDefault="006C2FCC" w:rsidP="00FC4692">
      <w:pPr>
        <w:widowControl w:val="0"/>
        <w:tabs>
          <w:tab w:val="left" w:pos="540"/>
        </w:tabs>
        <w:ind w:firstLine="851"/>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Договора;</w:t>
      </w:r>
    </w:p>
    <w:p w:rsidR="006C2FCC" w:rsidRDefault="006C2FCC" w:rsidP="00FC4692">
      <w:pPr>
        <w:ind w:firstLine="851"/>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Договора) и выполняющие часть Работ по Договору на основании </w:t>
      </w:r>
      <w:r>
        <w:lastRenderedPageBreak/>
        <w:t>договора или иного соглашения, заключенного с Подрядчиком. Субподрядчики привлекаются Подрядчиком в порядке и на условиях, определенных Договором;</w:t>
      </w:r>
    </w:p>
    <w:p w:rsidR="006C2FCC" w:rsidRDefault="006C2FCC" w:rsidP="00FC4692">
      <w:pPr>
        <w:ind w:firstLine="851"/>
        <w:jc w:val="both"/>
      </w:pPr>
      <w:r>
        <w:t>«</w:t>
      </w:r>
      <w:r>
        <w:rPr>
          <w:b/>
        </w:rPr>
        <w:t>Существенное нарушение Договора Подрядчиком</w:t>
      </w:r>
      <w:r>
        <w:t>»:</w:t>
      </w:r>
    </w:p>
    <w:p w:rsidR="006C2FCC" w:rsidRDefault="006C2FCC" w:rsidP="00FC4692">
      <w:pPr>
        <w:ind w:firstLine="851"/>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6C2FCC" w:rsidRDefault="006C2FCC" w:rsidP="00FC4692">
      <w:pPr>
        <w:ind w:firstLine="851"/>
        <w:jc w:val="both"/>
      </w:pPr>
      <w:r>
        <w:t>− нарушение срока сдачи Результата Работ Заказчику более</w:t>
      </w:r>
      <w:proofErr w:type="gramStart"/>
      <w:r>
        <w:t>,</w:t>
      </w:r>
      <w:proofErr w:type="gramEnd"/>
      <w:r>
        <w:t xml:space="preserve"> чем на 30 (тридцать) дней;</w:t>
      </w:r>
    </w:p>
    <w:p w:rsidR="006C2FCC" w:rsidRDefault="006C2FCC" w:rsidP="00FC4692">
      <w:pPr>
        <w:ind w:firstLine="851"/>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C2FCC" w:rsidRDefault="006C2FCC" w:rsidP="00FC4692">
      <w:pPr>
        <w:ind w:firstLine="851"/>
        <w:jc w:val="both"/>
      </w:pPr>
      <w:r>
        <w:t>− не устранение нарушений, указанных Заказчиком в соответствующих актах и предписаниях в течение 10 (десяти) дней;</w:t>
      </w:r>
    </w:p>
    <w:p w:rsidR="006C2FCC" w:rsidRDefault="006C2FCC" w:rsidP="00FC4692">
      <w:pPr>
        <w:ind w:firstLine="851"/>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C2FCC" w:rsidRDefault="006C2FCC" w:rsidP="00FC4692">
      <w:pPr>
        <w:ind w:firstLine="851"/>
        <w:jc w:val="both"/>
      </w:pPr>
      <w:r>
        <w:t>− приостановка Подрядчиком Работ на срок более 10 (десяти) дней, не санкционированная Заказчиком;</w:t>
      </w:r>
    </w:p>
    <w:p w:rsidR="006C2FCC" w:rsidRDefault="006C2FCC" w:rsidP="00FC4692">
      <w:pPr>
        <w:ind w:firstLine="851"/>
        <w:jc w:val="both"/>
      </w:pPr>
      <w:r>
        <w:rPr>
          <w:b/>
          <w:bCs/>
        </w:rPr>
        <w:t xml:space="preserve">«Техническое задание» </w:t>
      </w:r>
      <w:r>
        <w:t>– Приложение № 1 к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w:t>
      </w:r>
    </w:p>
    <w:p w:rsidR="006C2FCC" w:rsidRDefault="006C2FCC" w:rsidP="00FC4692">
      <w:pPr>
        <w:ind w:firstLine="851"/>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C2FCC" w:rsidRDefault="006C2FCC" w:rsidP="00FC4692">
      <w:pPr>
        <w:ind w:firstLine="851"/>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Договора, либо их правопреемниками в соответствии с требованиями законодательства Российской Федерации;</w:t>
      </w:r>
    </w:p>
    <w:p w:rsidR="006C2FCC" w:rsidRDefault="006C2FCC" w:rsidP="00FC4692">
      <w:pPr>
        <w:ind w:firstLine="851"/>
        <w:jc w:val="both"/>
      </w:pPr>
      <w:r>
        <w:rPr>
          <w:b/>
          <w:bCs/>
        </w:rPr>
        <w:t xml:space="preserve">«Цена Договора» </w:t>
      </w:r>
      <w:r>
        <w:t>– цена, указанная в п. 15.1 Договора;</w:t>
      </w:r>
    </w:p>
    <w:p w:rsidR="006C2FCC" w:rsidRDefault="006C2FCC" w:rsidP="00FC4692">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C2FCC" w:rsidRDefault="006C2FCC" w:rsidP="00FC4692">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6C2FCC" w:rsidRDefault="006C2FCC" w:rsidP="00FC4692">
      <w:pPr>
        <w:ind w:firstLine="851"/>
        <w:jc w:val="both"/>
      </w:pPr>
    </w:p>
    <w:p w:rsidR="006C2FCC" w:rsidRPr="008D000D" w:rsidRDefault="006C2FCC" w:rsidP="00707934">
      <w:pPr>
        <w:pStyle w:val="aff9"/>
        <w:numPr>
          <w:ilvl w:val="0"/>
          <w:numId w:val="35"/>
        </w:numPr>
        <w:jc w:val="center"/>
        <w:rPr>
          <w:b/>
        </w:rPr>
      </w:pPr>
      <w:r>
        <w:rPr>
          <w:b/>
        </w:rPr>
        <w:t>Объем Работ</w:t>
      </w:r>
    </w:p>
    <w:p w:rsidR="006C2FCC" w:rsidRPr="008D000D" w:rsidRDefault="006C2FCC" w:rsidP="00FC4692">
      <w:pPr>
        <w:pStyle w:val="aff9"/>
        <w:ind w:left="1069"/>
        <w:rPr>
          <w:b/>
        </w:rPr>
      </w:pPr>
    </w:p>
    <w:p w:rsidR="006C2FCC" w:rsidRDefault="006C2FCC" w:rsidP="00FC4692">
      <w:pPr>
        <w:ind w:firstLine="851"/>
        <w:jc w:val="both"/>
      </w:pPr>
      <w:r>
        <w:t>3.1. Работы по Договору выполняются Подрядчиком за свой риск, в полном объеме в соответствии с Техническим заданием (Приложение № 1)</w:t>
      </w:r>
      <w:r>
        <w:rPr>
          <w:rStyle w:val="afff2"/>
          <w:rFonts w:eastAsia="MS Mincho"/>
        </w:rPr>
        <w:t xml:space="preserve">, </w:t>
      </w:r>
      <w:r>
        <w:t>Дефектным актом (Приложение № 2) и Сметным расчетом (Приложение № 3).</w:t>
      </w:r>
    </w:p>
    <w:p w:rsidR="006C2FCC" w:rsidRDefault="006C2FCC" w:rsidP="00FC4692">
      <w:pPr>
        <w:ind w:firstLine="851"/>
        <w:jc w:val="both"/>
      </w:pPr>
      <w:r>
        <w:t>3.2.</w:t>
      </w:r>
      <w:r>
        <w:tab/>
        <w:t>Для целей Договора под риском Подрядчика, указанным в п. 3.1 настоящей статьи, понимаются следующие риски:</w:t>
      </w:r>
    </w:p>
    <w:p w:rsidR="006C2FCC" w:rsidRDefault="006C2FCC" w:rsidP="00FC4692">
      <w:pPr>
        <w:ind w:firstLine="851"/>
        <w:jc w:val="both"/>
      </w:pPr>
      <w:proofErr w:type="gramStart"/>
      <w:r>
        <w:t>−</w:t>
      </w:r>
      <w: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6C2FCC" w:rsidRPr="000E44C5" w:rsidRDefault="006C2FCC" w:rsidP="00FC4692">
      <w:pPr>
        <w:pStyle w:val="1fa"/>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w:t>
      </w:r>
      <w:r>
        <w:rPr>
          <w:rFonts w:ascii="Times New Roman" w:hAnsi="Times New Roman"/>
          <w:sz w:val="24"/>
          <w:szCs w:val="24"/>
        </w:rPr>
        <w:t>е</w:t>
      </w:r>
      <w:r>
        <w:rPr>
          <w:rFonts w:ascii="Times New Roman" w:hAnsi="Times New Roman"/>
          <w:sz w:val="24"/>
          <w:szCs w:val="24"/>
        </w:rPr>
        <w:t>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C2FCC" w:rsidRPr="000E44C5" w:rsidRDefault="006C2FCC" w:rsidP="00FC4692">
      <w:pPr>
        <w:pStyle w:val="1fa"/>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6C2FCC" w:rsidRPr="000E44C5" w:rsidRDefault="006C2FCC" w:rsidP="00FC4692">
      <w:pPr>
        <w:pStyle w:val="1fa"/>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C2FCC" w:rsidRPr="000E44C5" w:rsidRDefault="006C2FCC" w:rsidP="00FC4692">
      <w:pPr>
        <w:widowControl w:val="0"/>
        <w:tabs>
          <w:tab w:val="left" w:pos="709"/>
        </w:tabs>
        <w:suppressAutoHyphens w:val="0"/>
        <w:ind w:firstLine="708"/>
        <w:jc w:val="both"/>
      </w:pPr>
      <w:r>
        <w:t>3.3.</w:t>
      </w:r>
      <w:r>
        <w:tab/>
        <w:t>Объем Работ выполняется Подрядчиком в соответствии с требованиями Дог</w:t>
      </w:r>
      <w:r>
        <w:t>о</w:t>
      </w:r>
      <w:r>
        <w:t>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w:t>
      </w:r>
      <w:r>
        <w:t>т</w:t>
      </w:r>
      <w:r>
        <w:t xml:space="preserve">вляется за счет Подрядчика. </w:t>
      </w:r>
    </w:p>
    <w:p w:rsidR="006C2FCC" w:rsidRPr="000E44C5" w:rsidRDefault="006C2FCC" w:rsidP="00FC4692">
      <w:pPr>
        <w:widowControl w:val="0"/>
        <w:tabs>
          <w:tab w:val="left" w:pos="720"/>
        </w:tabs>
        <w:suppressAutoHyphens w:val="0"/>
        <w:ind w:firstLine="708"/>
        <w:jc w:val="both"/>
      </w:pPr>
      <w:r>
        <w:t>3.4.</w:t>
      </w:r>
      <w:r>
        <w:tab/>
        <w:t>Качество выполняемых Подрядчиком Работ должно соответствовать требов</w:t>
      </w:r>
      <w:r>
        <w:t>а</w:t>
      </w:r>
      <w:r>
        <w:t xml:space="preserve">ниям Договора и Приложений к нему, а также нормативной документации, установленной законодательством РФ. </w:t>
      </w:r>
    </w:p>
    <w:p w:rsidR="006C2FCC" w:rsidRPr="000E44C5" w:rsidRDefault="006C2FCC" w:rsidP="00FC4692">
      <w:pPr>
        <w:widowControl w:val="0"/>
        <w:tabs>
          <w:tab w:val="left" w:pos="720"/>
        </w:tabs>
        <w:suppressAutoHyphens w:val="0"/>
        <w:ind w:firstLine="708"/>
        <w:jc w:val="both"/>
      </w:pPr>
      <w:r>
        <w:t>3.5.</w:t>
      </w:r>
      <w:r>
        <w:tab/>
        <w:t>Любые указания Заказчика в пределах (рамках) Объема Работ, согласно опр</w:t>
      </w:r>
      <w:r>
        <w:t>е</w:t>
      </w:r>
      <w:r>
        <w:t>делению Объема Работ, указанному в статье 2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w:t>
      </w:r>
      <w:r>
        <w:t>ь</w:t>
      </w:r>
      <w:r>
        <w:t>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C2FCC" w:rsidRPr="000E44C5" w:rsidRDefault="006C2FCC" w:rsidP="00FC4692">
      <w:pPr>
        <w:pStyle w:val="19"/>
        <w:widowControl w:val="0"/>
        <w:suppressAutoHyphens w:val="0"/>
        <w:rPr>
          <w:sz w:val="24"/>
          <w:szCs w:val="24"/>
        </w:rPr>
      </w:pPr>
    </w:p>
    <w:p w:rsidR="006C2FCC" w:rsidRDefault="006C2FCC" w:rsidP="00707934">
      <w:pPr>
        <w:pStyle w:val="afe"/>
        <w:widowControl w:val="0"/>
        <w:numPr>
          <w:ilvl w:val="0"/>
          <w:numId w:val="35"/>
        </w:numPr>
        <w:suppressAutoHyphens w:val="0"/>
        <w:jc w:val="center"/>
        <w:rPr>
          <w:b/>
          <w:sz w:val="24"/>
          <w:szCs w:val="24"/>
        </w:rPr>
      </w:pPr>
      <w:r>
        <w:rPr>
          <w:b/>
          <w:sz w:val="24"/>
          <w:szCs w:val="24"/>
        </w:rPr>
        <w:t>Права и обязанности Заказчика</w:t>
      </w:r>
    </w:p>
    <w:p w:rsidR="006C2FCC" w:rsidRPr="000E44C5" w:rsidRDefault="006C2FCC" w:rsidP="00FC4692">
      <w:pPr>
        <w:pStyle w:val="afe"/>
        <w:widowControl w:val="0"/>
        <w:suppressAutoHyphens w:val="0"/>
        <w:ind w:left="1069" w:firstLine="0"/>
        <w:rPr>
          <w:b/>
          <w:sz w:val="24"/>
          <w:szCs w:val="24"/>
        </w:rPr>
      </w:pPr>
    </w:p>
    <w:p w:rsidR="006C2FCC" w:rsidRPr="000E44C5" w:rsidRDefault="006C2FCC" w:rsidP="00FC4692">
      <w:pPr>
        <w:pStyle w:val="aff6"/>
        <w:widowControl w:val="0"/>
        <w:suppressAutoHyphens w:val="0"/>
        <w:ind w:firstLine="851"/>
        <w:jc w:val="both"/>
        <w:rPr>
          <w:sz w:val="24"/>
          <w:szCs w:val="24"/>
        </w:rPr>
      </w:pPr>
      <w:r>
        <w:rPr>
          <w:sz w:val="24"/>
          <w:szCs w:val="24"/>
        </w:rPr>
        <w:t>В дополнение ко всем другим правам и обязанностям Заказчика, предусмотре</w:t>
      </w:r>
      <w:r>
        <w:rPr>
          <w:sz w:val="24"/>
          <w:szCs w:val="24"/>
        </w:rPr>
        <w:t>н</w:t>
      </w:r>
      <w:r>
        <w:rPr>
          <w:sz w:val="24"/>
          <w:szCs w:val="24"/>
        </w:rPr>
        <w:t>ным в Договоре:</w:t>
      </w:r>
    </w:p>
    <w:p w:rsidR="006C2FCC" w:rsidRPr="000E44C5" w:rsidRDefault="006C2FCC" w:rsidP="00FC4692">
      <w:pPr>
        <w:pStyle w:val="aff6"/>
        <w:widowControl w:val="0"/>
        <w:suppressAutoHyphens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6C2FCC" w:rsidRPr="000E44C5" w:rsidRDefault="006C2FCC" w:rsidP="00FC4692">
      <w:pPr>
        <w:pStyle w:val="aff6"/>
        <w:widowControl w:val="0"/>
        <w:suppressAutoHyphens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Договора.</w:t>
      </w:r>
    </w:p>
    <w:p w:rsidR="006C2FCC" w:rsidRPr="000E44C5" w:rsidRDefault="006C2FCC" w:rsidP="00FC4692">
      <w:pPr>
        <w:pStyle w:val="aff6"/>
        <w:widowControl w:val="0"/>
        <w:suppressAutoHyphens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и Р</w:t>
      </w:r>
      <w:r>
        <w:rPr>
          <w:sz w:val="24"/>
          <w:szCs w:val="24"/>
        </w:rPr>
        <w:t>е</w:t>
      </w:r>
      <w:r>
        <w:rPr>
          <w:sz w:val="24"/>
          <w:szCs w:val="24"/>
        </w:rPr>
        <w:t>зультата Работ в порядке и на условиях, предусмотренных статьей 13 Договора.</w:t>
      </w:r>
    </w:p>
    <w:p w:rsidR="006C2FCC" w:rsidRPr="000E44C5" w:rsidRDefault="006C2FCC" w:rsidP="00FC4692">
      <w:pPr>
        <w:pStyle w:val="aff6"/>
        <w:widowControl w:val="0"/>
        <w:suppressAutoHyphens w:val="0"/>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5 – Перечень исходных данных, в полном объеме.</w:t>
      </w:r>
    </w:p>
    <w:p w:rsidR="006C2FCC" w:rsidRPr="000E44C5" w:rsidRDefault="006C2FCC" w:rsidP="00FC4692">
      <w:pPr>
        <w:pStyle w:val="aff6"/>
        <w:widowControl w:val="0"/>
        <w:suppressAutoHyphens w:val="0"/>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w:t>
      </w:r>
      <w:r>
        <w:rPr>
          <w:sz w:val="24"/>
          <w:szCs w:val="24"/>
        </w:rPr>
        <w:t>а</w:t>
      </w:r>
      <w:r>
        <w:rPr>
          <w:sz w:val="24"/>
          <w:szCs w:val="24"/>
        </w:rPr>
        <w:t>ниями Договора для проведения Работ.</w:t>
      </w:r>
    </w:p>
    <w:p w:rsidR="006C2FCC" w:rsidRPr="000E44C5" w:rsidRDefault="006C2FCC" w:rsidP="00FC4692">
      <w:pPr>
        <w:pStyle w:val="aff6"/>
        <w:widowControl w:val="0"/>
        <w:suppressAutoHyphens w:val="0"/>
        <w:ind w:firstLine="851"/>
        <w:jc w:val="both"/>
        <w:rPr>
          <w:sz w:val="24"/>
          <w:szCs w:val="24"/>
        </w:rPr>
      </w:pPr>
      <w:r>
        <w:rPr>
          <w:sz w:val="24"/>
          <w:szCs w:val="24"/>
        </w:rPr>
        <w:t>4.1.5. Осуществлять строительный контроль или заключить договор с организац</w:t>
      </w:r>
      <w:r>
        <w:rPr>
          <w:sz w:val="24"/>
          <w:szCs w:val="24"/>
        </w:rPr>
        <w:t>и</w:t>
      </w:r>
      <w:r>
        <w:rPr>
          <w:sz w:val="24"/>
          <w:szCs w:val="24"/>
        </w:rPr>
        <w:t xml:space="preserve">ей, осуществляющий строительный контроль на его ведение. </w:t>
      </w:r>
    </w:p>
    <w:p w:rsidR="006C2FCC" w:rsidRPr="000E44C5" w:rsidRDefault="006C2FCC" w:rsidP="00FC4692">
      <w:pPr>
        <w:pStyle w:val="aff6"/>
        <w:widowControl w:val="0"/>
        <w:suppressAutoHyphens w:val="0"/>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Договора.</w:t>
      </w:r>
    </w:p>
    <w:p w:rsidR="006C2FCC" w:rsidRPr="000E44C5" w:rsidRDefault="006C2FCC" w:rsidP="00FC4692">
      <w:pPr>
        <w:pStyle w:val="aff6"/>
        <w:widowControl w:val="0"/>
        <w:suppressAutoHyphens w:val="0"/>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w:t>
      </w:r>
      <w:r>
        <w:rPr>
          <w:sz w:val="24"/>
          <w:szCs w:val="24"/>
        </w:rPr>
        <w:t>в</w:t>
      </w:r>
      <w:r>
        <w:rPr>
          <w:sz w:val="24"/>
          <w:szCs w:val="24"/>
        </w:rPr>
        <w:t>лять мотивированный отказ в согласовании.</w:t>
      </w:r>
    </w:p>
    <w:p w:rsidR="006C2FCC" w:rsidRPr="000E44C5" w:rsidRDefault="006C2FCC" w:rsidP="00FC4692">
      <w:pPr>
        <w:pStyle w:val="aff6"/>
        <w:widowControl w:val="0"/>
        <w:suppressAutoHyphens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6C2FCC" w:rsidRPr="000E44C5" w:rsidRDefault="006C2FCC" w:rsidP="00FC4692">
      <w:pPr>
        <w:pStyle w:val="aff6"/>
        <w:widowControl w:val="0"/>
        <w:suppressAutoHyphens w:val="0"/>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w:t>
      </w:r>
      <w:r>
        <w:rPr>
          <w:sz w:val="24"/>
          <w:szCs w:val="24"/>
        </w:rPr>
        <w:t>е</w:t>
      </w:r>
      <w:r>
        <w:rPr>
          <w:sz w:val="24"/>
          <w:szCs w:val="24"/>
        </w:rPr>
        <w:t>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C2FCC" w:rsidRPr="000E44C5" w:rsidRDefault="006C2FCC" w:rsidP="00FC4692">
      <w:pPr>
        <w:pStyle w:val="aff6"/>
        <w:widowControl w:val="0"/>
        <w:suppressAutoHyphens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Договору, в том числе с привлечением организаций, осуществляющих строительный контроль, независимых экспертных организаций.</w:t>
      </w:r>
    </w:p>
    <w:p w:rsidR="006C2FCC" w:rsidRPr="000E44C5" w:rsidRDefault="006C2FCC" w:rsidP="00FC4692">
      <w:pPr>
        <w:pStyle w:val="aff6"/>
        <w:widowControl w:val="0"/>
        <w:suppressAutoHyphens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w:t>
      </w:r>
      <w:r>
        <w:rPr>
          <w:sz w:val="24"/>
          <w:szCs w:val="24"/>
        </w:rPr>
        <w:t>ж</w:t>
      </w:r>
      <w:r>
        <w:rPr>
          <w:sz w:val="24"/>
          <w:szCs w:val="24"/>
        </w:rPr>
        <w:lastRenderedPageBreak/>
        <w:t>дения вопросов, связанных с исполнением условий Договора.</w:t>
      </w:r>
    </w:p>
    <w:p w:rsidR="006C2FCC" w:rsidRPr="000E44C5" w:rsidRDefault="006C2FCC" w:rsidP="00FC4692">
      <w:pPr>
        <w:pStyle w:val="aff6"/>
        <w:widowControl w:val="0"/>
        <w:suppressAutoHyphens w:val="0"/>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w:t>
      </w:r>
      <w:r>
        <w:rPr>
          <w:sz w:val="24"/>
          <w:szCs w:val="24"/>
        </w:rPr>
        <w:t>в</w:t>
      </w:r>
      <w:r>
        <w:rPr>
          <w:sz w:val="24"/>
          <w:szCs w:val="24"/>
        </w:rPr>
        <w:t>ленных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w:t>
      </w:r>
      <w:r>
        <w:rPr>
          <w:sz w:val="24"/>
          <w:szCs w:val="24"/>
        </w:rPr>
        <w:t>с</w:t>
      </w:r>
      <w:r>
        <w:rPr>
          <w:sz w:val="24"/>
          <w:szCs w:val="24"/>
        </w:rPr>
        <w:t>татками, в полном объеме.</w:t>
      </w:r>
    </w:p>
    <w:p w:rsidR="006C2FCC" w:rsidRPr="000E44C5" w:rsidRDefault="006C2FCC" w:rsidP="00FC4692">
      <w:pPr>
        <w:pStyle w:val="aff6"/>
        <w:widowControl w:val="0"/>
        <w:suppressAutoHyphens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C2FCC" w:rsidRPr="000E44C5" w:rsidRDefault="006C2FCC" w:rsidP="00FC4692">
      <w:pPr>
        <w:pStyle w:val="aff6"/>
        <w:widowControl w:val="0"/>
        <w:suppressAutoHyphens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6C2FCC" w:rsidRPr="000E44C5" w:rsidRDefault="006C2FCC" w:rsidP="00FC4692">
      <w:pPr>
        <w:pStyle w:val="aff6"/>
        <w:widowControl w:val="0"/>
        <w:suppressAutoHyphens w:val="0"/>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w:t>
      </w:r>
      <w:r>
        <w:rPr>
          <w:sz w:val="24"/>
          <w:szCs w:val="24"/>
        </w:rPr>
        <w:t>н</w:t>
      </w:r>
      <w:r>
        <w:rPr>
          <w:sz w:val="24"/>
          <w:szCs w:val="24"/>
        </w:rPr>
        <w:t>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C2FCC" w:rsidRPr="000E44C5" w:rsidRDefault="006C2FCC" w:rsidP="00FC4692">
      <w:pPr>
        <w:pStyle w:val="aff6"/>
        <w:widowControl w:val="0"/>
        <w:suppressAutoHyphens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w:t>
      </w:r>
      <w:r>
        <w:rPr>
          <w:sz w:val="24"/>
          <w:szCs w:val="24"/>
        </w:rPr>
        <w:t>л</w:t>
      </w:r>
      <w:r>
        <w:rPr>
          <w:sz w:val="24"/>
          <w:szCs w:val="24"/>
        </w:rPr>
        <w:t>нении Работ, которая предоставляется Подрядчиком по форме, утвержденной Заказчиком.</w:t>
      </w:r>
    </w:p>
    <w:p w:rsidR="006C2FCC" w:rsidRPr="000E44C5" w:rsidRDefault="006C2FCC" w:rsidP="00FC4692">
      <w:pPr>
        <w:pStyle w:val="aff6"/>
        <w:widowControl w:val="0"/>
        <w:suppressAutoHyphens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w:t>
      </w:r>
      <w:r>
        <w:rPr>
          <w:sz w:val="24"/>
          <w:szCs w:val="24"/>
        </w:rPr>
        <w:t>р</w:t>
      </w:r>
      <w:r>
        <w:rPr>
          <w:sz w:val="24"/>
          <w:szCs w:val="24"/>
        </w:rPr>
        <w:t>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Договору.</w:t>
      </w:r>
    </w:p>
    <w:p w:rsidR="006C2FCC" w:rsidRPr="000E44C5" w:rsidRDefault="006C2FCC" w:rsidP="00FC4692">
      <w:pPr>
        <w:pStyle w:val="aff6"/>
        <w:widowControl w:val="0"/>
        <w:suppressAutoHyphens w:val="0"/>
        <w:ind w:firstLine="851"/>
        <w:jc w:val="both"/>
        <w:rPr>
          <w:sz w:val="24"/>
          <w:szCs w:val="24"/>
        </w:rPr>
      </w:pPr>
      <w:r>
        <w:rPr>
          <w:sz w:val="24"/>
          <w:szCs w:val="24"/>
        </w:rPr>
        <w:t>4.2.8. Осуществлять контроль выполнения Подрядчиком требований охраны тр</w:t>
      </w:r>
      <w:r>
        <w:rPr>
          <w:sz w:val="24"/>
          <w:szCs w:val="24"/>
        </w:rPr>
        <w:t>у</w:t>
      </w:r>
      <w:r>
        <w:rPr>
          <w:sz w:val="24"/>
          <w:szCs w:val="24"/>
        </w:rPr>
        <w:t>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Договора, включая нормативные акты Заказчика, поименованные в Договоре, Прилож</w:t>
      </w:r>
      <w:r>
        <w:rPr>
          <w:sz w:val="24"/>
          <w:szCs w:val="24"/>
        </w:rPr>
        <w:t>е</w:t>
      </w:r>
      <w:r>
        <w:rPr>
          <w:sz w:val="24"/>
          <w:szCs w:val="24"/>
        </w:rPr>
        <w:t>нии № 6 к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C2FCC" w:rsidRPr="000E44C5" w:rsidRDefault="006C2FCC" w:rsidP="00FC4692">
      <w:pPr>
        <w:pStyle w:val="aff6"/>
        <w:widowControl w:val="0"/>
        <w:suppressAutoHyphens w:val="0"/>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w:t>
      </w:r>
      <w:r>
        <w:rPr>
          <w:sz w:val="24"/>
          <w:szCs w:val="24"/>
        </w:rPr>
        <w:t>н</w:t>
      </w:r>
      <w:r>
        <w:rPr>
          <w:sz w:val="24"/>
          <w:szCs w:val="24"/>
        </w:rPr>
        <w:t>ные Договором.</w:t>
      </w:r>
    </w:p>
    <w:p w:rsidR="006C2FCC" w:rsidRPr="000E44C5" w:rsidRDefault="006C2FCC" w:rsidP="00FC4692">
      <w:pPr>
        <w:pStyle w:val="aff6"/>
        <w:widowControl w:val="0"/>
        <w:suppressAutoHyphens w:val="0"/>
        <w:ind w:firstLine="709"/>
        <w:jc w:val="both"/>
        <w:rPr>
          <w:sz w:val="24"/>
          <w:szCs w:val="24"/>
        </w:rPr>
      </w:pPr>
      <w:r>
        <w:rPr>
          <w:sz w:val="24"/>
          <w:szCs w:val="24"/>
        </w:rPr>
        <w:t>4.2.10. Привлекать к выполнению отдельных видов работ на Строительной пл</w:t>
      </w:r>
      <w:r>
        <w:rPr>
          <w:sz w:val="24"/>
          <w:szCs w:val="24"/>
        </w:rPr>
        <w:t>о</w:t>
      </w:r>
      <w:r>
        <w:rPr>
          <w:sz w:val="24"/>
          <w:szCs w:val="24"/>
        </w:rPr>
        <w:t>щадке</w:t>
      </w:r>
      <w:proofErr w:type="gramStart"/>
      <w:r>
        <w:rPr>
          <w:sz w:val="24"/>
          <w:szCs w:val="24"/>
        </w:rPr>
        <w:t xml:space="preserve"> Т</w:t>
      </w:r>
      <w:proofErr w:type="gramEnd"/>
      <w:r>
        <w:rPr>
          <w:sz w:val="24"/>
          <w:szCs w:val="24"/>
        </w:rPr>
        <w:t>ретьих лиц (Субподрядчиков Заказчика).</w:t>
      </w:r>
    </w:p>
    <w:p w:rsidR="006C2FCC" w:rsidRPr="000E44C5" w:rsidRDefault="006C2FCC" w:rsidP="00FC4692">
      <w:pPr>
        <w:widowControl w:val="0"/>
        <w:suppressAutoHyphens w:val="0"/>
        <w:ind w:firstLine="709"/>
        <w:jc w:val="both"/>
      </w:pPr>
      <w:r>
        <w:t>4.2.11. Осуществлять контроль целевого использования денежных средств, пер</w:t>
      </w:r>
      <w:r>
        <w:t>е</w:t>
      </w:r>
      <w:r>
        <w:t xml:space="preserve">численных по Договору Подрядчику. </w:t>
      </w:r>
    </w:p>
    <w:p w:rsidR="006C2FCC" w:rsidRPr="000E44C5" w:rsidRDefault="006C2FCC" w:rsidP="00FC4692">
      <w:pPr>
        <w:pStyle w:val="aff6"/>
        <w:widowControl w:val="0"/>
        <w:suppressAutoHyphens w:val="0"/>
        <w:ind w:firstLine="709"/>
        <w:jc w:val="both"/>
        <w:rPr>
          <w:b/>
          <w:sz w:val="24"/>
          <w:szCs w:val="24"/>
        </w:rPr>
      </w:pPr>
      <w:r>
        <w:rPr>
          <w:sz w:val="24"/>
          <w:szCs w:val="24"/>
        </w:rPr>
        <w:t>4.2.12. Привлекать к исполнению обязательств Заказчика на Строительной пл</w:t>
      </w:r>
      <w:r>
        <w:rPr>
          <w:sz w:val="24"/>
          <w:szCs w:val="24"/>
        </w:rPr>
        <w:t>о</w:t>
      </w:r>
      <w:r>
        <w:rPr>
          <w:sz w:val="24"/>
          <w:szCs w:val="24"/>
        </w:rPr>
        <w:t>щадке Технического заказчика, с уведомлением Подрядчика о таком привлечении и предоставлении подтверждающих документов.</w:t>
      </w:r>
    </w:p>
    <w:p w:rsidR="006C2FCC" w:rsidRPr="000E44C5" w:rsidRDefault="006C2FCC" w:rsidP="00FC4692">
      <w:pPr>
        <w:pStyle w:val="ConsNormal"/>
        <w:suppressAutoHyphens w:val="0"/>
        <w:ind w:firstLine="0"/>
        <w:rPr>
          <w:rFonts w:ascii="Times New Roman" w:hAnsi="Times New Roman"/>
          <w:b/>
          <w:sz w:val="24"/>
          <w:szCs w:val="24"/>
        </w:rPr>
      </w:pPr>
    </w:p>
    <w:p w:rsidR="006C2FCC" w:rsidRDefault="006C2FCC" w:rsidP="00707934">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Права и обязанности Подрядчика</w:t>
      </w:r>
    </w:p>
    <w:p w:rsidR="006C2FCC" w:rsidRPr="000E44C5" w:rsidRDefault="006C2FCC" w:rsidP="00FC4692">
      <w:pPr>
        <w:pStyle w:val="ConsNormal"/>
        <w:suppressAutoHyphens w:val="0"/>
        <w:ind w:left="1069" w:firstLine="0"/>
        <w:rPr>
          <w:rFonts w:ascii="Times New Roman" w:hAnsi="Times New Roman"/>
          <w:b/>
          <w:sz w:val="24"/>
          <w:szCs w:val="24"/>
        </w:rPr>
      </w:pPr>
    </w:p>
    <w:p w:rsidR="006C2FCC" w:rsidRPr="000E44C5" w:rsidRDefault="006C2FCC" w:rsidP="00FC4692">
      <w:pPr>
        <w:widowControl w:val="0"/>
        <w:suppressAutoHyphens w:val="0"/>
        <w:ind w:firstLine="851"/>
        <w:jc w:val="both"/>
      </w:pPr>
      <w:r>
        <w:t>В дополнение ко всем другим правам и обязанностям Подрядчика, предусмотре</w:t>
      </w:r>
      <w:r>
        <w:t>н</w:t>
      </w:r>
      <w:r>
        <w:t>ным в настоящем Договоре:</w:t>
      </w:r>
    </w:p>
    <w:p w:rsidR="006C2FCC" w:rsidRPr="000E44C5" w:rsidRDefault="006C2FCC" w:rsidP="00FC4692">
      <w:pPr>
        <w:widowControl w:val="0"/>
        <w:suppressAutoHyphens w:val="0"/>
        <w:ind w:firstLine="851"/>
        <w:jc w:val="both"/>
      </w:pPr>
      <w:r>
        <w:t>5.1.</w:t>
      </w:r>
      <w:r>
        <w:tab/>
      </w:r>
      <w:r>
        <w:rPr>
          <w:u w:val="single"/>
        </w:rPr>
        <w:t xml:space="preserve"> Подрядчик обязуется</w:t>
      </w:r>
      <w:r>
        <w:t>:</w:t>
      </w:r>
    </w:p>
    <w:p w:rsidR="006C2FCC" w:rsidRPr="000E44C5" w:rsidRDefault="006C2FCC" w:rsidP="00FC4692">
      <w:pPr>
        <w:pStyle w:val="aff6"/>
        <w:widowControl w:val="0"/>
        <w:suppressAutoHyphens w:val="0"/>
        <w:ind w:firstLine="851"/>
        <w:jc w:val="both"/>
        <w:rPr>
          <w:sz w:val="24"/>
          <w:szCs w:val="24"/>
        </w:rPr>
      </w:pPr>
      <w:r>
        <w:rPr>
          <w:sz w:val="24"/>
          <w:szCs w:val="24"/>
        </w:rPr>
        <w:t xml:space="preserve">5.1.1. Не позднее, чем за 5 (пять) дней до начала выполнения Работ разработать и </w:t>
      </w:r>
      <w:r>
        <w:rPr>
          <w:sz w:val="24"/>
          <w:szCs w:val="24"/>
        </w:rPr>
        <w:lastRenderedPageBreak/>
        <w:t>предоставить в адрес Заказчика согласованные с Заказчиком Правила доступа на Стро</w:t>
      </w:r>
      <w:r>
        <w:rPr>
          <w:sz w:val="24"/>
          <w:szCs w:val="24"/>
        </w:rPr>
        <w:t>и</w:t>
      </w:r>
      <w:r>
        <w:rPr>
          <w:sz w:val="24"/>
          <w:szCs w:val="24"/>
        </w:rPr>
        <w:t xml:space="preserve">тельную площадку и нести ответственность за невыполнение этих Правил. </w:t>
      </w:r>
    </w:p>
    <w:p w:rsidR="006C2FCC" w:rsidRPr="000E44C5" w:rsidRDefault="006C2FCC" w:rsidP="00FC4692">
      <w:pPr>
        <w:widowControl w:val="0"/>
        <w:suppressAutoHyphens w:val="0"/>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6"/>
      </w:r>
      <w:r>
        <w:t xml:space="preserve"> весь Объем Работ в соответствии с условиями Договора и в сроки, предусмотренные Догов</w:t>
      </w:r>
      <w:r>
        <w:t>о</w:t>
      </w:r>
      <w:r>
        <w:t xml:space="preserve">ром, и сдать Заказчику Результат Работ, отвечающий требованиям Договора. </w:t>
      </w:r>
    </w:p>
    <w:p w:rsidR="006C2FCC" w:rsidRPr="000E44C5" w:rsidRDefault="006C2FCC" w:rsidP="00FC4692">
      <w:pPr>
        <w:pStyle w:val="afe"/>
        <w:widowControl w:val="0"/>
        <w:suppressAutoHyphens w:val="0"/>
        <w:ind w:firstLine="851"/>
        <w:jc w:val="both"/>
        <w:rPr>
          <w:sz w:val="24"/>
          <w:szCs w:val="24"/>
        </w:rPr>
      </w:pPr>
      <w:r>
        <w:rPr>
          <w:sz w:val="24"/>
          <w:szCs w:val="24"/>
        </w:rPr>
        <w:t>5.1.3. В порядке и на условиях, предусмотренных Договором, привлекать только тех Субподрядчиков/Поставщиков, которые обладают необходимыми допуск</w:t>
      </w:r>
      <w:r>
        <w:rPr>
          <w:sz w:val="24"/>
          <w:szCs w:val="24"/>
        </w:rPr>
        <w:t>а</w:t>
      </w:r>
      <w:r>
        <w:rPr>
          <w:sz w:val="24"/>
          <w:szCs w:val="24"/>
        </w:rPr>
        <w:t xml:space="preserve">ми/лицензиями/разрешениями для выполнения Работ по Договору/поставок Материалов. </w:t>
      </w:r>
    </w:p>
    <w:p w:rsidR="006C2FCC" w:rsidRPr="000E44C5" w:rsidRDefault="006C2FCC" w:rsidP="00FC4692">
      <w:pPr>
        <w:pStyle w:val="afe"/>
        <w:widowControl w:val="0"/>
        <w:suppressAutoHyphens w:val="0"/>
        <w:ind w:firstLine="851"/>
        <w:jc w:val="both"/>
        <w:rPr>
          <w:sz w:val="24"/>
          <w:szCs w:val="24"/>
        </w:rPr>
      </w:pPr>
      <w:r>
        <w:rPr>
          <w:sz w:val="24"/>
          <w:szCs w:val="24"/>
        </w:rPr>
        <w:t>5.1.4. Нести целиком и полностью ответственность перед Заказчиком за выпо</w:t>
      </w:r>
      <w:r>
        <w:rPr>
          <w:sz w:val="24"/>
          <w:szCs w:val="24"/>
        </w:rPr>
        <w:t>л</w:t>
      </w:r>
      <w:r>
        <w:rPr>
          <w:sz w:val="24"/>
          <w:szCs w:val="24"/>
        </w:rPr>
        <w:t xml:space="preserve">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C2FCC" w:rsidRPr="000E44C5" w:rsidRDefault="006C2FCC" w:rsidP="00FC4692">
      <w:pPr>
        <w:widowControl w:val="0"/>
        <w:suppressAutoHyphens w:val="0"/>
        <w:ind w:firstLine="851"/>
        <w:jc w:val="both"/>
      </w:pPr>
      <w:r>
        <w:t>5.1.5.</w:t>
      </w:r>
      <w:r>
        <w:tab/>
      </w:r>
      <w:proofErr w:type="gramStart"/>
      <w:r>
        <w:t>Предоставлять перечень Субподрядчиков (в случаях, если их привлечение предусмотрено п. 5.3.</w:t>
      </w:r>
      <w:proofErr w:type="gramEnd"/>
      <w:r>
        <w:t xml:space="preserve"> </w:t>
      </w:r>
      <w:proofErr w:type="gramStart"/>
      <w:r>
        <w:t>Договора), Поставщиков в срок, не превышающий 5 (пять) рабочих дней с момента заключения Подрядчиком договоров с ними.</w:t>
      </w:r>
      <w:proofErr w:type="gramEnd"/>
      <w:r>
        <w:t xml:space="preserve">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C2FCC" w:rsidRPr="000E44C5" w:rsidRDefault="006C2FCC" w:rsidP="00FC4692">
      <w:pPr>
        <w:widowControl w:val="0"/>
        <w:suppressAutoHyphens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Договору.</w:t>
      </w:r>
    </w:p>
    <w:p w:rsidR="006C2FCC" w:rsidRPr="000E44C5" w:rsidRDefault="006C2FCC" w:rsidP="00FC4692">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6C2FCC" w:rsidRPr="000E44C5" w:rsidRDefault="006C2FCC" w:rsidP="00FC4692">
      <w:pPr>
        <w:widowControl w:val="0"/>
        <w:suppressAutoHyphens w:val="0"/>
        <w:ind w:firstLine="851"/>
        <w:jc w:val="both"/>
      </w:pPr>
      <w:r>
        <w:t>5.1.8.</w:t>
      </w:r>
      <w:r>
        <w:tab/>
        <w:t>В порядке и на условиях, согласованных Сторонами, компенсировать з</w:t>
      </w:r>
      <w:r>
        <w:t>а</w:t>
      </w:r>
      <w:r>
        <w:t>траты Заказчика по обеспечению Строительной площадки электроэнергией.</w:t>
      </w:r>
    </w:p>
    <w:p w:rsidR="006C2FCC" w:rsidRPr="000E44C5" w:rsidRDefault="006C2FCC" w:rsidP="00FC4692">
      <w:pPr>
        <w:widowControl w:val="0"/>
        <w:suppressAutoHyphens w:val="0"/>
        <w:ind w:firstLine="851"/>
        <w:jc w:val="both"/>
      </w:pPr>
      <w:r>
        <w:t>5.1.9.</w:t>
      </w:r>
      <w:r>
        <w:tab/>
        <w:t>Возвести своими силами и средствами на территории Строительной пл</w:t>
      </w:r>
      <w:r>
        <w:t>о</w:t>
      </w:r>
      <w:r>
        <w:t>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Договору (в том числе проживания сотрудников Подрядчика, Субподрядчиков, Поставщиков).</w:t>
      </w:r>
    </w:p>
    <w:p w:rsidR="006C2FCC" w:rsidRPr="000E44C5" w:rsidRDefault="006C2FCC" w:rsidP="00FC4692">
      <w:pPr>
        <w:widowControl w:val="0"/>
        <w:suppressAutoHyphens w:val="0"/>
        <w:ind w:firstLine="851"/>
        <w:jc w:val="both"/>
      </w:pPr>
      <w:r>
        <w:t>5.1.10. За свой счет выполнять все гарантийные обязательства Подрядчика, уст</w:t>
      </w:r>
      <w:r>
        <w:t>а</w:t>
      </w:r>
      <w:r>
        <w:t>новленные Договором.</w:t>
      </w:r>
    </w:p>
    <w:p w:rsidR="006C2FCC" w:rsidRPr="000E44C5" w:rsidRDefault="006C2FCC" w:rsidP="00FC4692">
      <w:pPr>
        <w:widowControl w:val="0"/>
        <w:suppressAutoHyphens w:val="0"/>
        <w:ind w:firstLine="851"/>
        <w:jc w:val="both"/>
      </w:pPr>
      <w:r>
        <w:t>5.1.11. За свой счёт и в сроки, установленные Договором, либо указанные в Ре</w:t>
      </w:r>
      <w:r>
        <w:t>к</w:t>
      </w:r>
      <w:r>
        <w:t xml:space="preserve">ламационном акте, устранять все Недостатки выполняемых Работ и/или Результатов Работ, выявленные в течение срока действия Договора и/или в Гарантийный период. </w:t>
      </w:r>
    </w:p>
    <w:p w:rsidR="006C2FCC" w:rsidRPr="000E44C5" w:rsidRDefault="006C2FCC" w:rsidP="00FC4692">
      <w:pPr>
        <w:widowControl w:val="0"/>
        <w:suppressAutoHyphens w:val="0"/>
        <w:ind w:firstLine="851"/>
        <w:jc w:val="both"/>
      </w:pPr>
      <w:r>
        <w:t>5.1.12. Предоставлять свободный доступ Заказчику, его Представителю на Стро</w:t>
      </w:r>
      <w:r>
        <w:t>и</w:t>
      </w:r>
      <w:r>
        <w:t>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w:t>
      </w:r>
      <w:r>
        <w:t>а</w:t>
      </w:r>
      <w:r>
        <w:t xml:space="preserve">ми доступа на Строительную площадку. </w:t>
      </w:r>
    </w:p>
    <w:p w:rsidR="006C2FCC" w:rsidRPr="000E44C5" w:rsidRDefault="006C2FCC" w:rsidP="00FC4692">
      <w:pPr>
        <w:pStyle w:val="afe"/>
        <w:widowControl w:val="0"/>
        <w:suppressAutoHyphens w:val="0"/>
        <w:ind w:firstLine="851"/>
        <w:rPr>
          <w:sz w:val="24"/>
          <w:szCs w:val="24"/>
        </w:rPr>
      </w:pPr>
      <w:r>
        <w:rPr>
          <w:sz w:val="24"/>
          <w:szCs w:val="24"/>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w:t>
      </w:r>
      <w:r>
        <w:rPr>
          <w:sz w:val="24"/>
          <w:szCs w:val="24"/>
        </w:rPr>
        <w:t>а</w:t>
      </w:r>
      <w:r>
        <w:rPr>
          <w:sz w:val="24"/>
          <w:szCs w:val="24"/>
        </w:rPr>
        <w:t xml:space="preserve">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C2FCC" w:rsidRPr="000E44C5" w:rsidRDefault="006C2FCC" w:rsidP="00FC4692">
      <w:pPr>
        <w:widowControl w:val="0"/>
        <w:tabs>
          <w:tab w:val="left" w:pos="900"/>
        </w:tabs>
        <w:suppressAutoHyphens w:val="0"/>
        <w:ind w:firstLine="851"/>
        <w:jc w:val="both"/>
      </w:pPr>
      <w:r>
        <w:t xml:space="preserve">5.1.14. Предоставить Заказчику схему организации Работ и график мобилизации </w:t>
      </w:r>
      <w:r>
        <w:lastRenderedPageBreak/>
        <w:t xml:space="preserve">Подрядчика в течение 5 (пяти) дней </w:t>
      </w:r>
      <w:proofErr w:type="gramStart"/>
      <w:r>
        <w:t>с даты вступления</w:t>
      </w:r>
      <w:proofErr w:type="gramEnd"/>
      <w:r>
        <w:t xml:space="preserve"> Договора в силу.</w:t>
      </w:r>
    </w:p>
    <w:p w:rsidR="006C2FCC" w:rsidRPr="000E44C5" w:rsidRDefault="006C2FCC" w:rsidP="00FC4692">
      <w:pPr>
        <w:widowControl w:val="0"/>
        <w:suppressAutoHyphens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C2FCC" w:rsidRPr="000E44C5" w:rsidRDefault="006C2FCC" w:rsidP="00FC4692">
      <w:pPr>
        <w:widowControl w:val="0"/>
        <w:suppressAutoHyphens w:val="0"/>
        <w:ind w:firstLine="851"/>
        <w:jc w:val="both"/>
      </w:pPr>
      <w:r>
        <w:t>5.1.16. Вывезти до Завершения Работ за пределы Строительной площадки, пр</w:t>
      </w:r>
      <w:r>
        <w:t>и</w:t>
      </w:r>
      <w:r>
        <w:t xml:space="preserve">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Договору. </w:t>
      </w:r>
    </w:p>
    <w:p w:rsidR="006C2FCC" w:rsidRPr="000E44C5" w:rsidRDefault="006C2FCC" w:rsidP="00FC4692">
      <w:pPr>
        <w:widowControl w:val="0"/>
        <w:tabs>
          <w:tab w:val="left" w:pos="900"/>
        </w:tabs>
        <w:suppressAutoHyphens w:val="0"/>
        <w:ind w:firstLine="851"/>
        <w:jc w:val="both"/>
      </w:pPr>
      <w:r>
        <w:t xml:space="preserve">5.1.17. </w:t>
      </w:r>
      <w:proofErr w:type="gramStart"/>
      <w:r>
        <w:t>В случае расторжения Договора, в порядке и на условиях, установленных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w:t>
      </w:r>
      <w:proofErr w:type="gramEnd"/>
      <w:r>
        <w:t xml:space="preserve"> Договора. </w:t>
      </w:r>
    </w:p>
    <w:p w:rsidR="006C2FCC" w:rsidRPr="000E44C5" w:rsidRDefault="006C2FCC" w:rsidP="00FC4692">
      <w:pPr>
        <w:pStyle w:val="afe"/>
        <w:widowControl w:val="0"/>
        <w:suppressAutoHyphens w:val="0"/>
        <w:ind w:firstLine="851"/>
        <w:rPr>
          <w:sz w:val="24"/>
          <w:szCs w:val="24"/>
        </w:rPr>
      </w:pPr>
      <w:r>
        <w:rPr>
          <w:sz w:val="24"/>
          <w:szCs w:val="24"/>
        </w:rPr>
        <w:t>5.1.18. Осуществлять в процессе выполнения Работ систематическую, а по око</w:t>
      </w:r>
      <w:r>
        <w:rPr>
          <w:sz w:val="24"/>
          <w:szCs w:val="24"/>
        </w:rPr>
        <w:t>н</w:t>
      </w:r>
      <w:r>
        <w:rPr>
          <w:sz w:val="24"/>
          <w:szCs w:val="24"/>
        </w:rPr>
        <w:t>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w:t>
      </w:r>
      <w:r>
        <w:rPr>
          <w:sz w:val="24"/>
          <w:szCs w:val="24"/>
        </w:rPr>
        <w:t>о</w:t>
      </w:r>
      <w:r>
        <w:rPr>
          <w:sz w:val="24"/>
          <w:szCs w:val="24"/>
        </w:rPr>
        <w:t>рией отходов.</w:t>
      </w:r>
    </w:p>
    <w:p w:rsidR="006C2FCC" w:rsidRPr="000E44C5" w:rsidRDefault="006C2FCC" w:rsidP="00FC4692">
      <w:pPr>
        <w:widowControl w:val="0"/>
        <w:tabs>
          <w:tab w:val="left" w:pos="993"/>
        </w:tabs>
        <w:suppressAutoHyphens w:val="0"/>
        <w:ind w:firstLine="851"/>
        <w:jc w:val="both"/>
      </w:pPr>
      <w: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w:t>
      </w:r>
      <w:r>
        <w:t>ы</w:t>
      </w:r>
      <w:r>
        <w:t xml:space="preserve">пание и падение. </w:t>
      </w:r>
    </w:p>
    <w:p w:rsidR="006C2FCC" w:rsidRPr="000E44C5" w:rsidRDefault="006C2FCC" w:rsidP="00FC4692">
      <w:pPr>
        <w:widowControl w:val="0"/>
        <w:tabs>
          <w:tab w:val="left" w:pos="993"/>
        </w:tabs>
        <w:suppressAutoHyphens w:val="0"/>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C2FCC" w:rsidRPr="000E44C5" w:rsidRDefault="006C2FCC" w:rsidP="00FC4692">
      <w:pPr>
        <w:pStyle w:val="afe"/>
        <w:widowControl w:val="0"/>
        <w:suppressAutoHyphens w:val="0"/>
        <w:ind w:firstLine="851"/>
        <w:rPr>
          <w:sz w:val="24"/>
          <w:szCs w:val="24"/>
        </w:rPr>
      </w:pPr>
      <w:r>
        <w:rPr>
          <w:sz w:val="24"/>
          <w:szCs w:val="24"/>
        </w:rPr>
        <w:t>5.1.21. Перед сдачей Результата Работ Заказчику осуществлять уборку Стро</w:t>
      </w:r>
      <w:r>
        <w:rPr>
          <w:sz w:val="24"/>
          <w:szCs w:val="24"/>
        </w:rPr>
        <w:t>и</w:t>
      </w:r>
      <w:r>
        <w:rPr>
          <w:sz w:val="24"/>
          <w:szCs w:val="24"/>
        </w:rPr>
        <w:t>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w:t>
      </w:r>
      <w:r>
        <w:rPr>
          <w:sz w:val="24"/>
          <w:szCs w:val="24"/>
        </w:rPr>
        <w:t>я</w:t>
      </w:r>
      <w:r>
        <w:rPr>
          <w:sz w:val="24"/>
          <w:szCs w:val="24"/>
        </w:rPr>
        <w:t>нии, обеспечивающим его нормальную эксплуатацию.</w:t>
      </w:r>
    </w:p>
    <w:p w:rsidR="006C2FCC" w:rsidRPr="000E44C5" w:rsidRDefault="006C2FCC" w:rsidP="00FC4692">
      <w:pPr>
        <w:pStyle w:val="afe"/>
        <w:widowControl w:val="0"/>
        <w:suppressAutoHyphens w:val="0"/>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Договоре, но необходимы для выполнения и своевременного окончания Работ по Догов</w:t>
      </w:r>
      <w:r>
        <w:rPr>
          <w:sz w:val="24"/>
          <w:szCs w:val="24"/>
        </w:rPr>
        <w:t>о</w:t>
      </w:r>
      <w:r>
        <w:rPr>
          <w:sz w:val="24"/>
          <w:szCs w:val="24"/>
        </w:rPr>
        <w:t>ру.</w:t>
      </w:r>
    </w:p>
    <w:p w:rsidR="006C2FCC" w:rsidRPr="000E44C5" w:rsidRDefault="006C2FCC" w:rsidP="00FC4692">
      <w:pPr>
        <w:widowControl w:val="0"/>
        <w:tabs>
          <w:tab w:val="left" w:pos="720"/>
        </w:tabs>
        <w:suppressAutoHyphens w:val="0"/>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C2FCC" w:rsidRPr="000E44C5" w:rsidRDefault="006C2FCC" w:rsidP="00FC4692">
      <w:pPr>
        <w:pStyle w:val="afe"/>
        <w:widowControl w:val="0"/>
        <w:tabs>
          <w:tab w:val="left" w:pos="720"/>
        </w:tabs>
        <w:suppressAutoHyphens w:val="0"/>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C2FCC" w:rsidRPr="000E44C5" w:rsidRDefault="006C2FCC" w:rsidP="00FC4692">
      <w:pPr>
        <w:widowControl w:val="0"/>
        <w:suppressAutoHyphens w:val="0"/>
        <w:ind w:firstLine="851"/>
        <w:jc w:val="both"/>
      </w:pPr>
      <w:r>
        <w:t>5.1.25. Выполнять в полном объеме свои обязательства, поименованные в иных статьях Договора.</w:t>
      </w:r>
    </w:p>
    <w:p w:rsidR="006C2FCC" w:rsidRPr="000E44C5" w:rsidRDefault="006C2FCC" w:rsidP="00FC4692">
      <w:pPr>
        <w:widowControl w:val="0"/>
        <w:suppressAutoHyphens w:val="0"/>
        <w:ind w:firstLine="851"/>
        <w:jc w:val="both"/>
      </w:pPr>
      <w:r>
        <w:t xml:space="preserve">5.1.26. </w:t>
      </w:r>
      <w:proofErr w:type="gramStart"/>
      <w:r>
        <w:t>Предоставлять Заказчику копии допусков, лицензий и разрешительных д</w:t>
      </w:r>
      <w:r>
        <w:t>о</w:t>
      </w:r>
      <w:r>
        <w:t>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w:t>
      </w:r>
      <w:r>
        <w:t>д</w:t>
      </w:r>
      <w:r>
        <w:lastRenderedPageBreak/>
        <w:t>рядчикам, на право выполнения Работ одновременно с информацией, предоставляемой в соответствии с п. 5.1.5.</w:t>
      </w:r>
      <w:proofErr w:type="gramEnd"/>
      <w:r>
        <w:t xml:space="preserve"> Договора.</w:t>
      </w:r>
    </w:p>
    <w:p w:rsidR="006C2FCC" w:rsidRPr="000E44C5" w:rsidRDefault="006C2FCC" w:rsidP="00FC4692">
      <w:pPr>
        <w:widowControl w:val="0"/>
        <w:suppressAutoHyphens w:val="0"/>
        <w:ind w:firstLine="851"/>
        <w:jc w:val="both"/>
      </w:pPr>
      <w:r>
        <w:t>5.1.27. Принять до начала выполнения Работ Строительную площадку.</w:t>
      </w:r>
    </w:p>
    <w:p w:rsidR="006C2FCC" w:rsidRPr="000E44C5" w:rsidRDefault="006C2FCC" w:rsidP="00FC4692">
      <w:pPr>
        <w:pStyle w:val="afe"/>
        <w:widowControl w:val="0"/>
        <w:suppressAutoHyphens w:val="0"/>
        <w:ind w:firstLine="851"/>
        <w:jc w:val="both"/>
        <w:rPr>
          <w:sz w:val="24"/>
          <w:szCs w:val="24"/>
        </w:rPr>
      </w:pPr>
      <w:r>
        <w:rPr>
          <w:sz w:val="24"/>
          <w:szCs w:val="24"/>
        </w:rPr>
        <w:t>5.1.28. Применять системы контроля качества, достаточные для надлежащего и</w:t>
      </w:r>
      <w:r>
        <w:rPr>
          <w:sz w:val="24"/>
          <w:szCs w:val="24"/>
        </w:rPr>
        <w:t>с</w:t>
      </w:r>
      <w:r>
        <w:rPr>
          <w:sz w:val="24"/>
          <w:szCs w:val="24"/>
        </w:rPr>
        <w:t>полнения обязательств по Договору.</w:t>
      </w:r>
    </w:p>
    <w:p w:rsidR="006C2FCC" w:rsidRPr="000E44C5" w:rsidRDefault="006C2FCC" w:rsidP="00FC4692">
      <w:pPr>
        <w:widowControl w:val="0"/>
        <w:suppressAutoHyphens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w:t>
      </w:r>
      <w:r>
        <w:t>ь</w:t>
      </w:r>
      <w:r>
        <w:t>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w:t>
      </w:r>
      <w:r>
        <w:t>а</w:t>
      </w:r>
      <w:r>
        <w:t>тельством РФ.</w:t>
      </w:r>
    </w:p>
    <w:p w:rsidR="006C2FCC" w:rsidRPr="000E44C5" w:rsidRDefault="006C2FCC" w:rsidP="00FC4692">
      <w:pPr>
        <w:widowControl w:val="0"/>
        <w:suppressAutoHyphens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C2FCC" w:rsidRPr="000E44C5" w:rsidRDefault="006C2FCC" w:rsidP="00FC4692">
      <w:pPr>
        <w:widowControl w:val="0"/>
        <w:suppressAutoHyphens w:val="0"/>
        <w:ind w:firstLine="851"/>
        <w:jc w:val="both"/>
      </w:pPr>
      <w:r>
        <w:t>5.1.31. Возместить Заказчику расходы и убытки, вызванные неисполнением и/или ненадлежащим исполнением Подрядчиком обязательств по Договору, в течение разумн</w:t>
      </w:r>
      <w:r>
        <w:t>о</w:t>
      </w:r>
      <w:r>
        <w:t xml:space="preserve">го периода времени, не превышающего 1 (один) календарный месяц с момента предъявления Заказчиком требования об оплате. </w:t>
      </w:r>
    </w:p>
    <w:p w:rsidR="006C2FCC" w:rsidRPr="000E44C5" w:rsidRDefault="006C2FCC" w:rsidP="00FC4692">
      <w:pPr>
        <w:widowControl w:val="0"/>
        <w:suppressAutoHyphens w:val="0"/>
        <w:ind w:firstLine="851"/>
        <w:jc w:val="both"/>
      </w:pPr>
      <w:r>
        <w:t>5.1.32. Возместить Заказчику ущерб, причиненный Подрядчиком имуществу З</w:t>
      </w:r>
      <w:r>
        <w:t>а</w:t>
      </w:r>
      <w:r>
        <w:t>казчика в соответствии с законодательством Российской Федерации.</w:t>
      </w:r>
    </w:p>
    <w:p w:rsidR="006C2FCC" w:rsidRPr="000E44C5" w:rsidRDefault="006C2FCC" w:rsidP="00FC4692">
      <w:pPr>
        <w:widowControl w:val="0"/>
        <w:suppressAutoHyphens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6C2FCC" w:rsidRPr="000E44C5" w:rsidRDefault="006C2FCC" w:rsidP="00FC4692">
      <w:pPr>
        <w:widowControl w:val="0"/>
        <w:suppressAutoHyphens w:val="0"/>
        <w:ind w:firstLine="851"/>
        <w:jc w:val="both"/>
      </w:pPr>
      <w:r>
        <w:t>5.1.34. При наличии соответствующего условия в Договоре предоставить обесп</w:t>
      </w:r>
      <w:r>
        <w:t>е</w:t>
      </w:r>
      <w:r>
        <w:t>чение исполнения Договора в порядке и на условиях, определенных Договором.</w:t>
      </w:r>
    </w:p>
    <w:p w:rsidR="006C2FCC" w:rsidRPr="000E44C5" w:rsidRDefault="006C2FCC" w:rsidP="00FC4692">
      <w:pPr>
        <w:widowControl w:val="0"/>
        <w:suppressAutoHyphens w:val="0"/>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Договору. Последующие Отчеты должны предо</w:t>
      </w:r>
      <w:r>
        <w:t>с</w:t>
      </w:r>
      <w:r>
        <w:t xml:space="preserve">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Договору.</w:t>
      </w:r>
    </w:p>
    <w:p w:rsidR="006C2FCC" w:rsidRPr="000E44C5" w:rsidRDefault="006C2FCC" w:rsidP="00FC4692">
      <w:pPr>
        <w:widowControl w:val="0"/>
        <w:suppressAutoHyphens w:val="0"/>
        <w:ind w:firstLine="851"/>
        <w:jc w:val="both"/>
      </w:pPr>
      <w:r>
        <w:t>Каждый Отчет должен включать:</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w:t>
      </w:r>
      <w:r>
        <w:t>н</w:t>
      </w:r>
      <w:r>
        <w:t>ность и квалификацию;</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w:t>
      </w:r>
      <w:r>
        <w:t>а</w:t>
      </w:r>
      <w:r>
        <w:t>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w:t>
      </w:r>
      <w:r>
        <w:t>в</w:t>
      </w:r>
      <w:r>
        <w:t>ное влияние на завершение Работ в рамках Договора, и принятых (или готовящихся к принятию) мер, направленных на устранение задержек;</w:t>
      </w:r>
    </w:p>
    <w:p w:rsidR="006C2FCC" w:rsidRPr="000E44C5" w:rsidRDefault="006C2FCC" w:rsidP="00FC4692">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w:t>
      </w:r>
      <w:r>
        <w:t>д</w:t>
      </w:r>
      <w:r>
        <w:t>чиками/Поставщиками, оказывающих непосредственное влияние на выполнение Подрядчиком своих обязательств перед Заказчиком в рамках Договора;</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t>л</w:t>
      </w:r>
      <w:r>
        <w:t>ненных Работ;</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w:t>
      </w:r>
      <w:r>
        <w:t>я</w:t>
      </w:r>
      <w:r>
        <w:t>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C2FCC" w:rsidRPr="000E44C5" w:rsidRDefault="006C2FCC" w:rsidP="00FC4692">
      <w:pPr>
        <w:widowControl w:val="0"/>
        <w:tabs>
          <w:tab w:val="left" w:pos="993"/>
        </w:tabs>
        <w:suppressAutoHyphens w:val="0"/>
        <w:autoSpaceDE w:val="0"/>
        <w:autoSpaceDN w:val="0"/>
        <w:adjustRightInd w:val="0"/>
        <w:ind w:firstLine="851"/>
        <w:jc w:val="both"/>
      </w:pPr>
      <w:r>
        <w:lastRenderedPageBreak/>
        <w:t>−</w:t>
      </w:r>
      <w:r>
        <w:tab/>
        <w:t>данные о нарушениях правил техники безопасности, включая подробные свед</w:t>
      </w:r>
      <w:r>
        <w:t>е</w:t>
      </w:r>
      <w:r>
        <w:t>ния о любых опасных инцидентах и деятельности, связанной с воздействием на окружающую среду;</w:t>
      </w:r>
    </w:p>
    <w:p w:rsidR="006C2FCC" w:rsidRPr="000E44C5" w:rsidRDefault="006C2FCC" w:rsidP="00FC4692">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6C2FCC" w:rsidRPr="000E44C5" w:rsidRDefault="006C2FCC" w:rsidP="00FC4692">
      <w:pPr>
        <w:widowControl w:val="0"/>
        <w:tabs>
          <w:tab w:val="left" w:pos="993"/>
        </w:tabs>
        <w:suppressAutoHyphens w:val="0"/>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6C2FCC" w:rsidRPr="000E44C5" w:rsidRDefault="006C2FCC" w:rsidP="00FC4692">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6C2FCC" w:rsidRPr="000E44C5" w:rsidRDefault="006C2FCC" w:rsidP="00FC4692">
      <w:pPr>
        <w:widowControl w:val="0"/>
        <w:tabs>
          <w:tab w:val="left" w:pos="900"/>
        </w:tabs>
        <w:suppressAutoHyphens w:val="0"/>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C2FCC" w:rsidRPr="000E44C5" w:rsidRDefault="006C2FCC" w:rsidP="00FC4692">
      <w:pPr>
        <w:widowControl w:val="0"/>
        <w:tabs>
          <w:tab w:val="left" w:pos="993"/>
        </w:tabs>
        <w:suppressAutoHyphens w:val="0"/>
        <w:ind w:firstLine="851"/>
        <w:jc w:val="both"/>
      </w:pPr>
      <w:r>
        <w:t xml:space="preserve">5.1.37. </w:t>
      </w:r>
      <w:proofErr w:type="gramStart"/>
      <w:r>
        <w:t>Произвести за 10 (десять) календарных дней до Завершения Работ инс</w:t>
      </w:r>
      <w:r>
        <w:t>т</w:t>
      </w:r>
      <w:r>
        <w:t>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w:t>
      </w:r>
      <w:r>
        <w:t>р</w:t>
      </w:r>
      <w:r>
        <w:t>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w:t>
      </w:r>
      <w:r>
        <w:t>н</w:t>
      </w:r>
      <w:r>
        <w:t>тацию, инструкции на русском языке и выделить необходимое количество подготовленных специалистов для проведения инструктажа.</w:t>
      </w:r>
      <w:proofErr w:type="gramEnd"/>
    </w:p>
    <w:p w:rsidR="006C2FCC" w:rsidRPr="000E44C5" w:rsidRDefault="006C2FCC" w:rsidP="00FC4692">
      <w:pPr>
        <w:widowControl w:val="0"/>
        <w:tabs>
          <w:tab w:val="left" w:pos="993"/>
        </w:tabs>
        <w:suppressAutoHyphens w:val="0"/>
        <w:ind w:firstLine="851"/>
        <w:jc w:val="both"/>
      </w:pPr>
      <w:r>
        <w:t xml:space="preserve">5.1.38. </w:t>
      </w:r>
      <w:proofErr w:type="gramStart"/>
      <w:r>
        <w:t>По указанию Заказчика, представителя Технического заказчика, Предст</w:t>
      </w:r>
      <w:r>
        <w:t>а</w:t>
      </w:r>
      <w:r>
        <w:t>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w:t>
      </w:r>
      <w:r>
        <w:t>о</w:t>
      </w:r>
      <w:r>
        <w:t xml:space="preserve">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w:t>
      </w:r>
      <w:r>
        <w:t>ы</w:t>
      </w:r>
      <w:r>
        <w:t>шения цены Договора или увеличения сроков выполнения Работ для обеспечения соблюдения данного условия.</w:t>
      </w:r>
      <w:proofErr w:type="gramEnd"/>
    </w:p>
    <w:p w:rsidR="006C2FCC" w:rsidRPr="000E44C5" w:rsidRDefault="006C2FCC" w:rsidP="00FC4692">
      <w:pPr>
        <w:widowControl w:val="0"/>
        <w:tabs>
          <w:tab w:val="left" w:pos="993"/>
        </w:tabs>
        <w:suppressAutoHyphens w:val="0"/>
        <w:ind w:firstLine="851"/>
        <w:jc w:val="both"/>
      </w:pPr>
      <w:r>
        <w:t>5.1.39. Произвести пуско-наладочные работы, включая необходимые испытания Результата Работ, в порядке в соответствии с Договором.</w:t>
      </w:r>
    </w:p>
    <w:p w:rsidR="006C2FCC" w:rsidRPr="000E44C5" w:rsidRDefault="006C2FCC" w:rsidP="00FC4692">
      <w:pPr>
        <w:widowControl w:val="0"/>
        <w:tabs>
          <w:tab w:val="left" w:pos="993"/>
        </w:tabs>
        <w:suppressAutoHyphens w:val="0"/>
        <w:ind w:firstLine="851"/>
        <w:jc w:val="both"/>
      </w:pPr>
      <w:r>
        <w:t>5.1.40. Самостоятельно осуществлять подбор всего персонала согласно требов</w:t>
      </w:r>
      <w:r>
        <w:t>а</w:t>
      </w:r>
      <w:r>
        <w:t xml:space="preserve">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6C2FCC" w:rsidRPr="000E44C5" w:rsidRDefault="006C2FCC" w:rsidP="00FC4692">
      <w:pPr>
        <w:widowControl w:val="0"/>
        <w:tabs>
          <w:tab w:val="left" w:pos="993"/>
        </w:tabs>
        <w:suppressAutoHyphens w:val="0"/>
        <w:ind w:firstLine="851"/>
        <w:jc w:val="both"/>
      </w:pPr>
      <w:r>
        <w:t xml:space="preserve">5.1.41. </w:t>
      </w:r>
      <w:proofErr w:type="gramStart"/>
      <w:r>
        <w:t>Самостоятельно получать все необходимые разрешения или визы у соо</w:t>
      </w:r>
      <w:r>
        <w:t>т</w:t>
      </w:r>
      <w:r>
        <w:t>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6C2FCC" w:rsidRPr="000E44C5" w:rsidRDefault="006C2FCC" w:rsidP="00FC4692">
      <w:pPr>
        <w:widowControl w:val="0"/>
        <w:tabs>
          <w:tab w:val="left" w:pos="993"/>
        </w:tabs>
        <w:suppressAutoHyphens w:val="0"/>
        <w:ind w:firstLine="851"/>
        <w:jc w:val="both"/>
      </w:pPr>
      <w:r>
        <w:t>5.1.42. При необходимости обеспечивать репатриацию всего Персонала Подря</w:t>
      </w:r>
      <w:r>
        <w:t>д</w:t>
      </w:r>
      <w:r>
        <w:t>чика, занятого на Строительной площадке, в страны, откуда этот Персонал Подрядчика прибыл, и за свой счет оплачивать связанные с этим расходы.</w:t>
      </w:r>
    </w:p>
    <w:p w:rsidR="006C2FCC" w:rsidRPr="000E44C5" w:rsidRDefault="006C2FCC" w:rsidP="00FC4692">
      <w:pPr>
        <w:widowControl w:val="0"/>
        <w:tabs>
          <w:tab w:val="left" w:pos="993"/>
        </w:tabs>
        <w:suppressAutoHyphens w:val="0"/>
        <w:ind w:firstLine="851"/>
        <w:jc w:val="both"/>
      </w:pPr>
      <w:r>
        <w:t>5.1.43. Предпринять все необходимые меры предосторожности во время выпо</w:t>
      </w:r>
      <w:r>
        <w:t>л</w:t>
      </w:r>
      <w:r>
        <w:t>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6C2FCC" w:rsidRPr="000E44C5" w:rsidRDefault="006C2FCC" w:rsidP="00FC4692">
      <w:pPr>
        <w:widowControl w:val="0"/>
        <w:tabs>
          <w:tab w:val="left" w:pos="993"/>
        </w:tabs>
        <w:suppressAutoHyphens w:val="0"/>
        <w:ind w:firstLine="851"/>
        <w:jc w:val="both"/>
      </w:pPr>
      <w:r>
        <w:t>5.1.44. В случае нанесения ущерба собственности или сооружениям, расположе</w:t>
      </w:r>
      <w:r>
        <w:t>н</w:t>
      </w:r>
      <w:r>
        <w:t>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C2FCC" w:rsidRPr="000E44C5" w:rsidRDefault="006C2FCC" w:rsidP="00FC4692">
      <w:pPr>
        <w:widowControl w:val="0"/>
        <w:tabs>
          <w:tab w:val="left" w:pos="993"/>
        </w:tabs>
        <w:suppressAutoHyphens w:val="0"/>
        <w:ind w:firstLine="851"/>
        <w:jc w:val="both"/>
      </w:pPr>
      <w:r>
        <w:lastRenderedPageBreak/>
        <w:t>5.1.45. Выполнять в ходе выполнения Работ мероприятия сезонного характера, обеспечивающие надлежащие темпы строительства и достижение требуемых качестве</w:t>
      </w:r>
      <w:r>
        <w:t>н</w:t>
      </w:r>
      <w:r>
        <w:t>ных показателей.</w:t>
      </w:r>
    </w:p>
    <w:p w:rsidR="006C2FCC" w:rsidRPr="000E44C5" w:rsidRDefault="006C2FCC" w:rsidP="00FC4692">
      <w:pPr>
        <w:widowControl w:val="0"/>
        <w:tabs>
          <w:tab w:val="left" w:pos="993"/>
        </w:tabs>
        <w:suppressAutoHyphens w:val="0"/>
        <w:ind w:firstLine="851"/>
        <w:jc w:val="both"/>
      </w:pPr>
      <w:r>
        <w:t>5.1.46. Согласовывать с Заказчиком и представителями Заказчика порядок вед</w:t>
      </w:r>
      <w:r>
        <w:t>е</w:t>
      </w:r>
      <w:r>
        <w:t>ния Работ на Объекте и обеспечить его соблюдение.</w:t>
      </w:r>
    </w:p>
    <w:p w:rsidR="006C2FCC" w:rsidRPr="000E44C5" w:rsidRDefault="006C2FCC" w:rsidP="00FC4692">
      <w:pPr>
        <w:widowControl w:val="0"/>
        <w:tabs>
          <w:tab w:val="left" w:pos="993"/>
        </w:tabs>
        <w:suppressAutoHyphens w:val="0"/>
        <w:ind w:firstLine="851"/>
        <w:jc w:val="both"/>
      </w:pPr>
      <w:r>
        <w:t>5.1.47. Немедленно поставить в известность Заказчика и представителя стро</w:t>
      </w:r>
      <w:r>
        <w:t>и</w:t>
      </w:r>
      <w:r>
        <w:t>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C2FCC" w:rsidRPr="000E44C5" w:rsidRDefault="006C2FCC" w:rsidP="00FC4692">
      <w:pPr>
        <w:widowControl w:val="0"/>
        <w:tabs>
          <w:tab w:val="left" w:pos="993"/>
        </w:tabs>
        <w:suppressAutoHyphens w:val="0"/>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6C2FCC" w:rsidRPr="000E44C5" w:rsidRDefault="006C2FCC" w:rsidP="00FC4692">
      <w:pPr>
        <w:widowControl w:val="0"/>
        <w:tabs>
          <w:tab w:val="left" w:pos="993"/>
        </w:tabs>
        <w:suppressAutoHyphens w:val="0"/>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C2FCC" w:rsidRPr="000E44C5" w:rsidRDefault="006C2FCC" w:rsidP="00FC4692">
      <w:pPr>
        <w:widowControl w:val="0"/>
        <w:tabs>
          <w:tab w:val="left" w:pos="993"/>
        </w:tabs>
        <w:suppressAutoHyphens w:val="0"/>
        <w:ind w:firstLine="851"/>
        <w:jc w:val="both"/>
      </w:pPr>
      <w:r>
        <w:t>5.1.50. Принимать все необходимые меры, чтобы предотвратить нанесение уще</w:t>
      </w:r>
      <w:r>
        <w:t>р</w:t>
      </w:r>
      <w:r>
        <w:t>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C2FCC" w:rsidRPr="000E44C5" w:rsidRDefault="006C2FCC" w:rsidP="00FC4692">
      <w:pPr>
        <w:widowControl w:val="0"/>
        <w:tabs>
          <w:tab w:val="left" w:pos="993"/>
        </w:tabs>
        <w:suppressAutoHyphens w:val="0"/>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Договору.</w:t>
      </w:r>
      <w:proofErr w:type="gramEnd"/>
    </w:p>
    <w:p w:rsidR="006C2FCC" w:rsidRPr="000E44C5" w:rsidRDefault="006C2FCC" w:rsidP="00FC4692">
      <w:pPr>
        <w:widowControl w:val="0"/>
        <w:tabs>
          <w:tab w:val="left" w:pos="993"/>
        </w:tabs>
        <w:suppressAutoHyphens w:val="0"/>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w:t>
      </w:r>
      <w:r>
        <w:t>о</w:t>
      </w:r>
      <w:r>
        <w:t>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Договору.</w:t>
      </w:r>
    </w:p>
    <w:p w:rsidR="006C2FCC" w:rsidRPr="000E44C5" w:rsidRDefault="006C2FCC" w:rsidP="00FC4692">
      <w:pPr>
        <w:widowControl w:val="0"/>
        <w:tabs>
          <w:tab w:val="left" w:pos="993"/>
        </w:tabs>
        <w:suppressAutoHyphens w:val="0"/>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6C2FCC" w:rsidRPr="000E44C5" w:rsidRDefault="006C2FCC" w:rsidP="00FC4692">
      <w:pPr>
        <w:widowControl w:val="0"/>
        <w:tabs>
          <w:tab w:val="left" w:pos="993"/>
        </w:tabs>
        <w:suppressAutoHyphens w:val="0"/>
        <w:ind w:firstLine="851"/>
        <w:jc w:val="both"/>
      </w:pPr>
      <w:r>
        <w:t>5.1.54. Организовывать расследование чрезвычайных ситуаций, инцидентов, ав</w:t>
      </w:r>
      <w:r>
        <w:t>а</w:t>
      </w:r>
      <w:r>
        <w:t xml:space="preserve">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w:t>
      </w:r>
      <w:r>
        <w:t>т</w:t>
      </w:r>
      <w:r>
        <w:t>ренных законодательством Российской Федерации, при этом отказ от участия в комиссии не допускается.</w:t>
      </w:r>
      <w:proofErr w:type="gramEnd"/>
    </w:p>
    <w:p w:rsidR="006C2FCC" w:rsidRPr="000E44C5" w:rsidRDefault="006C2FCC" w:rsidP="00FC4692">
      <w:pPr>
        <w:widowControl w:val="0"/>
        <w:tabs>
          <w:tab w:val="left" w:pos="993"/>
        </w:tabs>
        <w:suppressAutoHyphens w:val="0"/>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C2FCC" w:rsidRPr="000E44C5" w:rsidRDefault="006C2FCC" w:rsidP="00FC4692">
      <w:pPr>
        <w:widowControl w:val="0"/>
        <w:suppressAutoHyphens w:val="0"/>
        <w:ind w:firstLine="851"/>
        <w:jc w:val="both"/>
        <w:rPr>
          <w:u w:val="single"/>
        </w:rPr>
      </w:pPr>
      <w:r>
        <w:t>5.2.</w:t>
      </w:r>
      <w:r>
        <w:tab/>
      </w:r>
      <w:r>
        <w:rPr>
          <w:u w:val="single"/>
        </w:rPr>
        <w:t>Подрядчик вправе:</w:t>
      </w:r>
    </w:p>
    <w:p w:rsidR="006C2FCC" w:rsidRPr="000E44C5" w:rsidRDefault="006C2FCC" w:rsidP="00FC4692">
      <w:pPr>
        <w:widowControl w:val="0"/>
        <w:suppressAutoHyphens w:val="0"/>
        <w:ind w:firstLine="851"/>
        <w:jc w:val="both"/>
      </w:pPr>
      <w:r>
        <w:t>5.2.1.</w:t>
      </w:r>
      <w:r>
        <w:tab/>
        <w:t>Предлагать Заказчику изменения, позволяющие повысить качество и с</w:t>
      </w:r>
      <w:r>
        <w:t>о</w:t>
      </w:r>
      <w:r>
        <w:t>кратить срок выполнения Работ по Договору.</w:t>
      </w:r>
    </w:p>
    <w:p w:rsidR="006C2FCC" w:rsidRPr="000E44C5" w:rsidRDefault="006C2FCC" w:rsidP="00FC4692">
      <w:pPr>
        <w:widowControl w:val="0"/>
        <w:suppressAutoHyphens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6C2FCC" w:rsidRPr="000E44C5" w:rsidRDefault="006C2FCC" w:rsidP="00FC4692">
      <w:pPr>
        <w:widowControl w:val="0"/>
        <w:suppressAutoHyphens w:val="0"/>
        <w:ind w:firstLine="851"/>
        <w:jc w:val="both"/>
      </w:pPr>
      <w:r>
        <w:lastRenderedPageBreak/>
        <w:t>5.3. Подрядчик имеет право привлекать к выполнению Работ по Договору Су</w:t>
      </w:r>
      <w:r>
        <w:t>б</w:t>
      </w:r>
      <w:r>
        <w:t>подрядчиков на условиях, предусмотренных Договором.</w:t>
      </w:r>
    </w:p>
    <w:p w:rsidR="006C2FCC" w:rsidRPr="000E44C5" w:rsidRDefault="006C2FCC" w:rsidP="00FC4692">
      <w:pPr>
        <w:widowControl w:val="0"/>
        <w:suppressAutoHyphens w:val="0"/>
        <w:ind w:firstLine="851"/>
        <w:jc w:val="both"/>
      </w:pPr>
      <w:r>
        <w:t>5.4. Подрядчик гарантирует, что все Материалы, используемые Подрядчиком для выполнения Работ по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w:t>
      </w:r>
      <w:r>
        <w:t>о</w:t>
      </w:r>
      <w:r>
        <w:t>виями Договора, являются собственностью Заказчика.</w:t>
      </w:r>
    </w:p>
    <w:p w:rsidR="006C2FCC" w:rsidRPr="000E44C5" w:rsidRDefault="006C2FCC" w:rsidP="00FC4692">
      <w:pPr>
        <w:pStyle w:val="ConsNormal"/>
        <w:suppressAutoHyphens w:val="0"/>
        <w:ind w:firstLine="0"/>
        <w:rPr>
          <w:rFonts w:ascii="Times New Roman" w:hAnsi="Times New Roman"/>
          <w:b/>
          <w:sz w:val="24"/>
          <w:szCs w:val="24"/>
        </w:rPr>
      </w:pPr>
    </w:p>
    <w:p w:rsidR="006C2FCC" w:rsidRDefault="006C2FCC" w:rsidP="00707934">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Персонал Подрядчика</w:t>
      </w:r>
    </w:p>
    <w:p w:rsidR="006C2FCC" w:rsidRPr="000E44C5" w:rsidRDefault="006C2FCC" w:rsidP="00FC4692">
      <w:pPr>
        <w:pStyle w:val="ConsNormal"/>
        <w:suppressAutoHyphens w:val="0"/>
        <w:ind w:left="1069" w:firstLine="0"/>
        <w:rPr>
          <w:rFonts w:ascii="Times New Roman" w:hAnsi="Times New Roman"/>
          <w:b/>
          <w:sz w:val="24"/>
          <w:szCs w:val="24"/>
        </w:rPr>
      </w:pPr>
    </w:p>
    <w:p w:rsidR="006C2FCC" w:rsidRPr="000E44C5" w:rsidRDefault="006C2FCC" w:rsidP="00FC4692">
      <w:pPr>
        <w:pStyle w:val="afe"/>
        <w:widowControl w:val="0"/>
        <w:suppressAutoHyphens w:val="0"/>
        <w:jc w:val="both"/>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w:t>
      </w:r>
      <w:r>
        <w:rPr>
          <w:sz w:val="24"/>
          <w:szCs w:val="24"/>
        </w:rPr>
        <w:t>а</w:t>
      </w:r>
      <w:r>
        <w:rPr>
          <w:sz w:val="24"/>
          <w:szCs w:val="24"/>
        </w:rPr>
        <w:t>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6C2FCC" w:rsidRPr="000E44C5" w:rsidRDefault="006C2FCC" w:rsidP="00FC4692">
      <w:pPr>
        <w:pStyle w:val="afe"/>
        <w:widowControl w:val="0"/>
        <w:suppressAutoHyphens w:val="0"/>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w:t>
      </w:r>
      <w:r>
        <w:rPr>
          <w:sz w:val="24"/>
          <w:szCs w:val="24"/>
        </w:rPr>
        <w:t>и</w:t>
      </w:r>
      <w:r>
        <w:rPr>
          <w:sz w:val="24"/>
          <w:szCs w:val="24"/>
        </w:rPr>
        <w:t>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C2FCC" w:rsidRPr="000E44C5" w:rsidRDefault="006C2FCC" w:rsidP="00FC4692">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C2FCC" w:rsidRPr="000E44C5" w:rsidRDefault="006C2FCC" w:rsidP="00FC4692">
      <w:pPr>
        <w:pStyle w:val="afe"/>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6C2FCC" w:rsidRPr="000E44C5" w:rsidRDefault="006C2FCC" w:rsidP="00FC4692">
      <w:pPr>
        <w:widowControl w:val="0"/>
        <w:suppressAutoHyphens w:val="0"/>
        <w:ind w:firstLine="720"/>
        <w:jc w:val="both"/>
      </w:pPr>
      <w:r>
        <w:t>6.5. Подрядчик обязан соблюдать все требования законодательства о труде, прим</w:t>
      </w:r>
      <w:r>
        <w:t>е</w:t>
      </w:r>
      <w:r>
        <w:t xml:space="preserve">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C2FCC" w:rsidRPr="000E44C5" w:rsidRDefault="006C2FCC" w:rsidP="00FC4692">
      <w:pPr>
        <w:widowControl w:val="0"/>
        <w:suppressAutoHyphens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w:t>
      </w:r>
      <w:r>
        <w:t>и</w:t>
      </w:r>
      <w:r>
        <w:t>ков Подрядчик обязан обеспечить соблюдение указанных требований и актов Субподрядчиками.</w:t>
      </w:r>
    </w:p>
    <w:p w:rsidR="006C2FCC" w:rsidRPr="000E44C5" w:rsidRDefault="006C2FCC" w:rsidP="00FC4692">
      <w:pPr>
        <w:widowControl w:val="0"/>
        <w:suppressAutoHyphens w:val="0"/>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C2FCC" w:rsidRPr="000E44C5" w:rsidRDefault="006C2FCC" w:rsidP="00FC4692">
      <w:pPr>
        <w:widowControl w:val="0"/>
        <w:suppressAutoHyphens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w:t>
      </w:r>
      <w:r>
        <w:lastRenderedPageBreak/>
        <w:t xml:space="preserve">случае немедленно, насколько это возможно, после его происшествия. </w:t>
      </w:r>
    </w:p>
    <w:p w:rsidR="006C2FCC" w:rsidRPr="000E44C5" w:rsidRDefault="006C2FCC" w:rsidP="00FC4692">
      <w:pPr>
        <w:widowControl w:val="0"/>
        <w:suppressAutoHyphens w:val="0"/>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w:t>
      </w:r>
      <w:r>
        <w:t>ь</w:t>
      </w:r>
      <w:r>
        <w:t>ной площадке по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w:t>
      </w:r>
      <w:proofErr w:type="gramEnd"/>
      <w:r>
        <w:t xml:space="preserve">, Персонала Заказчика или окружающей среде. </w:t>
      </w:r>
    </w:p>
    <w:p w:rsidR="006C2FCC" w:rsidRPr="000E44C5" w:rsidRDefault="006C2FCC" w:rsidP="00FC4692">
      <w:pPr>
        <w:widowControl w:val="0"/>
        <w:suppressAutoHyphens w:val="0"/>
        <w:ind w:firstLine="720"/>
        <w:jc w:val="both"/>
      </w:pPr>
      <w:r>
        <w:t>6.10.</w:t>
      </w:r>
      <w:r>
        <w:tab/>
        <w:t xml:space="preserve"> Подрядчик обязан в любое время принимать все разумные меры по пр</w:t>
      </w:r>
      <w:r>
        <w:t>е</w:t>
      </w:r>
      <w:r>
        <w:t>дупреждению противозаконных действий, или нарушения порядка со стороны Персонала Подрядчика.</w:t>
      </w:r>
    </w:p>
    <w:p w:rsidR="006C2FCC" w:rsidRPr="000E44C5" w:rsidRDefault="006C2FCC" w:rsidP="00FC4692">
      <w:pPr>
        <w:pStyle w:val="ConsNormal"/>
        <w:suppressAutoHyphens w:val="0"/>
        <w:ind w:firstLine="0"/>
        <w:rPr>
          <w:rFonts w:ascii="Times New Roman" w:hAnsi="Times New Roman"/>
          <w:i/>
          <w:iCs/>
          <w:sz w:val="24"/>
          <w:szCs w:val="24"/>
        </w:rPr>
      </w:pPr>
    </w:p>
    <w:p w:rsidR="006C2FCC" w:rsidRDefault="006C2FCC" w:rsidP="00707934">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Проектная и рабочая документация</w:t>
      </w:r>
    </w:p>
    <w:p w:rsidR="006C2FCC" w:rsidRPr="000E44C5" w:rsidRDefault="006C2FCC" w:rsidP="00FC4692">
      <w:pPr>
        <w:pStyle w:val="ConsNormal"/>
        <w:suppressAutoHyphens w:val="0"/>
        <w:ind w:left="1069" w:firstLine="0"/>
        <w:rPr>
          <w:rFonts w:ascii="Times New Roman" w:hAnsi="Times New Roman"/>
          <w:b/>
          <w:sz w:val="24"/>
          <w:szCs w:val="24"/>
        </w:rPr>
      </w:pPr>
    </w:p>
    <w:p w:rsidR="006C2FCC" w:rsidRPr="000E44C5" w:rsidRDefault="006C2FCC" w:rsidP="00FC4692">
      <w:pPr>
        <w:pStyle w:val="afe"/>
        <w:widowControl w:val="0"/>
        <w:suppressAutoHyphens w:val="0"/>
        <w:rPr>
          <w:sz w:val="24"/>
          <w:szCs w:val="24"/>
        </w:rPr>
      </w:pPr>
      <w:r>
        <w:rPr>
          <w:sz w:val="24"/>
          <w:szCs w:val="24"/>
        </w:rPr>
        <w:t>7.1. На момент заключения Договора Подрядчику предоставлена для ознакомления и анализа любая необходимая документация, необходимая для выполнения Объема Работ по Договору.</w:t>
      </w:r>
    </w:p>
    <w:p w:rsidR="006C2FCC" w:rsidRPr="000E44C5" w:rsidRDefault="006C2FCC" w:rsidP="00FC4692">
      <w:pPr>
        <w:widowControl w:val="0"/>
        <w:suppressAutoHyphens w:val="0"/>
        <w:ind w:firstLine="720"/>
        <w:jc w:val="both"/>
      </w:pPr>
      <w:r>
        <w:t>7.2. Исходные данные, согласно требованиям Приложения № 5 к Договору «Пер</w:t>
      </w:r>
      <w:r>
        <w:t>е</w:t>
      </w:r>
      <w:r>
        <w:t xml:space="preserve">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6C2FCC" w:rsidRPr="000E44C5" w:rsidRDefault="006C2FCC" w:rsidP="00FC4692">
      <w:pPr>
        <w:widowControl w:val="0"/>
        <w:suppressAutoHyphens w:val="0"/>
        <w:ind w:firstLine="720"/>
        <w:jc w:val="both"/>
      </w:pPr>
      <w:r>
        <w:t>7.3. Исходные данные являются собственностью Заказчика, должны быть возвр</w:t>
      </w:r>
      <w:r>
        <w:t>а</w:t>
      </w:r>
      <w:r>
        <w:t>щены Заказчику Подрядчиком в надлежащем состоянии в случае досрочного расторжения Договора или не позднее даты Завершения Работ, и не могут быть использованы в иных целях, помимо целей выполнения Работ в соответствии с Договором.</w:t>
      </w:r>
    </w:p>
    <w:p w:rsidR="006C2FCC" w:rsidRPr="000E44C5" w:rsidRDefault="006C2FCC" w:rsidP="00FC4692">
      <w:pPr>
        <w:widowControl w:val="0"/>
        <w:suppressAutoHyphens w:val="0"/>
        <w:ind w:firstLine="720"/>
        <w:jc w:val="both"/>
      </w:pPr>
    </w:p>
    <w:p w:rsidR="006C2FCC" w:rsidRDefault="006C2FCC" w:rsidP="00707934">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Субподрядчики/Поставщики. Права и обязанности Субподрядч</w:t>
      </w:r>
      <w:r>
        <w:rPr>
          <w:rFonts w:ascii="Times New Roman" w:hAnsi="Times New Roman"/>
          <w:b/>
          <w:sz w:val="24"/>
          <w:szCs w:val="24"/>
        </w:rPr>
        <w:t>и</w:t>
      </w:r>
      <w:r>
        <w:rPr>
          <w:rFonts w:ascii="Times New Roman" w:hAnsi="Times New Roman"/>
          <w:b/>
          <w:sz w:val="24"/>
          <w:szCs w:val="24"/>
        </w:rPr>
        <w:t>ков/Поставщиков</w:t>
      </w:r>
    </w:p>
    <w:p w:rsidR="006C2FCC" w:rsidRPr="000E44C5" w:rsidRDefault="006C2FCC" w:rsidP="00FC4692">
      <w:pPr>
        <w:pStyle w:val="ConsNormal"/>
        <w:suppressAutoHyphens w:val="0"/>
        <w:ind w:left="1069" w:firstLine="0"/>
        <w:rPr>
          <w:rFonts w:ascii="Times New Roman" w:hAnsi="Times New Roman"/>
          <w:b/>
          <w:sz w:val="24"/>
          <w:szCs w:val="24"/>
        </w:rPr>
      </w:pP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Субподрядчиками (если их привлечение предусмотрено ст. 5.3 Договора) и Поставщиками по Договору могут выступать любые юридические лица и/или индивид</w:t>
      </w:r>
      <w:r>
        <w:rPr>
          <w:rFonts w:ascii="Times New Roman" w:hAnsi="Times New Roman"/>
          <w:sz w:val="24"/>
          <w:szCs w:val="24"/>
        </w:rPr>
        <w:t>у</w:t>
      </w:r>
      <w:r>
        <w:rPr>
          <w:rFonts w:ascii="Times New Roman" w:hAnsi="Times New Roman"/>
          <w:sz w:val="24"/>
          <w:szCs w:val="24"/>
        </w:rPr>
        <w:t xml:space="preserve">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Договору/поставки Материалов на территории Российской Федерации. </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w:t>
      </w:r>
      <w:r>
        <w:rPr>
          <w:rFonts w:ascii="Times New Roman" w:hAnsi="Times New Roman"/>
          <w:sz w:val="24"/>
          <w:szCs w:val="24"/>
        </w:rPr>
        <w:t>д</w:t>
      </w:r>
      <w:r>
        <w:rPr>
          <w:rFonts w:ascii="Times New Roman" w:hAnsi="Times New Roman"/>
          <w:sz w:val="24"/>
          <w:szCs w:val="24"/>
        </w:rPr>
        <w:t>тверждающую выбор и заключение договора с Субподрядчиком/Поставщиком в порядке и на условиях, предусмотренных статьей 5 Договора.</w:t>
      </w:r>
    </w:p>
    <w:p w:rsidR="006C2FCC" w:rsidRPr="000E44C5" w:rsidRDefault="006C2FCC" w:rsidP="00FC4692">
      <w:pPr>
        <w:pStyle w:val="ConsNormal"/>
        <w:suppressAutoHyphens w:val="0"/>
        <w:ind w:firstLine="851"/>
        <w:rPr>
          <w:rFonts w:ascii="Times New Roman" w:hAnsi="Times New Roman"/>
          <w:b/>
          <w:sz w:val="24"/>
          <w:szCs w:val="24"/>
        </w:rPr>
      </w:pPr>
    </w:p>
    <w:p w:rsidR="006C2FCC" w:rsidRDefault="006C2FCC" w:rsidP="00707934">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Производство Работ</w:t>
      </w:r>
    </w:p>
    <w:p w:rsidR="006C2FCC" w:rsidRPr="000E44C5" w:rsidRDefault="006C2FCC" w:rsidP="00FC4692">
      <w:pPr>
        <w:pStyle w:val="ConsNormal"/>
        <w:suppressAutoHyphens w:val="0"/>
        <w:ind w:left="1069" w:firstLine="0"/>
        <w:rPr>
          <w:rFonts w:ascii="Times New Roman" w:hAnsi="Times New Roman"/>
          <w:b/>
          <w:sz w:val="24"/>
          <w:szCs w:val="24"/>
        </w:rPr>
      </w:pP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w:t>
      </w:r>
      <w:r>
        <w:rPr>
          <w:rFonts w:ascii="Times New Roman" w:hAnsi="Times New Roman"/>
          <w:sz w:val="24"/>
          <w:szCs w:val="24"/>
        </w:rPr>
        <w:t>е</w:t>
      </w:r>
      <w:r>
        <w:rPr>
          <w:rFonts w:ascii="Times New Roman" w:hAnsi="Times New Roman"/>
          <w:sz w:val="24"/>
          <w:szCs w:val="24"/>
        </w:rPr>
        <w:t>ма работ по Договору, Заказчик назначает своего Представителя на Стройплощадке, который от имени Заказчика в пределах предоставленных ему полномочий будет осущ</w:t>
      </w:r>
      <w:r>
        <w:rPr>
          <w:rFonts w:ascii="Times New Roman" w:hAnsi="Times New Roman"/>
          <w:sz w:val="24"/>
          <w:szCs w:val="24"/>
        </w:rPr>
        <w:t>е</w:t>
      </w:r>
      <w:r>
        <w:rPr>
          <w:rFonts w:ascii="Times New Roman" w:hAnsi="Times New Roman"/>
          <w:sz w:val="24"/>
          <w:szCs w:val="24"/>
        </w:rPr>
        <w:t>ствлять надзор и контроль за выполнением Объема работ, производить проверку качества Работ и соответствие используемых Материалов условиям Договора, стандартам и строительным нормам и правилам, действующим в Российской Федерации, проверять и подписывать соответствующие</w:t>
      </w:r>
      <w:proofErr w:type="gramEnd"/>
      <w:r>
        <w:rPr>
          <w:rFonts w:ascii="Times New Roman" w:hAnsi="Times New Roman"/>
          <w:sz w:val="24"/>
          <w:szCs w:val="24"/>
        </w:rPr>
        <w:t xml:space="preserve"> акты и/или иные документы в рамках своих полномочий, определяемых доверенностью.</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9.1.2.</w:t>
      </w:r>
      <w:r>
        <w:rPr>
          <w:rFonts w:ascii="Times New Roman" w:hAnsi="Times New Roman"/>
          <w:sz w:val="24"/>
          <w:szCs w:val="24"/>
        </w:rPr>
        <w:tab/>
        <w:t xml:space="preserve"> Подрядчика на Стройплощадке будет представлять Представитель По</w:t>
      </w:r>
      <w:r>
        <w:rPr>
          <w:rFonts w:ascii="Times New Roman" w:hAnsi="Times New Roman"/>
          <w:sz w:val="24"/>
          <w:szCs w:val="24"/>
        </w:rPr>
        <w:t>д</w:t>
      </w:r>
      <w:r>
        <w:rPr>
          <w:rFonts w:ascii="Times New Roman" w:hAnsi="Times New Roman"/>
          <w:sz w:val="24"/>
          <w:szCs w:val="24"/>
        </w:rPr>
        <w:t>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Подрядчик гарантирует, что качество Материалов и Конструкций, испол</w:t>
      </w:r>
      <w:r>
        <w:rPr>
          <w:rFonts w:ascii="Times New Roman" w:hAnsi="Times New Roman"/>
          <w:sz w:val="24"/>
          <w:szCs w:val="24"/>
        </w:rPr>
        <w:t>ь</w:t>
      </w:r>
      <w:r>
        <w:rPr>
          <w:rFonts w:ascii="Times New Roman" w:hAnsi="Times New Roman"/>
          <w:sz w:val="24"/>
          <w:szCs w:val="24"/>
        </w:rPr>
        <w:t>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w:t>
      </w:r>
      <w:r>
        <w:rPr>
          <w:rFonts w:ascii="Times New Roman" w:hAnsi="Times New Roman"/>
          <w:sz w:val="24"/>
          <w:szCs w:val="24"/>
        </w:rPr>
        <w:t>й</w:t>
      </w:r>
      <w:r>
        <w:rPr>
          <w:rFonts w:ascii="Times New Roman" w:hAnsi="Times New Roman"/>
          <w:sz w:val="24"/>
          <w:szCs w:val="24"/>
        </w:rPr>
        <w:t xml:space="preserve">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w:t>
      </w:r>
      <w:r>
        <w:rPr>
          <w:rFonts w:ascii="Times New Roman" w:hAnsi="Times New Roman"/>
          <w:sz w:val="24"/>
          <w:szCs w:val="24"/>
        </w:rPr>
        <w:t>в</w:t>
      </w:r>
      <w:r>
        <w:rPr>
          <w:rFonts w:ascii="Times New Roman" w:hAnsi="Times New Roman"/>
          <w:sz w:val="24"/>
          <w:szCs w:val="24"/>
        </w:rPr>
        <w:t xml:space="preserve">ленном порядке, на осуществление данных видов Работ). </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Договора  и законодательством Российской Федер</w:t>
      </w:r>
      <w:r>
        <w:rPr>
          <w:rFonts w:ascii="Times New Roman" w:hAnsi="Times New Roman"/>
          <w:sz w:val="24"/>
          <w:szCs w:val="24"/>
        </w:rPr>
        <w:t>а</w:t>
      </w:r>
      <w:r>
        <w:rPr>
          <w:rFonts w:ascii="Times New Roman" w:hAnsi="Times New Roman"/>
          <w:sz w:val="24"/>
          <w:szCs w:val="24"/>
        </w:rPr>
        <w:t xml:space="preserve">ции. </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w:t>
      </w:r>
      <w:r>
        <w:rPr>
          <w:rFonts w:ascii="Times New Roman" w:hAnsi="Times New Roman"/>
          <w:sz w:val="24"/>
          <w:szCs w:val="24"/>
        </w:rPr>
        <w:t>о</w:t>
      </w:r>
      <w:r>
        <w:rPr>
          <w:rFonts w:ascii="Times New Roman" w:hAnsi="Times New Roman"/>
          <w:sz w:val="24"/>
          <w:szCs w:val="24"/>
        </w:rPr>
        <w:t>водимые Подрядчиком:</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протоколы  проверок, испытаний Матери</w:t>
      </w:r>
      <w:r>
        <w:rPr>
          <w:rFonts w:ascii="Times New Roman" w:hAnsi="Times New Roman"/>
          <w:sz w:val="24"/>
          <w:szCs w:val="24"/>
        </w:rPr>
        <w:t>а</w:t>
      </w:r>
      <w:r>
        <w:rPr>
          <w:rFonts w:ascii="Times New Roman" w:hAnsi="Times New Roman"/>
          <w:sz w:val="24"/>
          <w:szCs w:val="24"/>
        </w:rPr>
        <w:t xml:space="preserve">лов и/или Конструкций составляются в 4 (четырех) экземплярах и подписываются представителями Сторон. </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w:t>
      </w:r>
      <w:r>
        <w:rPr>
          <w:rFonts w:ascii="Times New Roman" w:hAnsi="Times New Roman"/>
          <w:sz w:val="24"/>
          <w:szCs w:val="24"/>
        </w:rPr>
        <w:t>у</w:t>
      </w:r>
      <w:r>
        <w:rPr>
          <w:rFonts w:ascii="Times New Roman" w:hAnsi="Times New Roman"/>
          <w:sz w:val="24"/>
          <w:szCs w:val="24"/>
        </w:rPr>
        <w:t>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w:t>
      </w:r>
      <w:r>
        <w:rPr>
          <w:rFonts w:ascii="Times New Roman" w:hAnsi="Times New Roman"/>
          <w:sz w:val="24"/>
          <w:szCs w:val="24"/>
        </w:rPr>
        <w:t>т</w:t>
      </w:r>
      <w:r>
        <w:rPr>
          <w:rFonts w:ascii="Times New Roman" w:hAnsi="Times New Roman"/>
          <w:sz w:val="24"/>
          <w:szCs w:val="24"/>
        </w:rPr>
        <w:t>вующих условиям Договора;</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w:t>
      </w:r>
      <w:r>
        <w:rPr>
          <w:rFonts w:ascii="Times New Roman" w:hAnsi="Times New Roman"/>
          <w:sz w:val="24"/>
          <w:szCs w:val="24"/>
        </w:rPr>
        <w:t>и</w:t>
      </w:r>
      <w:r>
        <w:rPr>
          <w:rFonts w:ascii="Times New Roman" w:hAnsi="Times New Roman"/>
          <w:sz w:val="24"/>
          <w:szCs w:val="24"/>
        </w:rPr>
        <w:t xml:space="preserve">ком данных распоряжений Заказчика не должно повлиять на срок выполнения Работ по </w:t>
      </w:r>
      <w:r>
        <w:rPr>
          <w:rFonts w:ascii="Times New Roman" w:hAnsi="Times New Roman"/>
          <w:sz w:val="24"/>
          <w:szCs w:val="24"/>
        </w:rPr>
        <w:lastRenderedPageBreak/>
        <w:t>Договору.</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w:t>
      </w:r>
      <w:r>
        <w:rPr>
          <w:rFonts w:ascii="Times New Roman" w:hAnsi="Times New Roman"/>
          <w:sz w:val="24"/>
          <w:szCs w:val="24"/>
        </w:rPr>
        <w:t>а</w:t>
      </w:r>
      <w:r>
        <w:rPr>
          <w:rFonts w:ascii="Times New Roman" w:hAnsi="Times New Roman"/>
          <w:sz w:val="24"/>
          <w:szCs w:val="24"/>
        </w:rPr>
        <w:t xml:space="preserve">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w:t>
      </w:r>
      <w:r>
        <w:rPr>
          <w:rFonts w:ascii="Times New Roman" w:hAnsi="Times New Roman"/>
          <w:sz w:val="24"/>
          <w:szCs w:val="24"/>
        </w:rPr>
        <w:t>и</w:t>
      </w:r>
      <w:r>
        <w:rPr>
          <w:rFonts w:ascii="Times New Roman" w:hAnsi="Times New Roman"/>
          <w:sz w:val="24"/>
          <w:szCs w:val="24"/>
        </w:rPr>
        <w:t>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w:t>
      </w:r>
      <w:r>
        <w:rPr>
          <w:rFonts w:ascii="Times New Roman" w:hAnsi="Times New Roman"/>
          <w:sz w:val="24"/>
          <w:szCs w:val="24"/>
        </w:rPr>
        <w:t>е</w:t>
      </w:r>
      <w:r>
        <w:rPr>
          <w:rFonts w:ascii="Times New Roman" w:hAnsi="Times New Roman"/>
          <w:sz w:val="24"/>
          <w:szCs w:val="24"/>
        </w:rPr>
        <w:t>ния указанных в настоящем пункте обстоятельств.</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w:t>
      </w:r>
      <w:r>
        <w:rPr>
          <w:rFonts w:ascii="Times New Roman" w:hAnsi="Times New Roman"/>
          <w:sz w:val="24"/>
          <w:szCs w:val="24"/>
        </w:rPr>
        <w:t>а</w:t>
      </w:r>
      <w:r>
        <w:rPr>
          <w:rFonts w:ascii="Times New Roman" w:hAnsi="Times New Roman"/>
          <w:sz w:val="24"/>
          <w:szCs w:val="24"/>
        </w:rPr>
        <w:t>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w:t>
      </w:r>
      <w:r>
        <w:rPr>
          <w:rFonts w:ascii="Times New Roman" w:hAnsi="Times New Roman"/>
          <w:sz w:val="24"/>
          <w:szCs w:val="24"/>
        </w:rPr>
        <w:t>о</w:t>
      </w:r>
      <w:r>
        <w:rPr>
          <w:rFonts w:ascii="Times New Roman" w:hAnsi="Times New Roman"/>
          <w:sz w:val="24"/>
          <w:szCs w:val="24"/>
        </w:rPr>
        <w:t>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Договору согласно Техническому заданию (Прилож</w:t>
      </w:r>
      <w:r>
        <w:rPr>
          <w:rFonts w:ascii="Times New Roman" w:hAnsi="Times New Roman"/>
          <w:sz w:val="24"/>
          <w:szCs w:val="24"/>
        </w:rPr>
        <w:t>е</w:t>
      </w:r>
      <w:r>
        <w:rPr>
          <w:rFonts w:ascii="Times New Roman" w:hAnsi="Times New Roman"/>
          <w:sz w:val="24"/>
          <w:szCs w:val="24"/>
        </w:rPr>
        <w:t>ние № 1), Дефектному акту (Приложение № 2)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w:t>
      </w:r>
      <w:r>
        <w:rPr>
          <w:rFonts w:ascii="Times New Roman" w:hAnsi="Times New Roman"/>
          <w:sz w:val="24"/>
          <w:szCs w:val="24"/>
        </w:rPr>
        <w:t>б</w:t>
      </w:r>
      <w:r>
        <w:rPr>
          <w:rFonts w:ascii="Times New Roman" w:hAnsi="Times New Roman"/>
          <w:sz w:val="24"/>
          <w:szCs w:val="24"/>
        </w:rPr>
        <w:t>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 </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w:t>
      </w:r>
      <w:r>
        <w:rPr>
          <w:rFonts w:ascii="Times New Roman" w:hAnsi="Times New Roman"/>
          <w:sz w:val="24"/>
          <w:szCs w:val="24"/>
        </w:rPr>
        <w:t>а</w:t>
      </w:r>
      <w:r>
        <w:rPr>
          <w:rFonts w:ascii="Times New Roman" w:hAnsi="Times New Roman"/>
          <w:sz w:val="24"/>
          <w:szCs w:val="24"/>
        </w:rPr>
        <w:t xml:space="preserve">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w:t>
      </w:r>
      <w:r>
        <w:rPr>
          <w:rFonts w:ascii="Times New Roman" w:hAnsi="Times New Roman"/>
          <w:sz w:val="24"/>
          <w:szCs w:val="24"/>
        </w:rPr>
        <w:lastRenderedPageBreak/>
        <w:t>согласовывается Сторонами и Субподрядчиками Заказчика.</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w:t>
      </w:r>
      <w:r>
        <w:rPr>
          <w:rFonts w:ascii="Times New Roman" w:hAnsi="Times New Roman"/>
          <w:sz w:val="24"/>
          <w:szCs w:val="24"/>
        </w:rPr>
        <w:t>ы</w:t>
      </w:r>
      <w:r>
        <w:rPr>
          <w:rFonts w:ascii="Times New Roman" w:hAnsi="Times New Roman"/>
          <w:sz w:val="24"/>
          <w:szCs w:val="24"/>
        </w:rPr>
        <w:t xml:space="preserve">полняемых Работ по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w:t>
      </w:r>
      <w:r>
        <w:rPr>
          <w:rFonts w:ascii="Times New Roman" w:hAnsi="Times New Roman"/>
          <w:sz w:val="24"/>
          <w:szCs w:val="24"/>
        </w:rPr>
        <w:t>о</w:t>
      </w:r>
      <w:r>
        <w:rPr>
          <w:rFonts w:ascii="Times New Roman" w:hAnsi="Times New Roman"/>
          <w:sz w:val="24"/>
          <w:szCs w:val="24"/>
        </w:rPr>
        <w:t>налом Подрядчика, включая персонал и рабочую силу Субподрядчиков.</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w:t>
      </w:r>
      <w:r>
        <w:rPr>
          <w:rFonts w:ascii="Times New Roman" w:hAnsi="Times New Roman"/>
          <w:sz w:val="24"/>
          <w:szCs w:val="24"/>
        </w:rPr>
        <w:t>с</w:t>
      </w:r>
      <w:r>
        <w:rPr>
          <w:rFonts w:ascii="Times New Roman" w:hAnsi="Times New Roman"/>
          <w:sz w:val="24"/>
          <w:szCs w:val="24"/>
        </w:rPr>
        <w:t xml:space="preserve">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6C2FCC" w:rsidRPr="000E44C5" w:rsidRDefault="006C2FCC" w:rsidP="00FC4692">
      <w:pPr>
        <w:pStyle w:val="ConsNormal"/>
        <w:suppressAutoHyphens w:val="0"/>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w:t>
      </w:r>
      <w:r>
        <w:rPr>
          <w:rFonts w:ascii="Times New Roman" w:hAnsi="Times New Roman"/>
          <w:sz w:val="24"/>
          <w:szCs w:val="24"/>
        </w:rPr>
        <w:t>а</w:t>
      </w:r>
      <w:r>
        <w:rPr>
          <w:rFonts w:ascii="Times New Roman" w:hAnsi="Times New Roman"/>
          <w:sz w:val="24"/>
          <w:szCs w:val="24"/>
        </w:rPr>
        <w:t>ми. Решения, принятые в указанных протоколах, являются обязательными для Сторон, без дополнительного письменного подтверждения.</w:t>
      </w:r>
    </w:p>
    <w:p w:rsidR="006C2FCC" w:rsidRPr="000E44C5" w:rsidRDefault="006C2FCC" w:rsidP="00FC4692">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включает в себя будни, выхо</w:t>
      </w:r>
      <w:r>
        <w:rPr>
          <w:rFonts w:ascii="Times New Roman" w:hAnsi="Times New Roman"/>
          <w:sz w:val="24"/>
          <w:szCs w:val="24"/>
        </w:rPr>
        <w:t>д</w:t>
      </w:r>
      <w:r>
        <w:rPr>
          <w:rFonts w:ascii="Times New Roman" w:hAnsi="Times New Roman"/>
          <w:sz w:val="24"/>
          <w:szCs w:val="24"/>
        </w:rPr>
        <w:t>ные и праздничные дни – с 8-00 до 20-00 местного времени, иное время выполнения Работ согласовывается с Заказчиком.</w:t>
      </w:r>
    </w:p>
    <w:p w:rsidR="006C2FCC" w:rsidRPr="000E44C5" w:rsidRDefault="006C2FCC" w:rsidP="00FC4692">
      <w:pPr>
        <w:widowControl w:val="0"/>
        <w:suppressAutoHyphens w:val="0"/>
        <w:autoSpaceDE w:val="0"/>
        <w:autoSpaceDN w:val="0"/>
        <w:spacing w:line="276" w:lineRule="auto"/>
        <w:ind w:firstLine="709"/>
        <w:jc w:val="center"/>
        <w:rPr>
          <w:b/>
        </w:rPr>
      </w:pPr>
    </w:p>
    <w:p w:rsidR="006C2FCC" w:rsidRPr="008D000D" w:rsidRDefault="006C2FCC" w:rsidP="00707934">
      <w:pPr>
        <w:pStyle w:val="aff9"/>
        <w:widowControl w:val="0"/>
        <w:numPr>
          <w:ilvl w:val="0"/>
          <w:numId w:val="35"/>
        </w:numPr>
        <w:suppressAutoHyphens w:val="0"/>
        <w:autoSpaceDE w:val="0"/>
        <w:autoSpaceDN w:val="0"/>
        <w:spacing w:line="276" w:lineRule="auto"/>
        <w:jc w:val="center"/>
        <w:rPr>
          <w:b/>
        </w:rPr>
      </w:pPr>
      <w:r>
        <w:rPr>
          <w:b/>
        </w:rPr>
        <w:t>Сроки выполнения Работ</w:t>
      </w:r>
    </w:p>
    <w:p w:rsidR="006C2FCC" w:rsidRPr="000E44C5" w:rsidRDefault="006C2FCC" w:rsidP="00FC4692">
      <w:pPr>
        <w:pStyle w:val="aff9"/>
        <w:widowControl w:val="0"/>
        <w:suppressAutoHyphens w:val="0"/>
        <w:autoSpaceDE w:val="0"/>
        <w:autoSpaceDN w:val="0"/>
        <w:spacing w:line="276" w:lineRule="auto"/>
        <w:ind w:left="1069"/>
      </w:pPr>
    </w:p>
    <w:p w:rsidR="006C2FCC" w:rsidRPr="000E44C5" w:rsidRDefault="006C2FCC" w:rsidP="00FC4692">
      <w:pPr>
        <w:widowControl w:val="0"/>
        <w:suppressAutoHyphens w:val="0"/>
        <w:autoSpaceDE w:val="0"/>
        <w:autoSpaceDN w:val="0"/>
        <w:spacing w:line="276" w:lineRule="auto"/>
        <w:ind w:firstLine="709"/>
        <w:jc w:val="both"/>
        <w:rPr>
          <w:rFonts w:eastAsia="Arial"/>
        </w:rPr>
      </w:pPr>
      <w:r>
        <w:rPr>
          <w:rFonts w:eastAsia="Arial"/>
        </w:rPr>
        <w:t>10.1.</w:t>
      </w:r>
      <w:r>
        <w:rPr>
          <w:rFonts w:eastAsia="Arial"/>
        </w:rPr>
        <w:tab/>
        <w:t>Срок выполнения Работ:</w:t>
      </w:r>
    </w:p>
    <w:p w:rsidR="006C2FCC" w:rsidRDefault="006C2FCC" w:rsidP="00FC4692">
      <w:pPr>
        <w:widowControl w:val="0"/>
        <w:suppressAutoHyphens w:val="0"/>
        <w:autoSpaceDE w:val="0"/>
        <w:autoSpaceDN w:val="0"/>
        <w:ind w:firstLine="709"/>
        <w:jc w:val="both"/>
        <w:rPr>
          <w:rFonts w:eastAsia="Arial"/>
        </w:rPr>
      </w:pPr>
      <w:r>
        <w:rPr>
          <w:rFonts w:eastAsia="Arial"/>
        </w:rPr>
        <w:t xml:space="preserve">Начало выполнения Работ – </w:t>
      </w:r>
      <w:proofErr w:type="gramStart"/>
      <w:r>
        <w:rPr>
          <w:rFonts w:eastAsia="Arial"/>
        </w:rPr>
        <w:t>с даты подписания</w:t>
      </w:r>
      <w:proofErr w:type="gramEnd"/>
      <w:r>
        <w:rPr>
          <w:rFonts w:eastAsia="Arial"/>
        </w:rPr>
        <w:t xml:space="preserve"> Договора.</w:t>
      </w:r>
    </w:p>
    <w:p w:rsidR="006C2FCC" w:rsidRPr="007E05DE" w:rsidRDefault="006C2FCC" w:rsidP="00FC4692">
      <w:pPr>
        <w:widowControl w:val="0"/>
        <w:suppressAutoHyphens w:val="0"/>
        <w:autoSpaceDE w:val="0"/>
        <w:autoSpaceDN w:val="0"/>
        <w:ind w:firstLine="709"/>
        <w:jc w:val="both"/>
        <w:rPr>
          <w:rFonts w:eastAsia="Arial"/>
        </w:rPr>
      </w:pPr>
      <w:r>
        <w:rPr>
          <w:rFonts w:eastAsia="Arial"/>
        </w:rPr>
        <w:t>Срок выполнения Работ</w:t>
      </w:r>
      <w:proofErr w:type="gramStart"/>
      <w:r>
        <w:rPr>
          <w:rFonts w:eastAsia="Arial"/>
        </w:rPr>
        <w:t xml:space="preserve"> </w:t>
      </w:r>
      <w:r w:rsidR="00D131F9">
        <w:rPr>
          <w:rFonts w:eastAsia="Arial"/>
        </w:rPr>
        <w:t>____</w:t>
      </w:r>
      <w:r>
        <w:rPr>
          <w:rFonts w:eastAsia="Arial"/>
        </w:rPr>
        <w:t xml:space="preserve"> (</w:t>
      </w:r>
      <w:r w:rsidR="00D131F9">
        <w:rPr>
          <w:rFonts w:eastAsia="Arial"/>
        </w:rPr>
        <w:t>___________</w:t>
      </w:r>
      <w:r>
        <w:rPr>
          <w:rFonts w:eastAsia="Arial"/>
        </w:rPr>
        <w:t xml:space="preserve">) </w:t>
      </w:r>
      <w:proofErr w:type="gramEnd"/>
      <w:r>
        <w:t>календарных дней с даты,</w:t>
      </w:r>
      <w:r>
        <w:rPr>
          <w:sz w:val="28"/>
          <w:szCs w:val="28"/>
        </w:rPr>
        <w:t xml:space="preserve"> </w:t>
      </w:r>
      <w:r>
        <w:rPr>
          <w:rFonts w:eastAsia="Arial"/>
        </w:rPr>
        <w:t>указанной Заказчиком в уведомлении о начале выполнения Работ (далее – Уведомление).</w:t>
      </w:r>
    </w:p>
    <w:p w:rsidR="006C2FCC" w:rsidRPr="000E44C5" w:rsidRDefault="006C2FCC" w:rsidP="00FC4692">
      <w:pPr>
        <w:widowControl w:val="0"/>
        <w:suppressAutoHyphens w:val="0"/>
        <w:autoSpaceDE w:val="0"/>
        <w:autoSpaceDN w:val="0"/>
        <w:ind w:firstLine="709"/>
        <w:jc w:val="both"/>
        <w:rPr>
          <w:rFonts w:eastAsia="Arial"/>
        </w:rPr>
      </w:pPr>
      <w:r>
        <w:rPr>
          <w:rFonts w:eastAsia="Arial"/>
        </w:rPr>
        <w:t>Заказчик направляет Исполнителю Уведомление любым видом связи, позволя</w:t>
      </w:r>
      <w:r>
        <w:rPr>
          <w:rFonts w:eastAsia="Arial"/>
        </w:rPr>
        <w:t>ю</w:t>
      </w:r>
      <w:r>
        <w:rPr>
          <w:rFonts w:eastAsia="Arial"/>
        </w:rPr>
        <w:t xml:space="preserve">щим получить подтверждение от Подрядчика факта получения Уведомления, в течение 5 (пяти) календарных дней </w:t>
      </w:r>
      <w:proofErr w:type="gramStart"/>
      <w:r>
        <w:rPr>
          <w:rFonts w:eastAsia="Arial"/>
        </w:rPr>
        <w:t>с даты подписания</w:t>
      </w:r>
      <w:proofErr w:type="gramEnd"/>
      <w:r>
        <w:rPr>
          <w:rFonts w:eastAsia="Arial"/>
        </w:rPr>
        <w:t xml:space="preserve"> Договора.</w:t>
      </w:r>
    </w:p>
    <w:p w:rsidR="006C2FCC" w:rsidRDefault="006C2FCC" w:rsidP="00FC4692">
      <w:pPr>
        <w:widowControl w:val="0"/>
        <w:suppressAutoHyphens w:val="0"/>
        <w:autoSpaceDE w:val="0"/>
        <w:autoSpaceDN w:val="0"/>
        <w:ind w:firstLine="709"/>
        <w:jc w:val="both"/>
        <w:rPr>
          <w:rFonts w:eastAsia="Arial"/>
        </w:rPr>
      </w:pPr>
      <w:proofErr w:type="gramStart"/>
      <w:r>
        <w:rPr>
          <w:rFonts w:eastAsia="Arial"/>
        </w:rPr>
        <w:t>С даты подписания</w:t>
      </w:r>
      <w:proofErr w:type="gramEnd"/>
      <w:r>
        <w:rPr>
          <w:rFonts w:eastAsia="Arial"/>
        </w:rPr>
        <w:t xml:space="preserve"> Договора Подрядчик производит завоз, по согласованию с З</w:t>
      </w:r>
      <w:r>
        <w:rPr>
          <w:rFonts w:eastAsia="Arial"/>
        </w:rPr>
        <w:t>а</w:t>
      </w:r>
      <w:r>
        <w:rPr>
          <w:rFonts w:eastAsia="Arial"/>
        </w:rPr>
        <w:t>казчиком, всех материалов, запасных частей, оборудования и механизмов, необходимых при производстве капитального ремонта.</w:t>
      </w:r>
    </w:p>
    <w:p w:rsidR="006C2FCC" w:rsidRPr="000E44C5" w:rsidRDefault="006C2FCC" w:rsidP="00FC4692">
      <w:pPr>
        <w:widowControl w:val="0"/>
        <w:suppressAutoHyphens w:val="0"/>
        <w:autoSpaceDE w:val="0"/>
        <w:autoSpaceDN w:val="0"/>
        <w:ind w:firstLine="709"/>
        <w:jc w:val="both"/>
        <w:rPr>
          <w:rFonts w:eastAsia="Arial"/>
        </w:rPr>
      </w:pPr>
      <w:r>
        <w:rPr>
          <w:rFonts w:eastAsia="Arial"/>
        </w:rPr>
        <w:t>Окончание выполнения Работ – не более</w:t>
      </w:r>
      <w:proofErr w:type="gramStart"/>
      <w:r>
        <w:rPr>
          <w:rFonts w:eastAsia="Arial"/>
        </w:rPr>
        <w:t xml:space="preserve"> </w:t>
      </w:r>
      <w:r w:rsidR="000836B2">
        <w:rPr>
          <w:rFonts w:eastAsia="Arial"/>
        </w:rPr>
        <w:t>____-</w:t>
      </w:r>
      <w:r>
        <w:rPr>
          <w:rFonts w:eastAsia="Arial"/>
        </w:rPr>
        <w:t xml:space="preserve"> (</w:t>
      </w:r>
      <w:r w:rsidR="000836B2">
        <w:rPr>
          <w:rFonts w:eastAsia="Arial"/>
        </w:rPr>
        <w:t>________</w:t>
      </w:r>
      <w:r>
        <w:rPr>
          <w:rFonts w:eastAsia="Arial"/>
        </w:rPr>
        <w:t xml:space="preserve">) </w:t>
      </w:r>
      <w:proofErr w:type="gramEnd"/>
      <w:r>
        <w:rPr>
          <w:rFonts w:eastAsia="Arial"/>
        </w:rPr>
        <w:t>календарных дней с д</w:t>
      </w:r>
      <w:r>
        <w:rPr>
          <w:rFonts w:eastAsia="Arial"/>
        </w:rPr>
        <w:t>а</w:t>
      </w:r>
      <w:r>
        <w:rPr>
          <w:rFonts w:eastAsia="Arial"/>
        </w:rPr>
        <w:t>ты, указанной в Уведомлении.</w:t>
      </w:r>
    </w:p>
    <w:p w:rsidR="006C2FCC" w:rsidRPr="000E44C5" w:rsidRDefault="006C2FCC" w:rsidP="00FC4692">
      <w:pPr>
        <w:widowControl w:val="0"/>
        <w:suppressAutoHyphens w:val="0"/>
        <w:autoSpaceDE w:val="0"/>
        <w:autoSpaceDN w:val="0"/>
        <w:ind w:firstLine="709"/>
        <w:jc w:val="both"/>
        <w:rPr>
          <w:rFonts w:eastAsia="Arial"/>
        </w:rPr>
      </w:pPr>
      <w:r>
        <w:t>Работы выполняются в один этап.</w:t>
      </w:r>
    </w:p>
    <w:p w:rsidR="006C2FCC" w:rsidRPr="000E44C5" w:rsidRDefault="006C2FCC" w:rsidP="00FC4692">
      <w:pPr>
        <w:widowControl w:val="0"/>
        <w:suppressAutoHyphens w:val="0"/>
        <w:autoSpaceDE w:val="0"/>
        <w:autoSpaceDN w:val="0"/>
        <w:ind w:firstLine="709"/>
        <w:jc w:val="both"/>
        <w:rPr>
          <w:rFonts w:eastAsia="Arial"/>
        </w:rPr>
      </w:pPr>
      <w:r>
        <w:rPr>
          <w:rFonts w:eastAsia="Arial"/>
        </w:rPr>
        <w:t>10.2. Подрядчик обеспечивает непрерывность выполнения Работ по Договору. Подрядчик вправе, по согласованию с Заказчиком, выполнить Работы досрочно.</w:t>
      </w:r>
    </w:p>
    <w:p w:rsidR="006C2FCC" w:rsidRPr="000E44C5" w:rsidRDefault="006C2FCC" w:rsidP="00FC4692">
      <w:pPr>
        <w:widowControl w:val="0"/>
        <w:suppressAutoHyphens w:val="0"/>
        <w:autoSpaceDE w:val="0"/>
        <w:autoSpaceDN w:val="0"/>
        <w:ind w:firstLine="709"/>
        <w:jc w:val="both"/>
        <w:rPr>
          <w:rFonts w:eastAsia="Arial"/>
        </w:rPr>
      </w:pPr>
      <w:r>
        <w:rPr>
          <w:rFonts w:eastAsia="Arial"/>
        </w:rPr>
        <w:t xml:space="preserve">10.3. </w:t>
      </w:r>
      <w:r>
        <w:rPr>
          <w:rFonts w:eastAsia="Arial"/>
        </w:rPr>
        <w:tab/>
        <w:t>Подрядчик не вправе требовать увеличения Цены Договора, в связи с до</w:t>
      </w:r>
      <w:r>
        <w:rPr>
          <w:rFonts w:eastAsia="Arial"/>
        </w:rPr>
        <w:t>с</w:t>
      </w:r>
      <w:r>
        <w:rPr>
          <w:rFonts w:eastAsia="Arial"/>
        </w:rPr>
        <w:t xml:space="preserve">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C2FCC" w:rsidRPr="000E44C5" w:rsidRDefault="006C2FCC" w:rsidP="00FC4692">
      <w:pPr>
        <w:widowControl w:val="0"/>
        <w:suppressAutoHyphens w:val="0"/>
        <w:autoSpaceDE w:val="0"/>
        <w:autoSpaceDN w:val="0"/>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Работ, в сл</w:t>
      </w:r>
      <w:r>
        <w:rPr>
          <w:rFonts w:eastAsia="Arial"/>
        </w:rPr>
        <w:t>у</w:t>
      </w:r>
      <w:r>
        <w:rPr>
          <w:rFonts w:eastAsia="Arial"/>
        </w:rPr>
        <w:t>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C2FCC" w:rsidRPr="000E44C5" w:rsidRDefault="006C2FCC" w:rsidP="00FC4692">
      <w:pPr>
        <w:widowControl w:val="0"/>
        <w:suppressAutoHyphens w:val="0"/>
        <w:autoSpaceDE w:val="0"/>
        <w:autoSpaceDN w:val="0"/>
        <w:ind w:firstLine="709"/>
        <w:jc w:val="both"/>
        <w:rPr>
          <w:b/>
        </w:rPr>
      </w:pPr>
    </w:p>
    <w:p w:rsidR="006C2FCC" w:rsidRPr="008D000D" w:rsidRDefault="006C2FCC" w:rsidP="00707934">
      <w:pPr>
        <w:pStyle w:val="aff9"/>
        <w:widowControl w:val="0"/>
        <w:numPr>
          <w:ilvl w:val="0"/>
          <w:numId w:val="35"/>
        </w:numPr>
        <w:suppressAutoHyphens w:val="0"/>
        <w:autoSpaceDE w:val="0"/>
        <w:autoSpaceDN w:val="0"/>
        <w:spacing w:line="276" w:lineRule="auto"/>
        <w:jc w:val="center"/>
        <w:rPr>
          <w:b/>
        </w:rPr>
      </w:pPr>
      <w:r>
        <w:rPr>
          <w:b/>
        </w:rPr>
        <w:t>Приостановка Работ</w:t>
      </w:r>
    </w:p>
    <w:p w:rsidR="006C2FCC" w:rsidRPr="008D000D" w:rsidRDefault="006C2FCC" w:rsidP="00FC4692">
      <w:pPr>
        <w:pStyle w:val="aff9"/>
        <w:widowControl w:val="0"/>
        <w:suppressAutoHyphens w:val="0"/>
        <w:autoSpaceDE w:val="0"/>
        <w:autoSpaceDN w:val="0"/>
        <w:spacing w:line="276" w:lineRule="auto"/>
        <w:ind w:left="1069"/>
        <w:rPr>
          <w:b/>
        </w:rPr>
      </w:pPr>
    </w:p>
    <w:p w:rsidR="006C2FCC" w:rsidRPr="000E44C5" w:rsidRDefault="006C2FCC" w:rsidP="00FC4692">
      <w:pPr>
        <w:widowControl w:val="0"/>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 xml:space="preserve">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w:t>
      </w:r>
      <w:r>
        <w:lastRenderedPageBreak/>
        <w:t>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C2FCC" w:rsidRPr="000E44C5" w:rsidRDefault="006C2FCC" w:rsidP="00FC4692">
      <w:pPr>
        <w:widowControl w:val="0"/>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C2FCC" w:rsidRPr="000E44C5" w:rsidRDefault="006C2FCC" w:rsidP="00FC4692">
      <w:pPr>
        <w:widowControl w:val="0"/>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6C2FCC" w:rsidRPr="000E44C5" w:rsidRDefault="006C2FCC" w:rsidP="00FC4692">
      <w:pPr>
        <w:widowControl w:val="0"/>
        <w:suppressAutoHyphens w:val="0"/>
        <w:spacing w:after="20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C2FCC" w:rsidRPr="000E44C5" w:rsidRDefault="006C2FCC" w:rsidP="00FC4692">
      <w:pPr>
        <w:widowControl w:val="0"/>
        <w:suppressAutoHyphens w:val="0"/>
        <w:spacing w:after="20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6C2FCC" w:rsidRPr="000E44C5" w:rsidRDefault="006C2FCC" w:rsidP="00FC4692">
      <w:pPr>
        <w:widowControl w:val="0"/>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C2FCC" w:rsidRPr="000E44C5" w:rsidRDefault="006C2FCC" w:rsidP="00FC4692">
      <w:pPr>
        <w:widowControl w:val="0"/>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C2FCC" w:rsidRPr="000E44C5" w:rsidRDefault="006C2FCC" w:rsidP="00FC4692">
      <w:pPr>
        <w:widowControl w:val="0"/>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6C2FCC" w:rsidRPr="000E44C5" w:rsidRDefault="006C2FCC" w:rsidP="00FC4692">
      <w:pPr>
        <w:widowControl w:val="0"/>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6C2FCC" w:rsidRPr="000E44C5" w:rsidRDefault="006C2FCC" w:rsidP="00FC4692">
      <w:pPr>
        <w:widowControl w:val="0"/>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C2FCC" w:rsidRDefault="006C2FCC" w:rsidP="00FC4692">
      <w:pPr>
        <w:widowControl w:val="0"/>
        <w:suppressAutoHyphens w:val="0"/>
        <w:spacing w:after="20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C2FCC" w:rsidRPr="000E44C5" w:rsidRDefault="006C2FCC" w:rsidP="00FC4692">
      <w:pPr>
        <w:widowControl w:val="0"/>
        <w:suppressAutoHyphens w:val="0"/>
        <w:spacing w:after="200"/>
        <w:ind w:firstLine="709"/>
        <w:contextualSpacing/>
        <w:jc w:val="both"/>
      </w:pPr>
    </w:p>
    <w:p w:rsidR="006C2FCC" w:rsidRDefault="006C2FCC" w:rsidP="00707934">
      <w:pPr>
        <w:pStyle w:val="ConsNormal"/>
        <w:numPr>
          <w:ilvl w:val="0"/>
          <w:numId w:val="35"/>
        </w:numPr>
        <w:suppressAutoHyphens w:val="0"/>
        <w:jc w:val="center"/>
        <w:rPr>
          <w:rFonts w:ascii="Times New Roman" w:hAnsi="Times New Roman"/>
          <w:b/>
          <w:bCs/>
          <w:sz w:val="24"/>
          <w:szCs w:val="24"/>
        </w:rPr>
      </w:pPr>
      <w:r>
        <w:rPr>
          <w:rFonts w:ascii="Times New Roman" w:hAnsi="Times New Roman"/>
          <w:b/>
          <w:bCs/>
          <w:sz w:val="24"/>
          <w:szCs w:val="24"/>
        </w:rPr>
        <w:t>Проверки и испытания</w:t>
      </w:r>
    </w:p>
    <w:p w:rsidR="006C2FCC" w:rsidRDefault="006C2FCC" w:rsidP="00FC4692">
      <w:pPr>
        <w:pStyle w:val="ConsNormal"/>
        <w:suppressAutoHyphens w:val="0"/>
        <w:ind w:left="1069" w:firstLine="0"/>
        <w:rPr>
          <w:rFonts w:ascii="Times New Roman" w:hAnsi="Times New Roman"/>
          <w:b/>
          <w:bCs/>
          <w:sz w:val="24"/>
          <w:szCs w:val="24"/>
        </w:rPr>
      </w:pPr>
    </w:p>
    <w:p w:rsidR="006C2FCC" w:rsidRPr="005035CF" w:rsidRDefault="006C2FCC" w:rsidP="00FC4692">
      <w:pPr>
        <w:pStyle w:val="ConsNormal"/>
        <w:suppressAutoHyphens w:val="0"/>
        <w:ind w:firstLine="851"/>
        <w:jc w:val="both"/>
        <w:rPr>
          <w:rFonts w:ascii="Times New Roman" w:hAnsi="Times New Roman"/>
          <w:bCs/>
          <w:sz w:val="24"/>
          <w:szCs w:val="24"/>
        </w:rPr>
      </w:pPr>
      <w:r>
        <w:rPr>
          <w:rFonts w:ascii="Times New Roman" w:hAnsi="Times New Roman"/>
          <w:bCs/>
          <w:sz w:val="24"/>
          <w:szCs w:val="24"/>
        </w:rPr>
        <w:t>12.1.</w:t>
      </w:r>
      <w:r>
        <w:rPr>
          <w:rFonts w:ascii="Times New Roman" w:hAnsi="Times New Roman"/>
          <w:bCs/>
          <w:sz w:val="24"/>
          <w:szCs w:val="24"/>
        </w:rPr>
        <w:tab/>
        <w:t xml:space="preserve"> </w:t>
      </w:r>
      <w:proofErr w:type="gramStart"/>
      <w:r>
        <w:rPr>
          <w:rFonts w:ascii="Times New Roman" w:hAnsi="Times New Roman"/>
          <w:bCs/>
          <w:sz w:val="24"/>
          <w:szCs w:val="24"/>
        </w:rPr>
        <w:t>Подрядчик обязан проверять и/или испытывать Материалы и Констру</w:t>
      </w:r>
      <w:r>
        <w:rPr>
          <w:rFonts w:ascii="Times New Roman" w:hAnsi="Times New Roman"/>
          <w:bCs/>
          <w:sz w:val="24"/>
          <w:szCs w:val="24"/>
        </w:rPr>
        <w:t>к</w:t>
      </w:r>
      <w:r>
        <w:rPr>
          <w:rFonts w:ascii="Times New Roman" w:hAnsi="Times New Roman"/>
          <w:bCs/>
          <w:sz w:val="24"/>
          <w:szCs w:val="24"/>
        </w:rPr>
        <w:t xml:space="preserve">ции, на соответствие их условиям настоящего Договора и требованиям </w:t>
      </w:r>
      <w:proofErr w:type="spellStart"/>
      <w:r>
        <w:rPr>
          <w:rFonts w:ascii="Times New Roman" w:hAnsi="Times New Roman"/>
          <w:bCs/>
          <w:sz w:val="24"/>
          <w:szCs w:val="24"/>
        </w:rPr>
        <w:t>СНиП</w:t>
      </w:r>
      <w:proofErr w:type="spellEnd"/>
      <w:r>
        <w:rPr>
          <w:rFonts w:ascii="Times New Roman" w:hAnsi="Times New Roman"/>
          <w:bCs/>
          <w:sz w:val="24"/>
          <w:szCs w:val="24"/>
        </w:rPr>
        <w:t>,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w:t>
      </w:r>
      <w:r>
        <w:rPr>
          <w:rFonts w:ascii="Times New Roman" w:hAnsi="Times New Roman"/>
          <w:bCs/>
          <w:sz w:val="24"/>
          <w:szCs w:val="24"/>
        </w:rPr>
        <w:t>е</w:t>
      </w:r>
      <w:r>
        <w:rPr>
          <w:rFonts w:ascii="Times New Roman" w:hAnsi="Times New Roman"/>
          <w:bCs/>
          <w:sz w:val="24"/>
          <w:szCs w:val="24"/>
        </w:rPr>
        <w:t xml:space="preserve">риала (Конструкции) условиям Договора, требованиям </w:t>
      </w:r>
      <w:proofErr w:type="spellStart"/>
      <w:r>
        <w:rPr>
          <w:rFonts w:ascii="Times New Roman" w:hAnsi="Times New Roman"/>
          <w:bCs/>
          <w:sz w:val="24"/>
          <w:szCs w:val="24"/>
        </w:rPr>
        <w:t>СНиП</w:t>
      </w:r>
      <w:proofErr w:type="spellEnd"/>
      <w:r>
        <w:rPr>
          <w:rFonts w:ascii="Times New Roman" w:hAnsi="Times New Roman"/>
          <w:bCs/>
          <w:sz w:val="24"/>
          <w:szCs w:val="24"/>
        </w:rPr>
        <w:t>, сводам правил, действующих в Российской Федерации, а также Рабочей документации.</w:t>
      </w:r>
      <w:proofErr w:type="gramEnd"/>
    </w:p>
    <w:p w:rsidR="006C2FCC" w:rsidRPr="000E44C5" w:rsidRDefault="006C2FCC" w:rsidP="00FC4692">
      <w:pPr>
        <w:widowControl w:val="0"/>
        <w:suppressAutoHyphens w:val="0"/>
        <w:ind w:firstLine="709"/>
        <w:jc w:val="both"/>
        <w:rPr>
          <w:lang w:eastAsia="ru-RU"/>
        </w:rPr>
      </w:pPr>
      <w:r>
        <w:rPr>
          <w:lang w:eastAsia="ru-RU"/>
        </w:rPr>
        <w:t xml:space="preserve">Объем проверок и Испытаний </w:t>
      </w:r>
      <w:proofErr w:type="gramStart"/>
      <w:r>
        <w:rPr>
          <w:lang w:eastAsia="ru-RU"/>
        </w:rPr>
        <w:t>исходя из перечисленных условий Подрядчик опр</w:t>
      </w:r>
      <w:r>
        <w:rPr>
          <w:lang w:eastAsia="ru-RU"/>
        </w:rPr>
        <w:t>е</w:t>
      </w:r>
      <w:r>
        <w:rPr>
          <w:lang w:eastAsia="ru-RU"/>
        </w:rPr>
        <w:t>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Договора. Заказчик вправе в случае необходимости уведомить Подрядчика о необходимости проведения дополнительных проверок/испытаний Материала (Констру</w:t>
      </w:r>
      <w:r>
        <w:rPr>
          <w:lang w:eastAsia="ru-RU"/>
        </w:rPr>
        <w:t>к</w:t>
      </w:r>
      <w:r>
        <w:rPr>
          <w:lang w:eastAsia="ru-RU"/>
        </w:rPr>
        <w:t>ции) при проведении строительного контроля.</w:t>
      </w:r>
    </w:p>
    <w:p w:rsidR="006C2FCC" w:rsidRPr="000E44C5" w:rsidRDefault="006C2FCC" w:rsidP="00FC4692">
      <w:pPr>
        <w:widowControl w:val="0"/>
        <w:suppressAutoHyphens w:val="0"/>
        <w:ind w:firstLine="709"/>
        <w:jc w:val="both"/>
        <w:rPr>
          <w:lang w:eastAsia="ru-RU"/>
        </w:rPr>
      </w:pPr>
      <w:r>
        <w:rPr>
          <w:lang w:eastAsia="ru-RU"/>
        </w:rPr>
        <w:lastRenderedPageBreak/>
        <w:t>12.2.</w:t>
      </w:r>
      <w:r>
        <w:rPr>
          <w:lang w:eastAsia="ru-RU"/>
        </w:rPr>
        <w:tab/>
        <w:t xml:space="preserve"> Если при проверке и/или испытании выявятся недостатки Материалов и/или Конструкций, их несоответствие условиям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C2FCC" w:rsidRPr="000E44C5" w:rsidRDefault="006C2FCC" w:rsidP="00FC4692">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Договора, требов</w:t>
      </w:r>
      <w:r>
        <w:rPr>
          <w:lang w:eastAsia="ru-RU"/>
        </w:rPr>
        <w:t>а</w:t>
      </w:r>
      <w:r>
        <w:rPr>
          <w:lang w:eastAsia="ru-RU"/>
        </w:rPr>
        <w:t>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рок/испытаний Материала (Конструкции).</w:t>
      </w:r>
    </w:p>
    <w:p w:rsidR="006C2FCC" w:rsidRPr="000E44C5" w:rsidRDefault="006C2FCC" w:rsidP="00FC4692">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6C2FCC" w:rsidRPr="000E44C5" w:rsidRDefault="006C2FCC" w:rsidP="00FC4692">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Договора.</w:t>
      </w:r>
    </w:p>
    <w:p w:rsidR="006C2FCC" w:rsidRPr="000E44C5" w:rsidRDefault="006C2FCC" w:rsidP="00FC4692">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w:t>
      </w:r>
      <w:r>
        <w:rPr>
          <w:lang w:eastAsia="ru-RU"/>
        </w:rPr>
        <w:t>а</w:t>
      </w:r>
      <w:r>
        <w:rPr>
          <w:lang w:eastAsia="ru-RU"/>
        </w:rPr>
        <w:t>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C2FCC" w:rsidRPr="000E44C5" w:rsidRDefault="006C2FCC" w:rsidP="00FC4692">
      <w:pPr>
        <w:widowControl w:val="0"/>
        <w:suppressAutoHyphens w:val="0"/>
        <w:ind w:firstLine="851"/>
        <w:jc w:val="center"/>
        <w:rPr>
          <w:b/>
        </w:rPr>
      </w:pPr>
    </w:p>
    <w:p w:rsidR="006C2FCC" w:rsidRPr="008D000D" w:rsidRDefault="006C2FCC" w:rsidP="00707934">
      <w:pPr>
        <w:pStyle w:val="aff9"/>
        <w:widowControl w:val="0"/>
        <w:numPr>
          <w:ilvl w:val="0"/>
          <w:numId w:val="35"/>
        </w:numPr>
        <w:suppressAutoHyphens w:val="0"/>
        <w:jc w:val="center"/>
        <w:rPr>
          <w:b/>
        </w:rPr>
      </w:pPr>
      <w:r>
        <w:rPr>
          <w:b/>
        </w:rPr>
        <w:t>Сдача-приемка Объема Работ, Результата Работ</w:t>
      </w:r>
    </w:p>
    <w:p w:rsidR="006C2FCC" w:rsidRPr="008D000D" w:rsidRDefault="006C2FCC" w:rsidP="00FC4692">
      <w:pPr>
        <w:pStyle w:val="aff9"/>
        <w:widowControl w:val="0"/>
        <w:suppressAutoHyphens w:val="0"/>
        <w:ind w:left="1069"/>
        <w:rPr>
          <w:b/>
        </w:rPr>
      </w:pPr>
    </w:p>
    <w:p w:rsidR="006C2FCC" w:rsidRPr="000E44C5" w:rsidRDefault="006C2FCC" w:rsidP="00FC4692">
      <w:pPr>
        <w:widowControl w:val="0"/>
        <w:suppressAutoHyphens w:val="0"/>
        <w:ind w:firstLine="709"/>
        <w:jc w:val="both"/>
      </w:pPr>
      <w:r>
        <w:t>13.1.</w:t>
      </w:r>
      <w:r>
        <w:tab/>
        <w:t xml:space="preserve"> Сдача выполненного Объема Работ Заказчику осуществляется по факту в</w:t>
      </w:r>
      <w:r>
        <w:t>ы</w:t>
      </w:r>
      <w:r>
        <w:t xml:space="preserve">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6C2FCC" w:rsidRPr="000E44C5" w:rsidRDefault="006C2FCC" w:rsidP="00FC4692">
      <w:pPr>
        <w:widowControl w:val="0"/>
        <w:suppressAutoHyphens w:val="0"/>
        <w:ind w:firstLine="709"/>
        <w:jc w:val="both"/>
      </w:pPr>
      <w:r>
        <w:t>13.2. Подрядчик в течение 5 (пяти) дней после окончания выполнения Работ пер</w:t>
      </w:r>
      <w:r>
        <w:t>е</w:t>
      </w:r>
      <w:r>
        <w:t>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C2FCC" w:rsidRPr="000E44C5" w:rsidRDefault="006C2FCC" w:rsidP="00FC4692">
      <w:pPr>
        <w:widowControl w:val="0"/>
        <w:suppressAutoHyphens w:val="0"/>
        <w:ind w:firstLine="709"/>
        <w:jc w:val="both"/>
      </w:pPr>
      <w:proofErr w:type="gramStart"/>
      <w:r>
        <w:t>По завершении выполнения Работ Исполнитель представляет Заказчику акт о пр</w:t>
      </w:r>
      <w:r>
        <w:t>и</w:t>
      </w:r>
      <w:r>
        <w:t>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w:t>
      </w:r>
      <w:r>
        <w:t>л</w:t>
      </w:r>
      <w:r>
        <w:t>ненные скрытые работы</w:t>
      </w:r>
      <w:r>
        <w:rPr>
          <w:lang w:eastAsia="ru-RU"/>
        </w:rPr>
        <w:t>, акт сдачи-приемки рельсового пути</w:t>
      </w:r>
      <w:r>
        <w:rPr>
          <w:iCs/>
          <w:lang w:eastAsia="ru-RU"/>
        </w:rPr>
        <w:t xml:space="preserve"> (с прилагаемыми к нему результатами планово-высотной съемки)</w:t>
      </w:r>
      <w:r>
        <w:rPr>
          <w:lang w:eastAsia="ru-RU"/>
        </w:rPr>
        <w:t xml:space="preserve">, </w:t>
      </w:r>
      <w:r>
        <w:t>сертификаты соответствия на используемую продукцию и материалы и иные документы в соответствии с Приказом Минстроя</w:t>
      </w:r>
      <w:proofErr w:type="gramEnd"/>
      <w:r>
        <w:t xml:space="preserve"> России </w:t>
      </w:r>
      <w:r>
        <w:lastRenderedPageBreak/>
        <w:t>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w:t>
      </w:r>
    </w:p>
    <w:p w:rsidR="006C2FCC" w:rsidRPr="000E44C5" w:rsidRDefault="006C2FCC" w:rsidP="00FC4692">
      <w:pPr>
        <w:widowControl w:val="0"/>
        <w:suppressAutoHyphens w:val="0"/>
        <w:ind w:firstLine="709"/>
        <w:jc w:val="both"/>
      </w:pPr>
      <w:r>
        <w:t>13.3.</w:t>
      </w:r>
      <w:r>
        <w:tab/>
        <w:t xml:space="preserve"> Заказчик в течение 5 (пяти) рабочих дней со дня получения Исполнительной документации, предусмотренной пунктом 13.2 Договора, проверяет её и выполненный Объем Работ по качеству и комплектности.</w:t>
      </w:r>
    </w:p>
    <w:p w:rsidR="006C2FCC" w:rsidRPr="000E44C5" w:rsidRDefault="006C2FCC" w:rsidP="00FC4692">
      <w:pPr>
        <w:widowControl w:val="0"/>
        <w:suppressAutoHyphens w:val="0"/>
        <w:ind w:firstLine="709"/>
        <w:jc w:val="both"/>
      </w:pPr>
      <w:r>
        <w:t xml:space="preserve">13.4. </w:t>
      </w:r>
      <w:proofErr w:type="gramStart"/>
      <w:r>
        <w:t>В случае если в процессе проверки будут выявлены Недостатки предоста</w:t>
      </w:r>
      <w:r>
        <w:t>в</w:t>
      </w:r>
      <w:r>
        <w:t>ленной Исполнительной документации и/или выполненного Объема Работ, за исключением незначительных, по мнению Заказчика, элементов, не влияющих на Резул</w:t>
      </w:r>
      <w:r>
        <w:t>ь</w:t>
      </w:r>
      <w:r>
        <w:t>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5 (пяти)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C2FCC" w:rsidRPr="000E44C5" w:rsidRDefault="006C2FCC" w:rsidP="00FC4692">
      <w:pPr>
        <w:widowControl w:val="0"/>
        <w:suppressAutoHyphens w:val="0"/>
        <w:ind w:firstLine="709"/>
        <w:jc w:val="both"/>
      </w:pPr>
      <w:r>
        <w:t>13.5.</w:t>
      </w:r>
      <w:r>
        <w:tab/>
        <w:t xml:space="preserve"> По окончании проверки Исполнительной документации и выполненного Об</w:t>
      </w:r>
      <w:r>
        <w:t>ъ</w:t>
      </w:r>
      <w:r>
        <w:t>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w:t>
      </w:r>
      <w:r>
        <w:rPr>
          <w:rStyle w:val="af8"/>
          <w:rFonts w:eastAsia="MS Mincho"/>
          <w:i/>
        </w:rPr>
        <w:t xml:space="preserve"> </w:t>
      </w:r>
    </w:p>
    <w:p w:rsidR="006C2FCC" w:rsidRPr="000E44C5" w:rsidRDefault="006C2FCC" w:rsidP="00FC4692">
      <w:pPr>
        <w:widowControl w:val="0"/>
        <w:suppressAutoHyphens w:val="0"/>
        <w:ind w:firstLine="709"/>
        <w:jc w:val="both"/>
      </w:pPr>
      <w:r>
        <w:t>13.6.</w:t>
      </w:r>
      <w:r>
        <w:tab/>
        <w:t xml:space="preserve"> Акт о приеме-сдаче отремонтированных, реконструированных, модернизир</w:t>
      </w:r>
      <w:r>
        <w:t>о</w:t>
      </w:r>
      <w:r>
        <w:t xml:space="preserve">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C2FCC" w:rsidRPr="000E44C5" w:rsidRDefault="006C2FCC" w:rsidP="00FC4692">
      <w:pPr>
        <w:widowControl w:val="0"/>
        <w:suppressAutoHyphens w:val="0"/>
        <w:ind w:firstLine="709"/>
        <w:jc w:val="both"/>
      </w:pPr>
      <w:r>
        <w:t>13.7.</w:t>
      </w:r>
      <w:r>
        <w:tab/>
        <w:t xml:space="preserve"> Работа по Договору считается выполненной, Результат </w:t>
      </w:r>
      <w:proofErr w:type="gramStart"/>
      <w:r>
        <w:t>Работ</w:t>
      </w:r>
      <w:proofErr w:type="gramEnd"/>
      <w:r>
        <w:t xml:space="preserve"> достигнут и п</w:t>
      </w:r>
      <w:r>
        <w:t>е</w:t>
      </w:r>
      <w:r>
        <w:t>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Приемочной комиссией.</w:t>
      </w:r>
      <w:r>
        <w:rPr>
          <w:rStyle w:val="af8"/>
          <w:rFonts w:eastAsia="MS Mincho"/>
        </w:rPr>
        <w:t xml:space="preserve"> </w:t>
      </w:r>
    </w:p>
    <w:p w:rsidR="006C2FCC" w:rsidRPr="000E44C5" w:rsidRDefault="006C2FCC" w:rsidP="00FC4692">
      <w:pPr>
        <w:widowControl w:val="0"/>
        <w:suppressAutoHyphens w:val="0"/>
        <w:ind w:firstLine="709"/>
        <w:jc w:val="both"/>
      </w:pPr>
      <w:r>
        <w:t>13.8.</w:t>
      </w:r>
      <w:r>
        <w:tab/>
        <w:t xml:space="preserve"> Иные процедуры, помимо предусмотренных статьей 13 Договора, независимо от их содержания, способа оформления, обязательности для Сторон, не могут рассматр</w:t>
      </w:r>
      <w:r>
        <w:t>и</w:t>
      </w:r>
      <w:r>
        <w:t>ваться как приемка Заказчиком Результата Работ.</w:t>
      </w:r>
    </w:p>
    <w:p w:rsidR="006C2FCC" w:rsidRPr="000E44C5" w:rsidRDefault="006C2FCC" w:rsidP="00FC4692">
      <w:pPr>
        <w:widowControl w:val="0"/>
        <w:suppressAutoHyphens w:val="0"/>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w:t>
      </w:r>
    </w:p>
    <w:p w:rsidR="006C2FCC" w:rsidRPr="000E44C5" w:rsidRDefault="006C2FCC" w:rsidP="00FC4692">
      <w:pPr>
        <w:widowControl w:val="0"/>
        <w:suppressAutoHyphens w:val="0"/>
        <w:ind w:firstLine="709"/>
        <w:jc w:val="both"/>
      </w:pPr>
      <w:r>
        <w:t>13.9.</w:t>
      </w:r>
      <w:r>
        <w:tab/>
        <w:t xml:space="preserve"> Допуск Подрядчика к производству Работ и передача ему Строительной пл</w:t>
      </w:r>
      <w:r>
        <w:t>о</w:t>
      </w:r>
      <w:r>
        <w:t>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w:t>
      </w:r>
      <w:r>
        <w:t>н</w:t>
      </w:r>
      <w:r>
        <w:t>ного строительства.</w:t>
      </w:r>
    </w:p>
    <w:p w:rsidR="006C2FCC" w:rsidRPr="0092521A" w:rsidRDefault="006C2FCC" w:rsidP="00FC4692">
      <w:pPr>
        <w:pStyle w:val="62"/>
        <w:widowControl w:val="0"/>
        <w:ind w:firstLine="851"/>
        <w:jc w:val="both"/>
        <w:rPr>
          <w:sz w:val="24"/>
          <w:szCs w:val="24"/>
        </w:rPr>
      </w:pPr>
      <w:r>
        <w:rPr>
          <w:sz w:val="24"/>
          <w:szCs w:val="24"/>
        </w:rPr>
        <w:t>13.10. Стороны в рамках Договора оформляют документы в электронном виде в порядке и на условиях предусмотренных приложением № 8 к Договору.</w:t>
      </w:r>
    </w:p>
    <w:p w:rsidR="006C2FCC" w:rsidRPr="0092521A" w:rsidRDefault="006C2FCC" w:rsidP="00FC4692">
      <w:pPr>
        <w:pStyle w:val="62"/>
        <w:widowControl w:val="0"/>
        <w:ind w:firstLine="851"/>
        <w:jc w:val="both"/>
        <w:rPr>
          <w:sz w:val="24"/>
          <w:szCs w:val="24"/>
        </w:rPr>
      </w:pPr>
      <w:r>
        <w:rPr>
          <w:sz w:val="24"/>
          <w:szCs w:val="24"/>
        </w:rPr>
        <w:t>Перечень и формат документов определен приложением № 8а к Договору (далее – первичные документы).</w:t>
      </w:r>
    </w:p>
    <w:p w:rsidR="006C2FCC" w:rsidRPr="0092521A" w:rsidRDefault="006C2FCC" w:rsidP="00FC4692">
      <w:pPr>
        <w:pStyle w:val="62"/>
        <w:widowControl w:val="0"/>
        <w:ind w:firstLine="851"/>
        <w:jc w:val="both"/>
        <w:rPr>
          <w:sz w:val="24"/>
          <w:szCs w:val="24"/>
        </w:rPr>
      </w:pPr>
      <w:r>
        <w:rPr>
          <w:sz w:val="24"/>
          <w:szCs w:val="24"/>
        </w:rPr>
        <w:lastRenderedPageBreak/>
        <w:t>13.11. Подрядчик в течение 5 (пяти) дней после подписания формы КС-2 на б</w:t>
      </w:r>
      <w:r>
        <w:rPr>
          <w:sz w:val="24"/>
          <w:szCs w:val="24"/>
        </w:rPr>
        <w:t>у</w:t>
      </w:r>
      <w:r>
        <w:rPr>
          <w:sz w:val="24"/>
          <w:szCs w:val="24"/>
        </w:rPr>
        <w:t xml:space="preserve">мажном носителе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  по системе </w:t>
      </w:r>
      <w:proofErr w:type="spellStart"/>
      <w:r>
        <w:rPr>
          <w:sz w:val="24"/>
          <w:szCs w:val="24"/>
        </w:rPr>
        <w:t>Контур</w:t>
      </w:r>
      <w:proofErr w:type="gramStart"/>
      <w:r>
        <w:rPr>
          <w:sz w:val="24"/>
          <w:szCs w:val="24"/>
        </w:rPr>
        <w:t>.Д</w:t>
      </w:r>
      <w:proofErr w:type="gramEnd"/>
      <w:r>
        <w:rPr>
          <w:sz w:val="24"/>
          <w:szCs w:val="24"/>
        </w:rPr>
        <w:t>иадок</w:t>
      </w:r>
      <w:proofErr w:type="spellEnd"/>
      <w:r>
        <w:rPr>
          <w:sz w:val="24"/>
          <w:szCs w:val="24"/>
        </w:rPr>
        <w:t>.</w:t>
      </w:r>
    </w:p>
    <w:p w:rsidR="006C2FCC" w:rsidRPr="0092521A" w:rsidRDefault="006C2FCC" w:rsidP="00FC4692">
      <w:pPr>
        <w:pStyle w:val="62"/>
        <w:widowControl w:val="0"/>
        <w:ind w:firstLine="851"/>
        <w:jc w:val="both"/>
        <w:rPr>
          <w:sz w:val="24"/>
          <w:szCs w:val="24"/>
        </w:rPr>
      </w:pPr>
      <w:r>
        <w:rPr>
          <w:sz w:val="24"/>
          <w:szCs w:val="24"/>
        </w:rPr>
        <w:t>13.12. Заказчик в течение 5 (пяти) дней подписывает первичные документы кв</w:t>
      </w:r>
      <w:r>
        <w:rPr>
          <w:sz w:val="24"/>
          <w:szCs w:val="24"/>
        </w:rPr>
        <w:t>а</w:t>
      </w:r>
      <w:r>
        <w:rPr>
          <w:sz w:val="24"/>
          <w:szCs w:val="24"/>
        </w:rPr>
        <w:t>лифицированной электронной подписью и отправляет их Подрядчику – в том случае, если согласен с содержанием первичных документов или отказывает Подрядчику в подписании первичных документов - при несогласии с содержанием первичных документов.</w:t>
      </w:r>
    </w:p>
    <w:p w:rsidR="006C2FCC" w:rsidRPr="0092521A" w:rsidRDefault="006C2FCC" w:rsidP="00FC4692">
      <w:pPr>
        <w:pStyle w:val="62"/>
        <w:widowControl w:val="0"/>
        <w:ind w:firstLine="851"/>
        <w:jc w:val="both"/>
        <w:rPr>
          <w:sz w:val="24"/>
          <w:szCs w:val="24"/>
        </w:rPr>
      </w:pPr>
      <w:r>
        <w:rPr>
          <w:sz w:val="24"/>
          <w:szCs w:val="24"/>
        </w:rPr>
        <w:t>При наличии мотивированного отказа Заказчика от приемки Работ Сторонами с</w:t>
      </w:r>
      <w:r>
        <w:rPr>
          <w:sz w:val="24"/>
          <w:szCs w:val="24"/>
        </w:rPr>
        <w:t>о</w:t>
      </w:r>
      <w:r>
        <w:rPr>
          <w:sz w:val="24"/>
          <w:szCs w:val="24"/>
        </w:rPr>
        <w:t>ставляется на бумажном носителе акт с перечнем необходимых доработок  и указанием сроков их выполнения.</w:t>
      </w:r>
    </w:p>
    <w:p w:rsidR="006C2FCC" w:rsidRPr="000E44C5" w:rsidRDefault="006C2FCC" w:rsidP="00FC4692">
      <w:pPr>
        <w:pStyle w:val="62"/>
        <w:widowControl w:val="0"/>
        <w:ind w:firstLine="851"/>
        <w:jc w:val="both"/>
        <w:rPr>
          <w:i/>
          <w:sz w:val="24"/>
          <w:szCs w:val="24"/>
        </w:rPr>
      </w:pPr>
      <w:r>
        <w:rPr>
          <w:sz w:val="24"/>
          <w:szCs w:val="24"/>
        </w:rPr>
        <w:t>13.13.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6C2FCC" w:rsidRPr="000E44C5" w:rsidRDefault="006C2FCC" w:rsidP="00FC4692">
      <w:pPr>
        <w:pStyle w:val="62"/>
        <w:ind w:firstLine="851"/>
        <w:jc w:val="both"/>
        <w:rPr>
          <w:i/>
          <w:sz w:val="24"/>
          <w:szCs w:val="24"/>
        </w:rPr>
      </w:pPr>
    </w:p>
    <w:p w:rsidR="006C2FCC" w:rsidRDefault="006C2FCC" w:rsidP="00707934">
      <w:pPr>
        <w:pStyle w:val="62"/>
        <w:numPr>
          <w:ilvl w:val="0"/>
          <w:numId w:val="35"/>
        </w:numPr>
        <w:jc w:val="center"/>
        <w:rPr>
          <w:b/>
          <w:sz w:val="24"/>
          <w:szCs w:val="24"/>
        </w:rPr>
      </w:pPr>
      <w:r>
        <w:rPr>
          <w:b/>
          <w:sz w:val="24"/>
          <w:szCs w:val="24"/>
        </w:rPr>
        <w:t>Гарантии</w:t>
      </w:r>
    </w:p>
    <w:p w:rsidR="006C2FCC" w:rsidRPr="000E44C5" w:rsidRDefault="006C2FCC" w:rsidP="00FC4692">
      <w:pPr>
        <w:pStyle w:val="62"/>
        <w:ind w:left="709"/>
        <w:rPr>
          <w:b/>
          <w:sz w:val="24"/>
          <w:szCs w:val="24"/>
        </w:rPr>
      </w:pPr>
    </w:p>
    <w:p w:rsidR="006C2FCC" w:rsidRPr="000E44C5" w:rsidRDefault="006C2FCC" w:rsidP="00FC4692">
      <w:pPr>
        <w:pStyle w:val="62"/>
        <w:ind w:firstLine="851"/>
        <w:jc w:val="both"/>
        <w:rPr>
          <w:sz w:val="24"/>
          <w:szCs w:val="24"/>
        </w:rPr>
      </w:pPr>
      <w:r>
        <w:rPr>
          <w:sz w:val="24"/>
          <w:szCs w:val="24"/>
        </w:rPr>
        <w:t>14.1.</w:t>
      </w:r>
      <w:r>
        <w:rPr>
          <w:sz w:val="24"/>
          <w:szCs w:val="24"/>
        </w:rPr>
        <w:tab/>
        <w:t xml:space="preserve"> Подрядчик гарантирует:</w:t>
      </w:r>
    </w:p>
    <w:p w:rsidR="006C2FCC" w:rsidRPr="000E44C5" w:rsidRDefault="006C2FCC" w:rsidP="00FC4692">
      <w:pPr>
        <w:pStyle w:val="62"/>
        <w:ind w:firstLine="851"/>
        <w:jc w:val="both"/>
        <w:rPr>
          <w:sz w:val="24"/>
          <w:szCs w:val="24"/>
        </w:rPr>
      </w:pPr>
      <w:r>
        <w:rPr>
          <w:sz w:val="24"/>
          <w:szCs w:val="24"/>
        </w:rPr>
        <w:t>–</w:t>
      </w:r>
      <w:r>
        <w:rPr>
          <w:sz w:val="24"/>
          <w:szCs w:val="24"/>
        </w:rPr>
        <w:tab/>
        <w:t>выполнение всех Работ в полном объеме и в сроки, определенные условиями Договора и Приложений к нему;</w:t>
      </w:r>
    </w:p>
    <w:p w:rsidR="006C2FCC" w:rsidRPr="000E44C5" w:rsidRDefault="006C2FCC" w:rsidP="00FC4692">
      <w:pPr>
        <w:pStyle w:val="62"/>
        <w:ind w:firstLine="851"/>
        <w:jc w:val="both"/>
        <w:rPr>
          <w:sz w:val="24"/>
          <w:szCs w:val="24"/>
        </w:rPr>
      </w:pPr>
      <w:r>
        <w:rPr>
          <w:sz w:val="24"/>
          <w:szCs w:val="24"/>
        </w:rPr>
        <w:t>–</w:t>
      </w:r>
      <w:r>
        <w:rPr>
          <w:sz w:val="24"/>
          <w:szCs w:val="24"/>
        </w:rPr>
        <w:tab/>
        <w:t>надлежащее качество всех Работ, выполняемых по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C2FCC" w:rsidRPr="000E44C5" w:rsidRDefault="006C2FCC" w:rsidP="00FC4692">
      <w:pPr>
        <w:pStyle w:val="62"/>
        <w:ind w:firstLine="851"/>
        <w:jc w:val="both"/>
        <w:rPr>
          <w:sz w:val="24"/>
          <w:szCs w:val="24"/>
        </w:rPr>
      </w:pPr>
      <w:r>
        <w:rPr>
          <w:sz w:val="24"/>
          <w:szCs w:val="24"/>
        </w:rPr>
        <w:t>–</w:t>
      </w:r>
      <w:r>
        <w:rPr>
          <w:sz w:val="24"/>
          <w:szCs w:val="24"/>
        </w:rPr>
        <w:tab/>
        <w:t>своевременное устранение Недостатков, выявленных при приемке Результата Работ по Договору и в Гарантийный период.</w:t>
      </w:r>
    </w:p>
    <w:p w:rsidR="006C2FCC" w:rsidRDefault="006C2FCC" w:rsidP="00FC4692">
      <w:pPr>
        <w:pStyle w:val="62"/>
        <w:ind w:firstLine="851"/>
        <w:jc w:val="both"/>
        <w:rPr>
          <w:sz w:val="24"/>
          <w:szCs w:val="24"/>
        </w:rPr>
      </w:pPr>
      <w:r>
        <w:rPr>
          <w:sz w:val="24"/>
          <w:szCs w:val="24"/>
        </w:rPr>
        <w:t>14.2.</w:t>
      </w:r>
      <w:r>
        <w:rPr>
          <w:sz w:val="24"/>
          <w:szCs w:val="24"/>
        </w:rPr>
        <w:tab/>
        <w:t xml:space="preserve"> Гарантийный период на соответствие качества Результата Работ требов</w:t>
      </w:r>
      <w:r>
        <w:rPr>
          <w:sz w:val="24"/>
          <w:szCs w:val="24"/>
        </w:rPr>
        <w:t>а</w:t>
      </w:r>
      <w:r>
        <w:rPr>
          <w:sz w:val="24"/>
          <w:szCs w:val="24"/>
        </w:rPr>
        <w:t xml:space="preserve">ниям, указанным в Договоре, составляет ___________ </w:t>
      </w:r>
      <w:r>
        <w:rPr>
          <w:sz w:val="24"/>
          <w:szCs w:val="24"/>
          <w:vertAlign w:val="superscript"/>
        </w:rPr>
        <w:footnoteReference w:id="7"/>
      </w:r>
      <w:r>
        <w:rPr>
          <w:sz w:val="24"/>
          <w:szCs w:val="24"/>
        </w:rPr>
        <w:t xml:space="preserve">  месяцев и исчисляется, начиная со следующего дня, после Завершения Работ.</w:t>
      </w:r>
    </w:p>
    <w:p w:rsidR="006C2FCC" w:rsidRDefault="006C2FCC" w:rsidP="00FC4692">
      <w:pPr>
        <w:pStyle w:val="62"/>
        <w:ind w:firstLine="851"/>
        <w:jc w:val="both"/>
        <w:rPr>
          <w:sz w:val="24"/>
          <w:szCs w:val="24"/>
        </w:rPr>
      </w:pPr>
      <w:r>
        <w:rPr>
          <w:sz w:val="24"/>
          <w:szCs w:val="24"/>
        </w:rPr>
        <w:t>14.2.1. Гарантийный период соответственно продлевается на время, в течение к</w:t>
      </w:r>
      <w:r>
        <w:rPr>
          <w:sz w:val="24"/>
          <w:szCs w:val="24"/>
        </w:rPr>
        <w:t>о</w:t>
      </w:r>
      <w:r>
        <w:rPr>
          <w:sz w:val="24"/>
          <w:szCs w:val="24"/>
        </w:rPr>
        <w:t>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6C2FCC" w:rsidRDefault="006C2FCC" w:rsidP="00FC4692">
      <w:pPr>
        <w:pStyle w:val="62"/>
        <w:ind w:firstLine="851"/>
        <w:jc w:val="both"/>
        <w:rPr>
          <w:sz w:val="24"/>
          <w:szCs w:val="24"/>
        </w:rPr>
      </w:pPr>
      <w:r>
        <w:rPr>
          <w:sz w:val="24"/>
          <w:szCs w:val="24"/>
        </w:rPr>
        <w:t>14.2.2.</w:t>
      </w:r>
      <w:r>
        <w:rPr>
          <w:sz w:val="24"/>
          <w:szCs w:val="24"/>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sz w:val="24"/>
          <w:szCs w:val="24"/>
        </w:rPr>
        <w:t>с даты обнаружения</w:t>
      </w:r>
      <w:proofErr w:type="gramEnd"/>
      <w:r>
        <w:rPr>
          <w:sz w:val="24"/>
          <w:szCs w:val="24"/>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w:t>
      </w:r>
      <w:r>
        <w:rPr>
          <w:sz w:val="24"/>
          <w:szCs w:val="24"/>
        </w:rPr>
        <w:t>т</w:t>
      </w:r>
      <w:r>
        <w:rPr>
          <w:sz w:val="24"/>
          <w:szCs w:val="24"/>
        </w:rPr>
        <w:t>ся заново с даты их замены.</w:t>
      </w:r>
    </w:p>
    <w:p w:rsidR="006C2FCC" w:rsidRDefault="006C2FCC" w:rsidP="00FC4692">
      <w:pPr>
        <w:pStyle w:val="62"/>
        <w:ind w:firstLine="851"/>
        <w:jc w:val="both"/>
        <w:rPr>
          <w:sz w:val="24"/>
          <w:szCs w:val="24"/>
        </w:rPr>
      </w:pPr>
      <w:r>
        <w:rPr>
          <w:sz w:val="24"/>
          <w:szCs w:val="24"/>
        </w:rPr>
        <w:t>14.3.</w:t>
      </w:r>
      <w:r>
        <w:rPr>
          <w:sz w:val="24"/>
          <w:szCs w:val="24"/>
        </w:rPr>
        <w:tab/>
        <w:t xml:space="preserve"> Если в течение Гарантийного периода выявится, что отдельные виды Р</w:t>
      </w:r>
      <w:r>
        <w:rPr>
          <w:sz w:val="24"/>
          <w:szCs w:val="24"/>
        </w:rPr>
        <w:t>а</w:t>
      </w:r>
      <w:r>
        <w:rPr>
          <w:sz w:val="24"/>
          <w:szCs w:val="24"/>
        </w:rPr>
        <w:t>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w:t>
      </w:r>
      <w:r>
        <w:rPr>
          <w:sz w:val="24"/>
          <w:szCs w:val="24"/>
        </w:rPr>
        <w:t>с</w:t>
      </w:r>
      <w:r>
        <w:rPr>
          <w:sz w:val="24"/>
          <w:szCs w:val="24"/>
        </w:rPr>
        <w:t>татки в порядке, указанном в пункте 14.5.</w:t>
      </w:r>
    </w:p>
    <w:p w:rsidR="006C2FCC" w:rsidRDefault="006C2FCC" w:rsidP="00FC4692">
      <w:pPr>
        <w:pStyle w:val="62"/>
        <w:ind w:firstLine="851"/>
        <w:jc w:val="both"/>
        <w:rPr>
          <w:sz w:val="24"/>
          <w:szCs w:val="24"/>
        </w:rPr>
      </w:pPr>
      <w:r>
        <w:rPr>
          <w:sz w:val="24"/>
          <w:szCs w:val="24"/>
        </w:rPr>
        <w:t>14.4. Подрядчик в соответствии с требованиями ст. 756 ГК РФ несет ответстве</w:t>
      </w:r>
      <w:r>
        <w:rPr>
          <w:sz w:val="24"/>
          <w:szCs w:val="24"/>
        </w:rPr>
        <w:t>н</w:t>
      </w:r>
      <w:r>
        <w:rPr>
          <w:sz w:val="24"/>
          <w:szCs w:val="24"/>
        </w:rPr>
        <w:t>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w:t>
      </w:r>
      <w:r>
        <w:rPr>
          <w:sz w:val="24"/>
          <w:szCs w:val="24"/>
        </w:rPr>
        <w:t>е</w:t>
      </w:r>
      <w:r>
        <w:rPr>
          <w:sz w:val="24"/>
          <w:szCs w:val="24"/>
        </w:rPr>
        <w:t xml:space="preserve">нии Гарантийного периода, но в пределах 5 (пяти) лет </w:t>
      </w:r>
      <w:proofErr w:type="gramStart"/>
      <w:r>
        <w:rPr>
          <w:sz w:val="24"/>
          <w:szCs w:val="24"/>
        </w:rPr>
        <w:t>с даты Завершения</w:t>
      </w:r>
      <w:proofErr w:type="gramEnd"/>
      <w:r>
        <w:rPr>
          <w:sz w:val="24"/>
          <w:szCs w:val="24"/>
        </w:rPr>
        <w:t xml:space="preserve"> Работ. В этом случае Заказчик вправе обратиться к Подрядчику в порядке, предусмотренном п. 14.5. </w:t>
      </w:r>
      <w:r>
        <w:rPr>
          <w:sz w:val="24"/>
          <w:szCs w:val="24"/>
        </w:rPr>
        <w:lastRenderedPageBreak/>
        <w:t>Договора, с требованием об устранении Недостатков или компенсации расходов Заказч</w:t>
      </w:r>
      <w:r>
        <w:rPr>
          <w:sz w:val="24"/>
          <w:szCs w:val="24"/>
        </w:rPr>
        <w:t>и</w:t>
      </w:r>
      <w:r>
        <w:rPr>
          <w:sz w:val="24"/>
          <w:szCs w:val="24"/>
        </w:rPr>
        <w:t>ка на устранение указанных Недостатков с привлечением</w:t>
      </w:r>
      <w:proofErr w:type="gramStart"/>
      <w:r>
        <w:rPr>
          <w:sz w:val="24"/>
          <w:szCs w:val="24"/>
        </w:rPr>
        <w:t xml:space="preserve"> Т</w:t>
      </w:r>
      <w:proofErr w:type="gramEnd"/>
      <w:r>
        <w:rPr>
          <w:sz w:val="24"/>
          <w:szCs w:val="24"/>
        </w:rPr>
        <w:t>ретьих лиц и/или собственн</w:t>
      </w:r>
      <w:r>
        <w:rPr>
          <w:sz w:val="24"/>
          <w:szCs w:val="24"/>
        </w:rPr>
        <w:t>ы</w:t>
      </w:r>
      <w:r>
        <w:rPr>
          <w:sz w:val="24"/>
          <w:szCs w:val="24"/>
        </w:rPr>
        <w:t>ми силами, а Подрядчик обязан выполнить указанные требования Заказчика.</w:t>
      </w:r>
    </w:p>
    <w:p w:rsidR="006C2FCC" w:rsidRDefault="006C2FCC" w:rsidP="00FC4692">
      <w:pPr>
        <w:pStyle w:val="62"/>
        <w:ind w:firstLine="851"/>
        <w:jc w:val="both"/>
        <w:rPr>
          <w:sz w:val="24"/>
          <w:szCs w:val="24"/>
        </w:rPr>
      </w:pPr>
      <w:r>
        <w:rPr>
          <w:sz w:val="24"/>
          <w:szCs w:val="24"/>
        </w:rPr>
        <w:t xml:space="preserve">14.5. Заказчик уведомляет о выявленных Недостатках Подрядчика. Подрядчик обязан в течение 3 (трёх) дней </w:t>
      </w:r>
      <w:proofErr w:type="gramStart"/>
      <w:r>
        <w:rPr>
          <w:sz w:val="24"/>
          <w:szCs w:val="24"/>
        </w:rPr>
        <w:t>с даты получения</w:t>
      </w:r>
      <w:proofErr w:type="gramEnd"/>
      <w:r>
        <w:rPr>
          <w:sz w:val="24"/>
          <w:szCs w:val="24"/>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sz w:val="24"/>
          <w:szCs w:val="24"/>
        </w:rPr>
        <w:t>с даты подписания</w:t>
      </w:r>
      <w:proofErr w:type="gramEnd"/>
      <w:r>
        <w:rPr>
          <w:sz w:val="24"/>
          <w:szCs w:val="24"/>
        </w:rPr>
        <w:t xml:space="preserve"> Сторонами или оформления Заказчиком в одностороннем порядке Рекламационного акта.</w:t>
      </w:r>
    </w:p>
    <w:p w:rsidR="006C2FCC" w:rsidRDefault="006C2FCC" w:rsidP="00FC4692">
      <w:pPr>
        <w:pStyle w:val="62"/>
        <w:ind w:firstLine="851"/>
        <w:jc w:val="both"/>
        <w:rPr>
          <w:sz w:val="24"/>
          <w:szCs w:val="24"/>
        </w:rPr>
      </w:pPr>
      <w:r>
        <w:rPr>
          <w:sz w:val="24"/>
          <w:szCs w:val="24"/>
        </w:rPr>
        <w:t>14.6.</w:t>
      </w:r>
      <w:r>
        <w:rPr>
          <w:sz w:val="24"/>
          <w:szCs w:val="24"/>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sz w:val="24"/>
          <w:szCs w:val="24"/>
        </w:rPr>
        <w:t xml:space="preserve"> Т</w:t>
      </w:r>
      <w:proofErr w:type="gramEnd"/>
      <w:r>
        <w:rPr>
          <w:sz w:val="24"/>
          <w:szCs w:val="24"/>
        </w:rPr>
        <w:t>ретьих лиц, а Подрядчик обязан возместить затраты Заказчика на устранение Недостатков.</w:t>
      </w:r>
    </w:p>
    <w:p w:rsidR="006C2FCC" w:rsidRDefault="006C2FCC" w:rsidP="00FC4692">
      <w:pPr>
        <w:pStyle w:val="62"/>
        <w:ind w:firstLine="851"/>
        <w:jc w:val="both"/>
        <w:rPr>
          <w:sz w:val="24"/>
          <w:szCs w:val="24"/>
        </w:rPr>
      </w:pPr>
      <w:r>
        <w:rPr>
          <w:sz w:val="24"/>
          <w:szCs w:val="24"/>
        </w:rPr>
        <w:t>14.7.</w:t>
      </w:r>
      <w:r>
        <w:rPr>
          <w:sz w:val="24"/>
          <w:szCs w:val="24"/>
        </w:rPr>
        <w:tab/>
        <w:t xml:space="preserve"> Гарантийные обязательства Подрядчика не распространяются на Конс</w:t>
      </w:r>
      <w:r>
        <w:rPr>
          <w:sz w:val="24"/>
          <w:szCs w:val="24"/>
        </w:rPr>
        <w:t>т</w:t>
      </w:r>
      <w:r>
        <w:rPr>
          <w:sz w:val="24"/>
          <w:szCs w:val="24"/>
        </w:rPr>
        <w:t>рукции, вышедшие из строя в результате несоблюдения Заказчиком инструкций по эксплуатации и техническому обслуживанию.</w:t>
      </w:r>
    </w:p>
    <w:p w:rsidR="006C2FCC" w:rsidRDefault="006C2FCC" w:rsidP="00FC4692">
      <w:pPr>
        <w:pStyle w:val="62"/>
        <w:ind w:firstLine="851"/>
        <w:jc w:val="both"/>
        <w:rPr>
          <w:sz w:val="24"/>
          <w:szCs w:val="24"/>
        </w:rPr>
      </w:pPr>
    </w:p>
    <w:p w:rsidR="006C2FCC" w:rsidRDefault="006C2FCC" w:rsidP="00707934">
      <w:pPr>
        <w:pStyle w:val="62"/>
        <w:numPr>
          <w:ilvl w:val="0"/>
          <w:numId w:val="35"/>
        </w:numPr>
        <w:jc w:val="center"/>
        <w:rPr>
          <w:b/>
          <w:sz w:val="24"/>
          <w:szCs w:val="24"/>
        </w:rPr>
      </w:pPr>
      <w:r>
        <w:rPr>
          <w:b/>
          <w:sz w:val="24"/>
          <w:szCs w:val="24"/>
        </w:rPr>
        <w:t>Цена Договора и порядок оплаты</w:t>
      </w:r>
    </w:p>
    <w:p w:rsidR="006C2FCC" w:rsidRDefault="006C2FCC" w:rsidP="00FC4692">
      <w:pPr>
        <w:pStyle w:val="62"/>
        <w:ind w:left="1069"/>
        <w:rPr>
          <w:b/>
          <w:sz w:val="24"/>
          <w:szCs w:val="24"/>
        </w:rPr>
      </w:pPr>
    </w:p>
    <w:p w:rsidR="006C2FCC" w:rsidRDefault="006C2FCC" w:rsidP="00FC4692">
      <w:pPr>
        <w:pStyle w:val="62"/>
        <w:ind w:firstLine="851"/>
        <w:jc w:val="both"/>
        <w:rPr>
          <w:sz w:val="24"/>
          <w:szCs w:val="24"/>
        </w:rPr>
      </w:pPr>
      <w:r>
        <w:rPr>
          <w:sz w:val="24"/>
          <w:szCs w:val="24"/>
        </w:rPr>
        <w:t>15.1. Общая Цена Работ по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3 к Договору).</w:t>
      </w:r>
    </w:p>
    <w:p w:rsidR="006C2FCC" w:rsidRDefault="006C2FCC" w:rsidP="00FC4692">
      <w:pPr>
        <w:pStyle w:val="62"/>
        <w:ind w:firstLine="851"/>
        <w:jc w:val="both"/>
        <w:rPr>
          <w:sz w:val="24"/>
          <w:szCs w:val="24"/>
        </w:rPr>
      </w:pPr>
      <w:r>
        <w:rPr>
          <w:sz w:val="24"/>
          <w:szCs w:val="24"/>
        </w:rPr>
        <w:t>15.2.</w:t>
      </w:r>
      <w:r>
        <w:rPr>
          <w:sz w:val="24"/>
          <w:szCs w:val="24"/>
        </w:rPr>
        <w:tab/>
        <w:t xml:space="preserve">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форма № КС-2, Справке (справках) о стоимости выполненных работ и затрат форма № КС-3 и счетах-фактурах.</w:t>
      </w:r>
    </w:p>
    <w:p w:rsidR="006C2FCC" w:rsidRDefault="006C2FCC" w:rsidP="00FC4692">
      <w:pPr>
        <w:pStyle w:val="62"/>
        <w:ind w:firstLine="851"/>
        <w:jc w:val="both"/>
        <w:rPr>
          <w:sz w:val="24"/>
          <w:szCs w:val="24"/>
        </w:rPr>
      </w:pPr>
      <w:r>
        <w:rPr>
          <w:sz w:val="24"/>
          <w:szCs w:val="24"/>
        </w:rPr>
        <w:t xml:space="preserve">15.3. Цена Договора Сторонами определена в качестве </w:t>
      </w:r>
      <w:proofErr w:type="gramStart"/>
      <w:r>
        <w:rPr>
          <w:sz w:val="24"/>
          <w:szCs w:val="24"/>
        </w:rPr>
        <w:t>твердой</w:t>
      </w:r>
      <w:proofErr w:type="gramEnd"/>
      <w:r>
        <w:rPr>
          <w:sz w:val="24"/>
          <w:szCs w:val="24"/>
        </w:rPr>
        <w:t>.</w:t>
      </w:r>
    </w:p>
    <w:p w:rsidR="006C2FCC" w:rsidRDefault="006C2FCC" w:rsidP="00FC4692">
      <w:pPr>
        <w:pStyle w:val="62"/>
        <w:ind w:firstLine="851"/>
        <w:jc w:val="both"/>
        <w:rPr>
          <w:sz w:val="24"/>
          <w:szCs w:val="24"/>
        </w:rPr>
      </w:pPr>
      <w:r>
        <w:rPr>
          <w:sz w:val="24"/>
          <w:szCs w:val="24"/>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C2FCC" w:rsidRDefault="006C2FCC" w:rsidP="00FC4692">
      <w:pPr>
        <w:pStyle w:val="62"/>
        <w:ind w:firstLine="851"/>
        <w:jc w:val="both"/>
        <w:rPr>
          <w:sz w:val="24"/>
          <w:szCs w:val="24"/>
        </w:rPr>
      </w:pPr>
      <w:r>
        <w:rPr>
          <w:sz w:val="24"/>
          <w:szCs w:val="24"/>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6C2FCC" w:rsidRDefault="006C2FCC" w:rsidP="00FC4692">
      <w:pPr>
        <w:pStyle w:val="62"/>
        <w:ind w:firstLine="851"/>
        <w:jc w:val="both"/>
        <w:rPr>
          <w:sz w:val="24"/>
          <w:szCs w:val="24"/>
        </w:rPr>
      </w:pPr>
      <w:r>
        <w:rPr>
          <w:sz w:val="24"/>
          <w:szCs w:val="24"/>
        </w:rPr>
        <w:t>15.6.</w:t>
      </w:r>
      <w:r>
        <w:rPr>
          <w:sz w:val="24"/>
          <w:szCs w:val="24"/>
        </w:rPr>
        <w:tab/>
        <w:t>Цена Договора включает в себя все прямые и косвенные расходы Подря</w:t>
      </w:r>
      <w:r>
        <w:rPr>
          <w:sz w:val="24"/>
          <w:szCs w:val="24"/>
        </w:rPr>
        <w:t>д</w:t>
      </w:r>
      <w:r>
        <w:rPr>
          <w:sz w:val="24"/>
          <w:szCs w:val="24"/>
        </w:rPr>
        <w:t>чика по выполнению Объема работ по Договору, в том числе:</w:t>
      </w:r>
    </w:p>
    <w:p w:rsidR="006C2FCC" w:rsidRDefault="006C2FCC" w:rsidP="00FC4692">
      <w:pPr>
        <w:pStyle w:val="62"/>
        <w:ind w:firstLine="851"/>
        <w:jc w:val="both"/>
        <w:rPr>
          <w:sz w:val="24"/>
          <w:szCs w:val="24"/>
        </w:rPr>
      </w:pPr>
      <w:r>
        <w:rPr>
          <w:sz w:val="24"/>
          <w:szCs w:val="24"/>
        </w:rPr>
        <w:t>−</w:t>
      </w:r>
      <w:r>
        <w:rPr>
          <w:sz w:val="24"/>
          <w:szCs w:val="24"/>
        </w:rPr>
        <w:tab/>
        <w:t>разработку и согласование проекта производства работ (ППР);</w:t>
      </w:r>
    </w:p>
    <w:p w:rsidR="006C2FCC" w:rsidRDefault="006C2FCC" w:rsidP="00FC4692">
      <w:pPr>
        <w:pStyle w:val="62"/>
        <w:ind w:firstLine="851"/>
        <w:jc w:val="both"/>
        <w:rPr>
          <w:sz w:val="24"/>
          <w:szCs w:val="24"/>
        </w:rPr>
      </w:pPr>
      <w:r>
        <w:rPr>
          <w:sz w:val="24"/>
          <w:szCs w:val="24"/>
        </w:rPr>
        <w:t>−</w:t>
      </w:r>
      <w:r>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C2FCC" w:rsidRDefault="006C2FCC" w:rsidP="00FC4692">
      <w:pPr>
        <w:pStyle w:val="62"/>
        <w:ind w:firstLine="851"/>
        <w:jc w:val="both"/>
        <w:rPr>
          <w:sz w:val="24"/>
          <w:szCs w:val="24"/>
        </w:rPr>
      </w:pPr>
      <w:r>
        <w:rPr>
          <w:sz w:val="24"/>
          <w:szCs w:val="24"/>
        </w:rPr>
        <w:t>−</w:t>
      </w:r>
      <w:r>
        <w:rPr>
          <w:sz w:val="24"/>
          <w:szCs w:val="24"/>
        </w:rPr>
        <w:tab/>
        <w:t>все налоги и сборы, установленные законодательством РФ;</w:t>
      </w:r>
    </w:p>
    <w:p w:rsidR="006C2FCC" w:rsidRDefault="006C2FCC" w:rsidP="00FC4692">
      <w:pPr>
        <w:pStyle w:val="62"/>
        <w:ind w:firstLine="851"/>
        <w:jc w:val="both"/>
        <w:rPr>
          <w:sz w:val="24"/>
          <w:szCs w:val="24"/>
        </w:rPr>
      </w:pPr>
      <w:r>
        <w:rPr>
          <w:sz w:val="24"/>
          <w:szCs w:val="24"/>
        </w:rPr>
        <w:t>−</w:t>
      </w:r>
      <w:r>
        <w:rPr>
          <w:sz w:val="24"/>
          <w:szCs w:val="24"/>
        </w:rPr>
        <w:tab/>
        <w:t>все расходы и затраты, в том числе прямо не указанные расценках и стоим</w:t>
      </w:r>
      <w:r>
        <w:rPr>
          <w:sz w:val="24"/>
          <w:szCs w:val="24"/>
        </w:rPr>
        <w:t>о</w:t>
      </w:r>
      <w:r>
        <w:rPr>
          <w:sz w:val="24"/>
          <w:szCs w:val="24"/>
        </w:rPr>
        <w:t>сти, но необходимые для завершения в срок и с необходимым качеством Работ по Договору;</w:t>
      </w:r>
    </w:p>
    <w:p w:rsidR="006C2FCC" w:rsidRDefault="006C2FCC" w:rsidP="00FC4692">
      <w:pPr>
        <w:pStyle w:val="62"/>
        <w:ind w:firstLine="851"/>
        <w:jc w:val="both"/>
        <w:rPr>
          <w:sz w:val="24"/>
          <w:szCs w:val="24"/>
        </w:rPr>
      </w:pPr>
      <w:r>
        <w:rPr>
          <w:sz w:val="24"/>
          <w:szCs w:val="24"/>
        </w:rPr>
        <w:lastRenderedPageBreak/>
        <w:t>−</w:t>
      </w:r>
      <w:r>
        <w:rPr>
          <w:sz w:val="24"/>
          <w:szCs w:val="24"/>
        </w:rPr>
        <w:tab/>
        <w:t>полный объем работ подготовительного периода в пределах Строительной площадки, отведенной под строительство Объекта;</w:t>
      </w:r>
    </w:p>
    <w:p w:rsidR="006C2FCC" w:rsidRDefault="006C2FCC" w:rsidP="00FC4692">
      <w:pPr>
        <w:pStyle w:val="62"/>
        <w:ind w:firstLine="851"/>
        <w:jc w:val="both"/>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C2FCC" w:rsidRDefault="006C2FCC" w:rsidP="00FC4692">
      <w:pPr>
        <w:pStyle w:val="62"/>
        <w:ind w:firstLine="851"/>
        <w:jc w:val="both"/>
        <w:rPr>
          <w:sz w:val="24"/>
          <w:szCs w:val="24"/>
        </w:rPr>
      </w:pPr>
      <w:r>
        <w:rPr>
          <w:sz w:val="24"/>
          <w:szCs w:val="24"/>
        </w:rPr>
        <w:t>−</w:t>
      </w:r>
      <w:r>
        <w:rPr>
          <w:sz w:val="24"/>
          <w:szCs w:val="24"/>
        </w:rPr>
        <w:tab/>
        <w:t>стоимость всех Работ, предусмотренных Рабочей документацией, необход</w:t>
      </w:r>
      <w:r>
        <w:rPr>
          <w:sz w:val="24"/>
          <w:szCs w:val="24"/>
        </w:rPr>
        <w:t>и</w:t>
      </w:r>
      <w:r>
        <w:rPr>
          <w:sz w:val="24"/>
          <w:szCs w:val="24"/>
        </w:rPr>
        <w:t>мых для сдачи Результата Работ в эксплуатацию в полном соответствии с условиями Договора и Технического задания;</w:t>
      </w:r>
    </w:p>
    <w:p w:rsidR="006C2FCC" w:rsidRDefault="006C2FCC" w:rsidP="00FC4692">
      <w:pPr>
        <w:pStyle w:val="62"/>
        <w:ind w:firstLine="851"/>
        <w:jc w:val="both"/>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w:t>
      </w:r>
      <w:r>
        <w:rPr>
          <w:sz w:val="24"/>
          <w:szCs w:val="24"/>
        </w:rPr>
        <w:t>о</w:t>
      </w:r>
      <w:r>
        <w:rPr>
          <w:sz w:val="24"/>
          <w:szCs w:val="24"/>
        </w:rPr>
        <w:t>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w:t>
      </w:r>
      <w:r>
        <w:rPr>
          <w:sz w:val="24"/>
          <w:szCs w:val="24"/>
        </w:rPr>
        <w:t>а</w:t>
      </w:r>
      <w:r>
        <w:rPr>
          <w:sz w:val="24"/>
          <w:szCs w:val="24"/>
        </w:rPr>
        <w:t>ции;</w:t>
      </w:r>
    </w:p>
    <w:p w:rsidR="006C2FCC" w:rsidRDefault="006C2FCC" w:rsidP="00FC4692">
      <w:pPr>
        <w:pStyle w:val="62"/>
        <w:ind w:firstLine="851"/>
        <w:jc w:val="both"/>
        <w:rPr>
          <w:sz w:val="24"/>
          <w:szCs w:val="24"/>
        </w:rPr>
      </w:pPr>
      <w:r>
        <w:rPr>
          <w:sz w:val="24"/>
          <w:szCs w:val="24"/>
        </w:rPr>
        <w:t>−</w:t>
      </w:r>
      <w:r>
        <w:rPr>
          <w:sz w:val="24"/>
          <w:szCs w:val="24"/>
        </w:rPr>
        <w:tab/>
        <w:t>стоимость пусконаладочных работ, необходимых для нормальной эксплуат</w:t>
      </w:r>
      <w:r>
        <w:rPr>
          <w:sz w:val="24"/>
          <w:szCs w:val="24"/>
        </w:rPr>
        <w:t>а</w:t>
      </w:r>
      <w:r>
        <w:rPr>
          <w:sz w:val="24"/>
          <w:szCs w:val="24"/>
        </w:rPr>
        <w:t>ции Результата Работ;</w:t>
      </w:r>
    </w:p>
    <w:p w:rsidR="006C2FCC" w:rsidRPr="00444CE4" w:rsidRDefault="006C2FCC" w:rsidP="00FC4692">
      <w:pPr>
        <w:pStyle w:val="62"/>
        <w:ind w:firstLine="851"/>
        <w:jc w:val="both"/>
        <w:rPr>
          <w:sz w:val="24"/>
          <w:szCs w:val="24"/>
        </w:rPr>
      </w:pPr>
      <w:r>
        <w:rPr>
          <w:sz w:val="24"/>
          <w:szCs w:val="24"/>
        </w:rPr>
        <w:t>−</w:t>
      </w:r>
      <w:r>
        <w:rPr>
          <w:sz w:val="24"/>
          <w:szCs w:val="24"/>
        </w:rPr>
        <w:tab/>
        <w:t>затраты, связанные с обеспечением выполнения Работ Персоналом Подрядч</w:t>
      </w:r>
      <w:r>
        <w:rPr>
          <w:sz w:val="24"/>
          <w:szCs w:val="24"/>
        </w:rPr>
        <w:t>и</w:t>
      </w:r>
      <w:r>
        <w:rPr>
          <w:sz w:val="24"/>
          <w:szCs w:val="24"/>
        </w:rPr>
        <w:t>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C2FCC" w:rsidRPr="000E44C5" w:rsidRDefault="006C2FCC" w:rsidP="00FC4692">
      <w:pPr>
        <w:widowControl w:val="0"/>
        <w:tabs>
          <w:tab w:val="left" w:pos="851"/>
          <w:tab w:val="left" w:pos="1134"/>
        </w:tabs>
        <w:suppressAutoHyphens w:val="0"/>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C2FCC" w:rsidRPr="000E44C5" w:rsidRDefault="006C2FCC" w:rsidP="00FC4692">
      <w:pPr>
        <w:widowControl w:val="0"/>
        <w:tabs>
          <w:tab w:val="left" w:pos="851"/>
          <w:tab w:val="left" w:pos="1134"/>
        </w:tabs>
        <w:suppressAutoHyphens w:val="0"/>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6C2FCC" w:rsidRPr="000E44C5" w:rsidRDefault="006C2FCC" w:rsidP="00FC4692">
      <w:pPr>
        <w:widowControl w:val="0"/>
        <w:tabs>
          <w:tab w:val="left" w:pos="851"/>
          <w:tab w:val="left" w:pos="1134"/>
        </w:tabs>
        <w:suppressAutoHyphens w:val="0"/>
        <w:ind w:firstLine="720"/>
        <w:jc w:val="both"/>
      </w:pPr>
      <w:r>
        <w:t>−</w:t>
      </w:r>
      <w:r>
        <w:tab/>
        <w:t>накладные расходы, прибыль, лимитированные затраты;</w:t>
      </w:r>
    </w:p>
    <w:p w:rsidR="006C2FCC" w:rsidRPr="000E44C5" w:rsidRDefault="006C2FCC" w:rsidP="00FC4692">
      <w:pPr>
        <w:widowControl w:val="0"/>
        <w:tabs>
          <w:tab w:val="left" w:pos="851"/>
          <w:tab w:val="left" w:pos="1134"/>
        </w:tabs>
        <w:suppressAutoHyphens w:val="0"/>
        <w:ind w:firstLine="720"/>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w:t>
      </w:r>
      <w:r>
        <w:t>с</w:t>
      </w:r>
      <w:r>
        <w:t>ность и др., а также другие затраты, в том числе сезонного характера, необходимые для функционирования Строительной площадки.</w:t>
      </w:r>
    </w:p>
    <w:p w:rsidR="006C2FCC" w:rsidRPr="000E44C5" w:rsidRDefault="006C2FCC" w:rsidP="00FC4692">
      <w:pPr>
        <w:widowControl w:val="0"/>
        <w:tabs>
          <w:tab w:val="left" w:pos="851"/>
          <w:tab w:val="left" w:pos="1276"/>
        </w:tabs>
        <w:suppressAutoHyphens w:val="0"/>
        <w:ind w:firstLine="720"/>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C2FCC" w:rsidRPr="000E44C5" w:rsidRDefault="006C2FCC" w:rsidP="00FC4692">
      <w:pPr>
        <w:widowControl w:val="0"/>
        <w:tabs>
          <w:tab w:val="left" w:pos="851"/>
          <w:tab w:val="left" w:pos="1276"/>
        </w:tabs>
        <w:suppressAutoHyphens w:val="0"/>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w:t>
      </w:r>
      <w:r>
        <w:t>и</w:t>
      </w:r>
      <w:r>
        <w:t>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6C2FCC" w:rsidRPr="000E44C5" w:rsidRDefault="006C2FCC" w:rsidP="00FC4692">
      <w:pPr>
        <w:widowControl w:val="0"/>
        <w:tabs>
          <w:tab w:val="left" w:pos="851"/>
          <w:tab w:val="left" w:pos="1276"/>
        </w:tabs>
        <w:suppressAutoHyphens w:val="0"/>
        <w:ind w:firstLine="720"/>
        <w:jc w:val="both"/>
      </w:pPr>
      <w:r>
        <w:t xml:space="preserve">15.9. </w:t>
      </w:r>
      <w:proofErr w:type="gramStart"/>
      <w:r>
        <w:t>Подрядчик подтверждает, что при определении Цены Договора им была учт</w:t>
      </w:r>
      <w:r>
        <w:t>е</w:t>
      </w:r>
      <w:r>
        <w:t xml:space="preserve">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r>
        <w:lastRenderedPageBreak/>
        <w:t>полном</w:t>
      </w:r>
      <w:proofErr w:type="gramEnd"/>
      <w:r>
        <w:t xml:space="preserve"> </w:t>
      </w:r>
      <w:proofErr w:type="gramStart"/>
      <w:r>
        <w:t>объеме</w:t>
      </w:r>
      <w:proofErr w:type="gramEnd"/>
      <w:r>
        <w:t xml:space="preserve"> и передаче Заказчику Результата работ.</w:t>
      </w:r>
    </w:p>
    <w:p w:rsidR="006C2FCC" w:rsidRDefault="006C2FCC" w:rsidP="00FC4692">
      <w:pPr>
        <w:pStyle w:val="19"/>
        <w:widowControl w:val="0"/>
        <w:suppressAutoHyphens w:val="0"/>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r>
        <w:rPr>
          <w:rStyle w:val="af8"/>
          <w:sz w:val="24"/>
          <w:szCs w:val="24"/>
        </w:rPr>
        <w:footnoteReference w:id="8"/>
      </w:r>
    </w:p>
    <w:p w:rsidR="006C2FCC" w:rsidRDefault="006C2FCC" w:rsidP="00FC4692">
      <w:pPr>
        <w:pStyle w:val="19"/>
        <w:widowControl w:val="0"/>
        <w:suppressAutoHyphens w:val="0"/>
        <w:ind w:firstLine="709"/>
        <w:rPr>
          <w:i/>
          <w:sz w:val="24"/>
          <w:szCs w:val="24"/>
        </w:rPr>
      </w:pPr>
      <w:r>
        <w:rPr>
          <w:i/>
          <w:sz w:val="24"/>
          <w:szCs w:val="24"/>
        </w:rPr>
        <w:t>Вариант 1:</w:t>
      </w:r>
    </w:p>
    <w:p w:rsidR="006C2FCC" w:rsidRDefault="006C2FCC" w:rsidP="00FC4692">
      <w:pPr>
        <w:pStyle w:val="19"/>
        <w:widowControl w:val="0"/>
        <w:suppressAutoHyphens w:val="0"/>
        <w:ind w:firstLine="709"/>
        <w:rPr>
          <w:sz w:val="24"/>
          <w:szCs w:val="24"/>
        </w:rPr>
      </w:pPr>
      <w:proofErr w:type="gramStart"/>
      <w:r>
        <w:rPr>
          <w:sz w:val="24"/>
          <w:szCs w:val="24"/>
        </w:rPr>
        <w:t>путем перечисления Заказчиком денежных средств в размере 100 % (Сто проце</w:t>
      </w:r>
      <w:r>
        <w:rPr>
          <w:sz w:val="24"/>
          <w:szCs w:val="24"/>
        </w:rPr>
        <w:t>н</w:t>
      </w:r>
      <w:r>
        <w:rPr>
          <w:sz w:val="24"/>
          <w:szCs w:val="24"/>
        </w:rPr>
        <w:t>тов) от стоимости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w:t>
      </w:r>
      <w:proofErr w:type="gramEnd"/>
    </w:p>
    <w:p w:rsidR="006C2FCC" w:rsidRPr="00AF7700" w:rsidRDefault="006C2FCC" w:rsidP="00FC4692">
      <w:pPr>
        <w:pStyle w:val="19"/>
        <w:widowControl w:val="0"/>
        <w:suppressAutoHyphens w:val="0"/>
        <w:ind w:firstLine="709"/>
        <w:rPr>
          <w:sz w:val="24"/>
          <w:szCs w:val="24"/>
        </w:rPr>
      </w:pPr>
      <w:r>
        <w:rPr>
          <w:i/>
          <w:sz w:val="24"/>
          <w:szCs w:val="24"/>
        </w:rPr>
        <w:t>Вариант 2:</w:t>
      </w:r>
    </w:p>
    <w:p w:rsidR="006C2FCC" w:rsidRPr="00EC6E37" w:rsidRDefault="006C2FCC" w:rsidP="00FC4692">
      <w:pPr>
        <w:pStyle w:val="19"/>
        <w:widowControl w:val="0"/>
        <w:suppressAutoHyphens w:val="0"/>
        <w:ind w:firstLine="709"/>
        <w:rPr>
          <w:sz w:val="24"/>
          <w:szCs w:val="24"/>
        </w:rPr>
      </w:pPr>
      <w:r>
        <w:rPr>
          <w:sz w:val="24"/>
          <w:szCs w:val="24"/>
        </w:rPr>
        <w:t xml:space="preserve">- путем перечисления Заказчиком авансового платежа в размере ____ % (___________) процентов от Цены Договора в течение 5 (пяти) календарных дней с даты подписания настоящего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w:t>
      </w:r>
    </w:p>
    <w:p w:rsidR="006C2FCC" w:rsidRPr="00EC6E37" w:rsidRDefault="006C2FCC" w:rsidP="00FC4692">
      <w:pPr>
        <w:pStyle w:val="19"/>
        <w:widowControl w:val="0"/>
        <w:suppressAutoHyphens w:val="0"/>
        <w:ind w:firstLine="709"/>
        <w:rPr>
          <w:sz w:val="24"/>
          <w:szCs w:val="24"/>
        </w:rPr>
      </w:pPr>
      <w:proofErr w:type="gramStart"/>
      <w:r>
        <w:rPr>
          <w:sz w:val="24"/>
          <w:szCs w:val="24"/>
        </w:rPr>
        <w:t>- окончательный расчет в размере _____  % (_________________) процентов от Ц</w:t>
      </w:r>
      <w:r>
        <w:rPr>
          <w:sz w:val="24"/>
          <w:szCs w:val="24"/>
        </w:rPr>
        <w:t>е</w:t>
      </w:r>
      <w:r>
        <w:rPr>
          <w:sz w:val="24"/>
          <w:szCs w:val="24"/>
        </w:rPr>
        <w:t>ны Договора производится в течение 30 (Тридцати) календарных дней с даты подписания Сторонами акта о приемке выполненных работ формы КС-2, справки о стоимости выпо</w:t>
      </w:r>
      <w:r>
        <w:rPr>
          <w:sz w:val="24"/>
          <w:szCs w:val="24"/>
        </w:rPr>
        <w:t>л</w:t>
      </w:r>
      <w:r>
        <w:rPr>
          <w:sz w:val="24"/>
          <w:szCs w:val="24"/>
        </w:rPr>
        <w:t>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w:t>
      </w:r>
      <w:proofErr w:type="gramEnd"/>
    </w:p>
    <w:p w:rsidR="006C2FCC" w:rsidRPr="000E44C5" w:rsidRDefault="006C2FCC" w:rsidP="00FC4692">
      <w:pPr>
        <w:widowControl w:val="0"/>
        <w:tabs>
          <w:tab w:val="left" w:pos="720"/>
        </w:tabs>
        <w:suppressAutoHyphens w:val="0"/>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6C2FCC" w:rsidRPr="000E44C5" w:rsidRDefault="006C2FCC" w:rsidP="00FC4692">
      <w:pPr>
        <w:pStyle w:val="afe"/>
        <w:widowControl w:val="0"/>
        <w:tabs>
          <w:tab w:val="left" w:pos="720"/>
          <w:tab w:val="left" w:pos="1080"/>
        </w:tabs>
        <w:suppressAutoHyphens w:val="0"/>
        <w:rPr>
          <w:sz w:val="24"/>
          <w:szCs w:val="24"/>
        </w:rPr>
      </w:pPr>
      <w:r>
        <w:rPr>
          <w:sz w:val="24"/>
          <w:szCs w:val="24"/>
        </w:rPr>
        <w:t>15.12.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Договора. </w:t>
      </w:r>
    </w:p>
    <w:p w:rsidR="006C2FCC" w:rsidRPr="000E44C5" w:rsidRDefault="006C2FCC" w:rsidP="00FC4692">
      <w:pPr>
        <w:widowControl w:val="0"/>
        <w:tabs>
          <w:tab w:val="left" w:pos="720"/>
        </w:tabs>
        <w:suppressAutoHyphens w:val="0"/>
        <w:ind w:firstLine="709"/>
        <w:jc w:val="both"/>
      </w:pPr>
      <w:r>
        <w:t>15.13.</w:t>
      </w:r>
      <w:r>
        <w:tab/>
        <w:t>В период действия Договора, с периодичностью 1 раз в квартал Стороны подписывают Акт сверки взаиморасчетов. При сроке выполнения Работ менее 3 (трех) месяцев Акт сверки взаиморасчетов проводится по Завершению Работ.</w:t>
      </w:r>
    </w:p>
    <w:p w:rsidR="006C2FCC" w:rsidRPr="000E44C5" w:rsidRDefault="006C2FCC" w:rsidP="00FC4692">
      <w:pPr>
        <w:widowControl w:val="0"/>
        <w:tabs>
          <w:tab w:val="left" w:pos="709"/>
        </w:tabs>
        <w:suppressAutoHyphens w:val="0"/>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6C2FCC" w:rsidRPr="000E44C5" w:rsidRDefault="006C2FCC" w:rsidP="00FC4692">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C2FCC" w:rsidRPr="000E44C5" w:rsidRDefault="006C2FCC" w:rsidP="00FC4692">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w:t>
      </w:r>
      <w:r>
        <w:t>д</w:t>
      </w:r>
      <w:r>
        <w:t>рядчика реализацию Материалов, Работ Заказчику по Договору;</w:t>
      </w:r>
    </w:p>
    <w:p w:rsidR="006C2FCC" w:rsidRPr="000E44C5" w:rsidRDefault="006C2FCC" w:rsidP="00FC4692">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w:t>
      </w:r>
      <w:r>
        <w:t>о</w:t>
      </w:r>
      <w:r>
        <w:t>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C2FCC" w:rsidRPr="000E44C5" w:rsidRDefault="006C2FCC" w:rsidP="00FC4692">
      <w:pPr>
        <w:widowControl w:val="0"/>
        <w:tabs>
          <w:tab w:val="left" w:pos="709"/>
        </w:tabs>
        <w:suppressAutoHyphens w:val="0"/>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w:t>
      </w:r>
      <w:r>
        <w:t>о</w:t>
      </w:r>
      <w:r>
        <w:t xml:space="preserve">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6C2FCC" w:rsidRPr="000E44C5" w:rsidRDefault="006C2FCC" w:rsidP="00FC4692">
      <w:pPr>
        <w:widowControl w:val="0"/>
        <w:suppressAutoHyphens w:val="0"/>
        <w:ind w:firstLine="851"/>
        <w:jc w:val="center"/>
        <w:rPr>
          <w:b/>
        </w:rPr>
      </w:pPr>
    </w:p>
    <w:p w:rsidR="006C2FCC" w:rsidRPr="008D000D" w:rsidRDefault="006C2FCC" w:rsidP="00707934">
      <w:pPr>
        <w:pStyle w:val="aff9"/>
        <w:widowControl w:val="0"/>
        <w:numPr>
          <w:ilvl w:val="0"/>
          <w:numId w:val="35"/>
        </w:numPr>
        <w:suppressAutoHyphens w:val="0"/>
        <w:jc w:val="center"/>
        <w:rPr>
          <w:b/>
        </w:rPr>
      </w:pPr>
      <w:r>
        <w:rPr>
          <w:b/>
        </w:rPr>
        <w:t>Ответственность Сторон</w:t>
      </w:r>
    </w:p>
    <w:p w:rsidR="006C2FCC" w:rsidRPr="008D000D" w:rsidRDefault="006C2FCC" w:rsidP="00FC4692">
      <w:pPr>
        <w:pStyle w:val="aff9"/>
        <w:widowControl w:val="0"/>
        <w:suppressAutoHyphens w:val="0"/>
        <w:ind w:left="1069"/>
        <w:rPr>
          <w:b/>
        </w:rPr>
      </w:pPr>
    </w:p>
    <w:p w:rsidR="006C2FCC" w:rsidRPr="000E44C5" w:rsidRDefault="006C2FCC" w:rsidP="00FC4692">
      <w:pPr>
        <w:widowControl w:val="0"/>
        <w:tabs>
          <w:tab w:val="left" w:pos="709"/>
        </w:tabs>
        <w:suppressAutoHyphens w:val="0"/>
        <w:ind w:firstLine="709"/>
        <w:jc w:val="both"/>
      </w:pPr>
      <w:r>
        <w:lastRenderedPageBreak/>
        <w:t>16.1.</w:t>
      </w:r>
      <w:r>
        <w:tab/>
        <w:t xml:space="preserve"> Стороны за неисполнение или ненадлежащее исполнение обязательств по Д</w:t>
      </w:r>
      <w:r>
        <w:t>о</w:t>
      </w:r>
      <w:r>
        <w:t xml:space="preserve">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C2FCC" w:rsidRPr="000E44C5" w:rsidRDefault="006C2FCC" w:rsidP="00FC4692">
      <w:pPr>
        <w:widowControl w:val="0"/>
        <w:tabs>
          <w:tab w:val="left" w:pos="709"/>
        </w:tabs>
        <w:suppressAutoHyphens w:val="0"/>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w:t>
      </w:r>
      <w:r>
        <w:t>и</w:t>
      </w:r>
      <w:r>
        <w:t>ку требование об уплате пени в размере 0,1 (одна десятая) % от суммы просроченного платежа за каждый день просрочки.</w:t>
      </w:r>
    </w:p>
    <w:p w:rsidR="006C2FCC" w:rsidRPr="000E44C5" w:rsidRDefault="006C2FCC" w:rsidP="00FC4692">
      <w:pPr>
        <w:widowControl w:val="0"/>
        <w:tabs>
          <w:tab w:val="left" w:pos="709"/>
        </w:tabs>
        <w:suppressAutoHyphens w:val="0"/>
        <w:ind w:firstLine="709"/>
        <w:jc w:val="both"/>
      </w:pPr>
      <w:r>
        <w:t xml:space="preserve">16.3. В случае нарушения Подрядчиком срока выполнения Работ, установленного п. 10.1.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соответственно за каждый день просро</w:t>
      </w:r>
      <w:r>
        <w:t>ч</w:t>
      </w:r>
      <w:r>
        <w:t>ки.</w:t>
      </w:r>
    </w:p>
    <w:p w:rsidR="006C2FCC" w:rsidRPr="000E44C5" w:rsidRDefault="006C2FCC" w:rsidP="00FC4692">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w:t>
      </w:r>
      <w:r>
        <w:t>а</w:t>
      </w:r>
      <w:r>
        <w:t>тья 2 Договора), за исключением случаев, указанных в п. 16.3.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6C2FCC" w:rsidRPr="000E44C5" w:rsidRDefault="006C2FCC" w:rsidP="00FC4692">
      <w:pPr>
        <w:widowControl w:val="0"/>
        <w:tabs>
          <w:tab w:val="left" w:pos="709"/>
        </w:tabs>
        <w:suppressAutoHyphens w:val="0"/>
        <w:ind w:firstLine="709"/>
        <w:jc w:val="both"/>
      </w:pPr>
      <w:r>
        <w:t>16.5. В случае нарушения Подрядчиком срока гарантийного устранения Недоста</w:t>
      </w:r>
      <w:r>
        <w:t>т</w:t>
      </w:r>
      <w:r>
        <w:t>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C2FCC" w:rsidRPr="000E44C5" w:rsidRDefault="006C2FCC" w:rsidP="00FC4692">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10%_(десять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C2FCC" w:rsidRPr="000E44C5" w:rsidRDefault="006C2FCC" w:rsidP="00FC4692">
      <w:pPr>
        <w:widowControl w:val="0"/>
        <w:tabs>
          <w:tab w:val="left" w:pos="709"/>
        </w:tabs>
        <w:suppressAutoHyphens w:val="0"/>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C2FCC" w:rsidRPr="000E44C5" w:rsidRDefault="006C2FCC" w:rsidP="00FC4692">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C2FCC" w:rsidRPr="000E44C5" w:rsidRDefault="006C2FCC" w:rsidP="00FC4692">
      <w:pPr>
        <w:widowControl w:val="0"/>
        <w:tabs>
          <w:tab w:val="left" w:pos="709"/>
        </w:tabs>
        <w:suppressAutoHyphens w:val="0"/>
        <w:ind w:firstLine="709"/>
        <w:jc w:val="both"/>
      </w:pPr>
      <w:r>
        <w:t>16.9. В случае нарушения Требований по охране труда, промышленной безопасн</w:t>
      </w:r>
      <w:r>
        <w:t>о</w:t>
      </w:r>
      <w:r>
        <w:t>сти и экологии (Приложение № 6 к Договору), Подрядчик обязан оплатить штрафные санкции в размере, определенном Приложением № 6 к Договору, в срок, не превыша</w:t>
      </w:r>
      <w:r>
        <w:t>ю</w:t>
      </w:r>
      <w:r>
        <w:t xml:space="preserve">щий 15 (пятнадцать) дней </w:t>
      </w:r>
      <w:proofErr w:type="gramStart"/>
      <w:r>
        <w:t>с даты предъявления</w:t>
      </w:r>
      <w:proofErr w:type="gramEnd"/>
      <w:r>
        <w:t xml:space="preserve"> требования Заказчиком по факту нарушения.</w:t>
      </w:r>
    </w:p>
    <w:p w:rsidR="006C2FCC" w:rsidRPr="000E44C5" w:rsidRDefault="006C2FCC" w:rsidP="00FC4692">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w:t>
      </w:r>
      <w:r>
        <w:t>с</w:t>
      </w:r>
      <w:r>
        <w:t>ление сумм, равных фактическим издержкам и затратам Заказчика, в течение 10 (десяти) дней с даты выставления счета Заказчиком.</w:t>
      </w:r>
    </w:p>
    <w:p w:rsidR="006C2FCC" w:rsidRPr="000E44C5" w:rsidRDefault="006C2FCC" w:rsidP="00FC4692">
      <w:pPr>
        <w:widowControl w:val="0"/>
        <w:tabs>
          <w:tab w:val="left" w:pos="709"/>
        </w:tabs>
        <w:suppressAutoHyphens w:val="0"/>
        <w:ind w:firstLine="709"/>
        <w:jc w:val="both"/>
      </w:pPr>
      <w:r>
        <w:lastRenderedPageBreak/>
        <w:t>16.11. Заказчик вправе предъявить, а Подрядчик обязуется в полном объеме во</w:t>
      </w:r>
      <w:r>
        <w:t>з</w:t>
      </w:r>
      <w:r>
        <w:t>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w:t>
      </w:r>
      <w:r>
        <w:t>д</w:t>
      </w:r>
      <w:r>
        <w:t>чиком конечного срока выполнения всего Объема Работ по Договору.</w:t>
      </w:r>
    </w:p>
    <w:p w:rsidR="006C2FCC" w:rsidRPr="000E44C5" w:rsidRDefault="006C2FCC" w:rsidP="00FC4692">
      <w:pPr>
        <w:widowControl w:val="0"/>
        <w:tabs>
          <w:tab w:val="left" w:pos="709"/>
        </w:tabs>
        <w:suppressAutoHyphens w:val="0"/>
        <w:ind w:firstLine="709"/>
        <w:jc w:val="both"/>
      </w:pPr>
      <w:r>
        <w:t>16.12. Оплата неустоек (пени, штрафа), предусмотренных настоящей статьей, ос</w:t>
      </w:r>
      <w:r>
        <w:t>у</w:t>
      </w:r>
      <w:r>
        <w:t>ществляется на основании требования об оплате и счета в течение 15 (пятнадцати) дней с даты их получения обязанной Стороной. Перечисленные в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C2FCC" w:rsidRPr="000E44C5" w:rsidRDefault="006C2FCC" w:rsidP="00FC4692">
      <w:pPr>
        <w:widowControl w:val="0"/>
        <w:tabs>
          <w:tab w:val="left" w:pos="709"/>
        </w:tabs>
        <w:suppressAutoHyphens w:val="0"/>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w:t>
      </w:r>
      <w:r>
        <w:t>л</w:t>
      </w:r>
      <w:r>
        <w:t>нения этих обязательств по Договору.</w:t>
      </w:r>
    </w:p>
    <w:p w:rsidR="006C2FCC" w:rsidRPr="000E44C5" w:rsidRDefault="006C2FCC" w:rsidP="00FC4692">
      <w:pPr>
        <w:widowControl w:val="0"/>
        <w:suppressAutoHyphens w:val="0"/>
        <w:ind w:firstLine="709"/>
        <w:jc w:val="both"/>
        <w:rPr>
          <w:b/>
        </w:rPr>
      </w:pPr>
      <w:r>
        <w:t xml:space="preserve">16.14. </w:t>
      </w:r>
      <w:proofErr w:type="gramStart"/>
      <w:r>
        <w:t>С даты вступления в силу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6C2FCC" w:rsidRPr="000E44C5" w:rsidRDefault="006C2FCC" w:rsidP="00FC4692">
      <w:pPr>
        <w:widowControl w:val="0"/>
        <w:suppressAutoHyphens w:val="0"/>
        <w:ind w:firstLine="709"/>
        <w:jc w:val="both"/>
        <w:rPr>
          <w:b/>
        </w:rPr>
      </w:pPr>
    </w:p>
    <w:p w:rsidR="006C2FCC" w:rsidRDefault="006C2FCC" w:rsidP="00707934">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6C2FCC" w:rsidRPr="000E44C5" w:rsidRDefault="006C2FCC" w:rsidP="00FC4692">
      <w:pPr>
        <w:pStyle w:val="ConsNormal"/>
        <w:suppressAutoHyphens w:val="0"/>
        <w:ind w:left="1069" w:firstLine="0"/>
        <w:rPr>
          <w:rFonts w:ascii="Times New Roman" w:hAnsi="Times New Roman"/>
          <w:b/>
          <w:sz w:val="24"/>
          <w:szCs w:val="24"/>
        </w:rPr>
      </w:pPr>
    </w:p>
    <w:p w:rsidR="006C2FCC" w:rsidRPr="000E44C5" w:rsidRDefault="006C2FCC" w:rsidP="00FC4692">
      <w:pPr>
        <w:pStyle w:val="ConsNormal"/>
        <w:suppressAutoHyphens w:val="0"/>
        <w:ind w:firstLine="709"/>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w:t>
      </w:r>
      <w:r>
        <w:rPr>
          <w:rFonts w:ascii="Times New Roman" w:hAnsi="Times New Roman"/>
          <w:sz w:val="24"/>
          <w:szCs w:val="24"/>
        </w:rPr>
        <w:t>с</w:t>
      </w:r>
      <w:r>
        <w:rPr>
          <w:rFonts w:ascii="Times New Roman" w:hAnsi="Times New Roman"/>
          <w:sz w:val="24"/>
          <w:szCs w:val="24"/>
        </w:rPr>
        <w:t>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w:t>
      </w:r>
      <w:r>
        <w:rPr>
          <w:rFonts w:ascii="Times New Roman" w:hAnsi="Times New Roman"/>
          <w:sz w:val="24"/>
          <w:szCs w:val="24"/>
        </w:rPr>
        <w:t>т</w:t>
      </w:r>
      <w:r>
        <w:rPr>
          <w:rFonts w:ascii="Times New Roman" w:hAnsi="Times New Roman"/>
          <w:sz w:val="24"/>
          <w:szCs w:val="24"/>
        </w:rPr>
        <w:t>виями, изданием запретительных актов органов государственной власти.</w:t>
      </w:r>
      <w:proofErr w:type="gramEnd"/>
    </w:p>
    <w:p w:rsidR="006C2FCC" w:rsidRPr="000E44C5" w:rsidRDefault="006C2FCC" w:rsidP="00FC4692">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w:t>
      </w:r>
      <w:r>
        <w:rPr>
          <w:rFonts w:ascii="Times New Roman" w:hAnsi="Times New Roman"/>
          <w:sz w:val="24"/>
          <w:szCs w:val="24"/>
        </w:rPr>
        <w:t>е</w:t>
      </w:r>
      <w:r>
        <w:rPr>
          <w:rFonts w:ascii="Times New Roman" w:hAnsi="Times New Roman"/>
          <w:sz w:val="24"/>
          <w:szCs w:val="24"/>
        </w:rPr>
        <w:t>тентным органом, является достаточным подтверждением наличия и продолжительности действия обстоятельств непреодолимой силы.</w:t>
      </w:r>
    </w:p>
    <w:p w:rsidR="006C2FCC" w:rsidRPr="000E44C5" w:rsidRDefault="006C2FCC" w:rsidP="00FC4692">
      <w:pPr>
        <w:pStyle w:val="ConsNormal"/>
        <w:suppressAutoHyphens w:val="0"/>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w:t>
      </w:r>
      <w:r>
        <w:rPr>
          <w:rFonts w:ascii="Times New Roman" w:hAnsi="Times New Roman"/>
          <w:sz w:val="24"/>
          <w:szCs w:val="24"/>
        </w:rPr>
        <w:t>б</w:t>
      </w:r>
      <w:r>
        <w:rPr>
          <w:rFonts w:ascii="Times New Roman" w:hAnsi="Times New Roman"/>
          <w:sz w:val="24"/>
          <w:szCs w:val="24"/>
        </w:rPr>
        <w:t>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C2FCC" w:rsidRPr="000E44C5" w:rsidRDefault="006C2FCC" w:rsidP="00FC4692">
      <w:pPr>
        <w:pStyle w:val="ConsNormal"/>
        <w:suppressAutoHyphens w:val="0"/>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Договора.</w:t>
      </w:r>
    </w:p>
    <w:p w:rsidR="006C2FCC" w:rsidRPr="000E44C5" w:rsidRDefault="006C2FCC" w:rsidP="00FC4692">
      <w:pPr>
        <w:widowControl w:val="0"/>
        <w:suppressAutoHyphens w:val="0"/>
        <w:ind w:firstLine="851"/>
        <w:jc w:val="center"/>
        <w:rPr>
          <w:b/>
        </w:rPr>
      </w:pPr>
    </w:p>
    <w:p w:rsidR="006C2FCC" w:rsidRPr="008D000D" w:rsidRDefault="006C2FCC" w:rsidP="00707934">
      <w:pPr>
        <w:pStyle w:val="aff9"/>
        <w:widowControl w:val="0"/>
        <w:numPr>
          <w:ilvl w:val="0"/>
          <w:numId w:val="35"/>
        </w:numPr>
        <w:suppressAutoHyphens w:val="0"/>
        <w:jc w:val="center"/>
        <w:rPr>
          <w:b/>
        </w:rPr>
      </w:pPr>
      <w:r>
        <w:rPr>
          <w:b/>
        </w:rPr>
        <w:t>Порядок разрешения споров и применимое право</w:t>
      </w:r>
    </w:p>
    <w:p w:rsidR="006C2FCC" w:rsidRPr="008D000D" w:rsidRDefault="006C2FCC" w:rsidP="00FC4692">
      <w:pPr>
        <w:pStyle w:val="aff9"/>
        <w:widowControl w:val="0"/>
        <w:suppressAutoHyphens w:val="0"/>
        <w:ind w:left="1069"/>
        <w:rPr>
          <w:b/>
        </w:rPr>
      </w:pPr>
    </w:p>
    <w:p w:rsidR="006C2FCC" w:rsidRPr="002D1695" w:rsidRDefault="006C2FCC" w:rsidP="00FC4692">
      <w:pPr>
        <w:widowControl w:val="0"/>
        <w:suppressAutoHyphens w:val="0"/>
        <w:autoSpaceDE w:val="0"/>
        <w:autoSpaceDN w:val="0"/>
        <w:adjustRightInd w:val="0"/>
        <w:ind w:firstLine="709"/>
        <w:jc w:val="both"/>
      </w:pPr>
      <w: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w:t>
      </w:r>
      <w:r>
        <w:t>н</w:t>
      </w:r>
      <w:r>
        <w:t xml:space="preserve">ной форме. </w:t>
      </w:r>
    </w:p>
    <w:p w:rsidR="006C2FCC" w:rsidRPr="002D1695" w:rsidRDefault="006C2FCC" w:rsidP="00FC4692">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6C2FCC" w:rsidRPr="002D1695" w:rsidRDefault="006C2FCC" w:rsidP="00FC4692">
      <w:pPr>
        <w:widowControl w:val="0"/>
        <w:suppressAutoHyphens w:val="0"/>
        <w:autoSpaceDE w:val="0"/>
        <w:autoSpaceDN w:val="0"/>
        <w:adjustRightInd w:val="0"/>
        <w:ind w:firstLine="709"/>
        <w:jc w:val="both"/>
      </w:pPr>
      <w:r>
        <w:t>18.2. Если Стороны не придут к соглашению путем переговоров, все споры ра</w:t>
      </w:r>
      <w:r>
        <w:t>с</w:t>
      </w:r>
      <w:r>
        <w:lastRenderedPageBreak/>
        <w:t xml:space="preserve">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6C2FCC" w:rsidRPr="002D1695" w:rsidRDefault="006C2FCC" w:rsidP="00FC4692">
      <w:pPr>
        <w:widowControl w:val="0"/>
        <w:suppressAutoHyphens w:val="0"/>
        <w:autoSpaceDE w:val="0"/>
        <w:autoSpaceDN w:val="0"/>
        <w:adjustRightInd w:val="0"/>
        <w:ind w:firstLine="709"/>
        <w:jc w:val="both"/>
      </w:pPr>
      <w:r>
        <w:t>18.3. Претензии оформляются в письменной форме, подписываются уполномоче</w:t>
      </w:r>
      <w:r>
        <w:t>н</w:t>
      </w:r>
      <w:r>
        <w:t xml:space="preserve">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C2FCC" w:rsidRPr="002D1695" w:rsidRDefault="006C2FCC" w:rsidP="00FC4692">
      <w:pPr>
        <w:widowControl w:val="0"/>
        <w:suppressAutoHyphens w:val="0"/>
        <w:autoSpaceDE w:val="0"/>
        <w:autoSpaceDN w:val="0"/>
        <w:adjustRightInd w:val="0"/>
        <w:ind w:firstLine="709"/>
        <w:jc w:val="both"/>
      </w:pPr>
      <w: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6C2FCC" w:rsidRPr="002D1695" w:rsidRDefault="006C2FCC" w:rsidP="00FC4692">
      <w:pPr>
        <w:widowControl w:val="0"/>
        <w:suppressAutoHyphens w:val="0"/>
        <w:autoSpaceDE w:val="0"/>
        <w:autoSpaceDN w:val="0"/>
        <w:adjustRightInd w:val="0"/>
        <w:ind w:firstLine="567"/>
        <w:jc w:val="both"/>
      </w:pPr>
      <w:r>
        <w:t>для Заказчика trcont@trcont.com, trcont@trcont.ru</w:t>
      </w:r>
      <w:r>
        <w:rPr>
          <w:vertAlign w:val="superscript"/>
        </w:rPr>
        <w:footnoteReference w:id="9"/>
      </w:r>
      <w:r>
        <w:t>;</w:t>
      </w:r>
    </w:p>
    <w:p w:rsidR="006C2FCC" w:rsidRPr="002D1695" w:rsidRDefault="006C2FCC" w:rsidP="00FC4692">
      <w:pPr>
        <w:widowControl w:val="0"/>
        <w:suppressAutoHyphens w:val="0"/>
        <w:autoSpaceDE w:val="0"/>
        <w:autoSpaceDN w:val="0"/>
        <w:adjustRightInd w:val="0"/>
        <w:ind w:firstLine="567"/>
        <w:jc w:val="both"/>
      </w:pPr>
      <w:r>
        <w:t xml:space="preserve">для Подрядчика _____________________. </w:t>
      </w:r>
    </w:p>
    <w:p w:rsidR="006C2FCC" w:rsidRPr="002D1695" w:rsidRDefault="006C2FCC" w:rsidP="00FC4692">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w:t>
      </w:r>
      <w:r>
        <w:t>к</w:t>
      </w:r>
      <w:r>
        <w:t>тронной почты:</w:t>
      </w:r>
    </w:p>
    <w:p w:rsidR="006C2FCC" w:rsidRPr="002D1695" w:rsidRDefault="006C2FCC" w:rsidP="00FC4692">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w:t>
      </w:r>
      <w:r>
        <w:t>с</w:t>
      </w:r>
      <w:r>
        <w:t>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6C2FCC" w:rsidRPr="002D1695" w:rsidRDefault="006C2FCC" w:rsidP="00FC4692">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C2FCC" w:rsidRPr="002D1695" w:rsidRDefault="006C2FCC" w:rsidP="00FC4692">
      <w:pPr>
        <w:widowControl w:val="0"/>
        <w:suppressAutoHyphens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w:t>
      </w:r>
      <w:r>
        <w:t>т</w:t>
      </w:r>
      <w:r>
        <w:t>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C2FCC" w:rsidRPr="002D1695" w:rsidRDefault="006C2FCC" w:rsidP="00FC4692">
      <w:pPr>
        <w:widowControl w:val="0"/>
        <w:suppressAutoHyphens w:val="0"/>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rsidR="006C2FCC" w:rsidRPr="002D1695" w:rsidRDefault="006C2FCC" w:rsidP="00FC4692">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C2FCC" w:rsidRPr="002D1695" w:rsidRDefault="006C2FCC" w:rsidP="00FC4692">
      <w:pPr>
        <w:widowControl w:val="0"/>
        <w:suppressAutoHyphens w:val="0"/>
        <w:autoSpaceDE w:val="0"/>
        <w:autoSpaceDN w:val="0"/>
        <w:adjustRightInd w:val="0"/>
        <w:ind w:firstLine="567"/>
        <w:jc w:val="both"/>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rsidR="006C2FCC" w:rsidRPr="002D1695" w:rsidRDefault="006C2FCC" w:rsidP="00FC4692">
      <w:pPr>
        <w:widowControl w:val="0"/>
        <w:suppressAutoHyphens w:val="0"/>
        <w:autoSpaceDE w:val="0"/>
        <w:autoSpaceDN w:val="0"/>
        <w:adjustRightInd w:val="0"/>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6C2FCC" w:rsidRPr="002D1695" w:rsidRDefault="006C2FCC" w:rsidP="00FC4692">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6C2FCC" w:rsidRPr="002D1695" w:rsidRDefault="006C2FCC" w:rsidP="00FC4692">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w:t>
      </w:r>
      <w:r>
        <w:t>о</w:t>
      </w:r>
      <w:r>
        <w:t>рядку предъявления претензии.</w:t>
      </w:r>
    </w:p>
    <w:p w:rsidR="006C2FCC" w:rsidRPr="00C63E89" w:rsidRDefault="006C2FCC" w:rsidP="00FC4692">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w:t>
      </w:r>
      <w:r>
        <w:t>о</w:t>
      </w:r>
      <w:r>
        <w:t>ложения о предъявлении претензии, изложенные в п. 18.3.2 настоящего Договора, по аналогии.</w:t>
      </w:r>
    </w:p>
    <w:p w:rsidR="006C2FCC" w:rsidRPr="00C63E89" w:rsidRDefault="006C2FCC" w:rsidP="00FC4692">
      <w:pPr>
        <w:pStyle w:val="ConsNormal"/>
        <w:suppressAutoHyphens w:val="0"/>
        <w:ind w:firstLine="709"/>
        <w:jc w:val="both"/>
        <w:rPr>
          <w:rFonts w:ascii="Times New Roman" w:hAnsi="Times New Roman" w:cs="Times New Roman"/>
          <w:i/>
          <w:sz w:val="24"/>
          <w:szCs w:val="24"/>
        </w:rPr>
      </w:pPr>
      <w:r>
        <w:rPr>
          <w:rFonts w:ascii="Times New Roman" w:eastAsia="Times New Roman" w:hAnsi="Times New Roman" w:cs="Times New Roman"/>
          <w:sz w:val="24"/>
          <w:szCs w:val="24"/>
        </w:rPr>
        <w:t>18.4.</w:t>
      </w: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w:t>
      </w:r>
      <w:r>
        <w:rPr>
          <w:rFonts w:ascii="Times New Roman" w:hAnsi="Times New Roman" w:cs="Times New Roman"/>
          <w:sz w:val="24"/>
          <w:szCs w:val="24"/>
        </w:rPr>
        <w:t>ж</w:t>
      </w:r>
      <w:r>
        <w:rPr>
          <w:rFonts w:ascii="Times New Roman" w:hAnsi="Times New Roman" w:cs="Times New Roman"/>
          <w:sz w:val="24"/>
          <w:szCs w:val="24"/>
        </w:rPr>
        <w:t>ный суд города Санкт-Петербурга и Ленинградской области..</w:t>
      </w:r>
    </w:p>
    <w:p w:rsidR="006C2FCC" w:rsidRPr="004E2DB2" w:rsidRDefault="006C2FCC" w:rsidP="00FC4692">
      <w:pPr>
        <w:widowControl w:val="0"/>
        <w:suppressAutoHyphens w:val="0"/>
        <w:ind w:firstLine="709"/>
        <w:jc w:val="both"/>
      </w:pPr>
      <w:r>
        <w:lastRenderedPageBreak/>
        <w:t>18.5. Если между Сторонами возникает спор относительно исполнения обяз</w:t>
      </w:r>
      <w:r>
        <w:t>а</w:t>
      </w:r>
      <w:r>
        <w:t>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6C2FCC" w:rsidRPr="004E2DB2" w:rsidRDefault="006C2FCC" w:rsidP="00FC4692">
      <w:pPr>
        <w:widowControl w:val="0"/>
        <w:suppressAutoHyphens w:val="0"/>
        <w:ind w:firstLine="709"/>
        <w:jc w:val="both"/>
      </w:pPr>
      <w:r>
        <w:t>18.6. Расходы по оплате услуг Эксперта несет Сторона, потребовавшая привлеч</w:t>
      </w:r>
      <w:r>
        <w:t>е</w:t>
      </w:r>
      <w:r>
        <w:t>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w:t>
      </w:r>
      <w:r>
        <w:t>а</w:t>
      </w:r>
      <w:r>
        <w:t>тившая услуги Эксперта, обязана предоставить подтверждающие произведенные расходы документы).</w:t>
      </w:r>
    </w:p>
    <w:p w:rsidR="006C2FCC" w:rsidRPr="004E2DB2" w:rsidRDefault="006C2FCC" w:rsidP="00FC4692">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6C2FCC" w:rsidRPr="004E2DB2" w:rsidRDefault="006C2FCC" w:rsidP="00FC4692">
      <w:pPr>
        <w:widowControl w:val="0"/>
        <w:suppressAutoHyphens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w:t>
      </w:r>
      <w:r>
        <w:t>и</w:t>
      </w:r>
      <w:r>
        <w:t>альным правом Российской Федерации.</w:t>
      </w:r>
    </w:p>
    <w:p w:rsidR="006C2FCC" w:rsidRPr="000E44C5" w:rsidRDefault="006C2FCC" w:rsidP="00FC4692">
      <w:pPr>
        <w:widowControl w:val="0"/>
        <w:suppressAutoHyphens w:val="0"/>
        <w:rPr>
          <w:b/>
          <w:bCs/>
        </w:rPr>
      </w:pPr>
    </w:p>
    <w:p w:rsidR="006C2FCC" w:rsidRPr="008D000D" w:rsidRDefault="006C2FCC" w:rsidP="00707934">
      <w:pPr>
        <w:pStyle w:val="aff9"/>
        <w:widowControl w:val="0"/>
        <w:numPr>
          <w:ilvl w:val="0"/>
          <w:numId w:val="28"/>
        </w:numPr>
        <w:suppressAutoHyphens w:val="0"/>
        <w:jc w:val="center"/>
        <w:rPr>
          <w:b/>
        </w:rPr>
      </w:pPr>
      <w:r>
        <w:rPr>
          <w:b/>
        </w:rPr>
        <w:t>Вступление Договора в силу. Срок действия Договора и условия его до</w:t>
      </w:r>
      <w:r>
        <w:rPr>
          <w:b/>
        </w:rPr>
        <w:t>с</w:t>
      </w:r>
      <w:r>
        <w:rPr>
          <w:b/>
        </w:rPr>
        <w:t>рочного расторжения</w:t>
      </w:r>
    </w:p>
    <w:p w:rsidR="006C2FCC" w:rsidRPr="008D000D" w:rsidRDefault="006C2FCC" w:rsidP="00FC4692">
      <w:pPr>
        <w:pStyle w:val="aff9"/>
        <w:widowControl w:val="0"/>
        <w:suppressAutoHyphens w:val="0"/>
        <w:ind w:left="1048"/>
        <w:rPr>
          <w:b/>
        </w:rPr>
      </w:pPr>
    </w:p>
    <w:p w:rsidR="006C2FCC" w:rsidRPr="000E44C5" w:rsidRDefault="006C2FCC" w:rsidP="00707934">
      <w:pPr>
        <w:pStyle w:val="aff9"/>
        <w:widowControl w:val="0"/>
        <w:numPr>
          <w:ilvl w:val="1"/>
          <w:numId w:val="28"/>
        </w:numPr>
        <w:suppressAutoHyphens w:val="0"/>
        <w:ind w:left="0" w:firstLine="709"/>
        <w:jc w:val="both"/>
      </w:pPr>
      <w:r>
        <w:t xml:space="preserve">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6C2FCC" w:rsidRPr="000E44C5" w:rsidRDefault="006C2FCC" w:rsidP="00707934">
      <w:pPr>
        <w:pStyle w:val="aff9"/>
        <w:widowControl w:val="0"/>
        <w:numPr>
          <w:ilvl w:val="1"/>
          <w:numId w:val="28"/>
        </w:numPr>
        <w:suppressAutoHyphens w:val="0"/>
        <w:ind w:left="0" w:firstLine="709"/>
        <w:jc w:val="both"/>
      </w:pPr>
      <w:r>
        <w:t xml:space="preserve">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Договором.</w:t>
      </w:r>
    </w:p>
    <w:p w:rsidR="006C2FCC" w:rsidRPr="000E44C5" w:rsidRDefault="006C2FCC" w:rsidP="00707934">
      <w:pPr>
        <w:pStyle w:val="aff9"/>
        <w:widowControl w:val="0"/>
        <w:numPr>
          <w:ilvl w:val="1"/>
          <w:numId w:val="28"/>
        </w:numPr>
        <w:suppressAutoHyphens w:val="0"/>
        <w:ind w:left="0" w:firstLine="709"/>
        <w:jc w:val="both"/>
      </w:pPr>
      <w:r>
        <w:t xml:space="preserve">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C2FCC" w:rsidRPr="000E44C5" w:rsidRDefault="006C2FCC" w:rsidP="00FC4692">
      <w:pPr>
        <w:widowControl w:val="0"/>
        <w:suppressAutoHyphens w:val="0"/>
        <w:ind w:firstLine="709"/>
        <w:jc w:val="both"/>
      </w:pPr>
      <w:r>
        <w:t>19.4.</w:t>
      </w:r>
      <w:r>
        <w:tab/>
        <w:t xml:space="preserve"> Договор </w:t>
      </w:r>
      <w:proofErr w:type="gramStart"/>
      <w:r>
        <w:t>может быть досрочно расторгнут</w:t>
      </w:r>
      <w:proofErr w:type="gramEnd"/>
      <w:r>
        <w:t xml:space="preserve"> полностью или частично по ин</w:t>
      </w:r>
      <w:r>
        <w:t>и</w:t>
      </w:r>
      <w:r>
        <w:t>циативе Заказчика путем одностороннего отказа от исполнения Договора в следующих случаях:</w:t>
      </w:r>
    </w:p>
    <w:p w:rsidR="006C2FCC" w:rsidRPr="000E44C5" w:rsidRDefault="006C2FCC" w:rsidP="00FC4692">
      <w:pPr>
        <w:widowControl w:val="0"/>
        <w:suppressAutoHyphens w:val="0"/>
        <w:ind w:firstLine="709"/>
        <w:jc w:val="both"/>
      </w:pPr>
      <w:r>
        <w:t>19.4.1. Если единовременная просрочка Подрядчика срока выполнения Работ с</w:t>
      </w:r>
      <w:r>
        <w:t>о</w:t>
      </w:r>
      <w:r>
        <w:t>ставляет более чем 30 (тридцать) дней.</w:t>
      </w:r>
    </w:p>
    <w:p w:rsidR="006C2FCC" w:rsidRPr="000E44C5" w:rsidRDefault="006C2FCC" w:rsidP="00FC4692">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6C2FCC" w:rsidRPr="000E44C5" w:rsidRDefault="006C2FCC" w:rsidP="00FC4692">
      <w:pPr>
        <w:pStyle w:val="afe"/>
        <w:widowControl w:val="0"/>
        <w:suppressAutoHyphens w:val="0"/>
        <w:jc w:val="both"/>
        <w:rPr>
          <w:sz w:val="24"/>
          <w:szCs w:val="24"/>
        </w:rPr>
      </w:pPr>
      <w:r>
        <w:rPr>
          <w:sz w:val="24"/>
          <w:szCs w:val="24"/>
        </w:rPr>
        <w:t xml:space="preserve">19.4.3. </w:t>
      </w:r>
      <w:proofErr w:type="gramStart"/>
      <w:r>
        <w:rPr>
          <w:sz w:val="24"/>
          <w:szCs w:val="24"/>
        </w:rPr>
        <w:t>Если у Подрядчика аннулирован и/или приостановлен и/или истек срок де</w:t>
      </w:r>
      <w:r>
        <w:rPr>
          <w:sz w:val="24"/>
          <w:szCs w:val="24"/>
        </w:rPr>
        <w:t>й</w:t>
      </w:r>
      <w:r>
        <w:rPr>
          <w:sz w:val="24"/>
          <w:szCs w:val="24"/>
        </w:rPr>
        <w:t xml:space="preserve">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6C2FCC" w:rsidRPr="000E44C5" w:rsidRDefault="006C2FCC" w:rsidP="00FC4692">
      <w:pPr>
        <w:pStyle w:val="afe"/>
        <w:widowControl w:val="0"/>
        <w:suppressAutoHyphens w:val="0"/>
        <w:jc w:val="both"/>
        <w:rPr>
          <w:sz w:val="24"/>
          <w:szCs w:val="24"/>
        </w:rPr>
      </w:pPr>
      <w:r>
        <w:rPr>
          <w:sz w:val="24"/>
          <w:szCs w:val="24"/>
        </w:rPr>
        <w:t>19.4.4. Если Подрядчик совершил не согласованную с Заказчиком уступку прав требования.</w:t>
      </w:r>
    </w:p>
    <w:p w:rsidR="006C2FCC" w:rsidRPr="000E44C5" w:rsidRDefault="006C2FCC" w:rsidP="00FC4692">
      <w:pPr>
        <w:pStyle w:val="afe"/>
        <w:widowControl w:val="0"/>
        <w:suppressAutoHyphens w:val="0"/>
        <w:jc w:val="both"/>
        <w:rPr>
          <w:sz w:val="24"/>
          <w:szCs w:val="24"/>
        </w:rPr>
      </w:pPr>
      <w:r>
        <w:rPr>
          <w:sz w:val="24"/>
          <w:szCs w:val="24"/>
        </w:rPr>
        <w:t xml:space="preserve">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w:t>
      </w:r>
      <w:r>
        <w:rPr>
          <w:sz w:val="24"/>
          <w:szCs w:val="24"/>
        </w:rPr>
        <w:lastRenderedPageBreak/>
        <w:t>не может эксплуатировать Результат Работ надлежащим качеством.</w:t>
      </w:r>
    </w:p>
    <w:p w:rsidR="006C2FCC" w:rsidRPr="000E44C5" w:rsidRDefault="006C2FCC" w:rsidP="00FC4692">
      <w:pPr>
        <w:pStyle w:val="afe"/>
        <w:widowControl w:val="0"/>
        <w:suppressAutoHyphens w:val="0"/>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Договору.</w:t>
      </w:r>
    </w:p>
    <w:p w:rsidR="006C2FCC" w:rsidRPr="000E44C5" w:rsidRDefault="006C2FCC" w:rsidP="00FC4692">
      <w:pPr>
        <w:pStyle w:val="afe"/>
        <w:widowControl w:val="0"/>
        <w:suppressAutoHyphens w:val="0"/>
        <w:jc w:val="both"/>
        <w:rPr>
          <w:sz w:val="24"/>
          <w:szCs w:val="24"/>
        </w:rPr>
      </w:pPr>
      <w:r>
        <w:rPr>
          <w:sz w:val="24"/>
          <w:szCs w:val="24"/>
        </w:rPr>
        <w:t>19.4.7. Если Подрядчик более 2 (двух) раз совершил Существенное нарушение Д</w:t>
      </w:r>
      <w:r>
        <w:rPr>
          <w:sz w:val="24"/>
          <w:szCs w:val="24"/>
        </w:rPr>
        <w:t>о</w:t>
      </w:r>
      <w:r>
        <w:rPr>
          <w:sz w:val="24"/>
          <w:szCs w:val="24"/>
        </w:rPr>
        <w:t>говора (Статья 2 Договора).</w:t>
      </w:r>
    </w:p>
    <w:p w:rsidR="006C2FCC" w:rsidRPr="000E44C5" w:rsidRDefault="006C2FCC" w:rsidP="00FC4692">
      <w:pPr>
        <w:widowControl w:val="0"/>
        <w:suppressAutoHyphens w:val="0"/>
        <w:ind w:firstLine="709"/>
        <w:jc w:val="both"/>
      </w:pPr>
      <w:r>
        <w:t>19.5.</w:t>
      </w:r>
      <w:r>
        <w:tab/>
        <w:t xml:space="preserve"> Договор может быть полностью или частично расторгнут по инициативе По</w:t>
      </w:r>
      <w:r>
        <w:t>д</w:t>
      </w:r>
      <w:r>
        <w:t>рядчика досрочно путем одностороннего отказа от исполнения Договора:</w:t>
      </w:r>
    </w:p>
    <w:p w:rsidR="006C2FCC" w:rsidRPr="000E44C5" w:rsidRDefault="006C2FCC" w:rsidP="00FC4692">
      <w:pPr>
        <w:widowControl w:val="0"/>
        <w:suppressAutoHyphens w:val="0"/>
        <w:ind w:firstLine="709"/>
        <w:jc w:val="both"/>
      </w:pPr>
      <w:r>
        <w:t>19.5.1.</w:t>
      </w:r>
      <w:r>
        <w:tab/>
        <w:t>Если Заказчик нарушил предусмотренные Договором сроки по передаче Исходных данных в соответствии с требованиями Приложения № 5 более</w:t>
      </w:r>
      <w:proofErr w:type="gramStart"/>
      <w:r>
        <w:t>,</w:t>
      </w:r>
      <w:proofErr w:type="gramEnd"/>
      <w:r>
        <w:t xml:space="preserve"> чем на 30 (тридцать) дней. </w:t>
      </w:r>
    </w:p>
    <w:p w:rsidR="006C2FCC" w:rsidRPr="000E44C5" w:rsidRDefault="006C2FCC" w:rsidP="00FC4692">
      <w:pPr>
        <w:widowControl w:val="0"/>
        <w:suppressAutoHyphens w:val="0"/>
        <w:ind w:firstLine="709"/>
        <w:jc w:val="both"/>
      </w:pPr>
      <w:r>
        <w:t>19.5.2.</w:t>
      </w:r>
      <w:r>
        <w:tab/>
        <w:t>Если Заказчик не производит приемку Работ и Результата Работ при отсу</w:t>
      </w:r>
      <w:r>
        <w:t>т</w:t>
      </w:r>
      <w:r>
        <w:t xml:space="preserve">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6C2FCC" w:rsidRPr="000E44C5" w:rsidRDefault="006C2FCC" w:rsidP="00FC4692">
      <w:pPr>
        <w:widowControl w:val="0"/>
        <w:suppressAutoHyphens w:val="0"/>
        <w:ind w:firstLine="709"/>
        <w:jc w:val="both"/>
      </w:pPr>
      <w:r>
        <w:t>19.6. В случае расторжения Договора по любому из оснований, указанных в н</w:t>
      </w:r>
      <w:r>
        <w:t>а</w:t>
      </w:r>
      <w:r>
        <w:t xml:space="preserve">стоящей статье Договора, Договор будет считаться соответственно расторгнутым с даты, указанной в уведомлении Стороны, расторгающей Договор, Стороне – адресату такого уведомления о расторжении. Уведомление о расторжении Договора направляется в порядке, предусмотренном п.20.1 Договора. </w:t>
      </w:r>
    </w:p>
    <w:p w:rsidR="006C2FCC" w:rsidRPr="000E44C5" w:rsidRDefault="006C2FCC" w:rsidP="00FC4692">
      <w:pPr>
        <w:widowControl w:val="0"/>
        <w:suppressAutoHyphens w:val="0"/>
        <w:ind w:firstLine="709"/>
        <w:jc w:val="both"/>
      </w:pPr>
      <w:r>
        <w:t>19.7. В случае расторжения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6C2FCC" w:rsidRPr="000E44C5" w:rsidRDefault="006C2FCC" w:rsidP="00FC4692">
      <w:pPr>
        <w:widowControl w:val="0"/>
        <w:suppressAutoHyphens w:val="0"/>
        <w:ind w:firstLine="709"/>
        <w:jc w:val="both"/>
      </w:pPr>
      <w:r>
        <w:t xml:space="preserve">19.8. При расторжении Договора Стороны в течение 30 (тридцати) дней или иного согласованного Сторонами срока произведут окончательный взаиморасчет по Договору. При этом ни одна из Сторон не получит никакого неоправданного обогащения. </w:t>
      </w:r>
    </w:p>
    <w:p w:rsidR="006C2FCC" w:rsidRPr="000E44C5" w:rsidRDefault="006C2FCC" w:rsidP="00FC4692">
      <w:pPr>
        <w:widowControl w:val="0"/>
        <w:suppressAutoHyphens w:val="0"/>
        <w:ind w:firstLine="709"/>
        <w:jc w:val="both"/>
      </w:pPr>
      <w:r>
        <w:t>В ходе проведения окончательного расчета:</w:t>
      </w:r>
    </w:p>
    <w:p w:rsidR="006C2FCC" w:rsidRPr="000E44C5" w:rsidRDefault="006C2FCC" w:rsidP="00FC4692">
      <w:pPr>
        <w:widowControl w:val="0"/>
        <w:tabs>
          <w:tab w:val="left" w:pos="1080"/>
        </w:tabs>
        <w:suppressAutoHyphens w:val="0"/>
        <w:ind w:firstLine="709"/>
        <w:jc w:val="both"/>
      </w:pPr>
      <w:r>
        <w:t>19.8.1. Подрядчик обязуется:</w:t>
      </w:r>
    </w:p>
    <w:p w:rsidR="006C2FCC" w:rsidRPr="000E44C5" w:rsidRDefault="006C2FCC" w:rsidP="00FC4692">
      <w:pPr>
        <w:widowControl w:val="0"/>
        <w:tabs>
          <w:tab w:val="left" w:pos="1080"/>
        </w:tabs>
        <w:suppressAutoHyphens w:val="0"/>
        <w:ind w:firstLine="709"/>
        <w:jc w:val="both"/>
      </w:pPr>
      <w:r>
        <w:t xml:space="preserve"> (</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C2FCC" w:rsidRPr="000E44C5" w:rsidRDefault="006C2FCC" w:rsidP="00FC4692">
      <w:pPr>
        <w:widowControl w:val="0"/>
        <w:tabs>
          <w:tab w:val="left" w:pos="1080"/>
        </w:tabs>
        <w:suppressAutoHyphens w:val="0"/>
        <w:ind w:firstLine="709"/>
        <w:jc w:val="both"/>
      </w:pPr>
      <w:r>
        <w:t>(</w:t>
      </w:r>
      <w:proofErr w:type="spellStart"/>
      <w:r>
        <w:t>b</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C2FCC" w:rsidRPr="000E44C5" w:rsidRDefault="006C2FCC" w:rsidP="00FC4692">
      <w:pPr>
        <w:widowControl w:val="0"/>
        <w:tabs>
          <w:tab w:val="left" w:pos="1080"/>
        </w:tabs>
        <w:suppressAutoHyphens w:val="0"/>
        <w:ind w:firstLine="709"/>
        <w:jc w:val="both"/>
      </w:pPr>
      <w:r>
        <w:t>(</w:t>
      </w:r>
      <w:proofErr w:type="spellStart"/>
      <w:r>
        <w:t>c</w:t>
      </w:r>
      <w:proofErr w:type="spellEnd"/>
      <w:r>
        <w:t>)</w:t>
      </w:r>
      <w:r>
        <w:tab/>
        <w:t>передать Заказчику выполненные Работы.</w:t>
      </w:r>
    </w:p>
    <w:p w:rsidR="006C2FCC" w:rsidRPr="000E44C5" w:rsidRDefault="006C2FCC" w:rsidP="00FC4692">
      <w:pPr>
        <w:widowControl w:val="0"/>
        <w:tabs>
          <w:tab w:val="left" w:pos="1080"/>
        </w:tabs>
        <w:suppressAutoHyphens w:val="0"/>
        <w:ind w:firstLine="709"/>
        <w:jc w:val="both"/>
      </w:pPr>
      <w:r>
        <w:t>19.8.2.</w:t>
      </w:r>
      <w: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w:t>
      </w:r>
      <w:r>
        <w:t>е</w:t>
      </w:r>
      <w:r>
        <w:t xml:space="preserve">риалов, за исключением Работ и/или отдельных единиц Материалов, имеющих Недостатки. </w:t>
      </w:r>
    </w:p>
    <w:p w:rsidR="006C2FCC" w:rsidRPr="000E44C5" w:rsidRDefault="006C2FCC" w:rsidP="00FC4692">
      <w:pPr>
        <w:widowControl w:val="0"/>
        <w:tabs>
          <w:tab w:val="left" w:pos="1080"/>
        </w:tabs>
        <w:suppressAutoHyphens w:val="0"/>
        <w:ind w:firstLine="709"/>
        <w:jc w:val="both"/>
      </w:pPr>
      <w:r>
        <w:t>19.8.3. При расторжении настоящего Договора по инициативе Заказчика, по осн</w:t>
      </w:r>
      <w:r>
        <w:t>о</w:t>
      </w:r>
      <w:r>
        <w:t>ваниям, предусмотренным п.19.4 Договора, Заказчик вправе отказаться от приемки фактически выполненных Работ, Результатов Работ, а Подрядчик не вправе требовать их оплаты.</w:t>
      </w:r>
    </w:p>
    <w:p w:rsidR="006C2FCC" w:rsidRPr="000E44C5" w:rsidRDefault="006C2FCC" w:rsidP="00FC4692">
      <w:pPr>
        <w:widowControl w:val="0"/>
        <w:suppressAutoHyphens w:val="0"/>
        <w:ind w:firstLine="709"/>
        <w:jc w:val="both"/>
      </w:pPr>
      <w:r>
        <w:t>19.9.</w:t>
      </w:r>
      <w:r>
        <w:tab/>
        <w:t xml:space="preserve"> Заказчик может в любое время до сдачи ему Результата Работ отказаться от исполнения Договора, уплатив </w:t>
      </w:r>
      <w:proofErr w:type="gramStart"/>
      <w:r>
        <w:t>Подрядчику</w:t>
      </w:r>
      <w:proofErr w:type="gramEnd"/>
      <w:r>
        <w:t xml:space="preserve"> часть установленной Цены Договора пропо</w:t>
      </w:r>
      <w:r>
        <w:t>р</w:t>
      </w:r>
      <w:r>
        <w:t>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w:t>
      </w:r>
      <w:r>
        <w:t>т</w:t>
      </w:r>
      <w:r>
        <w:t>ся положения настоящей статьи.</w:t>
      </w:r>
    </w:p>
    <w:p w:rsidR="006C2FCC" w:rsidRPr="000E44C5" w:rsidRDefault="006C2FCC" w:rsidP="00FC4692">
      <w:pPr>
        <w:widowControl w:val="0"/>
        <w:suppressAutoHyphens w:val="0"/>
        <w:ind w:firstLine="709"/>
        <w:jc w:val="both"/>
        <w:rPr>
          <w:b/>
        </w:rPr>
      </w:pPr>
      <w:r>
        <w:t>19.10. При расторжении Договора по любым основаниям обязанностью Подрядч</w:t>
      </w:r>
      <w:r>
        <w:t>и</w:t>
      </w:r>
      <w:r>
        <w:t xml:space="preserve">ка является вывоз со Стройплощадки всего имущества Подрядчика, исключая имущество, </w:t>
      </w:r>
      <w:r>
        <w:lastRenderedPageBreak/>
        <w:t>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Договора могут быть оплачены Заказчиком не ранее, чем с момента исполнения вышеуказанной обязанности Подрядчика.</w:t>
      </w:r>
    </w:p>
    <w:p w:rsidR="006C2FCC" w:rsidRPr="000E44C5" w:rsidRDefault="006C2FCC" w:rsidP="00FC4692">
      <w:pPr>
        <w:widowControl w:val="0"/>
        <w:suppressAutoHyphens w:val="0"/>
        <w:ind w:firstLine="851"/>
        <w:jc w:val="center"/>
        <w:rPr>
          <w:b/>
        </w:rPr>
      </w:pPr>
    </w:p>
    <w:p w:rsidR="006C2FCC" w:rsidRDefault="006C2FCC" w:rsidP="00707934">
      <w:pPr>
        <w:pStyle w:val="aff9"/>
        <w:widowControl w:val="0"/>
        <w:numPr>
          <w:ilvl w:val="0"/>
          <w:numId w:val="28"/>
        </w:numPr>
        <w:suppressAutoHyphens w:val="0"/>
        <w:jc w:val="center"/>
        <w:rPr>
          <w:b/>
        </w:rPr>
      </w:pPr>
      <w:r>
        <w:rPr>
          <w:b/>
        </w:rPr>
        <w:t>Одобрения и уведомления</w:t>
      </w:r>
    </w:p>
    <w:p w:rsidR="006C2FCC" w:rsidRPr="000E44C5" w:rsidRDefault="006C2FCC" w:rsidP="00FC4692">
      <w:pPr>
        <w:pStyle w:val="aff9"/>
        <w:widowControl w:val="0"/>
        <w:suppressAutoHyphens w:val="0"/>
        <w:ind w:left="1048"/>
        <w:rPr>
          <w:b/>
        </w:rPr>
      </w:pPr>
    </w:p>
    <w:p w:rsidR="006C2FCC" w:rsidRPr="000E44C5" w:rsidRDefault="006C2FCC" w:rsidP="00FC4692">
      <w:pPr>
        <w:widowControl w:val="0"/>
        <w:suppressAutoHyphens w:val="0"/>
        <w:ind w:firstLine="709"/>
        <w:jc w:val="both"/>
      </w:pPr>
      <w:r>
        <w:t>20.1.</w:t>
      </w:r>
      <w:r>
        <w:tab/>
        <w:t xml:space="preserve"> Любые уведомления по Договору, будут считаться переданными должным образом, если они направлены заказной почтой с уведомлением о вручении по адресу, указанному в п. 20.3.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Договору Сторонами, или одной из них должны быть оформлены в письменной форме и подписаны Сторонами.</w:t>
      </w:r>
    </w:p>
    <w:p w:rsidR="006C2FCC" w:rsidRPr="000E44C5" w:rsidRDefault="006C2FCC" w:rsidP="00FC4692">
      <w:pPr>
        <w:widowControl w:val="0"/>
        <w:suppressAutoHyphens w:val="0"/>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w:t>
      </w:r>
      <w:r>
        <w:t>ь</w:t>
      </w:r>
      <w:r>
        <w:t>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w:t>
      </w:r>
      <w:r>
        <w:t>т</w:t>
      </w:r>
      <w:r>
        <w:t>вии с имеющимися у нее сведениями, считаются исполненными надлежащим образом.</w:t>
      </w:r>
    </w:p>
    <w:p w:rsidR="006C2FCC" w:rsidRPr="000E44C5" w:rsidRDefault="006C2FCC" w:rsidP="00FC4692">
      <w:pPr>
        <w:widowControl w:val="0"/>
        <w:suppressAutoHyphens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C2FCC" w:rsidRPr="000E44C5" w:rsidRDefault="006C2FCC" w:rsidP="00FC4692">
      <w:pPr>
        <w:widowControl w:val="0"/>
        <w:suppressAutoHyphens w:val="0"/>
        <w:ind w:firstLine="709"/>
        <w:jc w:val="both"/>
      </w:pPr>
      <w:r>
        <w:rPr>
          <w:b/>
          <w:bCs/>
        </w:rPr>
        <w:t xml:space="preserve">Заказчику: </w:t>
      </w:r>
      <w:hyperlink r:id="rId35" w:history="1">
        <w:r>
          <w:rPr>
            <w:rStyle w:val="a8"/>
          </w:rPr>
          <w:t>MakhotkinEN@trcont.ru</w:t>
        </w:r>
      </w:hyperlink>
      <w:r>
        <w:rPr>
          <w:b/>
          <w:bCs/>
        </w:rPr>
        <w:t xml:space="preserve">, </w:t>
      </w:r>
      <w:hyperlink r:id="rId36" w:history="1">
        <w:r>
          <w:rPr>
            <w:rStyle w:val="a8"/>
          </w:rPr>
          <w:t>TcurkanAA@trcont.ru</w:t>
        </w:r>
      </w:hyperlink>
      <w:r>
        <w:rPr>
          <w:bCs/>
        </w:rPr>
        <w:t xml:space="preserve"> </w:t>
      </w:r>
    </w:p>
    <w:p w:rsidR="006C2FCC" w:rsidRPr="000E44C5" w:rsidRDefault="006C2FCC" w:rsidP="00FC4692">
      <w:pPr>
        <w:widowControl w:val="0"/>
        <w:suppressAutoHyphens w:val="0"/>
        <w:ind w:firstLine="709"/>
        <w:jc w:val="both"/>
      </w:pPr>
    </w:p>
    <w:p w:rsidR="006C2FCC" w:rsidRPr="000E44C5" w:rsidRDefault="006C2FCC" w:rsidP="00FC4692">
      <w:pPr>
        <w:widowControl w:val="0"/>
        <w:suppressAutoHyphens w:val="0"/>
        <w:ind w:firstLine="709"/>
        <w:jc w:val="both"/>
      </w:pPr>
      <w:r>
        <w:rPr>
          <w:b/>
          <w:bCs/>
        </w:rPr>
        <w:t>Подрядчику:</w:t>
      </w:r>
      <w:bookmarkStart w:id="20" w:name="_DV_M51"/>
      <w:bookmarkEnd w:id="20"/>
      <w:r>
        <w:rPr>
          <w:b/>
          <w:bCs/>
        </w:rPr>
        <w:t xml:space="preserve"> ______________________________________________________</w:t>
      </w:r>
    </w:p>
    <w:p w:rsidR="006C2FCC" w:rsidRPr="000E44C5" w:rsidRDefault="006C2FCC" w:rsidP="00FC4692">
      <w:pPr>
        <w:widowControl w:val="0"/>
        <w:suppressAutoHyphens w:val="0"/>
        <w:ind w:firstLine="709"/>
        <w:jc w:val="both"/>
      </w:pPr>
    </w:p>
    <w:p w:rsidR="006C2FCC" w:rsidRPr="000E44C5" w:rsidRDefault="006C2FCC" w:rsidP="00FC4692">
      <w:pPr>
        <w:widowControl w:val="0"/>
        <w:suppressAutoHyphens w:val="0"/>
        <w:ind w:firstLine="709"/>
        <w:jc w:val="both"/>
      </w:pPr>
      <w:r>
        <w:t>20.4.</w:t>
      </w:r>
      <w:r>
        <w:tab/>
        <w:t xml:space="preserve"> Вся переписка (включая уведомления) по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Договора.</w:t>
      </w:r>
    </w:p>
    <w:p w:rsidR="006C2FCC" w:rsidRPr="000E44C5" w:rsidRDefault="006C2FCC" w:rsidP="00FC4692">
      <w:pPr>
        <w:widowControl w:val="0"/>
        <w:suppressAutoHyphens w:val="0"/>
        <w:ind w:firstLine="709"/>
        <w:jc w:val="both"/>
      </w:pPr>
    </w:p>
    <w:p w:rsidR="006C2FCC" w:rsidRPr="008D000D" w:rsidRDefault="006C2FCC" w:rsidP="00707934">
      <w:pPr>
        <w:pStyle w:val="aff9"/>
        <w:widowControl w:val="0"/>
        <w:numPr>
          <w:ilvl w:val="0"/>
          <w:numId w:val="28"/>
        </w:numPr>
        <w:suppressAutoHyphens w:val="0"/>
        <w:autoSpaceDE w:val="0"/>
        <w:autoSpaceDN w:val="0"/>
        <w:jc w:val="center"/>
        <w:rPr>
          <w:b/>
        </w:rPr>
      </w:pPr>
      <w:proofErr w:type="spellStart"/>
      <w:r>
        <w:rPr>
          <w:b/>
        </w:rPr>
        <w:t>Антикоррупционная</w:t>
      </w:r>
      <w:proofErr w:type="spellEnd"/>
      <w:r>
        <w:rPr>
          <w:b/>
        </w:rPr>
        <w:t xml:space="preserve"> оговорка</w:t>
      </w:r>
    </w:p>
    <w:p w:rsidR="006C2FCC" w:rsidRPr="000E44C5" w:rsidRDefault="006C2FCC" w:rsidP="00FC4692">
      <w:pPr>
        <w:pStyle w:val="aff9"/>
        <w:widowControl w:val="0"/>
        <w:suppressAutoHyphens w:val="0"/>
        <w:autoSpaceDE w:val="0"/>
        <w:autoSpaceDN w:val="0"/>
        <w:ind w:left="1048"/>
      </w:pPr>
    </w:p>
    <w:p w:rsidR="006C2FCC" w:rsidRPr="004E2DB2" w:rsidRDefault="006C2FCC" w:rsidP="00FC4692">
      <w:pPr>
        <w:pStyle w:val="1fe"/>
        <w:widowControl w:val="0"/>
        <w:spacing w:before="0" w:line="240" w:lineRule="auto"/>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w:t>
      </w:r>
      <w:r>
        <w:rPr>
          <w:rFonts w:ascii="Times New Roman" w:hAnsi="Times New Roman"/>
          <w:sz w:val="24"/>
          <w:szCs w:val="24"/>
        </w:rPr>
        <w:t>о</w:t>
      </w:r>
      <w:r>
        <w:rPr>
          <w:rFonts w:ascii="Times New Roman" w:hAnsi="Times New Roman"/>
          <w:sz w:val="24"/>
          <w:szCs w:val="24"/>
        </w:rPr>
        <w:t>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 xml:space="preserve">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w:t>
      </w:r>
      <w:r>
        <w:rPr>
          <w:rFonts w:ascii="Times New Roman" w:hAnsi="Times New Roman"/>
          <w:sz w:val="24"/>
          <w:szCs w:val="24"/>
        </w:rPr>
        <w:t>е</w:t>
      </w:r>
      <w:r>
        <w:rPr>
          <w:rFonts w:ascii="Times New Roman" w:hAnsi="Times New Roman"/>
          <w:sz w:val="24"/>
          <w:szCs w:val="24"/>
        </w:rPr>
        <w:t xml:space="preserve">мые Сторонами к исполнению настоящего Договора, не совершают действия, </w:t>
      </w:r>
      <w:r>
        <w:rPr>
          <w:rFonts w:ascii="Times New Roman" w:hAnsi="Times New Roman"/>
          <w:sz w:val="24"/>
          <w:szCs w:val="24"/>
        </w:rPr>
        <w:lastRenderedPageBreak/>
        <w:t xml:space="preserve">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w:t>
      </w:r>
      <w:r>
        <w:rPr>
          <w:rFonts w:ascii="Times New Roman" w:hAnsi="Times New Roman"/>
          <w:sz w:val="24"/>
          <w:szCs w:val="24"/>
        </w:rPr>
        <w:t>а</w:t>
      </w:r>
      <w:r>
        <w:rPr>
          <w:rFonts w:ascii="Times New Roman" w:hAnsi="Times New Roman"/>
          <w:sz w:val="24"/>
          <w:szCs w:val="24"/>
        </w:rPr>
        <w:t xml:space="preserve">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 xml:space="preserve">21.8. В случае нарушения одной Стороной обязательств по настоящей </w:t>
      </w:r>
      <w:proofErr w:type="spellStart"/>
      <w:r>
        <w:rPr>
          <w:rFonts w:ascii="Times New Roman" w:hAnsi="Times New Roman"/>
          <w:sz w:val="24"/>
          <w:szCs w:val="24"/>
        </w:rPr>
        <w:t>антикорру</w:t>
      </w:r>
      <w:r>
        <w:rPr>
          <w:rFonts w:ascii="Times New Roman" w:hAnsi="Times New Roman"/>
          <w:sz w:val="24"/>
          <w:szCs w:val="24"/>
        </w:rPr>
        <w:t>п</w:t>
      </w:r>
      <w:r>
        <w:rPr>
          <w:rFonts w:ascii="Times New Roman" w:hAnsi="Times New Roman"/>
          <w:sz w:val="24"/>
          <w:szCs w:val="24"/>
        </w:rPr>
        <w:t>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C2FCC" w:rsidRPr="004E2DB2" w:rsidRDefault="006C2FCC" w:rsidP="00FC4692">
      <w:pPr>
        <w:pStyle w:val="1fe"/>
        <w:ind w:firstLine="709"/>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6C2FCC" w:rsidRPr="000E44C5" w:rsidRDefault="006C2FCC" w:rsidP="00FC4692">
      <w:pPr>
        <w:pStyle w:val="1fe"/>
        <w:ind w:firstLine="709"/>
        <w:contextualSpacing/>
        <w:rPr>
          <w:b/>
        </w:rPr>
      </w:pPr>
      <w:r>
        <w:rPr>
          <w:rFonts w:ascii="Times New Roman" w:hAnsi="Times New Roman"/>
          <w:sz w:val="24"/>
          <w:szCs w:val="24"/>
        </w:rPr>
        <w:lastRenderedPageBreak/>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p>
    <w:p w:rsidR="006C2FCC" w:rsidRPr="008D000D" w:rsidRDefault="006C2FCC" w:rsidP="00707934">
      <w:pPr>
        <w:pStyle w:val="aff9"/>
        <w:widowControl w:val="0"/>
        <w:numPr>
          <w:ilvl w:val="0"/>
          <w:numId w:val="28"/>
        </w:numPr>
        <w:suppressAutoHyphens w:val="0"/>
        <w:autoSpaceDE w:val="0"/>
        <w:autoSpaceDN w:val="0"/>
        <w:spacing w:line="276" w:lineRule="auto"/>
        <w:jc w:val="center"/>
        <w:rPr>
          <w:b/>
        </w:rPr>
      </w:pPr>
      <w:r>
        <w:rPr>
          <w:b/>
        </w:rPr>
        <w:t>Гарантии и заверения Подрядчика</w:t>
      </w:r>
    </w:p>
    <w:p w:rsidR="006C2FCC" w:rsidRPr="008D000D" w:rsidRDefault="006C2FCC" w:rsidP="00FC4692">
      <w:pPr>
        <w:pStyle w:val="aff9"/>
        <w:widowControl w:val="0"/>
        <w:suppressAutoHyphens w:val="0"/>
        <w:autoSpaceDE w:val="0"/>
        <w:autoSpaceDN w:val="0"/>
        <w:spacing w:line="276" w:lineRule="auto"/>
        <w:ind w:left="1048"/>
        <w:rPr>
          <w:b/>
        </w:rPr>
      </w:pPr>
    </w:p>
    <w:p w:rsidR="006C2FCC" w:rsidRPr="000E44C5" w:rsidRDefault="006C2FCC" w:rsidP="00FC4692">
      <w:pPr>
        <w:pStyle w:val="aff9"/>
        <w:widowControl w:val="0"/>
        <w:suppressAutoHyphens w:val="0"/>
        <w:ind w:left="0" w:firstLine="709"/>
        <w:jc w:val="both"/>
      </w:pPr>
      <w:r>
        <w:t>22.1. Подрядчик настоящим заверяет Заказчика и гарантирует, что на дату закл</w:t>
      </w:r>
      <w:r>
        <w:t>ю</w:t>
      </w:r>
      <w:r>
        <w:t>чения Договора:</w:t>
      </w:r>
    </w:p>
    <w:p w:rsidR="006C2FCC" w:rsidRPr="000E44C5" w:rsidRDefault="006C2FCC" w:rsidP="00FC4692">
      <w:pPr>
        <w:pStyle w:val="aff9"/>
        <w:widowControl w:val="0"/>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C2FCC" w:rsidRPr="000E44C5" w:rsidRDefault="006C2FCC" w:rsidP="00FC4692">
      <w:pPr>
        <w:pStyle w:val="aff9"/>
        <w:widowControl w:val="0"/>
        <w:suppressAutoHyphens w:val="0"/>
        <w:ind w:left="0" w:firstLine="709"/>
        <w:jc w:val="both"/>
      </w:pPr>
      <w:r>
        <w:t>22.1.2. Подрядчиком соблюдены корпоративные процедуры, необходимые для з</w:t>
      </w:r>
      <w:r>
        <w:t>а</w:t>
      </w:r>
      <w:r>
        <w:t>ключения Договора, заключение Договора получило одобрение органов управления Подрядчика;</w:t>
      </w:r>
    </w:p>
    <w:p w:rsidR="006C2FCC" w:rsidRPr="000E44C5" w:rsidRDefault="006C2FCC" w:rsidP="00FC4692">
      <w:pPr>
        <w:pStyle w:val="aff9"/>
        <w:widowControl w:val="0"/>
        <w:suppressAutoHyphens w:val="0"/>
        <w:ind w:left="0" w:firstLine="709"/>
        <w:jc w:val="both"/>
      </w:pPr>
      <w:r>
        <w:t>22.1.3. Договор от имени Подрядчика подписан лицом, которое надлежащим обр</w:t>
      </w:r>
      <w:r>
        <w:t>а</w:t>
      </w:r>
      <w:r>
        <w:t>зом уполномочено совершать такие действия;</w:t>
      </w:r>
    </w:p>
    <w:p w:rsidR="006C2FCC" w:rsidRPr="000E44C5" w:rsidRDefault="006C2FCC" w:rsidP="00FC4692">
      <w:pPr>
        <w:pStyle w:val="aff9"/>
        <w:widowControl w:val="0"/>
        <w:suppressAutoHyphens w:val="0"/>
        <w:ind w:left="0" w:firstLine="709"/>
        <w:jc w:val="both"/>
      </w:pPr>
      <w:r>
        <w:t>22.1.4.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C2FCC" w:rsidRPr="000E44C5" w:rsidRDefault="006C2FCC" w:rsidP="00FC4692">
      <w:pPr>
        <w:pStyle w:val="aff9"/>
        <w:widowControl w:val="0"/>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Договору.</w:t>
      </w:r>
    </w:p>
    <w:p w:rsidR="006C2FCC" w:rsidRDefault="006C2FCC" w:rsidP="00FC4692">
      <w:pPr>
        <w:pStyle w:val="aff9"/>
        <w:widowControl w:val="0"/>
        <w:suppressAutoHyphens w:val="0"/>
        <w:ind w:left="0" w:firstLine="709"/>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w:t>
      </w:r>
      <w:r>
        <w:rPr>
          <w:color w:val="000000"/>
          <w:shd w:val="clear" w:color="auto" w:fill="FFFFFF"/>
        </w:rPr>
        <w:t>с</w:t>
      </w:r>
      <w:r>
        <w:rPr>
          <w:color w:val="000000"/>
          <w:shd w:val="clear" w:color="auto" w:fill="FFFFFF"/>
        </w:rPr>
        <w:t xml:space="preserve">полнения Договора и налогового законодательства РФ, - «налоговой оговорке», согласно приложению № 7 к Договору. </w:t>
      </w:r>
    </w:p>
    <w:p w:rsidR="006C2FCC" w:rsidRDefault="006C2FCC" w:rsidP="00FC4692">
      <w:pPr>
        <w:pStyle w:val="aff9"/>
        <w:widowControl w:val="0"/>
        <w:suppressAutoHyphens w:val="0"/>
        <w:ind w:left="0" w:firstLine="709"/>
        <w:jc w:val="both"/>
        <w:rPr>
          <w:color w:val="000000"/>
          <w:shd w:val="clear" w:color="auto" w:fill="FFFFFF"/>
        </w:rPr>
      </w:pPr>
    </w:p>
    <w:p w:rsidR="006C2FCC" w:rsidRPr="008D000D" w:rsidRDefault="006C2FCC" w:rsidP="00707934">
      <w:pPr>
        <w:pStyle w:val="aff9"/>
        <w:widowControl w:val="0"/>
        <w:numPr>
          <w:ilvl w:val="0"/>
          <w:numId w:val="28"/>
        </w:numPr>
        <w:suppressAutoHyphens w:val="0"/>
        <w:jc w:val="center"/>
        <w:rPr>
          <w:b/>
        </w:rPr>
      </w:pPr>
      <w:r>
        <w:rPr>
          <w:b/>
        </w:rPr>
        <w:t>Прочие условия</w:t>
      </w:r>
    </w:p>
    <w:p w:rsidR="006C2FCC" w:rsidRPr="008D000D" w:rsidRDefault="006C2FCC" w:rsidP="00FC4692">
      <w:pPr>
        <w:pStyle w:val="aff9"/>
        <w:widowControl w:val="0"/>
        <w:suppressAutoHyphens w:val="0"/>
        <w:ind w:left="1048"/>
        <w:rPr>
          <w:b/>
        </w:rPr>
      </w:pPr>
    </w:p>
    <w:p w:rsidR="006C2FCC" w:rsidRPr="000E44C5" w:rsidRDefault="00983A8D" w:rsidP="00FC4692">
      <w:pPr>
        <w:widowControl w:val="0"/>
        <w:suppressAutoHyphens w:val="0"/>
        <w:ind w:firstLine="709"/>
        <w:jc w:val="both"/>
      </w:pPr>
      <w:r>
        <w:t>23</w:t>
      </w:r>
      <w:r w:rsidR="006C2FCC">
        <w:t>.1.</w:t>
      </w:r>
      <w:r w:rsidR="006C2FCC">
        <w:tab/>
        <w:t xml:space="preserve"> Стороны не имеют права передавать</w:t>
      </w:r>
      <w:proofErr w:type="gramStart"/>
      <w:r w:rsidR="006C2FCC">
        <w:t xml:space="preserve"> Т</w:t>
      </w:r>
      <w:proofErr w:type="gramEnd"/>
      <w:r w:rsidR="006C2FCC">
        <w:t xml:space="preserve">ретьим лицам исполнение обязательств по Договору или какой-либо его части без согласия другой Стороны. </w:t>
      </w:r>
    </w:p>
    <w:p w:rsidR="006C2FCC" w:rsidRPr="000E44C5" w:rsidRDefault="00983A8D" w:rsidP="00FC4692">
      <w:pPr>
        <w:widowControl w:val="0"/>
        <w:suppressAutoHyphens w:val="0"/>
        <w:ind w:firstLine="709"/>
        <w:jc w:val="both"/>
      </w:pPr>
      <w:r>
        <w:t>23</w:t>
      </w:r>
      <w:r w:rsidR="006C2FCC">
        <w:t>.2.</w:t>
      </w:r>
      <w:r w:rsidR="006C2FCC">
        <w:tab/>
        <w:t xml:space="preserve"> После подписания Договора все предыдущие письменные и устные соглаш</w:t>
      </w:r>
      <w:r w:rsidR="006C2FCC">
        <w:t>е</w:t>
      </w:r>
      <w:r w:rsidR="006C2FCC">
        <w:t>ния, переписка, протоколы, переговоры между Сторонами, относящиеся к данному Договору, теряют силу.</w:t>
      </w:r>
    </w:p>
    <w:p w:rsidR="006C2FCC" w:rsidRPr="000E44C5" w:rsidRDefault="00983A8D" w:rsidP="00FC4692">
      <w:pPr>
        <w:widowControl w:val="0"/>
        <w:suppressAutoHyphens w:val="0"/>
        <w:ind w:firstLine="709"/>
        <w:jc w:val="both"/>
      </w:pPr>
      <w:r>
        <w:t>23</w:t>
      </w:r>
      <w:r w:rsidR="006C2FCC">
        <w:t>.3.</w:t>
      </w:r>
      <w:r w:rsidR="006C2FCC">
        <w:tab/>
        <w:t xml:space="preserve"> Подрядчик не имеет права продать или передать Исходные данные и/или Р</w:t>
      </w:r>
      <w:r w:rsidR="006C2FCC">
        <w:t>а</w:t>
      </w:r>
      <w:r w:rsidR="006C2FCC">
        <w:t>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w:t>
      </w:r>
      <w:r w:rsidR="006C2FCC">
        <w:t>и</w:t>
      </w:r>
      <w:r w:rsidR="006C2FCC">
        <w:t>кам/Поставщикам исключительно в части, необходимой для выполнения Субподрядчиками/Поставщиками своих обязатель</w:t>
      </w:r>
      <w:proofErr w:type="gramStart"/>
      <w:r w:rsidR="006C2FCC">
        <w:t>ств в пр</w:t>
      </w:r>
      <w:proofErr w:type="gramEnd"/>
      <w:r w:rsidR="006C2FCC">
        <w:t>еделах Объема Работ по Договору.</w:t>
      </w:r>
    </w:p>
    <w:p w:rsidR="006C2FCC" w:rsidRPr="000E44C5" w:rsidRDefault="00983A8D" w:rsidP="00FC4692">
      <w:pPr>
        <w:widowControl w:val="0"/>
        <w:suppressAutoHyphens w:val="0"/>
        <w:ind w:firstLine="709"/>
        <w:jc w:val="both"/>
      </w:pPr>
      <w:r>
        <w:t>23</w:t>
      </w:r>
      <w:r w:rsidR="006C2FCC">
        <w:t>.4.</w:t>
      </w:r>
      <w:r w:rsidR="006C2FCC">
        <w:tab/>
        <w:t xml:space="preserve"> Все изменения и дополнения к Договору считаются действительными, если они оформлены в письменном виде и подписаны Сторонами. </w:t>
      </w:r>
      <w:bookmarkStart w:id="21" w:name="_DV_M52"/>
      <w:bookmarkEnd w:id="21"/>
      <w:r w:rsidR="006C2FCC">
        <w:t>Приложения к Договору являются неотъемлемой частью Договора.</w:t>
      </w:r>
    </w:p>
    <w:p w:rsidR="006C2FCC" w:rsidRPr="000E44C5" w:rsidRDefault="00983A8D" w:rsidP="00FC4692">
      <w:pPr>
        <w:widowControl w:val="0"/>
        <w:suppressAutoHyphens w:val="0"/>
        <w:ind w:firstLine="709"/>
        <w:jc w:val="both"/>
      </w:pPr>
      <w:r>
        <w:t>23</w:t>
      </w:r>
      <w:r w:rsidR="006C2FCC">
        <w:t>.5.</w:t>
      </w:r>
      <w:r w:rsidR="006C2FCC">
        <w:tab/>
        <w:t xml:space="preserve"> Любая договоренность между Заказчиком и подрядчиком, влекущая за собой новые обязательства, которые не вытекают из Договора, должна быть письменно по</w:t>
      </w:r>
      <w:r w:rsidR="006C2FCC">
        <w:t>д</w:t>
      </w:r>
      <w:r w:rsidR="006C2FCC">
        <w:t>тверждена Сторонами в форме подписанных ими дополнений или изменений к Договору.</w:t>
      </w:r>
    </w:p>
    <w:p w:rsidR="006C2FCC" w:rsidRPr="000E44C5" w:rsidRDefault="00983A8D" w:rsidP="00FC4692">
      <w:pPr>
        <w:pStyle w:val="afe"/>
        <w:widowControl w:val="0"/>
        <w:suppressAutoHyphens w:val="0"/>
        <w:rPr>
          <w:sz w:val="24"/>
          <w:szCs w:val="24"/>
        </w:rPr>
      </w:pPr>
      <w:r>
        <w:rPr>
          <w:sz w:val="24"/>
          <w:szCs w:val="24"/>
        </w:rPr>
        <w:t>23</w:t>
      </w:r>
      <w:r w:rsidR="006C2FCC">
        <w:rPr>
          <w:sz w:val="24"/>
          <w:szCs w:val="24"/>
        </w:rPr>
        <w:t xml:space="preserve">.6.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C2FCC" w:rsidRPr="000E44C5" w:rsidRDefault="00983A8D" w:rsidP="00FC4692">
      <w:pPr>
        <w:widowControl w:val="0"/>
        <w:suppressAutoHyphens w:val="0"/>
        <w:ind w:firstLine="709"/>
        <w:jc w:val="both"/>
      </w:pPr>
      <w:r>
        <w:t>23</w:t>
      </w:r>
      <w:r w:rsidR="006C2FCC">
        <w:t>.7. Перечень Приложений к Договору:</w:t>
      </w:r>
    </w:p>
    <w:p w:rsidR="006C2FCC" w:rsidRPr="000E44C5" w:rsidRDefault="00983A8D" w:rsidP="00FC4692">
      <w:pPr>
        <w:widowControl w:val="0"/>
        <w:tabs>
          <w:tab w:val="left" w:pos="993"/>
          <w:tab w:val="left" w:pos="3261"/>
        </w:tabs>
        <w:suppressAutoHyphens w:val="0"/>
        <w:ind w:firstLine="709"/>
        <w:jc w:val="both"/>
      </w:pPr>
      <w:r>
        <w:t>23</w:t>
      </w:r>
      <w:r w:rsidR="006C2FCC">
        <w:t>.7.1. Приложение № 1. Техническое задание.</w:t>
      </w:r>
    </w:p>
    <w:p w:rsidR="006C2FCC" w:rsidRPr="000E44C5" w:rsidRDefault="00983A8D" w:rsidP="00FC4692">
      <w:pPr>
        <w:widowControl w:val="0"/>
        <w:tabs>
          <w:tab w:val="left" w:pos="993"/>
          <w:tab w:val="left" w:pos="3261"/>
        </w:tabs>
        <w:suppressAutoHyphens w:val="0"/>
        <w:ind w:firstLine="709"/>
        <w:jc w:val="both"/>
      </w:pPr>
      <w:r>
        <w:t>23</w:t>
      </w:r>
      <w:r w:rsidR="006C2FCC">
        <w:t>.7.2. Приложение № 2. Дефектный акт.</w:t>
      </w:r>
    </w:p>
    <w:p w:rsidR="006C2FCC" w:rsidRPr="000E44C5" w:rsidRDefault="00983A8D" w:rsidP="00FC4692">
      <w:pPr>
        <w:widowControl w:val="0"/>
        <w:tabs>
          <w:tab w:val="left" w:pos="993"/>
          <w:tab w:val="num" w:pos="1080"/>
          <w:tab w:val="left" w:pos="3060"/>
          <w:tab w:val="left" w:pos="3261"/>
        </w:tabs>
        <w:suppressAutoHyphens w:val="0"/>
        <w:ind w:firstLine="709"/>
        <w:jc w:val="both"/>
      </w:pPr>
      <w:r>
        <w:t>23</w:t>
      </w:r>
      <w:r w:rsidR="006C2FCC">
        <w:t>.7.3. Приложение № 3. Сметный расчет.</w:t>
      </w:r>
    </w:p>
    <w:p w:rsidR="006C2FCC" w:rsidRPr="000E44C5" w:rsidRDefault="00983A8D" w:rsidP="00FC4692">
      <w:pPr>
        <w:widowControl w:val="0"/>
        <w:tabs>
          <w:tab w:val="left" w:pos="540"/>
          <w:tab w:val="left" w:pos="993"/>
          <w:tab w:val="num" w:pos="1080"/>
          <w:tab w:val="left" w:pos="3119"/>
        </w:tabs>
        <w:suppressAutoHyphens w:val="0"/>
        <w:ind w:firstLine="709"/>
        <w:jc w:val="both"/>
      </w:pPr>
      <w:r>
        <w:lastRenderedPageBreak/>
        <w:t>23</w:t>
      </w:r>
      <w:r w:rsidR="006C2FCC">
        <w:t>.7.4. Приложение № 4. Акт формы ОС-3. Форма.</w:t>
      </w:r>
    </w:p>
    <w:p w:rsidR="006C2FCC" w:rsidRPr="000E44C5" w:rsidRDefault="00983A8D" w:rsidP="00FC4692">
      <w:pPr>
        <w:widowControl w:val="0"/>
        <w:tabs>
          <w:tab w:val="left" w:pos="540"/>
          <w:tab w:val="left" w:pos="993"/>
          <w:tab w:val="num" w:pos="1080"/>
          <w:tab w:val="left" w:pos="3119"/>
        </w:tabs>
        <w:suppressAutoHyphens w:val="0"/>
        <w:ind w:firstLine="709"/>
        <w:jc w:val="both"/>
      </w:pPr>
      <w:r>
        <w:t>23</w:t>
      </w:r>
      <w:r w:rsidR="006C2FCC">
        <w:t>.7.5. Приложение № 5. Перечень исходных данных.</w:t>
      </w:r>
    </w:p>
    <w:p w:rsidR="006C2FCC" w:rsidRPr="000E44C5" w:rsidRDefault="00983A8D" w:rsidP="00FC4692">
      <w:pPr>
        <w:widowControl w:val="0"/>
        <w:tabs>
          <w:tab w:val="left" w:pos="540"/>
          <w:tab w:val="left" w:pos="993"/>
          <w:tab w:val="num" w:pos="1080"/>
          <w:tab w:val="left" w:pos="3119"/>
        </w:tabs>
        <w:suppressAutoHyphens w:val="0"/>
        <w:ind w:firstLine="709"/>
        <w:jc w:val="both"/>
      </w:pPr>
      <w:r>
        <w:t>23</w:t>
      </w:r>
      <w:r w:rsidR="006C2FCC">
        <w:t>.7.6. Приложение № 6. Требования по охране труда, промышленной безопасн</w:t>
      </w:r>
      <w:r w:rsidR="006C2FCC">
        <w:t>о</w:t>
      </w:r>
      <w:r w:rsidR="006C2FCC">
        <w:t xml:space="preserve">сти и экологии. </w:t>
      </w:r>
    </w:p>
    <w:p w:rsidR="006C2FCC" w:rsidRPr="000E44C5" w:rsidRDefault="00983A8D" w:rsidP="00FC4692">
      <w:pPr>
        <w:widowControl w:val="0"/>
        <w:tabs>
          <w:tab w:val="left" w:pos="540"/>
          <w:tab w:val="left" w:pos="993"/>
          <w:tab w:val="num" w:pos="1080"/>
          <w:tab w:val="left" w:pos="3119"/>
        </w:tabs>
        <w:suppressAutoHyphens w:val="0"/>
        <w:ind w:firstLine="709"/>
        <w:jc w:val="both"/>
      </w:pPr>
      <w:r>
        <w:t>23</w:t>
      </w:r>
      <w:r w:rsidR="006C2FCC">
        <w:t>.7.7. Приложение №7. Налоговая оговорка.</w:t>
      </w:r>
    </w:p>
    <w:p w:rsidR="006C2FCC" w:rsidRPr="000E44C5" w:rsidRDefault="00983A8D" w:rsidP="00FC4692">
      <w:pPr>
        <w:widowControl w:val="0"/>
        <w:tabs>
          <w:tab w:val="left" w:pos="540"/>
          <w:tab w:val="left" w:pos="993"/>
          <w:tab w:val="num" w:pos="1080"/>
          <w:tab w:val="left" w:pos="3119"/>
        </w:tabs>
        <w:suppressAutoHyphens w:val="0"/>
        <w:ind w:firstLine="709"/>
        <w:jc w:val="both"/>
      </w:pPr>
      <w:r>
        <w:t>23</w:t>
      </w:r>
      <w:r w:rsidR="006C2FCC">
        <w:t>.7.8. Приложение №8. Порядок электронного документооборота.</w:t>
      </w:r>
    </w:p>
    <w:p w:rsidR="006C2FCC" w:rsidRDefault="00983A8D" w:rsidP="00FC4692">
      <w:pPr>
        <w:widowControl w:val="0"/>
        <w:tabs>
          <w:tab w:val="left" w:pos="540"/>
          <w:tab w:val="left" w:pos="993"/>
          <w:tab w:val="num" w:pos="1080"/>
          <w:tab w:val="left" w:pos="3119"/>
        </w:tabs>
        <w:suppressAutoHyphens w:val="0"/>
        <w:ind w:firstLine="709"/>
        <w:jc w:val="both"/>
      </w:pPr>
      <w:r>
        <w:t>23</w:t>
      </w:r>
      <w:r w:rsidR="006C2FCC">
        <w:t>.7.8.1. Приложение № 8а. Перечень и формат электронных документов.</w:t>
      </w:r>
    </w:p>
    <w:p w:rsidR="006C2FCC" w:rsidRPr="000E44C5" w:rsidRDefault="006C2FCC" w:rsidP="00FC4692">
      <w:pPr>
        <w:pStyle w:val="aff9"/>
        <w:widowControl w:val="0"/>
        <w:suppressAutoHyphens w:val="0"/>
        <w:ind w:left="480"/>
        <w:rPr>
          <w:b/>
        </w:rPr>
      </w:pPr>
    </w:p>
    <w:p w:rsidR="006C2FCC" w:rsidRDefault="00983A8D" w:rsidP="00FC4692">
      <w:pPr>
        <w:widowControl w:val="0"/>
        <w:suppressAutoHyphens w:val="0"/>
        <w:ind w:left="568"/>
        <w:jc w:val="center"/>
        <w:rPr>
          <w:b/>
        </w:rPr>
      </w:pPr>
      <w:r>
        <w:rPr>
          <w:b/>
        </w:rPr>
        <w:t>24</w:t>
      </w:r>
      <w:r w:rsidR="006C2FCC">
        <w:rPr>
          <w:b/>
        </w:rPr>
        <w:t xml:space="preserve"> Адреса, реквизиты и подписи Сторон</w:t>
      </w:r>
    </w:p>
    <w:p w:rsidR="006C2FCC" w:rsidRDefault="006C2FCC" w:rsidP="00FC4692">
      <w:pPr>
        <w:widowControl w:val="0"/>
        <w:suppressAutoHyphens w:val="0"/>
        <w:ind w:left="568"/>
        <w:jc w:val="center"/>
        <w:rPr>
          <w:b/>
        </w:rPr>
      </w:pPr>
    </w:p>
    <w:p w:rsidR="006C2FCC" w:rsidRPr="000E44C5" w:rsidRDefault="006C2FCC" w:rsidP="00FC4692">
      <w:pPr>
        <w:pStyle w:val="28"/>
        <w:widowControl w:val="0"/>
        <w:spacing w:line="240" w:lineRule="auto"/>
        <w:jc w:val="both"/>
        <w:rPr>
          <w:b/>
          <w:sz w:val="24"/>
          <w:szCs w:val="24"/>
        </w:rPr>
      </w:pPr>
      <w:r>
        <w:rPr>
          <w:b/>
          <w:sz w:val="24"/>
          <w:szCs w:val="24"/>
        </w:rPr>
        <w:t xml:space="preserve">Заказчик: </w:t>
      </w:r>
      <w:r>
        <w:rPr>
          <w:sz w:val="24"/>
          <w:szCs w:val="24"/>
        </w:rPr>
        <w:t xml:space="preserve"> </w:t>
      </w:r>
      <w:r>
        <w:rPr>
          <w:b/>
          <w:sz w:val="24"/>
          <w:szCs w:val="24"/>
        </w:rPr>
        <w:t>Публичное акционерное общество «</w:t>
      </w:r>
      <w:proofErr w:type="spellStart"/>
      <w:r>
        <w:rPr>
          <w:b/>
          <w:sz w:val="24"/>
          <w:szCs w:val="24"/>
        </w:rPr>
        <w:t>ТрансКонтейнер</w:t>
      </w:r>
      <w:proofErr w:type="spellEnd"/>
      <w:r>
        <w:rPr>
          <w:b/>
          <w:sz w:val="24"/>
          <w:szCs w:val="24"/>
        </w:rPr>
        <w:t xml:space="preserve">» </w:t>
      </w:r>
      <w:r w:rsidR="0031720E">
        <w:rPr>
          <w:b/>
          <w:sz w:val="24"/>
          <w:szCs w:val="24"/>
        </w:rPr>
        <w:br/>
      </w:r>
      <w:r>
        <w:rPr>
          <w:b/>
          <w:sz w:val="24"/>
          <w:szCs w:val="24"/>
        </w:rPr>
        <w:t>(ПАО «</w:t>
      </w:r>
      <w:proofErr w:type="spellStart"/>
      <w:r>
        <w:rPr>
          <w:b/>
          <w:sz w:val="24"/>
          <w:szCs w:val="24"/>
        </w:rPr>
        <w:t>ТрансКонтейнер</w:t>
      </w:r>
      <w:proofErr w:type="spellEnd"/>
      <w:r>
        <w:rPr>
          <w:b/>
          <w:sz w:val="24"/>
          <w:szCs w:val="24"/>
        </w:rPr>
        <w:t>»)</w:t>
      </w:r>
    </w:p>
    <w:p w:rsidR="006C2FCC" w:rsidRPr="000E44C5" w:rsidRDefault="006C2FCC" w:rsidP="00FC4692">
      <w:pPr>
        <w:pStyle w:val="28"/>
        <w:widowControl w:val="0"/>
        <w:spacing w:after="0" w:line="240" w:lineRule="auto"/>
        <w:jc w:val="both"/>
        <w:rPr>
          <w:sz w:val="24"/>
          <w:szCs w:val="24"/>
        </w:rPr>
      </w:pPr>
      <w:r>
        <w:rPr>
          <w:sz w:val="24"/>
          <w:szCs w:val="24"/>
        </w:rPr>
        <w:t xml:space="preserve">Место нахождения: </w:t>
      </w:r>
    </w:p>
    <w:p w:rsidR="006C2FCC" w:rsidRPr="000E44C5" w:rsidRDefault="006C2FCC" w:rsidP="00FC4692">
      <w:pPr>
        <w:pStyle w:val="28"/>
        <w:widowControl w:val="0"/>
        <w:spacing w:after="0" w:line="240" w:lineRule="auto"/>
        <w:jc w:val="both"/>
        <w:rPr>
          <w:sz w:val="24"/>
          <w:szCs w:val="24"/>
        </w:rPr>
      </w:pPr>
      <w:r>
        <w:rPr>
          <w:sz w:val="24"/>
          <w:szCs w:val="24"/>
        </w:rPr>
        <w:t xml:space="preserve">141402, Московская область, </w:t>
      </w:r>
      <w:proofErr w:type="gramStart"/>
      <w:r>
        <w:rPr>
          <w:sz w:val="24"/>
          <w:szCs w:val="24"/>
        </w:rPr>
        <w:t>г</w:t>
      </w:r>
      <w:proofErr w:type="gramEnd"/>
      <w:r>
        <w:rPr>
          <w:sz w:val="24"/>
          <w:szCs w:val="24"/>
        </w:rPr>
        <w:t>.о. Химки, г. Химки, ул. Ленинградская, владение 39, строение 6, офис 3 (этаж 6).</w:t>
      </w:r>
    </w:p>
    <w:p w:rsidR="006C2FCC" w:rsidRPr="000E44C5" w:rsidRDefault="006C2FCC" w:rsidP="00FC4692">
      <w:pPr>
        <w:widowControl w:val="0"/>
        <w:suppressAutoHyphens w:val="0"/>
        <w:jc w:val="both"/>
      </w:pPr>
      <w:r>
        <w:t xml:space="preserve">ОГРН 1067746341024, </w:t>
      </w:r>
    </w:p>
    <w:p w:rsidR="006C2FCC" w:rsidRPr="000E44C5" w:rsidRDefault="006C2FCC" w:rsidP="00FC4692">
      <w:pPr>
        <w:widowControl w:val="0"/>
        <w:suppressAutoHyphens w:val="0"/>
        <w:jc w:val="both"/>
        <w:rPr>
          <w:snapToGrid w:val="0"/>
        </w:rPr>
      </w:pPr>
      <w:r>
        <w:t>ИНН 7708591995, КПП 997650001</w:t>
      </w:r>
    </w:p>
    <w:p w:rsidR="006C2FCC" w:rsidRPr="008002A6" w:rsidRDefault="006C2FCC" w:rsidP="00FC4692">
      <w:pPr>
        <w:widowControl w:val="0"/>
        <w:suppressAutoHyphens w:val="0"/>
        <w:jc w:val="both"/>
        <w:rPr>
          <w:snapToGrid w:val="0"/>
        </w:rPr>
      </w:pPr>
      <w:r>
        <w:rPr>
          <w:snapToGrid w:val="0"/>
        </w:rPr>
        <w:t xml:space="preserve">Тел.+7(499)262-8506, </w:t>
      </w:r>
      <w:r>
        <w:rPr>
          <w:snapToGrid w:val="0"/>
        </w:rPr>
        <w:br/>
        <w:t xml:space="preserve">факс .+7(499) 262-7578, </w:t>
      </w:r>
    </w:p>
    <w:p w:rsidR="006C2FCC" w:rsidRPr="008002A6" w:rsidRDefault="006C2FCC" w:rsidP="00FC4692">
      <w:pPr>
        <w:pStyle w:val="28"/>
        <w:widowControl w:val="0"/>
        <w:spacing w:after="0" w:line="240" w:lineRule="auto"/>
        <w:rPr>
          <w:color w:val="000000"/>
          <w:spacing w:val="5"/>
          <w:sz w:val="24"/>
          <w:szCs w:val="24"/>
          <w:lang w:val="en-US"/>
        </w:rPr>
      </w:pPr>
      <w:r>
        <w:rPr>
          <w:snapToGrid w:val="0"/>
          <w:sz w:val="24"/>
          <w:szCs w:val="24"/>
          <w:lang w:val="en-US"/>
        </w:rPr>
        <w:t xml:space="preserve">E-mail: </w:t>
      </w:r>
      <w:hyperlink r:id="rId37" w:history="1">
        <w:r>
          <w:rPr>
            <w:rStyle w:val="a8"/>
            <w:snapToGrid w:val="0"/>
            <w:sz w:val="24"/>
            <w:szCs w:val="24"/>
            <w:lang w:val="en-US"/>
          </w:rPr>
          <w:t>trcont@trcont.ru</w:t>
        </w:r>
      </w:hyperlink>
      <w:r>
        <w:rPr>
          <w:color w:val="000000"/>
          <w:sz w:val="24"/>
          <w:szCs w:val="24"/>
          <w:lang w:val="en-US"/>
        </w:rPr>
        <w:t>; ozd@trcont.ru</w:t>
      </w:r>
    </w:p>
    <w:p w:rsidR="006C2FCC" w:rsidRPr="000E44C5" w:rsidRDefault="006C2FCC" w:rsidP="00FC4692">
      <w:pPr>
        <w:pStyle w:val="28"/>
        <w:widowControl w:val="0"/>
        <w:spacing w:after="0" w:line="240" w:lineRule="auto"/>
        <w:jc w:val="both"/>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на Октябрьской железной дороге:</w:t>
      </w:r>
    </w:p>
    <w:p w:rsidR="006C2FCC" w:rsidRPr="000E44C5" w:rsidRDefault="006C2FCC" w:rsidP="00FC4692">
      <w:pPr>
        <w:pStyle w:val="28"/>
        <w:widowControl w:val="0"/>
        <w:spacing w:after="0" w:line="240" w:lineRule="auto"/>
        <w:jc w:val="both"/>
        <w:rPr>
          <w:sz w:val="24"/>
          <w:szCs w:val="24"/>
        </w:rPr>
      </w:pPr>
      <w:r>
        <w:rPr>
          <w:sz w:val="24"/>
          <w:szCs w:val="24"/>
        </w:rPr>
        <w:t xml:space="preserve">Место нахождения: 196626, г. Санкт-Петербург, поселок </w:t>
      </w:r>
      <w:proofErr w:type="spellStart"/>
      <w:r>
        <w:rPr>
          <w:sz w:val="24"/>
          <w:szCs w:val="24"/>
        </w:rPr>
        <w:t>Шушары</w:t>
      </w:r>
      <w:proofErr w:type="spellEnd"/>
      <w:r>
        <w:rPr>
          <w:sz w:val="24"/>
          <w:szCs w:val="24"/>
        </w:rPr>
        <w:t>, Московское шоссе, д. 54, лит. Б</w:t>
      </w:r>
    </w:p>
    <w:p w:rsidR="006C2FCC" w:rsidRPr="000E44C5" w:rsidRDefault="006C2FCC" w:rsidP="00FC4692">
      <w:pPr>
        <w:widowControl w:val="0"/>
        <w:suppressAutoHyphens w:val="0"/>
        <w:jc w:val="both"/>
      </w:pPr>
      <w:r>
        <w:t>ИНН 7708591995, КПП 782043001</w:t>
      </w:r>
    </w:p>
    <w:p w:rsidR="006C2FCC" w:rsidRPr="000E44C5" w:rsidRDefault="006C2FCC" w:rsidP="00FC4692">
      <w:pPr>
        <w:widowControl w:val="0"/>
        <w:suppressAutoHyphens w:val="0"/>
        <w:jc w:val="both"/>
      </w:pPr>
      <w:r>
        <w:t>ОКПО 15201081, ОКВЭД 52.29</w:t>
      </w:r>
    </w:p>
    <w:p w:rsidR="006C2FCC" w:rsidRPr="000E44C5" w:rsidRDefault="006C2FCC" w:rsidP="00FC4692">
      <w:pPr>
        <w:pStyle w:val="afe"/>
        <w:widowControl w:val="0"/>
        <w:suppressAutoHyphens w:val="0"/>
        <w:spacing w:after="120"/>
        <w:ind w:firstLine="0"/>
        <w:rPr>
          <w:sz w:val="24"/>
          <w:szCs w:val="24"/>
        </w:rPr>
      </w:pPr>
      <w:r>
        <w:rPr>
          <w:sz w:val="24"/>
          <w:szCs w:val="24"/>
        </w:rPr>
        <w:t>Тел.+7 (812) 470-70-25</w:t>
      </w:r>
    </w:p>
    <w:p w:rsidR="006C2FCC" w:rsidRPr="000E44C5" w:rsidRDefault="006C2FCC" w:rsidP="00FC4692">
      <w:pPr>
        <w:widowControl w:val="0"/>
        <w:suppressAutoHyphens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C2FCC" w:rsidRPr="0066669E" w:rsidRDefault="006C2FCC" w:rsidP="00FC4692">
      <w:pPr>
        <w:widowControl w:val="0"/>
        <w:suppressAutoHyphens w:val="0"/>
        <w:rPr>
          <w:b/>
        </w:rPr>
      </w:pPr>
      <w:proofErr w:type="spellStart"/>
      <w:proofErr w:type="gramStart"/>
      <w:r>
        <w:rPr>
          <w:b/>
        </w:rPr>
        <w:t>р</w:t>
      </w:r>
      <w:proofErr w:type="spellEnd"/>
      <w:proofErr w:type="gramEnd"/>
      <w:r>
        <w:rPr>
          <w:b/>
        </w:rPr>
        <w:t>/с 40702810555000086144 в СЕВЕРО-ЗАПАДНЫЙ БАНК ПАО СБЕРБАНК,</w:t>
      </w:r>
    </w:p>
    <w:p w:rsidR="006C2FCC" w:rsidRPr="0066669E" w:rsidRDefault="006C2FCC" w:rsidP="00FC4692">
      <w:pPr>
        <w:widowControl w:val="0"/>
        <w:suppressAutoHyphens w:val="0"/>
        <w:spacing w:line="360" w:lineRule="auto"/>
        <w:rPr>
          <w:b/>
        </w:rPr>
      </w:pPr>
      <w:r>
        <w:rPr>
          <w:b/>
        </w:rPr>
        <w:t>к/с 30101810500000000653, БИК 044030653ОКПО 15201081, ОКВЭД 52.29</w:t>
      </w:r>
    </w:p>
    <w:p w:rsidR="006C2FCC" w:rsidRPr="000E44C5" w:rsidRDefault="006C2FCC" w:rsidP="00FC4692">
      <w:pPr>
        <w:pStyle w:val="afe"/>
        <w:widowControl w:val="0"/>
        <w:suppressAutoHyphens w:val="0"/>
        <w:ind w:firstLine="0"/>
        <w:rPr>
          <w:sz w:val="24"/>
          <w:szCs w:val="24"/>
        </w:rPr>
      </w:pPr>
      <w:r>
        <w:rPr>
          <w:b/>
          <w:sz w:val="24"/>
          <w:szCs w:val="24"/>
        </w:rPr>
        <w:t>Подрядчик: ________________________________________</w:t>
      </w:r>
    </w:p>
    <w:p w:rsidR="006C2FCC" w:rsidRPr="000E44C5" w:rsidRDefault="006C2FCC" w:rsidP="00FC4692">
      <w:pPr>
        <w:pStyle w:val="afe"/>
        <w:widowControl w:val="0"/>
        <w:suppressAutoHyphens w:val="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6C2FCC" w:rsidRPr="000E44C5" w:rsidRDefault="006C2FCC" w:rsidP="00FC4692">
      <w:pPr>
        <w:pStyle w:val="afe"/>
        <w:widowControl w:val="0"/>
        <w:suppressAutoHyphens w:val="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6C2FCC" w:rsidRPr="000E44C5" w:rsidRDefault="006C2FCC" w:rsidP="00FC4692">
      <w:pPr>
        <w:pStyle w:val="afe"/>
        <w:widowControl w:val="0"/>
        <w:suppressAutoHyphens w:val="0"/>
        <w:ind w:firstLine="0"/>
        <w:rPr>
          <w:sz w:val="24"/>
          <w:szCs w:val="24"/>
        </w:rPr>
      </w:pPr>
      <w:r>
        <w:rPr>
          <w:sz w:val="24"/>
          <w:szCs w:val="24"/>
        </w:rPr>
        <w:t xml:space="preserve">ОГРН_______________ИНН ______________, ОКПО ______________, </w:t>
      </w:r>
    </w:p>
    <w:p w:rsidR="006C2FCC" w:rsidRPr="000E44C5" w:rsidRDefault="006C2FCC" w:rsidP="00FC4692">
      <w:pPr>
        <w:pStyle w:val="afe"/>
        <w:widowControl w:val="0"/>
        <w:suppressAutoHyphens w:val="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6C2FCC" w:rsidRDefault="006C2FCC" w:rsidP="00FC4692">
      <w:pPr>
        <w:pStyle w:val="afb"/>
        <w:widowControl w:val="0"/>
        <w:suppressAutoHyphens w:val="0"/>
        <w:ind w:firstLine="0"/>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w:t>
      </w:r>
    </w:p>
    <w:p w:rsidR="006C2FCC" w:rsidRDefault="006C2FCC" w:rsidP="00FC4692">
      <w:pPr>
        <w:pStyle w:val="afb"/>
        <w:widowControl w:val="0"/>
        <w:suppressAutoHyphens w:val="0"/>
        <w:ind w:firstLine="0"/>
        <w:rPr>
          <w:i/>
          <w:iCs/>
          <w:sz w:val="24"/>
        </w:rPr>
      </w:pPr>
      <w:proofErr w:type="gramStart"/>
      <w:r>
        <w:rPr>
          <w:i/>
          <w:iCs/>
          <w:sz w:val="24"/>
        </w:rPr>
        <w:t>к</w:t>
      </w:r>
      <w:proofErr w:type="gramEnd"/>
      <w:r>
        <w:rPr>
          <w:i/>
          <w:iCs/>
          <w:sz w:val="24"/>
        </w:rPr>
        <w:t xml:space="preserve">/счет _______________________ в  ___________________________, </w:t>
      </w:r>
    </w:p>
    <w:p w:rsidR="006C2FCC" w:rsidRPr="000E44C5" w:rsidRDefault="006C2FCC" w:rsidP="00FC4692">
      <w:pPr>
        <w:pStyle w:val="afb"/>
        <w:widowControl w:val="0"/>
        <w:suppressAutoHyphens w:val="0"/>
        <w:ind w:firstLine="0"/>
        <w:rPr>
          <w:i/>
          <w:iCs/>
          <w:sz w:val="24"/>
        </w:rPr>
      </w:pPr>
      <w:r>
        <w:rPr>
          <w:i/>
          <w:iCs/>
          <w:sz w:val="24"/>
        </w:rPr>
        <w:t xml:space="preserve">БИК _______________, </w:t>
      </w:r>
    </w:p>
    <w:p w:rsidR="006C2FCC" w:rsidRPr="000E44C5" w:rsidRDefault="006C2FCC" w:rsidP="00FC4692">
      <w:pPr>
        <w:pStyle w:val="afe"/>
        <w:widowControl w:val="0"/>
        <w:suppressAutoHyphens w:val="0"/>
        <w:ind w:firstLine="0"/>
        <w:rPr>
          <w:sz w:val="24"/>
          <w:szCs w:val="24"/>
        </w:rPr>
      </w:pPr>
      <w:r>
        <w:rPr>
          <w:iCs/>
          <w:sz w:val="24"/>
          <w:szCs w:val="24"/>
        </w:rPr>
        <w:t>тел.</w:t>
      </w:r>
      <w:r>
        <w:rPr>
          <w:i/>
          <w:sz w:val="24"/>
          <w:szCs w:val="24"/>
        </w:rPr>
        <w:t xml:space="preserve"> ________</w:t>
      </w:r>
      <w:r>
        <w:rPr>
          <w:sz w:val="24"/>
          <w:szCs w:val="24"/>
        </w:rPr>
        <w:t>, факс _____________,</w:t>
      </w:r>
    </w:p>
    <w:p w:rsidR="006C2FCC" w:rsidRPr="000E44C5" w:rsidRDefault="006C2FCC" w:rsidP="00FC4692">
      <w:pPr>
        <w:pStyle w:val="afe"/>
        <w:widowControl w:val="0"/>
        <w:suppressAutoHyphens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C2FCC" w:rsidRPr="000E44C5" w:rsidRDefault="006C2FCC" w:rsidP="00FC4692">
      <w:pPr>
        <w:pStyle w:val="afe"/>
        <w:widowControl w:val="0"/>
        <w:suppressAutoHyphens w:val="0"/>
        <w:ind w:firstLine="0"/>
        <w:rPr>
          <w:sz w:val="24"/>
          <w:szCs w:val="24"/>
        </w:rPr>
      </w:pPr>
    </w:p>
    <w:tbl>
      <w:tblPr>
        <w:tblW w:w="0" w:type="auto"/>
        <w:tblLook w:val="01E0"/>
      </w:tblPr>
      <w:tblGrid>
        <w:gridCol w:w="4952"/>
        <w:gridCol w:w="4619"/>
      </w:tblGrid>
      <w:tr w:rsidR="006C2FCC" w:rsidTr="00FC4692">
        <w:tc>
          <w:tcPr>
            <w:tcW w:w="4952" w:type="dxa"/>
          </w:tcPr>
          <w:p w:rsidR="006C2FCC" w:rsidRPr="000E44C5" w:rsidRDefault="006C2FCC" w:rsidP="00FC4692">
            <w:pPr>
              <w:widowControl w:val="0"/>
              <w:suppressAutoHyphens w:val="0"/>
              <w:jc w:val="both"/>
              <w:rPr>
                <w:snapToGrid w:val="0"/>
              </w:rPr>
            </w:pPr>
            <w:r>
              <w:rPr>
                <w:snapToGrid w:val="0"/>
              </w:rPr>
              <w:t>Директор филиала</w:t>
            </w:r>
          </w:p>
          <w:p w:rsidR="006C2FCC" w:rsidRPr="000E44C5" w:rsidRDefault="006C2FCC" w:rsidP="00FC4692">
            <w:pPr>
              <w:widowControl w:val="0"/>
              <w:suppressAutoHyphens w:val="0"/>
              <w:jc w:val="both"/>
              <w:rPr>
                <w:snapToGrid w:val="0"/>
              </w:rPr>
            </w:pPr>
            <w:r>
              <w:rPr>
                <w:snapToGrid w:val="0"/>
              </w:rPr>
              <w:t>ПАО «</w:t>
            </w:r>
            <w:proofErr w:type="spellStart"/>
            <w:r>
              <w:rPr>
                <w:snapToGrid w:val="0"/>
              </w:rPr>
              <w:t>ТрансКонтейнер</w:t>
            </w:r>
            <w:proofErr w:type="spellEnd"/>
            <w:r>
              <w:rPr>
                <w:snapToGrid w:val="0"/>
              </w:rPr>
              <w:t>»</w:t>
            </w:r>
          </w:p>
          <w:p w:rsidR="006C2FCC" w:rsidRPr="000E44C5" w:rsidRDefault="006C2FCC" w:rsidP="00FC4692">
            <w:pPr>
              <w:widowControl w:val="0"/>
              <w:suppressAutoHyphens w:val="0"/>
              <w:jc w:val="both"/>
              <w:rPr>
                <w:snapToGrid w:val="0"/>
              </w:rPr>
            </w:pPr>
            <w:r>
              <w:rPr>
                <w:snapToGrid w:val="0"/>
              </w:rPr>
              <w:t>на Октябрьской железной дороге</w:t>
            </w:r>
          </w:p>
          <w:p w:rsidR="006C2FCC" w:rsidRPr="000E44C5" w:rsidRDefault="006C2FCC" w:rsidP="00FC4692">
            <w:pPr>
              <w:widowControl w:val="0"/>
              <w:suppressAutoHyphens w:val="0"/>
              <w:jc w:val="both"/>
              <w:rPr>
                <w:bCs/>
                <w:snapToGrid w:val="0"/>
              </w:rPr>
            </w:pPr>
          </w:p>
          <w:p w:rsidR="006C2FCC" w:rsidRPr="000E44C5" w:rsidRDefault="006C2FCC" w:rsidP="00FC4692">
            <w:pPr>
              <w:widowControl w:val="0"/>
              <w:suppressAutoHyphens w:val="0"/>
              <w:jc w:val="both"/>
              <w:rPr>
                <w:bCs/>
                <w:snapToGrid w:val="0"/>
              </w:rPr>
            </w:pPr>
            <w:r>
              <w:rPr>
                <w:bCs/>
                <w:snapToGrid w:val="0"/>
              </w:rPr>
              <w:t>_________________ /Д.И. Мельничук/</w:t>
            </w:r>
          </w:p>
          <w:p w:rsidR="006C2FCC" w:rsidRPr="000E44C5" w:rsidRDefault="006C2FCC" w:rsidP="00FC4692">
            <w:pPr>
              <w:widowControl w:val="0"/>
              <w:suppressAutoHyphens w:val="0"/>
              <w:autoSpaceDE w:val="0"/>
              <w:autoSpaceDN w:val="0"/>
              <w:adjustRightInd w:val="0"/>
              <w:rPr>
                <w:b/>
              </w:rPr>
            </w:pPr>
            <w:r>
              <w:rPr>
                <w:bCs/>
                <w:snapToGrid w:val="0"/>
              </w:rPr>
              <w:t>м.п.</w:t>
            </w:r>
          </w:p>
        </w:tc>
        <w:tc>
          <w:tcPr>
            <w:tcW w:w="4619" w:type="dxa"/>
          </w:tcPr>
          <w:p w:rsidR="006C2FCC" w:rsidRPr="000E44C5" w:rsidRDefault="006C2FCC" w:rsidP="00FC4692">
            <w:pPr>
              <w:widowControl w:val="0"/>
              <w:suppressAutoHyphens w:val="0"/>
              <w:jc w:val="both"/>
              <w:rPr>
                <w:bCs/>
                <w:snapToGrid w:val="0"/>
              </w:rPr>
            </w:pPr>
            <w:r>
              <w:rPr>
                <w:bCs/>
                <w:snapToGrid w:val="0"/>
              </w:rPr>
              <w:t>__________________</w:t>
            </w:r>
          </w:p>
          <w:p w:rsidR="006C2FCC" w:rsidRPr="000E44C5" w:rsidRDefault="006C2FCC" w:rsidP="00FC4692">
            <w:pPr>
              <w:widowControl w:val="0"/>
              <w:suppressAutoHyphens w:val="0"/>
              <w:jc w:val="both"/>
              <w:rPr>
                <w:bCs/>
                <w:snapToGrid w:val="0"/>
              </w:rPr>
            </w:pPr>
            <w:r>
              <w:rPr>
                <w:bCs/>
                <w:snapToGrid w:val="0"/>
              </w:rPr>
              <w:t>__________________</w:t>
            </w:r>
          </w:p>
          <w:p w:rsidR="006C2FCC" w:rsidRPr="000E44C5" w:rsidRDefault="006C2FCC" w:rsidP="00FC4692">
            <w:pPr>
              <w:widowControl w:val="0"/>
              <w:suppressAutoHyphens w:val="0"/>
              <w:jc w:val="both"/>
              <w:rPr>
                <w:bCs/>
                <w:snapToGrid w:val="0"/>
              </w:rPr>
            </w:pPr>
            <w:r>
              <w:rPr>
                <w:bCs/>
                <w:snapToGrid w:val="0"/>
              </w:rPr>
              <w:t>__________________</w:t>
            </w:r>
          </w:p>
          <w:p w:rsidR="006C2FCC" w:rsidRPr="000E44C5" w:rsidRDefault="006C2FCC" w:rsidP="00FC4692">
            <w:pPr>
              <w:widowControl w:val="0"/>
              <w:suppressAutoHyphens w:val="0"/>
              <w:jc w:val="both"/>
              <w:rPr>
                <w:bCs/>
                <w:snapToGrid w:val="0"/>
              </w:rPr>
            </w:pPr>
          </w:p>
          <w:p w:rsidR="006C2FCC" w:rsidRPr="000E44C5" w:rsidRDefault="006C2FCC" w:rsidP="00FC4692">
            <w:pPr>
              <w:widowControl w:val="0"/>
              <w:suppressAutoHyphens w:val="0"/>
              <w:jc w:val="both"/>
              <w:rPr>
                <w:bCs/>
                <w:snapToGrid w:val="0"/>
              </w:rPr>
            </w:pPr>
            <w:r>
              <w:rPr>
                <w:bCs/>
                <w:snapToGrid w:val="0"/>
              </w:rPr>
              <w:t>_________________ /__________/</w:t>
            </w:r>
          </w:p>
          <w:p w:rsidR="006C2FCC" w:rsidRPr="000E44C5" w:rsidRDefault="006C2FCC" w:rsidP="00FC4692">
            <w:pPr>
              <w:widowControl w:val="0"/>
              <w:suppressAutoHyphens w:val="0"/>
              <w:jc w:val="both"/>
              <w:rPr>
                <w:bCs/>
                <w:snapToGrid w:val="0"/>
              </w:rPr>
            </w:pPr>
            <w:r>
              <w:rPr>
                <w:bCs/>
                <w:snapToGrid w:val="0"/>
              </w:rPr>
              <w:t>м.п.</w:t>
            </w:r>
          </w:p>
        </w:tc>
      </w:tr>
    </w:tbl>
    <w:p w:rsidR="006C2FCC" w:rsidRDefault="006C2FCC" w:rsidP="00FC4692">
      <w:pPr>
        <w:widowControl w:val="0"/>
        <w:suppressAutoHyphens w:val="0"/>
      </w:pPr>
      <w:r>
        <w:br w:type="page"/>
      </w:r>
    </w:p>
    <w:tbl>
      <w:tblPr>
        <w:tblW w:w="0" w:type="auto"/>
        <w:tblLook w:val="04A0"/>
      </w:tblPr>
      <w:tblGrid>
        <w:gridCol w:w="4486"/>
        <w:gridCol w:w="5085"/>
      </w:tblGrid>
      <w:tr w:rsidR="006C2FCC" w:rsidTr="00FC4692">
        <w:tc>
          <w:tcPr>
            <w:tcW w:w="4486" w:type="dxa"/>
            <w:shd w:val="clear" w:color="auto" w:fill="auto"/>
          </w:tcPr>
          <w:p w:rsidR="006C2FCC" w:rsidRPr="00BD5FE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br w:type="page"/>
            </w:r>
          </w:p>
        </w:tc>
        <w:tc>
          <w:tcPr>
            <w:tcW w:w="5085" w:type="dxa"/>
            <w:shd w:val="clear" w:color="auto" w:fill="auto"/>
          </w:tcPr>
          <w:p w:rsidR="006C2FCC" w:rsidRPr="00BD5FE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Приложение № 1 </w:t>
            </w:r>
          </w:p>
          <w:p w:rsidR="006C2FCC" w:rsidRPr="00BD5FE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6C2FCC" w:rsidRPr="00BD5FE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6C2FCC" w:rsidRPr="00BD5FE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6C2FCC" w:rsidRPr="00BD5FE7" w:rsidRDefault="006C2FCC" w:rsidP="00FC4692">
      <w:pPr>
        <w:pStyle w:val="affc"/>
        <w:widowControl w:val="0"/>
        <w:suppressAutoHyphens w:val="0"/>
        <w:jc w:val="right"/>
        <w:rPr>
          <w:rFonts w:ascii="Times New Roman" w:hAnsi="Times New Roman"/>
          <w:sz w:val="24"/>
          <w:szCs w:val="24"/>
        </w:rPr>
      </w:pPr>
    </w:p>
    <w:p w:rsidR="006C2FCC" w:rsidRPr="00BD5FE7" w:rsidRDefault="006C2FCC" w:rsidP="00FC4692">
      <w:pPr>
        <w:widowControl w:val="0"/>
        <w:shd w:val="clear" w:color="auto" w:fill="FFFFFF"/>
        <w:suppressAutoHyphens w:val="0"/>
        <w:ind w:left="14"/>
        <w:jc w:val="center"/>
        <w:rPr>
          <w:b/>
          <w:bCs/>
          <w:spacing w:val="-16"/>
        </w:rPr>
      </w:pPr>
      <w:r>
        <w:rPr>
          <w:b/>
          <w:bCs/>
          <w:spacing w:val="-16"/>
        </w:rPr>
        <w:t xml:space="preserve">ТЕХНИЧЕСКОЕ ЗАДАНИЕ </w:t>
      </w:r>
    </w:p>
    <w:p w:rsidR="006C2FCC" w:rsidRPr="00BD5FE7" w:rsidRDefault="006C2FCC" w:rsidP="00FC4692">
      <w:pPr>
        <w:widowControl w:val="0"/>
        <w:shd w:val="clear" w:color="auto" w:fill="FFFFFF"/>
        <w:suppressAutoHyphens w:val="0"/>
        <w:ind w:left="14"/>
        <w:jc w:val="center"/>
        <w:rPr>
          <w:b/>
          <w:bCs/>
          <w:spacing w:val="-16"/>
        </w:rPr>
      </w:pPr>
      <w:r>
        <w:rPr>
          <w:b/>
          <w:bCs/>
          <w:spacing w:val="-16"/>
        </w:rPr>
        <w:t>НА ВЫПОЛНЕНИЕ СТРОИТЕЛЬНО-МОНТАЖНЫХ РАБОТ</w:t>
      </w:r>
    </w:p>
    <w:p w:rsidR="006C2FCC" w:rsidRPr="00BD5FE7" w:rsidRDefault="006C2FCC" w:rsidP="00FC4692">
      <w:pPr>
        <w:pStyle w:val="afb"/>
        <w:widowControl w:val="0"/>
        <w:suppressAutoHyphens w:val="0"/>
        <w:ind w:firstLine="708"/>
        <w:rPr>
          <w:b/>
          <w:sz w:val="24"/>
        </w:rPr>
      </w:pPr>
    </w:p>
    <w:p w:rsidR="006C2FCC" w:rsidRPr="00BD5FE7" w:rsidRDefault="006C2FCC" w:rsidP="00FC4692">
      <w:pPr>
        <w:pStyle w:val="afb"/>
        <w:widowControl w:val="0"/>
        <w:suppressAutoHyphens w:val="0"/>
        <w:ind w:firstLine="708"/>
        <w:rPr>
          <w:b/>
          <w:sz w:val="24"/>
        </w:rPr>
      </w:pPr>
      <w:r>
        <w:rPr>
          <w:b/>
          <w:sz w:val="24"/>
        </w:rPr>
        <w:t>1. Наименование выполняемых работ.</w:t>
      </w:r>
    </w:p>
    <w:p w:rsidR="006C2FCC" w:rsidRPr="00BD5FE7" w:rsidRDefault="006C2FCC" w:rsidP="00FC4692">
      <w:pPr>
        <w:widowControl w:val="0"/>
        <w:shd w:val="clear" w:color="auto" w:fill="FFFFFF"/>
        <w:suppressAutoHyphens w:val="0"/>
        <w:spacing w:before="5" w:after="120"/>
        <w:ind w:left="17"/>
        <w:jc w:val="both"/>
        <w:rPr>
          <w:b/>
        </w:rPr>
      </w:pPr>
      <w:r>
        <w:tab/>
      </w:r>
      <w:r>
        <w:rPr>
          <w:shd w:val="clear" w:color="auto" w:fill="FFFFFF"/>
        </w:rPr>
        <w:t>Капитальный ремонт подкранового пути на 6-ом пути (инв. №001/01/00020051) на контейнерном терминале Калинингра</w:t>
      </w:r>
      <w:proofErr w:type="gramStart"/>
      <w:r>
        <w:rPr>
          <w:shd w:val="clear" w:color="auto" w:fill="FFFFFF"/>
        </w:rPr>
        <w:t>д-</w:t>
      </w:r>
      <w:proofErr w:type="gramEnd"/>
      <w:r>
        <w:rPr>
          <w:shd w:val="clear" w:color="auto" w:fill="FFFFFF"/>
        </w:rPr>
        <w:t xml:space="preserve"> Сортировочный филиала ПАО «</w:t>
      </w:r>
      <w:proofErr w:type="spellStart"/>
      <w:r>
        <w:rPr>
          <w:shd w:val="clear" w:color="auto" w:fill="FFFFFF"/>
        </w:rPr>
        <w:t>ТрансКонтейнер</w:t>
      </w:r>
      <w:proofErr w:type="spellEnd"/>
      <w:r>
        <w:rPr>
          <w:shd w:val="clear" w:color="auto" w:fill="FFFFFF"/>
        </w:rPr>
        <w:t>» на Октябрьской железной дороге</w:t>
      </w:r>
      <w:r>
        <w:rPr>
          <w:spacing w:val="1"/>
        </w:rPr>
        <w:t>.</w:t>
      </w:r>
    </w:p>
    <w:p w:rsidR="006C2FCC" w:rsidRPr="00BD5FE7" w:rsidRDefault="006C2FCC" w:rsidP="00FC4692">
      <w:pPr>
        <w:pStyle w:val="affc"/>
        <w:widowControl w:val="0"/>
        <w:suppressAutoHyphens w:val="0"/>
        <w:ind w:firstLine="709"/>
        <w:jc w:val="both"/>
        <w:rPr>
          <w:rFonts w:ascii="Times New Roman" w:hAnsi="Times New Roman"/>
          <w:b/>
          <w:sz w:val="24"/>
          <w:szCs w:val="24"/>
        </w:rPr>
      </w:pPr>
      <w:r>
        <w:rPr>
          <w:rFonts w:ascii="Times New Roman" w:hAnsi="Times New Roman"/>
          <w:b/>
          <w:sz w:val="24"/>
          <w:szCs w:val="24"/>
        </w:rPr>
        <w:t>2. Общие положения.</w:t>
      </w:r>
    </w:p>
    <w:p w:rsidR="006C2FCC" w:rsidRPr="00BD5FE7" w:rsidRDefault="006C2FCC" w:rsidP="00FC4692">
      <w:pPr>
        <w:widowControl w:val="0"/>
        <w:tabs>
          <w:tab w:val="left" w:pos="0"/>
        </w:tabs>
        <w:suppressAutoHyphens w:val="0"/>
        <w:ind w:firstLine="709"/>
        <w:jc w:val="both"/>
        <w:rPr>
          <w:color w:val="222222"/>
        </w:rPr>
      </w:pPr>
      <w:r>
        <w:t>2.1. Начало демонтажных работ производить только при наличии всех необход</w:t>
      </w:r>
      <w:r>
        <w:t>и</w:t>
      </w:r>
      <w:r>
        <w:t xml:space="preserve">мых </w:t>
      </w:r>
      <w:proofErr w:type="spellStart"/>
      <w:r>
        <w:t>зап</w:t>
      </w:r>
      <w:proofErr w:type="gramStart"/>
      <w:r>
        <w:t>.ч</w:t>
      </w:r>
      <w:proofErr w:type="gramEnd"/>
      <w:r>
        <w:t>астей</w:t>
      </w:r>
      <w:proofErr w:type="spellEnd"/>
      <w:r>
        <w:t xml:space="preserve"> и оборудования, необходимого при производстве капитального ремонта и с согласованием Заказчика. </w:t>
      </w:r>
    </w:p>
    <w:p w:rsidR="006C2FCC" w:rsidRPr="00BD5FE7" w:rsidRDefault="006C2FCC" w:rsidP="00FC4692">
      <w:pPr>
        <w:widowControl w:val="0"/>
        <w:suppressAutoHyphens w:val="0"/>
        <w:ind w:firstLine="709"/>
        <w:jc w:val="both"/>
        <w:rPr>
          <w:lang w:eastAsia="ru-RU"/>
        </w:rPr>
      </w:pPr>
      <w:r>
        <w:rPr>
          <w:color w:val="222222"/>
        </w:rPr>
        <w:t xml:space="preserve">2.2. </w:t>
      </w:r>
      <w:r>
        <w:rPr>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6C2FCC" w:rsidRPr="00BD5FE7" w:rsidRDefault="006C2FCC" w:rsidP="00FC4692">
      <w:pPr>
        <w:widowControl w:val="0"/>
        <w:suppressAutoHyphens w:val="0"/>
        <w:spacing w:after="120"/>
        <w:ind w:firstLine="709"/>
        <w:jc w:val="both"/>
        <w:rPr>
          <w:lang w:eastAsia="ru-RU"/>
        </w:rPr>
      </w:pPr>
      <w:r>
        <w:rPr>
          <w:lang w:eastAsia="ru-RU"/>
        </w:rPr>
        <w:t xml:space="preserve">Дополнительно согласовываются характеристики железобетонной </w:t>
      </w:r>
      <w:proofErr w:type="gramStart"/>
      <w:r>
        <w:rPr>
          <w:lang w:eastAsia="ru-RU"/>
        </w:rPr>
        <w:t>балки</w:t>
      </w:r>
      <w:proofErr w:type="gramEnd"/>
      <w:r>
        <w:rPr>
          <w:lang w:eastAsia="ru-RU"/>
        </w:rPr>
        <w:t xml:space="preserve"> и предо</w:t>
      </w:r>
      <w:r>
        <w:rPr>
          <w:lang w:eastAsia="ru-RU"/>
        </w:rPr>
        <w:t>с</w:t>
      </w:r>
      <w:r>
        <w:rPr>
          <w:lang w:eastAsia="ru-RU"/>
        </w:rPr>
        <w:t>тавляется рабочая документация на изготовление (поставку) железобетонной балки.</w:t>
      </w:r>
    </w:p>
    <w:p w:rsidR="006C2FCC" w:rsidRPr="00BD5FE7" w:rsidRDefault="006C2FCC" w:rsidP="00FC4692">
      <w:pPr>
        <w:widowControl w:val="0"/>
        <w:suppressAutoHyphens w:val="0"/>
        <w:ind w:firstLine="709"/>
        <w:jc w:val="both"/>
      </w:pPr>
      <w:r>
        <w:rPr>
          <w:b/>
        </w:rPr>
        <w:t>3.</w:t>
      </w:r>
      <w:r>
        <w:rPr>
          <w:b/>
          <w:color w:val="000000"/>
        </w:rPr>
        <w:t xml:space="preserve"> Требования к выполняемым Работам.</w:t>
      </w:r>
    </w:p>
    <w:p w:rsidR="006C2FCC" w:rsidRPr="00BD5FE7" w:rsidRDefault="006C2FCC" w:rsidP="00FC4692">
      <w:pPr>
        <w:widowControl w:val="0"/>
        <w:suppressAutoHyphens w:val="0"/>
        <w:ind w:firstLine="709"/>
        <w:jc w:val="both"/>
      </w:pPr>
      <w:r>
        <w:t>3.1. Выполняемые работы, равно как и их результат, должны соответствовать тр</w:t>
      </w:r>
      <w:r>
        <w:t>е</w:t>
      </w:r>
      <w:r>
        <w:t>бованиям, изложенным в следующих нормативных документах:</w:t>
      </w:r>
    </w:p>
    <w:p w:rsidR="006C2FCC" w:rsidRPr="00BD5FE7" w:rsidRDefault="006C2FCC" w:rsidP="00707934">
      <w:pPr>
        <w:widowControl w:val="0"/>
        <w:numPr>
          <w:ilvl w:val="0"/>
          <w:numId w:val="25"/>
        </w:numPr>
        <w:suppressAutoHyphens w:val="0"/>
        <w:ind w:left="0" w:firstLine="709"/>
        <w:jc w:val="both"/>
      </w:pPr>
      <w:proofErr w:type="spellStart"/>
      <w:r>
        <w:t>СНиП</w:t>
      </w:r>
      <w:proofErr w:type="spellEnd"/>
      <w:r>
        <w:t xml:space="preserve"> 12-03-2001. «Безопасность труда в строительстве. Часть 1. Общие тр</w:t>
      </w:r>
      <w:r>
        <w:t>е</w:t>
      </w:r>
      <w:r>
        <w:t>бования»;</w:t>
      </w:r>
    </w:p>
    <w:p w:rsidR="006C2FCC" w:rsidRPr="00BD5FE7" w:rsidRDefault="006C2FCC" w:rsidP="00707934">
      <w:pPr>
        <w:widowControl w:val="0"/>
        <w:numPr>
          <w:ilvl w:val="0"/>
          <w:numId w:val="24"/>
        </w:numPr>
        <w:suppressAutoHyphens w:val="0"/>
        <w:ind w:left="0" w:firstLine="709"/>
        <w:jc w:val="both"/>
      </w:pPr>
      <w:r>
        <w:t>Постановление Госстроя России от 17.09.2002 N 123 «О принятии строител</w:t>
      </w:r>
      <w:r>
        <w:t>ь</w:t>
      </w:r>
      <w:r>
        <w:t xml:space="preserve">ных норм и правил Российской Федерации «Безопасность труда в строительстве. Часть 2. Строительное производство». </w:t>
      </w:r>
    </w:p>
    <w:p w:rsidR="006C2FCC" w:rsidRPr="00BD5FE7" w:rsidRDefault="006C2FCC" w:rsidP="00707934">
      <w:pPr>
        <w:widowControl w:val="0"/>
        <w:numPr>
          <w:ilvl w:val="0"/>
          <w:numId w:val="24"/>
        </w:numPr>
        <w:suppressAutoHyphens w:val="0"/>
        <w:ind w:left="0" w:firstLine="709"/>
        <w:jc w:val="both"/>
      </w:pPr>
      <w:proofErr w:type="spellStart"/>
      <w:r>
        <w:t>СНиП</w:t>
      </w:r>
      <w:proofErr w:type="spellEnd"/>
      <w:r>
        <w:t xml:space="preserve"> 12-04-2002 «Безопасность труда в строительстве. Часть 2. Строительное производство»; </w:t>
      </w:r>
    </w:p>
    <w:p w:rsidR="006C2FCC" w:rsidRPr="00BD5FE7" w:rsidRDefault="006C2FCC" w:rsidP="00707934">
      <w:pPr>
        <w:widowControl w:val="0"/>
        <w:numPr>
          <w:ilvl w:val="0"/>
          <w:numId w:val="24"/>
        </w:numPr>
        <w:suppressAutoHyphens w:val="0"/>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C2FCC" w:rsidRPr="0031720E" w:rsidRDefault="006C2FCC" w:rsidP="00707934">
      <w:pPr>
        <w:pStyle w:val="38"/>
        <w:widowControl w:val="0"/>
        <w:numPr>
          <w:ilvl w:val="0"/>
          <w:numId w:val="24"/>
        </w:numPr>
        <w:suppressAutoHyphens w:val="0"/>
        <w:ind w:left="0" w:firstLine="709"/>
        <w:jc w:val="both"/>
        <w:rPr>
          <w:rStyle w:val="FontStyle12"/>
          <w:rFonts w:eastAsiaTheme="minorEastAsia"/>
          <w:i w:val="0"/>
          <w:szCs w:val="24"/>
          <w:lang w:eastAsia="ru-RU"/>
        </w:rPr>
      </w:pPr>
      <w:r w:rsidRPr="0031720E">
        <w:rPr>
          <w:rStyle w:val="FontStyle12"/>
          <w:rFonts w:eastAsia="Arial"/>
          <w:i w:val="0"/>
          <w:szCs w:val="24"/>
        </w:rPr>
        <w:t>РД 50:48:0075.01.05 «Рекомендации по устройству и безопасной эксплуатации наземных крановых путей»;</w:t>
      </w:r>
    </w:p>
    <w:p w:rsidR="006C2FCC" w:rsidRPr="0031720E" w:rsidRDefault="006C2FCC" w:rsidP="00707934">
      <w:pPr>
        <w:pStyle w:val="38"/>
        <w:widowControl w:val="0"/>
        <w:numPr>
          <w:ilvl w:val="0"/>
          <w:numId w:val="24"/>
        </w:numPr>
        <w:suppressAutoHyphens w:val="0"/>
        <w:ind w:left="0" w:firstLine="709"/>
        <w:jc w:val="both"/>
        <w:rPr>
          <w:rStyle w:val="FontStyle12"/>
          <w:rFonts w:eastAsiaTheme="minorEastAsia"/>
          <w:i w:val="0"/>
          <w:szCs w:val="24"/>
          <w:lang w:eastAsia="ru-RU"/>
        </w:rPr>
      </w:pPr>
      <w:r w:rsidRPr="0031720E">
        <w:rPr>
          <w:rStyle w:val="FontStyle12"/>
          <w:rFonts w:eastAsia="Arial"/>
          <w:i w:val="0"/>
          <w:szCs w:val="24"/>
        </w:rPr>
        <w:t>СП 12-103-2002 «Пути наземные рельсовые крановые. Проектирование, ус</w:t>
      </w:r>
      <w:r w:rsidRPr="0031720E">
        <w:rPr>
          <w:rStyle w:val="FontStyle12"/>
          <w:rFonts w:eastAsia="Arial"/>
          <w:i w:val="0"/>
          <w:szCs w:val="24"/>
        </w:rPr>
        <w:t>т</w:t>
      </w:r>
      <w:r w:rsidRPr="0031720E">
        <w:rPr>
          <w:rStyle w:val="FontStyle12"/>
          <w:rFonts w:eastAsia="Arial"/>
          <w:i w:val="0"/>
          <w:szCs w:val="24"/>
        </w:rPr>
        <w:t>ройство и эксплуатация»;</w:t>
      </w:r>
    </w:p>
    <w:p w:rsidR="006C2FCC" w:rsidRPr="00701710" w:rsidRDefault="006C2FCC" w:rsidP="00707934">
      <w:pPr>
        <w:pStyle w:val="38"/>
        <w:widowControl w:val="0"/>
        <w:numPr>
          <w:ilvl w:val="0"/>
          <w:numId w:val="24"/>
        </w:numPr>
        <w:suppressAutoHyphens w:val="0"/>
        <w:ind w:left="0" w:firstLine="709"/>
        <w:jc w:val="both"/>
        <w:rPr>
          <w:rStyle w:val="FontStyle12"/>
          <w:rFonts w:eastAsiaTheme="minorEastAsia"/>
          <w:i w:val="0"/>
          <w:szCs w:val="24"/>
          <w:lang w:eastAsia="ru-RU"/>
        </w:rPr>
      </w:pPr>
      <w:r w:rsidRPr="0031720E">
        <w:rPr>
          <w:rStyle w:val="FontStyle12"/>
          <w:rFonts w:eastAsia="Arial"/>
          <w:i w:val="0"/>
          <w:szCs w:val="24"/>
        </w:rPr>
        <w:t xml:space="preserve">ГОСТ </w:t>
      </w:r>
      <w:proofErr w:type="gramStart"/>
      <w:r w:rsidRPr="0031720E">
        <w:rPr>
          <w:rStyle w:val="FontStyle12"/>
          <w:rFonts w:eastAsia="Arial"/>
          <w:i w:val="0"/>
          <w:szCs w:val="24"/>
        </w:rPr>
        <w:t>Р</w:t>
      </w:r>
      <w:proofErr w:type="gramEnd"/>
      <w:r w:rsidRPr="0031720E">
        <w:rPr>
          <w:rStyle w:val="FontStyle12"/>
          <w:rFonts w:eastAsia="Arial"/>
          <w:i w:val="0"/>
          <w:szCs w:val="24"/>
        </w:rPr>
        <w:t xml:space="preserve"> 51248-99 «Пути наземные рельсовые крановые. Общие технические требования»;</w:t>
      </w:r>
    </w:p>
    <w:p w:rsidR="006C2FCC" w:rsidRPr="00BD5FE7" w:rsidRDefault="006C2FCC" w:rsidP="00707934">
      <w:pPr>
        <w:pStyle w:val="38"/>
        <w:widowControl w:val="0"/>
        <w:numPr>
          <w:ilvl w:val="0"/>
          <w:numId w:val="24"/>
        </w:numPr>
        <w:suppressAutoHyphens w:val="0"/>
        <w:ind w:left="0" w:firstLine="709"/>
        <w:jc w:val="both"/>
        <w:rPr>
          <w:rStyle w:val="FontStyle12"/>
          <w:rFonts w:eastAsiaTheme="minorEastAsia"/>
          <w:i w:val="0"/>
          <w:szCs w:val="24"/>
          <w:lang w:eastAsia="ru-RU"/>
        </w:rPr>
      </w:pPr>
      <w:r w:rsidRPr="0031720E">
        <w:rPr>
          <w:rStyle w:val="FontStyle12"/>
          <w:rFonts w:eastAsia="Arial"/>
          <w:i w:val="0"/>
          <w:szCs w:val="24"/>
        </w:rPr>
        <w:t>ГОСТ 5264-80 «Ручная дуговая сварка. Соединения сварные.</w:t>
      </w:r>
      <w:r>
        <w:rPr>
          <w:rStyle w:val="FontStyle12"/>
          <w:rFonts w:eastAsia="Arial"/>
          <w:szCs w:val="24"/>
        </w:rPr>
        <w:t xml:space="preserve"> </w:t>
      </w:r>
      <w:r>
        <w:rPr>
          <w:rFonts w:ascii="Times New Roman" w:hAnsi="Times New Roman"/>
          <w:sz w:val="24"/>
          <w:szCs w:val="24"/>
        </w:rPr>
        <w:t>Основные типы, конструктивные элементы и размеры</w:t>
      </w:r>
      <w:r>
        <w:rPr>
          <w:rStyle w:val="FontStyle12"/>
          <w:rFonts w:eastAsia="Arial"/>
          <w:szCs w:val="24"/>
        </w:rPr>
        <w:t>»;</w:t>
      </w:r>
    </w:p>
    <w:p w:rsidR="006C2FCC" w:rsidRPr="00BD5FE7" w:rsidRDefault="006C2FCC" w:rsidP="00707934">
      <w:pPr>
        <w:pStyle w:val="38"/>
        <w:widowControl w:val="0"/>
        <w:numPr>
          <w:ilvl w:val="0"/>
          <w:numId w:val="24"/>
        </w:numPr>
        <w:suppressAutoHyphens w:val="0"/>
        <w:ind w:left="0" w:firstLine="709"/>
        <w:jc w:val="both"/>
        <w:rPr>
          <w:rStyle w:val="FontStyle12"/>
          <w:rFonts w:eastAsia="Arial"/>
          <w:i w:val="0"/>
          <w:szCs w:val="24"/>
        </w:rPr>
      </w:pPr>
      <w:r>
        <w:rPr>
          <w:rFonts w:ascii="Times New Roman" w:hAnsi="Times New Roman"/>
          <w:sz w:val="24"/>
          <w:szCs w:val="24"/>
        </w:rPr>
        <w:t>Федеральный закон РФ № 116-ФЗ от 21.07.1997 «О промышленной безопасн</w:t>
      </w:r>
      <w:r>
        <w:rPr>
          <w:rFonts w:ascii="Times New Roman" w:hAnsi="Times New Roman"/>
          <w:sz w:val="24"/>
          <w:szCs w:val="24"/>
        </w:rPr>
        <w:t>о</w:t>
      </w:r>
      <w:r>
        <w:rPr>
          <w:rFonts w:ascii="Times New Roman" w:hAnsi="Times New Roman"/>
          <w:sz w:val="24"/>
          <w:szCs w:val="24"/>
        </w:rPr>
        <w:t>сти опасных производственных объектов»</w:t>
      </w:r>
    </w:p>
    <w:p w:rsidR="006C2FCC" w:rsidRPr="00BD5FE7" w:rsidRDefault="006C2FCC" w:rsidP="00707934">
      <w:pPr>
        <w:pStyle w:val="aff9"/>
        <w:widowControl w:val="0"/>
        <w:numPr>
          <w:ilvl w:val="0"/>
          <w:numId w:val="24"/>
        </w:numPr>
        <w:suppressAutoHyphens w:val="0"/>
        <w:autoSpaceDE w:val="0"/>
        <w:autoSpaceDN w:val="0"/>
        <w:adjustRightInd w:val="0"/>
        <w:ind w:left="0" w:firstLine="709"/>
        <w:contextualSpacing/>
        <w:jc w:val="both"/>
        <w:rPr>
          <w:lang w:eastAsia="en-US"/>
        </w:rPr>
      </w:pPr>
      <w:r>
        <w:rPr>
          <w:lang w:eastAsia="en-US"/>
        </w:rPr>
        <w:t xml:space="preserve"> </w:t>
      </w:r>
      <w:r>
        <w:t>Приказ Федеральной службы по экологическому, технологическому и ато</w:t>
      </w:r>
      <w:r>
        <w:t>м</w:t>
      </w:r>
      <w:r>
        <w:t xml:space="preserve">ному надзору от 26 ноября 2020 г. N 461  </w:t>
      </w:r>
      <w:r>
        <w:rPr>
          <w:lang w:eastAsia="en-US"/>
        </w:rPr>
        <w:t xml:space="preserve">«Об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roofErr w:type="gramStart"/>
      <w:r>
        <w:rPr>
          <w:lang w:eastAsia="en-US"/>
        </w:rPr>
        <w:t xml:space="preserve">( </w:t>
      </w:r>
      <w:proofErr w:type="gramEnd"/>
      <w:r>
        <w:rPr>
          <w:lang w:eastAsia="en-US"/>
        </w:rPr>
        <w:t>далее - ФНП);</w:t>
      </w:r>
    </w:p>
    <w:p w:rsidR="006C2FCC" w:rsidRPr="0031720E" w:rsidRDefault="006C2FCC" w:rsidP="00707934">
      <w:pPr>
        <w:pStyle w:val="1fa"/>
        <w:widowControl w:val="0"/>
        <w:numPr>
          <w:ilvl w:val="0"/>
          <w:numId w:val="24"/>
        </w:numPr>
        <w:suppressAutoHyphens w:val="0"/>
        <w:ind w:left="0" w:firstLine="709"/>
        <w:jc w:val="both"/>
        <w:rPr>
          <w:rStyle w:val="FontStyle12"/>
          <w:i w:val="0"/>
          <w:szCs w:val="24"/>
        </w:rPr>
      </w:pPr>
      <w:r w:rsidRPr="0031720E">
        <w:rPr>
          <w:rStyle w:val="FontStyle12"/>
          <w:i w:val="0"/>
          <w:szCs w:val="24"/>
        </w:rPr>
        <w:t>Постановление Госгортехнадзора  России от 19.06.2003 №103 «Об утвержд</w:t>
      </w:r>
      <w:r w:rsidRPr="0031720E">
        <w:rPr>
          <w:rStyle w:val="FontStyle12"/>
          <w:i w:val="0"/>
          <w:szCs w:val="24"/>
        </w:rPr>
        <w:t>е</w:t>
      </w:r>
      <w:r w:rsidRPr="0031720E">
        <w:rPr>
          <w:rStyle w:val="FontStyle12"/>
          <w:i w:val="0"/>
          <w:szCs w:val="24"/>
        </w:rPr>
        <w:t>нии порядка применения сварочных технологий при изготовлении, монтаже, ремонте и реконструкции технических устрой</w:t>
      </w:r>
      <w:proofErr w:type="gramStart"/>
      <w:r w:rsidRPr="0031720E">
        <w:rPr>
          <w:rStyle w:val="FontStyle12"/>
          <w:i w:val="0"/>
          <w:szCs w:val="24"/>
        </w:rPr>
        <w:t>ств дл</w:t>
      </w:r>
      <w:proofErr w:type="gramEnd"/>
      <w:r w:rsidRPr="0031720E">
        <w:rPr>
          <w:rStyle w:val="FontStyle12"/>
          <w:i w:val="0"/>
          <w:szCs w:val="24"/>
        </w:rPr>
        <w:t>я опасных производственных объектов»;</w:t>
      </w:r>
    </w:p>
    <w:p w:rsidR="006C2FCC" w:rsidRPr="0031720E" w:rsidRDefault="006C2FCC" w:rsidP="00707934">
      <w:pPr>
        <w:pStyle w:val="1fa"/>
        <w:widowControl w:val="0"/>
        <w:numPr>
          <w:ilvl w:val="0"/>
          <w:numId w:val="24"/>
        </w:numPr>
        <w:suppressAutoHyphens w:val="0"/>
        <w:ind w:left="0" w:firstLine="709"/>
        <w:jc w:val="both"/>
        <w:rPr>
          <w:rStyle w:val="FontStyle12"/>
          <w:i w:val="0"/>
          <w:szCs w:val="24"/>
        </w:rPr>
      </w:pPr>
      <w:r w:rsidRPr="0031720E">
        <w:rPr>
          <w:rStyle w:val="FontStyle12"/>
          <w:i w:val="0"/>
          <w:szCs w:val="24"/>
        </w:rPr>
        <w:lastRenderedPageBreak/>
        <w:t>Приказ Министерства энергетики РФ от 13.01.2003 №6 «Об утверждении Пр</w:t>
      </w:r>
      <w:r w:rsidRPr="0031720E">
        <w:rPr>
          <w:rStyle w:val="FontStyle12"/>
          <w:i w:val="0"/>
          <w:szCs w:val="24"/>
        </w:rPr>
        <w:t>а</w:t>
      </w:r>
      <w:r w:rsidRPr="0031720E">
        <w:rPr>
          <w:rStyle w:val="FontStyle12"/>
          <w:i w:val="0"/>
          <w:szCs w:val="24"/>
        </w:rPr>
        <w:t>вил технической эксплуатации электроустановок потребителей»;</w:t>
      </w:r>
    </w:p>
    <w:p w:rsidR="006C2FCC" w:rsidRPr="00BD5FE7" w:rsidRDefault="006C2FCC" w:rsidP="00707934">
      <w:pPr>
        <w:pStyle w:val="1fa"/>
        <w:widowControl w:val="0"/>
        <w:numPr>
          <w:ilvl w:val="0"/>
          <w:numId w:val="24"/>
        </w:numPr>
        <w:suppressAutoHyphens w:val="0"/>
        <w:ind w:left="0" w:firstLine="709"/>
        <w:jc w:val="both"/>
        <w:rPr>
          <w:rStyle w:val="FontStyle12"/>
          <w:i w:val="0"/>
          <w:szCs w:val="24"/>
        </w:rPr>
      </w:pPr>
      <w:r w:rsidRPr="0031720E">
        <w:rPr>
          <w:rStyle w:val="FontStyle12"/>
          <w:i w:val="0"/>
          <w:szCs w:val="24"/>
        </w:rPr>
        <w:t>Приказ Министерства энергетики РФ от 08.07.2002 №204 «Об утверждении глав Правил устройства электроустановок»;</w:t>
      </w:r>
    </w:p>
    <w:p w:rsidR="006C2FCC" w:rsidRPr="00BD5FE7" w:rsidRDefault="006C2FCC" w:rsidP="00707934">
      <w:pPr>
        <w:widowControl w:val="0"/>
        <w:numPr>
          <w:ilvl w:val="0"/>
          <w:numId w:val="24"/>
        </w:numPr>
        <w:suppressAutoHyphens w:val="0"/>
        <w:ind w:left="0" w:firstLine="709"/>
        <w:jc w:val="both"/>
      </w:pPr>
      <w:r>
        <w:t xml:space="preserve">иные </w:t>
      </w:r>
      <w:proofErr w:type="spellStart"/>
      <w:r>
        <w:t>СНиП</w:t>
      </w:r>
      <w:proofErr w:type="spellEnd"/>
      <w:r>
        <w:t xml:space="preserve">, ГОСТ, </w:t>
      </w:r>
      <w:proofErr w:type="spellStart"/>
      <w:r>
        <w:t>СанПин</w:t>
      </w:r>
      <w:proofErr w:type="spellEnd"/>
      <w:r>
        <w:t>, связанные с выполнением работ по строительс</w:t>
      </w:r>
      <w:r>
        <w:t>т</w:t>
      </w:r>
      <w:r>
        <w:t>ву/реконструкции/модернизации контейнерных площадок, подкрановых путей и иных опасных производственных объектов.</w:t>
      </w:r>
    </w:p>
    <w:p w:rsidR="006C2FCC" w:rsidRPr="00BD5FE7" w:rsidRDefault="006C2FCC" w:rsidP="00FC4692">
      <w:pPr>
        <w:pStyle w:val="aff9"/>
        <w:widowControl w:val="0"/>
        <w:suppressAutoHyphens w:val="0"/>
        <w:ind w:left="0" w:firstLine="709"/>
        <w:jc w:val="both"/>
      </w:pPr>
      <w:r>
        <w:t xml:space="preserve">3.2.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lang w:eastAsia="ru-RU"/>
        </w:rPr>
        <w:t>акт сдачи-приемки рельсового пути</w:t>
      </w:r>
      <w:r>
        <w:rPr>
          <w:iCs/>
          <w:lang w:eastAsia="ru-RU"/>
        </w:rPr>
        <w:t xml:space="preserve"> (с прилагаемыми к нему результатами планово-высотной съемки</w:t>
      </w:r>
      <w:proofErr w:type="gramStart"/>
      <w:r>
        <w:rPr>
          <w:iCs/>
          <w:lang w:eastAsia="ru-RU"/>
        </w:rPr>
        <w:t>)</w:t>
      </w:r>
      <w:r>
        <w:rPr>
          <w:lang w:eastAsia="ru-RU"/>
        </w:rPr>
        <w:t>(</w:t>
      </w:r>
      <w:proofErr w:type="gramEnd"/>
      <w:r>
        <w:rPr>
          <w:lang w:eastAsia="ru-RU"/>
        </w:rPr>
        <w:t xml:space="preserve"> п.203 ФНП), </w:t>
      </w:r>
      <w: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w:t>
      </w:r>
      <w:proofErr w:type="gramStart"/>
      <w:r>
        <w:t>капитальном ремонте объектов капитального строительства и требования, предъявляемые к актам освидетельс</w:t>
      </w:r>
      <w:r>
        <w:t>т</w:t>
      </w:r>
      <w:r>
        <w:t xml:space="preserve">вования работ, конструкций, участков сетей инженерно-технического обеспечения» и СП 48.13330.2019 «Организация строительства </w:t>
      </w:r>
      <w:proofErr w:type="spellStart"/>
      <w:r>
        <w:t>СНиП</w:t>
      </w:r>
      <w:proofErr w:type="spellEnd"/>
      <w:r>
        <w:t xml:space="preserve"> 12-01-2004» в объеме, достаточном для сдачи объекта в эксплуатацию, </w:t>
      </w:r>
      <w:r>
        <w:rPr>
          <w:lang w:eastAsia="ru-RU"/>
        </w:rPr>
        <w:t xml:space="preserve">предоставлять </w:t>
      </w:r>
      <w:r>
        <w:t>сертификаты соответствия на использу</w:t>
      </w:r>
      <w:r>
        <w:t>е</w:t>
      </w:r>
      <w:r>
        <w:t>мую продукцию и материалы</w:t>
      </w:r>
      <w:proofErr w:type="gramEnd"/>
    </w:p>
    <w:p w:rsidR="006C2FCC" w:rsidRPr="00BD5FE7" w:rsidRDefault="006C2FCC" w:rsidP="00FC4692">
      <w:pPr>
        <w:pStyle w:val="aff9"/>
        <w:widowControl w:val="0"/>
        <w:suppressAutoHyphens w:val="0"/>
        <w:ind w:left="0" w:firstLine="709"/>
        <w:jc w:val="both"/>
      </w:pPr>
      <w:r>
        <w:t xml:space="preserve">3.3. </w:t>
      </w:r>
      <w:r>
        <w:rPr>
          <w:lang w:eastAsia="ru-RU"/>
        </w:rPr>
        <w:t>Работы выполняются с использованием материалов и оборудования Исполн</w:t>
      </w:r>
      <w:r>
        <w:rPr>
          <w:lang w:eastAsia="ru-RU"/>
        </w:rPr>
        <w:t>и</w:t>
      </w:r>
      <w:r>
        <w:rPr>
          <w:lang w:eastAsia="ru-RU"/>
        </w:rPr>
        <w:t>теля.</w:t>
      </w:r>
    </w:p>
    <w:p w:rsidR="006C2FCC" w:rsidRPr="00BD5FE7" w:rsidRDefault="006C2FCC" w:rsidP="00707934">
      <w:pPr>
        <w:pStyle w:val="aff9"/>
        <w:widowControl w:val="0"/>
        <w:numPr>
          <w:ilvl w:val="0"/>
          <w:numId w:val="24"/>
        </w:numPr>
        <w:suppressAutoHyphens w:val="0"/>
        <w:ind w:left="0" w:firstLine="709"/>
        <w:contextualSpacing/>
        <w:jc w:val="both"/>
      </w:pPr>
      <w:r>
        <w:t>Качество Работ и материалов должно соответствовать требованиям  госуда</w:t>
      </w:r>
      <w:r>
        <w:t>р</w:t>
      </w:r>
      <w:r>
        <w:t>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w:t>
      </w:r>
      <w:r>
        <w:t>е</w:t>
      </w:r>
      <w:r>
        <w:t>ряющие их качество.</w:t>
      </w:r>
    </w:p>
    <w:p w:rsidR="006C2FCC" w:rsidRPr="00BD5FE7" w:rsidRDefault="006C2FCC" w:rsidP="00707934">
      <w:pPr>
        <w:pStyle w:val="aff9"/>
        <w:widowControl w:val="0"/>
        <w:numPr>
          <w:ilvl w:val="0"/>
          <w:numId w:val="24"/>
        </w:numPr>
        <w:suppressAutoHyphens w:val="0"/>
        <w:ind w:left="0" w:firstLine="709"/>
        <w:contextualSpacing/>
        <w:jc w:val="both"/>
      </w:pPr>
      <w:r>
        <w:t>Исполнитель обязан до начала выполнения Работ разработать и согласовать с Заказчиком проект производства работ (ППР).</w:t>
      </w:r>
    </w:p>
    <w:p w:rsidR="006C2FCC" w:rsidRPr="00BD5FE7" w:rsidRDefault="006C2FCC" w:rsidP="00707934">
      <w:pPr>
        <w:pStyle w:val="afb"/>
        <w:widowControl w:val="0"/>
        <w:numPr>
          <w:ilvl w:val="0"/>
          <w:numId w:val="24"/>
        </w:numPr>
        <w:suppressAutoHyphens w:val="0"/>
        <w:ind w:left="0" w:firstLine="709"/>
        <w:rPr>
          <w:sz w:val="24"/>
        </w:rPr>
      </w:pPr>
      <w:r>
        <w:rPr>
          <w:sz w:val="24"/>
        </w:rPr>
        <w:t>Запрещается выполнение последующих работ при отсутствии актов освид</w:t>
      </w:r>
      <w:r>
        <w:rPr>
          <w:sz w:val="24"/>
        </w:rPr>
        <w:t>е</w:t>
      </w:r>
      <w:r>
        <w:rPr>
          <w:sz w:val="24"/>
        </w:rPr>
        <w:t>тельствования предыдущих скрытых работ во всех случаях.</w:t>
      </w:r>
    </w:p>
    <w:p w:rsidR="006C2FCC" w:rsidRPr="00BD5FE7" w:rsidRDefault="006C2FCC" w:rsidP="00707934">
      <w:pPr>
        <w:pStyle w:val="afb"/>
        <w:widowControl w:val="0"/>
        <w:numPr>
          <w:ilvl w:val="0"/>
          <w:numId w:val="24"/>
        </w:numPr>
        <w:suppressAutoHyphens w:val="0"/>
        <w:ind w:left="0" w:firstLine="709"/>
        <w:rPr>
          <w:sz w:val="24"/>
        </w:rPr>
      </w:pPr>
      <w:r>
        <w:rPr>
          <w:sz w:val="24"/>
        </w:rP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C2FCC" w:rsidRPr="0031720E" w:rsidRDefault="006C2FCC" w:rsidP="00707934">
      <w:pPr>
        <w:pStyle w:val="afb"/>
        <w:widowControl w:val="0"/>
        <w:numPr>
          <w:ilvl w:val="0"/>
          <w:numId w:val="24"/>
        </w:numPr>
        <w:suppressAutoHyphens w:val="0"/>
        <w:ind w:left="0" w:firstLine="709"/>
        <w:rPr>
          <w:rStyle w:val="FontStyle12"/>
          <w:i w:val="0"/>
        </w:rPr>
      </w:pPr>
      <w:r>
        <w:rPr>
          <w:sz w:val="24"/>
        </w:rPr>
        <w:t xml:space="preserve">Исполнитель обязан </w:t>
      </w:r>
      <w:r w:rsidRPr="0031720E">
        <w:rPr>
          <w:sz w:val="24"/>
        </w:rPr>
        <w:t>о</w:t>
      </w:r>
      <w:r w:rsidRPr="0031720E">
        <w:rPr>
          <w:rStyle w:val="FontStyle12"/>
          <w:i w:val="0"/>
        </w:rPr>
        <w:t>беспечить сохранность находящихся на объекте мат</w:t>
      </w:r>
      <w:r w:rsidRPr="0031720E">
        <w:rPr>
          <w:rStyle w:val="FontStyle12"/>
          <w:i w:val="0"/>
        </w:rPr>
        <w:t>е</w:t>
      </w:r>
      <w:r w:rsidRPr="0031720E">
        <w:rPr>
          <w:rStyle w:val="FontStyle12"/>
          <w:i w:val="0"/>
        </w:rPr>
        <w:t>риалов, изделий, конструкций, оборудования.</w:t>
      </w:r>
    </w:p>
    <w:p w:rsidR="006C2FCC" w:rsidRPr="0031720E" w:rsidRDefault="006C2FCC" w:rsidP="00707934">
      <w:pPr>
        <w:pStyle w:val="afb"/>
        <w:widowControl w:val="0"/>
        <w:numPr>
          <w:ilvl w:val="0"/>
          <w:numId w:val="24"/>
        </w:numPr>
        <w:suppressAutoHyphens w:val="0"/>
        <w:ind w:left="0" w:firstLine="709"/>
        <w:rPr>
          <w:rStyle w:val="FontStyle12"/>
          <w:i w:val="0"/>
        </w:rPr>
      </w:pPr>
      <w:r w:rsidRPr="0031720E">
        <w:rPr>
          <w:rStyle w:val="FontStyle12"/>
          <w:i w:val="0"/>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6C2FCC" w:rsidRPr="00BD5FE7" w:rsidRDefault="006C2FCC" w:rsidP="00707934">
      <w:pPr>
        <w:pStyle w:val="aff9"/>
        <w:widowControl w:val="0"/>
        <w:numPr>
          <w:ilvl w:val="0"/>
          <w:numId w:val="24"/>
        </w:numPr>
        <w:shd w:val="clear" w:color="auto" w:fill="FFFFFF"/>
        <w:suppressAutoHyphens w:val="0"/>
        <w:spacing w:before="5" w:after="120"/>
        <w:ind w:left="0" w:firstLine="709"/>
        <w:jc w:val="both"/>
        <w:rPr>
          <w:rStyle w:val="FontStyle12"/>
          <w:rFonts w:eastAsia="Arial"/>
          <w:b/>
          <w:i w:val="0"/>
        </w:rPr>
      </w:pPr>
      <w:r w:rsidRPr="0031720E">
        <w:rPr>
          <w:rStyle w:val="FontStyle12"/>
          <w:rFonts w:eastAsia="Arial"/>
          <w:i w:val="0"/>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r>
        <w:rPr>
          <w:rStyle w:val="FontStyle12"/>
          <w:rFonts w:eastAsia="Arial"/>
        </w:rPr>
        <w:t>.</w:t>
      </w:r>
    </w:p>
    <w:p w:rsidR="006C2FCC" w:rsidRPr="00BD5FE7" w:rsidRDefault="006C2FCC" w:rsidP="00707934">
      <w:pPr>
        <w:pStyle w:val="aff9"/>
        <w:widowControl w:val="0"/>
        <w:numPr>
          <w:ilvl w:val="0"/>
          <w:numId w:val="24"/>
        </w:numPr>
        <w:suppressAutoHyphens w:val="0"/>
        <w:ind w:left="0" w:firstLine="709"/>
        <w:contextualSpacing/>
        <w:jc w:val="both"/>
        <w:rPr>
          <w:b/>
        </w:rPr>
      </w:pPr>
      <w:r>
        <w:rPr>
          <w:b/>
        </w:rPr>
        <w:t>4. Требования к особым условиям Работ.</w:t>
      </w:r>
    </w:p>
    <w:p w:rsidR="006C2FCC" w:rsidRPr="00BD5FE7" w:rsidRDefault="006C2FCC" w:rsidP="00707934">
      <w:pPr>
        <w:pStyle w:val="aff9"/>
        <w:widowControl w:val="0"/>
        <w:numPr>
          <w:ilvl w:val="0"/>
          <w:numId w:val="24"/>
        </w:numPr>
        <w:suppressAutoHyphens w:val="0"/>
        <w:ind w:left="0" w:firstLine="709"/>
        <w:contextualSpacing/>
        <w:jc w:val="both"/>
      </w:pPr>
      <w:r>
        <w:t>4.1. Работы могут выполняться с остановкой контейнерной площадки по пер</w:t>
      </w:r>
      <w:r>
        <w:t>е</w:t>
      </w:r>
      <w:r>
        <w:t>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6C2FCC" w:rsidRPr="00BD5FE7" w:rsidRDefault="006C2FCC" w:rsidP="00707934">
      <w:pPr>
        <w:pStyle w:val="aff9"/>
        <w:widowControl w:val="0"/>
        <w:numPr>
          <w:ilvl w:val="0"/>
          <w:numId w:val="24"/>
        </w:numPr>
        <w:shd w:val="clear" w:color="auto" w:fill="FFFFFF"/>
        <w:suppressAutoHyphens w:val="0"/>
        <w:spacing w:before="5" w:after="120"/>
        <w:ind w:left="0" w:firstLine="709"/>
        <w:jc w:val="both"/>
        <w:rPr>
          <w:b/>
        </w:rPr>
      </w:pPr>
      <w:r>
        <w:t>4.2. Работы выполняются на площадке погрузки-разгрузки, являющейся опа</w:t>
      </w:r>
      <w:r>
        <w:t>с</w:t>
      </w:r>
      <w:r>
        <w:t xml:space="preserve">ным производственным объектом </w:t>
      </w:r>
      <w:r>
        <w:rPr>
          <w:lang w:val="en-US"/>
        </w:rPr>
        <w:t>IV</w:t>
      </w:r>
      <w:r>
        <w:t xml:space="preserve"> класса опасности.</w:t>
      </w:r>
    </w:p>
    <w:p w:rsidR="006C2FCC" w:rsidRPr="00BD5FE7" w:rsidRDefault="006C2FCC" w:rsidP="00707934">
      <w:pPr>
        <w:pStyle w:val="aff9"/>
        <w:widowControl w:val="0"/>
        <w:numPr>
          <w:ilvl w:val="0"/>
          <w:numId w:val="24"/>
        </w:numPr>
        <w:suppressAutoHyphens w:val="0"/>
        <w:ind w:left="0" w:firstLine="709"/>
        <w:contextualSpacing/>
        <w:jc w:val="both"/>
        <w:rPr>
          <w:b/>
        </w:rPr>
      </w:pPr>
      <w:r>
        <w:rPr>
          <w:b/>
        </w:rPr>
        <w:t>5. Содержание работ.</w:t>
      </w:r>
    </w:p>
    <w:p w:rsidR="006C2FCC" w:rsidRPr="00BD5FE7" w:rsidRDefault="006C2FCC" w:rsidP="00FC4692">
      <w:pPr>
        <w:pStyle w:val="aff9"/>
        <w:widowControl w:val="0"/>
        <w:suppressAutoHyphens w:val="0"/>
        <w:ind w:left="0" w:firstLine="709"/>
        <w:jc w:val="both"/>
        <w:rPr>
          <w:color w:val="000000"/>
          <w:lang w:eastAsia="ru-RU"/>
        </w:rPr>
      </w:pPr>
      <w:r>
        <w:rPr>
          <w:color w:val="000000"/>
          <w:lang w:eastAsia="ru-RU"/>
        </w:rPr>
        <w:t xml:space="preserve">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w:t>
      </w:r>
      <w:r>
        <w:rPr>
          <w:color w:val="000000"/>
          <w:lang w:eastAsia="ru-RU"/>
        </w:rPr>
        <w:lastRenderedPageBreak/>
        <w:t xml:space="preserve">движения технологического транспорта </w:t>
      </w:r>
    </w:p>
    <w:p w:rsidR="006C2FCC" w:rsidRPr="00BD5FE7" w:rsidRDefault="006C2FCC" w:rsidP="00FC4692">
      <w:pPr>
        <w:pStyle w:val="aff9"/>
        <w:widowControl w:val="0"/>
        <w:suppressAutoHyphens w:val="0"/>
        <w:ind w:left="0" w:firstLine="709"/>
        <w:jc w:val="both"/>
      </w:pPr>
      <w:r>
        <w:t>Выполнение Работ включает очистку, смазку, проверку надежности крепления с</w:t>
      </w:r>
      <w:r>
        <w:t>о</w:t>
      </w:r>
      <w:r>
        <w:t>единений, регулировку.</w:t>
      </w:r>
    </w:p>
    <w:p w:rsidR="006C2FCC" w:rsidRPr="00BD5FE7" w:rsidRDefault="006C2FCC" w:rsidP="00FC4692">
      <w:pPr>
        <w:widowControl w:val="0"/>
        <w:shd w:val="clear" w:color="auto" w:fill="FFFFFF"/>
        <w:suppressAutoHyphens w:val="0"/>
        <w:spacing w:before="5"/>
        <w:jc w:val="both"/>
        <w:rPr>
          <w:b/>
        </w:rPr>
      </w:pPr>
    </w:p>
    <w:p w:rsidR="006C2FCC" w:rsidRPr="0031720E" w:rsidRDefault="006C2FCC" w:rsidP="00FC4692">
      <w:pPr>
        <w:pStyle w:val="19"/>
        <w:widowControl w:val="0"/>
        <w:suppressAutoHyphens w:val="0"/>
        <w:jc w:val="center"/>
        <w:rPr>
          <w:rFonts w:eastAsia="MS Mincho"/>
          <w:i/>
          <w:sz w:val="24"/>
          <w:szCs w:val="24"/>
        </w:rPr>
      </w:pPr>
      <w:r w:rsidRPr="0031720E">
        <w:rPr>
          <w:rStyle w:val="FontStyle12"/>
          <w:b/>
          <w:i w:val="0"/>
          <w:szCs w:val="24"/>
        </w:rPr>
        <w:t>Подписи Сторон:</w:t>
      </w:r>
    </w:p>
    <w:p w:rsidR="006C2FCC" w:rsidRPr="00701710" w:rsidRDefault="006C2FCC" w:rsidP="00FC4692">
      <w:pPr>
        <w:pStyle w:val="19"/>
        <w:widowControl w:val="0"/>
        <w:suppressAutoHyphens w:val="0"/>
        <w:rPr>
          <w:rFonts w:eastAsia="MS Mincho"/>
          <w:sz w:val="24"/>
          <w:szCs w:val="24"/>
        </w:rPr>
      </w:pPr>
    </w:p>
    <w:tbl>
      <w:tblPr>
        <w:tblW w:w="9469" w:type="dxa"/>
        <w:tblInd w:w="137" w:type="dxa"/>
        <w:tblLayout w:type="fixed"/>
        <w:tblLook w:val="0000"/>
      </w:tblPr>
      <w:tblGrid>
        <w:gridCol w:w="4933"/>
        <w:gridCol w:w="4536"/>
      </w:tblGrid>
      <w:tr w:rsidR="006C2FCC" w:rsidTr="00FC4692">
        <w:trPr>
          <w:trHeight w:val="1510"/>
        </w:trPr>
        <w:tc>
          <w:tcPr>
            <w:tcW w:w="4933" w:type="dxa"/>
          </w:tcPr>
          <w:p w:rsidR="006C2FCC" w:rsidRPr="00BD5FE7" w:rsidRDefault="006C2FCC" w:rsidP="00FC4692">
            <w:pPr>
              <w:widowControl w:val="0"/>
              <w:suppressAutoHyphens w:val="0"/>
              <w:ind w:right="318"/>
              <w:jc w:val="both"/>
            </w:pPr>
            <w:r>
              <w:rPr>
                <w:b/>
              </w:rPr>
              <w:t>Заказчик:</w:t>
            </w:r>
          </w:p>
          <w:p w:rsidR="006C2FCC" w:rsidRPr="00BD5FE7" w:rsidRDefault="006C2FCC" w:rsidP="00FC4692">
            <w:pPr>
              <w:widowControl w:val="0"/>
              <w:suppressAutoHyphens w:val="0"/>
              <w:jc w:val="both"/>
            </w:pPr>
            <w:r>
              <w:t>Директор филиала</w:t>
            </w:r>
          </w:p>
          <w:p w:rsidR="006C2FCC" w:rsidRPr="00BD5FE7" w:rsidRDefault="006C2FCC" w:rsidP="00FC4692">
            <w:pPr>
              <w:widowControl w:val="0"/>
              <w:suppressAutoHyphens w:val="0"/>
              <w:jc w:val="both"/>
            </w:pPr>
            <w:r>
              <w:t>ПАО «</w:t>
            </w:r>
            <w:proofErr w:type="spellStart"/>
            <w:r>
              <w:t>ТрансКонтейнер</w:t>
            </w:r>
            <w:proofErr w:type="spellEnd"/>
            <w:r>
              <w:t>»</w:t>
            </w:r>
          </w:p>
          <w:p w:rsidR="006C2FCC" w:rsidRPr="00BD5FE7" w:rsidRDefault="006C2FCC" w:rsidP="00FC4692">
            <w:pPr>
              <w:widowControl w:val="0"/>
              <w:suppressAutoHyphens w:val="0"/>
              <w:jc w:val="both"/>
            </w:pPr>
            <w:r>
              <w:t>на Октябрьской железной дороге</w:t>
            </w:r>
          </w:p>
          <w:p w:rsidR="006C2FCC" w:rsidRPr="00BD5FE7" w:rsidRDefault="006C2FCC" w:rsidP="00FC4692">
            <w:pPr>
              <w:widowControl w:val="0"/>
              <w:suppressAutoHyphens w:val="0"/>
              <w:jc w:val="both"/>
            </w:pPr>
          </w:p>
          <w:p w:rsidR="006C2FCC" w:rsidRPr="00BD5FE7" w:rsidRDefault="006C2FCC" w:rsidP="00FC4692">
            <w:pPr>
              <w:widowControl w:val="0"/>
              <w:suppressAutoHyphens w:val="0"/>
              <w:jc w:val="both"/>
            </w:pPr>
          </w:p>
          <w:p w:rsidR="006C2FCC" w:rsidRPr="00BD5FE7" w:rsidRDefault="006C2FCC" w:rsidP="00FC4692">
            <w:pPr>
              <w:widowControl w:val="0"/>
              <w:suppressAutoHyphens w:val="0"/>
              <w:jc w:val="both"/>
            </w:pPr>
            <w:r>
              <w:t>__________________ /Д.И.Мельничук/</w:t>
            </w:r>
          </w:p>
          <w:p w:rsidR="006C2FCC" w:rsidRPr="00BD5FE7" w:rsidRDefault="006C2FCC" w:rsidP="00FC4692">
            <w:pPr>
              <w:widowControl w:val="0"/>
              <w:suppressAutoHyphens w:val="0"/>
              <w:ind w:right="318"/>
              <w:jc w:val="both"/>
            </w:pPr>
            <w:r>
              <w:t>м.п.</w:t>
            </w:r>
          </w:p>
        </w:tc>
        <w:tc>
          <w:tcPr>
            <w:tcW w:w="4536" w:type="dxa"/>
          </w:tcPr>
          <w:p w:rsidR="006C2FCC" w:rsidRPr="00BD5FE7"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BD5FE7" w:rsidRDefault="006C2FCC" w:rsidP="00FC4692">
            <w:pPr>
              <w:widowControl w:val="0"/>
              <w:suppressAutoHyphens w:val="0"/>
              <w:jc w:val="both"/>
            </w:pPr>
            <w:r>
              <w:t>м.п.</w:t>
            </w:r>
          </w:p>
        </w:tc>
      </w:tr>
    </w:tbl>
    <w:p w:rsidR="006C2FCC" w:rsidRPr="00BD5FE7" w:rsidRDefault="006C2FCC" w:rsidP="00FC4692">
      <w:pPr>
        <w:widowControl w:val="0"/>
        <w:shd w:val="clear" w:color="auto" w:fill="FFFFFF"/>
        <w:suppressAutoHyphens w:val="0"/>
        <w:spacing w:line="468" w:lineRule="exact"/>
      </w:pPr>
    </w:p>
    <w:p w:rsidR="006C2FCC" w:rsidRPr="000E44C5" w:rsidRDefault="006C2FCC" w:rsidP="00FC4692">
      <w:pPr>
        <w:keepNext/>
        <w:keepLines/>
        <w:sectPr w:rsidR="006C2FCC" w:rsidRPr="000E44C5" w:rsidSect="00FC4692">
          <w:headerReference w:type="even" r:id="rId38"/>
          <w:headerReference w:type="default" r:id="rId39"/>
          <w:footerReference w:type="default" r:id="rId40"/>
          <w:footerReference w:type="first" r:id="rId41"/>
          <w:pgSz w:w="11906" w:h="16838"/>
          <w:pgMar w:top="1134" w:right="850" w:bottom="1134" w:left="1701" w:header="708" w:footer="708" w:gutter="0"/>
          <w:cols w:space="708"/>
          <w:docGrid w:linePitch="360"/>
        </w:sectPr>
      </w:pPr>
    </w:p>
    <w:tbl>
      <w:tblPr>
        <w:tblW w:w="9606" w:type="dxa"/>
        <w:tblLook w:val="04A0"/>
      </w:tblPr>
      <w:tblGrid>
        <w:gridCol w:w="4786"/>
        <w:gridCol w:w="4820"/>
      </w:tblGrid>
      <w:tr w:rsidR="006C2FCC" w:rsidTr="00FC4692">
        <w:tc>
          <w:tcPr>
            <w:tcW w:w="4786" w:type="dxa"/>
          </w:tcPr>
          <w:p w:rsidR="006C2FCC" w:rsidRPr="000E44C5" w:rsidRDefault="006C2FCC" w:rsidP="00FC4692">
            <w:pPr>
              <w:widowControl w:val="0"/>
              <w:suppressAutoHyphens w:val="0"/>
              <w:outlineLvl w:val="0"/>
            </w:pPr>
          </w:p>
        </w:tc>
        <w:tc>
          <w:tcPr>
            <w:tcW w:w="4820" w:type="dxa"/>
          </w:tcPr>
          <w:p w:rsidR="006C2FCC" w:rsidRPr="000E44C5" w:rsidRDefault="006C2FCC" w:rsidP="00FC4692">
            <w:pPr>
              <w:widowControl w:val="0"/>
              <w:suppressAutoHyphens w:val="0"/>
              <w:ind w:hanging="391"/>
              <w:jc w:val="right"/>
              <w:outlineLvl w:val="0"/>
            </w:pPr>
            <w:r>
              <w:t>Приложение № 2</w:t>
            </w:r>
          </w:p>
          <w:p w:rsidR="006C2FCC" w:rsidRPr="000E44C5" w:rsidRDefault="006C2FCC" w:rsidP="00FC4692">
            <w:pPr>
              <w:widowControl w:val="0"/>
              <w:suppressAutoHyphens w:val="0"/>
              <w:ind w:hanging="391"/>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C2FCC" w:rsidRPr="000E44C5" w:rsidRDefault="006C2FCC" w:rsidP="00FC4692">
            <w:pPr>
              <w:widowControl w:val="0"/>
              <w:suppressAutoHyphens w:val="0"/>
              <w:ind w:hanging="391"/>
              <w:jc w:val="right"/>
              <w:outlineLvl w:val="0"/>
            </w:pPr>
            <w:r>
              <w:rPr>
                <w:bCs/>
              </w:rPr>
              <w:t xml:space="preserve">на выполнение строительно-монтажных работ </w:t>
            </w:r>
          </w:p>
        </w:tc>
      </w:tr>
    </w:tbl>
    <w:p w:rsidR="006C2FCC" w:rsidRPr="000E44C5" w:rsidRDefault="006C2FCC" w:rsidP="00FC4692">
      <w:pPr>
        <w:widowControl w:val="0"/>
        <w:suppressAutoHyphens w:val="0"/>
        <w:jc w:val="both"/>
        <w:outlineLvl w:val="0"/>
        <w:rPr>
          <w:bCs/>
        </w:rPr>
      </w:pPr>
    </w:p>
    <w:p w:rsidR="006C2FCC" w:rsidRPr="000E44C5" w:rsidRDefault="006C2FCC" w:rsidP="00FC4692">
      <w:pPr>
        <w:widowControl w:val="0"/>
        <w:suppressAutoHyphens w:val="0"/>
        <w:jc w:val="center"/>
        <w:outlineLvl w:val="0"/>
        <w:rPr>
          <w:b/>
          <w:bCs/>
        </w:rPr>
      </w:pPr>
    </w:p>
    <w:p w:rsidR="006C2FCC" w:rsidRPr="000E44C5" w:rsidRDefault="006C2FCC" w:rsidP="00FC4692">
      <w:pPr>
        <w:widowControl w:val="0"/>
        <w:suppressAutoHyphens w:val="0"/>
        <w:jc w:val="center"/>
        <w:outlineLvl w:val="0"/>
        <w:rPr>
          <w:b/>
          <w:bCs/>
        </w:rPr>
      </w:pPr>
      <w:r>
        <w:rPr>
          <w:b/>
          <w:bCs/>
        </w:rPr>
        <w:t>ДЕФЕКТНЫЙ АКТ</w:t>
      </w:r>
    </w:p>
    <w:p w:rsidR="006C2FCC" w:rsidRPr="000E44C5" w:rsidRDefault="006C2FCC" w:rsidP="00FC4692">
      <w:pPr>
        <w:widowControl w:val="0"/>
        <w:suppressAutoHyphens w:val="0"/>
        <w:jc w:val="center"/>
        <w:outlineLvl w:val="0"/>
        <w:rPr>
          <w:b/>
          <w:bCs/>
        </w:rPr>
      </w:pPr>
    </w:p>
    <w:p w:rsidR="006C2FCC" w:rsidRPr="000E44C5" w:rsidRDefault="006C2FCC" w:rsidP="00FC4692">
      <w:pPr>
        <w:widowControl w:val="0"/>
        <w:suppressAutoHyphens w:val="0"/>
        <w:jc w:val="center"/>
        <w:outlineLvl w:val="0"/>
        <w:rPr>
          <w:b/>
          <w:bCs/>
        </w:rPr>
      </w:pPr>
      <w:r>
        <w:rPr>
          <w:b/>
          <w:bCs/>
        </w:rPr>
        <w:t>(</w:t>
      </w:r>
      <w:proofErr w:type="gramStart"/>
      <w:r>
        <w:rPr>
          <w:b/>
          <w:bCs/>
        </w:rPr>
        <w:t>представлен</w:t>
      </w:r>
      <w:proofErr w:type="gramEnd"/>
      <w:r>
        <w:rPr>
          <w:b/>
          <w:bCs/>
        </w:rPr>
        <w:t xml:space="preserve"> в приложении № 8 к документации о закупке.)</w:t>
      </w:r>
    </w:p>
    <w:p w:rsidR="006C2FCC" w:rsidRDefault="006C2FCC" w:rsidP="00FC4692">
      <w:pPr>
        <w:widowControl w:val="0"/>
        <w:suppressAutoHyphens w:val="0"/>
        <w:jc w:val="center"/>
        <w:outlineLvl w:val="0"/>
        <w:rPr>
          <w:b/>
          <w:bCs/>
        </w:rPr>
      </w:pPr>
    </w:p>
    <w:p w:rsidR="006C2FCC" w:rsidRDefault="006C2FCC" w:rsidP="00FC4692">
      <w:pPr>
        <w:widowControl w:val="0"/>
        <w:suppressAutoHyphens w:val="0"/>
        <w:jc w:val="center"/>
        <w:outlineLvl w:val="0"/>
        <w:rPr>
          <w:b/>
          <w:bCs/>
        </w:rPr>
      </w:pPr>
    </w:p>
    <w:p w:rsidR="006C2FCC" w:rsidRDefault="006C2FCC" w:rsidP="00FC4692">
      <w:pPr>
        <w:widowControl w:val="0"/>
        <w:suppressAutoHyphens w:val="0"/>
        <w:jc w:val="center"/>
        <w:outlineLvl w:val="0"/>
        <w:rPr>
          <w:b/>
          <w:bCs/>
        </w:rPr>
      </w:pPr>
    </w:p>
    <w:p w:rsidR="006C2FCC" w:rsidRDefault="006C2FCC" w:rsidP="00FC4692">
      <w:pPr>
        <w:widowControl w:val="0"/>
        <w:suppressAutoHyphens w:val="0"/>
        <w:jc w:val="center"/>
        <w:outlineLvl w:val="0"/>
        <w:rPr>
          <w:b/>
          <w:bCs/>
        </w:rPr>
      </w:pPr>
    </w:p>
    <w:p w:rsidR="006C2FCC" w:rsidRDefault="006C2FCC" w:rsidP="00FC4692">
      <w:pPr>
        <w:widowControl w:val="0"/>
        <w:suppressAutoHyphens w:val="0"/>
        <w:jc w:val="center"/>
        <w:outlineLvl w:val="0"/>
        <w:rPr>
          <w:b/>
          <w:bCs/>
        </w:rPr>
      </w:pPr>
    </w:p>
    <w:p w:rsidR="006C2FCC" w:rsidRPr="0031720E" w:rsidRDefault="006C2FCC" w:rsidP="00FC4692">
      <w:pPr>
        <w:pStyle w:val="19"/>
        <w:widowControl w:val="0"/>
        <w:suppressAutoHyphens w:val="0"/>
        <w:jc w:val="center"/>
        <w:rPr>
          <w:rFonts w:eastAsia="MS Mincho"/>
          <w:i/>
          <w:sz w:val="24"/>
          <w:szCs w:val="24"/>
        </w:rPr>
      </w:pPr>
      <w:r w:rsidRPr="0031720E">
        <w:rPr>
          <w:rStyle w:val="FontStyle12"/>
          <w:b/>
          <w:i w:val="0"/>
          <w:szCs w:val="24"/>
        </w:rPr>
        <w:t>Подписи Сторон:</w:t>
      </w:r>
    </w:p>
    <w:p w:rsidR="006C2FCC" w:rsidRPr="00BD5FE7" w:rsidRDefault="006C2FCC" w:rsidP="00FC4692">
      <w:pPr>
        <w:pStyle w:val="19"/>
        <w:widowControl w:val="0"/>
        <w:suppressAutoHyphens w:val="0"/>
        <w:rPr>
          <w:rFonts w:eastAsia="MS Mincho"/>
          <w:sz w:val="24"/>
          <w:szCs w:val="24"/>
        </w:rPr>
      </w:pPr>
    </w:p>
    <w:tbl>
      <w:tblPr>
        <w:tblW w:w="9469" w:type="dxa"/>
        <w:tblInd w:w="137" w:type="dxa"/>
        <w:tblLayout w:type="fixed"/>
        <w:tblLook w:val="0000"/>
      </w:tblPr>
      <w:tblGrid>
        <w:gridCol w:w="4933"/>
        <w:gridCol w:w="4536"/>
      </w:tblGrid>
      <w:tr w:rsidR="006C2FCC" w:rsidTr="00FC4692">
        <w:trPr>
          <w:trHeight w:val="1510"/>
        </w:trPr>
        <w:tc>
          <w:tcPr>
            <w:tcW w:w="4933" w:type="dxa"/>
          </w:tcPr>
          <w:p w:rsidR="006C2FCC" w:rsidRPr="00BD5FE7" w:rsidRDefault="006C2FCC" w:rsidP="00FC4692">
            <w:pPr>
              <w:widowControl w:val="0"/>
              <w:suppressAutoHyphens w:val="0"/>
              <w:ind w:right="318"/>
              <w:jc w:val="both"/>
            </w:pPr>
            <w:r>
              <w:rPr>
                <w:b/>
              </w:rPr>
              <w:t>Заказчик:</w:t>
            </w:r>
          </w:p>
          <w:p w:rsidR="006C2FCC" w:rsidRPr="00BD5FE7" w:rsidRDefault="006C2FCC" w:rsidP="00FC4692">
            <w:pPr>
              <w:widowControl w:val="0"/>
              <w:suppressAutoHyphens w:val="0"/>
              <w:jc w:val="both"/>
            </w:pPr>
            <w:r>
              <w:t>Директор филиала</w:t>
            </w:r>
          </w:p>
          <w:p w:rsidR="006C2FCC" w:rsidRPr="00BD5FE7" w:rsidRDefault="006C2FCC" w:rsidP="00FC4692">
            <w:pPr>
              <w:widowControl w:val="0"/>
              <w:suppressAutoHyphens w:val="0"/>
              <w:jc w:val="both"/>
            </w:pPr>
            <w:r>
              <w:t>ПАО «</w:t>
            </w:r>
            <w:proofErr w:type="spellStart"/>
            <w:r>
              <w:t>ТрансКонтейнер</w:t>
            </w:r>
            <w:proofErr w:type="spellEnd"/>
            <w:r>
              <w:t>»</w:t>
            </w:r>
          </w:p>
          <w:p w:rsidR="006C2FCC" w:rsidRPr="00BD5FE7" w:rsidRDefault="006C2FCC" w:rsidP="00FC4692">
            <w:pPr>
              <w:widowControl w:val="0"/>
              <w:suppressAutoHyphens w:val="0"/>
              <w:jc w:val="both"/>
            </w:pPr>
            <w:r>
              <w:t>на Октябрьской железной дороге</w:t>
            </w:r>
          </w:p>
          <w:p w:rsidR="006C2FCC" w:rsidRPr="00BD5FE7" w:rsidRDefault="006C2FCC" w:rsidP="00FC4692">
            <w:pPr>
              <w:widowControl w:val="0"/>
              <w:suppressAutoHyphens w:val="0"/>
              <w:jc w:val="both"/>
            </w:pPr>
          </w:p>
          <w:p w:rsidR="006C2FCC" w:rsidRPr="00BD5FE7" w:rsidRDefault="006C2FCC" w:rsidP="00FC4692">
            <w:pPr>
              <w:widowControl w:val="0"/>
              <w:suppressAutoHyphens w:val="0"/>
              <w:jc w:val="both"/>
            </w:pPr>
          </w:p>
          <w:p w:rsidR="006C2FCC" w:rsidRPr="00BD5FE7" w:rsidRDefault="006C2FCC" w:rsidP="00FC4692">
            <w:pPr>
              <w:widowControl w:val="0"/>
              <w:suppressAutoHyphens w:val="0"/>
              <w:jc w:val="both"/>
            </w:pPr>
            <w:r>
              <w:t>__________________ /Д.И.Мельничук/</w:t>
            </w:r>
          </w:p>
          <w:p w:rsidR="006C2FCC" w:rsidRPr="00BD5FE7" w:rsidRDefault="006C2FCC" w:rsidP="00FC4692">
            <w:pPr>
              <w:widowControl w:val="0"/>
              <w:suppressAutoHyphens w:val="0"/>
              <w:ind w:right="318"/>
              <w:jc w:val="both"/>
            </w:pPr>
            <w:r>
              <w:t>м.п.</w:t>
            </w:r>
          </w:p>
        </w:tc>
        <w:tc>
          <w:tcPr>
            <w:tcW w:w="4536" w:type="dxa"/>
          </w:tcPr>
          <w:p w:rsidR="006C2FCC" w:rsidRPr="00BD5FE7"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p>
          <w:p w:rsidR="006C2FCC" w:rsidRPr="00BD5FE7"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BD5FE7" w:rsidRDefault="006C2FCC" w:rsidP="00FC4692">
            <w:pPr>
              <w:widowControl w:val="0"/>
              <w:suppressAutoHyphens w:val="0"/>
              <w:jc w:val="both"/>
            </w:pPr>
            <w:r>
              <w:t>м.п.</w:t>
            </w:r>
          </w:p>
        </w:tc>
      </w:tr>
    </w:tbl>
    <w:p w:rsidR="006C2FCC" w:rsidRPr="000E44C5" w:rsidRDefault="006C2FCC" w:rsidP="00FC4692">
      <w:pPr>
        <w:widowControl w:val="0"/>
        <w:suppressAutoHyphens w:val="0"/>
        <w:jc w:val="center"/>
        <w:outlineLvl w:val="0"/>
        <w:rPr>
          <w:b/>
          <w:bCs/>
        </w:rPr>
      </w:pPr>
    </w:p>
    <w:p w:rsidR="006C2FCC" w:rsidRPr="000E44C5" w:rsidRDefault="006C2FCC" w:rsidP="00FC4692">
      <w:pPr>
        <w:widowControl w:val="0"/>
        <w:suppressAutoHyphens w:val="0"/>
        <w:spacing w:after="200" w:line="276" w:lineRule="auto"/>
        <w:rPr>
          <w:b/>
          <w:bCs/>
        </w:rPr>
      </w:pPr>
      <w:r>
        <w:rPr>
          <w:b/>
          <w:bCs/>
        </w:rPr>
        <w:br w:type="page"/>
      </w:r>
    </w:p>
    <w:tbl>
      <w:tblPr>
        <w:tblW w:w="9606" w:type="dxa"/>
        <w:tblLook w:val="04A0"/>
      </w:tblPr>
      <w:tblGrid>
        <w:gridCol w:w="4786"/>
        <w:gridCol w:w="4820"/>
      </w:tblGrid>
      <w:tr w:rsidR="006C2FCC" w:rsidTr="00FC4692">
        <w:tc>
          <w:tcPr>
            <w:tcW w:w="4786" w:type="dxa"/>
          </w:tcPr>
          <w:p w:rsidR="006C2FCC" w:rsidRPr="000E44C5" w:rsidRDefault="006C2FCC" w:rsidP="00FC4692">
            <w:pPr>
              <w:widowControl w:val="0"/>
              <w:suppressAutoHyphens w:val="0"/>
              <w:outlineLvl w:val="0"/>
            </w:pPr>
          </w:p>
        </w:tc>
        <w:tc>
          <w:tcPr>
            <w:tcW w:w="4820" w:type="dxa"/>
          </w:tcPr>
          <w:p w:rsidR="006C2FCC" w:rsidRPr="000E44C5" w:rsidRDefault="006C2FCC" w:rsidP="00FC4692">
            <w:pPr>
              <w:widowControl w:val="0"/>
              <w:suppressAutoHyphens w:val="0"/>
              <w:ind w:hanging="391"/>
              <w:jc w:val="right"/>
              <w:outlineLvl w:val="0"/>
            </w:pPr>
            <w:r>
              <w:t>Приложение № 3</w:t>
            </w:r>
          </w:p>
          <w:p w:rsidR="006C2FCC" w:rsidRPr="000E44C5" w:rsidRDefault="006C2FCC" w:rsidP="00FC4692">
            <w:pPr>
              <w:widowControl w:val="0"/>
              <w:suppressAutoHyphens w:val="0"/>
              <w:ind w:hanging="391"/>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C2FCC" w:rsidRPr="000E44C5" w:rsidRDefault="006C2FCC" w:rsidP="00FC4692">
            <w:pPr>
              <w:widowControl w:val="0"/>
              <w:suppressAutoHyphens w:val="0"/>
              <w:ind w:hanging="391"/>
              <w:jc w:val="right"/>
              <w:outlineLvl w:val="0"/>
            </w:pPr>
            <w:r>
              <w:rPr>
                <w:bCs/>
              </w:rPr>
              <w:t xml:space="preserve">на выполнение строительно-монтажных работ </w:t>
            </w:r>
          </w:p>
        </w:tc>
      </w:tr>
    </w:tbl>
    <w:p w:rsidR="006C2FCC" w:rsidRPr="000E44C5" w:rsidRDefault="006C2FCC" w:rsidP="00FC4692">
      <w:pPr>
        <w:widowControl w:val="0"/>
        <w:suppressAutoHyphens w:val="0"/>
        <w:jc w:val="center"/>
        <w:outlineLvl w:val="0"/>
        <w:rPr>
          <w:b/>
          <w:bCs/>
        </w:rPr>
      </w:pPr>
    </w:p>
    <w:p w:rsidR="006C2FCC" w:rsidRDefault="006C2FCC" w:rsidP="00FC4692">
      <w:pPr>
        <w:widowControl w:val="0"/>
        <w:suppressAutoHyphens w:val="0"/>
        <w:jc w:val="center"/>
        <w:outlineLvl w:val="0"/>
        <w:rPr>
          <w:b/>
          <w:bCs/>
        </w:rPr>
      </w:pPr>
      <w:r>
        <w:rPr>
          <w:b/>
          <w:bCs/>
        </w:rPr>
        <w:t>Сметный расчет</w:t>
      </w:r>
    </w:p>
    <w:p w:rsidR="006C2FCC" w:rsidRDefault="006C2FCC" w:rsidP="00FC4692">
      <w:pPr>
        <w:widowControl w:val="0"/>
        <w:suppressAutoHyphens w:val="0"/>
        <w:jc w:val="center"/>
        <w:outlineLvl w:val="0"/>
        <w:rPr>
          <w:b/>
          <w:bCs/>
        </w:rPr>
      </w:pPr>
    </w:p>
    <w:p w:rsidR="006C2FCC" w:rsidRPr="000E44C5" w:rsidRDefault="006C2FCC" w:rsidP="00FC4692">
      <w:pPr>
        <w:widowControl w:val="0"/>
        <w:suppressAutoHyphens w:val="0"/>
        <w:jc w:val="center"/>
        <w:outlineLvl w:val="0"/>
        <w:rPr>
          <w:b/>
          <w:bCs/>
        </w:rPr>
      </w:pPr>
    </w:p>
    <w:p w:rsidR="006C2FCC" w:rsidRPr="00686389" w:rsidRDefault="006C2FCC" w:rsidP="00FC4692">
      <w:pPr>
        <w:widowControl w:val="0"/>
        <w:suppressAutoHyphens w:val="0"/>
        <w:jc w:val="center"/>
        <w:outlineLvl w:val="0"/>
        <w:rPr>
          <w:i/>
          <w:sz w:val="28"/>
          <w:szCs w:val="28"/>
        </w:rPr>
      </w:pPr>
      <w:r>
        <w:rPr>
          <w:i/>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w:t>
      </w:r>
      <w:r>
        <w:rPr>
          <w:i/>
          <w:sz w:val="28"/>
          <w:szCs w:val="28"/>
        </w:rPr>
        <w:t>а</w:t>
      </w:r>
      <w:r>
        <w:rPr>
          <w:i/>
          <w:sz w:val="28"/>
          <w:szCs w:val="28"/>
        </w:rPr>
        <w:t>вить сметный расчет с применением федеральной сметно-нормативной базы ФЕР-2001, с применением индексов пересчета сметной стоимости по статьям затрат по субъектам РФ (разработчик ООО «</w:t>
      </w:r>
      <w:proofErr w:type="spellStart"/>
      <w:r>
        <w:rPr>
          <w:i/>
          <w:sz w:val="28"/>
          <w:szCs w:val="28"/>
        </w:rPr>
        <w:t>СтройИнформИздат</w:t>
      </w:r>
      <w:proofErr w:type="spellEnd"/>
      <w:r>
        <w:rPr>
          <w:i/>
          <w:sz w:val="28"/>
          <w:szCs w:val="28"/>
        </w:rPr>
        <w:t>»).</w:t>
      </w:r>
    </w:p>
    <w:p w:rsidR="006C2FCC" w:rsidRPr="00B97793" w:rsidRDefault="006C2FCC" w:rsidP="00FC4692">
      <w:pPr>
        <w:widowControl w:val="0"/>
        <w:suppressAutoHyphens w:val="0"/>
        <w:jc w:val="center"/>
        <w:outlineLvl w:val="0"/>
        <w:rPr>
          <w:b/>
          <w:bCs/>
          <w:i/>
        </w:rPr>
      </w:pPr>
    </w:p>
    <w:p w:rsidR="006C2FCC" w:rsidRPr="000E44C5" w:rsidRDefault="006C2FCC" w:rsidP="00FC4692">
      <w:pPr>
        <w:suppressAutoHyphens w:val="0"/>
        <w:spacing w:after="200" w:line="276" w:lineRule="auto"/>
        <w:rPr>
          <w:b/>
          <w:bCs/>
        </w:rPr>
      </w:pPr>
      <w:r>
        <w:rPr>
          <w:b/>
          <w:bCs/>
        </w:rPr>
        <w:br w:type="page"/>
      </w:r>
    </w:p>
    <w:p w:rsidR="006C2FCC" w:rsidRPr="000E44C5" w:rsidRDefault="006C2FCC" w:rsidP="00FC4692">
      <w:pPr>
        <w:keepNext/>
        <w:keepLines/>
        <w:outlineLvl w:val="0"/>
        <w:sectPr w:rsidR="006C2FCC" w:rsidRPr="000E44C5" w:rsidSect="00FC4692">
          <w:footnotePr>
            <w:numRestart w:val="eachSect"/>
          </w:footnotePr>
          <w:pgSz w:w="11906" w:h="16838"/>
          <w:pgMar w:top="1134" w:right="850" w:bottom="1134" w:left="1701" w:header="708" w:footer="708" w:gutter="0"/>
          <w:cols w:space="708"/>
          <w:docGrid w:linePitch="360"/>
        </w:sectPr>
      </w:pPr>
    </w:p>
    <w:tbl>
      <w:tblPr>
        <w:tblW w:w="14709" w:type="dxa"/>
        <w:tblLook w:val="04A0"/>
      </w:tblPr>
      <w:tblGrid>
        <w:gridCol w:w="4786"/>
        <w:gridCol w:w="9923"/>
      </w:tblGrid>
      <w:tr w:rsidR="006C2FCC" w:rsidTr="00FC4692">
        <w:tc>
          <w:tcPr>
            <w:tcW w:w="4786" w:type="dxa"/>
          </w:tcPr>
          <w:p w:rsidR="006C2FCC" w:rsidRPr="000E44C5" w:rsidRDefault="006C2FCC" w:rsidP="00FC4692">
            <w:pPr>
              <w:widowControl w:val="0"/>
              <w:suppressAutoHyphens w:val="0"/>
              <w:outlineLvl w:val="0"/>
            </w:pPr>
            <w:r>
              <w:lastRenderedPageBreak/>
              <w:t>ФОРМА ДОКУМЕНТА:</w:t>
            </w:r>
          </w:p>
        </w:tc>
        <w:tc>
          <w:tcPr>
            <w:tcW w:w="9923" w:type="dxa"/>
          </w:tcPr>
          <w:p w:rsidR="006C2FCC" w:rsidRPr="000E44C5" w:rsidRDefault="006C2FCC" w:rsidP="00FC4692">
            <w:pPr>
              <w:widowControl w:val="0"/>
              <w:suppressAutoHyphens w:val="0"/>
              <w:jc w:val="right"/>
              <w:outlineLvl w:val="0"/>
            </w:pPr>
            <w:r>
              <w:t>Приложение № 4</w:t>
            </w:r>
          </w:p>
          <w:p w:rsidR="006C2FCC" w:rsidRPr="000E44C5" w:rsidRDefault="006C2FCC" w:rsidP="00FC4692">
            <w:pPr>
              <w:widowControl w:val="0"/>
              <w:suppressAutoHyphens w:val="0"/>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C2FCC" w:rsidRPr="000E44C5" w:rsidRDefault="006C2FCC" w:rsidP="00FC4692">
            <w:pPr>
              <w:widowControl w:val="0"/>
              <w:suppressAutoHyphens w:val="0"/>
              <w:jc w:val="right"/>
              <w:outlineLvl w:val="0"/>
            </w:pPr>
            <w:r>
              <w:rPr>
                <w:bCs/>
              </w:rPr>
              <w:t xml:space="preserve">на выполнение строительно-монтажных работ </w:t>
            </w:r>
          </w:p>
        </w:tc>
      </w:tr>
    </w:tbl>
    <w:p w:rsidR="006C2FCC" w:rsidRDefault="006C2FCC" w:rsidP="00FC4692">
      <w:pPr>
        <w:pStyle w:val="4"/>
        <w:jc w:val="center"/>
        <w:rPr>
          <w:snapToGrid w:val="0"/>
          <w:lang w:eastAsia="ru-RU"/>
        </w:rPr>
      </w:pPr>
      <w:r>
        <w:rPr>
          <w:snapToGrid w:val="0"/>
          <w:lang w:eastAsia="ru-RU"/>
        </w:rPr>
        <w:t>Унифицированная форма N ОС-3</w:t>
      </w:r>
    </w:p>
    <w:p w:rsidR="006C2FCC" w:rsidRDefault="006C2FCC" w:rsidP="00FC4692">
      <w:pPr>
        <w:jc w:val="right"/>
        <w:rPr>
          <w:snapToGrid w:val="0"/>
          <w:sz w:val="16"/>
          <w:lang w:eastAsia="ru-RU"/>
        </w:rPr>
      </w:pPr>
      <w:proofErr w:type="gramStart"/>
      <w:r>
        <w:rPr>
          <w:snapToGrid w:val="0"/>
          <w:sz w:val="16"/>
          <w:lang w:eastAsia="ru-RU"/>
        </w:rPr>
        <w:t>Утверждена</w:t>
      </w:r>
      <w:proofErr w:type="gramEnd"/>
      <w:r>
        <w:rPr>
          <w:snapToGrid w:val="0"/>
          <w:sz w:val="16"/>
          <w:lang w:eastAsia="ru-RU"/>
        </w:rPr>
        <w:t xml:space="preserve"> постановлением Госкомстата России</w:t>
      </w:r>
    </w:p>
    <w:p w:rsidR="006C2FCC" w:rsidRDefault="006C2FCC" w:rsidP="00FC4692">
      <w:pPr>
        <w:jc w:val="right"/>
        <w:rPr>
          <w:snapToGrid w:val="0"/>
          <w:sz w:val="16"/>
          <w:lang w:eastAsia="ru-RU"/>
        </w:rPr>
      </w:pPr>
      <w:r>
        <w:rPr>
          <w:snapToGrid w:val="0"/>
          <w:sz w:val="16"/>
          <w:lang w:eastAsia="ru-RU"/>
        </w:rPr>
        <w:t>от 21.01.2003 N 7</w:t>
      </w:r>
    </w:p>
    <w:p w:rsidR="006C2FCC" w:rsidRDefault="006C2FCC" w:rsidP="00FC4692">
      <w:pPr>
        <w:rPr>
          <w:sz w:val="16"/>
        </w:rPr>
      </w:pPr>
    </w:p>
    <w:tbl>
      <w:tblPr>
        <w:tblW w:w="14629" w:type="dxa"/>
        <w:tblLayout w:type="fixed"/>
        <w:tblCellMar>
          <w:left w:w="28" w:type="dxa"/>
          <w:right w:w="28" w:type="dxa"/>
        </w:tblCellMar>
        <w:tblLook w:val="0000"/>
      </w:tblPr>
      <w:tblGrid>
        <w:gridCol w:w="737"/>
        <w:gridCol w:w="142"/>
        <w:gridCol w:w="709"/>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283"/>
        <w:gridCol w:w="1418"/>
        <w:gridCol w:w="142"/>
      </w:tblGrid>
      <w:tr w:rsidR="006C2FCC" w:rsidTr="00FC4692">
        <w:trPr>
          <w:cantSplit/>
        </w:trPr>
        <w:tc>
          <w:tcPr>
            <w:tcW w:w="12077" w:type="dxa"/>
            <w:gridSpan w:val="27"/>
          </w:tcPr>
          <w:p w:rsidR="006C2FCC" w:rsidRDefault="006C2FCC" w:rsidP="00FC4692">
            <w:pPr>
              <w:pStyle w:val="affff6"/>
              <w:rPr>
                <w:sz w:val="16"/>
              </w:rPr>
            </w:pPr>
          </w:p>
        </w:tc>
        <w:tc>
          <w:tcPr>
            <w:tcW w:w="284" w:type="dxa"/>
            <w:gridSpan w:val="2"/>
          </w:tcPr>
          <w:p w:rsidR="006C2FCC" w:rsidRDefault="006C2FCC" w:rsidP="00FC4692">
            <w:pPr>
              <w:pStyle w:val="affff6"/>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jc w:val="center"/>
              <w:rPr>
                <w:sz w:val="16"/>
              </w:rPr>
            </w:pPr>
            <w:r>
              <w:rPr>
                <w:sz w:val="16"/>
              </w:rPr>
              <w:t>Код</w:t>
            </w:r>
          </w:p>
        </w:tc>
      </w:tr>
      <w:tr w:rsidR="006C2FCC" w:rsidTr="00FC4692">
        <w:trPr>
          <w:cantSplit/>
        </w:trPr>
        <w:tc>
          <w:tcPr>
            <w:tcW w:w="10660" w:type="dxa"/>
            <w:gridSpan w:val="24"/>
          </w:tcPr>
          <w:p w:rsidR="006C2FCC" w:rsidRDefault="006C2FCC" w:rsidP="00FC4692">
            <w:pPr>
              <w:pStyle w:val="affff6"/>
              <w:rPr>
                <w:sz w:val="16"/>
              </w:rPr>
            </w:pPr>
          </w:p>
        </w:tc>
        <w:tc>
          <w:tcPr>
            <w:tcW w:w="1417" w:type="dxa"/>
            <w:gridSpan w:val="3"/>
          </w:tcPr>
          <w:p w:rsidR="006C2FCC" w:rsidRDefault="006C2FCC" w:rsidP="00FC4692">
            <w:pPr>
              <w:pStyle w:val="affff6"/>
              <w:jc w:val="center"/>
              <w:rPr>
                <w:sz w:val="16"/>
              </w:rPr>
            </w:pPr>
            <w:r>
              <w:rPr>
                <w:sz w:val="16"/>
              </w:rPr>
              <w:t>Форма по ОКУД</w:t>
            </w:r>
          </w:p>
        </w:tc>
        <w:tc>
          <w:tcPr>
            <w:tcW w:w="284" w:type="dxa"/>
            <w:gridSpan w:val="2"/>
          </w:tcPr>
          <w:p w:rsidR="006C2FCC" w:rsidRDefault="006C2FCC" w:rsidP="00FC4692">
            <w:pPr>
              <w:pStyle w:val="affff6"/>
              <w:rPr>
                <w:sz w:val="16"/>
              </w:rPr>
            </w:pPr>
          </w:p>
        </w:tc>
        <w:tc>
          <w:tcPr>
            <w:tcW w:w="2268" w:type="dxa"/>
            <w:gridSpan w:val="4"/>
            <w:tcBorders>
              <w:left w:val="single" w:sz="4" w:space="0" w:color="auto"/>
              <w:bottom w:val="single" w:sz="4" w:space="0" w:color="auto"/>
              <w:right w:val="single" w:sz="4" w:space="0" w:color="auto"/>
            </w:tcBorders>
            <w:vAlign w:val="center"/>
          </w:tcPr>
          <w:p w:rsidR="006C2FCC" w:rsidRDefault="006C2FCC" w:rsidP="00FC4692">
            <w:pPr>
              <w:pStyle w:val="affff6"/>
              <w:jc w:val="center"/>
              <w:rPr>
                <w:sz w:val="16"/>
              </w:rPr>
            </w:pPr>
            <w:r>
              <w:rPr>
                <w:sz w:val="16"/>
              </w:rPr>
              <w:t>0306002</w:t>
            </w:r>
          </w:p>
        </w:tc>
      </w:tr>
      <w:tr w:rsidR="006C2FCC" w:rsidTr="00FC4692">
        <w:trPr>
          <w:cantSplit/>
        </w:trPr>
        <w:tc>
          <w:tcPr>
            <w:tcW w:w="737" w:type="dxa"/>
          </w:tcPr>
          <w:p w:rsidR="006C2FCC" w:rsidRDefault="006C2FCC" w:rsidP="00FC4692">
            <w:pPr>
              <w:pStyle w:val="affff6"/>
              <w:rPr>
                <w:sz w:val="16"/>
              </w:rPr>
            </w:pPr>
            <w:r>
              <w:rPr>
                <w:sz w:val="16"/>
              </w:rPr>
              <w:t>Заказчик</w:t>
            </w:r>
          </w:p>
        </w:tc>
        <w:tc>
          <w:tcPr>
            <w:tcW w:w="10490" w:type="dxa"/>
            <w:gridSpan w:val="24"/>
            <w:tcBorders>
              <w:bottom w:val="single" w:sz="4" w:space="0" w:color="auto"/>
            </w:tcBorders>
          </w:tcPr>
          <w:p w:rsidR="006C2FCC" w:rsidRDefault="006C2FCC" w:rsidP="00FC4692">
            <w:pPr>
              <w:pStyle w:val="affff6"/>
              <w:rPr>
                <w:sz w:val="16"/>
              </w:rPr>
            </w:pPr>
          </w:p>
        </w:tc>
        <w:tc>
          <w:tcPr>
            <w:tcW w:w="850" w:type="dxa"/>
            <w:gridSpan w:val="2"/>
          </w:tcPr>
          <w:p w:rsidR="006C2FCC" w:rsidRDefault="006C2FCC" w:rsidP="00FC4692">
            <w:pPr>
              <w:pStyle w:val="affff6"/>
              <w:rPr>
                <w:sz w:val="16"/>
              </w:rPr>
            </w:pPr>
            <w:r>
              <w:rPr>
                <w:sz w:val="16"/>
              </w:rPr>
              <w:t>по ОКПО</w:t>
            </w:r>
          </w:p>
        </w:tc>
        <w:tc>
          <w:tcPr>
            <w:tcW w:w="284" w:type="dxa"/>
            <w:gridSpan w:val="2"/>
          </w:tcPr>
          <w:p w:rsidR="006C2FCC" w:rsidRDefault="006C2FCC" w:rsidP="00FC4692">
            <w:pPr>
              <w:pStyle w:val="affff6"/>
              <w:rPr>
                <w:sz w:val="16"/>
              </w:rPr>
            </w:pPr>
          </w:p>
        </w:tc>
        <w:tc>
          <w:tcPr>
            <w:tcW w:w="2268" w:type="dxa"/>
            <w:gridSpan w:val="4"/>
            <w:vMerge w:val="restart"/>
            <w:tcBorders>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Height w:val="102"/>
        </w:trPr>
        <w:tc>
          <w:tcPr>
            <w:tcW w:w="737" w:type="dxa"/>
          </w:tcPr>
          <w:p w:rsidR="006C2FCC" w:rsidRDefault="006C2FCC" w:rsidP="00FC4692">
            <w:pPr>
              <w:pStyle w:val="affff6"/>
              <w:jc w:val="center"/>
              <w:rPr>
                <w:sz w:val="16"/>
              </w:rPr>
            </w:pPr>
          </w:p>
        </w:tc>
        <w:tc>
          <w:tcPr>
            <w:tcW w:w="10490" w:type="dxa"/>
            <w:gridSpan w:val="24"/>
          </w:tcPr>
          <w:p w:rsidR="006C2FCC" w:rsidRDefault="006C2FCC" w:rsidP="00FC4692">
            <w:pPr>
              <w:pStyle w:val="affff6"/>
              <w:jc w:val="center"/>
              <w:rPr>
                <w:sz w:val="16"/>
              </w:rPr>
            </w:pPr>
            <w:r>
              <w:rPr>
                <w:sz w:val="16"/>
              </w:rPr>
              <w:t>наименование организации</w:t>
            </w:r>
          </w:p>
        </w:tc>
        <w:tc>
          <w:tcPr>
            <w:tcW w:w="850" w:type="dxa"/>
            <w:gridSpan w:val="2"/>
          </w:tcPr>
          <w:p w:rsidR="006C2FCC" w:rsidRDefault="006C2FCC" w:rsidP="00FC4692">
            <w:pPr>
              <w:pStyle w:val="affff6"/>
              <w:rPr>
                <w:sz w:val="16"/>
              </w:rPr>
            </w:pPr>
          </w:p>
        </w:tc>
        <w:tc>
          <w:tcPr>
            <w:tcW w:w="284" w:type="dxa"/>
            <w:gridSpan w:val="2"/>
          </w:tcPr>
          <w:p w:rsidR="006C2FCC" w:rsidRDefault="006C2FCC" w:rsidP="00FC4692">
            <w:pPr>
              <w:pStyle w:val="affff6"/>
              <w:rPr>
                <w:sz w:val="16"/>
              </w:rPr>
            </w:pPr>
          </w:p>
        </w:tc>
        <w:tc>
          <w:tcPr>
            <w:tcW w:w="2268" w:type="dxa"/>
            <w:gridSpan w:val="4"/>
            <w:vMerge/>
            <w:tcBorders>
              <w:left w:val="single" w:sz="4" w:space="0" w:color="auto"/>
              <w:bottom w:val="single" w:sz="4" w:space="0" w:color="auto"/>
              <w:right w:val="single" w:sz="4" w:space="0" w:color="auto"/>
            </w:tcBorders>
            <w:vAlign w:val="center"/>
          </w:tcPr>
          <w:p w:rsidR="006C2FCC" w:rsidRDefault="006C2FCC" w:rsidP="00FC4692">
            <w:pPr>
              <w:pStyle w:val="affff6"/>
              <w:jc w:val="center"/>
              <w:rPr>
                <w:sz w:val="16"/>
              </w:rPr>
            </w:pPr>
          </w:p>
        </w:tc>
      </w:tr>
      <w:tr w:rsidR="006C2FCC" w:rsidTr="00FC4692">
        <w:trPr>
          <w:cantSplit/>
        </w:trPr>
        <w:tc>
          <w:tcPr>
            <w:tcW w:w="12077" w:type="dxa"/>
            <w:gridSpan w:val="27"/>
            <w:tcBorders>
              <w:bottom w:val="single" w:sz="4" w:space="0" w:color="auto"/>
            </w:tcBorders>
          </w:tcPr>
          <w:p w:rsidR="006C2FCC" w:rsidRDefault="006C2FCC" w:rsidP="00FC4692">
            <w:pPr>
              <w:pStyle w:val="affff6"/>
              <w:rPr>
                <w:sz w:val="16"/>
              </w:rPr>
            </w:pPr>
          </w:p>
        </w:tc>
        <w:tc>
          <w:tcPr>
            <w:tcW w:w="284" w:type="dxa"/>
            <w:gridSpan w:val="2"/>
          </w:tcPr>
          <w:p w:rsidR="006C2FCC" w:rsidRDefault="006C2FCC" w:rsidP="00FC4692">
            <w:pPr>
              <w:pStyle w:val="affff6"/>
              <w:rPr>
                <w:sz w:val="16"/>
              </w:rPr>
            </w:pPr>
          </w:p>
        </w:tc>
        <w:tc>
          <w:tcPr>
            <w:tcW w:w="2268" w:type="dxa"/>
            <w:gridSpan w:val="4"/>
            <w:vMerge w:val="restart"/>
            <w:tcBorders>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Height w:val="60"/>
        </w:trPr>
        <w:tc>
          <w:tcPr>
            <w:tcW w:w="12077" w:type="dxa"/>
            <w:gridSpan w:val="27"/>
          </w:tcPr>
          <w:p w:rsidR="006C2FCC" w:rsidRDefault="006C2FCC" w:rsidP="00FC4692">
            <w:pPr>
              <w:pStyle w:val="affff6"/>
              <w:jc w:val="center"/>
              <w:rPr>
                <w:sz w:val="16"/>
              </w:rPr>
            </w:pPr>
            <w:r>
              <w:rPr>
                <w:sz w:val="16"/>
              </w:rPr>
              <w:t>наименование структурного подразделения</w:t>
            </w:r>
          </w:p>
        </w:tc>
        <w:tc>
          <w:tcPr>
            <w:tcW w:w="284" w:type="dxa"/>
            <w:gridSpan w:val="2"/>
          </w:tcPr>
          <w:p w:rsidR="006C2FCC" w:rsidRDefault="006C2FCC" w:rsidP="00FC4692">
            <w:pPr>
              <w:pStyle w:val="affff6"/>
              <w:rPr>
                <w:sz w:val="16"/>
              </w:rPr>
            </w:pPr>
          </w:p>
        </w:tc>
        <w:tc>
          <w:tcPr>
            <w:tcW w:w="2268" w:type="dxa"/>
            <w:gridSpan w:val="4"/>
            <w:vMerge/>
            <w:tcBorders>
              <w:left w:val="single" w:sz="4" w:space="0" w:color="auto"/>
              <w:bottom w:val="single" w:sz="4" w:space="0" w:color="auto"/>
              <w:right w:val="single" w:sz="4" w:space="0" w:color="auto"/>
            </w:tcBorders>
            <w:vAlign w:val="center"/>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rPr>
                <w:sz w:val="16"/>
              </w:rPr>
            </w:pPr>
            <w:r>
              <w:rPr>
                <w:sz w:val="16"/>
              </w:rPr>
              <w:t>Исполнитель работ</w:t>
            </w:r>
          </w:p>
        </w:tc>
        <w:tc>
          <w:tcPr>
            <w:tcW w:w="9639" w:type="dxa"/>
            <w:gridSpan w:val="22"/>
            <w:tcBorders>
              <w:bottom w:val="single" w:sz="4" w:space="0" w:color="auto"/>
            </w:tcBorders>
          </w:tcPr>
          <w:p w:rsidR="006C2FCC" w:rsidRDefault="006C2FCC" w:rsidP="00FC4692">
            <w:pPr>
              <w:pStyle w:val="affff6"/>
              <w:rPr>
                <w:sz w:val="16"/>
              </w:rPr>
            </w:pPr>
          </w:p>
        </w:tc>
        <w:tc>
          <w:tcPr>
            <w:tcW w:w="850" w:type="dxa"/>
            <w:gridSpan w:val="2"/>
          </w:tcPr>
          <w:p w:rsidR="006C2FCC" w:rsidRDefault="006C2FCC" w:rsidP="00FC4692">
            <w:pPr>
              <w:pStyle w:val="affff6"/>
              <w:rPr>
                <w:sz w:val="16"/>
              </w:rPr>
            </w:pPr>
            <w:r>
              <w:rPr>
                <w:sz w:val="16"/>
              </w:rPr>
              <w:t>по ОКПО</w:t>
            </w:r>
          </w:p>
        </w:tc>
        <w:tc>
          <w:tcPr>
            <w:tcW w:w="284" w:type="dxa"/>
            <w:gridSpan w:val="2"/>
          </w:tcPr>
          <w:p w:rsidR="006C2FCC" w:rsidRDefault="006C2FCC" w:rsidP="00FC4692">
            <w:pPr>
              <w:pStyle w:val="affff6"/>
              <w:rPr>
                <w:sz w:val="16"/>
              </w:rPr>
            </w:pPr>
          </w:p>
        </w:tc>
        <w:tc>
          <w:tcPr>
            <w:tcW w:w="2268" w:type="dxa"/>
            <w:gridSpan w:val="4"/>
            <w:vMerge w:val="restart"/>
            <w:tcBorders>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rPr>
                <w:sz w:val="16"/>
              </w:rPr>
            </w:pPr>
          </w:p>
        </w:tc>
        <w:tc>
          <w:tcPr>
            <w:tcW w:w="9639" w:type="dxa"/>
            <w:gridSpan w:val="22"/>
          </w:tcPr>
          <w:p w:rsidR="006C2FCC" w:rsidRDefault="006C2FCC" w:rsidP="00FC4692">
            <w:pPr>
              <w:pStyle w:val="affff6"/>
              <w:jc w:val="center"/>
              <w:rPr>
                <w:sz w:val="16"/>
              </w:rPr>
            </w:pPr>
            <w:r>
              <w:rPr>
                <w:sz w:val="16"/>
              </w:rPr>
              <w:t>наименование организации (структурного подразделения)</w:t>
            </w:r>
          </w:p>
        </w:tc>
        <w:tc>
          <w:tcPr>
            <w:tcW w:w="850" w:type="dxa"/>
            <w:gridSpan w:val="2"/>
          </w:tcPr>
          <w:p w:rsidR="006C2FCC" w:rsidRDefault="006C2FCC" w:rsidP="00FC4692">
            <w:pPr>
              <w:pStyle w:val="affff6"/>
              <w:jc w:val="center"/>
              <w:rPr>
                <w:sz w:val="16"/>
              </w:rPr>
            </w:pPr>
          </w:p>
        </w:tc>
        <w:tc>
          <w:tcPr>
            <w:tcW w:w="284" w:type="dxa"/>
            <w:gridSpan w:val="2"/>
          </w:tcPr>
          <w:p w:rsidR="006C2FCC" w:rsidRDefault="006C2FCC" w:rsidP="00FC4692">
            <w:pPr>
              <w:pStyle w:val="affff6"/>
              <w:rPr>
                <w:sz w:val="16"/>
              </w:rPr>
            </w:pPr>
          </w:p>
        </w:tc>
        <w:tc>
          <w:tcPr>
            <w:tcW w:w="2268" w:type="dxa"/>
            <w:gridSpan w:val="4"/>
            <w:vMerge/>
            <w:tcBorders>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rPr>
                <w:sz w:val="16"/>
              </w:rPr>
            </w:pPr>
          </w:p>
        </w:tc>
        <w:tc>
          <w:tcPr>
            <w:tcW w:w="3118" w:type="dxa"/>
            <w:gridSpan w:val="8"/>
          </w:tcPr>
          <w:p w:rsidR="006C2FCC" w:rsidRDefault="006C2FCC" w:rsidP="00FC4692">
            <w:pPr>
              <w:pStyle w:val="affff6"/>
              <w:jc w:val="center"/>
              <w:rPr>
                <w:sz w:val="16"/>
              </w:rPr>
            </w:pPr>
          </w:p>
        </w:tc>
        <w:tc>
          <w:tcPr>
            <w:tcW w:w="284" w:type="dxa"/>
            <w:vAlign w:val="center"/>
          </w:tcPr>
          <w:p w:rsidR="006C2FCC" w:rsidRDefault="006C2FCC" w:rsidP="00FC4692">
            <w:pPr>
              <w:pStyle w:val="affff6"/>
              <w:rPr>
                <w:sz w:val="16"/>
              </w:rPr>
            </w:pPr>
          </w:p>
        </w:tc>
        <w:tc>
          <w:tcPr>
            <w:tcW w:w="4110" w:type="dxa"/>
            <w:gridSpan w:val="9"/>
            <w:vAlign w:val="center"/>
          </w:tcPr>
          <w:p w:rsidR="006C2FCC" w:rsidRDefault="006C2FCC" w:rsidP="00FC4692">
            <w:pPr>
              <w:pStyle w:val="affff6"/>
              <w:rPr>
                <w:sz w:val="16"/>
              </w:rPr>
            </w:pPr>
            <w:r>
              <w:rPr>
                <w:sz w:val="16"/>
              </w:rPr>
              <w:t>УТВЕРЖДАЮ</w:t>
            </w:r>
          </w:p>
        </w:tc>
        <w:tc>
          <w:tcPr>
            <w:tcW w:w="1418" w:type="dxa"/>
            <w:gridSpan w:val="2"/>
            <w:vAlign w:val="center"/>
          </w:tcPr>
          <w:p w:rsidR="006C2FCC" w:rsidRDefault="006C2FCC" w:rsidP="00FC4692">
            <w:pPr>
              <w:pStyle w:val="affff6"/>
              <w:rPr>
                <w:sz w:val="16"/>
              </w:rPr>
            </w:pPr>
          </w:p>
        </w:tc>
        <w:tc>
          <w:tcPr>
            <w:tcW w:w="709" w:type="dxa"/>
            <w:gridSpan w:val="2"/>
            <w:vMerge w:val="restart"/>
            <w:vAlign w:val="center"/>
          </w:tcPr>
          <w:p w:rsidR="006C2FCC" w:rsidRDefault="006C2FCC" w:rsidP="00FC4692">
            <w:pPr>
              <w:pStyle w:val="affff6"/>
              <w:jc w:val="center"/>
              <w:rPr>
                <w:sz w:val="16"/>
              </w:rPr>
            </w:pPr>
            <w:r>
              <w:rPr>
                <w:sz w:val="16"/>
              </w:rPr>
              <w:t>Договор (заказ)</w:t>
            </w:r>
          </w:p>
        </w:tc>
        <w:tc>
          <w:tcPr>
            <w:tcW w:w="850" w:type="dxa"/>
            <w:gridSpan w:val="2"/>
            <w:tcBorders>
              <w:top w:val="single" w:sz="4" w:space="0" w:color="auto"/>
              <w:left w:val="single" w:sz="4" w:space="0" w:color="auto"/>
            </w:tcBorders>
          </w:tcPr>
          <w:p w:rsidR="006C2FCC" w:rsidRDefault="006C2FCC" w:rsidP="00FC4692">
            <w:pPr>
              <w:pStyle w:val="affff6"/>
              <w:jc w:val="center"/>
              <w:rPr>
                <w:sz w:val="16"/>
              </w:rPr>
            </w:pPr>
            <w:r>
              <w:rPr>
                <w:sz w:val="16"/>
              </w:rPr>
              <w:t>номер</w:t>
            </w:r>
          </w:p>
        </w:tc>
        <w:tc>
          <w:tcPr>
            <w:tcW w:w="284" w:type="dxa"/>
            <w:gridSpan w:val="2"/>
            <w:tcBorders>
              <w:top w:val="single" w:sz="4" w:space="0" w:color="auto"/>
            </w:tcBorders>
          </w:tcPr>
          <w:p w:rsidR="006C2FCC" w:rsidRDefault="006C2FCC" w:rsidP="00FC4692">
            <w:pPr>
              <w:pStyle w:val="affff6"/>
              <w:rPr>
                <w:sz w:val="16"/>
              </w:rPr>
            </w:pPr>
          </w:p>
        </w:tc>
        <w:tc>
          <w:tcPr>
            <w:tcW w:w="2268" w:type="dxa"/>
            <w:gridSpan w:val="4"/>
            <w:tcBorders>
              <w:left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rPr>
                <w:sz w:val="16"/>
              </w:rPr>
            </w:pPr>
          </w:p>
        </w:tc>
        <w:tc>
          <w:tcPr>
            <w:tcW w:w="3118" w:type="dxa"/>
            <w:gridSpan w:val="8"/>
          </w:tcPr>
          <w:p w:rsidR="006C2FCC" w:rsidRDefault="006C2FCC" w:rsidP="00FC4692">
            <w:pPr>
              <w:pStyle w:val="affff6"/>
              <w:jc w:val="center"/>
              <w:rPr>
                <w:sz w:val="16"/>
              </w:rPr>
            </w:pPr>
          </w:p>
        </w:tc>
        <w:tc>
          <w:tcPr>
            <w:tcW w:w="284" w:type="dxa"/>
          </w:tcPr>
          <w:p w:rsidR="006C2FCC" w:rsidRDefault="006C2FCC" w:rsidP="00FC4692">
            <w:pPr>
              <w:pStyle w:val="affff6"/>
              <w:rPr>
                <w:sz w:val="16"/>
              </w:rPr>
            </w:pPr>
          </w:p>
        </w:tc>
        <w:tc>
          <w:tcPr>
            <w:tcW w:w="1275" w:type="dxa"/>
            <w:gridSpan w:val="3"/>
          </w:tcPr>
          <w:p w:rsidR="006C2FCC" w:rsidRDefault="006C2FCC" w:rsidP="00FC4692">
            <w:pPr>
              <w:pStyle w:val="affff6"/>
              <w:rPr>
                <w:sz w:val="16"/>
              </w:rPr>
            </w:pPr>
            <w:r>
              <w:rPr>
                <w:sz w:val="16"/>
              </w:rPr>
              <w:t>Руководитель</w:t>
            </w:r>
          </w:p>
        </w:tc>
        <w:tc>
          <w:tcPr>
            <w:tcW w:w="2694" w:type="dxa"/>
            <w:gridSpan w:val="5"/>
            <w:tcBorders>
              <w:bottom w:val="single" w:sz="4" w:space="0" w:color="auto"/>
            </w:tcBorders>
          </w:tcPr>
          <w:p w:rsidR="006C2FCC" w:rsidRDefault="006C2FCC" w:rsidP="00FC4692">
            <w:pPr>
              <w:pStyle w:val="affff6"/>
              <w:rPr>
                <w:sz w:val="16"/>
              </w:rPr>
            </w:pPr>
          </w:p>
        </w:tc>
        <w:tc>
          <w:tcPr>
            <w:tcW w:w="141" w:type="dxa"/>
          </w:tcPr>
          <w:p w:rsidR="006C2FCC" w:rsidRDefault="006C2FCC" w:rsidP="00FC4692">
            <w:pPr>
              <w:pStyle w:val="affff6"/>
              <w:rPr>
                <w:sz w:val="16"/>
              </w:rPr>
            </w:pPr>
          </w:p>
        </w:tc>
        <w:tc>
          <w:tcPr>
            <w:tcW w:w="1418" w:type="dxa"/>
            <w:gridSpan w:val="2"/>
          </w:tcPr>
          <w:p w:rsidR="006C2FCC" w:rsidRDefault="006C2FCC" w:rsidP="00FC4692">
            <w:pPr>
              <w:pStyle w:val="affff6"/>
              <w:rPr>
                <w:sz w:val="16"/>
              </w:rPr>
            </w:pPr>
          </w:p>
        </w:tc>
        <w:tc>
          <w:tcPr>
            <w:tcW w:w="709" w:type="dxa"/>
            <w:gridSpan w:val="2"/>
            <w:vMerge/>
          </w:tcPr>
          <w:p w:rsidR="006C2FCC" w:rsidRDefault="006C2FCC" w:rsidP="00FC4692">
            <w:pPr>
              <w:pStyle w:val="affff6"/>
              <w:jc w:val="center"/>
              <w:rPr>
                <w:sz w:val="16"/>
              </w:rPr>
            </w:pPr>
          </w:p>
        </w:tc>
        <w:tc>
          <w:tcPr>
            <w:tcW w:w="850" w:type="dxa"/>
            <w:gridSpan w:val="2"/>
            <w:tcBorders>
              <w:top w:val="single" w:sz="4" w:space="0" w:color="auto"/>
              <w:left w:val="single" w:sz="4" w:space="0" w:color="auto"/>
            </w:tcBorders>
          </w:tcPr>
          <w:p w:rsidR="006C2FCC" w:rsidRDefault="006C2FCC" w:rsidP="00FC4692">
            <w:pPr>
              <w:pStyle w:val="affff6"/>
              <w:jc w:val="center"/>
              <w:rPr>
                <w:sz w:val="16"/>
              </w:rPr>
            </w:pPr>
            <w:r>
              <w:rPr>
                <w:sz w:val="16"/>
              </w:rPr>
              <w:t>дата</w:t>
            </w:r>
          </w:p>
        </w:tc>
        <w:tc>
          <w:tcPr>
            <w:tcW w:w="284" w:type="dxa"/>
            <w:gridSpan w:val="2"/>
            <w:tcBorders>
              <w:top w:val="single" w:sz="4" w:space="0" w:color="auto"/>
            </w:tcBorders>
          </w:tcPr>
          <w:p w:rsidR="006C2FCC" w:rsidRDefault="006C2FCC" w:rsidP="00FC4692">
            <w:pPr>
              <w:pStyle w:val="affff6"/>
              <w:rPr>
                <w:sz w:val="16"/>
              </w:rPr>
            </w:pPr>
          </w:p>
        </w:tc>
        <w:tc>
          <w:tcPr>
            <w:tcW w:w="2268" w:type="dxa"/>
            <w:gridSpan w:val="4"/>
            <w:tcBorders>
              <w:top w:val="single" w:sz="4" w:space="0" w:color="auto"/>
              <w:left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rPr>
                <w:sz w:val="16"/>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Дата составления</w:t>
            </w:r>
          </w:p>
        </w:tc>
        <w:tc>
          <w:tcPr>
            <w:tcW w:w="284" w:type="dxa"/>
            <w:tcBorders>
              <w:left w:val="nil"/>
            </w:tcBorders>
            <w:vAlign w:val="center"/>
          </w:tcPr>
          <w:p w:rsidR="006C2FCC" w:rsidRDefault="006C2FCC" w:rsidP="00FC4692">
            <w:pPr>
              <w:pStyle w:val="affff6"/>
              <w:rPr>
                <w:sz w:val="16"/>
              </w:rPr>
            </w:pPr>
          </w:p>
        </w:tc>
        <w:tc>
          <w:tcPr>
            <w:tcW w:w="1275" w:type="dxa"/>
            <w:gridSpan w:val="3"/>
            <w:vAlign w:val="center"/>
          </w:tcPr>
          <w:p w:rsidR="006C2FCC" w:rsidRDefault="006C2FCC" w:rsidP="00FC4692">
            <w:pPr>
              <w:pStyle w:val="affff6"/>
              <w:rPr>
                <w:sz w:val="16"/>
              </w:rPr>
            </w:pPr>
          </w:p>
        </w:tc>
        <w:tc>
          <w:tcPr>
            <w:tcW w:w="2694" w:type="dxa"/>
            <w:gridSpan w:val="5"/>
            <w:vAlign w:val="center"/>
          </w:tcPr>
          <w:p w:rsidR="006C2FCC" w:rsidRDefault="006C2FCC" w:rsidP="00FC4692">
            <w:pPr>
              <w:pStyle w:val="affff6"/>
              <w:jc w:val="center"/>
              <w:rPr>
                <w:sz w:val="16"/>
              </w:rPr>
            </w:pPr>
            <w:r>
              <w:rPr>
                <w:sz w:val="16"/>
              </w:rPr>
              <w:t>должность</w:t>
            </w:r>
          </w:p>
        </w:tc>
        <w:tc>
          <w:tcPr>
            <w:tcW w:w="141" w:type="dxa"/>
            <w:vAlign w:val="center"/>
          </w:tcPr>
          <w:p w:rsidR="006C2FCC" w:rsidRDefault="006C2FCC" w:rsidP="00FC4692">
            <w:pPr>
              <w:pStyle w:val="affff6"/>
              <w:rPr>
                <w:sz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jc w:val="center"/>
              <w:rPr>
                <w:sz w:val="16"/>
              </w:rPr>
            </w:pPr>
            <w:r>
              <w:rPr>
                <w:sz w:val="16"/>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6C2FCC" w:rsidRDefault="006C2FCC" w:rsidP="00FC4692">
            <w:pPr>
              <w:pStyle w:val="affff6"/>
              <w:jc w:val="center"/>
              <w:rPr>
                <w:sz w:val="16"/>
              </w:rPr>
            </w:pPr>
            <w:r>
              <w:rPr>
                <w:sz w:val="16"/>
              </w:rPr>
              <w:t>по договору (заказу)</w:t>
            </w:r>
          </w:p>
        </w:tc>
        <w:tc>
          <w:tcPr>
            <w:tcW w:w="850" w:type="dxa"/>
            <w:gridSpan w:val="2"/>
            <w:tcBorders>
              <w:top w:val="single" w:sz="4" w:space="0" w:color="auto"/>
              <w:left w:val="single" w:sz="4" w:space="0" w:color="auto"/>
            </w:tcBorders>
          </w:tcPr>
          <w:p w:rsidR="006C2FCC" w:rsidRDefault="006C2FCC" w:rsidP="00FC4692">
            <w:pPr>
              <w:pStyle w:val="affff6"/>
              <w:jc w:val="center"/>
              <w:rPr>
                <w:sz w:val="16"/>
              </w:rPr>
            </w:pPr>
            <w:r>
              <w:rPr>
                <w:sz w:val="16"/>
              </w:rPr>
              <w:t>с</w:t>
            </w:r>
          </w:p>
        </w:tc>
        <w:tc>
          <w:tcPr>
            <w:tcW w:w="284" w:type="dxa"/>
            <w:gridSpan w:val="2"/>
            <w:tcBorders>
              <w:top w:val="single" w:sz="4" w:space="0" w:color="auto"/>
            </w:tcBorders>
          </w:tcPr>
          <w:p w:rsidR="006C2FCC" w:rsidRDefault="006C2FCC" w:rsidP="00FC4692">
            <w:pPr>
              <w:pStyle w:val="affff6"/>
              <w:rPr>
                <w:sz w:val="16"/>
              </w:rPr>
            </w:pPr>
          </w:p>
        </w:tc>
        <w:tc>
          <w:tcPr>
            <w:tcW w:w="2268" w:type="dxa"/>
            <w:gridSpan w:val="4"/>
            <w:tcBorders>
              <w:top w:val="single" w:sz="4" w:space="0" w:color="auto"/>
              <w:left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rPr>
                <w:sz w:val="16"/>
              </w:rPr>
            </w:pPr>
          </w:p>
        </w:tc>
        <w:tc>
          <w:tcPr>
            <w:tcW w:w="1417" w:type="dxa"/>
            <w:gridSpan w:val="3"/>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701" w:type="dxa"/>
            <w:gridSpan w:val="5"/>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284" w:type="dxa"/>
            <w:tcBorders>
              <w:left w:val="nil"/>
            </w:tcBorders>
          </w:tcPr>
          <w:p w:rsidR="006C2FCC" w:rsidRDefault="006C2FCC" w:rsidP="00FC4692">
            <w:pPr>
              <w:pStyle w:val="affff6"/>
              <w:rPr>
                <w:sz w:val="16"/>
              </w:rPr>
            </w:pPr>
          </w:p>
        </w:tc>
        <w:tc>
          <w:tcPr>
            <w:tcW w:w="4110" w:type="dxa"/>
            <w:gridSpan w:val="9"/>
          </w:tcPr>
          <w:p w:rsidR="006C2FCC" w:rsidRDefault="006C2FCC" w:rsidP="00FC4692">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276" w:type="dxa"/>
            <w:gridSpan w:val="3"/>
            <w:vMerge/>
            <w:tcBorders>
              <w:top w:val="single" w:sz="4" w:space="0" w:color="auto"/>
              <w:left w:val="single" w:sz="4" w:space="0" w:color="auto"/>
              <w:bottom w:val="single" w:sz="4" w:space="0" w:color="auto"/>
            </w:tcBorders>
            <w:vAlign w:val="center"/>
          </w:tcPr>
          <w:p w:rsidR="006C2FCC" w:rsidRDefault="006C2FCC" w:rsidP="00FC4692">
            <w:pPr>
              <w:pStyle w:val="affff6"/>
              <w:jc w:val="center"/>
              <w:rPr>
                <w:sz w:val="16"/>
              </w:rPr>
            </w:pPr>
          </w:p>
        </w:tc>
        <w:tc>
          <w:tcPr>
            <w:tcW w:w="850" w:type="dxa"/>
            <w:gridSpan w:val="2"/>
            <w:tcBorders>
              <w:top w:val="single" w:sz="4" w:space="0" w:color="auto"/>
              <w:left w:val="single" w:sz="4" w:space="0" w:color="auto"/>
            </w:tcBorders>
          </w:tcPr>
          <w:p w:rsidR="006C2FCC" w:rsidRDefault="006C2FCC" w:rsidP="00FC4692">
            <w:pPr>
              <w:pStyle w:val="affff6"/>
              <w:jc w:val="center"/>
              <w:rPr>
                <w:sz w:val="16"/>
              </w:rPr>
            </w:pPr>
            <w:r>
              <w:rPr>
                <w:sz w:val="16"/>
              </w:rPr>
              <w:t>по</w:t>
            </w:r>
          </w:p>
        </w:tc>
        <w:tc>
          <w:tcPr>
            <w:tcW w:w="284" w:type="dxa"/>
            <w:gridSpan w:val="2"/>
            <w:tcBorders>
              <w:top w:val="single" w:sz="4" w:space="0" w:color="auto"/>
            </w:tcBorders>
          </w:tcPr>
          <w:p w:rsidR="006C2FCC" w:rsidRDefault="006C2FCC" w:rsidP="00FC4692">
            <w:pPr>
              <w:pStyle w:val="affff6"/>
              <w:rPr>
                <w:sz w:val="16"/>
              </w:rPr>
            </w:pPr>
          </w:p>
        </w:tc>
        <w:tc>
          <w:tcPr>
            <w:tcW w:w="2268" w:type="dxa"/>
            <w:gridSpan w:val="4"/>
            <w:tcBorders>
              <w:top w:val="single" w:sz="4" w:space="0" w:color="auto"/>
              <w:left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1588" w:type="dxa"/>
            <w:gridSpan w:val="3"/>
          </w:tcPr>
          <w:p w:rsidR="006C2FCC" w:rsidRDefault="006C2FCC" w:rsidP="00FC4692">
            <w:pPr>
              <w:pStyle w:val="affff6"/>
              <w:jc w:val="right"/>
              <w:rPr>
                <w:b/>
                <w:sz w:val="16"/>
              </w:rPr>
            </w:pPr>
            <w:r>
              <w:rPr>
                <w:b/>
                <w:sz w:val="16"/>
              </w:rPr>
              <w:t>АКТ</w:t>
            </w:r>
          </w:p>
        </w:tc>
        <w:tc>
          <w:tcPr>
            <w:tcW w:w="1417" w:type="dxa"/>
            <w:gridSpan w:val="3"/>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701" w:type="dxa"/>
            <w:gridSpan w:val="5"/>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284" w:type="dxa"/>
            <w:tcBorders>
              <w:left w:val="nil"/>
            </w:tcBorders>
          </w:tcPr>
          <w:p w:rsidR="006C2FCC" w:rsidRDefault="006C2FCC" w:rsidP="00FC4692">
            <w:pPr>
              <w:pStyle w:val="affff6"/>
              <w:rPr>
                <w:sz w:val="16"/>
              </w:rPr>
            </w:pPr>
          </w:p>
        </w:tc>
        <w:tc>
          <w:tcPr>
            <w:tcW w:w="1275" w:type="dxa"/>
            <w:gridSpan w:val="3"/>
            <w:tcBorders>
              <w:bottom w:val="single" w:sz="4" w:space="0" w:color="auto"/>
            </w:tcBorders>
          </w:tcPr>
          <w:p w:rsidR="006C2FCC" w:rsidRDefault="006C2FCC" w:rsidP="00FC4692">
            <w:pPr>
              <w:pStyle w:val="affff6"/>
              <w:rPr>
                <w:sz w:val="16"/>
              </w:rPr>
            </w:pPr>
          </w:p>
        </w:tc>
        <w:tc>
          <w:tcPr>
            <w:tcW w:w="142" w:type="dxa"/>
          </w:tcPr>
          <w:p w:rsidR="006C2FCC" w:rsidRDefault="006C2FCC" w:rsidP="00FC4692">
            <w:pPr>
              <w:pStyle w:val="affff6"/>
              <w:rPr>
                <w:sz w:val="16"/>
              </w:rPr>
            </w:pPr>
          </w:p>
        </w:tc>
        <w:tc>
          <w:tcPr>
            <w:tcW w:w="2410" w:type="dxa"/>
            <w:gridSpan w:val="3"/>
            <w:tcBorders>
              <w:bottom w:val="single" w:sz="4" w:space="0" w:color="auto"/>
            </w:tcBorders>
          </w:tcPr>
          <w:p w:rsidR="006C2FCC" w:rsidRDefault="006C2FCC" w:rsidP="00FC4692">
            <w:pPr>
              <w:pStyle w:val="affff6"/>
              <w:rPr>
                <w:sz w:val="16"/>
              </w:rPr>
            </w:pPr>
          </w:p>
        </w:tc>
        <w:tc>
          <w:tcPr>
            <w:tcW w:w="283" w:type="dxa"/>
            <w:gridSpan w:val="2"/>
          </w:tcPr>
          <w:p w:rsidR="006C2FCC" w:rsidRDefault="006C2FCC" w:rsidP="00FC4692">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276" w:type="dxa"/>
            <w:gridSpan w:val="3"/>
            <w:vMerge w:val="restart"/>
            <w:tcBorders>
              <w:top w:val="single" w:sz="4" w:space="0" w:color="auto"/>
              <w:left w:val="single" w:sz="4" w:space="0" w:color="auto"/>
              <w:bottom w:val="single" w:sz="4" w:space="0" w:color="auto"/>
            </w:tcBorders>
            <w:vAlign w:val="center"/>
          </w:tcPr>
          <w:p w:rsidR="006C2FCC" w:rsidRDefault="006C2FCC" w:rsidP="00FC4692">
            <w:pPr>
              <w:pStyle w:val="affff6"/>
              <w:jc w:val="center"/>
              <w:rPr>
                <w:sz w:val="16"/>
              </w:rPr>
            </w:pPr>
            <w:r>
              <w:rPr>
                <w:sz w:val="16"/>
              </w:rPr>
              <w:t>фактический</w:t>
            </w:r>
          </w:p>
        </w:tc>
        <w:tc>
          <w:tcPr>
            <w:tcW w:w="850" w:type="dxa"/>
            <w:gridSpan w:val="2"/>
            <w:tcBorders>
              <w:top w:val="single" w:sz="4" w:space="0" w:color="auto"/>
              <w:left w:val="single" w:sz="4" w:space="0" w:color="auto"/>
            </w:tcBorders>
          </w:tcPr>
          <w:p w:rsidR="006C2FCC" w:rsidRDefault="006C2FCC" w:rsidP="00FC4692">
            <w:pPr>
              <w:pStyle w:val="affff6"/>
              <w:jc w:val="center"/>
              <w:rPr>
                <w:sz w:val="16"/>
              </w:rPr>
            </w:pPr>
            <w:r>
              <w:rPr>
                <w:sz w:val="16"/>
              </w:rPr>
              <w:t>с</w:t>
            </w:r>
          </w:p>
        </w:tc>
        <w:tc>
          <w:tcPr>
            <w:tcW w:w="284" w:type="dxa"/>
            <w:gridSpan w:val="2"/>
            <w:tcBorders>
              <w:top w:val="single" w:sz="4" w:space="0" w:color="auto"/>
            </w:tcBorders>
          </w:tcPr>
          <w:p w:rsidR="006C2FCC" w:rsidRDefault="006C2FCC" w:rsidP="00FC4692">
            <w:pPr>
              <w:pStyle w:val="affff6"/>
              <w:rPr>
                <w:sz w:val="16"/>
              </w:rPr>
            </w:pPr>
          </w:p>
        </w:tc>
        <w:tc>
          <w:tcPr>
            <w:tcW w:w="2268" w:type="dxa"/>
            <w:gridSpan w:val="4"/>
            <w:tcBorders>
              <w:top w:val="single" w:sz="4" w:space="0" w:color="auto"/>
              <w:left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4706" w:type="dxa"/>
            <w:gridSpan w:val="11"/>
          </w:tcPr>
          <w:p w:rsidR="006C2FCC" w:rsidRDefault="006C2FCC" w:rsidP="00FC4692">
            <w:pPr>
              <w:pStyle w:val="affff6"/>
              <w:jc w:val="center"/>
              <w:rPr>
                <w:b/>
                <w:sz w:val="16"/>
              </w:rPr>
            </w:pPr>
            <w:r>
              <w:rPr>
                <w:b/>
                <w:sz w:val="16"/>
              </w:rPr>
              <w:t xml:space="preserve">о приеме-сдаче </w:t>
            </w:r>
            <w:proofErr w:type="gramStart"/>
            <w:r>
              <w:rPr>
                <w:b/>
                <w:sz w:val="16"/>
              </w:rPr>
              <w:t>отремонтированных</w:t>
            </w:r>
            <w:proofErr w:type="gramEnd"/>
            <w:r>
              <w:rPr>
                <w:b/>
                <w:sz w:val="16"/>
              </w:rPr>
              <w:t xml:space="preserve">, </w:t>
            </w:r>
          </w:p>
        </w:tc>
        <w:tc>
          <w:tcPr>
            <w:tcW w:w="284" w:type="dxa"/>
          </w:tcPr>
          <w:p w:rsidR="006C2FCC" w:rsidRDefault="006C2FCC" w:rsidP="00FC4692">
            <w:pPr>
              <w:pStyle w:val="affff6"/>
              <w:rPr>
                <w:sz w:val="16"/>
              </w:rPr>
            </w:pPr>
          </w:p>
        </w:tc>
        <w:tc>
          <w:tcPr>
            <w:tcW w:w="1275" w:type="dxa"/>
            <w:gridSpan w:val="3"/>
          </w:tcPr>
          <w:p w:rsidR="006C2FCC" w:rsidRDefault="006C2FCC" w:rsidP="00FC4692">
            <w:pPr>
              <w:pStyle w:val="affff6"/>
              <w:jc w:val="center"/>
              <w:rPr>
                <w:sz w:val="16"/>
              </w:rPr>
            </w:pPr>
            <w:r>
              <w:rPr>
                <w:sz w:val="16"/>
              </w:rPr>
              <w:t>личная подпись</w:t>
            </w:r>
          </w:p>
        </w:tc>
        <w:tc>
          <w:tcPr>
            <w:tcW w:w="142" w:type="dxa"/>
          </w:tcPr>
          <w:p w:rsidR="006C2FCC" w:rsidRDefault="006C2FCC" w:rsidP="00FC4692">
            <w:pPr>
              <w:pStyle w:val="affff6"/>
              <w:jc w:val="center"/>
              <w:rPr>
                <w:sz w:val="16"/>
              </w:rPr>
            </w:pPr>
          </w:p>
        </w:tc>
        <w:tc>
          <w:tcPr>
            <w:tcW w:w="2410" w:type="dxa"/>
            <w:gridSpan w:val="3"/>
          </w:tcPr>
          <w:p w:rsidR="006C2FCC" w:rsidRDefault="006C2FCC" w:rsidP="00FC4692">
            <w:pPr>
              <w:pStyle w:val="affff6"/>
              <w:jc w:val="center"/>
              <w:rPr>
                <w:sz w:val="16"/>
              </w:rPr>
            </w:pPr>
            <w:r>
              <w:rPr>
                <w:sz w:val="16"/>
              </w:rPr>
              <w:t>расшифровка подписи</w:t>
            </w:r>
          </w:p>
        </w:tc>
        <w:tc>
          <w:tcPr>
            <w:tcW w:w="283" w:type="dxa"/>
            <w:gridSpan w:val="2"/>
          </w:tcPr>
          <w:p w:rsidR="006C2FCC" w:rsidRDefault="006C2FCC" w:rsidP="00FC4692">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276" w:type="dxa"/>
            <w:gridSpan w:val="3"/>
            <w:vMerge/>
            <w:tcBorders>
              <w:top w:val="single" w:sz="4" w:space="0" w:color="auto"/>
              <w:left w:val="single" w:sz="4" w:space="0" w:color="auto"/>
              <w:bottom w:val="single" w:sz="4" w:space="0" w:color="auto"/>
            </w:tcBorders>
          </w:tcPr>
          <w:p w:rsidR="006C2FCC" w:rsidRDefault="006C2FCC" w:rsidP="00FC4692">
            <w:pPr>
              <w:pStyle w:val="affff6"/>
              <w:jc w:val="center"/>
              <w:rPr>
                <w:sz w:val="16"/>
              </w:rPr>
            </w:pPr>
          </w:p>
        </w:tc>
        <w:tc>
          <w:tcPr>
            <w:tcW w:w="850" w:type="dxa"/>
            <w:gridSpan w:val="2"/>
            <w:tcBorders>
              <w:top w:val="single" w:sz="4" w:space="0" w:color="auto"/>
              <w:left w:val="single" w:sz="4" w:space="0" w:color="auto"/>
              <w:bottom w:val="single" w:sz="4" w:space="0" w:color="auto"/>
            </w:tcBorders>
          </w:tcPr>
          <w:p w:rsidR="006C2FCC" w:rsidRDefault="006C2FCC" w:rsidP="00FC4692">
            <w:pPr>
              <w:pStyle w:val="affff6"/>
              <w:jc w:val="center"/>
              <w:rPr>
                <w:sz w:val="16"/>
              </w:rPr>
            </w:pPr>
            <w:r>
              <w:rPr>
                <w:sz w:val="16"/>
              </w:rPr>
              <w:t>по</w:t>
            </w:r>
          </w:p>
        </w:tc>
        <w:tc>
          <w:tcPr>
            <w:tcW w:w="284" w:type="dxa"/>
            <w:gridSpan w:val="2"/>
            <w:tcBorders>
              <w:top w:val="single" w:sz="4" w:space="0" w:color="auto"/>
              <w:bottom w:val="single" w:sz="4" w:space="0" w:color="auto"/>
            </w:tcBorders>
          </w:tcPr>
          <w:p w:rsidR="006C2FCC" w:rsidRDefault="006C2FCC" w:rsidP="00FC4692">
            <w:pPr>
              <w:pStyle w:val="affff6"/>
              <w:rPr>
                <w:sz w:val="16"/>
              </w:rPr>
            </w:pPr>
          </w:p>
        </w:tc>
        <w:tc>
          <w:tcPr>
            <w:tcW w:w="226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4706" w:type="dxa"/>
            <w:gridSpan w:val="11"/>
          </w:tcPr>
          <w:p w:rsidR="006C2FCC" w:rsidRDefault="006C2FCC" w:rsidP="00FC4692">
            <w:pPr>
              <w:pStyle w:val="affff6"/>
              <w:jc w:val="center"/>
              <w:rPr>
                <w:b/>
                <w:sz w:val="16"/>
              </w:rPr>
            </w:pPr>
            <w:r>
              <w:rPr>
                <w:b/>
                <w:sz w:val="16"/>
              </w:rPr>
              <w:t>реконструированных, модернизированных объектов основных средств</w:t>
            </w:r>
          </w:p>
        </w:tc>
        <w:tc>
          <w:tcPr>
            <w:tcW w:w="6521" w:type="dxa"/>
            <w:gridSpan w:val="14"/>
          </w:tcPr>
          <w:p w:rsidR="006C2FCC" w:rsidRDefault="006C2FCC" w:rsidP="00FC4692">
            <w:pPr>
              <w:pStyle w:val="affff6"/>
              <w:jc w:val="center"/>
              <w:rPr>
                <w:sz w:val="16"/>
              </w:rPr>
            </w:pPr>
          </w:p>
        </w:tc>
        <w:tc>
          <w:tcPr>
            <w:tcW w:w="850" w:type="dxa"/>
            <w:gridSpan w:val="2"/>
          </w:tcPr>
          <w:p w:rsidR="006C2FCC" w:rsidRDefault="006C2FCC" w:rsidP="00FC4692">
            <w:pPr>
              <w:pStyle w:val="affff6"/>
              <w:jc w:val="center"/>
              <w:rPr>
                <w:sz w:val="16"/>
              </w:rPr>
            </w:pPr>
          </w:p>
        </w:tc>
        <w:tc>
          <w:tcPr>
            <w:tcW w:w="284" w:type="dxa"/>
            <w:gridSpan w:val="2"/>
          </w:tcPr>
          <w:p w:rsidR="006C2FCC" w:rsidRDefault="006C2FCC" w:rsidP="00FC4692">
            <w:pPr>
              <w:pStyle w:val="affff6"/>
              <w:rPr>
                <w:sz w:val="16"/>
              </w:rPr>
            </w:pPr>
          </w:p>
        </w:tc>
        <w:tc>
          <w:tcPr>
            <w:tcW w:w="2268" w:type="dxa"/>
            <w:gridSpan w:val="4"/>
          </w:tcPr>
          <w:p w:rsidR="006C2FCC" w:rsidRDefault="006C2FCC" w:rsidP="00FC4692">
            <w:pPr>
              <w:pStyle w:val="affff6"/>
              <w:jc w:val="center"/>
              <w:rPr>
                <w:sz w:val="16"/>
              </w:rPr>
            </w:pPr>
          </w:p>
        </w:tc>
      </w:tr>
      <w:tr w:rsidR="006C2FCC" w:rsidTr="00FC4692">
        <w:trPr>
          <w:cantSplit/>
          <w:trHeight w:val="94"/>
        </w:trPr>
        <w:tc>
          <w:tcPr>
            <w:tcW w:w="2722" w:type="dxa"/>
            <w:gridSpan w:val="4"/>
          </w:tcPr>
          <w:p w:rsidR="006C2FCC" w:rsidRDefault="006C2FCC" w:rsidP="00FC4692">
            <w:pPr>
              <w:pStyle w:val="affff6"/>
              <w:rPr>
                <w:sz w:val="16"/>
              </w:rPr>
            </w:pPr>
          </w:p>
        </w:tc>
        <w:tc>
          <w:tcPr>
            <w:tcW w:w="141" w:type="dxa"/>
          </w:tcPr>
          <w:p w:rsidR="006C2FCC" w:rsidRDefault="006C2FCC" w:rsidP="00FC4692">
            <w:pPr>
              <w:pStyle w:val="affff6"/>
              <w:rPr>
                <w:sz w:val="16"/>
              </w:rPr>
            </w:pPr>
            <w:r>
              <w:rPr>
                <w:sz w:val="16"/>
              </w:rPr>
              <w:t>"</w:t>
            </w:r>
          </w:p>
        </w:tc>
        <w:tc>
          <w:tcPr>
            <w:tcW w:w="426" w:type="dxa"/>
            <w:gridSpan w:val="2"/>
            <w:tcBorders>
              <w:bottom w:val="single" w:sz="4" w:space="0" w:color="auto"/>
            </w:tcBorders>
          </w:tcPr>
          <w:p w:rsidR="006C2FCC" w:rsidRDefault="006C2FCC" w:rsidP="00FC4692">
            <w:pPr>
              <w:pStyle w:val="affff6"/>
              <w:jc w:val="center"/>
              <w:rPr>
                <w:sz w:val="16"/>
              </w:rPr>
            </w:pPr>
          </w:p>
        </w:tc>
        <w:tc>
          <w:tcPr>
            <w:tcW w:w="141" w:type="dxa"/>
          </w:tcPr>
          <w:p w:rsidR="006C2FCC" w:rsidRDefault="006C2FCC" w:rsidP="00FC4692">
            <w:pPr>
              <w:pStyle w:val="affff6"/>
              <w:rPr>
                <w:sz w:val="16"/>
              </w:rPr>
            </w:pPr>
            <w:r>
              <w:rPr>
                <w:sz w:val="16"/>
              </w:rPr>
              <w:t>"</w:t>
            </w:r>
          </w:p>
        </w:tc>
        <w:tc>
          <w:tcPr>
            <w:tcW w:w="993" w:type="dxa"/>
            <w:gridSpan w:val="2"/>
            <w:tcBorders>
              <w:bottom w:val="single" w:sz="4" w:space="0" w:color="auto"/>
            </w:tcBorders>
          </w:tcPr>
          <w:p w:rsidR="006C2FCC" w:rsidRDefault="006C2FCC" w:rsidP="00FC4692">
            <w:pPr>
              <w:pStyle w:val="affff6"/>
              <w:rPr>
                <w:sz w:val="16"/>
              </w:rPr>
            </w:pPr>
          </w:p>
        </w:tc>
        <w:tc>
          <w:tcPr>
            <w:tcW w:w="283" w:type="dxa"/>
          </w:tcPr>
          <w:p w:rsidR="006C2FCC" w:rsidRDefault="006C2FCC" w:rsidP="00FC4692">
            <w:pPr>
              <w:pStyle w:val="affff6"/>
              <w:rPr>
                <w:sz w:val="16"/>
              </w:rPr>
            </w:pPr>
            <w:r>
              <w:rPr>
                <w:sz w:val="16"/>
              </w:rPr>
              <w:t>20</w:t>
            </w:r>
          </w:p>
        </w:tc>
        <w:tc>
          <w:tcPr>
            <w:tcW w:w="284" w:type="dxa"/>
            <w:tcBorders>
              <w:bottom w:val="single" w:sz="4" w:space="0" w:color="auto"/>
            </w:tcBorders>
          </w:tcPr>
          <w:p w:rsidR="006C2FCC" w:rsidRDefault="006C2FCC" w:rsidP="00FC4692">
            <w:pPr>
              <w:pStyle w:val="affff6"/>
              <w:rPr>
                <w:sz w:val="16"/>
              </w:rPr>
            </w:pPr>
          </w:p>
        </w:tc>
        <w:tc>
          <w:tcPr>
            <w:tcW w:w="7087" w:type="dxa"/>
            <w:gridSpan w:val="15"/>
          </w:tcPr>
          <w:p w:rsidR="006C2FCC" w:rsidRDefault="006C2FCC" w:rsidP="00FC4692">
            <w:pPr>
              <w:pStyle w:val="affff6"/>
              <w:rPr>
                <w:sz w:val="16"/>
              </w:rPr>
            </w:pPr>
            <w:proofErr w:type="gramStart"/>
            <w:r>
              <w:rPr>
                <w:sz w:val="16"/>
              </w:rPr>
              <w:t>г</w:t>
            </w:r>
            <w:proofErr w:type="gramEnd"/>
            <w:r>
              <w:rPr>
                <w:sz w:val="16"/>
              </w:rPr>
              <w:t>.</w:t>
            </w:r>
          </w:p>
        </w:tc>
        <w:tc>
          <w:tcPr>
            <w:tcW w:w="284" w:type="dxa"/>
            <w:gridSpan w:val="2"/>
          </w:tcPr>
          <w:p w:rsidR="006C2FCC" w:rsidRDefault="006C2FCC" w:rsidP="00FC4692">
            <w:pPr>
              <w:pStyle w:val="affff6"/>
              <w:rPr>
                <w:sz w:val="16"/>
              </w:rPr>
            </w:pPr>
          </w:p>
        </w:tc>
        <w:tc>
          <w:tcPr>
            <w:tcW w:w="2268" w:type="dxa"/>
            <w:gridSpan w:val="4"/>
          </w:tcPr>
          <w:p w:rsidR="006C2FCC" w:rsidRDefault="006C2FCC" w:rsidP="00FC4692">
            <w:pPr>
              <w:pStyle w:val="affff6"/>
              <w:jc w:val="center"/>
              <w:rPr>
                <w:sz w:val="16"/>
              </w:rPr>
            </w:pPr>
          </w:p>
        </w:tc>
      </w:tr>
      <w:tr w:rsidR="006C2FCC" w:rsidTr="00FC4692">
        <w:trPr>
          <w:cantSplit/>
        </w:trPr>
        <w:tc>
          <w:tcPr>
            <w:tcW w:w="2722" w:type="dxa"/>
            <w:gridSpan w:val="4"/>
          </w:tcPr>
          <w:p w:rsidR="006C2FCC" w:rsidRDefault="006C2FCC" w:rsidP="00FC4692">
            <w:pPr>
              <w:pStyle w:val="affff6"/>
              <w:rPr>
                <w:sz w:val="16"/>
              </w:rPr>
            </w:pPr>
          </w:p>
        </w:tc>
        <w:tc>
          <w:tcPr>
            <w:tcW w:w="9355" w:type="dxa"/>
            <w:gridSpan w:val="23"/>
          </w:tcPr>
          <w:p w:rsidR="006C2FCC" w:rsidRDefault="006C2FCC" w:rsidP="00FC4692">
            <w:pPr>
              <w:pStyle w:val="affff6"/>
              <w:rPr>
                <w:sz w:val="16"/>
              </w:rPr>
            </w:pPr>
          </w:p>
        </w:tc>
        <w:tc>
          <w:tcPr>
            <w:tcW w:w="284" w:type="dxa"/>
            <w:gridSpan w:val="2"/>
          </w:tcPr>
          <w:p w:rsidR="006C2FCC" w:rsidRDefault="006C2FCC" w:rsidP="00FC4692">
            <w:pPr>
              <w:pStyle w:val="affff6"/>
              <w:rPr>
                <w:sz w:val="16"/>
              </w:rPr>
            </w:pPr>
          </w:p>
        </w:tc>
        <w:tc>
          <w:tcPr>
            <w:tcW w:w="2268" w:type="dxa"/>
            <w:gridSpan w:val="4"/>
          </w:tcPr>
          <w:p w:rsidR="006C2FCC" w:rsidRDefault="006C2FCC" w:rsidP="00FC4692">
            <w:pPr>
              <w:pStyle w:val="affff6"/>
              <w:jc w:val="center"/>
              <w:rPr>
                <w:sz w:val="16"/>
              </w:rPr>
            </w:pPr>
          </w:p>
        </w:tc>
      </w:tr>
      <w:tr w:rsidR="006C2FCC" w:rsidTr="00FC4692">
        <w:trPr>
          <w:cantSplit/>
        </w:trPr>
        <w:tc>
          <w:tcPr>
            <w:tcW w:w="12361" w:type="dxa"/>
            <w:gridSpan w:val="29"/>
          </w:tcPr>
          <w:p w:rsidR="006C2FCC" w:rsidRDefault="006C2FCC" w:rsidP="00FC4692">
            <w:pPr>
              <w:pStyle w:val="affff6"/>
              <w:rPr>
                <w:b/>
                <w:sz w:val="16"/>
              </w:rPr>
            </w:pPr>
            <w:r>
              <w:rPr>
                <w:b/>
                <w:sz w:val="16"/>
              </w:rPr>
              <w:t>1. Сведения о состоянии объектов основных средств на момент передачи в ремонт, на реконструкцию, модернизацию</w:t>
            </w:r>
          </w:p>
        </w:tc>
        <w:tc>
          <w:tcPr>
            <w:tcW w:w="2268" w:type="dxa"/>
            <w:gridSpan w:val="4"/>
          </w:tcPr>
          <w:p w:rsidR="006C2FCC" w:rsidRDefault="006C2FCC" w:rsidP="00FC4692">
            <w:pPr>
              <w:pStyle w:val="affff6"/>
              <w:jc w:val="center"/>
              <w:rPr>
                <w:sz w:val="16"/>
              </w:rPr>
            </w:pPr>
          </w:p>
        </w:tc>
      </w:tr>
      <w:tr w:rsidR="006C2FCC" w:rsidTr="00FC4692">
        <w:trPr>
          <w:cantSplit/>
        </w:trPr>
        <w:tc>
          <w:tcPr>
            <w:tcW w:w="879" w:type="dxa"/>
            <w:gridSpan w:val="2"/>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Номер по порядку</w:t>
            </w:r>
          </w:p>
        </w:tc>
        <w:tc>
          <w:tcPr>
            <w:tcW w:w="4819" w:type="dxa"/>
            <w:gridSpan w:val="11"/>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Восстановительная (остаточная) стоимость, руб.</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Фактический срок эксплуатации</w:t>
            </w:r>
          </w:p>
        </w:tc>
        <w:tc>
          <w:tcPr>
            <w:tcW w:w="142" w:type="dxa"/>
            <w:tcBorders>
              <w:left w:val="nil"/>
            </w:tcBorders>
          </w:tcPr>
          <w:p w:rsidR="006C2FCC" w:rsidRDefault="006C2FCC" w:rsidP="00FC4692">
            <w:pPr>
              <w:pStyle w:val="affff6"/>
              <w:jc w:val="center"/>
              <w:rPr>
                <w:sz w:val="16"/>
              </w:rPr>
            </w:pPr>
          </w:p>
        </w:tc>
      </w:tr>
      <w:tr w:rsidR="006C2FCC" w:rsidTr="00FC4692">
        <w:trPr>
          <w:cantSplit/>
          <w:trHeight w:val="193"/>
        </w:trPr>
        <w:tc>
          <w:tcPr>
            <w:tcW w:w="879" w:type="dxa"/>
            <w:gridSpan w:val="2"/>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4819" w:type="dxa"/>
            <w:gridSpan w:val="11"/>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инвентарный</w:t>
            </w:r>
          </w:p>
        </w:tc>
        <w:tc>
          <w:tcPr>
            <w:tcW w:w="1417" w:type="dxa"/>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2" w:type="dxa"/>
            <w:tcBorders>
              <w:left w:val="nil"/>
            </w:tcBorders>
          </w:tcPr>
          <w:p w:rsidR="006C2FCC" w:rsidRDefault="006C2FCC" w:rsidP="00FC4692">
            <w:pPr>
              <w:pStyle w:val="affff6"/>
              <w:jc w:val="center"/>
              <w:rPr>
                <w:sz w:val="16"/>
              </w:rPr>
            </w:pPr>
          </w:p>
        </w:tc>
      </w:tr>
      <w:tr w:rsidR="006C2FCC" w:rsidTr="00FC4692">
        <w:trPr>
          <w:cantSplit/>
        </w:trPr>
        <w:tc>
          <w:tcPr>
            <w:tcW w:w="879" w:type="dxa"/>
            <w:gridSpan w:val="2"/>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1</w:t>
            </w:r>
          </w:p>
        </w:tc>
        <w:tc>
          <w:tcPr>
            <w:tcW w:w="4819" w:type="dxa"/>
            <w:gridSpan w:val="11"/>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3</w:t>
            </w:r>
          </w:p>
        </w:tc>
        <w:tc>
          <w:tcPr>
            <w:tcW w:w="1417" w:type="dxa"/>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5</w:t>
            </w:r>
          </w:p>
        </w:tc>
        <w:tc>
          <w:tcPr>
            <w:tcW w:w="2268" w:type="dxa"/>
            <w:gridSpan w:val="6"/>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6</w:t>
            </w:r>
          </w:p>
        </w:tc>
        <w:tc>
          <w:tcPr>
            <w:tcW w:w="226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7</w:t>
            </w:r>
          </w:p>
        </w:tc>
        <w:tc>
          <w:tcPr>
            <w:tcW w:w="142" w:type="dxa"/>
            <w:tcBorders>
              <w:left w:val="nil"/>
            </w:tcBorders>
          </w:tcPr>
          <w:p w:rsidR="006C2FCC" w:rsidRDefault="006C2FCC" w:rsidP="00FC4692">
            <w:pPr>
              <w:pStyle w:val="affff6"/>
              <w:jc w:val="center"/>
              <w:rPr>
                <w:sz w:val="16"/>
              </w:rPr>
            </w:pPr>
          </w:p>
        </w:tc>
      </w:tr>
      <w:tr w:rsidR="006C2FCC" w:rsidTr="00FC4692">
        <w:trPr>
          <w:cantSplit/>
        </w:trPr>
        <w:tc>
          <w:tcPr>
            <w:tcW w:w="879" w:type="dxa"/>
            <w:gridSpan w:val="2"/>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4819" w:type="dxa"/>
            <w:gridSpan w:val="11"/>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2" w:type="dxa"/>
            <w:tcBorders>
              <w:left w:val="nil"/>
            </w:tcBorders>
            <w:vAlign w:val="center"/>
          </w:tcPr>
          <w:p w:rsidR="006C2FCC" w:rsidRDefault="006C2FCC" w:rsidP="00FC4692">
            <w:pPr>
              <w:pStyle w:val="affff6"/>
              <w:jc w:val="center"/>
              <w:rPr>
                <w:sz w:val="14"/>
              </w:rPr>
            </w:pPr>
          </w:p>
        </w:tc>
      </w:tr>
      <w:tr w:rsidR="006C2FCC" w:rsidTr="00FC4692">
        <w:trPr>
          <w:cantSplit/>
        </w:trPr>
        <w:tc>
          <w:tcPr>
            <w:tcW w:w="14629" w:type="dxa"/>
            <w:gridSpan w:val="33"/>
          </w:tcPr>
          <w:p w:rsidR="006C2FCC" w:rsidRDefault="006C2FCC" w:rsidP="00FC4692">
            <w:pPr>
              <w:pStyle w:val="affff6"/>
              <w:jc w:val="center"/>
              <w:rPr>
                <w:sz w:val="16"/>
              </w:rPr>
            </w:pPr>
          </w:p>
        </w:tc>
      </w:tr>
      <w:tr w:rsidR="006C2FCC" w:rsidTr="00FC4692">
        <w:trPr>
          <w:cantSplit/>
        </w:trPr>
        <w:tc>
          <w:tcPr>
            <w:tcW w:w="14629" w:type="dxa"/>
            <w:gridSpan w:val="33"/>
          </w:tcPr>
          <w:p w:rsidR="006C2FCC" w:rsidRDefault="006C2FCC" w:rsidP="00FC4692">
            <w:pPr>
              <w:pStyle w:val="affff6"/>
              <w:rPr>
                <w:b/>
                <w:sz w:val="16"/>
              </w:rPr>
            </w:pPr>
            <w:r>
              <w:rPr>
                <w:b/>
                <w:sz w:val="16"/>
              </w:rPr>
              <w:t>2. Сведения о затратах, связанных с ремонтом, реконструкцией, модернизацией объектов основных средств</w:t>
            </w:r>
          </w:p>
        </w:tc>
      </w:tr>
      <w:tr w:rsidR="006C2FCC" w:rsidTr="00FC4692">
        <w:trPr>
          <w:cantSplit/>
        </w:trPr>
        <w:tc>
          <w:tcPr>
            <w:tcW w:w="879" w:type="dxa"/>
            <w:gridSpan w:val="2"/>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Номер по порядку</w:t>
            </w:r>
          </w:p>
        </w:tc>
        <w:tc>
          <w:tcPr>
            <w:tcW w:w="1984" w:type="dxa"/>
            <w:gridSpan w:val="3"/>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Затраты на демонтаж, руб.</w:t>
            </w:r>
          </w:p>
        </w:tc>
        <w:tc>
          <w:tcPr>
            <w:tcW w:w="7371" w:type="dxa"/>
            <w:gridSpan w:val="18"/>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Стоимость выполненного объема работ, руб.</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Примечание</w:t>
            </w:r>
          </w:p>
        </w:tc>
      </w:tr>
      <w:tr w:rsidR="006C2FCC" w:rsidTr="00FC4692">
        <w:trPr>
          <w:cantSplit/>
        </w:trPr>
        <w:tc>
          <w:tcPr>
            <w:tcW w:w="879" w:type="dxa"/>
            <w:gridSpan w:val="2"/>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984" w:type="dxa"/>
            <w:gridSpan w:val="3"/>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2835" w:type="dxa"/>
            <w:gridSpan w:val="5"/>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по договору (заказу)</w:t>
            </w:r>
          </w:p>
        </w:tc>
        <w:tc>
          <w:tcPr>
            <w:tcW w:w="4536" w:type="dxa"/>
            <w:gridSpan w:val="13"/>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фактическая</w:t>
            </w:r>
          </w:p>
        </w:tc>
        <w:tc>
          <w:tcPr>
            <w:tcW w:w="1560" w:type="dxa"/>
            <w:gridSpan w:val="2"/>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Height w:val="128"/>
        </w:trPr>
        <w:tc>
          <w:tcPr>
            <w:tcW w:w="879" w:type="dxa"/>
            <w:gridSpan w:val="2"/>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984" w:type="dxa"/>
            <w:gridSpan w:val="3"/>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ремонта</w:t>
            </w:r>
          </w:p>
        </w:tc>
        <w:tc>
          <w:tcPr>
            <w:tcW w:w="1417" w:type="dxa"/>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реконструкции, модернизации</w:t>
            </w:r>
          </w:p>
        </w:tc>
        <w:tc>
          <w:tcPr>
            <w:tcW w:w="1701" w:type="dxa"/>
            <w:gridSpan w:val="5"/>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затраты по транспортировке оборудования</w:t>
            </w:r>
          </w:p>
        </w:tc>
        <w:tc>
          <w:tcPr>
            <w:tcW w:w="1560" w:type="dxa"/>
            <w:gridSpan w:val="2"/>
            <w:vMerge/>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p>
        </w:tc>
      </w:tr>
      <w:tr w:rsidR="006C2FCC" w:rsidTr="00FC4692">
        <w:trPr>
          <w:cantSplit/>
        </w:trPr>
        <w:tc>
          <w:tcPr>
            <w:tcW w:w="879" w:type="dxa"/>
            <w:gridSpan w:val="2"/>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1</w:t>
            </w:r>
          </w:p>
        </w:tc>
        <w:tc>
          <w:tcPr>
            <w:tcW w:w="1984" w:type="dxa"/>
            <w:gridSpan w:val="3"/>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3</w:t>
            </w:r>
          </w:p>
        </w:tc>
        <w:tc>
          <w:tcPr>
            <w:tcW w:w="1417"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5</w:t>
            </w:r>
          </w:p>
        </w:tc>
        <w:tc>
          <w:tcPr>
            <w:tcW w:w="1417" w:type="dxa"/>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6</w:t>
            </w:r>
          </w:p>
        </w:tc>
        <w:tc>
          <w:tcPr>
            <w:tcW w:w="1418"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7</w:t>
            </w:r>
          </w:p>
        </w:tc>
        <w:tc>
          <w:tcPr>
            <w:tcW w:w="1417" w:type="dxa"/>
            <w:gridSpan w:val="4"/>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8</w:t>
            </w:r>
          </w:p>
        </w:tc>
        <w:tc>
          <w:tcPr>
            <w:tcW w:w="1701" w:type="dxa"/>
            <w:gridSpan w:val="5"/>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9</w:t>
            </w:r>
          </w:p>
        </w:tc>
        <w:tc>
          <w:tcPr>
            <w:tcW w:w="1560" w:type="dxa"/>
            <w:gridSpan w:val="2"/>
            <w:tcBorders>
              <w:top w:val="single" w:sz="4" w:space="0" w:color="auto"/>
              <w:left w:val="single" w:sz="4" w:space="0" w:color="auto"/>
              <w:bottom w:val="single" w:sz="4" w:space="0" w:color="auto"/>
              <w:right w:val="single" w:sz="4" w:space="0" w:color="auto"/>
            </w:tcBorders>
          </w:tcPr>
          <w:p w:rsidR="006C2FCC" w:rsidRDefault="006C2FCC" w:rsidP="00FC4692">
            <w:pPr>
              <w:pStyle w:val="affff6"/>
              <w:jc w:val="center"/>
              <w:rPr>
                <w:sz w:val="16"/>
              </w:rPr>
            </w:pPr>
            <w:r>
              <w:rPr>
                <w:sz w:val="16"/>
              </w:rPr>
              <w:t>10</w:t>
            </w:r>
          </w:p>
        </w:tc>
      </w:tr>
      <w:tr w:rsidR="006C2FCC" w:rsidTr="00FC4692">
        <w:trPr>
          <w:cantSplit/>
        </w:trPr>
        <w:tc>
          <w:tcPr>
            <w:tcW w:w="879" w:type="dxa"/>
            <w:gridSpan w:val="2"/>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7" w:type="dxa"/>
            <w:gridSpan w:val="4"/>
            <w:tcBorders>
              <w:top w:val="single" w:sz="4" w:space="0" w:color="auto"/>
              <w:left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r>
      <w:tr w:rsidR="006C2FCC" w:rsidTr="00FC4692">
        <w:trPr>
          <w:cantSplit/>
        </w:trPr>
        <w:tc>
          <w:tcPr>
            <w:tcW w:w="4281" w:type="dxa"/>
            <w:gridSpan w:val="9"/>
            <w:vAlign w:val="center"/>
          </w:tcPr>
          <w:p w:rsidR="006C2FCC" w:rsidRDefault="006C2FCC" w:rsidP="00FC4692">
            <w:pPr>
              <w:pStyle w:val="affff6"/>
              <w:jc w:val="right"/>
              <w:rPr>
                <w:sz w:val="14"/>
              </w:rPr>
            </w:pPr>
            <w:r>
              <w:rPr>
                <w:sz w:val="1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C2FCC" w:rsidRDefault="006C2FCC" w:rsidP="00FC4692">
            <w:pPr>
              <w:pStyle w:val="affff6"/>
              <w:rPr>
                <w:sz w:val="14"/>
              </w:rPr>
            </w:pPr>
          </w:p>
        </w:tc>
      </w:tr>
      <w:tr w:rsidR="006C2FCC" w:rsidTr="00FC4692">
        <w:trPr>
          <w:cantSplit/>
        </w:trPr>
        <w:tc>
          <w:tcPr>
            <w:tcW w:w="14629" w:type="dxa"/>
            <w:gridSpan w:val="33"/>
          </w:tcPr>
          <w:p w:rsidR="006C2FCC" w:rsidRDefault="006C2FCC" w:rsidP="00FC4692">
            <w:pPr>
              <w:pStyle w:val="affff6"/>
              <w:rPr>
                <w:sz w:val="16"/>
              </w:rPr>
            </w:pPr>
          </w:p>
        </w:tc>
      </w:tr>
      <w:tr w:rsidR="006C2FCC" w:rsidTr="00FC4692">
        <w:trPr>
          <w:cantSplit/>
        </w:trPr>
        <w:tc>
          <w:tcPr>
            <w:tcW w:w="5840" w:type="dxa"/>
            <w:gridSpan w:val="14"/>
          </w:tcPr>
          <w:p w:rsidR="006C2FCC" w:rsidRDefault="006C2FCC" w:rsidP="00FC4692">
            <w:pPr>
              <w:pStyle w:val="affff6"/>
              <w:rPr>
                <w:sz w:val="16"/>
              </w:rPr>
            </w:pPr>
            <w:r>
              <w:rPr>
                <w:sz w:val="16"/>
              </w:rPr>
              <w:t>Стоимость объекта основных средств после реконструкции, модернизации</w:t>
            </w:r>
          </w:p>
        </w:tc>
        <w:tc>
          <w:tcPr>
            <w:tcW w:w="6946" w:type="dxa"/>
            <w:gridSpan w:val="16"/>
            <w:tcBorders>
              <w:bottom w:val="single" w:sz="4" w:space="0" w:color="auto"/>
            </w:tcBorders>
          </w:tcPr>
          <w:p w:rsidR="006C2FCC" w:rsidRDefault="006C2FCC" w:rsidP="00FC4692">
            <w:pPr>
              <w:pStyle w:val="affff6"/>
              <w:jc w:val="center"/>
              <w:rPr>
                <w:sz w:val="16"/>
              </w:rPr>
            </w:pPr>
          </w:p>
        </w:tc>
        <w:tc>
          <w:tcPr>
            <w:tcW w:w="1843" w:type="dxa"/>
            <w:gridSpan w:val="3"/>
          </w:tcPr>
          <w:p w:rsidR="006C2FCC" w:rsidRDefault="006C2FCC" w:rsidP="00FC4692">
            <w:pPr>
              <w:pStyle w:val="affff6"/>
              <w:rPr>
                <w:sz w:val="16"/>
              </w:rPr>
            </w:pPr>
            <w:r>
              <w:rPr>
                <w:sz w:val="16"/>
              </w:rPr>
              <w:t>руб.</w:t>
            </w:r>
          </w:p>
        </w:tc>
      </w:tr>
    </w:tbl>
    <w:p w:rsidR="006C2FCC" w:rsidRDefault="006C2FCC" w:rsidP="00FC4692">
      <w:pPr>
        <w:rPr>
          <w:sz w:val="16"/>
        </w:rPr>
      </w:pPr>
      <w:r>
        <w:br w:type="page"/>
      </w:r>
      <w:r>
        <w:lastRenderedPageBreak/>
        <w:t>о</w:t>
      </w:r>
      <w:r>
        <w:rPr>
          <w:sz w:val="16"/>
        </w:rPr>
        <w:t>боротная сторона формы N ОС-3</w:t>
      </w:r>
    </w:p>
    <w:tbl>
      <w:tblPr>
        <w:tblW w:w="14850" w:type="dxa"/>
        <w:tblInd w:w="-80" w:type="dxa"/>
        <w:tblLayout w:type="fixed"/>
        <w:tblCellMar>
          <w:left w:w="28" w:type="dxa"/>
          <w:right w:w="28" w:type="dxa"/>
        </w:tblCellMar>
        <w:tblLook w:val="0000"/>
      </w:tblPr>
      <w:tblGrid>
        <w:gridCol w:w="80"/>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gridCol w:w="141"/>
      </w:tblGrid>
      <w:tr w:rsidR="006C2FCC" w:rsidTr="00FC4692">
        <w:trPr>
          <w:gridBefore w:val="1"/>
          <w:gridAfter w:val="1"/>
          <w:wBefore w:w="80" w:type="dxa"/>
          <w:wAfter w:w="141" w:type="dxa"/>
        </w:trPr>
        <w:tc>
          <w:tcPr>
            <w:tcW w:w="14629" w:type="dxa"/>
            <w:gridSpan w:val="26"/>
          </w:tcPr>
          <w:p w:rsidR="006C2FCC" w:rsidRPr="0093235D" w:rsidRDefault="006C2FCC" w:rsidP="00FC4692">
            <w:pPr>
              <w:pStyle w:val="affff6"/>
              <w:rPr>
                <w:sz w:val="12"/>
                <w:szCs w:val="12"/>
              </w:rPr>
            </w:pPr>
            <w:r>
              <w:rPr>
                <w:sz w:val="12"/>
                <w:szCs w:val="12"/>
              </w:rPr>
              <w:t>Заключение комиссии:</w:t>
            </w:r>
          </w:p>
        </w:tc>
      </w:tr>
      <w:tr w:rsidR="006C2FCC" w:rsidTr="00FC4692">
        <w:trPr>
          <w:gridBefore w:val="1"/>
          <w:gridAfter w:val="1"/>
          <w:wBefore w:w="80" w:type="dxa"/>
          <w:wAfter w:w="141" w:type="dxa"/>
          <w:cantSplit/>
          <w:trHeight w:val="210"/>
        </w:trPr>
        <w:tc>
          <w:tcPr>
            <w:tcW w:w="5698" w:type="dxa"/>
            <w:gridSpan w:val="13"/>
            <w:vMerge w:val="restart"/>
            <w:tcBorders>
              <w:bottom w:val="nil"/>
            </w:tcBorders>
            <w:vAlign w:val="center"/>
          </w:tcPr>
          <w:p w:rsidR="006C2FCC" w:rsidRPr="0093235D" w:rsidRDefault="006C2FCC" w:rsidP="00FC4692">
            <w:pPr>
              <w:pStyle w:val="affff6"/>
              <w:ind w:firstLine="567"/>
              <w:rPr>
                <w:sz w:val="12"/>
                <w:szCs w:val="12"/>
              </w:rPr>
            </w:pPr>
            <w:r>
              <w:rPr>
                <w:sz w:val="12"/>
                <w:szCs w:val="12"/>
              </w:rPr>
              <w:t>Предусмотренные договором работы (заказом) выполнены</w:t>
            </w:r>
          </w:p>
        </w:tc>
        <w:tc>
          <w:tcPr>
            <w:tcW w:w="1985" w:type="dxa"/>
            <w:gridSpan w:val="3"/>
            <w:tcBorders>
              <w:bottom w:val="single" w:sz="4" w:space="0" w:color="auto"/>
            </w:tcBorders>
          </w:tcPr>
          <w:p w:rsidR="006C2FCC" w:rsidRPr="0093235D" w:rsidRDefault="006C2FCC" w:rsidP="00FC4692">
            <w:pPr>
              <w:pStyle w:val="affff6"/>
              <w:jc w:val="center"/>
              <w:rPr>
                <w:sz w:val="12"/>
                <w:szCs w:val="12"/>
              </w:rPr>
            </w:pPr>
            <w:r>
              <w:rPr>
                <w:sz w:val="12"/>
                <w:szCs w:val="12"/>
              </w:rPr>
              <w:t>полностью</w:t>
            </w:r>
          </w:p>
        </w:tc>
        <w:tc>
          <w:tcPr>
            <w:tcW w:w="6946" w:type="dxa"/>
            <w:gridSpan w:val="10"/>
            <w:tcBorders>
              <w:bottom w:val="nil"/>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0"/>
        </w:trPr>
        <w:tc>
          <w:tcPr>
            <w:tcW w:w="5698" w:type="dxa"/>
            <w:gridSpan w:val="13"/>
            <w:vMerge/>
          </w:tcPr>
          <w:p w:rsidR="006C2FCC" w:rsidRPr="0093235D" w:rsidRDefault="006C2FCC" w:rsidP="00FC4692">
            <w:pPr>
              <w:pStyle w:val="affff6"/>
              <w:rPr>
                <w:sz w:val="12"/>
                <w:szCs w:val="12"/>
              </w:rPr>
            </w:pPr>
          </w:p>
        </w:tc>
        <w:tc>
          <w:tcPr>
            <w:tcW w:w="1985" w:type="dxa"/>
            <w:gridSpan w:val="3"/>
          </w:tcPr>
          <w:p w:rsidR="006C2FCC" w:rsidRPr="0093235D" w:rsidRDefault="006C2FCC" w:rsidP="00FC4692">
            <w:pPr>
              <w:pStyle w:val="affff6"/>
              <w:jc w:val="center"/>
              <w:rPr>
                <w:sz w:val="12"/>
                <w:szCs w:val="12"/>
              </w:rPr>
            </w:pPr>
            <w:r>
              <w:rPr>
                <w:sz w:val="12"/>
                <w:szCs w:val="12"/>
              </w:rPr>
              <w:t>не полностью</w:t>
            </w:r>
          </w:p>
        </w:tc>
        <w:tc>
          <w:tcPr>
            <w:tcW w:w="6946" w:type="dxa"/>
            <w:gridSpan w:val="10"/>
          </w:tcPr>
          <w:p w:rsidR="006C2FCC" w:rsidRPr="0093235D" w:rsidRDefault="006C2FCC" w:rsidP="00FC4692">
            <w:pPr>
              <w:pStyle w:val="affff6"/>
              <w:rPr>
                <w:sz w:val="12"/>
                <w:szCs w:val="12"/>
              </w:rPr>
            </w:pPr>
          </w:p>
        </w:tc>
      </w:tr>
      <w:tr w:rsidR="006C2FCC" w:rsidTr="00FC4692">
        <w:trPr>
          <w:gridBefore w:val="1"/>
          <w:gridAfter w:val="1"/>
          <w:wBefore w:w="80" w:type="dxa"/>
          <w:wAfter w:w="141" w:type="dxa"/>
          <w:trHeight w:val="70"/>
        </w:trPr>
        <w:tc>
          <w:tcPr>
            <w:tcW w:w="14629" w:type="dxa"/>
            <w:gridSpan w:val="26"/>
            <w:tcBorders>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trHeight w:val="60"/>
        </w:trPr>
        <w:tc>
          <w:tcPr>
            <w:tcW w:w="14629" w:type="dxa"/>
            <w:gridSpan w:val="26"/>
          </w:tcPr>
          <w:p w:rsidR="006C2FCC" w:rsidRPr="0093235D" w:rsidRDefault="006C2FCC" w:rsidP="00FC4692">
            <w:pPr>
              <w:pStyle w:val="affff6"/>
              <w:jc w:val="center"/>
              <w:rPr>
                <w:sz w:val="12"/>
                <w:szCs w:val="12"/>
              </w:rPr>
            </w:pPr>
            <w:r>
              <w:rPr>
                <w:sz w:val="12"/>
                <w:szCs w:val="12"/>
              </w:rPr>
              <w:t>указать, что именно не выполнено</w:t>
            </w:r>
          </w:p>
        </w:tc>
      </w:tr>
      <w:tr w:rsidR="006C2FCC" w:rsidTr="00FC4692">
        <w:trPr>
          <w:gridBefore w:val="1"/>
          <w:gridAfter w:val="1"/>
          <w:wBefore w:w="80" w:type="dxa"/>
          <w:wAfter w:w="141" w:type="dxa"/>
          <w:trHeight w:val="218"/>
        </w:trPr>
        <w:tc>
          <w:tcPr>
            <w:tcW w:w="2438" w:type="dxa"/>
            <w:gridSpan w:val="4"/>
            <w:tcBorders>
              <w:bottom w:val="nil"/>
            </w:tcBorders>
          </w:tcPr>
          <w:p w:rsidR="006C2FCC" w:rsidRPr="0093235D" w:rsidRDefault="006C2FCC" w:rsidP="00FC4692">
            <w:pPr>
              <w:pStyle w:val="affff6"/>
              <w:ind w:firstLine="567"/>
              <w:rPr>
                <w:sz w:val="12"/>
                <w:szCs w:val="12"/>
              </w:rPr>
            </w:pPr>
            <w:r>
              <w:rPr>
                <w:sz w:val="12"/>
                <w:szCs w:val="12"/>
              </w:rPr>
              <w:t>По окончании работ</w:t>
            </w:r>
          </w:p>
        </w:tc>
        <w:tc>
          <w:tcPr>
            <w:tcW w:w="12191" w:type="dxa"/>
            <w:gridSpan w:val="22"/>
            <w:tcBorders>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trHeight w:val="217"/>
        </w:trPr>
        <w:tc>
          <w:tcPr>
            <w:tcW w:w="2438" w:type="dxa"/>
            <w:gridSpan w:val="4"/>
            <w:tcBorders>
              <w:bottom w:val="nil"/>
            </w:tcBorders>
          </w:tcPr>
          <w:p w:rsidR="006C2FCC" w:rsidRPr="0093235D" w:rsidRDefault="006C2FCC" w:rsidP="00FC4692">
            <w:pPr>
              <w:pStyle w:val="affff6"/>
              <w:rPr>
                <w:sz w:val="12"/>
                <w:szCs w:val="12"/>
              </w:rPr>
            </w:pPr>
          </w:p>
        </w:tc>
        <w:tc>
          <w:tcPr>
            <w:tcW w:w="12191" w:type="dxa"/>
            <w:gridSpan w:val="22"/>
            <w:tcBorders>
              <w:bottom w:val="nil"/>
            </w:tcBorders>
          </w:tcPr>
          <w:p w:rsidR="006C2FCC" w:rsidRPr="0093235D" w:rsidRDefault="006C2FCC" w:rsidP="00FC4692">
            <w:pPr>
              <w:pStyle w:val="affff6"/>
              <w:jc w:val="center"/>
              <w:rPr>
                <w:sz w:val="12"/>
                <w:szCs w:val="12"/>
              </w:rPr>
            </w:pPr>
            <w:r>
              <w:rPr>
                <w:sz w:val="12"/>
                <w:szCs w:val="12"/>
              </w:rPr>
              <w:t>ремонта, реконструкции, модернизации</w:t>
            </w:r>
          </w:p>
        </w:tc>
      </w:tr>
      <w:tr w:rsidR="006C2FCC" w:rsidTr="00FC4692">
        <w:trPr>
          <w:gridBefore w:val="1"/>
          <w:gridAfter w:val="1"/>
          <w:wBefore w:w="80" w:type="dxa"/>
          <w:wAfter w:w="141" w:type="dxa"/>
        </w:trPr>
        <w:tc>
          <w:tcPr>
            <w:tcW w:w="14629" w:type="dxa"/>
            <w:gridSpan w:val="26"/>
          </w:tcPr>
          <w:p w:rsidR="006C2FCC" w:rsidRPr="0093235D" w:rsidRDefault="006C2FCC" w:rsidP="00FC4692">
            <w:pPr>
              <w:pStyle w:val="affff6"/>
              <w:jc w:val="both"/>
              <w:rPr>
                <w:sz w:val="12"/>
                <w:szCs w:val="12"/>
              </w:rPr>
            </w:pPr>
            <w:r>
              <w:rPr>
                <w:sz w:val="12"/>
                <w:szCs w:val="12"/>
              </w:rPr>
              <w:t xml:space="preserve">объект прошел испытания и сдан в эксплуатацию. Изменения в характеристике объекта, вызванные </w:t>
            </w:r>
            <w:proofErr w:type="gramStart"/>
            <w:r>
              <w:rPr>
                <w:sz w:val="12"/>
                <w:szCs w:val="12"/>
              </w:rPr>
              <w:t>штатным</w:t>
            </w:r>
            <w:proofErr w:type="gramEnd"/>
            <w:r>
              <w:rPr>
                <w:sz w:val="12"/>
                <w:szCs w:val="12"/>
              </w:rPr>
              <w:t xml:space="preserve"> </w:t>
            </w:r>
          </w:p>
        </w:tc>
      </w:tr>
      <w:tr w:rsidR="006C2FCC" w:rsidTr="00FC4692">
        <w:trPr>
          <w:gridBefore w:val="1"/>
          <w:gridAfter w:val="1"/>
          <w:wBefore w:w="80" w:type="dxa"/>
          <w:wAfter w:w="141" w:type="dxa"/>
          <w:trHeight w:val="210"/>
        </w:trPr>
        <w:tc>
          <w:tcPr>
            <w:tcW w:w="4990" w:type="dxa"/>
            <w:gridSpan w:val="9"/>
          </w:tcPr>
          <w:p w:rsidR="006C2FCC" w:rsidRPr="0093235D" w:rsidRDefault="006C2FCC" w:rsidP="00FC4692">
            <w:pPr>
              <w:pStyle w:val="affff6"/>
              <w:rPr>
                <w:sz w:val="12"/>
                <w:szCs w:val="12"/>
              </w:rPr>
            </w:pPr>
            <w:r>
              <w:rPr>
                <w:sz w:val="12"/>
                <w:szCs w:val="12"/>
              </w:rPr>
              <w:t>капитальным ремонтом, реконструкцией, модернизацией:</w:t>
            </w:r>
          </w:p>
        </w:tc>
        <w:tc>
          <w:tcPr>
            <w:tcW w:w="9639" w:type="dxa"/>
            <w:gridSpan w:val="17"/>
            <w:tcBorders>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0"/>
        </w:trPr>
        <w:tc>
          <w:tcPr>
            <w:tcW w:w="14629" w:type="dxa"/>
            <w:gridSpan w:val="26"/>
          </w:tcPr>
          <w:p w:rsidR="006C2FCC" w:rsidRPr="0093235D" w:rsidRDefault="006C2FCC" w:rsidP="00FC4692">
            <w:pPr>
              <w:pStyle w:val="affff6"/>
              <w:rPr>
                <w:sz w:val="12"/>
                <w:szCs w:val="12"/>
              </w:rPr>
            </w:pPr>
          </w:p>
        </w:tc>
      </w:tr>
      <w:tr w:rsidR="006C2FCC" w:rsidTr="00FC4692">
        <w:trPr>
          <w:gridBefore w:val="1"/>
          <w:gridAfter w:val="1"/>
          <w:wBefore w:w="80" w:type="dxa"/>
          <w:wAfter w:w="141" w:type="dxa"/>
        </w:trPr>
        <w:tc>
          <w:tcPr>
            <w:tcW w:w="14629" w:type="dxa"/>
            <w:gridSpan w:val="26"/>
            <w:tcBorders>
              <w:top w:val="single" w:sz="4" w:space="0" w:color="auto"/>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6"/>
        </w:trPr>
        <w:tc>
          <w:tcPr>
            <w:tcW w:w="14629" w:type="dxa"/>
            <w:gridSpan w:val="26"/>
            <w:tcBorders>
              <w:bottom w:val="nil"/>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70"/>
        </w:trPr>
        <w:tc>
          <w:tcPr>
            <w:tcW w:w="2155" w:type="dxa"/>
            <w:gridSpan w:val="3"/>
            <w:tcBorders>
              <w:bottom w:val="nil"/>
            </w:tcBorders>
          </w:tcPr>
          <w:p w:rsidR="006C2FCC" w:rsidRPr="0093235D" w:rsidRDefault="006C2FCC" w:rsidP="00FC4692">
            <w:pPr>
              <w:pStyle w:val="affff6"/>
              <w:rPr>
                <w:sz w:val="12"/>
                <w:szCs w:val="12"/>
              </w:rPr>
            </w:pPr>
            <w:r>
              <w:rPr>
                <w:sz w:val="12"/>
                <w:szCs w:val="12"/>
              </w:rPr>
              <w:t>Председатель комиссии</w:t>
            </w:r>
          </w:p>
        </w:tc>
        <w:tc>
          <w:tcPr>
            <w:tcW w:w="3118" w:type="dxa"/>
            <w:gridSpan w:val="7"/>
            <w:tcBorders>
              <w:bottom w:val="single" w:sz="4" w:space="0" w:color="auto"/>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1843" w:type="dxa"/>
            <w:gridSpan w:val="3"/>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7230" w:type="dxa"/>
            <w:gridSpan w:val="11"/>
            <w:tcBorders>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3"/>
        </w:trPr>
        <w:tc>
          <w:tcPr>
            <w:tcW w:w="2155" w:type="dxa"/>
            <w:gridSpan w:val="3"/>
            <w:tcBorders>
              <w:bottom w:val="nil"/>
            </w:tcBorders>
          </w:tcPr>
          <w:p w:rsidR="006C2FCC" w:rsidRPr="0093235D" w:rsidRDefault="006C2FCC" w:rsidP="00FC4692">
            <w:pPr>
              <w:pStyle w:val="affff6"/>
              <w:rPr>
                <w:sz w:val="12"/>
                <w:szCs w:val="12"/>
              </w:rPr>
            </w:pPr>
          </w:p>
        </w:tc>
        <w:tc>
          <w:tcPr>
            <w:tcW w:w="3118" w:type="dxa"/>
            <w:gridSpan w:val="7"/>
          </w:tcPr>
          <w:p w:rsidR="006C2FCC" w:rsidRPr="0093235D" w:rsidRDefault="006C2FCC" w:rsidP="00FC4692">
            <w:pPr>
              <w:pStyle w:val="affff6"/>
              <w:jc w:val="center"/>
              <w:rPr>
                <w:sz w:val="12"/>
                <w:szCs w:val="12"/>
              </w:rPr>
            </w:pPr>
            <w:r>
              <w:rPr>
                <w:sz w:val="12"/>
                <w:szCs w:val="12"/>
              </w:rPr>
              <w:t>должность</w:t>
            </w:r>
          </w:p>
        </w:tc>
        <w:tc>
          <w:tcPr>
            <w:tcW w:w="142" w:type="dxa"/>
            <w:tcBorders>
              <w:bottom w:val="nil"/>
            </w:tcBorders>
          </w:tcPr>
          <w:p w:rsidR="006C2FCC" w:rsidRPr="0093235D" w:rsidRDefault="006C2FCC" w:rsidP="00FC4692">
            <w:pPr>
              <w:pStyle w:val="affff6"/>
              <w:jc w:val="center"/>
              <w:rPr>
                <w:sz w:val="12"/>
                <w:szCs w:val="12"/>
              </w:rPr>
            </w:pPr>
          </w:p>
        </w:tc>
        <w:tc>
          <w:tcPr>
            <w:tcW w:w="1843" w:type="dxa"/>
            <w:gridSpan w:val="3"/>
          </w:tcPr>
          <w:p w:rsidR="006C2FCC" w:rsidRPr="0093235D" w:rsidRDefault="006C2FCC" w:rsidP="00FC4692">
            <w:pPr>
              <w:pStyle w:val="affff6"/>
              <w:jc w:val="center"/>
              <w:rPr>
                <w:sz w:val="12"/>
                <w:szCs w:val="12"/>
              </w:rPr>
            </w:pPr>
            <w:r>
              <w:rPr>
                <w:sz w:val="12"/>
                <w:szCs w:val="12"/>
              </w:rPr>
              <w:t>личная подпись</w:t>
            </w:r>
          </w:p>
        </w:tc>
        <w:tc>
          <w:tcPr>
            <w:tcW w:w="141" w:type="dxa"/>
            <w:tcBorders>
              <w:bottom w:val="nil"/>
            </w:tcBorders>
          </w:tcPr>
          <w:p w:rsidR="006C2FCC" w:rsidRPr="0093235D" w:rsidRDefault="006C2FCC" w:rsidP="00FC4692">
            <w:pPr>
              <w:pStyle w:val="affff6"/>
              <w:jc w:val="center"/>
              <w:rPr>
                <w:sz w:val="12"/>
                <w:szCs w:val="12"/>
              </w:rPr>
            </w:pPr>
          </w:p>
        </w:tc>
        <w:tc>
          <w:tcPr>
            <w:tcW w:w="7230" w:type="dxa"/>
            <w:gridSpan w:val="11"/>
          </w:tcPr>
          <w:p w:rsidR="006C2FCC" w:rsidRPr="0093235D" w:rsidRDefault="006C2FCC" w:rsidP="00FC4692">
            <w:pPr>
              <w:pStyle w:val="affff6"/>
              <w:jc w:val="center"/>
              <w:rPr>
                <w:sz w:val="12"/>
                <w:szCs w:val="12"/>
              </w:rPr>
            </w:pPr>
            <w:r>
              <w:rPr>
                <w:sz w:val="12"/>
                <w:szCs w:val="12"/>
              </w:rPr>
              <w:t>расшифровка подписи</w:t>
            </w:r>
          </w:p>
        </w:tc>
      </w:tr>
      <w:tr w:rsidR="006C2FCC" w:rsidTr="00FC4692">
        <w:trPr>
          <w:gridBefore w:val="1"/>
          <w:gridAfter w:val="1"/>
          <w:wBefore w:w="80" w:type="dxa"/>
          <w:wAfter w:w="141" w:type="dxa"/>
          <w:cantSplit/>
          <w:trHeight w:val="70"/>
        </w:trPr>
        <w:tc>
          <w:tcPr>
            <w:tcW w:w="2155" w:type="dxa"/>
            <w:gridSpan w:val="3"/>
            <w:tcBorders>
              <w:bottom w:val="nil"/>
            </w:tcBorders>
          </w:tcPr>
          <w:p w:rsidR="006C2FCC" w:rsidRPr="0093235D" w:rsidRDefault="006C2FCC" w:rsidP="00FC4692">
            <w:pPr>
              <w:pStyle w:val="affff6"/>
              <w:rPr>
                <w:sz w:val="12"/>
                <w:szCs w:val="12"/>
              </w:rPr>
            </w:pPr>
            <w:r>
              <w:rPr>
                <w:sz w:val="12"/>
                <w:szCs w:val="12"/>
              </w:rPr>
              <w:t>Члены комиссии:</w:t>
            </w:r>
          </w:p>
        </w:tc>
        <w:tc>
          <w:tcPr>
            <w:tcW w:w="3118" w:type="dxa"/>
            <w:gridSpan w:val="7"/>
            <w:tcBorders>
              <w:bottom w:val="single" w:sz="4" w:space="0" w:color="auto"/>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1843" w:type="dxa"/>
            <w:gridSpan w:val="3"/>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7230" w:type="dxa"/>
            <w:gridSpan w:val="11"/>
            <w:tcBorders>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3"/>
        </w:trPr>
        <w:tc>
          <w:tcPr>
            <w:tcW w:w="2155" w:type="dxa"/>
            <w:gridSpan w:val="3"/>
            <w:tcBorders>
              <w:bottom w:val="nil"/>
            </w:tcBorders>
          </w:tcPr>
          <w:p w:rsidR="006C2FCC" w:rsidRPr="0093235D" w:rsidRDefault="006C2FCC" w:rsidP="00FC4692">
            <w:pPr>
              <w:pStyle w:val="affff6"/>
              <w:rPr>
                <w:sz w:val="12"/>
                <w:szCs w:val="12"/>
              </w:rPr>
            </w:pPr>
          </w:p>
        </w:tc>
        <w:tc>
          <w:tcPr>
            <w:tcW w:w="3118" w:type="dxa"/>
            <w:gridSpan w:val="7"/>
          </w:tcPr>
          <w:p w:rsidR="006C2FCC" w:rsidRPr="0093235D" w:rsidRDefault="006C2FCC" w:rsidP="00FC4692">
            <w:pPr>
              <w:pStyle w:val="affff6"/>
              <w:jc w:val="center"/>
              <w:rPr>
                <w:sz w:val="12"/>
                <w:szCs w:val="12"/>
              </w:rPr>
            </w:pPr>
            <w:r>
              <w:rPr>
                <w:sz w:val="12"/>
                <w:szCs w:val="12"/>
              </w:rPr>
              <w:t>должность</w:t>
            </w:r>
          </w:p>
        </w:tc>
        <w:tc>
          <w:tcPr>
            <w:tcW w:w="142" w:type="dxa"/>
            <w:tcBorders>
              <w:bottom w:val="nil"/>
            </w:tcBorders>
          </w:tcPr>
          <w:p w:rsidR="006C2FCC" w:rsidRPr="0093235D" w:rsidRDefault="006C2FCC" w:rsidP="00FC4692">
            <w:pPr>
              <w:pStyle w:val="affff6"/>
              <w:jc w:val="center"/>
              <w:rPr>
                <w:sz w:val="12"/>
                <w:szCs w:val="12"/>
              </w:rPr>
            </w:pPr>
          </w:p>
        </w:tc>
        <w:tc>
          <w:tcPr>
            <w:tcW w:w="1843" w:type="dxa"/>
            <w:gridSpan w:val="3"/>
          </w:tcPr>
          <w:p w:rsidR="006C2FCC" w:rsidRPr="0093235D" w:rsidRDefault="006C2FCC" w:rsidP="00FC4692">
            <w:pPr>
              <w:pStyle w:val="affff6"/>
              <w:jc w:val="center"/>
              <w:rPr>
                <w:sz w:val="12"/>
                <w:szCs w:val="12"/>
              </w:rPr>
            </w:pPr>
            <w:r>
              <w:rPr>
                <w:sz w:val="12"/>
                <w:szCs w:val="12"/>
              </w:rPr>
              <w:t>личная подпись</w:t>
            </w:r>
          </w:p>
        </w:tc>
        <w:tc>
          <w:tcPr>
            <w:tcW w:w="141" w:type="dxa"/>
            <w:tcBorders>
              <w:bottom w:val="nil"/>
            </w:tcBorders>
          </w:tcPr>
          <w:p w:rsidR="006C2FCC" w:rsidRPr="0093235D" w:rsidRDefault="006C2FCC" w:rsidP="00FC4692">
            <w:pPr>
              <w:pStyle w:val="affff6"/>
              <w:jc w:val="center"/>
              <w:rPr>
                <w:sz w:val="12"/>
                <w:szCs w:val="12"/>
              </w:rPr>
            </w:pPr>
          </w:p>
        </w:tc>
        <w:tc>
          <w:tcPr>
            <w:tcW w:w="7230" w:type="dxa"/>
            <w:gridSpan w:val="11"/>
          </w:tcPr>
          <w:p w:rsidR="006C2FCC" w:rsidRPr="0093235D" w:rsidRDefault="006C2FCC" w:rsidP="00FC4692">
            <w:pPr>
              <w:pStyle w:val="affff6"/>
              <w:jc w:val="center"/>
              <w:rPr>
                <w:sz w:val="12"/>
                <w:szCs w:val="12"/>
              </w:rPr>
            </w:pPr>
            <w:r>
              <w:rPr>
                <w:sz w:val="12"/>
                <w:szCs w:val="12"/>
              </w:rPr>
              <w:t>расшифровка подписи</w:t>
            </w:r>
          </w:p>
        </w:tc>
      </w:tr>
      <w:tr w:rsidR="006C2FCC" w:rsidTr="00FC4692">
        <w:trPr>
          <w:gridBefore w:val="1"/>
          <w:gridAfter w:val="1"/>
          <w:wBefore w:w="80" w:type="dxa"/>
          <w:wAfter w:w="141" w:type="dxa"/>
          <w:cantSplit/>
          <w:trHeight w:val="70"/>
        </w:trPr>
        <w:tc>
          <w:tcPr>
            <w:tcW w:w="2155" w:type="dxa"/>
            <w:gridSpan w:val="3"/>
            <w:tcBorders>
              <w:bottom w:val="nil"/>
            </w:tcBorders>
          </w:tcPr>
          <w:p w:rsidR="006C2FCC" w:rsidRPr="0093235D" w:rsidRDefault="006C2FCC" w:rsidP="00FC4692">
            <w:pPr>
              <w:pStyle w:val="affff6"/>
              <w:rPr>
                <w:sz w:val="12"/>
                <w:szCs w:val="12"/>
              </w:rPr>
            </w:pPr>
          </w:p>
        </w:tc>
        <w:tc>
          <w:tcPr>
            <w:tcW w:w="3118" w:type="dxa"/>
            <w:gridSpan w:val="7"/>
            <w:tcBorders>
              <w:bottom w:val="single" w:sz="4" w:space="0" w:color="auto"/>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1843" w:type="dxa"/>
            <w:gridSpan w:val="3"/>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7230" w:type="dxa"/>
            <w:gridSpan w:val="11"/>
            <w:tcBorders>
              <w:bottom w:val="single" w:sz="4" w:space="0" w:color="auto"/>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3"/>
        </w:trPr>
        <w:tc>
          <w:tcPr>
            <w:tcW w:w="2155" w:type="dxa"/>
            <w:gridSpan w:val="3"/>
            <w:tcBorders>
              <w:bottom w:val="nil"/>
            </w:tcBorders>
          </w:tcPr>
          <w:p w:rsidR="006C2FCC" w:rsidRPr="0093235D" w:rsidRDefault="006C2FCC" w:rsidP="00FC4692">
            <w:pPr>
              <w:pStyle w:val="affff6"/>
              <w:rPr>
                <w:sz w:val="12"/>
                <w:szCs w:val="12"/>
              </w:rPr>
            </w:pPr>
          </w:p>
        </w:tc>
        <w:tc>
          <w:tcPr>
            <w:tcW w:w="3118" w:type="dxa"/>
            <w:gridSpan w:val="7"/>
            <w:tcBorders>
              <w:bottom w:val="nil"/>
            </w:tcBorders>
          </w:tcPr>
          <w:p w:rsidR="006C2FCC" w:rsidRPr="0093235D" w:rsidRDefault="006C2FCC" w:rsidP="00FC4692">
            <w:pPr>
              <w:pStyle w:val="affff6"/>
              <w:jc w:val="center"/>
              <w:rPr>
                <w:sz w:val="12"/>
                <w:szCs w:val="12"/>
              </w:rPr>
            </w:pPr>
            <w:r>
              <w:rPr>
                <w:sz w:val="12"/>
                <w:szCs w:val="12"/>
              </w:rPr>
              <w:t>должность</w:t>
            </w:r>
          </w:p>
        </w:tc>
        <w:tc>
          <w:tcPr>
            <w:tcW w:w="142" w:type="dxa"/>
            <w:tcBorders>
              <w:bottom w:val="nil"/>
            </w:tcBorders>
          </w:tcPr>
          <w:p w:rsidR="006C2FCC" w:rsidRPr="0093235D" w:rsidRDefault="006C2FCC" w:rsidP="00FC4692">
            <w:pPr>
              <w:pStyle w:val="affff6"/>
              <w:jc w:val="center"/>
              <w:rPr>
                <w:sz w:val="12"/>
                <w:szCs w:val="12"/>
              </w:rPr>
            </w:pPr>
          </w:p>
        </w:tc>
        <w:tc>
          <w:tcPr>
            <w:tcW w:w="1843" w:type="dxa"/>
            <w:gridSpan w:val="3"/>
            <w:tcBorders>
              <w:bottom w:val="nil"/>
            </w:tcBorders>
          </w:tcPr>
          <w:p w:rsidR="006C2FCC" w:rsidRPr="0093235D" w:rsidRDefault="006C2FCC" w:rsidP="00FC4692">
            <w:pPr>
              <w:pStyle w:val="affff6"/>
              <w:jc w:val="center"/>
              <w:rPr>
                <w:sz w:val="12"/>
                <w:szCs w:val="12"/>
              </w:rPr>
            </w:pPr>
            <w:r>
              <w:rPr>
                <w:sz w:val="12"/>
                <w:szCs w:val="12"/>
              </w:rPr>
              <w:t>личная подпись</w:t>
            </w:r>
          </w:p>
        </w:tc>
        <w:tc>
          <w:tcPr>
            <w:tcW w:w="141" w:type="dxa"/>
            <w:tcBorders>
              <w:bottom w:val="nil"/>
            </w:tcBorders>
          </w:tcPr>
          <w:p w:rsidR="006C2FCC" w:rsidRPr="0093235D" w:rsidRDefault="006C2FCC" w:rsidP="00FC4692">
            <w:pPr>
              <w:pStyle w:val="affff6"/>
              <w:jc w:val="center"/>
              <w:rPr>
                <w:sz w:val="12"/>
                <w:szCs w:val="12"/>
              </w:rPr>
            </w:pPr>
          </w:p>
        </w:tc>
        <w:tc>
          <w:tcPr>
            <w:tcW w:w="7230" w:type="dxa"/>
            <w:gridSpan w:val="11"/>
            <w:tcBorders>
              <w:bottom w:val="nil"/>
            </w:tcBorders>
          </w:tcPr>
          <w:p w:rsidR="006C2FCC" w:rsidRPr="0093235D" w:rsidRDefault="006C2FCC" w:rsidP="00FC4692">
            <w:pPr>
              <w:pStyle w:val="affff6"/>
              <w:jc w:val="center"/>
              <w:rPr>
                <w:sz w:val="12"/>
                <w:szCs w:val="12"/>
              </w:rPr>
            </w:pPr>
            <w:r>
              <w:rPr>
                <w:sz w:val="12"/>
                <w:szCs w:val="12"/>
              </w:rPr>
              <w:t>расшифровка подписи</w:t>
            </w:r>
          </w:p>
        </w:tc>
      </w:tr>
      <w:tr w:rsidR="006C2FCC" w:rsidTr="00FC4692">
        <w:trPr>
          <w:gridBefore w:val="1"/>
          <w:gridAfter w:val="1"/>
          <w:wBefore w:w="80" w:type="dxa"/>
          <w:wAfter w:w="141" w:type="dxa"/>
        </w:trPr>
        <w:tc>
          <w:tcPr>
            <w:tcW w:w="14629" w:type="dxa"/>
            <w:gridSpan w:val="26"/>
          </w:tcPr>
          <w:p w:rsidR="006C2FCC" w:rsidRPr="0093235D" w:rsidRDefault="006C2FCC" w:rsidP="00FC4692">
            <w:pPr>
              <w:pStyle w:val="affff6"/>
              <w:rPr>
                <w:b/>
                <w:sz w:val="12"/>
                <w:szCs w:val="12"/>
              </w:rPr>
            </w:pPr>
            <w:r>
              <w:rPr>
                <w:b/>
                <w:sz w:val="12"/>
                <w:szCs w:val="12"/>
              </w:rPr>
              <w:t>Объект основных средств</w:t>
            </w:r>
          </w:p>
        </w:tc>
      </w:tr>
      <w:tr w:rsidR="006C2FCC" w:rsidTr="00FC4692">
        <w:trPr>
          <w:gridBefore w:val="1"/>
          <w:gridAfter w:val="1"/>
          <w:wBefore w:w="80" w:type="dxa"/>
          <w:wAfter w:w="141" w:type="dxa"/>
          <w:cantSplit/>
          <w:trHeight w:val="210"/>
        </w:trPr>
        <w:tc>
          <w:tcPr>
            <w:tcW w:w="879" w:type="dxa"/>
            <w:tcBorders>
              <w:bottom w:val="nil"/>
            </w:tcBorders>
          </w:tcPr>
          <w:p w:rsidR="006C2FCC" w:rsidRPr="0093235D" w:rsidRDefault="006C2FCC" w:rsidP="00FC4692">
            <w:pPr>
              <w:pStyle w:val="affff6"/>
              <w:rPr>
                <w:b/>
                <w:sz w:val="12"/>
                <w:szCs w:val="12"/>
              </w:rPr>
            </w:pPr>
            <w:r>
              <w:rPr>
                <w:b/>
                <w:sz w:val="12"/>
                <w:szCs w:val="12"/>
              </w:rPr>
              <w:t>Сдал</w:t>
            </w:r>
          </w:p>
        </w:tc>
        <w:tc>
          <w:tcPr>
            <w:tcW w:w="2410" w:type="dxa"/>
            <w:gridSpan w:val="4"/>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2127" w:type="dxa"/>
            <w:gridSpan w:val="6"/>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4962" w:type="dxa"/>
            <w:gridSpan w:val="4"/>
            <w:tcBorders>
              <w:bottom w:val="single" w:sz="4" w:space="0" w:color="auto"/>
            </w:tcBorders>
          </w:tcPr>
          <w:p w:rsidR="006C2FCC" w:rsidRPr="0093235D" w:rsidRDefault="006C2FCC" w:rsidP="00FC4692">
            <w:pPr>
              <w:pStyle w:val="affff6"/>
              <w:rPr>
                <w:sz w:val="12"/>
                <w:szCs w:val="12"/>
              </w:rPr>
            </w:pPr>
          </w:p>
        </w:tc>
        <w:tc>
          <w:tcPr>
            <w:tcW w:w="425" w:type="dxa"/>
            <w:tcBorders>
              <w:bottom w:val="nil"/>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r>
              <w:rPr>
                <w:sz w:val="12"/>
                <w:szCs w:val="12"/>
              </w:rPr>
              <w:t>"</w:t>
            </w:r>
          </w:p>
        </w:tc>
        <w:tc>
          <w:tcPr>
            <w:tcW w:w="425" w:type="dxa"/>
            <w:gridSpan w:val="2"/>
            <w:tcBorders>
              <w:bottom w:val="single" w:sz="4" w:space="0" w:color="auto"/>
            </w:tcBorders>
          </w:tcPr>
          <w:p w:rsidR="006C2FCC" w:rsidRPr="0093235D" w:rsidRDefault="006C2FCC" w:rsidP="00FC4692">
            <w:pPr>
              <w:pStyle w:val="affff6"/>
              <w:jc w:val="center"/>
              <w:rPr>
                <w:sz w:val="12"/>
                <w:szCs w:val="12"/>
              </w:rPr>
            </w:pPr>
          </w:p>
        </w:tc>
        <w:tc>
          <w:tcPr>
            <w:tcW w:w="142" w:type="dxa"/>
            <w:tcBorders>
              <w:bottom w:val="nil"/>
            </w:tcBorders>
          </w:tcPr>
          <w:p w:rsidR="006C2FCC" w:rsidRPr="0093235D" w:rsidRDefault="006C2FCC" w:rsidP="00FC4692">
            <w:pPr>
              <w:pStyle w:val="affff6"/>
              <w:rPr>
                <w:sz w:val="12"/>
                <w:szCs w:val="12"/>
              </w:rPr>
            </w:pPr>
            <w:r>
              <w:rPr>
                <w:sz w:val="12"/>
                <w:szCs w:val="12"/>
              </w:rPr>
              <w:t>"</w:t>
            </w:r>
          </w:p>
        </w:tc>
        <w:tc>
          <w:tcPr>
            <w:tcW w:w="1275" w:type="dxa"/>
            <w:tcBorders>
              <w:bottom w:val="single" w:sz="4" w:space="0" w:color="auto"/>
            </w:tcBorders>
          </w:tcPr>
          <w:p w:rsidR="006C2FCC" w:rsidRPr="0093235D" w:rsidRDefault="006C2FCC" w:rsidP="00FC4692">
            <w:pPr>
              <w:pStyle w:val="affff6"/>
              <w:jc w:val="center"/>
              <w:rPr>
                <w:sz w:val="12"/>
                <w:szCs w:val="12"/>
              </w:rPr>
            </w:pPr>
          </w:p>
        </w:tc>
        <w:tc>
          <w:tcPr>
            <w:tcW w:w="284" w:type="dxa"/>
            <w:tcBorders>
              <w:bottom w:val="nil"/>
            </w:tcBorders>
          </w:tcPr>
          <w:p w:rsidR="006C2FCC" w:rsidRPr="0093235D" w:rsidRDefault="006C2FCC" w:rsidP="00FC4692">
            <w:pPr>
              <w:pStyle w:val="affff6"/>
              <w:rPr>
                <w:sz w:val="12"/>
                <w:szCs w:val="12"/>
              </w:rPr>
            </w:pPr>
            <w:r>
              <w:rPr>
                <w:sz w:val="12"/>
                <w:szCs w:val="12"/>
              </w:rPr>
              <w:t>20</w:t>
            </w:r>
          </w:p>
        </w:tc>
        <w:tc>
          <w:tcPr>
            <w:tcW w:w="425" w:type="dxa"/>
            <w:tcBorders>
              <w:bottom w:val="single" w:sz="4" w:space="0" w:color="auto"/>
            </w:tcBorders>
          </w:tcPr>
          <w:p w:rsidR="006C2FCC" w:rsidRPr="0093235D" w:rsidRDefault="006C2FCC" w:rsidP="00FC4692">
            <w:pPr>
              <w:pStyle w:val="affff6"/>
              <w:rPr>
                <w:sz w:val="12"/>
                <w:szCs w:val="12"/>
              </w:rPr>
            </w:pPr>
          </w:p>
        </w:tc>
        <w:tc>
          <w:tcPr>
            <w:tcW w:w="851" w:type="dxa"/>
            <w:tcBorders>
              <w:bottom w:val="nil"/>
            </w:tcBorders>
          </w:tcPr>
          <w:p w:rsidR="006C2FCC" w:rsidRPr="0093235D" w:rsidRDefault="006C2FCC" w:rsidP="00FC4692">
            <w:pPr>
              <w:pStyle w:val="affff6"/>
              <w:rPr>
                <w:sz w:val="12"/>
                <w:szCs w:val="12"/>
              </w:rPr>
            </w:pPr>
            <w:proofErr w:type="gramStart"/>
            <w:r>
              <w:rPr>
                <w:sz w:val="12"/>
                <w:szCs w:val="12"/>
              </w:rPr>
              <w:t>г</w:t>
            </w:r>
            <w:proofErr w:type="gramEnd"/>
            <w:r>
              <w:rPr>
                <w:sz w:val="12"/>
                <w:szCs w:val="12"/>
              </w:rPr>
              <w:t>.</w:t>
            </w:r>
          </w:p>
        </w:tc>
      </w:tr>
      <w:tr w:rsidR="006C2FCC" w:rsidTr="00FC4692">
        <w:trPr>
          <w:gridBefore w:val="1"/>
          <w:gridAfter w:val="1"/>
          <w:wBefore w:w="80" w:type="dxa"/>
          <w:wAfter w:w="141" w:type="dxa"/>
          <w:cantSplit/>
          <w:trHeight w:val="210"/>
        </w:trPr>
        <w:tc>
          <w:tcPr>
            <w:tcW w:w="879" w:type="dxa"/>
            <w:tcBorders>
              <w:bottom w:val="nil"/>
            </w:tcBorders>
          </w:tcPr>
          <w:p w:rsidR="006C2FCC" w:rsidRPr="0093235D" w:rsidRDefault="006C2FCC" w:rsidP="00FC4692">
            <w:pPr>
              <w:pStyle w:val="affff6"/>
              <w:rPr>
                <w:sz w:val="12"/>
                <w:szCs w:val="12"/>
              </w:rPr>
            </w:pPr>
          </w:p>
        </w:tc>
        <w:tc>
          <w:tcPr>
            <w:tcW w:w="2410" w:type="dxa"/>
            <w:gridSpan w:val="4"/>
            <w:tcBorders>
              <w:bottom w:val="nil"/>
            </w:tcBorders>
          </w:tcPr>
          <w:p w:rsidR="006C2FCC" w:rsidRPr="0093235D" w:rsidRDefault="006C2FCC" w:rsidP="00FC4692">
            <w:pPr>
              <w:pStyle w:val="affff6"/>
              <w:jc w:val="center"/>
              <w:rPr>
                <w:sz w:val="12"/>
                <w:szCs w:val="12"/>
              </w:rPr>
            </w:pPr>
            <w:r>
              <w:rPr>
                <w:sz w:val="12"/>
                <w:szCs w:val="12"/>
              </w:rPr>
              <w:t>должность</w:t>
            </w:r>
          </w:p>
        </w:tc>
        <w:tc>
          <w:tcPr>
            <w:tcW w:w="141" w:type="dxa"/>
            <w:tcBorders>
              <w:bottom w:val="nil"/>
            </w:tcBorders>
          </w:tcPr>
          <w:p w:rsidR="006C2FCC" w:rsidRPr="0093235D" w:rsidRDefault="006C2FCC" w:rsidP="00FC4692">
            <w:pPr>
              <w:pStyle w:val="affff6"/>
              <w:jc w:val="center"/>
              <w:rPr>
                <w:sz w:val="12"/>
                <w:szCs w:val="12"/>
              </w:rPr>
            </w:pPr>
          </w:p>
        </w:tc>
        <w:tc>
          <w:tcPr>
            <w:tcW w:w="2127" w:type="dxa"/>
            <w:gridSpan w:val="6"/>
            <w:tcBorders>
              <w:bottom w:val="nil"/>
            </w:tcBorders>
          </w:tcPr>
          <w:p w:rsidR="006C2FCC" w:rsidRPr="0093235D" w:rsidRDefault="006C2FCC" w:rsidP="00FC4692">
            <w:pPr>
              <w:pStyle w:val="affff6"/>
              <w:jc w:val="center"/>
              <w:rPr>
                <w:sz w:val="12"/>
                <w:szCs w:val="12"/>
              </w:rPr>
            </w:pPr>
            <w:r>
              <w:rPr>
                <w:sz w:val="12"/>
                <w:szCs w:val="12"/>
              </w:rPr>
              <w:t>личная подпись</w:t>
            </w:r>
          </w:p>
        </w:tc>
        <w:tc>
          <w:tcPr>
            <w:tcW w:w="141" w:type="dxa"/>
            <w:tcBorders>
              <w:bottom w:val="nil"/>
            </w:tcBorders>
          </w:tcPr>
          <w:p w:rsidR="006C2FCC" w:rsidRPr="0093235D" w:rsidRDefault="006C2FCC" w:rsidP="00FC4692">
            <w:pPr>
              <w:pStyle w:val="affff6"/>
              <w:jc w:val="center"/>
              <w:rPr>
                <w:sz w:val="12"/>
                <w:szCs w:val="12"/>
              </w:rPr>
            </w:pPr>
          </w:p>
        </w:tc>
        <w:tc>
          <w:tcPr>
            <w:tcW w:w="4962" w:type="dxa"/>
            <w:gridSpan w:val="4"/>
            <w:tcBorders>
              <w:bottom w:val="nil"/>
            </w:tcBorders>
          </w:tcPr>
          <w:p w:rsidR="006C2FCC" w:rsidRPr="0093235D" w:rsidRDefault="006C2FCC" w:rsidP="00FC4692">
            <w:pPr>
              <w:pStyle w:val="affff6"/>
              <w:jc w:val="center"/>
              <w:rPr>
                <w:sz w:val="12"/>
                <w:szCs w:val="12"/>
              </w:rPr>
            </w:pPr>
            <w:r>
              <w:rPr>
                <w:sz w:val="12"/>
                <w:szCs w:val="12"/>
              </w:rPr>
              <w:t>расшифровка подписи</w:t>
            </w:r>
          </w:p>
        </w:tc>
        <w:tc>
          <w:tcPr>
            <w:tcW w:w="425" w:type="dxa"/>
            <w:tcBorders>
              <w:bottom w:val="nil"/>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425" w:type="dxa"/>
            <w:gridSpan w:val="2"/>
            <w:tcBorders>
              <w:bottom w:val="nil"/>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1275" w:type="dxa"/>
            <w:tcBorders>
              <w:bottom w:val="nil"/>
            </w:tcBorders>
          </w:tcPr>
          <w:p w:rsidR="006C2FCC" w:rsidRPr="0093235D" w:rsidRDefault="006C2FCC" w:rsidP="00FC4692">
            <w:pPr>
              <w:pStyle w:val="affff6"/>
              <w:rPr>
                <w:sz w:val="12"/>
                <w:szCs w:val="12"/>
              </w:rPr>
            </w:pPr>
          </w:p>
        </w:tc>
        <w:tc>
          <w:tcPr>
            <w:tcW w:w="284" w:type="dxa"/>
            <w:tcBorders>
              <w:bottom w:val="nil"/>
            </w:tcBorders>
          </w:tcPr>
          <w:p w:rsidR="006C2FCC" w:rsidRPr="0093235D" w:rsidRDefault="006C2FCC" w:rsidP="00FC4692">
            <w:pPr>
              <w:pStyle w:val="affff6"/>
              <w:rPr>
                <w:sz w:val="12"/>
                <w:szCs w:val="12"/>
              </w:rPr>
            </w:pPr>
          </w:p>
        </w:tc>
        <w:tc>
          <w:tcPr>
            <w:tcW w:w="425" w:type="dxa"/>
            <w:tcBorders>
              <w:bottom w:val="nil"/>
            </w:tcBorders>
          </w:tcPr>
          <w:p w:rsidR="006C2FCC" w:rsidRPr="0093235D" w:rsidRDefault="006C2FCC" w:rsidP="00FC4692">
            <w:pPr>
              <w:pStyle w:val="affff6"/>
              <w:rPr>
                <w:sz w:val="12"/>
                <w:szCs w:val="12"/>
              </w:rPr>
            </w:pPr>
          </w:p>
        </w:tc>
        <w:tc>
          <w:tcPr>
            <w:tcW w:w="851" w:type="dxa"/>
            <w:tcBorders>
              <w:bottom w:val="nil"/>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70"/>
        </w:trPr>
        <w:tc>
          <w:tcPr>
            <w:tcW w:w="14629" w:type="dxa"/>
            <w:gridSpan w:val="26"/>
            <w:tcBorders>
              <w:bottom w:val="nil"/>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0"/>
        </w:trPr>
        <w:tc>
          <w:tcPr>
            <w:tcW w:w="14629" w:type="dxa"/>
            <w:gridSpan w:val="26"/>
            <w:tcBorders>
              <w:bottom w:val="nil"/>
            </w:tcBorders>
          </w:tcPr>
          <w:p w:rsidR="006C2FCC" w:rsidRPr="0093235D" w:rsidRDefault="006C2FCC" w:rsidP="00FC4692">
            <w:pPr>
              <w:pStyle w:val="affff6"/>
              <w:rPr>
                <w:sz w:val="12"/>
                <w:szCs w:val="12"/>
              </w:rPr>
            </w:pPr>
            <w:r>
              <w:rPr>
                <w:sz w:val="12"/>
                <w:szCs w:val="12"/>
              </w:rPr>
              <w:t>М.П.</w:t>
            </w:r>
          </w:p>
        </w:tc>
      </w:tr>
      <w:tr w:rsidR="006C2FCC" w:rsidTr="00FC4692">
        <w:trPr>
          <w:gridBefore w:val="1"/>
          <w:gridAfter w:val="1"/>
          <w:wBefore w:w="80" w:type="dxa"/>
          <w:wAfter w:w="141" w:type="dxa"/>
          <w:cantSplit/>
          <w:trHeight w:val="210"/>
        </w:trPr>
        <w:tc>
          <w:tcPr>
            <w:tcW w:w="879" w:type="dxa"/>
            <w:tcBorders>
              <w:bottom w:val="nil"/>
            </w:tcBorders>
          </w:tcPr>
          <w:p w:rsidR="006C2FCC" w:rsidRPr="0093235D" w:rsidRDefault="006C2FCC" w:rsidP="00FC4692">
            <w:pPr>
              <w:pStyle w:val="affff6"/>
              <w:rPr>
                <w:b/>
                <w:sz w:val="12"/>
                <w:szCs w:val="12"/>
              </w:rPr>
            </w:pPr>
            <w:r>
              <w:rPr>
                <w:b/>
                <w:sz w:val="12"/>
                <w:szCs w:val="12"/>
              </w:rPr>
              <w:t>Принял</w:t>
            </w:r>
          </w:p>
        </w:tc>
        <w:tc>
          <w:tcPr>
            <w:tcW w:w="2410" w:type="dxa"/>
            <w:gridSpan w:val="4"/>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2127" w:type="dxa"/>
            <w:gridSpan w:val="6"/>
            <w:tcBorders>
              <w:bottom w:val="single" w:sz="4" w:space="0" w:color="auto"/>
            </w:tcBorders>
          </w:tcPr>
          <w:p w:rsidR="006C2FCC" w:rsidRPr="0093235D" w:rsidRDefault="006C2FCC" w:rsidP="00FC4692">
            <w:pPr>
              <w:pStyle w:val="affff6"/>
              <w:rPr>
                <w:sz w:val="12"/>
                <w:szCs w:val="12"/>
              </w:rPr>
            </w:pPr>
          </w:p>
        </w:tc>
        <w:tc>
          <w:tcPr>
            <w:tcW w:w="141" w:type="dxa"/>
            <w:tcBorders>
              <w:bottom w:val="nil"/>
            </w:tcBorders>
          </w:tcPr>
          <w:p w:rsidR="006C2FCC" w:rsidRPr="0093235D" w:rsidRDefault="006C2FCC" w:rsidP="00FC4692">
            <w:pPr>
              <w:pStyle w:val="affff6"/>
              <w:rPr>
                <w:sz w:val="12"/>
                <w:szCs w:val="12"/>
              </w:rPr>
            </w:pPr>
          </w:p>
        </w:tc>
        <w:tc>
          <w:tcPr>
            <w:tcW w:w="4962" w:type="dxa"/>
            <w:gridSpan w:val="4"/>
            <w:tcBorders>
              <w:bottom w:val="single" w:sz="4" w:space="0" w:color="auto"/>
            </w:tcBorders>
          </w:tcPr>
          <w:p w:rsidR="006C2FCC" w:rsidRPr="0093235D" w:rsidRDefault="006C2FCC" w:rsidP="00FC4692">
            <w:pPr>
              <w:pStyle w:val="affff6"/>
              <w:rPr>
                <w:sz w:val="12"/>
                <w:szCs w:val="12"/>
              </w:rPr>
            </w:pPr>
          </w:p>
        </w:tc>
        <w:tc>
          <w:tcPr>
            <w:tcW w:w="425" w:type="dxa"/>
            <w:tcBorders>
              <w:bottom w:val="nil"/>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r>
              <w:rPr>
                <w:sz w:val="12"/>
                <w:szCs w:val="12"/>
              </w:rPr>
              <w:t>"</w:t>
            </w:r>
          </w:p>
        </w:tc>
        <w:tc>
          <w:tcPr>
            <w:tcW w:w="425" w:type="dxa"/>
            <w:gridSpan w:val="2"/>
            <w:tcBorders>
              <w:bottom w:val="single" w:sz="4" w:space="0" w:color="auto"/>
            </w:tcBorders>
          </w:tcPr>
          <w:p w:rsidR="006C2FCC" w:rsidRPr="0093235D" w:rsidRDefault="006C2FCC" w:rsidP="00FC4692">
            <w:pPr>
              <w:pStyle w:val="affff6"/>
              <w:jc w:val="center"/>
              <w:rPr>
                <w:sz w:val="12"/>
                <w:szCs w:val="12"/>
              </w:rPr>
            </w:pPr>
          </w:p>
        </w:tc>
        <w:tc>
          <w:tcPr>
            <w:tcW w:w="142" w:type="dxa"/>
            <w:tcBorders>
              <w:bottom w:val="nil"/>
            </w:tcBorders>
          </w:tcPr>
          <w:p w:rsidR="006C2FCC" w:rsidRPr="0093235D" w:rsidRDefault="006C2FCC" w:rsidP="00FC4692">
            <w:pPr>
              <w:pStyle w:val="affff6"/>
              <w:rPr>
                <w:sz w:val="12"/>
                <w:szCs w:val="12"/>
              </w:rPr>
            </w:pPr>
            <w:r>
              <w:rPr>
                <w:sz w:val="12"/>
                <w:szCs w:val="12"/>
              </w:rPr>
              <w:t>"</w:t>
            </w:r>
          </w:p>
        </w:tc>
        <w:tc>
          <w:tcPr>
            <w:tcW w:w="1275" w:type="dxa"/>
            <w:tcBorders>
              <w:bottom w:val="single" w:sz="4" w:space="0" w:color="auto"/>
            </w:tcBorders>
          </w:tcPr>
          <w:p w:rsidR="006C2FCC" w:rsidRPr="0093235D" w:rsidRDefault="006C2FCC" w:rsidP="00FC4692">
            <w:pPr>
              <w:pStyle w:val="affff6"/>
              <w:jc w:val="center"/>
              <w:rPr>
                <w:sz w:val="12"/>
                <w:szCs w:val="12"/>
              </w:rPr>
            </w:pPr>
          </w:p>
        </w:tc>
        <w:tc>
          <w:tcPr>
            <w:tcW w:w="284" w:type="dxa"/>
            <w:tcBorders>
              <w:bottom w:val="nil"/>
            </w:tcBorders>
          </w:tcPr>
          <w:p w:rsidR="006C2FCC" w:rsidRPr="0093235D" w:rsidRDefault="006C2FCC" w:rsidP="00FC4692">
            <w:pPr>
              <w:pStyle w:val="affff6"/>
              <w:rPr>
                <w:sz w:val="12"/>
                <w:szCs w:val="12"/>
              </w:rPr>
            </w:pPr>
            <w:r>
              <w:rPr>
                <w:sz w:val="12"/>
                <w:szCs w:val="12"/>
              </w:rPr>
              <w:t>20</w:t>
            </w:r>
          </w:p>
        </w:tc>
        <w:tc>
          <w:tcPr>
            <w:tcW w:w="425" w:type="dxa"/>
            <w:tcBorders>
              <w:bottom w:val="single" w:sz="4" w:space="0" w:color="auto"/>
            </w:tcBorders>
          </w:tcPr>
          <w:p w:rsidR="006C2FCC" w:rsidRPr="0093235D" w:rsidRDefault="006C2FCC" w:rsidP="00FC4692">
            <w:pPr>
              <w:pStyle w:val="affff6"/>
              <w:rPr>
                <w:sz w:val="12"/>
                <w:szCs w:val="12"/>
              </w:rPr>
            </w:pPr>
          </w:p>
        </w:tc>
        <w:tc>
          <w:tcPr>
            <w:tcW w:w="851" w:type="dxa"/>
            <w:tcBorders>
              <w:bottom w:val="nil"/>
            </w:tcBorders>
          </w:tcPr>
          <w:p w:rsidR="006C2FCC" w:rsidRPr="0093235D" w:rsidRDefault="006C2FCC" w:rsidP="00FC4692">
            <w:pPr>
              <w:pStyle w:val="affff6"/>
              <w:rPr>
                <w:sz w:val="12"/>
                <w:szCs w:val="12"/>
              </w:rPr>
            </w:pPr>
            <w:proofErr w:type="gramStart"/>
            <w:r>
              <w:rPr>
                <w:sz w:val="12"/>
                <w:szCs w:val="12"/>
              </w:rPr>
              <w:t>г</w:t>
            </w:r>
            <w:proofErr w:type="gramEnd"/>
            <w:r>
              <w:rPr>
                <w:sz w:val="12"/>
                <w:szCs w:val="12"/>
              </w:rPr>
              <w:t>.</w:t>
            </w:r>
          </w:p>
        </w:tc>
      </w:tr>
      <w:tr w:rsidR="006C2FCC" w:rsidTr="00FC4692">
        <w:trPr>
          <w:gridBefore w:val="1"/>
          <w:gridAfter w:val="1"/>
          <w:wBefore w:w="80" w:type="dxa"/>
          <w:wAfter w:w="141" w:type="dxa"/>
          <w:cantSplit/>
          <w:trHeight w:val="210"/>
        </w:trPr>
        <w:tc>
          <w:tcPr>
            <w:tcW w:w="879" w:type="dxa"/>
            <w:tcBorders>
              <w:bottom w:val="nil"/>
            </w:tcBorders>
          </w:tcPr>
          <w:p w:rsidR="006C2FCC" w:rsidRPr="0093235D" w:rsidRDefault="006C2FCC" w:rsidP="00FC4692">
            <w:pPr>
              <w:pStyle w:val="affff6"/>
              <w:rPr>
                <w:sz w:val="12"/>
                <w:szCs w:val="12"/>
              </w:rPr>
            </w:pPr>
          </w:p>
        </w:tc>
        <w:tc>
          <w:tcPr>
            <w:tcW w:w="2410" w:type="dxa"/>
            <w:gridSpan w:val="4"/>
            <w:tcBorders>
              <w:bottom w:val="nil"/>
            </w:tcBorders>
          </w:tcPr>
          <w:p w:rsidR="006C2FCC" w:rsidRPr="0093235D" w:rsidRDefault="006C2FCC" w:rsidP="00FC4692">
            <w:pPr>
              <w:pStyle w:val="affff6"/>
              <w:jc w:val="center"/>
              <w:rPr>
                <w:sz w:val="12"/>
                <w:szCs w:val="12"/>
              </w:rPr>
            </w:pPr>
            <w:r>
              <w:rPr>
                <w:sz w:val="12"/>
                <w:szCs w:val="12"/>
              </w:rPr>
              <w:t>должность</w:t>
            </w:r>
          </w:p>
        </w:tc>
        <w:tc>
          <w:tcPr>
            <w:tcW w:w="141" w:type="dxa"/>
            <w:tcBorders>
              <w:bottom w:val="nil"/>
            </w:tcBorders>
          </w:tcPr>
          <w:p w:rsidR="006C2FCC" w:rsidRPr="0093235D" w:rsidRDefault="006C2FCC" w:rsidP="00FC4692">
            <w:pPr>
              <w:pStyle w:val="affff6"/>
              <w:jc w:val="center"/>
              <w:rPr>
                <w:sz w:val="12"/>
                <w:szCs w:val="12"/>
              </w:rPr>
            </w:pPr>
          </w:p>
        </w:tc>
        <w:tc>
          <w:tcPr>
            <w:tcW w:w="2127" w:type="dxa"/>
            <w:gridSpan w:val="6"/>
            <w:tcBorders>
              <w:bottom w:val="nil"/>
            </w:tcBorders>
          </w:tcPr>
          <w:p w:rsidR="006C2FCC" w:rsidRPr="0093235D" w:rsidRDefault="006C2FCC" w:rsidP="00FC4692">
            <w:pPr>
              <w:pStyle w:val="affff6"/>
              <w:jc w:val="center"/>
              <w:rPr>
                <w:sz w:val="12"/>
                <w:szCs w:val="12"/>
              </w:rPr>
            </w:pPr>
            <w:r>
              <w:rPr>
                <w:sz w:val="12"/>
                <w:szCs w:val="12"/>
              </w:rPr>
              <w:t>личная подпись</w:t>
            </w:r>
          </w:p>
        </w:tc>
        <w:tc>
          <w:tcPr>
            <w:tcW w:w="141" w:type="dxa"/>
            <w:tcBorders>
              <w:bottom w:val="nil"/>
            </w:tcBorders>
          </w:tcPr>
          <w:p w:rsidR="006C2FCC" w:rsidRPr="0093235D" w:rsidRDefault="006C2FCC" w:rsidP="00FC4692">
            <w:pPr>
              <w:pStyle w:val="affff6"/>
              <w:jc w:val="center"/>
              <w:rPr>
                <w:sz w:val="12"/>
                <w:szCs w:val="12"/>
              </w:rPr>
            </w:pPr>
          </w:p>
        </w:tc>
        <w:tc>
          <w:tcPr>
            <w:tcW w:w="4962" w:type="dxa"/>
            <w:gridSpan w:val="4"/>
            <w:tcBorders>
              <w:bottom w:val="nil"/>
            </w:tcBorders>
          </w:tcPr>
          <w:p w:rsidR="006C2FCC" w:rsidRPr="0093235D" w:rsidRDefault="006C2FCC" w:rsidP="00FC4692">
            <w:pPr>
              <w:pStyle w:val="affff6"/>
              <w:jc w:val="center"/>
              <w:rPr>
                <w:sz w:val="12"/>
                <w:szCs w:val="12"/>
              </w:rPr>
            </w:pPr>
            <w:r>
              <w:rPr>
                <w:sz w:val="12"/>
                <w:szCs w:val="12"/>
              </w:rPr>
              <w:t>расшифровка подписи</w:t>
            </w:r>
          </w:p>
        </w:tc>
        <w:tc>
          <w:tcPr>
            <w:tcW w:w="425" w:type="dxa"/>
            <w:tcBorders>
              <w:bottom w:val="nil"/>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425" w:type="dxa"/>
            <w:gridSpan w:val="2"/>
            <w:tcBorders>
              <w:bottom w:val="nil"/>
            </w:tcBorders>
          </w:tcPr>
          <w:p w:rsidR="006C2FCC" w:rsidRPr="0093235D" w:rsidRDefault="006C2FCC" w:rsidP="00FC4692">
            <w:pPr>
              <w:pStyle w:val="affff6"/>
              <w:rPr>
                <w:sz w:val="12"/>
                <w:szCs w:val="12"/>
              </w:rPr>
            </w:pPr>
          </w:p>
        </w:tc>
        <w:tc>
          <w:tcPr>
            <w:tcW w:w="142" w:type="dxa"/>
            <w:tcBorders>
              <w:bottom w:val="nil"/>
            </w:tcBorders>
          </w:tcPr>
          <w:p w:rsidR="006C2FCC" w:rsidRPr="0093235D" w:rsidRDefault="006C2FCC" w:rsidP="00FC4692">
            <w:pPr>
              <w:pStyle w:val="affff6"/>
              <w:rPr>
                <w:sz w:val="12"/>
                <w:szCs w:val="12"/>
              </w:rPr>
            </w:pPr>
          </w:p>
        </w:tc>
        <w:tc>
          <w:tcPr>
            <w:tcW w:w="1275" w:type="dxa"/>
            <w:tcBorders>
              <w:bottom w:val="nil"/>
            </w:tcBorders>
          </w:tcPr>
          <w:p w:rsidR="006C2FCC" w:rsidRPr="0093235D" w:rsidRDefault="006C2FCC" w:rsidP="00FC4692">
            <w:pPr>
              <w:pStyle w:val="affff6"/>
              <w:rPr>
                <w:sz w:val="12"/>
                <w:szCs w:val="12"/>
              </w:rPr>
            </w:pPr>
          </w:p>
        </w:tc>
        <w:tc>
          <w:tcPr>
            <w:tcW w:w="284" w:type="dxa"/>
            <w:tcBorders>
              <w:bottom w:val="nil"/>
            </w:tcBorders>
          </w:tcPr>
          <w:p w:rsidR="006C2FCC" w:rsidRPr="0093235D" w:rsidRDefault="006C2FCC" w:rsidP="00FC4692">
            <w:pPr>
              <w:pStyle w:val="affff6"/>
              <w:rPr>
                <w:sz w:val="12"/>
                <w:szCs w:val="12"/>
              </w:rPr>
            </w:pPr>
          </w:p>
        </w:tc>
        <w:tc>
          <w:tcPr>
            <w:tcW w:w="425" w:type="dxa"/>
            <w:tcBorders>
              <w:bottom w:val="nil"/>
            </w:tcBorders>
          </w:tcPr>
          <w:p w:rsidR="006C2FCC" w:rsidRPr="0093235D" w:rsidRDefault="006C2FCC" w:rsidP="00FC4692">
            <w:pPr>
              <w:pStyle w:val="affff6"/>
              <w:rPr>
                <w:sz w:val="12"/>
                <w:szCs w:val="12"/>
              </w:rPr>
            </w:pPr>
          </w:p>
        </w:tc>
        <w:tc>
          <w:tcPr>
            <w:tcW w:w="851" w:type="dxa"/>
            <w:tcBorders>
              <w:bottom w:val="nil"/>
            </w:tcBorders>
          </w:tcPr>
          <w:p w:rsidR="006C2FCC" w:rsidRPr="0093235D" w:rsidRDefault="006C2FCC" w:rsidP="00FC4692">
            <w:pPr>
              <w:pStyle w:val="affff6"/>
              <w:rPr>
                <w:sz w:val="12"/>
                <w:szCs w:val="12"/>
              </w:rPr>
            </w:pPr>
          </w:p>
        </w:tc>
      </w:tr>
      <w:tr w:rsidR="006C2FCC" w:rsidTr="00FC4692">
        <w:trPr>
          <w:gridBefore w:val="1"/>
          <w:gridAfter w:val="1"/>
          <w:wBefore w:w="80" w:type="dxa"/>
          <w:wAfter w:w="141" w:type="dxa"/>
          <w:trHeight w:val="70"/>
        </w:trPr>
        <w:tc>
          <w:tcPr>
            <w:tcW w:w="14629" w:type="dxa"/>
            <w:gridSpan w:val="26"/>
          </w:tcPr>
          <w:p w:rsidR="006C2FCC" w:rsidRPr="0093235D" w:rsidRDefault="006C2FCC" w:rsidP="00FC4692">
            <w:pPr>
              <w:pStyle w:val="affff6"/>
              <w:rPr>
                <w:sz w:val="12"/>
                <w:szCs w:val="12"/>
              </w:rPr>
            </w:pPr>
            <w:r>
              <w:rPr>
                <w:sz w:val="12"/>
                <w:szCs w:val="12"/>
              </w:rPr>
              <w:t>М.П.</w:t>
            </w:r>
          </w:p>
        </w:tc>
      </w:tr>
      <w:tr w:rsidR="006C2FCC" w:rsidTr="00FC4692">
        <w:trPr>
          <w:gridBefore w:val="1"/>
          <w:gridAfter w:val="1"/>
          <w:wBefore w:w="80" w:type="dxa"/>
          <w:wAfter w:w="141" w:type="dxa"/>
        </w:trPr>
        <w:tc>
          <w:tcPr>
            <w:tcW w:w="14629" w:type="dxa"/>
            <w:gridSpan w:val="26"/>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0"/>
        </w:trPr>
        <w:tc>
          <w:tcPr>
            <w:tcW w:w="1871" w:type="dxa"/>
            <w:gridSpan w:val="2"/>
          </w:tcPr>
          <w:p w:rsidR="006C2FCC" w:rsidRPr="0093235D" w:rsidRDefault="006C2FCC" w:rsidP="00FC4692">
            <w:pPr>
              <w:pStyle w:val="affff6"/>
              <w:rPr>
                <w:sz w:val="12"/>
                <w:szCs w:val="12"/>
              </w:rPr>
            </w:pPr>
            <w:r>
              <w:rPr>
                <w:sz w:val="12"/>
                <w:szCs w:val="12"/>
              </w:rPr>
              <w:t>Главный бухгалтер</w:t>
            </w:r>
          </w:p>
        </w:tc>
        <w:tc>
          <w:tcPr>
            <w:tcW w:w="2126" w:type="dxa"/>
            <w:gridSpan w:val="5"/>
            <w:tcBorders>
              <w:bottom w:val="single" w:sz="4" w:space="0" w:color="auto"/>
            </w:tcBorders>
          </w:tcPr>
          <w:p w:rsidR="006C2FCC" w:rsidRPr="0093235D" w:rsidRDefault="006C2FCC" w:rsidP="00FC4692">
            <w:pPr>
              <w:pStyle w:val="affff6"/>
              <w:rPr>
                <w:sz w:val="12"/>
                <w:szCs w:val="12"/>
              </w:rPr>
            </w:pPr>
          </w:p>
        </w:tc>
        <w:tc>
          <w:tcPr>
            <w:tcW w:w="142" w:type="dxa"/>
          </w:tcPr>
          <w:p w:rsidR="006C2FCC" w:rsidRPr="0093235D" w:rsidRDefault="006C2FCC" w:rsidP="00FC4692">
            <w:pPr>
              <w:pStyle w:val="affff6"/>
              <w:rPr>
                <w:sz w:val="12"/>
                <w:szCs w:val="12"/>
              </w:rPr>
            </w:pPr>
          </w:p>
        </w:tc>
        <w:tc>
          <w:tcPr>
            <w:tcW w:w="7371" w:type="dxa"/>
            <w:gridSpan w:val="12"/>
            <w:tcBorders>
              <w:bottom w:val="single" w:sz="4" w:space="0" w:color="auto"/>
            </w:tcBorders>
          </w:tcPr>
          <w:p w:rsidR="006C2FCC" w:rsidRPr="0093235D" w:rsidRDefault="006C2FCC" w:rsidP="00FC4692">
            <w:pPr>
              <w:pStyle w:val="affff6"/>
              <w:rPr>
                <w:sz w:val="12"/>
                <w:szCs w:val="12"/>
              </w:rPr>
            </w:pPr>
          </w:p>
        </w:tc>
        <w:tc>
          <w:tcPr>
            <w:tcW w:w="3119" w:type="dxa"/>
            <w:gridSpan w:val="6"/>
          </w:tcPr>
          <w:p w:rsidR="006C2FCC" w:rsidRPr="0093235D" w:rsidRDefault="006C2FCC" w:rsidP="00FC4692">
            <w:pPr>
              <w:pStyle w:val="affff6"/>
              <w:rPr>
                <w:sz w:val="12"/>
                <w:szCs w:val="12"/>
              </w:rPr>
            </w:pPr>
          </w:p>
        </w:tc>
      </w:tr>
      <w:tr w:rsidR="006C2FCC" w:rsidTr="00FC4692">
        <w:trPr>
          <w:gridBefore w:val="1"/>
          <w:gridAfter w:val="1"/>
          <w:wBefore w:w="80" w:type="dxa"/>
          <w:wAfter w:w="141" w:type="dxa"/>
          <w:cantSplit/>
          <w:trHeight w:val="210"/>
        </w:trPr>
        <w:tc>
          <w:tcPr>
            <w:tcW w:w="1871" w:type="dxa"/>
            <w:gridSpan w:val="2"/>
            <w:tcBorders>
              <w:bottom w:val="nil"/>
            </w:tcBorders>
          </w:tcPr>
          <w:p w:rsidR="006C2FCC" w:rsidRPr="0093235D" w:rsidRDefault="006C2FCC" w:rsidP="00FC4692">
            <w:pPr>
              <w:pStyle w:val="affff6"/>
              <w:rPr>
                <w:sz w:val="12"/>
                <w:szCs w:val="12"/>
              </w:rPr>
            </w:pPr>
          </w:p>
        </w:tc>
        <w:tc>
          <w:tcPr>
            <w:tcW w:w="2126" w:type="dxa"/>
            <w:gridSpan w:val="5"/>
            <w:tcBorders>
              <w:bottom w:val="nil"/>
            </w:tcBorders>
          </w:tcPr>
          <w:p w:rsidR="006C2FCC" w:rsidRPr="0093235D" w:rsidRDefault="006C2FCC" w:rsidP="00FC4692">
            <w:pPr>
              <w:pStyle w:val="affff6"/>
              <w:jc w:val="center"/>
              <w:rPr>
                <w:sz w:val="12"/>
                <w:szCs w:val="12"/>
              </w:rPr>
            </w:pPr>
            <w:r>
              <w:rPr>
                <w:sz w:val="12"/>
                <w:szCs w:val="12"/>
              </w:rPr>
              <w:t>личная подпись</w:t>
            </w:r>
          </w:p>
        </w:tc>
        <w:tc>
          <w:tcPr>
            <w:tcW w:w="142" w:type="dxa"/>
            <w:tcBorders>
              <w:bottom w:val="nil"/>
            </w:tcBorders>
          </w:tcPr>
          <w:p w:rsidR="006C2FCC" w:rsidRPr="0093235D" w:rsidRDefault="006C2FCC" w:rsidP="00FC4692">
            <w:pPr>
              <w:pStyle w:val="affff6"/>
              <w:jc w:val="center"/>
              <w:rPr>
                <w:sz w:val="12"/>
                <w:szCs w:val="12"/>
              </w:rPr>
            </w:pPr>
          </w:p>
        </w:tc>
        <w:tc>
          <w:tcPr>
            <w:tcW w:w="7371" w:type="dxa"/>
            <w:gridSpan w:val="12"/>
            <w:tcBorders>
              <w:bottom w:val="nil"/>
            </w:tcBorders>
          </w:tcPr>
          <w:p w:rsidR="006C2FCC" w:rsidRPr="0093235D" w:rsidRDefault="006C2FCC" w:rsidP="00FC4692">
            <w:pPr>
              <w:pStyle w:val="affff6"/>
              <w:jc w:val="center"/>
              <w:rPr>
                <w:sz w:val="12"/>
                <w:szCs w:val="12"/>
              </w:rPr>
            </w:pPr>
            <w:r>
              <w:rPr>
                <w:sz w:val="12"/>
                <w:szCs w:val="12"/>
              </w:rPr>
              <w:t>расшифровка подписи</w:t>
            </w:r>
          </w:p>
        </w:tc>
        <w:tc>
          <w:tcPr>
            <w:tcW w:w="3119" w:type="dxa"/>
            <w:gridSpan w:val="6"/>
            <w:tcBorders>
              <w:bottom w:val="nil"/>
            </w:tcBorders>
          </w:tcPr>
          <w:p w:rsidR="006C2FCC" w:rsidRPr="0093235D" w:rsidRDefault="006C2FCC" w:rsidP="00FC4692">
            <w:pPr>
              <w:pStyle w:val="affff6"/>
              <w:rPr>
                <w:sz w:val="12"/>
                <w:szCs w:val="12"/>
              </w:rPr>
            </w:pPr>
          </w:p>
        </w:tc>
      </w:tr>
      <w:tr w:rsidR="006C2FCC" w:rsidTr="00FC4692">
        <w:tblPrEx>
          <w:tblCellMar>
            <w:left w:w="108" w:type="dxa"/>
            <w:right w:w="108" w:type="dxa"/>
          </w:tblCellMar>
          <w:tblLook w:val="00A0"/>
        </w:tblPrEx>
        <w:tc>
          <w:tcPr>
            <w:tcW w:w="7338" w:type="dxa"/>
            <w:gridSpan w:val="15"/>
          </w:tcPr>
          <w:p w:rsidR="006C2FCC" w:rsidRPr="0093235D" w:rsidRDefault="006C2FCC" w:rsidP="00FC4692">
            <w:pPr>
              <w:keepNext/>
              <w:keepLines/>
              <w:jc w:val="both"/>
              <w:rPr>
                <w:bCs/>
                <w:sz w:val="12"/>
                <w:szCs w:val="12"/>
              </w:rPr>
            </w:pPr>
          </w:p>
          <w:p w:rsidR="006C2FCC" w:rsidRPr="0093235D" w:rsidRDefault="006C2FCC" w:rsidP="00FC4692">
            <w:pPr>
              <w:keepNext/>
              <w:keepLines/>
              <w:jc w:val="both"/>
              <w:rPr>
                <w:bCs/>
                <w:sz w:val="12"/>
                <w:szCs w:val="12"/>
              </w:rPr>
            </w:pPr>
          </w:p>
          <w:p w:rsidR="006C2FCC" w:rsidRPr="0093235D" w:rsidRDefault="006C2FCC" w:rsidP="00FC4692">
            <w:pPr>
              <w:keepNext/>
              <w:keepLines/>
              <w:jc w:val="both"/>
              <w:rPr>
                <w:bCs/>
                <w:sz w:val="12"/>
                <w:szCs w:val="12"/>
              </w:rPr>
            </w:pPr>
            <w:r>
              <w:rPr>
                <w:bCs/>
                <w:sz w:val="12"/>
                <w:szCs w:val="12"/>
              </w:rPr>
              <w:t>Заказчик:</w:t>
            </w:r>
          </w:p>
          <w:p w:rsidR="006C2FCC" w:rsidRPr="0093235D" w:rsidRDefault="006C2FCC" w:rsidP="00FC4692">
            <w:pPr>
              <w:keepNext/>
              <w:keepLines/>
              <w:jc w:val="both"/>
              <w:rPr>
                <w:bCs/>
                <w:sz w:val="12"/>
                <w:szCs w:val="12"/>
              </w:rPr>
            </w:pPr>
            <w:r>
              <w:rPr>
                <w:bCs/>
                <w:sz w:val="12"/>
                <w:szCs w:val="12"/>
              </w:rPr>
              <w:t>________    ______________</w:t>
            </w:r>
          </w:p>
          <w:p w:rsidR="006C2FCC" w:rsidRPr="0093235D" w:rsidRDefault="006C2FCC" w:rsidP="00FC4692">
            <w:pPr>
              <w:keepNext/>
              <w:keepLines/>
              <w:jc w:val="both"/>
              <w:rPr>
                <w:bCs/>
                <w:sz w:val="12"/>
                <w:szCs w:val="12"/>
              </w:rPr>
            </w:pPr>
            <w:r>
              <w:rPr>
                <w:bCs/>
                <w:sz w:val="12"/>
                <w:szCs w:val="12"/>
              </w:rPr>
              <w:t xml:space="preserve">   (подпись)                  (Ф.И.О.)            </w:t>
            </w:r>
          </w:p>
        </w:tc>
        <w:tc>
          <w:tcPr>
            <w:tcW w:w="7512" w:type="dxa"/>
            <w:gridSpan w:val="13"/>
          </w:tcPr>
          <w:p w:rsidR="006C2FCC" w:rsidRPr="0093235D" w:rsidRDefault="006C2FCC" w:rsidP="00FC4692">
            <w:pPr>
              <w:keepNext/>
              <w:keepLines/>
              <w:jc w:val="both"/>
              <w:rPr>
                <w:bCs/>
                <w:sz w:val="12"/>
                <w:szCs w:val="12"/>
              </w:rPr>
            </w:pPr>
          </w:p>
          <w:p w:rsidR="006C2FCC" w:rsidRPr="0093235D" w:rsidRDefault="006C2FCC" w:rsidP="00FC4692">
            <w:pPr>
              <w:keepNext/>
              <w:keepLines/>
              <w:jc w:val="both"/>
              <w:rPr>
                <w:bCs/>
                <w:sz w:val="12"/>
                <w:szCs w:val="12"/>
              </w:rPr>
            </w:pPr>
          </w:p>
          <w:p w:rsidR="006C2FCC" w:rsidRPr="0093235D" w:rsidRDefault="006C2FCC" w:rsidP="00FC4692">
            <w:pPr>
              <w:keepNext/>
              <w:keepLines/>
              <w:jc w:val="both"/>
              <w:rPr>
                <w:bCs/>
                <w:sz w:val="12"/>
                <w:szCs w:val="12"/>
              </w:rPr>
            </w:pPr>
            <w:r>
              <w:rPr>
                <w:bCs/>
                <w:sz w:val="12"/>
                <w:szCs w:val="12"/>
              </w:rPr>
              <w:t>Подрядчик:</w:t>
            </w:r>
          </w:p>
          <w:p w:rsidR="006C2FCC" w:rsidRPr="0093235D" w:rsidRDefault="006C2FCC" w:rsidP="00FC4692">
            <w:pPr>
              <w:keepNext/>
              <w:keepLines/>
              <w:jc w:val="both"/>
              <w:rPr>
                <w:bCs/>
                <w:sz w:val="12"/>
                <w:szCs w:val="12"/>
              </w:rPr>
            </w:pPr>
            <w:r>
              <w:rPr>
                <w:bCs/>
                <w:sz w:val="12"/>
                <w:szCs w:val="12"/>
              </w:rPr>
              <w:t>________    ______________</w:t>
            </w:r>
          </w:p>
          <w:p w:rsidR="006C2FCC" w:rsidRPr="0093235D" w:rsidRDefault="006C2FCC" w:rsidP="00FC4692">
            <w:pPr>
              <w:keepNext/>
              <w:keepLines/>
              <w:jc w:val="both"/>
              <w:rPr>
                <w:bCs/>
                <w:sz w:val="12"/>
                <w:szCs w:val="12"/>
              </w:rPr>
            </w:pPr>
          </w:p>
          <w:p w:rsidR="006C2FCC" w:rsidRPr="0093235D" w:rsidRDefault="006C2FCC" w:rsidP="00FC4692">
            <w:pPr>
              <w:keepNext/>
              <w:keepLines/>
              <w:jc w:val="both"/>
              <w:rPr>
                <w:bCs/>
                <w:sz w:val="12"/>
                <w:szCs w:val="12"/>
              </w:rPr>
            </w:pPr>
            <w:r>
              <w:rPr>
                <w:bCs/>
                <w:sz w:val="12"/>
                <w:szCs w:val="12"/>
              </w:rPr>
              <w:t xml:space="preserve">   (подпись)                   (Ф.И.О.)                                </w:t>
            </w:r>
          </w:p>
        </w:tc>
      </w:tr>
    </w:tbl>
    <w:p w:rsidR="006C2FCC" w:rsidRPr="000E44C5" w:rsidRDefault="006C2FCC" w:rsidP="00FC4692">
      <w:pPr>
        <w:widowControl w:val="0"/>
        <w:suppressAutoHyphens w:val="0"/>
        <w:outlineLvl w:val="0"/>
        <w:rPr>
          <w:b/>
          <w:bCs/>
        </w:rPr>
      </w:pPr>
      <w:r>
        <w:rPr>
          <w:b/>
          <w:bCs/>
        </w:rPr>
        <w:t>Форма документа согласована:</w:t>
      </w:r>
    </w:p>
    <w:p w:rsidR="006C2FCC" w:rsidRPr="0031720E" w:rsidRDefault="006C2FCC" w:rsidP="00FC4692">
      <w:pPr>
        <w:pStyle w:val="19"/>
        <w:widowControl w:val="0"/>
        <w:suppressAutoHyphens w:val="0"/>
        <w:jc w:val="center"/>
        <w:rPr>
          <w:rFonts w:eastAsia="MS Mincho"/>
          <w:b/>
          <w:i/>
        </w:rPr>
      </w:pPr>
      <w:r w:rsidRPr="0031720E">
        <w:rPr>
          <w:rStyle w:val="FontStyle12"/>
          <w:b/>
          <w:i w:val="0"/>
          <w:szCs w:val="24"/>
        </w:rPr>
        <w:t>Подписи Сторон:</w:t>
      </w:r>
    </w:p>
    <w:tbl>
      <w:tblPr>
        <w:tblW w:w="11907" w:type="dxa"/>
        <w:tblInd w:w="1809" w:type="dxa"/>
        <w:tblLayout w:type="fixed"/>
        <w:tblLook w:val="0000"/>
      </w:tblPr>
      <w:tblGrid>
        <w:gridCol w:w="7230"/>
        <w:gridCol w:w="4677"/>
      </w:tblGrid>
      <w:tr w:rsidR="006C2FCC" w:rsidTr="00FC4692">
        <w:trPr>
          <w:trHeight w:val="1510"/>
        </w:trPr>
        <w:tc>
          <w:tcPr>
            <w:tcW w:w="7230" w:type="dxa"/>
          </w:tcPr>
          <w:p w:rsidR="006C2FCC" w:rsidRPr="000E44C5" w:rsidRDefault="006C2FCC" w:rsidP="00FC4692">
            <w:pPr>
              <w:widowControl w:val="0"/>
              <w:suppressAutoHyphens w:val="0"/>
              <w:ind w:right="318"/>
              <w:jc w:val="both"/>
            </w:pPr>
            <w:r>
              <w:rPr>
                <w:b/>
              </w:rPr>
              <w:t>Заказчик:</w:t>
            </w:r>
          </w:p>
          <w:p w:rsidR="006C2FCC" w:rsidRPr="000E44C5" w:rsidRDefault="006C2FCC" w:rsidP="00FC4692">
            <w:pPr>
              <w:widowControl w:val="0"/>
              <w:suppressAutoHyphens w:val="0"/>
              <w:jc w:val="both"/>
            </w:pPr>
            <w:r>
              <w:t>Директор филиала</w:t>
            </w:r>
          </w:p>
          <w:p w:rsidR="006C2FCC" w:rsidRPr="000E44C5" w:rsidRDefault="006C2FCC" w:rsidP="00FC4692">
            <w:pPr>
              <w:widowControl w:val="0"/>
              <w:suppressAutoHyphens w:val="0"/>
              <w:jc w:val="both"/>
            </w:pPr>
            <w:r>
              <w:t>ПАО «</w:t>
            </w:r>
            <w:proofErr w:type="spellStart"/>
            <w:r>
              <w:t>ТрансКонтейнер</w:t>
            </w:r>
            <w:proofErr w:type="spellEnd"/>
            <w:r>
              <w:t>»</w:t>
            </w:r>
          </w:p>
          <w:p w:rsidR="006C2FCC" w:rsidRPr="000E44C5" w:rsidRDefault="006C2FCC" w:rsidP="00FC4692">
            <w:pPr>
              <w:widowControl w:val="0"/>
              <w:suppressAutoHyphens w:val="0"/>
              <w:jc w:val="both"/>
            </w:pPr>
            <w:r>
              <w:t>на Октябрьской железной дороге</w:t>
            </w:r>
          </w:p>
          <w:p w:rsidR="006C2FCC" w:rsidRPr="000E44C5" w:rsidRDefault="006C2FCC" w:rsidP="00FC4692">
            <w:pPr>
              <w:widowControl w:val="0"/>
              <w:suppressAutoHyphens w:val="0"/>
              <w:jc w:val="both"/>
            </w:pPr>
            <w:r>
              <w:t>__________________ /Д.И.Мельничук/</w:t>
            </w:r>
          </w:p>
          <w:p w:rsidR="006C2FCC" w:rsidRPr="000E44C5" w:rsidRDefault="006C2FCC" w:rsidP="00FC4692">
            <w:pPr>
              <w:widowControl w:val="0"/>
              <w:suppressAutoHyphens w:val="0"/>
              <w:ind w:right="318"/>
              <w:jc w:val="both"/>
            </w:pPr>
            <w:r>
              <w:t>м.п.</w:t>
            </w:r>
          </w:p>
        </w:tc>
        <w:tc>
          <w:tcPr>
            <w:tcW w:w="4677" w:type="dxa"/>
          </w:tcPr>
          <w:p w:rsidR="006C2FCC" w:rsidRPr="000E44C5"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0E44C5" w:rsidRDefault="006C2FCC" w:rsidP="00FC4692">
            <w:pPr>
              <w:widowControl w:val="0"/>
              <w:suppressAutoHyphens w:val="0"/>
              <w:jc w:val="both"/>
            </w:pPr>
            <w:r>
              <w:t>м.п.</w:t>
            </w:r>
          </w:p>
        </w:tc>
      </w:tr>
    </w:tbl>
    <w:p w:rsidR="006C2FCC" w:rsidRPr="000E44C5" w:rsidRDefault="006C2FCC" w:rsidP="00FC4692">
      <w:pPr>
        <w:keepNext/>
        <w:keepLines/>
        <w:jc w:val="center"/>
        <w:outlineLvl w:val="0"/>
        <w:rPr>
          <w:b/>
          <w:bCs/>
        </w:rPr>
      </w:pPr>
    </w:p>
    <w:p w:rsidR="006C2FCC" w:rsidRPr="000E44C5" w:rsidRDefault="006C2FCC" w:rsidP="00FC4692">
      <w:pPr>
        <w:keepNext/>
        <w:keepLines/>
        <w:jc w:val="center"/>
        <w:outlineLvl w:val="0"/>
        <w:rPr>
          <w:b/>
          <w:bCs/>
        </w:rPr>
        <w:sectPr w:rsidR="006C2FCC" w:rsidRPr="000E44C5" w:rsidSect="00FC4692">
          <w:footnotePr>
            <w:numRestart w:val="eachSect"/>
          </w:footnotePr>
          <w:pgSz w:w="16838" w:h="11906" w:orient="landscape"/>
          <w:pgMar w:top="1276" w:right="1134" w:bottom="851" w:left="1134" w:header="709" w:footer="709" w:gutter="0"/>
          <w:cols w:space="708"/>
          <w:docGrid w:linePitch="360"/>
        </w:sectPr>
      </w:pPr>
    </w:p>
    <w:tbl>
      <w:tblPr>
        <w:tblW w:w="9606" w:type="dxa"/>
        <w:tblLook w:val="04A0"/>
      </w:tblPr>
      <w:tblGrid>
        <w:gridCol w:w="4786"/>
        <w:gridCol w:w="4820"/>
      </w:tblGrid>
      <w:tr w:rsidR="006C2FCC" w:rsidTr="00FC4692">
        <w:tc>
          <w:tcPr>
            <w:tcW w:w="4786" w:type="dxa"/>
          </w:tcPr>
          <w:p w:rsidR="006C2FCC" w:rsidRPr="000E44C5" w:rsidRDefault="006C2FCC" w:rsidP="00FC4692">
            <w:pPr>
              <w:widowControl w:val="0"/>
              <w:suppressAutoHyphens w:val="0"/>
              <w:outlineLvl w:val="0"/>
            </w:pPr>
          </w:p>
        </w:tc>
        <w:tc>
          <w:tcPr>
            <w:tcW w:w="4820" w:type="dxa"/>
          </w:tcPr>
          <w:p w:rsidR="006C2FCC" w:rsidRPr="000E44C5" w:rsidRDefault="006C2FCC" w:rsidP="00FC4692">
            <w:pPr>
              <w:widowControl w:val="0"/>
              <w:suppressAutoHyphens w:val="0"/>
              <w:jc w:val="right"/>
              <w:outlineLvl w:val="0"/>
            </w:pPr>
            <w:r>
              <w:t>Приложение № 5</w:t>
            </w:r>
          </w:p>
          <w:p w:rsidR="006C2FCC" w:rsidRPr="000E44C5" w:rsidRDefault="006C2FCC" w:rsidP="00FC4692">
            <w:pPr>
              <w:widowControl w:val="0"/>
              <w:suppressAutoHyphens w:val="0"/>
              <w:jc w:val="right"/>
              <w:rPr>
                <w:bCs/>
              </w:rPr>
            </w:pPr>
            <w:r>
              <w:rPr>
                <w:color w:val="000000"/>
              </w:rPr>
              <w:t xml:space="preserve">к </w:t>
            </w:r>
            <w:r>
              <w:rPr>
                <w:bCs/>
              </w:rPr>
              <w:t>договору  №___________</w:t>
            </w:r>
          </w:p>
          <w:p w:rsidR="006C2FCC" w:rsidRPr="000E44C5" w:rsidRDefault="006C2FCC" w:rsidP="00FC4692">
            <w:pPr>
              <w:widowControl w:val="0"/>
              <w:suppressAutoHyphens w:val="0"/>
              <w:jc w:val="right"/>
              <w:rPr>
                <w:bCs/>
              </w:rPr>
            </w:pPr>
            <w:r>
              <w:rPr>
                <w:bCs/>
              </w:rPr>
              <w:t>от «___»_________20__г.</w:t>
            </w:r>
          </w:p>
          <w:p w:rsidR="006C2FCC" w:rsidRPr="000E44C5" w:rsidRDefault="006C2FCC" w:rsidP="00FC4692">
            <w:pPr>
              <w:widowControl w:val="0"/>
              <w:suppressAutoHyphens w:val="0"/>
              <w:ind w:left="-1100" w:firstLine="709"/>
              <w:jc w:val="right"/>
              <w:outlineLvl w:val="0"/>
            </w:pPr>
            <w:r>
              <w:rPr>
                <w:bCs/>
              </w:rPr>
              <w:t xml:space="preserve">на выполнение строительно-монтажных работ </w:t>
            </w:r>
          </w:p>
        </w:tc>
      </w:tr>
    </w:tbl>
    <w:p w:rsidR="006C2FCC" w:rsidRPr="000E44C5" w:rsidRDefault="006C2FCC" w:rsidP="00FC4692">
      <w:pPr>
        <w:widowControl w:val="0"/>
        <w:suppressAutoHyphens w:val="0"/>
        <w:jc w:val="center"/>
        <w:outlineLvl w:val="0"/>
        <w:rPr>
          <w:b/>
          <w:bCs/>
        </w:rPr>
      </w:pPr>
    </w:p>
    <w:p w:rsidR="006C2FCC" w:rsidRPr="000E44C5" w:rsidRDefault="006C2FCC" w:rsidP="00FC4692">
      <w:pPr>
        <w:widowControl w:val="0"/>
        <w:suppressAutoHyphens w:val="0"/>
        <w:jc w:val="center"/>
        <w:outlineLvl w:val="0"/>
        <w:rPr>
          <w:bCs/>
        </w:rPr>
      </w:pPr>
      <w:r>
        <w:rPr>
          <w:bCs/>
        </w:rPr>
        <w:t xml:space="preserve">Перечень </w:t>
      </w:r>
    </w:p>
    <w:p w:rsidR="006C2FCC" w:rsidRPr="000E44C5" w:rsidRDefault="006C2FCC" w:rsidP="00FC4692">
      <w:pPr>
        <w:widowControl w:val="0"/>
        <w:suppressAutoHyphens w:val="0"/>
        <w:jc w:val="center"/>
        <w:outlineLvl w:val="0"/>
        <w:rPr>
          <w:bCs/>
        </w:rPr>
      </w:pPr>
      <w:r>
        <w:rPr>
          <w:bCs/>
        </w:rPr>
        <w:t>исходных данных</w:t>
      </w:r>
    </w:p>
    <w:p w:rsidR="006C2FCC" w:rsidRPr="000E44C5" w:rsidRDefault="006C2FCC" w:rsidP="00FC4692">
      <w:pPr>
        <w:widowControl w:val="0"/>
        <w:suppressAutoHyphens w:val="0"/>
        <w:jc w:val="center"/>
        <w:outlineLvl w:val="0"/>
        <w:rPr>
          <w:bCs/>
        </w:rPr>
      </w:pPr>
    </w:p>
    <w:p w:rsidR="006C2FCC" w:rsidRPr="000E44C5" w:rsidRDefault="006C2FCC" w:rsidP="00FC4692">
      <w:pPr>
        <w:widowControl w:val="0"/>
        <w:suppressAutoHyphens w:val="0"/>
        <w:outlineLvl w:val="0"/>
        <w:rPr>
          <w:bCs/>
        </w:rPr>
      </w:pPr>
    </w:p>
    <w:p w:rsidR="006C2FCC" w:rsidRPr="000E44C5" w:rsidRDefault="006C2FCC" w:rsidP="00FC4692">
      <w:pPr>
        <w:widowControl w:val="0"/>
        <w:suppressAutoHyphens w:val="0"/>
        <w:jc w:val="both"/>
        <w:outlineLvl w:val="0"/>
        <w:rPr>
          <w:bCs/>
        </w:rPr>
      </w:pPr>
      <w:r>
        <w:rPr>
          <w:bCs/>
        </w:rPr>
        <w:t xml:space="preserve">Объект: </w:t>
      </w:r>
      <w:r>
        <w:rPr>
          <w:shd w:val="clear" w:color="auto" w:fill="FFFFFF"/>
        </w:rPr>
        <w:t>подкрановый путь на 6-ом пути (инв. №001/01/00020051) на контейнерном термин</w:t>
      </w:r>
      <w:r>
        <w:rPr>
          <w:shd w:val="clear" w:color="auto" w:fill="FFFFFF"/>
        </w:rPr>
        <w:t>а</w:t>
      </w:r>
      <w:r>
        <w:rPr>
          <w:shd w:val="clear" w:color="auto" w:fill="FFFFFF"/>
        </w:rPr>
        <w:t>ле Калинингра</w:t>
      </w:r>
      <w:proofErr w:type="gramStart"/>
      <w:r>
        <w:rPr>
          <w:shd w:val="clear" w:color="auto" w:fill="FFFFFF"/>
        </w:rPr>
        <w:t>д-</w:t>
      </w:r>
      <w:proofErr w:type="gramEnd"/>
      <w:r>
        <w:rPr>
          <w:shd w:val="clear" w:color="auto" w:fill="FFFFFF"/>
        </w:rPr>
        <w:t xml:space="preserve"> Сортировочный филиала ПАО «</w:t>
      </w:r>
      <w:proofErr w:type="spellStart"/>
      <w:r>
        <w:rPr>
          <w:shd w:val="clear" w:color="auto" w:fill="FFFFFF"/>
        </w:rPr>
        <w:t>ТрансКонтейнер</w:t>
      </w:r>
      <w:proofErr w:type="spellEnd"/>
      <w:r>
        <w:rPr>
          <w:shd w:val="clear" w:color="auto" w:fill="FFFFFF"/>
        </w:rPr>
        <w:t>» на Октябрьской железной дороге</w:t>
      </w:r>
    </w:p>
    <w:p w:rsidR="006C2FCC" w:rsidRPr="000E44C5" w:rsidRDefault="006C2FCC" w:rsidP="00FC4692">
      <w:pPr>
        <w:widowControl w:val="0"/>
        <w:suppressAutoHyphens w:val="0"/>
        <w:jc w:val="both"/>
        <w:outlineLvl w:val="0"/>
        <w:rPr>
          <w:bCs/>
        </w:rPr>
      </w:pPr>
    </w:p>
    <w:p w:rsidR="006C2FCC" w:rsidRPr="000E44C5" w:rsidRDefault="006C2FCC" w:rsidP="00707934">
      <w:pPr>
        <w:widowControl w:val="0"/>
        <w:numPr>
          <w:ilvl w:val="0"/>
          <w:numId w:val="29"/>
        </w:numPr>
        <w:tabs>
          <w:tab w:val="clear" w:pos="1065"/>
          <w:tab w:val="num" w:pos="426"/>
        </w:tabs>
        <w:suppressAutoHyphens w:val="0"/>
        <w:ind w:left="0" w:firstLine="709"/>
        <w:jc w:val="both"/>
        <w:outlineLvl w:val="0"/>
        <w:rPr>
          <w:bCs/>
        </w:rPr>
      </w:pPr>
      <w:r>
        <w:rPr>
          <w:bCs/>
        </w:rPr>
        <w:t>Паспорт рельсового пути крана МККС-42К зав. №13 г. Калининград (копия);</w:t>
      </w:r>
    </w:p>
    <w:p w:rsidR="006C2FCC" w:rsidRPr="000E44C5" w:rsidRDefault="006C2FCC" w:rsidP="00707934">
      <w:pPr>
        <w:widowControl w:val="0"/>
        <w:numPr>
          <w:ilvl w:val="0"/>
          <w:numId w:val="29"/>
        </w:numPr>
        <w:tabs>
          <w:tab w:val="clear" w:pos="1065"/>
          <w:tab w:val="num" w:pos="426"/>
        </w:tabs>
        <w:suppressAutoHyphens w:val="0"/>
        <w:ind w:left="0" w:firstLine="709"/>
        <w:jc w:val="both"/>
        <w:outlineLvl w:val="0"/>
      </w:pPr>
      <w:r>
        <w:rPr>
          <w:bCs/>
        </w:rPr>
        <w:t>Планы, фотографии капитального ремонта рельсового пути крана МККС-42К зав. №13 г. Калининград в 2008 г</w:t>
      </w:r>
      <w:proofErr w:type="gramStart"/>
      <w:r>
        <w:rPr>
          <w:bCs/>
        </w:rPr>
        <w:t>.(</w:t>
      </w:r>
      <w:proofErr w:type="gramEnd"/>
      <w:r>
        <w:rPr>
          <w:bCs/>
        </w:rPr>
        <w:t>копия).</w:t>
      </w:r>
    </w:p>
    <w:p w:rsidR="006C2FCC" w:rsidRPr="000E44C5" w:rsidRDefault="006C2FCC" w:rsidP="00FC4692">
      <w:pPr>
        <w:widowControl w:val="0"/>
        <w:suppressAutoHyphens w:val="0"/>
        <w:jc w:val="both"/>
        <w:rPr>
          <w:lang w:eastAsia="en-US"/>
        </w:rPr>
      </w:pPr>
    </w:p>
    <w:p w:rsidR="006C2FCC" w:rsidRPr="000E44C5" w:rsidRDefault="006C2FCC" w:rsidP="00FC4692">
      <w:pPr>
        <w:widowControl w:val="0"/>
        <w:suppressAutoHyphens w:val="0"/>
        <w:jc w:val="both"/>
        <w:rPr>
          <w:lang w:eastAsia="en-US"/>
        </w:rPr>
      </w:pPr>
    </w:p>
    <w:p w:rsidR="006C2FCC" w:rsidRPr="0031720E" w:rsidRDefault="006C2FCC" w:rsidP="00FC4692">
      <w:pPr>
        <w:pStyle w:val="19"/>
        <w:widowControl w:val="0"/>
        <w:suppressAutoHyphens w:val="0"/>
        <w:jc w:val="center"/>
        <w:rPr>
          <w:rFonts w:eastAsia="MS Mincho"/>
          <w:i/>
        </w:rPr>
      </w:pPr>
      <w:r w:rsidRPr="0031720E">
        <w:rPr>
          <w:rStyle w:val="FontStyle12"/>
          <w:b/>
          <w:i w:val="0"/>
          <w:szCs w:val="24"/>
        </w:rPr>
        <w:t>Подписи Сторон:</w:t>
      </w:r>
    </w:p>
    <w:p w:rsidR="006C2FCC" w:rsidRPr="000E44C5" w:rsidRDefault="006C2FCC" w:rsidP="00FC4692">
      <w:pPr>
        <w:pStyle w:val="19"/>
        <w:widowControl w:val="0"/>
        <w:suppressAutoHyphens w:val="0"/>
        <w:rPr>
          <w:rFonts w:eastAsia="MS Mincho"/>
        </w:rPr>
      </w:pPr>
    </w:p>
    <w:tbl>
      <w:tblPr>
        <w:tblW w:w="9469" w:type="dxa"/>
        <w:tblInd w:w="137" w:type="dxa"/>
        <w:tblLayout w:type="fixed"/>
        <w:tblLook w:val="0000"/>
      </w:tblPr>
      <w:tblGrid>
        <w:gridCol w:w="4933"/>
        <w:gridCol w:w="4536"/>
      </w:tblGrid>
      <w:tr w:rsidR="006C2FCC" w:rsidTr="00FC4692">
        <w:trPr>
          <w:trHeight w:val="1510"/>
        </w:trPr>
        <w:tc>
          <w:tcPr>
            <w:tcW w:w="4933" w:type="dxa"/>
          </w:tcPr>
          <w:p w:rsidR="006C2FCC" w:rsidRPr="000E44C5" w:rsidRDefault="006C2FCC" w:rsidP="00FC4692">
            <w:pPr>
              <w:widowControl w:val="0"/>
              <w:suppressAutoHyphens w:val="0"/>
              <w:ind w:right="318"/>
              <w:jc w:val="both"/>
            </w:pPr>
            <w:r>
              <w:rPr>
                <w:b/>
              </w:rPr>
              <w:t>Заказчик:</w:t>
            </w:r>
          </w:p>
          <w:p w:rsidR="006C2FCC" w:rsidRPr="000E44C5" w:rsidRDefault="006C2FCC" w:rsidP="00FC4692">
            <w:pPr>
              <w:widowControl w:val="0"/>
              <w:suppressAutoHyphens w:val="0"/>
              <w:jc w:val="both"/>
            </w:pPr>
            <w:r>
              <w:t>Директор филиала</w:t>
            </w:r>
          </w:p>
          <w:p w:rsidR="006C2FCC" w:rsidRPr="000E44C5" w:rsidRDefault="006C2FCC" w:rsidP="00FC4692">
            <w:pPr>
              <w:widowControl w:val="0"/>
              <w:suppressAutoHyphens w:val="0"/>
              <w:jc w:val="both"/>
            </w:pPr>
            <w:r>
              <w:t>ПАО «</w:t>
            </w:r>
            <w:proofErr w:type="spellStart"/>
            <w:r>
              <w:t>ТрансКонтейнер</w:t>
            </w:r>
            <w:proofErr w:type="spellEnd"/>
            <w:r>
              <w:t>»</w:t>
            </w:r>
          </w:p>
          <w:p w:rsidR="006C2FCC" w:rsidRPr="000E44C5" w:rsidRDefault="006C2FCC" w:rsidP="00FC4692">
            <w:pPr>
              <w:widowControl w:val="0"/>
              <w:suppressAutoHyphens w:val="0"/>
              <w:jc w:val="both"/>
            </w:pPr>
            <w:r>
              <w:t>на Октябрьской железной дороге</w:t>
            </w: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r>
              <w:t>__________________ /Д.И.Мельничук/</w:t>
            </w:r>
          </w:p>
          <w:p w:rsidR="006C2FCC" w:rsidRPr="000E44C5" w:rsidRDefault="006C2FCC" w:rsidP="00FC4692">
            <w:pPr>
              <w:widowControl w:val="0"/>
              <w:suppressAutoHyphens w:val="0"/>
              <w:ind w:right="318"/>
              <w:jc w:val="both"/>
            </w:pPr>
            <w:r>
              <w:t>м.п.</w:t>
            </w:r>
          </w:p>
        </w:tc>
        <w:tc>
          <w:tcPr>
            <w:tcW w:w="4536" w:type="dxa"/>
          </w:tcPr>
          <w:p w:rsidR="006C2FCC" w:rsidRPr="000E44C5"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0E44C5" w:rsidRDefault="006C2FCC" w:rsidP="00FC4692">
            <w:pPr>
              <w:widowControl w:val="0"/>
              <w:suppressAutoHyphens w:val="0"/>
              <w:jc w:val="both"/>
            </w:pPr>
            <w:r>
              <w:t>м.п.</w:t>
            </w:r>
          </w:p>
        </w:tc>
      </w:tr>
    </w:tbl>
    <w:p w:rsidR="006C2FCC" w:rsidRPr="000E44C5" w:rsidRDefault="006C2FCC" w:rsidP="00FC4692">
      <w:pPr>
        <w:widowControl w:val="0"/>
        <w:suppressAutoHyphens w:val="0"/>
        <w:jc w:val="both"/>
        <w:rPr>
          <w:lang w:eastAsia="en-US"/>
        </w:rPr>
      </w:pPr>
    </w:p>
    <w:p w:rsidR="006C2FCC" w:rsidRPr="000E44C5" w:rsidRDefault="006C2FCC" w:rsidP="00FC4692">
      <w:pPr>
        <w:pStyle w:val="ConsNormal"/>
        <w:suppressAutoHyphens w:val="0"/>
        <w:ind w:left="3686" w:firstLine="0"/>
        <w:rPr>
          <w:rFonts w:ascii="Times New Roman" w:hAnsi="Times New Roman"/>
          <w:sz w:val="24"/>
          <w:szCs w:val="24"/>
        </w:rPr>
      </w:pPr>
    </w:p>
    <w:p w:rsidR="006C2FCC" w:rsidRPr="000E44C5" w:rsidRDefault="006C2FCC" w:rsidP="00FC4692">
      <w:pPr>
        <w:pStyle w:val="ConsNormal"/>
        <w:suppressAutoHyphens w:val="0"/>
        <w:ind w:left="3686" w:firstLine="0"/>
        <w:rPr>
          <w:rFonts w:ascii="Times New Roman" w:hAnsi="Times New Roman"/>
          <w:sz w:val="24"/>
          <w:szCs w:val="24"/>
        </w:rPr>
      </w:pPr>
    </w:p>
    <w:p w:rsidR="006C2FCC" w:rsidRPr="000E44C5" w:rsidRDefault="006C2FCC" w:rsidP="00FC4692">
      <w:pPr>
        <w:widowControl w:val="0"/>
        <w:suppressAutoHyphens w:val="0"/>
        <w:spacing w:after="200" w:line="276" w:lineRule="auto"/>
        <w:rPr>
          <w:rFonts w:eastAsia="Arial"/>
        </w:rPr>
      </w:pPr>
      <w:r>
        <w:br w:type="page"/>
      </w:r>
    </w:p>
    <w:tbl>
      <w:tblPr>
        <w:tblW w:w="9606" w:type="dxa"/>
        <w:tblLook w:val="04A0"/>
      </w:tblPr>
      <w:tblGrid>
        <w:gridCol w:w="3369"/>
        <w:gridCol w:w="6237"/>
      </w:tblGrid>
      <w:tr w:rsidR="006C2FCC" w:rsidTr="00FC4692">
        <w:trPr>
          <w:trHeight w:val="709"/>
        </w:trPr>
        <w:tc>
          <w:tcPr>
            <w:tcW w:w="3369" w:type="dxa"/>
          </w:tcPr>
          <w:p w:rsidR="006C2FCC" w:rsidRPr="000E44C5" w:rsidRDefault="006C2FCC" w:rsidP="00FC4692">
            <w:pPr>
              <w:widowControl w:val="0"/>
              <w:suppressAutoHyphens w:val="0"/>
              <w:jc w:val="right"/>
              <w:outlineLvl w:val="0"/>
            </w:pPr>
          </w:p>
        </w:tc>
        <w:tc>
          <w:tcPr>
            <w:tcW w:w="6237" w:type="dxa"/>
          </w:tcPr>
          <w:p w:rsidR="006C2FCC" w:rsidRPr="000E44C5" w:rsidRDefault="006C2FCC" w:rsidP="00FC4692">
            <w:pPr>
              <w:widowControl w:val="0"/>
              <w:suppressAutoHyphens w:val="0"/>
              <w:ind w:left="459"/>
              <w:jc w:val="right"/>
              <w:outlineLvl w:val="0"/>
            </w:pPr>
            <w:r>
              <w:t>Приложение № 6</w:t>
            </w:r>
          </w:p>
          <w:p w:rsidR="006C2FCC" w:rsidRPr="000E44C5" w:rsidRDefault="006C2FCC" w:rsidP="00FC4692">
            <w:pPr>
              <w:widowControl w:val="0"/>
              <w:suppressAutoHyphens w:val="0"/>
              <w:ind w:left="459"/>
              <w:jc w:val="right"/>
              <w:rPr>
                <w:bCs/>
              </w:rPr>
            </w:pPr>
            <w:r>
              <w:rPr>
                <w:bCs/>
              </w:rPr>
              <w:t>к договору  №_____________</w:t>
            </w:r>
          </w:p>
          <w:p w:rsidR="006C2FCC" w:rsidRPr="000E44C5" w:rsidRDefault="006C2FCC" w:rsidP="00FC4692">
            <w:pPr>
              <w:widowControl w:val="0"/>
              <w:suppressAutoHyphens w:val="0"/>
              <w:ind w:left="459"/>
              <w:jc w:val="right"/>
              <w:rPr>
                <w:bCs/>
              </w:rPr>
            </w:pPr>
            <w:r>
              <w:rPr>
                <w:bCs/>
              </w:rPr>
              <w:t>от «___»________20__г.</w:t>
            </w:r>
          </w:p>
          <w:p w:rsidR="006C2FCC" w:rsidRPr="000E44C5" w:rsidRDefault="006C2FCC" w:rsidP="00FC4692">
            <w:pPr>
              <w:widowControl w:val="0"/>
              <w:suppressAutoHyphens w:val="0"/>
              <w:ind w:left="459"/>
              <w:jc w:val="right"/>
              <w:outlineLvl w:val="0"/>
            </w:pPr>
            <w:r>
              <w:rPr>
                <w:bCs/>
              </w:rPr>
              <w:t xml:space="preserve">на выполнение строительно-монтажных работ </w:t>
            </w:r>
          </w:p>
        </w:tc>
      </w:tr>
    </w:tbl>
    <w:p w:rsidR="006C2FCC" w:rsidRPr="000E44C5" w:rsidRDefault="006C2FCC" w:rsidP="00FC4692">
      <w:pPr>
        <w:widowControl w:val="0"/>
        <w:suppressAutoHyphens w:val="0"/>
        <w:jc w:val="both"/>
        <w:outlineLvl w:val="0"/>
        <w:rPr>
          <w:bCs/>
        </w:rPr>
      </w:pPr>
    </w:p>
    <w:p w:rsidR="006C2FCC" w:rsidRPr="000E44C5" w:rsidRDefault="006C2FCC" w:rsidP="00FC4692">
      <w:pPr>
        <w:widowControl w:val="0"/>
        <w:suppressAutoHyphens w:val="0"/>
        <w:jc w:val="center"/>
        <w:outlineLvl w:val="0"/>
        <w:rPr>
          <w:b/>
          <w:bCs/>
        </w:rPr>
      </w:pPr>
      <w:bookmarkStart w:id="22" w:name="_Toc330385274"/>
      <w:bookmarkStart w:id="23" w:name="_Toc330386997"/>
      <w:r>
        <w:rPr>
          <w:b/>
          <w:bCs/>
        </w:rPr>
        <w:t>Требования по охране труда, промышленной безопасности, пожарной безопасности и экологии</w:t>
      </w:r>
      <w:bookmarkEnd w:id="22"/>
      <w:bookmarkEnd w:id="23"/>
    </w:p>
    <w:p w:rsidR="006C2FCC" w:rsidRPr="000E44C5" w:rsidRDefault="006C2FCC" w:rsidP="00FC4692">
      <w:pPr>
        <w:widowControl w:val="0"/>
        <w:suppressAutoHyphens w:val="0"/>
        <w:jc w:val="center"/>
        <w:outlineLvl w:val="0"/>
        <w:rPr>
          <w:bCs/>
        </w:rPr>
      </w:pPr>
    </w:p>
    <w:p w:rsidR="006C2FCC" w:rsidRPr="000E44C5" w:rsidRDefault="006C2FCC" w:rsidP="00FC4692">
      <w:pPr>
        <w:widowControl w:val="0"/>
        <w:suppressAutoHyphens w:val="0"/>
        <w:ind w:firstLine="709"/>
        <w:jc w:val="both"/>
        <w:outlineLvl w:val="0"/>
        <w:rPr>
          <w:b/>
          <w:bCs/>
        </w:rPr>
      </w:pPr>
      <w:bookmarkStart w:id="24" w:name="_Toc330385275"/>
      <w:bookmarkStart w:id="25" w:name="_Toc330386998"/>
      <w:r>
        <w:rPr>
          <w:b/>
          <w:bCs/>
        </w:rPr>
        <w:t>1.</w:t>
      </w:r>
      <w:r>
        <w:rPr>
          <w:b/>
          <w:bCs/>
        </w:rPr>
        <w:tab/>
        <w:t>Введение</w:t>
      </w:r>
      <w:bookmarkEnd w:id="24"/>
      <w:bookmarkEnd w:id="25"/>
    </w:p>
    <w:p w:rsidR="006C2FCC" w:rsidRPr="000E44C5" w:rsidRDefault="006C2FCC" w:rsidP="00FC4692">
      <w:pPr>
        <w:widowControl w:val="0"/>
        <w:suppressAutoHyphens w:val="0"/>
        <w:ind w:firstLine="709"/>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6C2FCC" w:rsidRPr="000E44C5" w:rsidRDefault="006C2FCC" w:rsidP="00FC4692">
      <w:pPr>
        <w:widowControl w:val="0"/>
        <w:suppressAutoHyphens w:val="0"/>
        <w:ind w:firstLine="709"/>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w:t>
      </w:r>
      <w:r>
        <w:rPr>
          <w:bCs/>
        </w:rPr>
        <w:t>е</w:t>
      </w:r>
      <w:r>
        <w:rPr>
          <w:bCs/>
        </w:rPr>
        <w:t>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w:t>
      </w:r>
      <w:r>
        <w:rPr>
          <w:bCs/>
        </w:rPr>
        <w:t>б</w:t>
      </w:r>
      <w:r>
        <w:rPr>
          <w:bCs/>
        </w:rPr>
        <w:t>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6C2FCC" w:rsidRPr="000E44C5" w:rsidRDefault="006C2FCC" w:rsidP="00FC4692">
      <w:pPr>
        <w:widowControl w:val="0"/>
        <w:suppressAutoHyphens w:val="0"/>
        <w:ind w:firstLine="709"/>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6C2FCC" w:rsidRPr="000E44C5" w:rsidRDefault="006C2FCC" w:rsidP="00FC4692">
      <w:pPr>
        <w:widowControl w:val="0"/>
        <w:suppressAutoHyphens w:val="0"/>
        <w:ind w:firstLine="709"/>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w:t>
      </w:r>
      <w:r>
        <w:rPr>
          <w:bCs/>
        </w:rPr>
        <w:t>о</w:t>
      </w:r>
      <w:r>
        <w:rPr>
          <w:bCs/>
        </w:rPr>
        <w:t>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6C2FCC" w:rsidRPr="000E44C5" w:rsidRDefault="006C2FCC" w:rsidP="00FC4692">
      <w:pPr>
        <w:widowControl w:val="0"/>
        <w:suppressAutoHyphens w:val="0"/>
        <w:ind w:firstLine="709"/>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6C2FCC" w:rsidRPr="000E44C5" w:rsidRDefault="006C2FCC" w:rsidP="00FC4692">
      <w:pPr>
        <w:widowControl w:val="0"/>
        <w:suppressAutoHyphens w:val="0"/>
        <w:ind w:firstLine="709"/>
        <w:jc w:val="both"/>
        <w:outlineLvl w:val="0"/>
        <w:rPr>
          <w:bCs/>
        </w:rPr>
      </w:pPr>
      <w:bookmarkStart w:id="36" w:name="_Toc330385281"/>
      <w:bookmarkStart w:id="37" w:name="_Toc330387004"/>
      <w:r>
        <w:rPr>
          <w:bCs/>
        </w:rPr>
        <w:t>3.1. Средства индивидуальной защиты (</w:t>
      </w:r>
      <w:proofErr w:type="gramStart"/>
      <w:r>
        <w:rPr>
          <w:bCs/>
        </w:rPr>
        <w:t>СИЗ</w:t>
      </w:r>
      <w:proofErr w:type="gramEnd"/>
      <w:r>
        <w:rPr>
          <w:bCs/>
        </w:rPr>
        <w:t>):</w:t>
      </w:r>
      <w:bookmarkEnd w:id="36"/>
      <w:bookmarkEnd w:id="37"/>
    </w:p>
    <w:p w:rsidR="006C2FCC" w:rsidRPr="000E44C5" w:rsidRDefault="006C2FCC" w:rsidP="00FC4692">
      <w:pPr>
        <w:widowControl w:val="0"/>
        <w:suppressAutoHyphens w:val="0"/>
        <w:ind w:firstLine="709"/>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6C2FCC" w:rsidRPr="000E44C5" w:rsidRDefault="006C2FCC" w:rsidP="00FC4692">
      <w:pPr>
        <w:widowControl w:val="0"/>
        <w:suppressAutoHyphens w:val="0"/>
        <w:ind w:firstLine="709"/>
        <w:jc w:val="both"/>
        <w:outlineLvl w:val="0"/>
        <w:rPr>
          <w:bCs/>
        </w:rPr>
      </w:pPr>
      <w:bookmarkStart w:id="40" w:name="_Toc330385283"/>
      <w:bookmarkStart w:id="41"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6C2FCC" w:rsidRPr="000E44C5" w:rsidRDefault="006C2FCC" w:rsidP="00FC4692">
      <w:pPr>
        <w:widowControl w:val="0"/>
        <w:suppressAutoHyphens w:val="0"/>
        <w:ind w:firstLine="709"/>
        <w:jc w:val="both"/>
        <w:outlineLvl w:val="0"/>
        <w:rPr>
          <w:bCs/>
        </w:rPr>
      </w:pPr>
      <w:bookmarkStart w:id="42" w:name="_Toc330385284"/>
      <w:bookmarkStart w:id="43" w:name="_Toc330387007"/>
      <w:r>
        <w:rPr>
          <w:bCs/>
        </w:rPr>
        <w:t>•</w:t>
      </w:r>
      <w:r>
        <w:rPr>
          <w:bCs/>
        </w:rPr>
        <w:tab/>
        <w:t>Каска;</w:t>
      </w:r>
      <w:bookmarkEnd w:id="42"/>
      <w:bookmarkEnd w:id="43"/>
    </w:p>
    <w:p w:rsidR="006C2FCC" w:rsidRPr="000E44C5" w:rsidRDefault="006C2FCC" w:rsidP="00FC4692">
      <w:pPr>
        <w:widowControl w:val="0"/>
        <w:suppressAutoHyphens w:val="0"/>
        <w:ind w:firstLine="709"/>
        <w:jc w:val="both"/>
        <w:outlineLvl w:val="0"/>
        <w:rPr>
          <w:bCs/>
        </w:rPr>
      </w:pPr>
      <w:bookmarkStart w:id="44" w:name="_Toc330385285"/>
      <w:bookmarkStart w:id="45" w:name="_Toc330387008"/>
      <w:r>
        <w:rPr>
          <w:bCs/>
        </w:rPr>
        <w:t>•</w:t>
      </w:r>
      <w:r>
        <w:rPr>
          <w:bCs/>
        </w:rPr>
        <w:tab/>
        <w:t>Защитные очки;</w:t>
      </w:r>
      <w:bookmarkEnd w:id="44"/>
      <w:bookmarkEnd w:id="45"/>
    </w:p>
    <w:p w:rsidR="006C2FCC" w:rsidRPr="000E44C5" w:rsidRDefault="006C2FCC" w:rsidP="00FC4692">
      <w:pPr>
        <w:widowControl w:val="0"/>
        <w:suppressAutoHyphens w:val="0"/>
        <w:ind w:firstLine="709"/>
        <w:jc w:val="both"/>
        <w:outlineLvl w:val="0"/>
        <w:rPr>
          <w:bCs/>
        </w:rPr>
      </w:pPr>
      <w:bookmarkStart w:id="46" w:name="_Toc330385286"/>
      <w:bookmarkStart w:id="47" w:name="_Toc330387009"/>
      <w:r>
        <w:rPr>
          <w:bCs/>
        </w:rPr>
        <w:t>•</w:t>
      </w:r>
      <w:r>
        <w:rPr>
          <w:bCs/>
        </w:rPr>
        <w:tab/>
        <w:t>Спецодежда;</w:t>
      </w:r>
      <w:bookmarkEnd w:id="46"/>
      <w:bookmarkEnd w:id="47"/>
    </w:p>
    <w:p w:rsidR="006C2FCC" w:rsidRPr="000E44C5" w:rsidRDefault="006C2FCC" w:rsidP="00FC4692">
      <w:pPr>
        <w:widowControl w:val="0"/>
        <w:suppressAutoHyphens w:val="0"/>
        <w:ind w:firstLine="709"/>
        <w:jc w:val="both"/>
        <w:outlineLvl w:val="0"/>
        <w:rPr>
          <w:bCs/>
        </w:rPr>
      </w:pPr>
      <w:bookmarkStart w:id="48" w:name="_Toc330385287"/>
      <w:bookmarkStart w:id="49" w:name="_Toc330387010"/>
      <w:r>
        <w:rPr>
          <w:bCs/>
        </w:rPr>
        <w:t>•</w:t>
      </w:r>
      <w:r>
        <w:rPr>
          <w:bCs/>
        </w:rPr>
        <w:tab/>
        <w:t>Рабочие перчатки;</w:t>
      </w:r>
      <w:bookmarkEnd w:id="48"/>
      <w:bookmarkEnd w:id="49"/>
    </w:p>
    <w:p w:rsidR="006C2FCC" w:rsidRPr="000E44C5" w:rsidRDefault="006C2FCC" w:rsidP="00FC4692">
      <w:pPr>
        <w:widowControl w:val="0"/>
        <w:suppressAutoHyphens w:val="0"/>
        <w:ind w:firstLine="709"/>
        <w:jc w:val="both"/>
        <w:outlineLvl w:val="0"/>
        <w:rPr>
          <w:bCs/>
        </w:rPr>
      </w:pPr>
      <w:bookmarkStart w:id="50" w:name="_Toc330385288"/>
      <w:bookmarkStart w:id="51" w:name="_Toc330387011"/>
      <w:r>
        <w:rPr>
          <w:bCs/>
        </w:rPr>
        <w:tab/>
        <w:t>Сигнальный жилет;</w:t>
      </w:r>
    </w:p>
    <w:p w:rsidR="006C2FCC" w:rsidRPr="000E44C5" w:rsidRDefault="006C2FCC" w:rsidP="00FC4692">
      <w:pPr>
        <w:widowControl w:val="0"/>
        <w:suppressAutoHyphens w:val="0"/>
        <w:ind w:firstLine="709"/>
        <w:jc w:val="both"/>
        <w:outlineLvl w:val="0"/>
        <w:rPr>
          <w:bCs/>
        </w:rPr>
      </w:pPr>
      <w:r>
        <w:rPr>
          <w:bCs/>
        </w:rPr>
        <w:tab/>
        <w:t>Респиратор;</w:t>
      </w:r>
    </w:p>
    <w:p w:rsidR="006C2FCC" w:rsidRPr="000E44C5" w:rsidRDefault="006C2FCC" w:rsidP="00FC4692">
      <w:pPr>
        <w:widowControl w:val="0"/>
        <w:suppressAutoHyphens w:val="0"/>
        <w:ind w:firstLine="709"/>
        <w:jc w:val="both"/>
        <w:outlineLvl w:val="0"/>
        <w:rPr>
          <w:bCs/>
        </w:rPr>
      </w:pPr>
      <w:r>
        <w:rPr>
          <w:bCs/>
        </w:rPr>
        <w:tab/>
        <w:t>Моющие средства (мази, пасты и т.д.).</w:t>
      </w:r>
    </w:p>
    <w:p w:rsidR="006C2FCC" w:rsidRPr="000E44C5" w:rsidRDefault="006C2FCC" w:rsidP="00FC4692">
      <w:pPr>
        <w:widowControl w:val="0"/>
        <w:suppressAutoHyphens w:val="0"/>
        <w:ind w:firstLine="709"/>
        <w:jc w:val="both"/>
        <w:outlineLvl w:val="0"/>
        <w:rPr>
          <w:bCs/>
        </w:rPr>
      </w:pPr>
      <w:proofErr w:type="gramStart"/>
      <w:r>
        <w:rPr>
          <w:bCs/>
        </w:rPr>
        <w:t>Персонал Подрядчика, выполняющий опасные работы (работы повышенной опасн</w:t>
      </w:r>
      <w:r>
        <w:rPr>
          <w:bCs/>
        </w:rPr>
        <w:t>о</w:t>
      </w:r>
      <w:r>
        <w:rPr>
          <w:bCs/>
        </w:rPr>
        <w:t xml:space="preserve">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6C2FCC" w:rsidRPr="000E44C5" w:rsidRDefault="006C2FCC" w:rsidP="00FC4692">
      <w:pPr>
        <w:widowControl w:val="0"/>
        <w:suppressAutoHyphens w:val="0"/>
        <w:ind w:firstLine="709"/>
        <w:jc w:val="both"/>
        <w:outlineLvl w:val="0"/>
        <w:rPr>
          <w:bCs/>
        </w:rPr>
      </w:pPr>
      <w:bookmarkStart w:id="52" w:name="_Toc330385292"/>
      <w:bookmarkStart w:id="53" w:name="_Toc330387015"/>
      <w:r>
        <w:rPr>
          <w:bCs/>
        </w:rPr>
        <w:t>3.2.Средства коллективной защиты (СКЗ):</w:t>
      </w:r>
      <w:bookmarkEnd w:id="52"/>
      <w:bookmarkEnd w:id="53"/>
    </w:p>
    <w:p w:rsidR="006C2FCC" w:rsidRPr="000E44C5" w:rsidRDefault="006C2FCC" w:rsidP="00FC4692">
      <w:pPr>
        <w:widowControl w:val="0"/>
        <w:suppressAutoHyphens w:val="0"/>
        <w:ind w:firstLine="709"/>
        <w:jc w:val="both"/>
        <w:outlineLvl w:val="0"/>
        <w:rPr>
          <w:bCs/>
        </w:rPr>
      </w:pPr>
      <w:bookmarkStart w:id="54" w:name="_Toc330385293"/>
      <w:bookmarkStart w:id="55"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4"/>
      <w:bookmarkEnd w:id="55"/>
    </w:p>
    <w:p w:rsidR="006C2FCC" w:rsidRPr="000E44C5" w:rsidRDefault="006C2FCC" w:rsidP="00FC4692">
      <w:pPr>
        <w:widowControl w:val="0"/>
        <w:suppressAutoHyphens w:val="0"/>
        <w:ind w:firstLine="709"/>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6C2FCC" w:rsidRPr="000E44C5" w:rsidRDefault="006C2FCC" w:rsidP="00FC4692">
      <w:pPr>
        <w:widowControl w:val="0"/>
        <w:suppressAutoHyphens w:val="0"/>
        <w:ind w:firstLine="709"/>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6C2FCC" w:rsidRPr="000E44C5" w:rsidRDefault="006C2FCC" w:rsidP="00FC4692">
      <w:pPr>
        <w:widowControl w:val="0"/>
        <w:suppressAutoHyphens w:val="0"/>
        <w:ind w:firstLine="709"/>
        <w:jc w:val="both"/>
        <w:outlineLvl w:val="0"/>
        <w:rPr>
          <w:bCs/>
        </w:rPr>
      </w:pPr>
      <w:bookmarkStart w:id="60" w:name="_Toc330385296"/>
      <w:bookmarkStart w:id="61" w:name="_Toc330387019"/>
      <w:r>
        <w:rPr>
          <w:bCs/>
        </w:rPr>
        <w:t>•</w:t>
      </w:r>
      <w:r>
        <w:rPr>
          <w:bCs/>
        </w:rPr>
        <w:tab/>
        <w:t xml:space="preserve">Ремни безопасности для водителя и всех пассажиров. Ремни безопасности должны </w:t>
      </w:r>
      <w:r>
        <w:rPr>
          <w:bCs/>
        </w:rPr>
        <w:lastRenderedPageBreak/>
        <w:t>быть пристегнуты во время движения транспортного средства;</w:t>
      </w:r>
      <w:bookmarkEnd w:id="60"/>
      <w:bookmarkEnd w:id="61"/>
    </w:p>
    <w:p w:rsidR="006C2FCC" w:rsidRPr="000E44C5" w:rsidRDefault="006C2FCC" w:rsidP="00FC4692">
      <w:pPr>
        <w:widowControl w:val="0"/>
        <w:suppressAutoHyphens w:val="0"/>
        <w:ind w:firstLine="709"/>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6C2FCC" w:rsidRPr="000E44C5" w:rsidRDefault="006C2FCC" w:rsidP="00FC4692">
      <w:pPr>
        <w:widowControl w:val="0"/>
        <w:suppressAutoHyphens w:val="0"/>
        <w:ind w:firstLine="709"/>
        <w:jc w:val="both"/>
        <w:outlineLvl w:val="0"/>
        <w:rPr>
          <w:bCs/>
        </w:rPr>
      </w:pPr>
      <w:bookmarkStart w:id="64" w:name="_Toc330385298"/>
      <w:bookmarkStart w:id="65" w:name="_Toc330387021"/>
      <w:r>
        <w:rPr>
          <w:bCs/>
        </w:rPr>
        <w:t>•</w:t>
      </w:r>
      <w:r>
        <w:rPr>
          <w:bCs/>
        </w:rPr>
        <w:tab/>
        <w:t>Огнетушитель;</w:t>
      </w:r>
      <w:bookmarkEnd w:id="64"/>
      <w:bookmarkEnd w:id="65"/>
    </w:p>
    <w:p w:rsidR="006C2FCC" w:rsidRPr="000E44C5" w:rsidRDefault="006C2FCC" w:rsidP="00FC4692">
      <w:pPr>
        <w:widowControl w:val="0"/>
        <w:suppressAutoHyphens w:val="0"/>
        <w:ind w:firstLine="709"/>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6C2FCC" w:rsidRPr="000E44C5" w:rsidRDefault="006C2FCC" w:rsidP="00FC4692">
      <w:pPr>
        <w:widowControl w:val="0"/>
        <w:suppressAutoHyphens w:val="0"/>
        <w:ind w:firstLine="709"/>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6C2FCC" w:rsidRPr="000E44C5" w:rsidRDefault="006C2FCC" w:rsidP="00FC4692">
      <w:pPr>
        <w:widowControl w:val="0"/>
        <w:suppressAutoHyphens w:val="0"/>
        <w:ind w:firstLine="709"/>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6C2FCC" w:rsidRPr="000E44C5" w:rsidRDefault="006C2FCC" w:rsidP="00FC4692">
      <w:pPr>
        <w:widowControl w:val="0"/>
        <w:suppressAutoHyphens w:val="0"/>
        <w:ind w:firstLine="709"/>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6C2FCC" w:rsidRPr="000E44C5" w:rsidRDefault="006C2FCC" w:rsidP="00FC4692">
      <w:pPr>
        <w:widowControl w:val="0"/>
        <w:suppressAutoHyphens w:val="0"/>
        <w:ind w:firstLine="709"/>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6C2FCC" w:rsidRPr="000E44C5" w:rsidRDefault="006C2FCC" w:rsidP="00FC4692">
      <w:pPr>
        <w:widowControl w:val="0"/>
        <w:suppressAutoHyphens w:val="0"/>
        <w:ind w:firstLine="709"/>
        <w:jc w:val="both"/>
        <w:outlineLvl w:val="0"/>
        <w:rPr>
          <w:bCs/>
        </w:rPr>
      </w:pPr>
      <w:bookmarkStart w:id="76" w:name="_Toc330385304"/>
      <w:bookmarkStart w:id="77" w:name="_Toc330387027"/>
      <w:r>
        <w:rPr>
          <w:bCs/>
        </w:rPr>
        <w:tab/>
        <w:t>Проведение медицинских осмотров.</w:t>
      </w:r>
    </w:p>
    <w:p w:rsidR="006C2FCC" w:rsidRPr="000E44C5" w:rsidRDefault="006C2FCC" w:rsidP="00FC4692">
      <w:pPr>
        <w:widowControl w:val="0"/>
        <w:suppressAutoHyphens w:val="0"/>
        <w:ind w:firstLine="709"/>
        <w:jc w:val="both"/>
        <w:outlineLvl w:val="0"/>
        <w:rPr>
          <w:bCs/>
        </w:rPr>
      </w:pPr>
      <w:r>
        <w:rPr>
          <w:bCs/>
        </w:rPr>
        <w:t>4.2. При производстве Работ Подрядная организация обеспечивает соблюдение треб</w:t>
      </w:r>
      <w:r>
        <w:rPr>
          <w:bCs/>
        </w:rPr>
        <w:t>о</w:t>
      </w:r>
      <w:r>
        <w:rPr>
          <w:bCs/>
        </w:rPr>
        <w:t>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6C2FCC" w:rsidRPr="000E44C5" w:rsidRDefault="006C2FCC" w:rsidP="00FC4692">
      <w:pPr>
        <w:widowControl w:val="0"/>
        <w:suppressAutoHyphens w:val="0"/>
        <w:ind w:firstLine="709"/>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6C2FCC" w:rsidRPr="000E44C5" w:rsidRDefault="006C2FCC" w:rsidP="00FC4692">
      <w:pPr>
        <w:widowControl w:val="0"/>
        <w:suppressAutoHyphens w:val="0"/>
        <w:ind w:firstLine="709"/>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w:t>
      </w:r>
      <w:r>
        <w:rPr>
          <w:bCs/>
        </w:rPr>
        <w:t>ы</w:t>
      </w:r>
      <w:r>
        <w:rPr>
          <w:bCs/>
        </w:rPr>
        <w:t>шенной опасности. Минимально, этот перечень должен включать:</w:t>
      </w:r>
      <w:bookmarkEnd w:id="80"/>
      <w:bookmarkEnd w:id="81"/>
    </w:p>
    <w:p w:rsidR="006C2FCC" w:rsidRPr="000E44C5" w:rsidRDefault="006C2FCC" w:rsidP="00FC4692">
      <w:pPr>
        <w:widowControl w:val="0"/>
        <w:suppressAutoHyphens w:val="0"/>
        <w:ind w:firstLine="709"/>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w:t>
      </w:r>
      <w:r>
        <w:rPr>
          <w:bCs/>
        </w:rPr>
        <w:t>н</w:t>
      </w:r>
      <w:r>
        <w:rPr>
          <w:bCs/>
        </w:rPr>
        <w:t>вентарных лесов и подмостей;</w:t>
      </w:r>
      <w:bookmarkEnd w:id="82"/>
      <w:bookmarkEnd w:id="83"/>
    </w:p>
    <w:p w:rsidR="006C2FCC" w:rsidRPr="000E44C5" w:rsidRDefault="006C2FCC" w:rsidP="00FC4692">
      <w:pPr>
        <w:widowControl w:val="0"/>
        <w:suppressAutoHyphens w:val="0"/>
        <w:ind w:firstLine="709"/>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6C2FCC" w:rsidRPr="000E44C5" w:rsidRDefault="006C2FCC" w:rsidP="00FC4692">
      <w:pPr>
        <w:widowControl w:val="0"/>
        <w:suppressAutoHyphens w:val="0"/>
        <w:ind w:firstLine="709"/>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6C2FCC" w:rsidRPr="000E44C5" w:rsidRDefault="006C2FCC" w:rsidP="00FC4692">
      <w:pPr>
        <w:widowControl w:val="0"/>
        <w:suppressAutoHyphens w:val="0"/>
        <w:ind w:firstLine="709"/>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6C2FCC" w:rsidRPr="000E44C5" w:rsidRDefault="006C2FCC" w:rsidP="00FC4692">
      <w:pPr>
        <w:widowControl w:val="0"/>
        <w:suppressAutoHyphens w:val="0"/>
        <w:ind w:firstLine="709"/>
        <w:jc w:val="both"/>
        <w:outlineLvl w:val="0"/>
        <w:rPr>
          <w:bCs/>
        </w:rPr>
      </w:pPr>
      <w:bookmarkStart w:id="90" w:name="_Toc330385311"/>
      <w:bookmarkStart w:id="91"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6C2FCC" w:rsidRPr="000E44C5" w:rsidRDefault="006C2FCC" w:rsidP="00FC4692">
      <w:pPr>
        <w:widowControl w:val="0"/>
        <w:suppressAutoHyphens w:val="0"/>
        <w:ind w:firstLine="709"/>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w:t>
      </w:r>
      <w:r>
        <w:rPr>
          <w:bCs/>
        </w:rPr>
        <w:t>в</w:t>
      </w:r>
      <w:r>
        <w:rPr>
          <w:bCs/>
        </w:rPr>
        <w:t>лением.</w:t>
      </w:r>
      <w:bookmarkEnd w:id="92"/>
      <w:bookmarkEnd w:id="93"/>
    </w:p>
    <w:p w:rsidR="006C2FCC" w:rsidRPr="000E44C5" w:rsidRDefault="006C2FCC" w:rsidP="00FC4692">
      <w:pPr>
        <w:widowControl w:val="0"/>
        <w:suppressAutoHyphens w:val="0"/>
        <w:ind w:firstLine="709"/>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6C2FCC" w:rsidRPr="000E44C5" w:rsidRDefault="006C2FCC" w:rsidP="00FC4692">
      <w:pPr>
        <w:widowControl w:val="0"/>
        <w:suppressAutoHyphens w:val="0"/>
        <w:ind w:firstLine="709"/>
        <w:jc w:val="both"/>
        <w:outlineLvl w:val="0"/>
        <w:rPr>
          <w:bCs/>
        </w:rPr>
      </w:pPr>
      <w:bookmarkStart w:id="96" w:name="_Toc330385314"/>
      <w:bookmarkStart w:id="97"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6C2FCC" w:rsidRPr="000E44C5" w:rsidRDefault="006C2FCC" w:rsidP="00FC4692">
      <w:pPr>
        <w:widowControl w:val="0"/>
        <w:suppressAutoHyphens w:val="0"/>
        <w:ind w:firstLine="709"/>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6C2FCC" w:rsidRPr="000E44C5" w:rsidRDefault="006C2FCC" w:rsidP="00FC4692">
      <w:pPr>
        <w:widowControl w:val="0"/>
        <w:suppressAutoHyphens w:val="0"/>
        <w:ind w:firstLine="709"/>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6C2FCC" w:rsidRPr="000E44C5" w:rsidRDefault="006C2FCC" w:rsidP="00FC4692">
      <w:pPr>
        <w:widowControl w:val="0"/>
        <w:suppressAutoHyphens w:val="0"/>
        <w:ind w:firstLine="709"/>
        <w:jc w:val="both"/>
        <w:outlineLvl w:val="0"/>
        <w:rPr>
          <w:bCs/>
        </w:rPr>
      </w:pPr>
      <w:bookmarkStart w:id="102" w:name="_Toc330385317"/>
      <w:bookmarkStart w:id="103"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w:t>
      </w:r>
      <w:r>
        <w:rPr>
          <w:bCs/>
        </w:rPr>
        <w:t>и</w:t>
      </w:r>
      <w:r>
        <w:rPr>
          <w:bCs/>
        </w:rPr>
        <w:t>ка должен выполнить следующие мероприятия:</w:t>
      </w:r>
      <w:bookmarkEnd w:id="102"/>
      <w:bookmarkEnd w:id="103"/>
    </w:p>
    <w:p w:rsidR="006C2FCC" w:rsidRPr="000E44C5" w:rsidRDefault="006C2FCC" w:rsidP="00FC4692">
      <w:pPr>
        <w:widowControl w:val="0"/>
        <w:suppressAutoHyphens w:val="0"/>
        <w:ind w:firstLine="709"/>
        <w:jc w:val="both"/>
        <w:outlineLvl w:val="0"/>
        <w:rPr>
          <w:bCs/>
        </w:rPr>
      </w:pPr>
      <w:bookmarkStart w:id="104" w:name="_Toc330385318"/>
      <w:bookmarkStart w:id="105"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w:t>
      </w:r>
      <w:r>
        <w:rPr>
          <w:bCs/>
        </w:rPr>
        <w:t>з</w:t>
      </w:r>
      <w:r>
        <w:rPr>
          <w:bCs/>
        </w:rPr>
        <w:t>чика для работников подрядных организаций в соответствии с установленными Заказчиком правилами.</w:t>
      </w:r>
      <w:bookmarkEnd w:id="104"/>
      <w:bookmarkEnd w:id="105"/>
      <w:r>
        <w:rPr>
          <w:bCs/>
        </w:rPr>
        <w:tab/>
      </w:r>
    </w:p>
    <w:p w:rsidR="006C2FCC" w:rsidRPr="000E44C5" w:rsidRDefault="006C2FCC" w:rsidP="00FC4692">
      <w:pPr>
        <w:widowControl w:val="0"/>
        <w:suppressAutoHyphens w:val="0"/>
        <w:ind w:firstLine="709"/>
        <w:jc w:val="both"/>
        <w:outlineLvl w:val="0"/>
        <w:rPr>
          <w:bCs/>
        </w:rPr>
      </w:pPr>
      <w:bookmarkStart w:id="106" w:name="_Toc330385319"/>
      <w:bookmarkStart w:id="107"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w:t>
      </w:r>
      <w:r>
        <w:rPr>
          <w:bCs/>
        </w:rPr>
        <w:t>д</w:t>
      </w:r>
      <w:r>
        <w:rPr>
          <w:bCs/>
        </w:rPr>
        <w:t>чика, предусмотренный требованиями законодательства.</w:t>
      </w:r>
      <w:bookmarkEnd w:id="106"/>
      <w:bookmarkEnd w:id="107"/>
    </w:p>
    <w:p w:rsidR="006C2FCC" w:rsidRPr="000E44C5" w:rsidRDefault="006C2FCC" w:rsidP="00FC4692">
      <w:pPr>
        <w:widowControl w:val="0"/>
        <w:suppressAutoHyphens w:val="0"/>
        <w:ind w:firstLine="709"/>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w:t>
      </w:r>
      <w:r>
        <w:rPr>
          <w:bCs/>
        </w:rPr>
        <w:t>о</w:t>
      </w:r>
      <w:r>
        <w:rPr>
          <w:bCs/>
        </w:rPr>
        <w:t>хождения соответствующего обучения. По результатам проведения обучения должны вестись соответствующие записи.</w:t>
      </w:r>
      <w:bookmarkEnd w:id="108"/>
      <w:bookmarkEnd w:id="109"/>
    </w:p>
    <w:p w:rsidR="006C2FCC" w:rsidRPr="000E44C5" w:rsidRDefault="006C2FCC" w:rsidP="00FC4692">
      <w:pPr>
        <w:widowControl w:val="0"/>
        <w:suppressAutoHyphens w:val="0"/>
        <w:ind w:firstLine="709"/>
        <w:jc w:val="both"/>
        <w:outlineLvl w:val="0"/>
        <w:rPr>
          <w:bCs/>
        </w:rPr>
      </w:pPr>
      <w:bookmarkStart w:id="110" w:name="_Toc330385321"/>
      <w:bookmarkStart w:id="111" w:name="_Toc330387044"/>
      <w:r>
        <w:rPr>
          <w:bCs/>
        </w:rPr>
        <w:t>6.2. Подрядная организация обязана гарантировать, что Персонал Подрядчика, в</w:t>
      </w:r>
      <w:r>
        <w:rPr>
          <w:bCs/>
        </w:rPr>
        <w:t>ы</w:t>
      </w:r>
      <w:r>
        <w:rPr>
          <w:bCs/>
        </w:rPr>
        <w:t xml:space="preserve">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6C2FCC" w:rsidRPr="000E44C5" w:rsidRDefault="006C2FCC" w:rsidP="00FC4692">
      <w:pPr>
        <w:widowControl w:val="0"/>
        <w:suppressAutoHyphens w:val="0"/>
        <w:ind w:firstLine="709"/>
        <w:jc w:val="both"/>
        <w:outlineLvl w:val="0"/>
        <w:rPr>
          <w:bCs/>
        </w:rPr>
      </w:pPr>
      <w:bookmarkStart w:id="112" w:name="_Toc330385322"/>
      <w:bookmarkStart w:id="113" w:name="_Toc330387045"/>
      <w:r>
        <w:rPr>
          <w:bCs/>
        </w:rPr>
        <w:t xml:space="preserve">6.3. </w:t>
      </w:r>
      <w:proofErr w:type="gramStart"/>
      <w:r>
        <w:rPr>
          <w:bCs/>
        </w:rPr>
        <w:t>Заказчик вправе возражать против использования Подрядной организацией и тр</w:t>
      </w:r>
      <w:r>
        <w:rPr>
          <w:bCs/>
        </w:rPr>
        <w:t>е</w:t>
      </w:r>
      <w:r>
        <w:rPr>
          <w:bCs/>
        </w:rPr>
        <w:t xml:space="preserve">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w:t>
      </w:r>
      <w:r>
        <w:rPr>
          <w:bCs/>
        </w:rPr>
        <w:lastRenderedPageBreak/>
        <w:t>разрешению Заказчика.</w:t>
      </w:r>
      <w:bookmarkEnd w:id="112"/>
      <w:bookmarkEnd w:id="113"/>
      <w:proofErr w:type="gramEnd"/>
    </w:p>
    <w:p w:rsidR="006C2FCC" w:rsidRPr="000E44C5" w:rsidRDefault="006C2FCC" w:rsidP="00FC4692">
      <w:pPr>
        <w:widowControl w:val="0"/>
        <w:suppressAutoHyphens w:val="0"/>
        <w:ind w:firstLine="709"/>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6C2FCC" w:rsidRPr="000E44C5" w:rsidRDefault="006C2FCC" w:rsidP="00FC4692">
      <w:pPr>
        <w:widowControl w:val="0"/>
        <w:suppressAutoHyphens w:val="0"/>
        <w:ind w:firstLine="709"/>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6C2FCC" w:rsidRPr="000E44C5" w:rsidRDefault="006C2FCC" w:rsidP="00FC4692">
      <w:pPr>
        <w:widowControl w:val="0"/>
        <w:suppressAutoHyphens w:val="0"/>
        <w:ind w:firstLine="709"/>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w:t>
      </w:r>
      <w:r>
        <w:rPr>
          <w:bCs/>
        </w:rPr>
        <w:t>д</w:t>
      </w:r>
      <w:r>
        <w:rPr>
          <w:bCs/>
        </w:rPr>
        <w:t>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w:t>
      </w:r>
      <w:r>
        <w:rPr>
          <w:bCs/>
        </w:rPr>
        <w:t>е</w:t>
      </w:r>
      <w:r>
        <w:rPr>
          <w:bCs/>
        </w:rPr>
        <w:t>ния, состояния абстинентного синдрома.</w:t>
      </w:r>
      <w:bookmarkEnd w:id="118"/>
      <w:bookmarkEnd w:id="119"/>
    </w:p>
    <w:p w:rsidR="006C2FCC" w:rsidRPr="000E44C5" w:rsidRDefault="006C2FCC" w:rsidP="00FC4692">
      <w:pPr>
        <w:widowControl w:val="0"/>
        <w:suppressAutoHyphens w:val="0"/>
        <w:ind w:firstLine="709"/>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w:t>
      </w:r>
      <w:r>
        <w:rPr>
          <w:bCs/>
        </w:rPr>
        <w:t>о</w:t>
      </w:r>
      <w:r>
        <w:rPr>
          <w:bCs/>
        </w:rPr>
        <w:t>тического или токсического опьянения, состоянии абстинентного синдрома.</w:t>
      </w:r>
      <w:bookmarkEnd w:id="120"/>
      <w:bookmarkEnd w:id="121"/>
    </w:p>
    <w:p w:rsidR="006C2FCC" w:rsidRPr="000E44C5" w:rsidRDefault="006C2FCC" w:rsidP="00FC4692">
      <w:pPr>
        <w:widowControl w:val="0"/>
        <w:suppressAutoHyphens w:val="0"/>
        <w:ind w:firstLine="709"/>
        <w:jc w:val="both"/>
        <w:outlineLvl w:val="0"/>
        <w:rPr>
          <w:bCs/>
        </w:rPr>
      </w:pPr>
      <w:bookmarkStart w:id="122" w:name="_Toc330385327"/>
      <w:bookmarkStart w:id="123" w:name="_Toc330387050"/>
      <w:r>
        <w:rPr>
          <w:bCs/>
        </w:rPr>
        <w:t>7.3</w:t>
      </w:r>
      <w:proofErr w:type="gramStart"/>
      <w:r>
        <w:rPr>
          <w:bCs/>
        </w:rPr>
        <w:tab/>
        <w:t>Н</w:t>
      </w:r>
      <w:proofErr w:type="gramEnd"/>
      <w:r>
        <w:rPr>
          <w:bCs/>
        </w:rPr>
        <w:t>е допускать пронос и нахождение на территории Объекта веществ, вызыва</w:t>
      </w:r>
      <w:r>
        <w:rPr>
          <w:bCs/>
        </w:rPr>
        <w:t>ю</w:t>
      </w:r>
      <w:r>
        <w:rPr>
          <w:bCs/>
        </w:rPr>
        <w:t>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6C2FCC" w:rsidRPr="000E44C5" w:rsidRDefault="006C2FCC" w:rsidP="00FC4692">
      <w:pPr>
        <w:widowControl w:val="0"/>
        <w:suppressAutoHyphens w:val="0"/>
        <w:ind w:firstLine="709"/>
        <w:jc w:val="both"/>
        <w:outlineLvl w:val="0"/>
        <w:rPr>
          <w:bCs/>
        </w:rPr>
      </w:pPr>
      <w:bookmarkStart w:id="124" w:name="_Toc330385328"/>
      <w:bookmarkStart w:id="125"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w:t>
      </w:r>
      <w:r>
        <w:rPr>
          <w:bCs/>
        </w:rPr>
        <w:t>у</w:t>
      </w:r>
      <w:r>
        <w:rPr>
          <w:bCs/>
        </w:rPr>
        <w:t>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6C2FCC" w:rsidRPr="000E44C5" w:rsidRDefault="006C2FCC" w:rsidP="00FC4692">
      <w:pPr>
        <w:widowControl w:val="0"/>
        <w:suppressAutoHyphens w:val="0"/>
        <w:ind w:firstLine="709"/>
        <w:jc w:val="both"/>
        <w:outlineLvl w:val="0"/>
        <w:rPr>
          <w:bCs/>
        </w:rPr>
      </w:pPr>
      <w:bookmarkStart w:id="126" w:name="_Toc330385329"/>
      <w:bookmarkStart w:id="127" w:name="_Toc330387052"/>
      <w:r>
        <w:rPr>
          <w:bCs/>
        </w:rPr>
        <w:t>7.5.</w:t>
      </w:r>
      <w:r>
        <w:rPr>
          <w:bCs/>
        </w:rPr>
        <w:tab/>
      </w:r>
      <w:proofErr w:type="gramStart"/>
      <w:r>
        <w:rPr>
          <w:bCs/>
        </w:rPr>
        <w:t>В случае обнаружения на Объекте (включая КПП) персонала Подрядчика в с</w:t>
      </w:r>
      <w:r>
        <w:rPr>
          <w:bCs/>
        </w:rPr>
        <w:t>о</w:t>
      </w:r>
      <w:r>
        <w:rPr>
          <w:bCs/>
        </w:rPr>
        <w:t>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w:t>
      </w:r>
      <w:r>
        <w:rPr>
          <w:bCs/>
        </w:rPr>
        <w:t>ы</w:t>
      </w:r>
      <w:r>
        <w:rPr>
          <w:bCs/>
        </w:rPr>
        <w:t>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roofErr w:type="gramEnd"/>
    </w:p>
    <w:p w:rsidR="006C2FCC" w:rsidRPr="000E44C5" w:rsidRDefault="006C2FCC" w:rsidP="00FC4692">
      <w:pPr>
        <w:widowControl w:val="0"/>
        <w:suppressAutoHyphens w:val="0"/>
        <w:ind w:firstLine="709"/>
        <w:jc w:val="both"/>
        <w:outlineLvl w:val="0"/>
        <w:rPr>
          <w:bCs/>
        </w:rPr>
      </w:pPr>
      <w:bookmarkStart w:id="128" w:name="_Toc330385330"/>
      <w:bookmarkStart w:id="129" w:name="_Toc330387053"/>
      <w:r>
        <w:rPr>
          <w:bCs/>
        </w:rPr>
        <w:t>7.6.</w:t>
      </w:r>
      <w:r>
        <w:rPr>
          <w:bCs/>
        </w:rPr>
        <w:tab/>
        <w:t>Фиксация факта появления работника на Объекте в состоянии алкогольного, на</w:t>
      </w:r>
      <w:r>
        <w:rPr>
          <w:bCs/>
        </w:rPr>
        <w:t>р</w:t>
      </w:r>
      <w:r>
        <w:rPr>
          <w:bCs/>
        </w:rPr>
        <w:t>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w:t>
      </w:r>
      <w:r>
        <w:rPr>
          <w:bCs/>
        </w:rPr>
        <w:t>е</w:t>
      </w:r>
      <w:r>
        <w:rPr>
          <w:bCs/>
        </w:rPr>
        <w:t xml:space="preserve">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6C2FCC" w:rsidRPr="000E44C5" w:rsidRDefault="006C2FCC" w:rsidP="00FC4692">
      <w:pPr>
        <w:widowControl w:val="0"/>
        <w:suppressAutoHyphens w:val="0"/>
        <w:ind w:firstLine="709"/>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w:t>
      </w:r>
      <w:r>
        <w:rPr>
          <w:bCs/>
        </w:rPr>
        <w:t>а</w:t>
      </w:r>
      <w:r>
        <w:rPr>
          <w:bCs/>
        </w:rPr>
        <w:t>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w:t>
      </w:r>
      <w:r>
        <w:rPr>
          <w:bCs/>
        </w:rPr>
        <w:t>я</w:t>
      </w:r>
      <w:r>
        <w:rPr>
          <w:bCs/>
        </w:rPr>
        <w:t>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6C2FCC" w:rsidRPr="000E44C5" w:rsidRDefault="006C2FCC" w:rsidP="00FC4692">
      <w:pPr>
        <w:widowControl w:val="0"/>
        <w:suppressAutoHyphens w:val="0"/>
        <w:ind w:firstLine="709"/>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6C2FCC" w:rsidRPr="000E44C5" w:rsidRDefault="006C2FCC" w:rsidP="00FC4692">
      <w:pPr>
        <w:widowControl w:val="0"/>
        <w:suppressAutoHyphens w:val="0"/>
        <w:ind w:firstLine="709"/>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w:t>
      </w:r>
      <w:r>
        <w:rPr>
          <w:bCs/>
        </w:rPr>
        <w:t>е</w:t>
      </w:r>
      <w:r>
        <w:rPr>
          <w:bCs/>
        </w:rPr>
        <w:t>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6C2FCC" w:rsidRPr="000E44C5" w:rsidRDefault="006C2FCC" w:rsidP="00FC4692">
      <w:pPr>
        <w:widowControl w:val="0"/>
        <w:suppressAutoHyphens w:val="0"/>
        <w:ind w:firstLine="709"/>
        <w:jc w:val="both"/>
        <w:outlineLvl w:val="0"/>
        <w:rPr>
          <w:bCs/>
        </w:rPr>
      </w:pPr>
      <w:bookmarkStart w:id="136" w:name="_Toc330385334"/>
      <w:bookmarkStart w:id="137" w:name="_Toc330387057"/>
      <w:r>
        <w:rPr>
          <w:bCs/>
        </w:rPr>
        <w:t>8.1.1. Внутренние проверки – организуются и проводятся внутри подрядной орган</w:t>
      </w:r>
      <w:r>
        <w:rPr>
          <w:bCs/>
        </w:rPr>
        <w:t>и</w:t>
      </w:r>
      <w:r>
        <w:rPr>
          <w:bCs/>
        </w:rPr>
        <w:t xml:space="preserve">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6C2FCC" w:rsidRPr="000E44C5" w:rsidRDefault="006C2FCC" w:rsidP="00FC4692">
      <w:pPr>
        <w:widowControl w:val="0"/>
        <w:suppressAutoHyphens w:val="0"/>
        <w:ind w:firstLine="709"/>
        <w:jc w:val="both"/>
        <w:outlineLvl w:val="0"/>
        <w:rPr>
          <w:bCs/>
        </w:rPr>
      </w:pPr>
      <w:bookmarkStart w:id="138" w:name="_Toc330385335"/>
      <w:bookmarkStart w:id="139"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xml:space="preserve">, соблюдение требований законодательства, устранение замечаний предыдущей </w:t>
      </w:r>
      <w:r>
        <w:rPr>
          <w:bCs/>
        </w:rPr>
        <w:lastRenderedPageBreak/>
        <w:t>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6C2FCC" w:rsidRPr="000E44C5" w:rsidRDefault="006C2FCC" w:rsidP="00FC4692">
      <w:pPr>
        <w:widowControl w:val="0"/>
        <w:suppressAutoHyphens w:val="0"/>
        <w:ind w:firstLine="709"/>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6C2FCC" w:rsidRPr="000E44C5" w:rsidRDefault="006C2FCC" w:rsidP="00FC4692">
      <w:pPr>
        <w:widowControl w:val="0"/>
        <w:suppressAutoHyphens w:val="0"/>
        <w:ind w:firstLine="709"/>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6C2FCC" w:rsidRPr="000E44C5" w:rsidRDefault="006C2FCC" w:rsidP="00FC4692">
      <w:pPr>
        <w:widowControl w:val="0"/>
        <w:suppressAutoHyphens w:val="0"/>
        <w:ind w:firstLine="709"/>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6C2FCC" w:rsidRPr="000E44C5" w:rsidRDefault="006C2FCC" w:rsidP="00FC4692">
      <w:pPr>
        <w:widowControl w:val="0"/>
        <w:suppressAutoHyphens w:val="0"/>
        <w:ind w:firstLine="709"/>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6C2FCC" w:rsidRPr="000E44C5" w:rsidRDefault="006C2FCC" w:rsidP="00FC4692">
      <w:pPr>
        <w:widowControl w:val="0"/>
        <w:suppressAutoHyphens w:val="0"/>
        <w:ind w:firstLine="709"/>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w:t>
      </w:r>
      <w:r>
        <w:rPr>
          <w:bCs/>
        </w:rPr>
        <w:t>о</w:t>
      </w:r>
      <w:r>
        <w:rPr>
          <w:bCs/>
        </w:rPr>
        <w:t>гда Подрядная организация</w:t>
      </w:r>
      <w:r>
        <w:rPr>
          <w:b/>
          <w:bCs/>
        </w:rPr>
        <w:t xml:space="preserve"> </w:t>
      </w:r>
      <w:r>
        <w:rPr>
          <w:bCs/>
        </w:rPr>
        <w:t xml:space="preserve"> выполняла работы для Заказчика;</w:t>
      </w:r>
      <w:bookmarkEnd w:id="148"/>
      <w:bookmarkEnd w:id="149"/>
    </w:p>
    <w:p w:rsidR="006C2FCC" w:rsidRPr="000E44C5" w:rsidRDefault="006C2FCC" w:rsidP="00FC4692">
      <w:pPr>
        <w:widowControl w:val="0"/>
        <w:suppressAutoHyphens w:val="0"/>
        <w:ind w:firstLine="709"/>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w:t>
      </w:r>
      <w:r>
        <w:rPr>
          <w:bCs/>
        </w:rPr>
        <w:t>з</w:t>
      </w:r>
      <w:r>
        <w:rPr>
          <w:bCs/>
        </w:rP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6C2FCC" w:rsidRPr="000E44C5" w:rsidRDefault="006C2FCC" w:rsidP="00FC4692">
      <w:pPr>
        <w:widowControl w:val="0"/>
        <w:suppressAutoHyphens w:val="0"/>
        <w:ind w:firstLine="709"/>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w:t>
      </w:r>
      <w:r>
        <w:rPr>
          <w:bCs/>
        </w:rPr>
        <w:t>т</w:t>
      </w:r>
      <w:r>
        <w:rPr>
          <w:bCs/>
        </w:rPr>
        <w:t>венным органам;</w:t>
      </w:r>
      <w:bookmarkEnd w:id="152"/>
      <w:bookmarkEnd w:id="153"/>
    </w:p>
    <w:p w:rsidR="006C2FCC" w:rsidRPr="000E44C5" w:rsidRDefault="006C2FCC" w:rsidP="00FC4692">
      <w:pPr>
        <w:widowControl w:val="0"/>
        <w:suppressAutoHyphens w:val="0"/>
        <w:ind w:firstLine="709"/>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6C2FCC" w:rsidRPr="000E44C5" w:rsidRDefault="006C2FCC" w:rsidP="00FC4692">
      <w:pPr>
        <w:widowControl w:val="0"/>
        <w:suppressAutoHyphens w:val="0"/>
        <w:ind w:firstLine="709"/>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w:t>
      </w:r>
      <w:r>
        <w:rPr>
          <w:bCs/>
        </w:rPr>
        <w:t>ю</w:t>
      </w:r>
      <w:r>
        <w:rPr>
          <w:bCs/>
        </w:rPr>
        <w:t>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6C2FCC" w:rsidRPr="000E44C5" w:rsidRDefault="006C2FCC" w:rsidP="00FC4692">
      <w:pPr>
        <w:widowControl w:val="0"/>
        <w:suppressAutoHyphens w:val="0"/>
        <w:ind w:firstLine="709"/>
        <w:jc w:val="both"/>
        <w:outlineLvl w:val="0"/>
        <w:rPr>
          <w:b/>
          <w:bCs/>
        </w:rPr>
      </w:pPr>
      <w:bookmarkStart w:id="158" w:name="_Toc330385345"/>
      <w:bookmarkStart w:id="159"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6C2FCC" w:rsidRPr="000E44C5" w:rsidRDefault="006C2FCC" w:rsidP="00FC4692">
      <w:pPr>
        <w:widowControl w:val="0"/>
        <w:suppressAutoHyphens w:val="0"/>
        <w:ind w:firstLine="709"/>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w:t>
      </w:r>
      <w:r>
        <w:rPr>
          <w:bCs/>
        </w:rPr>
        <w:t>т</w:t>
      </w:r>
      <w:r>
        <w:rPr>
          <w:bCs/>
        </w:rPr>
        <w:t xml:space="preserve">вии с требованиями законодательства.  </w:t>
      </w:r>
    </w:p>
    <w:p w:rsidR="006C2FCC" w:rsidRPr="000E44C5" w:rsidRDefault="006C2FCC" w:rsidP="00FC4692">
      <w:pPr>
        <w:widowControl w:val="0"/>
        <w:suppressAutoHyphens w:val="0"/>
        <w:ind w:firstLine="709"/>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w:t>
      </w:r>
      <w:r>
        <w:rPr>
          <w:bCs/>
        </w:rPr>
        <w:t>и</w:t>
      </w:r>
      <w:r>
        <w:rPr>
          <w:bCs/>
        </w:rPr>
        <w:t>цинских осмотров работников Заказчику по запросу, в срок 10 (десяти) календарных дней с момента получения запроса.</w:t>
      </w:r>
      <w:bookmarkEnd w:id="160"/>
      <w:bookmarkEnd w:id="161"/>
    </w:p>
    <w:p w:rsidR="006C2FCC" w:rsidRPr="000E44C5" w:rsidRDefault="006C2FCC" w:rsidP="00FC4692">
      <w:pPr>
        <w:widowControl w:val="0"/>
        <w:suppressAutoHyphens w:val="0"/>
        <w:ind w:firstLine="709"/>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6C2FCC" w:rsidRPr="000E44C5" w:rsidRDefault="006C2FCC" w:rsidP="00FC4692">
      <w:pPr>
        <w:widowControl w:val="0"/>
        <w:suppressAutoHyphens w:val="0"/>
        <w:ind w:firstLine="709"/>
        <w:jc w:val="both"/>
        <w:outlineLvl w:val="0"/>
        <w:rPr>
          <w:bCs/>
        </w:rPr>
      </w:pPr>
      <w:bookmarkStart w:id="164" w:name="_Toc330385348"/>
      <w:bookmarkStart w:id="165"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6C2FCC" w:rsidRPr="000E44C5" w:rsidRDefault="006C2FCC" w:rsidP="00FC4692">
      <w:pPr>
        <w:widowControl w:val="0"/>
        <w:suppressAutoHyphens w:val="0"/>
        <w:ind w:firstLine="709"/>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6C2FCC" w:rsidRPr="000E44C5" w:rsidRDefault="006C2FCC" w:rsidP="00FC4692">
      <w:pPr>
        <w:widowControl w:val="0"/>
        <w:suppressAutoHyphens w:val="0"/>
        <w:ind w:firstLine="709"/>
        <w:jc w:val="both"/>
        <w:outlineLvl w:val="0"/>
        <w:rPr>
          <w:bCs/>
        </w:rPr>
      </w:pPr>
      <w:bookmarkStart w:id="168" w:name="_Toc330385350"/>
      <w:bookmarkStart w:id="169" w:name="_Toc330387073"/>
      <w:r>
        <w:rPr>
          <w:bCs/>
        </w:rPr>
        <w:t>•</w:t>
      </w:r>
      <w:r>
        <w:rPr>
          <w:bCs/>
        </w:rPr>
        <w:tab/>
        <w:t>ответственных:</w:t>
      </w:r>
      <w:bookmarkEnd w:id="168"/>
      <w:bookmarkEnd w:id="169"/>
    </w:p>
    <w:p w:rsidR="006C2FCC" w:rsidRPr="000E44C5" w:rsidRDefault="006C2FCC" w:rsidP="00FC4692">
      <w:pPr>
        <w:widowControl w:val="0"/>
        <w:suppressAutoHyphens w:val="0"/>
        <w:ind w:firstLine="709"/>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6C2FCC" w:rsidRPr="000E44C5" w:rsidRDefault="006C2FCC" w:rsidP="00FC4692">
      <w:pPr>
        <w:widowControl w:val="0"/>
        <w:suppressAutoHyphens w:val="0"/>
        <w:ind w:firstLine="709"/>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6C2FCC" w:rsidRPr="000E44C5" w:rsidRDefault="006C2FCC" w:rsidP="00FC4692">
      <w:pPr>
        <w:widowControl w:val="0"/>
        <w:suppressAutoHyphens w:val="0"/>
        <w:ind w:firstLine="709"/>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6C2FCC" w:rsidRPr="000E44C5" w:rsidRDefault="006C2FCC" w:rsidP="00FC4692">
      <w:pPr>
        <w:widowControl w:val="0"/>
        <w:suppressAutoHyphens w:val="0"/>
        <w:ind w:firstLine="709"/>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w:t>
      </w:r>
      <w:r>
        <w:rPr>
          <w:bCs/>
        </w:rPr>
        <w:lastRenderedPageBreak/>
        <w:t>выполнении Работ.</w:t>
      </w:r>
      <w:bookmarkEnd w:id="176"/>
      <w:bookmarkEnd w:id="177"/>
    </w:p>
    <w:p w:rsidR="006C2FCC" w:rsidRPr="000E44C5" w:rsidRDefault="006C2FCC" w:rsidP="00FC4692">
      <w:pPr>
        <w:widowControl w:val="0"/>
        <w:suppressAutoHyphens w:val="0"/>
        <w:ind w:firstLine="709"/>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 xml:space="preserve"> незамедлительно удаляет и выв</w:t>
      </w:r>
      <w:r>
        <w:rPr>
          <w:bCs/>
        </w:rPr>
        <w:t>о</w:t>
      </w:r>
      <w:r>
        <w:rPr>
          <w:bCs/>
        </w:rPr>
        <w:t>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6C2FCC" w:rsidRPr="000E44C5" w:rsidRDefault="006C2FCC" w:rsidP="00FC4692">
      <w:pPr>
        <w:widowControl w:val="0"/>
        <w:suppressAutoHyphens w:val="0"/>
        <w:ind w:firstLine="709"/>
        <w:jc w:val="both"/>
        <w:outlineLvl w:val="0"/>
        <w:rPr>
          <w:b/>
          <w:bCs/>
        </w:rPr>
      </w:pPr>
      <w:bookmarkStart w:id="180" w:name="_Toc330385356"/>
      <w:bookmarkStart w:id="181" w:name="_Toc330387079"/>
      <w:r>
        <w:rPr>
          <w:b/>
          <w:bCs/>
        </w:rPr>
        <w:t>12. Требования к оборудованию</w:t>
      </w:r>
      <w:bookmarkEnd w:id="180"/>
      <w:bookmarkEnd w:id="181"/>
    </w:p>
    <w:p w:rsidR="006C2FCC" w:rsidRPr="000E44C5" w:rsidRDefault="006C2FCC" w:rsidP="00FC4692">
      <w:pPr>
        <w:widowControl w:val="0"/>
        <w:suppressAutoHyphens w:val="0"/>
        <w:ind w:firstLine="709"/>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6C2FCC" w:rsidRPr="000E44C5" w:rsidRDefault="006C2FCC" w:rsidP="00FC4692">
      <w:pPr>
        <w:widowControl w:val="0"/>
        <w:suppressAutoHyphens w:val="0"/>
        <w:ind w:firstLine="709"/>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w:t>
      </w:r>
      <w:r>
        <w:rPr>
          <w:bCs/>
        </w:rPr>
        <w:t>а</w:t>
      </w:r>
      <w:r>
        <w:rPr>
          <w:bCs/>
        </w:rPr>
        <w:t>тации, требований правил охраны труда, требований действующего законодательства.</w:t>
      </w:r>
      <w:bookmarkEnd w:id="184"/>
      <w:bookmarkEnd w:id="185"/>
    </w:p>
    <w:p w:rsidR="006C2FCC" w:rsidRPr="000E44C5" w:rsidRDefault="006C2FCC" w:rsidP="00FC4692">
      <w:pPr>
        <w:widowControl w:val="0"/>
        <w:suppressAutoHyphens w:val="0"/>
        <w:ind w:firstLine="709"/>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w:t>
      </w:r>
      <w:r>
        <w:rPr>
          <w:bCs/>
        </w:rPr>
        <w:t>и</w:t>
      </w:r>
      <w:r>
        <w:rPr>
          <w:bCs/>
        </w:rPr>
        <w:t>ваться в безопасном, рабочем состоянии.</w:t>
      </w:r>
      <w:bookmarkEnd w:id="186"/>
      <w:bookmarkEnd w:id="187"/>
    </w:p>
    <w:p w:rsidR="006C2FCC" w:rsidRPr="000E44C5" w:rsidRDefault="006C2FCC" w:rsidP="00FC4692">
      <w:pPr>
        <w:widowControl w:val="0"/>
        <w:suppressAutoHyphens w:val="0"/>
        <w:ind w:firstLine="709"/>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w:t>
      </w:r>
      <w:r>
        <w:rPr>
          <w:bCs/>
        </w:rPr>
        <w:t>с</w:t>
      </w:r>
      <w:r>
        <w:rPr>
          <w:bCs/>
        </w:rP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6C2FCC" w:rsidRPr="000E44C5" w:rsidRDefault="006C2FCC" w:rsidP="00FC4692">
      <w:pPr>
        <w:widowControl w:val="0"/>
        <w:suppressAutoHyphens w:val="0"/>
        <w:ind w:firstLine="709"/>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w:t>
      </w:r>
      <w:r>
        <w:rPr>
          <w:bCs/>
        </w:rPr>
        <w:t>б</w:t>
      </w:r>
      <w:r>
        <w:rPr>
          <w:bCs/>
        </w:rPr>
        <w:t>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w:t>
      </w:r>
      <w:r>
        <w:rPr>
          <w:bCs/>
        </w:rPr>
        <w:t>и</w:t>
      </w:r>
      <w:r>
        <w:rPr>
          <w:bCs/>
        </w:rPr>
        <w:t>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6C2FCC" w:rsidRPr="000E44C5" w:rsidRDefault="006C2FCC" w:rsidP="00FC4692">
      <w:pPr>
        <w:widowControl w:val="0"/>
        <w:suppressAutoHyphens w:val="0"/>
        <w:ind w:firstLine="709"/>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6C2FCC" w:rsidRPr="000E44C5" w:rsidRDefault="006C2FCC" w:rsidP="00FC4692">
      <w:pPr>
        <w:widowControl w:val="0"/>
        <w:suppressAutoHyphens w:val="0"/>
        <w:ind w:firstLine="709"/>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6C2FCC" w:rsidRPr="000E44C5" w:rsidRDefault="006C2FCC" w:rsidP="00FC4692">
      <w:pPr>
        <w:widowControl w:val="0"/>
        <w:suppressAutoHyphens w:val="0"/>
        <w:ind w:firstLine="709"/>
        <w:jc w:val="both"/>
        <w:outlineLvl w:val="0"/>
        <w:rPr>
          <w:bCs/>
        </w:rPr>
      </w:pPr>
      <w:bookmarkStart w:id="196" w:name="_Toc330385364"/>
      <w:bookmarkStart w:id="197" w:name="_Toc330387087"/>
      <w:r>
        <w:rPr>
          <w:bCs/>
        </w:rPr>
        <w:t>12.7. Ремонтные и любые другие работы на оборудовании, не связанные с использ</w:t>
      </w:r>
      <w:r>
        <w:rPr>
          <w:bCs/>
        </w:rPr>
        <w:t>о</w:t>
      </w:r>
      <w:r>
        <w:rPr>
          <w:bCs/>
        </w:rPr>
        <w:t xml:space="preserve">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6C2FCC" w:rsidRPr="000E44C5" w:rsidRDefault="006C2FCC" w:rsidP="00FC4692">
      <w:pPr>
        <w:widowControl w:val="0"/>
        <w:suppressAutoHyphens w:val="0"/>
        <w:ind w:firstLine="709"/>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6C2FCC" w:rsidRPr="000E44C5" w:rsidRDefault="006C2FCC" w:rsidP="00FC4692">
      <w:pPr>
        <w:widowControl w:val="0"/>
        <w:suppressAutoHyphens w:val="0"/>
        <w:ind w:firstLine="709"/>
        <w:jc w:val="both"/>
        <w:outlineLvl w:val="0"/>
        <w:rPr>
          <w:bCs/>
        </w:rPr>
      </w:pPr>
      <w:bookmarkStart w:id="200" w:name="_Toc330385366"/>
      <w:bookmarkStart w:id="201" w:name="_Toc330387089"/>
      <w:r>
        <w:rPr>
          <w:bCs/>
        </w:rPr>
        <w:t>12.9. Работники Подрядной организации</w:t>
      </w:r>
      <w:proofErr w:type="gramStart"/>
      <w:r>
        <w:rPr>
          <w:bCs/>
        </w:rPr>
        <w:t>0</w:t>
      </w:r>
      <w:proofErr w:type="gramEnd"/>
      <w:r>
        <w:rPr>
          <w:bCs/>
        </w:rPr>
        <w:t>,</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6C2FCC" w:rsidRPr="000E44C5" w:rsidRDefault="006C2FCC" w:rsidP="00FC4692">
      <w:pPr>
        <w:widowControl w:val="0"/>
        <w:suppressAutoHyphens w:val="0"/>
        <w:ind w:firstLine="709"/>
        <w:jc w:val="both"/>
        <w:outlineLvl w:val="0"/>
        <w:rPr>
          <w:bCs/>
        </w:rPr>
      </w:pPr>
      <w:bookmarkStart w:id="202" w:name="_Toc330385367"/>
      <w:bookmarkStart w:id="203" w:name="_Toc330387090"/>
      <w:r>
        <w:rPr>
          <w:bCs/>
        </w:rPr>
        <w:t>12.10. Подрядная организация несет ответственность за эксплуатацию всего оборуд</w:t>
      </w:r>
      <w:r>
        <w:rPr>
          <w:bCs/>
        </w:rPr>
        <w:t>о</w:t>
      </w:r>
      <w:r>
        <w:rPr>
          <w:bCs/>
        </w:rPr>
        <w:t>вания в соответствии с действующим законодательством и Договором.</w:t>
      </w:r>
      <w:bookmarkEnd w:id="202"/>
      <w:bookmarkEnd w:id="203"/>
    </w:p>
    <w:p w:rsidR="006C2FCC" w:rsidRPr="000E44C5" w:rsidRDefault="006C2FCC" w:rsidP="00FC4692">
      <w:pPr>
        <w:widowControl w:val="0"/>
        <w:suppressAutoHyphens w:val="0"/>
        <w:ind w:firstLine="709"/>
        <w:jc w:val="both"/>
        <w:outlineLvl w:val="0"/>
        <w:rPr>
          <w:b/>
          <w:bCs/>
        </w:rPr>
      </w:pPr>
      <w:bookmarkStart w:id="204" w:name="_Toc330385368"/>
      <w:bookmarkStart w:id="205" w:name="_Toc330387091"/>
      <w:r>
        <w:rPr>
          <w:b/>
          <w:bCs/>
        </w:rPr>
        <w:t>13.  Охрана Окружающей Среды</w:t>
      </w:r>
      <w:bookmarkEnd w:id="204"/>
      <w:bookmarkEnd w:id="205"/>
    </w:p>
    <w:p w:rsidR="006C2FCC" w:rsidRPr="000E44C5" w:rsidRDefault="006C2FCC" w:rsidP="00FC4692">
      <w:pPr>
        <w:widowControl w:val="0"/>
        <w:suppressAutoHyphens w:val="0"/>
        <w:ind w:firstLine="709"/>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C2FCC" w:rsidRPr="000E44C5" w:rsidRDefault="006C2FCC" w:rsidP="00FC4692">
      <w:pPr>
        <w:widowControl w:val="0"/>
        <w:suppressAutoHyphens w:val="0"/>
        <w:ind w:firstLine="709"/>
        <w:jc w:val="both"/>
        <w:outlineLvl w:val="0"/>
        <w:rPr>
          <w:bCs/>
        </w:rPr>
      </w:pPr>
      <w:r>
        <w:rPr>
          <w:bCs/>
        </w:rPr>
        <w:t>Обязанности Подрядной организации включают в себя, помимо прочего, предотвр</w:t>
      </w:r>
      <w:r>
        <w:rPr>
          <w:bCs/>
        </w:rPr>
        <w:t>а</w:t>
      </w:r>
      <w:r>
        <w:rPr>
          <w:bCs/>
        </w:rPr>
        <w:t>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6C2FCC" w:rsidRPr="000E44C5" w:rsidRDefault="006C2FCC" w:rsidP="00FC4692">
      <w:pPr>
        <w:widowControl w:val="0"/>
        <w:suppressAutoHyphens w:val="0"/>
        <w:ind w:firstLine="709"/>
        <w:jc w:val="both"/>
        <w:outlineLvl w:val="0"/>
        <w:rPr>
          <w:bCs/>
        </w:rPr>
      </w:pPr>
      <w:bookmarkStart w:id="208" w:name="_Toc330385370"/>
      <w:bookmarkStart w:id="209" w:name="_Toc330387093"/>
      <w:r>
        <w:rPr>
          <w:bCs/>
        </w:rPr>
        <w:lastRenderedPageBreak/>
        <w:t>13.2. В случае нарушения Подрядной организацией</w:t>
      </w:r>
      <w:r>
        <w:rPr>
          <w:b/>
          <w:bCs/>
        </w:rPr>
        <w:t xml:space="preserve"> </w:t>
      </w:r>
      <w:r>
        <w:rPr>
          <w:bCs/>
        </w:rPr>
        <w:t>положений п. 13.1 Заказчик впр</w:t>
      </w:r>
      <w:r>
        <w:rPr>
          <w:bCs/>
        </w:rPr>
        <w:t>а</w:t>
      </w:r>
      <w:r>
        <w:rPr>
          <w:bCs/>
        </w:rPr>
        <w:t xml:space="preserve">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w:t>
      </w:r>
      <w:r>
        <w:rPr>
          <w:bCs/>
        </w:rPr>
        <w:t>е</w:t>
      </w:r>
      <w:r>
        <w:rPr>
          <w:bCs/>
        </w:rPr>
        <w:t>нием.</w:t>
      </w:r>
      <w:bookmarkEnd w:id="208"/>
      <w:bookmarkEnd w:id="209"/>
    </w:p>
    <w:p w:rsidR="006C2FCC" w:rsidRPr="000E44C5" w:rsidRDefault="006C2FCC" w:rsidP="00FC4692">
      <w:pPr>
        <w:widowControl w:val="0"/>
        <w:suppressAutoHyphens w:val="0"/>
        <w:ind w:firstLine="709"/>
        <w:jc w:val="both"/>
        <w:outlineLvl w:val="0"/>
        <w:rPr>
          <w:bCs/>
        </w:rPr>
      </w:pPr>
      <w:bookmarkStart w:id="210" w:name="_Toc330385371"/>
      <w:bookmarkStart w:id="211" w:name="_Toc330387094"/>
      <w:r>
        <w:rPr>
          <w:bCs/>
        </w:rPr>
        <w:t>13.3. Подрядная организация</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6C2FCC" w:rsidRPr="000E44C5" w:rsidRDefault="006C2FCC" w:rsidP="00707934">
      <w:pPr>
        <w:pStyle w:val="aff9"/>
        <w:widowControl w:val="0"/>
        <w:numPr>
          <w:ilvl w:val="0"/>
          <w:numId w:val="30"/>
        </w:numPr>
        <w:suppressAutoHyphens w:val="0"/>
        <w:ind w:left="0" w:firstLine="709"/>
        <w:jc w:val="both"/>
        <w:outlineLvl w:val="0"/>
        <w:rPr>
          <w:bCs/>
        </w:rPr>
      </w:pPr>
      <w:bookmarkStart w:id="212" w:name="_Toc330385372"/>
      <w:bookmarkStart w:id="213" w:name="_Toc330387095"/>
      <w:r>
        <w:rPr>
          <w:bCs/>
        </w:rPr>
        <w:t>пустых контейнеров;</w:t>
      </w:r>
      <w:bookmarkEnd w:id="212"/>
      <w:bookmarkEnd w:id="213"/>
    </w:p>
    <w:p w:rsidR="006C2FCC" w:rsidRPr="000E44C5" w:rsidRDefault="006C2FCC" w:rsidP="00707934">
      <w:pPr>
        <w:pStyle w:val="aff9"/>
        <w:widowControl w:val="0"/>
        <w:numPr>
          <w:ilvl w:val="0"/>
          <w:numId w:val="30"/>
        </w:numPr>
        <w:suppressAutoHyphens w:val="0"/>
        <w:ind w:left="0" w:firstLine="709"/>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6C2FCC" w:rsidRPr="000E44C5" w:rsidRDefault="006C2FCC" w:rsidP="00FC4692">
      <w:pPr>
        <w:widowControl w:val="0"/>
        <w:suppressAutoHyphens w:val="0"/>
        <w:ind w:firstLine="709"/>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w:t>
      </w:r>
      <w:r>
        <w:rPr>
          <w:bCs/>
        </w:rPr>
        <w:t>а</w:t>
      </w:r>
      <w:r>
        <w:rPr>
          <w:bCs/>
        </w:rPr>
        <w:t>цию возлагается на Заказчика.</w:t>
      </w:r>
      <w:bookmarkEnd w:id="216"/>
      <w:bookmarkEnd w:id="217"/>
    </w:p>
    <w:p w:rsidR="006C2FCC" w:rsidRPr="000E44C5" w:rsidRDefault="006C2FCC" w:rsidP="00FC4692">
      <w:pPr>
        <w:widowControl w:val="0"/>
        <w:suppressAutoHyphens w:val="0"/>
        <w:ind w:firstLine="709"/>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w:t>
      </w:r>
      <w:r>
        <w:rPr>
          <w:bCs/>
        </w:rPr>
        <w:t>у</w:t>
      </w:r>
      <w:r>
        <w:rPr>
          <w:bCs/>
        </w:rPr>
        <w:t>ществляются только при наличии соответствующего допуска.</w:t>
      </w:r>
      <w:bookmarkEnd w:id="218"/>
      <w:bookmarkEnd w:id="219"/>
    </w:p>
    <w:p w:rsidR="006C2FCC" w:rsidRPr="000E44C5" w:rsidRDefault="006C2FCC" w:rsidP="00FC4692">
      <w:pPr>
        <w:widowControl w:val="0"/>
        <w:suppressAutoHyphens w:val="0"/>
        <w:ind w:firstLine="709"/>
        <w:jc w:val="both"/>
        <w:outlineLvl w:val="0"/>
        <w:rPr>
          <w:bCs/>
        </w:rPr>
      </w:pPr>
    </w:p>
    <w:p w:rsidR="006C2FCC" w:rsidRPr="000E44C5" w:rsidRDefault="006C2FCC" w:rsidP="00FC4692">
      <w:pPr>
        <w:widowControl w:val="0"/>
        <w:suppressAutoHyphens w:val="0"/>
        <w:ind w:firstLine="709"/>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0"/>
      <w:bookmarkEnd w:id="221"/>
    </w:p>
    <w:p w:rsidR="006C2FCC" w:rsidRPr="000E44C5" w:rsidRDefault="006C2FCC" w:rsidP="00FC4692">
      <w:pPr>
        <w:widowControl w:val="0"/>
        <w:suppressAutoHyphens w:val="0"/>
        <w:ind w:firstLine="709"/>
        <w:jc w:val="both"/>
        <w:outlineLvl w:val="0"/>
        <w:rPr>
          <w:bCs/>
        </w:rPr>
      </w:pPr>
      <w:bookmarkStart w:id="222" w:name="_Toc330385377"/>
      <w:bookmarkStart w:id="223" w:name="_Toc330387100"/>
      <w:r>
        <w:rPr>
          <w:bCs/>
        </w:rPr>
        <w:t>•</w:t>
      </w:r>
      <w:r>
        <w:rPr>
          <w:bCs/>
        </w:rPr>
        <w:tab/>
        <w:t>выполняет и соблюдает требования всех законодательных и нормативных актов в о</w:t>
      </w:r>
      <w:r>
        <w:rPr>
          <w:bCs/>
        </w:rPr>
        <w:t>б</w:t>
      </w:r>
      <w:r>
        <w:rPr>
          <w:bCs/>
        </w:rPr>
        <w:t xml:space="preserve">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6C2FCC" w:rsidRPr="000E44C5" w:rsidRDefault="006C2FCC" w:rsidP="00FC4692">
      <w:pPr>
        <w:widowControl w:val="0"/>
        <w:suppressAutoHyphens w:val="0"/>
        <w:ind w:firstLine="709"/>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6C2FCC" w:rsidRPr="000E44C5" w:rsidRDefault="006C2FCC" w:rsidP="00FC4692">
      <w:pPr>
        <w:widowControl w:val="0"/>
        <w:suppressAutoHyphens w:val="0"/>
        <w:ind w:firstLine="709"/>
        <w:jc w:val="both"/>
        <w:outlineLvl w:val="0"/>
        <w:rPr>
          <w:bCs/>
        </w:rPr>
      </w:pPr>
      <w:bookmarkStart w:id="226" w:name="_Toc330385379"/>
      <w:bookmarkStart w:id="227"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6"/>
      <w:bookmarkEnd w:id="227"/>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w:t>
      </w:r>
      <w:r>
        <w:rPr>
          <w:bCs/>
        </w:rPr>
        <w:t>е</w:t>
      </w:r>
      <w:r>
        <w:rPr>
          <w:bCs/>
        </w:rPr>
        <w:t>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w:t>
      </w:r>
      <w:r>
        <w:rPr>
          <w:bCs/>
        </w:rPr>
        <w:t>у</w:t>
      </w:r>
      <w:r>
        <w:rPr>
          <w:bCs/>
        </w:rPr>
        <w:t>да на рабочем объекте.</w:t>
      </w:r>
      <w:bookmarkEnd w:id="230"/>
      <w:bookmarkEnd w:id="231"/>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w:t>
      </w:r>
      <w:r>
        <w:rPr>
          <w:bCs/>
        </w:rPr>
        <w:t>а</w:t>
      </w:r>
      <w:r>
        <w:rPr>
          <w:bCs/>
        </w:rPr>
        <w:t>ряда-допуска.</w:t>
      </w:r>
      <w:bookmarkEnd w:id="232"/>
      <w:bookmarkEnd w:id="233"/>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4"/>
      <w:bookmarkEnd w:id="235"/>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w:t>
      </w:r>
      <w:r>
        <w:rPr>
          <w:bCs/>
        </w:rPr>
        <w:t>е</w:t>
      </w:r>
      <w:r>
        <w:rPr>
          <w:bCs/>
        </w:rPr>
        <w:t>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6"/>
      <w:bookmarkEnd w:id="237"/>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38" w:name="_Toc330385385"/>
      <w:bookmarkStart w:id="239"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w:t>
      </w:r>
      <w:r>
        <w:rPr>
          <w:bCs/>
        </w:rPr>
        <w:t>а</w:t>
      </w:r>
      <w:r>
        <w:rPr>
          <w:bCs/>
        </w:rPr>
        <w:t>менационной комиссии организации.</w:t>
      </w:r>
      <w:bookmarkEnd w:id="238"/>
      <w:bookmarkEnd w:id="239"/>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40" w:name="_Toc330385386"/>
      <w:bookmarkStart w:id="241"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стропальщ</w:t>
      </w:r>
      <w:r>
        <w:rPr>
          <w:bCs/>
        </w:rPr>
        <w:t>и</w:t>
      </w:r>
      <w:r>
        <w:rPr>
          <w:bCs/>
        </w:rPr>
        <w:t xml:space="preserve">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0"/>
      <w:bookmarkEnd w:id="241"/>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42" w:name="_Toc330385387"/>
      <w:bookmarkStart w:id="243" w:name="_Toc330387110"/>
      <w:r>
        <w:rPr>
          <w:bCs/>
        </w:rPr>
        <w:t>Перечень профессий и работ, при выполнении которых работники должны пр</w:t>
      </w:r>
      <w:r>
        <w:rPr>
          <w:bCs/>
        </w:rPr>
        <w:t>о</w:t>
      </w:r>
      <w:r>
        <w:rPr>
          <w:bCs/>
        </w:rPr>
        <w:t xml:space="preserve">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w:t>
      </w:r>
      <w:r>
        <w:rPr>
          <w:bCs/>
        </w:rPr>
        <w:t>т</w:t>
      </w:r>
      <w:r>
        <w:rPr>
          <w:bCs/>
        </w:rPr>
        <w:t>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w:t>
      </w:r>
      <w:r>
        <w:rPr>
          <w:bCs/>
        </w:rPr>
        <w:t>и</w:t>
      </w:r>
      <w:r>
        <w:rPr>
          <w:bCs/>
        </w:rPr>
        <w:lastRenderedPageBreak/>
        <w:t>мой квалификации).</w:t>
      </w:r>
      <w:bookmarkEnd w:id="244"/>
      <w:bookmarkEnd w:id="245"/>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6C2FCC" w:rsidRPr="000E44C5" w:rsidRDefault="006C2FCC" w:rsidP="00707934">
      <w:pPr>
        <w:pStyle w:val="aff9"/>
        <w:widowControl w:val="0"/>
        <w:numPr>
          <w:ilvl w:val="0"/>
          <w:numId w:val="31"/>
        </w:numPr>
        <w:suppressAutoHyphens w:val="0"/>
        <w:ind w:left="0" w:firstLine="709"/>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6C2FCC" w:rsidRPr="000E44C5" w:rsidRDefault="006C2FCC" w:rsidP="00FC4692">
      <w:pPr>
        <w:widowControl w:val="0"/>
        <w:suppressAutoHyphens w:val="0"/>
        <w:ind w:firstLine="709"/>
        <w:jc w:val="both"/>
        <w:rPr>
          <w:b/>
          <w:lang w:eastAsia="en-US"/>
        </w:rPr>
      </w:pPr>
      <w:r>
        <w:rPr>
          <w:b/>
          <w:lang w:eastAsia="en-US"/>
        </w:rPr>
        <w:t>13.6 Перечень штрафных санкций к  Подрядчику за нарушения требований в о</w:t>
      </w:r>
      <w:r>
        <w:rPr>
          <w:b/>
          <w:lang w:eastAsia="en-US"/>
        </w:rPr>
        <w:t>б</w:t>
      </w:r>
      <w:r>
        <w:rPr>
          <w:b/>
          <w:lang w:eastAsia="en-US"/>
        </w:rPr>
        <w:t>ласти ОТ, ПБ и ООС</w:t>
      </w:r>
    </w:p>
    <w:p w:rsidR="006C2FCC" w:rsidRPr="000E44C5" w:rsidRDefault="006C2FCC" w:rsidP="00FC4692">
      <w:pPr>
        <w:widowControl w:val="0"/>
        <w:suppressAutoHyphens w:val="0"/>
        <w:ind w:firstLine="709"/>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w:t>
      </w:r>
      <w:r>
        <w:rPr>
          <w:lang w:eastAsia="en-US"/>
        </w:rPr>
        <w:t>о</w:t>
      </w:r>
      <w:r>
        <w:rPr>
          <w:lang w:eastAsia="en-US"/>
        </w:rPr>
        <w:t>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w:t>
      </w:r>
      <w:r>
        <w:rPr>
          <w:lang w:eastAsia="en-US"/>
        </w:rPr>
        <w:t>т</w:t>
      </w:r>
      <w:r>
        <w:rPr>
          <w:lang w:eastAsia="en-US"/>
        </w:rPr>
        <w:t>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6C2FCC" w:rsidRPr="000E44C5" w:rsidRDefault="006C2FCC" w:rsidP="00FC4692">
      <w:pPr>
        <w:widowControl w:val="0"/>
        <w:suppressAutoHyphens w:val="0"/>
        <w:ind w:firstLine="709"/>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C2FCC" w:rsidRPr="000E44C5" w:rsidRDefault="006C2FCC" w:rsidP="00FC4692">
      <w:pPr>
        <w:widowControl w:val="0"/>
        <w:suppressAutoHyphens w:val="0"/>
        <w:ind w:firstLine="709"/>
        <w:jc w:val="both"/>
        <w:rPr>
          <w:lang w:eastAsia="en-US"/>
        </w:rPr>
      </w:pPr>
      <w:r>
        <w:rPr>
          <w:lang w:eastAsia="en-US"/>
        </w:rPr>
        <w:t>3.</w:t>
      </w:r>
      <w:r>
        <w:rPr>
          <w:lang w:eastAsia="en-US"/>
        </w:rPr>
        <w:tab/>
        <w:t>Проведение Подрядчиком работ повышенной опасности без необходимого нар</w:t>
      </w:r>
      <w:r>
        <w:rPr>
          <w:lang w:eastAsia="en-US"/>
        </w:rPr>
        <w:t>я</w:t>
      </w:r>
      <w:r>
        <w:rPr>
          <w:lang w:eastAsia="en-US"/>
        </w:rPr>
        <w:t>да-допуска 100 тыс. рублей;</w:t>
      </w:r>
    </w:p>
    <w:p w:rsidR="006C2FCC" w:rsidRPr="000E44C5" w:rsidRDefault="006C2FCC" w:rsidP="00FC4692">
      <w:pPr>
        <w:widowControl w:val="0"/>
        <w:suppressAutoHyphens w:val="0"/>
        <w:ind w:firstLine="709"/>
        <w:jc w:val="both"/>
        <w:rPr>
          <w:lang w:eastAsia="en-US"/>
        </w:rPr>
      </w:pPr>
      <w:r>
        <w:rPr>
          <w:lang w:eastAsia="en-US"/>
        </w:rPr>
        <w:t>4.</w:t>
      </w:r>
      <w:r>
        <w:rPr>
          <w:lang w:eastAsia="en-US"/>
        </w:rPr>
        <w:tab/>
        <w:t>Отключение или нарушение целостности блокировок и других устройств обесп</w:t>
      </w:r>
      <w:r>
        <w:rPr>
          <w:lang w:eastAsia="en-US"/>
        </w:rPr>
        <w:t>е</w:t>
      </w:r>
      <w:r>
        <w:rPr>
          <w:lang w:eastAsia="en-US"/>
        </w:rPr>
        <w:t>чения безопасности на действующем оборудовании Подрядчика или Заказчика без соответствующего письменного разрешения 100 тыс. рублей;</w:t>
      </w:r>
    </w:p>
    <w:p w:rsidR="006C2FCC" w:rsidRPr="000E44C5" w:rsidRDefault="006C2FCC" w:rsidP="00FC4692">
      <w:pPr>
        <w:widowControl w:val="0"/>
        <w:suppressAutoHyphens w:val="0"/>
        <w:ind w:firstLine="709"/>
        <w:jc w:val="both"/>
        <w:rPr>
          <w:lang w:eastAsia="en-US"/>
        </w:rPr>
      </w:pPr>
      <w:r>
        <w:rPr>
          <w:lang w:eastAsia="en-US"/>
        </w:rPr>
        <w:t>5.</w:t>
      </w:r>
      <w:r>
        <w:rPr>
          <w:lang w:eastAsia="en-US"/>
        </w:rPr>
        <w:tab/>
        <w:t>Курение работников Подрядчика на территории предприятия Заказчика вне сп</w:t>
      </w:r>
      <w:r>
        <w:rPr>
          <w:lang w:eastAsia="en-US"/>
        </w:rPr>
        <w:t>е</w:t>
      </w:r>
      <w:r>
        <w:rPr>
          <w:lang w:eastAsia="en-US"/>
        </w:rPr>
        <w:t>циально отведенных для этой цели мест 100 тыс. рублей;</w:t>
      </w:r>
    </w:p>
    <w:p w:rsidR="006C2FCC" w:rsidRPr="000E44C5" w:rsidRDefault="006C2FCC" w:rsidP="00FC4692">
      <w:pPr>
        <w:widowControl w:val="0"/>
        <w:suppressAutoHyphens w:val="0"/>
        <w:ind w:firstLine="709"/>
        <w:jc w:val="both"/>
        <w:rPr>
          <w:lang w:eastAsia="en-US"/>
        </w:rPr>
      </w:pPr>
      <w:r>
        <w:rPr>
          <w:lang w:eastAsia="en-US"/>
        </w:rPr>
        <w:t>6.</w:t>
      </w:r>
      <w:r>
        <w:rPr>
          <w:lang w:eastAsia="en-US"/>
        </w:rPr>
        <w:tab/>
        <w:t>Использование работниками Подрядчика на территории Заказчика открытого о</w:t>
      </w:r>
      <w:r>
        <w:rPr>
          <w:lang w:eastAsia="en-US"/>
        </w:rPr>
        <w:t>г</w:t>
      </w:r>
      <w:r>
        <w:rPr>
          <w:lang w:eastAsia="en-US"/>
        </w:rPr>
        <w:t>ня вне специально отведенных для этих целей мест, если это не предусмотрено нарядом-допуском 100 тыс. рублей;</w:t>
      </w:r>
    </w:p>
    <w:p w:rsidR="006C2FCC" w:rsidRPr="000E44C5" w:rsidRDefault="006C2FCC" w:rsidP="00FC4692">
      <w:pPr>
        <w:widowControl w:val="0"/>
        <w:suppressAutoHyphens w:val="0"/>
        <w:ind w:firstLine="709"/>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C2FCC" w:rsidRPr="000E44C5" w:rsidRDefault="006C2FCC" w:rsidP="00FC4692">
      <w:pPr>
        <w:widowControl w:val="0"/>
        <w:suppressAutoHyphens w:val="0"/>
        <w:ind w:firstLine="709"/>
        <w:jc w:val="both"/>
        <w:rPr>
          <w:lang w:eastAsia="en-US"/>
        </w:rPr>
      </w:pPr>
      <w:r>
        <w:rPr>
          <w:lang w:eastAsia="en-US"/>
        </w:rPr>
        <w:t>8.</w:t>
      </w:r>
      <w:r>
        <w:rPr>
          <w:lang w:eastAsia="en-US"/>
        </w:rPr>
        <w:tab/>
        <w:t>В случае обнаружения на объектах Заказчика работников Подрядчика (Субпо</w:t>
      </w:r>
      <w:r>
        <w:rPr>
          <w:lang w:eastAsia="en-US"/>
        </w:rPr>
        <w:t>д</w:t>
      </w:r>
      <w:r>
        <w:rPr>
          <w:lang w:eastAsia="en-US"/>
        </w:rPr>
        <w:t xml:space="preserve">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6C2FCC" w:rsidRPr="000E44C5" w:rsidRDefault="006C2FCC" w:rsidP="00FC4692">
      <w:pPr>
        <w:widowControl w:val="0"/>
        <w:suppressAutoHyphens w:val="0"/>
        <w:ind w:firstLine="709"/>
        <w:jc w:val="both"/>
        <w:rPr>
          <w:lang w:eastAsia="en-US"/>
        </w:rPr>
      </w:pPr>
      <w:r>
        <w:rPr>
          <w:lang w:eastAsia="en-US"/>
        </w:rPr>
        <w:t>9.</w:t>
      </w:r>
      <w:r>
        <w:rPr>
          <w:lang w:eastAsia="en-US"/>
        </w:rPr>
        <w:tab/>
        <w:t>В случае обнаружения на объектах Заказчика работников Подрядчика (Субпо</w:t>
      </w:r>
      <w:r>
        <w:rPr>
          <w:lang w:eastAsia="en-US"/>
        </w:rPr>
        <w:t>д</w:t>
      </w:r>
      <w:r>
        <w:rPr>
          <w:lang w:eastAsia="en-US"/>
        </w:rPr>
        <w:t>рядчика), осуществляющих работы без соответствующей квалификации и аттестации 60 тыс. рублей;</w:t>
      </w:r>
    </w:p>
    <w:p w:rsidR="006C2FCC" w:rsidRPr="000E44C5" w:rsidRDefault="006C2FCC" w:rsidP="00FC4692">
      <w:pPr>
        <w:widowControl w:val="0"/>
        <w:suppressAutoHyphens w:val="0"/>
        <w:ind w:firstLine="709"/>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C2FCC" w:rsidRPr="000E44C5" w:rsidRDefault="006C2FCC" w:rsidP="00FC4692">
      <w:pPr>
        <w:widowControl w:val="0"/>
        <w:suppressAutoHyphens w:val="0"/>
        <w:ind w:firstLine="709"/>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C2FCC" w:rsidRPr="000E44C5" w:rsidRDefault="006C2FCC" w:rsidP="00FC4692">
      <w:pPr>
        <w:widowControl w:val="0"/>
        <w:suppressAutoHyphens w:val="0"/>
        <w:ind w:firstLine="709"/>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C2FCC" w:rsidRPr="000E44C5" w:rsidRDefault="006C2FCC" w:rsidP="00FC4692">
      <w:pPr>
        <w:widowControl w:val="0"/>
        <w:suppressAutoHyphens w:val="0"/>
        <w:ind w:firstLine="709"/>
        <w:jc w:val="both"/>
        <w:rPr>
          <w:lang w:eastAsia="en-US"/>
        </w:rPr>
      </w:pPr>
      <w:r>
        <w:rPr>
          <w:lang w:eastAsia="en-US"/>
        </w:rPr>
        <w:t>13.</w:t>
      </w:r>
      <w:r>
        <w:rPr>
          <w:lang w:eastAsia="en-US"/>
        </w:rPr>
        <w:tab/>
        <w:t>Невыполнение отдельных  конкретных требований Типовой  инструкции  по  о</w:t>
      </w:r>
      <w:r>
        <w:rPr>
          <w:lang w:eastAsia="en-US"/>
        </w:rPr>
        <w:t>р</w:t>
      </w:r>
      <w:r>
        <w:rPr>
          <w:lang w:eastAsia="en-US"/>
        </w:rPr>
        <w:t>ганизации  безопасного  проведения  газоопасных  работ 100 тыс. рублей;</w:t>
      </w:r>
    </w:p>
    <w:p w:rsidR="006C2FCC" w:rsidRPr="000E44C5" w:rsidRDefault="006C2FCC" w:rsidP="00FC4692">
      <w:pPr>
        <w:widowControl w:val="0"/>
        <w:suppressAutoHyphens w:val="0"/>
        <w:ind w:firstLine="709"/>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6C2FCC" w:rsidRPr="000E44C5" w:rsidRDefault="006C2FCC" w:rsidP="00FC4692">
      <w:pPr>
        <w:widowControl w:val="0"/>
        <w:suppressAutoHyphens w:val="0"/>
        <w:ind w:firstLine="709"/>
        <w:jc w:val="both"/>
        <w:rPr>
          <w:lang w:eastAsia="en-US"/>
        </w:rPr>
      </w:pPr>
      <w:r>
        <w:rPr>
          <w:lang w:eastAsia="en-US"/>
        </w:rPr>
        <w:lastRenderedPageBreak/>
        <w:t>15.</w:t>
      </w:r>
      <w:r>
        <w:rPr>
          <w:lang w:eastAsia="en-US"/>
        </w:rPr>
        <w:tab/>
        <w:t>Выполнение работником производственных операций:</w:t>
      </w:r>
    </w:p>
    <w:p w:rsidR="006C2FCC" w:rsidRPr="000E44C5" w:rsidRDefault="006C2FCC" w:rsidP="00707934">
      <w:pPr>
        <w:pStyle w:val="aff9"/>
        <w:widowControl w:val="0"/>
        <w:numPr>
          <w:ilvl w:val="0"/>
          <w:numId w:val="32"/>
        </w:numPr>
        <w:suppressAutoHyphens w:val="0"/>
        <w:ind w:left="0" w:firstLine="709"/>
        <w:jc w:val="both"/>
        <w:rPr>
          <w:lang w:eastAsia="en-US"/>
        </w:rPr>
      </w:pPr>
      <w:r>
        <w:rPr>
          <w:lang w:eastAsia="en-US"/>
        </w:rPr>
        <w:t>без прохождения вводного инструктажа, инструктажа на рабочем месте (перви</w:t>
      </w:r>
      <w:r>
        <w:rPr>
          <w:lang w:eastAsia="en-US"/>
        </w:rPr>
        <w:t>ч</w:t>
      </w:r>
      <w:r>
        <w:rPr>
          <w:lang w:eastAsia="en-US"/>
        </w:rPr>
        <w:t xml:space="preserve">ного, повторного, целевого); </w:t>
      </w:r>
    </w:p>
    <w:p w:rsidR="006C2FCC" w:rsidRPr="000E44C5" w:rsidRDefault="006C2FCC" w:rsidP="00707934">
      <w:pPr>
        <w:pStyle w:val="aff9"/>
        <w:widowControl w:val="0"/>
        <w:numPr>
          <w:ilvl w:val="0"/>
          <w:numId w:val="32"/>
        </w:numPr>
        <w:suppressAutoHyphens w:val="0"/>
        <w:ind w:left="0" w:firstLine="709"/>
        <w:jc w:val="both"/>
        <w:rPr>
          <w:lang w:eastAsia="en-US"/>
        </w:rPr>
      </w:pPr>
      <w:r>
        <w:rPr>
          <w:lang w:eastAsia="en-US"/>
        </w:rPr>
        <w:t xml:space="preserve">с просроченной периодической проверкой знаний либо не аттестованного; </w:t>
      </w:r>
    </w:p>
    <w:p w:rsidR="006C2FCC" w:rsidRPr="000E44C5" w:rsidRDefault="006C2FCC" w:rsidP="00707934">
      <w:pPr>
        <w:pStyle w:val="aff9"/>
        <w:widowControl w:val="0"/>
        <w:numPr>
          <w:ilvl w:val="0"/>
          <w:numId w:val="32"/>
        </w:numPr>
        <w:suppressAutoHyphens w:val="0"/>
        <w:ind w:left="0" w:firstLine="709"/>
        <w:jc w:val="both"/>
        <w:rPr>
          <w:lang w:eastAsia="en-US"/>
        </w:rPr>
      </w:pPr>
      <w:r>
        <w:rPr>
          <w:lang w:eastAsia="en-US"/>
        </w:rPr>
        <w:t xml:space="preserve"> при отсутствии удостоверения у работника на рабочем месте 60 тыс. рублей;</w:t>
      </w:r>
    </w:p>
    <w:p w:rsidR="006C2FCC" w:rsidRPr="000E44C5" w:rsidRDefault="006C2FCC" w:rsidP="00FC4692">
      <w:pPr>
        <w:widowControl w:val="0"/>
        <w:suppressAutoHyphens w:val="0"/>
        <w:ind w:firstLine="709"/>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6C2FCC" w:rsidRPr="000E44C5" w:rsidRDefault="006C2FCC" w:rsidP="00FC4692">
      <w:pPr>
        <w:widowControl w:val="0"/>
        <w:suppressAutoHyphens w:val="0"/>
        <w:ind w:firstLine="709"/>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6C2FCC" w:rsidRPr="000E44C5" w:rsidRDefault="006C2FCC" w:rsidP="00FC4692">
      <w:pPr>
        <w:widowControl w:val="0"/>
        <w:suppressAutoHyphens w:val="0"/>
        <w:ind w:firstLine="709"/>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w:t>
      </w:r>
      <w:r>
        <w:rPr>
          <w:lang w:eastAsia="en-US"/>
        </w:rPr>
        <w:t>о</w:t>
      </w:r>
      <w:r>
        <w:rPr>
          <w:lang w:eastAsia="en-US"/>
        </w:rPr>
        <w:t>рии/объектах Заказчика 100 тыс. рублей;</w:t>
      </w:r>
    </w:p>
    <w:p w:rsidR="006C2FCC" w:rsidRPr="000E44C5" w:rsidRDefault="006C2FCC" w:rsidP="00FC4692">
      <w:pPr>
        <w:widowControl w:val="0"/>
        <w:suppressAutoHyphens w:val="0"/>
        <w:ind w:firstLine="709"/>
        <w:jc w:val="both"/>
        <w:rPr>
          <w:lang w:eastAsia="en-US"/>
        </w:rPr>
      </w:pPr>
      <w:r>
        <w:rPr>
          <w:lang w:eastAsia="en-US"/>
        </w:rPr>
        <w:t>19.</w:t>
      </w:r>
      <w:r>
        <w:rPr>
          <w:lang w:eastAsia="en-US"/>
        </w:rPr>
        <w:tab/>
        <w:t>Не устранение в установленные сроки ранее выявленных/зафиксированных н</w:t>
      </w:r>
      <w:r>
        <w:rPr>
          <w:lang w:eastAsia="en-US"/>
        </w:rPr>
        <w:t>а</w:t>
      </w:r>
      <w:r>
        <w:rPr>
          <w:lang w:eastAsia="en-US"/>
        </w:rPr>
        <w:t>рушений (по  каждому нарушению) 150 тыс</w:t>
      </w:r>
      <w:proofErr w:type="gramStart"/>
      <w:r>
        <w:rPr>
          <w:lang w:eastAsia="en-US"/>
        </w:rPr>
        <w:t>.р</w:t>
      </w:r>
      <w:proofErr w:type="gramEnd"/>
      <w:r>
        <w:rPr>
          <w:lang w:eastAsia="en-US"/>
        </w:rPr>
        <w:t>ублей;</w:t>
      </w:r>
    </w:p>
    <w:p w:rsidR="006C2FCC" w:rsidRPr="000E44C5" w:rsidRDefault="006C2FCC" w:rsidP="00FC4692">
      <w:pPr>
        <w:widowControl w:val="0"/>
        <w:suppressAutoHyphens w:val="0"/>
        <w:ind w:firstLine="709"/>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C2FCC" w:rsidRPr="000E44C5" w:rsidRDefault="006C2FCC" w:rsidP="00FC4692">
      <w:pPr>
        <w:widowControl w:val="0"/>
        <w:suppressAutoHyphens w:val="0"/>
        <w:ind w:firstLine="709"/>
        <w:jc w:val="both"/>
        <w:rPr>
          <w:lang w:eastAsia="en-US"/>
        </w:rPr>
      </w:pPr>
      <w:r>
        <w:rPr>
          <w:lang w:eastAsia="en-US"/>
        </w:rPr>
        <w:t>21.</w:t>
      </w:r>
      <w:r>
        <w:rPr>
          <w:lang w:eastAsia="en-US"/>
        </w:rPr>
        <w:tab/>
        <w:t>Загрязнение территории Заказчика нефтепродуктами (ГСМ) 150 тыс. рублей;</w:t>
      </w:r>
    </w:p>
    <w:p w:rsidR="006C2FCC" w:rsidRPr="000E44C5" w:rsidRDefault="006C2FCC" w:rsidP="00FC4692">
      <w:pPr>
        <w:widowControl w:val="0"/>
        <w:suppressAutoHyphens w:val="0"/>
        <w:ind w:firstLine="709"/>
        <w:jc w:val="both"/>
        <w:rPr>
          <w:lang w:eastAsia="en-US"/>
        </w:rPr>
      </w:pPr>
      <w:r>
        <w:rPr>
          <w:lang w:eastAsia="en-US"/>
        </w:rPr>
        <w:t>22.</w:t>
      </w:r>
      <w:r>
        <w:rPr>
          <w:lang w:eastAsia="en-US"/>
        </w:rPr>
        <w:tab/>
        <w:t>Несанкционированная свалка отходов (за единичный факт зафиксированного н</w:t>
      </w:r>
      <w:r>
        <w:rPr>
          <w:lang w:eastAsia="en-US"/>
        </w:rPr>
        <w:t>а</w:t>
      </w:r>
      <w:r>
        <w:rPr>
          <w:lang w:eastAsia="en-US"/>
        </w:rPr>
        <w:t xml:space="preserve">рушения) </w:t>
      </w:r>
      <w:r>
        <w:rPr>
          <w:lang w:eastAsia="en-US"/>
        </w:rPr>
        <w:tab/>
        <w:t>100 тыс. рублей;</w:t>
      </w:r>
    </w:p>
    <w:p w:rsidR="006C2FCC" w:rsidRPr="000E44C5" w:rsidRDefault="006C2FCC" w:rsidP="00FC4692">
      <w:pPr>
        <w:widowControl w:val="0"/>
        <w:suppressAutoHyphens w:val="0"/>
        <w:ind w:firstLine="709"/>
        <w:jc w:val="both"/>
        <w:rPr>
          <w:lang w:eastAsia="en-US"/>
        </w:rPr>
      </w:pPr>
      <w:r>
        <w:rPr>
          <w:lang w:eastAsia="en-US"/>
        </w:rPr>
        <w:t>23.</w:t>
      </w:r>
      <w:r>
        <w:rPr>
          <w:lang w:eastAsia="en-US"/>
        </w:rPr>
        <w:tab/>
        <w:t>Начало Работ в отсутствие разрешительной документации, предусмотренной з</w:t>
      </w:r>
      <w:r>
        <w:rPr>
          <w:lang w:eastAsia="en-US"/>
        </w:rPr>
        <w:t>а</w:t>
      </w:r>
      <w:r>
        <w:rPr>
          <w:lang w:eastAsia="en-US"/>
        </w:rPr>
        <w:t>конодательством об охране окружающей среды 150 тыс. рублей;</w:t>
      </w:r>
    </w:p>
    <w:p w:rsidR="006C2FCC" w:rsidRPr="000E44C5" w:rsidRDefault="006C2FCC" w:rsidP="00FC4692">
      <w:pPr>
        <w:widowControl w:val="0"/>
        <w:suppressAutoHyphens w:val="0"/>
        <w:ind w:firstLine="709"/>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6C2FCC" w:rsidRPr="000E44C5" w:rsidRDefault="006C2FCC" w:rsidP="00FC4692">
      <w:pPr>
        <w:widowControl w:val="0"/>
        <w:suppressAutoHyphens w:val="0"/>
        <w:ind w:firstLine="709"/>
        <w:jc w:val="both"/>
        <w:rPr>
          <w:lang w:eastAsia="en-US"/>
        </w:rPr>
      </w:pPr>
    </w:p>
    <w:p w:rsidR="006C2FCC" w:rsidRPr="0031720E" w:rsidRDefault="006C2FCC" w:rsidP="00FC4692">
      <w:pPr>
        <w:pStyle w:val="19"/>
        <w:widowControl w:val="0"/>
        <w:suppressAutoHyphens w:val="0"/>
        <w:jc w:val="center"/>
        <w:rPr>
          <w:rFonts w:eastAsia="MS Mincho"/>
          <w:i/>
        </w:rPr>
      </w:pPr>
      <w:r w:rsidRPr="0031720E">
        <w:rPr>
          <w:rStyle w:val="FontStyle12"/>
          <w:b/>
          <w:i w:val="0"/>
          <w:szCs w:val="24"/>
        </w:rPr>
        <w:t>Подписи Сторон:</w:t>
      </w:r>
    </w:p>
    <w:p w:rsidR="006C2FCC" w:rsidRPr="000E44C5" w:rsidRDefault="006C2FCC" w:rsidP="00FC4692">
      <w:pPr>
        <w:pStyle w:val="19"/>
        <w:widowControl w:val="0"/>
        <w:suppressAutoHyphens w:val="0"/>
        <w:rPr>
          <w:rFonts w:eastAsia="MS Mincho"/>
        </w:rPr>
      </w:pPr>
    </w:p>
    <w:tbl>
      <w:tblPr>
        <w:tblW w:w="9469" w:type="dxa"/>
        <w:tblInd w:w="137" w:type="dxa"/>
        <w:tblLayout w:type="fixed"/>
        <w:tblLook w:val="0000"/>
      </w:tblPr>
      <w:tblGrid>
        <w:gridCol w:w="4933"/>
        <w:gridCol w:w="4536"/>
      </w:tblGrid>
      <w:tr w:rsidR="006C2FCC" w:rsidTr="00FC4692">
        <w:trPr>
          <w:trHeight w:val="1510"/>
        </w:trPr>
        <w:tc>
          <w:tcPr>
            <w:tcW w:w="4933" w:type="dxa"/>
          </w:tcPr>
          <w:p w:rsidR="006C2FCC" w:rsidRPr="000E44C5" w:rsidRDefault="006C2FCC" w:rsidP="00FC4692">
            <w:pPr>
              <w:widowControl w:val="0"/>
              <w:suppressAutoHyphens w:val="0"/>
              <w:ind w:right="318"/>
              <w:jc w:val="both"/>
            </w:pPr>
            <w:r>
              <w:rPr>
                <w:b/>
              </w:rPr>
              <w:t>Заказчик:</w:t>
            </w:r>
          </w:p>
          <w:p w:rsidR="006C2FCC" w:rsidRPr="000E44C5" w:rsidRDefault="006C2FCC" w:rsidP="00FC4692">
            <w:pPr>
              <w:widowControl w:val="0"/>
              <w:suppressAutoHyphens w:val="0"/>
              <w:jc w:val="both"/>
            </w:pPr>
            <w:r>
              <w:t>Директор филиала</w:t>
            </w:r>
          </w:p>
          <w:p w:rsidR="006C2FCC" w:rsidRPr="000E44C5" w:rsidRDefault="006C2FCC" w:rsidP="00FC4692">
            <w:pPr>
              <w:widowControl w:val="0"/>
              <w:suppressAutoHyphens w:val="0"/>
              <w:jc w:val="both"/>
            </w:pPr>
            <w:r>
              <w:t>ПАО «</w:t>
            </w:r>
            <w:proofErr w:type="spellStart"/>
            <w:r>
              <w:t>ТрансКонтейнер</w:t>
            </w:r>
            <w:proofErr w:type="spellEnd"/>
            <w:r>
              <w:t>»</w:t>
            </w:r>
          </w:p>
          <w:p w:rsidR="006C2FCC" w:rsidRPr="000E44C5" w:rsidRDefault="006C2FCC" w:rsidP="00FC4692">
            <w:pPr>
              <w:widowControl w:val="0"/>
              <w:suppressAutoHyphens w:val="0"/>
              <w:jc w:val="both"/>
            </w:pPr>
            <w:r>
              <w:t>на Октябрьской железной дороге</w:t>
            </w: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r>
              <w:t>__________________ /Д.И.Мельничук/</w:t>
            </w:r>
          </w:p>
          <w:p w:rsidR="006C2FCC" w:rsidRPr="000E44C5" w:rsidRDefault="006C2FCC" w:rsidP="00FC4692">
            <w:pPr>
              <w:widowControl w:val="0"/>
              <w:suppressAutoHyphens w:val="0"/>
              <w:ind w:right="318"/>
              <w:jc w:val="both"/>
            </w:pPr>
            <w:r>
              <w:t>м.п.</w:t>
            </w:r>
          </w:p>
        </w:tc>
        <w:tc>
          <w:tcPr>
            <w:tcW w:w="4536" w:type="dxa"/>
          </w:tcPr>
          <w:p w:rsidR="006C2FCC" w:rsidRPr="000E44C5"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0E44C5" w:rsidRDefault="006C2FCC" w:rsidP="00FC4692">
            <w:pPr>
              <w:widowControl w:val="0"/>
              <w:suppressAutoHyphens w:val="0"/>
              <w:jc w:val="both"/>
            </w:pPr>
            <w:r>
              <w:t>м.п.</w:t>
            </w:r>
          </w:p>
        </w:tc>
      </w:tr>
    </w:tbl>
    <w:p w:rsidR="006C2FCC" w:rsidRPr="000E44C5" w:rsidRDefault="006C2FCC" w:rsidP="00FC4692">
      <w:pPr>
        <w:pStyle w:val="19"/>
        <w:widowControl w:val="0"/>
        <w:suppressAutoHyphens w:val="0"/>
        <w:outlineLvl w:val="0"/>
        <w:rPr>
          <w:sz w:val="24"/>
          <w:szCs w:val="24"/>
        </w:rPr>
      </w:pPr>
    </w:p>
    <w:p w:rsidR="006C2FCC" w:rsidRPr="000E44C5" w:rsidRDefault="006C2FCC" w:rsidP="00FC4692">
      <w:pPr>
        <w:widowControl w:val="0"/>
        <w:suppressAutoHyphens w:val="0"/>
        <w:spacing w:after="200" w:line="276" w:lineRule="auto"/>
        <w:rPr>
          <w:lang w:eastAsia="ru-RU"/>
        </w:rPr>
      </w:pPr>
      <w:r>
        <w:br w:type="page"/>
      </w:r>
    </w:p>
    <w:p w:rsidR="006C2FCC" w:rsidRPr="00E50FC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t xml:space="preserve">Приложение № 7 </w:t>
      </w:r>
    </w:p>
    <w:p w:rsidR="006C2FCC" w:rsidRPr="00E50FC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6C2FCC" w:rsidRPr="00E50FC7"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6C2FCC" w:rsidRPr="0097580B" w:rsidRDefault="006C2FCC" w:rsidP="00FC4692">
      <w:pPr>
        <w:pStyle w:val="19"/>
        <w:widowControl w:val="0"/>
        <w:suppressAutoHyphens w:val="0"/>
        <w:jc w:val="right"/>
        <w:outlineLvl w:val="0"/>
        <w:rPr>
          <w:sz w:val="24"/>
          <w:szCs w:val="24"/>
        </w:rPr>
      </w:pPr>
      <w:r>
        <w:rPr>
          <w:sz w:val="24"/>
          <w:szCs w:val="24"/>
        </w:rPr>
        <w:t xml:space="preserve">на выполнение строительно-монтажных работ </w:t>
      </w:r>
    </w:p>
    <w:p w:rsidR="006C2FCC" w:rsidRPr="000E44C5" w:rsidRDefault="006C2FCC" w:rsidP="00FC4692">
      <w:pPr>
        <w:pStyle w:val="19"/>
        <w:widowControl w:val="0"/>
        <w:suppressAutoHyphens w:val="0"/>
        <w:jc w:val="right"/>
        <w:outlineLvl w:val="0"/>
        <w:rPr>
          <w:sz w:val="24"/>
          <w:szCs w:val="24"/>
        </w:rPr>
      </w:pPr>
    </w:p>
    <w:p w:rsidR="006C2FCC" w:rsidRPr="0031720E" w:rsidRDefault="006C2FCC" w:rsidP="00FC4692">
      <w:pPr>
        <w:pStyle w:val="Style3"/>
        <w:ind w:right="10"/>
        <w:jc w:val="center"/>
      </w:pPr>
      <w:r w:rsidRPr="0031720E">
        <w:rPr>
          <w:rStyle w:val="FontStyle12"/>
          <w:rFonts w:eastAsia="Arial"/>
          <w:i w:val="0"/>
        </w:rPr>
        <w:t>НАЛОГОВАЯ ОГОВОРКА</w:t>
      </w:r>
    </w:p>
    <w:p w:rsidR="006C2FCC" w:rsidRPr="0031720E" w:rsidRDefault="006C2FCC" w:rsidP="00FC4692">
      <w:pPr>
        <w:pStyle w:val="Style2"/>
        <w:spacing w:before="120" w:line="240" w:lineRule="auto"/>
        <w:ind w:right="43" w:firstLine="708"/>
        <w:jc w:val="both"/>
        <w:rPr>
          <w:rStyle w:val="FontStyle12"/>
          <w:rFonts w:eastAsia="Arial"/>
          <w:i w:val="0"/>
        </w:rPr>
      </w:pPr>
      <w:r w:rsidRPr="0031720E">
        <w:rPr>
          <w:rStyle w:val="FontStyle12"/>
          <w:rFonts w:eastAsia="Arial"/>
          <w:i w:val="0"/>
        </w:rPr>
        <w:t>1. Подрядчик</w:t>
      </w:r>
      <w:r w:rsidRPr="0031720E">
        <w:rPr>
          <w:rStyle w:val="FontStyle13"/>
          <w:i w:val="0"/>
          <w:sz w:val="24"/>
          <w:szCs w:val="24"/>
        </w:rPr>
        <w:t xml:space="preserve"> на момент заключения и/или при исполнении </w:t>
      </w:r>
      <w:r w:rsidRPr="0031720E">
        <w:rPr>
          <w:rStyle w:val="FontStyle12"/>
          <w:rFonts w:eastAsia="Arial"/>
          <w:i w:val="0"/>
        </w:rPr>
        <w:t xml:space="preserve">договора </w:t>
      </w:r>
      <w:r w:rsidRPr="0031720E">
        <w:rPr>
          <w:rStyle w:val="FontStyle11"/>
          <w:rFonts w:ascii="Times New Roman" w:cs="Times New Roman" w:hint="default"/>
          <w:sz w:val="24"/>
          <w:szCs w:val="24"/>
        </w:rPr>
        <w:t xml:space="preserve">от «__» ____________ 20__ г. </w:t>
      </w:r>
      <w:r w:rsidRPr="0031720E">
        <w:rPr>
          <w:rStyle w:val="FontStyle12"/>
          <w:rFonts w:eastAsia="Arial"/>
          <w:i w:val="0"/>
        </w:rPr>
        <w:t xml:space="preserve">№ __, </w:t>
      </w:r>
      <w:r w:rsidRPr="0031720E">
        <w:rPr>
          <w:rStyle w:val="FontStyle11"/>
          <w:rFonts w:ascii="Times New Roman" w:cs="Times New Roman" w:hint="default"/>
          <w:sz w:val="24"/>
          <w:szCs w:val="24"/>
        </w:rPr>
        <w:t>(далее также – Договор, настоящий Договор) заключенного с ПАО «</w:t>
      </w:r>
      <w:proofErr w:type="spellStart"/>
      <w:r w:rsidRPr="0031720E">
        <w:rPr>
          <w:rStyle w:val="FontStyle11"/>
          <w:rFonts w:ascii="Times New Roman" w:cs="Times New Roman" w:hint="default"/>
          <w:sz w:val="24"/>
          <w:szCs w:val="24"/>
        </w:rPr>
        <w:t>ТрансКонтейнер</w:t>
      </w:r>
      <w:proofErr w:type="spellEnd"/>
      <w:r w:rsidRPr="0031720E">
        <w:rPr>
          <w:rStyle w:val="FontStyle11"/>
          <w:rFonts w:ascii="Times New Roman" w:cs="Times New Roman" w:hint="default"/>
          <w:sz w:val="24"/>
          <w:szCs w:val="24"/>
        </w:rPr>
        <w:t xml:space="preserve">» (далее – Заказчик), </w:t>
      </w:r>
      <w:r w:rsidRPr="0031720E">
        <w:rPr>
          <w:rStyle w:val="FontStyle12"/>
          <w:rFonts w:eastAsia="Arial"/>
          <w:i w:val="0"/>
        </w:rPr>
        <w:t>гарантирует (заверяет), что:</w:t>
      </w:r>
    </w:p>
    <w:p w:rsidR="006C2FCC" w:rsidRPr="0031720E" w:rsidRDefault="006C2FCC" w:rsidP="00FC4692">
      <w:pPr>
        <w:pStyle w:val="Style1"/>
        <w:spacing w:line="240" w:lineRule="auto"/>
        <w:ind w:firstLine="851"/>
        <w:rPr>
          <w:rStyle w:val="FontStyle12"/>
          <w:rFonts w:eastAsia="Arial"/>
          <w:i w:val="0"/>
        </w:rPr>
      </w:pPr>
      <w:r w:rsidRPr="0031720E">
        <w:rPr>
          <w:rStyle w:val="FontStyle12"/>
          <w:rFonts w:eastAsia="Arial"/>
          <w:i w:val="0"/>
        </w:rPr>
        <w:t>Подрядчик</w:t>
      </w:r>
      <w:r w:rsidRPr="0031720E">
        <w:t xml:space="preserve"> является надлежащим </w:t>
      </w:r>
      <w:proofErr w:type="gramStart"/>
      <w:r w:rsidRPr="0031720E">
        <w:t>образом</w:t>
      </w:r>
      <w:proofErr w:type="gramEnd"/>
      <w:r w:rsidRPr="0031720E">
        <w:t xml:space="preserve"> созданным юридическим лицом, дейс</w:t>
      </w:r>
      <w:r w:rsidRPr="0031720E">
        <w:t>т</w:t>
      </w:r>
      <w:r w:rsidRPr="0031720E">
        <w:t>вующим в соответствии с законодательством Российской Федерации;</w:t>
      </w:r>
    </w:p>
    <w:p w:rsidR="006C2FCC" w:rsidRPr="0031720E" w:rsidRDefault="006C2FCC" w:rsidP="00FC4692">
      <w:pPr>
        <w:pStyle w:val="Style1"/>
        <w:spacing w:before="5" w:line="240" w:lineRule="auto"/>
        <w:ind w:left="5" w:right="10" w:firstLine="854"/>
        <w:rPr>
          <w:rStyle w:val="FontStyle12"/>
          <w:rFonts w:eastAsia="Arial"/>
          <w:i w:val="0"/>
        </w:rPr>
      </w:pPr>
      <w:r w:rsidRPr="0031720E">
        <w:rPr>
          <w:rStyle w:val="FontStyle12"/>
          <w:rFonts w:eastAsia="Arial"/>
          <w:i w:val="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C2FCC" w:rsidRPr="0031720E" w:rsidRDefault="006C2FCC" w:rsidP="00FC4692">
      <w:pPr>
        <w:pStyle w:val="Style1"/>
        <w:spacing w:line="240" w:lineRule="auto"/>
        <w:ind w:left="10" w:right="14" w:firstLine="840"/>
        <w:rPr>
          <w:rStyle w:val="FontStyle12"/>
          <w:rFonts w:eastAsia="Arial"/>
          <w:i w:val="0"/>
        </w:rPr>
      </w:pPr>
      <w:r w:rsidRPr="0031720E">
        <w:rPr>
          <w:rStyle w:val="FontStyle12"/>
          <w:rFonts w:eastAsia="Arial"/>
          <w:i w:val="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C2FCC" w:rsidRPr="0031720E" w:rsidRDefault="006C2FCC" w:rsidP="00FC4692">
      <w:pPr>
        <w:pStyle w:val="Style1"/>
        <w:spacing w:line="240" w:lineRule="auto"/>
        <w:ind w:left="10" w:right="10"/>
        <w:rPr>
          <w:rStyle w:val="FontStyle12"/>
          <w:rFonts w:eastAsia="Arial"/>
          <w:i w:val="0"/>
        </w:rPr>
      </w:pPr>
      <w:r w:rsidRPr="0031720E">
        <w:rPr>
          <w:rStyle w:val="FontStyle12"/>
          <w:rFonts w:eastAsia="Arial"/>
          <w:i w:val="0"/>
        </w:rPr>
        <w:t>располагает лицензиями, необходимыми для осуществления деятельности и испо</w:t>
      </w:r>
      <w:r w:rsidRPr="0031720E">
        <w:rPr>
          <w:rStyle w:val="FontStyle12"/>
          <w:rFonts w:eastAsia="Arial"/>
          <w:i w:val="0"/>
        </w:rPr>
        <w:t>л</w:t>
      </w:r>
      <w:r w:rsidRPr="0031720E">
        <w:rPr>
          <w:rStyle w:val="FontStyle12"/>
          <w:rFonts w:eastAsia="Arial"/>
          <w:i w:val="0"/>
        </w:rPr>
        <w:t>нения обязательств по Договору, если осуществляемая по Договору деятельность является лицензируемой;</w:t>
      </w:r>
    </w:p>
    <w:p w:rsidR="006C2FCC" w:rsidRPr="0031720E" w:rsidRDefault="006C2FCC" w:rsidP="00FC4692">
      <w:pPr>
        <w:pStyle w:val="Style1"/>
        <w:spacing w:line="240" w:lineRule="auto"/>
        <w:ind w:left="19" w:right="10" w:firstLine="835"/>
        <w:rPr>
          <w:rStyle w:val="FontStyle12"/>
          <w:rFonts w:eastAsia="Arial"/>
          <w:i w:val="0"/>
        </w:rPr>
      </w:pPr>
      <w:r w:rsidRPr="0031720E">
        <w:rPr>
          <w:rStyle w:val="FontStyle12"/>
          <w:rFonts w:eastAsia="Arial"/>
          <w:i w:val="0"/>
        </w:rPr>
        <w:t xml:space="preserve">является членом </w:t>
      </w:r>
      <w:proofErr w:type="spellStart"/>
      <w:r w:rsidRPr="0031720E">
        <w:rPr>
          <w:rStyle w:val="FontStyle12"/>
          <w:rFonts w:eastAsia="Arial"/>
          <w:i w:val="0"/>
        </w:rPr>
        <w:t>саморегулируемой</w:t>
      </w:r>
      <w:proofErr w:type="spellEnd"/>
      <w:r w:rsidRPr="0031720E">
        <w:rPr>
          <w:rStyle w:val="FontStyle12"/>
          <w:rFonts w:eastAsia="Arial"/>
          <w:i w:val="0"/>
        </w:rPr>
        <w:t xml:space="preserve"> организации, если осуществляемая по Договору деятельность требует членства в </w:t>
      </w:r>
      <w:proofErr w:type="spellStart"/>
      <w:r w:rsidRPr="0031720E">
        <w:rPr>
          <w:rStyle w:val="FontStyle12"/>
          <w:rFonts w:eastAsia="Arial"/>
          <w:i w:val="0"/>
        </w:rPr>
        <w:t>саморегулируемой</w:t>
      </w:r>
      <w:proofErr w:type="spellEnd"/>
      <w:r w:rsidRPr="0031720E">
        <w:rPr>
          <w:rStyle w:val="FontStyle12"/>
          <w:rFonts w:eastAsia="Arial"/>
          <w:i w:val="0"/>
        </w:rPr>
        <w:t xml:space="preserve"> организации;</w:t>
      </w:r>
    </w:p>
    <w:p w:rsidR="006C2FCC" w:rsidRPr="0031720E" w:rsidRDefault="006C2FCC" w:rsidP="00FC4692">
      <w:pPr>
        <w:pStyle w:val="Style1"/>
        <w:spacing w:line="240" w:lineRule="auto"/>
        <w:ind w:left="19" w:right="10" w:firstLine="835"/>
        <w:rPr>
          <w:rStyle w:val="FontStyle12"/>
          <w:rFonts w:eastAsia="Arial"/>
          <w:i w:val="0"/>
        </w:rPr>
      </w:pPr>
      <w:proofErr w:type="gramStart"/>
      <w:r w:rsidRPr="0031720E">
        <w:rPr>
          <w:rStyle w:val="FontStyle12"/>
          <w:rFonts w:eastAsia="Arial"/>
          <w:i w:val="0"/>
        </w:rPr>
        <w:t>не совершает сделок (операций) основной целью которых являются неуплата (н</w:t>
      </w:r>
      <w:r w:rsidRPr="0031720E">
        <w:rPr>
          <w:rStyle w:val="FontStyle12"/>
          <w:rFonts w:eastAsia="Arial"/>
          <w:i w:val="0"/>
        </w:rPr>
        <w:t>е</w:t>
      </w:r>
      <w:r w:rsidRPr="0031720E">
        <w:rPr>
          <w:rStyle w:val="FontStyle12"/>
          <w:rFonts w:eastAsia="Arial"/>
          <w:i w:val="0"/>
        </w:rPr>
        <w:t>полная уплата) и (или) зачет (возврат) суммы налога;</w:t>
      </w:r>
      <w:proofErr w:type="gramEnd"/>
    </w:p>
    <w:p w:rsidR="006C2FCC" w:rsidRPr="0031720E" w:rsidRDefault="006C2FCC" w:rsidP="00FC4692">
      <w:pPr>
        <w:pStyle w:val="Style1"/>
        <w:spacing w:line="240" w:lineRule="auto"/>
        <w:ind w:left="19" w:right="10" w:firstLine="840"/>
        <w:rPr>
          <w:rStyle w:val="FontStyle12"/>
          <w:rFonts w:eastAsia="Arial"/>
          <w:i w:val="0"/>
        </w:rPr>
      </w:pPr>
      <w:r w:rsidRPr="0031720E">
        <w:rPr>
          <w:rStyle w:val="FontStyle12"/>
          <w:rFonts w:eastAsia="Arial"/>
          <w:i w:val="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sidRPr="0031720E">
        <w:rPr>
          <w:rStyle w:val="FontStyle12"/>
          <w:rFonts w:eastAsia="Arial"/>
          <w:i w:val="0"/>
        </w:rPr>
        <w:t>л</w:t>
      </w:r>
      <w:r w:rsidRPr="0031720E">
        <w:rPr>
          <w:rStyle w:val="FontStyle12"/>
          <w:rFonts w:eastAsia="Arial"/>
          <w:i w:val="0"/>
        </w:rPr>
        <w:t>терскому учету, представляет годовую бухгалтерскую отчетность в налоговый орган;</w:t>
      </w:r>
    </w:p>
    <w:p w:rsidR="006C2FCC" w:rsidRPr="0031720E" w:rsidRDefault="006C2FCC" w:rsidP="00FC4692">
      <w:pPr>
        <w:pStyle w:val="Style1"/>
        <w:spacing w:line="240" w:lineRule="auto"/>
        <w:ind w:left="24" w:right="5" w:firstLine="845"/>
        <w:rPr>
          <w:rStyle w:val="FontStyle12"/>
          <w:rFonts w:eastAsia="Arial"/>
          <w:i w:val="0"/>
        </w:rPr>
      </w:pPr>
      <w:r w:rsidRPr="0031720E">
        <w:rPr>
          <w:rStyle w:val="FontStyle12"/>
          <w:rFonts w:eastAsia="Arial"/>
          <w:i w:val="0"/>
        </w:rPr>
        <w:t>ведет налоговый учет и составляет налоговую отчетность в соответствии с законод</w:t>
      </w:r>
      <w:r w:rsidRPr="0031720E">
        <w:rPr>
          <w:rStyle w:val="FontStyle12"/>
          <w:rFonts w:eastAsia="Arial"/>
          <w:i w:val="0"/>
        </w:rPr>
        <w:t>а</w:t>
      </w:r>
      <w:r w:rsidRPr="0031720E">
        <w:rPr>
          <w:rStyle w:val="FontStyle12"/>
          <w:rFonts w:eastAsia="Arial"/>
          <w:i w:val="0"/>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C2FCC" w:rsidRPr="0031720E" w:rsidRDefault="006C2FCC" w:rsidP="00FC4692">
      <w:pPr>
        <w:pStyle w:val="Style1"/>
        <w:spacing w:line="240" w:lineRule="auto"/>
        <w:ind w:left="24" w:firstLine="845"/>
        <w:rPr>
          <w:rStyle w:val="FontStyle12"/>
          <w:rFonts w:eastAsia="Arial"/>
          <w:i w:val="0"/>
        </w:rPr>
      </w:pPr>
      <w:proofErr w:type="gramStart"/>
      <w:r w:rsidRPr="0031720E">
        <w:rPr>
          <w:rStyle w:val="FontStyle12"/>
          <w:rFonts w:eastAsia="Arial"/>
          <w:i w:val="0"/>
        </w:rPr>
        <w:t>не допускает искажения сведений о фактах хозяйственной деятельности (совокупн</w:t>
      </w:r>
      <w:r w:rsidRPr="0031720E">
        <w:rPr>
          <w:rStyle w:val="FontStyle12"/>
          <w:rFonts w:eastAsia="Arial"/>
          <w:i w:val="0"/>
        </w:rPr>
        <w:t>о</w:t>
      </w:r>
      <w:r w:rsidRPr="0031720E">
        <w:rPr>
          <w:rStyle w:val="FontStyle12"/>
          <w:rFonts w:eastAsia="Arial"/>
          <w:i w:val="0"/>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sidRPr="0031720E">
        <w:rPr>
          <w:rStyle w:val="FontStyle12"/>
          <w:rFonts w:eastAsia="Arial"/>
          <w:i w:val="0"/>
        </w:rPr>
        <w:t>р</w:t>
      </w:r>
      <w:r w:rsidRPr="0031720E">
        <w:rPr>
          <w:rStyle w:val="FontStyle12"/>
          <w:rFonts w:eastAsia="Arial"/>
          <w:i w:val="0"/>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C2FCC" w:rsidRPr="0031720E" w:rsidRDefault="006C2FCC" w:rsidP="00FC4692">
      <w:pPr>
        <w:pStyle w:val="Style1"/>
        <w:spacing w:line="240" w:lineRule="auto"/>
        <w:ind w:left="24" w:firstLine="684"/>
        <w:rPr>
          <w:rStyle w:val="FontStyle12"/>
          <w:rFonts w:eastAsia="Arial"/>
          <w:i w:val="0"/>
        </w:rPr>
      </w:pPr>
      <w:r w:rsidRPr="0031720E">
        <w:rPr>
          <w:rStyle w:val="FontStyle12"/>
          <w:rFonts w:eastAsia="Arial"/>
          <w:i w:val="0"/>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6C2FCC" w:rsidRPr="0031720E" w:rsidRDefault="006C2FCC" w:rsidP="00FC4692">
      <w:pPr>
        <w:pStyle w:val="Style1"/>
        <w:spacing w:line="240" w:lineRule="auto"/>
        <w:ind w:left="24"/>
        <w:rPr>
          <w:rStyle w:val="FontStyle13"/>
          <w:i w:val="0"/>
          <w:sz w:val="24"/>
          <w:szCs w:val="24"/>
          <w:lang w:eastAsia="ar-SA"/>
        </w:rPr>
      </w:pPr>
      <w:r w:rsidRPr="0031720E">
        <w:rPr>
          <w:rStyle w:val="FontStyle12"/>
          <w:rFonts w:eastAsia="Arial"/>
          <w:i w:val="0"/>
        </w:rPr>
        <w:t>своевременно и в полном объеме уплачивает налоги, сборы и страховые взносы; о</w:t>
      </w:r>
      <w:r w:rsidRPr="0031720E">
        <w:rPr>
          <w:rStyle w:val="FontStyle12"/>
          <w:rFonts w:eastAsia="Arial"/>
          <w:i w:val="0"/>
        </w:rPr>
        <w:t>т</w:t>
      </w:r>
      <w:r w:rsidRPr="0031720E">
        <w:rPr>
          <w:rStyle w:val="FontStyle12"/>
          <w:rFonts w:eastAsia="Arial"/>
          <w:i w:val="0"/>
        </w:rPr>
        <w:t>ражает в налоговой отчетности по НДС все суммы НДС, предъявленные Заказчику</w:t>
      </w:r>
      <w:r w:rsidRPr="0031720E">
        <w:rPr>
          <w:rStyle w:val="FontStyle13"/>
          <w:i w:val="0"/>
          <w:sz w:val="24"/>
          <w:szCs w:val="24"/>
        </w:rPr>
        <w:t>;</w:t>
      </w:r>
    </w:p>
    <w:p w:rsidR="006C2FCC" w:rsidRPr="0031720E" w:rsidRDefault="006C2FCC" w:rsidP="00FC4692">
      <w:pPr>
        <w:pStyle w:val="Style1"/>
        <w:spacing w:line="240" w:lineRule="auto"/>
        <w:ind w:left="14" w:right="19" w:firstLine="830"/>
        <w:rPr>
          <w:rStyle w:val="FontStyle12"/>
          <w:rFonts w:eastAsia="Arial"/>
          <w:i w:val="0"/>
        </w:rPr>
      </w:pPr>
      <w:r w:rsidRPr="0031720E">
        <w:rPr>
          <w:rStyle w:val="FontStyle12"/>
          <w:rFonts w:eastAsia="Arial"/>
          <w:i w:val="0"/>
        </w:rPr>
        <w:t>лица, подписывающие от его имени первичные документы и счета-фактуры, имеют на это все необходимые полномочия.</w:t>
      </w:r>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2"/>
          <w:rFonts w:eastAsia="Arial"/>
          <w:i w:val="0"/>
        </w:rPr>
        <w:t xml:space="preserve">2. В соответствии со ст. 406.1 Гражданского кодекса Российской Федерации (далее </w:t>
      </w:r>
      <w:r w:rsidRPr="0031720E">
        <w:rPr>
          <w:rStyle w:val="FontStyle11"/>
          <w:rFonts w:ascii="Times New Roman" w:cs="Times New Roman" w:hint="default"/>
          <w:sz w:val="24"/>
          <w:szCs w:val="24"/>
        </w:rPr>
        <w:t xml:space="preserve">– </w:t>
      </w:r>
      <w:r w:rsidRPr="0031720E">
        <w:rPr>
          <w:rStyle w:val="FontStyle12"/>
          <w:rFonts w:eastAsia="Arial"/>
          <w:i w:val="0"/>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2"/>
          <w:rFonts w:eastAsia="Arial"/>
          <w:i w:val="0"/>
        </w:rPr>
        <w:t>2.1.</w:t>
      </w:r>
      <w:r w:rsidRPr="0031720E">
        <w:rPr>
          <w:rStyle w:val="FontStyle12"/>
          <w:rFonts w:eastAsia="Arial"/>
          <w:i w:val="0"/>
        </w:rPr>
        <w:tab/>
        <w:t xml:space="preserve"> установит получение Заказчиком необоснованной налоговой выгоды в связи с исполнением Договора и/или</w:t>
      </w:r>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2"/>
          <w:rFonts w:eastAsia="Arial"/>
          <w:i w:val="0"/>
        </w:rPr>
        <w:t>2.2.</w:t>
      </w:r>
      <w:r w:rsidRPr="0031720E">
        <w:rPr>
          <w:rStyle w:val="FontStyle12"/>
          <w:rFonts w:eastAsia="Arial"/>
          <w:i w:val="0"/>
        </w:rPr>
        <w:tab/>
        <w:t xml:space="preserve"> признает неправомерным учет расходов Заказчика на приобретение товаров, </w:t>
      </w:r>
      <w:r w:rsidRPr="0031720E">
        <w:rPr>
          <w:rStyle w:val="FontStyle12"/>
          <w:rFonts w:eastAsia="Arial"/>
          <w:i w:val="0"/>
        </w:rPr>
        <w:lastRenderedPageBreak/>
        <w:t>работ, услуг или иных объектов гражданских прав по Договору и/или</w:t>
      </w:r>
    </w:p>
    <w:p w:rsidR="006C2FCC" w:rsidRPr="0031720E" w:rsidRDefault="006C2FCC" w:rsidP="00FC4692">
      <w:pPr>
        <w:pStyle w:val="Style5"/>
        <w:tabs>
          <w:tab w:val="left" w:pos="1272"/>
        </w:tabs>
        <w:spacing w:line="240" w:lineRule="auto"/>
        <w:ind w:right="14" w:firstLine="851"/>
        <w:rPr>
          <w:rStyle w:val="FontStyle12"/>
          <w:rFonts w:eastAsia="Arial"/>
          <w:i w:val="0"/>
        </w:rPr>
      </w:pPr>
      <w:r w:rsidRPr="0031720E">
        <w:rPr>
          <w:rStyle w:val="FontStyle12"/>
          <w:rFonts w:eastAsia="Arial"/>
          <w:i w:val="0"/>
        </w:rPr>
        <w:t>2.3.</w:t>
      </w:r>
      <w:r w:rsidRPr="0031720E">
        <w:rPr>
          <w:rStyle w:val="FontStyle12"/>
          <w:rFonts w:eastAsia="Arial"/>
          <w:i w:val="0"/>
        </w:rPr>
        <w:tab/>
        <w:t xml:space="preserve"> признает неправомерным применение Заказчиком налоговых вычетов в отн</w:t>
      </w:r>
      <w:r w:rsidRPr="0031720E">
        <w:rPr>
          <w:rStyle w:val="FontStyle12"/>
          <w:rFonts w:eastAsia="Arial"/>
          <w:i w:val="0"/>
        </w:rPr>
        <w:t>о</w:t>
      </w:r>
      <w:r w:rsidRPr="0031720E">
        <w:rPr>
          <w:rStyle w:val="FontStyle12"/>
          <w:rFonts w:eastAsia="Arial"/>
          <w:i w:val="0"/>
        </w:rPr>
        <w:t>шении сумм НДС</w:t>
      </w:r>
    </w:p>
    <w:p w:rsidR="006C2FCC" w:rsidRPr="0031720E" w:rsidRDefault="006C2FCC" w:rsidP="00FC4692">
      <w:pPr>
        <w:pStyle w:val="Style5"/>
        <w:tabs>
          <w:tab w:val="left" w:pos="1272"/>
        </w:tabs>
        <w:spacing w:line="240" w:lineRule="auto"/>
        <w:ind w:right="14" w:firstLine="851"/>
        <w:rPr>
          <w:rStyle w:val="FontStyle13"/>
          <w:i w:val="0"/>
          <w:sz w:val="24"/>
          <w:szCs w:val="24"/>
          <w:lang w:eastAsia="ar-SA"/>
        </w:rPr>
      </w:pPr>
      <w:r w:rsidRPr="0031720E">
        <w:rPr>
          <w:rStyle w:val="FontStyle12"/>
          <w:rFonts w:eastAsia="Arial"/>
          <w:i w:val="0"/>
        </w:rPr>
        <w:t>в связи с тем, что Подрядчик</w:t>
      </w:r>
      <w:r w:rsidRPr="0031720E">
        <w:rPr>
          <w:rStyle w:val="FontStyle13"/>
          <w:i w:val="0"/>
          <w:sz w:val="24"/>
          <w:szCs w:val="24"/>
        </w:rPr>
        <w:t>:</w:t>
      </w:r>
    </w:p>
    <w:p w:rsidR="006C2FCC" w:rsidRPr="0031720E" w:rsidRDefault="006C2FCC" w:rsidP="00FC4692">
      <w:pPr>
        <w:pStyle w:val="Style5"/>
        <w:tabs>
          <w:tab w:val="left" w:pos="1272"/>
        </w:tabs>
        <w:spacing w:line="240" w:lineRule="auto"/>
        <w:ind w:right="14"/>
        <w:rPr>
          <w:rStyle w:val="FontStyle13"/>
          <w:i w:val="0"/>
          <w:sz w:val="24"/>
          <w:szCs w:val="24"/>
          <w:lang w:eastAsia="ar-SA"/>
        </w:rPr>
      </w:pPr>
      <w:r w:rsidRPr="0031720E">
        <w:rPr>
          <w:rStyle w:val="FontStyle13"/>
          <w:i w:val="0"/>
          <w:sz w:val="24"/>
          <w:szCs w:val="24"/>
        </w:rPr>
        <w:t>2.4.</w:t>
      </w:r>
      <w:r w:rsidRPr="0031720E">
        <w:rPr>
          <w:rStyle w:val="FontStyle13"/>
          <w:i w:val="0"/>
          <w:sz w:val="24"/>
          <w:szCs w:val="24"/>
        </w:rPr>
        <w:tab/>
        <w:t xml:space="preserve"> нарушал свои налоговые обязанности по отражению в качестве дохода сумм, полученных от </w:t>
      </w:r>
      <w:r w:rsidRPr="0031720E">
        <w:rPr>
          <w:rStyle w:val="FontStyle12"/>
          <w:rFonts w:eastAsia="Arial"/>
          <w:i w:val="0"/>
        </w:rPr>
        <w:t xml:space="preserve">Заказчика </w:t>
      </w:r>
      <w:r w:rsidRPr="0031720E">
        <w:rPr>
          <w:rStyle w:val="FontStyle13"/>
          <w:i w:val="0"/>
          <w:sz w:val="24"/>
          <w:szCs w:val="24"/>
        </w:rPr>
        <w:t>по Договору, а равно по исчислению и перечислению в бюджет НДС и/или</w:t>
      </w:r>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3"/>
          <w:i w:val="0"/>
          <w:sz w:val="24"/>
          <w:szCs w:val="24"/>
        </w:rPr>
        <w:t>2.5.</w:t>
      </w:r>
      <w:r w:rsidRPr="0031720E">
        <w:rPr>
          <w:rStyle w:val="FontStyle13"/>
          <w:i w:val="0"/>
          <w:sz w:val="24"/>
          <w:szCs w:val="24"/>
        </w:rPr>
        <w:tab/>
        <w:t xml:space="preserve"> </w:t>
      </w:r>
      <w:r w:rsidRPr="0031720E">
        <w:rPr>
          <w:rStyle w:val="FontStyle12"/>
          <w:rFonts w:eastAsia="Arial"/>
          <w:i w:val="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C2FCC" w:rsidRPr="0031720E" w:rsidRDefault="006C2FCC" w:rsidP="00FC4692">
      <w:pPr>
        <w:pStyle w:val="Style5"/>
        <w:tabs>
          <w:tab w:val="left" w:pos="1272"/>
        </w:tabs>
        <w:spacing w:line="240" w:lineRule="auto"/>
        <w:ind w:right="14"/>
        <w:rPr>
          <w:rStyle w:val="FontStyle12"/>
          <w:rFonts w:eastAsia="Arial"/>
          <w:i w:val="0"/>
        </w:rPr>
      </w:pPr>
      <w:proofErr w:type="gramStart"/>
      <w:r w:rsidRPr="0031720E">
        <w:rPr>
          <w:rStyle w:val="FontStyle12"/>
          <w:rFonts w:eastAsia="Arial"/>
          <w:i w:val="0"/>
        </w:rPr>
        <w:t>(обстоятельства, перечисленные в пунктах 2.1 - 2.3, возникшие в связи с обстоятел</w:t>
      </w:r>
      <w:r w:rsidRPr="0031720E">
        <w:rPr>
          <w:rStyle w:val="FontStyle12"/>
          <w:rFonts w:eastAsia="Arial"/>
          <w:i w:val="0"/>
        </w:rPr>
        <w:t>ь</w:t>
      </w:r>
      <w:r w:rsidRPr="0031720E">
        <w:rPr>
          <w:rStyle w:val="FontStyle12"/>
          <w:rFonts w:eastAsia="Arial"/>
          <w:i w:val="0"/>
        </w:rPr>
        <w:t xml:space="preserve">ствами, перечисленными в пунктах 2.4 - 2.5, 1 настоящей Налоговой оговорки – Эпизоды, связанные с Подрядчиком, то Подрядчик </w:t>
      </w:r>
      <w:r w:rsidRPr="0031720E">
        <w:rPr>
          <w:rStyle w:val="FontStyle13"/>
          <w:i w:val="0"/>
          <w:sz w:val="24"/>
          <w:szCs w:val="24"/>
        </w:rPr>
        <w:t xml:space="preserve">вправе в течение 10 (десяти) рабочих дней с даты письменного предложения </w:t>
      </w:r>
      <w:r w:rsidRPr="0031720E">
        <w:rPr>
          <w:rStyle w:val="FontStyle12"/>
          <w:rFonts w:eastAsia="Arial"/>
          <w:i w:val="0"/>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2"/>
          <w:rFonts w:eastAsia="Arial"/>
          <w:i w:val="0"/>
        </w:rPr>
        <w:t>2.6.</w:t>
      </w:r>
      <w:r w:rsidRPr="0031720E">
        <w:rPr>
          <w:rStyle w:val="FontStyle12"/>
          <w:rFonts w:eastAsia="Arial"/>
          <w:i w:val="0"/>
        </w:rPr>
        <w:tab/>
        <w:t xml:space="preserve"> сумма </w:t>
      </w:r>
      <w:proofErr w:type="spellStart"/>
      <w:r w:rsidRPr="0031720E">
        <w:rPr>
          <w:rStyle w:val="FontStyle12"/>
          <w:rFonts w:eastAsia="Arial"/>
          <w:i w:val="0"/>
        </w:rPr>
        <w:t>доначисленного</w:t>
      </w:r>
      <w:proofErr w:type="spellEnd"/>
      <w:r w:rsidRPr="0031720E">
        <w:rPr>
          <w:rStyle w:val="FontStyle12"/>
          <w:rFonts w:eastAsia="Arial"/>
          <w:i w:val="0"/>
        </w:rPr>
        <w:t xml:space="preserve"> Заказчику налоговым органом своим решением (далее – Решение налогового органа) налога на прибыль организаций и/или Н</w:t>
      </w:r>
      <w:proofErr w:type="gramStart"/>
      <w:r w:rsidRPr="0031720E">
        <w:rPr>
          <w:rStyle w:val="FontStyle12"/>
          <w:rFonts w:eastAsia="Arial"/>
          <w:i w:val="0"/>
        </w:rPr>
        <w:t>ДС в св</w:t>
      </w:r>
      <w:proofErr w:type="gramEnd"/>
      <w:r w:rsidRPr="0031720E">
        <w:rPr>
          <w:rStyle w:val="FontStyle12"/>
          <w:rFonts w:eastAsia="Arial"/>
          <w:i w:val="0"/>
        </w:rPr>
        <w:t>язи с Эпизод</w:t>
      </w:r>
      <w:r w:rsidRPr="0031720E">
        <w:rPr>
          <w:rStyle w:val="FontStyle12"/>
          <w:rFonts w:eastAsia="Arial"/>
          <w:i w:val="0"/>
        </w:rPr>
        <w:t>а</w:t>
      </w:r>
      <w:r w:rsidRPr="0031720E">
        <w:rPr>
          <w:rStyle w:val="FontStyle12"/>
          <w:rFonts w:eastAsia="Arial"/>
          <w:i w:val="0"/>
        </w:rPr>
        <w:t xml:space="preserve">ми, связанными с Подрядчиком (далее – </w:t>
      </w:r>
      <w:proofErr w:type="spellStart"/>
      <w:r w:rsidRPr="0031720E">
        <w:rPr>
          <w:rStyle w:val="FontStyle12"/>
          <w:rFonts w:eastAsia="Arial"/>
          <w:i w:val="0"/>
        </w:rPr>
        <w:t>Доначисленные</w:t>
      </w:r>
      <w:proofErr w:type="spellEnd"/>
      <w:r w:rsidRPr="0031720E">
        <w:rPr>
          <w:rStyle w:val="FontStyle12"/>
          <w:rFonts w:eastAsia="Arial"/>
          <w:i w:val="0"/>
        </w:rPr>
        <w:t xml:space="preserve"> налоги); плюс</w:t>
      </w:r>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2"/>
          <w:rFonts w:eastAsia="Arial"/>
          <w:i w:val="0"/>
        </w:rPr>
        <w:t>2.7.</w:t>
      </w:r>
      <w:r w:rsidRPr="0031720E">
        <w:rPr>
          <w:rStyle w:val="FontStyle12"/>
          <w:rFonts w:eastAsia="Arial"/>
          <w:i w:val="0"/>
        </w:rPr>
        <w:tab/>
        <w:t xml:space="preserve"> сумма начисленных Заказчику пеней на сумму </w:t>
      </w:r>
      <w:proofErr w:type="spellStart"/>
      <w:r w:rsidRPr="0031720E">
        <w:rPr>
          <w:rStyle w:val="FontStyle12"/>
          <w:rFonts w:eastAsia="Arial"/>
          <w:i w:val="0"/>
        </w:rPr>
        <w:t>Доначисленных</w:t>
      </w:r>
      <w:proofErr w:type="spellEnd"/>
      <w:r w:rsidRPr="0031720E">
        <w:rPr>
          <w:rStyle w:val="FontStyle12"/>
          <w:rFonts w:eastAsia="Arial"/>
          <w:i w:val="0"/>
        </w:rPr>
        <w:t xml:space="preserve"> налогов (далее – Пени); плюс</w:t>
      </w:r>
    </w:p>
    <w:p w:rsidR="006C2FCC" w:rsidRPr="0031720E" w:rsidRDefault="006C2FCC" w:rsidP="00FC4692">
      <w:pPr>
        <w:pStyle w:val="Style1"/>
        <w:spacing w:line="240" w:lineRule="auto"/>
        <w:ind w:left="10" w:right="10" w:firstLine="840"/>
        <w:rPr>
          <w:rStyle w:val="FontStyle12"/>
          <w:rFonts w:eastAsia="Arial"/>
          <w:i w:val="0"/>
        </w:rPr>
      </w:pPr>
      <w:r w:rsidRPr="0031720E">
        <w:rPr>
          <w:rStyle w:val="FontStyle12"/>
          <w:rFonts w:eastAsia="Arial"/>
          <w:i w:val="0"/>
        </w:rPr>
        <w:t>2.8.</w:t>
      </w:r>
      <w:r w:rsidRPr="0031720E">
        <w:rPr>
          <w:rStyle w:val="FontStyle12"/>
          <w:rFonts w:eastAsia="Arial"/>
          <w:i w:val="0"/>
        </w:rPr>
        <w:tab/>
        <w:t xml:space="preserve">штрафы начисленные Заказчику за соответствующие налоговые нарушения в связи с неуплатой ею </w:t>
      </w:r>
      <w:proofErr w:type="spellStart"/>
      <w:r w:rsidRPr="0031720E">
        <w:rPr>
          <w:rStyle w:val="FontStyle12"/>
          <w:rFonts w:eastAsia="Arial"/>
          <w:i w:val="0"/>
        </w:rPr>
        <w:t>Доначисленных</w:t>
      </w:r>
      <w:proofErr w:type="spellEnd"/>
      <w:r w:rsidRPr="0031720E">
        <w:rPr>
          <w:rStyle w:val="FontStyle12"/>
          <w:rFonts w:eastAsia="Arial"/>
          <w:i w:val="0"/>
        </w:rPr>
        <w:t xml:space="preserve"> налогов (далее – Штрафы).</w:t>
      </w:r>
    </w:p>
    <w:p w:rsidR="006C2FCC" w:rsidRPr="0031720E" w:rsidRDefault="006C2FCC" w:rsidP="00FC4692">
      <w:pPr>
        <w:pStyle w:val="Style1"/>
        <w:spacing w:line="240" w:lineRule="auto"/>
        <w:ind w:left="10" w:right="10" w:firstLine="840"/>
        <w:rPr>
          <w:rStyle w:val="FontStyle12"/>
          <w:rFonts w:eastAsia="Arial"/>
          <w:i w:val="0"/>
        </w:rPr>
      </w:pPr>
      <w:r w:rsidRPr="0031720E">
        <w:rPr>
          <w:rStyle w:val="FontStyle12"/>
          <w:rFonts w:eastAsia="Arial"/>
          <w:i w:val="0"/>
        </w:rPr>
        <w:t>3.</w:t>
      </w:r>
      <w:r w:rsidRPr="0031720E">
        <w:rPr>
          <w:rStyle w:val="FontStyle12"/>
          <w:rFonts w:eastAsia="Arial"/>
          <w:i w:val="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C2FCC" w:rsidRPr="0031720E" w:rsidRDefault="006C2FCC" w:rsidP="00FC4692">
      <w:pPr>
        <w:pStyle w:val="Style5"/>
        <w:tabs>
          <w:tab w:val="left" w:pos="1272"/>
        </w:tabs>
        <w:spacing w:line="240" w:lineRule="auto"/>
        <w:ind w:right="14"/>
        <w:rPr>
          <w:rStyle w:val="FontStyle12"/>
          <w:rFonts w:eastAsia="Arial"/>
          <w:i w:val="0"/>
        </w:rPr>
      </w:pPr>
      <w:proofErr w:type="gramStart"/>
      <w:r w:rsidRPr="0031720E">
        <w:rPr>
          <w:rStyle w:val="FontStyle12"/>
          <w:rFonts w:eastAsia="Arial"/>
          <w:i w:val="0"/>
        </w:rPr>
        <w:t>3.1.</w:t>
      </w:r>
      <w:r w:rsidRPr="0031720E">
        <w:rPr>
          <w:rStyle w:val="FontStyle12"/>
          <w:rFonts w:eastAsia="Arial"/>
          <w:i w:val="0"/>
        </w:rPr>
        <w:tab/>
        <w:t xml:space="preserve"> о возмещении убытков и/или имущественных потерь исчисляемых как размер </w:t>
      </w:r>
      <w:proofErr w:type="spellStart"/>
      <w:r w:rsidRPr="0031720E">
        <w:rPr>
          <w:rStyle w:val="FontStyle12"/>
          <w:rFonts w:eastAsia="Arial"/>
          <w:i w:val="0"/>
        </w:rPr>
        <w:t>доначисленных</w:t>
      </w:r>
      <w:proofErr w:type="spellEnd"/>
      <w:r w:rsidRPr="0031720E">
        <w:rPr>
          <w:rStyle w:val="FontStyle12"/>
          <w:rFonts w:eastAsia="Arial"/>
          <w:i w:val="0"/>
        </w:rPr>
        <w:t xml:space="preserve"> по решению налогового органа, указанным третьим лицам либо их конт</w:t>
      </w:r>
      <w:r w:rsidRPr="0031720E">
        <w:rPr>
          <w:rStyle w:val="FontStyle12"/>
          <w:rFonts w:eastAsia="Arial"/>
          <w:i w:val="0"/>
        </w:rPr>
        <w:t>р</w:t>
      </w:r>
      <w:r w:rsidRPr="0031720E">
        <w:rPr>
          <w:rStyle w:val="FontStyle12"/>
          <w:rFonts w:eastAsia="Arial"/>
          <w:i w:val="0"/>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1720E">
        <w:rPr>
          <w:rStyle w:val="FontStyle12"/>
          <w:rFonts w:eastAsia="Arial"/>
          <w:i w:val="0"/>
        </w:rPr>
        <w:t xml:space="preserve"> имущественных прав третьих лиц)</w:t>
      </w:r>
    </w:p>
    <w:p w:rsidR="006C2FCC" w:rsidRPr="0031720E" w:rsidRDefault="006C2FCC" w:rsidP="00FC4692">
      <w:pPr>
        <w:pStyle w:val="Style5"/>
        <w:tabs>
          <w:tab w:val="left" w:pos="1272"/>
        </w:tabs>
        <w:spacing w:line="240" w:lineRule="auto"/>
        <w:ind w:right="14"/>
        <w:rPr>
          <w:rStyle w:val="FontStyle12"/>
          <w:rFonts w:eastAsia="Arial"/>
          <w:i w:val="0"/>
        </w:rPr>
      </w:pPr>
      <w:r w:rsidRPr="0031720E">
        <w:rPr>
          <w:rStyle w:val="FontStyle12"/>
          <w:rFonts w:eastAsia="Arial"/>
          <w:i w:val="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31720E">
        <w:rPr>
          <w:rStyle w:val="FontStyle13"/>
          <w:i w:val="0"/>
          <w:sz w:val="24"/>
          <w:szCs w:val="24"/>
        </w:rPr>
        <w:t xml:space="preserve"> обязан в течение 10 (десять) рабочих дней </w:t>
      </w:r>
      <w:proofErr w:type="gramStart"/>
      <w:r w:rsidRPr="0031720E">
        <w:rPr>
          <w:rStyle w:val="FontStyle13"/>
          <w:i w:val="0"/>
          <w:sz w:val="24"/>
          <w:szCs w:val="24"/>
        </w:rPr>
        <w:t>с даты</w:t>
      </w:r>
      <w:proofErr w:type="gramEnd"/>
      <w:r w:rsidRPr="0031720E">
        <w:rPr>
          <w:rStyle w:val="FontStyle13"/>
          <w:i w:val="0"/>
          <w:sz w:val="24"/>
          <w:szCs w:val="24"/>
        </w:rPr>
        <w:t xml:space="preserve"> письменного требования </w:t>
      </w:r>
      <w:r w:rsidRPr="0031720E">
        <w:rPr>
          <w:rStyle w:val="FontStyle12"/>
          <w:rFonts w:eastAsia="Arial"/>
          <w:i w:val="0"/>
        </w:rPr>
        <w:t>Заказчика возместить последнему Имущес</w:t>
      </w:r>
      <w:r w:rsidRPr="0031720E">
        <w:rPr>
          <w:rStyle w:val="FontStyle12"/>
          <w:rFonts w:eastAsia="Arial"/>
          <w:i w:val="0"/>
        </w:rPr>
        <w:t>т</w:t>
      </w:r>
      <w:r w:rsidRPr="0031720E">
        <w:rPr>
          <w:rStyle w:val="FontStyle12"/>
          <w:rFonts w:eastAsia="Arial"/>
          <w:i w:val="0"/>
        </w:rPr>
        <w:t>венные потери, связанные с нарушением имущественных прав третьих лиц.</w:t>
      </w:r>
    </w:p>
    <w:p w:rsidR="006C2FCC" w:rsidRPr="0031720E" w:rsidRDefault="006C2FCC" w:rsidP="00FC4692">
      <w:pPr>
        <w:pStyle w:val="Style5"/>
        <w:tabs>
          <w:tab w:val="left" w:pos="1133"/>
        </w:tabs>
        <w:spacing w:line="240" w:lineRule="auto"/>
        <w:ind w:left="5" w:firstLine="854"/>
        <w:rPr>
          <w:rStyle w:val="FontStyle12"/>
          <w:rFonts w:eastAsia="Arial"/>
          <w:i w:val="0"/>
        </w:rPr>
      </w:pPr>
      <w:r w:rsidRPr="0031720E">
        <w:rPr>
          <w:rStyle w:val="FontStyle12"/>
          <w:rFonts w:eastAsia="Arial"/>
          <w:i w:val="0"/>
        </w:rPr>
        <w:t>4.</w:t>
      </w:r>
      <w:r w:rsidRPr="0031720E">
        <w:rPr>
          <w:rStyle w:val="FontStyle12"/>
          <w:rFonts w:eastAsia="Arial"/>
          <w:i w:val="0"/>
        </w:rPr>
        <w:tab/>
      </w:r>
      <w:proofErr w:type="gramStart"/>
      <w:r w:rsidRPr="0031720E">
        <w:rPr>
          <w:rStyle w:val="FontStyle12"/>
          <w:rFonts w:eastAsia="Arial"/>
          <w:i w:val="0"/>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Pr="0031720E">
        <w:rPr>
          <w:rStyle w:val="FontStyle13"/>
          <w:i w:val="0"/>
          <w:sz w:val="24"/>
          <w:szCs w:val="24"/>
        </w:rPr>
        <w:t xml:space="preserve"> </w:t>
      </w:r>
      <w:r w:rsidRPr="0031720E">
        <w:rPr>
          <w:rStyle w:val="FontStyle12"/>
          <w:rFonts w:eastAsia="Arial"/>
          <w:i w:val="0"/>
        </w:rPr>
        <w:t>будет обязан возместить Заказчику имущественные потери, в течение 10 (десяти) рабочих дней</w:t>
      </w:r>
      <w:proofErr w:type="gramEnd"/>
      <w:r w:rsidRPr="0031720E">
        <w:rPr>
          <w:rStyle w:val="FontStyle12"/>
          <w:rFonts w:eastAsia="Arial"/>
          <w:i w:val="0"/>
        </w:rPr>
        <w:t xml:space="preserve"> </w:t>
      </w:r>
      <w:proofErr w:type="gramStart"/>
      <w:r w:rsidRPr="0031720E">
        <w:rPr>
          <w:rStyle w:val="FontStyle12"/>
          <w:rFonts w:eastAsia="Arial"/>
          <w:i w:val="0"/>
        </w:rPr>
        <w:t>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31720E">
        <w:rPr>
          <w:rStyle w:val="FontStyle12"/>
          <w:rFonts w:eastAsia="Arial"/>
          <w:i w:val="0"/>
        </w:rPr>
        <w:t>ов</w:t>
      </w:r>
      <w:proofErr w:type="spellEnd"/>
      <w:r w:rsidRPr="0031720E">
        <w:rPr>
          <w:rStyle w:val="FontStyle12"/>
          <w:rFonts w:eastAsia="Arial"/>
          <w:i w:val="0"/>
        </w:rPr>
        <w:t>), прин</w:t>
      </w:r>
      <w:r w:rsidRPr="0031720E">
        <w:rPr>
          <w:rStyle w:val="FontStyle12"/>
          <w:rFonts w:eastAsia="Arial"/>
          <w:i w:val="0"/>
        </w:rPr>
        <w:t>я</w:t>
      </w:r>
      <w:r w:rsidRPr="0031720E">
        <w:rPr>
          <w:rStyle w:val="FontStyle12"/>
          <w:rFonts w:eastAsia="Arial"/>
          <w:i w:val="0"/>
        </w:rPr>
        <w:t>того (-</w:t>
      </w:r>
      <w:proofErr w:type="spellStart"/>
      <w:r w:rsidRPr="0031720E">
        <w:rPr>
          <w:rStyle w:val="FontStyle12"/>
          <w:rFonts w:eastAsia="Arial"/>
          <w:i w:val="0"/>
        </w:rPr>
        <w:t>ых</w:t>
      </w:r>
      <w:proofErr w:type="spellEnd"/>
      <w:r w:rsidRPr="0031720E">
        <w:rPr>
          <w:rStyle w:val="FontStyle12"/>
          <w:rFonts w:eastAsia="Arial"/>
          <w:i w:val="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w:t>
      </w:r>
      <w:proofErr w:type="gramEnd"/>
    </w:p>
    <w:p w:rsidR="006C2FCC" w:rsidRPr="0031720E" w:rsidRDefault="006C2FCC" w:rsidP="00FC4692">
      <w:pPr>
        <w:pStyle w:val="Style5"/>
        <w:tabs>
          <w:tab w:val="left" w:pos="1133"/>
        </w:tabs>
        <w:spacing w:line="240" w:lineRule="auto"/>
        <w:ind w:left="6" w:firstLine="0"/>
        <w:rPr>
          <w:rStyle w:val="FontStyle12"/>
          <w:rFonts w:eastAsia="Arial"/>
          <w:i w:val="0"/>
        </w:rPr>
      </w:pPr>
      <w:r w:rsidRPr="0031720E">
        <w:rPr>
          <w:rStyle w:val="FontStyle12"/>
          <w:rFonts w:eastAsia="Arial"/>
          <w:i w:val="0"/>
        </w:rPr>
        <w:t>минимум в части Эпизодов, связанных с Подрядчиком), определяемые как:</w:t>
      </w:r>
    </w:p>
    <w:p w:rsidR="006C2FCC" w:rsidRPr="0031720E" w:rsidRDefault="006C2FCC" w:rsidP="00FC4692">
      <w:pPr>
        <w:pStyle w:val="Style5"/>
        <w:tabs>
          <w:tab w:val="left" w:pos="1133"/>
        </w:tabs>
        <w:spacing w:line="240" w:lineRule="auto"/>
        <w:ind w:left="5" w:firstLine="854"/>
        <w:rPr>
          <w:rStyle w:val="FontStyle12"/>
          <w:rFonts w:eastAsia="Arial"/>
          <w:i w:val="0"/>
        </w:rPr>
      </w:pPr>
      <w:r w:rsidRPr="0031720E">
        <w:rPr>
          <w:rStyle w:val="FontStyle12"/>
          <w:rFonts w:eastAsia="Arial"/>
          <w:i w:val="0"/>
        </w:rPr>
        <w:t>4.1.</w:t>
      </w:r>
      <w:r w:rsidRPr="0031720E">
        <w:rPr>
          <w:rStyle w:val="FontStyle12"/>
          <w:rFonts w:eastAsia="Arial"/>
          <w:i w:val="0"/>
        </w:rPr>
        <w:tab/>
        <w:t xml:space="preserve">такие </w:t>
      </w:r>
      <w:proofErr w:type="spellStart"/>
      <w:r w:rsidRPr="0031720E">
        <w:rPr>
          <w:rStyle w:val="FontStyle12"/>
          <w:rFonts w:eastAsia="Arial"/>
          <w:i w:val="0"/>
        </w:rPr>
        <w:t>Доначисленные</w:t>
      </w:r>
      <w:proofErr w:type="spellEnd"/>
      <w:r w:rsidRPr="0031720E">
        <w:rPr>
          <w:rStyle w:val="FontStyle12"/>
          <w:rFonts w:eastAsia="Arial"/>
          <w:i w:val="0"/>
        </w:rPr>
        <w:t xml:space="preserve"> налоги, Пени и Штрафы с учетом возможных корре</w:t>
      </w:r>
      <w:r w:rsidRPr="0031720E">
        <w:rPr>
          <w:rStyle w:val="FontStyle12"/>
          <w:rFonts w:eastAsia="Arial"/>
          <w:i w:val="0"/>
        </w:rPr>
        <w:t>к</w:t>
      </w:r>
      <w:r w:rsidRPr="0031720E">
        <w:rPr>
          <w:rStyle w:val="FontStyle12"/>
          <w:rFonts w:eastAsia="Arial"/>
          <w:i w:val="0"/>
        </w:rPr>
        <w:t>тировок в соответствии с вступившим в законную силу решением суда по делу</w:t>
      </w:r>
      <w:r w:rsidRPr="0031720E">
        <w:rPr>
          <w:rStyle w:val="FontStyle12"/>
          <w:rFonts w:eastAsia="Arial"/>
          <w:i w:val="0"/>
        </w:rPr>
        <w:br/>
        <w:t>(-</w:t>
      </w:r>
      <w:proofErr w:type="spellStart"/>
      <w:r w:rsidRPr="0031720E">
        <w:rPr>
          <w:rStyle w:val="FontStyle12"/>
          <w:rFonts w:eastAsia="Arial"/>
          <w:i w:val="0"/>
        </w:rPr>
        <w:t>ам</w:t>
      </w:r>
      <w:proofErr w:type="spellEnd"/>
      <w:r w:rsidRPr="0031720E">
        <w:rPr>
          <w:rStyle w:val="FontStyle12"/>
          <w:rFonts w:eastAsia="Arial"/>
          <w:i w:val="0"/>
        </w:rPr>
        <w:t>), в рамках которого</w:t>
      </w:r>
      <w:proofErr w:type="gramStart"/>
      <w:r w:rsidRPr="0031720E">
        <w:rPr>
          <w:rStyle w:val="FontStyle12"/>
          <w:rFonts w:eastAsia="Arial"/>
          <w:i w:val="0"/>
        </w:rPr>
        <w:t xml:space="preserve"> (-</w:t>
      </w:r>
      <w:proofErr w:type="spellStart"/>
      <w:proofErr w:type="gramEnd"/>
      <w:r w:rsidRPr="0031720E">
        <w:rPr>
          <w:rStyle w:val="FontStyle12"/>
          <w:rFonts w:eastAsia="Arial"/>
          <w:i w:val="0"/>
        </w:rPr>
        <w:t>ых</w:t>
      </w:r>
      <w:proofErr w:type="spellEnd"/>
      <w:r w:rsidRPr="0031720E">
        <w:rPr>
          <w:rStyle w:val="FontStyle12"/>
          <w:rFonts w:eastAsia="Arial"/>
          <w:i w:val="0"/>
        </w:rPr>
        <w:t>) Заказчик предпринял добросовестные усилия по оспариванию Решения налогового органа, а также</w:t>
      </w:r>
    </w:p>
    <w:p w:rsidR="006C2FCC" w:rsidRPr="0031720E" w:rsidRDefault="006C2FCC" w:rsidP="00FC4692">
      <w:pPr>
        <w:pStyle w:val="Style5"/>
        <w:tabs>
          <w:tab w:val="left" w:pos="1133"/>
        </w:tabs>
        <w:spacing w:line="240" w:lineRule="auto"/>
        <w:ind w:left="5" w:firstLine="854"/>
        <w:rPr>
          <w:rStyle w:val="FontStyle12"/>
          <w:rFonts w:eastAsia="Arial"/>
          <w:i w:val="0"/>
        </w:rPr>
      </w:pPr>
      <w:r w:rsidRPr="0031720E">
        <w:rPr>
          <w:rStyle w:val="FontStyle12"/>
          <w:rFonts w:eastAsia="Arial"/>
          <w:i w:val="0"/>
        </w:rPr>
        <w:lastRenderedPageBreak/>
        <w:t>4.2.</w:t>
      </w:r>
      <w:r w:rsidRPr="0031720E">
        <w:rPr>
          <w:rStyle w:val="FontStyle12"/>
          <w:rFonts w:eastAsia="Arial"/>
          <w:i w:val="0"/>
        </w:rPr>
        <w:tab/>
        <w:t>судебные расходы Заказчика в связи с оспариванием Решения налогового о</w:t>
      </w:r>
      <w:r w:rsidRPr="0031720E">
        <w:rPr>
          <w:rStyle w:val="FontStyle12"/>
          <w:rFonts w:eastAsia="Arial"/>
          <w:i w:val="0"/>
        </w:rPr>
        <w:t>р</w:t>
      </w:r>
      <w:r w:rsidRPr="0031720E">
        <w:rPr>
          <w:rStyle w:val="FontStyle12"/>
          <w:rFonts w:eastAsia="Arial"/>
          <w:i w:val="0"/>
        </w:rPr>
        <w:t>гана в полном размере.</w:t>
      </w:r>
    </w:p>
    <w:p w:rsidR="006C2FCC" w:rsidRPr="0031720E" w:rsidRDefault="006C2FCC" w:rsidP="00FC4692">
      <w:pPr>
        <w:pStyle w:val="Style5"/>
        <w:tabs>
          <w:tab w:val="left" w:pos="1133"/>
        </w:tabs>
        <w:spacing w:line="240" w:lineRule="auto"/>
        <w:ind w:left="5" w:firstLine="854"/>
        <w:rPr>
          <w:rStyle w:val="FontStyle12"/>
          <w:rFonts w:eastAsia="Arial"/>
          <w:i w:val="0"/>
        </w:rPr>
      </w:pPr>
      <w:r w:rsidRPr="0031720E">
        <w:rPr>
          <w:rStyle w:val="FontStyle12"/>
          <w:rFonts w:eastAsia="Arial"/>
          <w:i w:val="0"/>
        </w:rPr>
        <w:t>5.</w:t>
      </w:r>
      <w:r w:rsidRPr="0031720E">
        <w:rPr>
          <w:rStyle w:val="FontStyle12"/>
          <w:rFonts w:eastAsia="Arial"/>
          <w:i w:val="0"/>
        </w:rPr>
        <w:tab/>
        <w:t xml:space="preserve">Подрядчик признает и соглашается, что Заказчик вправе по своему усмотрению уплатить в бюджет </w:t>
      </w:r>
      <w:proofErr w:type="spellStart"/>
      <w:r w:rsidRPr="0031720E">
        <w:rPr>
          <w:rStyle w:val="FontStyle12"/>
          <w:rFonts w:eastAsia="Arial"/>
          <w:i w:val="0"/>
        </w:rPr>
        <w:t>Доначисленные</w:t>
      </w:r>
      <w:proofErr w:type="spellEnd"/>
      <w:r w:rsidRPr="0031720E">
        <w:rPr>
          <w:rStyle w:val="FontStyle12"/>
          <w:rFonts w:eastAsia="Arial"/>
          <w:i w:val="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C2FCC" w:rsidRPr="0031720E" w:rsidRDefault="006C2FCC" w:rsidP="00FC4692">
      <w:pPr>
        <w:pStyle w:val="Style5"/>
        <w:tabs>
          <w:tab w:val="left" w:pos="1133"/>
        </w:tabs>
        <w:spacing w:line="240" w:lineRule="auto"/>
        <w:ind w:left="5" w:firstLine="854"/>
        <w:rPr>
          <w:rStyle w:val="FontStyle12"/>
          <w:rFonts w:eastAsia="Arial"/>
          <w:i w:val="0"/>
        </w:rPr>
      </w:pPr>
      <w:r w:rsidRPr="0031720E">
        <w:rPr>
          <w:rStyle w:val="FontStyle12"/>
          <w:rFonts w:eastAsia="Arial"/>
          <w:i w:val="0"/>
        </w:rPr>
        <w:t>6.</w:t>
      </w:r>
      <w:r w:rsidRPr="0031720E">
        <w:rPr>
          <w:rStyle w:val="FontStyle12"/>
          <w:rFonts w:eastAsia="Arial"/>
          <w:i w:val="0"/>
        </w:rPr>
        <w:tab/>
      </w:r>
      <w:proofErr w:type="gramStart"/>
      <w:r w:rsidRPr="0031720E">
        <w:rPr>
          <w:rStyle w:val="FontStyle12"/>
          <w:rFonts w:eastAsia="Arial"/>
          <w:i w:val="0"/>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w:t>
      </w:r>
      <w:r w:rsidRPr="0031720E">
        <w:rPr>
          <w:rStyle w:val="FontStyle12"/>
          <w:rFonts w:eastAsia="Arial"/>
          <w:i w:val="0"/>
        </w:rPr>
        <w:t>о</w:t>
      </w:r>
      <w:r w:rsidRPr="0031720E">
        <w:rPr>
          <w:rStyle w:val="FontStyle12"/>
          <w:rFonts w:eastAsia="Arial"/>
          <w:i w:val="0"/>
        </w:rPr>
        <w:t xml:space="preserve">го органа в части Эпизодов, связанных с Подрядчиком, и вернет из бюджета полностью или частично </w:t>
      </w:r>
      <w:proofErr w:type="spellStart"/>
      <w:r w:rsidRPr="0031720E">
        <w:rPr>
          <w:rStyle w:val="FontStyle12"/>
          <w:rFonts w:eastAsia="Arial"/>
          <w:i w:val="0"/>
        </w:rPr>
        <w:t>Доначисленные</w:t>
      </w:r>
      <w:proofErr w:type="spellEnd"/>
      <w:r w:rsidRPr="0031720E">
        <w:rPr>
          <w:rStyle w:val="FontStyle12"/>
          <w:rFonts w:eastAsia="Arial"/>
          <w:i w:val="0"/>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sidRPr="0031720E">
        <w:rPr>
          <w:rStyle w:val="FontStyle12"/>
          <w:rFonts w:eastAsia="Arial"/>
          <w:i w:val="0"/>
        </w:rPr>
        <w:t xml:space="preserve"> сумм и уплатить ему Возвращенные суммы в течение 30 (тридцати) рабочих дней </w:t>
      </w:r>
      <w:proofErr w:type="gramStart"/>
      <w:r w:rsidRPr="0031720E">
        <w:rPr>
          <w:rStyle w:val="FontStyle12"/>
          <w:rFonts w:eastAsia="Arial"/>
          <w:i w:val="0"/>
        </w:rPr>
        <w:t>с даты получения</w:t>
      </w:r>
      <w:proofErr w:type="gramEnd"/>
      <w:r w:rsidRPr="0031720E">
        <w:rPr>
          <w:rStyle w:val="FontStyle12"/>
          <w:rFonts w:eastAsia="Arial"/>
          <w:i w:val="0"/>
        </w:rPr>
        <w:t xml:space="preserve"> письменного требования Подрядчика об этом.</w:t>
      </w:r>
    </w:p>
    <w:p w:rsidR="006C2FCC" w:rsidRPr="0031720E" w:rsidRDefault="006C2FCC" w:rsidP="00FC4692">
      <w:pPr>
        <w:pStyle w:val="Style5"/>
        <w:tabs>
          <w:tab w:val="left" w:pos="1133"/>
        </w:tabs>
        <w:spacing w:line="240" w:lineRule="auto"/>
        <w:ind w:left="5" w:firstLine="854"/>
        <w:rPr>
          <w:rStyle w:val="FontStyle12"/>
          <w:rFonts w:eastAsia="Arial"/>
          <w:i w:val="0"/>
        </w:rPr>
      </w:pPr>
      <w:r w:rsidRPr="0031720E">
        <w:rPr>
          <w:rStyle w:val="FontStyle12"/>
          <w:rFonts w:eastAsia="Arial"/>
          <w:i w:val="0"/>
        </w:rPr>
        <w:t>7.</w:t>
      </w:r>
      <w:r w:rsidRPr="0031720E">
        <w:rPr>
          <w:rStyle w:val="FontStyle12"/>
          <w:rFonts w:eastAsia="Arial"/>
          <w:i w:val="0"/>
        </w:rPr>
        <w:tab/>
      </w:r>
      <w:proofErr w:type="gramStart"/>
      <w:r w:rsidRPr="0031720E">
        <w:rPr>
          <w:rStyle w:val="FontStyle12"/>
          <w:rFonts w:eastAsia="Arial"/>
          <w:i w:val="0"/>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sidRPr="0031720E">
        <w:rPr>
          <w:rStyle w:val="FontStyle12"/>
          <w:rFonts w:eastAsia="Arial"/>
          <w:i w:val="0"/>
        </w:rPr>
        <w:t>д</w:t>
      </w:r>
      <w:r w:rsidRPr="0031720E">
        <w:rPr>
          <w:rStyle w:val="FontStyle12"/>
          <w:rFonts w:eastAsia="Arial"/>
          <w:i w:val="0"/>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sidRPr="0031720E">
        <w:rPr>
          <w:rStyle w:val="FontStyle12"/>
          <w:rFonts w:eastAsia="Arial"/>
          <w:i w:val="0"/>
        </w:rPr>
        <w:t>ь</w:t>
      </w:r>
      <w:r w:rsidRPr="0031720E">
        <w:rPr>
          <w:rStyle w:val="FontStyle12"/>
          <w:rFonts w:eastAsia="Arial"/>
          <w:i w:val="0"/>
        </w:rPr>
        <w:t>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1720E">
        <w:rPr>
          <w:rStyle w:val="FontStyle12"/>
          <w:rFonts w:eastAsia="Arial"/>
          <w:i w:val="0"/>
        </w:rPr>
        <w:t xml:space="preserve"> Заказчику в сборе таких доказательств в ходе досудебного и судебного обжалования Эпиз</w:t>
      </w:r>
      <w:r w:rsidRPr="0031720E">
        <w:rPr>
          <w:rStyle w:val="FontStyle12"/>
          <w:rFonts w:eastAsia="Arial"/>
          <w:i w:val="0"/>
        </w:rPr>
        <w:t>о</w:t>
      </w:r>
      <w:r w:rsidRPr="0031720E">
        <w:rPr>
          <w:rStyle w:val="FontStyle12"/>
          <w:rFonts w:eastAsia="Arial"/>
          <w:i w:val="0"/>
        </w:rPr>
        <w:t>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6C2FCC" w:rsidRPr="0031720E" w:rsidRDefault="006C2FCC" w:rsidP="00FC4692">
      <w:pPr>
        <w:pStyle w:val="Style5"/>
        <w:tabs>
          <w:tab w:val="left" w:pos="1133"/>
        </w:tabs>
        <w:spacing w:line="240" w:lineRule="auto"/>
        <w:ind w:left="5" w:firstLine="854"/>
      </w:pPr>
      <w:r w:rsidRPr="0031720E">
        <w:rPr>
          <w:rStyle w:val="FontStyle12"/>
          <w:rFonts w:eastAsia="Arial"/>
          <w:i w:val="0"/>
        </w:rPr>
        <w:t>8.</w:t>
      </w:r>
      <w:r w:rsidRPr="0031720E">
        <w:rPr>
          <w:rStyle w:val="FontStyle12"/>
          <w:rFonts w:eastAsia="Arial"/>
          <w:i w:val="0"/>
        </w:rPr>
        <w:tab/>
        <w:t>Подрядчик  также подтверждает, что гарантии (заверения) достоверности обсто</w:t>
      </w:r>
      <w:r w:rsidRPr="0031720E">
        <w:rPr>
          <w:rStyle w:val="FontStyle12"/>
          <w:rFonts w:eastAsia="Arial"/>
          <w:i w:val="0"/>
        </w:rPr>
        <w:t>я</w:t>
      </w:r>
      <w:r w:rsidRPr="0031720E">
        <w:rPr>
          <w:rStyle w:val="FontStyle12"/>
          <w:rFonts w:eastAsia="Arial"/>
          <w:i w:val="0"/>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31720E">
        <w:rPr>
          <w:rStyle w:val="FontStyle13"/>
          <w:i w:val="0"/>
          <w:sz w:val="24"/>
          <w:szCs w:val="24"/>
        </w:rPr>
        <w:t xml:space="preserve">обязан возместить </w:t>
      </w:r>
      <w:r w:rsidRPr="0031720E">
        <w:rPr>
          <w:rStyle w:val="FontStyle12"/>
          <w:rFonts w:eastAsia="Arial"/>
          <w:i w:val="0"/>
        </w:rPr>
        <w:t xml:space="preserve">Заказчику </w:t>
      </w:r>
      <w:r w:rsidRPr="0031720E">
        <w:rPr>
          <w:rStyle w:val="FontStyle13"/>
          <w:i w:val="0"/>
          <w:sz w:val="24"/>
          <w:szCs w:val="24"/>
        </w:rPr>
        <w:t>по его требованию убытки, причиненные недостоверностью таких заверений</w:t>
      </w:r>
      <w:r w:rsidRPr="0031720E">
        <w:rPr>
          <w:rStyle w:val="FontStyle12"/>
          <w:rFonts w:eastAsia="Arial"/>
          <w:i w:val="0"/>
        </w:rPr>
        <w:t>.</w:t>
      </w:r>
    </w:p>
    <w:p w:rsidR="006C2FCC" w:rsidRPr="0031720E" w:rsidRDefault="006C2FCC" w:rsidP="00FC4692">
      <w:pPr>
        <w:widowControl w:val="0"/>
        <w:suppressAutoHyphens w:val="0"/>
      </w:pPr>
    </w:p>
    <w:p w:rsidR="006C2FCC" w:rsidRPr="00701710" w:rsidRDefault="006C2FCC" w:rsidP="00FC4692">
      <w:pPr>
        <w:pStyle w:val="19"/>
        <w:widowControl w:val="0"/>
        <w:suppressAutoHyphens w:val="0"/>
        <w:jc w:val="center"/>
        <w:rPr>
          <w:rFonts w:eastAsia="MS Mincho"/>
          <w:i/>
          <w:sz w:val="24"/>
          <w:szCs w:val="24"/>
        </w:rPr>
      </w:pPr>
      <w:r w:rsidRPr="0031720E">
        <w:rPr>
          <w:rStyle w:val="FontStyle12"/>
          <w:b/>
          <w:i w:val="0"/>
          <w:szCs w:val="24"/>
        </w:rPr>
        <w:t>Подписи Сторон:</w:t>
      </w:r>
    </w:p>
    <w:p w:rsidR="006C2FCC" w:rsidRPr="000E44C5" w:rsidRDefault="006C2FCC" w:rsidP="00FC4692">
      <w:pPr>
        <w:pStyle w:val="19"/>
        <w:widowControl w:val="0"/>
        <w:suppressAutoHyphens w:val="0"/>
        <w:rPr>
          <w:rFonts w:eastAsia="MS Mincho"/>
        </w:rPr>
      </w:pPr>
    </w:p>
    <w:tbl>
      <w:tblPr>
        <w:tblW w:w="9469" w:type="dxa"/>
        <w:tblInd w:w="137" w:type="dxa"/>
        <w:tblLayout w:type="fixed"/>
        <w:tblLook w:val="0000"/>
      </w:tblPr>
      <w:tblGrid>
        <w:gridCol w:w="4933"/>
        <w:gridCol w:w="4536"/>
      </w:tblGrid>
      <w:tr w:rsidR="006C2FCC" w:rsidTr="00FC4692">
        <w:trPr>
          <w:trHeight w:val="1510"/>
        </w:trPr>
        <w:tc>
          <w:tcPr>
            <w:tcW w:w="4933" w:type="dxa"/>
          </w:tcPr>
          <w:p w:rsidR="006C2FCC" w:rsidRPr="000E44C5" w:rsidRDefault="006C2FCC" w:rsidP="00FC4692">
            <w:pPr>
              <w:widowControl w:val="0"/>
              <w:suppressAutoHyphens w:val="0"/>
              <w:ind w:right="318"/>
              <w:jc w:val="both"/>
            </w:pPr>
            <w:r>
              <w:rPr>
                <w:b/>
              </w:rPr>
              <w:t>Заказчик:</w:t>
            </w:r>
          </w:p>
          <w:p w:rsidR="006C2FCC" w:rsidRPr="000E44C5" w:rsidRDefault="006C2FCC" w:rsidP="00FC4692">
            <w:pPr>
              <w:widowControl w:val="0"/>
              <w:suppressAutoHyphens w:val="0"/>
              <w:jc w:val="both"/>
            </w:pPr>
            <w:r>
              <w:t>Директор филиала</w:t>
            </w:r>
          </w:p>
          <w:p w:rsidR="006C2FCC" w:rsidRPr="000E44C5" w:rsidRDefault="006C2FCC" w:rsidP="00FC4692">
            <w:pPr>
              <w:widowControl w:val="0"/>
              <w:suppressAutoHyphens w:val="0"/>
              <w:jc w:val="both"/>
            </w:pPr>
            <w:r>
              <w:t>ПАО «</w:t>
            </w:r>
            <w:proofErr w:type="spellStart"/>
            <w:r>
              <w:t>ТрансКонтейнер</w:t>
            </w:r>
            <w:proofErr w:type="spellEnd"/>
            <w:r>
              <w:t>»</w:t>
            </w:r>
          </w:p>
          <w:p w:rsidR="006C2FCC" w:rsidRPr="000E44C5" w:rsidRDefault="006C2FCC" w:rsidP="00FC4692">
            <w:pPr>
              <w:widowControl w:val="0"/>
              <w:suppressAutoHyphens w:val="0"/>
              <w:jc w:val="both"/>
            </w:pPr>
            <w:r>
              <w:t>на Октябрьской железной дороге</w:t>
            </w: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r>
              <w:t>__________________ /Д.И.Мельничук/</w:t>
            </w:r>
          </w:p>
          <w:p w:rsidR="006C2FCC" w:rsidRPr="000E44C5" w:rsidRDefault="006C2FCC" w:rsidP="00FC4692">
            <w:pPr>
              <w:widowControl w:val="0"/>
              <w:suppressAutoHyphens w:val="0"/>
              <w:ind w:right="318"/>
              <w:jc w:val="both"/>
            </w:pPr>
            <w:r>
              <w:t>м.п.</w:t>
            </w:r>
          </w:p>
        </w:tc>
        <w:tc>
          <w:tcPr>
            <w:tcW w:w="4536" w:type="dxa"/>
          </w:tcPr>
          <w:p w:rsidR="006C2FCC" w:rsidRPr="000E44C5"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0E44C5" w:rsidRDefault="006C2FCC" w:rsidP="00FC4692">
            <w:pPr>
              <w:widowControl w:val="0"/>
              <w:suppressAutoHyphens w:val="0"/>
              <w:jc w:val="both"/>
            </w:pPr>
            <w:r>
              <w:t>м.п.</w:t>
            </w:r>
          </w:p>
        </w:tc>
      </w:tr>
    </w:tbl>
    <w:p w:rsidR="006C2FCC" w:rsidRPr="000E44C5" w:rsidRDefault="006C2FCC" w:rsidP="00FC4692">
      <w:pPr>
        <w:widowControl w:val="0"/>
        <w:suppressAutoHyphens w:val="0"/>
      </w:pPr>
    </w:p>
    <w:p w:rsidR="006C2FCC" w:rsidRPr="000E44C5" w:rsidRDefault="006C2FCC" w:rsidP="00FC4692">
      <w:pPr>
        <w:widowControl w:val="0"/>
        <w:suppressAutoHyphens w:val="0"/>
        <w:spacing w:after="200" w:line="276" w:lineRule="auto"/>
      </w:pPr>
      <w:r>
        <w:br w:type="page"/>
      </w:r>
    </w:p>
    <w:p w:rsidR="006C2FCC" w:rsidRPr="00754E05"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t xml:space="preserve">Приложение № 8 </w:t>
      </w:r>
    </w:p>
    <w:p w:rsidR="006C2FCC" w:rsidRPr="00754E05"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6C2FCC" w:rsidRPr="00754E05"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6C2FCC" w:rsidRPr="000E44C5" w:rsidRDefault="006C2FCC" w:rsidP="00FC4692">
      <w:pPr>
        <w:pStyle w:val="19"/>
        <w:widowControl w:val="0"/>
        <w:suppressAutoHyphens w:val="0"/>
        <w:jc w:val="right"/>
        <w:outlineLvl w:val="0"/>
        <w:rPr>
          <w:sz w:val="24"/>
          <w:szCs w:val="24"/>
        </w:rPr>
      </w:pPr>
      <w:r>
        <w:rPr>
          <w:sz w:val="24"/>
          <w:szCs w:val="24"/>
        </w:rPr>
        <w:t xml:space="preserve">на выполнение строительно-монтажных работ </w:t>
      </w:r>
    </w:p>
    <w:p w:rsidR="006C2FCC" w:rsidRPr="000E44C5" w:rsidRDefault="006C2FCC" w:rsidP="00FC4692">
      <w:pPr>
        <w:widowControl w:val="0"/>
        <w:suppressAutoHyphens w:val="0"/>
      </w:pPr>
    </w:p>
    <w:p w:rsidR="006C2FCC" w:rsidRPr="000E44C5" w:rsidRDefault="006C2FCC" w:rsidP="00FC4692">
      <w:pPr>
        <w:widowControl w:val="0"/>
        <w:suppressAutoHyphens w:val="0"/>
        <w:ind w:firstLine="567"/>
        <w:jc w:val="center"/>
      </w:pPr>
      <w:r>
        <w:t>ПОРЯДОК ЭЛЕКТРОННОГО ДОКУМЕНТООБОРОТА</w:t>
      </w:r>
    </w:p>
    <w:p w:rsidR="006C2FCC" w:rsidRPr="000E44C5" w:rsidRDefault="006C2FCC" w:rsidP="00FC4692">
      <w:pPr>
        <w:widowControl w:val="0"/>
        <w:suppressAutoHyphens w:val="0"/>
        <w:ind w:firstLine="567"/>
        <w:jc w:val="right"/>
      </w:pPr>
    </w:p>
    <w:p w:rsidR="006C2FCC" w:rsidRPr="000E44C5" w:rsidRDefault="006C2FCC" w:rsidP="00707934">
      <w:pPr>
        <w:pStyle w:val="aff9"/>
        <w:widowControl w:val="0"/>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C2FCC" w:rsidRPr="000E44C5" w:rsidRDefault="006C2FCC" w:rsidP="00707934">
      <w:pPr>
        <w:pStyle w:val="aff9"/>
        <w:widowControl w:val="0"/>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6C2FCC" w:rsidRPr="000E44C5" w:rsidRDefault="006C2FCC" w:rsidP="00707934">
      <w:pPr>
        <w:widowControl w:val="0"/>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history="1">
        <w:r>
          <w:rPr>
            <w:rStyle w:val="a8"/>
          </w:rPr>
          <w:t>https://www.nalog.ru/rn77/taxation/submission_statements/operations/</w:t>
        </w:r>
      </w:hyperlink>
      <w:r>
        <w:t>).</w:t>
      </w:r>
    </w:p>
    <w:p w:rsidR="006C2FCC" w:rsidRPr="000E44C5" w:rsidRDefault="006C2FCC" w:rsidP="00707934">
      <w:pPr>
        <w:pStyle w:val="aff9"/>
        <w:widowControl w:val="0"/>
        <w:numPr>
          <w:ilvl w:val="0"/>
          <w:numId w:val="34"/>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C2FCC" w:rsidRPr="000E44C5" w:rsidRDefault="006C2FCC" w:rsidP="00707934">
      <w:pPr>
        <w:pStyle w:val="aff9"/>
        <w:widowControl w:val="0"/>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C2FCC" w:rsidRPr="000E44C5" w:rsidRDefault="006C2FCC" w:rsidP="00707934">
      <w:pPr>
        <w:pStyle w:val="aff9"/>
        <w:widowControl w:val="0"/>
        <w:numPr>
          <w:ilvl w:val="0"/>
          <w:numId w:val="34"/>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C2FCC" w:rsidRPr="000E44C5" w:rsidRDefault="006C2FCC" w:rsidP="00707934">
      <w:pPr>
        <w:pStyle w:val="aff9"/>
        <w:widowControl w:val="0"/>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6C2FCC" w:rsidRPr="000E44C5" w:rsidRDefault="006C2FCC" w:rsidP="00707934">
      <w:pPr>
        <w:pStyle w:val="aff9"/>
        <w:widowControl w:val="0"/>
        <w:numPr>
          <w:ilvl w:val="0"/>
          <w:numId w:val="34"/>
        </w:numPr>
        <w:suppressAutoHyphens w:val="0"/>
        <w:ind w:left="0" w:firstLine="709"/>
        <w:contextualSpacing/>
        <w:jc w:val="both"/>
      </w:pPr>
      <w:r>
        <w:t>Стороны осуществляют ЭДО в соответствии с законодательством с учетом пол</w:t>
      </w:r>
      <w:r>
        <w:t>о</w:t>
      </w:r>
      <w:r>
        <w:lastRenderedPageBreak/>
        <w:t>жений, устанавливаемых нормативными актами исполнительных органов государственной власти Российской Федерации.</w:t>
      </w:r>
    </w:p>
    <w:p w:rsidR="006C2FCC" w:rsidRPr="000E44C5" w:rsidRDefault="006C2FCC" w:rsidP="00707934">
      <w:pPr>
        <w:pStyle w:val="aff9"/>
        <w:widowControl w:val="0"/>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6C2FCC" w:rsidRPr="000E44C5" w:rsidRDefault="006C2FCC" w:rsidP="00FC4692">
      <w:pPr>
        <w:widowControl w:val="0"/>
        <w:suppressAutoHyphens w:val="0"/>
        <w:ind w:firstLine="567"/>
        <w:jc w:val="both"/>
      </w:pPr>
      <w:r>
        <w:t>В отношениях, не урегулированных настоящим Приложением, Стороны руководств</w:t>
      </w:r>
      <w:r>
        <w:t>у</w:t>
      </w:r>
      <w:r>
        <w:t>ются законодательством Российской Федерации.</w:t>
      </w:r>
    </w:p>
    <w:p w:rsidR="006C2FCC" w:rsidRPr="000E44C5" w:rsidRDefault="006C2FCC" w:rsidP="00FC4692">
      <w:pPr>
        <w:widowControl w:val="0"/>
        <w:suppressAutoHyphens w:val="0"/>
        <w:ind w:firstLine="567"/>
        <w:jc w:val="both"/>
      </w:pPr>
    </w:p>
    <w:p w:rsidR="006C2FCC" w:rsidRPr="0031720E" w:rsidRDefault="006C2FCC" w:rsidP="00FC4692">
      <w:pPr>
        <w:widowControl w:val="0"/>
        <w:tabs>
          <w:tab w:val="left" w:pos="3531"/>
        </w:tabs>
        <w:suppressAutoHyphens w:val="0"/>
        <w:ind w:firstLine="709"/>
        <w:jc w:val="center"/>
        <w:rPr>
          <w:rStyle w:val="FontStyle12"/>
          <w:rFonts w:eastAsia="Arial"/>
          <w:b/>
          <w:i w:val="0"/>
        </w:rPr>
      </w:pPr>
      <w:r w:rsidRPr="0031720E">
        <w:rPr>
          <w:rStyle w:val="FontStyle12"/>
          <w:rFonts w:eastAsia="Arial"/>
          <w:b/>
          <w:i w:val="0"/>
        </w:rPr>
        <w:t>Подписи Сторон:</w:t>
      </w:r>
    </w:p>
    <w:p w:rsidR="006C2FCC" w:rsidRPr="000E44C5" w:rsidRDefault="006C2FCC" w:rsidP="00FC4692">
      <w:pPr>
        <w:widowControl w:val="0"/>
        <w:tabs>
          <w:tab w:val="left" w:pos="3531"/>
        </w:tabs>
        <w:suppressAutoHyphens w:val="0"/>
        <w:ind w:firstLine="709"/>
        <w:jc w:val="both"/>
        <w:rPr>
          <w:rStyle w:val="FontStyle12"/>
          <w:rFonts w:eastAsia="Arial"/>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C2FCC" w:rsidTr="00FC4692">
        <w:trPr>
          <w:trHeight w:val="2074"/>
        </w:trPr>
        <w:tc>
          <w:tcPr>
            <w:tcW w:w="4705" w:type="dxa"/>
            <w:tcBorders>
              <w:top w:val="nil"/>
              <w:left w:val="nil"/>
              <w:bottom w:val="nil"/>
              <w:right w:val="nil"/>
            </w:tcBorders>
          </w:tcPr>
          <w:p w:rsidR="006C2FCC" w:rsidRPr="000E44C5" w:rsidRDefault="006C2FCC" w:rsidP="00FC4692">
            <w:pPr>
              <w:widowControl w:val="0"/>
              <w:suppressAutoHyphens w:val="0"/>
              <w:rPr>
                <w:b/>
              </w:rPr>
            </w:pPr>
            <w:r>
              <w:rPr>
                <w:b/>
              </w:rPr>
              <w:t>Заказчик:</w:t>
            </w:r>
          </w:p>
          <w:p w:rsidR="006C2FCC" w:rsidRPr="000E44C5" w:rsidRDefault="006C2FCC" w:rsidP="00FC4692">
            <w:pPr>
              <w:widowControl w:val="0"/>
              <w:suppressAutoHyphens w:val="0"/>
              <w:jc w:val="both"/>
            </w:pPr>
            <w:r>
              <w:t>Директор филиала</w:t>
            </w:r>
          </w:p>
          <w:p w:rsidR="006C2FCC" w:rsidRPr="000E44C5" w:rsidRDefault="006C2FCC" w:rsidP="00FC4692">
            <w:pPr>
              <w:widowControl w:val="0"/>
              <w:suppressAutoHyphens w:val="0"/>
              <w:jc w:val="both"/>
            </w:pPr>
            <w:r>
              <w:t>ПАО «</w:t>
            </w:r>
            <w:proofErr w:type="spellStart"/>
            <w:r>
              <w:t>ТрансКонтейнер</w:t>
            </w:r>
            <w:proofErr w:type="spellEnd"/>
            <w:r>
              <w:t>»</w:t>
            </w:r>
          </w:p>
          <w:p w:rsidR="006C2FCC" w:rsidRPr="000E44C5" w:rsidRDefault="006C2FCC" w:rsidP="00FC4692">
            <w:pPr>
              <w:widowControl w:val="0"/>
              <w:suppressAutoHyphens w:val="0"/>
              <w:jc w:val="both"/>
            </w:pPr>
            <w:r>
              <w:t>на Октябрьской железной дороге</w:t>
            </w: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r>
              <w:t>__________________ /Д.И.Мельничук/</w:t>
            </w:r>
          </w:p>
          <w:p w:rsidR="006C2FCC" w:rsidRPr="000E44C5" w:rsidRDefault="006C2FCC" w:rsidP="00FC4692">
            <w:pPr>
              <w:widowControl w:val="0"/>
              <w:suppressAutoHyphens w:val="0"/>
              <w:jc w:val="both"/>
            </w:pPr>
            <w:r>
              <w:t>м.п.</w:t>
            </w:r>
          </w:p>
        </w:tc>
        <w:tc>
          <w:tcPr>
            <w:tcW w:w="4139" w:type="dxa"/>
            <w:tcBorders>
              <w:top w:val="nil"/>
              <w:left w:val="nil"/>
              <w:bottom w:val="nil"/>
              <w:right w:val="nil"/>
            </w:tcBorders>
          </w:tcPr>
          <w:p w:rsidR="006C2FCC" w:rsidRPr="000E44C5"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0E44C5" w:rsidRDefault="006C2FCC" w:rsidP="00FC4692">
            <w:pPr>
              <w:widowControl w:val="0"/>
              <w:suppressAutoHyphens w:val="0"/>
              <w:jc w:val="both"/>
            </w:pPr>
            <w:r>
              <w:t>м.п.</w:t>
            </w:r>
          </w:p>
        </w:tc>
      </w:tr>
    </w:tbl>
    <w:p w:rsidR="006C2FCC" w:rsidRPr="000E44C5" w:rsidRDefault="006C2FCC" w:rsidP="00FC4692">
      <w:pPr>
        <w:pStyle w:val="aff2"/>
        <w:suppressAutoHyphens w:val="0"/>
        <w:jc w:val="left"/>
        <w:rPr>
          <w:b w:val="0"/>
        </w:rPr>
      </w:pPr>
    </w:p>
    <w:p w:rsidR="006C2FCC" w:rsidRPr="000E44C5" w:rsidRDefault="006C2FCC" w:rsidP="00FC4692">
      <w:pPr>
        <w:widowControl w:val="0"/>
        <w:suppressAutoHyphens w:val="0"/>
        <w:spacing w:after="200" w:line="276" w:lineRule="auto"/>
      </w:pPr>
      <w:r>
        <w:br w:type="page"/>
      </w:r>
    </w:p>
    <w:p w:rsidR="006C2FCC" w:rsidRPr="00754E05"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t xml:space="preserve">Приложение № 8а </w:t>
      </w:r>
    </w:p>
    <w:p w:rsidR="006C2FCC" w:rsidRPr="00754E05"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6C2FCC" w:rsidRPr="00754E05" w:rsidRDefault="006C2FCC" w:rsidP="00FC4692">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6C2FCC" w:rsidRPr="00B27F1A" w:rsidRDefault="006C2FCC" w:rsidP="00FC4692">
      <w:pPr>
        <w:widowControl w:val="0"/>
        <w:suppressAutoHyphens w:val="0"/>
        <w:jc w:val="right"/>
      </w:pPr>
      <w:r>
        <w:t>на выполнение строительно-монтажных работ</w:t>
      </w:r>
    </w:p>
    <w:p w:rsidR="006C2FCC" w:rsidRPr="000E44C5" w:rsidRDefault="006C2FCC" w:rsidP="00FC4692">
      <w:pPr>
        <w:widowControl w:val="0"/>
        <w:suppressAutoHyphens w:val="0"/>
        <w:jc w:val="right"/>
      </w:pPr>
    </w:p>
    <w:p w:rsidR="006C2FCC" w:rsidRPr="000E44C5" w:rsidRDefault="006C2FCC" w:rsidP="00FC4692">
      <w:pPr>
        <w:widowControl w:val="0"/>
        <w:tabs>
          <w:tab w:val="left" w:pos="3531"/>
        </w:tabs>
        <w:suppressAutoHyphens w:val="0"/>
        <w:ind w:firstLine="709"/>
        <w:jc w:val="center"/>
        <w:rPr>
          <w:rStyle w:val="FontStyle12"/>
          <w:rFonts w:eastAsia="Arial"/>
        </w:rPr>
      </w:pPr>
      <w:r>
        <w:t>ПЕРЕЧЕНЬ И ФОРМАТ ЭЛЕКТРОННЫХ ДОКУМЕНТОВ</w:t>
      </w:r>
    </w:p>
    <w:p w:rsidR="006C2FCC" w:rsidRDefault="006C2FCC" w:rsidP="00FC4692">
      <w:pPr>
        <w:widowControl w:val="0"/>
        <w:tabs>
          <w:tab w:val="left" w:pos="3531"/>
        </w:tabs>
        <w:suppressAutoHyphens w:val="0"/>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C2FCC" w:rsidRPr="006C61B1" w:rsidTr="00FC4692">
        <w:trPr>
          <w:trHeight w:val="607"/>
        </w:trPr>
        <w:tc>
          <w:tcPr>
            <w:tcW w:w="75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suppressAutoHyphens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ind w:left="720" w:hanging="720"/>
              <w:jc w:val="center"/>
              <w:rPr>
                <w:color w:val="000000"/>
              </w:rPr>
            </w:pPr>
            <w:r>
              <w:rPr>
                <w:color w:val="000000"/>
              </w:rPr>
              <w:t>Наименование</w:t>
            </w:r>
          </w:p>
          <w:p w:rsidR="006C2FCC" w:rsidRDefault="006C2FCC" w:rsidP="00FC4692">
            <w:pPr>
              <w:widowControl w:val="0"/>
              <w:pBdr>
                <w:top w:val="nil"/>
                <w:left w:val="nil"/>
                <w:bottom w:val="nil"/>
                <w:right w:val="nil"/>
                <w:between w:val="nil"/>
              </w:pBdr>
              <w:suppressAutoHyphens w:val="0"/>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ind w:left="720" w:hanging="720"/>
              <w:jc w:val="center"/>
              <w:rPr>
                <w:color w:val="000000"/>
              </w:rPr>
            </w:pPr>
            <w:r>
              <w:rPr>
                <w:color w:val="000000"/>
              </w:rPr>
              <w:t>Формат электронного документа</w:t>
            </w:r>
          </w:p>
        </w:tc>
      </w:tr>
      <w:tr w:rsidR="006C2FCC" w:rsidRPr="006C61B1" w:rsidTr="00FC4692">
        <w:trPr>
          <w:trHeight w:val="3058"/>
        </w:trPr>
        <w:tc>
          <w:tcPr>
            <w:tcW w:w="750" w:type="dxa"/>
            <w:tcBorders>
              <w:top w:val="single" w:sz="4" w:space="0" w:color="000000"/>
              <w:left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6C2FCC" w:rsidRDefault="006C2FCC" w:rsidP="00FC4692">
            <w:pPr>
              <w:widowControl w:val="0"/>
              <w:pBdr>
                <w:top w:val="nil"/>
                <w:left w:val="nil"/>
                <w:bottom w:val="nil"/>
                <w:right w:val="nil"/>
                <w:between w:val="nil"/>
              </w:pBdr>
              <w:suppressAutoHyphens w:val="0"/>
              <w:ind w:left="708" w:hanging="708"/>
              <w:jc w:val="both"/>
              <w:rPr>
                <w:i/>
                <w:color w:val="000000"/>
              </w:rPr>
            </w:pPr>
            <w:r>
              <w:rPr>
                <w:i/>
                <w:color w:val="000000"/>
              </w:rPr>
              <w:t>Акт о выполненных работах (оказанных услугах)</w:t>
            </w:r>
          </w:p>
          <w:p w:rsidR="006C2FCC" w:rsidRDefault="006C2FCC" w:rsidP="00FC4692">
            <w:pPr>
              <w:widowControl w:val="0"/>
              <w:pBdr>
                <w:top w:val="nil"/>
                <w:left w:val="nil"/>
                <w:bottom w:val="nil"/>
                <w:right w:val="nil"/>
                <w:between w:val="nil"/>
              </w:pBdr>
              <w:suppressAutoHyphens w:val="0"/>
              <w:ind w:left="708" w:hanging="708"/>
              <w:jc w:val="both"/>
              <w:rPr>
                <w:i/>
                <w:color w:val="000000"/>
              </w:rPr>
            </w:pPr>
            <w:r>
              <w:rPr>
                <w:i/>
                <w:color w:val="000000"/>
              </w:rPr>
              <w:t>Универсальный передаточный документ УПД</w:t>
            </w:r>
          </w:p>
          <w:p w:rsidR="006C2FCC" w:rsidRDefault="006C2FCC" w:rsidP="00FC4692">
            <w:pPr>
              <w:widowControl w:val="0"/>
              <w:pBdr>
                <w:top w:val="nil"/>
                <w:left w:val="nil"/>
                <w:bottom w:val="nil"/>
                <w:right w:val="nil"/>
                <w:between w:val="nil"/>
              </w:pBdr>
              <w:suppressAutoHyphens w:val="0"/>
              <w:ind w:left="708" w:hanging="708"/>
              <w:jc w:val="both"/>
              <w:rPr>
                <w:color w:val="000000"/>
              </w:rPr>
            </w:pPr>
          </w:p>
        </w:tc>
        <w:tc>
          <w:tcPr>
            <w:tcW w:w="5145" w:type="dxa"/>
            <w:tcBorders>
              <w:top w:val="single" w:sz="4" w:space="0" w:color="000000"/>
              <w:left w:val="single" w:sz="4" w:space="0" w:color="000000"/>
              <w:right w:val="single" w:sz="4" w:space="0" w:color="000000"/>
            </w:tcBorders>
          </w:tcPr>
          <w:p w:rsidR="006C2FCC" w:rsidRPr="000E44C5" w:rsidRDefault="006C2FCC" w:rsidP="00FC4692">
            <w:pPr>
              <w:widowControl w:val="0"/>
              <w:pBdr>
                <w:top w:val="nil"/>
                <w:left w:val="nil"/>
                <w:bottom w:val="nil"/>
                <w:right w:val="nil"/>
                <w:between w:val="nil"/>
              </w:pBdr>
              <w:suppressAutoHyphens w:val="0"/>
              <w:ind w:left="566" w:hanging="566"/>
              <w:rPr>
                <w:color w:val="000000"/>
              </w:rPr>
            </w:pPr>
            <w:r>
              <w:rPr>
                <w:color w:val="000000"/>
              </w:rPr>
              <w:t xml:space="preserve">XML, утв. приказом ФНС России от 19.12.2018 №ММВ-7-15/820@ с уточнениями. </w:t>
            </w:r>
          </w:p>
          <w:p w:rsidR="006C2FCC" w:rsidRPr="000E44C5" w:rsidRDefault="006C2FCC" w:rsidP="00FC4692">
            <w:pPr>
              <w:widowControl w:val="0"/>
              <w:pBdr>
                <w:top w:val="nil"/>
                <w:left w:val="nil"/>
                <w:bottom w:val="nil"/>
                <w:right w:val="nil"/>
                <w:between w:val="nil"/>
              </w:pBdr>
              <w:suppressAutoHyphens w:val="0"/>
              <w:ind w:left="566" w:hanging="566"/>
              <w:rPr>
                <w:color w:val="000000"/>
              </w:rPr>
            </w:pPr>
          </w:p>
          <w:p w:rsidR="006C2FCC" w:rsidRPr="000E44C5" w:rsidRDefault="006C2FCC" w:rsidP="00FC4692">
            <w:pPr>
              <w:widowControl w:val="0"/>
              <w:pBdr>
                <w:top w:val="nil"/>
                <w:left w:val="nil"/>
                <w:bottom w:val="nil"/>
                <w:right w:val="nil"/>
                <w:between w:val="nil"/>
              </w:pBdr>
              <w:suppressAutoHyphens w:val="0"/>
              <w:ind w:left="566" w:hanging="566"/>
              <w:rPr>
                <w:color w:val="000000"/>
              </w:rPr>
            </w:pPr>
            <w:r>
              <w:rPr>
                <w:color w:val="000000"/>
              </w:rPr>
              <w:t>С обязательным заполнением в группе «И</w:t>
            </w:r>
            <w:r>
              <w:rPr>
                <w:color w:val="000000"/>
              </w:rPr>
              <w:t>н</w:t>
            </w:r>
            <w:r>
              <w:rPr>
                <w:color w:val="000000"/>
              </w:rPr>
              <w:t>фПолФХЖ</w:t>
            </w:r>
            <w:proofErr w:type="gramStart"/>
            <w:r>
              <w:rPr>
                <w:color w:val="000000"/>
              </w:rPr>
              <w:t>1</w:t>
            </w:r>
            <w:proofErr w:type="gramEnd"/>
            <w:r>
              <w:rPr>
                <w:color w:val="000000"/>
              </w:rPr>
              <w:t>»:</w:t>
            </w:r>
          </w:p>
          <w:p w:rsidR="006C2FCC" w:rsidRPr="000E44C5" w:rsidRDefault="006C2FCC" w:rsidP="00FC4692">
            <w:pPr>
              <w:widowControl w:val="0"/>
              <w:pBdr>
                <w:top w:val="nil"/>
                <w:left w:val="nil"/>
                <w:bottom w:val="nil"/>
                <w:right w:val="nil"/>
                <w:between w:val="nil"/>
              </w:pBdr>
              <w:suppressAutoHyphens w:val="0"/>
              <w:ind w:left="566" w:hanging="566"/>
              <w:rPr>
                <w:color w:val="000000"/>
              </w:rPr>
            </w:pPr>
          </w:p>
          <w:p w:rsidR="006C2FCC" w:rsidRPr="000E44C5" w:rsidRDefault="006C2FCC" w:rsidP="00FC4692">
            <w:pPr>
              <w:widowControl w:val="0"/>
              <w:pBdr>
                <w:top w:val="nil"/>
                <w:left w:val="nil"/>
                <w:bottom w:val="nil"/>
                <w:right w:val="nil"/>
                <w:between w:val="nil"/>
              </w:pBdr>
              <w:suppressAutoHyphens w:val="0"/>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C2FCC" w:rsidRPr="000E44C5" w:rsidRDefault="006C2FCC" w:rsidP="00FC4692">
            <w:pPr>
              <w:widowControl w:val="0"/>
              <w:pBdr>
                <w:top w:val="nil"/>
                <w:left w:val="nil"/>
                <w:bottom w:val="nil"/>
                <w:right w:val="nil"/>
                <w:between w:val="nil"/>
              </w:pBdr>
              <w:suppressAutoHyphens w:val="0"/>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6C2FCC" w:rsidRPr="000E44C5" w:rsidRDefault="006C2FCC" w:rsidP="00FC4692">
            <w:pPr>
              <w:widowControl w:val="0"/>
              <w:pBdr>
                <w:top w:val="nil"/>
                <w:left w:val="nil"/>
                <w:bottom w:val="nil"/>
                <w:right w:val="nil"/>
                <w:between w:val="nil"/>
              </w:pBdr>
              <w:suppressAutoHyphens w:val="0"/>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6C2FCC" w:rsidRDefault="006C2FCC" w:rsidP="00FC4692">
            <w:pPr>
              <w:widowControl w:val="0"/>
              <w:pBdr>
                <w:top w:val="nil"/>
                <w:left w:val="nil"/>
                <w:bottom w:val="nil"/>
                <w:right w:val="nil"/>
                <w:between w:val="nil"/>
              </w:pBdr>
              <w:suppressAutoHyphens w:val="0"/>
              <w:ind w:left="566" w:hanging="566"/>
              <w:rPr>
                <w:color w:val="000000"/>
              </w:rPr>
            </w:pPr>
          </w:p>
          <w:p w:rsidR="006C2FCC" w:rsidRDefault="006C2FCC" w:rsidP="00FC4692">
            <w:pPr>
              <w:widowControl w:val="0"/>
              <w:pBdr>
                <w:top w:val="nil"/>
                <w:left w:val="nil"/>
                <w:bottom w:val="nil"/>
                <w:right w:val="nil"/>
                <w:between w:val="nil"/>
              </w:pBdr>
              <w:suppressAutoHyphens w:val="0"/>
              <w:ind w:left="566" w:hanging="566"/>
              <w:rPr>
                <w:color w:val="000000"/>
              </w:rPr>
            </w:pPr>
            <w:r>
              <w:rPr>
                <w:color w:val="000000"/>
              </w:rPr>
              <w:t>2. элемента «</w:t>
            </w:r>
            <w:proofErr w:type="spellStart"/>
            <w:r>
              <w:rPr>
                <w:color w:val="000000"/>
              </w:rPr>
              <w:t>ОснПер</w:t>
            </w:r>
            <w:proofErr w:type="spellEnd"/>
            <w:r>
              <w:rPr>
                <w:color w:val="000000"/>
              </w:rPr>
              <w:t>»:</w:t>
            </w:r>
          </w:p>
          <w:p w:rsidR="006C2FCC" w:rsidRDefault="006C2FCC" w:rsidP="00FC4692">
            <w:pPr>
              <w:widowControl w:val="0"/>
              <w:pBdr>
                <w:top w:val="nil"/>
                <w:left w:val="nil"/>
                <w:bottom w:val="nil"/>
                <w:right w:val="nil"/>
                <w:between w:val="nil"/>
              </w:pBdr>
              <w:suppressAutoHyphens w:val="0"/>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C2FCC" w:rsidRDefault="006C2FCC" w:rsidP="00FC4692">
            <w:pPr>
              <w:widowControl w:val="0"/>
              <w:pBdr>
                <w:top w:val="nil"/>
                <w:left w:val="nil"/>
                <w:bottom w:val="nil"/>
                <w:right w:val="nil"/>
                <w:between w:val="nil"/>
              </w:pBdr>
              <w:suppressAutoHyphens w:val="0"/>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6C2FCC" w:rsidRDefault="006C2FCC" w:rsidP="00FC4692">
            <w:pPr>
              <w:widowControl w:val="0"/>
              <w:pBdr>
                <w:top w:val="nil"/>
                <w:left w:val="nil"/>
                <w:bottom w:val="nil"/>
                <w:right w:val="nil"/>
                <w:between w:val="nil"/>
              </w:pBdr>
              <w:suppressAutoHyphens w:val="0"/>
              <w:ind w:left="566" w:hanging="566"/>
              <w:rPr>
                <w:color w:val="000000"/>
              </w:rPr>
            </w:pPr>
            <w:r>
              <w:rPr>
                <w:color w:val="000000"/>
              </w:rPr>
              <w:t>в поле «</w:t>
            </w:r>
            <w:proofErr w:type="spellStart"/>
            <w:r>
              <w:rPr>
                <w:color w:val="000000"/>
              </w:rPr>
              <w:t>ДатаОсн</w:t>
            </w:r>
            <w:proofErr w:type="spellEnd"/>
            <w:r>
              <w:rPr>
                <w:color w:val="000000"/>
              </w:rPr>
              <w:t>» указать</w:t>
            </w:r>
            <w:proofErr w:type="gramStart"/>
            <w:r>
              <w:t xml:space="preserve"> </w:t>
            </w:r>
            <w:r>
              <w:rPr>
                <w:color w:val="000000"/>
              </w:rPr>
              <w:t>«______</w:t>
            </w:r>
            <w:r>
              <w:rPr>
                <w:color w:val="000000"/>
                <w:vertAlign w:val="superscript"/>
              </w:rPr>
              <w:footnoteReference w:id="11"/>
            </w:r>
            <w:r>
              <w:rPr>
                <w:color w:val="000000"/>
              </w:rPr>
              <w:t>»..</w:t>
            </w:r>
            <w:proofErr w:type="gramEnd"/>
          </w:p>
        </w:tc>
      </w:tr>
      <w:tr w:rsidR="006C2FCC" w:rsidRPr="006C61B1" w:rsidTr="00FC4692">
        <w:trPr>
          <w:trHeight w:val="720"/>
        </w:trPr>
        <w:tc>
          <w:tcPr>
            <w:tcW w:w="75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6C2FCC" w:rsidRDefault="006C2FCC" w:rsidP="00FC4692">
            <w:pPr>
              <w:widowControl w:val="0"/>
              <w:suppressAutoHyphens w:val="0"/>
              <w:rPr>
                <w:color w:val="000000"/>
              </w:rPr>
            </w:pPr>
            <w:r>
              <w:rPr>
                <w:color w:val="000000"/>
              </w:rPr>
              <w:t>XML, утв. приказом ФНС России от 19.12.2018 №ММВ-7-15/820@ с уточнениями.</w:t>
            </w:r>
          </w:p>
          <w:p w:rsidR="006C2FCC" w:rsidRDefault="006C2FCC" w:rsidP="00FC4692">
            <w:pPr>
              <w:widowControl w:val="0"/>
              <w:suppressAutoHyphens w:val="0"/>
              <w:autoSpaceDE w:val="0"/>
              <w:autoSpaceDN w:val="0"/>
              <w:adjustRightInd w:val="0"/>
              <w:rPr>
                <w:rFonts w:eastAsia="Calibri"/>
              </w:rPr>
            </w:pPr>
          </w:p>
        </w:tc>
      </w:tr>
      <w:tr w:rsidR="006C2FCC" w:rsidRPr="006C61B1" w:rsidTr="00FC4692">
        <w:trPr>
          <w:trHeight w:val="1180"/>
        </w:trPr>
        <w:tc>
          <w:tcPr>
            <w:tcW w:w="75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rPr>
                <w:color w:val="000000"/>
              </w:rPr>
            </w:pPr>
            <w:r>
              <w:rPr>
                <w:i/>
                <w:color w:val="000000"/>
              </w:rPr>
              <w:t xml:space="preserve">Универсальный  </w:t>
            </w:r>
            <w:r>
              <w:rPr>
                <w:i/>
              </w:rPr>
              <w:t>к</w:t>
            </w:r>
            <w:r>
              <w:rPr>
                <w:i/>
                <w:color w:val="000000"/>
              </w:rPr>
              <w:t>орректирово</w:t>
            </w:r>
            <w:r>
              <w:rPr>
                <w:i/>
                <w:color w:val="000000"/>
              </w:rPr>
              <w:t>ч</w:t>
            </w:r>
            <w:r>
              <w:rPr>
                <w:i/>
                <w:color w:val="000000"/>
              </w:rPr>
              <w:t xml:space="preserve">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rPr>
                <w:color w:val="000000"/>
              </w:rPr>
            </w:pPr>
            <w:r>
              <w:rPr>
                <w:color w:val="000000"/>
              </w:rPr>
              <w:t>XML, утв. приказом ФНС России от 12.10.2020 N ЕД-7-26/736@.</w:t>
            </w:r>
          </w:p>
        </w:tc>
      </w:tr>
      <w:tr w:rsidR="006C2FCC" w:rsidRPr="006C61B1" w:rsidTr="00FC4692">
        <w:trPr>
          <w:trHeight w:val="831"/>
        </w:trPr>
        <w:tc>
          <w:tcPr>
            <w:tcW w:w="75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rPr>
                <w:i/>
                <w:color w:val="000000"/>
              </w:rPr>
            </w:pPr>
            <w:r>
              <w:rPr>
                <w:i/>
                <w:color w:val="000000"/>
              </w:rPr>
              <w:t>Счет</w:t>
            </w:r>
          </w:p>
        </w:tc>
        <w:tc>
          <w:tcPr>
            <w:tcW w:w="5145" w:type="dxa"/>
            <w:tcBorders>
              <w:top w:val="single" w:sz="4" w:space="0" w:color="000000"/>
              <w:left w:val="single" w:sz="4" w:space="0" w:color="000000"/>
              <w:bottom w:val="single" w:sz="4" w:space="0" w:color="000000"/>
              <w:right w:val="single" w:sz="4" w:space="0" w:color="000000"/>
            </w:tcBorders>
          </w:tcPr>
          <w:p w:rsidR="006C2FCC" w:rsidRDefault="006C2FCC" w:rsidP="00FC4692">
            <w:pPr>
              <w:widowControl w:val="0"/>
              <w:pBdr>
                <w:top w:val="nil"/>
                <w:left w:val="nil"/>
                <w:bottom w:val="nil"/>
                <w:right w:val="nil"/>
                <w:between w:val="nil"/>
              </w:pBdr>
              <w:suppressAutoHyphens w:val="0"/>
              <w:rPr>
                <w:color w:val="000000"/>
              </w:rPr>
            </w:pPr>
            <w:r>
              <w:rPr>
                <w:color w:val="000000"/>
              </w:rPr>
              <w:t>Неформализованный документ. Передается в пакете с формализованными документами</w:t>
            </w:r>
          </w:p>
        </w:tc>
      </w:tr>
    </w:tbl>
    <w:p w:rsidR="006C2FCC" w:rsidRPr="000E44C5" w:rsidRDefault="006C2FCC" w:rsidP="00FC4692">
      <w:pPr>
        <w:widowControl w:val="0"/>
        <w:tabs>
          <w:tab w:val="left" w:pos="3531"/>
        </w:tabs>
        <w:suppressAutoHyphens w:val="0"/>
        <w:ind w:firstLine="709"/>
        <w:jc w:val="both"/>
        <w:rPr>
          <w:rStyle w:val="FontStyle12"/>
          <w:rFonts w:eastAsia="Arial"/>
        </w:rPr>
      </w:pPr>
    </w:p>
    <w:p w:rsidR="006C2FCC" w:rsidRPr="000E44C5" w:rsidRDefault="006C2FCC" w:rsidP="00FC4692">
      <w:pPr>
        <w:widowControl w:val="0"/>
        <w:tabs>
          <w:tab w:val="left" w:pos="3531"/>
        </w:tabs>
        <w:suppressAutoHyphens w:val="0"/>
        <w:ind w:firstLine="709"/>
        <w:jc w:val="both"/>
        <w:rPr>
          <w:rStyle w:val="FontStyle12"/>
          <w:rFonts w:eastAsia="Arial"/>
        </w:rPr>
      </w:pPr>
    </w:p>
    <w:p w:rsidR="006C2FCC" w:rsidRPr="0031720E" w:rsidRDefault="006C2FCC" w:rsidP="00FC4692">
      <w:pPr>
        <w:widowControl w:val="0"/>
        <w:tabs>
          <w:tab w:val="left" w:pos="3531"/>
        </w:tabs>
        <w:suppressAutoHyphens w:val="0"/>
        <w:ind w:firstLine="709"/>
        <w:jc w:val="center"/>
        <w:rPr>
          <w:rStyle w:val="FontStyle12"/>
          <w:rFonts w:eastAsia="Arial"/>
          <w:b/>
          <w:i w:val="0"/>
        </w:rPr>
      </w:pPr>
      <w:r w:rsidRPr="0031720E">
        <w:rPr>
          <w:rStyle w:val="FontStyle12"/>
          <w:rFonts w:eastAsia="Arial"/>
          <w:b/>
          <w:i w:val="0"/>
        </w:rPr>
        <w:t>Подписи Сторон:</w:t>
      </w:r>
    </w:p>
    <w:p w:rsidR="006C2FCC" w:rsidRPr="00701710" w:rsidRDefault="006C2FCC" w:rsidP="00FC4692">
      <w:pPr>
        <w:widowControl w:val="0"/>
        <w:tabs>
          <w:tab w:val="left" w:pos="3531"/>
        </w:tabs>
        <w:suppressAutoHyphens w:val="0"/>
        <w:ind w:firstLine="709"/>
        <w:jc w:val="both"/>
        <w:rPr>
          <w:rStyle w:val="FontStyle12"/>
          <w:rFonts w:eastAsia="Arial"/>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C2FCC" w:rsidTr="00FC4692">
        <w:trPr>
          <w:trHeight w:val="2074"/>
        </w:trPr>
        <w:tc>
          <w:tcPr>
            <w:tcW w:w="4705" w:type="dxa"/>
            <w:tcBorders>
              <w:top w:val="nil"/>
              <w:left w:val="nil"/>
              <w:bottom w:val="nil"/>
              <w:right w:val="nil"/>
            </w:tcBorders>
          </w:tcPr>
          <w:p w:rsidR="006C2FCC" w:rsidRPr="000E44C5" w:rsidRDefault="006C2FCC" w:rsidP="00FC4692">
            <w:pPr>
              <w:widowControl w:val="0"/>
              <w:suppressAutoHyphens w:val="0"/>
              <w:rPr>
                <w:b/>
              </w:rPr>
            </w:pPr>
            <w:r>
              <w:rPr>
                <w:b/>
              </w:rPr>
              <w:t>Заказчик:</w:t>
            </w:r>
          </w:p>
          <w:p w:rsidR="006C2FCC" w:rsidRPr="000E44C5" w:rsidRDefault="006C2FCC" w:rsidP="00FC4692">
            <w:pPr>
              <w:widowControl w:val="0"/>
              <w:suppressAutoHyphens w:val="0"/>
              <w:jc w:val="both"/>
            </w:pPr>
            <w:r>
              <w:t>Директор филиала</w:t>
            </w:r>
          </w:p>
          <w:p w:rsidR="006C2FCC" w:rsidRPr="000E44C5" w:rsidRDefault="006C2FCC" w:rsidP="00FC4692">
            <w:pPr>
              <w:widowControl w:val="0"/>
              <w:suppressAutoHyphens w:val="0"/>
              <w:jc w:val="both"/>
            </w:pPr>
            <w:r>
              <w:t>ПАО «</w:t>
            </w:r>
            <w:proofErr w:type="spellStart"/>
            <w:r>
              <w:t>ТрансКонтейнер</w:t>
            </w:r>
            <w:proofErr w:type="spellEnd"/>
            <w:r>
              <w:t>»</w:t>
            </w:r>
          </w:p>
          <w:p w:rsidR="006C2FCC" w:rsidRPr="000E44C5" w:rsidRDefault="006C2FCC" w:rsidP="00FC4692">
            <w:pPr>
              <w:widowControl w:val="0"/>
              <w:suppressAutoHyphens w:val="0"/>
              <w:jc w:val="both"/>
            </w:pPr>
            <w:r>
              <w:t>на Октябрьской железной дороге</w:t>
            </w: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p>
          <w:p w:rsidR="006C2FCC" w:rsidRPr="000E44C5" w:rsidRDefault="006C2FCC" w:rsidP="00FC4692">
            <w:pPr>
              <w:widowControl w:val="0"/>
              <w:suppressAutoHyphens w:val="0"/>
              <w:jc w:val="both"/>
            </w:pPr>
            <w:r>
              <w:t>__________________ /Д.И.Мельничук/</w:t>
            </w:r>
          </w:p>
          <w:p w:rsidR="006C2FCC" w:rsidRPr="000E44C5" w:rsidRDefault="006C2FCC" w:rsidP="00FC4692">
            <w:pPr>
              <w:widowControl w:val="0"/>
              <w:suppressAutoHyphens w:val="0"/>
              <w:jc w:val="both"/>
            </w:pPr>
            <w:r>
              <w:t>м.п.</w:t>
            </w:r>
          </w:p>
        </w:tc>
        <w:tc>
          <w:tcPr>
            <w:tcW w:w="4139" w:type="dxa"/>
            <w:tcBorders>
              <w:top w:val="nil"/>
              <w:left w:val="nil"/>
              <w:bottom w:val="nil"/>
              <w:right w:val="nil"/>
            </w:tcBorders>
          </w:tcPr>
          <w:p w:rsidR="006C2FCC" w:rsidRPr="000E44C5" w:rsidRDefault="006C2FCC" w:rsidP="00FC4692">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p>
          <w:p w:rsidR="006C2FCC" w:rsidRPr="000E44C5" w:rsidRDefault="006C2FCC" w:rsidP="00FC4692">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6C2FCC" w:rsidRPr="00EF2359" w:rsidRDefault="006C2FCC" w:rsidP="00FC4692">
            <w:pPr>
              <w:widowControl w:val="0"/>
              <w:suppressAutoHyphens w:val="0"/>
              <w:jc w:val="both"/>
            </w:pPr>
            <w:r>
              <w:t>м.п.</w:t>
            </w:r>
          </w:p>
        </w:tc>
      </w:tr>
    </w:tbl>
    <w:p w:rsidR="006C2FCC" w:rsidRDefault="006C2FCC"/>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C2FCC" w:rsidRDefault="00FC469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84E1D" w:rsidRDefault="00B84E1D" w:rsidP="00B84E1D">
      <w:pPr>
        <w:pStyle w:val="19"/>
        <w:ind w:firstLine="0"/>
        <w:jc w:val="right"/>
        <w:outlineLvl w:val="0"/>
      </w:pPr>
      <w:r>
        <w:lastRenderedPageBreak/>
        <w:t>Приложение № 7</w:t>
      </w:r>
      <w:r>
        <w:br/>
        <w:t>к документации о закупке</w:t>
      </w:r>
    </w:p>
    <w:p w:rsidR="00B84E1D" w:rsidRDefault="00B84E1D" w:rsidP="00B84E1D">
      <w:pPr>
        <w:pStyle w:val="19"/>
        <w:ind w:firstLine="0"/>
        <w:jc w:val="right"/>
        <w:outlineLvl w:val="0"/>
      </w:pPr>
    </w:p>
    <w:p w:rsidR="00B84E1D" w:rsidRDefault="00B84E1D" w:rsidP="00B84E1D">
      <w:pPr>
        <w:pStyle w:val="19"/>
        <w:ind w:firstLine="0"/>
        <w:jc w:val="center"/>
        <w:outlineLvl w:val="0"/>
        <w:rPr>
          <w:b/>
        </w:rPr>
      </w:pPr>
      <w:r w:rsidRPr="00CE1F7E">
        <w:rPr>
          <w:b/>
        </w:rPr>
        <w:t>Локальный сметный расчет</w:t>
      </w:r>
      <w:r>
        <w:rPr>
          <w:b/>
        </w:rPr>
        <w:t xml:space="preserve"> </w:t>
      </w:r>
    </w:p>
    <w:p w:rsidR="00B84E1D" w:rsidRDefault="00B84E1D" w:rsidP="00B84E1D">
      <w:pPr>
        <w:pStyle w:val="19"/>
        <w:ind w:firstLine="0"/>
        <w:jc w:val="center"/>
        <w:outlineLvl w:val="0"/>
        <w:rPr>
          <w:b/>
        </w:rPr>
      </w:pPr>
    </w:p>
    <w:p w:rsidR="00B84E1D" w:rsidRDefault="00B84E1D" w:rsidP="00B84E1D">
      <w:pPr>
        <w:pStyle w:val="19"/>
        <w:ind w:firstLine="0"/>
        <w:jc w:val="center"/>
        <w:outlineLvl w:val="0"/>
      </w:pPr>
      <w:r>
        <w:rPr>
          <w:b/>
        </w:rPr>
        <w:t>(</w:t>
      </w:r>
      <w:proofErr w:type="gramStart"/>
      <w:r>
        <w:t>Представлен</w:t>
      </w:r>
      <w:proofErr w:type="gramEnd"/>
      <w:r>
        <w:t xml:space="preserve"> отдельным файлом)</w:t>
      </w:r>
    </w:p>
    <w:p w:rsidR="00B84E1D" w:rsidRDefault="00B84E1D" w:rsidP="00B84E1D">
      <w:pPr>
        <w:suppressAutoHyphens w:val="0"/>
        <w:rPr>
          <w:rFonts w:eastAsia="Arial"/>
          <w:sz w:val="28"/>
          <w:szCs w:val="20"/>
        </w:rPr>
      </w:pPr>
      <w:r>
        <w:br w:type="page"/>
      </w:r>
    </w:p>
    <w:p w:rsidR="00B84E1D" w:rsidRDefault="00B84E1D" w:rsidP="00B84E1D">
      <w:pPr>
        <w:pStyle w:val="19"/>
        <w:ind w:firstLine="0"/>
        <w:jc w:val="right"/>
        <w:outlineLvl w:val="0"/>
      </w:pPr>
      <w:r>
        <w:lastRenderedPageBreak/>
        <w:t>Приложение № 8</w:t>
      </w:r>
      <w:r>
        <w:br/>
        <w:t>к документации о закупке</w:t>
      </w:r>
    </w:p>
    <w:p w:rsidR="00B84E1D" w:rsidRDefault="00B84E1D" w:rsidP="00B84E1D">
      <w:pPr>
        <w:pStyle w:val="19"/>
        <w:ind w:firstLine="0"/>
        <w:jc w:val="right"/>
        <w:outlineLvl w:val="0"/>
      </w:pPr>
    </w:p>
    <w:p w:rsidR="00B84E1D" w:rsidRDefault="00B84E1D" w:rsidP="00B84E1D">
      <w:pPr>
        <w:pStyle w:val="19"/>
        <w:ind w:firstLine="0"/>
        <w:jc w:val="center"/>
        <w:outlineLvl w:val="0"/>
        <w:rPr>
          <w:b/>
        </w:rPr>
      </w:pPr>
      <w:r w:rsidRPr="00CE1F7E">
        <w:rPr>
          <w:b/>
        </w:rPr>
        <w:t>Дефектный акт</w:t>
      </w:r>
      <w:r>
        <w:rPr>
          <w:b/>
        </w:rPr>
        <w:t xml:space="preserve"> </w:t>
      </w:r>
    </w:p>
    <w:p w:rsidR="004331C9" w:rsidRDefault="004331C9" w:rsidP="00B84E1D">
      <w:pPr>
        <w:pStyle w:val="19"/>
        <w:ind w:firstLine="0"/>
        <w:jc w:val="center"/>
        <w:outlineLvl w:val="0"/>
        <w:rPr>
          <w:b/>
        </w:rPr>
      </w:pPr>
    </w:p>
    <w:p w:rsidR="006C2FCC" w:rsidRDefault="00B84E1D" w:rsidP="00B84E1D">
      <w:pPr>
        <w:pStyle w:val="19"/>
        <w:ind w:firstLine="0"/>
        <w:jc w:val="center"/>
        <w:outlineLvl w:val="0"/>
      </w:pPr>
      <w:r>
        <w:t>(</w:t>
      </w:r>
      <w:proofErr w:type="gramStart"/>
      <w:r>
        <w:t>представлен</w:t>
      </w:r>
      <w:proofErr w:type="gramEnd"/>
      <w:r>
        <w:t xml:space="preserve"> отдельным файлом)</w:t>
      </w:r>
    </w:p>
    <w:sectPr w:rsidR="006C2FCC" w:rsidSect="007C51E1">
      <w:headerReference w:type="default" r:id="rId43"/>
      <w:footerReference w:type="default" r:id="rId4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20E" w:rsidRDefault="0031720E">
      <w:r>
        <w:separator/>
      </w:r>
    </w:p>
  </w:endnote>
  <w:endnote w:type="continuationSeparator" w:id="0">
    <w:p w:rsidR="0031720E" w:rsidRDefault="0031720E">
      <w:r>
        <w:continuationSeparator/>
      </w:r>
    </w:p>
  </w:endnote>
  <w:endnote w:type="continuationNotice" w:id="1">
    <w:p w:rsidR="0031720E" w:rsidRDefault="0031720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rsidP="00BF6892">
    <w:pPr>
      <w:pStyle w:val="aff"/>
      <w:framePr w:wrap="around" w:vAnchor="text" w:hAnchor="margin" w:xAlign="right" w:y="1"/>
      <w:rPr>
        <w:rStyle w:val="a6"/>
      </w:rPr>
    </w:pPr>
    <w:r>
      <w:rPr>
        <w:rStyle w:val="a6"/>
      </w:rPr>
      <w:fldChar w:fldCharType="begin"/>
    </w:r>
    <w:r w:rsidR="0031720E">
      <w:rPr>
        <w:rStyle w:val="a6"/>
      </w:rPr>
      <w:instrText xml:space="preserve">PAGE  </w:instrText>
    </w:r>
    <w:r>
      <w:rPr>
        <w:rStyle w:val="a6"/>
      </w:rPr>
      <w:fldChar w:fldCharType="separate"/>
    </w:r>
    <w:r w:rsidR="0031720E">
      <w:rPr>
        <w:rStyle w:val="a6"/>
        <w:noProof/>
      </w:rPr>
      <w:t>28</w:t>
    </w:r>
    <w:r>
      <w:rPr>
        <w:rStyle w:val="a6"/>
      </w:rPr>
      <w:fldChar w:fldCharType="end"/>
    </w:r>
  </w:p>
  <w:p w:rsidR="0031720E" w:rsidRDefault="0031720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rsidP="00BF6892">
    <w:pPr>
      <w:pStyle w:val="aff"/>
      <w:framePr w:wrap="around" w:vAnchor="text" w:hAnchor="margin" w:xAlign="right" w:y="1"/>
      <w:rPr>
        <w:rStyle w:val="a6"/>
      </w:rPr>
    </w:pPr>
    <w:r>
      <w:rPr>
        <w:rStyle w:val="a6"/>
      </w:rPr>
      <w:fldChar w:fldCharType="begin"/>
    </w:r>
    <w:r w:rsidR="0031720E">
      <w:rPr>
        <w:rStyle w:val="a6"/>
      </w:rPr>
      <w:instrText xml:space="preserve">PAGE  </w:instrText>
    </w:r>
    <w:r>
      <w:rPr>
        <w:rStyle w:val="a6"/>
      </w:rPr>
      <w:fldChar w:fldCharType="separate"/>
    </w:r>
    <w:r w:rsidR="0031720E">
      <w:rPr>
        <w:rStyle w:val="a6"/>
        <w:noProof/>
      </w:rPr>
      <w:t>28</w:t>
    </w:r>
    <w:r>
      <w:rPr>
        <w:rStyle w:val="a6"/>
      </w:rPr>
      <w:fldChar w:fldCharType="end"/>
    </w:r>
  </w:p>
  <w:p w:rsidR="0031720E" w:rsidRDefault="0031720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31720E">
    <w:pPr>
      <w:pStyle w:val="aff"/>
      <w:jc w:val="center"/>
    </w:pPr>
  </w:p>
  <w:p w:rsidR="0031720E" w:rsidRDefault="0031720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31720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70594"/>
      <w:docPartObj>
        <w:docPartGallery w:val="Page Numbers (Bottom of Page)"/>
        <w:docPartUnique/>
      </w:docPartObj>
    </w:sdtPr>
    <w:sdtContent>
      <w:p w:rsidR="0031720E" w:rsidRDefault="00F9609B">
        <w:pPr>
          <w:pStyle w:val="aff"/>
          <w:jc w:val="center"/>
        </w:pPr>
        <w:fldSimple w:instr="PAGE   \* MERGEFORMAT">
          <w:r w:rsidR="000D3490">
            <w:rPr>
              <w:noProof/>
            </w:rPr>
            <w:t>108</w:t>
          </w:r>
        </w:fldSimple>
      </w:p>
    </w:sdtContent>
  </w:sdt>
  <w:p w:rsidR="0031720E" w:rsidRDefault="0031720E">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70595"/>
      <w:docPartObj>
        <w:docPartGallery w:val="Page Numbers (Bottom of Page)"/>
        <w:docPartUnique/>
      </w:docPartObj>
    </w:sdtPr>
    <w:sdtContent>
      <w:p w:rsidR="0031720E" w:rsidRDefault="00F9609B">
        <w:pPr>
          <w:pStyle w:val="aff"/>
          <w:jc w:val="center"/>
        </w:pPr>
        <w:fldSimple w:instr="PAGE   \* MERGEFORMAT">
          <w:r w:rsidR="000D3490">
            <w:rPr>
              <w:noProof/>
            </w:rPr>
            <w:t>109</w:t>
          </w:r>
        </w:fldSimple>
      </w:p>
    </w:sdtContent>
  </w:sdt>
  <w:p w:rsidR="0031720E" w:rsidRDefault="0031720E">
    <w:pPr>
      <w:pStyle w:val="af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pPr>
      <w:pStyle w:val="afb"/>
      <w:spacing w:line="14" w:lineRule="auto"/>
      <w:rPr>
        <w:sz w:val="20"/>
      </w:rPr>
    </w:pPr>
    <w:r w:rsidRPr="00F9609B">
      <w:rPr>
        <w:sz w:val="16"/>
        <w:lang w:eastAsia="en-US"/>
      </w:rPr>
      <w:pict>
        <v:shapetype id="_x0000_t202" coordsize="21600,21600" o:spt="202" path="m,l,21600r21600,l21600,xe">
          <v:stroke joinstyle="miter"/>
          <v:path gradientshapeok="t" o:connecttype="rect"/>
        </v:shapetype>
        <v:shape id="_x0000_s2053" type="#_x0000_t202" style="position:absolute;left:0;text-align:left;margin-left:59.9pt;margin-top:852.1pt;width:370.05pt;height:30.35pt;z-index:-251651072;mso-position-horizontal-relative:page;mso-position-vertical-relative:page" filled="f" stroked="f">
          <v:textbox inset="0,0,0,0">
            <w:txbxContent>
              <w:p w:rsidR="0031720E" w:rsidRDefault="00F9609B">
                <w:pPr>
                  <w:spacing w:before="20"/>
                  <w:ind w:right="1833"/>
                  <w:jc w:val="right"/>
                  <w:rPr>
                    <w:b/>
                  </w:rPr>
                </w:pPr>
                <w:r>
                  <w:fldChar w:fldCharType="begin"/>
                </w:r>
                <w:r w:rsidR="0031720E">
                  <w:rPr>
                    <w:b/>
                    <w:w w:val="99"/>
                  </w:rPr>
                  <w:instrText xml:space="preserve"> PAGE </w:instrText>
                </w:r>
                <w:r>
                  <w:fldChar w:fldCharType="separate"/>
                </w:r>
                <w:r w:rsidR="008E08B2">
                  <w:rPr>
                    <w:b/>
                    <w:noProof/>
                    <w:w w:val="99"/>
                  </w:rPr>
                  <w:t>111</w:t>
                </w:r>
                <w:r>
                  <w:fldChar w:fldCharType="end"/>
                </w:r>
              </w:p>
              <w:p w:rsidR="0031720E" w:rsidRDefault="0031720E">
                <w:pPr>
                  <w:spacing w:before="158"/>
                  <w:ind w:left="20"/>
                  <w:rPr>
                    <w:i/>
                    <w:sz w:val="12"/>
                  </w:rPr>
                </w:pPr>
                <w:r>
                  <w:rPr>
                    <w:i/>
                    <w:sz w:val="12"/>
                  </w:rPr>
                  <w:t>©1997-2022</w:t>
                </w:r>
                <w:r>
                  <w:rPr>
                    <w:i/>
                    <w:spacing w:val="-3"/>
                    <w:sz w:val="12"/>
                  </w:rPr>
                  <w:t xml:space="preserve"> </w:t>
                </w:r>
                <w:r>
                  <w:rPr>
                    <w:i/>
                    <w:sz w:val="12"/>
                  </w:rPr>
                  <w:t>Дата</w:t>
                </w:r>
                <w:r>
                  <w:rPr>
                    <w:i/>
                    <w:spacing w:val="-2"/>
                    <w:sz w:val="12"/>
                  </w:rPr>
                  <w:t xml:space="preserve"> </w:t>
                </w:r>
                <w:r>
                  <w:rPr>
                    <w:i/>
                    <w:sz w:val="12"/>
                  </w:rPr>
                  <w:t>Базис</w:t>
                </w:r>
                <w:r>
                  <w:rPr>
                    <w:i/>
                    <w:spacing w:val="-2"/>
                    <w:sz w:val="12"/>
                  </w:rPr>
                  <w:t xml:space="preserve"> </w:t>
                </w:r>
                <w:proofErr w:type="spellStart"/>
                <w:r>
                  <w:rPr>
                    <w:i/>
                    <w:sz w:val="12"/>
                  </w:rPr>
                  <w:t>Девелопмент</w:t>
                </w:r>
                <w:proofErr w:type="spellEnd"/>
                <w:r>
                  <w:rPr>
                    <w:i/>
                    <w:sz w:val="12"/>
                  </w:rPr>
                  <w:t>,</w:t>
                </w:r>
                <w:r>
                  <w:rPr>
                    <w:i/>
                    <w:spacing w:val="-2"/>
                    <w:sz w:val="12"/>
                  </w:rPr>
                  <w:t xml:space="preserve"> </w:t>
                </w:r>
                <w:r>
                  <w:rPr>
                    <w:i/>
                    <w:sz w:val="12"/>
                  </w:rPr>
                  <w:t>тел.:</w:t>
                </w:r>
                <w:r>
                  <w:rPr>
                    <w:i/>
                    <w:spacing w:val="-3"/>
                    <w:sz w:val="12"/>
                  </w:rPr>
                  <w:t xml:space="preserve"> </w:t>
                </w:r>
                <w:r>
                  <w:rPr>
                    <w:i/>
                    <w:sz w:val="12"/>
                  </w:rPr>
                  <w:t>+7(495)</w:t>
                </w:r>
                <w:r>
                  <w:rPr>
                    <w:i/>
                    <w:spacing w:val="-2"/>
                    <w:sz w:val="12"/>
                  </w:rPr>
                  <w:t xml:space="preserve"> </w:t>
                </w:r>
                <w:r>
                  <w:rPr>
                    <w:i/>
                    <w:sz w:val="12"/>
                  </w:rPr>
                  <w:t>796-3009,</w:t>
                </w:r>
                <w:r>
                  <w:rPr>
                    <w:i/>
                    <w:spacing w:val="-2"/>
                    <w:sz w:val="12"/>
                  </w:rPr>
                  <w:t xml:space="preserve"> </w:t>
                </w:r>
                <w:r>
                  <w:rPr>
                    <w:i/>
                    <w:sz w:val="12"/>
                  </w:rPr>
                  <w:t>+7(495)</w:t>
                </w:r>
                <w:r>
                  <w:rPr>
                    <w:i/>
                    <w:spacing w:val="-2"/>
                    <w:sz w:val="12"/>
                  </w:rPr>
                  <w:t xml:space="preserve"> </w:t>
                </w:r>
                <w:r>
                  <w:rPr>
                    <w:i/>
                    <w:sz w:val="12"/>
                  </w:rPr>
                  <w:t>514-2635,</w:t>
                </w:r>
                <w:r>
                  <w:rPr>
                    <w:i/>
                    <w:spacing w:val="-3"/>
                    <w:sz w:val="12"/>
                  </w:rPr>
                  <w:t xml:space="preserve"> </w:t>
                </w:r>
                <w:hyperlink r:id="rId1">
                  <w:r>
                    <w:rPr>
                      <w:i/>
                      <w:sz w:val="12"/>
                    </w:rPr>
                    <w:t>http://www.data-basis.ru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20E" w:rsidRDefault="0031720E">
      <w:r>
        <w:separator/>
      </w:r>
    </w:p>
  </w:footnote>
  <w:footnote w:type="continuationSeparator" w:id="0">
    <w:p w:rsidR="0031720E" w:rsidRDefault="0031720E">
      <w:r>
        <w:continuationSeparator/>
      </w:r>
    </w:p>
  </w:footnote>
  <w:footnote w:type="continuationNotice" w:id="1">
    <w:p w:rsidR="0031720E" w:rsidRDefault="0031720E"/>
  </w:footnote>
  <w:footnote w:id="2">
    <w:p w:rsidR="0031720E" w:rsidRDefault="0031720E">
      <w:pPr>
        <w:pStyle w:val="aff0"/>
      </w:pPr>
      <w:r>
        <w:rPr>
          <w:rStyle w:val="af8"/>
        </w:rPr>
        <w:footnoteRef/>
      </w:r>
      <w:r>
        <w:t xml:space="preserve">  Указывается срок, не превышающий значение, указное в п.п. 4.8.1 Технического задания документации о закупке</w:t>
      </w:r>
    </w:p>
  </w:footnote>
  <w:footnote w:id="3">
    <w:p w:rsidR="0031720E" w:rsidRDefault="0031720E">
      <w:pPr>
        <w:pStyle w:val="aff0"/>
      </w:pPr>
      <w:r>
        <w:rPr>
          <w:rStyle w:val="af8"/>
        </w:rPr>
        <w:footnoteRef/>
      </w:r>
      <w:r>
        <w:t xml:space="preserve"> Заполняется в соответствии с п.п. 4.7.1.. Технического задания документации о закупке.</w:t>
      </w:r>
    </w:p>
  </w:footnote>
  <w:footnote w:id="4">
    <w:p w:rsidR="0031720E" w:rsidRDefault="0031720E" w:rsidP="00FC4692">
      <w:pPr>
        <w:pStyle w:val="aff0"/>
      </w:pPr>
      <w:r>
        <w:rPr>
          <w:rStyle w:val="af8"/>
        </w:rPr>
        <w:footnoteRef/>
      </w:r>
      <w:r>
        <w:t xml:space="preserve"> Заполняется в соответствии с п.п. 4.6. Технического задания документации о закупке.</w:t>
      </w:r>
    </w:p>
  </w:footnote>
  <w:footnote w:id="5">
    <w:p w:rsidR="0031720E" w:rsidRDefault="0031720E" w:rsidP="00FC4692">
      <w:pPr>
        <w:pStyle w:val="aff0"/>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6">
    <w:p w:rsidR="0031720E" w:rsidRDefault="0031720E" w:rsidP="00FC4692">
      <w:pPr>
        <w:pStyle w:val="aff0"/>
        <w:rPr>
          <w:sz w:val="16"/>
          <w:szCs w:val="16"/>
        </w:rPr>
      </w:pPr>
      <w:r>
        <w:rPr>
          <w:rStyle w:val="af8"/>
          <w:rFonts w:eastAsia="MS Mincho"/>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31720E" w:rsidRPr="00693EFB" w:rsidRDefault="0031720E" w:rsidP="00FC4692">
      <w:pPr>
        <w:pStyle w:val="aff0"/>
        <w:rPr>
          <w:vertAlign w:val="superscript"/>
        </w:rPr>
      </w:pPr>
    </w:p>
  </w:footnote>
  <w:footnote w:id="7">
    <w:p w:rsidR="0031720E" w:rsidRDefault="0031720E" w:rsidP="00FC4692">
      <w:pPr>
        <w:pStyle w:val="aff0"/>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 в соответствии с предложением победителя закупки</w:t>
      </w:r>
      <w:proofErr w:type="gramStart"/>
      <w:r>
        <w:rPr>
          <w:sz w:val="16"/>
          <w:szCs w:val="16"/>
        </w:rPr>
        <w:t>..</w:t>
      </w:r>
      <w:proofErr w:type="gramEnd"/>
    </w:p>
  </w:footnote>
  <w:footnote w:id="8">
    <w:p w:rsidR="0031720E" w:rsidRDefault="0031720E" w:rsidP="00FC4692">
      <w:pPr>
        <w:pStyle w:val="aff0"/>
      </w:pPr>
      <w:r>
        <w:rPr>
          <w:rStyle w:val="af8"/>
        </w:rPr>
        <w:footnoteRef/>
      </w:r>
      <w:r>
        <w:t xml:space="preserve"> Указывается вариант оплаты в соответствии с заявкой победителя закупки</w:t>
      </w:r>
    </w:p>
  </w:footnote>
  <w:footnote w:id="9">
    <w:p w:rsidR="0031720E" w:rsidRDefault="0031720E" w:rsidP="00FC4692">
      <w:pPr>
        <w:pStyle w:val="aff0"/>
      </w:pPr>
      <w:r>
        <w:rPr>
          <w:rStyle w:val="af8"/>
        </w:rPr>
        <w:footnoteRef/>
      </w:r>
      <w:r>
        <w:t xml:space="preserve"> Для договоров, заключаемых в НКП, указывается официальный адрес электронной почты соответствующего филиала.</w:t>
      </w:r>
    </w:p>
  </w:footnote>
  <w:footnote w:id="10">
    <w:p w:rsidR="0031720E" w:rsidRDefault="0031720E" w:rsidP="00FC469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31720E" w:rsidRDefault="0031720E" w:rsidP="00FC469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31720E" w:rsidRDefault="0031720E"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pPr>
      <w:pStyle w:val="afd"/>
      <w:jc w:val="center"/>
    </w:pPr>
    <w:fldSimple w:instr=" PAGE   \* MERGEFORMAT ">
      <w:r w:rsidR="008E08B2">
        <w:rPr>
          <w:noProof/>
        </w:rPr>
        <w:t>34</w:t>
      </w:r>
    </w:fldSimple>
  </w:p>
  <w:p w:rsidR="0031720E" w:rsidRDefault="0031720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31720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rsidP="00510148">
    <w:pPr>
      <w:pStyle w:val="afd"/>
      <w:jc w:val="center"/>
    </w:pPr>
    <w:fldSimple w:instr=" PAGE   \* MERGEFORMAT ">
      <w:r w:rsidR="000D3490">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31720E">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pPr>
      <w:pStyle w:val="afd"/>
      <w:framePr w:wrap="around" w:vAnchor="text" w:hAnchor="margin" w:xAlign="right" w:y="1"/>
      <w:rPr>
        <w:rStyle w:val="a6"/>
      </w:rPr>
    </w:pPr>
    <w:r>
      <w:rPr>
        <w:rStyle w:val="a6"/>
      </w:rPr>
      <w:fldChar w:fldCharType="begin"/>
    </w:r>
    <w:r w:rsidR="0031720E">
      <w:rPr>
        <w:rStyle w:val="a6"/>
      </w:rPr>
      <w:instrText xml:space="preserve">PAGE  </w:instrText>
    </w:r>
    <w:r>
      <w:rPr>
        <w:rStyle w:val="a6"/>
      </w:rPr>
      <w:fldChar w:fldCharType="end"/>
    </w:r>
  </w:p>
  <w:p w:rsidR="0031720E" w:rsidRDefault="0031720E">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31720E">
    <w:pPr>
      <w:pStyle w:val="afd"/>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0E" w:rsidRDefault="00F9609B">
    <w:pPr>
      <w:pStyle w:val="afb"/>
      <w:spacing w:line="14" w:lineRule="auto"/>
      <w:rPr>
        <w:sz w:val="20"/>
      </w:rPr>
    </w:pPr>
    <w:r w:rsidRPr="00F9609B">
      <w:rPr>
        <w:sz w:val="16"/>
        <w:lang w:eastAsia="en-US"/>
      </w:rPr>
      <w:pict>
        <v:shapetype id="_x0000_t202" coordsize="21600,21600" o:spt="202" path="m,l,21600r21600,l21600,xe">
          <v:stroke joinstyle="miter"/>
          <v:path gradientshapeok="t" o:connecttype="rect"/>
        </v:shapetype>
        <v:shape id="_x0000_s2052" type="#_x0000_t202" style="position:absolute;left:0;text-align:left;margin-left:59.9pt;margin-top:22.35pt;width:204.4pt;height:8.9pt;z-index:-251652096;mso-position-horizontal-relative:page;mso-position-vertical-relative:page" filled="f" stroked="f">
          <v:textbox inset="0,0,0,0">
            <w:txbxContent>
              <w:p w:rsidR="0031720E" w:rsidRPr="00B84E1D" w:rsidRDefault="0031720E" w:rsidP="00B84E1D"/>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E632A822">
      <w:start w:val="1"/>
      <w:numFmt w:val="bullet"/>
      <w:lvlText w:val="−"/>
      <w:lvlJc w:val="left"/>
      <w:pPr>
        <w:ind w:left="720" w:hanging="360"/>
      </w:pPr>
      <w:rPr>
        <w:rFonts w:ascii="Times New Roman" w:hAnsi="Times New Roman" w:cs="Times New Roman" w:hint="default"/>
      </w:rPr>
    </w:lvl>
    <w:lvl w:ilvl="1" w:tplc="994680AA" w:tentative="1">
      <w:start w:val="1"/>
      <w:numFmt w:val="bullet"/>
      <w:lvlText w:val="o"/>
      <w:lvlJc w:val="left"/>
      <w:pPr>
        <w:ind w:left="1440" w:hanging="360"/>
      </w:pPr>
      <w:rPr>
        <w:rFonts w:ascii="Courier New" w:hAnsi="Courier New" w:cs="Courier New" w:hint="default"/>
      </w:rPr>
    </w:lvl>
    <w:lvl w:ilvl="2" w:tplc="75D4E68E" w:tentative="1">
      <w:start w:val="1"/>
      <w:numFmt w:val="bullet"/>
      <w:lvlText w:val=""/>
      <w:lvlJc w:val="left"/>
      <w:pPr>
        <w:ind w:left="2160" w:hanging="360"/>
      </w:pPr>
      <w:rPr>
        <w:rFonts w:ascii="Wingdings" w:hAnsi="Wingdings" w:hint="default"/>
      </w:rPr>
    </w:lvl>
    <w:lvl w:ilvl="3" w:tplc="54E89B92" w:tentative="1">
      <w:start w:val="1"/>
      <w:numFmt w:val="bullet"/>
      <w:lvlText w:val=""/>
      <w:lvlJc w:val="left"/>
      <w:pPr>
        <w:ind w:left="2880" w:hanging="360"/>
      </w:pPr>
      <w:rPr>
        <w:rFonts w:ascii="Symbol" w:hAnsi="Symbol" w:hint="default"/>
      </w:rPr>
    </w:lvl>
    <w:lvl w:ilvl="4" w:tplc="D3B8AF90" w:tentative="1">
      <w:start w:val="1"/>
      <w:numFmt w:val="bullet"/>
      <w:lvlText w:val="o"/>
      <w:lvlJc w:val="left"/>
      <w:pPr>
        <w:ind w:left="3600" w:hanging="360"/>
      </w:pPr>
      <w:rPr>
        <w:rFonts w:ascii="Courier New" w:hAnsi="Courier New" w:cs="Courier New" w:hint="default"/>
      </w:rPr>
    </w:lvl>
    <w:lvl w:ilvl="5" w:tplc="A9DA8888" w:tentative="1">
      <w:start w:val="1"/>
      <w:numFmt w:val="bullet"/>
      <w:lvlText w:val=""/>
      <w:lvlJc w:val="left"/>
      <w:pPr>
        <w:ind w:left="4320" w:hanging="360"/>
      </w:pPr>
      <w:rPr>
        <w:rFonts w:ascii="Wingdings" w:hAnsi="Wingdings" w:hint="default"/>
      </w:rPr>
    </w:lvl>
    <w:lvl w:ilvl="6" w:tplc="67D0085C" w:tentative="1">
      <w:start w:val="1"/>
      <w:numFmt w:val="bullet"/>
      <w:lvlText w:val=""/>
      <w:lvlJc w:val="left"/>
      <w:pPr>
        <w:ind w:left="5040" w:hanging="360"/>
      </w:pPr>
      <w:rPr>
        <w:rFonts w:ascii="Symbol" w:hAnsi="Symbol" w:hint="default"/>
      </w:rPr>
    </w:lvl>
    <w:lvl w:ilvl="7" w:tplc="17F8DD28" w:tentative="1">
      <w:start w:val="1"/>
      <w:numFmt w:val="bullet"/>
      <w:lvlText w:val="o"/>
      <w:lvlJc w:val="left"/>
      <w:pPr>
        <w:ind w:left="5760" w:hanging="360"/>
      </w:pPr>
      <w:rPr>
        <w:rFonts w:ascii="Courier New" w:hAnsi="Courier New" w:cs="Courier New" w:hint="default"/>
      </w:rPr>
    </w:lvl>
    <w:lvl w:ilvl="8" w:tplc="09C89E9A" w:tentative="1">
      <w:start w:val="1"/>
      <w:numFmt w:val="bullet"/>
      <w:lvlText w:val=""/>
      <w:lvlJc w:val="left"/>
      <w:pPr>
        <w:ind w:left="6480" w:hanging="360"/>
      </w:pPr>
      <w:rPr>
        <w:rFonts w:ascii="Wingdings" w:hAnsi="Wingdings" w:hint="default"/>
      </w:rPr>
    </w:lvl>
  </w:abstractNum>
  <w:abstractNum w:abstractNumId="24">
    <w:nsid w:val="141E6D2D"/>
    <w:multiLevelType w:val="hybridMultilevel"/>
    <w:tmpl w:val="A0B84072"/>
    <w:lvl w:ilvl="0" w:tplc="8FBA5BC6">
      <w:start w:val="1"/>
      <w:numFmt w:val="decimal"/>
      <w:lvlText w:val="%1."/>
      <w:lvlJc w:val="left"/>
      <w:pPr>
        <w:ind w:left="1069" w:hanging="360"/>
      </w:pPr>
      <w:rPr>
        <w:rFonts w:hint="default"/>
      </w:rPr>
    </w:lvl>
    <w:lvl w:ilvl="1" w:tplc="1910DB1C" w:tentative="1">
      <w:start w:val="1"/>
      <w:numFmt w:val="lowerLetter"/>
      <w:lvlText w:val="%2."/>
      <w:lvlJc w:val="left"/>
      <w:pPr>
        <w:ind w:left="1789" w:hanging="360"/>
      </w:pPr>
    </w:lvl>
    <w:lvl w:ilvl="2" w:tplc="6D4EC12C" w:tentative="1">
      <w:start w:val="1"/>
      <w:numFmt w:val="lowerRoman"/>
      <w:lvlText w:val="%3."/>
      <w:lvlJc w:val="right"/>
      <w:pPr>
        <w:ind w:left="2509" w:hanging="180"/>
      </w:pPr>
    </w:lvl>
    <w:lvl w:ilvl="3" w:tplc="58344FF4" w:tentative="1">
      <w:start w:val="1"/>
      <w:numFmt w:val="decimal"/>
      <w:lvlText w:val="%4."/>
      <w:lvlJc w:val="left"/>
      <w:pPr>
        <w:ind w:left="3229" w:hanging="360"/>
      </w:pPr>
    </w:lvl>
    <w:lvl w:ilvl="4" w:tplc="B77EFFCA" w:tentative="1">
      <w:start w:val="1"/>
      <w:numFmt w:val="lowerLetter"/>
      <w:lvlText w:val="%5."/>
      <w:lvlJc w:val="left"/>
      <w:pPr>
        <w:ind w:left="3949" w:hanging="360"/>
      </w:pPr>
    </w:lvl>
    <w:lvl w:ilvl="5" w:tplc="A6523D9E" w:tentative="1">
      <w:start w:val="1"/>
      <w:numFmt w:val="lowerRoman"/>
      <w:lvlText w:val="%6."/>
      <w:lvlJc w:val="right"/>
      <w:pPr>
        <w:ind w:left="4669" w:hanging="180"/>
      </w:pPr>
    </w:lvl>
    <w:lvl w:ilvl="6" w:tplc="4D48550C" w:tentative="1">
      <w:start w:val="1"/>
      <w:numFmt w:val="decimal"/>
      <w:lvlText w:val="%7."/>
      <w:lvlJc w:val="left"/>
      <w:pPr>
        <w:ind w:left="5389" w:hanging="360"/>
      </w:pPr>
    </w:lvl>
    <w:lvl w:ilvl="7" w:tplc="1AAE007C" w:tentative="1">
      <w:start w:val="1"/>
      <w:numFmt w:val="lowerLetter"/>
      <w:lvlText w:val="%8."/>
      <w:lvlJc w:val="left"/>
      <w:pPr>
        <w:ind w:left="6109" w:hanging="360"/>
      </w:pPr>
    </w:lvl>
    <w:lvl w:ilvl="8" w:tplc="F8EE74DE"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42342FF0">
      <w:start w:val="5"/>
      <w:numFmt w:val="bullet"/>
      <w:pStyle w:val="a"/>
      <w:lvlText w:val=""/>
      <w:lvlJc w:val="left"/>
      <w:pPr>
        <w:ind w:left="1070" w:hanging="360"/>
      </w:pPr>
      <w:rPr>
        <w:rFonts w:ascii="Symbol" w:eastAsia="MS Mincho" w:hAnsi="Symbol" w:cs="Tahoma" w:hint="default"/>
      </w:rPr>
    </w:lvl>
    <w:lvl w:ilvl="1" w:tplc="990284E6" w:tentative="1">
      <w:start w:val="1"/>
      <w:numFmt w:val="bullet"/>
      <w:lvlText w:val="o"/>
      <w:lvlJc w:val="left"/>
      <w:pPr>
        <w:ind w:left="2505" w:hanging="360"/>
      </w:pPr>
      <w:rPr>
        <w:rFonts w:ascii="Courier New" w:hAnsi="Courier New" w:cs="Courier New" w:hint="default"/>
      </w:rPr>
    </w:lvl>
    <w:lvl w:ilvl="2" w:tplc="DBAE3CF4" w:tentative="1">
      <w:start w:val="1"/>
      <w:numFmt w:val="bullet"/>
      <w:lvlText w:val=""/>
      <w:lvlJc w:val="left"/>
      <w:pPr>
        <w:ind w:left="3225" w:hanging="360"/>
      </w:pPr>
      <w:rPr>
        <w:rFonts w:ascii="Wingdings" w:hAnsi="Wingdings" w:hint="default"/>
      </w:rPr>
    </w:lvl>
    <w:lvl w:ilvl="3" w:tplc="E98C5D3E" w:tentative="1">
      <w:start w:val="1"/>
      <w:numFmt w:val="bullet"/>
      <w:lvlText w:val=""/>
      <w:lvlJc w:val="left"/>
      <w:pPr>
        <w:ind w:left="3945" w:hanging="360"/>
      </w:pPr>
      <w:rPr>
        <w:rFonts w:ascii="Symbol" w:hAnsi="Symbol" w:hint="default"/>
      </w:rPr>
    </w:lvl>
    <w:lvl w:ilvl="4" w:tplc="72B857B2" w:tentative="1">
      <w:start w:val="1"/>
      <w:numFmt w:val="bullet"/>
      <w:lvlText w:val="o"/>
      <w:lvlJc w:val="left"/>
      <w:pPr>
        <w:ind w:left="4665" w:hanging="360"/>
      </w:pPr>
      <w:rPr>
        <w:rFonts w:ascii="Courier New" w:hAnsi="Courier New" w:cs="Courier New" w:hint="default"/>
      </w:rPr>
    </w:lvl>
    <w:lvl w:ilvl="5" w:tplc="CE5E8940" w:tentative="1">
      <w:start w:val="1"/>
      <w:numFmt w:val="bullet"/>
      <w:lvlText w:val=""/>
      <w:lvlJc w:val="left"/>
      <w:pPr>
        <w:ind w:left="5385" w:hanging="360"/>
      </w:pPr>
      <w:rPr>
        <w:rFonts w:ascii="Wingdings" w:hAnsi="Wingdings" w:hint="default"/>
      </w:rPr>
    </w:lvl>
    <w:lvl w:ilvl="6" w:tplc="DB620088" w:tentative="1">
      <w:start w:val="1"/>
      <w:numFmt w:val="bullet"/>
      <w:lvlText w:val=""/>
      <w:lvlJc w:val="left"/>
      <w:pPr>
        <w:ind w:left="6105" w:hanging="360"/>
      </w:pPr>
      <w:rPr>
        <w:rFonts w:ascii="Symbol" w:hAnsi="Symbol" w:hint="default"/>
      </w:rPr>
    </w:lvl>
    <w:lvl w:ilvl="7" w:tplc="B35C663C" w:tentative="1">
      <w:start w:val="1"/>
      <w:numFmt w:val="bullet"/>
      <w:lvlText w:val="o"/>
      <w:lvlJc w:val="left"/>
      <w:pPr>
        <w:ind w:left="6825" w:hanging="360"/>
      </w:pPr>
      <w:rPr>
        <w:rFonts w:ascii="Courier New" w:hAnsi="Courier New" w:cs="Courier New" w:hint="default"/>
      </w:rPr>
    </w:lvl>
    <w:lvl w:ilvl="8" w:tplc="A4968A0C"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0D98E660"/>
    <w:lvl w:ilvl="0" w:tplc="B6A4484C">
      <w:start w:val="4"/>
      <w:numFmt w:val="decimal"/>
      <w:lvlText w:val="%1."/>
      <w:lvlJc w:val="left"/>
      <w:pPr>
        <w:ind w:left="720" w:hanging="360"/>
      </w:pPr>
      <w:rPr>
        <w:rFonts w:hint="default"/>
        <w:sz w:val="24"/>
        <w:szCs w:val="24"/>
      </w:rPr>
    </w:lvl>
    <w:lvl w:ilvl="1" w:tplc="13343648">
      <w:start w:val="1"/>
      <w:numFmt w:val="lowerLetter"/>
      <w:lvlText w:val="%2."/>
      <w:lvlJc w:val="left"/>
      <w:pPr>
        <w:ind w:left="1440" w:hanging="360"/>
      </w:pPr>
    </w:lvl>
    <w:lvl w:ilvl="2" w:tplc="D75EDAA0" w:tentative="1">
      <w:start w:val="1"/>
      <w:numFmt w:val="lowerRoman"/>
      <w:lvlText w:val="%3."/>
      <w:lvlJc w:val="right"/>
      <w:pPr>
        <w:ind w:left="2160" w:hanging="180"/>
      </w:pPr>
    </w:lvl>
    <w:lvl w:ilvl="3" w:tplc="D4A69A2E" w:tentative="1">
      <w:start w:val="1"/>
      <w:numFmt w:val="decimal"/>
      <w:lvlText w:val="%4."/>
      <w:lvlJc w:val="left"/>
      <w:pPr>
        <w:ind w:left="2880" w:hanging="360"/>
      </w:pPr>
    </w:lvl>
    <w:lvl w:ilvl="4" w:tplc="4B0EDF72" w:tentative="1">
      <w:start w:val="1"/>
      <w:numFmt w:val="lowerLetter"/>
      <w:lvlText w:val="%5."/>
      <w:lvlJc w:val="left"/>
      <w:pPr>
        <w:ind w:left="3600" w:hanging="360"/>
      </w:pPr>
    </w:lvl>
    <w:lvl w:ilvl="5" w:tplc="93F48B9A" w:tentative="1">
      <w:start w:val="1"/>
      <w:numFmt w:val="lowerRoman"/>
      <w:lvlText w:val="%6."/>
      <w:lvlJc w:val="right"/>
      <w:pPr>
        <w:ind w:left="4320" w:hanging="180"/>
      </w:pPr>
    </w:lvl>
    <w:lvl w:ilvl="6" w:tplc="010EBEFE" w:tentative="1">
      <w:start w:val="1"/>
      <w:numFmt w:val="decimal"/>
      <w:lvlText w:val="%7."/>
      <w:lvlJc w:val="left"/>
      <w:pPr>
        <w:ind w:left="5040" w:hanging="360"/>
      </w:pPr>
    </w:lvl>
    <w:lvl w:ilvl="7" w:tplc="A4EEB99A" w:tentative="1">
      <w:start w:val="1"/>
      <w:numFmt w:val="lowerLetter"/>
      <w:lvlText w:val="%8."/>
      <w:lvlJc w:val="left"/>
      <w:pPr>
        <w:ind w:left="5760" w:hanging="360"/>
      </w:pPr>
    </w:lvl>
    <w:lvl w:ilvl="8" w:tplc="E482D88A"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BBD8EFFE">
      <w:start w:val="1"/>
      <w:numFmt w:val="bullet"/>
      <w:lvlText w:val="−"/>
      <w:lvlJc w:val="left"/>
      <w:pPr>
        <w:ind w:left="502" w:hanging="360"/>
      </w:pPr>
      <w:rPr>
        <w:rFonts w:ascii="Times New Roman" w:hAnsi="Times New Roman" w:cs="Times New Roman" w:hint="default"/>
      </w:rPr>
    </w:lvl>
    <w:lvl w:ilvl="1" w:tplc="AC20C67E" w:tentative="1">
      <w:start w:val="1"/>
      <w:numFmt w:val="bullet"/>
      <w:lvlText w:val="o"/>
      <w:lvlJc w:val="left"/>
      <w:pPr>
        <w:ind w:left="1440" w:hanging="360"/>
      </w:pPr>
      <w:rPr>
        <w:rFonts w:ascii="Courier New" w:hAnsi="Courier New" w:cs="Courier New" w:hint="default"/>
      </w:rPr>
    </w:lvl>
    <w:lvl w:ilvl="2" w:tplc="795E6ED8" w:tentative="1">
      <w:start w:val="1"/>
      <w:numFmt w:val="bullet"/>
      <w:lvlText w:val=""/>
      <w:lvlJc w:val="left"/>
      <w:pPr>
        <w:ind w:left="2160" w:hanging="360"/>
      </w:pPr>
      <w:rPr>
        <w:rFonts w:ascii="Wingdings" w:hAnsi="Wingdings" w:hint="default"/>
      </w:rPr>
    </w:lvl>
    <w:lvl w:ilvl="3" w:tplc="F016323E" w:tentative="1">
      <w:start w:val="1"/>
      <w:numFmt w:val="bullet"/>
      <w:lvlText w:val=""/>
      <w:lvlJc w:val="left"/>
      <w:pPr>
        <w:ind w:left="2880" w:hanging="360"/>
      </w:pPr>
      <w:rPr>
        <w:rFonts w:ascii="Symbol" w:hAnsi="Symbol" w:hint="default"/>
      </w:rPr>
    </w:lvl>
    <w:lvl w:ilvl="4" w:tplc="F904AC00" w:tentative="1">
      <w:start w:val="1"/>
      <w:numFmt w:val="bullet"/>
      <w:lvlText w:val="o"/>
      <w:lvlJc w:val="left"/>
      <w:pPr>
        <w:ind w:left="3600" w:hanging="360"/>
      </w:pPr>
      <w:rPr>
        <w:rFonts w:ascii="Courier New" w:hAnsi="Courier New" w:cs="Courier New" w:hint="default"/>
      </w:rPr>
    </w:lvl>
    <w:lvl w:ilvl="5" w:tplc="0A3ACA88" w:tentative="1">
      <w:start w:val="1"/>
      <w:numFmt w:val="bullet"/>
      <w:lvlText w:val=""/>
      <w:lvlJc w:val="left"/>
      <w:pPr>
        <w:ind w:left="4320" w:hanging="360"/>
      </w:pPr>
      <w:rPr>
        <w:rFonts w:ascii="Wingdings" w:hAnsi="Wingdings" w:hint="default"/>
      </w:rPr>
    </w:lvl>
    <w:lvl w:ilvl="6" w:tplc="3FBA43F6" w:tentative="1">
      <w:start w:val="1"/>
      <w:numFmt w:val="bullet"/>
      <w:lvlText w:val=""/>
      <w:lvlJc w:val="left"/>
      <w:pPr>
        <w:ind w:left="5040" w:hanging="360"/>
      </w:pPr>
      <w:rPr>
        <w:rFonts w:ascii="Symbol" w:hAnsi="Symbol" w:hint="default"/>
      </w:rPr>
    </w:lvl>
    <w:lvl w:ilvl="7" w:tplc="8AF08FC4" w:tentative="1">
      <w:start w:val="1"/>
      <w:numFmt w:val="bullet"/>
      <w:lvlText w:val="o"/>
      <w:lvlJc w:val="left"/>
      <w:pPr>
        <w:ind w:left="5760" w:hanging="360"/>
      </w:pPr>
      <w:rPr>
        <w:rFonts w:ascii="Courier New" w:hAnsi="Courier New" w:cs="Courier New" w:hint="default"/>
      </w:rPr>
    </w:lvl>
    <w:lvl w:ilvl="8" w:tplc="F5AEC7F8"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77292B"/>
    <w:multiLevelType w:val="hybridMultilevel"/>
    <w:tmpl w:val="B16AC122"/>
    <w:lvl w:ilvl="0" w:tplc="6A7EEECA">
      <w:start w:val="1"/>
      <w:numFmt w:val="decimal"/>
      <w:lvlText w:val="%1."/>
      <w:lvlJc w:val="left"/>
      <w:pPr>
        <w:tabs>
          <w:tab w:val="num" w:pos="1065"/>
        </w:tabs>
        <w:ind w:left="1065" w:hanging="705"/>
      </w:pPr>
      <w:rPr>
        <w:rFonts w:cs="Times New Roman" w:hint="default"/>
      </w:rPr>
    </w:lvl>
    <w:lvl w:ilvl="1" w:tplc="73503B4E" w:tentative="1">
      <w:start w:val="1"/>
      <w:numFmt w:val="lowerLetter"/>
      <w:lvlText w:val="%2."/>
      <w:lvlJc w:val="left"/>
      <w:pPr>
        <w:tabs>
          <w:tab w:val="num" w:pos="1440"/>
        </w:tabs>
        <w:ind w:left="1440" w:hanging="360"/>
      </w:pPr>
      <w:rPr>
        <w:rFonts w:cs="Times New Roman"/>
      </w:rPr>
    </w:lvl>
    <w:lvl w:ilvl="2" w:tplc="B02E423E" w:tentative="1">
      <w:start w:val="1"/>
      <w:numFmt w:val="lowerRoman"/>
      <w:lvlText w:val="%3."/>
      <w:lvlJc w:val="right"/>
      <w:pPr>
        <w:tabs>
          <w:tab w:val="num" w:pos="2160"/>
        </w:tabs>
        <w:ind w:left="2160" w:hanging="180"/>
      </w:pPr>
      <w:rPr>
        <w:rFonts w:cs="Times New Roman"/>
      </w:rPr>
    </w:lvl>
    <w:lvl w:ilvl="3" w:tplc="CB9477A2" w:tentative="1">
      <w:start w:val="1"/>
      <w:numFmt w:val="decimal"/>
      <w:lvlText w:val="%4."/>
      <w:lvlJc w:val="left"/>
      <w:pPr>
        <w:tabs>
          <w:tab w:val="num" w:pos="2880"/>
        </w:tabs>
        <w:ind w:left="2880" w:hanging="360"/>
      </w:pPr>
      <w:rPr>
        <w:rFonts w:cs="Times New Roman"/>
      </w:rPr>
    </w:lvl>
    <w:lvl w:ilvl="4" w:tplc="F6AA664E" w:tentative="1">
      <w:start w:val="1"/>
      <w:numFmt w:val="lowerLetter"/>
      <w:lvlText w:val="%5."/>
      <w:lvlJc w:val="left"/>
      <w:pPr>
        <w:tabs>
          <w:tab w:val="num" w:pos="3600"/>
        </w:tabs>
        <w:ind w:left="3600" w:hanging="360"/>
      </w:pPr>
      <w:rPr>
        <w:rFonts w:cs="Times New Roman"/>
      </w:rPr>
    </w:lvl>
    <w:lvl w:ilvl="5" w:tplc="28E6443C" w:tentative="1">
      <w:start w:val="1"/>
      <w:numFmt w:val="lowerRoman"/>
      <w:lvlText w:val="%6."/>
      <w:lvlJc w:val="right"/>
      <w:pPr>
        <w:tabs>
          <w:tab w:val="num" w:pos="4320"/>
        </w:tabs>
        <w:ind w:left="4320" w:hanging="180"/>
      </w:pPr>
      <w:rPr>
        <w:rFonts w:cs="Times New Roman"/>
      </w:rPr>
    </w:lvl>
    <w:lvl w:ilvl="6" w:tplc="0C70A452" w:tentative="1">
      <w:start w:val="1"/>
      <w:numFmt w:val="decimal"/>
      <w:lvlText w:val="%7."/>
      <w:lvlJc w:val="left"/>
      <w:pPr>
        <w:tabs>
          <w:tab w:val="num" w:pos="5040"/>
        </w:tabs>
        <w:ind w:left="5040" w:hanging="360"/>
      </w:pPr>
      <w:rPr>
        <w:rFonts w:cs="Times New Roman"/>
      </w:rPr>
    </w:lvl>
    <w:lvl w:ilvl="7" w:tplc="85520052" w:tentative="1">
      <w:start w:val="1"/>
      <w:numFmt w:val="lowerLetter"/>
      <w:lvlText w:val="%8."/>
      <w:lvlJc w:val="left"/>
      <w:pPr>
        <w:tabs>
          <w:tab w:val="num" w:pos="5760"/>
        </w:tabs>
        <w:ind w:left="5760" w:hanging="360"/>
      </w:pPr>
      <w:rPr>
        <w:rFonts w:cs="Times New Roman"/>
      </w:rPr>
    </w:lvl>
    <w:lvl w:ilvl="8" w:tplc="AB9ADB1C" w:tentative="1">
      <w:start w:val="1"/>
      <w:numFmt w:val="lowerRoman"/>
      <w:lvlText w:val="%9."/>
      <w:lvlJc w:val="right"/>
      <w:pPr>
        <w:tabs>
          <w:tab w:val="num" w:pos="6480"/>
        </w:tabs>
        <w:ind w:left="6480" w:hanging="180"/>
      </w:pPr>
      <w:rPr>
        <w:rFonts w:cs="Times New Roman"/>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4456F22A">
      <w:start w:val="1"/>
      <w:numFmt w:val="bullet"/>
      <w:lvlText w:val=""/>
      <w:lvlJc w:val="left"/>
      <w:pPr>
        <w:ind w:left="1117" w:hanging="360"/>
      </w:pPr>
      <w:rPr>
        <w:rFonts w:ascii="Symbol" w:hAnsi="Symbol" w:hint="default"/>
      </w:rPr>
    </w:lvl>
    <w:lvl w:ilvl="1" w:tplc="C01C7254" w:tentative="1">
      <w:start w:val="1"/>
      <w:numFmt w:val="bullet"/>
      <w:lvlText w:val="o"/>
      <w:lvlJc w:val="left"/>
      <w:pPr>
        <w:ind w:left="1837" w:hanging="360"/>
      </w:pPr>
      <w:rPr>
        <w:rFonts w:ascii="Courier New" w:hAnsi="Courier New" w:hint="default"/>
      </w:rPr>
    </w:lvl>
    <w:lvl w:ilvl="2" w:tplc="9E2ED32A" w:tentative="1">
      <w:start w:val="1"/>
      <w:numFmt w:val="bullet"/>
      <w:lvlText w:val=""/>
      <w:lvlJc w:val="left"/>
      <w:pPr>
        <w:ind w:left="2557" w:hanging="360"/>
      </w:pPr>
      <w:rPr>
        <w:rFonts w:ascii="Wingdings" w:hAnsi="Wingdings" w:hint="default"/>
      </w:rPr>
    </w:lvl>
    <w:lvl w:ilvl="3" w:tplc="7C14A23E" w:tentative="1">
      <w:start w:val="1"/>
      <w:numFmt w:val="bullet"/>
      <w:lvlText w:val=""/>
      <w:lvlJc w:val="left"/>
      <w:pPr>
        <w:ind w:left="3277" w:hanging="360"/>
      </w:pPr>
      <w:rPr>
        <w:rFonts w:ascii="Symbol" w:hAnsi="Symbol" w:hint="default"/>
      </w:rPr>
    </w:lvl>
    <w:lvl w:ilvl="4" w:tplc="D0F86B9A" w:tentative="1">
      <w:start w:val="1"/>
      <w:numFmt w:val="bullet"/>
      <w:lvlText w:val="o"/>
      <w:lvlJc w:val="left"/>
      <w:pPr>
        <w:ind w:left="3997" w:hanging="360"/>
      </w:pPr>
      <w:rPr>
        <w:rFonts w:ascii="Courier New" w:hAnsi="Courier New" w:hint="default"/>
      </w:rPr>
    </w:lvl>
    <w:lvl w:ilvl="5" w:tplc="7C425964" w:tentative="1">
      <w:start w:val="1"/>
      <w:numFmt w:val="bullet"/>
      <w:lvlText w:val=""/>
      <w:lvlJc w:val="left"/>
      <w:pPr>
        <w:ind w:left="4717" w:hanging="360"/>
      </w:pPr>
      <w:rPr>
        <w:rFonts w:ascii="Wingdings" w:hAnsi="Wingdings" w:hint="default"/>
      </w:rPr>
    </w:lvl>
    <w:lvl w:ilvl="6" w:tplc="E7E27A64" w:tentative="1">
      <w:start w:val="1"/>
      <w:numFmt w:val="bullet"/>
      <w:lvlText w:val=""/>
      <w:lvlJc w:val="left"/>
      <w:pPr>
        <w:ind w:left="5437" w:hanging="360"/>
      </w:pPr>
      <w:rPr>
        <w:rFonts w:ascii="Symbol" w:hAnsi="Symbol" w:hint="default"/>
      </w:rPr>
    </w:lvl>
    <w:lvl w:ilvl="7" w:tplc="C3FC18B4" w:tentative="1">
      <w:start w:val="1"/>
      <w:numFmt w:val="bullet"/>
      <w:lvlText w:val="o"/>
      <w:lvlJc w:val="left"/>
      <w:pPr>
        <w:ind w:left="6157" w:hanging="360"/>
      </w:pPr>
      <w:rPr>
        <w:rFonts w:ascii="Courier New" w:hAnsi="Courier New" w:hint="default"/>
      </w:rPr>
    </w:lvl>
    <w:lvl w:ilvl="8" w:tplc="2290621C" w:tentative="1">
      <w:start w:val="1"/>
      <w:numFmt w:val="bullet"/>
      <w:lvlText w:val=""/>
      <w:lvlJc w:val="left"/>
      <w:pPr>
        <w:ind w:left="6877"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7D6C2B"/>
    <w:multiLevelType w:val="hybridMultilevel"/>
    <w:tmpl w:val="1EC48D4A"/>
    <w:lvl w:ilvl="0" w:tplc="4A806D0C">
      <w:start w:val="1"/>
      <w:numFmt w:val="bullet"/>
      <w:lvlText w:val=""/>
      <w:lvlJc w:val="left"/>
      <w:pPr>
        <w:ind w:left="720" w:hanging="360"/>
      </w:pPr>
      <w:rPr>
        <w:rFonts w:ascii="Symbol" w:hAnsi="Symbol" w:hint="default"/>
      </w:rPr>
    </w:lvl>
    <w:lvl w:ilvl="1" w:tplc="DCCE88B6" w:tentative="1">
      <w:start w:val="1"/>
      <w:numFmt w:val="bullet"/>
      <w:lvlText w:val="o"/>
      <w:lvlJc w:val="left"/>
      <w:pPr>
        <w:ind w:left="1440" w:hanging="360"/>
      </w:pPr>
      <w:rPr>
        <w:rFonts w:ascii="Courier New" w:hAnsi="Courier New" w:hint="default"/>
      </w:rPr>
    </w:lvl>
    <w:lvl w:ilvl="2" w:tplc="40F2DCE2" w:tentative="1">
      <w:start w:val="1"/>
      <w:numFmt w:val="bullet"/>
      <w:lvlText w:val=""/>
      <w:lvlJc w:val="left"/>
      <w:pPr>
        <w:ind w:left="2160" w:hanging="360"/>
      </w:pPr>
      <w:rPr>
        <w:rFonts w:ascii="Wingdings" w:hAnsi="Wingdings" w:hint="default"/>
      </w:rPr>
    </w:lvl>
    <w:lvl w:ilvl="3" w:tplc="72826BD4" w:tentative="1">
      <w:start w:val="1"/>
      <w:numFmt w:val="bullet"/>
      <w:lvlText w:val=""/>
      <w:lvlJc w:val="left"/>
      <w:pPr>
        <w:ind w:left="2880" w:hanging="360"/>
      </w:pPr>
      <w:rPr>
        <w:rFonts w:ascii="Symbol" w:hAnsi="Symbol" w:hint="default"/>
      </w:rPr>
    </w:lvl>
    <w:lvl w:ilvl="4" w:tplc="27F687CC" w:tentative="1">
      <w:start w:val="1"/>
      <w:numFmt w:val="bullet"/>
      <w:lvlText w:val="o"/>
      <w:lvlJc w:val="left"/>
      <w:pPr>
        <w:ind w:left="3600" w:hanging="360"/>
      </w:pPr>
      <w:rPr>
        <w:rFonts w:ascii="Courier New" w:hAnsi="Courier New" w:hint="default"/>
      </w:rPr>
    </w:lvl>
    <w:lvl w:ilvl="5" w:tplc="47E442A4" w:tentative="1">
      <w:start w:val="1"/>
      <w:numFmt w:val="bullet"/>
      <w:lvlText w:val=""/>
      <w:lvlJc w:val="left"/>
      <w:pPr>
        <w:ind w:left="4320" w:hanging="360"/>
      </w:pPr>
      <w:rPr>
        <w:rFonts w:ascii="Wingdings" w:hAnsi="Wingdings" w:hint="default"/>
      </w:rPr>
    </w:lvl>
    <w:lvl w:ilvl="6" w:tplc="E9063886" w:tentative="1">
      <w:start w:val="1"/>
      <w:numFmt w:val="bullet"/>
      <w:lvlText w:val=""/>
      <w:lvlJc w:val="left"/>
      <w:pPr>
        <w:ind w:left="5040" w:hanging="360"/>
      </w:pPr>
      <w:rPr>
        <w:rFonts w:ascii="Symbol" w:hAnsi="Symbol" w:hint="default"/>
      </w:rPr>
    </w:lvl>
    <w:lvl w:ilvl="7" w:tplc="CCCE6E68" w:tentative="1">
      <w:start w:val="1"/>
      <w:numFmt w:val="bullet"/>
      <w:lvlText w:val="o"/>
      <w:lvlJc w:val="left"/>
      <w:pPr>
        <w:ind w:left="5760" w:hanging="360"/>
      </w:pPr>
      <w:rPr>
        <w:rFonts w:ascii="Courier New" w:hAnsi="Courier New" w:hint="default"/>
      </w:rPr>
    </w:lvl>
    <w:lvl w:ilvl="8" w:tplc="F000DE7A" w:tentative="1">
      <w:start w:val="1"/>
      <w:numFmt w:val="bullet"/>
      <w:lvlText w:val=""/>
      <w:lvlJc w:val="left"/>
      <w:pPr>
        <w:ind w:left="6480" w:hanging="360"/>
      </w:pPr>
      <w:rPr>
        <w:rFonts w:ascii="Wingdings" w:hAnsi="Wingdings" w:hint="default"/>
      </w:rPr>
    </w:lvl>
  </w:abstractNum>
  <w:abstractNum w:abstractNumId="51">
    <w:nsid w:val="798F2FA0"/>
    <w:multiLevelType w:val="hybridMultilevel"/>
    <w:tmpl w:val="9456536E"/>
    <w:lvl w:ilvl="0" w:tplc="3A5098F0">
      <w:start w:val="1"/>
      <w:numFmt w:val="bullet"/>
      <w:lvlText w:val=""/>
      <w:lvlJc w:val="left"/>
      <w:pPr>
        <w:ind w:left="720" w:hanging="360"/>
      </w:pPr>
      <w:rPr>
        <w:rFonts w:ascii="Symbol" w:hAnsi="Symbol" w:hint="default"/>
      </w:rPr>
    </w:lvl>
    <w:lvl w:ilvl="1" w:tplc="C8620388" w:tentative="1">
      <w:start w:val="1"/>
      <w:numFmt w:val="bullet"/>
      <w:lvlText w:val="o"/>
      <w:lvlJc w:val="left"/>
      <w:pPr>
        <w:ind w:left="1440" w:hanging="360"/>
      </w:pPr>
      <w:rPr>
        <w:rFonts w:ascii="Courier New" w:hAnsi="Courier New" w:hint="default"/>
      </w:rPr>
    </w:lvl>
    <w:lvl w:ilvl="2" w:tplc="B3507706" w:tentative="1">
      <w:start w:val="1"/>
      <w:numFmt w:val="bullet"/>
      <w:lvlText w:val=""/>
      <w:lvlJc w:val="left"/>
      <w:pPr>
        <w:ind w:left="2160" w:hanging="360"/>
      </w:pPr>
      <w:rPr>
        <w:rFonts w:ascii="Wingdings" w:hAnsi="Wingdings" w:hint="default"/>
      </w:rPr>
    </w:lvl>
    <w:lvl w:ilvl="3" w:tplc="AE183E12" w:tentative="1">
      <w:start w:val="1"/>
      <w:numFmt w:val="bullet"/>
      <w:lvlText w:val=""/>
      <w:lvlJc w:val="left"/>
      <w:pPr>
        <w:ind w:left="2880" w:hanging="360"/>
      </w:pPr>
      <w:rPr>
        <w:rFonts w:ascii="Symbol" w:hAnsi="Symbol" w:hint="default"/>
      </w:rPr>
    </w:lvl>
    <w:lvl w:ilvl="4" w:tplc="AD287FC4" w:tentative="1">
      <w:start w:val="1"/>
      <w:numFmt w:val="bullet"/>
      <w:lvlText w:val="o"/>
      <w:lvlJc w:val="left"/>
      <w:pPr>
        <w:ind w:left="3600" w:hanging="360"/>
      </w:pPr>
      <w:rPr>
        <w:rFonts w:ascii="Courier New" w:hAnsi="Courier New" w:hint="default"/>
      </w:rPr>
    </w:lvl>
    <w:lvl w:ilvl="5" w:tplc="0F0EF97A" w:tentative="1">
      <w:start w:val="1"/>
      <w:numFmt w:val="bullet"/>
      <w:lvlText w:val=""/>
      <w:lvlJc w:val="left"/>
      <w:pPr>
        <w:ind w:left="4320" w:hanging="360"/>
      </w:pPr>
      <w:rPr>
        <w:rFonts w:ascii="Wingdings" w:hAnsi="Wingdings" w:hint="default"/>
      </w:rPr>
    </w:lvl>
    <w:lvl w:ilvl="6" w:tplc="4CF49126" w:tentative="1">
      <w:start w:val="1"/>
      <w:numFmt w:val="bullet"/>
      <w:lvlText w:val=""/>
      <w:lvlJc w:val="left"/>
      <w:pPr>
        <w:ind w:left="5040" w:hanging="360"/>
      </w:pPr>
      <w:rPr>
        <w:rFonts w:ascii="Symbol" w:hAnsi="Symbol" w:hint="default"/>
      </w:rPr>
    </w:lvl>
    <w:lvl w:ilvl="7" w:tplc="C7C0BE48" w:tentative="1">
      <w:start w:val="1"/>
      <w:numFmt w:val="bullet"/>
      <w:lvlText w:val="o"/>
      <w:lvlJc w:val="left"/>
      <w:pPr>
        <w:ind w:left="5760" w:hanging="360"/>
      </w:pPr>
      <w:rPr>
        <w:rFonts w:ascii="Courier New" w:hAnsi="Courier New" w:hint="default"/>
      </w:rPr>
    </w:lvl>
    <w:lvl w:ilvl="8" w:tplc="67F6E7E8" w:tentative="1">
      <w:start w:val="1"/>
      <w:numFmt w:val="bullet"/>
      <w:lvlText w:val=""/>
      <w:lvlJc w:val="left"/>
      <w:pPr>
        <w:ind w:left="6480" w:hanging="360"/>
      </w:pPr>
      <w:rPr>
        <w:rFonts w:ascii="Wingdings" w:hAnsi="Wingdings" w:hint="default"/>
      </w:r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7"/>
  </w:num>
  <w:num w:numId="9">
    <w:abstractNumId w:val="52"/>
  </w:num>
  <w:num w:numId="10">
    <w:abstractNumId w:val="35"/>
  </w:num>
  <w:num w:numId="11">
    <w:abstractNumId w:val="36"/>
  </w:num>
  <w:num w:numId="12">
    <w:abstractNumId w:val="32"/>
  </w:num>
  <w:num w:numId="13">
    <w:abstractNumId w:val="33"/>
  </w:num>
  <w:num w:numId="14">
    <w:abstractNumId w:val="49"/>
  </w:num>
  <w:num w:numId="15">
    <w:abstractNumId w:val="26"/>
  </w:num>
  <w:num w:numId="16">
    <w:abstractNumId w:val="46"/>
  </w:num>
  <w:num w:numId="17">
    <w:abstractNumId w:val="41"/>
  </w:num>
  <w:num w:numId="18">
    <w:abstractNumId w:val="42"/>
  </w:num>
  <w:num w:numId="19">
    <w:abstractNumId w:val="25"/>
  </w:num>
  <w:num w:numId="20">
    <w:abstractNumId w:val="31"/>
  </w:num>
  <w:num w:numId="21">
    <w:abstractNumId w:val="3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4"/>
  </w:num>
  <w:num w:numId="25">
    <w:abstractNumId w:val="23"/>
  </w:num>
  <w:num w:numId="26">
    <w:abstractNumId w:val="27"/>
  </w:num>
  <w:num w:numId="27">
    <w:abstractNumId w:val="53"/>
  </w:num>
  <w:num w:numId="28">
    <w:abstractNumId w:val="45"/>
  </w:num>
  <w:num w:numId="29">
    <w:abstractNumId w:val="38"/>
  </w:num>
  <w:num w:numId="30">
    <w:abstractNumId w:val="51"/>
  </w:num>
  <w:num w:numId="31">
    <w:abstractNumId w:val="43"/>
  </w:num>
  <w:num w:numId="32">
    <w:abstractNumId w:val="50"/>
  </w:num>
  <w:num w:numId="33">
    <w:abstractNumId w:val="29"/>
  </w:num>
  <w:num w:numId="34">
    <w:abstractNumId w:val="30"/>
  </w:num>
  <w:num w:numId="35">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62C"/>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460"/>
    <w:rsid w:val="00076468"/>
    <w:rsid w:val="00076F66"/>
    <w:rsid w:val="0007720B"/>
    <w:rsid w:val="00080EBC"/>
    <w:rsid w:val="00081557"/>
    <w:rsid w:val="00083039"/>
    <w:rsid w:val="000836B2"/>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3490"/>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576B"/>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20E"/>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62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1C9"/>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541"/>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CAD"/>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62A"/>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956"/>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FCC"/>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7934"/>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136"/>
    <w:rsid w:val="00887DBB"/>
    <w:rsid w:val="00890536"/>
    <w:rsid w:val="008906E2"/>
    <w:rsid w:val="0089300C"/>
    <w:rsid w:val="00894B17"/>
    <w:rsid w:val="0089720B"/>
    <w:rsid w:val="008A10F4"/>
    <w:rsid w:val="008A168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8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27D81"/>
    <w:rsid w:val="0093234E"/>
    <w:rsid w:val="00933315"/>
    <w:rsid w:val="00934551"/>
    <w:rsid w:val="00935236"/>
    <w:rsid w:val="009361EE"/>
    <w:rsid w:val="00936716"/>
    <w:rsid w:val="009370AF"/>
    <w:rsid w:val="00940169"/>
    <w:rsid w:val="00940D54"/>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AA4"/>
    <w:rsid w:val="009802BB"/>
    <w:rsid w:val="00980642"/>
    <w:rsid w:val="00981280"/>
    <w:rsid w:val="00982C6F"/>
    <w:rsid w:val="009830CC"/>
    <w:rsid w:val="009838B1"/>
    <w:rsid w:val="00983A8D"/>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4E1D"/>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07C2E"/>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1F9"/>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1EC4"/>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77DA0"/>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09B"/>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4692"/>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C2FCC"/>
    <w:pPr>
      <w:suppressAutoHyphens w:val="0"/>
      <w:spacing w:before="240" w:after="60"/>
      <w:outlineLvl w:val="4"/>
    </w:pPr>
    <w:rPr>
      <w:b/>
      <w:i/>
      <w:sz w:val="26"/>
      <w:szCs w:val="26"/>
      <w:lang w:eastAsia="ru-RU"/>
    </w:rPr>
  </w:style>
  <w:style w:type="paragraph" w:styleId="6">
    <w:name w:val="heading 6"/>
    <w:basedOn w:val="a0"/>
    <w:next w:val="a0"/>
    <w:link w:val="60"/>
    <w:qFormat/>
    <w:rsid w:val="006C2FCC"/>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Абзац списка3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1"/>
    <w:qFormat/>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
    <w:basedOn w:val="a0"/>
    <w:link w:val="1f"/>
    <w:uiPriority w:val="99"/>
    <w:qFormat/>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c"/>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1"/>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qFormat/>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1"/>
    <w:link w:val="aff0"/>
    <w:uiPriority w:val="99"/>
    <w:qFormat/>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c"/>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b">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FontStyle12">
    <w:name w:val="Font Style12"/>
    <w:uiPriority w:val="99"/>
    <w:rsid w:val="006C2FCC"/>
    <w:rPr>
      <w:rFonts w:ascii="Times New Roman" w:hAnsi="Times New Roman"/>
      <w:i/>
      <w:sz w:val="24"/>
    </w:rPr>
  </w:style>
  <w:style w:type="paragraph" w:customStyle="1" w:styleId="38">
    <w:name w:val="Без интервала3"/>
    <w:rsid w:val="006C2FCC"/>
    <w:pPr>
      <w:suppressAutoHyphens/>
    </w:pPr>
    <w:rPr>
      <w:rFonts w:ascii="Calibri" w:hAnsi="Calibri"/>
      <w:sz w:val="22"/>
      <w:szCs w:val="22"/>
      <w:lang w:eastAsia="ar-SA"/>
    </w:rPr>
  </w:style>
  <w:style w:type="paragraph" w:customStyle="1" w:styleId="62">
    <w:name w:val="Обычный6"/>
    <w:rsid w:val="006C2FCC"/>
  </w:style>
  <w:style w:type="character" w:customStyle="1" w:styleId="50">
    <w:name w:val="Заголовок 5 Знак"/>
    <w:basedOn w:val="a1"/>
    <w:link w:val="5"/>
    <w:rsid w:val="006C2FCC"/>
    <w:rPr>
      <w:b/>
      <w:i/>
      <w:sz w:val="26"/>
      <w:szCs w:val="26"/>
    </w:rPr>
  </w:style>
  <w:style w:type="character" w:customStyle="1" w:styleId="60">
    <w:name w:val="Заголовок 6 Знак"/>
    <w:basedOn w:val="a1"/>
    <w:link w:val="6"/>
    <w:rsid w:val="006C2FCC"/>
    <w:rPr>
      <w:b/>
      <w:bCs/>
      <w:sz w:val="22"/>
      <w:szCs w:val="22"/>
    </w:rPr>
  </w:style>
  <w:style w:type="paragraph" w:customStyle="1" w:styleId="1fd">
    <w:name w:val="Заголовок1"/>
    <w:basedOn w:val="a0"/>
    <w:next w:val="afb"/>
    <w:rsid w:val="006C2FCC"/>
    <w:pPr>
      <w:keepNext/>
      <w:spacing w:before="240" w:after="120"/>
    </w:pPr>
    <w:rPr>
      <w:rFonts w:ascii="Arial" w:eastAsia="SimSun" w:hAnsi="Arial" w:cs="Mangal"/>
      <w:sz w:val="28"/>
      <w:szCs w:val="28"/>
    </w:rPr>
  </w:style>
  <w:style w:type="paragraph" w:customStyle="1" w:styleId="ConsTitle">
    <w:name w:val="ConsTitle"/>
    <w:rsid w:val="006C2FCC"/>
    <w:pPr>
      <w:widowControl w:val="0"/>
      <w:suppressAutoHyphens/>
    </w:pPr>
    <w:rPr>
      <w:rFonts w:ascii="Arial" w:eastAsia="Arial" w:hAnsi="Arial"/>
      <w:b/>
      <w:sz w:val="16"/>
      <w:lang w:eastAsia="ar-SA"/>
    </w:rPr>
  </w:style>
  <w:style w:type="paragraph" w:customStyle="1" w:styleId="ConsNonformat">
    <w:name w:val="ConsNonformat"/>
    <w:rsid w:val="006C2FCC"/>
    <w:pPr>
      <w:widowControl w:val="0"/>
      <w:suppressAutoHyphens/>
    </w:pPr>
    <w:rPr>
      <w:rFonts w:ascii="Courier New" w:eastAsia="Arial" w:hAnsi="Courier New"/>
      <w:lang w:eastAsia="ar-SA"/>
    </w:rPr>
  </w:style>
  <w:style w:type="paragraph" w:customStyle="1" w:styleId="ioieo">
    <w:name w:val="ioieo"/>
    <w:basedOn w:val="a0"/>
    <w:rsid w:val="006C2FCC"/>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6C2FCC"/>
    <w:pPr>
      <w:suppressAutoHyphens/>
    </w:pPr>
    <w:rPr>
      <w:rFonts w:eastAsia="Arial"/>
      <w:lang w:eastAsia="ar-SA"/>
    </w:rPr>
  </w:style>
  <w:style w:type="paragraph" w:customStyle="1" w:styleId="afff7">
    <w:name w:val="Простой"/>
    <w:basedOn w:val="a0"/>
    <w:rsid w:val="006C2FCC"/>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6C2FCC"/>
    <w:rPr>
      <w:sz w:val="24"/>
      <w:szCs w:val="24"/>
      <w:lang w:eastAsia="ar-SA"/>
    </w:rPr>
  </w:style>
  <w:style w:type="paragraph" w:customStyle="1" w:styleId="Style1">
    <w:name w:val="Style1"/>
    <w:basedOn w:val="a0"/>
    <w:uiPriority w:val="99"/>
    <w:rsid w:val="006C2FC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C2FC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C2FCC"/>
    <w:pPr>
      <w:widowControl w:val="0"/>
      <w:suppressAutoHyphens w:val="0"/>
      <w:autoSpaceDE w:val="0"/>
      <w:autoSpaceDN w:val="0"/>
      <w:adjustRightInd w:val="0"/>
    </w:pPr>
    <w:rPr>
      <w:lang w:eastAsia="ru-RU"/>
    </w:rPr>
  </w:style>
  <w:style w:type="paragraph" w:customStyle="1" w:styleId="Style5">
    <w:name w:val="Style5"/>
    <w:basedOn w:val="a0"/>
    <w:uiPriority w:val="99"/>
    <w:rsid w:val="006C2FCC"/>
    <w:pPr>
      <w:widowControl w:val="0"/>
      <w:suppressAutoHyphens w:val="0"/>
      <w:autoSpaceDE w:val="0"/>
      <w:autoSpaceDN w:val="0"/>
      <w:adjustRightInd w:val="0"/>
      <w:spacing w:line="360" w:lineRule="exact"/>
      <w:ind w:firstLine="850"/>
      <w:jc w:val="both"/>
    </w:pPr>
    <w:rPr>
      <w:lang w:eastAsia="ru-RU"/>
    </w:rPr>
  </w:style>
  <w:style w:type="character" w:customStyle="1" w:styleId="FontStyle13">
    <w:name w:val="Font Style13"/>
    <w:uiPriority w:val="99"/>
    <w:rsid w:val="006C2FCC"/>
    <w:rPr>
      <w:rFonts w:ascii="Times New Roman" w:hAnsi="Times New Roman" w:cs="Times New Roman" w:hint="default"/>
      <w:i/>
      <w:iCs/>
      <w:sz w:val="26"/>
      <w:szCs w:val="26"/>
    </w:rPr>
  </w:style>
  <w:style w:type="character" w:customStyle="1" w:styleId="FontStyle11">
    <w:name w:val="Font Style11"/>
    <w:uiPriority w:val="99"/>
    <w:rsid w:val="006C2FCC"/>
    <w:rPr>
      <w:rFonts w:ascii="MS Mincho" w:eastAsia="MS Mincho" w:cs="MS Mincho" w:hint="eastAsia"/>
      <w:sz w:val="26"/>
      <w:szCs w:val="26"/>
    </w:rPr>
  </w:style>
  <w:style w:type="paragraph" w:customStyle="1" w:styleId="ConsCell">
    <w:name w:val="ConsCell"/>
    <w:link w:val="ConsCell0"/>
    <w:rsid w:val="006C2FCC"/>
    <w:pPr>
      <w:widowControl w:val="0"/>
      <w:suppressAutoHyphens/>
      <w:autoSpaceDE w:val="0"/>
    </w:pPr>
    <w:rPr>
      <w:rFonts w:ascii="Arial" w:hAnsi="Arial" w:cs="Arial"/>
      <w:lang w:eastAsia="ar-SA"/>
    </w:rPr>
  </w:style>
  <w:style w:type="character" w:customStyle="1" w:styleId="afff9">
    <w:name w:val="Основной текст_"/>
    <w:link w:val="1fe"/>
    <w:locked/>
    <w:rsid w:val="006C2FCC"/>
    <w:rPr>
      <w:rFonts w:ascii="Arial" w:hAnsi="Arial"/>
      <w:sz w:val="23"/>
      <w:szCs w:val="23"/>
      <w:shd w:val="clear" w:color="auto" w:fill="FFFFFF"/>
    </w:rPr>
  </w:style>
  <w:style w:type="paragraph" w:customStyle="1" w:styleId="1fe">
    <w:name w:val="Основной текст1"/>
    <w:basedOn w:val="a0"/>
    <w:link w:val="afff9"/>
    <w:rsid w:val="006C2FCC"/>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6C2FCC"/>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6C2FCC"/>
    <w:rPr>
      <w:sz w:val="24"/>
      <w:szCs w:val="24"/>
      <w:lang w:eastAsia="ar-SA"/>
    </w:rPr>
  </w:style>
  <w:style w:type="paragraph" w:styleId="HTML">
    <w:name w:val="HTML Preformatted"/>
    <w:basedOn w:val="a0"/>
    <w:link w:val="HTML0"/>
    <w:rsid w:val="006C2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C2FCC"/>
    <w:rPr>
      <w:rFonts w:ascii="Courier New" w:hAnsi="Courier New" w:cs="Courier New"/>
      <w:lang w:eastAsia="ar-SA"/>
    </w:rPr>
  </w:style>
  <w:style w:type="paragraph" w:styleId="28">
    <w:name w:val="Body Text 2"/>
    <w:basedOn w:val="a0"/>
    <w:link w:val="29"/>
    <w:uiPriority w:val="99"/>
    <w:rsid w:val="006C2FCC"/>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6C2FCC"/>
  </w:style>
  <w:style w:type="paragraph" w:styleId="af3">
    <w:name w:val="Plain Text"/>
    <w:basedOn w:val="a0"/>
    <w:link w:val="af2"/>
    <w:rsid w:val="006C2FCC"/>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6C2FCC"/>
    <w:rPr>
      <w:rFonts w:ascii="Consolas" w:hAnsi="Consolas"/>
      <w:sz w:val="21"/>
      <w:szCs w:val="21"/>
      <w:lang w:eastAsia="ar-SA"/>
    </w:rPr>
  </w:style>
  <w:style w:type="character" w:customStyle="1" w:styleId="EmailStyle361">
    <w:name w:val="EmailStyle361"/>
    <w:uiPriority w:val="99"/>
    <w:semiHidden/>
    <w:rsid w:val="006C2FCC"/>
    <w:rPr>
      <w:rFonts w:ascii="Arial" w:hAnsi="Arial" w:cs="Arial"/>
      <w:color w:val="auto"/>
      <w:sz w:val="20"/>
      <w:szCs w:val="20"/>
    </w:rPr>
  </w:style>
  <w:style w:type="paragraph" w:customStyle="1" w:styleId="afffa">
    <w:name w:val="Знак Знак Знак Знак"/>
    <w:basedOn w:val="a0"/>
    <w:uiPriority w:val="99"/>
    <w:rsid w:val="006C2FCC"/>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6C2FCC"/>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6C2FCC"/>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6C2FCC"/>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6C2FCC"/>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6C2FCC"/>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6C2FCC"/>
    <w:rPr>
      <w:i/>
      <w:iCs/>
    </w:rPr>
  </w:style>
  <w:style w:type="paragraph" w:customStyle="1" w:styleId="39">
    <w:name w:val="Уровень 3. Нумерованный список"/>
    <w:basedOn w:val="2a"/>
    <w:uiPriority w:val="99"/>
    <w:rsid w:val="006C2FCC"/>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6C2FCC"/>
    <w:rPr>
      <w:sz w:val="24"/>
      <w:lang w:eastAsia="en-US"/>
    </w:rPr>
  </w:style>
  <w:style w:type="paragraph" w:styleId="affff0">
    <w:name w:val="Body Text First Indent"/>
    <w:basedOn w:val="afb"/>
    <w:link w:val="affff1"/>
    <w:rsid w:val="006C2FCC"/>
    <w:pPr>
      <w:spacing w:after="120"/>
      <w:ind w:firstLine="210"/>
      <w:jc w:val="left"/>
    </w:pPr>
    <w:rPr>
      <w:rFonts w:eastAsia="Times New Roman"/>
      <w:sz w:val="24"/>
    </w:rPr>
  </w:style>
  <w:style w:type="character" w:customStyle="1" w:styleId="affff1">
    <w:name w:val="Красная строка Знак"/>
    <w:basedOn w:val="16"/>
    <w:link w:val="affff0"/>
    <w:rsid w:val="006C2FCC"/>
    <w:rPr>
      <w:sz w:val="24"/>
    </w:rPr>
  </w:style>
  <w:style w:type="paragraph" w:customStyle="1" w:styleId="affff2">
    <w:name w:val="Обычный правый"/>
    <w:basedOn w:val="a0"/>
    <w:autoRedefine/>
    <w:uiPriority w:val="99"/>
    <w:rsid w:val="006C2FCC"/>
    <w:pPr>
      <w:suppressAutoHyphens w:val="0"/>
      <w:jc w:val="both"/>
    </w:pPr>
    <w:rPr>
      <w:lang w:eastAsia="en-US"/>
    </w:rPr>
  </w:style>
  <w:style w:type="paragraph" w:customStyle="1" w:styleId="214">
    <w:name w:val="Цитата 21"/>
    <w:basedOn w:val="a0"/>
    <w:next w:val="a0"/>
    <w:link w:val="QuoteChar"/>
    <w:uiPriority w:val="99"/>
    <w:rsid w:val="006C2FCC"/>
    <w:pPr>
      <w:suppressAutoHyphens w:val="0"/>
    </w:pPr>
    <w:rPr>
      <w:i/>
      <w:iCs/>
      <w:color w:val="000000"/>
      <w:lang w:eastAsia="en-US"/>
    </w:rPr>
  </w:style>
  <w:style w:type="character" w:customStyle="1" w:styleId="QuoteChar">
    <w:name w:val="Quote Char"/>
    <w:link w:val="214"/>
    <w:uiPriority w:val="99"/>
    <w:locked/>
    <w:rsid w:val="006C2FCC"/>
    <w:rPr>
      <w:i/>
      <w:iCs/>
      <w:color w:val="000000"/>
      <w:sz w:val="24"/>
      <w:szCs w:val="24"/>
      <w:lang w:eastAsia="en-US"/>
    </w:rPr>
  </w:style>
  <w:style w:type="paragraph" w:customStyle="1" w:styleId="StyleProposal">
    <w:name w:val="Style Proposal"/>
    <w:basedOn w:val="a0"/>
    <w:uiPriority w:val="99"/>
    <w:rsid w:val="006C2FCC"/>
    <w:pPr>
      <w:suppressAutoHyphens w:val="0"/>
      <w:jc w:val="both"/>
    </w:pPr>
    <w:rPr>
      <w:rFonts w:ascii="Arial" w:hAnsi="Arial" w:cs="Arial"/>
      <w:sz w:val="20"/>
      <w:szCs w:val="20"/>
      <w:lang w:val="en-US" w:eastAsia="en-US"/>
    </w:rPr>
  </w:style>
  <w:style w:type="paragraph" w:customStyle="1" w:styleId="1ff0">
    <w:name w:val="Название 1"/>
    <w:basedOn w:val="a0"/>
    <w:rsid w:val="006C2FCC"/>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6C2FCC"/>
    <w:pPr>
      <w:suppressAutoHyphens w:val="0"/>
      <w:spacing w:before="120" w:after="60"/>
      <w:jc w:val="center"/>
    </w:pPr>
    <w:rPr>
      <w:lang w:eastAsia="en-US"/>
    </w:rPr>
  </w:style>
  <w:style w:type="paragraph" w:customStyle="1" w:styleId="Preformat">
    <w:name w:val="Preformat"/>
    <w:uiPriority w:val="99"/>
    <w:rsid w:val="006C2FCC"/>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6C2FCC"/>
    <w:pPr>
      <w:suppressAutoHyphens w:val="0"/>
    </w:pPr>
    <w:rPr>
      <w:i/>
      <w:iCs/>
      <w:color w:val="000000"/>
      <w:lang w:eastAsia="en-US"/>
    </w:rPr>
  </w:style>
  <w:style w:type="paragraph" w:customStyle="1" w:styleId="a">
    <w:name w:val="Пункт"/>
    <w:basedOn w:val="aff9"/>
    <w:link w:val="affff4"/>
    <w:qFormat/>
    <w:rsid w:val="006C2FCC"/>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6C2FCC"/>
    <w:rPr>
      <w:rFonts w:eastAsia="MS Mincho"/>
      <w:sz w:val="24"/>
      <w:szCs w:val="24"/>
      <w:lang w:val="en-US" w:eastAsia="en-US"/>
    </w:rPr>
  </w:style>
  <w:style w:type="paragraph" w:customStyle="1" w:styleId="10">
    <w:name w:val="Стиль1"/>
    <w:basedOn w:val="afb"/>
    <w:link w:val="1ff1"/>
    <w:qFormat/>
    <w:rsid w:val="006C2FCC"/>
    <w:pPr>
      <w:numPr>
        <w:numId w:val="27"/>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6C2FCC"/>
    <w:rPr>
      <w:b/>
      <w:bCs/>
      <w:sz w:val="24"/>
      <w:szCs w:val="24"/>
    </w:rPr>
  </w:style>
  <w:style w:type="paragraph" w:customStyle="1" w:styleId="52">
    <w:name w:val="Обычный5"/>
    <w:rsid w:val="006C2FCC"/>
    <w:pPr>
      <w:suppressAutoHyphens/>
    </w:pPr>
    <w:rPr>
      <w:lang w:eastAsia="ar-SA"/>
    </w:rPr>
  </w:style>
  <w:style w:type="table" w:customStyle="1" w:styleId="TableNormal0">
    <w:name w:val="Table Normal_0"/>
    <w:rsid w:val="006C2FCC"/>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6C2FCC"/>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6C2FCC"/>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6C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6C2FCC"/>
    <w:pPr>
      <w:suppressAutoHyphens/>
    </w:pPr>
    <w:rPr>
      <w:lang w:eastAsia="ar-SA"/>
    </w:rPr>
  </w:style>
  <w:style w:type="numbering" w:customStyle="1" w:styleId="1ff3">
    <w:name w:val="Нет списка1"/>
    <w:next w:val="a3"/>
    <w:uiPriority w:val="99"/>
    <w:semiHidden/>
    <w:unhideWhenUsed/>
    <w:rsid w:val="006C2FCC"/>
  </w:style>
  <w:style w:type="numbering" w:customStyle="1" w:styleId="113">
    <w:name w:val="Нет списка11"/>
    <w:next w:val="a3"/>
    <w:uiPriority w:val="99"/>
    <w:semiHidden/>
    <w:unhideWhenUsed/>
    <w:rsid w:val="006C2FCC"/>
  </w:style>
  <w:style w:type="paragraph" w:customStyle="1" w:styleId="1ff4">
    <w:name w:val="Верхний колонтитул1"/>
    <w:basedOn w:val="a0"/>
    <w:next w:val="afd"/>
    <w:uiPriority w:val="99"/>
    <w:unhideWhenUsed/>
    <w:rsid w:val="006C2FCC"/>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6C2FCC"/>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6C2FCC"/>
  </w:style>
  <w:style w:type="numbering" w:customStyle="1" w:styleId="122">
    <w:name w:val="Нет списка12"/>
    <w:next w:val="a3"/>
    <w:uiPriority w:val="99"/>
    <w:semiHidden/>
    <w:unhideWhenUsed/>
    <w:rsid w:val="006C2FCC"/>
  </w:style>
  <w:style w:type="numbering" w:customStyle="1" w:styleId="1110">
    <w:name w:val="Нет списка111"/>
    <w:next w:val="a3"/>
    <w:uiPriority w:val="99"/>
    <w:semiHidden/>
    <w:unhideWhenUsed/>
    <w:rsid w:val="006C2FCC"/>
  </w:style>
  <w:style w:type="table" w:customStyle="1" w:styleId="2d">
    <w:name w:val="Сетка таблицы2"/>
    <w:basedOn w:val="a2"/>
    <w:next w:val="afff4"/>
    <w:uiPriority w:val="59"/>
    <w:rsid w:val="006C2FC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6C2FCC"/>
    <w:rPr>
      <w:rFonts w:ascii="Arial" w:hAnsi="Arial" w:cs="Arial"/>
      <w:lang w:eastAsia="ar-SA"/>
    </w:rPr>
  </w:style>
  <w:style w:type="character" w:styleId="affff5">
    <w:name w:val="line number"/>
    <w:rsid w:val="006C2FCC"/>
  </w:style>
  <w:style w:type="paragraph" w:customStyle="1" w:styleId="affff6">
    <w:name w:val="таблица"/>
    <w:basedOn w:val="a0"/>
    <w:rsid w:val="006C2FCC"/>
    <w:pPr>
      <w:suppressAutoHyphens w:val="0"/>
    </w:pPr>
    <w:rPr>
      <w:rFonts w:ascii="Arial" w:hAnsi="Arial"/>
      <w:sz w:val="20"/>
      <w:szCs w:val="20"/>
      <w:lang w:eastAsia="ru-RU"/>
    </w:rPr>
  </w:style>
  <w:style w:type="table" w:customStyle="1" w:styleId="TableNormal">
    <w:name w:val="Table Normal"/>
    <w:uiPriority w:val="2"/>
    <w:semiHidden/>
    <w:unhideWhenUsed/>
    <w:qFormat/>
    <w:rsid w:val="006C2F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31">
    <w:name w:val="Заголовок 13"/>
    <w:basedOn w:val="a0"/>
    <w:uiPriority w:val="1"/>
    <w:qFormat/>
    <w:rsid w:val="006C2FCC"/>
    <w:pPr>
      <w:widowControl w:val="0"/>
      <w:suppressAutoHyphens w:val="0"/>
      <w:autoSpaceDE w:val="0"/>
      <w:autoSpaceDN w:val="0"/>
      <w:ind w:left="26"/>
      <w:outlineLvl w:val="1"/>
    </w:pPr>
    <w:rPr>
      <w:rFonts w:ascii="Courier New" w:eastAsia="Courier New" w:hAnsi="Courier New" w:cs="Courier New"/>
      <w:b/>
      <w:bCs/>
      <w:sz w:val="22"/>
      <w:szCs w:val="22"/>
      <w:lang w:eastAsia="en-US"/>
    </w:rPr>
  </w:style>
  <w:style w:type="paragraph" w:customStyle="1" w:styleId="TableParagraph">
    <w:name w:val="Table Paragraph"/>
    <w:basedOn w:val="a0"/>
    <w:uiPriority w:val="1"/>
    <w:qFormat/>
    <w:rsid w:val="006C2FCC"/>
    <w:pPr>
      <w:widowControl w:val="0"/>
      <w:suppressAutoHyphens w:val="0"/>
      <w:autoSpaceDE w:val="0"/>
      <w:autoSpaceDN w:val="0"/>
    </w:pPr>
    <w:rPr>
      <w:rFonts w:ascii="Courier New" w:eastAsia="Courier New" w:hAnsi="Courier New" w:cs="Courier New"/>
      <w:sz w:val="22"/>
      <w:szCs w:val="22"/>
      <w:lang w:eastAsia="en-US"/>
    </w:rPr>
  </w:style>
  <w:style w:type="paragraph" w:customStyle="1" w:styleId="Heading1">
    <w:name w:val="Heading 1"/>
    <w:basedOn w:val="a0"/>
    <w:uiPriority w:val="1"/>
    <w:qFormat/>
    <w:rsid w:val="006C2FCC"/>
    <w:pPr>
      <w:widowControl w:val="0"/>
      <w:suppressAutoHyphens w:val="0"/>
      <w:autoSpaceDE w:val="0"/>
      <w:autoSpaceDN w:val="0"/>
      <w:ind w:left="26"/>
      <w:outlineLvl w:val="1"/>
    </w:pPr>
    <w:rPr>
      <w:rFonts w:ascii="Courier New" w:eastAsia="Courier New" w:hAnsi="Courier New" w:cs="Courier New"/>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TcurkanAA@trcont.ru" TargetMode="External"/><Relationship Id="rId34" Type="http://schemas.openxmlformats.org/officeDocument/2006/relationships/hyperlink" Target="https://zakupki.gov.ru" TargetMode="External"/><Relationship Id="rId42" Type="http://schemas.openxmlformats.org/officeDocument/2006/relationships/hyperlink" Target="https://www.nalog.ru/rn77/taxation/submission_statements/operations/" TargetMode="External"/><Relationship Id="rId47"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2.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4.xml"/><Relationship Id="rId37" Type="http://schemas.openxmlformats.org/officeDocument/2006/relationships/hyperlink" Target="mailto:trcont@trcont.ru" TargetMode="Externa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TcurkanAA@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MakhotkinEN@trcont.ru"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mailto:MakhotkinEN@trcont.ru" TargetMode="External"/><Relationship Id="rId43" Type="http://schemas.openxmlformats.org/officeDocument/2006/relationships/header" Target="header7.xml"/></Relationships>
</file>

<file path=word/_rels/footer7.xml.rels><?xml version="1.0" encoding="UTF-8" standalone="yes"?>
<Relationships xmlns="http://schemas.openxmlformats.org/package/2006/relationships"><Relationship Id="rId1" Type="http://schemas.openxmlformats.org/officeDocument/2006/relationships/hyperlink" Target="http://www.data-bas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8754AE0-3736-47B3-85D3-4C5E8E59986A}">
  <ds:schemaRefs>
    <ds:schemaRef ds:uri="http://schemas.openxmlformats.org/officeDocument/2006/bibliography"/>
  </ds:schemaRefs>
</ds:datastoreItem>
</file>

<file path=customXml/itemProps4.xml><?xml version="1.0" encoding="utf-8"?>
<ds:datastoreItem xmlns:ds="http://schemas.openxmlformats.org/officeDocument/2006/customXml" ds:itemID="{225FBCF7-084E-4D91-971F-7DD87F7E8BF1}">
  <ds:schemaRefs>
    <ds:schemaRef ds:uri="http://schemas.openxmlformats.org/officeDocument/2006/bibliography"/>
  </ds:schemaRefs>
</ds:datastoreItem>
</file>

<file path=customXml/itemProps5.xml><?xml version="1.0" encoding="utf-8"?>
<ds:datastoreItem xmlns:ds="http://schemas.openxmlformats.org/officeDocument/2006/customXml" ds:itemID="{DEDD1684-7AD7-4CA9-9264-FC6277D7092F}">
  <ds:schemaRefs>
    <ds:schemaRef ds:uri="http://schemas.openxmlformats.org/officeDocument/2006/bibliography"/>
  </ds:schemaRefs>
</ds:datastoreItem>
</file>

<file path=customXml/itemProps6.xml><?xml version="1.0" encoding="utf-8"?>
<ds:datastoreItem xmlns:ds="http://schemas.openxmlformats.org/officeDocument/2006/customXml" ds:itemID="{84BCD238-8CBA-404C-9ED8-7C28FFA7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11656</TotalTime>
  <Pages>111</Pages>
  <Words>43397</Words>
  <Characters>247368</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290185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89</cp:revision>
  <cp:lastPrinted>2014-09-23T06:50:00Z</cp:lastPrinted>
  <dcterms:created xsi:type="dcterms:W3CDTF">2020-05-18T10:03:00Z</dcterms:created>
  <dcterms:modified xsi:type="dcterms:W3CDTF">2022-11-11T12:18:00Z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