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61643" w:rsidRDefault="00BF2C9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61643" w:rsidRDefault="00BF2C99">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161643" w:rsidRDefault="00BF2C99">
      <w:pPr>
        <w:tabs>
          <w:tab w:val="left" w:pos="4962"/>
        </w:tabs>
        <w:ind w:left="4820"/>
        <w:rPr>
          <w:b/>
          <w:bCs/>
          <w:sz w:val="28"/>
        </w:rPr>
      </w:pPr>
      <w:r>
        <w:rPr>
          <w:b/>
          <w:bCs/>
          <w:sz w:val="28"/>
        </w:rPr>
        <w:t>«0</w:t>
      </w:r>
      <w:r w:rsidR="00004032">
        <w:rPr>
          <w:b/>
          <w:bCs/>
          <w:sz w:val="28"/>
        </w:rPr>
        <w:t>5</w:t>
      </w:r>
      <w:r>
        <w:rPr>
          <w:b/>
          <w:bCs/>
          <w:sz w:val="28"/>
        </w:rPr>
        <w:t>» декабря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61643" w:rsidRDefault="00BF2C99">
      <w:pPr>
        <w:pStyle w:val="19"/>
        <w:numPr>
          <w:ilvl w:val="2"/>
          <w:numId w:val="1"/>
        </w:numPr>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w:t>
      </w:r>
      <w:r w:rsidR="00004032">
        <w:t xml:space="preserve">№ РО-НКПЗаб-22-0032 </w:t>
      </w:r>
      <w:r>
        <w:t xml:space="preserve">по предмету закупки </w:t>
      </w:r>
      <w:r>
        <w:rPr>
          <w:b/>
        </w:rPr>
        <w:t>«Поставка запасных частей для кранов козловых контейнерных (далее Товар) для нужд Контейнерного терминала</w:t>
      </w:r>
      <w:proofErr w:type="gramEnd"/>
      <w:r>
        <w:rPr>
          <w:b/>
        </w:rPr>
        <w:t xml:space="preserve"> Чита филиала ПАО "</w:t>
      </w:r>
      <w:proofErr w:type="spellStart"/>
      <w:r>
        <w:rPr>
          <w:b/>
        </w:rPr>
        <w:t>ТрансКонтейнер</w:t>
      </w:r>
      <w:proofErr w:type="spellEnd"/>
      <w:r>
        <w:rPr>
          <w:b/>
        </w:rP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532774">
      <w:pPr>
        <w:pStyle w:val="af9"/>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532774">
      <w:pPr>
        <w:pStyle w:val="af9"/>
        <w:numPr>
          <w:ilvl w:val="0"/>
          <w:numId w:val="54"/>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9"/>
        <w:numPr>
          <w:ilvl w:val="0"/>
          <w:numId w:val="54"/>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532774">
      <w:pPr>
        <w:pStyle w:val="af9"/>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532774">
      <w:pPr>
        <w:pStyle w:val="af9"/>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532774">
      <w:pPr>
        <w:pStyle w:val="af9"/>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9"/>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532774">
      <w:pPr>
        <w:pStyle w:val="af9"/>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F034B" w:rsidRDefault="00AF034B" w:rsidP="00AF034B">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w:t>
      </w:r>
      <w:r>
        <w:rPr>
          <w:sz w:val="28"/>
          <w:szCs w:val="28"/>
        </w:rPr>
        <w:lastRenderedPageBreak/>
        <w:t>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61643" w:rsidRDefault="00BF2C99">
      <w:pPr>
        <w:pStyle w:val="af9"/>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BF2C99" w:rsidRPr="007E6DE4" w:rsidRDefault="00BF2C99" w:rsidP="00A77471">
                            <w:pPr>
                              <w:jc w:val="center"/>
                              <w:rPr>
                                <w:b/>
                                <w:sz w:val="28"/>
                                <w:szCs w:val="28"/>
                              </w:rPr>
                            </w:pPr>
                            <w:r w:rsidRPr="007E6DE4">
                              <w:rPr>
                                <w:b/>
                                <w:sz w:val="28"/>
                                <w:szCs w:val="28"/>
                              </w:rPr>
                              <w:t>_____________________________________________</w:t>
                            </w:r>
                            <w:r>
                              <w:rPr>
                                <w:b/>
                                <w:sz w:val="28"/>
                                <w:szCs w:val="28"/>
                              </w:rPr>
                              <w:t>,</w:t>
                            </w:r>
                          </w:p>
                          <w:p w:rsidR="00BF2C99" w:rsidRDefault="00BF2C99" w:rsidP="00A77471">
                            <w:pPr>
                              <w:jc w:val="center"/>
                              <w:rPr>
                                <w:sz w:val="28"/>
                                <w:szCs w:val="28"/>
                              </w:rPr>
                            </w:pPr>
                            <w:r w:rsidRPr="007E6DE4">
                              <w:rPr>
                                <w:i/>
                                <w:sz w:val="20"/>
                                <w:szCs w:val="20"/>
                              </w:rPr>
                              <w:t>наименование претендента</w:t>
                            </w:r>
                          </w:p>
                          <w:p w:rsidR="00BF2C99" w:rsidRPr="007E6DE4" w:rsidRDefault="00BF2C99" w:rsidP="00A77471">
                            <w:pPr>
                              <w:jc w:val="center"/>
                              <w:rPr>
                                <w:b/>
                                <w:sz w:val="28"/>
                                <w:szCs w:val="28"/>
                              </w:rPr>
                            </w:pPr>
                            <w:r w:rsidRPr="007E6DE4">
                              <w:rPr>
                                <w:b/>
                                <w:sz w:val="28"/>
                                <w:szCs w:val="28"/>
                              </w:rPr>
                              <w:t>________________________________________</w:t>
                            </w:r>
                          </w:p>
                          <w:p w:rsidR="00BF2C99" w:rsidRPr="007E6DE4" w:rsidRDefault="00BF2C99" w:rsidP="00A77471">
                            <w:pPr>
                              <w:jc w:val="center"/>
                              <w:rPr>
                                <w:i/>
                                <w:sz w:val="20"/>
                                <w:szCs w:val="20"/>
                              </w:rPr>
                            </w:pPr>
                            <w:r w:rsidRPr="007E6DE4">
                              <w:rPr>
                                <w:i/>
                                <w:sz w:val="20"/>
                                <w:szCs w:val="20"/>
                              </w:rPr>
                              <w:t>государство регистрации претендента</w:t>
                            </w:r>
                          </w:p>
                          <w:p w:rsidR="00BF2C99" w:rsidRPr="007E6DE4" w:rsidRDefault="00BF2C99" w:rsidP="00A77471">
                            <w:pPr>
                              <w:jc w:val="center"/>
                              <w:rPr>
                                <w:b/>
                                <w:sz w:val="28"/>
                                <w:szCs w:val="28"/>
                              </w:rPr>
                            </w:pPr>
                            <w:r w:rsidRPr="007E6DE4">
                              <w:rPr>
                                <w:b/>
                                <w:sz w:val="28"/>
                                <w:szCs w:val="28"/>
                              </w:rPr>
                              <w:t>_____________________________</w:t>
                            </w:r>
                            <w:r>
                              <w:rPr>
                                <w:b/>
                                <w:sz w:val="28"/>
                                <w:szCs w:val="28"/>
                              </w:rPr>
                              <w:t>__________________</w:t>
                            </w:r>
                          </w:p>
                          <w:p w:rsidR="00BF2C99" w:rsidRPr="007E6DE4" w:rsidRDefault="00BF2C99" w:rsidP="00A77471">
                            <w:pPr>
                              <w:jc w:val="center"/>
                              <w:rPr>
                                <w:i/>
                                <w:sz w:val="20"/>
                                <w:szCs w:val="20"/>
                              </w:rPr>
                            </w:pPr>
                            <w:r w:rsidRPr="007E6DE4">
                              <w:rPr>
                                <w:i/>
                                <w:sz w:val="20"/>
                                <w:szCs w:val="20"/>
                              </w:rPr>
                              <w:t>ИНН претендента (для претендентов-резидентов Российской Федерации)</w:t>
                            </w:r>
                          </w:p>
                          <w:p w:rsidR="00BF2C99" w:rsidRDefault="00BF2C99" w:rsidP="00A77471">
                            <w:pPr>
                              <w:jc w:val="both"/>
                            </w:pPr>
                          </w:p>
                          <w:p w:rsidR="00BF2C99" w:rsidRDefault="00BF2C99">
                            <w:pPr>
                              <w:jc w:val="center"/>
                              <w:rPr>
                                <w:b/>
                              </w:rPr>
                            </w:pPr>
                            <w:r>
                              <w:rPr>
                                <w:b/>
                              </w:rPr>
                              <w:t xml:space="preserve">ЗАЯВКА НА УЧАСТИЕ В ПРОЦЕДУРЕ РАЗМЕЩЕНИЯ ОФЕРТЫ № </w:t>
                            </w:r>
                          </w:p>
                          <w:p w:rsidR="00BF2C99" w:rsidRPr="003C6269" w:rsidRDefault="00BF2C99" w:rsidP="00A77471">
                            <w:pPr>
                              <w:jc w:val="center"/>
                              <w:rPr>
                                <w:b/>
                              </w:rPr>
                            </w:pPr>
                            <w:r>
                              <w:rPr>
                                <w:b/>
                              </w:rPr>
                              <w:t>(лот № _________)</w:t>
                            </w:r>
                          </w:p>
                          <w:p w:rsidR="00BF2C99" w:rsidRPr="00DD110F" w:rsidRDefault="00BF2C99" w:rsidP="00A77471">
                            <w:pPr>
                              <w:jc w:val="center"/>
                              <w:rPr>
                                <w:i/>
                                <w:sz w:val="20"/>
                                <w:szCs w:val="20"/>
                              </w:rPr>
                            </w:pPr>
                            <w:r w:rsidRPr="00DD110F">
                              <w:rPr>
                                <w:i/>
                                <w:sz w:val="20"/>
                                <w:szCs w:val="20"/>
                              </w:rPr>
                              <w:t>(указывается номер лота)</w:t>
                            </w:r>
                          </w:p>
                          <w:p w:rsidR="00BF2C99" w:rsidRPr="00923E2D" w:rsidRDefault="00BF2C99" w:rsidP="00A77471">
                            <w:pPr>
                              <w:jc w:val="center"/>
                              <w:rPr>
                                <w:b/>
                              </w:rPr>
                            </w:pPr>
                          </w:p>
                          <w:p w:rsidR="00BF2C99" w:rsidRPr="00923E2D" w:rsidRDefault="00BF2C99"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BF2C99" w:rsidRPr="007E6DE4" w:rsidRDefault="00BF2C99" w:rsidP="00A77471">
                      <w:pPr>
                        <w:jc w:val="center"/>
                        <w:rPr>
                          <w:b/>
                          <w:sz w:val="28"/>
                          <w:szCs w:val="28"/>
                        </w:rPr>
                      </w:pPr>
                      <w:r w:rsidRPr="007E6DE4">
                        <w:rPr>
                          <w:b/>
                          <w:sz w:val="28"/>
                          <w:szCs w:val="28"/>
                        </w:rPr>
                        <w:t>_____________________________________________</w:t>
                      </w:r>
                      <w:r>
                        <w:rPr>
                          <w:b/>
                          <w:sz w:val="28"/>
                          <w:szCs w:val="28"/>
                        </w:rPr>
                        <w:t>,</w:t>
                      </w:r>
                    </w:p>
                    <w:p w:rsidR="00BF2C99" w:rsidRDefault="00BF2C99" w:rsidP="00A77471">
                      <w:pPr>
                        <w:jc w:val="center"/>
                        <w:rPr>
                          <w:sz w:val="28"/>
                          <w:szCs w:val="28"/>
                        </w:rPr>
                      </w:pPr>
                      <w:r w:rsidRPr="007E6DE4">
                        <w:rPr>
                          <w:i/>
                          <w:sz w:val="20"/>
                          <w:szCs w:val="20"/>
                        </w:rPr>
                        <w:t>наименование претендента</w:t>
                      </w:r>
                    </w:p>
                    <w:p w:rsidR="00BF2C99" w:rsidRPr="007E6DE4" w:rsidRDefault="00BF2C99" w:rsidP="00A77471">
                      <w:pPr>
                        <w:jc w:val="center"/>
                        <w:rPr>
                          <w:b/>
                          <w:sz w:val="28"/>
                          <w:szCs w:val="28"/>
                        </w:rPr>
                      </w:pPr>
                      <w:r w:rsidRPr="007E6DE4">
                        <w:rPr>
                          <w:b/>
                          <w:sz w:val="28"/>
                          <w:szCs w:val="28"/>
                        </w:rPr>
                        <w:t>________________________________________</w:t>
                      </w:r>
                    </w:p>
                    <w:p w:rsidR="00BF2C99" w:rsidRPr="007E6DE4" w:rsidRDefault="00BF2C99" w:rsidP="00A77471">
                      <w:pPr>
                        <w:jc w:val="center"/>
                        <w:rPr>
                          <w:i/>
                          <w:sz w:val="20"/>
                          <w:szCs w:val="20"/>
                        </w:rPr>
                      </w:pPr>
                      <w:r w:rsidRPr="007E6DE4">
                        <w:rPr>
                          <w:i/>
                          <w:sz w:val="20"/>
                          <w:szCs w:val="20"/>
                        </w:rPr>
                        <w:t>государство регистрации претендента</w:t>
                      </w:r>
                    </w:p>
                    <w:p w:rsidR="00BF2C99" w:rsidRPr="007E6DE4" w:rsidRDefault="00BF2C99" w:rsidP="00A77471">
                      <w:pPr>
                        <w:jc w:val="center"/>
                        <w:rPr>
                          <w:b/>
                          <w:sz w:val="28"/>
                          <w:szCs w:val="28"/>
                        </w:rPr>
                      </w:pPr>
                      <w:r w:rsidRPr="007E6DE4">
                        <w:rPr>
                          <w:b/>
                          <w:sz w:val="28"/>
                          <w:szCs w:val="28"/>
                        </w:rPr>
                        <w:t>_____________________________</w:t>
                      </w:r>
                      <w:r>
                        <w:rPr>
                          <w:b/>
                          <w:sz w:val="28"/>
                          <w:szCs w:val="28"/>
                        </w:rPr>
                        <w:t>__________________</w:t>
                      </w:r>
                    </w:p>
                    <w:p w:rsidR="00BF2C99" w:rsidRPr="007E6DE4" w:rsidRDefault="00BF2C99" w:rsidP="00A77471">
                      <w:pPr>
                        <w:jc w:val="center"/>
                        <w:rPr>
                          <w:i/>
                          <w:sz w:val="20"/>
                          <w:szCs w:val="20"/>
                        </w:rPr>
                      </w:pPr>
                      <w:r w:rsidRPr="007E6DE4">
                        <w:rPr>
                          <w:i/>
                          <w:sz w:val="20"/>
                          <w:szCs w:val="20"/>
                        </w:rPr>
                        <w:t>ИНН претендента (для претендентов-резидентов Российской Федерации)</w:t>
                      </w:r>
                    </w:p>
                    <w:p w:rsidR="00BF2C99" w:rsidRDefault="00BF2C99" w:rsidP="00A77471">
                      <w:pPr>
                        <w:jc w:val="both"/>
                      </w:pPr>
                    </w:p>
                    <w:p w:rsidR="00BF2C99" w:rsidRDefault="00BF2C99">
                      <w:pPr>
                        <w:jc w:val="center"/>
                        <w:rPr>
                          <w:b/>
                        </w:rPr>
                      </w:pPr>
                      <w:r>
                        <w:rPr>
                          <w:b/>
                        </w:rPr>
                        <w:t xml:space="preserve">ЗАЯВКА НА УЧАСТИЕ В ПРОЦЕДУРЕ РАЗМЕЩЕНИЯ ОФЕРТЫ № </w:t>
                      </w:r>
                    </w:p>
                    <w:p w:rsidR="00BF2C99" w:rsidRPr="003C6269" w:rsidRDefault="00BF2C99" w:rsidP="00A77471">
                      <w:pPr>
                        <w:jc w:val="center"/>
                        <w:rPr>
                          <w:b/>
                        </w:rPr>
                      </w:pPr>
                      <w:r>
                        <w:rPr>
                          <w:b/>
                        </w:rPr>
                        <w:t>(лот № _________)</w:t>
                      </w:r>
                    </w:p>
                    <w:p w:rsidR="00BF2C99" w:rsidRPr="00DD110F" w:rsidRDefault="00BF2C99" w:rsidP="00A77471">
                      <w:pPr>
                        <w:jc w:val="center"/>
                        <w:rPr>
                          <w:i/>
                          <w:sz w:val="20"/>
                          <w:szCs w:val="20"/>
                        </w:rPr>
                      </w:pPr>
                      <w:r w:rsidRPr="00DD110F">
                        <w:rPr>
                          <w:i/>
                          <w:sz w:val="20"/>
                          <w:szCs w:val="20"/>
                        </w:rPr>
                        <w:t>(указывается номер лота)</w:t>
                      </w:r>
                    </w:p>
                    <w:p w:rsidR="00BF2C99" w:rsidRPr="00923E2D" w:rsidRDefault="00BF2C99" w:rsidP="00A77471">
                      <w:pPr>
                        <w:jc w:val="center"/>
                        <w:rPr>
                          <w:b/>
                        </w:rPr>
                      </w:pPr>
                    </w:p>
                    <w:p w:rsidR="00BF2C99" w:rsidRPr="00923E2D" w:rsidRDefault="00BF2C99"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 xml:space="preserve">-память или компакт-диск), </w:t>
      </w:r>
      <w:r>
        <w:rPr>
          <w:sz w:val="28"/>
        </w:rPr>
        <w:lastRenderedPageBreak/>
        <w:t>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161643" w:rsidRDefault="00BF2C99">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xml:space="preserve">) электронной </w:t>
      </w:r>
      <w:r>
        <w:rPr>
          <w:sz w:val="28"/>
          <w:szCs w:val="28"/>
        </w:rPr>
        <w:lastRenderedPageBreak/>
        <w:t>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61643" w:rsidRDefault="00BF2C99">
      <w:pPr>
        <w:pStyle w:val="af9"/>
        <w:numPr>
          <w:ilvl w:val="2"/>
          <w:numId w:val="48"/>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w:t>
      </w:r>
      <w:r>
        <w:rPr>
          <w:sz w:val="28"/>
          <w:szCs w:val="28"/>
        </w:rPr>
        <w:lastRenderedPageBreak/>
        <w:t>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61643" w:rsidRDefault="00161643">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61643" w:rsidRDefault="00BF2C99">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161643" w:rsidRDefault="00161643">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w:t>
      </w:r>
      <w:r>
        <w:rPr>
          <w:sz w:val="28"/>
          <w:szCs w:val="28"/>
        </w:rPr>
        <w:lastRenderedPageBreak/>
        <w:t>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9452F7"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61643" w:rsidRDefault="00BF2C99">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lastRenderedPageBreak/>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w:t>
      </w:r>
      <w:r>
        <w:rPr>
          <w:szCs w:val="28"/>
        </w:rPr>
        <w:lastRenderedPageBreak/>
        <w:t>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BF2C99" w:rsidRPr="00DF0801" w:rsidRDefault="00BF2C99" w:rsidP="00BF2C99">
      <w:pPr>
        <w:numPr>
          <w:ilvl w:val="0"/>
          <w:numId w:val="56"/>
        </w:numPr>
        <w:tabs>
          <w:tab w:val="left" w:pos="567"/>
        </w:tabs>
        <w:ind w:left="0" w:firstLine="0"/>
        <w:jc w:val="both"/>
        <w:outlineLvl w:val="1"/>
        <w:rPr>
          <w:sz w:val="28"/>
          <w:szCs w:val="28"/>
        </w:rPr>
      </w:pPr>
      <w:r>
        <w:rPr>
          <w:sz w:val="28"/>
          <w:szCs w:val="28"/>
        </w:rPr>
        <w:t>Предметом оферты является поставка запасных частей для кранов козловых контейнерных (далее – Товар) для нужд Контейнерного терминала Чита филиала ПАО «</w:t>
      </w:r>
      <w:proofErr w:type="spellStart"/>
      <w:r>
        <w:rPr>
          <w:sz w:val="28"/>
          <w:szCs w:val="28"/>
        </w:rPr>
        <w:t>ТрансКонтейнер</w:t>
      </w:r>
      <w:proofErr w:type="spellEnd"/>
      <w:r>
        <w:rPr>
          <w:sz w:val="28"/>
          <w:szCs w:val="28"/>
        </w:rPr>
        <w:t xml:space="preserve">» </w:t>
      </w:r>
      <w:proofErr w:type="gramStart"/>
      <w:r>
        <w:rPr>
          <w:sz w:val="28"/>
          <w:szCs w:val="28"/>
        </w:rPr>
        <w:t>на</w:t>
      </w:r>
      <w:proofErr w:type="gramEnd"/>
      <w:r>
        <w:rPr>
          <w:sz w:val="28"/>
          <w:szCs w:val="28"/>
        </w:rPr>
        <w:t xml:space="preserve"> Забайкальской </w:t>
      </w:r>
      <w:proofErr w:type="spellStart"/>
      <w:r>
        <w:rPr>
          <w:sz w:val="28"/>
          <w:szCs w:val="28"/>
        </w:rPr>
        <w:t>ж.д</w:t>
      </w:r>
      <w:proofErr w:type="spellEnd"/>
      <w:r>
        <w:rPr>
          <w:sz w:val="28"/>
          <w:szCs w:val="28"/>
        </w:rPr>
        <w:t>.</w:t>
      </w:r>
    </w:p>
    <w:p w:rsidR="00BF2C99" w:rsidRPr="00DF0801" w:rsidRDefault="00BF2C99" w:rsidP="00BF2C99">
      <w:pPr>
        <w:numPr>
          <w:ilvl w:val="0"/>
          <w:numId w:val="56"/>
        </w:numPr>
        <w:tabs>
          <w:tab w:val="left" w:pos="567"/>
        </w:tabs>
        <w:ind w:left="0" w:firstLine="0"/>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BF2C99" w:rsidRPr="00DF0801" w:rsidRDefault="00BF2C99" w:rsidP="00BF2C99">
      <w:pPr>
        <w:numPr>
          <w:ilvl w:val="0"/>
          <w:numId w:val="56"/>
        </w:numPr>
        <w:tabs>
          <w:tab w:val="left" w:pos="567"/>
        </w:tabs>
        <w:ind w:left="0" w:firstLine="0"/>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BF2C99" w:rsidRPr="00DF0801" w:rsidRDefault="00BF2C99" w:rsidP="00BF2C99">
      <w:pPr>
        <w:numPr>
          <w:ilvl w:val="1"/>
          <w:numId w:val="56"/>
        </w:numPr>
        <w:tabs>
          <w:tab w:val="left" w:pos="567"/>
        </w:tabs>
        <w:ind w:left="0" w:firstLine="0"/>
        <w:jc w:val="both"/>
        <w:rPr>
          <w:sz w:val="28"/>
          <w:szCs w:val="28"/>
        </w:rPr>
      </w:pPr>
      <w:r>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BF2C99" w:rsidRPr="00DF0801" w:rsidRDefault="00BF2C99" w:rsidP="00BF2C99">
      <w:pPr>
        <w:numPr>
          <w:ilvl w:val="1"/>
          <w:numId w:val="56"/>
        </w:numPr>
        <w:tabs>
          <w:tab w:val="left" w:pos="567"/>
        </w:tabs>
        <w:ind w:left="0" w:firstLine="0"/>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BF2C99" w:rsidRPr="00DF0801" w:rsidRDefault="00BF2C99" w:rsidP="00BF2C99">
      <w:pPr>
        <w:numPr>
          <w:ilvl w:val="1"/>
          <w:numId w:val="56"/>
        </w:numPr>
        <w:tabs>
          <w:tab w:val="left" w:pos="567"/>
        </w:tabs>
        <w:ind w:left="0" w:firstLine="0"/>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BF2C99" w:rsidRPr="00DF0801" w:rsidRDefault="00BF2C99" w:rsidP="00BF2C99">
      <w:pPr>
        <w:numPr>
          <w:ilvl w:val="0"/>
          <w:numId w:val="56"/>
        </w:numPr>
        <w:tabs>
          <w:tab w:val="left" w:pos="567"/>
        </w:tabs>
        <w:ind w:left="0" w:firstLine="0"/>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sz w:val="28"/>
          <w:szCs w:val="28"/>
        </w:rPr>
        <w:t>ТР</w:t>
      </w:r>
      <w:proofErr w:type="gramEnd"/>
      <w:r>
        <w:rPr>
          <w:sz w:val="28"/>
          <w:szCs w:val="28"/>
        </w:rPr>
        <w:t xml:space="preserve"> ТС 010/2011 «О безопасности машин и оборудования»; Технического регламента Таможенного союза «О безопасности низковольтного оборудования» ТР/ТС 004/2011. </w:t>
      </w:r>
    </w:p>
    <w:p w:rsidR="00BF2C99" w:rsidRPr="00DF0801" w:rsidRDefault="00BF2C99" w:rsidP="00BF2C99">
      <w:pPr>
        <w:numPr>
          <w:ilvl w:val="0"/>
          <w:numId w:val="56"/>
        </w:numPr>
        <w:tabs>
          <w:tab w:val="left" w:pos="567"/>
        </w:tabs>
        <w:ind w:left="0" w:firstLine="0"/>
        <w:jc w:val="both"/>
        <w:outlineLvl w:val="1"/>
        <w:rPr>
          <w:sz w:val="28"/>
          <w:szCs w:val="28"/>
        </w:rPr>
      </w:pPr>
      <w:r>
        <w:rPr>
          <w:sz w:val="28"/>
          <w:szCs w:val="28"/>
        </w:rPr>
        <w:t xml:space="preserve">Гарантия на поставляемый Товар должна составлять не менее 12 месяцев </w:t>
      </w:r>
      <w:proofErr w:type="gramStart"/>
      <w:r>
        <w:rPr>
          <w:sz w:val="28"/>
          <w:szCs w:val="28"/>
        </w:rPr>
        <w:t>с даты приёмки</w:t>
      </w:r>
      <w:proofErr w:type="gramEnd"/>
      <w:r>
        <w:rPr>
          <w:sz w:val="28"/>
          <w:szCs w:val="28"/>
        </w:rPr>
        <w:t xml:space="preserve"> товара.</w:t>
      </w:r>
    </w:p>
    <w:p w:rsidR="00BF2C99" w:rsidRPr="00DF0801" w:rsidRDefault="00BF2C99" w:rsidP="00BF2C99">
      <w:pPr>
        <w:numPr>
          <w:ilvl w:val="0"/>
          <w:numId w:val="56"/>
        </w:numPr>
        <w:tabs>
          <w:tab w:val="left" w:pos="567"/>
        </w:tabs>
        <w:ind w:left="0" w:firstLine="0"/>
        <w:jc w:val="both"/>
        <w:outlineLvl w:val="1"/>
        <w:rPr>
          <w:sz w:val="28"/>
          <w:szCs w:val="28"/>
        </w:rPr>
      </w:pPr>
      <w:r>
        <w:rPr>
          <w:sz w:val="28"/>
          <w:szCs w:val="28"/>
        </w:rPr>
        <w:t>Поставщик должен иметь возможность поставки Товара, хотя бы для одной из следующих марок, моделей кранов козловых контейнерных:</w:t>
      </w:r>
    </w:p>
    <w:p w:rsidR="00BF2C99" w:rsidRPr="00DF0801" w:rsidRDefault="00BF2C99" w:rsidP="00BF2C99">
      <w:pPr>
        <w:jc w:val="both"/>
        <w:outlineLvl w:val="1"/>
        <w:rPr>
          <w:sz w:val="28"/>
          <w:szCs w:val="28"/>
        </w:rPr>
      </w:pPr>
    </w:p>
    <w:tbl>
      <w:tblPr>
        <w:tblStyle w:val="afff2"/>
        <w:tblW w:w="0" w:type="auto"/>
        <w:tblInd w:w="108" w:type="dxa"/>
        <w:tblLook w:val="04A0" w:firstRow="1" w:lastRow="0" w:firstColumn="1" w:lastColumn="0" w:noHBand="0" w:noVBand="1"/>
      </w:tblPr>
      <w:tblGrid>
        <w:gridCol w:w="993"/>
        <w:gridCol w:w="5386"/>
        <w:gridCol w:w="3260"/>
      </w:tblGrid>
      <w:tr w:rsidR="00BF2C99" w:rsidRPr="00DF0801" w:rsidTr="00BF2C99">
        <w:tc>
          <w:tcPr>
            <w:tcW w:w="993" w:type="dxa"/>
            <w:tcBorders>
              <w:top w:val="single" w:sz="4" w:space="0" w:color="auto"/>
              <w:left w:val="single" w:sz="4" w:space="0" w:color="auto"/>
              <w:bottom w:val="single" w:sz="4" w:space="0" w:color="auto"/>
              <w:right w:val="single" w:sz="4" w:space="0" w:color="auto"/>
            </w:tcBorders>
            <w:vAlign w:val="center"/>
            <w:hideMark/>
          </w:tcPr>
          <w:p w:rsidR="00BF2C99" w:rsidRPr="00DF0801" w:rsidRDefault="00BF2C99" w:rsidP="00BF2C99">
            <w:pPr>
              <w:jc w:val="center"/>
              <w:rPr>
                <w:sz w:val="28"/>
                <w:szCs w:val="10"/>
              </w:rPr>
            </w:pPr>
            <w:r>
              <w:rPr>
                <w:sz w:val="28"/>
                <w:szCs w:val="10"/>
              </w:rPr>
              <w:t>№</w:t>
            </w:r>
          </w:p>
          <w:p w:rsidR="00BF2C99" w:rsidRPr="00DF0801" w:rsidRDefault="00BF2C99" w:rsidP="00BF2C99">
            <w:pPr>
              <w:jc w:val="center"/>
              <w:rPr>
                <w:sz w:val="28"/>
                <w:szCs w:val="10"/>
              </w:rPr>
            </w:pPr>
            <w:proofErr w:type="gramStart"/>
            <w:r>
              <w:rPr>
                <w:sz w:val="28"/>
                <w:szCs w:val="10"/>
              </w:rPr>
              <w:t>п</w:t>
            </w:r>
            <w:proofErr w:type="gramEnd"/>
            <w:r>
              <w:rPr>
                <w:sz w:val="28"/>
                <w:szCs w:val="10"/>
              </w:rPr>
              <w:t>/п</w:t>
            </w:r>
          </w:p>
        </w:tc>
        <w:tc>
          <w:tcPr>
            <w:tcW w:w="5386" w:type="dxa"/>
            <w:tcBorders>
              <w:top w:val="single" w:sz="4" w:space="0" w:color="auto"/>
              <w:left w:val="single" w:sz="4" w:space="0" w:color="auto"/>
              <w:bottom w:val="single" w:sz="4" w:space="0" w:color="auto"/>
              <w:right w:val="single" w:sz="4" w:space="0" w:color="auto"/>
            </w:tcBorders>
            <w:vAlign w:val="center"/>
            <w:hideMark/>
          </w:tcPr>
          <w:p w:rsidR="00BF2C99" w:rsidRPr="00DF0801" w:rsidRDefault="00BF2C99" w:rsidP="00BF2C99">
            <w:pPr>
              <w:jc w:val="center"/>
              <w:rPr>
                <w:sz w:val="28"/>
                <w:szCs w:val="10"/>
              </w:rPr>
            </w:pPr>
            <w:r>
              <w:rPr>
                <w:sz w:val="28"/>
                <w:szCs w:val="10"/>
              </w:rPr>
              <w:t>Марка, модель, заводской номер крана козлового контейнерного</w:t>
            </w:r>
          </w:p>
        </w:tc>
        <w:tc>
          <w:tcPr>
            <w:tcW w:w="3260" w:type="dxa"/>
            <w:tcBorders>
              <w:top w:val="single" w:sz="4" w:space="0" w:color="auto"/>
              <w:left w:val="single" w:sz="4" w:space="0" w:color="auto"/>
              <w:bottom w:val="single" w:sz="4" w:space="0" w:color="auto"/>
              <w:right w:val="single" w:sz="4" w:space="0" w:color="auto"/>
            </w:tcBorders>
            <w:vAlign w:val="center"/>
            <w:hideMark/>
          </w:tcPr>
          <w:p w:rsidR="00BF2C99" w:rsidRPr="00DF0801" w:rsidRDefault="00BF2C99" w:rsidP="00BF2C99">
            <w:pPr>
              <w:jc w:val="center"/>
              <w:rPr>
                <w:sz w:val="28"/>
                <w:szCs w:val="10"/>
              </w:rPr>
            </w:pPr>
            <w:r>
              <w:rPr>
                <w:sz w:val="28"/>
                <w:szCs w:val="10"/>
              </w:rPr>
              <w:t>Дислокация</w:t>
            </w:r>
          </w:p>
        </w:tc>
      </w:tr>
      <w:tr w:rsidR="00BF2C99" w:rsidRPr="00DF0801" w:rsidTr="00BF2C99">
        <w:trPr>
          <w:trHeight w:val="720"/>
        </w:trPr>
        <w:tc>
          <w:tcPr>
            <w:tcW w:w="993" w:type="dxa"/>
            <w:tcBorders>
              <w:top w:val="single" w:sz="4" w:space="0" w:color="auto"/>
              <w:left w:val="single" w:sz="4" w:space="0" w:color="auto"/>
              <w:bottom w:val="single" w:sz="4" w:space="0" w:color="auto"/>
              <w:right w:val="single" w:sz="4" w:space="0" w:color="auto"/>
            </w:tcBorders>
            <w:vAlign w:val="center"/>
            <w:hideMark/>
          </w:tcPr>
          <w:p w:rsidR="00BF2C99" w:rsidRPr="00DF0801" w:rsidRDefault="00BF2C99" w:rsidP="00BF2C99">
            <w:pPr>
              <w:jc w:val="center"/>
              <w:outlineLvl w:val="0"/>
              <w:rPr>
                <w:sz w:val="28"/>
                <w:szCs w:val="10"/>
              </w:rPr>
            </w:pPr>
            <w:r>
              <w:rPr>
                <w:sz w:val="28"/>
                <w:szCs w:val="10"/>
              </w:rPr>
              <w:t>1</w:t>
            </w:r>
          </w:p>
        </w:tc>
        <w:tc>
          <w:tcPr>
            <w:tcW w:w="5386" w:type="dxa"/>
            <w:tcBorders>
              <w:top w:val="single" w:sz="4" w:space="0" w:color="auto"/>
              <w:left w:val="single" w:sz="4" w:space="0" w:color="auto"/>
              <w:bottom w:val="single" w:sz="4" w:space="0" w:color="auto"/>
              <w:right w:val="single" w:sz="4" w:space="0" w:color="auto"/>
            </w:tcBorders>
            <w:vAlign w:val="center"/>
            <w:hideMark/>
          </w:tcPr>
          <w:p w:rsidR="00BF2C99" w:rsidRPr="00DF0801" w:rsidRDefault="00BF2C99" w:rsidP="00BF2C99">
            <w:pPr>
              <w:jc w:val="center"/>
              <w:outlineLvl w:val="0"/>
              <w:rPr>
                <w:sz w:val="28"/>
                <w:szCs w:val="10"/>
              </w:rPr>
            </w:pPr>
            <w:r>
              <w:rPr>
                <w:sz w:val="28"/>
                <w:szCs w:val="10"/>
              </w:rPr>
              <w:t>МККС-42К зав.№ 23</w:t>
            </w:r>
          </w:p>
        </w:tc>
        <w:tc>
          <w:tcPr>
            <w:tcW w:w="3260" w:type="dxa"/>
            <w:vMerge w:val="restart"/>
            <w:tcBorders>
              <w:top w:val="single" w:sz="4" w:space="0" w:color="auto"/>
              <w:left w:val="single" w:sz="4" w:space="0" w:color="auto"/>
              <w:bottom w:val="single" w:sz="4" w:space="0" w:color="auto"/>
              <w:right w:val="single" w:sz="4" w:space="0" w:color="auto"/>
            </w:tcBorders>
            <w:hideMark/>
          </w:tcPr>
          <w:p w:rsidR="00BF2C99" w:rsidRPr="00DF0801" w:rsidRDefault="00BF2C99" w:rsidP="00BF2C99">
            <w:pPr>
              <w:rPr>
                <w:sz w:val="28"/>
                <w:szCs w:val="28"/>
              </w:rPr>
            </w:pPr>
            <w:r>
              <w:rPr>
                <w:sz w:val="28"/>
                <w:szCs w:val="28"/>
              </w:rPr>
              <w:t>Контейнерный терминал Чита: Российская Федерация, Забайкальский край, г. Чита, ул. Лазо 120.</w:t>
            </w:r>
          </w:p>
        </w:tc>
      </w:tr>
      <w:tr w:rsidR="00BF2C99" w:rsidRPr="00DF0801" w:rsidTr="00BF2C99">
        <w:trPr>
          <w:trHeight w:val="654"/>
        </w:trPr>
        <w:tc>
          <w:tcPr>
            <w:tcW w:w="993" w:type="dxa"/>
            <w:tcBorders>
              <w:top w:val="single" w:sz="4" w:space="0" w:color="auto"/>
              <w:left w:val="single" w:sz="4" w:space="0" w:color="auto"/>
              <w:bottom w:val="single" w:sz="4" w:space="0" w:color="auto"/>
              <w:right w:val="single" w:sz="4" w:space="0" w:color="auto"/>
            </w:tcBorders>
            <w:vAlign w:val="center"/>
            <w:hideMark/>
          </w:tcPr>
          <w:p w:rsidR="00BF2C99" w:rsidRPr="00DF0801" w:rsidRDefault="00BF2C99" w:rsidP="00BF2C99">
            <w:pPr>
              <w:jc w:val="center"/>
              <w:outlineLvl w:val="0"/>
              <w:rPr>
                <w:sz w:val="28"/>
                <w:szCs w:val="10"/>
              </w:rPr>
            </w:pPr>
            <w:r>
              <w:rPr>
                <w:sz w:val="28"/>
                <w:szCs w:val="10"/>
              </w:rPr>
              <w:t>2</w:t>
            </w:r>
          </w:p>
        </w:tc>
        <w:tc>
          <w:tcPr>
            <w:tcW w:w="5386" w:type="dxa"/>
            <w:tcBorders>
              <w:top w:val="single" w:sz="4" w:space="0" w:color="auto"/>
              <w:left w:val="single" w:sz="4" w:space="0" w:color="auto"/>
              <w:bottom w:val="single" w:sz="4" w:space="0" w:color="auto"/>
              <w:right w:val="single" w:sz="4" w:space="0" w:color="auto"/>
            </w:tcBorders>
            <w:vAlign w:val="center"/>
            <w:hideMark/>
          </w:tcPr>
          <w:p w:rsidR="00BF2C99" w:rsidRPr="00DF0801" w:rsidRDefault="00BF2C99" w:rsidP="00BF2C99">
            <w:pPr>
              <w:jc w:val="center"/>
              <w:outlineLvl w:val="0"/>
              <w:rPr>
                <w:sz w:val="28"/>
                <w:szCs w:val="10"/>
              </w:rPr>
            </w:pPr>
            <w:r>
              <w:rPr>
                <w:sz w:val="28"/>
                <w:szCs w:val="10"/>
              </w:rPr>
              <w:t>ККУ-24, зав.№ 71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2C99" w:rsidRPr="00DF0801" w:rsidRDefault="00BF2C99" w:rsidP="00BF2C99">
            <w:pPr>
              <w:rPr>
                <w:sz w:val="28"/>
                <w:szCs w:val="28"/>
              </w:rPr>
            </w:pPr>
          </w:p>
        </w:tc>
      </w:tr>
    </w:tbl>
    <w:p w:rsidR="00BF2C99" w:rsidRPr="00DF0801" w:rsidRDefault="00BF2C99" w:rsidP="00BF2C99">
      <w:pPr>
        <w:numPr>
          <w:ilvl w:val="0"/>
          <w:numId w:val="56"/>
        </w:numPr>
        <w:ind w:left="142"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BF2C99" w:rsidRPr="00DF0801" w:rsidRDefault="00BF2C99" w:rsidP="00BF2C99">
      <w:pPr>
        <w:numPr>
          <w:ilvl w:val="0"/>
          <w:numId w:val="56"/>
        </w:numPr>
        <w:ind w:left="142" w:firstLine="774"/>
        <w:jc w:val="both"/>
        <w:outlineLvl w:val="1"/>
        <w:rPr>
          <w:sz w:val="28"/>
          <w:szCs w:val="28"/>
        </w:rPr>
      </w:pPr>
      <w:r>
        <w:rPr>
          <w:sz w:val="28"/>
          <w:szCs w:val="28"/>
        </w:rPr>
        <w:lastRenderedPageBreak/>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BF2C99" w:rsidRPr="00DF0801" w:rsidRDefault="00BF2C99" w:rsidP="00BF2C99">
      <w:pPr>
        <w:numPr>
          <w:ilvl w:val="0"/>
          <w:numId w:val="56"/>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BF2C99" w:rsidRPr="00DF0801" w:rsidRDefault="00BF2C99" w:rsidP="00BF2C99">
      <w:pPr>
        <w:numPr>
          <w:ilvl w:val="0"/>
          <w:numId w:val="56"/>
        </w:numPr>
        <w:ind w:left="0" w:firstLine="425"/>
        <w:jc w:val="both"/>
        <w:outlineLvl w:val="1"/>
        <w:rPr>
          <w:sz w:val="28"/>
          <w:szCs w:val="28"/>
        </w:rPr>
      </w:pPr>
      <w:r>
        <w:rPr>
          <w:sz w:val="28"/>
          <w:szCs w:val="28"/>
        </w:rPr>
        <w:t>Дальнейший порядок выполнения заявок определен в проекте договора (приложение № 4  к настоящей документации о закупке).</w:t>
      </w:r>
    </w:p>
    <w:p w:rsidR="00BF2C99" w:rsidRPr="00DF0801" w:rsidRDefault="00BF2C99" w:rsidP="00BF2C99">
      <w:pPr>
        <w:numPr>
          <w:ilvl w:val="0"/>
          <w:numId w:val="56"/>
        </w:numPr>
        <w:ind w:left="0" w:firstLine="425"/>
        <w:jc w:val="both"/>
        <w:outlineLvl w:val="1"/>
        <w:rPr>
          <w:sz w:val="28"/>
          <w:szCs w:val="28"/>
        </w:rPr>
      </w:pPr>
      <w:r>
        <w:rPr>
          <w:sz w:val="28"/>
          <w:szCs w:val="28"/>
        </w:rPr>
        <w:t>Место поставки Товара: Российская Федерация, Забайкальский край, г. Чита, ул. Лазо 120, Контейнерный терминал Чита.</w:t>
      </w:r>
    </w:p>
    <w:p w:rsidR="00BF2C99" w:rsidRPr="00DF0801" w:rsidRDefault="00BF2C99" w:rsidP="00BF2C99">
      <w:pPr>
        <w:numPr>
          <w:ilvl w:val="0"/>
          <w:numId w:val="56"/>
        </w:numPr>
        <w:ind w:left="0" w:firstLine="425"/>
        <w:jc w:val="both"/>
        <w:outlineLvl w:val="1"/>
        <w:rPr>
          <w:sz w:val="28"/>
          <w:szCs w:val="28"/>
        </w:rPr>
      </w:pPr>
      <w:r>
        <w:rPr>
          <w:sz w:val="28"/>
          <w:szCs w:val="28"/>
        </w:rPr>
        <w:t>Срок поставки Товара согласуется сторонами в Заявке на Товар.</w:t>
      </w:r>
    </w:p>
    <w:p w:rsidR="00BF2C99" w:rsidRPr="00DF0801" w:rsidRDefault="00BF2C99" w:rsidP="00BF2C99">
      <w:pPr>
        <w:ind w:firstLine="774"/>
        <w:jc w:val="both"/>
        <w:outlineLvl w:val="1"/>
        <w:rPr>
          <w:bCs/>
          <w:sz w:val="28"/>
          <w:szCs w:val="28"/>
        </w:rPr>
      </w:pPr>
      <w:r>
        <w:rPr>
          <w:sz w:val="28"/>
          <w:szCs w:val="28"/>
        </w:rPr>
        <w:t xml:space="preserve">Период поставки (срок действия Договора) – </w:t>
      </w:r>
      <w:proofErr w:type="gramStart"/>
      <w:r>
        <w:rPr>
          <w:sz w:val="28"/>
          <w:szCs w:val="28"/>
        </w:rPr>
        <w:t>с даты заключения</w:t>
      </w:r>
      <w:proofErr w:type="gramEnd"/>
      <w:r>
        <w:rPr>
          <w:sz w:val="28"/>
          <w:szCs w:val="28"/>
        </w:rPr>
        <w:t xml:space="preserve"> Договора - д</w:t>
      </w:r>
      <w:r>
        <w:rPr>
          <w:bCs/>
          <w:sz w:val="28"/>
          <w:szCs w:val="28"/>
        </w:rPr>
        <w:t>о 31 декабря 2023 года.</w:t>
      </w:r>
    </w:p>
    <w:p w:rsidR="00BF2C99" w:rsidRPr="00DF0801" w:rsidRDefault="00BF2C99" w:rsidP="00BF2C99">
      <w:pPr>
        <w:ind w:firstLine="774"/>
        <w:jc w:val="both"/>
        <w:rPr>
          <w:color w:val="000000"/>
          <w:sz w:val="28"/>
          <w:szCs w:val="28"/>
        </w:rPr>
      </w:pPr>
      <w:r>
        <w:rPr>
          <w:bCs/>
          <w:sz w:val="28"/>
          <w:szCs w:val="28"/>
        </w:rPr>
        <w:t xml:space="preserve">4.13. </w:t>
      </w:r>
      <w:proofErr w:type="gramStart"/>
      <w:r>
        <w:rPr>
          <w:sz w:val="28"/>
          <w:szCs w:val="28"/>
        </w:rPr>
        <w:t xml:space="preserve">Максимальная (совокупная) цена всех заключенных договоров по закупке способом Размещения оферты составляет 3 000 000 (Три миллиона) рублей 00 копеек </w:t>
      </w:r>
      <w:r>
        <w:rPr>
          <w:color w:val="000000"/>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w:t>
      </w:r>
      <w:proofErr w:type="gramEnd"/>
      <w:r>
        <w:rPr>
          <w:color w:val="000000"/>
          <w:sz w:val="28"/>
          <w:szCs w:val="28"/>
        </w:rPr>
        <w:t>,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BF2C99" w:rsidRPr="00DF0801" w:rsidRDefault="00BF2C99" w:rsidP="00BF2C99">
      <w:pPr>
        <w:ind w:firstLine="774"/>
        <w:jc w:val="both"/>
        <w:rPr>
          <w:sz w:val="28"/>
          <w:szCs w:val="28"/>
        </w:rPr>
      </w:pPr>
      <w:r>
        <w:rPr>
          <w:color w:val="000000"/>
          <w:sz w:val="28"/>
          <w:szCs w:val="28"/>
        </w:rPr>
        <w:t>Цена по Закупке в процессе ее исполнения может</w:t>
      </w:r>
      <w:r>
        <w:rPr>
          <w:color w:val="000000"/>
          <w:sz w:val="28"/>
          <w:szCs w:val="28"/>
        </w:rPr>
        <w:br/>
        <w:t xml:space="preserve">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w:t>
      </w:r>
      <w:proofErr w:type="gramStart"/>
      <w:r>
        <w:rPr>
          <w:color w:val="000000"/>
          <w:sz w:val="28"/>
          <w:szCs w:val="28"/>
        </w:rPr>
        <w:t xml:space="preserve">не </w:t>
      </w:r>
      <w:proofErr w:type="spellStart"/>
      <w:r>
        <w:rPr>
          <w:color w:val="000000"/>
          <w:sz w:val="28"/>
          <w:szCs w:val="28"/>
        </w:rPr>
        <w:t>изменным</w:t>
      </w:r>
      <w:proofErr w:type="spellEnd"/>
      <w:proofErr w:type="gramEnd"/>
      <w:r>
        <w:rPr>
          <w:color w:val="000000"/>
          <w:sz w:val="28"/>
          <w:szCs w:val="28"/>
        </w:rPr>
        <w:t>.</w:t>
      </w:r>
    </w:p>
    <w:p w:rsidR="00BF2C99" w:rsidRPr="00DF0801" w:rsidRDefault="00BF2C99" w:rsidP="00BF2C99">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BF2C99" w:rsidRPr="00DF0801" w:rsidRDefault="00BF2C99" w:rsidP="00BF2C99">
      <w:pPr>
        <w:ind w:firstLine="709"/>
        <w:jc w:val="both"/>
        <w:rPr>
          <w:rFonts w:eastAsia="Arial"/>
          <w:sz w:val="28"/>
          <w:szCs w:val="28"/>
        </w:rPr>
      </w:pPr>
      <w:r>
        <w:rPr>
          <w:rFonts w:eastAsia="Arial"/>
          <w:bCs/>
          <w:sz w:val="28"/>
          <w:szCs w:val="28"/>
        </w:rPr>
        <w:t xml:space="preserve"> Стоимость партии Товара согласуется сторонами в Заявке. </w:t>
      </w:r>
      <w:r>
        <w:rPr>
          <w:rFonts w:eastAsia="Arial"/>
          <w:sz w:val="28"/>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161643" w:rsidRDefault="00161643"/>
    <w:p w:rsidR="00D83DFB" w:rsidRDefault="00D83DFB" w:rsidP="00D83DFB">
      <w:pPr>
        <w:spacing w:after="120"/>
        <w:outlineLvl w:val="0"/>
        <w:rPr>
          <w:rFonts w:eastAsia="MS Mincho"/>
          <w:szCs w:val="28"/>
        </w:rPr>
        <w:sectPr w:rsidR="00D83DFB" w:rsidSect="00532774">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9"/>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161643" w:rsidRDefault="00BF2C99" w:rsidP="00004032">
            <w:pPr>
              <w:pStyle w:val="19"/>
              <w:ind w:firstLine="397"/>
              <w:rPr>
                <w:sz w:val="24"/>
                <w:szCs w:val="24"/>
              </w:rPr>
            </w:pPr>
            <w:r>
              <w:rPr>
                <w:sz w:val="24"/>
                <w:szCs w:val="24"/>
              </w:rPr>
              <w:t xml:space="preserve">Процедура Размещения оферты </w:t>
            </w:r>
            <w:r w:rsidR="00004032" w:rsidRPr="00004032">
              <w:rPr>
                <w:sz w:val="24"/>
                <w:szCs w:val="24"/>
              </w:rPr>
              <w:t>№ РО-НКПЗаб-22-003</w:t>
            </w:r>
            <w:r w:rsidR="00004032">
              <w:rPr>
                <w:sz w:val="24"/>
                <w:szCs w:val="24"/>
              </w:rPr>
              <w:t>2</w:t>
            </w:r>
            <w:r w:rsidR="00004032" w:rsidRPr="00004032">
              <w:rPr>
                <w:sz w:val="24"/>
                <w:szCs w:val="24"/>
              </w:rPr>
              <w:t xml:space="preserve"> </w:t>
            </w:r>
            <w:r>
              <w:rPr>
                <w:sz w:val="24"/>
                <w:szCs w:val="24"/>
              </w:rPr>
              <w:t>по предмету закупки «Поставка запасных частей для кранов козловых контейнерных (далее Товар) для нужд Контейнерного терминала Чита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BF2C99" w:rsidRDefault="00BF2C99" w:rsidP="00BF2C99">
            <w:pPr>
              <w:jc w:val="both"/>
            </w:pPr>
            <w:r>
              <w:t>Организатором Размещения оферты является ПАО «</w:t>
            </w:r>
            <w:proofErr w:type="spellStart"/>
            <w:r>
              <w:t>ТрансКонтейнер</w:t>
            </w:r>
            <w:proofErr w:type="spellEnd"/>
            <w: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BF2C99" w:rsidRDefault="00BF2C99" w:rsidP="00BF2C99">
            <w:pPr>
              <w:jc w:val="both"/>
            </w:pPr>
            <w:r>
              <w:t>- постоянная рабочая группа Конкурсной комиссии филиала ПАО «</w:t>
            </w:r>
            <w:proofErr w:type="spellStart"/>
            <w:r>
              <w:t>ТрансКонтейнер</w:t>
            </w:r>
            <w:proofErr w:type="spellEnd"/>
            <w:r>
              <w:t xml:space="preserve">» на </w:t>
            </w:r>
            <w:r w:rsidR="00CA34BC">
              <w:t>Забайкальской железной дороге»</w:t>
            </w:r>
          </w:p>
          <w:p w:rsidR="00BF2C99" w:rsidRDefault="00BF2C99" w:rsidP="00BF2C99">
            <w:pPr>
              <w:jc w:val="both"/>
            </w:pPr>
            <w:r>
              <w:t>Адрес: Российская Федерация, 672000, г. Чита, ул. Анохина, д. 91, корпус 2</w:t>
            </w:r>
          </w:p>
          <w:p w:rsidR="00BF2C99" w:rsidRDefault="00BF2C99" w:rsidP="00BF2C99">
            <w:pPr>
              <w:jc w:val="both"/>
            </w:pPr>
            <w:r>
              <w:t>Контактно</w:t>
            </w:r>
            <w:proofErr w:type="gramStart"/>
            <w:r>
              <w:t>е(</w:t>
            </w:r>
            <w:proofErr w:type="gramEnd"/>
            <w:r>
              <w:t>-</w:t>
            </w:r>
            <w:proofErr w:type="spellStart"/>
            <w:r>
              <w:t>ые</w:t>
            </w:r>
            <w:proofErr w:type="spellEnd"/>
            <w:r>
              <w:t>) лицо(-а) Заказчика: Середин Андрей Андреевич, тел. +7(495)7881717(6355), электронный адрес seredinaa@trcont.ru.</w:t>
            </w:r>
          </w:p>
          <w:p w:rsidR="00BF2C99" w:rsidRDefault="00BF2C99" w:rsidP="00BF2C99">
            <w:pPr>
              <w:jc w:val="both"/>
            </w:pPr>
            <w:r>
              <w:t>Контактно</w:t>
            </w:r>
            <w:proofErr w:type="gramStart"/>
            <w:r>
              <w:t>е(</w:t>
            </w:r>
            <w:proofErr w:type="gramEnd"/>
            <w:r>
              <w:t>-</w:t>
            </w:r>
            <w:proofErr w:type="spellStart"/>
            <w:r>
              <w:t>ые</w:t>
            </w:r>
            <w:proofErr w:type="spellEnd"/>
            <w:r>
              <w:t xml:space="preserve">) лицо(-а) Организатора: Надежда Михайловна </w:t>
            </w:r>
            <w:proofErr w:type="spellStart"/>
            <w:r>
              <w:t>Токмакова</w:t>
            </w:r>
            <w:proofErr w:type="spellEnd"/>
            <w:r>
              <w:t>, тел./ +7(495)7881717(6364), электронный адрес tokmakovanm@trcont.ru.</w:t>
            </w:r>
          </w:p>
          <w:p w:rsidR="00161643" w:rsidRDefault="00161643" w:rsidP="00BF2C99">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61643" w:rsidRDefault="00BF2C99">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161643" w:rsidRDefault="00004032">
            <w:pPr>
              <w:pStyle w:val="19"/>
              <w:ind w:firstLine="0"/>
              <w:rPr>
                <w:sz w:val="24"/>
                <w:szCs w:val="24"/>
                <w:highlight w:val="cyan"/>
              </w:rPr>
            </w:pPr>
            <w:r w:rsidRPr="00004032">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7"/>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(максимальная) цена договора/ </w:t>
            </w:r>
            <w:r>
              <w:rPr>
                <w:b/>
                <w:color w:val="auto"/>
              </w:rPr>
              <w:lastRenderedPageBreak/>
              <w:t>цена лота</w:t>
            </w:r>
          </w:p>
        </w:tc>
        <w:tc>
          <w:tcPr>
            <w:tcW w:w="7200" w:type="dxa"/>
          </w:tcPr>
          <w:p w:rsidR="00161643" w:rsidRDefault="00BF2C99">
            <w:pPr>
              <w:pStyle w:val="19"/>
              <w:ind w:firstLine="397"/>
              <w:rPr>
                <w:sz w:val="24"/>
                <w:szCs w:val="24"/>
              </w:rPr>
            </w:pPr>
            <w:r>
              <w:rPr>
                <w:sz w:val="24"/>
                <w:szCs w:val="24"/>
              </w:rPr>
              <w:lastRenderedPageBreak/>
              <w:t xml:space="preserve">Начальная (максимальная) цена договора составляет 3000000 (три миллиона) рублей 00 копеек с учетом всех налогов (кроме НДС). С учетом стоимости материалов, изделий, конструкций и </w:t>
            </w:r>
            <w:r>
              <w:rPr>
                <w:sz w:val="24"/>
                <w:szCs w:val="24"/>
              </w:rPr>
              <w:lastRenderedPageBreak/>
              <w:t>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D75DFA" w:rsidRPr="00F86FAA" w:rsidTr="004D6B74">
        <w:tc>
          <w:tcPr>
            <w:tcW w:w="426" w:type="dxa"/>
          </w:tcPr>
          <w:p w:rsidR="00D75DFA" w:rsidRDefault="00D75DFA">
            <w:pPr>
              <w:pStyle w:val="19"/>
              <w:ind w:left="-57" w:right="-108" w:firstLine="0"/>
              <w:rPr>
                <w:b/>
                <w:sz w:val="24"/>
                <w:szCs w:val="24"/>
              </w:rPr>
            </w:pPr>
            <w:r>
              <w:rPr>
                <w:b/>
                <w:sz w:val="24"/>
                <w:szCs w:val="24"/>
              </w:rPr>
              <w:lastRenderedPageBreak/>
              <w:t>6.</w:t>
            </w:r>
          </w:p>
        </w:tc>
        <w:tc>
          <w:tcPr>
            <w:tcW w:w="2126" w:type="dxa"/>
          </w:tcPr>
          <w:p w:rsidR="00D75DFA" w:rsidRDefault="00D75DFA">
            <w:pPr>
              <w:pStyle w:val="Default"/>
              <w:rPr>
                <w:b/>
                <w:color w:val="auto"/>
              </w:rPr>
            </w:pPr>
            <w:r>
              <w:rPr>
                <w:b/>
                <w:color w:val="auto"/>
              </w:rPr>
              <w:t>Дата опубликования  Размещения оферты</w:t>
            </w:r>
          </w:p>
        </w:tc>
        <w:tc>
          <w:tcPr>
            <w:tcW w:w="7200" w:type="dxa"/>
          </w:tcPr>
          <w:p w:rsidR="00D75DFA" w:rsidRDefault="00D75DFA">
            <w:pPr>
              <w:jc w:val="both"/>
              <w:rPr>
                <w:b/>
              </w:rPr>
            </w:pPr>
            <w:r>
              <w:t>« 05 » декабря 2022 г.</w:t>
            </w:r>
          </w:p>
        </w:tc>
      </w:tr>
      <w:tr w:rsidR="00D75DFA" w:rsidRPr="00F86FAA" w:rsidTr="004D6B74">
        <w:tc>
          <w:tcPr>
            <w:tcW w:w="426" w:type="dxa"/>
          </w:tcPr>
          <w:p w:rsidR="00D75DFA" w:rsidRDefault="00D75DFA">
            <w:pPr>
              <w:pStyle w:val="19"/>
              <w:ind w:left="-57" w:right="-108" w:firstLine="0"/>
              <w:rPr>
                <w:b/>
                <w:sz w:val="24"/>
                <w:szCs w:val="24"/>
              </w:rPr>
            </w:pPr>
            <w:r>
              <w:rPr>
                <w:b/>
                <w:sz w:val="24"/>
                <w:szCs w:val="24"/>
              </w:rPr>
              <w:t>7.</w:t>
            </w:r>
          </w:p>
        </w:tc>
        <w:tc>
          <w:tcPr>
            <w:tcW w:w="2126" w:type="dxa"/>
          </w:tcPr>
          <w:p w:rsidR="00D75DFA" w:rsidRDefault="00D75DFA">
            <w:pPr>
              <w:pStyle w:val="Default"/>
              <w:rPr>
                <w:b/>
                <w:color w:val="auto"/>
              </w:rPr>
            </w:pPr>
            <w:r>
              <w:rPr>
                <w:b/>
                <w:color w:val="auto"/>
              </w:rPr>
              <w:t>Место, дата и время начала и окончания срока подачи Заявок</w:t>
            </w:r>
          </w:p>
        </w:tc>
        <w:tc>
          <w:tcPr>
            <w:tcW w:w="7200" w:type="dxa"/>
          </w:tcPr>
          <w:p w:rsidR="00D75DFA" w:rsidRDefault="00D75DFA">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«30» сентября 2023 г. по адресу, указанному в пункте 2 Информационной</w:t>
            </w:r>
            <w:proofErr w:type="gramEnd"/>
            <w:r>
              <w:rPr>
                <w:sz w:val="24"/>
                <w:szCs w:val="24"/>
              </w:rPr>
              <w:t xml:space="preserve"> карты.</w:t>
            </w:r>
          </w:p>
        </w:tc>
      </w:tr>
      <w:tr w:rsidR="00D75DFA" w:rsidRPr="00F86FAA" w:rsidTr="004D6B74">
        <w:tc>
          <w:tcPr>
            <w:tcW w:w="426" w:type="dxa"/>
          </w:tcPr>
          <w:p w:rsidR="00D75DFA" w:rsidRDefault="00D75DFA">
            <w:pPr>
              <w:pStyle w:val="19"/>
              <w:ind w:left="-57" w:right="-108" w:firstLine="0"/>
              <w:rPr>
                <w:b/>
                <w:sz w:val="24"/>
                <w:szCs w:val="24"/>
              </w:rPr>
            </w:pPr>
            <w:r>
              <w:rPr>
                <w:b/>
                <w:sz w:val="24"/>
                <w:szCs w:val="24"/>
              </w:rPr>
              <w:t>8.</w:t>
            </w:r>
          </w:p>
        </w:tc>
        <w:tc>
          <w:tcPr>
            <w:tcW w:w="2126" w:type="dxa"/>
          </w:tcPr>
          <w:p w:rsidR="00D75DFA" w:rsidRDefault="00D75DFA">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D75DFA" w:rsidRDefault="00D75DFA">
            <w:pPr>
              <w:pStyle w:val="19"/>
              <w:ind w:firstLine="397"/>
              <w:rPr>
                <w:sz w:val="24"/>
                <w:szCs w:val="24"/>
              </w:rPr>
            </w:pPr>
            <w:r>
              <w:rPr>
                <w:sz w:val="24"/>
                <w:szCs w:val="24"/>
              </w:rPr>
              <w:t>Рассмотрение, оценка и сопоставление Заявок состоится: </w:t>
            </w:r>
          </w:p>
          <w:p w:rsidR="00D75DFA" w:rsidRDefault="00D75DFA">
            <w:pPr>
              <w:pStyle w:val="19"/>
              <w:ind w:firstLine="397"/>
              <w:rPr>
                <w:sz w:val="24"/>
                <w:szCs w:val="24"/>
              </w:rPr>
            </w:pPr>
            <w:r>
              <w:rPr>
                <w:sz w:val="24"/>
                <w:szCs w:val="24"/>
              </w:rPr>
              <w:t>1) по первому этапу при наличии Заявок состоится «19» декабря 2022 г. в 14 час. 00 мин. </w:t>
            </w:r>
            <w:proofErr w:type="spellStart"/>
            <w:proofErr w:type="gramStart"/>
            <w:r w:rsidR="00A861F8">
              <w:rPr>
                <w:sz w:val="24"/>
                <w:szCs w:val="24"/>
              </w:rPr>
              <w:t>мск</w:t>
            </w:r>
            <w:proofErr w:type="spellEnd"/>
            <w:proofErr w:type="gramEnd"/>
            <w:r>
              <w:rPr>
                <w:sz w:val="24"/>
                <w:szCs w:val="24"/>
              </w:rPr>
              <w:t>;</w:t>
            </w:r>
          </w:p>
          <w:p w:rsidR="00547384" w:rsidRDefault="00547384" w:rsidP="00547384">
            <w:pPr>
              <w:pStyle w:val="19"/>
              <w:ind w:firstLine="397"/>
              <w:rPr>
                <w:sz w:val="24"/>
                <w:szCs w:val="24"/>
              </w:rPr>
            </w:pPr>
            <w:r>
              <w:rPr>
                <w:sz w:val="24"/>
                <w:szCs w:val="24"/>
              </w:rPr>
              <w:t>2) в</w:t>
            </w:r>
            <w:r w:rsidRPr="00830736">
              <w:rPr>
                <w:sz w:val="24"/>
                <w:szCs w:val="24"/>
              </w:rPr>
              <w:t>торой и последующие этапы при поступлении Заявок после предыдущего этапа - последнюю рабочую пятницу каждого календарного месяца 14 часов 00 минут местного времени по адресу, указанному в пункте 2 Информационной карты.</w:t>
            </w:r>
          </w:p>
          <w:p w:rsidR="00D75DFA" w:rsidRDefault="00D75DFA">
            <w:pPr>
              <w:pStyle w:val="19"/>
              <w:ind w:firstLine="397"/>
              <w:rPr>
                <w:sz w:val="24"/>
                <w:szCs w:val="24"/>
                <w:highlight w:val="cyan"/>
              </w:rPr>
            </w:pPr>
            <w:r>
              <w:rPr>
                <w:sz w:val="24"/>
                <w:szCs w:val="24"/>
              </w:rPr>
              <w:t>Адрес: Российская Федерация, 672000, г. Чита, ул. Анохина, д. 91, корпус 2</w:t>
            </w:r>
          </w:p>
        </w:tc>
      </w:tr>
      <w:tr w:rsidR="00D75DFA" w:rsidRPr="00F86FAA" w:rsidTr="004D6B74">
        <w:tc>
          <w:tcPr>
            <w:tcW w:w="426" w:type="dxa"/>
          </w:tcPr>
          <w:p w:rsidR="00D75DFA" w:rsidRDefault="00D75DFA">
            <w:pPr>
              <w:pStyle w:val="19"/>
              <w:ind w:left="-57" w:right="-108" w:firstLine="0"/>
              <w:rPr>
                <w:b/>
                <w:sz w:val="24"/>
                <w:szCs w:val="24"/>
              </w:rPr>
            </w:pPr>
            <w:r>
              <w:rPr>
                <w:b/>
                <w:sz w:val="24"/>
                <w:szCs w:val="24"/>
              </w:rPr>
              <w:t>9.</w:t>
            </w:r>
          </w:p>
        </w:tc>
        <w:tc>
          <w:tcPr>
            <w:tcW w:w="2126" w:type="dxa"/>
          </w:tcPr>
          <w:p w:rsidR="00D75DFA" w:rsidRDefault="00D75DFA">
            <w:pPr>
              <w:pStyle w:val="Default"/>
              <w:rPr>
                <w:b/>
                <w:color w:val="auto"/>
              </w:rPr>
            </w:pPr>
            <w:r>
              <w:rPr>
                <w:b/>
                <w:color w:val="auto"/>
              </w:rPr>
              <w:t>Подведение итогов</w:t>
            </w:r>
          </w:p>
        </w:tc>
        <w:tc>
          <w:tcPr>
            <w:tcW w:w="7200" w:type="dxa"/>
          </w:tcPr>
          <w:p w:rsidR="00D75DFA" w:rsidRDefault="00D75DFA">
            <w:pPr>
              <w:pStyle w:val="19"/>
              <w:ind w:firstLine="397"/>
              <w:rPr>
                <w:sz w:val="24"/>
                <w:szCs w:val="24"/>
              </w:rPr>
            </w:pPr>
            <w:r>
              <w:rPr>
                <w:sz w:val="24"/>
                <w:szCs w:val="24"/>
              </w:rPr>
              <w:t>Подведение итогов состоится: </w:t>
            </w:r>
          </w:p>
          <w:p w:rsidR="00547384" w:rsidRDefault="00547384" w:rsidP="00547384">
            <w:pPr>
              <w:pStyle w:val="19"/>
              <w:ind w:firstLine="397"/>
              <w:rPr>
                <w:sz w:val="24"/>
                <w:szCs w:val="24"/>
              </w:rPr>
            </w:pPr>
            <w:r>
              <w:rPr>
                <w:sz w:val="24"/>
                <w:szCs w:val="24"/>
              </w:rPr>
              <w:t>1) по первому этапу при наличии Заявок состоится не позднее «21» декабря 2022 г. 14 часов 00 минут</w:t>
            </w:r>
            <w:r>
              <w:t xml:space="preserve"> </w:t>
            </w:r>
            <w:r w:rsidR="00A861F8">
              <w:rPr>
                <w:sz w:val="24"/>
                <w:szCs w:val="24"/>
              </w:rPr>
              <w:t>мск</w:t>
            </w:r>
            <w:bookmarkStart w:id="15" w:name="_GoBack"/>
            <w:bookmarkEnd w:id="15"/>
            <w:r>
              <w:rPr>
                <w:sz w:val="24"/>
                <w:szCs w:val="24"/>
              </w:rPr>
              <w:t>;</w:t>
            </w:r>
          </w:p>
          <w:p w:rsidR="00547384" w:rsidRDefault="00547384" w:rsidP="00547384">
            <w:pPr>
              <w:pStyle w:val="19"/>
              <w:ind w:firstLine="397"/>
              <w:rPr>
                <w:sz w:val="24"/>
                <w:szCs w:val="24"/>
              </w:rPr>
            </w:pPr>
            <w:r>
              <w:rPr>
                <w:sz w:val="24"/>
                <w:szCs w:val="24"/>
              </w:rPr>
              <w:t xml:space="preserve">2) </w:t>
            </w:r>
            <w:r w:rsidRPr="00830736">
              <w:rPr>
                <w:sz w:val="24"/>
                <w:szCs w:val="24"/>
              </w:rPr>
              <w:t xml:space="preserve">Второй и последующие этапы при поступлении Заявок не позднее 21 календарного дня </w:t>
            </w:r>
            <w:proofErr w:type="gramStart"/>
            <w:r w:rsidRPr="00830736">
              <w:rPr>
                <w:sz w:val="24"/>
                <w:szCs w:val="24"/>
              </w:rPr>
              <w:t>с даты рассмотрения</w:t>
            </w:r>
            <w:proofErr w:type="gramEnd"/>
            <w:r w:rsidRPr="00830736">
              <w:rPr>
                <w:sz w:val="24"/>
                <w:szCs w:val="24"/>
              </w:rPr>
              <w:t xml:space="preserve"> и сопоставления Заявок соответствующего этапа (пункт 8 Информационной карты)</w:t>
            </w:r>
            <w:r w:rsidR="009D788F">
              <w:t xml:space="preserve"> </w:t>
            </w:r>
            <w:r w:rsidR="009D788F" w:rsidRPr="009D788F">
              <w:rPr>
                <w:sz w:val="24"/>
                <w:szCs w:val="24"/>
              </w:rPr>
              <w:t>по адресу, указанному в</w:t>
            </w:r>
            <w:r w:rsidR="009D788F">
              <w:rPr>
                <w:sz w:val="24"/>
                <w:szCs w:val="24"/>
              </w:rPr>
              <w:t xml:space="preserve"> пункте 3 Информационной карты</w:t>
            </w:r>
            <w:r>
              <w:rPr>
                <w:sz w:val="24"/>
                <w:szCs w:val="24"/>
              </w:rPr>
              <w:t>.</w:t>
            </w:r>
          </w:p>
          <w:p w:rsidR="00D75DFA" w:rsidRDefault="00D75DFA">
            <w:pPr>
              <w:pStyle w:val="19"/>
              <w:ind w:firstLine="0"/>
              <w:rPr>
                <w:sz w:val="24"/>
                <w:szCs w:val="24"/>
                <w:highlight w:val="cyan"/>
              </w:rPr>
            </w:pPr>
            <w:r>
              <w:rPr>
                <w:sz w:val="24"/>
                <w:szCs w:val="24"/>
              </w:rPr>
              <w:t>Адрес: Российская Федерация, 672000, г. Чита, ул. Анохина, д. 91, корпус 2</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61643" w:rsidRDefault="00BF2C9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61643" w:rsidRPr="00BF2C99" w:rsidRDefault="00BF2C99">
            <w:pPr>
              <w:pStyle w:val="afe"/>
              <w:jc w:val="both"/>
              <w:rPr>
                <w:sz w:val="24"/>
                <w:szCs w:val="24"/>
              </w:rPr>
            </w:pPr>
            <w:r w:rsidRPr="00BF2C99">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161643" w:rsidRDefault="00BF2C9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61643" w:rsidRDefault="00BF2C99">
            <w:pPr>
              <w:pStyle w:val="19"/>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161643" w:rsidRDefault="00161643">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lastRenderedPageBreak/>
              <w:t xml:space="preserve">поставки товаров, </w:t>
            </w:r>
            <w:r>
              <w:rPr>
                <w:b/>
                <w:color w:val="auto"/>
              </w:rPr>
              <w:t xml:space="preserve">выполнения </w:t>
            </w:r>
            <w:r>
              <w:rPr>
                <w:b/>
              </w:rPr>
              <w:t>работ, оказания услуг</w:t>
            </w:r>
          </w:p>
        </w:tc>
        <w:tc>
          <w:tcPr>
            <w:tcW w:w="7200" w:type="dxa"/>
          </w:tcPr>
          <w:p w:rsidR="00161643" w:rsidRDefault="00BF2C99">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заключения</w:t>
            </w:r>
            <w:proofErr w:type="gramEnd"/>
            <w:r>
              <w:t xml:space="preserve"> Договора - до 31 декабря 2023 года.</w:t>
            </w:r>
          </w:p>
          <w:p w:rsidR="00685C56" w:rsidRPr="00F86FAA" w:rsidRDefault="00685C56" w:rsidP="00685C56">
            <w:pPr>
              <w:pStyle w:val="Default"/>
              <w:jc w:val="both"/>
            </w:pPr>
          </w:p>
          <w:p w:rsidR="00161643" w:rsidRDefault="00BF2C99">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Забайкальский край, г. Чита, ул. Лазо 120, Контейнерный терминал Чита.</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61643" w:rsidRDefault="00BF2C99">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61643" w:rsidRDefault="00BF2C9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61643" w:rsidRDefault="00BF2C99">
                  <w:pPr>
                    <w:snapToGrid w:val="0"/>
                    <w:rPr>
                      <w:sz w:val="22"/>
                      <w:szCs w:val="22"/>
                    </w:rPr>
                  </w:pPr>
                  <w:r>
                    <w:rPr>
                      <w:sz w:val="22"/>
                      <w:szCs w:val="22"/>
                    </w:rPr>
                    <w:t>28.22</w:t>
                  </w:r>
                </w:p>
              </w:tc>
              <w:tc>
                <w:tcPr>
                  <w:tcW w:w="1417" w:type="dxa"/>
                  <w:tcBorders>
                    <w:top w:val="single" w:sz="4" w:space="0" w:color="auto"/>
                    <w:left w:val="single" w:sz="4" w:space="0" w:color="auto"/>
                    <w:bottom w:val="single" w:sz="4" w:space="0" w:color="auto"/>
                    <w:right w:val="single" w:sz="4" w:space="0" w:color="auto"/>
                  </w:tcBorders>
                </w:tcPr>
                <w:p w:rsidR="00161643" w:rsidRDefault="00BF2C99">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161643" w:rsidRDefault="00BF2C9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61643" w:rsidRDefault="00BF2C9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61643" w:rsidRDefault="00BF2C99">
                  <w:pPr>
                    <w:snapToGrid w:val="0"/>
                    <w:rPr>
                      <w:sz w:val="22"/>
                      <w:szCs w:val="22"/>
                    </w:rPr>
                  </w:pPr>
                  <w:r>
                    <w:rPr>
                      <w:sz w:val="22"/>
                      <w:szCs w:val="22"/>
                    </w:rPr>
                    <w:t>397</w:t>
                  </w:r>
                </w:p>
              </w:tc>
            </w:tr>
          </w:tbl>
          <w:p w:rsidR="00161643" w:rsidRDefault="00161643"/>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61643" w:rsidRPr="00BF2C99" w:rsidRDefault="00BF2C99">
            <w:pPr>
              <w:pStyle w:val="aff7"/>
              <w:numPr>
                <w:ilvl w:val="1"/>
                <w:numId w:val="26"/>
              </w:numPr>
              <w:ind w:left="601" w:hanging="426"/>
              <w:jc w:val="both"/>
            </w:pPr>
            <w:r w:rsidRPr="00BF2C9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61643" w:rsidRPr="00BF2C99" w:rsidRDefault="00BF2C99">
            <w:pPr>
              <w:pStyle w:val="aff7"/>
              <w:numPr>
                <w:ilvl w:val="1"/>
                <w:numId w:val="26"/>
              </w:numPr>
              <w:ind w:left="601" w:hanging="426"/>
              <w:jc w:val="both"/>
            </w:pPr>
            <w:r w:rsidRPr="00BF2C99">
              <w:t>отсутствие за последние три года просроченной задолженности перед ПАО «</w:t>
            </w:r>
            <w:proofErr w:type="spellStart"/>
            <w:r w:rsidRPr="00BF2C99">
              <w:t>ТрансКонтейнер</w:t>
            </w:r>
            <w:proofErr w:type="spellEnd"/>
            <w:r w:rsidRPr="00BF2C99">
              <w:t>», фактов невыполнения обязательств перед ПАО «</w:t>
            </w:r>
            <w:proofErr w:type="spellStart"/>
            <w:r w:rsidRPr="00BF2C99">
              <w:t>ТрансКонтейнер</w:t>
            </w:r>
            <w:proofErr w:type="spellEnd"/>
            <w:r w:rsidRPr="00BF2C99">
              <w:t>» и причинения вреда имуществу ПАО «</w:t>
            </w:r>
            <w:proofErr w:type="spellStart"/>
            <w:r w:rsidRPr="00BF2C99">
              <w:t>ТрансКонтейнер</w:t>
            </w:r>
            <w:proofErr w:type="spellEnd"/>
            <w:r w:rsidRPr="00BF2C99">
              <w:t>»;</w:t>
            </w:r>
          </w:p>
          <w:p w:rsidR="00161643" w:rsidRPr="00BF2C99" w:rsidRDefault="00BF2C99">
            <w:pPr>
              <w:pStyle w:val="aff7"/>
              <w:numPr>
                <w:ilvl w:val="1"/>
                <w:numId w:val="26"/>
              </w:numPr>
              <w:ind w:left="601" w:hanging="426"/>
              <w:jc w:val="both"/>
            </w:pPr>
            <w:r w:rsidRPr="00BF2C99">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BF2C99">
              <w:t>://</w:t>
            </w:r>
            <w:r>
              <w:rPr>
                <w:lang w:val="en-US"/>
              </w:rPr>
              <w:t>www</w:t>
            </w:r>
            <w:r w:rsidRPr="00BF2C99">
              <w:t>.</w:t>
            </w:r>
            <w:proofErr w:type="spellStart"/>
            <w:r>
              <w:rPr>
                <w:lang w:val="en-US"/>
              </w:rPr>
              <w:t>nalog</w:t>
            </w:r>
            <w:proofErr w:type="spellEnd"/>
            <w:r w:rsidRPr="00BF2C99">
              <w:t>.</w:t>
            </w:r>
            <w:proofErr w:type="spellStart"/>
            <w:r>
              <w:rPr>
                <w:lang w:val="en-US"/>
              </w:rPr>
              <w:t>ru</w:t>
            </w:r>
            <w:proofErr w:type="spellEnd"/>
            <w:r w:rsidRPr="00BF2C99">
              <w:t>) на условиях, изложенных в проекте договора (приложение к документации о закупке).</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61643" w:rsidRPr="00BF2C99" w:rsidRDefault="00BF2C99">
            <w:pPr>
              <w:pStyle w:val="aff7"/>
              <w:numPr>
                <w:ilvl w:val="1"/>
                <w:numId w:val="26"/>
              </w:numPr>
              <w:ind w:left="601" w:hanging="426"/>
              <w:jc w:val="both"/>
            </w:pPr>
            <w:r w:rsidRPr="00BF2C9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61643" w:rsidRPr="00BF2C99" w:rsidRDefault="00BF2C99">
            <w:pPr>
              <w:pStyle w:val="aff7"/>
              <w:numPr>
                <w:ilvl w:val="1"/>
                <w:numId w:val="26"/>
              </w:numPr>
              <w:ind w:left="601" w:hanging="426"/>
              <w:jc w:val="both"/>
            </w:pPr>
            <w:proofErr w:type="gramStart"/>
            <w:r w:rsidRPr="00BF2C9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F2C99">
              <w:t>://</w:t>
            </w:r>
            <w:r>
              <w:rPr>
                <w:lang w:val="en-US"/>
              </w:rPr>
              <w:t>service</w:t>
            </w:r>
            <w:r w:rsidRPr="00BF2C99">
              <w:t>.</w:t>
            </w:r>
            <w:proofErr w:type="spellStart"/>
            <w:r>
              <w:rPr>
                <w:lang w:val="en-US"/>
              </w:rPr>
              <w:t>nalog</w:t>
            </w:r>
            <w:proofErr w:type="spellEnd"/>
            <w:r w:rsidRPr="00BF2C99">
              <w:t>.</w:t>
            </w:r>
            <w:proofErr w:type="spellStart"/>
            <w:r>
              <w:rPr>
                <w:lang w:val="en-US"/>
              </w:rPr>
              <w:t>ru</w:t>
            </w:r>
            <w:proofErr w:type="spellEnd"/>
            <w:r w:rsidRPr="00BF2C99">
              <w:t>/</w:t>
            </w:r>
            <w:proofErr w:type="spellStart"/>
            <w:r>
              <w:rPr>
                <w:lang w:val="en-US"/>
              </w:rPr>
              <w:t>zd</w:t>
            </w:r>
            <w:proofErr w:type="spellEnd"/>
            <w:r w:rsidRPr="00BF2C99">
              <w:t>.</w:t>
            </w:r>
            <w:r>
              <w:rPr>
                <w:lang w:val="en-US"/>
              </w:rPr>
              <w:t>do</w:t>
            </w:r>
            <w:r w:rsidRPr="00BF2C99">
              <w:t>).</w:t>
            </w:r>
            <w:proofErr w:type="gramEnd"/>
            <w:r w:rsidRPr="00BF2C9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w:t>
            </w:r>
            <w:r w:rsidRPr="00BF2C99">
              <w:lastRenderedPageBreak/>
              <w:t>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F2C99">
              <w:t>://</w:t>
            </w:r>
            <w:r>
              <w:rPr>
                <w:lang w:val="en-US"/>
              </w:rPr>
              <w:t>service</w:t>
            </w:r>
            <w:r w:rsidRPr="00BF2C99">
              <w:t>.</w:t>
            </w:r>
            <w:proofErr w:type="spellStart"/>
            <w:r>
              <w:rPr>
                <w:lang w:val="en-US"/>
              </w:rPr>
              <w:t>nalog</w:t>
            </w:r>
            <w:proofErr w:type="spellEnd"/>
            <w:r w:rsidRPr="00BF2C99">
              <w:t>.</w:t>
            </w:r>
            <w:proofErr w:type="spellStart"/>
            <w:r>
              <w:rPr>
                <w:lang w:val="en-US"/>
              </w:rPr>
              <w:t>ru</w:t>
            </w:r>
            <w:proofErr w:type="spellEnd"/>
            <w:r w:rsidRPr="00BF2C99">
              <w:t>/</w:t>
            </w:r>
            <w:proofErr w:type="spellStart"/>
            <w:r>
              <w:rPr>
                <w:lang w:val="en-US"/>
              </w:rPr>
              <w:t>zd</w:t>
            </w:r>
            <w:proofErr w:type="spellEnd"/>
            <w:r w:rsidRPr="00BF2C99">
              <w:t>.</w:t>
            </w:r>
            <w:r>
              <w:rPr>
                <w:lang w:val="en-US"/>
              </w:rPr>
              <w:t>do</w:t>
            </w:r>
            <w:r w:rsidRPr="00BF2C99">
              <w:t>);</w:t>
            </w:r>
          </w:p>
          <w:p w:rsidR="00161643" w:rsidRPr="00BF2C99" w:rsidRDefault="00BF2C99">
            <w:pPr>
              <w:pStyle w:val="aff7"/>
              <w:numPr>
                <w:ilvl w:val="1"/>
                <w:numId w:val="26"/>
              </w:numPr>
              <w:ind w:left="601" w:hanging="426"/>
              <w:jc w:val="both"/>
            </w:pPr>
            <w:proofErr w:type="gramStart"/>
            <w:r w:rsidRPr="00BF2C9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F2C99">
              <w:t>неприостановлении</w:t>
            </w:r>
            <w:proofErr w:type="spellEnd"/>
            <w:r w:rsidRPr="00BF2C9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F2C99">
              <w:t>://</w:t>
            </w:r>
            <w:proofErr w:type="spellStart"/>
            <w:r>
              <w:rPr>
                <w:lang w:val="en-US"/>
              </w:rPr>
              <w:t>fssprus</w:t>
            </w:r>
            <w:proofErr w:type="spellEnd"/>
            <w:r w:rsidRPr="00BF2C99">
              <w:t>.</w:t>
            </w:r>
            <w:proofErr w:type="spellStart"/>
            <w:r>
              <w:rPr>
                <w:lang w:val="en-US"/>
              </w:rPr>
              <w:t>ru</w:t>
            </w:r>
            <w:proofErr w:type="spellEnd"/>
            <w:r w:rsidRPr="00BF2C99">
              <w:t>/</w:t>
            </w:r>
            <w:proofErr w:type="spellStart"/>
            <w:r>
              <w:rPr>
                <w:lang w:val="en-US"/>
              </w:rPr>
              <w:t>iss</w:t>
            </w:r>
            <w:proofErr w:type="spellEnd"/>
            <w:r w:rsidRPr="00BF2C99">
              <w:t>/</w:t>
            </w:r>
            <w:proofErr w:type="spellStart"/>
            <w:r>
              <w:rPr>
                <w:lang w:val="en-US"/>
              </w:rPr>
              <w:t>ip</w:t>
            </w:r>
            <w:proofErr w:type="spellEnd"/>
            <w:r w:rsidRPr="00BF2C99">
              <w:t>), а также информации в едином</w:t>
            </w:r>
            <w:proofErr w:type="gramEnd"/>
            <w:r w:rsidRPr="00BF2C99">
              <w:t xml:space="preserve"> федеральном </w:t>
            </w:r>
            <w:proofErr w:type="gramStart"/>
            <w:r w:rsidRPr="00BF2C99">
              <w:t>реестре</w:t>
            </w:r>
            <w:proofErr w:type="gramEnd"/>
            <w:r w:rsidRPr="00BF2C9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BF2C99">
              <w:t>://</w:t>
            </w:r>
            <w:r>
              <w:rPr>
                <w:lang w:val="en-US"/>
              </w:rPr>
              <w:t>www</w:t>
            </w:r>
            <w:r w:rsidRPr="00BF2C99">
              <w:t>.</w:t>
            </w:r>
            <w:proofErr w:type="spellStart"/>
            <w:r>
              <w:rPr>
                <w:lang w:val="en-US"/>
              </w:rPr>
              <w:t>fedresurs</w:t>
            </w:r>
            <w:proofErr w:type="spellEnd"/>
            <w:r w:rsidRPr="00BF2C99">
              <w:t>.</w:t>
            </w:r>
            <w:proofErr w:type="spellStart"/>
            <w:r>
              <w:rPr>
                <w:lang w:val="en-US"/>
              </w:rPr>
              <w:t>ru</w:t>
            </w:r>
            <w:proofErr w:type="spellEnd"/>
            <w:r w:rsidRPr="00BF2C9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F2C99">
              <w:t>неприостановлении</w:t>
            </w:r>
            <w:proofErr w:type="spellEnd"/>
            <w:r w:rsidRPr="00BF2C9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161643" w:rsidRPr="00BF2C99" w:rsidRDefault="00BF2C99">
            <w:pPr>
              <w:pStyle w:val="aff7"/>
              <w:numPr>
                <w:ilvl w:val="1"/>
                <w:numId w:val="26"/>
              </w:numPr>
              <w:ind w:left="601" w:hanging="426"/>
              <w:jc w:val="both"/>
            </w:pPr>
            <w:r w:rsidRPr="00BF2C9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61643" w:rsidRPr="00BF2C99" w:rsidRDefault="00BF2C99" w:rsidP="00004032">
            <w:pPr>
              <w:pStyle w:val="aff7"/>
              <w:numPr>
                <w:ilvl w:val="1"/>
                <w:numId w:val="26"/>
              </w:numPr>
              <w:ind w:left="601" w:hanging="426"/>
              <w:jc w:val="both"/>
            </w:pPr>
            <w:proofErr w:type="gramStart"/>
            <w:r w:rsidRPr="00BF2C99">
              <w:t xml:space="preserve">сведения о планируемых к привлечению субподрядных организациях по форме приложения № 5 к документации о </w:t>
            </w:r>
            <w:r w:rsidRPr="00BF2C99">
              <w:lastRenderedPageBreak/>
              <w:t>закупке (предоставляется претендентом в случае  привлечения субподрядчика (-</w:t>
            </w:r>
            <w:proofErr w:type="spellStart"/>
            <w:r w:rsidRPr="00BF2C99">
              <w:t>ов</w:t>
            </w:r>
            <w:proofErr w:type="spellEnd"/>
            <w:r w:rsidRPr="00BF2C99">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161643" w:rsidRDefault="00BF2C99">
            <w:pPr>
              <w:pStyle w:val="af9"/>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161643" w:rsidRDefault="00BF2C9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61643" w:rsidRDefault="00BF2C99">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w:t>
                  </w:r>
                  <w:r>
                    <w:rPr>
                      <w:sz w:val="24"/>
                    </w:rPr>
                    <w:lastRenderedPageBreak/>
                    <w:t>изменений не были согласованы.</w:t>
                  </w:r>
                </w:p>
                <w:p w:rsidR="00161643" w:rsidRDefault="00161643">
                  <w:pPr>
                    <w:pStyle w:val="-3"/>
                    <w:tabs>
                      <w:tab w:val="clear" w:pos="1985"/>
                    </w:tabs>
                    <w:suppressAutoHyphens/>
                    <w:rPr>
                      <w:sz w:val="24"/>
                    </w:rPr>
                  </w:pPr>
                </w:p>
              </w:tc>
            </w:tr>
            <w:tr w:rsidR="00B244F0" w:rsidRPr="000D7A81" w:rsidTr="00FC5445">
              <w:tc>
                <w:tcPr>
                  <w:tcW w:w="6974" w:type="dxa"/>
                </w:tcPr>
                <w:p w:rsidR="00161643" w:rsidRDefault="00BF2C99">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9"/>
                    <w:ind w:left="629" w:firstLine="0"/>
                    <w:rPr>
                      <w:b/>
                      <w:sz w:val="24"/>
                    </w:rPr>
                  </w:pPr>
                  <w:r>
                    <w:rPr>
                      <w:b/>
                      <w:sz w:val="24"/>
                    </w:rPr>
                    <w:t>III. Увеличение цены договора:</w:t>
                  </w:r>
                </w:p>
                <w:p w:rsidR="00161643" w:rsidRDefault="00161643">
                  <w:pPr>
                    <w:pStyle w:val="af9"/>
                    <w:ind w:firstLine="629"/>
                    <w:rPr>
                      <w:sz w:val="24"/>
                    </w:rPr>
                  </w:pP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61643" w:rsidRDefault="00BF2C99">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61643" w:rsidRDefault="00BF2C9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61643" w:rsidRDefault="00161643">
            <w:pPr>
              <w:pStyle w:val="19"/>
              <w:ind w:firstLine="0"/>
              <w:rPr>
                <w:sz w:val="24"/>
                <w:szCs w:val="24"/>
              </w:rPr>
            </w:pPr>
          </w:p>
          <w:p w:rsidR="00161643" w:rsidRDefault="00161643">
            <w:pPr>
              <w:pStyle w:val="19"/>
              <w:ind w:firstLine="0"/>
              <w:rPr>
                <w:sz w:val="24"/>
                <w:szCs w:val="24"/>
              </w:rPr>
            </w:pPr>
          </w:p>
          <w:p w:rsidR="00161643" w:rsidRDefault="00BF2C99">
            <w:pPr>
              <w:pStyle w:val="19"/>
              <w:ind w:firstLine="0"/>
              <w:rPr>
                <w:sz w:val="24"/>
                <w:szCs w:val="24"/>
              </w:rPr>
            </w:pPr>
            <w:r>
              <w:rPr>
                <w:sz w:val="24"/>
                <w:szCs w:val="24"/>
              </w:rPr>
              <w:t>Не предусмотрено.</w:t>
            </w:r>
          </w:p>
          <w:p w:rsidR="00161643" w:rsidRDefault="00161643">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161643" w:rsidRDefault="00161643">
            <w:pPr>
              <w:jc w:val="both"/>
              <w:rPr>
                <w:rFonts w:eastAsia="Arial"/>
              </w:rPr>
            </w:pPr>
          </w:p>
          <w:p w:rsidR="00161643" w:rsidRDefault="00161643">
            <w:pPr>
              <w:jc w:val="both"/>
              <w:rPr>
                <w:rFonts w:eastAsia="Arial"/>
              </w:rPr>
            </w:pPr>
          </w:p>
          <w:p w:rsidR="00161643" w:rsidRDefault="00BF2C99">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61643" w:rsidRDefault="00BF2C99">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31 декабря 2023г., а в части взаиморасчетов до полного их исполнения Сторонами.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161643" w:rsidRDefault="00BF2C9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B24EF1" w:rsidRDefault="00B24EF1" w:rsidP="00B24EF1">
      <w:pPr>
        <w:pStyle w:val="afc"/>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24EF1">
      <w:pPr>
        <w:pStyle w:val="afc"/>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24EF1">
      <w:pPr>
        <w:pStyle w:val="afc"/>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24EF1">
      <w:pPr>
        <w:pStyle w:val="afc"/>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24EF1">
      <w:pPr>
        <w:pStyle w:val="afc"/>
        <w:widowControl w:val="0"/>
        <w:numPr>
          <w:ilvl w:val="0"/>
          <w:numId w:val="55"/>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B24EF1">
      <w:pPr>
        <w:pStyle w:val="afc"/>
        <w:widowControl w:val="0"/>
        <w:numPr>
          <w:ilvl w:val="0"/>
          <w:numId w:val="55"/>
        </w:numPr>
        <w:ind w:left="0" w:firstLine="403"/>
        <w:jc w:val="both"/>
        <w:rPr>
          <w:szCs w:val="28"/>
        </w:rPr>
      </w:pPr>
      <w:r>
        <w:t>Не находится в процессе ликвидации;</w:t>
      </w:r>
    </w:p>
    <w:p w:rsidR="00B24EF1" w:rsidRPr="00D90120" w:rsidRDefault="00B24EF1" w:rsidP="00B24EF1">
      <w:pPr>
        <w:pStyle w:val="afc"/>
        <w:widowControl w:val="0"/>
        <w:numPr>
          <w:ilvl w:val="0"/>
          <w:numId w:val="55"/>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B24EF1">
      <w:pPr>
        <w:pStyle w:val="afc"/>
        <w:widowControl w:val="0"/>
        <w:numPr>
          <w:ilvl w:val="0"/>
          <w:numId w:val="55"/>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B24EF1">
      <w:pPr>
        <w:pStyle w:val="afc"/>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B24EF1">
      <w:pPr>
        <w:pStyle w:val="afc"/>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24EF1">
      <w:pPr>
        <w:pStyle w:val="afc"/>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24EF1">
      <w:pPr>
        <w:pStyle w:val="afc"/>
        <w:widowControl w:val="0"/>
        <w:numPr>
          <w:ilvl w:val="0"/>
          <w:numId w:val="55"/>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8"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B24EF1">
      <w:pPr>
        <w:pStyle w:val="afc"/>
        <w:widowControl w:val="0"/>
        <w:numPr>
          <w:ilvl w:val="0"/>
          <w:numId w:val="55"/>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24EF1">
      <w:pPr>
        <w:pStyle w:val="afc"/>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24EF1">
      <w:pPr>
        <w:pStyle w:val="afc"/>
        <w:widowControl w:val="0"/>
        <w:numPr>
          <w:ilvl w:val="0"/>
          <w:numId w:val="55"/>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B24EF1" w:rsidRPr="00D90120" w:rsidRDefault="00B24EF1" w:rsidP="00B24EF1">
      <w:pPr>
        <w:pStyle w:val="afc"/>
        <w:widowControl w:val="0"/>
        <w:numPr>
          <w:ilvl w:val="0"/>
          <w:numId w:val="55"/>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B24EF1">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B24EF1" w:rsidRDefault="00B24EF1" w:rsidP="00B24EF1">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B24EF1" w:rsidRDefault="00B24EF1" w:rsidP="00B24EF1">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 xml:space="preserve">-ы)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9"/>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9"/>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61643" w:rsidRDefault="00BF2C9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61643" w:rsidRDefault="00BF2C9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F2C99" w:rsidRPr="002B3F5D" w:rsidRDefault="00BF2C99" w:rsidP="00BF2C99">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BF2C99" w:rsidRPr="002B3F5D" w:rsidRDefault="00BF2C99" w:rsidP="00BF2C99"/>
    <w:p w:rsidR="00BF2C99" w:rsidRPr="002B3F5D" w:rsidRDefault="00BF2C99" w:rsidP="00BF2C99">
      <w:pPr>
        <w:rPr>
          <w:sz w:val="16"/>
          <w:szCs w:val="16"/>
        </w:rPr>
      </w:pPr>
    </w:p>
    <w:p w:rsidR="00BF2C99" w:rsidRPr="002111A3" w:rsidRDefault="00BF2C99" w:rsidP="00BF2C99">
      <w:pPr>
        <w:rPr>
          <w:sz w:val="28"/>
          <w:szCs w:val="28"/>
        </w:rPr>
      </w:pPr>
      <w:r>
        <w:rPr>
          <w:sz w:val="28"/>
          <w:szCs w:val="28"/>
        </w:rPr>
        <w:t xml:space="preserve"> «____» ___________ 20_ г.                               Процедура Размещения оферты</w:t>
      </w:r>
    </w:p>
    <w:p w:rsidR="00BF2C99" w:rsidRPr="002111A3" w:rsidRDefault="00BF2C99" w:rsidP="00BF2C99">
      <w:pPr>
        <w:jc w:val="right"/>
        <w:rPr>
          <w:sz w:val="28"/>
          <w:szCs w:val="28"/>
        </w:rPr>
      </w:pPr>
      <w:r>
        <w:rPr>
          <w:sz w:val="28"/>
          <w:szCs w:val="28"/>
        </w:rPr>
        <w:t>№ РО</w:t>
      </w:r>
      <w:proofErr w:type="gramStart"/>
      <w:r>
        <w:rPr>
          <w:sz w:val="28"/>
          <w:szCs w:val="28"/>
        </w:rPr>
        <w:t>-___-______</w:t>
      </w:r>
      <w:proofErr w:type="gramEnd"/>
    </w:p>
    <w:p w:rsidR="00BF2C99" w:rsidRPr="002111A3" w:rsidRDefault="00BF2C99" w:rsidP="00BF2C99">
      <w:pPr>
        <w:rPr>
          <w:sz w:val="28"/>
          <w:szCs w:val="28"/>
        </w:rPr>
      </w:pPr>
      <w:r>
        <w:rPr>
          <w:sz w:val="28"/>
          <w:szCs w:val="28"/>
        </w:rPr>
        <w:t>__________________________________________________________________</w:t>
      </w:r>
    </w:p>
    <w:p w:rsidR="00BF2C99" w:rsidRPr="002111A3" w:rsidRDefault="00BF2C99" w:rsidP="00BF2C99">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BF2C99" w:rsidRPr="002B3F5D" w:rsidRDefault="00BF2C99" w:rsidP="00BF2C99">
      <w:pPr>
        <w:ind w:firstLine="708"/>
        <w:rPr>
          <w:sz w:val="10"/>
          <w:szCs w:val="10"/>
        </w:rPr>
      </w:pPr>
    </w:p>
    <w:p w:rsidR="00BF2C99" w:rsidRPr="00274882" w:rsidRDefault="00BF2C99" w:rsidP="00BF2C99">
      <w:pPr>
        <w:pStyle w:val="affa"/>
        <w:ind w:firstLine="708"/>
        <w:jc w:val="both"/>
        <w:rPr>
          <w:rFonts w:ascii="Times New Roman" w:hAnsi="Times New Roman"/>
          <w:sz w:val="28"/>
          <w:szCs w:val="28"/>
        </w:rPr>
      </w:pPr>
      <w:r>
        <w:rPr>
          <w:rFonts w:ascii="Times New Roman" w:eastAsia="Times New Roman" w:hAnsi="Times New Roman"/>
          <w:sz w:val="28"/>
        </w:rPr>
        <w:t>1.</w:t>
      </w:r>
      <w:r>
        <w:rPr>
          <w:rFonts w:ascii="Times New Roman" w:eastAsia="Times New Roman" w:hAnsi="Times New Roman"/>
          <w:i/>
          <w:sz w:val="28"/>
          <w:u w:val="single"/>
        </w:rPr>
        <w:t xml:space="preserve"> (полное наименование претендента)</w:t>
      </w:r>
      <w:r>
        <w:rPr>
          <w:rFonts w:ascii="Times New Roman" w:eastAsia="Times New Roman" w:hAnsi="Times New Roman"/>
          <w:sz w:val="28"/>
        </w:rPr>
        <w:t xml:space="preserve"> принимает на себя обязательство поставлять запасные части по заявкам Заказчика для </w:t>
      </w:r>
      <w:r>
        <w:rPr>
          <w:rFonts w:ascii="Times New Roman" w:hAnsi="Times New Roman"/>
          <w:sz w:val="28"/>
          <w:szCs w:val="28"/>
        </w:rPr>
        <w:t xml:space="preserve">следующих марок, моделей </w:t>
      </w:r>
      <w:r>
        <w:rPr>
          <w:rFonts w:ascii="Times New Roman" w:eastAsia="Times New Roman" w:hAnsi="Times New Roman"/>
          <w:sz w:val="28"/>
          <w:szCs w:val="10"/>
        </w:rPr>
        <w:t>крана козлового контейнерного:</w:t>
      </w:r>
    </w:p>
    <w:p w:rsidR="00BF2C99" w:rsidRPr="00274882" w:rsidRDefault="00BF2C99" w:rsidP="00BF2C99">
      <w:pPr>
        <w:pStyle w:val="aff7"/>
        <w:ind w:left="774"/>
        <w:jc w:val="both"/>
        <w:outlineLvl w:val="1"/>
        <w:rPr>
          <w:sz w:val="28"/>
          <w:szCs w:val="28"/>
        </w:rPr>
      </w:pPr>
    </w:p>
    <w:tbl>
      <w:tblPr>
        <w:tblStyle w:val="afff2"/>
        <w:tblW w:w="0" w:type="auto"/>
        <w:tblInd w:w="108" w:type="dxa"/>
        <w:tblLook w:val="04A0" w:firstRow="1" w:lastRow="0" w:firstColumn="1" w:lastColumn="0" w:noHBand="0" w:noVBand="1"/>
      </w:tblPr>
      <w:tblGrid>
        <w:gridCol w:w="978"/>
        <w:gridCol w:w="5264"/>
        <w:gridCol w:w="3221"/>
      </w:tblGrid>
      <w:tr w:rsidR="00BF2C99" w:rsidRPr="002B3F5D" w:rsidTr="00BF2C99">
        <w:tc>
          <w:tcPr>
            <w:tcW w:w="978" w:type="dxa"/>
            <w:vAlign w:val="center"/>
          </w:tcPr>
          <w:p w:rsidR="00BF2C99" w:rsidRPr="002B3F5D" w:rsidRDefault="00BF2C99" w:rsidP="00BF2C99">
            <w:pPr>
              <w:pStyle w:val="affa"/>
              <w:jc w:val="center"/>
              <w:rPr>
                <w:rFonts w:ascii="Times New Roman" w:eastAsia="Times New Roman" w:hAnsi="Times New Roman"/>
                <w:sz w:val="28"/>
                <w:szCs w:val="10"/>
              </w:rPr>
            </w:pPr>
            <w:r>
              <w:rPr>
                <w:rFonts w:ascii="Times New Roman" w:eastAsia="Times New Roman" w:hAnsi="Times New Roman"/>
                <w:sz w:val="28"/>
                <w:szCs w:val="10"/>
              </w:rPr>
              <w:t>№</w:t>
            </w:r>
          </w:p>
          <w:p w:rsidR="00BF2C99" w:rsidRPr="002B3F5D" w:rsidRDefault="00BF2C99" w:rsidP="00BF2C99">
            <w:pPr>
              <w:pStyle w:val="affa"/>
              <w:jc w:val="center"/>
              <w:rPr>
                <w:rFonts w:ascii="Times New Roman" w:eastAsia="Times New Roman" w:hAnsi="Times New Roman"/>
                <w:sz w:val="28"/>
                <w:szCs w:val="10"/>
              </w:rPr>
            </w:pPr>
            <w:proofErr w:type="gramStart"/>
            <w:r>
              <w:rPr>
                <w:rFonts w:ascii="Times New Roman" w:eastAsia="Times New Roman" w:hAnsi="Times New Roman"/>
                <w:sz w:val="28"/>
                <w:szCs w:val="10"/>
              </w:rPr>
              <w:t>п</w:t>
            </w:r>
            <w:proofErr w:type="gramEnd"/>
            <w:r>
              <w:rPr>
                <w:rFonts w:ascii="Times New Roman" w:eastAsia="Times New Roman" w:hAnsi="Times New Roman"/>
                <w:sz w:val="28"/>
                <w:szCs w:val="10"/>
              </w:rPr>
              <w:t>/п</w:t>
            </w:r>
          </w:p>
        </w:tc>
        <w:tc>
          <w:tcPr>
            <w:tcW w:w="5264" w:type="dxa"/>
            <w:vAlign w:val="center"/>
          </w:tcPr>
          <w:p w:rsidR="00BF2C99" w:rsidRDefault="00BF2C99" w:rsidP="00BF2C99">
            <w:pPr>
              <w:pStyle w:val="affa"/>
              <w:jc w:val="center"/>
              <w:rPr>
                <w:rFonts w:ascii="Times New Roman" w:eastAsia="Times New Roman" w:hAnsi="Times New Roman"/>
                <w:sz w:val="28"/>
                <w:szCs w:val="10"/>
              </w:rPr>
            </w:pPr>
            <w:r>
              <w:rPr>
                <w:rFonts w:ascii="Times New Roman" w:eastAsia="Times New Roman" w:hAnsi="Times New Roman"/>
                <w:sz w:val="28"/>
                <w:szCs w:val="10"/>
              </w:rPr>
              <w:t>Марка, модель, заводской номер крана козлового контейнерного</w:t>
            </w:r>
          </w:p>
          <w:p w:rsidR="00BF2C99" w:rsidRPr="002B3F5D" w:rsidRDefault="00BF2C99" w:rsidP="00BF2C99">
            <w:pPr>
              <w:pStyle w:val="affa"/>
              <w:jc w:val="center"/>
              <w:rPr>
                <w:rFonts w:ascii="Times New Roman" w:eastAsia="Times New Roman" w:hAnsi="Times New Roman"/>
                <w:sz w:val="28"/>
                <w:szCs w:val="10"/>
              </w:rPr>
            </w:pPr>
          </w:p>
        </w:tc>
        <w:tc>
          <w:tcPr>
            <w:tcW w:w="3221" w:type="dxa"/>
            <w:vAlign w:val="center"/>
          </w:tcPr>
          <w:p w:rsidR="00BF2C99" w:rsidRPr="002B3F5D" w:rsidRDefault="00BF2C99" w:rsidP="00BF2C99">
            <w:pPr>
              <w:pStyle w:val="affa"/>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BF2C99" w:rsidRPr="001C2FF7" w:rsidTr="00BF2C99">
        <w:trPr>
          <w:trHeight w:val="1058"/>
        </w:trPr>
        <w:tc>
          <w:tcPr>
            <w:tcW w:w="978" w:type="dxa"/>
            <w:vAlign w:val="center"/>
          </w:tcPr>
          <w:p w:rsidR="00BF2C99" w:rsidRPr="00027F98" w:rsidRDefault="00BF2C99" w:rsidP="00BF2C99">
            <w:pPr>
              <w:pStyle w:val="af9"/>
              <w:jc w:val="center"/>
              <w:outlineLvl w:val="0"/>
              <w:rPr>
                <w:sz w:val="28"/>
                <w:szCs w:val="10"/>
              </w:rPr>
            </w:pPr>
            <w:r>
              <w:rPr>
                <w:sz w:val="28"/>
                <w:szCs w:val="10"/>
              </w:rPr>
              <w:t>1</w:t>
            </w:r>
          </w:p>
        </w:tc>
        <w:tc>
          <w:tcPr>
            <w:tcW w:w="5264" w:type="dxa"/>
            <w:vAlign w:val="center"/>
          </w:tcPr>
          <w:p w:rsidR="00BF2C99" w:rsidRPr="00AF58CD" w:rsidRDefault="00BF2C99" w:rsidP="00BF2C99">
            <w:pPr>
              <w:pStyle w:val="af9"/>
              <w:jc w:val="center"/>
              <w:outlineLvl w:val="0"/>
              <w:rPr>
                <w:sz w:val="28"/>
                <w:szCs w:val="10"/>
              </w:rPr>
            </w:pPr>
            <w:r>
              <w:rPr>
                <w:sz w:val="28"/>
                <w:szCs w:val="10"/>
              </w:rPr>
              <w:t>МККС-42К зав.№ 23</w:t>
            </w:r>
          </w:p>
        </w:tc>
        <w:tc>
          <w:tcPr>
            <w:tcW w:w="3221" w:type="dxa"/>
            <w:vMerge w:val="restart"/>
          </w:tcPr>
          <w:p w:rsidR="00BF2C99" w:rsidRPr="00AF58CD" w:rsidRDefault="00BF2C99" w:rsidP="00BF2C99">
            <w:pPr>
              <w:rPr>
                <w:sz w:val="28"/>
                <w:szCs w:val="28"/>
              </w:rPr>
            </w:pPr>
            <w:r>
              <w:rPr>
                <w:sz w:val="28"/>
                <w:szCs w:val="28"/>
              </w:rPr>
              <w:t>Контейнерный терминал Чита: Российская Федерация, Забайкальский край, г. Чита, ул. Лазо 120.</w:t>
            </w:r>
          </w:p>
        </w:tc>
      </w:tr>
      <w:tr w:rsidR="00BF2C99" w:rsidRPr="001C2FF7" w:rsidTr="00BF2C99">
        <w:trPr>
          <w:trHeight w:val="1134"/>
        </w:trPr>
        <w:tc>
          <w:tcPr>
            <w:tcW w:w="978" w:type="dxa"/>
            <w:vAlign w:val="center"/>
          </w:tcPr>
          <w:p w:rsidR="00BF2C99" w:rsidRPr="00027F98" w:rsidRDefault="00BF2C99" w:rsidP="00BF2C99">
            <w:pPr>
              <w:pStyle w:val="af9"/>
              <w:jc w:val="center"/>
              <w:outlineLvl w:val="0"/>
              <w:rPr>
                <w:sz w:val="28"/>
                <w:szCs w:val="10"/>
              </w:rPr>
            </w:pPr>
            <w:r>
              <w:rPr>
                <w:sz w:val="28"/>
                <w:szCs w:val="10"/>
              </w:rPr>
              <w:t>2</w:t>
            </w:r>
          </w:p>
        </w:tc>
        <w:tc>
          <w:tcPr>
            <w:tcW w:w="5264" w:type="dxa"/>
            <w:vAlign w:val="center"/>
          </w:tcPr>
          <w:p w:rsidR="00BF2C99" w:rsidRPr="00394BA9" w:rsidRDefault="00BF2C99" w:rsidP="00BF2C99">
            <w:pPr>
              <w:pStyle w:val="af9"/>
              <w:jc w:val="center"/>
              <w:outlineLvl w:val="0"/>
              <w:rPr>
                <w:sz w:val="28"/>
                <w:szCs w:val="10"/>
              </w:rPr>
            </w:pPr>
            <w:r>
              <w:rPr>
                <w:sz w:val="28"/>
                <w:szCs w:val="10"/>
              </w:rPr>
              <w:t>ККУ-24, зав.№ 71</w:t>
            </w:r>
          </w:p>
        </w:tc>
        <w:tc>
          <w:tcPr>
            <w:tcW w:w="3221" w:type="dxa"/>
            <w:vMerge/>
            <w:vAlign w:val="center"/>
          </w:tcPr>
          <w:p w:rsidR="00BF2C99" w:rsidRPr="007A11D8" w:rsidRDefault="00BF2C99" w:rsidP="00BF2C99">
            <w:pPr>
              <w:ind w:firstLine="567"/>
              <w:jc w:val="center"/>
              <w:rPr>
                <w:sz w:val="28"/>
                <w:szCs w:val="28"/>
              </w:rPr>
            </w:pPr>
          </w:p>
        </w:tc>
      </w:tr>
    </w:tbl>
    <w:p w:rsidR="00BF2C99" w:rsidRPr="002B3F5D" w:rsidRDefault="00BF2C99" w:rsidP="00BF2C99">
      <w:pPr>
        <w:pStyle w:val="affa"/>
        <w:ind w:firstLine="708"/>
        <w:jc w:val="both"/>
        <w:rPr>
          <w:rFonts w:ascii="Times New Roman" w:eastAsia="Times New Roman" w:hAnsi="Times New Roman"/>
          <w:sz w:val="10"/>
          <w:szCs w:val="10"/>
        </w:rPr>
      </w:pPr>
    </w:p>
    <w:p w:rsidR="00BF2C99" w:rsidRPr="002B3F5D" w:rsidRDefault="00BF2C99" w:rsidP="00BF2C99">
      <w:pPr>
        <w:pStyle w:val="afc"/>
        <w:ind w:left="709" w:firstLine="0"/>
        <w:jc w:val="both"/>
      </w:pPr>
    </w:p>
    <w:p w:rsidR="00BF2C99" w:rsidRDefault="00BF2C99" w:rsidP="00BF2C99">
      <w:pPr>
        <w:pStyle w:val="afc"/>
        <w:jc w:val="both"/>
      </w:pPr>
      <w:r>
        <w:t>2. Оплата за поставленный Товар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BF2C99" w:rsidRPr="002B3F5D" w:rsidRDefault="00BF2C99" w:rsidP="00BF2C99">
      <w:pPr>
        <w:pStyle w:val="afc"/>
        <w:jc w:val="both"/>
      </w:pPr>
      <w:r>
        <w:rPr>
          <w:szCs w:val="28"/>
        </w:rPr>
        <w:t xml:space="preserve">3.Дополнительные условия </w:t>
      </w:r>
      <w:r>
        <w:t>поставки товаров __________________________________________________________________</w:t>
      </w:r>
    </w:p>
    <w:p w:rsidR="00BF2C99" w:rsidRPr="002B3F5D" w:rsidRDefault="00BF2C99" w:rsidP="00BF2C99">
      <w:pPr>
        <w:pStyle w:val="afc"/>
        <w:ind w:firstLine="709"/>
        <w:jc w:val="both"/>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t>(заполняется претендентом при необходимости).</w:t>
      </w:r>
    </w:p>
    <w:p w:rsidR="00BF2C99" w:rsidRPr="00394BA9" w:rsidRDefault="00BF2C99" w:rsidP="00BF2C99">
      <w:pPr>
        <w:pStyle w:val="afc"/>
        <w:jc w:val="both"/>
        <w:rPr>
          <w:szCs w:val="28"/>
        </w:rPr>
      </w:pPr>
      <w:r>
        <w:rPr>
          <w:szCs w:val="28"/>
        </w:rPr>
        <w:t xml:space="preserve">4. Срок действия настоящего </w:t>
      </w:r>
      <w:r>
        <w:rPr>
          <w:bCs/>
          <w:szCs w:val="28"/>
        </w:rPr>
        <w:t>Предложения о сотрудничестве</w:t>
      </w:r>
      <w:r>
        <w:rPr>
          <w:szCs w:val="28"/>
        </w:rPr>
        <w:t xml:space="preserve"> составляет _______________ </w:t>
      </w:r>
      <w:r>
        <w:rPr>
          <w:i/>
          <w:sz w:val="24"/>
          <w:szCs w:val="24"/>
        </w:rPr>
        <w:t xml:space="preserve">(указывается дата в соответствии с пунктом 7 Информационной карты, но не менее 90 (девяноста) календарных дней с даты </w:t>
      </w:r>
      <w:proofErr w:type="spellStart"/>
      <w:r>
        <w:rPr>
          <w:i/>
          <w:sz w:val="24"/>
          <w:szCs w:val="24"/>
        </w:rPr>
        <w:t>окончания</w:t>
      </w:r>
      <w:r>
        <w:rPr>
          <w:i/>
          <w:szCs w:val="28"/>
        </w:rPr>
        <w:t>подачи</w:t>
      </w:r>
      <w:proofErr w:type="spellEnd"/>
      <w:r>
        <w:rPr>
          <w:i/>
          <w:szCs w:val="28"/>
        </w:rPr>
        <w:t xml:space="preserve"> Заявок).</w:t>
      </w:r>
    </w:p>
    <w:p w:rsidR="00BF2C99" w:rsidRPr="00394BA9" w:rsidRDefault="00BF2C99" w:rsidP="00BF2C99">
      <w:pPr>
        <w:pStyle w:val="afc"/>
        <w:jc w:val="both"/>
        <w:rPr>
          <w:szCs w:val="28"/>
        </w:rPr>
      </w:pPr>
      <w:r>
        <w:rPr>
          <w:szCs w:val="28"/>
        </w:rPr>
        <w:t xml:space="preserve">5. Осуществлять электронный документооборот (ЭДО) на условиях, изложенных в приложениях № 2 и 2а проекта договора (приложение № 5 к документации о закупке) </w:t>
      </w:r>
      <w:r>
        <w:rPr>
          <w:b/>
          <w:szCs w:val="28"/>
        </w:rPr>
        <w:t>согласны</w:t>
      </w:r>
      <w:r>
        <w:rPr>
          <w:rStyle w:val="af6"/>
          <w:b/>
          <w:szCs w:val="28"/>
        </w:rPr>
        <w:footnoteReference w:id="2"/>
      </w:r>
      <w:r>
        <w:rPr>
          <w:szCs w:val="28"/>
        </w:rPr>
        <w:t>.</w:t>
      </w:r>
    </w:p>
    <w:p w:rsidR="00BF2C99" w:rsidRPr="00394BA9" w:rsidRDefault="00BF2C99" w:rsidP="00BF2C99">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BF2C99" w:rsidRPr="00394BA9" w:rsidRDefault="00BF2C99" w:rsidP="00BF2C99">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BF2C99" w:rsidRPr="00394BA9" w:rsidRDefault="00BF2C99" w:rsidP="00BF2C99">
      <w:pPr>
        <w:ind w:firstLine="709"/>
        <w:jc w:val="both"/>
        <w:rPr>
          <w:sz w:val="28"/>
          <w:szCs w:val="28"/>
        </w:rPr>
      </w:pPr>
      <w:r>
        <w:rPr>
          <w:color w:val="000000"/>
          <w:sz w:val="28"/>
          <w:szCs w:val="28"/>
        </w:rPr>
        <w:t>- Универсальный передаточный документ УПД</w:t>
      </w:r>
      <w:r>
        <w:rPr>
          <w:sz w:val="28"/>
          <w:szCs w:val="28"/>
        </w:rPr>
        <w:t>;</w:t>
      </w:r>
    </w:p>
    <w:p w:rsidR="00BF2C99" w:rsidRPr="00394BA9" w:rsidRDefault="00BF2C99" w:rsidP="00BF2C99">
      <w:pPr>
        <w:ind w:firstLine="720"/>
        <w:jc w:val="both"/>
        <w:rPr>
          <w:sz w:val="28"/>
          <w:szCs w:val="28"/>
        </w:rPr>
      </w:pPr>
      <w:r>
        <w:rPr>
          <w:sz w:val="28"/>
          <w:szCs w:val="28"/>
        </w:rPr>
        <w:lastRenderedPageBreak/>
        <w:t xml:space="preserve">- Счет-фактура; </w:t>
      </w:r>
    </w:p>
    <w:p w:rsidR="00BF2C99" w:rsidRPr="00394BA9" w:rsidRDefault="00BF2C99" w:rsidP="00BF2C99">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BF2C99" w:rsidRPr="00394BA9" w:rsidRDefault="00BF2C99" w:rsidP="00BF2C99">
      <w:pPr>
        <w:pStyle w:val="afc"/>
        <w:jc w:val="both"/>
        <w:rPr>
          <w:i/>
          <w:szCs w:val="28"/>
        </w:rPr>
      </w:pPr>
    </w:p>
    <w:p w:rsidR="00BF2C99" w:rsidRPr="00394BA9" w:rsidRDefault="00BF2C99" w:rsidP="00BF2C99">
      <w:pPr>
        <w:ind w:firstLine="708"/>
        <w:jc w:val="both"/>
        <w:rPr>
          <w:sz w:val="28"/>
          <w:szCs w:val="28"/>
        </w:rPr>
      </w:pPr>
      <w:r>
        <w:rPr>
          <w:sz w:val="28"/>
          <w:szCs w:val="28"/>
        </w:rPr>
        <w:t xml:space="preserve">6. Срок действия настоящего предложения о сотрудничестве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BF2C99" w:rsidRPr="00394BA9" w:rsidRDefault="00BF2C99" w:rsidP="00BF2C99">
      <w:pPr>
        <w:ind w:firstLine="708"/>
        <w:jc w:val="both"/>
        <w:rPr>
          <w:sz w:val="28"/>
          <w:szCs w:val="28"/>
        </w:rPr>
      </w:pPr>
      <w:r>
        <w:rPr>
          <w:sz w:val="28"/>
          <w:szCs w:val="28"/>
        </w:rPr>
        <w:t>7.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BF2C99" w:rsidRPr="00965C92" w:rsidRDefault="00BF2C99" w:rsidP="00BF2C99">
      <w:pPr>
        <w:ind w:firstLine="708"/>
        <w:jc w:val="both"/>
        <w:rPr>
          <w:sz w:val="28"/>
          <w:szCs w:val="28"/>
        </w:rPr>
      </w:pPr>
      <w:r>
        <w:rPr>
          <w:sz w:val="28"/>
          <w:szCs w:val="28"/>
        </w:rPr>
        <w:t>8.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изложенные в настоящем предложении о сотрудничестве, будут приняты Заказчиком, мы берем на себя обязательства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rsidR="00BF2C99" w:rsidRPr="00965C92" w:rsidRDefault="00BF2C99" w:rsidP="00BF2C99">
      <w:pPr>
        <w:jc w:val="both"/>
        <w:rPr>
          <w:sz w:val="28"/>
          <w:szCs w:val="28"/>
        </w:rPr>
      </w:pPr>
      <w:r>
        <w:rPr>
          <w:sz w:val="28"/>
          <w:szCs w:val="28"/>
        </w:rPr>
        <w:tab/>
        <w:t>9.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w:t>
      </w:r>
      <w:proofErr w:type="gramStart"/>
      <w:r>
        <w:rPr>
          <w:sz w:val="28"/>
          <w:szCs w:val="28"/>
        </w:rPr>
        <w:t>информация</w:t>
      </w:r>
      <w:proofErr w:type="gramEnd"/>
      <w:r>
        <w:rPr>
          <w:sz w:val="28"/>
          <w:szCs w:val="28"/>
        </w:rPr>
        <w:t xml:space="preserve"> о нашей победе будут считаться имеющими силу договора между нами.</w:t>
      </w:r>
    </w:p>
    <w:p w:rsidR="00BF2C99" w:rsidRPr="00965C92" w:rsidRDefault="00BF2C99" w:rsidP="00BF2C99">
      <w:pPr>
        <w:pStyle w:val="afc"/>
        <w:jc w:val="both"/>
        <w:rPr>
          <w:b/>
          <w:szCs w:val="28"/>
        </w:rPr>
      </w:pPr>
      <w:r>
        <w:rPr>
          <w:szCs w:val="28"/>
        </w:rPr>
        <w:t> Представитель, имеющий полномочия подписать заявку на участие от имени ____________________________________________________________</w:t>
      </w:r>
    </w:p>
    <w:p w:rsidR="00BF2C99" w:rsidRPr="00965C92" w:rsidRDefault="00BF2C99" w:rsidP="00BF2C99">
      <w:pPr>
        <w:tabs>
          <w:tab w:val="left" w:pos="8640"/>
        </w:tabs>
        <w:jc w:val="center"/>
        <w:rPr>
          <w:i/>
          <w:sz w:val="28"/>
          <w:szCs w:val="28"/>
        </w:rPr>
      </w:pPr>
      <w:r>
        <w:rPr>
          <w:i/>
          <w:sz w:val="28"/>
          <w:szCs w:val="28"/>
        </w:rPr>
        <w:t>(наименование претендента)</w:t>
      </w:r>
    </w:p>
    <w:p w:rsidR="00BF2C99" w:rsidRPr="00965C92" w:rsidRDefault="00BF2C99" w:rsidP="00BF2C99">
      <w:pPr>
        <w:pStyle w:val="32"/>
        <w:suppressAutoHyphens/>
        <w:spacing w:after="0"/>
        <w:rPr>
          <w:sz w:val="28"/>
          <w:szCs w:val="28"/>
        </w:rPr>
      </w:pPr>
      <w:r>
        <w:rPr>
          <w:sz w:val="28"/>
          <w:szCs w:val="28"/>
        </w:rPr>
        <w:t>__________________________________________________________________</w:t>
      </w:r>
    </w:p>
    <w:p w:rsidR="00BF2C99" w:rsidRPr="00965C92" w:rsidRDefault="00BF2C99" w:rsidP="00BF2C99">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BF2C99" w:rsidRDefault="00BF2C99" w:rsidP="00BF2C99">
      <w:pPr>
        <w:pStyle w:val="32"/>
        <w:suppressAutoHyphens/>
        <w:spacing w:after="0"/>
      </w:pPr>
      <w:r>
        <w:rPr>
          <w:sz w:val="28"/>
          <w:szCs w:val="28"/>
        </w:rPr>
        <w:t>"____" _________ 20__ г.</w:t>
      </w:r>
    </w:p>
    <w:p w:rsidR="00BF2C99" w:rsidRDefault="00BF2C99" w:rsidP="00BF2C99">
      <w:pPr>
        <w:pStyle w:val="af9"/>
        <w:ind w:firstLine="0"/>
        <w:jc w:val="left"/>
        <w:rPr>
          <w:rFonts w:eastAsia="Times New Roman"/>
          <w:sz w:val="24"/>
          <w:szCs w:val="28"/>
        </w:rPr>
      </w:pPr>
    </w:p>
    <w:p w:rsidR="00BF2C99" w:rsidRDefault="00BF2C99"/>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161643" w:rsidRDefault="00161643">
      <w:pPr>
        <w:pStyle w:val="af9"/>
        <w:ind w:firstLine="0"/>
        <w:jc w:val="right"/>
        <w:rPr>
          <w:szCs w:val="28"/>
        </w:rPr>
      </w:pPr>
    </w:p>
    <w:p w:rsidR="00161643" w:rsidRDefault="00161643">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61643" w:rsidRDefault="00BF2C99">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F2C99" w:rsidRDefault="00BF2C99" w:rsidP="00BF2C99">
      <w:pPr>
        <w:suppressAutoHyphens w:val="0"/>
        <w:rPr>
          <w:iCs/>
          <w:sz w:val="28"/>
          <w:szCs w:val="28"/>
        </w:rPr>
      </w:pPr>
    </w:p>
    <w:p w:rsidR="00BF2C99" w:rsidRPr="00C91EBF" w:rsidRDefault="00BF2C99" w:rsidP="00BF2C99">
      <w:pPr>
        <w:pStyle w:val="3"/>
        <w:spacing w:before="0" w:after="0"/>
        <w:jc w:val="center"/>
        <w:rPr>
          <w:rFonts w:ascii="Times New Roman" w:hAnsi="Times New Roman"/>
          <w:bCs w:val="0"/>
          <w:sz w:val="28"/>
          <w:szCs w:val="28"/>
        </w:rPr>
      </w:pPr>
      <w:r>
        <w:rPr>
          <w:rFonts w:ascii="Times New Roman" w:hAnsi="Times New Roman"/>
          <w:bCs w:val="0"/>
          <w:sz w:val="28"/>
          <w:szCs w:val="28"/>
        </w:rPr>
        <w:t>Проект договора поставки №_____________/__/__</w:t>
      </w:r>
    </w:p>
    <w:p w:rsidR="00BF2C99" w:rsidRPr="00C91EBF" w:rsidRDefault="00BF2C99" w:rsidP="00BF2C99"/>
    <w:p w:rsidR="00BF2C99" w:rsidRPr="00C91EBF" w:rsidRDefault="00BF2C99" w:rsidP="00BF2C99">
      <w:pPr>
        <w:jc w:val="both"/>
      </w:pPr>
      <w:r>
        <w:t xml:space="preserve">г. ___________                                                                                                   «__»_______ ____ </w:t>
      </w:r>
      <w:proofErr w:type="gramStart"/>
      <w:r>
        <w:t>г</w:t>
      </w:r>
      <w:proofErr w:type="gramEnd"/>
      <w:r>
        <w:t>.</w:t>
      </w:r>
    </w:p>
    <w:p w:rsidR="00BF2C99" w:rsidRPr="00C91EBF" w:rsidRDefault="00BF2C99" w:rsidP="00BF2C99">
      <w:pPr>
        <w:jc w:val="both"/>
      </w:pPr>
    </w:p>
    <w:p w:rsidR="00BF2C99" w:rsidRPr="007215F2" w:rsidRDefault="00BF2C99" w:rsidP="00BF2C99">
      <w:pPr>
        <w:ind w:right="-1" w:firstLine="720"/>
        <w:jc w:val="both"/>
      </w:pPr>
      <w:proofErr w:type="gramStart"/>
      <w:r>
        <w:t>Публичное акционерное общество «</w:t>
      </w:r>
      <w:proofErr w:type="spellStart"/>
      <w:r>
        <w:t>ТрансКонтейнер</w:t>
      </w:r>
      <w:proofErr w:type="spellEnd"/>
      <w:r>
        <w:t>» (ПАО «</w:t>
      </w:r>
      <w:proofErr w:type="spellStart"/>
      <w:r>
        <w:t>ТрансКонтейнер</w:t>
      </w:r>
      <w:proofErr w:type="spellEnd"/>
      <w:r>
        <w:t xml:space="preserve">»), именуемое в дальнейшем «Покупатель», в лице  __________________________,  действующего  на  основании                                                                                            </w:t>
      </w:r>
      <w:r>
        <w:rPr>
          <w:i/>
          <w:iCs/>
          <w:color w:val="FFFFFF"/>
          <w:vertAlign w:val="superscript"/>
        </w:rPr>
        <w:t>(</w:t>
      </w:r>
      <w:r>
        <w:rPr>
          <w:i/>
          <w:iCs/>
          <w:vertAlign w:val="superscript"/>
        </w:rPr>
        <w:t>(должность, Ф.И.О. – полностью)</w:t>
      </w:r>
      <w:proofErr w:type="gramEnd"/>
    </w:p>
    <w:p w:rsidR="00BF2C99" w:rsidRPr="007215F2" w:rsidRDefault="00BF2C99" w:rsidP="00BF2C99">
      <w:pPr>
        <w:ind w:right="-1"/>
        <w:jc w:val="both"/>
      </w:pPr>
      <w:r>
        <w:t>_____________________________________________________________________________,</w:t>
      </w:r>
    </w:p>
    <w:p w:rsidR="00BF2C99" w:rsidRPr="007215F2" w:rsidRDefault="00BF2C99" w:rsidP="00BF2C99">
      <w:pPr>
        <w:ind w:right="-1"/>
        <w:jc w:val="both"/>
        <w:rPr>
          <w:vertAlign w:val="superscript"/>
        </w:rPr>
      </w:pPr>
      <w:proofErr w:type="gramStart"/>
      <w:r>
        <w:rPr>
          <w:i/>
          <w:iCs/>
          <w:vertAlign w:val="superscript"/>
        </w:rPr>
        <w:t xml:space="preserve">(указывается документ, уполномочивающий лицо на заключение настоящего  Договора, например: устав, доверенность от __________  № </w:t>
      </w:r>
      <w:proofErr w:type="gramEnd"/>
    </w:p>
    <w:p w:rsidR="00BF2C99" w:rsidRPr="007215F2" w:rsidRDefault="00BF2C99" w:rsidP="00BF2C99">
      <w:pPr>
        <w:ind w:right="-1"/>
        <w:jc w:val="both"/>
      </w:pPr>
      <w:r>
        <w:t xml:space="preserve">с одной стороны, и ____________________________________________________________,  </w:t>
      </w:r>
    </w:p>
    <w:p w:rsidR="00BF2C99" w:rsidRPr="007215F2" w:rsidRDefault="00BF2C99" w:rsidP="00BF2C99">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F2C99" w:rsidRPr="007215F2" w:rsidRDefault="00BF2C99" w:rsidP="00BF2C99">
      <w:pPr>
        <w:ind w:right="-1"/>
        <w:jc w:val="both"/>
      </w:pPr>
      <w:r>
        <w:t xml:space="preserve">именуемое в дальнейшем «Поставщик», в лице __________________________________, </w:t>
      </w:r>
    </w:p>
    <w:p w:rsidR="00BF2C99" w:rsidRPr="007215F2" w:rsidRDefault="00BF2C99" w:rsidP="00BF2C99">
      <w:pPr>
        <w:ind w:right="-1"/>
        <w:jc w:val="both"/>
      </w:pPr>
      <w:r>
        <w:rPr>
          <w:i/>
          <w:vertAlign w:val="superscript"/>
        </w:rPr>
        <w:t xml:space="preserve">                                                                                                                        (должность, Ф.И.О. - полностью)</w:t>
      </w:r>
    </w:p>
    <w:p w:rsidR="00BF2C99" w:rsidRPr="007215F2" w:rsidRDefault="00BF2C99" w:rsidP="00BF2C99">
      <w:pPr>
        <w:ind w:right="-1"/>
        <w:jc w:val="both"/>
      </w:pPr>
      <w:proofErr w:type="gramStart"/>
      <w:r>
        <w:t>действующего</w:t>
      </w:r>
      <w:proofErr w:type="gramEnd"/>
      <w:r>
        <w:t xml:space="preserve">  на основании ____________________________________________________,</w:t>
      </w:r>
    </w:p>
    <w:p w:rsidR="00BF2C99" w:rsidRPr="007215F2" w:rsidRDefault="00BF2C99" w:rsidP="00BF2C99">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BF2C99" w:rsidRPr="007215F2" w:rsidRDefault="00BF2C99" w:rsidP="00BF2C99">
      <w:pPr>
        <w:ind w:right="-1"/>
        <w:jc w:val="both"/>
      </w:pPr>
      <w:r>
        <w:t>с другой стороны, именуемые в дальнейшем «Стороны», заключили настоящий договор поставки (далее – «Договор») о нижеследующем:</w:t>
      </w:r>
    </w:p>
    <w:p w:rsidR="00BF2C99" w:rsidRDefault="00BF2C99" w:rsidP="00BF2C99">
      <w:pPr>
        <w:numPr>
          <w:ilvl w:val="0"/>
          <w:numId w:val="60"/>
        </w:numPr>
        <w:suppressAutoHyphens w:val="0"/>
        <w:jc w:val="center"/>
        <w:rPr>
          <w:b/>
          <w:bCs/>
        </w:rPr>
      </w:pPr>
      <w:r>
        <w:rPr>
          <w:b/>
          <w:bCs/>
        </w:rPr>
        <w:t>Предмет Договора</w:t>
      </w:r>
    </w:p>
    <w:p w:rsidR="00BF2C99" w:rsidRPr="007215F2" w:rsidRDefault="00BF2C99" w:rsidP="00BF2C99">
      <w:pPr>
        <w:ind w:right="-1"/>
        <w:jc w:val="both"/>
      </w:pPr>
      <w:r>
        <w:t xml:space="preserve">         1.1.</w:t>
      </w:r>
      <w:r>
        <w:tab/>
        <w:t>По настоящему Договору Поставщик обязуется поставить, а Покупатель принять и оплатить запасные части для кранов козловых контейнерных (далее – «Товар») для нужд Контейнерного терминала Чита филиала ПАО «</w:t>
      </w:r>
      <w:proofErr w:type="spellStart"/>
      <w:r>
        <w:t>ТрансКонтейнер</w:t>
      </w:r>
      <w:proofErr w:type="spellEnd"/>
      <w:r>
        <w:t xml:space="preserve">» </w:t>
      </w:r>
      <w:proofErr w:type="gramStart"/>
      <w:r>
        <w:t>на</w:t>
      </w:r>
      <w:proofErr w:type="gramEnd"/>
      <w:r>
        <w:t xml:space="preserve"> Забайкальской </w:t>
      </w:r>
      <w:proofErr w:type="spellStart"/>
      <w:r>
        <w:t>ж.д</w:t>
      </w:r>
      <w:proofErr w:type="spellEnd"/>
      <w:r>
        <w:t>..</w:t>
      </w:r>
    </w:p>
    <w:p w:rsidR="00BF2C99" w:rsidRPr="00C91EBF" w:rsidRDefault="00BF2C99" w:rsidP="00BF2C99">
      <w:pPr>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BF2C99" w:rsidRPr="00A4610F" w:rsidRDefault="00BF2C99" w:rsidP="00BF2C99">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BF2C99" w:rsidRPr="00B93518" w:rsidRDefault="00BF2C99" w:rsidP="00BF2C99">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BF2C99" w:rsidRDefault="00BF2C99" w:rsidP="00BF2C99">
      <w:pPr>
        <w:numPr>
          <w:ilvl w:val="0"/>
          <w:numId w:val="58"/>
        </w:numPr>
        <w:suppressAutoHyphens w:val="0"/>
        <w:ind w:left="0" w:firstLine="567"/>
        <w:jc w:val="center"/>
        <w:rPr>
          <w:b/>
          <w:bCs/>
        </w:rPr>
      </w:pPr>
      <w:r>
        <w:rPr>
          <w:b/>
          <w:bCs/>
        </w:rPr>
        <w:t>Цена Договора и порядок расчетов</w:t>
      </w:r>
    </w:p>
    <w:p w:rsidR="00BF2C99" w:rsidRPr="00C91EBF" w:rsidRDefault="00BF2C99" w:rsidP="00BF2C99">
      <w:pPr>
        <w:pStyle w:val="ConsNormal"/>
        <w:widowControl/>
        <w:numPr>
          <w:ilvl w:val="1"/>
          <w:numId w:val="58"/>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rsidR="00BF2C99" w:rsidRPr="005879EA" w:rsidRDefault="00BF2C99" w:rsidP="00BF2C99">
      <w:pPr>
        <w:widowControl w:val="0"/>
        <w:numPr>
          <w:ilvl w:val="1"/>
          <w:numId w:val="58"/>
        </w:numPr>
        <w:shd w:val="clear" w:color="auto" w:fill="FFFFFF"/>
        <w:tabs>
          <w:tab w:val="clear" w:pos="720"/>
          <w:tab w:val="left" w:pos="0"/>
          <w:tab w:val="num" w:pos="142"/>
        </w:tabs>
        <w:suppressAutoHyphens w:val="0"/>
        <w:autoSpaceDE w:val="0"/>
        <w:autoSpaceDN w:val="0"/>
        <w:adjustRightInd w:val="0"/>
        <w:ind w:left="0" w:firstLine="567"/>
        <w:jc w:val="both"/>
      </w:pPr>
      <w:proofErr w:type="gramStart"/>
      <w:r>
        <w:rPr>
          <w:color w:val="000000"/>
          <w:spacing w:val="-1"/>
        </w:rPr>
        <w:t>Общая цена настоящего Договора складывается исходя из подписанных Сторонами Заявок к настоящему Договору и не должна превышать 3 000</w:t>
      </w:r>
      <w:r>
        <w:t xml:space="preserve"> 000 (Три миллиона) рублей 00 копеек </w:t>
      </w:r>
      <w:r>
        <w:rPr>
          <w:color w:val="000000" w:themeColor="text1"/>
        </w:rPr>
        <w:t>с учетом всех налогов, кроме НДС</w:t>
      </w:r>
      <w:r>
        <w:rPr>
          <w:color w:val="000000"/>
          <w:spacing w:val="-1"/>
        </w:rPr>
        <w:t xml:space="preserve"> в совокупности с другими договорами, заключенными по итогам размещения оферты №____________ (протокол заседания конкурсной комиссии филиала ПАО «</w:t>
      </w:r>
      <w:proofErr w:type="spellStart"/>
      <w:r>
        <w:rPr>
          <w:color w:val="000000"/>
          <w:spacing w:val="-1"/>
        </w:rPr>
        <w:t>ТрансКонтенер</w:t>
      </w:r>
      <w:proofErr w:type="spellEnd"/>
      <w:r>
        <w:rPr>
          <w:color w:val="000000"/>
          <w:spacing w:val="-1"/>
        </w:rPr>
        <w:t xml:space="preserve">» на Забайкальской железной дороге № ___ от _____). </w:t>
      </w:r>
      <w:proofErr w:type="gramEnd"/>
    </w:p>
    <w:p w:rsidR="00BF2C99" w:rsidRPr="00F222B0" w:rsidRDefault="00BF2C99" w:rsidP="00BF2C99">
      <w:pPr>
        <w:pStyle w:val="ConsNormal"/>
        <w:ind w:firstLine="0"/>
        <w:jc w:val="both"/>
        <w:rPr>
          <w:rFonts w:ascii="Times New Roman" w:hAnsi="Times New Roman"/>
          <w:sz w:val="24"/>
          <w:szCs w:val="24"/>
        </w:rPr>
      </w:pPr>
      <w:r>
        <w:rPr>
          <w:rFonts w:ascii="Times New Roman" w:hAnsi="Times New Roman"/>
          <w:sz w:val="24"/>
          <w:szCs w:val="24"/>
        </w:rPr>
        <w:t xml:space="preserve">2.3. Оплата каждой партии Товара производится </w:t>
      </w:r>
      <w:proofErr w:type="spellStart"/>
      <w:r>
        <w:rPr>
          <w:rFonts w:ascii="Times New Roman" w:hAnsi="Times New Roman"/>
          <w:sz w:val="24"/>
          <w:szCs w:val="24"/>
        </w:rPr>
        <w:t>Покупателемна</w:t>
      </w:r>
      <w:proofErr w:type="spellEnd"/>
      <w:r>
        <w:rPr>
          <w:rFonts w:ascii="Times New Roman" w:hAnsi="Times New Roman"/>
          <w:sz w:val="24"/>
          <w:szCs w:val="24"/>
        </w:rPr>
        <w:t xml:space="preserve"> основании выставленного Поставщиком после подписания Сторонами товарной накладной (ТОРГ-12) или Универсального передаточного документа (далее УПД) на соответствующую партию Товара счета в течение 30 (тридцати)  календарных дней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получения Покупателем.</w:t>
      </w:r>
    </w:p>
    <w:p w:rsidR="00BF2C99" w:rsidRPr="004A16F5" w:rsidRDefault="00BF2C99" w:rsidP="00BF2C99">
      <w:pPr>
        <w:ind w:firstLine="567"/>
        <w:jc w:val="both"/>
        <w:rPr>
          <w:color w:val="000000" w:themeColor="text1"/>
        </w:rPr>
      </w:pPr>
      <w:r>
        <w:lastRenderedPageBreak/>
        <w:t xml:space="preserve">2.4. </w:t>
      </w:r>
      <w:proofErr w:type="gramStart"/>
      <w:r>
        <w:t xml:space="preserve">В цену настоящего Договора входят </w:t>
      </w:r>
      <w:r>
        <w:rPr>
          <w:color w:val="000000" w:themeColor="text1"/>
        </w:rPr>
        <w:t>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w:t>
      </w:r>
      <w:proofErr w:type="gramEnd"/>
      <w:r>
        <w:rPr>
          <w:color w:val="000000" w:themeColor="text1"/>
        </w:rPr>
        <w:t xml:space="preserve"> его заказчику.</w:t>
      </w:r>
    </w:p>
    <w:p w:rsidR="00BF2C99" w:rsidRPr="00C91EBF" w:rsidRDefault="00BF2C99" w:rsidP="00BF2C99">
      <w:pPr>
        <w:ind w:firstLine="567"/>
        <w:jc w:val="both"/>
      </w:pPr>
      <w:r>
        <w:t xml:space="preserve">2.5.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w:t>
      </w:r>
      <w:proofErr w:type="gramStart"/>
      <w:r>
        <w:t>Договора</w:t>
      </w:r>
      <w:proofErr w:type="gramEnd"/>
      <w:r>
        <w:t xml:space="preserve"> за счет увеличения количества закупаемого Товара при сохранении метода расчета стоимости единицы Товара неизменным.</w:t>
      </w:r>
    </w:p>
    <w:p w:rsidR="00BF2C99" w:rsidRPr="00C91EBF" w:rsidRDefault="00BF2C99" w:rsidP="00BF2C99">
      <w:pPr>
        <w:numPr>
          <w:ilvl w:val="0"/>
          <w:numId w:val="58"/>
        </w:numPr>
        <w:suppressAutoHyphens w:val="0"/>
        <w:jc w:val="center"/>
        <w:rPr>
          <w:b/>
          <w:bCs/>
        </w:rPr>
      </w:pPr>
      <w:r>
        <w:rPr>
          <w:b/>
          <w:bCs/>
        </w:rPr>
        <w:t>Условия поставки Товара</w:t>
      </w:r>
    </w:p>
    <w:p w:rsidR="00BF2C99" w:rsidRPr="00C91EBF" w:rsidRDefault="00BF2C99" w:rsidP="00BF2C99">
      <w:pPr>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BF2C99" w:rsidRPr="00C91EBF" w:rsidRDefault="00BF2C99" w:rsidP="00BF2C99">
      <w:pPr>
        <w:ind w:firstLine="567"/>
        <w:jc w:val="both"/>
        <w:rPr>
          <w:color w:val="000000"/>
        </w:rPr>
      </w:pPr>
      <w:r>
        <w:rPr>
          <w:color w:val="000000"/>
        </w:rPr>
        <w:t>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Pr>
          <w:color w:val="000000"/>
        </w:rPr>
        <w:t>и</w:t>
      </w:r>
      <w:proofErr w:type="gramEnd"/>
      <w:r>
        <w:rPr>
          <w:color w:val="000000"/>
        </w:rPr>
        <w:t xml:space="preserve"> 3 (трёх) рабочих дней с даты получения подписанной Заявки Поставщика, то такая Заявка признаётся отклоненной и утратившей силу.  </w:t>
      </w:r>
    </w:p>
    <w:p w:rsidR="00BF2C99" w:rsidRDefault="00BF2C99" w:rsidP="00BF2C99">
      <w:pPr>
        <w:ind w:firstLine="567"/>
        <w:jc w:val="both"/>
        <w:outlineLvl w:val="1"/>
      </w:pPr>
      <w:r>
        <w:t>3.3. Поставка Товара Покупателю по настоящему Договору осуществляется Поставщиком  по адресу: Российская Федерация, Забайкальский край, г. Чита, ул. Лазо 120, Контейнерный терминал Чита.</w:t>
      </w:r>
    </w:p>
    <w:p w:rsidR="00BF2C99" w:rsidRPr="00B93518" w:rsidRDefault="00BF2C99" w:rsidP="00BF2C99">
      <w:pPr>
        <w:ind w:firstLine="567"/>
        <w:jc w:val="both"/>
        <w:outlineLvl w:val="1"/>
      </w:pPr>
      <w:r>
        <w:t>3.4. 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BF2C99" w:rsidRPr="00B93518" w:rsidRDefault="00BF2C99" w:rsidP="00BF2C99">
      <w:pPr>
        <w:widowControl w:val="0"/>
        <w:autoSpaceDE w:val="0"/>
        <w:autoSpaceDN w:val="0"/>
        <w:adjustRightInd w:val="0"/>
        <w:ind w:firstLine="567"/>
        <w:jc w:val="both"/>
      </w:pPr>
      <w:r>
        <w:t xml:space="preserve"> 1)  документ, удостоверяющий личность представителя Покупателя;  </w:t>
      </w:r>
    </w:p>
    <w:p w:rsidR="00BF2C99" w:rsidRPr="00B93518" w:rsidRDefault="00BF2C99" w:rsidP="00BF2C99">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BF2C99" w:rsidRPr="00B93518" w:rsidRDefault="00BF2C99" w:rsidP="00BF2C99">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BF2C99" w:rsidRPr="00B93518" w:rsidRDefault="00BF2C99" w:rsidP="00BF2C99">
      <w:pPr>
        <w:widowControl w:val="0"/>
        <w:autoSpaceDE w:val="0"/>
        <w:autoSpaceDN w:val="0"/>
        <w:adjustRightInd w:val="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BF2C99" w:rsidRDefault="00BF2C99" w:rsidP="00BF2C99">
      <w:pPr>
        <w:ind w:firstLine="567"/>
        <w:jc w:val="both"/>
      </w:pPr>
      <w:r>
        <w:t xml:space="preserve">3.7. Датой поставки Товара считается дата подписания Сторонами товарной накладной (ТОРГ-12) или УПД. </w:t>
      </w:r>
    </w:p>
    <w:p w:rsidR="00BF2C99" w:rsidRDefault="00BF2C99" w:rsidP="00BF2C99">
      <w:pPr>
        <w:ind w:firstLine="567"/>
        <w:jc w:val="both"/>
      </w:pPr>
      <w:r>
        <w:t xml:space="preserve">3.8. Стороны в рамках настоящего Договора оформляют документы в электронном </w:t>
      </w:r>
      <w:proofErr w:type="gramStart"/>
      <w:r>
        <w:t>видев</w:t>
      </w:r>
      <w:proofErr w:type="gramEnd"/>
      <w:r>
        <w:t xml:space="preserve"> порядке и на условиях предусмотренных приложением № 2 к настоящему Договору. Перечень и формат документов определен приложением 2а к настоящему Договору (далее – первичные документы).</w:t>
      </w:r>
    </w:p>
    <w:p w:rsidR="00BF2C99" w:rsidRDefault="00BF2C99" w:rsidP="00BF2C99">
      <w:pPr>
        <w:ind w:firstLine="567"/>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BF2C99" w:rsidRDefault="00BF2C99" w:rsidP="00BF2C99">
      <w:pPr>
        <w:ind w:firstLine="567"/>
        <w:jc w:val="both"/>
      </w:pPr>
      <w:r>
        <w:t>Сторона, использующая ключ квалифицированной электронной подписи, обязана соблюдать его конфиденциальность.</w:t>
      </w:r>
    </w:p>
    <w:p w:rsidR="00BF2C99" w:rsidRDefault="00BF2C99" w:rsidP="00BF2C99">
      <w:pPr>
        <w:ind w:firstLine="567"/>
        <w:jc w:val="both"/>
      </w:pPr>
      <w:r>
        <w:t>Первичные документы должны быть оформлены либо в электронной форме, либо на бумажном носителе.</w:t>
      </w:r>
    </w:p>
    <w:p w:rsidR="00BF2C99" w:rsidRDefault="00BF2C99" w:rsidP="00BF2C99">
      <w:pPr>
        <w:ind w:firstLine="567"/>
        <w:jc w:val="both"/>
      </w:pPr>
      <w:r>
        <w:lastRenderedPageBreak/>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BF2C99" w:rsidRDefault="00BF2C99" w:rsidP="00BF2C99">
      <w:pPr>
        <w:pStyle w:val="ConsNormal"/>
        <w:numPr>
          <w:ilvl w:val="0"/>
          <w:numId w:val="58"/>
        </w:numPr>
        <w:suppressAutoHyphens w:val="0"/>
        <w:autoSpaceDE/>
        <w:jc w:val="center"/>
        <w:rPr>
          <w:rFonts w:ascii="Times New Roman" w:hAnsi="Times New Roman"/>
          <w:b/>
          <w:bCs/>
          <w:sz w:val="24"/>
          <w:szCs w:val="24"/>
        </w:rPr>
      </w:pPr>
      <w:r>
        <w:rPr>
          <w:rFonts w:ascii="Times New Roman" w:hAnsi="Times New Roman"/>
          <w:b/>
          <w:bCs/>
          <w:sz w:val="24"/>
          <w:szCs w:val="24"/>
        </w:rPr>
        <w:t>Обязанности Сторон</w:t>
      </w:r>
    </w:p>
    <w:p w:rsidR="00BF2C99" w:rsidRPr="00B93518" w:rsidRDefault="00BF2C99" w:rsidP="00BF2C99">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BF2C99" w:rsidRPr="00B93518" w:rsidRDefault="00BF2C99" w:rsidP="00BF2C99">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BF2C99" w:rsidRDefault="00BF2C99" w:rsidP="00BF2C99">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BF2C99" w:rsidRPr="00511535" w:rsidRDefault="00BF2C99" w:rsidP="00BF2C99">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BF2C99" w:rsidRPr="00B93518" w:rsidRDefault="00BF2C99" w:rsidP="00BF2C99">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BF2C99" w:rsidRPr="00B93518" w:rsidRDefault="00BF2C99" w:rsidP="00BF2C99">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BF2C99" w:rsidRPr="00B93518" w:rsidRDefault="00BF2C99" w:rsidP="00BF2C99">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 Заявкой.</w:t>
      </w:r>
    </w:p>
    <w:p w:rsidR="00BF2C99" w:rsidRPr="00B93518" w:rsidRDefault="00BF2C99" w:rsidP="00BF2C99">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BF2C99" w:rsidRPr="00CF3838" w:rsidRDefault="00BF2C99" w:rsidP="00BF2C99">
      <w:pPr>
        <w:widowControl w:val="0"/>
        <w:jc w:val="center"/>
        <w:rPr>
          <w:rFonts w:eastAsia="Arial"/>
          <w:b/>
          <w:bCs/>
          <w:i/>
        </w:rPr>
      </w:pPr>
      <w:r>
        <w:rPr>
          <w:rFonts w:eastAsia="Arial"/>
          <w:b/>
          <w:bCs/>
        </w:rPr>
        <w:t>5. Упаковка Товара</w:t>
      </w:r>
    </w:p>
    <w:p w:rsidR="00BF2C99" w:rsidRPr="00F222B0" w:rsidRDefault="00BF2C99" w:rsidP="00BF2C99">
      <w:pPr>
        <w:pStyle w:val="ConsNormal"/>
        <w:widowControl/>
        <w:ind w:firstLine="567"/>
        <w:jc w:val="both"/>
        <w:rPr>
          <w:rFonts w:ascii="Times New Roman" w:hAnsi="Times New Roman"/>
          <w:bCs/>
          <w:sz w:val="24"/>
          <w:szCs w:val="24"/>
        </w:rPr>
      </w:pPr>
      <w:r>
        <w:rPr>
          <w:rFonts w:ascii="Times New Roman" w:hAnsi="Times New Roman"/>
          <w:bCs/>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BF2C99" w:rsidRPr="00C72942" w:rsidRDefault="00BF2C99" w:rsidP="00BF2C99">
      <w:pPr>
        <w:widowControl w:val="0"/>
        <w:ind w:firstLine="720"/>
        <w:jc w:val="center"/>
        <w:rPr>
          <w:rFonts w:eastAsia="Arial"/>
          <w:b/>
        </w:rPr>
      </w:pPr>
      <w:r>
        <w:rPr>
          <w:rFonts w:eastAsia="Arial"/>
          <w:b/>
        </w:rPr>
        <w:t>6.   Переход права собственности и рисков</w:t>
      </w:r>
    </w:p>
    <w:p w:rsidR="00BF2C99" w:rsidRPr="00C72942" w:rsidRDefault="00BF2C99" w:rsidP="00BF2C99">
      <w:pPr>
        <w:widowControl w:val="0"/>
        <w:ind w:firstLine="708"/>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или УПД.</w:t>
      </w:r>
    </w:p>
    <w:p w:rsidR="00BF2C99" w:rsidRDefault="00BF2C99" w:rsidP="00BF2C99">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BF2C99" w:rsidRPr="00471B29" w:rsidRDefault="00BF2C99" w:rsidP="00BF2C99">
      <w:pPr>
        <w:pStyle w:val="ConsNormal"/>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BF2C99" w:rsidRDefault="00BF2C99" w:rsidP="00BF2C99">
      <w:pPr>
        <w:pStyle w:val="ConsNormal"/>
        <w:ind w:firstLine="567"/>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bCs/>
          <w:sz w:val="24"/>
          <w:szCs w:val="24"/>
        </w:rPr>
        <w:t xml:space="preserve">Срок гарантии нормального функционирования Товара в течение 12 месяцев </w:t>
      </w:r>
      <w:proofErr w:type="gramStart"/>
      <w:r>
        <w:rPr>
          <w:rFonts w:ascii="Times New Roman" w:hAnsi="Times New Roman"/>
          <w:bCs/>
          <w:sz w:val="24"/>
          <w:szCs w:val="24"/>
        </w:rPr>
        <w:t>с даты подписания</w:t>
      </w:r>
      <w:proofErr w:type="gramEnd"/>
      <w:r>
        <w:rPr>
          <w:rFonts w:ascii="Times New Roman" w:hAnsi="Times New Roman"/>
          <w:bCs/>
          <w:sz w:val="24"/>
          <w:szCs w:val="24"/>
        </w:rPr>
        <w:t xml:space="preserve"> Сторонами товарной накладной (ТОРГ-12) или УПД.</w:t>
      </w:r>
    </w:p>
    <w:p w:rsidR="00BF2C99" w:rsidRPr="00471B29" w:rsidRDefault="00BF2C99" w:rsidP="00BF2C99">
      <w:pPr>
        <w:pStyle w:val="ConsNormal"/>
        <w:ind w:firstLine="567"/>
        <w:jc w:val="both"/>
        <w:rPr>
          <w:rFonts w:ascii="Times New Roman" w:hAnsi="Times New Roman"/>
          <w:sz w:val="24"/>
          <w:szCs w:val="24"/>
        </w:rPr>
      </w:pPr>
      <w:r>
        <w:rPr>
          <w:rFonts w:ascii="Times New Roman" w:hAnsi="Times New Roman"/>
          <w:sz w:val="24"/>
          <w:szCs w:val="24"/>
        </w:rPr>
        <w:t>7.3.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BF2C99" w:rsidRPr="00B25423" w:rsidRDefault="00BF2C99" w:rsidP="00BF2C99">
      <w:pPr>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BF2C99" w:rsidRPr="001F3CD2" w:rsidRDefault="00BF2C99" w:rsidP="00BF2C99">
      <w:pPr>
        <w:shd w:val="clear" w:color="auto" w:fill="FFFFFF"/>
        <w:tabs>
          <w:tab w:val="left" w:pos="1272"/>
        </w:tabs>
        <w:ind w:firstLine="567"/>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BF2C99" w:rsidRPr="00B25423" w:rsidRDefault="00BF2C99" w:rsidP="00BF2C99">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BF2C99" w:rsidRDefault="00BF2C99" w:rsidP="00BF2C99">
      <w:pPr>
        <w:pStyle w:val="aff4"/>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BF2C99" w:rsidRPr="00B25423" w:rsidRDefault="00BF2C99" w:rsidP="00BF2C99">
      <w:pPr>
        <w:pStyle w:val="aff4"/>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w:t>
      </w:r>
      <w:r>
        <w:rPr>
          <w:sz w:val="24"/>
          <w:szCs w:val="24"/>
        </w:rPr>
        <w:lastRenderedPageBreak/>
        <w:t xml:space="preserve">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BF2C99" w:rsidRPr="00B25423" w:rsidRDefault="00BF2C99" w:rsidP="00BF2C99">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BF2C99" w:rsidRPr="00A05352" w:rsidRDefault="00BF2C99" w:rsidP="00BF2C99">
      <w:pPr>
        <w:jc w:val="center"/>
        <w:rPr>
          <w:b/>
          <w:bCs/>
        </w:rPr>
      </w:pPr>
      <w:r>
        <w:rPr>
          <w:b/>
          <w:bCs/>
        </w:rPr>
        <w:t>8. Ответственность Сторон</w:t>
      </w:r>
    </w:p>
    <w:p w:rsidR="00BF2C99" w:rsidRPr="001F3CD2" w:rsidRDefault="00BF2C99" w:rsidP="00BF2C99">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BF2C99" w:rsidRPr="001F3CD2" w:rsidRDefault="00BF2C99" w:rsidP="00BF2C99">
      <w:pPr>
        <w:pStyle w:val="affa"/>
        <w:ind w:firstLine="567"/>
        <w:jc w:val="both"/>
        <w:rPr>
          <w:rFonts w:ascii="Times New Roman" w:hAnsi="Times New Roman"/>
          <w:sz w:val="24"/>
          <w:szCs w:val="24"/>
        </w:rPr>
      </w:pPr>
      <w:r>
        <w:rPr>
          <w:rFonts w:ascii="Times New Roman" w:hAnsi="Times New Roman"/>
          <w:sz w:val="24"/>
          <w:szCs w:val="24"/>
        </w:rPr>
        <w:t>8.2.В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BF2C99" w:rsidRPr="00FE224E" w:rsidRDefault="00BF2C99" w:rsidP="00BF2C99">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BF2C99" w:rsidRPr="00A05352" w:rsidRDefault="00BF2C99" w:rsidP="00BF2C99">
      <w:pPr>
        <w:widowControl w:val="0"/>
        <w:autoSpaceDE w:val="0"/>
        <w:autoSpaceDN w:val="0"/>
        <w:adjustRightInd w:val="0"/>
        <w:spacing w:after="60"/>
        <w:ind w:left="360"/>
        <w:jc w:val="center"/>
        <w:rPr>
          <w:b/>
        </w:rPr>
      </w:pPr>
      <w:r>
        <w:rPr>
          <w:b/>
        </w:rPr>
        <w:t>9. Обстоятельства непреодолимой силы</w:t>
      </w:r>
    </w:p>
    <w:p w:rsidR="00BF2C99" w:rsidRPr="002361C3" w:rsidRDefault="00BF2C99" w:rsidP="00BF2C99">
      <w:pPr>
        <w:pStyle w:val="ConsNormal"/>
        <w:ind w:firstLine="709"/>
        <w:jc w:val="both"/>
        <w:rPr>
          <w:rFonts w:ascii="Times New Roman" w:hAnsi="Times New Roman"/>
          <w:sz w:val="24"/>
          <w:szCs w:val="24"/>
        </w:rPr>
      </w:pPr>
      <w:r>
        <w:rPr>
          <w:rFonts w:ascii="Times New Roman" w:hAnsi="Times New Roman"/>
          <w:sz w:val="24"/>
          <w:szCs w:val="24"/>
        </w:rPr>
        <w:t xml:space="preserve">9.1.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BF2C99" w:rsidRPr="002361C3" w:rsidRDefault="00BF2C99" w:rsidP="00BF2C99">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F2C99" w:rsidRPr="002361C3" w:rsidRDefault="00BF2C99" w:rsidP="00BF2C99">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F2C99" w:rsidRDefault="00BF2C99" w:rsidP="00BF2C99">
      <w:pPr>
        <w:pStyle w:val="ConsNormal"/>
        <w:ind w:firstLine="709"/>
        <w:jc w:val="both"/>
        <w:rPr>
          <w:rFonts w:ascii="Times New Roman" w:hAnsi="Times New Roman"/>
          <w:sz w:val="24"/>
          <w:szCs w:val="24"/>
        </w:rPr>
      </w:pPr>
      <w:r>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BF2C99" w:rsidRPr="00A05352" w:rsidRDefault="00BF2C99" w:rsidP="00BF2C99">
      <w:pPr>
        <w:pStyle w:val="aff7"/>
        <w:widowControl w:val="0"/>
        <w:autoSpaceDE w:val="0"/>
        <w:autoSpaceDN w:val="0"/>
        <w:adjustRightInd w:val="0"/>
        <w:ind w:left="0"/>
        <w:jc w:val="center"/>
      </w:pPr>
      <w:r>
        <w:rPr>
          <w:b/>
        </w:rPr>
        <w:t>10. Разрешение споров</w:t>
      </w:r>
    </w:p>
    <w:p w:rsidR="00BF2C99" w:rsidRPr="00FB4542" w:rsidRDefault="00BF2C99" w:rsidP="00BF2C99">
      <w:pPr>
        <w:pStyle w:val="aff7"/>
        <w:shd w:val="clear" w:color="auto" w:fill="FFFFFF"/>
        <w:ind w:left="0" w:firstLine="851"/>
        <w:jc w:val="both"/>
        <w:rPr>
          <w:color w:val="201F1E"/>
        </w:rPr>
      </w:pPr>
      <w:r>
        <w:rPr>
          <w:color w:val="000000"/>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BF2C99" w:rsidRPr="00FB4542" w:rsidRDefault="00BF2C99" w:rsidP="00BF2C99">
      <w:pPr>
        <w:pStyle w:val="aff7"/>
        <w:shd w:val="clear" w:color="auto" w:fill="FFFFFF"/>
        <w:ind w:left="0" w:firstLine="851"/>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BF2C99" w:rsidRPr="00FB4542" w:rsidRDefault="00BF2C99" w:rsidP="00BF2C99">
      <w:pPr>
        <w:pStyle w:val="aff7"/>
        <w:shd w:val="clear" w:color="auto" w:fill="FFFFFF"/>
        <w:ind w:left="0" w:firstLine="851"/>
        <w:jc w:val="both"/>
        <w:rPr>
          <w:color w:val="201F1E"/>
        </w:rPr>
      </w:pPr>
      <w:r>
        <w:rPr>
          <w:color w:val="000000"/>
          <w:bdr w:val="none" w:sz="0" w:space="0" w:color="auto" w:frame="1"/>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 </w:t>
      </w:r>
    </w:p>
    <w:p w:rsidR="00BF2C99" w:rsidRPr="00FB4542" w:rsidRDefault="00BF2C99" w:rsidP="00BF2C99">
      <w:pPr>
        <w:pStyle w:val="aff7"/>
        <w:shd w:val="clear" w:color="auto" w:fill="FFFFFF"/>
        <w:ind w:left="0" w:firstLine="851"/>
        <w:jc w:val="both"/>
        <w:rPr>
          <w:color w:val="000000"/>
        </w:rPr>
      </w:pPr>
      <w:r>
        <w:rPr>
          <w:color w:val="000000"/>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BF2C99" w:rsidRPr="00FB4542" w:rsidRDefault="00BF2C99" w:rsidP="00BF2C99">
      <w:pPr>
        <w:pStyle w:val="aff7"/>
        <w:shd w:val="clear" w:color="auto" w:fill="FFFFFF"/>
        <w:ind w:left="0" w:firstLine="851"/>
        <w:jc w:val="both"/>
        <w:rPr>
          <w:color w:val="000000"/>
        </w:rPr>
      </w:pPr>
      <w:r>
        <w:rPr>
          <w:color w:val="000000"/>
          <w:bdr w:val="none" w:sz="0" w:space="0" w:color="auto" w:frame="1"/>
        </w:rPr>
        <w:lastRenderedPageBreak/>
        <w:t xml:space="preserve">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rPr>
          <w:color w:val="000000"/>
          <w:bdr w:val="none" w:sz="0" w:space="0" w:color="auto" w:frame="1"/>
        </w:rPr>
        <w:t>скан-копии</w:t>
      </w:r>
      <w:proofErr w:type="gramEnd"/>
      <w:r>
        <w:rPr>
          <w:color w:val="000000"/>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BF2C99" w:rsidRPr="00FB4542" w:rsidRDefault="00BF2C99" w:rsidP="00BF2C99">
      <w:pPr>
        <w:pStyle w:val="aff7"/>
        <w:shd w:val="clear" w:color="auto" w:fill="FFFFFF"/>
        <w:ind w:left="0" w:firstLine="851"/>
        <w:rPr>
          <w:color w:val="000000"/>
        </w:rPr>
      </w:pPr>
      <w:r>
        <w:rPr>
          <w:color w:val="000000"/>
          <w:bdr w:val="none" w:sz="0" w:space="0" w:color="auto" w:frame="1"/>
        </w:rPr>
        <w:t xml:space="preserve">для Покупателя </w:t>
      </w:r>
      <w:proofErr w:type="spellStart"/>
      <w:r>
        <w:rPr>
          <w:color w:val="000000"/>
          <w:bdr w:val="none" w:sz="0" w:space="0" w:color="auto" w:frame="1"/>
        </w:rPr>
        <w:t>zabzd@trcont</w:t>
      </w:r>
      <w:proofErr w:type="spellEnd"/>
      <w:r>
        <w:rPr>
          <w:color w:val="000000"/>
          <w:bdr w:val="none" w:sz="0" w:space="0" w:color="auto" w:frame="1"/>
        </w:rPr>
        <w:t>.</w:t>
      </w:r>
      <w:proofErr w:type="spellStart"/>
      <w:r>
        <w:rPr>
          <w:color w:val="000000"/>
          <w:bdr w:val="none" w:sz="0" w:space="0" w:color="auto" w:frame="1"/>
          <w:lang w:val="en-US"/>
        </w:rPr>
        <w:t>ru</w:t>
      </w:r>
      <w:proofErr w:type="spellEnd"/>
      <w:r>
        <w:rPr>
          <w:color w:val="000000"/>
          <w:bdr w:val="none" w:sz="0" w:space="0" w:color="auto" w:frame="1"/>
        </w:rPr>
        <w:t>;</w:t>
      </w:r>
      <w:r>
        <w:rPr>
          <w:color w:val="000000"/>
          <w:bdr w:val="none" w:sz="0" w:space="0" w:color="auto" w:frame="1"/>
        </w:rPr>
        <w:br/>
        <w:t xml:space="preserve">              для Поставщика </w:t>
      </w:r>
      <w:r>
        <w:t>_______________</w:t>
      </w:r>
      <w:r>
        <w:rPr>
          <w:color w:val="000000"/>
          <w:bdr w:val="none" w:sz="0" w:space="0" w:color="auto" w:frame="1"/>
        </w:rPr>
        <w:t>. </w:t>
      </w:r>
    </w:p>
    <w:p w:rsidR="00BF2C99" w:rsidRPr="00FB4542" w:rsidRDefault="00BF2C99" w:rsidP="00BF2C99">
      <w:pPr>
        <w:pStyle w:val="aff7"/>
        <w:shd w:val="clear" w:color="auto" w:fill="FFFFFF"/>
        <w:ind w:left="0" w:firstLine="851"/>
        <w:jc w:val="both"/>
        <w:rPr>
          <w:color w:val="000000"/>
          <w:bdr w:val="none" w:sz="0" w:space="0" w:color="auto" w:frame="1"/>
        </w:rPr>
      </w:pPr>
      <w:r>
        <w:rPr>
          <w:color w:val="000000"/>
          <w:bdr w:val="none" w:sz="0" w:space="0" w:color="auto" w:frame="1"/>
        </w:rPr>
        <w:t>10.3.2. В случае предъявления претензии в электронном виде посредством электронной почты:</w:t>
      </w:r>
    </w:p>
    <w:p w:rsidR="00BF2C99" w:rsidRPr="00FB4542" w:rsidRDefault="00BF2C99" w:rsidP="00BF2C99">
      <w:pPr>
        <w:pStyle w:val="aff7"/>
        <w:tabs>
          <w:tab w:val="left" w:pos="709"/>
        </w:tabs>
        <w:ind w:left="0" w:firstLine="851"/>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BF2C99" w:rsidRPr="00FB4542" w:rsidRDefault="00BF2C99" w:rsidP="00BF2C99">
      <w:pPr>
        <w:pStyle w:val="aff7"/>
        <w:tabs>
          <w:tab w:val="left" w:pos="709"/>
        </w:tabs>
        <w:ind w:left="0" w:firstLine="851"/>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BF2C99" w:rsidRPr="00FB4542" w:rsidRDefault="00BF2C99" w:rsidP="00BF2C99">
      <w:pPr>
        <w:pStyle w:val="aff7"/>
        <w:tabs>
          <w:tab w:val="left" w:pos="709"/>
        </w:tabs>
        <w:ind w:left="0" w:firstLine="851"/>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BF2C99" w:rsidRPr="00FB4542" w:rsidRDefault="00BF2C99" w:rsidP="00BF2C99">
      <w:pPr>
        <w:pStyle w:val="aff7"/>
        <w:tabs>
          <w:tab w:val="left" w:pos="709"/>
        </w:tabs>
        <w:ind w:left="0" w:firstLine="851"/>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BF2C99" w:rsidRPr="00FB4542" w:rsidRDefault="00BF2C99" w:rsidP="00BF2C99">
      <w:pPr>
        <w:pStyle w:val="aff7"/>
        <w:tabs>
          <w:tab w:val="left" w:pos="709"/>
        </w:tabs>
        <w:ind w:left="0" w:firstLine="851"/>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BF2C99" w:rsidRPr="00FB4542" w:rsidRDefault="00BF2C99" w:rsidP="00BF2C99">
      <w:pPr>
        <w:pStyle w:val="aff7"/>
        <w:tabs>
          <w:tab w:val="left" w:pos="709"/>
        </w:tabs>
        <w:ind w:left="0" w:firstLine="851"/>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BF2C99" w:rsidRPr="00FB4542" w:rsidRDefault="00BF2C99" w:rsidP="00BF2C99">
      <w:pPr>
        <w:pStyle w:val="aff7"/>
        <w:tabs>
          <w:tab w:val="left" w:pos="709"/>
        </w:tabs>
        <w:ind w:left="0" w:firstLine="851"/>
        <w:jc w:val="both"/>
        <w:rPr>
          <w:color w:val="000000"/>
        </w:rPr>
      </w:pPr>
      <w:r>
        <w:rPr>
          <w:color w:val="000000"/>
        </w:rPr>
        <w:t xml:space="preserve">д)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BF2C99" w:rsidRPr="00FB4542" w:rsidRDefault="00BF2C99" w:rsidP="00BF2C99">
      <w:pPr>
        <w:pStyle w:val="aff7"/>
        <w:tabs>
          <w:tab w:val="left" w:pos="709"/>
        </w:tabs>
        <w:ind w:left="0" w:firstLine="851"/>
        <w:jc w:val="both"/>
        <w:rPr>
          <w:color w:val="000000"/>
        </w:rPr>
      </w:pPr>
      <w:r>
        <w:rPr>
          <w:color w:val="000000"/>
        </w:rPr>
        <w:t>е) во всех случаях Стороны сохраняют подлинные документы до разрешения спора.</w:t>
      </w:r>
    </w:p>
    <w:p w:rsidR="00BF2C99" w:rsidRPr="00FB4542" w:rsidRDefault="00BF2C99" w:rsidP="00BF2C99">
      <w:pPr>
        <w:pStyle w:val="aff7"/>
        <w:shd w:val="clear" w:color="auto" w:fill="FFFFFF"/>
        <w:ind w:left="0" w:firstLine="851"/>
        <w:jc w:val="both"/>
      </w:pPr>
      <w:r>
        <w:t>10.3.3. Ответ на претензию, как правило, направляется в порядке, аналогичном порядку предъявления претензии.</w:t>
      </w:r>
    </w:p>
    <w:p w:rsidR="00BF2C99" w:rsidRPr="00FB4542" w:rsidRDefault="00BF2C99" w:rsidP="00BF2C99">
      <w:pPr>
        <w:pStyle w:val="aff7"/>
        <w:tabs>
          <w:tab w:val="left" w:pos="709"/>
        </w:tabs>
        <w:ind w:left="0" w:firstLine="851"/>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7.2 настоящего Договора, по аналогии.</w:t>
      </w:r>
    </w:p>
    <w:p w:rsidR="00BF2C99" w:rsidRPr="00FB4542" w:rsidRDefault="00BF2C99" w:rsidP="00BF2C99">
      <w:pPr>
        <w:pStyle w:val="aff7"/>
        <w:shd w:val="clear" w:color="auto" w:fill="FFFFFF"/>
        <w:ind w:left="0" w:firstLine="851"/>
        <w:jc w:val="both"/>
        <w:textAlignment w:val="baseline"/>
        <w:rPr>
          <w:color w:val="201F1E"/>
        </w:rPr>
      </w:pPr>
      <w:r>
        <w:rPr>
          <w:color w:val="000000"/>
          <w:bdr w:val="none" w:sz="0" w:space="0" w:color="auto" w:frame="1"/>
        </w:rPr>
        <w:t>10.4.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BF2C99" w:rsidRPr="00A05352" w:rsidRDefault="00BF2C99" w:rsidP="00BF2C99">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rsidR="00BF2C99" w:rsidRPr="00A05352" w:rsidRDefault="00BF2C99" w:rsidP="00BF2C99">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BF2C99" w:rsidRPr="002361C3" w:rsidRDefault="00BF2C99" w:rsidP="00BF2C99">
      <w:pPr>
        <w:pStyle w:val="ConsNormal"/>
        <w:ind w:firstLine="708"/>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BF2C99" w:rsidRPr="00E32181" w:rsidRDefault="00BF2C99" w:rsidP="00BF2C99">
      <w:pPr>
        <w:pStyle w:val="ConsNormal"/>
        <w:ind w:firstLine="708"/>
        <w:jc w:val="both"/>
        <w:rPr>
          <w:rFonts w:ascii="Times New Roman" w:hAnsi="Times New Roman"/>
          <w:sz w:val="24"/>
          <w:szCs w:val="24"/>
        </w:rPr>
      </w:pPr>
      <w:r>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BF2C99" w:rsidRPr="002361C3" w:rsidRDefault="00BF2C99" w:rsidP="00BF2C99">
      <w:pPr>
        <w:tabs>
          <w:tab w:val="left" w:pos="0"/>
        </w:tabs>
        <w:jc w:val="center"/>
        <w:rPr>
          <w:b/>
        </w:rPr>
      </w:pPr>
      <w:r>
        <w:rPr>
          <w:b/>
        </w:rPr>
        <w:lastRenderedPageBreak/>
        <w:t>12. Срок действия Договора</w:t>
      </w:r>
    </w:p>
    <w:p w:rsidR="00BF2C99" w:rsidRDefault="00BF2C99" w:rsidP="00BF2C99">
      <w:pPr>
        <w:pStyle w:val="ConsNormal"/>
        <w:ind w:firstLine="709"/>
        <w:jc w:val="both"/>
        <w:rPr>
          <w:rFonts w:ascii="Times New Roman" w:hAnsi="Times New Roman" w:cs="Times New Roman"/>
          <w:sz w:val="24"/>
          <w:szCs w:val="24"/>
        </w:rPr>
      </w:pPr>
      <w:r>
        <w:rPr>
          <w:rFonts w:ascii="Times New Roman" w:hAnsi="Times New Roman"/>
          <w:sz w:val="24"/>
          <w:szCs w:val="24"/>
        </w:rPr>
        <w:t xml:space="preserve">12.1.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w:t>
      </w:r>
      <w:r>
        <w:rPr>
          <w:rFonts w:ascii="Times New Roman" w:hAnsi="Times New Roman" w:cs="Times New Roman"/>
          <w:sz w:val="24"/>
          <w:szCs w:val="24"/>
        </w:rPr>
        <w:t>Сторонами и действует до  31 декабря 2023г., а в части взаиморасчетов до полного их исполнения Сторонами.</w:t>
      </w:r>
    </w:p>
    <w:p w:rsidR="00BF2C99" w:rsidRPr="002B3008" w:rsidRDefault="00BF2C99" w:rsidP="00BF2C99">
      <w:pPr>
        <w:autoSpaceDE w:val="0"/>
        <w:autoSpaceDN w:val="0"/>
        <w:ind w:firstLine="709"/>
        <w:jc w:val="center"/>
      </w:pPr>
      <w:r>
        <w:rPr>
          <w:b/>
        </w:rPr>
        <w:t>13. Антикоррупционная оговорка</w:t>
      </w:r>
    </w:p>
    <w:p w:rsidR="00BF2C99" w:rsidRPr="007C5ED0" w:rsidRDefault="00BF2C99" w:rsidP="00BF2C99">
      <w:pPr>
        <w:pStyle w:val="1fd"/>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BF2C99" w:rsidRPr="007C5ED0" w:rsidRDefault="00BF2C99" w:rsidP="00BF2C99">
      <w:pPr>
        <w:pStyle w:val="1fd"/>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BF2C99" w:rsidRPr="007C5ED0" w:rsidRDefault="00BF2C99" w:rsidP="00BF2C99">
      <w:pPr>
        <w:pStyle w:val="1fd"/>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13.3. </w:t>
      </w:r>
      <w:proofErr w:type="gramStart"/>
      <w:r>
        <w:rPr>
          <w:rFonts w:ascii="Times New Roman" w:hAnsi="Times New Roman"/>
          <w:snapToGrid w:val="0"/>
          <w:sz w:val="24"/>
          <w:szCs w:val="24"/>
          <w:lang w:eastAsia="ar-SA"/>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ascii="Times New Roman" w:hAnsi="Times New Roman"/>
          <w:snapToGrid w:val="0"/>
          <w:sz w:val="24"/>
          <w:szCs w:val="24"/>
          <w:lang w:eastAsia="ar-SA"/>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BF2C99" w:rsidRPr="007C5ED0" w:rsidRDefault="00BF2C99" w:rsidP="00BF2C99">
      <w:pPr>
        <w:pStyle w:val="1fd"/>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w:t>
      </w:r>
      <w:proofErr w:type="spellStart"/>
      <w:r>
        <w:rPr>
          <w:rFonts w:ascii="Times New Roman" w:hAnsi="Times New Roman"/>
          <w:snapToGrid w:val="0"/>
          <w:sz w:val="24"/>
          <w:szCs w:val="24"/>
          <w:lang w:eastAsia="ar-SA"/>
        </w:rPr>
        <w:t>законодательством</w:t>
      </w:r>
      <w:proofErr w:type="gramStart"/>
      <w:r>
        <w:rPr>
          <w:rFonts w:ascii="Times New Roman" w:hAnsi="Times New Roman"/>
          <w:snapToGrid w:val="0"/>
          <w:sz w:val="24"/>
          <w:szCs w:val="24"/>
          <w:lang w:eastAsia="ar-SA"/>
        </w:rPr>
        <w:t>.С</w:t>
      </w:r>
      <w:proofErr w:type="gramEnd"/>
      <w:r>
        <w:rPr>
          <w:rFonts w:ascii="Times New Roman" w:hAnsi="Times New Roman"/>
          <w:snapToGrid w:val="0"/>
          <w:sz w:val="24"/>
          <w:szCs w:val="24"/>
          <w:lang w:eastAsia="ar-SA"/>
        </w:rPr>
        <w:t>торона</w:t>
      </w:r>
      <w:proofErr w:type="spellEnd"/>
      <w:r>
        <w:rPr>
          <w:rFonts w:ascii="Times New Roman" w:hAnsi="Times New Roman"/>
          <w:snapToGrid w:val="0"/>
          <w:sz w:val="24"/>
          <w:szCs w:val="24"/>
          <w:lang w:eastAsia="ar-SA"/>
        </w:rPr>
        <w:t xml:space="preserve">,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w:t>
      </w:r>
      <w:proofErr w:type="gramStart"/>
      <w:r>
        <w:rPr>
          <w:rFonts w:ascii="Times New Roman" w:hAnsi="Times New Roman"/>
          <w:snapToGrid w:val="0"/>
          <w:sz w:val="24"/>
          <w:szCs w:val="24"/>
          <w:lang w:eastAsia="ar-SA"/>
        </w:rPr>
        <w:t>с даты получения</w:t>
      </w:r>
      <w:proofErr w:type="gramEnd"/>
      <w:r>
        <w:rPr>
          <w:rFonts w:ascii="Times New Roman" w:hAnsi="Times New Roman"/>
          <w:snapToGrid w:val="0"/>
          <w:sz w:val="24"/>
          <w:szCs w:val="24"/>
          <w:lang w:eastAsia="ar-SA"/>
        </w:rPr>
        <w:t xml:space="preserve"> запроса, если иной срок не будет установлен по соглашению Сторон.</w:t>
      </w:r>
    </w:p>
    <w:p w:rsidR="00BF2C99" w:rsidRPr="007C5ED0" w:rsidRDefault="00BF2C99" w:rsidP="00BF2C99">
      <w:pPr>
        <w:pStyle w:val="1fd"/>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13.5. </w:t>
      </w:r>
      <w:proofErr w:type="gramStart"/>
      <w:r>
        <w:rPr>
          <w:rFonts w:ascii="Times New Roman" w:hAnsi="Times New Roman"/>
          <w:snapToGrid w:val="0"/>
          <w:sz w:val="24"/>
          <w:szCs w:val="24"/>
          <w:lang w:eastAsia="ar-SA"/>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snapToGrid w:val="0"/>
          <w:sz w:val="24"/>
          <w:szCs w:val="24"/>
          <w:lang w:eastAsia="ar-SA"/>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BF2C99" w:rsidRPr="007C5ED0" w:rsidRDefault="00BF2C99" w:rsidP="00BF2C99">
      <w:pPr>
        <w:pStyle w:val="1fd"/>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lastRenderedPageBreak/>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snapToGrid w:val="0"/>
          <w:sz w:val="24"/>
          <w:szCs w:val="24"/>
          <w:lang w:eastAsia="ar-SA"/>
        </w:rPr>
        <w:t>позднее</w:t>
      </w:r>
      <w:proofErr w:type="gramEnd"/>
      <w:r>
        <w:rPr>
          <w:rFonts w:ascii="Times New Roman" w:hAnsi="Times New Roman"/>
          <w:snapToGrid w:val="0"/>
          <w:sz w:val="24"/>
          <w:szCs w:val="24"/>
          <w:lang w:eastAsia="ar-SA"/>
        </w:rPr>
        <w:t xml:space="preserve"> чем за 10 (десять) календарных дней до даты прекращения действия настоящего Договора в следующих случаях:</w:t>
      </w:r>
    </w:p>
    <w:p w:rsidR="00BF2C99" w:rsidRPr="007C5ED0" w:rsidRDefault="00BF2C99" w:rsidP="00BF2C99">
      <w:pPr>
        <w:pStyle w:val="1fd"/>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BF2C99" w:rsidRPr="007C5ED0" w:rsidRDefault="00BF2C99" w:rsidP="00BF2C99">
      <w:pPr>
        <w:pStyle w:val="1fd"/>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13.6.2. если в результате нарушения другой Стороной антикоррупционных требований Стороне причинены убытки;</w:t>
      </w:r>
    </w:p>
    <w:p w:rsidR="00BF2C99" w:rsidRPr="007C5ED0" w:rsidRDefault="00BF2C99" w:rsidP="00BF2C99">
      <w:pPr>
        <w:pStyle w:val="1fd"/>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napToGrid w:val="0"/>
          <w:sz w:val="24"/>
          <w:szCs w:val="24"/>
          <w:lang w:eastAsia="ar-SA"/>
        </w:rPr>
        <w:t>с даты получения</w:t>
      </w:r>
      <w:proofErr w:type="gramEnd"/>
      <w:r>
        <w:rPr>
          <w:rFonts w:ascii="Times New Roman" w:hAnsi="Times New Roman"/>
          <w:snapToGrid w:val="0"/>
          <w:sz w:val="24"/>
          <w:szCs w:val="24"/>
          <w:lang w:eastAsia="ar-SA"/>
        </w:rPr>
        <w:t xml:space="preserve"> соответствующего запроса.</w:t>
      </w:r>
    </w:p>
    <w:p w:rsidR="00BF2C99" w:rsidRPr="007C5ED0" w:rsidRDefault="00BF2C99" w:rsidP="00BF2C99">
      <w:pPr>
        <w:pStyle w:val="1fd"/>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BF2C99" w:rsidRPr="007C5ED0" w:rsidRDefault="00BF2C99" w:rsidP="00BF2C99">
      <w:pPr>
        <w:pStyle w:val="1fd"/>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BF2C99" w:rsidRPr="007C5ED0" w:rsidRDefault="00BF2C99" w:rsidP="00BF2C99">
      <w:pPr>
        <w:pStyle w:val="1fd"/>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13.9. Каналы уведомления (указывается наименование ПАО «</w:t>
      </w:r>
      <w:proofErr w:type="spellStart"/>
      <w:r>
        <w:rPr>
          <w:rFonts w:ascii="Times New Roman" w:hAnsi="Times New Roman"/>
          <w:snapToGrid w:val="0"/>
          <w:sz w:val="24"/>
          <w:szCs w:val="24"/>
          <w:lang w:eastAsia="ar-SA"/>
        </w:rPr>
        <w:t>ТрансКонтейнер</w:t>
      </w:r>
      <w:proofErr w:type="spellEnd"/>
      <w:r>
        <w:rPr>
          <w:rFonts w:ascii="Times New Roman" w:hAnsi="Times New Roman"/>
          <w:snapToGrid w:val="0"/>
          <w:sz w:val="24"/>
          <w:szCs w:val="24"/>
          <w:lang w:eastAsia="ar-SA"/>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BF2C99" w:rsidRPr="002700F3" w:rsidRDefault="00BF2C99" w:rsidP="00BF2C99">
      <w:pPr>
        <w:pStyle w:val="1fd"/>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Каналы уведомления (указывается наименование Стороны как стороны договора) о нарушениях антикоррупционных требований: тел.: </w:t>
      </w:r>
      <w:r>
        <w:rPr>
          <w:rFonts w:ascii="Times New Roman" w:hAnsi="Times New Roman"/>
          <w:color w:val="000000"/>
          <w:sz w:val="27"/>
          <w:szCs w:val="27"/>
          <w:shd w:val="clear" w:color="auto" w:fill="FFFFFF"/>
        </w:rPr>
        <w:t>__________</w:t>
      </w:r>
      <w:r>
        <w:rPr>
          <w:rFonts w:ascii="Times New Roman" w:hAnsi="Times New Roman"/>
          <w:snapToGrid w:val="0"/>
          <w:sz w:val="24"/>
          <w:szCs w:val="24"/>
          <w:lang w:eastAsia="ar-SA"/>
        </w:rPr>
        <w:t>, официальный сайт (для заполнения специальной формы):  адрес электронной почты: ____________.</w:t>
      </w:r>
    </w:p>
    <w:p w:rsidR="00BF2C99" w:rsidRPr="006514FF" w:rsidRDefault="00BF2C99" w:rsidP="00BF2C99">
      <w:pPr>
        <w:autoSpaceDE w:val="0"/>
        <w:autoSpaceDN w:val="0"/>
        <w:spacing w:line="276" w:lineRule="auto"/>
        <w:ind w:firstLine="709"/>
        <w:jc w:val="both"/>
        <w:rPr>
          <w:b/>
        </w:rPr>
      </w:pPr>
      <w:r>
        <w:t xml:space="preserve"> </w:t>
      </w:r>
      <w:r>
        <w:rPr>
          <w:b/>
        </w:rPr>
        <w:t>14. Гарантии и заверения Поставщика</w:t>
      </w:r>
    </w:p>
    <w:p w:rsidR="00BF2C99" w:rsidRPr="00793406" w:rsidRDefault="00BF2C99" w:rsidP="00BF2C99">
      <w:pPr>
        <w:numPr>
          <w:ilvl w:val="1"/>
          <w:numId w:val="59"/>
        </w:numPr>
        <w:suppressAutoHyphens w:val="0"/>
        <w:autoSpaceDE w:val="0"/>
        <w:autoSpaceDN w:val="0"/>
        <w:ind w:left="0" w:firstLine="567"/>
        <w:contextualSpacing/>
        <w:mirrorIndents/>
        <w:jc w:val="both"/>
        <w:rPr>
          <w:lang w:eastAsia="ru-RU"/>
        </w:rPr>
      </w:pPr>
      <w:r>
        <w:rPr>
          <w:lang w:eastAsia="ru-RU"/>
        </w:rPr>
        <w:t>Поставщик настоящим заверяет Покупателя и гарантирует, что на дату заключения настоящего Договора:</w:t>
      </w:r>
    </w:p>
    <w:p w:rsidR="00BF2C99" w:rsidRPr="00793406" w:rsidRDefault="00BF2C99" w:rsidP="00BF2C99">
      <w:pPr>
        <w:numPr>
          <w:ilvl w:val="2"/>
          <w:numId w:val="59"/>
        </w:numPr>
        <w:suppressAutoHyphens w:val="0"/>
        <w:autoSpaceDE w:val="0"/>
        <w:autoSpaceDN w:val="0"/>
        <w:spacing w:line="320" w:lineRule="exact"/>
        <w:ind w:left="0" w:firstLine="567"/>
        <w:contextualSpacing/>
        <w:mirrorIndents/>
        <w:jc w:val="both"/>
        <w:rPr>
          <w:lang w:eastAsia="ru-RU"/>
        </w:rPr>
      </w:pPr>
      <w:r>
        <w:rPr>
          <w:lang w:eastAsia="ru-RU"/>
        </w:rPr>
        <w:t xml:space="preserve">Поставщик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w:t>
      </w:r>
    </w:p>
    <w:p w:rsidR="00BF2C99" w:rsidRPr="00793406" w:rsidRDefault="00BF2C99" w:rsidP="00BF2C99">
      <w:pPr>
        <w:numPr>
          <w:ilvl w:val="2"/>
          <w:numId w:val="59"/>
        </w:numPr>
        <w:suppressAutoHyphens w:val="0"/>
        <w:autoSpaceDE w:val="0"/>
        <w:autoSpaceDN w:val="0"/>
        <w:spacing w:line="320" w:lineRule="exact"/>
        <w:ind w:left="0" w:firstLine="567"/>
        <w:contextualSpacing/>
        <w:mirrorIndents/>
        <w:jc w:val="both"/>
        <w:rPr>
          <w:lang w:eastAsia="ru-RU"/>
        </w:rPr>
      </w:pPr>
      <w:r>
        <w:rPr>
          <w:lang w:eastAsia="ru-RU"/>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BF2C99" w:rsidRPr="00793406" w:rsidRDefault="00BF2C99" w:rsidP="00BF2C99">
      <w:pPr>
        <w:numPr>
          <w:ilvl w:val="2"/>
          <w:numId w:val="59"/>
        </w:numPr>
        <w:suppressAutoHyphens w:val="0"/>
        <w:autoSpaceDE w:val="0"/>
        <w:autoSpaceDN w:val="0"/>
        <w:spacing w:line="320" w:lineRule="exact"/>
        <w:ind w:left="0" w:firstLine="567"/>
        <w:contextualSpacing/>
        <w:mirrorIndents/>
        <w:jc w:val="both"/>
        <w:rPr>
          <w:lang w:eastAsia="ru-RU"/>
        </w:rPr>
      </w:pPr>
      <w:r>
        <w:rPr>
          <w:lang w:eastAsia="ru-RU"/>
        </w:rPr>
        <w:t>настоящий Договор от имени Поставщика подписан лицом, которое надлежащим образом уполномочено совершать такие действия;</w:t>
      </w:r>
    </w:p>
    <w:p w:rsidR="00BF2C99" w:rsidRPr="00793406" w:rsidRDefault="00BF2C99" w:rsidP="00BF2C99">
      <w:pPr>
        <w:numPr>
          <w:ilvl w:val="2"/>
          <w:numId w:val="59"/>
        </w:numPr>
        <w:suppressAutoHyphens w:val="0"/>
        <w:autoSpaceDE w:val="0"/>
        <w:autoSpaceDN w:val="0"/>
        <w:spacing w:line="320" w:lineRule="exact"/>
        <w:ind w:left="0" w:firstLine="567"/>
        <w:contextualSpacing/>
        <w:mirrorIndents/>
        <w:jc w:val="both"/>
        <w:rPr>
          <w:lang w:eastAsia="ru-RU"/>
        </w:rPr>
      </w:pPr>
      <w:r>
        <w:rPr>
          <w:lang w:eastAsia="ru-RU"/>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BF2C99" w:rsidRPr="00793406" w:rsidRDefault="00BF2C99" w:rsidP="00BF2C99">
      <w:pPr>
        <w:numPr>
          <w:ilvl w:val="2"/>
          <w:numId w:val="59"/>
        </w:numPr>
        <w:suppressAutoHyphens w:val="0"/>
        <w:autoSpaceDE w:val="0"/>
        <w:autoSpaceDN w:val="0"/>
        <w:spacing w:line="320" w:lineRule="exact"/>
        <w:ind w:left="0" w:firstLine="567"/>
        <w:contextualSpacing/>
        <w:mirrorIndents/>
        <w:jc w:val="both"/>
        <w:rPr>
          <w:lang w:eastAsia="ru-RU"/>
        </w:rPr>
      </w:pPr>
      <w:r>
        <w:rPr>
          <w:lang w:eastAsia="ru-RU"/>
        </w:rPr>
        <w:t>не существует каких-либо обстоятельств, которые ограничивают, запрещают исполнение Поставщиком обязательств по настоящему Договору.</w:t>
      </w:r>
    </w:p>
    <w:p w:rsidR="00BF2C99" w:rsidRDefault="00BF2C99" w:rsidP="00BF2C99">
      <w:pPr>
        <w:numPr>
          <w:ilvl w:val="1"/>
          <w:numId w:val="59"/>
        </w:numPr>
        <w:suppressAutoHyphens w:val="0"/>
        <w:autoSpaceDE w:val="0"/>
        <w:autoSpaceDN w:val="0"/>
        <w:spacing w:line="320" w:lineRule="exact"/>
        <w:ind w:left="0" w:firstLine="567"/>
        <w:contextualSpacing/>
        <w:mirrorIndents/>
        <w:jc w:val="both"/>
        <w:rPr>
          <w:lang w:eastAsia="ru-RU"/>
        </w:rPr>
      </w:pPr>
      <w:r>
        <w:rPr>
          <w:lang w:eastAsia="ru-RU"/>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 </w:t>
      </w:r>
    </w:p>
    <w:p w:rsidR="00BF2C99" w:rsidRDefault="00BF2C99" w:rsidP="00BF2C99">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rsidR="00BF2C99" w:rsidRPr="00F13B8F" w:rsidRDefault="00BF2C99" w:rsidP="00BF2C99">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 xml:space="preserve">15.1.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w:t>
      </w:r>
      <w:r>
        <w:rPr>
          <w:rFonts w:ascii="Times New Roman" w:hAnsi="Times New Roman" w:cs="Times New Roman"/>
          <w:sz w:val="24"/>
          <w:szCs w:val="24"/>
        </w:rPr>
        <w:lastRenderedPageBreak/>
        <w:t>известить другую Сторону.</w:t>
      </w:r>
    </w:p>
    <w:p w:rsidR="00BF2C99" w:rsidRPr="00F13B8F" w:rsidRDefault="00BF2C99" w:rsidP="00BF2C99">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BF2C99" w:rsidRPr="00F13B8F" w:rsidRDefault="00BF2C99" w:rsidP="00BF2C99">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15.3. Стороны обязаны сохранять конфиденциальность информации, полученной в ходе исполнения настоящего Договора.</w:t>
      </w:r>
    </w:p>
    <w:p w:rsidR="00BF2C99" w:rsidRPr="00F13B8F" w:rsidRDefault="00BF2C99" w:rsidP="00BF2C99">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15.4.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BF2C99" w:rsidRPr="00F13B8F" w:rsidRDefault="00BF2C99" w:rsidP="00BF2C99">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15.5. Все приложения к настоящему Договору являются его неотъемлемыми частями.</w:t>
      </w:r>
    </w:p>
    <w:p w:rsidR="00BF2C99" w:rsidRPr="002361C3" w:rsidRDefault="00BF2C99" w:rsidP="00BF2C99">
      <w:pPr>
        <w:pStyle w:val="ConsNormal"/>
        <w:ind w:firstLine="540"/>
        <w:jc w:val="both"/>
        <w:rPr>
          <w:rFonts w:ascii="Times New Roman" w:hAnsi="Times New Roman"/>
          <w:sz w:val="24"/>
          <w:szCs w:val="24"/>
        </w:rPr>
      </w:pPr>
      <w:r>
        <w:rPr>
          <w:rFonts w:ascii="Times New Roman" w:hAnsi="Times New Roman"/>
          <w:sz w:val="24"/>
          <w:szCs w:val="24"/>
        </w:rPr>
        <w:t>15.6. Все вопросы, не предусмотренные настоящим Договором, регулируются законодательством Российской Федерации.</w:t>
      </w:r>
    </w:p>
    <w:p w:rsidR="00BF2C99" w:rsidRPr="002361C3" w:rsidRDefault="00BF2C99" w:rsidP="00BF2C99">
      <w:pPr>
        <w:pStyle w:val="ConsNormal"/>
        <w:ind w:firstLine="540"/>
        <w:jc w:val="both"/>
        <w:rPr>
          <w:rFonts w:ascii="Times New Roman" w:hAnsi="Times New Roman"/>
          <w:sz w:val="24"/>
          <w:szCs w:val="24"/>
        </w:rPr>
      </w:pPr>
      <w:r>
        <w:rPr>
          <w:rFonts w:ascii="Times New Roman" w:hAnsi="Times New Roman"/>
          <w:sz w:val="24"/>
          <w:szCs w:val="24"/>
        </w:rPr>
        <w:t>15.7. Настоящий Договор составлен в двух экземплярах, имеющих одинаковую силу, по одному для каждой из Сторон.</w:t>
      </w:r>
    </w:p>
    <w:p w:rsidR="00BF2C99" w:rsidRPr="002361C3" w:rsidRDefault="00BF2C99" w:rsidP="00BF2C99">
      <w:pPr>
        <w:pStyle w:val="ConsNormal"/>
        <w:ind w:firstLine="540"/>
        <w:jc w:val="both"/>
        <w:rPr>
          <w:rFonts w:ascii="Times New Roman" w:hAnsi="Times New Roman"/>
          <w:sz w:val="24"/>
          <w:szCs w:val="24"/>
        </w:rPr>
      </w:pPr>
      <w:r>
        <w:rPr>
          <w:rFonts w:ascii="Times New Roman" w:hAnsi="Times New Roman"/>
          <w:sz w:val="24"/>
          <w:szCs w:val="24"/>
        </w:rPr>
        <w:t>15.7. К настоящему Договору прилагается:</w:t>
      </w:r>
    </w:p>
    <w:p w:rsidR="00BF2C99" w:rsidRDefault="00BF2C99" w:rsidP="00BF2C99">
      <w:pPr>
        <w:pStyle w:val="ConsNormal"/>
        <w:ind w:firstLine="540"/>
        <w:jc w:val="both"/>
        <w:rPr>
          <w:rFonts w:ascii="Times New Roman" w:hAnsi="Times New Roman"/>
          <w:sz w:val="24"/>
          <w:szCs w:val="24"/>
        </w:rPr>
      </w:pPr>
      <w:r>
        <w:rPr>
          <w:rFonts w:ascii="Times New Roman" w:hAnsi="Times New Roman"/>
          <w:sz w:val="24"/>
          <w:szCs w:val="24"/>
        </w:rPr>
        <w:t>15.7.1. Форма Заявки (Приложение № 1);</w:t>
      </w:r>
    </w:p>
    <w:p w:rsidR="00BF2C99" w:rsidRDefault="00BF2C99" w:rsidP="00BF2C99">
      <w:pPr>
        <w:pStyle w:val="ConsNormal"/>
        <w:ind w:firstLine="540"/>
        <w:jc w:val="both"/>
        <w:rPr>
          <w:rFonts w:ascii="Times New Roman" w:hAnsi="Times New Roman"/>
          <w:sz w:val="24"/>
          <w:szCs w:val="24"/>
        </w:rPr>
      </w:pPr>
      <w:r>
        <w:rPr>
          <w:rFonts w:ascii="Times New Roman" w:hAnsi="Times New Roman" w:cs="Times New Roman"/>
          <w:sz w:val="24"/>
          <w:szCs w:val="24"/>
        </w:rPr>
        <w:t>15.7.2. Порядок электронного документооборота (приложение № 2);</w:t>
      </w:r>
    </w:p>
    <w:p w:rsidR="00BF2C99" w:rsidRPr="00F5065F" w:rsidRDefault="00BF2C99" w:rsidP="00BF2C99">
      <w:pPr>
        <w:pStyle w:val="ConsNormal"/>
        <w:ind w:firstLine="540"/>
        <w:jc w:val="both"/>
        <w:rPr>
          <w:rFonts w:ascii="Times New Roman" w:hAnsi="Times New Roman"/>
          <w:sz w:val="24"/>
          <w:szCs w:val="24"/>
        </w:rPr>
      </w:pPr>
      <w:r>
        <w:rPr>
          <w:rFonts w:ascii="Times New Roman" w:hAnsi="Times New Roman" w:cs="Times New Roman"/>
          <w:sz w:val="24"/>
          <w:szCs w:val="24"/>
        </w:rPr>
        <w:t>15.7.2.1. Перечень и формат электронных документов (приложение № 2а);</w:t>
      </w:r>
    </w:p>
    <w:p w:rsidR="00BF2C99" w:rsidRDefault="00BF2C99" w:rsidP="00BF2C99">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15.7.3. Налоговая оговорка (Приложение № 3).</w:t>
      </w:r>
    </w:p>
    <w:p w:rsidR="00BF2C99" w:rsidRDefault="00BF2C99" w:rsidP="00BF2C99">
      <w:pPr>
        <w:pStyle w:val="ConsNormal"/>
        <w:ind w:left="426" w:firstLine="0"/>
        <w:jc w:val="both"/>
        <w:rPr>
          <w:rFonts w:ascii="Times New Roman" w:hAnsi="Times New Roman" w:cs="Times New Roman"/>
          <w:sz w:val="24"/>
          <w:szCs w:val="24"/>
        </w:rPr>
      </w:pPr>
      <w:r>
        <w:rPr>
          <w:rFonts w:ascii="Times New Roman" w:hAnsi="Times New Roman" w:cs="Times New Roman"/>
          <w:sz w:val="24"/>
          <w:szCs w:val="24"/>
        </w:rPr>
        <w:t xml:space="preserve">  15.7.4. </w:t>
      </w:r>
      <w:proofErr w:type="spellStart"/>
      <w:r>
        <w:rPr>
          <w:rFonts w:ascii="Times New Roman" w:hAnsi="Times New Roman" w:cs="Times New Roman"/>
          <w:sz w:val="24"/>
          <w:szCs w:val="24"/>
        </w:rPr>
        <w:t>Санкционная</w:t>
      </w:r>
      <w:proofErr w:type="spellEnd"/>
      <w:r>
        <w:rPr>
          <w:rFonts w:ascii="Times New Roman" w:hAnsi="Times New Roman" w:cs="Times New Roman"/>
          <w:sz w:val="24"/>
          <w:szCs w:val="24"/>
        </w:rPr>
        <w:t xml:space="preserve"> оговорка (Приложение №4).</w:t>
      </w:r>
    </w:p>
    <w:p w:rsidR="00BF2C99" w:rsidRDefault="00BF2C99" w:rsidP="00BF2C99">
      <w:pPr>
        <w:pStyle w:val="ConsNormal"/>
        <w:ind w:left="567" w:firstLine="0"/>
        <w:jc w:val="both"/>
        <w:rPr>
          <w:rFonts w:ascii="Times New Roman" w:hAnsi="Times New Roman" w:cs="Times New Roman"/>
          <w:sz w:val="24"/>
          <w:szCs w:val="24"/>
        </w:rPr>
      </w:pPr>
    </w:p>
    <w:p w:rsidR="00BF2C99" w:rsidRDefault="00BF2C99" w:rsidP="00BF2C99">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17. </w:t>
      </w:r>
      <w:r>
        <w:rPr>
          <w:rFonts w:ascii="Times New Roman" w:hAnsi="Times New Roman"/>
          <w:b/>
          <w:sz w:val="24"/>
          <w:szCs w:val="24"/>
        </w:rPr>
        <w:t>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53"/>
      </w:tblGrid>
      <w:tr w:rsidR="00BF2C99" w:rsidRPr="006617A8" w:rsidTr="00BF2C99">
        <w:trPr>
          <w:trHeight w:val="1510"/>
        </w:trPr>
        <w:tc>
          <w:tcPr>
            <w:tcW w:w="4933" w:type="dxa"/>
          </w:tcPr>
          <w:p w:rsidR="00BF2C99" w:rsidRPr="00B449F6" w:rsidRDefault="00BF2C99" w:rsidP="00BF2C99">
            <w:pPr>
              <w:rPr>
                <w:sz w:val="20"/>
                <w:szCs w:val="20"/>
              </w:rPr>
            </w:pPr>
            <w:r>
              <w:rPr>
                <w:b/>
                <w:sz w:val="22"/>
                <w:szCs w:val="22"/>
              </w:rPr>
              <w:t xml:space="preserve">Покупатель: </w:t>
            </w:r>
            <w:r>
              <w:rPr>
                <w:sz w:val="22"/>
                <w:szCs w:val="22"/>
              </w:rPr>
              <w:t xml:space="preserve"> </w:t>
            </w:r>
            <w:r>
              <w:t xml:space="preserve"> </w:t>
            </w:r>
            <w:r>
              <w:rPr>
                <w:spacing w:val="-10"/>
                <w:sz w:val="20"/>
                <w:szCs w:val="20"/>
              </w:rPr>
              <w:t>Публичное акционерное общество «</w:t>
            </w:r>
            <w:proofErr w:type="spellStart"/>
            <w:r>
              <w:rPr>
                <w:spacing w:val="-10"/>
                <w:sz w:val="20"/>
                <w:szCs w:val="20"/>
              </w:rPr>
              <w:t>ТрансКонтейнер</w:t>
            </w:r>
            <w:proofErr w:type="spellEnd"/>
            <w:r>
              <w:rPr>
                <w:spacing w:val="-10"/>
                <w:sz w:val="20"/>
                <w:szCs w:val="20"/>
              </w:rPr>
              <w:t>»</w:t>
            </w:r>
          </w:p>
          <w:p w:rsidR="00BF2C99" w:rsidRPr="00B449F6" w:rsidRDefault="00BF2C99" w:rsidP="00BF2C99">
            <w:pPr>
              <w:rPr>
                <w:sz w:val="20"/>
                <w:szCs w:val="20"/>
              </w:rPr>
            </w:pPr>
            <w:r>
              <w:rPr>
                <w:sz w:val="20"/>
                <w:szCs w:val="20"/>
              </w:rPr>
              <w:t>Юридический адрес:</w:t>
            </w:r>
          </w:p>
          <w:p w:rsidR="00BF2C99" w:rsidRPr="00B449F6" w:rsidRDefault="00BF2C99" w:rsidP="00BF2C99">
            <w:pPr>
              <w:rPr>
                <w:sz w:val="20"/>
                <w:szCs w:val="20"/>
              </w:rPr>
            </w:pPr>
            <w:r>
              <w:rPr>
                <w:sz w:val="20"/>
                <w:szCs w:val="20"/>
              </w:rPr>
              <w:t>РФ, Московская обл., Г.О. Химки, ул. Ленинградская</w:t>
            </w:r>
            <w:proofErr w:type="gramStart"/>
            <w:r>
              <w:rPr>
                <w:sz w:val="20"/>
                <w:szCs w:val="20"/>
              </w:rPr>
              <w:t>,в</w:t>
            </w:r>
            <w:proofErr w:type="gramEnd"/>
            <w:r>
              <w:rPr>
                <w:sz w:val="20"/>
                <w:szCs w:val="20"/>
              </w:rPr>
              <w:t>лд.39,стр.6,офис 3 (этаж 6) Местонахождение:</w:t>
            </w:r>
          </w:p>
          <w:p w:rsidR="00BF2C99" w:rsidRPr="00B449F6" w:rsidRDefault="00BF2C99" w:rsidP="00BF2C99">
            <w:pPr>
              <w:rPr>
                <w:sz w:val="20"/>
                <w:szCs w:val="20"/>
              </w:rPr>
            </w:pPr>
            <w:r>
              <w:rPr>
                <w:sz w:val="20"/>
                <w:szCs w:val="20"/>
              </w:rPr>
              <w:t>Филиал ПАО «</w:t>
            </w:r>
            <w:proofErr w:type="spellStart"/>
            <w:r>
              <w:rPr>
                <w:sz w:val="20"/>
                <w:szCs w:val="20"/>
              </w:rPr>
              <w:t>ТрансКонтейнер</w:t>
            </w:r>
            <w:proofErr w:type="spellEnd"/>
            <w:r>
              <w:rPr>
                <w:sz w:val="20"/>
                <w:szCs w:val="20"/>
              </w:rPr>
              <w:t xml:space="preserve">» на </w:t>
            </w:r>
            <w:proofErr w:type="gramStart"/>
            <w:r>
              <w:rPr>
                <w:sz w:val="20"/>
                <w:szCs w:val="20"/>
              </w:rPr>
              <w:t>Забайкальской</w:t>
            </w:r>
            <w:proofErr w:type="gramEnd"/>
            <w:r>
              <w:rPr>
                <w:sz w:val="20"/>
                <w:szCs w:val="20"/>
              </w:rPr>
              <w:t xml:space="preserve"> </w:t>
            </w:r>
            <w:proofErr w:type="spellStart"/>
            <w:r>
              <w:rPr>
                <w:sz w:val="20"/>
                <w:szCs w:val="20"/>
              </w:rPr>
              <w:t>ж.д</w:t>
            </w:r>
            <w:proofErr w:type="spellEnd"/>
            <w:r>
              <w:rPr>
                <w:sz w:val="20"/>
                <w:szCs w:val="20"/>
              </w:rPr>
              <w:t>.</w:t>
            </w:r>
          </w:p>
          <w:p w:rsidR="00BF2C99" w:rsidRPr="00B449F6" w:rsidRDefault="00BF2C99" w:rsidP="00BF2C99">
            <w:pPr>
              <w:rPr>
                <w:sz w:val="20"/>
                <w:szCs w:val="20"/>
              </w:rPr>
            </w:pPr>
            <w:r>
              <w:rPr>
                <w:sz w:val="20"/>
                <w:szCs w:val="20"/>
              </w:rPr>
              <w:t>672000, г. Чита, ул. Анохина, 91</w:t>
            </w:r>
          </w:p>
          <w:p w:rsidR="00BF2C99" w:rsidRPr="00B449F6" w:rsidRDefault="00BF2C99" w:rsidP="00BF2C99">
            <w:pPr>
              <w:rPr>
                <w:sz w:val="20"/>
                <w:szCs w:val="20"/>
              </w:rPr>
            </w:pPr>
            <w:r>
              <w:rPr>
                <w:sz w:val="20"/>
                <w:szCs w:val="20"/>
              </w:rPr>
              <w:t>Тел.: (3022) 22-70-49; факс(3022) 32-51-58</w:t>
            </w:r>
          </w:p>
          <w:p w:rsidR="00BF2C99" w:rsidRPr="00B449F6" w:rsidRDefault="00BF2C99" w:rsidP="00BF2C99">
            <w:pPr>
              <w:rPr>
                <w:sz w:val="20"/>
                <w:szCs w:val="20"/>
              </w:rPr>
            </w:pPr>
            <w:r>
              <w:rPr>
                <w:sz w:val="20"/>
                <w:szCs w:val="20"/>
              </w:rPr>
              <w:t>ИНН 7708591995/КПП 997650001</w:t>
            </w:r>
          </w:p>
          <w:p w:rsidR="00BF2C99" w:rsidRPr="00B449F6" w:rsidRDefault="00BF2C99" w:rsidP="00BF2C99">
            <w:pPr>
              <w:rPr>
                <w:b/>
                <w:sz w:val="20"/>
                <w:szCs w:val="20"/>
              </w:rPr>
            </w:pPr>
            <w:r>
              <w:rPr>
                <w:b/>
                <w:sz w:val="20"/>
                <w:szCs w:val="20"/>
              </w:rPr>
              <w:t>Банковские реквизиты:</w:t>
            </w:r>
          </w:p>
          <w:p w:rsidR="00BF2C99" w:rsidRPr="00B449F6" w:rsidRDefault="00BF2C99" w:rsidP="00BF2C99">
            <w:pPr>
              <w:rPr>
                <w:sz w:val="20"/>
                <w:szCs w:val="20"/>
              </w:rPr>
            </w:pPr>
            <w:proofErr w:type="gramStart"/>
            <w:r>
              <w:rPr>
                <w:sz w:val="20"/>
                <w:szCs w:val="20"/>
              </w:rPr>
              <w:t>Р</w:t>
            </w:r>
            <w:proofErr w:type="gramEnd"/>
            <w:r>
              <w:rPr>
                <w:sz w:val="20"/>
                <w:szCs w:val="20"/>
              </w:rPr>
              <w:t xml:space="preserve">/с </w:t>
            </w:r>
            <w:r>
              <w:rPr>
                <w:b/>
                <w:color w:val="000000"/>
                <w:sz w:val="20"/>
                <w:szCs w:val="20"/>
              </w:rPr>
              <w:t>40702810674000007114</w:t>
            </w:r>
          </w:p>
          <w:p w:rsidR="00BF2C99" w:rsidRPr="00B449F6" w:rsidRDefault="00BF2C99" w:rsidP="00BF2C99">
            <w:pPr>
              <w:rPr>
                <w:b/>
                <w:color w:val="000000"/>
                <w:sz w:val="20"/>
                <w:szCs w:val="20"/>
              </w:rPr>
            </w:pPr>
            <w:r>
              <w:rPr>
                <w:sz w:val="20"/>
                <w:szCs w:val="20"/>
              </w:rPr>
              <w:t xml:space="preserve">К/с </w:t>
            </w:r>
            <w:r>
              <w:rPr>
                <w:b/>
                <w:color w:val="000000"/>
                <w:sz w:val="20"/>
                <w:szCs w:val="20"/>
              </w:rPr>
              <w:t>30101810200000000777</w:t>
            </w:r>
          </w:p>
          <w:p w:rsidR="00BF2C99" w:rsidRPr="00B449F6" w:rsidRDefault="00BF2C99" w:rsidP="00BF2C99">
            <w:pPr>
              <w:rPr>
                <w:sz w:val="20"/>
                <w:szCs w:val="20"/>
              </w:rPr>
            </w:pPr>
            <w:r>
              <w:rPr>
                <w:b/>
                <w:color w:val="000000"/>
                <w:sz w:val="20"/>
                <w:szCs w:val="20"/>
              </w:rPr>
              <w:t>БИК 047601637</w:t>
            </w:r>
          </w:p>
          <w:p w:rsidR="00BF2C99" w:rsidRPr="00B449F6" w:rsidRDefault="00BF2C99" w:rsidP="00BF2C99">
            <w:pPr>
              <w:rPr>
                <w:sz w:val="20"/>
                <w:szCs w:val="20"/>
              </w:rPr>
            </w:pPr>
            <w:r>
              <w:rPr>
                <w:color w:val="000000"/>
                <w:sz w:val="20"/>
                <w:szCs w:val="20"/>
              </w:rPr>
              <w:t>ЧИТИНСКОЕ ОТДЕЛЕНИЕ  N8600 ПАО СБЕРБАНК</w:t>
            </w:r>
            <w:r>
              <w:rPr>
                <w:sz w:val="20"/>
                <w:szCs w:val="20"/>
              </w:rPr>
              <w:t xml:space="preserve"> </w:t>
            </w:r>
          </w:p>
          <w:p w:rsidR="00BF2C99" w:rsidRPr="0045275E" w:rsidRDefault="00BF2C99" w:rsidP="00BF2C99">
            <w:pPr>
              <w:pStyle w:val="ConsNormal"/>
              <w:ind w:firstLine="0"/>
              <w:rPr>
                <w:rFonts w:ascii="Times New Roman" w:hAnsi="Times New Roman"/>
                <w:sz w:val="24"/>
                <w:szCs w:val="24"/>
                <w:vertAlign w:val="superscript"/>
                <w:lang w:val="en-US"/>
              </w:rPr>
            </w:pPr>
            <w:r>
              <w:rPr>
                <w:lang w:val="en-US"/>
              </w:rPr>
              <w:t xml:space="preserve">E-mail: </w:t>
            </w:r>
            <w:hyperlink r:id="rId29" w:history="1">
              <w:r>
                <w:rPr>
                  <w:rStyle w:val="a7"/>
                  <w:lang w:val="en-US"/>
                </w:rPr>
                <w:t>trcont@trcont.ru</w:t>
              </w:r>
            </w:hyperlink>
            <w:r>
              <w:rPr>
                <w:rFonts w:ascii="Times New Roman" w:hAnsi="Times New Roman"/>
                <w:sz w:val="24"/>
                <w:szCs w:val="24"/>
                <w:vertAlign w:val="superscript"/>
                <w:lang w:val="en-US"/>
              </w:rPr>
              <w:t xml:space="preserve"> </w:t>
            </w:r>
          </w:p>
          <w:p w:rsidR="00BF2C99" w:rsidRPr="0045275E" w:rsidRDefault="00BF2C99" w:rsidP="00BF2C99">
            <w:pPr>
              <w:pStyle w:val="ConsNormal"/>
              <w:ind w:left="5" w:firstLine="0"/>
              <w:rPr>
                <w:rFonts w:ascii="Times New Roman" w:hAnsi="Times New Roman" w:cs="Times New Roman"/>
                <w:snapToGrid w:val="0"/>
                <w:sz w:val="22"/>
                <w:szCs w:val="22"/>
                <w:lang w:val="en-US"/>
              </w:rPr>
            </w:pPr>
            <w:r>
              <w:rPr>
                <w:rFonts w:ascii="Times New Roman" w:hAnsi="Times New Roman" w:cs="Times New Roman"/>
                <w:sz w:val="22"/>
                <w:szCs w:val="22"/>
                <w:lang w:val="en-US"/>
              </w:rPr>
              <w:t>________</w:t>
            </w:r>
            <w:r>
              <w:rPr>
                <w:sz w:val="22"/>
                <w:szCs w:val="22"/>
                <w:lang w:val="en-US"/>
              </w:rPr>
              <w:t xml:space="preserve">    ______________</w:t>
            </w:r>
          </w:p>
          <w:p w:rsidR="00BF2C99" w:rsidRPr="006617A8" w:rsidRDefault="00BF2C99" w:rsidP="00BF2C99">
            <w:pPr>
              <w:pStyle w:val="ConsNormal"/>
              <w:ind w:firstLine="0"/>
              <w:rPr>
                <w:rFonts w:ascii="Times New Roman" w:hAnsi="Times New Roman"/>
                <w:b/>
                <w:sz w:val="24"/>
                <w:szCs w:val="24"/>
              </w:rPr>
            </w:pPr>
            <w:r>
              <w:rPr>
                <w:rFonts w:ascii="Times New Roman" w:hAnsi="Times New Roman"/>
                <w:sz w:val="24"/>
                <w:szCs w:val="24"/>
                <w:vertAlign w:val="superscript"/>
              </w:rPr>
              <w:t>(подпись)                      (Ф.И.О.)</w:t>
            </w:r>
          </w:p>
        </w:tc>
        <w:tc>
          <w:tcPr>
            <w:tcW w:w="4553" w:type="dxa"/>
          </w:tcPr>
          <w:p w:rsidR="00BF2C99" w:rsidRPr="00004443" w:rsidRDefault="00BF2C99" w:rsidP="00BF2C99">
            <w:pPr>
              <w:pStyle w:val="ConsNormal"/>
              <w:ind w:firstLine="0"/>
              <w:rPr>
                <w:rFonts w:ascii="Times New Roman" w:hAnsi="Times New Roman"/>
                <w:b/>
                <w:sz w:val="22"/>
                <w:szCs w:val="22"/>
              </w:rPr>
            </w:pPr>
            <w:r>
              <w:rPr>
                <w:rFonts w:ascii="Times New Roman" w:hAnsi="Times New Roman"/>
                <w:b/>
                <w:sz w:val="22"/>
                <w:szCs w:val="22"/>
              </w:rPr>
              <w:t xml:space="preserve">Поставщик: </w:t>
            </w:r>
            <w:r>
              <w:rPr>
                <w:rFonts w:ascii="Times New Roman" w:hAnsi="Times New Roman"/>
                <w:sz w:val="22"/>
                <w:szCs w:val="22"/>
              </w:rPr>
              <w:t>(полное наименование)</w:t>
            </w:r>
          </w:p>
          <w:p w:rsidR="00BF2C99" w:rsidRPr="00004443" w:rsidRDefault="00BF2C99" w:rsidP="00BF2C99">
            <w:pPr>
              <w:pStyle w:val="afc"/>
              <w:ind w:firstLine="0"/>
              <w:rPr>
                <w:sz w:val="22"/>
                <w:szCs w:val="22"/>
              </w:rPr>
            </w:pPr>
            <w:r>
              <w:rPr>
                <w:color w:val="000000"/>
                <w:spacing w:val="5"/>
                <w:sz w:val="22"/>
                <w:szCs w:val="22"/>
              </w:rPr>
              <w:t>Место нахождения</w:t>
            </w:r>
            <w:r>
              <w:rPr>
                <w:sz w:val="22"/>
                <w:szCs w:val="22"/>
              </w:rPr>
              <w:t>: ____________________</w:t>
            </w:r>
          </w:p>
          <w:p w:rsidR="00BF2C99" w:rsidRPr="00004443" w:rsidRDefault="00BF2C99" w:rsidP="00BF2C99">
            <w:pPr>
              <w:pStyle w:val="afc"/>
              <w:ind w:firstLine="0"/>
              <w:rPr>
                <w:sz w:val="22"/>
                <w:szCs w:val="22"/>
              </w:rPr>
            </w:pPr>
            <w:r>
              <w:rPr>
                <w:sz w:val="22"/>
                <w:szCs w:val="22"/>
              </w:rPr>
              <w:t>Почтовый адрес: _______________________</w:t>
            </w:r>
          </w:p>
          <w:p w:rsidR="00BF2C99" w:rsidRPr="00004443" w:rsidRDefault="00BF2C99" w:rsidP="00BF2C99">
            <w:pPr>
              <w:pStyle w:val="afc"/>
              <w:ind w:firstLine="0"/>
              <w:rPr>
                <w:sz w:val="22"/>
                <w:szCs w:val="22"/>
              </w:rPr>
            </w:pPr>
            <w:r>
              <w:rPr>
                <w:sz w:val="22"/>
                <w:szCs w:val="22"/>
              </w:rPr>
              <w:t>ОГРН_______________ИНН ______________, ОКПО_____________ ______________, КПП ___________________</w:t>
            </w:r>
          </w:p>
          <w:p w:rsidR="00BF2C99" w:rsidRPr="00004443" w:rsidRDefault="00BF2C99" w:rsidP="00BF2C99">
            <w:pPr>
              <w:pStyle w:val="afc"/>
              <w:rPr>
                <w:sz w:val="22"/>
                <w:szCs w:val="22"/>
              </w:rPr>
            </w:pPr>
            <w:proofErr w:type="gramStart"/>
            <w:r>
              <w:rPr>
                <w:sz w:val="22"/>
                <w:szCs w:val="22"/>
              </w:rPr>
              <w:t>р</w:t>
            </w:r>
            <w:proofErr w:type="gramEnd"/>
            <w:r>
              <w:rPr>
                <w:sz w:val="22"/>
                <w:szCs w:val="22"/>
              </w:rPr>
              <w:t xml:space="preserve">/счет  ________________________________ </w:t>
            </w:r>
          </w:p>
          <w:p w:rsidR="00BF2C99" w:rsidRPr="00004443" w:rsidRDefault="00BF2C99" w:rsidP="00BF2C99">
            <w:pPr>
              <w:pStyle w:val="afc"/>
              <w:rPr>
                <w:sz w:val="22"/>
                <w:szCs w:val="22"/>
              </w:rPr>
            </w:pPr>
            <w:r>
              <w:rPr>
                <w:sz w:val="22"/>
                <w:szCs w:val="22"/>
              </w:rPr>
              <w:t xml:space="preserve">в  ___________________________________, </w:t>
            </w:r>
          </w:p>
          <w:p w:rsidR="00BF2C99" w:rsidRPr="00004443" w:rsidRDefault="00BF2C99" w:rsidP="00BF2C99">
            <w:pPr>
              <w:pStyle w:val="af9"/>
              <w:rPr>
                <w:sz w:val="22"/>
                <w:szCs w:val="22"/>
              </w:rPr>
            </w:pPr>
            <w:proofErr w:type="gramStart"/>
            <w:r>
              <w:rPr>
                <w:sz w:val="22"/>
                <w:szCs w:val="22"/>
              </w:rPr>
              <w:t>к</w:t>
            </w:r>
            <w:proofErr w:type="gramEnd"/>
            <w:r>
              <w:rPr>
                <w:sz w:val="22"/>
                <w:szCs w:val="22"/>
              </w:rPr>
              <w:t>/счет _________________________________</w:t>
            </w:r>
          </w:p>
          <w:p w:rsidR="00BF2C99" w:rsidRPr="00004443" w:rsidRDefault="00BF2C99" w:rsidP="00BF2C99">
            <w:pPr>
              <w:pStyle w:val="af9"/>
              <w:rPr>
                <w:sz w:val="22"/>
                <w:szCs w:val="22"/>
              </w:rPr>
            </w:pPr>
            <w:r>
              <w:rPr>
                <w:sz w:val="22"/>
                <w:szCs w:val="22"/>
              </w:rPr>
              <w:t xml:space="preserve"> в  ____________________________________, </w:t>
            </w:r>
          </w:p>
          <w:p w:rsidR="00BF2C99" w:rsidRPr="00004443" w:rsidRDefault="00BF2C99" w:rsidP="00BF2C99">
            <w:pPr>
              <w:pStyle w:val="af9"/>
              <w:rPr>
                <w:sz w:val="22"/>
                <w:szCs w:val="22"/>
              </w:rPr>
            </w:pPr>
            <w:r>
              <w:rPr>
                <w:sz w:val="22"/>
                <w:szCs w:val="22"/>
              </w:rPr>
              <w:t xml:space="preserve">БИК _______________,  </w:t>
            </w:r>
          </w:p>
          <w:p w:rsidR="00BF2C99" w:rsidRPr="00004443" w:rsidRDefault="00BF2C99" w:rsidP="00BF2C99">
            <w:pPr>
              <w:pStyle w:val="af9"/>
              <w:rPr>
                <w:sz w:val="22"/>
                <w:szCs w:val="22"/>
              </w:rPr>
            </w:pPr>
            <w:r>
              <w:rPr>
                <w:sz w:val="22"/>
                <w:szCs w:val="22"/>
              </w:rPr>
              <w:t>тел. ________, факс__________</w:t>
            </w:r>
          </w:p>
          <w:p w:rsidR="00BF2C99" w:rsidRPr="00004443" w:rsidRDefault="00BF2C99" w:rsidP="00BF2C99">
            <w:pPr>
              <w:rPr>
                <w:sz w:val="22"/>
                <w:szCs w:val="22"/>
              </w:rPr>
            </w:pPr>
            <w:r>
              <w:rPr>
                <w:sz w:val="22"/>
                <w:szCs w:val="22"/>
              </w:rPr>
              <w:t>________       ______________</w:t>
            </w:r>
          </w:p>
          <w:p w:rsidR="00BF2C99" w:rsidRPr="006617A8" w:rsidRDefault="00BF2C99" w:rsidP="00BF2C99">
            <w:r>
              <w:rPr>
                <w:sz w:val="22"/>
                <w:szCs w:val="22"/>
                <w:vertAlign w:val="superscript"/>
              </w:rPr>
              <w:t>(подпись)                            (Ф.И.О.)</w:t>
            </w:r>
          </w:p>
        </w:tc>
      </w:tr>
    </w:tbl>
    <w:p w:rsidR="00BF2C99" w:rsidRDefault="00BF2C99" w:rsidP="00BF2C99">
      <w:pPr>
        <w:ind w:firstLine="567"/>
        <w:jc w:val="right"/>
      </w:pPr>
    </w:p>
    <w:p w:rsidR="00BF2C99" w:rsidRDefault="00BF2C99" w:rsidP="00BF2C99">
      <w:pPr>
        <w:ind w:firstLine="567"/>
        <w:jc w:val="right"/>
      </w:pPr>
    </w:p>
    <w:p w:rsidR="00BF2C99" w:rsidRDefault="00BF2C99" w:rsidP="00BF2C99">
      <w:pPr>
        <w:ind w:firstLine="567"/>
        <w:jc w:val="right"/>
      </w:pPr>
    </w:p>
    <w:p w:rsidR="00BF2C99" w:rsidRDefault="00BF2C99" w:rsidP="00BF2C99">
      <w:pPr>
        <w:ind w:firstLine="567"/>
        <w:jc w:val="right"/>
      </w:pPr>
    </w:p>
    <w:p w:rsidR="00BF2C99" w:rsidRDefault="00BF2C99" w:rsidP="00BF2C99">
      <w:pPr>
        <w:ind w:firstLine="567"/>
        <w:jc w:val="right"/>
      </w:pPr>
    </w:p>
    <w:p w:rsidR="00BF2C99" w:rsidRDefault="00BF2C99" w:rsidP="00BF2C99">
      <w:pPr>
        <w:ind w:firstLine="567"/>
        <w:jc w:val="right"/>
      </w:pPr>
    </w:p>
    <w:p w:rsidR="00BF2C99" w:rsidRDefault="00BF2C99" w:rsidP="00BF2C99">
      <w:pPr>
        <w:ind w:firstLine="567"/>
        <w:jc w:val="right"/>
      </w:pPr>
    </w:p>
    <w:p w:rsidR="00BF2C99" w:rsidRDefault="00BF2C99" w:rsidP="00BF2C99">
      <w:pPr>
        <w:ind w:firstLine="567"/>
        <w:jc w:val="right"/>
      </w:pPr>
    </w:p>
    <w:p w:rsidR="00BF2C99" w:rsidRDefault="00BF2C99" w:rsidP="00BF2C99">
      <w:pPr>
        <w:ind w:firstLine="567"/>
        <w:jc w:val="right"/>
      </w:pPr>
    </w:p>
    <w:p w:rsidR="00BF2C99" w:rsidRDefault="00BF2C99" w:rsidP="00BF2C99">
      <w:pPr>
        <w:ind w:firstLine="567"/>
        <w:jc w:val="right"/>
      </w:pPr>
    </w:p>
    <w:p w:rsidR="00BF2C99" w:rsidRDefault="00BF2C99" w:rsidP="00BF2C99">
      <w:pPr>
        <w:ind w:firstLine="567"/>
        <w:jc w:val="right"/>
      </w:pPr>
    </w:p>
    <w:p w:rsidR="00BF2C99" w:rsidRDefault="00BF2C99" w:rsidP="00BF2C99">
      <w:pPr>
        <w:ind w:firstLine="567"/>
        <w:jc w:val="right"/>
      </w:pPr>
    </w:p>
    <w:p w:rsidR="00BF2C99" w:rsidRDefault="00BF2C99" w:rsidP="00BF2C99">
      <w:pPr>
        <w:ind w:firstLine="567"/>
        <w:jc w:val="right"/>
      </w:pPr>
    </w:p>
    <w:p w:rsidR="00BF2C99" w:rsidRDefault="00BF2C99" w:rsidP="00BF2C99">
      <w:pPr>
        <w:ind w:firstLine="567"/>
        <w:jc w:val="right"/>
      </w:pPr>
    </w:p>
    <w:p w:rsidR="00BF2C99" w:rsidRDefault="00BF2C99" w:rsidP="00BF2C99">
      <w:pPr>
        <w:ind w:firstLine="567"/>
        <w:jc w:val="right"/>
      </w:pPr>
    </w:p>
    <w:p w:rsidR="00BF2C99" w:rsidRDefault="00BF2C99" w:rsidP="00BF2C99">
      <w:pPr>
        <w:ind w:firstLine="567"/>
        <w:jc w:val="right"/>
      </w:pPr>
    </w:p>
    <w:p w:rsidR="00BF2C99" w:rsidRDefault="00BF2C99" w:rsidP="00BF2C99">
      <w:pPr>
        <w:ind w:firstLine="567"/>
        <w:jc w:val="right"/>
      </w:pPr>
      <w:r>
        <w:t xml:space="preserve">Приложение №1 </w:t>
      </w:r>
    </w:p>
    <w:p w:rsidR="00BF2C99" w:rsidRDefault="00BF2C99" w:rsidP="00BF2C99">
      <w:pPr>
        <w:ind w:firstLine="567"/>
        <w:jc w:val="right"/>
      </w:pPr>
      <w:r>
        <w:t>к договору поставки №___________________</w:t>
      </w:r>
    </w:p>
    <w:p w:rsidR="00BF2C99" w:rsidRDefault="00BF2C99" w:rsidP="00BF2C99">
      <w:pPr>
        <w:ind w:firstLine="567"/>
        <w:jc w:val="right"/>
      </w:pPr>
      <w:r>
        <w:t>от «___»_______202  г.</w:t>
      </w:r>
    </w:p>
    <w:p w:rsidR="00BF2C99" w:rsidRDefault="00BF2C99" w:rsidP="00BF2C99">
      <w:pPr>
        <w:ind w:firstLine="567"/>
        <w:jc w:val="right"/>
      </w:pPr>
    </w:p>
    <w:p w:rsidR="00BF2C99" w:rsidRDefault="00BF2C99" w:rsidP="00BF2C99">
      <w:pPr>
        <w:ind w:firstLine="567"/>
        <w:rPr>
          <w:b/>
        </w:rPr>
      </w:pPr>
    </w:p>
    <w:p w:rsidR="00BF2C99" w:rsidRDefault="00BF2C99" w:rsidP="00BF2C99">
      <w:pPr>
        <w:ind w:firstLine="567"/>
        <w:jc w:val="center"/>
        <w:rPr>
          <w:b/>
        </w:rPr>
      </w:pPr>
      <w:r>
        <w:rPr>
          <w:b/>
        </w:rPr>
        <w:t>Заявка №___</w:t>
      </w:r>
    </w:p>
    <w:p w:rsidR="00BF2C99" w:rsidRDefault="00BF2C99" w:rsidP="00BF2C99">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706"/>
        <w:gridCol w:w="1042"/>
        <w:gridCol w:w="1236"/>
        <w:gridCol w:w="1619"/>
        <w:gridCol w:w="1789"/>
      </w:tblGrid>
      <w:tr w:rsidR="00BF2C99" w:rsidRPr="00BF45E8" w:rsidTr="00BF2C99">
        <w:trPr>
          <w:trHeight w:val="563"/>
        </w:trPr>
        <w:tc>
          <w:tcPr>
            <w:tcW w:w="910" w:type="dxa"/>
          </w:tcPr>
          <w:p w:rsidR="00BF2C99" w:rsidRPr="00C2064E" w:rsidRDefault="00BF2C99" w:rsidP="00BF2C99">
            <w:pPr>
              <w:tabs>
                <w:tab w:val="left" w:pos="0"/>
              </w:tabs>
              <w:ind w:firstLine="6"/>
              <w:jc w:val="center"/>
            </w:pPr>
            <w:r>
              <w:t xml:space="preserve">№№ </w:t>
            </w:r>
            <w:proofErr w:type="gramStart"/>
            <w:r>
              <w:t>п</w:t>
            </w:r>
            <w:proofErr w:type="gramEnd"/>
            <w:r>
              <w:t>/п</w:t>
            </w:r>
          </w:p>
          <w:p w:rsidR="00BF2C99" w:rsidRPr="00C2064E" w:rsidRDefault="00BF2C99" w:rsidP="00BF2C99">
            <w:pPr>
              <w:tabs>
                <w:tab w:val="left" w:pos="798"/>
              </w:tabs>
              <w:ind w:left="-21"/>
              <w:jc w:val="center"/>
            </w:pPr>
          </w:p>
        </w:tc>
        <w:tc>
          <w:tcPr>
            <w:tcW w:w="3706" w:type="dxa"/>
          </w:tcPr>
          <w:p w:rsidR="00BF2C99" w:rsidRPr="00C2064E" w:rsidRDefault="00BF2C99" w:rsidP="00BF2C99">
            <w:pPr>
              <w:tabs>
                <w:tab w:val="left" w:pos="798"/>
              </w:tabs>
              <w:jc w:val="center"/>
            </w:pPr>
            <w:r>
              <w:t>Наименование Товара</w:t>
            </w:r>
          </w:p>
        </w:tc>
        <w:tc>
          <w:tcPr>
            <w:tcW w:w="1042" w:type="dxa"/>
          </w:tcPr>
          <w:p w:rsidR="00BF2C99" w:rsidRPr="00C2064E" w:rsidRDefault="00BF2C99" w:rsidP="00BF2C99">
            <w:pPr>
              <w:tabs>
                <w:tab w:val="left" w:pos="798"/>
              </w:tabs>
              <w:jc w:val="center"/>
            </w:pPr>
            <w:r>
              <w:t>Кол-во</w:t>
            </w:r>
          </w:p>
        </w:tc>
        <w:tc>
          <w:tcPr>
            <w:tcW w:w="1236" w:type="dxa"/>
          </w:tcPr>
          <w:p w:rsidR="00BF2C99" w:rsidRPr="00C2064E" w:rsidRDefault="00BF2C99" w:rsidP="00BF2C99">
            <w:pPr>
              <w:tabs>
                <w:tab w:val="left" w:pos="798"/>
              </w:tabs>
              <w:jc w:val="center"/>
            </w:pPr>
            <w:r>
              <w:t xml:space="preserve">Ед. </w:t>
            </w:r>
            <w:proofErr w:type="spellStart"/>
            <w:r>
              <w:t>измер</w:t>
            </w:r>
            <w:proofErr w:type="spellEnd"/>
            <w:r>
              <w:t>.</w:t>
            </w:r>
          </w:p>
        </w:tc>
        <w:tc>
          <w:tcPr>
            <w:tcW w:w="1619" w:type="dxa"/>
          </w:tcPr>
          <w:p w:rsidR="00BF2C99" w:rsidRPr="00C2064E" w:rsidRDefault="00BF2C99" w:rsidP="00BF2C99">
            <w:pPr>
              <w:tabs>
                <w:tab w:val="left" w:pos="798"/>
              </w:tabs>
              <w:jc w:val="center"/>
            </w:pPr>
            <w:r>
              <w:t xml:space="preserve">Цена за ед., </w:t>
            </w:r>
            <w:proofErr w:type="spellStart"/>
            <w:r>
              <w:t>руб</w:t>
            </w:r>
            <w:proofErr w:type="spellEnd"/>
            <w:r>
              <w:t>, с НДС 20% / без учета НДС</w:t>
            </w:r>
          </w:p>
        </w:tc>
        <w:tc>
          <w:tcPr>
            <w:tcW w:w="1789" w:type="dxa"/>
          </w:tcPr>
          <w:p w:rsidR="00BF2C99" w:rsidRPr="00C2064E" w:rsidRDefault="00BF2C99" w:rsidP="00BF2C99">
            <w:pPr>
              <w:tabs>
                <w:tab w:val="left" w:pos="798"/>
              </w:tabs>
              <w:jc w:val="center"/>
            </w:pPr>
            <w:r>
              <w:t xml:space="preserve">Стоимость, </w:t>
            </w:r>
            <w:proofErr w:type="spellStart"/>
            <w:r>
              <w:t>руб</w:t>
            </w:r>
            <w:proofErr w:type="spellEnd"/>
            <w:r>
              <w:t>, с НДС 20% / без учета НДС</w:t>
            </w:r>
          </w:p>
        </w:tc>
      </w:tr>
      <w:tr w:rsidR="00BF2C99" w:rsidRPr="00BF45E8" w:rsidTr="00BF2C99">
        <w:trPr>
          <w:trHeight w:val="563"/>
        </w:trPr>
        <w:tc>
          <w:tcPr>
            <w:tcW w:w="910" w:type="dxa"/>
          </w:tcPr>
          <w:p w:rsidR="00BF2C99" w:rsidRPr="00FD395A" w:rsidRDefault="00BF2C99" w:rsidP="00BF2C99">
            <w:pPr>
              <w:tabs>
                <w:tab w:val="left" w:pos="0"/>
              </w:tabs>
              <w:ind w:firstLine="6"/>
              <w:jc w:val="center"/>
            </w:pPr>
            <w:r>
              <w:t>1</w:t>
            </w:r>
          </w:p>
        </w:tc>
        <w:tc>
          <w:tcPr>
            <w:tcW w:w="3706" w:type="dxa"/>
          </w:tcPr>
          <w:p w:rsidR="00BF2C99" w:rsidRPr="00BF45E8" w:rsidRDefault="00BF2C99" w:rsidP="00BF2C99">
            <w:pPr>
              <w:tabs>
                <w:tab w:val="left" w:pos="798"/>
              </w:tabs>
              <w:rPr>
                <w:sz w:val="28"/>
                <w:szCs w:val="28"/>
              </w:rPr>
            </w:pPr>
          </w:p>
        </w:tc>
        <w:tc>
          <w:tcPr>
            <w:tcW w:w="1042" w:type="dxa"/>
          </w:tcPr>
          <w:p w:rsidR="00BF2C99" w:rsidRPr="00BF45E8" w:rsidRDefault="00BF2C99" w:rsidP="00BF2C99">
            <w:pPr>
              <w:tabs>
                <w:tab w:val="left" w:pos="798"/>
              </w:tabs>
              <w:jc w:val="center"/>
              <w:rPr>
                <w:sz w:val="28"/>
                <w:szCs w:val="28"/>
              </w:rPr>
            </w:pPr>
          </w:p>
        </w:tc>
        <w:tc>
          <w:tcPr>
            <w:tcW w:w="1236" w:type="dxa"/>
          </w:tcPr>
          <w:p w:rsidR="00BF2C99" w:rsidRPr="00BF45E8" w:rsidRDefault="00BF2C99" w:rsidP="00BF2C99">
            <w:pPr>
              <w:tabs>
                <w:tab w:val="left" w:pos="798"/>
              </w:tabs>
              <w:jc w:val="center"/>
              <w:rPr>
                <w:sz w:val="28"/>
                <w:szCs w:val="28"/>
              </w:rPr>
            </w:pPr>
          </w:p>
        </w:tc>
        <w:tc>
          <w:tcPr>
            <w:tcW w:w="1619" w:type="dxa"/>
          </w:tcPr>
          <w:p w:rsidR="00BF2C99" w:rsidRPr="00BF45E8" w:rsidRDefault="00BF2C99" w:rsidP="00BF2C99">
            <w:pPr>
              <w:tabs>
                <w:tab w:val="left" w:pos="798"/>
              </w:tabs>
              <w:jc w:val="center"/>
              <w:rPr>
                <w:sz w:val="28"/>
                <w:szCs w:val="28"/>
              </w:rPr>
            </w:pPr>
          </w:p>
        </w:tc>
        <w:tc>
          <w:tcPr>
            <w:tcW w:w="1789" w:type="dxa"/>
          </w:tcPr>
          <w:p w:rsidR="00BF2C99" w:rsidRPr="00BF45E8" w:rsidRDefault="00BF2C99" w:rsidP="00BF2C99">
            <w:pPr>
              <w:tabs>
                <w:tab w:val="left" w:pos="798"/>
              </w:tabs>
              <w:jc w:val="center"/>
              <w:rPr>
                <w:sz w:val="28"/>
                <w:szCs w:val="28"/>
              </w:rPr>
            </w:pPr>
          </w:p>
        </w:tc>
      </w:tr>
      <w:tr w:rsidR="00BF2C99" w:rsidRPr="00BF45E8" w:rsidTr="00BF2C99">
        <w:trPr>
          <w:trHeight w:val="563"/>
        </w:trPr>
        <w:tc>
          <w:tcPr>
            <w:tcW w:w="910" w:type="dxa"/>
          </w:tcPr>
          <w:p w:rsidR="00BF2C99" w:rsidRPr="00FD395A" w:rsidRDefault="00BF2C99" w:rsidP="00BF2C99">
            <w:pPr>
              <w:tabs>
                <w:tab w:val="left" w:pos="0"/>
              </w:tabs>
              <w:ind w:firstLine="6"/>
              <w:jc w:val="center"/>
            </w:pPr>
            <w:r>
              <w:t>2</w:t>
            </w:r>
          </w:p>
        </w:tc>
        <w:tc>
          <w:tcPr>
            <w:tcW w:w="3706" w:type="dxa"/>
          </w:tcPr>
          <w:p w:rsidR="00BF2C99" w:rsidRPr="00BF45E8" w:rsidRDefault="00BF2C99" w:rsidP="00BF2C99">
            <w:pPr>
              <w:tabs>
                <w:tab w:val="left" w:pos="798"/>
              </w:tabs>
              <w:rPr>
                <w:sz w:val="28"/>
                <w:szCs w:val="28"/>
              </w:rPr>
            </w:pPr>
          </w:p>
        </w:tc>
        <w:tc>
          <w:tcPr>
            <w:tcW w:w="1042" w:type="dxa"/>
          </w:tcPr>
          <w:p w:rsidR="00BF2C99" w:rsidRPr="00BF45E8" w:rsidRDefault="00BF2C99" w:rsidP="00BF2C99">
            <w:pPr>
              <w:tabs>
                <w:tab w:val="left" w:pos="798"/>
              </w:tabs>
              <w:jc w:val="center"/>
              <w:rPr>
                <w:sz w:val="28"/>
                <w:szCs w:val="28"/>
              </w:rPr>
            </w:pPr>
          </w:p>
        </w:tc>
        <w:tc>
          <w:tcPr>
            <w:tcW w:w="1236" w:type="dxa"/>
          </w:tcPr>
          <w:p w:rsidR="00BF2C99" w:rsidRPr="00BF45E8" w:rsidRDefault="00BF2C99" w:rsidP="00BF2C99">
            <w:pPr>
              <w:tabs>
                <w:tab w:val="left" w:pos="798"/>
              </w:tabs>
              <w:jc w:val="center"/>
              <w:rPr>
                <w:sz w:val="28"/>
                <w:szCs w:val="28"/>
              </w:rPr>
            </w:pPr>
          </w:p>
        </w:tc>
        <w:tc>
          <w:tcPr>
            <w:tcW w:w="1619" w:type="dxa"/>
          </w:tcPr>
          <w:p w:rsidR="00BF2C99" w:rsidRPr="00BF45E8" w:rsidRDefault="00BF2C99" w:rsidP="00BF2C99">
            <w:pPr>
              <w:tabs>
                <w:tab w:val="left" w:pos="798"/>
              </w:tabs>
              <w:jc w:val="center"/>
              <w:rPr>
                <w:sz w:val="28"/>
                <w:szCs w:val="28"/>
              </w:rPr>
            </w:pPr>
          </w:p>
        </w:tc>
        <w:tc>
          <w:tcPr>
            <w:tcW w:w="1789" w:type="dxa"/>
          </w:tcPr>
          <w:p w:rsidR="00BF2C99" w:rsidRPr="00BF45E8" w:rsidRDefault="00BF2C99" w:rsidP="00BF2C99">
            <w:pPr>
              <w:tabs>
                <w:tab w:val="left" w:pos="798"/>
              </w:tabs>
              <w:jc w:val="center"/>
              <w:rPr>
                <w:sz w:val="28"/>
                <w:szCs w:val="28"/>
              </w:rPr>
            </w:pPr>
          </w:p>
        </w:tc>
      </w:tr>
    </w:tbl>
    <w:p w:rsidR="00BF2C99" w:rsidRPr="00611516" w:rsidRDefault="00BF2C99" w:rsidP="00BF2C99">
      <w:pPr>
        <w:ind w:firstLine="567"/>
        <w:jc w:val="center"/>
        <w:rPr>
          <w:b/>
        </w:rPr>
      </w:pPr>
    </w:p>
    <w:p w:rsidR="00BF2C99" w:rsidRDefault="00BF2C99" w:rsidP="00BF2C99">
      <w:pPr>
        <w:ind w:firstLine="567"/>
        <w:jc w:val="both"/>
      </w:pPr>
      <w:r>
        <w:t>Дополнительные требования к поставляемому Товару: _________________________</w:t>
      </w:r>
    </w:p>
    <w:p w:rsidR="00BF2C99" w:rsidRDefault="00BF2C99" w:rsidP="00BF2C99">
      <w:pPr>
        <w:ind w:firstLine="567"/>
        <w:jc w:val="both"/>
      </w:pPr>
      <w:r>
        <w:t>Общая стоимость Товара составляет: ________________________________________</w:t>
      </w:r>
    </w:p>
    <w:p w:rsidR="00BF2C99" w:rsidRDefault="00BF2C99" w:rsidP="00BF2C99">
      <w:pPr>
        <w:ind w:firstLine="567"/>
      </w:pPr>
      <w:r>
        <w:t>В том числе НДС 20%/НДС не облагается:____________________________________</w:t>
      </w:r>
    </w:p>
    <w:p w:rsidR="00BF2C99" w:rsidRDefault="00BF2C99" w:rsidP="00BF2C99">
      <w:pPr>
        <w:ind w:firstLine="567"/>
        <w:jc w:val="both"/>
      </w:pPr>
      <w:r>
        <w:t>Срок поставки:__________________.</w:t>
      </w:r>
    </w:p>
    <w:p w:rsidR="00BF2C99" w:rsidRDefault="00BF2C99" w:rsidP="00BF2C99">
      <w:pPr>
        <w:ind w:firstLine="567"/>
        <w:jc w:val="both"/>
      </w:pPr>
    </w:p>
    <w:p w:rsidR="00BF2C99" w:rsidRPr="0045479B" w:rsidRDefault="00BF2C99" w:rsidP="00BF2C99">
      <w:pPr>
        <w:tabs>
          <w:tab w:val="left" w:pos="5670"/>
        </w:tabs>
        <w:ind w:left="567"/>
        <w:jc w:val="both"/>
      </w:pPr>
      <w:r>
        <w:t xml:space="preserve">Представитель </w:t>
      </w:r>
      <w:proofErr w:type="gramStart"/>
      <w:r>
        <w:t>от</w:t>
      </w:r>
      <w:proofErr w:type="gramEnd"/>
    </w:p>
    <w:p w:rsidR="00BF2C99" w:rsidRPr="0045479B" w:rsidRDefault="00BF2C99" w:rsidP="00BF2C99">
      <w:pPr>
        <w:tabs>
          <w:tab w:val="left" w:pos="5670"/>
        </w:tabs>
        <w:ind w:left="567"/>
        <w:jc w:val="both"/>
      </w:pPr>
      <w:r>
        <w:t>Покупателя:</w:t>
      </w:r>
    </w:p>
    <w:p w:rsidR="00BF2C99" w:rsidRDefault="00BF2C99" w:rsidP="00BF2C99">
      <w:pPr>
        <w:ind w:left="567"/>
      </w:pPr>
      <w:r>
        <w:t>_______________________________________</w:t>
      </w:r>
    </w:p>
    <w:p w:rsidR="00BF2C99" w:rsidRDefault="00BF2C99" w:rsidP="00BF2C99">
      <w:pPr>
        <w:ind w:left="567"/>
      </w:pPr>
    </w:p>
    <w:p w:rsidR="00BF2C99" w:rsidRDefault="00BF2C99" w:rsidP="00BF2C99">
      <w:pPr>
        <w:ind w:left="567"/>
      </w:pPr>
    </w:p>
    <w:p w:rsidR="00BF2C99" w:rsidRDefault="00BF2C99" w:rsidP="00BF2C99">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BF2C99" w:rsidRPr="00021914" w:rsidTr="00BF2C99">
        <w:trPr>
          <w:trHeight w:val="2074"/>
        </w:trPr>
        <w:tc>
          <w:tcPr>
            <w:tcW w:w="4705" w:type="dxa"/>
            <w:tcBorders>
              <w:top w:val="nil"/>
              <w:left w:val="nil"/>
              <w:bottom w:val="nil"/>
              <w:right w:val="nil"/>
            </w:tcBorders>
          </w:tcPr>
          <w:p w:rsidR="00BF2C99" w:rsidRPr="00021914" w:rsidRDefault="00BF2C99" w:rsidP="00BF2C99">
            <w:r>
              <w:t>Покупатель:</w:t>
            </w:r>
          </w:p>
          <w:p w:rsidR="00BF2C99" w:rsidRPr="00021914" w:rsidRDefault="00BF2C99" w:rsidP="00BF2C99"/>
          <w:p w:rsidR="00BF2C99" w:rsidRPr="00021914" w:rsidRDefault="00BF2C99" w:rsidP="00BF2C99">
            <w:r>
              <w:t>________    ______________</w:t>
            </w:r>
          </w:p>
          <w:p w:rsidR="00BF2C99" w:rsidRPr="00021914" w:rsidRDefault="00BF2C99" w:rsidP="00BF2C99">
            <w:pPr>
              <w:rPr>
                <w:vertAlign w:val="superscript"/>
              </w:rPr>
            </w:pPr>
            <w:r>
              <w:rPr>
                <w:vertAlign w:val="superscript"/>
              </w:rPr>
              <w:t xml:space="preserve">(подпись)                    (Ф.И.О.)                                     </w:t>
            </w:r>
          </w:p>
        </w:tc>
        <w:tc>
          <w:tcPr>
            <w:tcW w:w="4139" w:type="dxa"/>
            <w:tcBorders>
              <w:top w:val="nil"/>
              <w:left w:val="nil"/>
              <w:bottom w:val="nil"/>
              <w:right w:val="nil"/>
            </w:tcBorders>
          </w:tcPr>
          <w:p w:rsidR="00BF2C99" w:rsidRPr="00021914" w:rsidRDefault="00BF2C99" w:rsidP="00BF2C99">
            <w:r>
              <w:t>Поставщик:</w:t>
            </w:r>
          </w:p>
          <w:p w:rsidR="00BF2C99" w:rsidRPr="00021914" w:rsidRDefault="00BF2C99" w:rsidP="00BF2C99"/>
          <w:p w:rsidR="00BF2C99" w:rsidRPr="00021914" w:rsidRDefault="00BF2C99" w:rsidP="00BF2C99">
            <w:r>
              <w:t>________    ______________</w:t>
            </w:r>
          </w:p>
          <w:p w:rsidR="00BF2C99" w:rsidRDefault="00BF2C99" w:rsidP="00BF2C99">
            <w:pPr>
              <w:rPr>
                <w:vertAlign w:val="superscript"/>
              </w:rPr>
            </w:pPr>
            <w:r>
              <w:rPr>
                <w:vertAlign w:val="superscript"/>
              </w:rPr>
              <w:t xml:space="preserve">(подпись)                    (Ф.И.О.)                            </w:t>
            </w:r>
          </w:p>
          <w:p w:rsidR="00BF2C99" w:rsidRPr="00021914" w:rsidRDefault="00BF2C99" w:rsidP="00BF2C99"/>
        </w:tc>
      </w:tr>
    </w:tbl>
    <w:p w:rsidR="00BF2C99" w:rsidRDefault="00BF2C99" w:rsidP="00BF2C99">
      <w:pPr>
        <w:pBdr>
          <w:top w:val="nil"/>
          <w:left w:val="nil"/>
          <w:bottom w:val="nil"/>
          <w:right w:val="nil"/>
          <w:between w:val="nil"/>
        </w:pBdr>
        <w:ind w:left="720" w:hanging="720"/>
        <w:jc w:val="center"/>
        <w:rPr>
          <w:b/>
          <w:color w:val="000000"/>
          <w:sz w:val="28"/>
          <w:szCs w:val="28"/>
        </w:rPr>
      </w:pPr>
    </w:p>
    <w:p w:rsidR="00BF2C99" w:rsidRDefault="00BF2C99" w:rsidP="00BF2C99">
      <w:pPr>
        <w:pBdr>
          <w:top w:val="nil"/>
          <w:left w:val="nil"/>
          <w:bottom w:val="nil"/>
          <w:right w:val="nil"/>
          <w:between w:val="nil"/>
        </w:pBdr>
        <w:ind w:left="720" w:hanging="720"/>
        <w:jc w:val="center"/>
        <w:rPr>
          <w:b/>
          <w:color w:val="000000"/>
          <w:sz w:val="28"/>
          <w:szCs w:val="28"/>
        </w:rPr>
      </w:pPr>
    </w:p>
    <w:p w:rsidR="00BF2C99" w:rsidRDefault="00BF2C99" w:rsidP="00BF2C99">
      <w:pPr>
        <w:pBdr>
          <w:top w:val="nil"/>
          <w:left w:val="nil"/>
          <w:bottom w:val="nil"/>
          <w:right w:val="nil"/>
          <w:between w:val="nil"/>
        </w:pBdr>
        <w:ind w:left="720" w:hanging="720"/>
        <w:jc w:val="center"/>
        <w:rPr>
          <w:b/>
          <w:color w:val="000000"/>
          <w:sz w:val="28"/>
          <w:szCs w:val="28"/>
        </w:rPr>
      </w:pPr>
    </w:p>
    <w:p w:rsidR="00BF2C99" w:rsidRDefault="00BF2C99" w:rsidP="00BF2C99">
      <w:pPr>
        <w:pBdr>
          <w:top w:val="nil"/>
          <w:left w:val="nil"/>
          <w:bottom w:val="nil"/>
          <w:right w:val="nil"/>
          <w:between w:val="nil"/>
        </w:pBdr>
        <w:ind w:left="720" w:hanging="720"/>
        <w:jc w:val="center"/>
        <w:rPr>
          <w:b/>
          <w:color w:val="000000"/>
          <w:sz w:val="28"/>
          <w:szCs w:val="28"/>
        </w:rPr>
      </w:pPr>
    </w:p>
    <w:p w:rsidR="00BF2C99" w:rsidRDefault="00BF2C99" w:rsidP="00BF2C99">
      <w:pPr>
        <w:pBdr>
          <w:top w:val="nil"/>
          <w:left w:val="nil"/>
          <w:bottom w:val="nil"/>
          <w:right w:val="nil"/>
          <w:between w:val="nil"/>
        </w:pBdr>
        <w:ind w:left="720" w:hanging="720"/>
        <w:jc w:val="center"/>
        <w:rPr>
          <w:b/>
          <w:color w:val="000000"/>
          <w:sz w:val="28"/>
          <w:szCs w:val="28"/>
        </w:rPr>
      </w:pPr>
    </w:p>
    <w:p w:rsidR="00BF2C99" w:rsidRDefault="00BF2C99" w:rsidP="00BF2C99">
      <w:pPr>
        <w:pBdr>
          <w:top w:val="nil"/>
          <w:left w:val="nil"/>
          <w:bottom w:val="nil"/>
          <w:right w:val="nil"/>
          <w:between w:val="nil"/>
        </w:pBdr>
        <w:ind w:left="720" w:hanging="720"/>
        <w:jc w:val="center"/>
        <w:rPr>
          <w:b/>
          <w:color w:val="000000"/>
          <w:sz w:val="28"/>
          <w:szCs w:val="28"/>
        </w:rPr>
      </w:pPr>
    </w:p>
    <w:p w:rsidR="00BF2C99" w:rsidRDefault="00BF2C99" w:rsidP="00BF2C99">
      <w:pPr>
        <w:pBdr>
          <w:top w:val="nil"/>
          <w:left w:val="nil"/>
          <w:bottom w:val="nil"/>
          <w:right w:val="nil"/>
          <w:between w:val="nil"/>
        </w:pBdr>
        <w:ind w:left="720" w:hanging="720"/>
        <w:jc w:val="center"/>
        <w:rPr>
          <w:b/>
          <w:color w:val="000000"/>
          <w:sz w:val="28"/>
          <w:szCs w:val="28"/>
        </w:rPr>
      </w:pPr>
    </w:p>
    <w:p w:rsidR="00BF2C99" w:rsidRDefault="00BF2C99" w:rsidP="00BF2C99">
      <w:pPr>
        <w:pBdr>
          <w:top w:val="nil"/>
          <w:left w:val="nil"/>
          <w:bottom w:val="nil"/>
          <w:right w:val="nil"/>
          <w:between w:val="nil"/>
        </w:pBdr>
        <w:ind w:left="720" w:hanging="720"/>
        <w:jc w:val="center"/>
        <w:rPr>
          <w:b/>
          <w:color w:val="000000"/>
          <w:sz w:val="28"/>
          <w:szCs w:val="28"/>
        </w:rPr>
      </w:pPr>
    </w:p>
    <w:p w:rsidR="00BF2C99" w:rsidRDefault="00BF2C99" w:rsidP="00BF2C99">
      <w:pPr>
        <w:pBdr>
          <w:top w:val="nil"/>
          <w:left w:val="nil"/>
          <w:bottom w:val="nil"/>
          <w:right w:val="nil"/>
          <w:between w:val="nil"/>
        </w:pBdr>
        <w:ind w:left="720" w:hanging="720"/>
        <w:jc w:val="center"/>
        <w:rPr>
          <w:b/>
          <w:color w:val="000000"/>
          <w:sz w:val="28"/>
          <w:szCs w:val="28"/>
        </w:rPr>
      </w:pPr>
    </w:p>
    <w:p w:rsidR="00BF2C99" w:rsidRDefault="00BF2C99" w:rsidP="00BF2C99">
      <w:pPr>
        <w:pBdr>
          <w:top w:val="nil"/>
          <w:left w:val="nil"/>
          <w:bottom w:val="nil"/>
          <w:right w:val="nil"/>
          <w:between w:val="nil"/>
        </w:pBdr>
        <w:ind w:left="720" w:hanging="720"/>
        <w:jc w:val="center"/>
        <w:rPr>
          <w:b/>
          <w:color w:val="000000"/>
          <w:sz w:val="28"/>
          <w:szCs w:val="28"/>
        </w:rPr>
      </w:pPr>
    </w:p>
    <w:p w:rsidR="00BF2C99" w:rsidRDefault="00BF2C99" w:rsidP="00BF2C99">
      <w:pPr>
        <w:pBdr>
          <w:top w:val="nil"/>
          <w:left w:val="nil"/>
          <w:bottom w:val="nil"/>
          <w:right w:val="nil"/>
          <w:between w:val="nil"/>
        </w:pBdr>
        <w:ind w:left="720" w:hanging="720"/>
        <w:jc w:val="center"/>
        <w:rPr>
          <w:b/>
          <w:color w:val="000000"/>
          <w:sz w:val="28"/>
          <w:szCs w:val="28"/>
        </w:rPr>
      </w:pPr>
    </w:p>
    <w:p w:rsidR="00BF2C99" w:rsidRDefault="00BF2C99" w:rsidP="00BF2C99">
      <w:pPr>
        <w:pBdr>
          <w:top w:val="nil"/>
          <w:left w:val="nil"/>
          <w:bottom w:val="nil"/>
          <w:right w:val="nil"/>
          <w:between w:val="nil"/>
        </w:pBdr>
        <w:ind w:left="720" w:hanging="720"/>
        <w:jc w:val="center"/>
        <w:rPr>
          <w:b/>
          <w:color w:val="000000"/>
          <w:sz w:val="28"/>
          <w:szCs w:val="28"/>
        </w:rPr>
      </w:pPr>
    </w:p>
    <w:p w:rsidR="00BF2C99" w:rsidRDefault="00BF2C99" w:rsidP="00BF2C99">
      <w:pPr>
        <w:ind w:firstLine="567"/>
        <w:jc w:val="right"/>
      </w:pPr>
      <w:r>
        <w:lastRenderedPageBreak/>
        <w:t xml:space="preserve">Приложение №2 </w:t>
      </w:r>
    </w:p>
    <w:p w:rsidR="00BF2C99" w:rsidRDefault="00BF2C99" w:rsidP="00BF2C99">
      <w:pPr>
        <w:ind w:firstLine="567"/>
        <w:jc w:val="right"/>
      </w:pPr>
      <w:r>
        <w:t>к договору поставки №___________________</w:t>
      </w:r>
    </w:p>
    <w:p w:rsidR="00BF2C99" w:rsidRDefault="00BF2C99" w:rsidP="00BF2C99">
      <w:pPr>
        <w:ind w:firstLine="567"/>
        <w:jc w:val="right"/>
      </w:pPr>
      <w:r>
        <w:t>от «___»_______202  г.</w:t>
      </w:r>
    </w:p>
    <w:p w:rsidR="00BF2C99" w:rsidRDefault="00BF2C99" w:rsidP="00BF2C99">
      <w:pPr>
        <w:pBdr>
          <w:top w:val="nil"/>
          <w:left w:val="nil"/>
          <w:bottom w:val="nil"/>
          <w:right w:val="nil"/>
          <w:between w:val="nil"/>
        </w:pBdr>
        <w:ind w:left="720" w:hanging="720"/>
        <w:jc w:val="center"/>
        <w:rPr>
          <w:b/>
          <w:color w:val="000000"/>
          <w:sz w:val="28"/>
          <w:szCs w:val="28"/>
        </w:rPr>
      </w:pPr>
    </w:p>
    <w:p w:rsidR="00BF2C99" w:rsidRPr="00F5065F" w:rsidRDefault="00BF2C99" w:rsidP="00BF2C99">
      <w:pPr>
        <w:suppressAutoHyphens w:val="0"/>
        <w:ind w:firstLine="567"/>
        <w:jc w:val="center"/>
        <w:rPr>
          <w:lang w:eastAsia="ru-RU"/>
        </w:rPr>
      </w:pPr>
      <w:r>
        <w:rPr>
          <w:lang w:eastAsia="ru-RU"/>
        </w:rPr>
        <w:t>Порядок электронного документооборота</w:t>
      </w:r>
    </w:p>
    <w:p w:rsidR="00BF2C99" w:rsidRPr="00F5065F" w:rsidRDefault="00BF2C99" w:rsidP="00BF2C99">
      <w:pPr>
        <w:numPr>
          <w:ilvl w:val="0"/>
          <w:numId w:val="57"/>
        </w:numPr>
        <w:suppressAutoHyphens w:val="0"/>
        <w:spacing w:after="200" w:line="276" w:lineRule="auto"/>
        <w:ind w:left="0" w:firstLine="426"/>
        <w:jc w:val="both"/>
        <w:rPr>
          <w:color w:val="000000"/>
          <w:lang w:eastAsia="ru-RU"/>
        </w:rPr>
      </w:pPr>
      <w:r>
        <w:rPr>
          <w:color w:val="000000"/>
          <w:lang w:eastAsia="ru-RU"/>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F2C99" w:rsidRPr="00F5065F" w:rsidRDefault="00BF2C99" w:rsidP="00BF2C99">
      <w:pPr>
        <w:numPr>
          <w:ilvl w:val="0"/>
          <w:numId w:val="57"/>
        </w:numPr>
        <w:suppressAutoHyphens w:val="0"/>
        <w:spacing w:after="200" w:line="276" w:lineRule="auto"/>
        <w:ind w:left="0" w:firstLine="426"/>
        <w:jc w:val="both"/>
        <w:rPr>
          <w:color w:val="000000"/>
          <w:lang w:eastAsia="ru-RU"/>
        </w:rPr>
      </w:pPr>
      <w:r>
        <w:rPr>
          <w:color w:val="000000"/>
          <w:lang w:eastAsia="ru-RU"/>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2а к Договору  (далее – «первичные документы»).</w:t>
      </w:r>
    </w:p>
    <w:p w:rsidR="00BF2C99" w:rsidRPr="00F5065F" w:rsidRDefault="00BF2C99" w:rsidP="00BF2C99">
      <w:pPr>
        <w:numPr>
          <w:ilvl w:val="0"/>
          <w:numId w:val="57"/>
        </w:numPr>
        <w:suppressAutoHyphens w:val="0"/>
        <w:spacing w:after="200" w:line="276" w:lineRule="auto"/>
        <w:ind w:left="0" w:firstLine="426"/>
        <w:jc w:val="both"/>
        <w:rPr>
          <w:color w:val="000000"/>
          <w:lang w:eastAsia="ru-RU"/>
        </w:rPr>
      </w:pPr>
      <w:r>
        <w:rPr>
          <w:color w:val="000000"/>
          <w:lang w:eastAsia="ru-RU"/>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color w:val="0000FF"/>
            <w:u w:val="single"/>
            <w:lang w:eastAsia="ru-RU"/>
          </w:rPr>
          <w:t>https://www.nalog.ru/rn77/taxation/submission_statements/operations/</w:t>
        </w:r>
      </w:hyperlink>
      <w:r>
        <w:rPr>
          <w:color w:val="000000"/>
          <w:lang w:eastAsia="ru-RU"/>
        </w:rPr>
        <w:t>).</w:t>
      </w:r>
    </w:p>
    <w:p w:rsidR="00BF2C99" w:rsidRPr="00F5065F" w:rsidRDefault="00BF2C99" w:rsidP="00BF2C99">
      <w:pPr>
        <w:numPr>
          <w:ilvl w:val="0"/>
          <w:numId w:val="57"/>
        </w:numPr>
        <w:suppressAutoHyphens w:val="0"/>
        <w:spacing w:after="200" w:line="276" w:lineRule="auto"/>
        <w:ind w:left="0" w:firstLine="426"/>
        <w:jc w:val="both"/>
        <w:rPr>
          <w:color w:val="000000"/>
          <w:lang w:eastAsia="ru-RU"/>
        </w:rPr>
      </w:pPr>
      <w:r>
        <w:rPr>
          <w:color w:val="000000"/>
          <w:lang w:eastAsia="ru-RU"/>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F2C99" w:rsidRPr="00F5065F" w:rsidRDefault="00BF2C99" w:rsidP="00BF2C99">
      <w:pPr>
        <w:numPr>
          <w:ilvl w:val="0"/>
          <w:numId w:val="57"/>
        </w:numPr>
        <w:suppressAutoHyphens w:val="0"/>
        <w:spacing w:after="200" w:line="276" w:lineRule="auto"/>
        <w:ind w:left="0" w:firstLine="426"/>
        <w:jc w:val="both"/>
        <w:rPr>
          <w:color w:val="000000"/>
          <w:lang w:eastAsia="ru-RU"/>
        </w:rPr>
      </w:pPr>
      <w:r>
        <w:rPr>
          <w:color w:val="000000"/>
          <w:lang w:eastAsia="ru-RU"/>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F2C99" w:rsidRPr="00F5065F" w:rsidRDefault="00BF2C99" w:rsidP="00BF2C99">
      <w:pPr>
        <w:numPr>
          <w:ilvl w:val="0"/>
          <w:numId w:val="57"/>
        </w:numPr>
        <w:suppressAutoHyphens w:val="0"/>
        <w:spacing w:after="200" w:line="276" w:lineRule="auto"/>
        <w:ind w:left="0" w:firstLine="426"/>
        <w:jc w:val="both"/>
        <w:rPr>
          <w:color w:val="000000"/>
          <w:lang w:eastAsia="ru-RU"/>
        </w:rPr>
      </w:pPr>
      <w:r>
        <w:rPr>
          <w:color w:val="000000"/>
          <w:lang w:eastAsia="ru-RU"/>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F2C99" w:rsidRPr="00F5065F" w:rsidRDefault="00BF2C99" w:rsidP="00BF2C99">
      <w:pPr>
        <w:numPr>
          <w:ilvl w:val="0"/>
          <w:numId w:val="57"/>
        </w:numPr>
        <w:suppressAutoHyphens w:val="0"/>
        <w:spacing w:after="200" w:line="276" w:lineRule="auto"/>
        <w:ind w:left="0" w:firstLine="426"/>
        <w:jc w:val="both"/>
        <w:rPr>
          <w:color w:val="000000"/>
          <w:lang w:eastAsia="ru-RU"/>
        </w:rPr>
      </w:pPr>
      <w:r>
        <w:rPr>
          <w:color w:val="000000"/>
          <w:lang w:eastAsia="ru-RU"/>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w:t>
      </w:r>
      <w:r>
        <w:rPr>
          <w:color w:val="000000"/>
          <w:lang w:eastAsia="ru-RU"/>
        </w:rPr>
        <w:lastRenderedPageBreak/>
        <w:t xml:space="preserve">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lang w:eastAsia="ru-RU"/>
        </w:rPr>
        <w:t>пределах</w:t>
      </w:r>
      <w:proofErr w:type="gramEnd"/>
      <w:r>
        <w:rPr>
          <w:color w:val="000000"/>
          <w:lang w:eastAsia="ru-RU"/>
        </w:rPr>
        <w:t xml:space="preserve"> имеющихся у него полномочий.</w:t>
      </w:r>
    </w:p>
    <w:p w:rsidR="00BF2C99" w:rsidRPr="00F5065F" w:rsidRDefault="00BF2C99" w:rsidP="00BF2C99">
      <w:pPr>
        <w:numPr>
          <w:ilvl w:val="0"/>
          <w:numId w:val="57"/>
        </w:numPr>
        <w:suppressAutoHyphens w:val="0"/>
        <w:spacing w:after="200" w:line="276" w:lineRule="auto"/>
        <w:ind w:left="0" w:firstLine="426"/>
        <w:jc w:val="both"/>
        <w:rPr>
          <w:color w:val="000000"/>
          <w:lang w:eastAsia="ru-RU"/>
        </w:rPr>
      </w:pPr>
      <w:r>
        <w:rPr>
          <w:color w:val="000000"/>
          <w:lang w:eastAsia="ru-RU"/>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F2C99" w:rsidRPr="00F5065F" w:rsidRDefault="00BF2C99" w:rsidP="00BF2C99">
      <w:pPr>
        <w:numPr>
          <w:ilvl w:val="0"/>
          <w:numId w:val="57"/>
        </w:numPr>
        <w:suppressAutoHyphens w:val="0"/>
        <w:spacing w:after="200" w:line="276" w:lineRule="auto"/>
        <w:ind w:left="0" w:firstLine="426"/>
        <w:jc w:val="both"/>
        <w:rPr>
          <w:color w:val="000000"/>
          <w:lang w:eastAsia="ru-RU"/>
        </w:rPr>
      </w:pPr>
      <w:r>
        <w:rPr>
          <w:color w:val="000000"/>
          <w:lang w:eastAsia="ru-RU"/>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F2C99" w:rsidRPr="00F5065F" w:rsidRDefault="00BF2C99" w:rsidP="00BF2C99">
      <w:pPr>
        <w:numPr>
          <w:ilvl w:val="0"/>
          <w:numId w:val="57"/>
        </w:numPr>
        <w:suppressAutoHyphens w:val="0"/>
        <w:spacing w:after="200" w:line="276" w:lineRule="auto"/>
        <w:ind w:left="0" w:firstLine="426"/>
        <w:jc w:val="both"/>
        <w:rPr>
          <w:color w:val="000000"/>
          <w:lang w:eastAsia="ru-RU"/>
        </w:rPr>
      </w:pPr>
      <w:r>
        <w:rPr>
          <w:color w:val="000000"/>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BF2C99" w:rsidRPr="00F5065F" w:rsidRDefault="00BF2C99" w:rsidP="00BF2C99">
      <w:pPr>
        <w:suppressAutoHyphens w:val="0"/>
        <w:rPr>
          <w:sz w:val="28"/>
          <w:szCs w:val="28"/>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BF2C99" w:rsidRPr="00021914" w:rsidTr="00BF2C99">
        <w:trPr>
          <w:trHeight w:val="2074"/>
        </w:trPr>
        <w:tc>
          <w:tcPr>
            <w:tcW w:w="4705" w:type="dxa"/>
            <w:tcBorders>
              <w:top w:val="nil"/>
              <w:left w:val="nil"/>
              <w:bottom w:val="nil"/>
              <w:right w:val="nil"/>
            </w:tcBorders>
          </w:tcPr>
          <w:p w:rsidR="00BF2C99" w:rsidRPr="00021914" w:rsidRDefault="00BF2C99" w:rsidP="00BF2C99">
            <w:r>
              <w:t>Покупатель:</w:t>
            </w:r>
          </w:p>
          <w:p w:rsidR="00BF2C99" w:rsidRPr="00021914" w:rsidRDefault="00BF2C99" w:rsidP="00BF2C99"/>
          <w:p w:rsidR="00BF2C99" w:rsidRPr="00021914" w:rsidRDefault="00BF2C99" w:rsidP="00BF2C99">
            <w:r>
              <w:t>________    ______________</w:t>
            </w:r>
          </w:p>
          <w:p w:rsidR="00BF2C99" w:rsidRPr="00021914" w:rsidRDefault="00BF2C99" w:rsidP="00BF2C99">
            <w:pPr>
              <w:rPr>
                <w:vertAlign w:val="superscript"/>
              </w:rPr>
            </w:pPr>
            <w:r>
              <w:rPr>
                <w:vertAlign w:val="superscript"/>
              </w:rPr>
              <w:t xml:space="preserve">(подпись)                    (Ф.И.О.)                                     </w:t>
            </w:r>
          </w:p>
        </w:tc>
        <w:tc>
          <w:tcPr>
            <w:tcW w:w="4139" w:type="dxa"/>
            <w:tcBorders>
              <w:top w:val="nil"/>
              <w:left w:val="nil"/>
              <w:bottom w:val="nil"/>
              <w:right w:val="nil"/>
            </w:tcBorders>
          </w:tcPr>
          <w:p w:rsidR="00BF2C99" w:rsidRPr="00021914" w:rsidRDefault="00BF2C99" w:rsidP="00BF2C99">
            <w:r>
              <w:t>Поставщик:</w:t>
            </w:r>
          </w:p>
          <w:p w:rsidR="00BF2C99" w:rsidRPr="00021914" w:rsidRDefault="00BF2C99" w:rsidP="00BF2C99"/>
          <w:p w:rsidR="00BF2C99" w:rsidRPr="00021914" w:rsidRDefault="00BF2C99" w:rsidP="00BF2C99">
            <w:r>
              <w:t>________    ______________</w:t>
            </w:r>
          </w:p>
          <w:p w:rsidR="00BF2C99" w:rsidRDefault="00BF2C99" w:rsidP="00BF2C99">
            <w:pPr>
              <w:rPr>
                <w:vertAlign w:val="superscript"/>
              </w:rPr>
            </w:pPr>
            <w:r>
              <w:rPr>
                <w:vertAlign w:val="superscript"/>
              </w:rPr>
              <w:t xml:space="preserve">(подпись)                    (Ф.И.О.)                            </w:t>
            </w:r>
          </w:p>
          <w:p w:rsidR="00BF2C99" w:rsidRPr="00021914" w:rsidRDefault="00BF2C99" w:rsidP="00BF2C99"/>
        </w:tc>
      </w:tr>
    </w:tbl>
    <w:p w:rsidR="00BF2C99" w:rsidRDefault="00BF2C99" w:rsidP="00BF2C99">
      <w:pPr>
        <w:suppressAutoHyphens w:val="0"/>
        <w:rPr>
          <w:sz w:val="28"/>
          <w:szCs w:val="28"/>
          <w:lang w:eastAsia="ru-RU"/>
        </w:rPr>
      </w:pPr>
    </w:p>
    <w:p w:rsidR="00BF2C99" w:rsidRPr="00F5065F" w:rsidRDefault="00BF2C99" w:rsidP="00BF2C99">
      <w:pPr>
        <w:suppressAutoHyphens w:val="0"/>
        <w:rPr>
          <w:sz w:val="28"/>
          <w:szCs w:val="28"/>
          <w:lang w:eastAsia="ru-RU"/>
        </w:rPr>
      </w:pPr>
    </w:p>
    <w:p w:rsidR="00BF2C99" w:rsidRPr="00F5065F" w:rsidRDefault="00BF2C99" w:rsidP="00BF2C99">
      <w:pPr>
        <w:suppressAutoHyphens w:val="0"/>
        <w:ind w:left="720" w:hanging="720"/>
        <w:jc w:val="center"/>
        <w:rPr>
          <w:b/>
          <w:color w:val="000000"/>
          <w:sz w:val="28"/>
          <w:szCs w:val="28"/>
          <w:lang w:eastAsia="ru-RU"/>
        </w:rPr>
      </w:pPr>
    </w:p>
    <w:p w:rsidR="00BF2C99" w:rsidRPr="00F5065F" w:rsidRDefault="00BF2C99" w:rsidP="00BF2C99">
      <w:pPr>
        <w:suppressAutoHyphens w:val="0"/>
        <w:ind w:left="720" w:hanging="720"/>
        <w:jc w:val="center"/>
        <w:rPr>
          <w:b/>
          <w:color w:val="000000"/>
          <w:sz w:val="28"/>
          <w:szCs w:val="28"/>
          <w:lang w:eastAsia="ru-RU"/>
        </w:rPr>
      </w:pPr>
    </w:p>
    <w:p w:rsidR="00BF2C99" w:rsidRPr="00F5065F" w:rsidRDefault="00BF2C99" w:rsidP="00BF2C99">
      <w:pPr>
        <w:suppressAutoHyphens w:val="0"/>
        <w:ind w:left="720" w:hanging="720"/>
        <w:jc w:val="center"/>
        <w:rPr>
          <w:b/>
          <w:color w:val="000000"/>
          <w:sz w:val="28"/>
          <w:szCs w:val="28"/>
          <w:lang w:eastAsia="ru-RU"/>
        </w:rPr>
      </w:pPr>
    </w:p>
    <w:p w:rsidR="00BF2C99" w:rsidRPr="00F5065F" w:rsidRDefault="00BF2C99" w:rsidP="00BF2C99">
      <w:pPr>
        <w:suppressAutoHyphens w:val="0"/>
        <w:ind w:left="720" w:hanging="720"/>
        <w:jc w:val="center"/>
        <w:rPr>
          <w:b/>
          <w:color w:val="000000"/>
          <w:sz w:val="28"/>
          <w:szCs w:val="28"/>
          <w:lang w:eastAsia="ru-RU"/>
        </w:rPr>
      </w:pPr>
    </w:p>
    <w:p w:rsidR="00BF2C99" w:rsidRPr="00F5065F" w:rsidRDefault="00BF2C99" w:rsidP="00BF2C99">
      <w:pPr>
        <w:suppressAutoHyphens w:val="0"/>
        <w:ind w:left="720" w:hanging="720"/>
        <w:jc w:val="center"/>
        <w:rPr>
          <w:b/>
          <w:color w:val="000000"/>
          <w:sz w:val="28"/>
          <w:szCs w:val="28"/>
          <w:lang w:eastAsia="ru-RU"/>
        </w:rPr>
      </w:pPr>
    </w:p>
    <w:p w:rsidR="00BF2C99" w:rsidRPr="00F5065F" w:rsidRDefault="00BF2C99" w:rsidP="00BF2C99">
      <w:pPr>
        <w:suppressAutoHyphens w:val="0"/>
        <w:ind w:left="720" w:hanging="720"/>
        <w:jc w:val="center"/>
        <w:rPr>
          <w:b/>
          <w:color w:val="000000"/>
          <w:sz w:val="28"/>
          <w:szCs w:val="28"/>
          <w:lang w:eastAsia="ru-RU"/>
        </w:rPr>
      </w:pPr>
    </w:p>
    <w:p w:rsidR="002845CF" w:rsidRDefault="002845CF" w:rsidP="00BF2C99">
      <w:pPr>
        <w:suppressAutoHyphens w:val="0"/>
        <w:ind w:firstLine="567"/>
        <w:jc w:val="right"/>
        <w:rPr>
          <w:lang w:eastAsia="ru-RU"/>
        </w:rPr>
      </w:pPr>
    </w:p>
    <w:p w:rsidR="002845CF" w:rsidRDefault="002845CF" w:rsidP="00BF2C99">
      <w:pPr>
        <w:suppressAutoHyphens w:val="0"/>
        <w:ind w:firstLine="567"/>
        <w:jc w:val="right"/>
        <w:rPr>
          <w:lang w:eastAsia="ru-RU"/>
        </w:rPr>
      </w:pPr>
    </w:p>
    <w:p w:rsidR="002845CF" w:rsidRDefault="002845CF" w:rsidP="00BF2C99">
      <w:pPr>
        <w:suppressAutoHyphens w:val="0"/>
        <w:ind w:firstLine="567"/>
        <w:jc w:val="right"/>
        <w:rPr>
          <w:lang w:eastAsia="ru-RU"/>
        </w:rPr>
      </w:pPr>
    </w:p>
    <w:p w:rsidR="002845CF" w:rsidRDefault="002845CF" w:rsidP="00BF2C99">
      <w:pPr>
        <w:suppressAutoHyphens w:val="0"/>
        <w:ind w:firstLine="567"/>
        <w:jc w:val="right"/>
        <w:rPr>
          <w:lang w:eastAsia="ru-RU"/>
        </w:rPr>
      </w:pPr>
    </w:p>
    <w:p w:rsidR="002845CF" w:rsidRDefault="002845CF" w:rsidP="00BF2C99">
      <w:pPr>
        <w:suppressAutoHyphens w:val="0"/>
        <w:ind w:firstLine="567"/>
        <w:jc w:val="right"/>
        <w:rPr>
          <w:lang w:eastAsia="ru-RU"/>
        </w:rPr>
      </w:pPr>
    </w:p>
    <w:p w:rsidR="002845CF" w:rsidRDefault="002845CF" w:rsidP="00BF2C99">
      <w:pPr>
        <w:suppressAutoHyphens w:val="0"/>
        <w:ind w:firstLine="567"/>
        <w:jc w:val="right"/>
        <w:rPr>
          <w:lang w:eastAsia="ru-RU"/>
        </w:rPr>
      </w:pPr>
    </w:p>
    <w:p w:rsidR="002845CF" w:rsidRDefault="002845CF" w:rsidP="00BF2C99">
      <w:pPr>
        <w:suppressAutoHyphens w:val="0"/>
        <w:ind w:firstLine="567"/>
        <w:jc w:val="right"/>
        <w:rPr>
          <w:lang w:eastAsia="ru-RU"/>
        </w:rPr>
      </w:pPr>
    </w:p>
    <w:p w:rsidR="002845CF" w:rsidRDefault="002845CF" w:rsidP="00BF2C99">
      <w:pPr>
        <w:suppressAutoHyphens w:val="0"/>
        <w:ind w:firstLine="567"/>
        <w:jc w:val="right"/>
        <w:rPr>
          <w:lang w:eastAsia="ru-RU"/>
        </w:rPr>
      </w:pPr>
    </w:p>
    <w:p w:rsidR="002845CF" w:rsidRDefault="002845CF" w:rsidP="00BF2C99">
      <w:pPr>
        <w:suppressAutoHyphens w:val="0"/>
        <w:ind w:firstLine="567"/>
        <w:jc w:val="right"/>
        <w:rPr>
          <w:lang w:eastAsia="ru-RU"/>
        </w:rPr>
      </w:pPr>
    </w:p>
    <w:p w:rsidR="00BF2C99" w:rsidRPr="00F5065F" w:rsidRDefault="00BF2C99" w:rsidP="00BF2C99">
      <w:pPr>
        <w:suppressAutoHyphens w:val="0"/>
        <w:ind w:firstLine="567"/>
        <w:jc w:val="right"/>
        <w:rPr>
          <w:lang w:eastAsia="ru-RU"/>
        </w:rPr>
      </w:pPr>
      <w:r>
        <w:rPr>
          <w:lang w:eastAsia="ru-RU"/>
        </w:rPr>
        <w:lastRenderedPageBreak/>
        <w:t>Приложение № 2а</w:t>
      </w:r>
    </w:p>
    <w:p w:rsidR="00BF2C99" w:rsidRPr="00F5065F" w:rsidRDefault="00BF2C99" w:rsidP="00BF2C99">
      <w:pPr>
        <w:suppressAutoHyphens w:val="0"/>
        <w:ind w:firstLine="567"/>
        <w:jc w:val="right"/>
        <w:rPr>
          <w:lang w:eastAsia="ru-RU"/>
        </w:rPr>
      </w:pPr>
      <w:r>
        <w:rPr>
          <w:lang w:eastAsia="ru-RU"/>
        </w:rPr>
        <w:t>к договору поставки №_____________</w:t>
      </w:r>
    </w:p>
    <w:p w:rsidR="00BF2C99" w:rsidRPr="00F5065F" w:rsidRDefault="00BF2C99" w:rsidP="00BF2C99">
      <w:pPr>
        <w:suppressAutoHyphens w:val="0"/>
        <w:ind w:firstLine="567"/>
        <w:jc w:val="right"/>
        <w:rPr>
          <w:lang w:eastAsia="ru-RU"/>
        </w:rPr>
      </w:pPr>
      <w:r>
        <w:rPr>
          <w:lang w:eastAsia="ru-RU"/>
        </w:rPr>
        <w:t>от «___»_______202  г.</w:t>
      </w:r>
    </w:p>
    <w:p w:rsidR="00BF2C99" w:rsidRPr="00F5065F" w:rsidRDefault="00BF2C99" w:rsidP="00BF2C99">
      <w:pPr>
        <w:suppressAutoHyphens w:val="0"/>
        <w:ind w:left="720" w:hanging="720"/>
        <w:jc w:val="center"/>
        <w:rPr>
          <w:b/>
          <w:color w:val="000000"/>
          <w:lang w:eastAsia="ru-RU"/>
        </w:rPr>
      </w:pPr>
    </w:p>
    <w:p w:rsidR="00BF2C99" w:rsidRPr="00F5065F" w:rsidRDefault="00BF2C99" w:rsidP="00BF2C99">
      <w:pPr>
        <w:pBdr>
          <w:top w:val="nil"/>
          <w:left w:val="nil"/>
          <w:bottom w:val="nil"/>
          <w:right w:val="nil"/>
          <w:between w:val="nil"/>
        </w:pBdr>
        <w:ind w:left="720" w:hanging="720"/>
        <w:rPr>
          <w:b/>
          <w:color w:val="000000"/>
        </w:rPr>
      </w:pPr>
    </w:p>
    <w:p w:rsidR="00BF2C99" w:rsidRPr="00F5065F" w:rsidRDefault="00BF2C99" w:rsidP="00BF2C99">
      <w:pPr>
        <w:pBdr>
          <w:top w:val="nil"/>
          <w:left w:val="nil"/>
          <w:bottom w:val="nil"/>
          <w:right w:val="nil"/>
          <w:between w:val="nil"/>
        </w:pBdr>
        <w:ind w:left="720" w:hanging="720"/>
        <w:jc w:val="center"/>
        <w:rPr>
          <w:color w:val="000000"/>
        </w:rPr>
      </w:pPr>
      <w:r>
        <w:rPr>
          <w:b/>
          <w:color w:val="000000"/>
        </w:rPr>
        <w:t>Перечень и формат электронных документов</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
        <w:gridCol w:w="750"/>
        <w:gridCol w:w="3600"/>
        <w:gridCol w:w="1287"/>
        <w:gridCol w:w="4394"/>
      </w:tblGrid>
      <w:tr w:rsidR="00BF2C99" w:rsidRPr="00DD163C" w:rsidTr="00BF2C99">
        <w:trPr>
          <w:gridBefore w:val="1"/>
          <w:wBefore w:w="34" w:type="dxa"/>
          <w:trHeight w:val="515"/>
        </w:trPr>
        <w:tc>
          <w:tcPr>
            <w:tcW w:w="750" w:type="dxa"/>
            <w:tcBorders>
              <w:top w:val="single" w:sz="4" w:space="0" w:color="000000"/>
              <w:left w:val="single" w:sz="4" w:space="0" w:color="000000"/>
              <w:bottom w:val="single" w:sz="4" w:space="0" w:color="000000"/>
              <w:right w:val="single" w:sz="4" w:space="0" w:color="000000"/>
            </w:tcBorders>
          </w:tcPr>
          <w:p w:rsidR="00BF2C99" w:rsidRPr="00DD163C" w:rsidRDefault="00BF2C99" w:rsidP="00BF2C99">
            <w:pPr>
              <w:spacing w:after="20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BF2C99" w:rsidRPr="00DD163C" w:rsidRDefault="00BF2C99" w:rsidP="00BF2C99">
            <w:pPr>
              <w:pBdr>
                <w:top w:val="nil"/>
                <w:left w:val="nil"/>
                <w:bottom w:val="nil"/>
                <w:right w:val="nil"/>
                <w:between w:val="nil"/>
              </w:pBdr>
              <w:ind w:left="720" w:hanging="720"/>
              <w:jc w:val="center"/>
              <w:rPr>
                <w:color w:val="000000"/>
              </w:rPr>
            </w:pPr>
            <w:r>
              <w:rPr>
                <w:color w:val="000000"/>
              </w:rPr>
              <w:t>Наименование</w:t>
            </w:r>
          </w:p>
          <w:p w:rsidR="00BF2C99" w:rsidRPr="00DD163C" w:rsidRDefault="00BF2C99" w:rsidP="00BF2C99">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681" w:type="dxa"/>
            <w:gridSpan w:val="2"/>
            <w:tcBorders>
              <w:top w:val="single" w:sz="4" w:space="0" w:color="000000"/>
              <w:left w:val="single" w:sz="4" w:space="0" w:color="000000"/>
              <w:bottom w:val="single" w:sz="4" w:space="0" w:color="000000"/>
              <w:right w:val="single" w:sz="4" w:space="0" w:color="000000"/>
            </w:tcBorders>
          </w:tcPr>
          <w:p w:rsidR="00BF2C99" w:rsidRPr="00DD163C" w:rsidRDefault="00BF2C99" w:rsidP="00BF2C99">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BF2C99" w:rsidRPr="00DD163C" w:rsidTr="00BF2C99">
        <w:trPr>
          <w:gridBefore w:val="1"/>
          <w:wBefore w:w="34" w:type="dxa"/>
          <w:trHeight w:val="3731"/>
        </w:trPr>
        <w:tc>
          <w:tcPr>
            <w:tcW w:w="750" w:type="dxa"/>
            <w:tcBorders>
              <w:top w:val="single" w:sz="4" w:space="0" w:color="000000"/>
              <w:left w:val="single" w:sz="4" w:space="0" w:color="000000"/>
              <w:bottom w:val="single" w:sz="4" w:space="0" w:color="000000"/>
              <w:right w:val="single" w:sz="4" w:space="0" w:color="000000"/>
            </w:tcBorders>
          </w:tcPr>
          <w:p w:rsidR="00BF2C99" w:rsidRPr="00DD163C" w:rsidRDefault="00BF2C99" w:rsidP="00BF2C99">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BF2C99" w:rsidRPr="00DD163C" w:rsidRDefault="00BF2C99" w:rsidP="00BF2C99">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BF2C99" w:rsidRPr="00DD163C" w:rsidRDefault="00BF2C99" w:rsidP="00BF2C99">
            <w:pPr>
              <w:pBdr>
                <w:top w:val="nil"/>
                <w:left w:val="nil"/>
                <w:bottom w:val="nil"/>
                <w:right w:val="nil"/>
                <w:between w:val="nil"/>
              </w:pBdr>
              <w:ind w:left="708" w:hanging="708"/>
              <w:jc w:val="both"/>
              <w:rPr>
                <w:i/>
                <w:color w:val="000000"/>
              </w:rPr>
            </w:pPr>
            <w:r>
              <w:rPr>
                <w:i/>
                <w:color w:val="000000"/>
              </w:rPr>
              <w:t>Товарная накладная ТОРГ-12</w:t>
            </w:r>
          </w:p>
          <w:p w:rsidR="00BF2C99" w:rsidRPr="00DD163C" w:rsidRDefault="00BF2C99" w:rsidP="00BF2C99">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BF2C99" w:rsidRPr="00DD163C" w:rsidRDefault="00BF2C99" w:rsidP="00BF2C99">
            <w:pPr>
              <w:pBdr>
                <w:top w:val="nil"/>
                <w:left w:val="nil"/>
                <w:bottom w:val="nil"/>
                <w:right w:val="nil"/>
                <w:between w:val="nil"/>
              </w:pBdr>
              <w:spacing w:after="200"/>
              <w:ind w:left="708" w:hanging="708"/>
              <w:jc w:val="both"/>
              <w:rPr>
                <w:color w:val="000000"/>
              </w:rPr>
            </w:pPr>
          </w:p>
        </w:tc>
        <w:tc>
          <w:tcPr>
            <w:tcW w:w="5681" w:type="dxa"/>
            <w:gridSpan w:val="2"/>
            <w:tcBorders>
              <w:top w:val="single" w:sz="4" w:space="0" w:color="000000"/>
              <w:left w:val="single" w:sz="4" w:space="0" w:color="000000"/>
              <w:bottom w:val="single" w:sz="4" w:space="0" w:color="000000"/>
              <w:right w:val="single" w:sz="4" w:space="0" w:color="000000"/>
            </w:tcBorders>
          </w:tcPr>
          <w:p w:rsidR="00BF2C99" w:rsidRPr="00DD163C" w:rsidRDefault="00BF2C99" w:rsidP="00BF2C99">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BF2C99" w:rsidRPr="00DD163C" w:rsidRDefault="00BF2C99" w:rsidP="00BF2C99">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BF2C99" w:rsidRPr="00DD163C" w:rsidRDefault="00BF2C99" w:rsidP="00BF2C99">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BF2C99" w:rsidRPr="00DD163C" w:rsidRDefault="00BF2C99" w:rsidP="00BF2C99">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BF2C99" w:rsidRPr="00DD163C" w:rsidRDefault="00BF2C99" w:rsidP="00BF2C99">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BF2C99" w:rsidRPr="00DD163C" w:rsidRDefault="00BF2C99" w:rsidP="00BF2C99">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BF2C99" w:rsidRPr="00DD163C" w:rsidRDefault="00BF2C99" w:rsidP="00BF2C99">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BF2C99" w:rsidRPr="00DD163C" w:rsidRDefault="00BF2C99" w:rsidP="00BF2C99">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6"/>
            </w:r>
            <w:r>
              <w:rPr>
                <w:color w:val="000000"/>
              </w:rPr>
              <w:t>».</w:t>
            </w:r>
          </w:p>
        </w:tc>
      </w:tr>
      <w:tr w:rsidR="00BF2C99" w:rsidRPr="00DD163C" w:rsidTr="00BF2C99">
        <w:trPr>
          <w:gridBefore w:val="1"/>
          <w:wBefore w:w="34" w:type="dxa"/>
          <w:trHeight w:val="443"/>
        </w:trPr>
        <w:tc>
          <w:tcPr>
            <w:tcW w:w="750" w:type="dxa"/>
            <w:tcBorders>
              <w:top w:val="single" w:sz="4" w:space="0" w:color="000000"/>
              <w:left w:val="single" w:sz="4" w:space="0" w:color="000000"/>
              <w:bottom w:val="single" w:sz="4" w:space="0" w:color="000000"/>
              <w:right w:val="single" w:sz="4" w:space="0" w:color="000000"/>
            </w:tcBorders>
          </w:tcPr>
          <w:p w:rsidR="00BF2C99" w:rsidRPr="00DD163C" w:rsidRDefault="00BF2C99" w:rsidP="00BF2C99">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BF2C99" w:rsidRPr="00DD163C" w:rsidRDefault="00BF2C99" w:rsidP="00BF2C99">
            <w:pPr>
              <w:pBdr>
                <w:top w:val="nil"/>
                <w:left w:val="nil"/>
                <w:bottom w:val="nil"/>
                <w:right w:val="nil"/>
                <w:between w:val="nil"/>
              </w:pBdr>
              <w:ind w:left="720" w:hanging="720"/>
              <w:rPr>
                <w:i/>
                <w:color w:val="000000"/>
              </w:rPr>
            </w:pPr>
            <w:r>
              <w:rPr>
                <w:i/>
                <w:color w:val="000000"/>
              </w:rPr>
              <w:t>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BF2C99" w:rsidRPr="00DD163C" w:rsidRDefault="00BF2C99" w:rsidP="00BF2C99">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BF2C99" w:rsidRPr="00DD163C" w:rsidTr="00BF2C99">
        <w:trPr>
          <w:gridBefore w:val="1"/>
          <w:wBefore w:w="34" w:type="dxa"/>
          <w:trHeight w:val="964"/>
        </w:trPr>
        <w:tc>
          <w:tcPr>
            <w:tcW w:w="750" w:type="dxa"/>
            <w:tcBorders>
              <w:top w:val="single" w:sz="4" w:space="0" w:color="000000"/>
              <w:left w:val="single" w:sz="4" w:space="0" w:color="000000"/>
              <w:bottom w:val="single" w:sz="4" w:space="0" w:color="000000"/>
              <w:right w:val="single" w:sz="4" w:space="0" w:color="000000"/>
            </w:tcBorders>
          </w:tcPr>
          <w:p w:rsidR="00BF2C99" w:rsidRPr="00DD163C" w:rsidRDefault="00BF2C99" w:rsidP="00BF2C99">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BF2C99" w:rsidRPr="00DD163C" w:rsidRDefault="00BF2C99" w:rsidP="00BF2C99">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color w:val="000000"/>
              </w:rPr>
              <w:t xml:space="preserve"> 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BF2C99" w:rsidRPr="00DD163C" w:rsidRDefault="00BF2C99" w:rsidP="00BF2C99">
            <w:pPr>
              <w:pBdr>
                <w:top w:val="nil"/>
                <w:left w:val="nil"/>
                <w:bottom w:val="nil"/>
                <w:right w:val="nil"/>
                <w:between w:val="nil"/>
              </w:pBdr>
              <w:rPr>
                <w:color w:val="000000"/>
              </w:rPr>
            </w:pPr>
            <w:r>
              <w:t>XML, утв. приказом ФНС России от 12.10.2020 N ЕД-7-26/736@.</w:t>
            </w:r>
          </w:p>
        </w:tc>
      </w:tr>
      <w:tr w:rsidR="00BF2C99" w:rsidRPr="006B46AB" w:rsidTr="00BF2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BF2C99" w:rsidRDefault="00BF2C99" w:rsidP="00BF2C99"/>
          <w:p w:rsidR="00BF2C99" w:rsidRDefault="00BF2C99" w:rsidP="00BF2C99"/>
          <w:p w:rsidR="00BF2C99" w:rsidRDefault="00BF2C99" w:rsidP="00BF2C99"/>
          <w:p w:rsidR="00BF2C99" w:rsidRDefault="00BF2C99" w:rsidP="00BF2C99"/>
          <w:p w:rsidR="00BF2C99" w:rsidRPr="00021914" w:rsidRDefault="00BF2C99" w:rsidP="00BF2C99">
            <w:r>
              <w:t>Покупатель:</w:t>
            </w:r>
          </w:p>
          <w:p w:rsidR="00BF2C99" w:rsidRPr="00021914" w:rsidRDefault="00BF2C99" w:rsidP="00BF2C99"/>
          <w:p w:rsidR="00BF2C99" w:rsidRPr="00021914" w:rsidRDefault="00BF2C99" w:rsidP="00BF2C99">
            <w:r>
              <w:t>________    ______________</w:t>
            </w:r>
          </w:p>
          <w:p w:rsidR="00BF2C99" w:rsidRPr="00021914" w:rsidRDefault="00BF2C99" w:rsidP="00BF2C99">
            <w:pPr>
              <w:rPr>
                <w:vertAlign w:val="superscript"/>
              </w:rPr>
            </w:pPr>
            <w:r>
              <w:rPr>
                <w:vertAlign w:val="superscript"/>
              </w:rPr>
              <w:t xml:space="preserve">(подпись)                    (Ф.И.О.)                                     </w:t>
            </w:r>
          </w:p>
        </w:tc>
        <w:tc>
          <w:tcPr>
            <w:tcW w:w="4394" w:type="dxa"/>
            <w:tcBorders>
              <w:top w:val="nil"/>
              <w:left w:val="nil"/>
              <w:bottom w:val="nil"/>
              <w:right w:val="nil"/>
            </w:tcBorders>
          </w:tcPr>
          <w:p w:rsidR="00BF2C99" w:rsidRDefault="00BF2C99" w:rsidP="00BF2C99"/>
          <w:p w:rsidR="00BF2C99" w:rsidRDefault="00BF2C99" w:rsidP="00BF2C99"/>
          <w:p w:rsidR="00BF2C99" w:rsidRDefault="00BF2C99" w:rsidP="00BF2C99"/>
          <w:p w:rsidR="00BF2C99" w:rsidRDefault="00BF2C99" w:rsidP="00BF2C99"/>
          <w:p w:rsidR="00BF2C99" w:rsidRPr="00021914" w:rsidRDefault="00BF2C99" w:rsidP="00BF2C99">
            <w:r>
              <w:t>Поставщик:</w:t>
            </w:r>
          </w:p>
          <w:p w:rsidR="00BF2C99" w:rsidRPr="00021914" w:rsidRDefault="00BF2C99" w:rsidP="00BF2C99"/>
          <w:p w:rsidR="00BF2C99" w:rsidRPr="00021914" w:rsidRDefault="00BF2C99" w:rsidP="00BF2C99">
            <w:r>
              <w:t>________    ______________</w:t>
            </w:r>
          </w:p>
          <w:p w:rsidR="00BF2C99" w:rsidRDefault="00BF2C99" w:rsidP="00BF2C99">
            <w:pPr>
              <w:rPr>
                <w:vertAlign w:val="superscript"/>
              </w:rPr>
            </w:pPr>
            <w:r>
              <w:rPr>
                <w:vertAlign w:val="superscript"/>
              </w:rPr>
              <w:t xml:space="preserve">(подпись)                    (Ф.И.О.)                            </w:t>
            </w:r>
          </w:p>
          <w:p w:rsidR="00BF2C99" w:rsidRPr="00021914" w:rsidRDefault="00BF2C99" w:rsidP="00BF2C99"/>
        </w:tc>
      </w:tr>
      <w:tr w:rsidR="00BF2C99" w:rsidRPr="006B46AB" w:rsidTr="00BF2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BF2C99" w:rsidRPr="006B46AB" w:rsidRDefault="00BF2C99" w:rsidP="00BF2C99">
            <w:pPr>
              <w:rPr>
                <w:color w:val="000000"/>
                <w:spacing w:val="1"/>
                <w:sz w:val="26"/>
                <w:szCs w:val="26"/>
                <w:lang w:eastAsia="ru-RU"/>
              </w:rPr>
            </w:pPr>
          </w:p>
        </w:tc>
        <w:tc>
          <w:tcPr>
            <w:tcW w:w="4394" w:type="dxa"/>
            <w:tcBorders>
              <w:top w:val="nil"/>
              <w:left w:val="nil"/>
              <w:bottom w:val="nil"/>
              <w:right w:val="nil"/>
            </w:tcBorders>
          </w:tcPr>
          <w:p w:rsidR="00BF2C99" w:rsidRDefault="00BF2C99" w:rsidP="00BF2C99">
            <w:pPr>
              <w:rPr>
                <w:rFonts w:eastAsia="Calibri"/>
                <w:b/>
                <w:sz w:val="26"/>
                <w:szCs w:val="26"/>
              </w:rPr>
            </w:pPr>
          </w:p>
        </w:tc>
      </w:tr>
    </w:tbl>
    <w:p w:rsidR="00BF2C99" w:rsidRPr="000370B8" w:rsidRDefault="00BF2C99" w:rsidP="00BF2C99">
      <w:pPr>
        <w:rPr>
          <w:sz w:val="26"/>
          <w:szCs w:val="26"/>
        </w:rPr>
      </w:pPr>
    </w:p>
    <w:p w:rsidR="00BF2C99" w:rsidRDefault="00BF2C99" w:rsidP="00BF2C99">
      <w:pPr>
        <w:jc w:val="right"/>
        <w:rPr>
          <w:sz w:val="28"/>
        </w:rPr>
      </w:pPr>
    </w:p>
    <w:p w:rsidR="00BF2C99" w:rsidRDefault="00BF2C99" w:rsidP="00BF2C99">
      <w:pPr>
        <w:jc w:val="right"/>
        <w:rPr>
          <w:sz w:val="28"/>
        </w:rPr>
      </w:pPr>
    </w:p>
    <w:p w:rsidR="00BF2C99" w:rsidRDefault="00BF2C99" w:rsidP="00BF2C99">
      <w:pPr>
        <w:jc w:val="right"/>
        <w:rPr>
          <w:sz w:val="28"/>
        </w:rPr>
      </w:pPr>
    </w:p>
    <w:p w:rsidR="00BF2C99" w:rsidRDefault="00BF2C99" w:rsidP="00BF2C99">
      <w:pPr>
        <w:jc w:val="right"/>
        <w:rPr>
          <w:sz w:val="28"/>
        </w:rPr>
      </w:pPr>
    </w:p>
    <w:p w:rsidR="00BF2C99" w:rsidRDefault="00BF2C99" w:rsidP="00BF2C99">
      <w:pPr>
        <w:jc w:val="right"/>
        <w:rPr>
          <w:sz w:val="28"/>
        </w:rPr>
      </w:pPr>
    </w:p>
    <w:p w:rsidR="00BF2C99" w:rsidRDefault="00BF2C99" w:rsidP="00BF2C99">
      <w:pPr>
        <w:jc w:val="right"/>
        <w:rPr>
          <w:sz w:val="28"/>
        </w:rPr>
      </w:pPr>
    </w:p>
    <w:p w:rsidR="00BF2C99" w:rsidRDefault="00BF2C99" w:rsidP="00BF2C99">
      <w:pPr>
        <w:jc w:val="right"/>
        <w:rPr>
          <w:sz w:val="28"/>
        </w:rPr>
      </w:pPr>
    </w:p>
    <w:p w:rsidR="00BF2C99" w:rsidRPr="009E191D" w:rsidRDefault="00BF2C99" w:rsidP="00BF2C99">
      <w:pPr>
        <w:suppressAutoHyphens w:val="0"/>
        <w:jc w:val="right"/>
        <w:rPr>
          <w:sz w:val="26"/>
          <w:szCs w:val="26"/>
          <w:lang w:eastAsia="ru-RU"/>
        </w:rPr>
      </w:pPr>
      <w:r>
        <w:rPr>
          <w:sz w:val="26"/>
          <w:szCs w:val="26"/>
          <w:lang w:eastAsia="ru-RU"/>
        </w:rPr>
        <w:t xml:space="preserve">Приложение № 3 </w:t>
      </w:r>
    </w:p>
    <w:p w:rsidR="00BF2C99" w:rsidRPr="009E191D" w:rsidRDefault="00BF2C99" w:rsidP="00BF2C99">
      <w:pPr>
        <w:suppressAutoHyphens w:val="0"/>
        <w:jc w:val="right"/>
        <w:rPr>
          <w:sz w:val="26"/>
          <w:szCs w:val="26"/>
          <w:lang w:eastAsia="ru-RU"/>
        </w:rPr>
      </w:pPr>
      <w:r>
        <w:rPr>
          <w:sz w:val="26"/>
          <w:szCs w:val="26"/>
          <w:lang w:eastAsia="ru-RU"/>
        </w:rPr>
        <w:t>к договору поставки №__________________</w:t>
      </w:r>
    </w:p>
    <w:p w:rsidR="00BF2C99" w:rsidRDefault="00BF2C99" w:rsidP="00BF2C99">
      <w:pPr>
        <w:suppressAutoHyphens w:val="0"/>
        <w:jc w:val="right"/>
        <w:rPr>
          <w:sz w:val="26"/>
          <w:szCs w:val="26"/>
          <w:lang w:eastAsia="ru-RU"/>
        </w:rPr>
      </w:pPr>
      <w:r>
        <w:rPr>
          <w:sz w:val="26"/>
          <w:szCs w:val="26"/>
          <w:lang w:eastAsia="ru-RU"/>
        </w:rPr>
        <w:t>от «___»_______202  г.</w:t>
      </w:r>
    </w:p>
    <w:p w:rsidR="00BF2C99" w:rsidRPr="007C5ED0" w:rsidRDefault="00BF2C99" w:rsidP="00BF2C99">
      <w:pPr>
        <w:jc w:val="center"/>
        <w:rPr>
          <w:b/>
        </w:rPr>
      </w:pPr>
      <w:r>
        <w:rPr>
          <w:b/>
        </w:rPr>
        <w:t>НАЛОГОВАЯ ОГОВОРКА</w:t>
      </w:r>
    </w:p>
    <w:p w:rsidR="00BF2C99" w:rsidRPr="007C5ED0" w:rsidRDefault="00BF2C99" w:rsidP="00BF2C99">
      <w:pPr>
        <w:pStyle w:val="Style2"/>
        <w:keepNext/>
        <w:keepLines/>
        <w:widowControl/>
        <w:spacing w:line="240" w:lineRule="exact"/>
        <w:ind w:right="43"/>
        <w:jc w:val="both"/>
      </w:pPr>
    </w:p>
    <w:p w:rsidR="00BF2C99" w:rsidRPr="007C5ED0" w:rsidRDefault="00BF2C99" w:rsidP="00BF2C99">
      <w:pPr>
        <w:ind w:firstLine="567"/>
        <w:jc w:val="both"/>
      </w:pPr>
      <w:r>
        <w:t xml:space="preserve">1. Поставщик на момент заключения договора </w:t>
      </w:r>
      <w:r>
        <w:rPr>
          <w:rFonts w:eastAsia="MS Mincho"/>
        </w:rPr>
        <w:t xml:space="preserve">от «__» ___________ 202_ г. </w:t>
      </w:r>
      <w:r>
        <w:t xml:space="preserve">№ НКП </w:t>
      </w:r>
      <w:proofErr w:type="spellStart"/>
      <w:r>
        <w:t>Заб</w:t>
      </w:r>
      <w:proofErr w:type="spellEnd"/>
      <w:r>
        <w:t>-д/       /</w:t>
      </w:r>
      <w:proofErr w:type="gramStart"/>
      <w:r>
        <w:t xml:space="preserve">       ,</w:t>
      </w:r>
      <w:proofErr w:type="gramEnd"/>
      <w:r>
        <w:rPr>
          <w:rFonts w:eastAsia="MS Mincho"/>
        </w:rPr>
        <w:t>(далее также – Договор, настоящий Договор) заключенного с ПАО «</w:t>
      </w:r>
      <w:proofErr w:type="spellStart"/>
      <w:r>
        <w:rPr>
          <w:rFonts w:eastAsia="MS Mincho"/>
        </w:rPr>
        <w:t>ТрансКонтейнер</w:t>
      </w:r>
      <w:proofErr w:type="spellEnd"/>
      <w:r>
        <w:rPr>
          <w:rFonts w:eastAsia="MS Mincho"/>
        </w:rPr>
        <w:t xml:space="preserve">» (далее – Покупатель), </w:t>
      </w:r>
      <w:r>
        <w:t>гарантирует (заверяет), что:</w:t>
      </w:r>
    </w:p>
    <w:p w:rsidR="00BF2C99" w:rsidRPr="007C5ED0" w:rsidRDefault="00BF2C99" w:rsidP="00BF2C99">
      <w:pPr>
        <w:ind w:firstLine="567"/>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BF2C99" w:rsidRPr="007C5ED0" w:rsidRDefault="00BF2C99" w:rsidP="00BF2C99">
      <w:pPr>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F2C99" w:rsidRPr="007C5ED0" w:rsidRDefault="00BF2C99" w:rsidP="00BF2C99">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F2C99" w:rsidRPr="007C5ED0" w:rsidRDefault="00BF2C99" w:rsidP="00BF2C99">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F2C99" w:rsidRPr="007C5ED0" w:rsidRDefault="00BF2C99" w:rsidP="00BF2C99">
      <w:pPr>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BF2C99" w:rsidRPr="007C5ED0" w:rsidRDefault="00BF2C99" w:rsidP="00BF2C99">
      <w:pPr>
        <w:ind w:firstLine="567"/>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BF2C99" w:rsidRPr="007C5ED0" w:rsidRDefault="00BF2C99" w:rsidP="00BF2C99">
      <w:pPr>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F2C99" w:rsidRPr="007C5ED0" w:rsidRDefault="00BF2C99" w:rsidP="00BF2C99">
      <w:pPr>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F2C99" w:rsidRPr="007C5ED0" w:rsidRDefault="00BF2C99" w:rsidP="00BF2C99">
      <w:pPr>
        <w:ind w:firstLine="567"/>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BF2C99" w:rsidRPr="007C5ED0" w:rsidRDefault="00BF2C99" w:rsidP="00BF2C99">
      <w:pPr>
        <w:ind w:firstLine="567"/>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BF2C99" w:rsidRPr="007C5ED0" w:rsidRDefault="00BF2C99" w:rsidP="00BF2C99">
      <w:pPr>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BF2C99" w:rsidRPr="007C5ED0" w:rsidRDefault="00BF2C99" w:rsidP="00BF2C99">
      <w:pPr>
        <w:ind w:firstLine="567"/>
        <w:jc w:val="both"/>
      </w:pPr>
      <w:r>
        <w:t>лица, подписывающие от его имени первичные документы и счета-фактуры, имеют на это все необходимые полномочия.</w:t>
      </w:r>
    </w:p>
    <w:p w:rsidR="00BF2C99" w:rsidRPr="007C5ED0" w:rsidRDefault="00BF2C99" w:rsidP="00BF2C99">
      <w:pPr>
        <w:ind w:firstLine="567"/>
        <w:jc w:val="both"/>
      </w:pPr>
      <w:r>
        <w:t xml:space="preserve">2. В соответствии со ст. 406.1 Гражданского кодекса Российской Федерации (далее </w:t>
      </w:r>
      <w:r>
        <w:rPr>
          <w:rFonts w:eastAsia="MS Mincho"/>
        </w:rPr>
        <w:t xml:space="preserve">– </w:t>
      </w:r>
      <w: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BF2C99" w:rsidRPr="007C5ED0" w:rsidRDefault="00BF2C99" w:rsidP="00BF2C99">
      <w:pPr>
        <w:ind w:firstLine="567"/>
        <w:jc w:val="both"/>
      </w:pPr>
      <w:r>
        <w:lastRenderedPageBreak/>
        <w:t>2.1.</w:t>
      </w:r>
      <w:r>
        <w:tab/>
        <w:t xml:space="preserve"> установит получение Покупателем необоснованной налоговой выгоды в связи с исполнением Договора и/или</w:t>
      </w:r>
    </w:p>
    <w:p w:rsidR="00BF2C99" w:rsidRPr="007C5ED0" w:rsidRDefault="00BF2C99" w:rsidP="00BF2C99">
      <w:pPr>
        <w:ind w:firstLine="567"/>
        <w:jc w:val="both"/>
      </w:pPr>
      <w:r>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BF2C99" w:rsidRPr="007C5ED0" w:rsidRDefault="00BF2C99" w:rsidP="00BF2C99">
      <w:pPr>
        <w:ind w:firstLine="567"/>
        <w:jc w:val="both"/>
      </w:pPr>
      <w:r>
        <w:t>2.3.</w:t>
      </w:r>
      <w:r>
        <w:tab/>
        <w:t xml:space="preserve"> признает неправомерным применение Покупателем налоговых вычетов в отношении сумм НДС</w:t>
      </w:r>
    </w:p>
    <w:p w:rsidR="00BF2C99" w:rsidRPr="007C5ED0" w:rsidRDefault="00BF2C99" w:rsidP="00BF2C99">
      <w:pPr>
        <w:ind w:firstLine="567"/>
        <w:jc w:val="both"/>
      </w:pPr>
      <w:r>
        <w:t>в связи с тем, что Поставщик:</w:t>
      </w:r>
    </w:p>
    <w:p w:rsidR="00BF2C99" w:rsidRPr="007C5ED0" w:rsidRDefault="00BF2C99" w:rsidP="00BF2C99">
      <w:pPr>
        <w:ind w:firstLine="567"/>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BF2C99" w:rsidRPr="007C5ED0" w:rsidRDefault="00BF2C99" w:rsidP="00BF2C99">
      <w:pPr>
        <w:ind w:firstLine="567"/>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BF2C99" w:rsidRPr="007C5ED0" w:rsidRDefault="00BF2C99" w:rsidP="00BF2C99">
      <w:pPr>
        <w:ind w:firstLine="567"/>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BF2C99" w:rsidRPr="007C5ED0" w:rsidRDefault="00BF2C99" w:rsidP="00BF2C99">
      <w:pPr>
        <w:ind w:firstLine="567"/>
        <w:jc w:val="both"/>
      </w:pPr>
      <w:r>
        <w:t>2.6.</w:t>
      </w:r>
      <w:r>
        <w:tab/>
        <w:t xml:space="preserve">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Поставщиком (далее – </w:t>
      </w:r>
      <w:proofErr w:type="spellStart"/>
      <w:r>
        <w:t>Доначисленные</w:t>
      </w:r>
      <w:proofErr w:type="spellEnd"/>
      <w:r>
        <w:t xml:space="preserve"> налоги); плюс</w:t>
      </w:r>
    </w:p>
    <w:p w:rsidR="00BF2C99" w:rsidRPr="007C5ED0" w:rsidRDefault="00BF2C99" w:rsidP="00BF2C99">
      <w:pPr>
        <w:ind w:firstLine="567"/>
        <w:jc w:val="both"/>
      </w:pPr>
      <w:r>
        <w:t>2.7.</w:t>
      </w:r>
      <w:r>
        <w:tab/>
        <w:t xml:space="preserve"> сумма начисленных Покупателю пеней на сумму </w:t>
      </w:r>
      <w:proofErr w:type="spellStart"/>
      <w:r>
        <w:t>Доначисленных</w:t>
      </w:r>
      <w:proofErr w:type="spellEnd"/>
      <w:r>
        <w:t xml:space="preserve"> налогов (далее – Пени); плюс</w:t>
      </w:r>
    </w:p>
    <w:p w:rsidR="00BF2C99" w:rsidRPr="007C5ED0" w:rsidRDefault="00BF2C99" w:rsidP="00BF2C99">
      <w:pPr>
        <w:ind w:firstLine="567"/>
        <w:jc w:val="both"/>
      </w:pPr>
      <w:r>
        <w:t>2.8.</w:t>
      </w:r>
      <w:r>
        <w:tab/>
        <w:t xml:space="preserve">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BF2C99" w:rsidRPr="007C5ED0" w:rsidRDefault="00BF2C99" w:rsidP="00BF2C99">
      <w:pPr>
        <w:ind w:firstLine="567"/>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BF2C99" w:rsidRPr="007C5ED0" w:rsidRDefault="00BF2C99" w:rsidP="00BF2C99">
      <w:pPr>
        <w:ind w:firstLine="567"/>
        <w:jc w:val="both"/>
      </w:pPr>
      <w:proofErr w:type="gramStart"/>
      <w:r>
        <w:t>3.1.</w:t>
      </w:r>
      <w:r>
        <w:tab/>
        <w:t xml:space="preserve">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BF2C99" w:rsidRPr="007C5ED0" w:rsidRDefault="00BF2C99" w:rsidP="00BF2C99">
      <w:pPr>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w:t>
      </w:r>
      <w:proofErr w:type="gramStart"/>
      <w:r>
        <w:t>с даты</w:t>
      </w:r>
      <w:proofErr w:type="gramEnd"/>
      <w: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rsidR="00BF2C99" w:rsidRPr="007C5ED0" w:rsidRDefault="00BF2C99" w:rsidP="00BF2C99">
      <w:pPr>
        <w:ind w:firstLine="567"/>
        <w:jc w:val="both"/>
      </w:pPr>
      <w:r>
        <w:t>4.</w:t>
      </w:r>
      <w:r>
        <w:tab/>
      </w:r>
      <w:proofErr w:type="gramStart"/>
      <w:r>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BF2C99" w:rsidRPr="007C5ED0" w:rsidRDefault="00BF2C99" w:rsidP="00BF2C99">
      <w:pPr>
        <w:ind w:firstLine="567"/>
        <w:jc w:val="both"/>
      </w:pPr>
      <w:r>
        <w:lastRenderedPageBreak/>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r>
        <w:br/>
        <w:t>(-</w:t>
      </w:r>
      <w:proofErr w:type="spellStart"/>
      <w:r>
        <w:t>ам</w:t>
      </w:r>
      <w:proofErr w:type="spellEnd"/>
      <w:r>
        <w:t>), в рамках которого</w:t>
      </w:r>
      <w:proofErr w:type="gramStart"/>
      <w:r>
        <w:t xml:space="preserve"> (-</w:t>
      </w:r>
      <w:proofErr w:type="gramEnd"/>
      <w:r>
        <w:t>ых) Покупатель предпринял добросовестные усилия по оспариванию Решения налогового органа, а также</w:t>
      </w:r>
    </w:p>
    <w:p w:rsidR="00BF2C99" w:rsidRPr="007C5ED0" w:rsidRDefault="00BF2C99" w:rsidP="00BF2C99">
      <w:pPr>
        <w:ind w:firstLine="567"/>
        <w:jc w:val="both"/>
      </w:pPr>
      <w:r>
        <w:t>4.2.</w:t>
      </w:r>
      <w:r>
        <w:tab/>
        <w:t>судебные расходы Покупателя в связи с оспариванием Решения налогового органа в полном размере.</w:t>
      </w:r>
    </w:p>
    <w:p w:rsidR="00BF2C99" w:rsidRPr="007C5ED0" w:rsidRDefault="00BF2C99" w:rsidP="00BF2C99">
      <w:pPr>
        <w:ind w:firstLine="567"/>
        <w:jc w:val="both"/>
      </w:pPr>
      <w:r>
        <w:t>5.</w:t>
      </w:r>
      <w:r>
        <w:tab/>
        <w:t xml:space="preserve">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BF2C99" w:rsidRPr="007C5ED0" w:rsidRDefault="00BF2C99" w:rsidP="00BF2C99">
      <w:pPr>
        <w:ind w:firstLine="567"/>
        <w:jc w:val="both"/>
      </w:pPr>
      <w:r>
        <w:t>6.</w:t>
      </w:r>
      <w:r>
        <w:tab/>
      </w:r>
      <w:proofErr w:type="gramStart"/>
      <w: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Поставщика об этом.</w:t>
      </w:r>
    </w:p>
    <w:p w:rsidR="00BF2C99" w:rsidRPr="007C5ED0" w:rsidRDefault="00BF2C99" w:rsidP="00BF2C99">
      <w:pPr>
        <w:ind w:firstLine="567"/>
        <w:jc w:val="both"/>
      </w:pPr>
      <w:r>
        <w:t>7.</w:t>
      </w:r>
      <w:r>
        <w:tab/>
      </w:r>
      <w:proofErr w:type="gramStart"/>
      <w:r>
        <w:t xml:space="preserve">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w:t>
      </w:r>
      <w:proofErr w:type="spellStart"/>
      <w:r>
        <w:t>Поставщикома</w:t>
      </w:r>
      <w:proofErr w:type="spellEnd"/>
      <w:r>
        <w:t xml:space="preserve">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w:t>
      </w:r>
      <w:proofErr w:type="gramEnd"/>
      <w:r>
        <w:t xml:space="preserve">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BF2C99" w:rsidRPr="007C5ED0" w:rsidRDefault="00BF2C99" w:rsidP="00BF2C99">
      <w:pPr>
        <w:ind w:firstLine="567"/>
        <w:jc w:val="both"/>
      </w:pPr>
      <w:r>
        <w:t>8.</w:t>
      </w:r>
      <w: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BF2C99" w:rsidRDefault="00BF2C99" w:rsidP="00BF2C99">
      <w:pPr>
        <w:pStyle w:val="af9"/>
        <w:ind w:firstLine="0"/>
        <w:jc w:val="right"/>
        <w:outlineLvl w:val="0"/>
        <w:rPr>
          <w:sz w:val="28"/>
          <w:szCs w:val="28"/>
        </w:rPr>
      </w:pPr>
    </w:p>
    <w:p w:rsidR="00BF2C99" w:rsidRDefault="00BF2C99" w:rsidP="00BF2C99">
      <w:pPr>
        <w:pStyle w:val="af9"/>
        <w:ind w:firstLine="0"/>
        <w:jc w:val="right"/>
        <w:outlineLvl w:val="0"/>
        <w:rPr>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394"/>
      </w:tblGrid>
      <w:tr w:rsidR="00BF2C99" w:rsidRPr="006B46AB" w:rsidTr="00BF2C99">
        <w:trPr>
          <w:trHeight w:val="321"/>
        </w:trPr>
        <w:tc>
          <w:tcPr>
            <w:tcW w:w="5671" w:type="dxa"/>
            <w:tcBorders>
              <w:top w:val="nil"/>
              <w:left w:val="nil"/>
              <w:bottom w:val="nil"/>
              <w:right w:val="nil"/>
            </w:tcBorders>
          </w:tcPr>
          <w:p w:rsidR="00BF2C99" w:rsidRDefault="00BF2C99" w:rsidP="00BF2C99"/>
          <w:p w:rsidR="00BF2C99" w:rsidRDefault="00BF2C99" w:rsidP="00BF2C99"/>
          <w:p w:rsidR="00BF2C99" w:rsidRDefault="00BF2C99" w:rsidP="00BF2C99"/>
          <w:p w:rsidR="00BF2C99" w:rsidRDefault="00BF2C99" w:rsidP="00BF2C99"/>
          <w:p w:rsidR="00BF2C99" w:rsidRPr="00021914" w:rsidRDefault="00BF2C99" w:rsidP="00BF2C99">
            <w:r>
              <w:t>Покупатель:</w:t>
            </w:r>
          </w:p>
          <w:p w:rsidR="00BF2C99" w:rsidRPr="00021914" w:rsidRDefault="00BF2C99" w:rsidP="00BF2C99"/>
          <w:p w:rsidR="00BF2C99" w:rsidRPr="00021914" w:rsidRDefault="00BF2C99" w:rsidP="00BF2C99">
            <w:r>
              <w:t>________    ______________</w:t>
            </w:r>
          </w:p>
          <w:p w:rsidR="00BF2C99" w:rsidRPr="00021914" w:rsidRDefault="00BF2C99" w:rsidP="00BF2C99">
            <w:pPr>
              <w:rPr>
                <w:vertAlign w:val="superscript"/>
              </w:rPr>
            </w:pPr>
            <w:r>
              <w:rPr>
                <w:vertAlign w:val="superscript"/>
              </w:rPr>
              <w:t xml:space="preserve">(подпись)                    (Ф.И.О.)                                     </w:t>
            </w:r>
          </w:p>
        </w:tc>
        <w:tc>
          <w:tcPr>
            <w:tcW w:w="4394" w:type="dxa"/>
            <w:tcBorders>
              <w:top w:val="nil"/>
              <w:left w:val="nil"/>
              <w:bottom w:val="nil"/>
              <w:right w:val="nil"/>
            </w:tcBorders>
          </w:tcPr>
          <w:p w:rsidR="00BF2C99" w:rsidRDefault="00BF2C99" w:rsidP="00BF2C99"/>
          <w:p w:rsidR="00BF2C99" w:rsidRDefault="00BF2C99" w:rsidP="00BF2C99"/>
          <w:p w:rsidR="00BF2C99" w:rsidRDefault="00BF2C99" w:rsidP="00BF2C99"/>
          <w:p w:rsidR="00BF2C99" w:rsidRDefault="00BF2C99" w:rsidP="00BF2C99"/>
          <w:p w:rsidR="00BF2C99" w:rsidRPr="00021914" w:rsidRDefault="00BF2C99" w:rsidP="00BF2C99">
            <w:r>
              <w:t>Поставщик:</w:t>
            </w:r>
          </w:p>
          <w:p w:rsidR="00BF2C99" w:rsidRPr="00021914" w:rsidRDefault="00BF2C99" w:rsidP="00BF2C99"/>
          <w:p w:rsidR="00BF2C99" w:rsidRPr="00021914" w:rsidRDefault="00BF2C99" w:rsidP="00BF2C99">
            <w:r>
              <w:t>________    ______________</w:t>
            </w:r>
          </w:p>
          <w:p w:rsidR="00BF2C99" w:rsidRDefault="00BF2C99" w:rsidP="00BF2C99">
            <w:pPr>
              <w:rPr>
                <w:vertAlign w:val="superscript"/>
              </w:rPr>
            </w:pPr>
            <w:r>
              <w:rPr>
                <w:vertAlign w:val="superscript"/>
              </w:rPr>
              <w:t xml:space="preserve">(подпись)                    (Ф.И.О.)                            </w:t>
            </w:r>
          </w:p>
          <w:p w:rsidR="00BF2C99" w:rsidRPr="00021914" w:rsidRDefault="00BF2C99" w:rsidP="00BF2C99"/>
        </w:tc>
      </w:tr>
    </w:tbl>
    <w:p w:rsidR="00BF2C99" w:rsidRDefault="00BF2C99" w:rsidP="00BF2C99">
      <w:pPr>
        <w:suppressAutoHyphens w:val="0"/>
        <w:jc w:val="right"/>
        <w:rPr>
          <w:sz w:val="26"/>
          <w:szCs w:val="26"/>
          <w:lang w:eastAsia="ru-RU"/>
        </w:rPr>
      </w:pPr>
    </w:p>
    <w:p w:rsidR="00BF2C99" w:rsidRDefault="00BF2C99" w:rsidP="00BF2C99">
      <w:pPr>
        <w:suppressAutoHyphens w:val="0"/>
        <w:jc w:val="right"/>
        <w:rPr>
          <w:sz w:val="26"/>
          <w:szCs w:val="26"/>
          <w:lang w:eastAsia="ru-RU"/>
        </w:rPr>
      </w:pPr>
    </w:p>
    <w:p w:rsidR="00BF2C99" w:rsidRPr="009E191D" w:rsidRDefault="00BF2C99" w:rsidP="00BF2C99">
      <w:pPr>
        <w:suppressAutoHyphens w:val="0"/>
        <w:jc w:val="right"/>
        <w:rPr>
          <w:sz w:val="26"/>
          <w:szCs w:val="26"/>
          <w:lang w:eastAsia="ru-RU"/>
        </w:rPr>
      </w:pPr>
      <w:r>
        <w:rPr>
          <w:sz w:val="26"/>
          <w:szCs w:val="26"/>
          <w:lang w:eastAsia="ru-RU"/>
        </w:rPr>
        <w:lastRenderedPageBreak/>
        <w:t xml:space="preserve">Приложение № 4 </w:t>
      </w:r>
    </w:p>
    <w:p w:rsidR="00BF2C99" w:rsidRPr="009E191D" w:rsidRDefault="00BF2C99" w:rsidP="00BF2C99">
      <w:pPr>
        <w:suppressAutoHyphens w:val="0"/>
        <w:jc w:val="right"/>
        <w:rPr>
          <w:sz w:val="26"/>
          <w:szCs w:val="26"/>
          <w:lang w:eastAsia="ru-RU"/>
        </w:rPr>
      </w:pPr>
      <w:r>
        <w:rPr>
          <w:sz w:val="26"/>
          <w:szCs w:val="26"/>
          <w:lang w:eastAsia="ru-RU"/>
        </w:rPr>
        <w:t>к договору поставки №__________________</w:t>
      </w:r>
    </w:p>
    <w:p w:rsidR="00BF2C99" w:rsidRDefault="00BF2C99" w:rsidP="00BF2C99">
      <w:pPr>
        <w:suppressAutoHyphens w:val="0"/>
        <w:jc w:val="right"/>
        <w:rPr>
          <w:sz w:val="26"/>
          <w:szCs w:val="26"/>
          <w:lang w:eastAsia="ru-RU"/>
        </w:rPr>
      </w:pPr>
      <w:r>
        <w:rPr>
          <w:sz w:val="26"/>
          <w:szCs w:val="26"/>
          <w:lang w:eastAsia="ru-RU"/>
        </w:rPr>
        <w:t>от «___»_______202  г.</w:t>
      </w:r>
    </w:p>
    <w:p w:rsidR="00BF2C99" w:rsidRDefault="00BF2C99" w:rsidP="00BF2C99">
      <w:pPr>
        <w:tabs>
          <w:tab w:val="left" w:pos="7545"/>
        </w:tabs>
        <w:ind w:firstLine="567"/>
        <w:jc w:val="both"/>
        <w:rPr>
          <w:b/>
        </w:rPr>
      </w:pPr>
    </w:p>
    <w:p w:rsidR="00BF2C99" w:rsidRDefault="00BF2C99" w:rsidP="00BF2C99">
      <w:pPr>
        <w:ind w:firstLine="567"/>
        <w:jc w:val="center"/>
        <w:rPr>
          <w:b/>
        </w:rPr>
      </w:pPr>
    </w:p>
    <w:p w:rsidR="00BF2C99" w:rsidRDefault="00BF2C99" w:rsidP="00BF2C99">
      <w:pPr>
        <w:ind w:firstLine="567"/>
        <w:jc w:val="center"/>
        <w:rPr>
          <w:b/>
        </w:rPr>
      </w:pPr>
    </w:p>
    <w:p w:rsidR="00BF2C99" w:rsidRDefault="00BF2C99" w:rsidP="00BF2C99">
      <w:pPr>
        <w:ind w:firstLine="567"/>
        <w:jc w:val="center"/>
        <w:rPr>
          <w:b/>
        </w:rPr>
      </w:pPr>
      <w:r>
        <w:rPr>
          <w:b/>
        </w:rPr>
        <w:t>САНКЦИОННАЯ ОГОВОРКА</w:t>
      </w:r>
    </w:p>
    <w:p w:rsidR="00BF2C99" w:rsidRPr="00E86560" w:rsidRDefault="00BF2C99" w:rsidP="00BF2C99">
      <w:pPr>
        <w:ind w:firstLine="567"/>
        <w:jc w:val="center"/>
        <w:rPr>
          <w:b/>
        </w:rPr>
      </w:pPr>
    </w:p>
    <w:p w:rsidR="00BF2C99" w:rsidRDefault="00BF2C99" w:rsidP="00BF2C99">
      <w:pPr>
        <w:ind w:firstLine="567"/>
        <w:jc w:val="both"/>
      </w:pPr>
      <w:r>
        <w:t xml:space="preserve">1. Каждая из Сторон заявляет и гарантирует, что на дату заключения настоящего Договора: соответствующая Сторона и ни одно из Связанных лиц: не является лицом, в отношении которого введены Санкции и/или которое включено в </w:t>
      </w:r>
      <w:proofErr w:type="spellStart"/>
      <w:r>
        <w:t>Санкционные</w:t>
      </w:r>
      <w:proofErr w:type="spellEnd"/>
      <w:r>
        <w:t xml:space="preserve"> списки, и/или не является каким-либо </w:t>
      </w:r>
      <w:proofErr w:type="gramStart"/>
      <w:r>
        <w:t>образом</w:t>
      </w:r>
      <w:proofErr w:type="gramEnd"/>
      <w:r>
        <w:t xml:space="preserve"> связанным с лицом, включенным в </w:t>
      </w:r>
      <w:proofErr w:type="spellStart"/>
      <w:r>
        <w:t>Санкционные</w:t>
      </w:r>
      <w:proofErr w:type="spellEnd"/>
      <w:r>
        <w:t xml:space="preserve"> списки; не действует в интересах и/или по указанию какого-либо лица, в отношении которого введены Санкции и/или которое включено в </w:t>
      </w:r>
      <w:proofErr w:type="spellStart"/>
      <w:r>
        <w:t>Санкционные</w:t>
      </w:r>
      <w:proofErr w:type="spellEnd"/>
      <w:r>
        <w:t xml:space="preserve"> списки; заключает и/или исполняет настоящий Договор не с целью обхода каких-либо Санкций или ограничений. </w:t>
      </w:r>
    </w:p>
    <w:p w:rsidR="00BF2C99" w:rsidRDefault="00BF2C99" w:rsidP="00BF2C99">
      <w:pPr>
        <w:ind w:firstLine="567"/>
        <w:jc w:val="both"/>
      </w:pPr>
      <w:r>
        <w:t xml:space="preserve">2. </w:t>
      </w:r>
      <w:proofErr w:type="gramStart"/>
      <w:r>
        <w:t xml:space="preserve">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 становятся лицами, в отношении которых введены Санкции и/или которые включены в </w:t>
      </w:r>
      <w:proofErr w:type="spellStart"/>
      <w:r>
        <w:t>Санкционные</w:t>
      </w:r>
      <w:proofErr w:type="spellEnd"/>
      <w:r>
        <w:t xml:space="preserve"> списки, и/или становятся каким-либо образом связанными с лицами, в отношении которых введены Санкции и/или включенными в </w:t>
      </w:r>
      <w:proofErr w:type="spellStart"/>
      <w:r>
        <w:t>Санкционные</w:t>
      </w:r>
      <w:proofErr w:type="spellEnd"/>
      <w:r>
        <w:t xml:space="preserve"> списки;</w:t>
      </w:r>
      <w:proofErr w:type="gramEnd"/>
      <w:r>
        <w:t xml:space="preserve"> начинают действовать в интересах и/или по указанию какого-либо лица, в отношении которого введены Санкции и/или которое включено в </w:t>
      </w:r>
      <w:proofErr w:type="spellStart"/>
      <w:r>
        <w:t>Санкционные</w:t>
      </w:r>
      <w:proofErr w:type="spellEnd"/>
      <w:r>
        <w:t xml:space="preserve"> списки. </w:t>
      </w:r>
    </w:p>
    <w:p w:rsidR="00BF2C99" w:rsidRDefault="00BF2C99" w:rsidP="00BF2C99">
      <w:pPr>
        <w:ind w:firstLine="567"/>
        <w:jc w:val="both"/>
      </w:pPr>
      <w:r>
        <w:t xml:space="preserve">3. Стороны подтверждают, что условия пунктов 1 и 2 настоящей </w:t>
      </w:r>
      <w:proofErr w:type="spellStart"/>
      <w:r>
        <w:t>Санкционной</w:t>
      </w:r>
      <w:proofErr w:type="spellEnd"/>
      <w:r>
        <w:t xml:space="preserve"> оговорки являются существенными условиями Договора. </w:t>
      </w:r>
      <w:proofErr w:type="gramStart"/>
      <w: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3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t>Санкционной</w:t>
      </w:r>
      <w:proofErr w:type="spellEnd"/>
      <w:r>
        <w:t xml:space="preserve"> оговорки, является основанием для</w:t>
      </w:r>
      <w:proofErr w:type="gramEnd"/>
      <w:r>
        <w:t xml:space="preserve"> одностороннего внесудебного отказа другой Стороны от исполнения настоящего Договора. Настоящий Договор считается расторгнутым </w:t>
      </w:r>
      <w:proofErr w:type="gramStart"/>
      <w:r>
        <w:t>с даты получения</w:t>
      </w:r>
      <w:proofErr w:type="gramEnd"/>
      <w: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t>Санкционные</w:t>
      </w:r>
      <w:proofErr w:type="spellEnd"/>
      <w:r>
        <w:t xml:space="preserve"> списки не является обстоятельством непреодолимой силы для такой Стороны. </w:t>
      </w:r>
    </w:p>
    <w:p w:rsidR="00BF2C99" w:rsidRDefault="00BF2C99" w:rsidP="00BF2C99">
      <w:pPr>
        <w:ind w:firstLine="567"/>
        <w:jc w:val="both"/>
      </w:pPr>
      <w:r>
        <w:t xml:space="preserve">4. Определения: 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 </w:t>
      </w:r>
      <w:proofErr w:type="spellStart"/>
      <w:r>
        <w:t>Санкционные</w:t>
      </w:r>
      <w:proofErr w:type="spellEnd"/>
      <w:r>
        <w:t xml:space="preserve">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t>Санкционных</w:t>
      </w:r>
      <w:proofErr w:type="spellEnd"/>
      <w:r>
        <w:t xml:space="preserve"> списков Украины. 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w:t>
      </w:r>
      <w:r>
        <w:lastRenderedPageBreak/>
        <w:t>владеет долей, составляющей 50 % или более от уставного капитала такой Стороны, и единоличный исполнительный орган такой Стороны.</w:t>
      </w:r>
    </w:p>
    <w:p w:rsidR="00BF2C99" w:rsidRDefault="00BF2C99" w:rsidP="00BF2C99">
      <w:pPr>
        <w:ind w:firstLine="567"/>
        <w:jc w:val="both"/>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394"/>
      </w:tblGrid>
      <w:tr w:rsidR="00BF2C99" w:rsidRPr="006B46AB" w:rsidTr="00BF2C99">
        <w:trPr>
          <w:trHeight w:val="321"/>
        </w:trPr>
        <w:tc>
          <w:tcPr>
            <w:tcW w:w="5671" w:type="dxa"/>
            <w:tcBorders>
              <w:top w:val="nil"/>
              <w:left w:val="nil"/>
              <w:bottom w:val="nil"/>
              <w:right w:val="nil"/>
            </w:tcBorders>
          </w:tcPr>
          <w:p w:rsidR="00BF2C99" w:rsidRDefault="00BF2C99" w:rsidP="00BF2C99"/>
          <w:p w:rsidR="00BF2C99" w:rsidRDefault="00BF2C99" w:rsidP="00BF2C99"/>
          <w:p w:rsidR="00BF2C99" w:rsidRDefault="00BF2C99" w:rsidP="00BF2C99"/>
          <w:p w:rsidR="00BF2C99" w:rsidRDefault="00BF2C99" w:rsidP="00BF2C99"/>
          <w:p w:rsidR="00BF2C99" w:rsidRPr="00021914" w:rsidRDefault="00BF2C99" w:rsidP="00BF2C99">
            <w:r>
              <w:t>Покупатель:</w:t>
            </w:r>
          </w:p>
          <w:p w:rsidR="00BF2C99" w:rsidRPr="00021914" w:rsidRDefault="00BF2C99" w:rsidP="00BF2C99"/>
          <w:p w:rsidR="00BF2C99" w:rsidRPr="00021914" w:rsidRDefault="00BF2C99" w:rsidP="00BF2C99">
            <w:r>
              <w:t>________    ______________</w:t>
            </w:r>
          </w:p>
          <w:p w:rsidR="00BF2C99" w:rsidRPr="00021914" w:rsidRDefault="00BF2C99" w:rsidP="00BF2C99">
            <w:pPr>
              <w:rPr>
                <w:vertAlign w:val="superscript"/>
              </w:rPr>
            </w:pPr>
            <w:r>
              <w:rPr>
                <w:vertAlign w:val="superscript"/>
              </w:rPr>
              <w:t xml:space="preserve">(подпись)                    (Ф.И.О.)                                     </w:t>
            </w:r>
          </w:p>
        </w:tc>
        <w:tc>
          <w:tcPr>
            <w:tcW w:w="4394" w:type="dxa"/>
            <w:tcBorders>
              <w:top w:val="nil"/>
              <w:left w:val="nil"/>
              <w:bottom w:val="nil"/>
              <w:right w:val="nil"/>
            </w:tcBorders>
          </w:tcPr>
          <w:p w:rsidR="00BF2C99" w:rsidRDefault="00BF2C99" w:rsidP="00BF2C99"/>
          <w:p w:rsidR="00BF2C99" w:rsidRDefault="00BF2C99" w:rsidP="00BF2C99"/>
          <w:p w:rsidR="00BF2C99" w:rsidRDefault="00BF2C99" w:rsidP="00BF2C99"/>
          <w:p w:rsidR="00BF2C99" w:rsidRDefault="00BF2C99" w:rsidP="00BF2C99"/>
          <w:p w:rsidR="00BF2C99" w:rsidRPr="00021914" w:rsidRDefault="00BF2C99" w:rsidP="00BF2C99">
            <w:r>
              <w:t>Поставщик:</w:t>
            </w:r>
          </w:p>
          <w:p w:rsidR="00BF2C99" w:rsidRPr="00021914" w:rsidRDefault="00BF2C99" w:rsidP="00BF2C99"/>
          <w:p w:rsidR="00BF2C99" w:rsidRPr="00021914" w:rsidRDefault="00BF2C99" w:rsidP="00BF2C99">
            <w:r>
              <w:t>________    ______________</w:t>
            </w:r>
          </w:p>
          <w:p w:rsidR="00BF2C99" w:rsidRDefault="00BF2C99" w:rsidP="00BF2C99">
            <w:pPr>
              <w:rPr>
                <w:vertAlign w:val="superscript"/>
              </w:rPr>
            </w:pPr>
            <w:r>
              <w:rPr>
                <w:vertAlign w:val="superscript"/>
              </w:rPr>
              <w:t xml:space="preserve">(подпись)                    (Ф.И.О.)                            </w:t>
            </w:r>
          </w:p>
          <w:p w:rsidR="00BF2C99" w:rsidRPr="00021914" w:rsidRDefault="00BF2C99" w:rsidP="00BF2C99"/>
        </w:tc>
      </w:tr>
    </w:tbl>
    <w:p w:rsidR="00BF2C99" w:rsidRDefault="00BF2C99" w:rsidP="00BF2C99">
      <w:pPr>
        <w:ind w:firstLine="567"/>
        <w:jc w:val="both"/>
        <w:rPr>
          <w:sz w:val="28"/>
          <w:szCs w:val="28"/>
        </w:rPr>
      </w:pPr>
    </w:p>
    <w:p w:rsidR="00BF2C99" w:rsidRDefault="00BF2C99"/>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161643" w:rsidRDefault="00BF2C99">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sectPr w:rsidR="00493F52"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6B1" w:rsidRDefault="007566B1">
      <w:r>
        <w:separator/>
      </w:r>
    </w:p>
  </w:endnote>
  <w:endnote w:type="continuationSeparator" w:id="0">
    <w:p w:rsidR="007566B1" w:rsidRDefault="007566B1">
      <w:r>
        <w:continuationSeparator/>
      </w:r>
    </w:p>
  </w:endnote>
  <w:endnote w:type="continuationNotice" w:id="1">
    <w:p w:rsidR="007566B1" w:rsidRDefault="00756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C99" w:rsidRDefault="00BF2C9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F2C99" w:rsidRDefault="00BF2C99"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C99" w:rsidRDefault="00BF2C9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F2C99" w:rsidRDefault="00BF2C99"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C99" w:rsidRDefault="00BF2C99">
    <w:pPr>
      <w:pStyle w:val="afd"/>
      <w:jc w:val="center"/>
    </w:pPr>
  </w:p>
  <w:p w:rsidR="00BF2C99" w:rsidRDefault="00BF2C99"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C99" w:rsidRDefault="00BF2C99">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6B1" w:rsidRDefault="007566B1">
      <w:r>
        <w:separator/>
      </w:r>
    </w:p>
  </w:footnote>
  <w:footnote w:type="continuationSeparator" w:id="0">
    <w:p w:rsidR="007566B1" w:rsidRDefault="007566B1">
      <w:r>
        <w:continuationSeparator/>
      </w:r>
    </w:p>
  </w:footnote>
  <w:footnote w:type="continuationNotice" w:id="1">
    <w:p w:rsidR="007566B1" w:rsidRDefault="007566B1"/>
  </w:footnote>
  <w:footnote w:id="2">
    <w:p w:rsidR="00BF2C99" w:rsidRDefault="00BF2C99" w:rsidP="00BF2C99">
      <w:pPr>
        <w:pStyle w:val="afe"/>
      </w:pPr>
      <w:r>
        <w:rPr>
          <w:rStyle w:val="af6"/>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BF2C99" w:rsidRDefault="00BF2C99" w:rsidP="00BF2C99">
      <w:pPr>
        <w:pBdr>
          <w:top w:val="nil"/>
          <w:left w:val="nil"/>
          <w:bottom w:val="nil"/>
          <w:right w:val="nil"/>
          <w:between w:val="nil"/>
        </w:pBdr>
        <w:rPr>
          <w:color w:val="000000"/>
        </w:rPr>
      </w:pPr>
      <w:r>
        <w:rPr>
          <w:vertAlign w:val="superscript"/>
        </w:rPr>
        <w:footnoteRef/>
      </w:r>
      <w:r>
        <w:rPr>
          <w:color w:val="000000"/>
          <w:sz w:val="18"/>
          <w:szCs w:val="18"/>
        </w:rPr>
        <w:t>Указывается наименование документа в соответствии с условиями расчетов по Договору.</w:t>
      </w:r>
    </w:p>
  </w:footnote>
  <w:footnote w:id="4">
    <w:p w:rsidR="00BF2C99" w:rsidRDefault="00BF2C99" w:rsidP="00BF2C99">
      <w:pPr>
        <w:pBdr>
          <w:top w:val="nil"/>
          <w:left w:val="nil"/>
          <w:bottom w:val="nil"/>
          <w:right w:val="nil"/>
          <w:between w:val="nil"/>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BF2C99" w:rsidRPr="005A61DF" w:rsidRDefault="00BF2C99" w:rsidP="00BF2C99">
      <w:pPr>
        <w:pBdr>
          <w:top w:val="nil"/>
          <w:left w:val="nil"/>
          <w:bottom w:val="nil"/>
          <w:right w:val="nil"/>
          <w:between w:val="nil"/>
        </w:pBdr>
        <w:rPr>
          <w:color w:val="000000"/>
          <w:sz w:val="18"/>
          <w:szCs w:val="18"/>
        </w:rPr>
      </w:pPr>
      <w:r>
        <w:rPr>
          <w:sz w:val="18"/>
          <w:szCs w:val="18"/>
        </w:rPr>
        <w:t>N364</w:t>
      </w:r>
      <w:r>
        <w:rPr>
          <w:color w:val="000000"/>
          <w:sz w:val="18"/>
          <w:szCs w:val="18"/>
        </w:rPr>
        <w:t xml:space="preserve"> Забайкальский филиал</w:t>
      </w:r>
    </w:p>
  </w:footnote>
  <w:footnote w:id="5">
    <w:p w:rsidR="00BF2C99" w:rsidRDefault="00BF2C99" w:rsidP="00BF2C99">
      <w:pPr>
        <w:pBdr>
          <w:top w:val="nil"/>
          <w:left w:val="nil"/>
          <w:bottom w:val="nil"/>
          <w:right w:val="nil"/>
          <w:between w:val="nil"/>
        </w:pBdr>
        <w:rPr>
          <w:color w:val="000000"/>
        </w:rPr>
      </w:pPr>
      <w:r>
        <w:rPr>
          <w:vertAlign w:val="superscript"/>
        </w:rPr>
        <w:footnoteRef/>
      </w:r>
      <w:r>
        <w:rPr>
          <w:color w:val="000000"/>
          <w:sz w:val="18"/>
          <w:szCs w:val="18"/>
        </w:rPr>
        <w:t xml:space="preserve">Указывается номер Договора </w:t>
      </w:r>
    </w:p>
  </w:footnote>
  <w:footnote w:id="6">
    <w:p w:rsidR="00BF2C99" w:rsidRDefault="00BF2C99" w:rsidP="00BF2C99">
      <w:pPr>
        <w:pBdr>
          <w:top w:val="nil"/>
          <w:left w:val="nil"/>
          <w:bottom w:val="nil"/>
          <w:right w:val="nil"/>
          <w:between w:val="nil"/>
        </w:pBdr>
        <w:rPr>
          <w:color w:val="000000"/>
          <w:sz w:val="18"/>
          <w:szCs w:val="18"/>
        </w:rPr>
      </w:pPr>
      <w:r>
        <w:rPr>
          <w:vertAlign w:val="superscript"/>
        </w:rPr>
        <w:footnoteRef/>
      </w:r>
      <w:r>
        <w:rPr>
          <w:color w:val="000000"/>
          <w:sz w:val="18"/>
          <w:szCs w:val="18"/>
        </w:rPr>
        <w:t>Указывается дата Договора</w:t>
      </w:r>
    </w:p>
  </w:footnote>
  <w:footnote w:id="7">
    <w:p w:rsidR="00BF2C99" w:rsidRDefault="00BF2C99"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C99" w:rsidRDefault="00BF2C99">
    <w:pPr>
      <w:pStyle w:val="afb"/>
      <w:jc w:val="center"/>
    </w:pPr>
    <w:r>
      <w:fldChar w:fldCharType="begin"/>
    </w:r>
    <w:r>
      <w:instrText xml:space="preserve"> PAGE   \* MERGEFORMAT </w:instrText>
    </w:r>
    <w:r>
      <w:fldChar w:fldCharType="separate"/>
    </w:r>
    <w:r w:rsidR="00A861F8">
      <w:rPr>
        <w:noProof/>
      </w:rPr>
      <w:t>29</w:t>
    </w:r>
    <w:r>
      <w:rPr>
        <w:noProof/>
      </w:rPr>
      <w:fldChar w:fldCharType="end"/>
    </w:r>
  </w:p>
  <w:p w:rsidR="00BF2C99" w:rsidRDefault="00BF2C99">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C99" w:rsidRDefault="00BF2C99">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C99" w:rsidRDefault="00BF2C99" w:rsidP="00510148">
    <w:pPr>
      <w:pStyle w:val="afb"/>
      <w:jc w:val="center"/>
    </w:pPr>
    <w:r>
      <w:fldChar w:fldCharType="begin"/>
    </w:r>
    <w:r>
      <w:instrText xml:space="preserve"> PAGE   \* MERGEFORMAT </w:instrText>
    </w:r>
    <w:r>
      <w:fldChar w:fldCharType="separate"/>
    </w:r>
    <w:r w:rsidR="00A861F8">
      <w:rPr>
        <w:noProof/>
      </w:rPr>
      <w:t>31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C99" w:rsidRDefault="00BF2C99">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A8E880A0">
      <w:start w:val="1"/>
      <w:numFmt w:val="decimal"/>
      <w:lvlText w:val="4.%1."/>
      <w:lvlJc w:val="left"/>
      <w:pPr>
        <w:ind w:left="588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9906395"/>
    <w:multiLevelType w:val="multilevel"/>
    <w:tmpl w:val="7EA0580E"/>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0">
    <w:nsid w:val="7A00123E"/>
    <w:multiLevelType w:val="multilevel"/>
    <w:tmpl w:val="7F88E52E"/>
    <w:lvl w:ilvl="0">
      <w:start w:val="1"/>
      <w:numFmt w:val="decimal"/>
      <w:lvlText w:val="%1."/>
      <w:lvlJc w:val="left"/>
      <w:pPr>
        <w:ind w:left="1407" w:hanging="840"/>
      </w:pPr>
    </w:lvl>
    <w:lvl w:ilvl="1">
      <w:start w:val="4"/>
      <w:numFmt w:val="decimal"/>
      <w:isLgl/>
      <w:lvlText w:val="%1.%2."/>
      <w:lvlJc w:val="left"/>
      <w:pPr>
        <w:ind w:left="1722" w:hanging="1155"/>
      </w:pPr>
    </w:lvl>
    <w:lvl w:ilvl="2">
      <w:start w:val="1"/>
      <w:numFmt w:val="decimal"/>
      <w:isLgl/>
      <w:lvlText w:val="%1.%2.%3."/>
      <w:lvlJc w:val="left"/>
      <w:pPr>
        <w:ind w:left="1722" w:hanging="1155"/>
      </w:pPr>
    </w:lvl>
    <w:lvl w:ilvl="3">
      <w:start w:val="1"/>
      <w:numFmt w:val="decimal"/>
      <w:isLgl/>
      <w:lvlText w:val="%1.%2.%3.%4."/>
      <w:lvlJc w:val="left"/>
      <w:pPr>
        <w:ind w:left="1722" w:hanging="1155"/>
      </w:pPr>
    </w:lvl>
    <w:lvl w:ilvl="4">
      <w:start w:val="1"/>
      <w:numFmt w:val="decimal"/>
      <w:isLgl/>
      <w:lvlText w:val="%1.%2.%3.%4.%5."/>
      <w:lvlJc w:val="left"/>
      <w:pPr>
        <w:ind w:left="1722" w:hanging="1155"/>
      </w:pPr>
    </w:lvl>
    <w:lvl w:ilvl="5">
      <w:start w:val="1"/>
      <w:numFmt w:val="decimal"/>
      <w:isLgl/>
      <w:lvlText w:val="%1.%2.%3.%4.%5.%6."/>
      <w:lvlJc w:val="left"/>
      <w:pPr>
        <w:ind w:left="1722" w:hanging="1155"/>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DB96769"/>
    <w:multiLevelType w:val="multilevel"/>
    <w:tmpl w:val="E0FA7B5C"/>
    <w:lvl w:ilvl="0">
      <w:start w:val="14"/>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3"/>
  </w:num>
  <w:num w:numId="10">
    <w:abstractNumId w:val="41"/>
  </w:num>
  <w:num w:numId="11">
    <w:abstractNumId w:val="53"/>
  </w:num>
  <w:num w:numId="12">
    <w:abstractNumId w:val="43"/>
  </w:num>
  <w:num w:numId="13">
    <w:abstractNumId w:val="55"/>
  </w:num>
  <w:num w:numId="14">
    <w:abstractNumId w:val="61"/>
  </w:num>
  <w:num w:numId="15">
    <w:abstractNumId w:val="40"/>
  </w:num>
  <w:num w:numId="16">
    <w:abstractNumId w:val="42"/>
  </w:num>
  <w:num w:numId="17">
    <w:abstractNumId w:val="38"/>
  </w:num>
  <w:num w:numId="18">
    <w:abstractNumId w:val="34"/>
  </w:num>
  <w:num w:numId="19">
    <w:abstractNumId w:val="36"/>
  </w:num>
  <w:num w:numId="20">
    <w:abstractNumId w:val="52"/>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7"/>
  </w:num>
  <w:num w:numId="27">
    <w:abstractNumId w:val="23"/>
  </w:num>
  <w:num w:numId="28">
    <w:abstractNumId w:val="29"/>
  </w:num>
  <w:num w:numId="29">
    <w:abstractNumId w:val="25"/>
  </w:num>
  <w:num w:numId="30">
    <w:abstractNumId w:val="33"/>
  </w:num>
  <w:num w:numId="31">
    <w:abstractNumId w:val="54"/>
  </w:num>
  <w:num w:numId="32">
    <w:abstractNumId w:val="35"/>
  </w:num>
  <w:num w:numId="33">
    <w:abstractNumId w:val="50"/>
  </w:num>
  <w:num w:numId="34">
    <w:abstractNumId w:val="39"/>
  </w:num>
  <w:num w:numId="35">
    <w:abstractNumId w:val="49"/>
  </w:num>
  <w:num w:numId="36">
    <w:abstractNumId w:val="51"/>
  </w:num>
  <w:num w:numId="37">
    <w:abstractNumId w:val="24"/>
  </w:num>
  <w:num w:numId="38">
    <w:abstractNumId w:val="32"/>
  </w:num>
  <w:num w:numId="39">
    <w:abstractNumId w:val="45"/>
  </w:num>
  <w:num w:numId="40">
    <w:abstractNumId w:val="44"/>
  </w:num>
  <w:num w:numId="41">
    <w:abstractNumId w:val="37"/>
  </w:num>
  <w:num w:numId="42">
    <w:abstractNumId w:val="37"/>
    <w:lvlOverride w:ilvl="0">
      <w:startOverride w:val="1"/>
    </w:lvlOverride>
  </w:num>
  <w:num w:numId="43">
    <w:abstractNumId w:val="27"/>
  </w:num>
  <w:num w:numId="44">
    <w:abstractNumId w:val="28"/>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6"/>
  </w:num>
  <w:num w:numId="51">
    <w:abstractNumId w:val="30"/>
  </w:num>
  <w:num w:numId="52">
    <w:abstractNumId w:val="48"/>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9"/>
  </w:num>
  <w:num w:numId="59">
    <w:abstractNumId w:val="62"/>
  </w:num>
  <w:num w:numId="60">
    <w:abstractNumId w:val="6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032"/>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49E3"/>
    <w:rsid w:val="00155E25"/>
    <w:rsid w:val="00156B73"/>
    <w:rsid w:val="00157CA9"/>
    <w:rsid w:val="00161643"/>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45CF"/>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47384"/>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566B1"/>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D788F"/>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1D38"/>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61F8"/>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23"/>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2C99"/>
    <w:rsid w:val="00BF304B"/>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34BC"/>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5DFA"/>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6D43"/>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63E6"/>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paragraph" w:customStyle="1" w:styleId="1fd">
    <w:name w:val="Основной текст1"/>
    <w:basedOn w:val="a"/>
    <w:link w:val="afff5"/>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5">
    <w:name w:val="Основной текст_"/>
    <w:link w:val="1fd"/>
    <w:locked/>
    <w:rPr>
      <w:rFonts w:ascii="Arial" w:eastAsiaTheme="minorHAnsi" w:hAnsi="Arial" w:cstheme="minorBidi"/>
      <w:sz w:val="23"/>
      <w:szCs w:val="23"/>
      <w:shd w:val="clear" w:color="auto" w:fill="FFFFFF"/>
      <w:lang w:eastAsia="en-US"/>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paragraph" w:customStyle="1" w:styleId="1fd">
    <w:name w:val="Основной текст1"/>
    <w:basedOn w:val="a"/>
    <w:link w:val="afff5"/>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5">
    <w:name w:val="Основной текст_"/>
    <w:link w:val="1fd"/>
    <w:locked/>
    <w:rPr>
      <w:rFonts w:ascii="Arial" w:eastAsiaTheme="minorHAnsi" w:hAnsi="Arial" w:cstheme="minorBidi"/>
      <w:sz w:val="23"/>
      <w:szCs w:val="23"/>
      <w:shd w:val="clear" w:color="auto" w:fill="FFFFFF"/>
      <w:lang w:eastAsia="en-US"/>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trcont.com/the-company/procuremen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yperlink" Target="mailto:trcont@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A4FE5E6-E37B-4DA1-AEF7-A84527498B2D}">
  <ds:schemaRefs>
    <ds:schemaRef ds:uri="http://schemas.openxmlformats.org/officeDocument/2006/bibliography"/>
  </ds:schemaRefs>
</ds:datastoreItem>
</file>

<file path=customXml/itemProps4.xml><?xml version="1.0" encoding="utf-8"?>
<ds:datastoreItem xmlns:ds="http://schemas.openxmlformats.org/officeDocument/2006/customXml" ds:itemID="{1B88450B-FC59-4158-AB98-2EA3BDCD6CBD}">
  <ds:schemaRefs>
    <ds:schemaRef ds:uri="http://schemas.openxmlformats.org/officeDocument/2006/bibliography"/>
  </ds:schemaRefs>
</ds:datastoreItem>
</file>

<file path=customXml/itemProps5.xml><?xml version="1.0" encoding="utf-8"?>
<ds:datastoreItem xmlns:ds="http://schemas.openxmlformats.org/officeDocument/2006/customXml" ds:itemID="{512D4B6D-EECB-4EA9-BF73-3A169177FD7E}">
  <ds:schemaRefs>
    <ds:schemaRef ds:uri="http://schemas.openxmlformats.org/officeDocument/2006/bibliography"/>
  </ds:schemaRefs>
</ds:datastoreItem>
</file>

<file path=customXml/itemProps6.xml><?xml version="1.0" encoding="utf-8"?>
<ds:datastoreItem xmlns:ds="http://schemas.openxmlformats.org/officeDocument/2006/customXml" ds:itemID="{E6AFD0F4-DC68-4B49-ABD6-214C90F1A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62</Pages>
  <Words>22742</Words>
  <Characters>129631</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152069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Токмакова Надежда Михайловна</cp:lastModifiedBy>
  <cp:revision>7</cp:revision>
  <cp:lastPrinted>2014-09-23T06:50:00Z</cp:lastPrinted>
  <dcterms:created xsi:type="dcterms:W3CDTF">2022-12-05T05:31:00Z</dcterms:created>
  <dcterms:modified xsi:type="dcterms:W3CDTF">2022-12-05T09:40:00Z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