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21584" w:rsidRDefault="00EC403B">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«ТрансКонтейнер» на </w:t>
      </w:r>
    </w:p>
    <w:p w:rsidR="006F6D36" w:rsidRPr="006D2B87" w:rsidRDefault="002031D7" w:rsidP="006F6D36">
      <w:pPr>
        <w:tabs>
          <w:tab w:val="left" w:pos="4962"/>
        </w:tabs>
        <w:ind w:left="4820"/>
        <w:rPr>
          <w:b/>
          <w:bCs/>
          <w:sz w:val="28"/>
          <w:szCs w:val="28"/>
        </w:rPr>
      </w:pPr>
      <w:r w:rsidRPr="002031D7">
        <w:rPr>
          <w:b/>
          <w:bCs/>
          <w:sz w:val="28"/>
          <w:szCs w:val="28"/>
        </w:rPr>
        <w:t>Горьковской</w:t>
      </w:r>
      <w:r w:rsidR="0095194A">
        <w:rPr>
          <w:b/>
          <w:bCs/>
          <w:sz w:val="28"/>
          <w:szCs w:val="28"/>
        </w:rPr>
        <w:t xml:space="preserve">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E21584" w:rsidRDefault="0036441E">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E21584" w:rsidRDefault="00EC403B">
      <w:pPr>
        <w:tabs>
          <w:tab w:val="left" w:pos="4962"/>
        </w:tabs>
        <w:ind w:left="4820"/>
        <w:rPr>
          <w:b/>
          <w:bCs/>
          <w:sz w:val="28"/>
        </w:rPr>
      </w:pPr>
      <w:r w:rsidRPr="00D5300B">
        <w:rPr>
          <w:b/>
          <w:bCs/>
          <w:sz w:val="28"/>
        </w:rPr>
        <w:t>«</w:t>
      </w:r>
      <w:r w:rsidR="00D5300B" w:rsidRPr="00D5300B">
        <w:rPr>
          <w:b/>
          <w:bCs/>
          <w:sz w:val="28"/>
        </w:rPr>
        <w:t>29</w:t>
      </w:r>
      <w:r w:rsidRPr="00D5300B">
        <w:rPr>
          <w:b/>
          <w:bCs/>
          <w:sz w:val="28"/>
        </w:rPr>
        <w:t xml:space="preserve">» </w:t>
      </w:r>
      <w:r w:rsidR="00D5300B" w:rsidRPr="00D5300B">
        <w:rPr>
          <w:b/>
          <w:bCs/>
          <w:sz w:val="28"/>
        </w:rPr>
        <w:t>декабря</w:t>
      </w:r>
      <w:r w:rsidRPr="00D5300B">
        <w:rPr>
          <w:b/>
          <w:bCs/>
          <w:sz w:val="28"/>
        </w:rPr>
        <w:t xml:space="preserve">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21584" w:rsidRDefault="00EC403B">
      <w:pPr>
        <w:pStyle w:val="1a"/>
        <w:numPr>
          <w:ilvl w:val="2"/>
          <w:numId w:val="1"/>
        </w:numPr>
        <w:ind w:left="0" w:firstLine="709"/>
      </w:pPr>
      <w:r>
        <w:rPr>
          <w:b/>
          <w:szCs w:val="28"/>
        </w:rPr>
        <w:t xml:space="preserve">Публичное акционерное общество «Центр по перевозке грузов в контейнерах «ТрансКонтейнер» (ПАО «ТрансКонтейнер») </w:t>
      </w:r>
      <w:r>
        <w:rPr>
          <w:szCs w:val="28"/>
        </w:rPr>
        <w:t xml:space="preserve">в лице филиала ПАО «ТрансКонтейнер» на </w:t>
      </w:r>
      <w:r w:rsidR="003E77CB">
        <w:rPr>
          <w:szCs w:val="28"/>
        </w:rPr>
        <w:t>Горьковской</w:t>
      </w:r>
      <w:r>
        <w:rPr>
          <w:szCs w:val="28"/>
        </w:rPr>
        <w:t xml:space="preserve">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закупку способом</w:t>
      </w:r>
      <w:r>
        <w:t xml:space="preserve"> размещения оферты № РО-</w:t>
      </w:r>
      <w:r w:rsidR="002031D7">
        <w:t>НКПГОРЬК</w:t>
      </w:r>
      <w:r>
        <w:t>-22-</w:t>
      </w:r>
      <w:r w:rsidR="00A62FE8">
        <w:t>001</w:t>
      </w:r>
      <w:r w:rsidR="002031D7">
        <w:t>3</w:t>
      </w:r>
      <w:r>
        <w:t xml:space="preserve"> по предмету закупки </w:t>
      </w:r>
      <w:r>
        <w:rPr>
          <w:b/>
        </w:rPr>
        <w:t>«</w:t>
      </w:r>
      <w:r w:rsidR="003E77CB" w:rsidRPr="003E77CB">
        <w:rPr>
          <w:b/>
          <w:bCs/>
        </w:rPr>
        <w:t>Поставка запасных частей для контейнерных перегружателей типа «</w:t>
      </w:r>
      <w:proofErr w:type="spellStart"/>
      <w:r w:rsidR="003E77CB" w:rsidRPr="003E77CB">
        <w:rPr>
          <w:b/>
          <w:bCs/>
        </w:rPr>
        <w:t>ричстакер</w:t>
      </w:r>
      <w:proofErr w:type="spellEnd"/>
      <w:r w:rsidR="003E77CB" w:rsidRPr="003E77CB">
        <w:rPr>
          <w:b/>
          <w:bCs/>
        </w:rPr>
        <w:t>» для нужд контейнерных терминалов филиала ПАО «ТрансКонтейнер» на Горьковской железной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w:t>
      </w:r>
      <w:r w:rsidRPr="00D05A35">
        <w:t>превышать 7 (семь) рабочих дней</w:t>
      </w:r>
      <w:r>
        <w:t xml:space="preserve">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 xml:space="preserve">Конфиденциальная информация, ставшая известной сторонам при проведении </w:t>
      </w:r>
      <w:proofErr w:type="gramStart"/>
      <w:r>
        <w:t>Размещения оферты</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D4E75">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DD4E7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D4E7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D4E75">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DD4E75">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DD4E75">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DD4E75">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DD4E75">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DD4E75">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DD4E75">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DD4E75">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DD4E75">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D4E7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C403B">
        <w:rPr>
          <w:sz w:val="28"/>
          <w:szCs w:val="28"/>
        </w:rPr>
        <w:t xml:space="preserve"> </w:t>
      </w:r>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D4E7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DD4E7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D4E7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w:t>
      </w:r>
      <w:proofErr w:type="gramStart"/>
      <w:r>
        <w:rPr>
          <w:sz w:val="28"/>
          <w:szCs w:val="28"/>
        </w:rPr>
        <w:t>претендента(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D4E75">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DD4E75">
      <w:pPr>
        <w:pStyle w:val="1a"/>
        <w:numPr>
          <w:ilvl w:val="1"/>
          <w:numId w:val="18"/>
        </w:numPr>
        <w:ind w:left="0" w:firstLine="709"/>
        <w:outlineLvl w:val="1"/>
        <w:rPr>
          <w:b/>
          <w:szCs w:val="28"/>
        </w:rPr>
      </w:pPr>
      <w:r>
        <w:rPr>
          <w:b/>
          <w:szCs w:val="28"/>
        </w:rPr>
        <w:t>Заявка</w:t>
      </w:r>
    </w:p>
    <w:p w:rsidR="00627DB4" w:rsidRPr="007E5BBC" w:rsidRDefault="00627DB4" w:rsidP="00DD4E7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D4E7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D4E75">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D4E7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D4E7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D4E7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D4E7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D4E75">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D4E75">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D4E75">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D4E7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D4E7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DD4E75">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D4E75">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DD4E75">
      <w:pPr>
        <w:pStyle w:val="1a"/>
        <w:numPr>
          <w:ilvl w:val="1"/>
          <w:numId w:val="18"/>
        </w:numPr>
        <w:ind w:left="0" w:firstLine="709"/>
        <w:outlineLvl w:val="1"/>
        <w:rPr>
          <w:b/>
          <w:szCs w:val="28"/>
        </w:rPr>
      </w:pPr>
      <w:r>
        <w:rPr>
          <w:b/>
        </w:rPr>
        <w:t>Порядок оформления Заявки</w:t>
      </w:r>
    </w:p>
    <w:p w:rsidR="00A77471" w:rsidRPr="00C8296E" w:rsidRDefault="00A77471" w:rsidP="00DD4E75">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21584" w:rsidRDefault="006510E6" w:rsidP="00DD4E75">
      <w:pPr>
        <w:pStyle w:val="af8"/>
        <w:numPr>
          <w:ilvl w:val="0"/>
          <w:numId w:val="19"/>
        </w:numPr>
        <w:ind w:left="0" w:firstLine="709"/>
        <w:rPr>
          <w:sz w:val="28"/>
        </w:rPr>
      </w:pPr>
      <w:r>
        <w:rPr>
          <w:noProof/>
          <w:sz w:val="28"/>
          <w:szCs w:val="28"/>
          <w:lang w:eastAsia="ru-RU"/>
        </w:rPr>
        <w:pict w14:anchorId="61D0C651">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6510E6" w:rsidRPr="007E6DE4" w:rsidRDefault="006510E6" w:rsidP="00A77471">
                  <w:pPr>
                    <w:jc w:val="center"/>
                    <w:rPr>
                      <w:b/>
                      <w:sz w:val="28"/>
                      <w:szCs w:val="28"/>
                    </w:rPr>
                  </w:pPr>
                  <w:r w:rsidRPr="007E6DE4">
                    <w:rPr>
                      <w:b/>
                      <w:sz w:val="28"/>
                      <w:szCs w:val="28"/>
                    </w:rPr>
                    <w:t>_____________________________________________</w:t>
                  </w:r>
                  <w:r>
                    <w:rPr>
                      <w:b/>
                      <w:sz w:val="28"/>
                      <w:szCs w:val="28"/>
                    </w:rPr>
                    <w:t>,</w:t>
                  </w:r>
                </w:p>
                <w:p w:rsidR="006510E6" w:rsidRDefault="006510E6" w:rsidP="00A77471">
                  <w:pPr>
                    <w:jc w:val="center"/>
                    <w:rPr>
                      <w:sz w:val="28"/>
                      <w:szCs w:val="28"/>
                    </w:rPr>
                  </w:pPr>
                  <w:r w:rsidRPr="007E6DE4">
                    <w:rPr>
                      <w:i/>
                      <w:sz w:val="20"/>
                      <w:szCs w:val="20"/>
                    </w:rPr>
                    <w:t>наименование претендента</w:t>
                  </w:r>
                </w:p>
                <w:p w:rsidR="006510E6" w:rsidRPr="007E6DE4" w:rsidRDefault="006510E6" w:rsidP="00A77471">
                  <w:pPr>
                    <w:jc w:val="center"/>
                    <w:rPr>
                      <w:b/>
                      <w:sz w:val="28"/>
                      <w:szCs w:val="28"/>
                    </w:rPr>
                  </w:pPr>
                  <w:r w:rsidRPr="007E6DE4">
                    <w:rPr>
                      <w:b/>
                      <w:sz w:val="28"/>
                      <w:szCs w:val="28"/>
                    </w:rPr>
                    <w:t>________________________________________</w:t>
                  </w:r>
                </w:p>
                <w:p w:rsidR="006510E6" w:rsidRPr="007E6DE4" w:rsidRDefault="006510E6" w:rsidP="00A77471">
                  <w:pPr>
                    <w:jc w:val="center"/>
                    <w:rPr>
                      <w:i/>
                      <w:sz w:val="20"/>
                      <w:szCs w:val="20"/>
                    </w:rPr>
                  </w:pPr>
                  <w:r w:rsidRPr="007E6DE4">
                    <w:rPr>
                      <w:i/>
                      <w:sz w:val="20"/>
                      <w:szCs w:val="20"/>
                    </w:rPr>
                    <w:t>государство регистрации претендента</w:t>
                  </w:r>
                </w:p>
                <w:p w:rsidR="006510E6" w:rsidRPr="007E6DE4" w:rsidRDefault="006510E6" w:rsidP="00A77471">
                  <w:pPr>
                    <w:jc w:val="center"/>
                    <w:rPr>
                      <w:b/>
                      <w:sz w:val="28"/>
                      <w:szCs w:val="28"/>
                    </w:rPr>
                  </w:pPr>
                  <w:r w:rsidRPr="007E6DE4">
                    <w:rPr>
                      <w:b/>
                      <w:sz w:val="28"/>
                      <w:szCs w:val="28"/>
                    </w:rPr>
                    <w:t>_____________________________</w:t>
                  </w:r>
                  <w:r>
                    <w:rPr>
                      <w:b/>
                      <w:sz w:val="28"/>
                      <w:szCs w:val="28"/>
                    </w:rPr>
                    <w:t>__________________</w:t>
                  </w:r>
                </w:p>
                <w:p w:rsidR="006510E6" w:rsidRPr="007E6DE4" w:rsidRDefault="006510E6" w:rsidP="00A77471">
                  <w:pPr>
                    <w:jc w:val="center"/>
                    <w:rPr>
                      <w:i/>
                      <w:sz w:val="20"/>
                      <w:szCs w:val="20"/>
                    </w:rPr>
                  </w:pPr>
                  <w:r w:rsidRPr="007E6DE4">
                    <w:rPr>
                      <w:i/>
                      <w:sz w:val="20"/>
                      <w:szCs w:val="20"/>
                    </w:rPr>
                    <w:t>ИНН претендента (для претендентов-резидентов Российской Федерации)</w:t>
                  </w:r>
                </w:p>
                <w:p w:rsidR="006510E6" w:rsidRDefault="006510E6" w:rsidP="00A77471">
                  <w:pPr>
                    <w:jc w:val="both"/>
                  </w:pPr>
                </w:p>
                <w:p w:rsidR="006510E6" w:rsidRDefault="006510E6">
                  <w:pPr>
                    <w:jc w:val="center"/>
                    <w:rPr>
                      <w:b/>
                    </w:rPr>
                  </w:pPr>
                  <w:r>
                    <w:rPr>
                      <w:b/>
                    </w:rPr>
                    <w:t xml:space="preserve">ЗАЯВКА НА УЧАСТИЕ В ПРОЦЕДУРЕ РАЗМЕЩЕНИЯ ОФЕРТЫ № </w:t>
                  </w:r>
                </w:p>
                <w:p w:rsidR="006510E6" w:rsidRPr="003C6269" w:rsidRDefault="006510E6" w:rsidP="00A77471">
                  <w:pPr>
                    <w:jc w:val="center"/>
                    <w:rPr>
                      <w:b/>
                    </w:rPr>
                  </w:pPr>
                  <w:r>
                    <w:rPr>
                      <w:b/>
                    </w:rPr>
                    <w:t>(лот № _________)</w:t>
                  </w:r>
                </w:p>
                <w:p w:rsidR="006510E6" w:rsidRPr="00DD110F" w:rsidRDefault="006510E6" w:rsidP="00A77471">
                  <w:pPr>
                    <w:jc w:val="center"/>
                    <w:rPr>
                      <w:i/>
                      <w:sz w:val="20"/>
                      <w:szCs w:val="20"/>
                    </w:rPr>
                  </w:pPr>
                  <w:r w:rsidRPr="00DD110F">
                    <w:rPr>
                      <w:i/>
                      <w:sz w:val="20"/>
                      <w:szCs w:val="20"/>
                    </w:rPr>
                    <w:t>(указывается номер лота)</w:t>
                  </w:r>
                </w:p>
                <w:p w:rsidR="006510E6" w:rsidRPr="00923E2D" w:rsidRDefault="006510E6" w:rsidP="00A77471">
                  <w:pPr>
                    <w:jc w:val="center"/>
                    <w:rPr>
                      <w:b/>
                    </w:rPr>
                  </w:pPr>
                </w:p>
                <w:p w:rsidR="006510E6" w:rsidRPr="00923E2D" w:rsidRDefault="006510E6" w:rsidP="00A77471">
                  <w:pPr>
                    <w:ind w:left="2124" w:firstLine="708"/>
                    <w:rPr>
                      <w:i/>
                    </w:rPr>
                  </w:pPr>
                </w:p>
              </w:txbxContent>
            </v:textbox>
            <w10:wrap type="tight"/>
          </v:shape>
        </w:pict>
      </w:r>
      <w:r w:rsidR="00EC403B">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DD4E7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w:t>
      </w:r>
      <w:proofErr w:type="spellStart"/>
      <w:r>
        <w:rPr>
          <w:sz w:val="28"/>
        </w:rPr>
        <w:t>лотуотдельными</w:t>
      </w:r>
      <w:proofErr w:type="spellEnd"/>
      <w:r>
        <w:rPr>
          <w:sz w:val="28"/>
        </w:rPr>
        <w:t xml:space="preserve">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DD4E75">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DD4E75">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D4E75">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 xml:space="preserve">-память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EC403B">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D4E75">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D4E75">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D4E75">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DD4E7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rsidR="00EC403B">
        <w:rPr>
          <w:sz w:val="28"/>
        </w:rP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E21584" w:rsidRDefault="00EC403B">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8"/>
        <w:rPr>
          <w:sz w:val="28"/>
        </w:rPr>
      </w:pPr>
    </w:p>
    <w:p w:rsidR="005C58AF" w:rsidRDefault="005C58AF" w:rsidP="00DD4E7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D4E7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D4E7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D4E7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sidR="00EC403B">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EC403B">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D4E7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DD4E75">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DD4E7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D4E75">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D4E75">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21584" w:rsidRDefault="00EC403B" w:rsidP="00DD4E75">
      <w:pPr>
        <w:pStyle w:val="af8"/>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DD4E75">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21584" w:rsidRDefault="00E21584">
      <w:pPr>
        <w:pStyle w:val="Default"/>
        <w:ind w:firstLine="709"/>
        <w:jc w:val="both"/>
        <w:rPr>
          <w:sz w:val="28"/>
          <w:szCs w:val="28"/>
        </w:rPr>
      </w:pPr>
    </w:p>
    <w:p w:rsidR="00856650" w:rsidRDefault="00425950" w:rsidP="00DD4E75">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DD4E75">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21584" w:rsidRDefault="00EC403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E21584" w:rsidRDefault="00E21584">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DD4E7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DD4E7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DD4E75">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DD4E7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DD4E75">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DD4E7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EC403B">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D4E75">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D4E7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D4E7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EC403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D4E7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D4E7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D4E75">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9452F7" w:rsidP="00DD4E7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EC403B">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DD4E7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DD4E75">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DD4E75">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DD4E7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D4E7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D4E75">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D4E7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D4E7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DD4E7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D4E7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D4E75">
      <w:pPr>
        <w:pStyle w:val="Default"/>
        <w:numPr>
          <w:ilvl w:val="0"/>
          <w:numId w:val="9"/>
        </w:numPr>
        <w:ind w:left="0" w:firstLine="709"/>
        <w:jc w:val="both"/>
        <w:rPr>
          <w:sz w:val="28"/>
          <w:szCs w:val="28"/>
        </w:rPr>
      </w:pPr>
      <w:r>
        <w:rPr>
          <w:sz w:val="28"/>
          <w:szCs w:val="28"/>
        </w:rPr>
        <w:t>Протокол подлежит опубликованию</w:t>
      </w:r>
      <w:r w:rsidR="00EC403B">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D4E75">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DD4E7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DD4E75">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D4E7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D4E7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D4E7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D4E7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D4E75">
      <w:pPr>
        <w:numPr>
          <w:ilvl w:val="0"/>
          <w:numId w:val="10"/>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DD4E75">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D4E75">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D4E75">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DD4E7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D4E7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D4E75">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DD4E75">
      <w:pPr>
        <w:pStyle w:val="1a"/>
        <w:numPr>
          <w:ilvl w:val="1"/>
          <w:numId w:val="18"/>
        </w:numPr>
        <w:ind w:left="0" w:firstLine="709"/>
        <w:outlineLvl w:val="1"/>
        <w:rPr>
          <w:b/>
          <w:szCs w:val="28"/>
        </w:rPr>
      </w:pPr>
      <w:r>
        <w:rPr>
          <w:b/>
          <w:szCs w:val="28"/>
        </w:rPr>
        <w:t>Заключение договора</w:t>
      </w:r>
    </w:p>
    <w:p w:rsidR="000A6133" w:rsidRDefault="000A6133" w:rsidP="00DD4E75">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21584" w:rsidRDefault="00EC403B" w:rsidP="00DD4E7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D4E7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DD4E75">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r w:rsidR="00EC403B">
        <w:rPr>
          <w:sz w:val="28"/>
          <w:szCs w:val="28"/>
        </w:rPr>
        <w:t xml:space="preserve"> </w:t>
      </w:r>
      <w:r>
        <w:rPr>
          <w:sz w:val="28"/>
          <w:szCs w:val="28"/>
        </w:rPr>
        <w:t>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DD4E7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D4E7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DD4E7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DD4E75">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DD4E7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DD4E7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D4E75">
      <w:pPr>
        <w:pStyle w:val="aff6"/>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DD4E75">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D4E7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D4E75">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D4E75">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D4E75">
      <w:pPr>
        <w:pStyle w:val="aff6"/>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D4E75">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DD4E75">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w:t>
      </w:r>
      <w:proofErr w:type="gramStart"/>
      <w:r>
        <w:rPr>
          <w:rFonts w:eastAsia="MS Mincho"/>
          <w:sz w:val="28"/>
          <w:szCs w:val="28"/>
        </w:rPr>
        <w:t>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D4E75">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D4E75">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D4E75">
      <w:pPr>
        <w:pStyle w:val="aff6"/>
        <w:numPr>
          <w:ilvl w:val="0"/>
          <w:numId w:val="15"/>
        </w:numPr>
        <w:ind w:left="0" w:firstLine="709"/>
        <w:jc w:val="both"/>
        <w:rPr>
          <w:sz w:val="28"/>
          <w:szCs w:val="28"/>
        </w:rPr>
      </w:pPr>
      <w:r>
        <w:rPr>
          <w:sz w:val="28"/>
          <w:szCs w:val="28"/>
        </w:rPr>
        <w:t>Если</w:t>
      </w:r>
      <w:r w:rsidR="00EC403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DD4E75">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DD4E75">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D4E75">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DD4E75">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D4E75">
      <w:pPr>
        <w:pStyle w:val="1a"/>
        <w:numPr>
          <w:ilvl w:val="0"/>
          <w:numId w:val="2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DD4E75">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D4E75">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DD4E75">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D4E75">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D4E75">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DD4E75">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D4E75">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D4E75">
      <w:pPr>
        <w:pStyle w:val="1a"/>
        <w:numPr>
          <w:ilvl w:val="0"/>
          <w:numId w:val="2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DD4E75">
      <w:pPr>
        <w:pStyle w:val="1a"/>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 Предметом оферты является поставка запасных частей для контейнерных перегружателей типа «</w:t>
      </w:r>
      <w:proofErr w:type="spellStart"/>
      <w:r>
        <w:rPr>
          <w:rStyle w:val="spellingerror"/>
          <w:sz w:val="28"/>
          <w:szCs w:val="28"/>
        </w:rPr>
        <w:t>ричстакер</w:t>
      </w:r>
      <w:proofErr w:type="spellEnd"/>
      <w:r>
        <w:rPr>
          <w:rStyle w:val="normaltextrun"/>
          <w:rFonts w:eastAsia="MS Mincho"/>
          <w:sz w:val="28"/>
          <w:szCs w:val="28"/>
        </w:rPr>
        <w:t>» для нужд филиала ПАО «</w:t>
      </w:r>
      <w:r>
        <w:rPr>
          <w:rStyle w:val="spellingerror"/>
          <w:sz w:val="28"/>
          <w:szCs w:val="28"/>
        </w:rPr>
        <w:t>ТрансКонтейнер</w:t>
      </w:r>
      <w:r>
        <w:rPr>
          <w:rStyle w:val="normaltextrun"/>
          <w:rFonts w:eastAsia="MS Mincho"/>
          <w:sz w:val="28"/>
          <w:szCs w:val="28"/>
        </w:rPr>
        <w:t xml:space="preserve">» на </w:t>
      </w:r>
      <w:r w:rsidR="00AA61D3">
        <w:rPr>
          <w:rStyle w:val="normaltextrun"/>
          <w:rFonts w:eastAsia="MS Mincho"/>
          <w:sz w:val="28"/>
          <w:szCs w:val="28"/>
        </w:rPr>
        <w:t>Горьковской</w:t>
      </w:r>
      <w:r>
        <w:rPr>
          <w:rStyle w:val="normaltextrun"/>
          <w:rFonts w:eastAsia="MS Mincho"/>
          <w:sz w:val="28"/>
          <w:szCs w:val="28"/>
        </w:rPr>
        <w:t xml:space="preserve"> железной дороге, указанных в таблице пункта 4.6 настоящего Технического задания (далее – Товар).</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4.2. 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4.3. Поставщик при получении от Заказчика запроса о возможности поставки Товара обязан:</w:t>
      </w:r>
      <w:r>
        <w:rPr>
          <w:rStyle w:val="eop"/>
          <w:sz w:val="28"/>
          <w:szCs w:val="28"/>
        </w:rPr>
        <w:t> </w:t>
      </w:r>
    </w:p>
    <w:p w:rsidR="00E84684" w:rsidRDefault="00E84684" w:rsidP="00942877">
      <w:pPr>
        <w:pStyle w:val="paragraph"/>
        <w:numPr>
          <w:ilvl w:val="0"/>
          <w:numId w:val="41"/>
        </w:numPr>
        <w:spacing w:before="0" w:beforeAutospacing="0" w:after="0" w:afterAutospacing="0"/>
        <w:ind w:left="0" w:firstLine="709"/>
        <w:jc w:val="both"/>
        <w:textAlignment w:val="baseline"/>
        <w:rPr>
          <w:sz w:val="28"/>
          <w:szCs w:val="28"/>
        </w:rPr>
      </w:pPr>
      <w:r>
        <w:rPr>
          <w:rStyle w:val="normaltextrun"/>
          <w:rFonts w:eastAsia="MS Mincho"/>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w:t>
      </w:r>
      <w:r>
        <w:rPr>
          <w:rStyle w:val="eop"/>
          <w:sz w:val="28"/>
          <w:szCs w:val="28"/>
        </w:rPr>
        <w:t> </w:t>
      </w:r>
    </w:p>
    <w:p w:rsidR="00E84684" w:rsidRDefault="00E84684" w:rsidP="00942877">
      <w:pPr>
        <w:pStyle w:val="paragraph"/>
        <w:numPr>
          <w:ilvl w:val="0"/>
          <w:numId w:val="42"/>
        </w:numPr>
        <w:spacing w:before="0" w:beforeAutospacing="0" w:after="0" w:afterAutospacing="0"/>
        <w:ind w:left="0" w:firstLine="709"/>
        <w:jc w:val="both"/>
        <w:textAlignment w:val="baseline"/>
        <w:rPr>
          <w:sz w:val="28"/>
          <w:szCs w:val="28"/>
        </w:rPr>
      </w:pPr>
      <w:r>
        <w:rPr>
          <w:rStyle w:val="normaltextrun"/>
          <w:rFonts w:eastAsia="MS Mincho"/>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r>
        <w:rPr>
          <w:rStyle w:val="eop"/>
          <w:sz w:val="28"/>
          <w:szCs w:val="28"/>
        </w:rPr>
        <w:t> </w:t>
      </w:r>
    </w:p>
    <w:p w:rsidR="00E84684" w:rsidRDefault="00E84684" w:rsidP="00942877">
      <w:pPr>
        <w:pStyle w:val="paragraph"/>
        <w:numPr>
          <w:ilvl w:val="0"/>
          <w:numId w:val="43"/>
        </w:numPr>
        <w:spacing w:before="0" w:beforeAutospacing="0" w:after="0" w:afterAutospacing="0"/>
        <w:ind w:left="0" w:firstLine="709"/>
        <w:jc w:val="both"/>
        <w:textAlignment w:val="baseline"/>
        <w:rPr>
          <w:sz w:val="28"/>
          <w:szCs w:val="28"/>
        </w:rPr>
      </w:pPr>
      <w:r>
        <w:rPr>
          <w:rStyle w:val="normaltextrun"/>
          <w:rFonts w:eastAsia="MS Mincho"/>
          <w:sz w:val="28"/>
          <w:szCs w:val="28"/>
        </w:rPr>
        <w:t>консультировать Заказчика о возможностях альтернативных вариантов поставки или замены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4.4. 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- 018 - 2011). </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4.5. Гарантия на поставляемый Товар должна составлять не менее 12 месяцев с даты приёмки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4.6. Поставщик должен иметь возможность поставки Товара, хотя бы для одной из следующих марок, моделей </w:t>
      </w:r>
      <w:r>
        <w:rPr>
          <w:rStyle w:val="spellingerror"/>
          <w:sz w:val="28"/>
          <w:szCs w:val="28"/>
        </w:rPr>
        <w:t>ричстакеров</w:t>
      </w:r>
      <w:r>
        <w:rPr>
          <w:rStyle w:val="normaltextrun"/>
          <w:rFonts w:eastAsia="MS Mincho"/>
          <w:sz w:val="28"/>
          <w:szCs w:val="28"/>
        </w:rPr>
        <w:t>:</w:t>
      </w:r>
      <w:r>
        <w:rPr>
          <w:rStyle w:val="eop"/>
          <w:sz w:val="28"/>
          <w:szCs w:val="28"/>
        </w:rPr>
        <w:t> </w:t>
      </w:r>
    </w:p>
    <w:p w:rsidR="00E21584" w:rsidRPr="00E84684" w:rsidRDefault="00E21584" w:rsidP="00E84684">
      <w:pPr>
        <w:pStyle w:val="paragraph"/>
        <w:spacing w:before="0" w:beforeAutospacing="0" w:after="0" w:afterAutospacing="0"/>
        <w:jc w:val="both"/>
        <w:textAlignment w:val="baseline"/>
        <w:rPr>
          <w:sz w:val="22"/>
          <w:szCs w:val="22"/>
        </w:rPr>
      </w:pPr>
    </w:p>
    <w:tbl>
      <w:tblPr>
        <w:tblStyle w:val="afff1"/>
        <w:tblW w:w="10042" w:type="dxa"/>
        <w:tblInd w:w="250" w:type="dxa"/>
        <w:tblLayout w:type="fixed"/>
        <w:tblLook w:val="04A0" w:firstRow="1" w:lastRow="0" w:firstColumn="1" w:lastColumn="0" w:noHBand="0" w:noVBand="1"/>
      </w:tblPr>
      <w:tblGrid>
        <w:gridCol w:w="782"/>
        <w:gridCol w:w="3896"/>
        <w:gridCol w:w="2835"/>
        <w:gridCol w:w="2529"/>
      </w:tblGrid>
      <w:tr w:rsidR="00AA61D3" w:rsidRPr="001839E0" w:rsidTr="00AA61D3">
        <w:tc>
          <w:tcPr>
            <w:tcW w:w="782" w:type="dxa"/>
            <w:vAlign w:val="center"/>
          </w:tcPr>
          <w:p w:rsidR="00AA61D3" w:rsidRPr="001839E0" w:rsidRDefault="00AA61D3" w:rsidP="00EC403B">
            <w:pPr>
              <w:pStyle w:val="aff9"/>
              <w:jc w:val="center"/>
              <w:rPr>
                <w:rFonts w:ascii="Times New Roman" w:eastAsia="Times New Roman" w:hAnsi="Times New Roman"/>
                <w:sz w:val="28"/>
                <w:szCs w:val="28"/>
              </w:rPr>
            </w:pPr>
            <w:r w:rsidRPr="001839E0">
              <w:rPr>
                <w:rFonts w:ascii="Times New Roman" w:eastAsia="Times New Roman" w:hAnsi="Times New Roman"/>
                <w:sz w:val="28"/>
                <w:szCs w:val="28"/>
              </w:rPr>
              <w:t>№</w:t>
            </w:r>
          </w:p>
          <w:p w:rsidR="00AA61D3" w:rsidRPr="001839E0" w:rsidRDefault="00AA61D3" w:rsidP="00EC403B">
            <w:pPr>
              <w:pStyle w:val="aff9"/>
              <w:jc w:val="center"/>
              <w:rPr>
                <w:rFonts w:ascii="Times New Roman" w:eastAsia="Times New Roman" w:hAnsi="Times New Roman"/>
                <w:sz w:val="28"/>
                <w:szCs w:val="28"/>
              </w:rPr>
            </w:pPr>
            <w:r w:rsidRPr="001839E0">
              <w:rPr>
                <w:rFonts w:ascii="Times New Roman" w:eastAsia="Times New Roman" w:hAnsi="Times New Roman"/>
                <w:sz w:val="28"/>
                <w:szCs w:val="28"/>
              </w:rPr>
              <w:t>п/п</w:t>
            </w:r>
          </w:p>
        </w:tc>
        <w:tc>
          <w:tcPr>
            <w:tcW w:w="3896" w:type="dxa"/>
            <w:vAlign w:val="center"/>
          </w:tcPr>
          <w:p w:rsidR="00AA61D3" w:rsidRPr="001839E0" w:rsidRDefault="00AA61D3" w:rsidP="00EC403B">
            <w:pPr>
              <w:pStyle w:val="aff9"/>
              <w:jc w:val="center"/>
              <w:rPr>
                <w:rFonts w:ascii="Times New Roman" w:eastAsia="Times New Roman" w:hAnsi="Times New Roman"/>
                <w:sz w:val="28"/>
                <w:szCs w:val="28"/>
              </w:rPr>
            </w:pPr>
            <w:r w:rsidRPr="001839E0">
              <w:rPr>
                <w:rFonts w:ascii="Times New Roman" w:eastAsia="Times New Roman" w:hAnsi="Times New Roman"/>
                <w:sz w:val="28"/>
                <w:szCs w:val="28"/>
              </w:rPr>
              <w:t xml:space="preserve">Марка, модель, заводской номер </w:t>
            </w:r>
            <w:proofErr w:type="spellStart"/>
            <w:r w:rsidRPr="001839E0">
              <w:rPr>
                <w:rFonts w:ascii="Times New Roman" w:eastAsia="Times New Roman" w:hAnsi="Times New Roman"/>
                <w:sz w:val="28"/>
                <w:szCs w:val="28"/>
              </w:rPr>
              <w:t>ричстакера</w:t>
            </w:r>
            <w:proofErr w:type="spellEnd"/>
          </w:p>
        </w:tc>
        <w:tc>
          <w:tcPr>
            <w:tcW w:w="2835" w:type="dxa"/>
            <w:vAlign w:val="center"/>
          </w:tcPr>
          <w:p w:rsidR="00AA61D3" w:rsidRPr="001839E0" w:rsidRDefault="00AA61D3" w:rsidP="0034314E">
            <w:pPr>
              <w:pStyle w:val="aff9"/>
              <w:jc w:val="center"/>
              <w:rPr>
                <w:rFonts w:ascii="Times New Roman" w:hAnsi="Times New Roman"/>
                <w:sz w:val="28"/>
                <w:szCs w:val="28"/>
              </w:rPr>
            </w:pPr>
            <w:r w:rsidRPr="001839E0">
              <w:rPr>
                <w:rFonts w:ascii="Times New Roman" w:hAnsi="Times New Roman"/>
                <w:sz w:val="28"/>
                <w:szCs w:val="28"/>
              </w:rPr>
              <w:t>Заводской номер</w:t>
            </w:r>
          </w:p>
        </w:tc>
        <w:tc>
          <w:tcPr>
            <w:tcW w:w="2529" w:type="dxa"/>
            <w:vAlign w:val="center"/>
          </w:tcPr>
          <w:p w:rsidR="00AA61D3" w:rsidRPr="001839E0" w:rsidRDefault="00AA61D3" w:rsidP="00EC403B">
            <w:pPr>
              <w:pStyle w:val="aff9"/>
              <w:jc w:val="center"/>
              <w:rPr>
                <w:rFonts w:ascii="Times New Roman" w:eastAsia="Times New Roman" w:hAnsi="Times New Roman"/>
                <w:sz w:val="28"/>
                <w:szCs w:val="28"/>
              </w:rPr>
            </w:pPr>
            <w:r w:rsidRPr="001839E0">
              <w:rPr>
                <w:rFonts w:ascii="Times New Roman" w:eastAsia="Times New Roman" w:hAnsi="Times New Roman"/>
                <w:sz w:val="28"/>
                <w:szCs w:val="28"/>
              </w:rPr>
              <w:t>Дислокация</w:t>
            </w:r>
          </w:p>
        </w:tc>
      </w:tr>
      <w:tr w:rsidR="00AA61D3" w:rsidRPr="001839E0" w:rsidTr="00AA61D3">
        <w:tc>
          <w:tcPr>
            <w:tcW w:w="782" w:type="dxa"/>
            <w:vAlign w:val="center"/>
          </w:tcPr>
          <w:p w:rsidR="00AA61D3" w:rsidRPr="001839E0" w:rsidRDefault="00AA61D3" w:rsidP="00EC403B">
            <w:pPr>
              <w:pStyle w:val="af8"/>
              <w:ind w:firstLine="0"/>
              <w:jc w:val="center"/>
              <w:outlineLvl w:val="0"/>
              <w:rPr>
                <w:rFonts w:eastAsia="Times New Roman"/>
                <w:sz w:val="28"/>
                <w:szCs w:val="28"/>
              </w:rPr>
            </w:pPr>
            <w:r w:rsidRPr="001839E0">
              <w:rPr>
                <w:rFonts w:eastAsia="Times New Roman"/>
                <w:sz w:val="28"/>
                <w:szCs w:val="28"/>
              </w:rPr>
              <w:t>1</w:t>
            </w:r>
          </w:p>
        </w:tc>
        <w:tc>
          <w:tcPr>
            <w:tcW w:w="3896" w:type="dxa"/>
            <w:vAlign w:val="center"/>
          </w:tcPr>
          <w:p w:rsidR="00AA61D3" w:rsidRPr="001839E0" w:rsidRDefault="00AA61D3" w:rsidP="0034314E">
            <w:pPr>
              <w:jc w:val="center"/>
              <w:rPr>
                <w:sz w:val="28"/>
                <w:szCs w:val="28"/>
                <w:lang w:eastAsia="ru-RU"/>
              </w:rPr>
            </w:pPr>
            <w:r w:rsidRPr="001839E0">
              <w:rPr>
                <w:sz w:val="28"/>
                <w:szCs w:val="28"/>
                <w:lang w:eastAsia="ru-RU"/>
              </w:rPr>
              <w:t>Погрузчик типа "</w:t>
            </w:r>
            <w:proofErr w:type="spellStart"/>
            <w:r w:rsidRPr="001839E0">
              <w:rPr>
                <w:sz w:val="28"/>
                <w:szCs w:val="28"/>
                <w:lang w:eastAsia="ru-RU"/>
              </w:rPr>
              <w:t>ричстакер</w:t>
            </w:r>
            <w:proofErr w:type="spellEnd"/>
            <w:r w:rsidRPr="001839E0">
              <w:rPr>
                <w:sz w:val="28"/>
                <w:szCs w:val="28"/>
                <w:lang w:eastAsia="ru-RU"/>
              </w:rPr>
              <w:t>" "</w:t>
            </w:r>
            <w:proofErr w:type="spellStart"/>
            <w:r w:rsidRPr="001839E0">
              <w:rPr>
                <w:sz w:val="28"/>
                <w:szCs w:val="28"/>
                <w:lang w:eastAsia="ru-RU"/>
              </w:rPr>
              <w:t>Kальмар</w:t>
            </w:r>
            <w:proofErr w:type="spellEnd"/>
            <w:r w:rsidRPr="001839E0">
              <w:rPr>
                <w:sz w:val="28"/>
                <w:szCs w:val="28"/>
                <w:lang w:eastAsia="ru-RU"/>
              </w:rPr>
              <w:t>" DRF450-60S5</w:t>
            </w:r>
          </w:p>
        </w:tc>
        <w:tc>
          <w:tcPr>
            <w:tcW w:w="2835" w:type="dxa"/>
            <w:vAlign w:val="center"/>
          </w:tcPr>
          <w:p w:rsidR="00AA61D3" w:rsidRPr="001839E0" w:rsidRDefault="00AA61D3" w:rsidP="0034314E">
            <w:pPr>
              <w:jc w:val="center"/>
              <w:rPr>
                <w:sz w:val="28"/>
                <w:szCs w:val="28"/>
                <w:lang w:eastAsia="ru-RU"/>
              </w:rPr>
            </w:pPr>
            <w:r w:rsidRPr="001839E0">
              <w:rPr>
                <w:sz w:val="28"/>
                <w:szCs w:val="28"/>
                <w:lang w:eastAsia="ru-RU"/>
              </w:rPr>
              <w:t>T34113.1029</w:t>
            </w:r>
          </w:p>
        </w:tc>
        <w:tc>
          <w:tcPr>
            <w:tcW w:w="2529" w:type="dxa"/>
            <w:vMerge w:val="restart"/>
            <w:vAlign w:val="center"/>
          </w:tcPr>
          <w:p w:rsidR="00AA61D3" w:rsidRPr="001839E0" w:rsidRDefault="00AA61D3" w:rsidP="00AA61D3">
            <w:pPr>
              <w:pStyle w:val="af8"/>
              <w:ind w:firstLine="0"/>
              <w:jc w:val="center"/>
              <w:outlineLvl w:val="0"/>
              <w:rPr>
                <w:rFonts w:eastAsia="Times New Roman"/>
                <w:sz w:val="28"/>
                <w:szCs w:val="28"/>
              </w:rPr>
            </w:pPr>
            <w:r w:rsidRPr="001839E0">
              <w:rPr>
                <w:rFonts w:eastAsia="Times New Roman"/>
                <w:sz w:val="28"/>
                <w:szCs w:val="28"/>
              </w:rPr>
              <w:t>г. Нижний Новгород, ул. Актюбинская, 17М (контейнерный терминал Костариха)</w:t>
            </w:r>
          </w:p>
        </w:tc>
      </w:tr>
      <w:tr w:rsidR="00AA61D3" w:rsidRPr="001839E0" w:rsidTr="00AA61D3">
        <w:tc>
          <w:tcPr>
            <w:tcW w:w="782" w:type="dxa"/>
            <w:vAlign w:val="center"/>
          </w:tcPr>
          <w:p w:rsidR="00AA61D3" w:rsidRPr="001839E0" w:rsidRDefault="00AA61D3" w:rsidP="00EC403B">
            <w:pPr>
              <w:pStyle w:val="af8"/>
              <w:ind w:firstLine="0"/>
              <w:jc w:val="center"/>
              <w:outlineLvl w:val="0"/>
              <w:rPr>
                <w:rFonts w:eastAsia="Times New Roman"/>
                <w:sz w:val="28"/>
                <w:szCs w:val="28"/>
                <w:lang w:val="en-US"/>
              </w:rPr>
            </w:pPr>
            <w:r w:rsidRPr="001839E0">
              <w:rPr>
                <w:rFonts w:eastAsia="Times New Roman"/>
                <w:sz w:val="28"/>
                <w:szCs w:val="28"/>
                <w:lang w:val="en-US"/>
              </w:rPr>
              <w:t>2</w:t>
            </w:r>
          </w:p>
        </w:tc>
        <w:tc>
          <w:tcPr>
            <w:tcW w:w="3896" w:type="dxa"/>
            <w:vAlign w:val="center"/>
          </w:tcPr>
          <w:p w:rsidR="00AA61D3" w:rsidRPr="001839E0" w:rsidRDefault="00AA61D3" w:rsidP="0034314E">
            <w:pPr>
              <w:jc w:val="center"/>
              <w:rPr>
                <w:sz w:val="28"/>
                <w:szCs w:val="28"/>
                <w:lang w:val="en-US" w:eastAsia="ru-RU"/>
              </w:rPr>
            </w:pPr>
            <w:r w:rsidRPr="001839E0">
              <w:rPr>
                <w:sz w:val="28"/>
                <w:szCs w:val="28"/>
                <w:lang w:eastAsia="ru-RU"/>
              </w:rPr>
              <w:t>Погрузчик</w:t>
            </w:r>
            <w:r w:rsidRPr="001839E0">
              <w:rPr>
                <w:sz w:val="28"/>
                <w:szCs w:val="28"/>
                <w:lang w:val="en-US" w:eastAsia="ru-RU"/>
              </w:rPr>
              <w:t xml:space="preserve"> </w:t>
            </w:r>
            <w:r w:rsidRPr="001839E0">
              <w:rPr>
                <w:sz w:val="28"/>
                <w:szCs w:val="28"/>
                <w:lang w:eastAsia="ru-RU"/>
              </w:rPr>
              <w:t>типа</w:t>
            </w:r>
            <w:r w:rsidRPr="001839E0">
              <w:rPr>
                <w:sz w:val="28"/>
                <w:szCs w:val="28"/>
                <w:lang w:val="en-US" w:eastAsia="ru-RU"/>
              </w:rPr>
              <w:t xml:space="preserve"> "</w:t>
            </w:r>
            <w:proofErr w:type="spellStart"/>
            <w:r w:rsidRPr="001839E0">
              <w:rPr>
                <w:sz w:val="28"/>
                <w:szCs w:val="28"/>
                <w:lang w:eastAsia="ru-RU"/>
              </w:rPr>
              <w:t>ричстакер</w:t>
            </w:r>
            <w:proofErr w:type="spellEnd"/>
            <w:r w:rsidRPr="001839E0">
              <w:rPr>
                <w:sz w:val="28"/>
                <w:szCs w:val="28"/>
                <w:lang w:val="en-US" w:eastAsia="ru-RU"/>
              </w:rPr>
              <w:t>" "K</w:t>
            </w:r>
            <w:proofErr w:type="spellStart"/>
            <w:r w:rsidRPr="001839E0">
              <w:rPr>
                <w:sz w:val="28"/>
                <w:szCs w:val="28"/>
                <w:lang w:eastAsia="ru-RU"/>
              </w:rPr>
              <w:t>альмар</w:t>
            </w:r>
            <w:proofErr w:type="spellEnd"/>
            <w:r w:rsidRPr="001839E0">
              <w:rPr>
                <w:sz w:val="28"/>
                <w:szCs w:val="28"/>
                <w:lang w:val="en-US" w:eastAsia="ru-RU"/>
              </w:rPr>
              <w:t>" DRF450-60S5</w:t>
            </w:r>
          </w:p>
        </w:tc>
        <w:tc>
          <w:tcPr>
            <w:tcW w:w="2835" w:type="dxa"/>
            <w:vAlign w:val="center"/>
          </w:tcPr>
          <w:p w:rsidR="00AA61D3" w:rsidRPr="001839E0" w:rsidRDefault="00AA61D3" w:rsidP="0034314E">
            <w:pPr>
              <w:jc w:val="center"/>
              <w:rPr>
                <w:sz w:val="28"/>
                <w:szCs w:val="28"/>
                <w:lang w:eastAsia="ru-RU"/>
              </w:rPr>
            </w:pPr>
            <w:r w:rsidRPr="001839E0">
              <w:rPr>
                <w:sz w:val="28"/>
                <w:szCs w:val="28"/>
                <w:lang w:eastAsia="ru-RU"/>
              </w:rPr>
              <w:t>А11301073</w:t>
            </w:r>
          </w:p>
        </w:tc>
        <w:tc>
          <w:tcPr>
            <w:tcW w:w="2529" w:type="dxa"/>
            <w:vMerge/>
          </w:tcPr>
          <w:p w:rsidR="00AA61D3" w:rsidRPr="001839E0" w:rsidRDefault="00AA61D3" w:rsidP="00EC403B">
            <w:pPr>
              <w:pStyle w:val="af8"/>
              <w:jc w:val="center"/>
              <w:outlineLvl w:val="0"/>
              <w:rPr>
                <w:b/>
                <w:bCs/>
                <w:sz w:val="28"/>
                <w:szCs w:val="28"/>
                <w:lang w:val="en-US"/>
              </w:rPr>
            </w:pPr>
          </w:p>
        </w:tc>
      </w:tr>
      <w:tr w:rsidR="00AA61D3" w:rsidRPr="001839E0" w:rsidTr="00AA61D3">
        <w:tc>
          <w:tcPr>
            <w:tcW w:w="782" w:type="dxa"/>
            <w:vAlign w:val="center"/>
          </w:tcPr>
          <w:p w:rsidR="00AA61D3" w:rsidRPr="001839E0" w:rsidRDefault="00AA61D3" w:rsidP="00EC403B">
            <w:pPr>
              <w:pStyle w:val="af8"/>
              <w:ind w:firstLine="0"/>
              <w:jc w:val="center"/>
              <w:outlineLvl w:val="0"/>
              <w:rPr>
                <w:rFonts w:eastAsia="Times New Roman"/>
                <w:sz w:val="28"/>
                <w:szCs w:val="28"/>
                <w:lang w:val="en-US"/>
              </w:rPr>
            </w:pPr>
            <w:r w:rsidRPr="001839E0">
              <w:rPr>
                <w:rFonts w:eastAsia="Times New Roman"/>
                <w:sz w:val="28"/>
                <w:szCs w:val="28"/>
                <w:lang w:val="en-US"/>
              </w:rPr>
              <w:t>3</w:t>
            </w:r>
          </w:p>
        </w:tc>
        <w:tc>
          <w:tcPr>
            <w:tcW w:w="3896" w:type="dxa"/>
            <w:vAlign w:val="center"/>
          </w:tcPr>
          <w:p w:rsidR="00AA61D3" w:rsidRPr="001839E0" w:rsidRDefault="00AA61D3" w:rsidP="0034314E">
            <w:pPr>
              <w:jc w:val="center"/>
              <w:rPr>
                <w:sz w:val="28"/>
                <w:szCs w:val="28"/>
                <w:lang w:eastAsia="ru-RU"/>
              </w:rPr>
            </w:pPr>
            <w:r w:rsidRPr="001839E0">
              <w:rPr>
                <w:sz w:val="28"/>
                <w:szCs w:val="28"/>
                <w:lang w:eastAsia="ru-RU"/>
              </w:rPr>
              <w:t>Вилочный погрузчик DCE70-32E2</w:t>
            </w:r>
          </w:p>
        </w:tc>
        <w:tc>
          <w:tcPr>
            <w:tcW w:w="2835" w:type="dxa"/>
            <w:vAlign w:val="center"/>
          </w:tcPr>
          <w:p w:rsidR="00AA61D3" w:rsidRPr="001839E0" w:rsidRDefault="00AA61D3" w:rsidP="0034314E">
            <w:pPr>
              <w:jc w:val="center"/>
              <w:rPr>
                <w:sz w:val="28"/>
                <w:szCs w:val="28"/>
                <w:lang w:eastAsia="ru-RU"/>
              </w:rPr>
            </w:pPr>
            <w:r w:rsidRPr="001839E0">
              <w:rPr>
                <w:sz w:val="28"/>
                <w:szCs w:val="28"/>
                <w:lang w:eastAsia="ru-RU"/>
              </w:rPr>
              <w:t>T33105.0792</w:t>
            </w:r>
          </w:p>
        </w:tc>
        <w:tc>
          <w:tcPr>
            <w:tcW w:w="2529" w:type="dxa"/>
            <w:vMerge/>
          </w:tcPr>
          <w:p w:rsidR="00AA61D3" w:rsidRPr="001839E0" w:rsidRDefault="00AA61D3" w:rsidP="00EC403B">
            <w:pPr>
              <w:pStyle w:val="af8"/>
              <w:jc w:val="center"/>
              <w:outlineLvl w:val="0"/>
              <w:rPr>
                <w:b/>
                <w:bCs/>
                <w:sz w:val="28"/>
                <w:szCs w:val="28"/>
                <w:lang w:val="en-US"/>
              </w:rPr>
            </w:pPr>
          </w:p>
        </w:tc>
      </w:tr>
      <w:tr w:rsidR="00AA61D3" w:rsidRPr="001839E0" w:rsidTr="00AA61D3">
        <w:tc>
          <w:tcPr>
            <w:tcW w:w="782" w:type="dxa"/>
            <w:vAlign w:val="center"/>
          </w:tcPr>
          <w:p w:rsidR="00AA61D3" w:rsidRPr="001839E0" w:rsidRDefault="00AA61D3" w:rsidP="00EC403B">
            <w:pPr>
              <w:pStyle w:val="af8"/>
              <w:ind w:firstLine="0"/>
              <w:jc w:val="center"/>
              <w:outlineLvl w:val="0"/>
              <w:rPr>
                <w:rFonts w:eastAsia="Times New Roman"/>
                <w:sz w:val="28"/>
                <w:szCs w:val="28"/>
                <w:lang w:val="en-US"/>
              </w:rPr>
            </w:pPr>
            <w:r w:rsidRPr="001839E0">
              <w:rPr>
                <w:rFonts w:eastAsia="Times New Roman"/>
                <w:sz w:val="28"/>
                <w:szCs w:val="28"/>
                <w:lang w:val="en-US"/>
              </w:rPr>
              <w:t>4</w:t>
            </w:r>
          </w:p>
        </w:tc>
        <w:tc>
          <w:tcPr>
            <w:tcW w:w="3896" w:type="dxa"/>
            <w:vAlign w:val="center"/>
          </w:tcPr>
          <w:p w:rsidR="00AA61D3" w:rsidRPr="001839E0" w:rsidRDefault="00AA61D3" w:rsidP="0034314E">
            <w:pPr>
              <w:jc w:val="center"/>
              <w:rPr>
                <w:sz w:val="28"/>
                <w:szCs w:val="28"/>
                <w:lang w:eastAsia="ru-RU"/>
              </w:rPr>
            </w:pPr>
            <w:r w:rsidRPr="001839E0">
              <w:rPr>
                <w:sz w:val="28"/>
                <w:szCs w:val="28"/>
                <w:lang w:eastAsia="ru-RU"/>
              </w:rPr>
              <w:t>Контейнерный перегружатель типа "</w:t>
            </w:r>
            <w:proofErr w:type="spellStart"/>
            <w:r w:rsidRPr="001839E0">
              <w:rPr>
                <w:sz w:val="28"/>
                <w:szCs w:val="28"/>
                <w:lang w:eastAsia="ru-RU"/>
              </w:rPr>
              <w:t>ричстакер</w:t>
            </w:r>
            <w:proofErr w:type="spellEnd"/>
            <w:r w:rsidRPr="001839E0">
              <w:rPr>
                <w:sz w:val="28"/>
                <w:szCs w:val="28"/>
                <w:lang w:eastAsia="ru-RU"/>
              </w:rPr>
              <w:t>" SANY SRSC45H1</w:t>
            </w:r>
          </w:p>
        </w:tc>
        <w:tc>
          <w:tcPr>
            <w:tcW w:w="2835" w:type="dxa"/>
            <w:vAlign w:val="center"/>
          </w:tcPr>
          <w:p w:rsidR="00AA61D3" w:rsidRPr="001839E0" w:rsidRDefault="00AA61D3" w:rsidP="0034314E">
            <w:pPr>
              <w:jc w:val="center"/>
              <w:rPr>
                <w:color w:val="000000"/>
                <w:sz w:val="28"/>
                <w:szCs w:val="28"/>
                <w:lang w:eastAsia="ru-RU"/>
              </w:rPr>
            </w:pPr>
            <w:r w:rsidRPr="001839E0">
              <w:rPr>
                <w:color w:val="000000"/>
                <w:sz w:val="28"/>
                <w:szCs w:val="28"/>
                <w:lang w:eastAsia="ru-RU"/>
              </w:rPr>
              <w:t>RS 4501Y80054</w:t>
            </w:r>
          </w:p>
        </w:tc>
        <w:tc>
          <w:tcPr>
            <w:tcW w:w="2529" w:type="dxa"/>
            <w:vMerge/>
          </w:tcPr>
          <w:p w:rsidR="00AA61D3" w:rsidRPr="001839E0" w:rsidRDefault="00AA61D3" w:rsidP="00EC403B">
            <w:pPr>
              <w:pStyle w:val="af8"/>
              <w:jc w:val="center"/>
              <w:outlineLvl w:val="0"/>
              <w:rPr>
                <w:b/>
                <w:bCs/>
                <w:sz w:val="28"/>
                <w:szCs w:val="28"/>
              </w:rPr>
            </w:pPr>
          </w:p>
        </w:tc>
      </w:tr>
      <w:tr w:rsidR="00AA61D3" w:rsidRPr="001839E0" w:rsidTr="00AA61D3">
        <w:tc>
          <w:tcPr>
            <w:tcW w:w="782" w:type="dxa"/>
            <w:vAlign w:val="center"/>
          </w:tcPr>
          <w:p w:rsidR="00AA61D3" w:rsidRPr="001839E0" w:rsidRDefault="00AA61D3" w:rsidP="00EC403B">
            <w:pPr>
              <w:pStyle w:val="af8"/>
              <w:ind w:firstLine="0"/>
              <w:jc w:val="center"/>
              <w:outlineLvl w:val="0"/>
              <w:rPr>
                <w:rFonts w:eastAsia="Times New Roman"/>
                <w:sz w:val="28"/>
                <w:szCs w:val="28"/>
              </w:rPr>
            </w:pPr>
            <w:r w:rsidRPr="001839E0">
              <w:rPr>
                <w:rFonts w:eastAsia="Times New Roman"/>
                <w:sz w:val="28"/>
                <w:szCs w:val="28"/>
              </w:rPr>
              <w:t>5</w:t>
            </w:r>
          </w:p>
        </w:tc>
        <w:tc>
          <w:tcPr>
            <w:tcW w:w="3896" w:type="dxa"/>
            <w:vAlign w:val="center"/>
          </w:tcPr>
          <w:p w:rsidR="00AA61D3" w:rsidRPr="001839E0" w:rsidRDefault="00AA61D3" w:rsidP="0034314E">
            <w:pPr>
              <w:jc w:val="center"/>
              <w:rPr>
                <w:sz w:val="28"/>
                <w:szCs w:val="28"/>
                <w:lang w:eastAsia="ru-RU"/>
              </w:rPr>
            </w:pPr>
            <w:r w:rsidRPr="001839E0">
              <w:rPr>
                <w:sz w:val="28"/>
                <w:szCs w:val="28"/>
                <w:lang w:eastAsia="ru-RU"/>
              </w:rPr>
              <w:t xml:space="preserve">Погрузчик </w:t>
            </w:r>
            <w:proofErr w:type="spellStart"/>
            <w:r w:rsidRPr="001839E0">
              <w:rPr>
                <w:sz w:val="28"/>
                <w:szCs w:val="28"/>
                <w:lang w:eastAsia="ru-RU"/>
              </w:rPr>
              <w:t>Komatsu</w:t>
            </w:r>
            <w:proofErr w:type="spellEnd"/>
            <w:r w:rsidRPr="001839E0">
              <w:rPr>
                <w:sz w:val="28"/>
                <w:szCs w:val="28"/>
                <w:lang w:eastAsia="ru-RU"/>
              </w:rPr>
              <w:t xml:space="preserve"> FD15Т-20</w:t>
            </w:r>
          </w:p>
        </w:tc>
        <w:tc>
          <w:tcPr>
            <w:tcW w:w="2835" w:type="dxa"/>
            <w:vAlign w:val="center"/>
          </w:tcPr>
          <w:p w:rsidR="00AA61D3" w:rsidRPr="001839E0" w:rsidRDefault="00AA61D3" w:rsidP="0034314E">
            <w:pPr>
              <w:jc w:val="center"/>
              <w:rPr>
                <w:sz w:val="28"/>
                <w:szCs w:val="28"/>
                <w:lang w:eastAsia="ru-RU"/>
              </w:rPr>
            </w:pPr>
            <w:r w:rsidRPr="001839E0">
              <w:rPr>
                <w:sz w:val="28"/>
                <w:szCs w:val="28"/>
                <w:lang w:eastAsia="ru-RU"/>
              </w:rPr>
              <w:t>660877</w:t>
            </w:r>
          </w:p>
        </w:tc>
        <w:tc>
          <w:tcPr>
            <w:tcW w:w="2529" w:type="dxa"/>
            <w:vMerge/>
          </w:tcPr>
          <w:p w:rsidR="00AA61D3" w:rsidRPr="001839E0" w:rsidRDefault="00AA61D3" w:rsidP="00EC403B">
            <w:pPr>
              <w:pStyle w:val="af8"/>
              <w:jc w:val="center"/>
              <w:outlineLvl w:val="0"/>
              <w:rPr>
                <w:b/>
                <w:bCs/>
                <w:sz w:val="28"/>
                <w:szCs w:val="28"/>
                <w:lang w:val="en-US"/>
              </w:rPr>
            </w:pPr>
          </w:p>
        </w:tc>
      </w:tr>
      <w:tr w:rsidR="00AA61D3" w:rsidRPr="001839E0" w:rsidTr="00AA61D3">
        <w:trPr>
          <w:trHeight w:val="965"/>
        </w:trPr>
        <w:tc>
          <w:tcPr>
            <w:tcW w:w="782" w:type="dxa"/>
            <w:vAlign w:val="center"/>
          </w:tcPr>
          <w:p w:rsidR="00AA61D3" w:rsidRPr="001839E0" w:rsidRDefault="00AA61D3" w:rsidP="00EC403B">
            <w:pPr>
              <w:pStyle w:val="af8"/>
              <w:ind w:firstLine="0"/>
              <w:jc w:val="center"/>
              <w:outlineLvl w:val="0"/>
              <w:rPr>
                <w:rFonts w:eastAsia="Times New Roman"/>
                <w:sz w:val="28"/>
                <w:szCs w:val="28"/>
              </w:rPr>
            </w:pPr>
            <w:r w:rsidRPr="001839E0">
              <w:rPr>
                <w:rFonts w:eastAsia="Times New Roman"/>
                <w:sz w:val="28"/>
                <w:szCs w:val="28"/>
              </w:rPr>
              <w:lastRenderedPageBreak/>
              <w:t>6</w:t>
            </w:r>
          </w:p>
        </w:tc>
        <w:tc>
          <w:tcPr>
            <w:tcW w:w="3896" w:type="dxa"/>
            <w:vAlign w:val="center"/>
          </w:tcPr>
          <w:p w:rsidR="00AA61D3" w:rsidRPr="001839E0" w:rsidRDefault="00AA61D3" w:rsidP="0034314E">
            <w:pPr>
              <w:jc w:val="center"/>
              <w:rPr>
                <w:color w:val="000000"/>
                <w:sz w:val="28"/>
                <w:szCs w:val="28"/>
                <w:lang w:eastAsia="ru-RU"/>
              </w:rPr>
            </w:pPr>
            <w:r w:rsidRPr="001839E0">
              <w:rPr>
                <w:color w:val="000000"/>
                <w:sz w:val="28"/>
                <w:szCs w:val="28"/>
                <w:lang w:eastAsia="ru-RU"/>
              </w:rPr>
              <w:t xml:space="preserve">Погрузчик </w:t>
            </w:r>
            <w:proofErr w:type="spellStart"/>
            <w:r w:rsidRPr="001839E0">
              <w:rPr>
                <w:color w:val="000000"/>
                <w:sz w:val="28"/>
                <w:szCs w:val="28"/>
                <w:lang w:eastAsia="ru-RU"/>
              </w:rPr>
              <w:t>Komatsu</w:t>
            </w:r>
            <w:proofErr w:type="spellEnd"/>
            <w:r w:rsidRPr="001839E0">
              <w:rPr>
                <w:color w:val="000000"/>
                <w:sz w:val="28"/>
                <w:szCs w:val="28"/>
                <w:lang w:eastAsia="ru-RU"/>
              </w:rPr>
              <w:t xml:space="preserve"> FD50АТ-7</w:t>
            </w:r>
          </w:p>
        </w:tc>
        <w:tc>
          <w:tcPr>
            <w:tcW w:w="2835" w:type="dxa"/>
            <w:vAlign w:val="center"/>
          </w:tcPr>
          <w:p w:rsidR="00AA61D3" w:rsidRPr="001839E0" w:rsidRDefault="00AA61D3" w:rsidP="0034314E">
            <w:pPr>
              <w:jc w:val="center"/>
              <w:rPr>
                <w:color w:val="000000"/>
                <w:sz w:val="28"/>
                <w:szCs w:val="28"/>
                <w:lang w:eastAsia="ru-RU"/>
              </w:rPr>
            </w:pPr>
            <w:r w:rsidRPr="001839E0">
              <w:rPr>
                <w:color w:val="000000"/>
                <w:sz w:val="28"/>
                <w:szCs w:val="28"/>
                <w:lang w:eastAsia="ru-RU"/>
              </w:rPr>
              <w:t>108094</w:t>
            </w:r>
          </w:p>
        </w:tc>
        <w:tc>
          <w:tcPr>
            <w:tcW w:w="2529" w:type="dxa"/>
            <w:vMerge/>
          </w:tcPr>
          <w:p w:rsidR="00AA61D3" w:rsidRPr="001839E0" w:rsidRDefault="00AA61D3" w:rsidP="00EC403B">
            <w:pPr>
              <w:pStyle w:val="af8"/>
              <w:jc w:val="center"/>
              <w:outlineLvl w:val="0"/>
              <w:rPr>
                <w:b/>
                <w:bCs/>
                <w:sz w:val="28"/>
                <w:szCs w:val="28"/>
                <w:lang w:val="en-US"/>
              </w:rPr>
            </w:pPr>
          </w:p>
        </w:tc>
      </w:tr>
      <w:tr w:rsidR="00AA61D3" w:rsidRPr="001839E0" w:rsidTr="00AA61D3">
        <w:tc>
          <w:tcPr>
            <w:tcW w:w="782" w:type="dxa"/>
            <w:vAlign w:val="center"/>
          </w:tcPr>
          <w:p w:rsidR="00AA61D3" w:rsidRPr="001839E0" w:rsidRDefault="00AA61D3" w:rsidP="00EC403B">
            <w:pPr>
              <w:pStyle w:val="af8"/>
              <w:ind w:firstLine="0"/>
              <w:jc w:val="center"/>
              <w:outlineLvl w:val="0"/>
              <w:rPr>
                <w:rFonts w:eastAsia="Times New Roman"/>
                <w:sz w:val="28"/>
                <w:szCs w:val="28"/>
              </w:rPr>
            </w:pPr>
            <w:r w:rsidRPr="001839E0">
              <w:rPr>
                <w:rFonts w:eastAsia="Times New Roman"/>
                <w:sz w:val="28"/>
                <w:szCs w:val="28"/>
              </w:rPr>
              <w:t>7</w:t>
            </w:r>
          </w:p>
        </w:tc>
        <w:tc>
          <w:tcPr>
            <w:tcW w:w="3896" w:type="dxa"/>
            <w:vAlign w:val="center"/>
          </w:tcPr>
          <w:p w:rsidR="00AA61D3" w:rsidRPr="001839E0" w:rsidRDefault="00AA61D3" w:rsidP="0034314E">
            <w:pPr>
              <w:jc w:val="center"/>
              <w:rPr>
                <w:color w:val="000000"/>
                <w:sz w:val="28"/>
                <w:szCs w:val="28"/>
                <w:lang w:eastAsia="ru-RU"/>
              </w:rPr>
            </w:pPr>
            <w:r w:rsidRPr="001839E0">
              <w:rPr>
                <w:color w:val="000000"/>
                <w:sz w:val="28"/>
                <w:szCs w:val="28"/>
                <w:lang w:eastAsia="ru-RU"/>
              </w:rPr>
              <w:t>Погрузчик многофункциональный LOCUST L1203</w:t>
            </w:r>
          </w:p>
        </w:tc>
        <w:tc>
          <w:tcPr>
            <w:tcW w:w="2835" w:type="dxa"/>
            <w:vAlign w:val="center"/>
          </w:tcPr>
          <w:p w:rsidR="00AA61D3" w:rsidRPr="001839E0" w:rsidRDefault="00AA61D3" w:rsidP="0034314E">
            <w:pPr>
              <w:jc w:val="center"/>
              <w:rPr>
                <w:color w:val="000000"/>
                <w:sz w:val="28"/>
                <w:szCs w:val="28"/>
                <w:lang w:eastAsia="ru-RU"/>
              </w:rPr>
            </w:pPr>
            <w:r w:rsidRPr="001839E0">
              <w:rPr>
                <w:color w:val="000000"/>
                <w:sz w:val="28"/>
                <w:szCs w:val="28"/>
                <w:lang w:eastAsia="ru-RU"/>
              </w:rPr>
              <w:t>U79W0552MC1WA8012</w:t>
            </w:r>
          </w:p>
        </w:tc>
        <w:tc>
          <w:tcPr>
            <w:tcW w:w="2529" w:type="dxa"/>
            <w:vMerge/>
          </w:tcPr>
          <w:p w:rsidR="00AA61D3" w:rsidRPr="001839E0" w:rsidRDefault="00AA61D3" w:rsidP="00EC403B">
            <w:pPr>
              <w:pStyle w:val="af8"/>
              <w:jc w:val="center"/>
              <w:outlineLvl w:val="0"/>
              <w:rPr>
                <w:b/>
                <w:bCs/>
                <w:sz w:val="28"/>
                <w:szCs w:val="28"/>
                <w:lang w:val="en-US"/>
              </w:rPr>
            </w:pPr>
          </w:p>
        </w:tc>
      </w:tr>
      <w:tr w:rsidR="00876371" w:rsidRPr="001839E0" w:rsidTr="00876371">
        <w:tc>
          <w:tcPr>
            <w:tcW w:w="782" w:type="dxa"/>
            <w:vAlign w:val="center"/>
          </w:tcPr>
          <w:p w:rsidR="00876371" w:rsidRPr="001839E0" w:rsidRDefault="00876371" w:rsidP="00EC403B">
            <w:pPr>
              <w:pStyle w:val="af8"/>
              <w:ind w:firstLine="0"/>
              <w:jc w:val="center"/>
              <w:outlineLvl w:val="0"/>
              <w:rPr>
                <w:rFonts w:eastAsia="Times New Roman"/>
                <w:sz w:val="28"/>
                <w:szCs w:val="28"/>
              </w:rPr>
            </w:pPr>
            <w:r w:rsidRPr="001839E0">
              <w:rPr>
                <w:rFonts w:eastAsia="Times New Roman"/>
                <w:sz w:val="28"/>
                <w:szCs w:val="28"/>
              </w:rPr>
              <w:t>8</w:t>
            </w:r>
          </w:p>
        </w:tc>
        <w:tc>
          <w:tcPr>
            <w:tcW w:w="3896" w:type="dxa"/>
            <w:vAlign w:val="center"/>
          </w:tcPr>
          <w:p w:rsidR="00876371" w:rsidRPr="001839E0" w:rsidRDefault="00876371">
            <w:pPr>
              <w:jc w:val="center"/>
              <w:rPr>
                <w:color w:val="000000"/>
                <w:sz w:val="28"/>
                <w:szCs w:val="28"/>
              </w:rPr>
            </w:pPr>
            <w:r w:rsidRPr="001839E0">
              <w:rPr>
                <w:color w:val="000000"/>
                <w:sz w:val="28"/>
                <w:szCs w:val="28"/>
              </w:rPr>
              <w:t>Погрузчик типа "</w:t>
            </w:r>
            <w:proofErr w:type="spellStart"/>
            <w:r w:rsidRPr="001839E0">
              <w:rPr>
                <w:color w:val="000000"/>
                <w:sz w:val="28"/>
                <w:szCs w:val="28"/>
              </w:rPr>
              <w:t>ричстакер</w:t>
            </w:r>
            <w:proofErr w:type="spellEnd"/>
            <w:r w:rsidRPr="001839E0">
              <w:rPr>
                <w:color w:val="000000"/>
                <w:sz w:val="28"/>
                <w:szCs w:val="28"/>
              </w:rPr>
              <w:t>" "</w:t>
            </w:r>
            <w:proofErr w:type="spellStart"/>
            <w:r w:rsidRPr="001839E0">
              <w:rPr>
                <w:color w:val="000000"/>
                <w:sz w:val="28"/>
                <w:szCs w:val="28"/>
              </w:rPr>
              <w:t>Kальмар</w:t>
            </w:r>
            <w:proofErr w:type="spellEnd"/>
            <w:r w:rsidRPr="001839E0">
              <w:rPr>
                <w:color w:val="000000"/>
                <w:sz w:val="28"/>
                <w:szCs w:val="28"/>
              </w:rPr>
              <w:t>" DRF450-60S5</w:t>
            </w:r>
          </w:p>
        </w:tc>
        <w:tc>
          <w:tcPr>
            <w:tcW w:w="2835" w:type="dxa"/>
            <w:vAlign w:val="center"/>
          </w:tcPr>
          <w:p w:rsidR="00876371" w:rsidRPr="001839E0" w:rsidRDefault="00876371">
            <w:pPr>
              <w:jc w:val="center"/>
              <w:rPr>
                <w:color w:val="000000"/>
                <w:sz w:val="28"/>
                <w:szCs w:val="28"/>
              </w:rPr>
            </w:pPr>
            <w:r w:rsidRPr="001839E0">
              <w:rPr>
                <w:color w:val="000000"/>
                <w:sz w:val="28"/>
                <w:szCs w:val="28"/>
              </w:rPr>
              <w:t>T34113.1407</w:t>
            </w:r>
          </w:p>
        </w:tc>
        <w:tc>
          <w:tcPr>
            <w:tcW w:w="2529" w:type="dxa"/>
            <w:vMerge w:val="restart"/>
            <w:vAlign w:val="center"/>
          </w:tcPr>
          <w:p w:rsidR="00876371" w:rsidRPr="001839E0" w:rsidRDefault="001839E0" w:rsidP="00876371">
            <w:pPr>
              <w:pStyle w:val="af8"/>
              <w:ind w:firstLine="34"/>
              <w:jc w:val="center"/>
              <w:outlineLvl w:val="0"/>
              <w:rPr>
                <w:bCs/>
                <w:sz w:val="28"/>
                <w:szCs w:val="28"/>
              </w:rPr>
            </w:pPr>
            <w:r w:rsidRPr="001839E0">
              <w:rPr>
                <w:bCs/>
                <w:sz w:val="28"/>
                <w:szCs w:val="28"/>
              </w:rPr>
              <w:t>РТ, г. Казань, Кировский район, станция Лагерная</w:t>
            </w:r>
          </w:p>
        </w:tc>
      </w:tr>
      <w:tr w:rsidR="00876371" w:rsidRPr="001839E0" w:rsidTr="00AA61D3">
        <w:tc>
          <w:tcPr>
            <w:tcW w:w="782" w:type="dxa"/>
            <w:vAlign w:val="center"/>
          </w:tcPr>
          <w:p w:rsidR="00876371" w:rsidRPr="001839E0" w:rsidRDefault="00876371" w:rsidP="00EC403B">
            <w:pPr>
              <w:pStyle w:val="af8"/>
              <w:ind w:firstLine="0"/>
              <w:jc w:val="center"/>
              <w:outlineLvl w:val="0"/>
              <w:rPr>
                <w:rFonts w:eastAsia="Times New Roman"/>
                <w:sz w:val="28"/>
                <w:szCs w:val="28"/>
              </w:rPr>
            </w:pPr>
            <w:r w:rsidRPr="001839E0">
              <w:rPr>
                <w:rFonts w:eastAsia="Times New Roman"/>
                <w:sz w:val="28"/>
                <w:szCs w:val="28"/>
              </w:rPr>
              <w:t>9</w:t>
            </w:r>
          </w:p>
        </w:tc>
        <w:tc>
          <w:tcPr>
            <w:tcW w:w="3896" w:type="dxa"/>
            <w:vAlign w:val="center"/>
          </w:tcPr>
          <w:p w:rsidR="00876371" w:rsidRPr="001839E0" w:rsidRDefault="00876371">
            <w:pPr>
              <w:jc w:val="center"/>
              <w:rPr>
                <w:color w:val="000000"/>
                <w:sz w:val="28"/>
                <w:szCs w:val="28"/>
              </w:rPr>
            </w:pPr>
            <w:r w:rsidRPr="001839E0">
              <w:rPr>
                <w:color w:val="000000"/>
                <w:sz w:val="28"/>
                <w:szCs w:val="28"/>
              </w:rPr>
              <w:t>Погрузчик вилочный ТСМ FD30T3Z</w:t>
            </w:r>
          </w:p>
        </w:tc>
        <w:tc>
          <w:tcPr>
            <w:tcW w:w="2835" w:type="dxa"/>
            <w:vAlign w:val="center"/>
          </w:tcPr>
          <w:p w:rsidR="00876371" w:rsidRPr="001839E0" w:rsidRDefault="00876371">
            <w:pPr>
              <w:jc w:val="center"/>
              <w:rPr>
                <w:color w:val="000000"/>
                <w:sz w:val="28"/>
                <w:szCs w:val="28"/>
              </w:rPr>
            </w:pPr>
            <w:r w:rsidRPr="001839E0">
              <w:rPr>
                <w:color w:val="000000"/>
                <w:sz w:val="28"/>
                <w:szCs w:val="28"/>
              </w:rPr>
              <w:t>2U933321(162-33321)</w:t>
            </w:r>
          </w:p>
        </w:tc>
        <w:tc>
          <w:tcPr>
            <w:tcW w:w="2529" w:type="dxa"/>
            <w:vMerge/>
          </w:tcPr>
          <w:p w:rsidR="00876371" w:rsidRPr="001839E0" w:rsidRDefault="00876371" w:rsidP="00EC403B">
            <w:pPr>
              <w:pStyle w:val="af8"/>
              <w:jc w:val="center"/>
              <w:outlineLvl w:val="0"/>
              <w:rPr>
                <w:b/>
                <w:bCs/>
                <w:sz w:val="28"/>
                <w:szCs w:val="28"/>
              </w:rPr>
            </w:pPr>
          </w:p>
        </w:tc>
      </w:tr>
      <w:tr w:rsidR="00876371" w:rsidRPr="001839E0" w:rsidTr="00AA61D3">
        <w:tc>
          <w:tcPr>
            <w:tcW w:w="782" w:type="dxa"/>
            <w:vAlign w:val="center"/>
          </w:tcPr>
          <w:p w:rsidR="00876371" w:rsidRPr="001839E0" w:rsidRDefault="00876371" w:rsidP="00EC403B">
            <w:pPr>
              <w:pStyle w:val="af8"/>
              <w:ind w:firstLine="0"/>
              <w:jc w:val="center"/>
              <w:outlineLvl w:val="0"/>
              <w:rPr>
                <w:rFonts w:eastAsia="Times New Roman"/>
                <w:sz w:val="28"/>
                <w:szCs w:val="28"/>
              </w:rPr>
            </w:pPr>
            <w:r w:rsidRPr="001839E0">
              <w:rPr>
                <w:rFonts w:eastAsia="Times New Roman"/>
                <w:sz w:val="28"/>
                <w:szCs w:val="28"/>
              </w:rPr>
              <w:t>10</w:t>
            </w:r>
          </w:p>
        </w:tc>
        <w:tc>
          <w:tcPr>
            <w:tcW w:w="3896" w:type="dxa"/>
            <w:vAlign w:val="center"/>
          </w:tcPr>
          <w:p w:rsidR="00876371" w:rsidRPr="001839E0" w:rsidRDefault="00876371">
            <w:pPr>
              <w:jc w:val="center"/>
              <w:rPr>
                <w:color w:val="000000"/>
                <w:sz w:val="28"/>
                <w:szCs w:val="28"/>
              </w:rPr>
            </w:pPr>
            <w:r w:rsidRPr="001839E0">
              <w:rPr>
                <w:color w:val="000000"/>
                <w:sz w:val="28"/>
                <w:szCs w:val="28"/>
              </w:rPr>
              <w:t xml:space="preserve">Погрузчик </w:t>
            </w:r>
            <w:proofErr w:type="spellStart"/>
            <w:r w:rsidRPr="001839E0">
              <w:rPr>
                <w:color w:val="000000"/>
                <w:sz w:val="28"/>
                <w:szCs w:val="28"/>
              </w:rPr>
              <w:t>Komatsu</w:t>
            </w:r>
            <w:proofErr w:type="spellEnd"/>
            <w:r w:rsidRPr="001839E0">
              <w:rPr>
                <w:color w:val="000000"/>
                <w:sz w:val="28"/>
                <w:szCs w:val="28"/>
              </w:rPr>
              <w:t xml:space="preserve"> FD15Т-20</w:t>
            </w:r>
          </w:p>
        </w:tc>
        <w:tc>
          <w:tcPr>
            <w:tcW w:w="2835" w:type="dxa"/>
            <w:vAlign w:val="center"/>
          </w:tcPr>
          <w:p w:rsidR="00876371" w:rsidRPr="001839E0" w:rsidRDefault="00876371">
            <w:pPr>
              <w:jc w:val="center"/>
              <w:rPr>
                <w:color w:val="000000"/>
                <w:sz w:val="28"/>
                <w:szCs w:val="28"/>
              </w:rPr>
            </w:pPr>
            <w:r w:rsidRPr="001839E0">
              <w:rPr>
                <w:color w:val="000000"/>
                <w:sz w:val="28"/>
                <w:szCs w:val="28"/>
              </w:rPr>
              <w:t>660878</w:t>
            </w:r>
          </w:p>
        </w:tc>
        <w:tc>
          <w:tcPr>
            <w:tcW w:w="2529" w:type="dxa"/>
            <w:vMerge/>
          </w:tcPr>
          <w:p w:rsidR="00876371" w:rsidRPr="001839E0" w:rsidRDefault="00876371" w:rsidP="00EC403B">
            <w:pPr>
              <w:pStyle w:val="af8"/>
              <w:jc w:val="center"/>
              <w:outlineLvl w:val="0"/>
              <w:rPr>
                <w:b/>
                <w:bCs/>
                <w:sz w:val="28"/>
                <w:szCs w:val="28"/>
              </w:rPr>
            </w:pPr>
          </w:p>
        </w:tc>
      </w:tr>
      <w:tr w:rsidR="00876371" w:rsidRPr="001839E0" w:rsidTr="00876371">
        <w:tc>
          <w:tcPr>
            <w:tcW w:w="782" w:type="dxa"/>
            <w:vAlign w:val="center"/>
          </w:tcPr>
          <w:p w:rsidR="00876371" w:rsidRPr="001839E0" w:rsidRDefault="00876371" w:rsidP="00EC403B">
            <w:pPr>
              <w:pStyle w:val="af8"/>
              <w:ind w:firstLine="0"/>
              <w:jc w:val="center"/>
              <w:outlineLvl w:val="0"/>
              <w:rPr>
                <w:rFonts w:eastAsia="Times New Roman"/>
                <w:sz w:val="28"/>
                <w:szCs w:val="28"/>
              </w:rPr>
            </w:pPr>
            <w:r w:rsidRPr="001839E0">
              <w:rPr>
                <w:rFonts w:eastAsia="Times New Roman"/>
                <w:sz w:val="28"/>
                <w:szCs w:val="28"/>
              </w:rPr>
              <w:t>11</w:t>
            </w:r>
          </w:p>
        </w:tc>
        <w:tc>
          <w:tcPr>
            <w:tcW w:w="3896" w:type="dxa"/>
            <w:vAlign w:val="center"/>
          </w:tcPr>
          <w:p w:rsidR="00876371" w:rsidRPr="001839E0" w:rsidRDefault="00876371">
            <w:pPr>
              <w:jc w:val="center"/>
              <w:rPr>
                <w:color w:val="000000"/>
                <w:sz w:val="28"/>
                <w:szCs w:val="28"/>
              </w:rPr>
            </w:pPr>
            <w:r w:rsidRPr="001839E0">
              <w:rPr>
                <w:color w:val="000000"/>
                <w:sz w:val="28"/>
                <w:szCs w:val="28"/>
              </w:rPr>
              <w:t>Автопогрузчик KALMAR DRD420-70S5</w:t>
            </w:r>
          </w:p>
        </w:tc>
        <w:tc>
          <w:tcPr>
            <w:tcW w:w="2835" w:type="dxa"/>
            <w:vAlign w:val="center"/>
          </w:tcPr>
          <w:p w:rsidR="00876371" w:rsidRPr="001839E0" w:rsidRDefault="00876371">
            <w:pPr>
              <w:jc w:val="center"/>
              <w:rPr>
                <w:color w:val="000000"/>
                <w:sz w:val="28"/>
                <w:szCs w:val="28"/>
              </w:rPr>
            </w:pPr>
            <w:r w:rsidRPr="001839E0">
              <w:rPr>
                <w:color w:val="000000"/>
                <w:sz w:val="28"/>
                <w:szCs w:val="28"/>
              </w:rPr>
              <w:t>T34107.0784</w:t>
            </w:r>
          </w:p>
        </w:tc>
        <w:tc>
          <w:tcPr>
            <w:tcW w:w="2529" w:type="dxa"/>
            <w:vMerge w:val="restart"/>
            <w:vAlign w:val="center"/>
          </w:tcPr>
          <w:p w:rsidR="00876371" w:rsidRPr="001839E0" w:rsidRDefault="001839E0" w:rsidP="001839E0">
            <w:pPr>
              <w:pStyle w:val="af8"/>
              <w:ind w:firstLine="0"/>
              <w:jc w:val="center"/>
              <w:outlineLvl w:val="0"/>
              <w:rPr>
                <w:bCs/>
                <w:sz w:val="28"/>
                <w:szCs w:val="28"/>
              </w:rPr>
            </w:pPr>
            <w:r w:rsidRPr="001839E0">
              <w:rPr>
                <w:bCs/>
                <w:sz w:val="28"/>
                <w:szCs w:val="28"/>
              </w:rPr>
              <w:t>УР, г. Ижевск, пер.</w:t>
            </w:r>
            <w:r>
              <w:rPr>
                <w:bCs/>
                <w:sz w:val="28"/>
                <w:szCs w:val="28"/>
              </w:rPr>
              <w:t> </w:t>
            </w:r>
            <w:r w:rsidRPr="001839E0">
              <w:rPr>
                <w:bCs/>
                <w:sz w:val="28"/>
                <w:szCs w:val="28"/>
              </w:rPr>
              <w:t>Железнодорожный, д.1</w:t>
            </w:r>
          </w:p>
        </w:tc>
      </w:tr>
      <w:tr w:rsidR="00876371" w:rsidRPr="001839E0" w:rsidTr="00AA61D3">
        <w:tc>
          <w:tcPr>
            <w:tcW w:w="782" w:type="dxa"/>
            <w:vAlign w:val="center"/>
          </w:tcPr>
          <w:p w:rsidR="00876371" w:rsidRPr="001839E0" w:rsidRDefault="00876371" w:rsidP="00EC403B">
            <w:pPr>
              <w:pStyle w:val="af8"/>
              <w:ind w:firstLine="0"/>
              <w:jc w:val="center"/>
              <w:outlineLvl w:val="0"/>
              <w:rPr>
                <w:rFonts w:eastAsia="Times New Roman"/>
                <w:sz w:val="28"/>
                <w:szCs w:val="28"/>
              </w:rPr>
            </w:pPr>
            <w:r w:rsidRPr="001839E0">
              <w:rPr>
                <w:rFonts w:eastAsia="Times New Roman"/>
                <w:sz w:val="28"/>
                <w:szCs w:val="28"/>
              </w:rPr>
              <w:t>12</w:t>
            </w:r>
          </w:p>
        </w:tc>
        <w:tc>
          <w:tcPr>
            <w:tcW w:w="3896" w:type="dxa"/>
            <w:vAlign w:val="center"/>
          </w:tcPr>
          <w:p w:rsidR="00876371" w:rsidRPr="001839E0" w:rsidRDefault="00876371">
            <w:pPr>
              <w:jc w:val="center"/>
              <w:rPr>
                <w:color w:val="000000"/>
                <w:sz w:val="28"/>
                <w:szCs w:val="28"/>
              </w:rPr>
            </w:pPr>
            <w:r w:rsidRPr="001839E0">
              <w:rPr>
                <w:color w:val="000000"/>
                <w:sz w:val="28"/>
                <w:szCs w:val="28"/>
              </w:rPr>
              <w:t xml:space="preserve">Погрузчик </w:t>
            </w:r>
            <w:proofErr w:type="spellStart"/>
            <w:r w:rsidRPr="001839E0">
              <w:rPr>
                <w:color w:val="000000"/>
                <w:sz w:val="28"/>
                <w:szCs w:val="28"/>
              </w:rPr>
              <w:t>Komatsu</w:t>
            </w:r>
            <w:proofErr w:type="spellEnd"/>
            <w:r w:rsidRPr="001839E0">
              <w:rPr>
                <w:color w:val="000000"/>
                <w:sz w:val="28"/>
                <w:szCs w:val="28"/>
              </w:rPr>
              <w:t xml:space="preserve"> FD15Т-20</w:t>
            </w:r>
          </w:p>
        </w:tc>
        <w:tc>
          <w:tcPr>
            <w:tcW w:w="2835" w:type="dxa"/>
            <w:vAlign w:val="center"/>
          </w:tcPr>
          <w:p w:rsidR="00876371" w:rsidRPr="001839E0" w:rsidRDefault="00876371">
            <w:pPr>
              <w:jc w:val="center"/>
              <w:rPr>
                <w:color w:val="000000"/>
                <w:sz w:val="28"/>
                <w:szCs w:val="28"/>
              </w:rPr>
            </w:pPr>
            <w:r w:rsidRPr="001839E0">
              <w:rPr>
                <w:color w:val="000000"/>
                <w:sz w:val="28"/>
                <w:szCs w:val="28"/>
              </w:rPr>
              <w:t>660985</w:t>
            </w:r>
          </w:p>
        </w:tc>
        <w:tc>
          <w:tcPr>
            <w:tcW w:w="2529" w:type="dxa"/>
            <w:vMerge/>
          </w:tcPr>
          <w:p w:rsidR="00876371" w:rsidRPr="001839E0" w:rsidRDefault="00876371" w:rsidP="00EC403B">
            <w:pPr>
              <w:pStyle w:val="af8"/>
              <w:jc w:val="center"/>
              <w:outlineLvl w:val="0"/>
              <w:rPr>
                <w:b/>
                <w:bCs/>
                <w:sz w:val="28"/>
                <w:szCs w:val="28"/>
              </w:rPr>
            </w:pPr>
          </w:p>
        </w:tc>
      </w:tr>
    </w:tbl>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4.7. Поставка Товара осуществляется на основании заявки, направляемой Заказчиком в письменном виде на адрес электронной почты Поставщика.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4.8. 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4.9. 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4.10. Дальнейший порядок выполнения заявок определен в проекте договора (приложение № 4 к настоящей документации о закупке).</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4.11. Место поставки Товара согласуется сторонами в Заявке, исходя из места дислокации </w:t>
      </w:r>
      <w:r>
        <w:rPr>
          <w:rStyle w:val="spellingerror"/>
          <w:sz w:val="28"/>
          <w:szCs w:val="28"/>
        </w:rPr>
        <w:t>ричстакеров</w:t>
      </w:r>
      <w:r>
        <w:rPr>
          <w:rStyle w:val="normaltextrun"/>
          <w:rFonts w:eastAsia="MS Mincho"/>
          <w:sz w:val="28"/>
          <w:szCs w:val="28"/>
        </w:rPr>
        <w:t>, указанных в п. 4.6. настоящего Технического задания.</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4.12. Срок поставки Товара согласуется сторонами в Заявке на Товар.</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3"/>
          <w:szCs w:val="23"/>
        </w:rPr>
      </w:pPr>
      <w:r>
        <w:rPr>
          <w:rStyle w:val="normaltextrun"/>
          <w:rFonts w:eastAsia="MS Mincho"/>
          <w:sz w:val="28"/>
          <w:szCs w:val="28"/>
        </w:rPr>
        <w:t>Срок действия Договора – с 01 января 2023 г. по 31 декабря 202</w:t>
      </w:r>
      <w:r w:rsidR="00E54FCB">
        <w:rPr>
          <w:rStyle w:val="normaltextrun"/>
          <w:rFonts w:eastAsia="MS Mincho"/>
          <w:sz w:val="28"/>
          <w:szCs w:val="28"/>
        </w:rPr>
        <w:t>4</w:t>
      </w:r>
      <w:r>
        <w:rPr>
          <w:rStyle w:val="normaltextrun"/>
          <w:rFonts w:eastAsia="MS Mincho"/>
          <w:sz w:val="28"/>
          <w:szCs w:val="28"/>
        </w:rPr>
        <w:t xml:space="preserve"> года, а в части взаиморасчетов до полного исполнения Сторонами своих обязательств.</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4.13. Максимальная (совокупная) цена всех заключенных договоров по закупке способом Размещения оферты составляет </w:t>
      </w:r>
      <w:r w:rsidR="00E54FCB" w:rsidRPr="00E54FCB">
        <w:rPr>
          <w:rStyle w:val="normaltextrun"/>
          <w:rFonts w:eastAsia="MS Mincho"/>
          <w:sz w:val="28"/>
          <w:szCs w:val="28"/>
        </w:rPr>
        <w:t>4 664 352,00</w:t>
      </w:r>
      <w:r>
        <w:rPr>
          <w:rStyle w:val="normaltextrun"/>
          <w:rFonts w:eastAsia="MS Mincho"/>
          <w:sz w:val="28"/>
          <w:szCs w:val="28"/>
        </w:rPr>
        <w:t xml:space="preserve"> (</w:t>
      </w:r>
      <w:r w:rsidR="00E54FCB">
        <w:rPr>
          <w:rStyle w:val="normaltextrun"/>
          <w:rFonts w:eastAsia="MS Mincho"/>
          <w:sz w:val="28"/>
          <w:szCs w:val="28"/>
        </w:rPr>
        <w:t>Четыре миллиона шестьсот шестьдесят четыре тысячи триста пятьдесят два</w:t>
      </w:r>
      <w:r>
        <w:rPr>
          <w:rStyle w:val="normaltextrun"/>
          <w:rFonts w:eastAsia="MS Mincho"/>
          <w:sz w:val="28"/>
          <w:szCs w:val="28"/>
        </w:rPr>
        <w:t>) рубл</w:t>
      </w:r>
      <w:r w:rsidR="00E54FCB">
        <w:rPr>
          <w:rStyle w:val="normaltextrun"/>
          <w:rFonts w:eastAsia="MS Mincho"/>
          <w:sz w:val="28"/>
          <w:szCs w:val="28"/>
        </w:rPr>
        <w:t>я</w:t>
      </w:r>
      <w:r>
        <w:rPr>
          <w:rStyle w:val="normaltextrun"/>
          <w:rFonts w:eastAsia="MS Mincho"/>
          <w:sz w:val="28"/>
          <w:szCs w:val="28"/>
        </w:rPr>
        <w:t xml:space="preserve"> 00 копеек </w:t>
      </w:r>
      <w:r>
        <w:rPr>
          <w:rStyle w:val="normaltextrun"/>
          <w:rFonts w:eastAsia="MS Mincho"/>
          <w:color w:val="000000"/>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r>
        <w:rPr>
          <w:rStyle w:val="eop"/>
          <w:color w:val="000000"/>
          <w:sz w:val="28"/>
          <w:szCs w:val="28"/>
        </w:rPr>
        <w:t> </w:t>
      </w:r>
    </w:p>
    <w:p w:rsidR="00E84684" w:rsidRDefault="00E84684" w:rsidP="00E84684">
      <w:pPr>
        <w:pStyle w:val="paragraph"/>
        <w:spacing w:before="0" w:beforeAutospacing="0" w:after="0" w:afterAutospacing="0"/>
        <w:ind w:firstLine="709"/>
        <w:jc w:val="both"/>
        <w:textAlignment w:val="baseline"/>
        <w:rPr>
          <w:sz w:val="23"/>
          <w:szCs w:val="23"/>
        </w:rPr>
      </w:pPr>
      <w:r>
        <w:rPr>
          <w:rStyle w:val="normaltextrun"/>
          <w:rFonts w:eastAsia="MS Mincho"/>
          <w:sz w:val="28"/>
          <w:szCs w:val="28"/>
        </w:rPr>
        <w:t>Сумма НДС и условия начисления определяются в соответствии с законодательством Российской Федерации.</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4.14. Стоимость партии Товара согласуется сторонами в Заявке. </w:t>
      </w:r>
      <w:r>
        <w:rPr>
          <w:rStyle w:val="normaltextrun"/>
          <w:rFonts w:eastAsia="MS Mincho"/>
          <w:color w:val="000000"/>
          <w:sz w:val="28"/>
          <w:szCs w:val="28"/>
        </w:rPr>
        <w:t xml:space="preserve">Оплата каждой партии Товара производится Покупателем в течение 30 (тридцати) </w:t>
      </w:r>
      <w:r>
        <w:rPr>
          <w:rStyle w:val="normaltextrun"/>
          <w:rFonts w:eastAsia="MS Mincho"/>
          <w:color w:val="000000"/>
          <w:sz w:val="28"/>
          <w:szCs w:val="28"/>
        </w:rPr>
        <w:lastRenderedPageBreak/>
        <w:t>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Pr>
          <w:rStyle w:val="eop"/>
          <w:color w:val="000000"/>
          <w:sz w:val="28"/>
          <w:szCs w:val="28"/>
        </w:rPr>
        <w:t> </w:t>
      </w:r>
    </w:p>
    <w:p w:rsidR="00E21584" w:rsidRDefault="00E21584"/>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21584" w:rsidRDefault="00EC403B" w:rsidP="00377890">
            <w:pPr>
              <w:pStyle w:val="1a"/>
              <w:ind w:firstLine="397"/>
              <w:rPr>
                <w:sz w:val="24"/>
                <w:szCs w:val="24"/>
              </w:rPr>
            </w:pPr>
            <w:r>
              <w:rPr>
                <w:sz w:val="24"/>
                <w:szCs w:val="24"/>
              </w:rPr>
              <w:t>Процедура Размещения оферты № РО-</w:t>
            </w:r>
            <w:r w:rsidR="00377890">
              <w:rPr>
                <w:sz w:val="24"/>
                <w:szCs w:val="24"/>
              </w:rPr>
              <w:t>НКПГОРЬК</w:t>
            </w:r>
            <w:r>
              <w:rPr>
                <w:sz w:val="24"/>
                <w:szCs w:val="24"/>
              </w:rPr>
              <w:t>-22-</w:t>
            </w:r>
            <w:r w:rsidR="00A62FE8">
              <w:rPr>
                <w:sz w:val="24"/>
                <w:szCs w:val="24"/>
              </w:rPr>
              <w:t>001</w:t>
            </w:r>
            <w:r w:rsidR="00377890">
              <w:rPr>
                <w:sz w:val="24"/>
                <w:szCs w:val="24"/>
              </w:rPr>
              <w:t>3</w:t>
            </w:r>
            <w:r>
              <w:rPr>
                <w:sz w:val="24"/>
                <w:szCs w:val="24"/>
              </w:rPr>
              <w:t xml:space="preserve"> по предмету закупки «Поставка запасных частей для контейнерных перегружателей типа «</w:t>
            </w:r>
            <w:proofErr w:type="spellStart"/>
            <w:r>
              <w:rPr>
                <w:sz w:val="24"/>
                <w:szCs w:val="24"/>
              </w:rPr>
              <w:t>ричстакер</w:t>
            </w:r>
            <w:proofErr w:type="spellEnd"/>
            <w:r>
              <w:rPr>
                <w:sz w:val="24"/>
                <w:szCs w:val="24"/>
              </w:rPr>
              <w:t xml:space="preserve">» для нужд филиала ПАО «ТрансКонтейнер» на </w:t>
            </w:r>
            <w:r w:rsidR="00377890">
              <w:rPr>
                <w:sz w:val="24"/>
                <w:szCs w:val="24"/>
              </w:rPr>
              <w:t>Горьковской</w:t>
            </w:r>
            <w:r>
              <w:rPr>
                <w:sz w:val="24"/>
                <w:szCs w:val="24"/>
              </w:rPr>
              <w:t xml:space="preserve"> железной дороге»</w:t>
            </w:r>
            <w:r w:rsidR="00D5109E">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5109E" w:rsidRDefault="00D5109E" w:rsidP="00D5109E">
            <w:pPr>
              <w:pStyle w:val="1a"/>
              <w:ind w:firstLine="397"/>
              <w:rPr>
                <w:sz w:val="24"/>
                <w:szCs w:val="24"/>
              </w:rPr>
            </w:pPr>
            <w:r w:rsidRPr="00D5109E">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 </w:t>
            </w:r>
          </w:p>
          <w:p w:rsidR="00377890" w:rsidRPr="00377890" w:rsidRDefault="00377890" w:rsidP="00377890">
            <w:pPr>
              <w:pStyle w:val="1a"/>
              <w:ind w:firstLine="397"/>
              <w:rPr>
                <w:sz w:val="24"/>
                <w:szCs w:val="24"/>
              </w:rPr>
            </w:pPr>
            <w:r w:rsidRPr="00377890">
              <w:rPr>
                <w:sz w:val="24"/>
                <w:szCs w:val="24"/>
              </w:rPr>
              <w:t>- постоянная рабочая группа Конкурсной комиссии филиала ПАО «ТрансКонтейнер» на Горьковской железной дороге</w:t>
            </w:r>
          </w:p>
          <w:p w:rsidR="00377890" w:rsidRPr="00377890" w:rsidRDefault="00377890" w:rsidP="00377890">
            <w:pPr>
              <w:pStyle w:val="1a"/>
              <w:ind w:firstLine="397"/>
              <w:rPr>
                <w:sz w:val="24"/>
                <w:szCs w:val="24"/>
              </w:rPr>
            </w:pPr>
            <w:r w:rsidRPr="00377890">
              <w:rPr>
                <w:sz w:val="24"/>
                <w:szCs w:val="24"/>
              </w:rPr>
              <w:t>Адрес: Российская Федерация, 603116, г. Нижний Новгород, Московское шоссе,17 А</w:t>
            </w:r>
          </w:p>
          <w:p w:rsidR="00377890" w:rsidRPr="00D5109E" w:rsidRDefault="00377890" w:rsidP="00377890">
            <w:pPr>
              <w:pStyle w:val="1a"/>
              <w:ind w:firstLine="397"/>
              <w:rPr>
                <w:sz w:val="24"/>
                <w:szCs w:val="24"/>
              </w:rPr>
            </w:pPr>
            <w:r w:rsidRPr="00377890">
              <w:rPr>
                <w:sz w:val="24"/>
                <w:szCs w:val="24"/>
              </w:rPr>
              <w:t>Контактное(-</w:t>
            </w:r>
            <w:proofErr w:type="spellStart"/>
            <w:r w:rsidRPr="00377890">
              <w:rPr>
                <w:sz w:val="24"/>
                <w:szCs w:val="24"/>
              </w:rPr>
              <w:t>ые</w:t>
            </w:r>
            <w:proofErr w:type="spellEnd"/>
            <w:r w:rsidRPr="00377890">
              <w:rPr>
                <w:sz w:val="24"/>
                <w:szCs w:val="24"/>
              </w:rPr>
              <w:t>) лицо(-а) Заказчика: Талинин Сергей Александрович, тел. +7(831)2488002, электронный адрес talininsa@trcont.ru.</w:t>
            </w:r>
          </w:p>
          <w:p w:rsidR="00D5109E" w:rsidRPr="00D5109E" w:rsidRDefault="00D5109E" w:rsidP="00D5109E">
            <w:pPr>
              <w:pStyle w:val="1a"/>
              <w:ind w:firstLine="397"/>
              <w:rPr>
                <w:sz w:val="24"/>
                <w:szCs w:val="24"/>
              </w:rPr>
            </w:pPr>
            <w:r w:rsidRPr="00D5109E">
              <w:rPr>
                <w:sz w:val="24"/>
                <w:szCs w:val="24"/>
              </w:rPr>
              <w:t xml:space="preserve">Электронный адрес для приёма заявок в электронном виде: </w:t>
            </w:r>
            <w:r w:rsidR="00377890" w:rsidRPr="00377890">
              <w:rPr>
                <w:sz w:val="24"/>
                <w:szCs w:val="24"/>
              </w:rPr>
              <w:t>talininsa@trcont.ru</w:t>
            </w:r>
            <w:r w:rsidRPr="00D5109E">
              <w:rPr>
                <w:sz w:val="24"/>
                <w:szCs w:val="24"/>
              </w:rPr>
              <w:t> </w:t>
            </w:r>
          </w:p>
          <w:p w:rsidR="00E21584" w:rsidRPr="00D5109E" w:rsidRDefault="00D5109E" w:rsidP="00D5109E">
            <w:pPr>
              <w:pStyle w:val="1a"/>
              <w:ind w:firstLine="397"/>
              <w:rPr>
                <w:rFonts w:ascii="Segoe UI" w:hAnsi="Segoe UI" w:cs="Segoe UI"/>
                <w:i/>
                <w:sz w:val="20"/>
              </w:rPr>
            </w:pPr>
            <w:r w:rsidRPr="00D5109E">
              <w:rPr>
                <w:i/>
                <w:sz w:val="20"/>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21584" w:rsidRDefault="00EC403B" w:rsidP="00D5109E">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w:t>
            </w:r>
            <w:r w:rsidR="00D5109E">
              <w:rPr>
                <w:sz w:val="24"/>
                <w:szCs w:val="24"/>
              </w:rPr>
              <w:t>ганом</w:t>
            </w:r>
            <w:proofErr w:type="gramEnd"/>
            <w:r w:rsidR="00D5109E">
              <w:rPr>
                <w:sz w:val="24"/>
                <w:szCs w:val="24"/>
              </w:rPr>
              <w:t xml:space="preserve"> сформированным в </w:t>
            </w:r>
            <w:r w:rsidR="00377890">
              <w:rPr>
                <w:sz w:val="24"/>
                <w:szCs w:val="24"/>
              </w:rPr>
              <w:t>филиале</w:t>
            </w:r>
            <w:r w:rsidR="00E84684">
              <w:rPr>
                <w:sz w:val="24"/>
                <w:szCs w:val="24"/>
              </w:rPr>
              <w:t xml:space="preserve"> </w:t>
            </w:r>
            <w:r>
              <w:rPr>
                <w:sz w:val="24"/>
                <w:szCs w:val="24"/>
              </w:rPr>
              <w:t>ПАО «ТрансКонтейнер»</w:t>
            </w:r>
            <w:r w:rsidR="00377890">
              <w:rPr>
                <w:sz w:val="24"/>
                <w:szCs w:val="24"/>
              </w:rPr>
              <w:t xml:space="preserve"> на Горьковской железной дороге</w:t>
            </w:r>
          </w:p>
          <w:p w:rsidR="00E21584" w:rsidRDefault="00EC403B">
            <w:pPr>
              <w:pStyle w:val="1a"/>
              <w:ind w:firstLine="0"/>
              <w:rPr>
                <w:sz w:val="24"/>
                <w:szCs w:val="24"/>
                <w:highlight w:val="cyan"/>
              </w:rPr>
            </w:pPr>
            <w:r>
              <w:rPr>
                <w:sz w:val="24"/>
                <w:szCs w:val="24"/>
              </w:rPr>
              <w:t xml:space="preserve">Адрес: </w:t>
            </w:r>
            <w:r w:rsidR="00377890" w:rsidRPr="00377890">
              <w:rPr>
                <w:sz w:val="24"/>
                <w:szCs w:val="24"/>
              </w:rPr>
              <w:t>Российская Федерация, 603116, г. Нижний Новгород, Московское шоссе,17 А</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E21584" w:rsidRDefault="00D5109E">
            <w:pPr>
              <w:pStyle w:val="1a"/>
              <w:ind w:firstLine="397"/>
              <w:rPr>
                <w:sz w:val="24"/>
                <w:szCs w:val="24"/>
              </w:rPr>
            </w:pPr>
            <w:r w:rsidRPr="00D5109E">
              <w:rPr>
                <w:sz w:val="24"/>
                <w:szCs w:val="24"/>
              </w:rPr>
              <w:lastRenderedPageBreak/>
              <w:t xml:space="preserve">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w:t>
            </w:r>
            <w:r w:rsidRPr="00D5109E">
              <w:rPr>
                <w:sz w:val="24"/>
                <w:szCs w:val="24"/>
              </w:rPr>
              <w:lastRenderedPageBreak/>
              <w:t xml:space="preserve">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составляет </w:t>
            </w:r>
            <w:r w:rsidR="00377890" w:rsidRPr="00377890">
              <w:rPr>
                <w:sz w:val="24"/>
                <w:szCs w:val="24"/>
              </w:rPr>
              <w:t>4 664 352,00 (Четыре миллиона шестьсот шестьдесят четыре тысячи триста пятьдесят два) рубля 00 копеек</w:t>
            </w:r>
            <w:r w:rsidRPr="00D5109E">
              <w:rPr>
                <w:sz w:val="24"/>
                <w:szCs w:val="24"/>
              </w:rPr>
              <w:t>.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21584" w:rsidRPr="00D5300B" w:rsidRDefault="00EC403B" w:rsidP="00D5300B">
            <w:pPr>
              <w:jc w:val="both"/>
              <w:rPr>
                <w:b/>
              </w:rPr>
            </w:pPr>
            <w:r w:rsidRPr="00D5300B">
              <w:t>«</w:t>
            </w:r>
            <w:r w:rsidR="00D5300B" w:rsidRPr="00D5300B">
              <w:t>29</w:t>
            </w:r>
            <w:r w:rsidRPr="00D5300B">
              <w:t xml:space="preserve">» </w:t>
            </w:r>
            <w:r w:rsidR="001839E0" w:rsidRPr="00D5300B">
              <w:t>декабря</w:t>
            </w:r>
            <w:r w:rsidR="00A62FE8" w:rsidRPr="00D5300B">
              <w:t xml:space="preserve"> </w:t>
            </w:r>
            <w:r w:rsidRPr="00D5300B">
              <w:t>2022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D5109E" w:rsidRDefault="00D5109E" w:rsidP="00E1102D">
            <w:pPr>
              <w:pStyle w:val="Default"/>
              <w:rPr>
                <w:b/>
                <w:color w:val="auto"/>
              </w:rPr>
            </w:pPr>
            <w:r w:rsidRPr="00D5109E">
              <w:rPr>
                <w:b/>
                <w:color w:val="auto"/>
              </w:rPr>
              <w:t>Место, дата и время начала и окончания срока подачи Заявок, открытия доступа к Заявкам </w:t>
            </w:r>
          </w:p>
        </w:tc>
        <w:tc>
          <w:tcPr>
            <w:tcW w:w="7200" w:type="dxa"/>
          </w:tcPr>
          <w:p w:rsidR="00E21584" w:rsidRPr="00D5300B" w:rsidRDefault="00EC403B" w:rsidP="00A62FE8">
            <w:pPr>
              <w:pStyle w:val="1a"/>
              <w:ind w:firstLine="397"/>
              <w:rPr>
                <w:b/>
                <w:sz w:val="24"/>
                <w:szCs w:val="24"/>
              </w:rPr>
            </w:pPr>
            <w:r w:rsidRPr="00D5300B">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A62FE8" w:rsidRPr="00D5300B">
              <w:rPr>
                <w:sz w:val="24"/>
                <w:szCs w:val="24"/>
              </w:rPr>
              <w:t>30</w:t>
            </w:r>
            <w:r w:rsidRPr="00D5300B">
              <w:rPr>
                <w:sz w:val="24"/>
                <w:szCs w:val="24"/>
              </w:rPr>
              <w:t xml:space="preserve">» </w:t>
            </w:r>
            <w:r w:rsidR="00A62FE8" w:rsidRPr="00D5300B">
              <w:rPr>
                <w:sz w:val="24"/>
                <w:szCs w:val="24"/>
              </w:rPr>
              <w:t>сентября</w:t>
            </w:r>
            <w:r w:rsidRPr="00D5300B">
              <w:rPr>
                <w:sz w:val="24"/>
                <w:szCs w:val="24"/>
              </w:rPr>
              <w:t xml:space="preserve"> 202</w:t>
            </w:r>
            <w:r w:rsidR="00A62FE8" w:rsidRPr="00D5300B">
              <w:rPr>
                <w:sz w:val="24"/>
                <w:szCs w:val="24"/>
              </w:rPr>
              <w:t>5</w:t>
            </w:r>
            <w:r w:rsidRPr="00D5300B">
              <w:rPr>
                <w:sz w:val="24"/>
                <w:szCs w:val="24"/>
              </w:rPr>
              <w:t xml:space="preserve"> г.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D5109E" w:rsidRDefault="00D5109E" w:rsidP="00E1102D">
            <w:pPr>
              <w:pStyle w:val="Default"/>
              <w:rPr>
                <w:b/>
                <w:color w:val="auto"/>
              </w:rPr>
            </w:pPr>
            <w:r w:rsidRPr="00D5109E">
              <w:rPr>
                <w:b/>
                <w:color w:val="auto"/>
              </w:rPr>
              <w:t>Рассмотрение, оценка и сопоставление Заявок </w:t>
            </w:r>
          </w:p>
        </w:tc>
        <w:tc>
          <w:tcPr>
            <w:tcW w:w="7200" w:type="dxa"/>
          </w:tcPr>
          <w:p w:rsidR="00D5109E" w:rsidRPr="00D5300B" w:rsidRDefault="00D5109E" w:rsidP="00D5109E">
            <w:pPr>
              <w:pStyle w:val="1a"/>
              <w:ind w:firstLine="397"/>
              <w:rPr>
                <w:sz w:val="24"/>
                <w:szCs w:val="24"/>
              </w:rPr>
            </w:pPr>
            <w:r w:rsidRPr="00D5300B">
              <w:rPr>
                <w:sz w:val="24"/>
                <w:szCs w:val="24"/>
              </w:rPr>
              <w:t>Рассмотрение, оценка и сопоставление Заявок состоится: </w:t>
            </w:r>
          </w:p>
          <w:p w:rsidR="00D5109E" w:rsidRPr="00D5300B" w:rsidRDefault="00D5109E" w:rsidP="00D5109E">
            <w:pPr>
              <w:pStyle w:val="1a"/>
              <w:ind w:firstLine="397"/>
              <w:rPr>
                <w:sz w:val="24"/>
                <w:szCs w:val="24"/>
              </w:rPr>
            </w:pPr>
            <w:r w:rsidRPr="00D5300B">
              <w:rPr>
                <w:sz w:val="24"/>
                <w:szCs w:val="24"/>
              </w:rPr>
              <w:t>1) по первому этапу при наличии Заявок состоится «</w:t>
            </w:r>
            <w:r w:rsidR="00F22C0F">
              <w:rPr>
                <w:sz w:val="24"/>
                <w:szCs w:val="24"/>
              </w:rPr>
              <w:t>20</w:t>
            </w:r>
            <w:r w:rsidRPr="00D5300B">
              <w:rPr>
                <w:sz w:val="24"/>
                <w:szCs w:val="24"/>
              </w:rPr>
              <w:t xml:space="preserve">» </w:t>
            </w:r>
            <w:r w:rsidR="00D5300B" w:rsidRPr="00D5300B">
              <w:rPr>
                <w:sz w:val="24"/>
                <w:szCs w:val="24"/>
              </w:rPr>
              <w:t>января</w:t>
            </w:r>
            <w:r w:rsidRPr="00D5300B">
              <w:rPr>
                <w:sz w:val="24"/>
                <w:szCs w:val="24"/>
              </w:rPr>
              <w:t xml:space="preserve"> 20</w:t>
            </w:r>
            <w:r w:rsidR="00D5300B" w:rsidRPr="00D5300B">
              <w:rPr>
                <w:sz w:val="24"/>
                <w:szCs w:val="24"/>
              </w:rPr>
              <w:t xml:space="preserve">23 </w:t>
            </w:r>
            <w:r w:rsidRPr="00D5300B">
              <w:rPr>
                <w:sz w:val="24"/>
                <w:szCs w:val="24"/>
              </w:rPr>
              <w:t>г. в 10 час. 00 мин. </w:t>
            </w:r>
          </w:p>
          <w:p w:rsidR="00D5109E" w:rsidRPr="00D5300B" w:rsidRDefault="009055E1" w:rsidP="00D5109E">
            <w:pPr>
              <w:pStyle w:val="1a"/>
              <w:ind w:firstLine="397"/>
              <w:rPr>
                <w:sz w:val="24"/>
                <w:szCs w:val="24"/>
              </w:rPr>
            </w:pPr>
            <w:r w:rsidRPr="00D5300B">
              <w:rPr>
                <w:sz w:val="24"/>
                <w:szCs w:val="24"/>
              </w:rPr>
              <w:t>2</w:t>
            </w:r>
            <w:r w:rsidR="00D5109E" w:rsidRPr="00D5300B">
              <w:rPr>
                <w:sz w:val="24"/>
                <w:szCs w:val="24"/>
              </w:rPr>
              <w:t xml:space="preserve">) </w:t>
            </w:r>
            <w:r w:rsidR="00F22C0F" w:rsidRPr="00F22C0F">
              <w:rPr>
                <w:sz w:val="24"/>
                <w:szCs w:val="24"/>
              </w:rPr>
              <w:t>по второму и последующим этапам при поступлении Заявок после предыдущего этапа - последнюю рабочую пятн</w:t>
            </w:r>
            <w:r w:rsidR="00F22C0F">
              <w:rPr>
                <w:sz w:val="24"/>
                <w:szCs w:val="24"/>
              </w:rPr>
              <w:t>ицу каждого календарного месяца</w:t>
            </w:r>
            <w:r w:rsidR="00D5109E" w:rsidRPr="00D5300B">
              <w:rPr>
                <w:sz w:val="24"/>
                <w:szCs w:val="24"/>
              </w:rPr>
              <w:t>; </w:t>
            </w:r>
          </w:p>
          <w:p w:rsidR="00D5109E" w:rsidRPr="00D5300B" w:rsidRDefault="009055E1" w:rsidP="00D5109E">
            <w:pPr>
              <w:pStyle w:val="1a"/>
              <w:ind w:firstLine="397"/>
              <w:rPr>
                <w:sz w:val="24"/>
                <w:szCs w:val="24"/>
              </w:rPr>
            </w:pPr>
            <w:r w:rsidRPr="00D5300B">
              <w:rPr>
                <w:sz w:val="24"/>
                <w:szCs w:val="24"/>
              </w:rPr>
              <w:t>3</w:t>
            </w:r>
            <w:r w:rsidR="00D5109E" w:rsidRPr="00D5300B">
              <w:rPr>
                <w:sz w:val="24"/>
                <w:szCs w:val="24"/>
              </w:rPr>
              <w:t>) по последнему этапу при наличии Заявок - не позднее 10 календарных дней с даты окончания приема Заявок, указанной в пункте 7 Информационной карты. </w:t>
            </w:r>
          </w:p>
          <w:p w:rsidR="00E21584" w:rsidRPr="00D5300B" w:rsidRDefault="00D5109E" w:rsidP="00D5109E">
            <w:pPr>
              <w:pStyle w:val="1a"/>
              <w:ind w:firstLine="397"/>
              <w:rPr>
                <w:sz w:val="24"/>
                <w:szCs w:val="24"/>
              </w:rPr>
            </w:pPr>
            <w:r w:rsidRPr="00D5300B">
              <w:rPr>
                <w:sz w:val="24"/>
                <w:szCs w:val="24"/>
              </w:rPr>
              <w:t xml:space="preserve">Место: Российская Федерация, </w:t>
            </w:r>
            <w:r w:rsidR="00377890" w:rsidRPr="00D5300B">
              <w:rPr>
                <w:sz w:val="24"/>
                <w:szCs w:val="24"/>
              </w:rPr>
              <w:t>603116, г. Нижний Новгород, Московское шоссе,17 А</w:t>
            </w:r>
            <w:r w:rsidRPr="00D5300B">
              <w:rPr>
                <w:sz w:val="24"/>
                <w:szCs w:val="24"/>
              </w:rPr>
              <w:t> </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5109E" w:rsidRPr="00D5300B" w:rsidRDefault="00D5109E" w:rsidP="00D5109E">
            <w:pPr>
              <w:pStyle w:val="1a"/>
              <w:ind w:firstLine="397"/>
              <w:rPr>
                <w:sz w:val="24"/>
                <w:szCs w:val="24"/>
              </w:rPr>
            </w:pPr>
            <w:r w:rsidRPr="00D5300B">
              <w:rPr>
                <w:sz w:val="24"/>
                <w:szCs w:val="24"/>
              </w:rPr>
              <w:t>Подведение итогов состоится: </w:t>
            </w:r>
          </w:p>
          <w:p w:rsidR="00D5109E" w:rsidRPr="00D5300B" w:rsidRDefault="00D5109E" w:rsidP="00D5109E">
            <w:pPr>
              <w:pStyle w:val="1a"/>
              <w:ind w:firstLine="397"/>
              <w:rPr>
                <w:sz w:val="24"/>
                <w:szCs w:val="24"/>
              </w:rPr>
            </w:pPr>
            <w:r w:rsidRPr="00D5300B">
              <w:rPr>
                <w:sz w:val="24"/>
                <w:szCs w:val="24"/>
              </w:rPr>
              <w:t>1) по первому этапу при наличии Заявок состоится не позднее «</w:t>
            </w:r>
            <w:r w:rsidR="00F22C0F">
              <w:rPr>
                <w:sz w:val="24"/>
                <w:szCs w:val="24"/>
              </w:rPr>
              <w:t>24</w:t>
            </w:r>
            <w:r w:rsidRPr="00D5300B">
              <w:rPr>
                <w:sz w:val="24"/>
                <w:szCs w:val="24"/>
              </w:rPr>
              <w:t xml:space="preserve">» </w:t>
            </w:r>
            <w:r w:rsidR="00D5300B" w:rsidRPr="00D5300B">
              <w:rPr>
                <w:sz w:val="24"/>
                <w:szCs w:val="24"/>
              </w:rPr>
              <w:t>января</w:t>
            </w:r>
            <w:r w:rsidRPr="00D5300B">
              <w:rPr>
                <w:sz w:val="24"/>
                <w:szCs w:val="24"/>
              </w:rPr>
              <w:t xml:space="preserve"> 20</w:t>
            </w:r>
            <w:r w:rsidR="00184FCC" w:rsidRPr="00D5300B">
              <w:rPr>
                <w:sz w:val="24"/>
                <w:szCs w:val="24"/>
              </w:rPr>
              <w:t>2</w:t>
            </w:r>
            <w:r w:rsidR="006510E6">
              <w:rPr>
                <w:sz w:val="24"/>
                <w:szCs w:val="24"/>
              </w:rPr>
              <w:t>3</w:t>
            </w:r>
            <w:bookmarkStart w:id="15" w:name="_GoBack"/>
            <w:bookmarkEnd w:id="15"/>
            <w:r w:rsidRPr="00D5300B">
              <w:rPr>
                <w:sz w:val="24"/>
                <w:szCs w:val="24"/>
              </w:rPr>
              <w:t xml:space="preserve"> г. 14 часов 00 минут. </w:t>
            </w:r>
          </w:p>
          <w:p w:rsidR="00D5109E" w:rsidRPr="00D5300B" w:rsidRDefault="009055E1" w:rsidP="00D5109E">
            <w:pPr>
              <w:pStyle w:val="1a"/>
              <w:ind w:firstLine="397"/>
              <w:rPr>
                <w:sz w:val="24"/>
                <w:szCs w:val="24"/>
              </w:rPr>
            </w:pPr>
            <w:r w:rsidRPr="00D5300B">
              <w:rPr>
                <w:sz w:val="24"/>
                <w:szCs w:val="24"/>
              </w:rPr>
              <w:t>2</w:t>
            </w:r>
            <w:r w:rsidR="00D5109E" w:rsidRPr="00D5300B">
              <w:rPr>
                <w:sz w:val="24"/>
                <w:szCs w:val="24"/>
              </w:rPr>
              <w:t xml:space="preserve">) по </w:t>
            </w:r>
            <w:r w:rsidRPr="00D5300B">
              <w:rPr>
                <w:sz w:val="24"/>
                <w:szCs w:val="24"/>
              </w:rPr>
              <w:t>второму</w:t>
            </w:r>
            <w:r w:rsidR="00D5109E" w:rsidRPr="00D5300B">
              <w:rPr>
                <w:sz w:val="24"/>
                <w:szCs w:val="24"/>
              </w:rPr>
              <w:t xml:space="preserve"> и последующим этапам при поступлении Заявок не позднее 21 календарного дня с даты рассмотрения и сопоставления Заявок соответствующего этапа. </w:t>
            </w:r>
          </w:p>
          <w:p w:rsidR="00E21584" w:rsidRPr="00D5300B" w:rsidRDefault="00D5109E" w:rsidP="00D5109E">
            <w:pPr>
              <w:pStyle w:val="1a"/>
              <w:ind w:firstLine="397"/>
              <w:rPr>
                <w:sz w:val="24"/>
                <w:szCs w:val="24"/>
              </w:rPr>
            </w:pPr>
            <w:r w:rsidRPr="00D5300B">
              <w:rPr>
                <w:sz w:val="24"/>
                <w:szCs w:val="24"/>
              </w:rPr>
              <w:t xml:space="preserve">Место: Российская Федерация, </w:t>
            </w:r>
            <w:r w:rsidR="00377890" w:rsidRPr="00D5300B">
              <w:rPr>
                <w:sz w:val="24"/>
                <w:szCs w:val="24"/>
              </w:rPr>
              <w:t>603116, г. Нижний Новгород, Московское шоссе,17 А</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21584" w:rsidRDefault="00EC403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21584" w:rsidRPr="00EC403B" w:rsidRDefault="00EC403B">
            <w:pPr>
              <w:pStyle w:val="afd"/>
              <w:jc w:val="both"/>
              <w:rPr>
                <w:sz w:val="24"/>
                <w:szCs w:val="24"/>
              </w:rPr>
            </w:pPr>
            <w:r w:rsidRPr="00EC403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21584" w:rsidRDefault="00EC403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tcPr>
          <w:p w:rsidR="00E21584" w:rsidRDefault="00D5109E" w:rsidP="00D5109E">
            <w:pPr>
              <w:pStyle w:val="1a"/>
              <w:ind w:firstLine="0"/>
              <w:rPr>
                <w:sz w:val="24"/>
                <w:szCs w:val="24"/>
              </w:rPr>
            </w:pPr>
            <w:r w:rsidRPr="00D05A35">
              <w:rPr>
                <w:sz w:val="24"/>
                <w:szCs w:val="24"/>
              </w:rPr>
              <w:lastRenderedPageBreak/>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w:t>
            </w:r>
            <w:r w:rsidRPr="00D05A35">
              <w:rPr>
                <w:sz w:val="24"/>
                <w:szCs w:val="24"/>
              </w:rPr>
              <w:lastRenderedPageBreak/>
              <w:t>универсального передаточного документа (УПД) на основании выставленного Поставщиком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normaltextrun"/>
                <w:rFonts w:eastAsia="MS Mincho"/>
                <w:b/>
                <w:bCs/>
              </w:rPr>
              <w:t xml:space="preserve">Срок поставки товаров, выполнения работ, оказания услуг и т.д.: </w:t>
            </w:r>
            <w:r w:rsidRPr="001B23DA">
              <w:rPr>
                <w:rStyle w:val="normaltextrun"/>
                <w:rFonts w:eastAsia="MS Mincho"/>
                <w:color w:val="000000"/>
              </w:rPr>
              <w:t>Срок поставки Товара (партии Товара) согласуется сторонами в Заявках на Товар. Допускается поставка Товара отдельными партиями.</w:t>
            </w:r>
            <w:r w:rsidRPr="001B23DA">
              <w:rPr>
                <w:rStyle w:val="eop"/>
                <w:color w:val="000000"/>
              </w:rPr>
              <w:t> </w:t>
            </w:r>
          </w:p>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normaltextrun"/>
                <w:rFonts w:eastAsia="MS Mincho"/>
                <w:b/>
                <w:bCs/>
                <w:color w:val="000000"/>
              </w:rPr>
              <w:t>Период поставки Товара:</w:t>
            </w:r>
            <w:r w:rsidRPr="001B23DA">
              <w:rPr>
                <w:rStyle w:val="normaltextrun"/>
                <w:rFonts w:eastAsia="MS Mincho"/>
                <w:color w:val="000000"/>
              </w:rPr>
              <w:t xml:space="preserve"> с 01 января 2023 г. по 31 декабря 202</w:t>
            </w:r>
            <w:r w:rsidR="00377890">
              <w:rPr>
                <w:rStyle w:val="normaltextrun"/>
                <w:rFonts w:eastAsia="MS Mincho"/>
                <w:color w:val="000000"/>
              </w:rPr>
              <w:t>4</w:t>
            </w:r>
            <w:r w:rsidRPr="001B23DA">
              <w:rPr>
                <w:rStyle w:val="normaltextrun"/>
                <w:rFonts w:eastAsia="MS Mincho"/>
                <w:color w:val="000000"/>
              </w:rPr>
              <w:t>г.</w:t>
            </w:r>
            <w:r w:rsidRPr="001B23DA">
              <w:rPr>
                <w:rStyle w:val="eop"/>
                <w:color w:val="000000"/>
              </w:rPr>
              <w:t>  </w:t>
            </w:r>
          </w:p>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normaltextrun"/>
                <w:rFonts w:eastAsia="MS Mincho"/>
                <w:b/>
                <w:bCs/>
              </w:rPr>
              <w:t xml:space="preserve">Место поставки товаров: </w:t>
            </w:r>
            <w:r w:rsidRPr="001B23DA">
              <w:rPr>
                <w:rStyle w:val="normaltextrun"/>
                <w:rFonts w:eastAsia="MS Mincho"/>
                <w:color w:val="000000"/>
              </w:rPr>
              <w:t>согласуется сторонами в Заявке исходя из места дислокации «</w:t>
            </w:r>
            <w:r w:rsidRPr="001B23DA">
              <w:rPr>
                <w:rStyle w:val="spellingerror"/>
                <w:color w:val="000000"/>
              </w:rPr>
              <w:t>ричстакеров</w:t>
            </w:r>
            <w:r w:rsidRPr="001B23DA">
              <w:rPr>
                <w:rStyle w:val="normaltextrun"/>
                <w:rFonts w:eastAsia="MS Mincho"/>
                <w:color w:val="000000"/>
              </w:rPr>
              <w:t>», указанных в п. 4.6. раздела 4 «Техническое задание» настоящей документации.</w:t>
            </w:r>
            <w:r w:rsidRPr="001B23DA">
              <w:rPr>
                <w:rStyle w:val="eop"/>
                <w:color w:val="000000"/>
              </w:rPr>
              <w:t> </w:t>
            </w:r>
          </w:p>
          <w:p w:rsidR="00E21584" w:rsidRDefault="00E21584">
            <w:pPr>
              <w:pStyle w:val="Default"/>
              <w:jc w:val="both"/>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21584" w:rsidRDefault="00EC403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21584" w:rsidRDefault="00EC403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21584" w:rsidRDefault="00EC403B">
                  <w:pPr>
                    <w:snapToGrid w:val="0"/>
                    <w:rPr>
                      <w:sz w:val="22"/>
                      <w:szCs w:val="22"/>
                    </w:rPr>
                  </w:pPr>
                  <w:r>
                    <w:rPr>
                      <w:sz w:val="22"/>
                      <w:szCs w:val="22"/>
                    </w:rPr>
                    <w:t>28.22.15.120</w:t>
                  </w:r>
                </w:p>
              </w:tc>
              <w:tc>
                <w:tcPr>
                  <w:tcW w:w="1417" w:type="dxa"/>
                  <w:tcBorders>
                    <w:top w:val="single" w:sz="4" w:space="0" w:color="auto"/>
                    <w:left w:val="single" w:sz="4" w:space="0" w:color="auto"/>
                    <w:bottom w:val="single" w:sz="4" w:space="0" w:color="auto"/>
                    <w:right w:val="single" w:sz="4" w:space="0" w:color="auto"/>
                  </w:tcBorders>
                </w:tcPr>
                <w:p w:rsidR="00E21584" w:rsidRDefault="00EC403B">
                  <w:pPr>
                    <w:snapToGrid w:val="0"/>
                    <w:rPr>
                      <w:sz w:val="22"/>
                      <w:szCs w:val="22"/>
                    </w:rPr>
                  </w:pPr>
                  <w:r>
                    <w:rPr>
                      <w:sz w:val="22"/>
                      <w:szCs w:val="22"/>
                    </w:rPr>
                    <w:t>45.3</w:t>
                  </w:r>
                </w:p>
              </w:tc>
              <w:tc>
                <w:tcPr>
                  <w:tcW w:w="1134" w:type="dxa"/>
                  <w:tcBorders>
                    <w:top w:val="single" w:sz="4" w:space="0" w:color="auto"/>
                    <w:left w:val="single" w:sz="4" w:space="0" w:color="auto"/>
                    <w:bottom w:val="single" w:sz="4" w:space="0" w:color="auto"/>
                    <w:right w:val="single" w:sz="4" w:space="0" w:color="auto"/>
                  </w:tcBorders>
                </w:tcPr>
                <w:p w:rsidR="00E21584" w:rsidRDefault="00EC403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21584" w:rsidRDefault="00EC403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21584" w:rsidRPr="00BA54BD" w:rsidRDefault="00BA54BD">
                  <w:pPr>
                    <w:snapToGrid w:val="0"/>
                    <w:rPr>
                      <w:sz w:val="22"/>
                      <w:szCs w:val="22"/>
                    </w:rPr>
                  </w:pPr>
                  <w:r w:rsidRPr="00BA54BD">
                    <w:rPr>
                      <w:sz w:val="22"/>
                      <w:szCs w:val="22"/>
                    </w:rPr>
                    <w:t>466</w:t>
                  </w:r>
                </w:p>
              </w:tc>
            </w:tr>
          </w:tbl>
          <w:p w:rsidR="00E21584" w:rsidRDefault="00E21584"/>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D4E75">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21584" w:rsidRPr="00EC403B" w:rsidRDefault="00EC403B" w:rsidP="00DD4E75">
            <w:pPr>
              <w:pStyle w:val="aff6"/>
              <w:numPr>
                <w:ilvl w:val="1"/>
                <w:numId w:val="14"/>
              </w:numPr>
              <w:ind w:left="601" w:hanging="426"/>
              <w:jc w:val="both"/>
            </w:pPr>
            <w:r w:rsidRPr="00EC403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21584" w:rsidRPr="00EC403B" w:rsidRDefault="00EC403B" w:rsidP="00DD4E75">
            <w:pPr>
              <w:pStyle w:val="aff6"/>
              <w:numPr>
                <w:ilvl w:val="1"/>
                <w:numId w:val="14"/>
              </w:numPr>
              <w:ind w:left="601" w:hanging="426"/>
              <w:jc w:val="both"/>
            </w:pPr>
            <w:r w:rsidRPr="00EC403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21584" w:rsidRPr="00EC403B" w:rsidRDefault="00EC403B" w:rsidP="00DD4E75">
            <w:pPr>
              <w:pStyle w:val="aff6"/>
              <w:numPr>
                <w:ilvl w:val="1"/>
                <w:numId w:val="14"/>
              </w:numPr>
              <w:ind w:left="601" w:hanging="426"/>
              <w:jc w:val="both"/>
            </w:pPr>
            <w:r w:rsidRPr="00EC403B">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DD4E75">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21584" w:rsidRPr="00EC403B" w:rsidRDefault="00EC403B" w:rsidP="00DD4E75">
            <w:pPr>
              <w:pStyle w:val="aff6"/>
              <w:numPr>
                <w:ilvl w:val="1"/>
                <w:numId w:val="14"/>
              </w:numPr>
              <w:ind w:left="601" w:hanging="426"/>
              <w:jc w:val="both"/>
            </w:pPr>
            <w:r w:rsidRPr="00EC403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21584" w:rsidRPr="00EC403B" w:rsidRDefault="00EC403B" w:rsidP="00DD4E75">
            <w:pPr>
              <w:pStyle w:val="aff6"/>
              <w:numPr>
                <w:ilvl w:val="1"/>
                <w:numId w:val="14"/>
              </w:numPr>
              <w:ind w:left="601" w:hanging="426"/>
              <w:jc w:val="both"/>
            </w:pPr>
            <w:r w:rsidRPr="00EC403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EC403B">
              <w:lastRenderedPageBreak/>
              <w:t>Российской Федерации (</w:t>
            </w:r>
            <w:r>
              <w:rPr>
                <w:lang w:val="en-US"/>
              </w:rPr>
              <w:t>https</w:t>
            </w:r>
            <w:r w:rsidRPr="00EC403B">
              <w:t>://</w:t>
            </w:r>
            <w:r>
              <w:rPr>
                <w:lang w:val="en-US"/>
              </w:rPr>
              <w:t>service</w:t>
            </w:r>
            <w:r w:rsidRPr="00EC403B">
              <w:t>.</w:t>
            </w:r>
            <w:proofErr w:type="spellStart"/>
            <w:r>
              <w:rPr>
                <w:lang w:val="en-US"/>
              </w:rPr>
              <w:t>nalog</w:t>
            </w:r>
            <w:proofErr w:type="spellEnd"/>
            <w:r w:rsidRPr="00EC403B">
              <w:t>.</w:t>
            </w:r>
            <w:proofErr w:type="spellStart"/>
            <w:r>
              <w:rPr>
                <w:lang w:val="en-US"/>
              </w:rPr>
              <w:t>ru</w:t>
            </w:r>
            <w:proofErr w:type="spellEnd"/>
            <w:r w:rsidRPr="00EC403B">
              <w:t>/</w:t>
            </w:r>
            <w:proofErr w:type="spellStart"/>
            <w:r>
              <w:rPr>
                <w:lang w:val="en-US"/>
              </w:rPr>
              <w:t>zd</w:t>
            </w:r>
            <w:proofErr w:type="spellEnd"/>
            <w:r w:rsidRPr="00EC403B">
              <w:t>.</w:t>
            </w:r>
            <w:r>
              <w:rPr>
                <w:lang w:val="en-US"/>
              </w:rPr>
              <w:t>do</w:t>
            </w:r>
            <w:r w:rsidRPr="00EC403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C403B">
              <w:t>://</w:t>
            </w:r>
            <w:r>
              <w:rPr>
                <w:lang w:val="en-US"/>
              </w:rPr>
              <w:t>service</w:t>
            </w:r>
            <w:r w:rsidRPr="00EC403B">
              <w:t>.</w:t>
            </w:r>
            <w:proofErr w:type="spellStart"/>
            <w:r>
              <w:rPr>
                <w:lang w:val="en-US"/>
              </w:rPr>
              <w:t>nalog</w:t>
            </w:r>
            <w:proofErr w:type="spellEnd"/>
            <w:r w:rsidRPr="00EC403B">
              <w:t>.</w:t>
            </w:r>
            <w:proofErr w:type="spellStart"/>
            <w:r>
              <w:rPr>
                <w:lang w:val="en-US"/>
              </w:rPr>
              <w:t>ru</w:t>
            </w:r>
            <w:proofErr w:type="spellEnd"/>
            <w:r w:rsidRPr="00EC403B">
              <w:t>/</w:t>
            </w:r>
            <w:proofErr w:type="spellStart"/>
            <w:r>
              <w:rPr>
                <w:lang w:val="en-US"/>
              </w:rPr>
              <w:t>zd</w:t>
            </w:r>
            <w:proofErr w:type="spellEnd"/>
            <w:r w:rsidRPr="00EC403B">
              <w:t>.</w:t>
            </w:r>
            <w:r>
              <w:rPr>
                <w:lang w:val="en-US"/>
              </w:rPr>
              <w:t>do</w:t>
            </w:r>
            <w:r w:rsidRPr="00EC403B">
              <w:t>);</w:t>
            </w:r>
          </w:p>
          <w:p w:rsidR="00E21584" w:rsidRPr="00EC403B" w:rsidRDefault="00EC403B" w:rsidP="00DD4E75">
            <w:pPr>
              <w:pStyle w:val="aff6"/>
              <w:numPr>
                <w:ilvl w:val="1"/>
                <w:numId w:val="14"/>
              </w:numPr>
              <w:ind w:left="601" w:hanging="426"/>
              <w:jc w:val="both"/>
            </w:pPr>
            <w:r w:rsidRPr="00EC403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C403B">
              <w:t>://</w:t>
            </w:r>
            <w:proofErr w:type="spellStart"/>
            <w:r>
              <w:rPr>
                <w:lang w:val="en-US"/>
              </w:rPr>
              <w:t>fssprus</w:t>
            </w:r>
            <w:proofErr w:type="spellEnd"/>
            <w:r w:rsidRPr="00EC403B">
              <w:t>.</w:t>
            </w:r>
            <w:proofErr w:type="spellStart"/>
            <w:r>
              <w:rPr>
                <w:lang w:val="en-US"/>
              </w:rPr>
              <w:t>ru</w:t>
            </w:r>
            <w:proofErr w:type="spellEnd"/>
            <w:r w:rsidRPr="00EC403B">
              <w:t>/</w:t>
            </w:r>
            <w:proofErr w:type="spellStart"/>
            <w:r>
              <w:rPr>
                <w:lang w:val="en-US"/>
              </w:rPr>
              <w:t>iss</w:t>
            </w:r>
            <w:proofErr w:type="spellEnd"/>
            <w:r w:rsidRPr="00EC403B">
              <w:t>/</w:t>
            </w:r>
            <w:proofErr w:type="spellStart"/>
            <w:r>
              <w:rPr>
                <w:lang w:val="en-US"/>
              </w:rPr>
              <w:t>ip</w:t>
            </w:r>
            <w:proofErr w:type="spellEnd"/>
            <w:r w:rsidRPr="00EC403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C403B">
              <w:t>://</w:t>
            </w:r>
            <w:r>
              <w:rPr>
                <w:lang w:val="en-US"/>
              </w:rPr>
              <w:t>www</w:t>
            </w:r>
            <w:r w:rsidRPr="00EC403B">
              <w:t>.</w:t>
            </w:r>
            <w:proofErr w:type="spellStart"/>
            <w:r>
              <w:rPr>
                <w:lang w:val="en-US"/>
              </w:rPr>
              <w:t>fedresurs</w:t>
            </w:r>
            <w:proofErr w:type="spellEnd"/>
            <w:r w:rsidRPr="00EC403B">
              <w:t>.</w:t>
            </w:r>
            <w:proofErr w:type="spellStart"/>
            <w:r>
              <w:rPr>
                <w:lang w:val="en-US"/>
              </w:rPr>
              <w:t>ru</w:t>
            </w:r>
            <w:proofErr w:type="spellEnd"/>
            <w:r w:rsidRPr="00EC403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E21584" w:rsidRPr="00EC403B" w:rsidRDefault="00EC403B" w:rsidP="00DD4E75">
            <w:pPr>
              <w:pStyle w:val="aff6"/>
              <w:numPr>
                <w:ilvl w:val="1"/>
                <w:numId w:val="14"/>
              </w:numPr>
              <w:ind w:left="601" w:hanging="426"/>
              <w:jc w:val="both"/>
            </w:pPr>
            <w:r w:rsidRPr="00EC403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w:t>
            </w:r>
            <w:r w:rsidRPr="00EC403B">
              <w:lastRenderedPageBreak/>
              <w:t>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21584" w:rsidRPr="00EC403B" w:rsidRDefault="00EC403B" w:rsidP="00DD4E75">
            <w:pPr>
              <w:pStyle w:val="aff6"/>
              <w:numPr>
                <w:ilvl w:val="1"/>
                <w:numId w:val="14"/>
              </w:numPr>
              <w:ind w:left="601" w:hanging="426"/>
              <w:jc w:val="both"/>
            </w:pPr>
            <w:r w:rsidRPr="00EC403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EC403B">
              <w:t>ов</w:t>
            </w:r>
            <w:proofErr w:type="spellEnd"/>
            <w:r w:rsidRPr="00EC403B">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21584" w:rsidRDefault="00EC403B">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21584" w:rsidRDefault="00EC403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21584" w:rsidRDefault="00EC403B" w:rsidP="00D5109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95194A" w:rsidRDefault="00EC403B" w:rsidP="0095194A">
                  <w:pPr>
                    <w:pStyle w:val="-3"/>
                    <w:tabs>
                      <w:tab w:val="clear" w:pos="1985"/>
                    </w:tabs>
                    <w:suppressAutoHyphens/>
                    <w:ind w:left="62" w:firstLine="567"/>
                    <w:jc w:val="left"/>
                    <w:rPr>
                      <w:b/>
                      <w:sz w:val="24"/>
                    </w:rPr>
                  </w:pPr>
                  <w:r>
                    <w:rPr>
                      <w:b/>
                      <w:sz w:val="24"/>
                    </w:rPr>
                    <w:lastRenderedPageBreak/>
                    <w:t>II. Иные особенности заключения договора:</w:t>
                  </w:r>
                </w:p>
                <w:p w:rsidR="00E21584" w:rsidRDefault="00EC403B" w:rsidP="0095194A">
                  <w:pPr>
                    <w:pStyle w:val="-3"/>
                    <w:tabs>
                      <w:tab w:val="clear" w:pos="1985"/>
                    </w:tabs>
                    <w:suppressAutoHyphens/>
                    <w:ind w:firstLine="0"/>
                    <w:jc w:val="left"/>
                    <w:rPr>
                      <w:b/>
                      <w:sz w:val="24"/>
                    </w:rPr>
                  </w:pP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E21584" w:rsidRDefault="00D5109E" w:rsidP="00D5109E">
                  <w:pPr>
                    <w:pStyle w:val="af8"/>
                    <w:ind w:firstLine="0"/>
                    <w:jc w:val="left"/>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21584" w:rsidRDefault="00EC403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21584" w:rsidRDefault="00EC403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21584" w:rsidRDefault="00EC403B" w:rsidP="00D5109E">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21584" w:rsidRDefault="00EC403B">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21584" w:rsidRDefault="00D5109E">
            <w:pPr>
              <w:pStyle w:val="1a"/>
              <w:ind w:firstLine="0"/>
              <w:rPr>
                <w:sz w:val="24"/>
                <w:szCs w:val="24"/>
              </w:rPr>
            </w:pPr>
            <w:r>
              <w:rPr>
                <w:sz w:val="24"/>
                <w:szCs w:val="24"/>
              </w:rPr>
              <w:t>С</w:t>
            </w:r>
            <w:r w:rsidRPr="00D5109E">
              <w:rPr>
                <w:sz w:val="24"/>
                <w:szCs w:val="24"/>
              </w:rPr>
              <w:t xml:space="preserve"> 01 января 2023 г. по 31 декабря 2025 года, а в части взаиморасчетов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E21584" w:rsidRDefault="00EC403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впроцедуре</w:t>
      </w:r>
      <w:proofErr w:type="spellEnd"/>
      <w:r>
        <w:rPr>
          <w:szCs w:val="28"/>
        </w:rPr>
        <w:t xml:space="preserve">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w:t>
      </w:r>
      <w:proofErr w:type="gramStart"/>
      <w:r>
        <w:rPr>
          <w:b/>
          <w:sz w:val="28"/>
          <w:szCs w:val="20"/>
        </w:rPr>
        <w:t>_</w:t>
      </w:r>
      <w:r>
        <w:rPr>
          <w:sz w:val="24"/>
        </w:rPr>
        <w:t>(</w:t>
      </w:r>
      <w:proofErr w:type="gramEnd"/>
      <w:r>
        <w:rPr>
          <w:i/>
          <w:sz w:val="24"/>
        </w:rPr>
        <w:t>наименование претендента</w:t>
      </w:r>
      <w:r>
        <w:rPr>
          <w:sz w:val="24"/>
        </w:rPr>
        <w:t>)</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DD4E75">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DD4E75">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DD4E75">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DD4E75">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DD4E75">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DD4E75">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DD4E75">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DD4E75">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DD4E75">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DD4E75">
      <w:pPr>
        <w:pStyle w:val="afb"/>
        <w:widowControl w:val="0"/>
        <w:numPr>
          <w:ilvl w:val="0"/>
          <w:numId w:val="24"/>
        </w:numPr>
        <w:ind w:left="0" w:firstLine="403"/>
        <w:jc w:val="both"/>
        <w:rPr>
          <w:szCs w:val="28"/>
        </w:rPr>
      </w:pPr>
      <w:r>
        <w:rPr>
          <w:szCs w:val="28"/>
        </w:rPr>
        <w:t xml:space="preserve">Поставка товаров, выполнение работ, оказание услуг и </w:t>
      </w:r>
      <w:proofErr w:type="gramStart"/>
      <w:r>
        <w:rPr>
          <w:szCs w:val="28"/>
        </w:rPr>
        <w:t>иные условия</w:t>
      </w:r>
      <w:proofErr w:type="gramEnd"/>
      <w:r>
        <w:rPr>
          <w:szCs w:val="28"/>
        </w:rPr>
        <w:t xml:space="preserve">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DD4E75">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DD4E75">
      <w:pPr>
        <w:pStyle w:val="afb"/>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DD4E75">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DD4E75">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DD4E75">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DD4E75">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DD4E7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DD4E7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B24EF1" w:rsidRDefault="00B24EF1" w:rsidP="00DD4E75">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DD4E7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DD4E7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21584" w:rsidRDefault="00EC403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DD4E7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DD4E75">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21584" w:rsidRDefault="00EC403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E21584" w:rsidRPr="0039115E" w:rsidRDefault="00E21584" w:rsidP="00EC403B">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E21584" w:rsidRPr="0039115E" w:rsidRDefault="00E21584" w:rsidP="00EC403B"/>
    <w:p w:rsidR="00E21584" w:rsidRPr="0039115E" w:rsidRDefault="00E21584" w:rsidP="00EC403B"/>
    <w:p w:rsidR="00E21584" w:rsidRPr="0039115E" w:rsidRDefault="00E21584" w:rsidP="00EC403B">
      <w:r>
        <w:t xml:space="preserve"> «____» ___________ 20_ г.                                                           Процедура Размещения оферты</w:t>
      </w:r>
    </w:p>
    <w:p w:rsidR="00E21584" w:rsidRPr="0039115E" w:rsidRDefault="00E21584" w:rsidP="00EC403B">
      <w:pPr>
        <w:jc w:val="right"/>
      </w:pPr>
      <w:r>
        <w:t>№ РО-_______-______________</w:t>
      </w:r>
    </w:p>
    <w:p w:rsidR="00E21584" w:rsidRPr="0039115E" w:rsidRDefault="00E21584" w:rsidP="00EC403B">
      <w:r>
        <w:t>____________________________________________________________________</w:t>
      </w:r>
    </w:p>
    <w:p w:rsidR="00E21584" w:rsidRPr="0039115E" w:rsidRDefault="00E21584" w:rsidP="00EC403B">
      <w:pPr>
        <w:ind w:firstLine="3"/>
        <w:jc w:val="center"/>
        <w:rPr>
          <w:bCs/>
          <w:i/>
        </w:rPr>
      </w:pPr>
      <w:r>
        <w:rPr>
          <w:bCs/>
          <w:i/>
        </w:rPr>
        <w:t>(Полное наименование п</w:t>
      </w:r>
      <w:r>
        <w:rPr>
          <w:i/>
        </w:rPr>
        <w:t>ретендента</w:t>
      </w:r>
      <w:r>
        <w:rPr>
          <w:bCs/>
          <w:i/>
        </w:rPr>
        <w:t>)</w:t>
      </w:r>
    </w:p>
    <w:p w:rsidR="00E21584" w:rsidRPr="0039115E" w:rsidRDefault="00E21584" w:rsidP="00EC403B">
      <w:pPr>
        <w:ind w:firstLine="708"/>
      </w:pPr>
    </w:p>
    <w:p w:rsidR="00E21584" w:rsidRPr="0039115E" w:rsidRDefault="00E21584" w:rsidP="00942877">
      <w:pPr>
        <w:pStyle w:val="aff6"/>
        <w:numPr>
          <w:ilvl w:val="1"/>
          <w:numId w:val="26"/>
        </w:numPr>
        <w:tabs>
          <w:tab w:val="left" w:pos="1134"/>
        </w:tabs>
        <w:suppressAutoHyphens w:val="0"/>
        <w:ind w:left="0" w:firstLine="709"/>
        <w:contextualSpacing/>
        <w:jc w:val="both"/>
        <w:textAlignment w:val="baseline"/>
      </w:pPr>
      <w:r>
        <w:rPr>
          <w:i/>
          <w:u w:val="single"/>
        </w:rPr>
        <w:t>(полное наименование претендента)</w:t>
      </w:r>
      <w:r>
        <w:t xml:space="preserve"> принимает на себя обязательство поставлять </w:t>
      </w:r>
      <w:r>
        <w:rPr>
          <w:color w:val="000000"/>
        </w:rPr>
        <w:t>запасные части для контейнерных перегружателей типа «</w:t>
      </w:r>
      <w:proofErr w:type="spellStart"/>
      <w:r>
        <w:rPr>
          <w:color w:val="000000"/>
        </w:rPr>
        <w:t>ричстакер</w:t>
      </w:r>
      <w:proofErr w:type="spellEnd"/>
      <w:r>
        <w:rPr>
          <w:color w:val="000000"/>
        </w:rPr>
        <w:t xml:space="preserve">» для нужд филиала ПАО «ТрансКонтейнер» на </w:t>
      </w:r>
      <w:r w:rsidR="00377890">
        <w:rPr>
          <w:color w:val="000000"/>
        </w:rPr>
        <w:t>Горьковской</w:t>
      </w:r>
      <w:r>
        <w:rPr>
          <w:color w:val="000000"/>
        </w:rPr>
        <w:t xml:space="preserve"> железной дороге</w:t>
      </w:r>
      <w:r>
        <w:t xml:space="preserve"> по заявкам Заказчика для следующей техники:</w:t>
      </w:r>
    </w:p>
    <w:p w:rsidR="00E21584" w:rsidRPr="0039115E" w:rsidRDefault="00E21584" w:rsidP="00EC403B">
      <w:pPr>
        <w:pStyle w:val="aff9"/>
        <w:ind w:left="851"/>
        <w:jc w:val="both"/>
        <w:rPr>
          <w:rFonts w:ascii="Times New Roman" w:eastAsia="Times New Roman" w:hAnsi="Times New Roman"/>
          <w:sz w:val="24"/>
          <w:szCs w:val="24"/>
        </w:rPr>
      </w:pPr>
    </w:p>
    <w:tbl>
      <w:tblPr>
        <w:tblStyle w:val="afff1"/>
        <w:tblW w:w="9639" w:type="dxa"/>
        <w:jc w:val="center"/>
        <w:tblLook w:val="04A0" w:firstRow="1" w:lastRow="0" w:firstColumn="1" w:lastColumn="0" w:noHBand="0" w:noVBand="1"/>
      </w:tblPr>
      <w:tblGrid>
        <w:gridCol w:w="780"/>
        <w:gridCol w:w="3272"/>
        <w:gridCol w:w="5587"/>
      </w:tblGrid>
      <w:tr w:rsidR="00E21584" w:rsidRPr="0039115E" w:rsidTr="00EC403B">
        <w:trPr>
          <w:jc w:val="center"/>
        </w:trPr>
        <w:tc>
          <w:tcPr>
            <w:tcW w:w="594" w:type="dxa"/>
          </w:tcPr>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2491" w:type="dxa"/>
          </w:tcPr>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техники</w:t>
            </w:r>
            <w:r>
              <w:rPr>
                <w:rStyle w:val="af6"/>
                <w:rFonts w:ascii="Times New Roman" w:eastAsia="Times New Roman" w:hAnsi="Times New Roman"/>
                <w:sz w:val="24"/>
                <w:szCs w:val="24"/>
              </w:rPr>
              <w:footnoteReference w:id="2"/>
            </w:r>
          </w:p>
        </w:tc>
        <w:tc>
          <w:tcPr>
            <w:tcW w:w="4253" w:type="dxa"/>
          </w:tcPr>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E21584" w:rsidRPr="0039115E" w:rsidTr="00EC403B">
        <w:trPr>
          <w:jc w:val="center"/>
        </w:trPr>
        <w:tc>
          <w:tcPr>
            <w:tcW w:w="594" w:type="dxa"/>
          </w:tcPr>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91" w:type="dxa"/>
          </w:tcPr>
          <w:p w:rsidR="00E21584" w:rsidRPr="0039115E" w:rsidRDefault="00E21584" w:rsidP="00EC403B">
            <w:pPr>
              <w:pStyle w:val="aff9"/>
              <w:jc w:val="both"/>
              <w:rPr>
                <w:rFonts w:ascii="Times New Roman" w:eastAsia="Times New Roman" w:hAnsi="Times New Roman"/>
                <w:sz w:val="24"/>
                <w:szCs w:val="24"/>
              </w:rPr>
            </w:pPr>
          </w:p>
        </w:tc>
        <w:tc>
          <w:tcPr>
            <w:tcW w:w="4253" w:type="dxa"/>
          </w:tcPr>
          <w:p w:rsidR="00E21584" w:rsidRPr="0039115E" w:rsidRDefault="00E21584" w:rsidP="00EC403B">
            <w:pPr>
              <w:pStyle w:val="aff9"/>
              <w:jc w:val="both"/>
              <w:rPr>
                <w:rFonts w:ascii="Times New Roman" w:eastAsia="Times New Roman" w:hAnsi="Times New Roman"/>
                <w:sz w:val="24"/>
                <w:szCs w:val="24"/>
              </w:rPr>
            </w:pPr>
          </w:p>
        </w:tc>
      </w:tr>
      <w:tr w:rsidR="00E21584" w:rsidRPr="0039115E" w:rsidTr="00EC403B">
        <w:trPr>
          <w:jc w:val="center"/>
        </w:trPr>
        <w:tc>
          <w:tcPr>
            <w:tcW w:w="594" w:type="dxa"/>
          </w:tcPr>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91" w:type="dxa"/>
          </w:tcPr>
          <w:p w:rsidR="00E21584" w:rsidRPr="0039115E" w:rsidRDefault="00E21584" w:rsidP="00EC403B">
            <w:pPr>
              <w:pStyle w:val="aff9"/>
              <w:jc w:val="both"/>
              <w:rPr>
                <w:rFonts w:ascii="Times New Roman" w:eastAsia="Times New Roman" w:hAnsi="Times New Roman"/>
                <w:sz w:val="24"/>
                <w:szCs w:val="24"/>
              </w:rPr>
            </w:pPr>
          </w:p>
        </w:tc>
        <w:tc>
          <w:tcPr>
            <w:tcW w:w="4253" w:type="dxa"/>
          </w:tcPr>
          <w:p w:rsidR="00E21584" w:rsidRPr="0039115E" w:rsidRDefault="00E21584" w:rsidP="00EC403B">
            <w:pPr>
              <w:pStyle w:val="aff9"/>
              <w:jc w:val="both"/>
              <w:rPr>
                <w:rFonts w:ascii="Times New Roman" w:eastAsia="Times New Roman" w:hAnsi="Times New Roman"/>
                <w:sz w:val="24"/>
                <w:szCs w:val="24"/>
              </w:rPr>
            </w:pPr>
          </w:p>
        </w:tc>
      </w:tr>
      <w:tr w:rsidR="00E21584" w:rsidRPr="0039115E" w:rsidTr="00EC403B">
        <w:trPr>
          <w:jc w:val="center"/>
        </w:trPr>
        <w:tc>
          <w:tcPr>
            <w:tcW w:w="594" w:type="dxa"/>
          </w:tcPr>
          <w:p w:rsidR="00E21584" w:rsidRPr="0039115E" w:rsidRDefault="00E21584" w:rsidP="00EC403B">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91" w:type="dxa"/>
          </w:tcPr>
          <w:p w:rsidR="00E21584" w:rsidRPr="0039115E" w:rsidRDefault="00E21584" w:rsidP="00EC403B">
            <w:pPr>
              <w:pStyle w:val="aff9"/>
              <w:jc w:val="both"/>
              <w:rPr>
                <w:rFonts w:ascii="Times New Roman" w:eastAsia="Times New Roman" w:hAnsi="Times New Roman"/>
                <w:sz w:val="24"/>
                <w:szCs w:val="24"/>
              </w:rPr>
            </w:pPr>
          </w:p>
        </w:tc>
        <w:tc>
          <w:tcPr>
            <w:tcW w:w="4253" w:type="dxa"/>
          </w:tcPr>
          <w:p w:rsidR="00E21584" w:rsidRPr="0039115E" w:rsidRDefault="00E21584" w:rsidP="00EC403B">
            <w:pPr>
              <w:pStyle w:val="aff9"/>
              <w:jc w:val="both"/>
              <w:rPr>
                <w:rFonts w:ascii="Times New Roman" w:eastAsia="Times New Roman" w:hAnsi="Times New Roman"/>
                <w:sz w:val="24"/>
                <w:szCs w:val="24"/>
              </w:rPr>
            </w:pPr>
          </w:p>
        </w:tc>
      </w:tr>
    </w:tbl>
    <w:p w:rsidR="00E21584" w:rsidRPr="0039115E" w:rsidRDefault="00E21584" w:rsidP="00EC403B">
      <w:pPr>
        <w:pStyle w:val="afb"/>
        <w:ind w:left="709" w:firstLine="0"/>
        <w:jc w:val="both"/>
        <w:rPr>
          <w:sz w:val="24"/>
          <w:szCs w:val="24"/>
        </w:rPr>
      </w:pPr>
    </w:p>
    <w:p w:rsidR="00E21584" w:rsidRPr="002414FD" w:rsidRDefault="00E21584" w:rsidP="00942877">
      <w:pPr>
        <w:pStyle w:val="1a"/>
        <w:numPr>
          <w:ilvl w:val="0"/>
          <w:numId w:val="25"/>
        </w:numPr>
        <w:ind w:left="0" w:firstLine="851"/>
        <w:rPr>
          <w:sz w:val="24"/>
          <w:szCs w:val="24"/>
        </w:rPr>
      </w:pPr>
      <w:r>
        <w:rPr>
          <w:sz w:val="24"/>
          <w:szCs w:val="24"/>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с даты его получения Покупателем.</w:t>
      </w:r>
    </w:p>
    <w:p w:rsidR="00E21584" w:rsidRPr="00E01BAF" w:rsidRDefault="00E21584" w:rsidP="00EC403B">
      <w:pPr>
        <w:contextualSpacing/>
        <w:jc w:val="both"/>
      </w:pPr>
      <w:r>
        <w:t xml:space="preserve">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rPr>
        <w:t>согласны</w:t>
      </w:r>
      <w:r>
        <w:t>.</w:t>
      </w:r>
    </w:p>
    <w:p w:rsidR="00E21584" w:rsidRPr="00A60717" w:rsidRDefault="00E21584" w:rsidP="00942877">
      <w:pPr>
        <w:pStyle w:val="aff6"/>
        <w:numPr>
          <w:ilvl w:val="0"/>
          <w:numId w:val="25"/>
        </w:numPr>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E21584" w:rsidRPr="00A60717" w:rsidRDefault="00E21584" w:rsidP="00EC403B">
      <w:pPr>
        <w:pStyle w:val="aff6"/>
        <w:ind w:left="0" w:firstLine="851"/>
        <w:jc w:val="both"/>
      </w:pPr>
      <w:r>
        <w:t>- товарная накладная формы ТОРГ-12;</w:t>
      </w:r>
    </w:p>
    <w:p w:rsidR="00E21584" w:rsidRPr="00A60717" w:rsidRDefault="00E21584" w:rsidP="00EC403B">
      <w:pPr>
        <w:pStyle w:val="aff6"/>
        <w:ind w:left="0" w:firstLine="851"/>
        <w:jc w:val="both"/>
      </w:pPr>
      <w:r>
        <w:t>- универсальный передаточный документ (УПД);</w:t>
      </w:r>
    </w:p>
    <w:p w:rsidR="00E21584" w:rsidRPr="00A60717" w:rsidRDefault="00E21584" w:rsidP="00EC403B">
      <w:pPr>
        <w:pStyle w:val="aff6"/>
        <w:ind w:left="0" w:firstLine="851"/>
        <w:jc w:val="both"/>
      </w:pPr>
      <w:r>
        <w:t>- счет-фактура;</w:t>
      </w:r>
    </w:p>
    <w:p w:rsidR="00E21584" w:rsidRPr="00A60717" w:rsidRDefault="00E21584" w:rsidP="00EC403B">
      <w:pPr>
        <w:pStyle w:val="aff6"/>
        <w:ind w:left="0" w:firstLine="851"/>
        <w:rPr>
          <w:i/>
        </w:rPr>
      </w:pPr>
      <w:r>
        <w:t>- корректировочный документ/корректировочная счет-фактура</w:t>
      </w:r>
    </w:p>
    <w:p w:rsidR="00E21584" w:rsidRPr="00A60717" w:rsidRDefault="00E21584" w:rsidP="00942877">
      <w:pPr>
        <w:pStyle w:val="aff6"/>
        <w:numPr>
          <w:ilvl w:val="0"/>
          <w:numId w:val="25"/>
        </w:numPr>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t>_</w:t>
      </w:r>
      <w:r>
        <w:rPr>
          <w:bCs/>
          <w:i/>
        </w:rPr>
        <w:t>(</w:t>
      </w:r>
      <w:proofErr w:type="gramEnd"/>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с даты подписания договора.</w:t>
      </w:r>
    </w:p>
    <w:p w:rsidR="00E21584" w:rsidRPr="00A60717" w:rsidRDefault="00E21584" w:rsidP="00942877">
      <w:pPr>
        <w:pStyle w:val="aff6"/>
        <w:numPr>
          <w:ilvl w:val="0"/>
          <w:numId w:val="25"/>
        </w:numPr>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E21584" w:rsidRPr="00A60717" w:rsidRDefault="00E21584" w:rsidP="00942877">
      <w:pPr>
        <w:pStyle w:val="aff6"/>
        <w:numPr>
          <w:ilvl w:val="0"/>
          <w:numId w:val="25"/>
        </w:numPr>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E21584" w:rsidRPr="00A60717" w:rsidRDefault="00E21584" w:rsidP="00942877">
      <w:pPr>
        <w:pStyle w:val="aff6"/>
        <w:numPr>
          <w:ilvl w:val="0"/>
          <w:numId w:val="25"/>
        </w:numPr>
        <w:ind w:left="0" w:firstLine="851"/>
        <w:contextualSpacing/>
        <w:jc w:val="both"/>
      </w:pPr>
      <w:r>
        <w:lastRenderedPageBreak/>
        <w:t>_______</w:t>
      </w:r>
      <w:proofErr w:type="gramStart"/>
      <w:r>
        <w:t>_</w:t>
      </w:r>
      <w:r>
        <w:rPr>
          <w:bCs/>
          <w:i/>
        </w:rPr>
        <w:t>(</w:t>
      </w:r>
      <w:proofErr w:type="gramEnd"/>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E21584" w:rsidRPr="00A60717" w:rsidRDefault="00E21584" w:rsidP="00EC403B">
      <w:pPr>
        <w:pStyle w:val="aff6"/>
        <w:ind w:left="1211"/>
        <w:jc w:val="both"/>
      </w:pPr>
    </w:p>
    <w:p w:rsidR="00E21584" w:rsidRDefault="00E21584" w:rsidP="00EC403B">
      <w:pPr>
        <w:pStyle w:val="af8"/>
        <w:ind w:firstLine="0"/>
        <w:jc w:val="left"/>
        <w:rPr>
          <w:rFonts w:eastAsia="Times New Roman"/>
          <w:sz w:val="24"/>
          <w:szCs w:val="28"/>
        </w:rPr>
      </w:pPr>
    </w:p>
    <w:p w:rsidR="00E21584" w:rsidRPr="0039115E" w:rsidRDefault="00E21584" w:rsidP="00EC403B">
      <w:pPr>
        <w:pStyle w:val="afb"/>
        <w:ind w:firstLine="709"/>
        <w:jc w:val="both"/>
        <w:rPr>
          <w:sz w:val="24"/>
          <w:szCs w:val="24"/>
        </w:rPr>
      </w:pPr>
    </w:p>
    <w:p w:rsidR="00E21584" w:rsidRPr="0039115E" w:rsidRDefault="00E21584" w:rsidP="00EC403B">
      <w:pPr>
        <w:pStyle w:val="afb"/>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E21584" w:rsidRPr="0039115E" w:rsidRDefault="00E21584" w:rsidP="00EC403B">
      <w:pPr>
        <w:tabs>
          <w:tab w:val="left" w:pos="8640"/>
        </w:tabs>
        <w:jc w:val="center"/>
        <w:rPr>
          <w:i/>
        </w:rPr>
      </w:pPr>
      <w:r>
        <w:rPr>
          <w:i/>
        </w:rPr>
        <w:t>(наименование претендента)</w:t>
      </w:r>
    </w:p>
    <w:p w:rsidR="00E21584" w:rsidRPr="0039115E" w:rsidRDefault="00E21584" w:rsidP="00EC403B">
      <w:pPr>
        <w:pStyle w:val="32"/>
        <w:suppressAutoHyphens/>
        <w:spacing w:after="0"/>
        <w:rPr>
          <w:sz w:val="24"/>
          <w:szCs w:val="24"/>
        </w:rPr>
      </w:pPr>
      <w:r>
        <w:rPr>
          <w:sz w:val="24"/>
          <w:szCs w:val="24"/>
        </w:rPr>
        <w:t>____________________________________________________________________</w:t>
      </w:r>
    </w:p>
    <w:p w:rsidR="00E21584" w:rsidRPr="0039115E" w:rsidRDefault="00E21584" w:rsidP="00EC403B">
      <w:pPr>
        <w:rPr>
          <w:i/>
        </w:rPr>
      </w:pPr>
      <w:r>
        <w:rPr>
          <w:i/>
        </w:rPr>
        <w:t xml:space="preserve">       Печать</w:t>
      </w:r>
      <w:r>
        <w:rPr>
          <w:i/>
        </w:rPr>
        <w:tab/>
      </w:r>
      <w:r>
        <w:rPr>
          <w:i/>
        </w:rPr>
        <w:tab/>
      </w:r>
      <w:r>
        <w:rPr>
          <w:i/>
        </w:rPr>
        <w:tab/>
        <w:t>(должность, подпись, ФИО)</w:t>
      </w:r>
    </w:p>
    <w:p w:rsidR="00E21584" w:rsidRPr="0039115E" w:rsidRDefault="00E21584" w:rsidP="00EC403B">
      <w:pPr>
        <w:pStyle w:val="32"/>
        <w:suppressAutoHyphens/>
        <w:spacing w:after="0"/>
        <w:rPr>
          <w:b/>
          <w:i/>
          <w:iCs/>
          <w:sz w:val="24"/>
          <w:szCs w:val="24"/>
        </w:rPr>
      </w:pPr>
      <w:r>
        <w:rPr>
          <w:sz w:val="24"/>
          <w:szCs w:val="24"/>
        </w:rPr>
        <w:t>"____" _________ 20__ г</w:t>
      </w:r>
    </w:p>
    <w:p w:rsidR="00E21584" w:rsidRPr="00FB473B" w:rsidRDefault="00E21584" w:rsidP="00EC403B"/>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E21584" w:rsidRDefault="00E21584">
      <w:pPr>
        <w:pStyle w:val="af8"/>
        <w:ind w:firstLine="0"/>
        <w:jc w:val="right"/>
        <w:rPr>
          <w:szCs w:val="28"/>
        </w:rPr>
      </w:pPr>
    </w:p>
    <w:p w:rsidR="00E21584" w:rsidRDefault="00EC403B">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450C4F" w:rsidRPr="002E538D" w:rsidRDefault="00450C4F" w:rsidP="00450C4F">
      <w:pPr>
        <w:pStyle w:val="paragraph"/>
        <w:spacing w:before="0" w:beforeAutospacing="0" w:after="0" w:afterAutospacing="0"/>
        <w:ind w:firstLine="589"/>
        <w:jc w:val="center"/>
        <w:textAlignment w:val="baseline"/>
      </w:pPr>
      <w:r w:rsidRPr="002E538D">
        <w:rPr>
          <w:rStyle w:val="normaltextrun"/>
          <w:rFonts w:eastAsia="MS Mincho"/>
          <w:b/>
          <w:bCs/>
          <w:color w:val="000000"/>
        </w:rPr>
        <w:t>Договор поставки №___________</w:t>
      </w:r>
      <w:r w:rsidRPr="002E538D">
        <w:rPr>
          <w:rStyle w:val="eop"/>
          <w:color w:val="000000"/>
        </w:rPr>
        <w:t> </w:t>
      </w:r>
    </w:p>
    <w:p w:rsidR="00450C4F" w:rsidRPr="002E538D" w:rsidRDefault="00450C4F" w:rsidP="00450C4F">
      <w:pPr>
        <w:pStyle w:val="paragraph"/>
        <w:spacing w:before="0" w:beforeAutospacing="0" w:after="0" w:afterAutospacing="0"/>
        <w:ind w:firstLine="589"/>
        <w:jc w:val="center"/>
        <w:textAlignment w:val="baseline"/>
      </w:pPr>
      <w:r w:rsidRPr="002E538D">
        <w:rPr>
          <w:rStyle w:val="eop"/>
        </w:rPr>
        <w:t> </w:t>
      </w:r>
    </w:p>
    <w:p w:rsidR="00450C4F" w:rsidRPr="002E538D" w:rsidRDefault="00450C4F" w:rsidP="00450C4F">
      <w:pPr>
        <w:pStyle w:val="paragraph"/>
        <w:spacing w:before="0" w:beforeAutospacing="0" w:after="0" w:afterAutospacing="0"/>
        <w:jc w:val="both"/>
        <w:textAlignment w:val="baseline"/>
      </w:pPr>
      <w:r w:rsidRPr="002E538D">
        <w:rPr>
          <w:rStyle w:val="normaltextrun"/>
          <w:rFonts w:eastAsia="MS Mincho"/>
          <w:color w:val="000000"/>
        </w:rPr>
        <w:t xml:space="preserve">г. </w:t>
      </w:r>
      <w:r w:rsidR="0036441E">
        <w:rPr>
          <w:rStyle w:val="normaltextrun"/>
          <w:rFonts w:eastAsia="MS Mincho"/>
          <w:color w:val="000000"/>
        </w:rPr>
        <w:t>Нижний Новгород</w:t>
      </w:r>
      <w:r w:rsidR="0036441E">
        <w:rPr>
          <w:rStyle w:val="normaltextrun"/>
          <w:rFonts w:eastAsia="MS Mincho"/>
          <w:color w:val="000000"/>
        </w:rPr>
        <w:tab/>
      </w:r>
      <w:r w:rsidR="0036441E">
        <w:rPr>
          <w:rStyle w:val="normaltextrun"/>
          <w:rFonts w:eastAsia="MS Mincho"/>
          <w:color w:val="000000"/>
        </w:rPr>
        <w:tab/>
      </w:r>
      <w:r w:rsidR="0036441E">
        <w:rPr>
          <w:rStyle w:val="normaltextrun"/>
          <w:rFonts w:eastAsia="MS Mincho"/>
          <w:color w:val="000000"/>
        </w:rPr>
        <w:tab/>
      </w:r>
      <w:r w:rsidR="0036441E">
        <w:rPr>
          <w:rStyle w:val="normaltextrun"/>
          <w:rFonts w:eastAsia="MS Mincho"/>
          <w:color w:val="000000"/>
        </w:rPr>
        <w:tab/>
      </w:r>
      <w:r w:rsidR="0036441E">
        <w:rPr>
          <w:rStyle w:val="normaltextrun"/>
          <w:rFonts w:eastAsia="MS Mincho"/>
          <w:color w:val="000000"/>
        </w:rPr>
        <w:tab/>
      </w:r>
      <w:r w:rsidR="0036441E">
        <w:rPr>
          <w:rStyle w:val="normaltextrun"/>
          <w:rFonts w:eastAsia="MS Mincho"/>
          <w:color w:val="000000"/>
        </w:rPr>
        <w:tab/>
      </w:r>
      <w:r w:rsidR="0036441E">
        <w:rPr>
          <w:rStyle w:val="normaltextrun"/>
          <w:rFonts w:eastAsia="MS Mincho"/>
          <w:color w:val="000000"/>
        </w:rPr>
        <w:tab/>
      </w:r>
      <w:r w:rsidR="0036441E">
        <w:rPr>
          <w:rStyle w:val="normaltextrun"/>
          <w:rFonts w:eastAsia="MS Mincho"/>
          <w:color w:val="000000"/>
        </w:rPr>
        <w:tab/>
      </w:r>
      <w:r w:rsidR="0036441E">
        <w:rPr>
          <w:rStyle w:val="normaltextrun"/>
          <w:rFonts w:eastAsia="MS Mincho"/>
          <w:color w:val="000000"/>
        </w:rPr>
        <w:tab/>
      </w:r>
      <w:r w:rsidR="0036441E">
        <w:rPr>
          <w:rStyle w:val="normaltextrun"/>
          <w:rFonts w:eastAsia="MS Mincho"/>
          <w:color w:val="000000"/>
        </w:rPr>
        <w:tab/>
      </w:r>
      <w:r w:rsidR="0036441E">
        <w:rPr>
          <w:rStyle w:val="normaltextrun"/>
          <w:rFonts w:eastAsia="MS Mincho"/>
          <w:color w:val="000000"/>
        </w:rPr>
        <w:tab/>
      </w:r>
      <w:r w:rsidR="0036441E">
        <w:rPr>
          <w:rStyle w:val="normaltextrun"/>
          <w:rFonts w:eastAsia="MS Mincho"/>
          <w:color w:val="000000"/>
        </w:rPr>
        <w:tab/>
      </w:r>
      <w:r w:rsidRPr="002E538D">
        <w:rPr>
          <w:rStyle w:val="tabchar"/>
          <w:color w:val="000000"/>
        </w:rPr>
        <w:t xml:space="preserve"> </w:t>
      </w:r>
      <w:r w:rsidRPr="002E538D">
        <w:rPr>
          <w:rStyle w:val="normaltextrun"/>
          <w:rFonts w:eastAsia="MS Mincho"/>
          <w:color w:val="000000"/>
        </w:rPr>
        <w:t>«_</w:t>
      </w:r>
      <w:proofErr w:type="gramStart"/>
      <w:r w:rsidRPr="002E538D">
        <w:rPr>
          <w:rStyle w:val="contextualspellingandgrammarerror"/>
          <w:color w:val="000000"/>
        </w:rPr>
        <w:t>_»_</w:t>
      </w:r>
      <w:proofErr w:type="gramEnd"/>
      <w:r w:rsidRPr="002E538D">
        <w:rPr>
          <w:rStyle w:val="normaltextrun"/>
          <w:rFonts w:eastAsia="MS Mincho"/>
          <w:color w:val="000000"/>
        </w:rPr>
        <w:t>______ ____ г.</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36441E" w:rsidP="00450C4F">
      <w:pPr>
        <w:pStyle w:val="paragraph"/>
        <w:spacing w:before="0" w:beforeAutospacing="0" w:after="0" w:afterAutospacing="0"/>
        <w:ind w:firstLine="589"/>
        <w:jc w:val="both"/>
        <w:textAlignment w:val="baseline"/>
      </w:pPr>
      <w:r w:rsidRPr="0036441E">
        <w:rPr>
          <w:rStyle w:val="normaltextrun"/>
          <w:rFonts w:eastAsia="MS Mincho"/>
          <w:color w:val="000000"/>
        </w:rPr>
        <w:t>Публичное акционерное общество «ТрансКонтейнер» (ПАО «ТрансКонтейнер»),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4"/>
        </w:numPr>
        <w:spacing w:before="0" w:beforeAutospacing="0" w:after="0" w:afterAutospacing="0"/>
        <w:ind w:left="0" w:firstLine="326"/>
        <w:jc w:val="center"/>
        <w:textAlignment w:val="baseline"/>
      </w:pPr>
      <w:r w:rsidRPr="002E538D">
        <w:rPr>
          <w:rStyle w:val="normaltextrun"/>
          <w:rFonts w:eastAsia="MS Mincho"/>
          <w:b/>
          <w:bCs/>
          <w:color w:val="000000"/>
        </w:rPr>
        <w:t>Предмет Договора</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1.1. 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rsidRPr="002E538D">
        <w:rPr>
          <w:rStyle w:val="spellingerror"/>
          <w:color w:val="000000"/>
        </w:rPr>
        <w:t>ричстакер</w:t>
      </w:r>
      <w:proofErr w:type="spellEnd"/>
      <w:r w:rsidRPr="002E538D">
        <w:rPr>
          <w:rStyle w:val="normaltextrun"/>
          <w:rFonts w:eastAsia="MS Mincho"/>
          <w:color w:val="000000"/>
        </w:rPr>
        <w:t>» (далее – «Товар») для нужд филиала ПАО «</w:t>
      </w:r>
      <w:r w:rsidRPr="002E538D">
        <w:rPr>
          <w:rStyle w:val="spellingerror"/>
          <w:color w:val="000000"/>
        </w:rPr>
        <w:t>ТрансКонтейнер</w:t>
      </w:r>
      <w:r w:rsidRPr="002E538D">
        <w:rPr>
          <w:rStyle w:val="normaltextrun"/>
          <w:rFonts w:eastAsia="MS Mincho"/>
          <w:color w:val="000000"/>
        </w:rPr>
        <w:t xml:space="preserve">» на </w:t>
      </w:r>
      <w:r w:rsidR="0036441E">
        <w:rPr>
          <w:rStyle w:val="normaltextrun"/>
          <w:rFonts w:eastAsia="MS Mincho"/>
          <w:color w:val="000000"/>
        </w:rPr>
        <w:t>Горьковской</w:t>
      </w:r>
      <w:r w:rsidRPr="002E538D">
        <w:rPr>
          <w:rStyle w:val="normaltextrun"/>
          <w:rFonts w:eastAsia="MS Mincho"/>
          <w:color w:val="000000"/>
        </w:rPr>
        <w:t xml:space="preserve"> железной дороге.</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1.4. В случае обязательной сертификации Товар должен поставляться с сертификатом соответствия.</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5"/>
        </w:numPr>
        <w:spacing w:before="0" w:beforeAutospacing="0" w:after="0" w:afterAutospacing="0"/>
        <w:ind w:left="0" w:firstLine="326"/>
        <w:jc w:val="center"/>
        <w:textAlignment w:val="baseline"/>
      </w:pPr>
      <w:r w:rsidRPr="002E538D">
        <w:rPr>
          <w:rStyle w:val="normaltextrun"/>
          <w:rFonts w:eastAsia="MS Mincho"/>
          <w:b/>
          <w:bCs/>
          <w:color w:val="000000"/>
        </w:rPr>
        <w:t>Цена Договора и порядок расчетов</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2.1. Стоимость поставки Товара согласуется сторонами в Заявках.</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2.2. 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2.3. В цену настоящего Договора входят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6"/>
        </w:numPr>
        <w:spacing w:before="0" w:beforeAutospacing="0" w:after="0" w:afterAutospacing="0"/>
        <w:ind w:left="0" w:firstLine="326"/>
        <w:jc w:val="center"/>
        <w:textAlignment w:val="baseline"/>
      </w:pPr>
      <w:r w:rsidRPr="002E538D">
        <w:rPr>
          <w:rStyle w:val="normaltextrun"/>
          <w:rFonts w:eastAsia="MS Mincho"/>
          <w:b/>
          <w:bCs/>
          <w:color w:val="000000"/>
        </w:rPr>
        <w:t>Условия поставки Товара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3.1. </w:t>
      </w:r>
      <w:r w:rsidR="00450C4F" w:rsidRPr="002E538D">
        <w:rPr>
          <w:rStyle w:val="normaltextrun"/>
          <w:rFonts w:eastAsia="MS Mincho"/>
          <w:color w:val="000000"/>
        </w:rPr>
        <w:t xml:space="preserve">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hyperlink r:id="rId28" w:tgtFrame="_blank" w:history="1">
        <w:r w:rsidR="00450C4F" w:rsidRPr="002E538D">
          <w:rPr>
            <w:rStyle w:val="normaltextrun"/>
            <w:rFonts w:eastAsia="MS Mincho"/>
            <w:color w:val="0000FF"/>
            <w:u w:val="single"/>
          </w:rPr>
          <w:t>__________________</w:t>
        </w:r>
      </w:hyperlink>
      <w:r w:rsidR="00450C4F" w:rsidRPr="002E538D">
        <w:rPr>
          <w:rStyle w:val="normaltextrun"/>
          <w:rFonts w:eastAsia="MS Mincho"/>
          <w:color w:val="000000"/>
        </w:rPr>
        <w:t xml:space="preserve"> без проставления подписи на Заявке.</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3.2. </w:t>
      </w:r>
      <w:r w:rsidR="00450C4F" w:rsidRPr="002E538D">
        <w:rPr>
          <w:rStyle w:val="normaltextrun"/>
          <w:rFonts w:eastAsia="MS Mincho"/>
          <w:color w:val="000000"/>
        </w:rPr>
        <w:t xml:space="preserve">Поставщик в течение 1 (одного) рабочего дня рассматривает Заявку и в случае согласия направляет на электронный адрес Покупателя </w:t>
      </w:r>
      <w:r w:rsidR="0036441E" w:rsidRPr="0036441E">
        <w:rPr>
          <w:rStyle w:val="normaltextrun"/>
          <w:rFonts w:eastAsia="MS Mincho"/>
          <w:color w:val="000000"/>
        </w:rPr>
        <w:t>ruchevve@trcont.ru</w:t>
      </w:r>
      <w:r w:rsidR="00450C4F" w:rsidRPr="002E538D">
        <w:rPr>
          <w:rStyle w:val="normaltextrun"/>
          <w:rFonts w:eastAsia="MS Mincho"/>
          <w:color w:val="000000"/>
        </w:rPr>
        <w:t xml:space="preserve"> подписанную со </w:t>
      </w:r>
      <w:r w:rsidR="00450C4F" w:rsidRPr="002E538D">
        <w:rPr>
          <w:rStyle w:val="normaltextrun"/>
          <w:rFonts w:eastAsia="MS Mincho"/>
          <w:color w:val="000000"/>
        </w:rPr>
        <w:lastRenderedPageBreak/>
        <w:t>своей Стороны Заявку с указанием стоимости Товара и иных характеристик поставки. Покупатель в течение 2 (двух)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3.3. </w:t>
      </w:r>
      <w:r w:rsidR="00450C4F" w:rsidRPr="002E538D">
        <w:rPr>
          <w:rStyle w:val="normaltextrun"/>
          <w:rFonts w:eastAsia="MS Mincho"/>
          <w:color w:val="000000"/>
        </w:rPr>
        <w:t>Поставка Товара Покупателю по настоящему Договору осуществляется Поставщиком по адресу, указанному в Заявке.</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3.4. </w:t>
      </w:r>
      <w:r w:rsidR="00450C4F" w:rsidRPr="002E538D">
        <w:rPr>
          <w:rStyle w:val="normaltextrun"/>
          <w:rFonts w:eastAsia="MS Mincho"/>
          <w:color w:val="000000"/>
        </w:rPr>
        <w:t>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1) документ, удостоверяющий личность представителя Покупателя;</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2) доверенность на представителя Покупателя, оформленную надлежащим образом.</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3.5. </w:t>
      </w:r>
      <w:r w:rsidR="00450C4F" w:rsidRPr="002E538D">
        <w:rPr>
          <w:rStyle w:val="normaltextrun"/>
          <w:rFonts w:eastAsia="MS Mincho"/>
          <w:color w:val="000000"/>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3.6. </w:t>
      </w:r>
      <w:r w:rsidR="00450C4F" w:rsidRPr="002E538D">
        <w:rPr>
          <w:rStyle w:val="normaltextrun"/>
          <w:rFonts w:eastAsia="MS Mincho"/>
          <w:color w:val="000000"/>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3.7. </w:t>
      </w:r>
      <w:r w:rsidR="00450C4F" w:rsidRPr="002E538D">
        <w:rPr>
          <w:rStyle w:val="normaltextrun"/>
          <w:rFonts w:eastAsia="MS Mincho"/>
          <w:color w:val="000000"/>
        </w:rPr>
        <w:t>Датой поставки Товара считается дата подписания Сторонами товарной накладной (ТОРГ-12) или УПД.</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3.8. </w:t>
      </w:r>
      <w:r w:rsidR="00450C4F" w:rsidRPr="002E538D">
        <w:rPr>
          <w:rStyle w:val="normaltextrun"/>
          <w:rFonts w:eastAsia="MS Mincho"/>
          <w:color w:val="000000"/>
        </w:rPr>
        <w:t xml:space="preserve">Стороны в рамках настоящего Договора оформляют документы в электронной форме с применением усиленной квалифицированной </w:t>
      </w:r>
      <w:r w:rsidR="00450C4F" w:rsidRPr="002E538D">
        <w:rPr>
          <w:rStyle w:val="contextualspellingandgrammarerror"/>
          <w:color w:val="000000"/>
        </w:rPr>
        <w:t>электронной  подписи</w:t>
      </w:r>
      <w:r w:rsidR="00450C4F" w:rsidRPr="002E538D">
        <w:rPr>
          <w:rStyle w:val="normaltextrun"/>
          <w:rFonts w:eastAsia="MS Mincho"/>
          <w:color w:val="000000"/>
        </w:rPr>
        <w:t xml:space="preserve"> (далее - «квалифицированная электронная подпись»).</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Порядок электронного документооборота определен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№3а к настоящему Договору, следующие формализованные документы: УПД, товарная накладная формы № ТОРГ-12, а также иные виды формализованных первичных учётных документов (далее – «первичные документы»).</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Сторона, использующая ключ квалифицированной электронной подписи, обязана соблюдать его конфиденциальность.</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sidRPr="002E538D">
        <w:rPr>
          <w:rStyle w:val="eop"/>
          <w:color w:val="000000"/>
        </w:rPr>
        <w:t> </w:t>
      </w:r>
    </w:p>
    <w:p w:rsidR="00450C4F" w:rsidRPr="002E538D" w:rsidRDefault="00450C4F" w:rsidP="00C22A84">
      <w:pPr>
        <w:pStyle w:val="paragraph"/>
        <w:spacing w:before="0" w:beforeAutospacing="0" w:after="0" w:afterAutospacing="0"/>
        <w:ind w:firstLine="993"/>
        <w:textAlignment w:val="baseline"/>
      </w:pPr>
      <w:r w:rsidRPr="002E538D">
        <w:rPr>
          <w:rStyle w:val="eop"/>
        </w:rPr>
        <w:t> </w:t>
      </w:r>
    </w:p>
    <w:p w:rsidR="00450C4F" w:rsidRPr="002E538D" w:rsidRDefault="00450C4F" w:rsidP="00942877">
      <w:pPr>
        <w:pStyle w:val="paragraph"/>
        <w:numPr>
          <w:ilvl w:val="0"/>
          <w:numId w:val="47"/>
        </w:numPr>
        <w:spacing w:before="0" w:beforeAutospacing="0" w:after="0" w:afterAutospacing="0"/>
        <w:ind w:left="0" w:firstLine="326"/>
        <w:jc w:val="center"/>
        <w:textAlignment w:val="baseline"/>
      </w:pPr>
      <w:r w:rsidRPr="002E538D">
        <w:rPr>
          <w:rStyle w:val="normaltextrun"/>
          <w:rFonts w:eastAsia="MS Mincho"/>
          <w:b/>
          <w:bCs/>
          <w:color w:val="000000"/>
        </w:rPr>
        <w:t>Обязанности Сторон</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 </w:t>
      </w:r>
      <w:r w:rsidR="00450C4F" w:rsidRPr="002E538D">
        <w:rPr>
          <w:rStyle w:val="normaltextrun"/>
          <w:rFonts w:eastAsia="MS Mincho"/>
          <w:color w:val="000000"/>
        </w:rPr>
        <w:t>Поставщик обязан:</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4.1.1. </w:t>
      </w:r>
      <w:r w:rsidR="00450C4F" w:rsidRPr="002E538D">
        <w:rPr>
          <w:rStyle w:val="normaltextrun"/>
          <w:rFonts w:eastAsia="MS Mincho"/>
          <w:color w:val="000000"/>
        </w:rPr>
        <w:t>Осуществлять поставку Товара в количестве и сроки, предусмотренные условиями настоящего Договора и Заявками.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4.1.2. </w:t>
      </w:r>
      <w:r w:rsidR="00450C4F" w:rsidRPr="002E538D">
        <w:rPr>
          <w:rStyle w:val="normaltextrun"/>
          <w:rFonts w:eastAsia="MS Mincho"/>
          <w:color w:val="000000"/>
        </w:rPr>
        <w:t>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4.1.3. </w:t>
      </w:r>
      <w:r w:rsidR="00450C4F" w:rsidRPr="002E538D">
        <w:rPr>
          <w:rStyle w:val="normaltextrun"/>
          <w:rFonts w:eastAsia="MS Mincho"/>
          <w:color w:val="000000"/>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4.1.4. </w:t>
      </w:r>
      <w:r w:rsidR="00450C4F" w:rsidRPr="002E538D">
        <w:rPr>
          <w:rStyle w:val="normaltextrun"/>
          <w:rFonts w:eastAsia="MS Mincho"/>
          <w:color w:val="000000"/>
        </w:rPr>
        <w:t>Оформить счет-фактуру либо УПД по следующему образцу:</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F4774F">
        <w:rPr>
          <w:rStyle w:val="normaltextrun"/>
          <w:rFonts w:eastAsia="MS Mincho"/>
          <w:color w:val="000000"/>
        </w:rPr>
        <w:lastRenderedPageBreak/>
        <w:t xml:space="preserve">Грузополучатель и его адрес: </w:t>
      </w:r>
      <w:r w:rsidR="0036441E" w:rsidRPr="00F4774F">
        <w:rPr>
          <w:rStyle w:val="normaltextrun"/>
          <w:rFonts w:eastAsia="MS Mincho"/>
          <w:color w:val="000000"/>
        </w:rPr>
        <w:t>контейнерный терминал Костариха ф</w:t>
      </w:r>
      <w:r w:rsidRPr="00F4774F">
        <w:rPr>
          <w:rStyle w:val="normaltextrun"/>
          <w:rFonts w:eastAsia="MS Mincho"/>
          <w:color w:val="000000"/>
        </w:rPr>
        <w:t>илиал</w:t>
      </w:r>
      <w:r w:rsidR="0036441E" w:rsidRPr="00F4774F">
        <w:rPr>
          <w:rStyle w:val="normaltextrun"/>
          <w:rFonts w:eastAsia="MS Mincho"/>
          <w:color w:val="000000"/>
        </w:rPr>
        <w:t>а</w:t>
      </w:r>
      <w:r w:rsidRPr="00F4774F">
        <w:rPr>
          <w:rStyle w:val="normaltextrun"/>
          <w:rFonts w:eastAsia="MS Mincho"/>
          <w:color w:val="000000"/>
        </w:rPr>
        <w:t xml:space="preserve"> ПАО «</w:t>
      </w:r>
      <w:r w:rsidRPr="00F4774F">
        <w:rPr>
          <w:rStyle w:val="spellingerror"/>
          <w:color w:val="000000"/>
        </w:rPr>
        <w:t>ТрансКонтейнер</w:t>
      </w:r>
      <w:r w:rsidRPr="00F4774F">
        <w:rPr>
          <w:rStyle w:val="normaltextrun"/>
          <w:rFonts w:eastAsia="MS Mincho"/>
          <w:color w:val="000000"/>
        </w:rPr>
        <w:t xml:space="preserve">» на </w:t>
      </w:r>
      <w:r w:rsidR="0036441E" w:rsidRPr="00F4774F">
        <w:rPr>
          <w:rStyle w:val="normaltextrun"/>
          <w:rFonts w:eastAsia="MS Mincho"/>
          <w:color w:val="000000"/>
        </w:rPr>
        <w:t>Горьковской</w:t>
      </w:r>
      <w:r w:rsidRPr="00F4774F">
        <w:rPr>
          <w:rStyle w:val="normaltextrun"/>
          <w:rFonts w:eastAsia="MS Mincho"/>
          <w:color w:val="000000"/>
        </w:rPr>
        <w:t xml:space="preserve"> железной дороге, </w:t>
      </w:r>
      <w:r w:rsidR="001A780B" w:rsidRPr="00F4774F">
        <w:rPr>
          <w:rStyle w:val="normaltextrun"/>
          <w:rFonts w:eastAsia="MS Mincho"/>
          <w:color w:val="000000"/>
        </w:rPr>
        <w:t xml:space="preserve">603028, </w:t>
      </w:r>
      <w:r w:rsidR="00F4774F" w:rsidRPr="00F4774F">
        <w:rPr>
          <w:rStyle w:val="normaltextrun"/>
          <w:rFonts w:eastAsia="MS Mincho"/>
          <w:color w:val="000000"/>
        </w:rPr>
        <w:t>Российская Федерация, Нижегородская обл., г. Нижний Новгород</w:t>
      </w:r>
      <w:r w:rsidR="00F4774F">
        <w:rPr>
          <w:rStyle w:val="normaltextrun"/>
          <w:rFonts w:eastAsia="MS Mincho"/>
          <w:color w:val="000000"/>
        </w:rPr>
        <w:t>, ул. Актюбинская, д.17М.</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Покупатель: ПАО «</w:t>
      </w:r>
      <w:r w:rsidRPr="002E538D">
        <w:rPr>
          <w:rStyle w:val="spellingerror"/>
          <w:color w:val="000000"/>
        </w:rPr>
        <w:t>ТрансКонтейнер</w:t>
      </w:r>
      <w:r w:rsidRPr="002E538D">
        <w:rPr>
          <w:rStyle w:val="normaltextrun"/>
          <w:rFonts w:eastAsia="MS Mincho"/>
          <w:color w:val="000000"/>
        </w:rPr>
        <w:t>»</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Адрес: 141402, Московская область, </w:t>
      </w:r>
      <w:r w:rsidRPr="002E538D">
        <w:rPr>
          <w:rStyle w:val="spellingerror"/>
          <w:color w:val="000000"/>
        </w:rPr>
        <w:t>г.о</w:t>
      </w:r>
      <w:r w:rsidRPr="002E538D">
        <w:rPr>
          <w:rStyle w:val="normaltextrun"/>
          <w:rFonts w:eastAsia="MS Mincho"/>
          <w:color w:val="000000"/>
        </w:rPr>
        <w:t xml:space="preserve">. Химки, г. Химки, ул. Ленинградская, </w:t>
      </w:r>
      <w:proofErr w:type="spellStart"/>
      <w:r w:rsidRPr="002E538D">
        <w:rPr>
          <w:rStyle w:val="spellingerror"/>
          <w:color w:val="000000"/>
        </w:rPr>
        <w:t>влд</w:t>
      </w:r>
      <w:proofErr w:type="spellEnd"/>
      <w:r w:rsidRPr="002E538D">
        <w:rPr>
          <w:rStyle w:val="normaltextrun"/>
          <w:rFonts w:eastAsia="MS Mincho"/>
          <w:color w:val="000000"/>
        </w:rPr>
        <w:t>. 39, стр. 6, офис 3, этаж 6;</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ИНН/КПП покупателя 7708591995/997650001.</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 </w:t>
      </w:r>
      <w:r w:rsidR="00450C4F" w:rsidRPr="002E538D">
        <w:rPr>
          <w:rStyle w:val="normaltextrun"/>
          <w:rFonts w:eastAsia="MS Mincho"/>
          <w:color w:val="000000"/>
        </w:rPr>
        <w:t>Покупатель обязан:</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4.2.1. </w:t>
      </w:r>
      <w:r w:rsidR="00450C4F" w:rsidRPr="002E538D">
        <w:rPr>
          <w:rStyle w:val="normaltextrun"/>
          <w:rFonts w:eastAsia="MS Mincho"/>
          <w:color w:val="000000"/>
        </w:rPr>
        <w:t>Оплатить Товар в размерах и в сроки, установленные настоящим Договором.</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4.2.2. </w:t>
      </w:r>
      <w:r w:rsidR="00450C4F" w:rsidRPr="002E538D">
        <w:rPr>
          <w:rStyle w:val="normaltextrun"/>
          <w:rFonts w:eastAsia="MS Mincho"/>
          <w:color w:val="000000"/>
        </w:rPr>
        <w:t>Осуществлять проверку при приемке Товара по количеству и качеству в соответствии с Заявкой.</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4.2.3. </w:t>
      </w:r>
      <w:r w:rsidR="00450C4F" w:rsidRPr="002E538D">
        <w:rPr>
          <w:rStyle w:val="normaltextrun"/>
          <w:rFonts w:eastAsia="MS Mincho"/>
          <w:color w:val="000000"/>
        </w:rPr>
        <w:t>Обеспечить явку своего представителя во время приемки Товара.</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8"/>
        </w:numPr>
        <w:spacing w:before="0" w:beforeAutospacing="0" w:after="0" w:afterAutospacing="0"/>
        <w:ind w:left="0" w:firstLine="326"/>
        <w:jc w:val="center"/>
        <w:textAlignment w:val="baseline"/>
      </w:pPr>
      <w:r w:rsidRPr="002E538D">
        <w:rPr>
          <w:rStyle w:val="normaltextrun"/>
          <w:rFonts w:eastAsia="MS Mincho"/>
          <w:b/>
          <w:bCs/>
          <w:color w:val="000000"/>
        </w:rPr>
        <w:t>Упаковка Товара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5.1. </w:t>
      </w:r>
      <w:r w:rsidR="00450C4F" w:rsidRPr="002E538D">
        <w:rPr>
          <w:rStyle w:val="normaltextrun"/>
          <w:rFonts w:eastAsia="MS Mincho"/>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9"/>
        </w:numPr>
        <w:spacing w:before="0" w:beforeAutospacing="0" w:after="0" w:afterAutospacing="0"/>
        <w:ind w:left="0" w:firstLine="326"/>
        <w:jc w:val="center"/>
        <w:textAlignment w:val="baseline"/>
      </w:pPr>
      <w:r w:rsidRPr="002E538D">
        <w:rPr>
          <w:rStyle w:val="normaltextrun"/>
          <w:rFonts w:eastAsia="MS Mincho"/>
          <w:b/>
          <w:bCs/>
          <w:color w:val="000000"/>
        </w:rPr>
        <w:t>Переход права собственности и рисков</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6.1. </w:t>
      </w:r>
      <w:r w:rsidR="00450C4F" w:rsidRPr="002E538D">
        <w:rPr>
          <w:rStyle w:val="normaltextrun"/>
          <w:rFonts w:eastAsia="MS Mincho"/>
          <w:color w:val="000000"/>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0"/>
        </w:numPr>
        <w:spacing w:before="0" w:beforeAutospacing="0" w:after="0" w:afterAutospacing="0"/>
        <w:ind w:left="0" w:firstLine="326"/>
        <w:jc w:val="center"/>
        <w:textAlignment w:val="baseline"/>
      </w:pPr>
      <w:r w:rsidRPr="002E538D">
        <w:rPr>
          <w:rStyle w:val="normaltextrun"/>
          <w:rFonts w:eastAsia="MS Mincho"/>
          <w:b/>
          <w:bCs/>
          <w:color w:val="000000"/>
        </w:rPr>
        <w:t>Комплектность, качество и гарантии</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7.1. </w:t>
      </w:r>
      <w:r w:rsidR="00450C4F" w:rsidRPr="002E538D">
        <w:rPr>
          <w:rStyle w:val="normaltextrun"/>
          <w:rFonts w:eastAsia="MS Mincho"/>
          <w:color w:val="000000"/>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7.2. </w:t>
      </w:r>
      <w:r w:rsidR="00450C4F" w:rsidRPr="002E538D">
        <w:rPr>
          <w:rStyle w:val="normaltextrun"/>
          <w:rFonts w:eastAsia="MS Mincho"/>
          <w:color w:val="000000"/>
        </w:rPr>
        <w:t>Срок гарантии нормального функционирования Товара в течение 12 (двенадцати) месяцев с даты подписания Сторонами товарной накладной (ТОРГ-12) или УПД.</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7.3. </w:t>
      </w:r>
      <w:r w:rsidR="00450C4F" w:rsidRPr="002E538D">
        <w:rPr>
          <w:rStyle w:val="normaltextrun"/>
          <w:rFonts w:eastAsia="MS Mincho"/>
        </w:rPr>
        <w:t>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7.4. </w:t>
      </w:r>
      <w:r w:rsidR="00450C4F" w:rsidRPr="002E538D">
        <w:rPr>
          <w:rStyle w:val="normaltextrun"/>
          <w:rFonts w:eastAsia="MS Mincho"/>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7.5. </w:t>
      </w:r>
      <w:r w:rsidR="00450C4F" w:rsidRPr="002E538D">
        <w:rPr>
          <w:rStyle w:val="normaltextrun"/>
          <w:rFonts w:eastAsia="MS Mincho"/>
        </w:rPr>
        <w:t>Поставщик обязан провести гарантийный ремонт Товара в течение 30 (тридцати) календарных дней с даты получения уведомления Покупателя.</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7.6. </w:t>
      </w:r>
      <w:r w:rsidR="00450C4F" w:rsidRPr="002E538D">
        <w:rPr>
          <w:rStyle w:val="normaltextrun"/>
          <w:rFonts w:eastAsia="MS Mincho"/>
        </w:rPr>
        <w:t>Транспортные расходы Поставщика, связанные с проведением гарантийного ремонта Товара, Покупателем не возмещаются.</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7.7. </w:t>
      </w:r>
      <w:r w:rsidR="00450C4F" w:rsidRPr="002E538D">
        <w:rPr>
          <w:rStyle w:val="normaltextrun"/>
          <w:rFonts w:eastAsia="MS Mincho"/>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7.8. </w:t>
      </w:r>
      <w:r w:rsidR="00450C4F" w:rsidRPr="002E538D">
        <w:rPr>
          <w:rStyle w:val="normaltextrun"/>
          <w:rFonts w:eastAsia="MS Mincho"/>
        </w:rPr>
        <w:t>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lastRenderedPageBreak/>
        <w:t xml:space="preserve">7.9. </w:t>
      </w:r>
      <w:r w:rsidR="00450C4F" w:rsidRPr="002E538D">
        <w:rPr>
          <w:rStyle w:val="normaltextrun"/>
          <w:rFonts w:eastAsia="MS Mincho"/>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r w:rsidR="00450C4F" w:rsidRPr="002E538D">
        <w:rPr>
          <w:rStyle w:val="eop"/>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1"/>
        </w:numPr>
        <w:spacing w:before="0" w:beforeAutospacing="0" w:after="0" w:afterAutospacing="0"/>
        <w:ind w:left="0" w:firstLine="326"/>
        <w:jc w:val="center"/>
        <w:textAlignment w:val="baseline"/>
      </w:pPr>
      <w:r w:rsidRPr="002E538D">
        <w:rPr>
          <w:rStyle w:val="normaltextrun"/>
          <w:rFonts w:eastAsia="MS Mincho"/>
          <w:b/>
          <w:bCs/>
          <w:color w:val="000000"/>
        </w:rPr>
        <w:t>Ответственность Сторон</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8.1. </w:t>
      </w:r>
      <w:r w:rsidR="00450C4F" w:rsidRPr="002E538D">
        <w:rPr>
          <w:rStyle w:val="normaltextrun"/>
          <w:rFonts w:eastAsia="MS Mincho"/>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8.2. </w:t>
      </w:r>
      <w:r w:rsidR="00450C4F" w:rsidRPr="002E538D">
        <w:rPr>
          <w:rStyle w:val="normaltextrun"/>
          <w:rFonts w:eastAsia="MS Mincho"/>
          <w:color w:val="000000"/>
        </w:rPr>
        <w:t>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8.3. </w:t>
      </w:r>
      <w:r w:rsidR="00450C4F" w:rsidRPr="002E538D">
        <w:rPr>
          <w:rStyle w:val="normaltextrun"/>
          <w:rFonts w:eastAsia="MS Mincho"/>
          <w:color w:val="000000"/>
        </w:rPr>
        <w:t>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2"/>
        </w:numPr>
        <w:spacing w:before="0" w:beforeAutospacing="0" w:after="0" w:afterAutospacing="0"/>
        <w:ind w:left="0" w:firstLine="326"/>
        <w:jc w:val="center"/>
        <w:textAlignment w:val="baseline"/>
      </w:pPr>
      <w:r w:rsidRPr="002E538D">
        <w:rPr>
          <w:rStyle w:val="normaltextrun"/>
          <w:rFonts w:eastAsia="MS Mincho"/>
          <w:b/>
          <w:bCs/>
          <w:color w:val="000000"/>
        </w:rPr>
        <w:t>Обстоятельства непреодолимой силы</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9.1. </w:t>
      </w:r>
      <w:r w:rsidR="00450C4F" w:rsidRPr="002E538D">
        <w:rPr>
          <w:rStyle w:val="normaltextrun"/>
          <w:rFonts w:eastAsia="MS Mincho"/>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9.2. </w:t>
      </w:r>
      <w:r w:rsidR="00450C4F" w:rsidRPr="002E538D">
        <w:rPr>
          <w:rStyle w:val="normaltextrun"/>
          <w:rFonts w:eastAsia="MS Mincho"/>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9.3. </w:t>
      </w:r>
      <w:r w:rsidR="00450C4F" w:rsidRPr="002E538D">
        <w:rPr>
          <w:rStyle w:val="normaltextrun"/>
          <w:rFonts w:eastAsia="MS Mincho"/>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9.4. </w:t>
      </w:r>
      <w:r w:rsidR="00450C4F" w:rsidRPr="002E538D">
        <w:rPr>
          <w:rStyle w:val="normaltextrun"/>
          <w:rFonts w:eastAsia="MS Mincho"/>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3"/>
        </w:numPr>
        <w:spacing w:before="0" w:beforeAutospacing="0" w:after="0" w:afterAutospacing="0"/>
        <w:ind w:left="0" w:firstLine="326"/>
        <w:jc w:val="center"/>
        <w:textAlignment w:val="baseline"/>
      </w:pPr>
      <w:r w:rsidRPr="002E538D">
        <w:rPr>
          <w:rStyle w:val="normaltextrun"/>
          <w:rFonts w:eastAsia="MS Mincho"/>
          <w:b/>
          <w:bCs/>
          <w:color w:val="000000"/>
        </w:rPr>
        <w:t>Разрешение споров</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10.1. </w:t>
      </w:r>
      <w:r w:rsidR="00450C4F" w:rsidRPr="002E538D">
        <w:rPr>
          <w:rStyle w:val="normaltextrun"/>
          <w:rFonts w:eastAsia="MS Mincho"/>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rsidR="00450C4F" w:rsidRPr="002E538D">
        <w:rPr>
          <w:rStyle w:val="eop"/>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rPr>
        <w:t>Инициирование, вступление и проведение переговоров является правом Сторон. </w:t>
      </w:r>
      <w:r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10.2. </w:t>
      </w:r>
      <w:r w:rsidR="00450C4F" w:rsidRPr="002E538D">
        <w:rPr>
          <w:rStyle w:val="normaltextrun"/>
          <w:rFonts w:eastAsia="MS Mincho"/>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10.3. </w:t>
      </w:r>
      <w:r w:rsidR="00450C4F" w:rsidRPr="002E538D">
        <w:rPr>
          <w:rStyle w:val="normaltextrun"/>
          <w:rFonts w:eastAsia="MS Mincho"/>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10.3.1. </w:t>
      </w:r>
      <w:r w:rsidR="00450C4F" w:rsidRPr="002E538D">
        <w:rPr>
          <w:rStyle w:val="normaltextrun"/>
          <w:rFonts w:eastAsia="MS Mincho"/>
          <w:color w:val="000000"/>
        </w:rP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w:t>
      </w:r>
      <w:r w:rsidR="00450C4F" w:rsidRPr="002E538D">
        <w:rPr>
          <w:rStyle w:val="normaltextrun"/>
          <w:rFonts w:eastAsia="MS Mincho"/>
          <w:color w:val="000000"/>
        </w:rPr>
        <w:lastRenderedPageBreak/>
        <w:t>направления скан-копии оформленной (подписанной) претензии и прилагаемых к ней документов по следующим адресам электронной почты:</w:t>
      </w:r>
      <w:r w:rsidR="00450C4F" w:rsidRPr="002E538D">
        <w:rPr>
          <w:rStyle w:val="eop"/>
          <w:color w:val="000000"/>
        </w:rPr>
        <w:t> </w:t>
      </w:r>
    </w:p>
    <w:p w:rsidR="00450C4F" w:rsidRPr="002E538D" w:rsidRDefault="00450C4F" w:rsidP="00C22A84">
      <w:pPr>
        <w:pStyle w:val="paragraph"/>
        <w:shd w:val="clear" w:color="auto" w:fill="FFFFFF"/>
        <w:spacing w:before="0" w:beforeAutospacing="0" w:after="0" w:afterAutospacing="0"/>
        <w:ind w:firstLine="993"/>
        <w:textAlignment w:val="baseline"/>
      </w:pPr>
      <w:r w:rsidRPr="002E538D">
        <w:rPr>
          <w:rStyle w:val="normaltextrun"/>
          <w:rFonts w:eastAsia="MS Mincho"/>
          <w:color w:val="000000"/>
        </w:rPr>
        <w:t xml:space="preserve">Для Покупателя </w:t>
      </w:r>
      <w:proofErr w:type="spellStart"/>
      <w:r w:rsidR="0036441E">
        <w:rPr>
          <w:rStyle w:val="spellingerror"/>
          <w:color w:val="000000"/>
          <w:lang w:val="en-US"/>
        </w:rPr>
        <w:t>g</w:t>
      </w:r>
      <w:r w:rsidRPr="002E538D">
        <w:rPr>
          <w:rStyle w:val="spellingerror"/>
          <w:color w:val="000000"/>
          <w:lang w:val="en-US"/>
        </w:rPr>
        <w:t>zd</w:t>
      </w:r>
      <w:proofErr w:type="spellEnd"/>
      <w:r w:rsidRPr="002E538D">
        <w:rPr>
          <w:rStyle w:val="normaltextrun"/>
          <w:rFonts w:eastAsia="MS Mincho"/>
          <w:color w:val="000000"/>
        </w:rPr>
        <w:t>@</w:t>
      </w:r>
      <w:proofErr w:type="spellStart"/>
      <w:r w:rsidRPr="002E538D">
        <w:rPr>
          <w:rStyle w:val="spellingerror"/>
          <w:color w:val="000000"/>
          <w:lang w:val="en-US"/>
        </w:rPr>
        <w:t>trcont</w:t>
      </w:r>
      <w:proofErr w:type="spellEnd"/>
      <w:r w:rsidRPr="002E538D">
        <w:rPr>
          <w:rStyle w:val="normaltextrun"/>
          <w:rFonts w:eastAsia="MS Mincho"/>
          <w:color w:val="000000"/>
        </w:rPr>
        <w:t>.</w:t>
      </w:r>
      <w:proofErr w:type="spellStart"/>
      <w:r w:rsidRPr="002E538D">
        <w:rPr>
          <w:rStyle w:val="spellingerror"/>
          <w:color w:val="000000"/>
          <w:lang w:val="en-US"/>
        </w:rPr>
        <w:t>ru</w:t>
      </w:r>
      <w:proofErr w:type="spellEnd"/>
      <w:r w:rsidRPr="002E538D">
        <w:rPr>
          <w:rStyle w:val="normaltextrun"/>
          <w:rFonts w:eastAsia="MS Mincho"/>
          <w:color w:val="000000"/>
        </w:rPr>
        <w:t>.</w:t>
      </w:r>
      <w:r w:rsidRPr="002E538D">
        <w:rPr>
          <w:rStyle w:val="eop"/>
          <w:color w:val="000000"/>
        </w:rPr>
        <w:t> </w:t>
      </w:r>
    </w:p>
    <w:p w:rsidR="00450C4F" w:rsidRPr="002E538D" w:rsidRDefault="00450C4F" w:rsidP="00C22A84">
      <w:pPr>
        <w:pStyle w:val="paragraph"/>
        <w:shd w:val="clear" w:color="auto" w:fill="FFFFFF"/>
        <w:spacing w:before="0" w:beforeAutospacing="0" w:after="0" w:afterAutospacing="0"/>
        <w:ind w:firstLine="993"/>
        <w:textAlignment w:val="baseline"/>
      </w:pPr>
      <w:r w:rsidRPr="002E538D">
        <w:rPr>
          <w:rStyle w:val="normaltextrun"/>
          <w:rFonts w:eastAsia="MS Mincho"/>
          <w:color w:val="000000"/>
        </w:rPr>
        <w:t>для Поставщика _________________.</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10.3.2. </w:t>
      </w:r>
      <w:r w:rsidR="00450C4F" w:rsidRPr="002E538D">
        <w:rPr>
          <w:rStyle w:val="normaltextrun"/>
          <w:rFonts w:eastAsia="MS Mincho"/>
          <w:color w:val="000000"/>
        </w:rPr>
        <w:t>В случае предъявления претензии в электронном виде посредством электронной почты:</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rPr>
        <w:t>а)</w:t>
      </w:r>
      <w:r w:rsidRPr="002E538D">
        <w:rPr>
          <w:rStyle w:val="normaltextrun"/>
          <w:rFonts w:eastAsia="MS Mincho"/>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Стороны обязаны обеспечить актуальность адресов электронной почты, а также своевременность получения и обработки поступающих сообщений.</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В случае </w:t>
      </w:r>
      <w:proofErr w:type="spellStart"/>
      <w:r w:rsidRPr="002E538D">
        <w:rPr>
          <w:rStyle w:val="spellingerror"/>
          <w:color w:val="000000"/>
        </w:rPr>
        <w:t>неуведомления</w:t>
      </w:r>
      <w:proofErr w:type="spellEnd"/>
      <w:r w:rsidRPr="002E538D">
        <w:rPr>
          <w:rStyle w:val="normaltextrun"/>
          <w:rFonts w:eastAsia="MS Mincho"/>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б) датой направления претензии считается дата отправления сообщения(</w:t>
      </w:r>
      <w:proofErr w:type="spellStart"/>
      <w:r w:rsidRPr="002E538D">
        <w:rPr>
          <w:rStyle w:val="spellingerror"/>
          <w:color w:val="000000"/>
        </w:rPr>
        <w:t>ий</w:t>
      </w:r>
      <w:proofErr w:type="spellEnd"/>
      <w:r w:rsidRPr="002E538D">
        <w:rPr>
          <w:rStyle w:val="normaltextrun"/>
          <w:rFonts w:eastAsia="MS Mincho"/>
          <w:color w:val="000000"/>
        </w:rPr>
        <w:t>) с вложенными файлами претензии и приложений к ней;</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д) в случае возникновения сомнений в подлинности представленных документов, </w:t>
      </w:r>
      <w:proofErr w:type="spellStart"/>
      <w:r w:rsidRPr="002E538D">
        <w:rPr>
          <w:rStyle w:val="spellingerror"/>
          <w:color w:val="000000"/>
        </w:rPr>
        <w:t>нечитаемости</w:t>
      </w:r>
      <w:proofErr w:type="spellEnd"/>
      <w:r w:rsidRPr="002E538D">
        <w:rPr>
          <w:rStyle w:val="normaltextrun"/>
          <w:rFonts w:eastAsia="MS Mincho"/>
          <w:color w:val="000000"/>
        </w:rPr>
        <w:t xml:space="preserve"> документов (их фрагментов) или по иным основаниям Сторона – заявитель претензии обязана по </w:t>
      </w:r>
      <w:r w:rsidRPr="002E538D">
        <w:rPr>
          <w:rStyle w:val="contextualspellingandgrammarerror"/>
          <w:color w:val="000000"/>
        </w:rPr>
        <w:t>запросу(</w:t>
      </w:r>
      <w:r w:rsidRPr="002E538D">
        <w:rPr>
          <w:rStyle w:val="normaltextrun"/>
          <w:rFonts w:eastAsia="MS Mincho"/>
          <w:color w:val="000000"/>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е) во всех случаях Стороны сохраняют подлинные документы до разрешения спора.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10.3.3. </w:t>
      </w:r>
      <w:r w:rsidR="00450C4F" w:rsidRPr="002E538D">
        <w:rPr>
          <w:rStyle w:val="normaltextrun"/>
          <w:rFonts w:eastAsia="MS Mincho"/>
        </w:rPr>
        <w:t>Ответ на претензию, как правило, направляется в порядке, аналогичном порядку предъявления претензии.</w:t>
      </w:r>
      <w:r w:rsidR="00450C4F" w:rsidRPr="002E538D">
        <w:rPr>
          <w:rStyle w:val="eop"/>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10.4. </w:t>
      </w:r>
      <w:r w:rsidR="00450C4F" w:rsidRPr="002E538D">
        <w:rPr>
          <w:rStyle w:val="normaltextrun"/>
          <w:rFonts w:eastAsia="MS Mincho"/>
          <w:color w:val="000000"/>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36441E">
        <w:rPr>
          <w:rStyle w:val="normaltextrun"/>
          <w:rFonts w:eastAsia="MS Mincho"/>
          <w:color w:val="000000"/>
        </w:rPr>
        <w:t>Нижегородской</w:t>
      </w:r>
      <w:r w:rsidR="00450C4F" w:rsidRPr="002E538D">
        <w:rPr>
          <w:rStyle w:val="normaltextrun"/>
          <w:rFonts w:eastAsia="MS Mincho"/>
          <w:color w:val="000000"/>
        </w:rPr>
        <w:t xml:space="preserve"> области.</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4"/>
        </w:numPr>
        <w:spacing w:before="0" w:beforeAutospacing="0" w:after="0" w:afterAutospacing="0"/>
        <w:ind w:left="0" w:firstLine="326"/>
        <w:jc w:val="center"/>
        <w:textAlignment w:val="baseline"/>
      </w:pPr>
      <w:r w:rsidRPr="002E538D">
        <w:rPr>
          <w:rStyle w:val="normaltextrun"/>
          <w:rFonts w:eastAsia="MS Mincho"/>
          <w:b/>
          <w:bCs/>
          <w:color w:val="000000"/>
        </w:rPr>
        <w:t>Порядок внесения изменений, дополнений в Договор и его расторжения</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11.1. </w:t>
      </w:r>
      <w:r w:rsidR="00450C4F" w:rsidRPr="002E538D">
        <w:rPr>
          <w:rStyle w:val="normaltextrun"/>
          <w:rFonts w:eastAsia="MS Mincho"/>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11.2. </w:t>
      </w:r>
      <w:r w:rsidR="00450C4F" w:rsidRPr="002E538D">
        <w:rPr>
          <w:rStyle w:val="normaltextrun"/>
          <w:rFonts w:eastAsia="MS Mincho"/>
          <w:color w:val="000000"/>
        </w:rPr>
        <w:t>Настоящий Договор может быть досрочно расторгнут по основаниям, предусмотренным действующим законодательством Российской Федерации и настоящим Договором.</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11.3. </w:t>
      </w:r>
      <w:r w:rsidR="00450C4F" w:rsidRPr="002E538D">
        <w:rPr>
          <w:rStyle w:val="normaltextrun"/>
          <w:rFonts w:eastAsia="MS Mincho"/>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w:t>
      </w:r>
      <w:r w:rsidR="00450C4F" w:rsidRPr="002E538D">
        <w:rPr>
          <w:rStyle w:val="normaltextrun"/>
          <w:rFonts w:eastAsia="MS Mincho"/>
          <w:color w:val="000000"/>
        </w:rPr>
        <w:lastRenderedPageBreak/>
        <w:t>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5"/>
        </w:numPr>
        <w:spacing w:before="0" w:beforeAutospacing="0" w:after="0" w:afterAutospacing="0"/>
        <w:ind w:left="0" w:firstLine="326"/>
        <w:jc w:val="center"/>
        <w:textAlignment w:val="baseline"/>
      </w:pPr>
      <w:r w:rsidRPr="002E538D">
        <w:rPr>
          <w:rStyle w:val="normaltextrun"/>
          <w:rFonts w:eastAsia="MS Mincho"/>
          <w:b/>
          <w:bCs/>
          <w:color w:val="000000"/>
        </w:rPr>
        <w:t>Срок действия Договора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12.1. </w:t>
      </w:r>
      <w:r w:rsidR="00450C4F" w:rsidRPr="002E538D">
        <w:rPr>
          <w:rStyle w:val="normaltextrun"/>
          <w:rFonts w:eastAsia="MS Mincho"/>
          <w:color w:val="000000"/>
        </w:rPr>
        <w:t>Настоящий Договор вступает в силу с 01 января 2023 г. и действует по 31 декабря 2025 г., а в части взаиморасчетов до полного исполнения Сторонами своих обязательств.</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6"/>
        </w:numPr>
        <w:spacing w:before="0" w:beforeAutospacing="0" w:after="0" w:afterAutospacing="0"/>
        <w:ind w:left="0" w:firstLine="326"/>
        <w:jc w:val="center"/>
        <w:textAlignment w:val="baseline"/>
      </w:pPr>
      <w:r w:rsidRPr="002E538D">
        <w:rPr>
          <w:rStyle w:val="normaltextrun"/>
          <w:rFonts w:eastAsia="MS Mincho"/>
          <w:b/>
          <w:bCs/>
          <w:color w:val="000000"/>
        </w:rPr>
        <w:t>Антикоррупционная оговорка</w:t>
      </w:r>
      <w:r w:rsidRPr="002E538D">
        <w:rPr>
          <w:rStyle w:val="eop"/>
          <w:color w:val="000000"/>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color w:val="000000"/>
        </w:rPr>
        <w:t xml:space="preserve">13.1. </w:t>
      </w:r>
      <w:r w:rsidR="00450C4F" w:rsidRPr="002E538D">
        <w:rPr>
          <w:rStyle w:val="normaltextrun"/>
          <w:rFonts w:eastAsia="MS Mincho"/>
          <w:color w:val="000000"/>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r w:rsidR="00450C4F" w:rsidRPr="002E538D">
        <w:rPr>
          <w:rStyle w:val="eop"/>
          <w:color w:val="000000"/>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13.2. </w:t>
      </w:r>
      <w:r w:rsidR="00450C4F" w:rsidRPr="002E538D">
        <w:rPr>
          <w:rStyle w:val="normaltextrun"/>
          <w:rFonts w:eastAsia="MS Mincho"/>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13.3. </w:t>
      </w:r>
      <w:r w:rsidR="00450C4F" w:rsidRPr="002E538D">
        <w:rPr>
          <w:rStyle w:val="normaltextrun"/>
          <w:rFonts w:eastAsia="MS Mincho"/>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13.4. </w:t>
      </w:r>
      <w:r w:rsidR="00450C4F" w:rsidRPr="002E538D">
        <w:rPr>
          <w:rStyle w:val="normaltextrun"/>
          <w:rFonts w:eastAsia="MS Mincho"/>
        </w:rPr>
        <w:t>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13.5. </w:t>
      </w:r>
      <w:r w:rsidR="00450C4F" w:rsidRPr="002E538D">
        <w:rPr>
          <w:rStyle w:val="normaltextrun"/>
          <w:rFonts w:eastAsia="MS Mincho"/>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w:t>
      </w:r>
      <w:r w:rsidR="00450C4F" w:rsidRPr="002E538D">
        <w:rPr>
          <w:rStyle w:val="normaltextrun"/>
          <w:rFonts w:eastAsia="MS Mincho"/>
        </w:rPr>
        <w:lastRenderedPageBreak/>
        <w:t>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 </w:t>
      </w:r>
      <w:r w:rsidR="00450C4F" w:rsidRPr="002E538D">
        <w:rPr>
          <w:rStyle w:val="normaltextrun"/>
          <w:rFonts w:eastAsia="MS Mincho"/>
        </w:rP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13.6.1. </w:t>
      </w:r>
      <w:r w:rsidR="00450C4F" w:rsidRPr="002E538D">
        <w:rPr>
          <w:rStyle w:val="normaltextrun"/>
          <w:rFonts w:eastAsia="MS Mincho"/>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13.6.2. </w:t>
      </w:r>
      <w:r w:rsidR="00450C4F" w:rsidRPr="002E538D">
        <w:rPr>
          <w:rStyle w:val="normaltextrun"/>
          <w:rFonts w:eastAsia="MS Mincho"/>
        </w:rPr>
        <w:t>если в результате нарушения другой Стороной антикоррупционных требований Стороне причинены убытки;</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13.6.3. </w:t>
      </w:r>
      <w:r w:rsidR="00450C4F" w:rsidRPr="002E538D">
        <w:rPr>
          <w:rStyle w:val="normaltextrun"/>
          <w:rFonts w:eastAsia="MS Mincho"/>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13.7. </w:t>
      </w:r>
      <w:r w:rsidR="00450C4F" w:rsidRPr="002E538D">
        <w:rPr>
          <w:rStyle w:val="normaltextrun"/>
          <w:rFonts w:eastAsia="MS Mincho"/>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13.8. </w:t>
      </w:r>
      <w:r w:rsidR="00450C4F" w:rsidRPr="002E538D">
        <w:rPr>
          <w:rStyle w:val="normaltextrun"/>
          <w:rFonts w:eastAsia="MS Mincho"/>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13.9. </w:t>
      </w:r>
      <w:r w:rsidR="00450C4F" w:rsidRPr="002E538D">
        <w:rPr>
          <w:rStyle w:val="normaltextrun"/>
          <w:rFonts w:eastAsia="MS Mincho"/>
        </w:rPr>
        <w:t xml:space="preserve">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29" w:tgtFrame="_blank" w:history="1">
        <w:r w:rsidR="00450C4F" w:rsidRPr="002E538D">
          <w:rPr>
            <w:rStyle w:val="normaltextrun"/>
            <w:rFonts w:eastAsia="MS Mincho"/>
            <w:color w:val="000000"/>
          </w:rPr>
          <w:t>anticorr@trcont.ru</w:t>
        </w:r>
      </w:hyperlink>
      <w:r w:rsidR="00450C4F" w:rsidRPr="002E538D">
        <w:rPr>
          <w:rStyle w:val="normaltextrun"/>
          <w:rFonts w:eastAsia="MS Mincho"/>
        </w:rPr>
        <w:t>. Каналы уведомления Поставщика о нарушениях антикоррупционных требований: тел.: _______________, адрес электронной почты: _________________.</w:t>
      </w:r>
      <w:r w:rsidR="00450C4F" w:rsidRPr="002E538D">
        <w:rPr>
          <w:rStyle w:val="eop"/>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7"/>
        </w:numPr>
        <w:spacing w:before="0" w:beforeAutospacing="0" w:after="0" w:afterAutospacing="0"/>
        <w:ind w:left="0" w:firstLine="326"/>
        <w:jc w:val="center"/>
        <w:textAlignment w:val="baseline"/>
      </w:pPr>
      <w:r w:rsidRPr="002E538D">
        <w:rPr>
          <w:rStyle w:val="normaltextrun"/>
          <w:rFonts w:eastAsia="MS Mincho"/>
          <w:b/>
          <w:bCs/>
          <w:color w:val="000000"/>
        </w:rPr>
        <w:t>Гарантии и заверения Поставщика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 </w:t>
      </w:r>
      <w:r w:rsidR="00450C4F" w:rsidRPr="002E538D">
        <w:rPr>
          <w:rStyle w:val="normaltextrun"/>
          <w:rFonts w:eastAsia="MS Mincho"/>
          <w:color w:val="000000"/>
        </w:rPr>
        <w:t>Поставщик настоящим заверяет Покупателя и гарантирует, что на дату заключения настоящего Договора: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14.1.1. </w:t>
      </w:r>
      <w:r w:rsidR="00450C4F" w:rsidRPr="002E538D">
        <w:rPr>
          <w:rStyle w:val="normaltextrun"/>
          <w:rFonts w:eastAsia="MS Mincho"/>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14.1.2. </w:t>
      </w:r>
      <w:r w:rsidR="00450C4F" w:rsidRPr="002E538D">
        <w:rPr>
          <w:rStyle w:val="normaltextrun"/>
          <w:rFonts w:eastAsia="MS Mincho"/>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14.1.3. </w:t>
      </w:r>
      <w:r w:rsidR="00450C4F" w:rsidRPr="002E538D">
        <w:rPr>
          <w:rStyle w:val="normaltextrun"/>
          <w:rFonts w:eastAsia="MS Mincho"/>
          <w:color w:val="000000"/>
        </w:rPr>
        <w:t>Настоящий Договор от имени Поставщика подписан лицом, которое надлежащим образом уполномочено совершать такие действия;</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14.1.4. </w:t>
      </w:r>
      <w:r w:rsidR="00450C4F" w:rsidRPr="002E538D">
        <w:rPr>
          <w:rStyle w:val="normaltextrun"/>
          <w:rFonts w:eastAsia="MS Mincho"/>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14.1.5. </w:t>
      </w:r>
      <w:r w:rsidR="00450C4F" w:rsidRPr="002E538D">
        <w:rPr>
          <w:rStyle w:val="normaltextrun"/>
          <w:rFonts w:eastAsia="MS Mincho"/>
          <w:color w:val="000000"/>
        </w:rPr>
        <w:t>Не существует каких-либо обстоятельств, которые ограничивают, запрещают исполнение Поставщиком обязательств по настоящему Договору.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14.2. </w:t>
      </w:r>
      <w:r w:rsidR="00450C4F" w:rsidRPr="002E538D">
        <w:rPr>
          <w:rStyle w:val="normaltextrun"/>
          <w:rFonts w:eastAsia="MS Mincho"/>
          <w:color w:val="000000"/>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jc w:val="center"/>
        <w:textAlignment w:val="baseline"/>
      </w:pPr>
      <w:r w:rsidRPr="002E538D">
        <w:rPr>
          <w:rStyle w:val="eop"/>
        </w:rPr>
        <w:t> </w:t>
      </w:r>
    </w:p>
    <w:p w:rsidR="00450C4F" w:rsidRPr="002E538D" w:rsidRDefault="00450C4F" w:rsidP="00942877">
      <w:pPr>
        <w:pStyle w:val="paragraph"/>
        <w:numPr>
          <w:ilvl w:val="0"/>
          <w:numId w:val="58"/>
        </w:numPr>
        <w:spacing w:before="0" w:beforeAutospacing="0" w:after="0" w:afterAutospacing="0"/>
        <w:ind w:left="0" w:firstLine="326"/>
        <w:jc w:val="center"/>
        <w:textAlignment w:val="baseline"/>
      </w:pPr>
      <w:r w:rsidRPr="002E538D">
        <w:rPr>
          <w:rStyle w:val="normaltextrun"/>
          <w:rFonts w:eastAsia="MS Mincho"/>
          <w:b/>
          <w:bCs/>
          <w:color w:val="000000"/>
        </w:rPr>
        <w:t>Прочие условия</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lastRenderedPageBreak/>
        <w:t xml:space="preserve">15.1. </w:t>
      </w:r>
      <w:r w:rsidR="00450C4F" w:rsidRPr="002E538D">
        <w:rPr>
          <w:rStyle w:val="normaltextrun"/>
          <w:rFonts w:eastAsia="MS Mincho"/>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15.2. </w:t>
      </w:r>
      <w:r w:rsidR="00450C4F" w:rsidRPr="002E538D">
        <w:rPr>
          <w:rStyle w:val="normaltextrun"/>
          <w:rFonts w:eastAsia="MS Mincho"/>
          <w:color w:val="000000"/>
        </w:rPr>
        <w:t>Передача прав и обязанностей Поставщика третьим лицам не допускается без письменного согласия Покупателя.</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15.3. </w:t>
      </w:r>
      <w:r w:rsidR="00450C4F" w:rsidRPr="002E538D">
        <w:rPr>
          <w:rStyle w:val="normaltextrun"/>
          <w:rFonts w:eastAsia="MS Mincho"/>
          <w:color w:val="000000"/>
        </w:rPr>
        <w:t>Все приложения к настоящему Договору являются его неотъемлемыми частями.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15.4. </w:t>
      </w:r>
      <w:r w:rsidR="00450C4F" w:rsidRPr="002E538D">
        <w:rPr>
          <w:rStyle w:val="normaltextrun"/>
          <w:rFonts w:eastAsia="MS Mincho"/>
          <w:color w:val="000000"/>
        </w:rPr>
        <w:t>Все вопросы, не предусмотренные настоящим Договором, регулируются законодательством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15.5. </w:t>
      </w:r>
      <w:r w:rsidR="00450C4F" w:rsidRPr="002E538D">
        <w:rPr>
          <w:rStyle w:val="normaltextrun"/>
          <w:rFonts w:eastAsia="MS Mincho"/>
          <w:color w:val="000000"/>
        </w:rPr>
        <w:t>Настоящий Договор составлен в двух экземплярах, имеющих одинаковую силу, по одному для каждой из Сторон.</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 </w:t>
      </w:r>
      <w:r w:rsidR="00450C4F" w:rsidRPr="002E538D">
        <w:rPr>
          <w:rStyle w:val="normaltextrun"/>
          <w:rFonts w:eastAsia="MS Mincho"/>
          <w:color w:val="000000"/>
        </w:rPr>
        <w:t>К настоящему Договору прилагается:</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15.6.1. </w:t>
      </w:r>
      <w:r w:rsidR="00450C4F" w:rsidRPr="002E538D">
        <w:rPr>
          <w:rStyle w:val="normaltextrun"/>
          <w:rFonts w:eastAsia="MS Mincho"/>
          <w:color w:val="000000"/>
        </w:rPr>
        <w:t>Форма Заявки (Приложение № 1);</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15.6.2. </w:t>
      </w:r>
      <w:r w:rsidR="00450C4F" w:rsidRPr="002E538D">
        <w:rPr>
          <w:rStyle w:val="normaltextrun"/>
          <w:rFonts w:eastAsia="MS Mincho"/>
          <w:color w:val="000000"/>
        </w:rPr>
        <w:t>Налоговая оговорка (Приложение № 2);</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15.6.3. </w:t>
      </w:r>
      <w:r w:rsidR="00450C4F" w:rsidRPr="002E538D">
        <w:rPr>
          <w:rStyle w:val="normaltextrun"/>
          <w:rFonts w:eastAsia="MS Mincho"/>
          <w:color w:val="000000"/>
        </w:rPr>
        <w:t>Порядок организации электронного документооборота (Приложение № 3);</w:t>
      </w:r>
      <w:r w:rsidR="00450C4F" w:rsidRPr="002E538D">
        <w:rPr>
          <w:rStyle w:val="eop"/>
          <w:color w:val="000000"/>
        </w:rPr>
        <w:t> </w:t>
      </w:r>
    </w:p>
    <w:p w:rsidR="00C22A84" w:rsidRPr="002E538D" w:rsidRDefault="00C22A84" w:rsidP="00C22A84">
      <w:pPr>
        <w:pStyle w:val="paragraph"/>
        <w:spacing w:before="0" w:beforeAutospacing="0" w:after="0" w:afterAutospacing="0"/>
        <w:ind w:firstLine="993"/>
        <w:jc w:val="both"/>
        <w:textAlignment w:val="baseline"/>
        <w:rPr>
          <w:rStyle w:val="eop"/>
          <w:color w:val="000000"/>
        </w:rPr>
      </w:pPr>
      <w:r w:rsidRPr="002E538D">
        <w:rPr>
          <w:rStyle w:val="normaltextrun"/>
          <w:rFonts w:eastAsia="MS Mincho"/>
          <w:color w:val="000000"/>
        </w:rPr>
        <w:t xml:space="preserve">15.6.4. </w:t>
      </w:r>
      <w:r w:rsidR="00450C4F" w:rsidRPr="002E538D">
        <w:rPr>
          <w:rStyle w:val="normaltextrun"/>
          <w:rFonts w:eastAsia="MS Mincho"/>
          <w:color w:val="000000"/>
        </w:rPr>
        <w:t>Перечень и формат электронных документов (Приложение № 3а).</w:t>
      </w:r>
      <w:r w:rsidR="00450C4F" w:rsidRPr="002E538D">
        <w:rPr>
          <w:rStyle w:val="eop"/>
          <w:color w:val="000000"/>
        </w:rPr>
        <w:t> </w:t>
      </w:r>
    </w:p>
    <w:p w:rsidR="00E21584" w:rsidRPr="002E538D" w:rsidRDefault="00C22A84" w:rsidP="00C22A84">
      <w:pPr>
        <w:pStyle w:val="paragraph"/>
        <w:spacing w:before="0" w:beforeAutospacing="0" w:after="0" w:afterAutospacing="0"/>
        <w:ind w:firstLine="993"/>
        <w:jc w:val="both"/>
        <w:textAlignment w:val="baseline"/>
      </w:pPr>
      <w:r w:rsidRPr="002E538D">
        <w:t xml:space="preserve">15.6.5. </w:t>
      </w:r>
      <w:r w:rsidR="00E21584" w:rsidRPr="002E538D">
        <w:t>Санкционная оговорка (Приложение № 4).</w:t>
      </w:r>
    </w:p>
    <w:p w:rsidR="00E21584" w:rsidRPr="002E538D" w:rsidRDefault="00E21584" w:rsidP="00EC403B">
      <w:pPr>
        <w:ind w:firstLine="709"/>
        <w:textAlignment w:val="baseline"/>
      </w:pPr>
    </w:p>
    <w:p w:rsidR="00E21584" w:rsidRPr="002E538D" w:rsidRDefault="00E21584" w:rsidP="00942877">
      <w:pPr>
        <w:numPr>
          <w:ilvl w:val="0"/>
          <w:numId w:val="27"/>
        </w:numPr>
        <w:suppressAutoHyphens w:val="0"/>
        <w:ind w:left="0" w:firstLine="0"/>
        <w:jc w:val="center"/>
        <w:textAlignment w:val="baseline"/>
      </w:pPr>
      <w:r w:rsidRPr="002E538D">
        <w:rPr>
          <w:b/>
          <w:bCs/>
          <w:color w:val="000000"/>
        </w:rPr>
        <w:t>Юридические адреса и платежные реквизиты Сторон</w:t>
      </w:r>
    </w:p>
    <w:tbl>
      <w:tblPr>
        <w:tblW w:w="9610" w:type="dxa"/>
        <w:tblInd w:w="108" w:type="dxa"/>
        <w:tblLayout w:type="fixed"/>
        <w:tblLook w:val="0000" w:firstRow="0" w:lastRow="0" w:firstColumn="0" w:lastColumn="0" w:noHBand="0" w:noVBand="0"/>
      </w:tblPr>
      <w:tblGrid>
        <w:gridCol w:w="4507"/>
        <w:gridCol w:w="5103"/>
      </w:tblGrid>
      <w:tr w:rsidR="0036441E" w:rsidRPr="0036441E" w:rsidTr="0034314E">
        <w:trPr>
          <w:trHeight w:val="193"/>
        </w:trPr>
        <w:tc>
          <w:tcPr>
            <w:tcW w:w="4507" w:type="dxa"/>
          </w:tcPr>
          <w:p w:rsidR="0036441E" w:rsidRPr="0036441E" w:rsidRDefault="0036441E" w:rsidP="0034314E">
            <w:pPr>
              <w:pStyle w:val="afb"/>
              <w:ind w:left="5" w:hanging="5"/>
              <w:rPr>
                <w:rFonts w:cs="Arial"/>
                <w:b/>
                <w:sz w:val="24"/>
                <w:szCs w:val="24"/>
              </w:rPr>
            </w:pPr>
            <w:r w:rsidRPr="0036441E">
              <w:rPr>
                <w:rFonts w:cs="Arial"/>
                <w:b/>
                <w:sz w:val="24"/>
                <w:szCs w:val="24"/>
              </w:rPr>
              <w:t>Покупатель</w:t>
            </w:r>
          </w:p>
          <w:p w:rsidR="0036441E" w:rsidRPr="0036441E" w:rsidRDefault="0036441E" w:rsidP="0034314E">
            <w:pPr>
              <w:pStyle w:val="afb"/>
              <w:ind w:left="5" w:hanging="5"/>
              <w:jc w:val="both"/>
              <w:rPr>
                <w:rFonts w:cs="Arial"/>
                <w:b/>
                <w:sz w:val="24"/>
                <w:szCs w:val="24"/>
              </w:rPr>
            </w:pPr>
            <w:r w:rsidRPr="0036441E">
              <w:rPr>
                <w:rFonts w:cs="Arial"/>
                <w:b/>
                <w:sz w:val="24"/>
                <w:szCs w:val="24"/>
              </w:rPr>
              <w:t>Публичное акционерное общество «ТрансКонтейнер»</w:t>
            </w:r>
          </w:p>
          <w:p w:rsidR="0036441E" w:rsidRPr="0036441E" w:rsidRDefault="0036441E" w:rsidP="0034314E">
            <w:pPr>
              <w:pStyle w:val="ConsNormal"/>
              <w:ind w:firstLine="0"/>
              <w:jc w:val="both"/>
              <w:rPr>
                <w:rFonts w:ascii="Times New Roman" w:hAnsi="Times New Roman" w:cs="Times New Roman"/>
                <w:sz w:val="24"/>
                <w:szCs w:val="24"/>
              </w:rPr>
            </w:pPr>
            <w:r w:rsidRPr="0036441E">
              <w:rPr>
                <w:rFonts w:ascii="Times New Roman" w:hAnsi="Times New Roman" w:cs="Times New Roman"/>
                <w:spacing w:val="5"/>
                <w:sz w:val="24"/>
                <w:szCs w:val="24"/>
              </w:rPr>
              <w:t>Место нахождения</w:t>
            </w:r>
            <w:r w:rsidRPr="0036441E">
              <w:rPr>
                <w:rFonts w:ascii="Times New Roman" w:hAnsi="Times New Roman" w:cs="Times New Roman"/>
                <w:sz w:val="24"/>
                <w:szCs w:val="24"/>
              </w:rPr>
              <w:t xml:space="preserve">: </w:t>
            </w:r>
            <w:r w:rsidRPr="0036441E">
              <w:rPr>
                <w:rFonts w:ascii="Times New Roman" w:hAnsi="Times New Roman" w:cs="Times New Roman"/>
                <w:sz w:val="24"/>
                <w:szCs w:val="24"/>
                <w:shd w:val="clear" w:color="auto" w:fill="FFFFFF"/>
              </w:rPr>
              <w:t>141402, РОССИЯ, МОСКОВСКАЯ ОБЛ., ХИМКИ Г.О., ХИМКИ Г., ЛЕНИНГРАДСКАЯ УЛ., ВЛД. 39, СТР. 6, ОФИС 3 (ЭТАЖ 6)</w:t>
            </w:r>
          </w:p>
          <w:p w:rsidR="0036441E" w:rsidRPr="0036441E" w:rsidRDefault="0036441E" w:rsidP="0034314E">
            <w:pPr>
              <w:pStyle w:val="ConsNormal"/>
              <w:ind w:firstLine="0"/>
              <w:jc w:val="both"/>
              <w:rPr>
                <w:rFonts w:ascii="Times New Roman" w:hAnsi="Times New Roman"/>
                <w:sz w:val="24"/>
                <w:szCs w:val="24"/>
              </w:rPr>
            </w:pPr>
            <w:r w:rsidRPr="0036441E">
              <w:rPr>
                <w:rFonts w:ascii="Times New Roman" w:hAnsi="Times New Roman" w:cs="Times New Roman"/>
                <w:sz w:val="24"/>
                <w:szCs w:val="24"/>
              </w:rPr>
              <w:t>Филиал ПАО «ТрансКонтейнер»</w:t>
            </w:r>
            <w:r w:rsidRPr="0036441E">
              <w:rPr>
                <w:rFonts w:ascii="Times New Roman" w:hAnsi="Times New Roman"/>
                <w:sz w:val="24"/>
                <w:szCs w:val="24"/>
              </w:rPr>
              <w:t xml:space="preserve"> на Горьковской железной дороге</w:t>
            </w:r>
          </w:p>
          <w:p w:rsidR="0036441E" w:rsidRPr="0036441E" w:rsidRDefault="0036441E" w:rsidP="0034314E">
            <w:pPr>
              <w:pStyle w:val="ConsNormal"/>
              <w:ind w:firstLine="34"/>
              <w:jc w:val="both"/>
              <w:rPr>
                <w:rFonts w:ascii="Times New Roman" w:hAnsi="Times New Roman"/>
                <w:sz w:val="24"/>
                <w:szCs w:val="24"/>
              </w:rPr>
            </w:pPr>
            <w:r w:rsidRPr="0036441E">
              <w:rPr>
                <w:rFonts w:ascii="Times New Roman" w:hAnsi="Times New Roman"/>
                <w:sz w:val="24"/>
                <w:szCs w:val="24"/>
              </w:rPr>
              <w:t>КПП (филиала) 525743001</w:t>
            </w:r>
          </w:p>
          <w:p w:rsidR="0036441E" w:rsidRPr="0036441E" w:rsidRDefault="0036441E" w:rsidP="0034314E">
            <w:pPr>
              <w:pStyle w:val="ConsNormal"/>
              <w:ind w:firstLine="34"/>
              <w:jc w:val="both"/>
              <w:rPr>
                <w:rFonts w:ascii="Times New Roman" w:hAnsi="Times New Roman"/>
                <w:sz w:val="24"/>
                <w:szCs w:val="24"/>
              </w:rPr>
            </w:pPr>
            <w:r w:rsidRPr="0036441E">
              <w:rPr>
                <w:rFonts w:ascii="Times New Roman" w:hAnsi="Times New Roman"/>
                <w:sz w:val="24"/>
                <w:szCs w:val="24"/>
              </w:rPr>
              <w:t>ОКПО (филиала)  14697803</w:t>
            </w:r>
          </w:p>
          <w:p w:rsidR="0036441E" w:rsidRPr="0036441E" w:rsidRDefault="0036441E" w:rsidP="0034314E">
            <w:pPr>
              <w:pStyle w:val="ConsNormal"/>
              <w:ind w:firstLine="34"/>
              <w:jc w:val="both"/>
              <w:rPr>
                <w:rFonts w:ascii="Times New Roman" w:hAnsi="Times New Roman"/>
                <w:sz w:val="24"/>
                <w:szCs w:val="24"/>
              </w:rPr>
            </w:pPr>
            <w:r w:rsidRPr="0036441E">
              <w:rPr>
                <w:rFonts w:ascii="Times New Roman" w:hAnsi="Times New Roman"/>
                <w:sz w:val="24"/>
                <w:szCs w:val="24"/>
              </w:rPr>
              <w:t xml:space="preserve">Адрес филиала: 603116, г. Н. Новгород, Московское шоссе,  д. 17 А </w:t>
            </w:r>
          </w:p>
          <w:p w:rsidR="0036441E" w:rsidRPr="0036441E" w:rsidRDefault="0036441E" w:rsidP="0034314E">
            <w:pPr>
              <w:pStyle w:val="ConsNormal"/>
              <w:ind w:firstLine="34"/>
              <w:jc w:val="both"/>
              <w:rPr>
                <w:rFonts w:ascii="Times New Roman" w:hAnsi="Times New Roman"/>
                <w:sz w:val="24"/>
                <w:szCs w:val="24"/>
              </w:rPr>
            </w:pPr>
            <w:r w:rsidRPr="0036441E">
              <w:rPr>
                <w:rFonts w:ascii="Times New Roman" w:hAnsi="Times New Roman"/>
                <w:sz w:val="24"/>
                <w:szCs w:val="24"/>
              </w:rPr>
              <w:t>Тел. /831/437-85-10, тел. 8-800-100-22-20, факс 8/831/275-46-50</w:t>
            </w:r>
          </w:p>
          <w:p w:rsidR="0036441E" w:rsidRPr="0036441E" w:rsidRDefault="0036441E" w:rsidP="0034314E">
            <w:pPr>
              <w:pStyle w:val="ConsNormal"/>
              <w:ind w:firstLine="34"/>
              <w:jc w:val="both"/>
              <w:rPr>
                <w:rFonts w:ascii="Times New Roman" w:hAnsi="Times New Roman"/>
                <w:sz w:val="24"/>
                <w:szCs w:val="24"/>
              </w:rPr>
            </w:pPr>
            <w:r w:rsidRPr="0036441E">
              <w:rPr>
                <w:rFonts w:ascii="Times New Roman" w:hAnsi="Times New Roman"/>
                <w:sz w:val="24"/>
                <w:szCs w:val="24"/>
              </w:rPr>
              <w:t>Р\с 40702810916540019244</w:t>
            </w:r>
          </w:p>
          <w:p w:rsidR="0036441E" w:rsidRPr="0036441E" w:rsidRDefault="0036441E" w:rsidP="0034314E">
            <w:pPr>
              <w:pStyle w:val="ConsNormal"/>
              <w:ind w:firstLine="34"/>
              <w:jc w:val="both"/>
              <w:rPr>
                <w:rFonts w:ascii="Times New Roman" w:hAnsi="Times New Roman"/>
                <w:sz w:val="24"/>
                <w:szCs w:val="24"/>
              </w:rPr>
            </w:pPr>
            <w:r w:rsidRPr="0036441E">
              <w:rPr>
                <w:rFonts w:ascii="Times New Roman" w:hAnsi="Times New Roman"/>
                <w:sz w:val="24"/>
                <w:szCs w:val="24"/>
              </w:rPr>
              <w:t xml:space="preserve">Банк УРАЛЬСКИЙ БАНК ПАО СБЕРБАНК </w:t>
            </w:r>
          </w:p>
          <w:p w:rsidR="0036441E" w:rsidRPr="0036441E" w:rsidRDefault="0036441E" w:rsidP="0034314E">
            <w:pPr>
              <w:pStyle w:val="ConsNormal"/>
              <w:ind w:firstLine="34"/>
              <w:jc w:val="both"/>
              <w:rPr>
                <w:rFonts w:ascii="Times New Roman" w:hAnsi="Times New Roman"/>
                <w:sz w:val="24"/>
                <w:szCs w:val="24"/>
              </w:rPr>
            </w:pPr>
            <w:r w:rsidRPr="0036441E">
              <w:rPr>
                <w:rFonts w:ascii="Times New Roman" w:hAnsi="Times New Roman"/>
                <w:sz w:val="24"/>
                <w:szCs w:val="24"/>
              </w:rPr>
              <w:t>К\с 30101810500000000674</w:t>
            </w:r>
          </w:p>
          <w:p w:rsidR="0036441E" w:rsidRPr="0036441E" w:rsidRDefault="0036441E" w:rsidP="0034314E">
            <w:pPr>
              <w:pStyle w:val="ConsNormal"/>
              <w:ind w:firstLine="0"/>
              <w:jc w:val="both"/>
              <w:rPr>
                <w:rFonts w:ascii="Times New Roman" w:hAnsi="Times New Roman"/>
                <w:sz w:val="24"/>
                <w:szCs w:val="24"/>
              </w:rPr>
            </w:pPr>
            <w:r w:rsidRPr="0036441E">
              <w:rPr>
                <w:rFonts w:ascii="Times New Roman" w:hAnsi="Times New Roman"/>
                <w:sz w:val="24"/>
                <w:szCs w:val="24"/>
              </w:rPr>
              <w:t>БИК 046577674</w:t>
            </w:r>
          </w:p>
        </w:tc>
        <w:tc>
          <w:tcPr>
            <w:tcW w:w="5103" w:type="dxa"/>
          </w:tcPr>
          <w:p w:rsidR="0036441E" w:rsidRPr="0036441E" w:rsidRDefault="0036441E" w:rsidP="0034314E">
            <w:pPr>
              <w:pStyle w:val="ConsNormal"/>
              <w:ind w:left="518" w:firstLine="0"/>
              <w:rPr>
                <w:rFonts w:ascii="Times New Roman" w:hAnsi="Times New Roman"/>
                <w:b/>
                <w:sz w:val="24"/>
                <w:szCs w:val="24"/>
              </w:rPr>
            </w:pPr>
            <w:r w:rsidRPr="0036441E">
              <w:rPr>
                <w:rFonts w:ascii="Times New Roman" w:hAnsi="Times New Roman"/>
                <w:b/>
                <w:sz w:val="24"/>
                <w:szCs w:val="24"/>
              </w:rPr>
              <w:t>Поставщик</w:t>
            </w:r>
          </w:p>
          <w:p w:rsidR="0036441E" w:rsidRPr="0036441E" w:rsidRDefault="0036441E" w:rsidP="0034314E">
            <w:pPr>
              <w:pStyle w:val="afb"/>
              <w:ind w:left="518" w:firstLine="0"/>
              <w:rPr>
                <w:sz w:val="24"/>
                <w:szCs w:val="24"/>
              </w:rPr>
            </w:pPr>
            <w:r w:rsidRPr="0036441E">
              <w:rPr>
                <w:sz w:val="24"/>
                <w:szCs w:val="24"/>
              </w:rPr>
              <w:t>_______________________________</w:t>
            </w:r>
          </w:p>
          <w:p w:rsidR="0036441E" w:rsidRPr="0036441E" w:rsidRDefault="0036441E" w:rsidP="0034314E">
            <w:pPr>
              <w:pStyle w:val="afb"/>
              <w:ind w:left="518" w:firstLine="0"/>
              <w:rPr>
                <w:sz w:val="24"/>
                <w:szCs w:val="24"/>
              </w:rPr>
            </w:pPr>
            <w:r w:rsidRPr="0036441E">
              <w:rPr>
                <w:spacing w:val="5"/>
                <w:sz w:val="24"/>
                <w:szCs w:val="24"/>
              </w:rPr>
              <w:t>Место нахождения</w:t>
            </w:r>
            <w:r w:rsidRPr="0036441E">
              <w:rPr>
                <w:sz w:val="24"/>
                <w:szCs w:val="24"/>
              </w:rPr>
              <w:t xml:space="preserve">: </w:t>
            </w:r>
          </w:p>
          <w:p w:rsidR="0036441E" w:rsidRPr="0036441E" w:rsidRDefault="0036441E" w:rsidP="0034314E">
            <w:pPr>
              <w:pStyle w:val="afb"/>
              <w:ind w:left="518" w:firstLine="0"/>
              <w:rPr>
                <w:sz w:val="24"/>
                <w:szCs w:val="24"/>
              </w:rPr>
            </w:pPr>
            <w:r w:rsidRPr="0036441E">
              <w:rPr>
                <w:sz w:val="24"/>
                <w:szCs w:val="24"/>
              </w:rPr>
              <w:t>_______________________________</w:t>
            </w:r>
          </w:p>
          <w:p w:rsidR="0036441E" w:rsidRPr="0036441E" w:rsidRDefault="0036441E" w:rsidP="0034314E">
            <w:pPr>
              <w:pStyle w:val="afb"/>
              <w:ind w:left="518" w:right="-5" w:firstLine="0"/>
              <w:rPr>
                <w:sz w:val="24"/>
                <w:szCs w:val="24"/>
              </w:rPr>
            </w:pPr>
            <w:r w:rsidRPr="0036441E">
              <w:rPr>
                <w:sz w:val="24"/>
                <w:szCs w:val="24"/>
              </w:rPr>
              <w:t>Почтовый адрес: _______________________________</w:t>
            </w:r>
          </w:p>
          <w:p w:rsidR="0036441E" w:rsidRPr="0036441E" w:rsidRDefault="0036441E" w:rsidP="0034314E">
            <w:pPr>
              <w:pStyle w:val="afb"/>
              <w:ind w:left="518" w:right="-5" w:firstLine="0"/>
              <w:rPr>
                <w:sz w:val="24"/>
                <w:szCs w:val="24"/>
              </w:rPr>
            </w:pPr>
            <w:r w:rsidRPr="0036441E">
              <w:rPr>
                <w:sz w:val="24"/>
                <w:szCs w:val="24"/>
              </w:rPr>
              <w:t xml:space="preserve">ОГРН  </w:t>
            </w:r>
          </w:p>
          <w:p w:rsidR="0036441E" w:rsidRPr="0036441E" w:rsidRDefault="0036441E" w:rsidP="0034314E">
            <w:pPr>
              <w:pStyle w:val="afb"/>
              <w:ind w:left="518" w:right="-5" w:firstLine="0"/>
              <w:rPr>
                <w:sz w:val="24"/>
                <w:szCs w:val="24"/>
              </w:rPr>
            </w:pPr>
            <w:r w:rsidRPr="0036441E">
              <w:rPr>
                <w:sz w:val="24"/>
                <w:szCs w:val="24"/>
              </w:rPr>
              <w:t xml:space="preserve">ИНН </w:t>
            </w:r>
          </w:p>
          <w:p w:rsidR="0036441E" w:rsidRPr="0036441E" w:rsidRDefault="0036441E" w:rsidP="0034314E">
            <w:pPr>
              <w:pStyle w:val="afb"/>
              <w:ind w:left="518" w:right="-5" w:firstLine="0"/>
              <w:rPr>
                <w:sz w:val="24"/>
                <w:szCs w:val="24"/>
              </w:rPr>
            </w:pPr>
            <w:r w:rsidRPr="0036441E">
              <w:rPr>
                <w:sz w:val="24"/>
                <w:szCs w:val="24"/>
              </w:rPr>
              <w:t xml:space="preserve">ОКПО </w:t>
            </w:r>
          </w:p>
          <w:p w:rsidR="0036441E" w:rsidRPr="0036441E" w:rsidRDefault="0036441E" w:rsidP="0034314E">
            <w:pPr>
              <w:pStyle w:val="afb"/>
              <w:ind w:left="518" w:right="-5" w:firstLine="0"/>
              <w:rPr>
                <w:sz w:val="24"/>
                <w:szCs w:val="24"/>
              </w:rPr>
            </w:pPr>
            <w:r w:rsidRPr="0036441E">
              <w:rPr>
                <w:sz w:val="24"/>
                <w:szCs w:val="24"/>
              </w:rPr>
              <w:t xml:space="preserve">КПП </w:t>
            </w:r>
          </w:p>
          <w:p w:rsidR="0036441E" w:rsidRPr="0036441E" w:rsidRDefault="0036441E" w:rsidP="0034314E">
            <w:pPr>
              <w:pStyle w:val="afb"/>
              <w:ind w:left="518" w:right="-5" w:firstLine="0"/>
              <w:rPr>
                <w:sz w:val="24"/>
                <w:szCs w:val="24"/>
              </w:rPr>
            </w:pPr>
            <w:r w:rsidRPr="0036441E">
              <w:rPr>
                <w:sz w:val="24"/>
                <w:szCs w:val="24"/>
              </w:rPr>
              <w:t>Р/счет_________________________</w:t>
            </w:r>
          </w:p>
          <w:p w:rsidR="0036441E" w:rsidRPr="0036441E" w:rsidRDefault="0036441E" w:rsidP="0034314E">
            <w:pPr>
              <w:pStyle w:val="afb"/>
              <w:ind w:left="518" w:right="-5" w:firstLine="0"/>
              <w:rPr>
                <w:sz w:val="24"/>
                <w:szCs w:val="24"/>
              </w:rPr>
            </w:pPr>
            <w:r w:rsidRPr="0036441E">
              <w:rPr>
                <w:sz w:val="24"/>
                <w:szCs w:val="24"/>
              </w:rPr>
              <w:t>в _____________________________</w:t>
            </w:r>
          </w:p>
          <w:p w:rsidR="0036441E" w:rsidRPr="0036441E" w:rsidRDefault="0036441E" w:rsidP="0034314E">
            <w:pPr>
              <w:pStyle w:val="afb"/>
              <w:ind w:left="518" w:right="-5" w:firstLine="0"/>
              <w:rPr>
                <w:sz w:val="24"/>
                <w:szCs w:val="24"/>
              </w:rPr>
            </w:pPr>
            <w:r w:rsidRPr="0036441E">
              <w:rPr>
                <w:sz w:val="24"/>
                <w:szCs w:val="24"/>
              </w:rPr>
              <w:t>К/счет _________________________</w:t>
            </w:r>
          </w:p>
          <w:p w:rsidR="0036441E" w:rsidRPr="0036441E" w:rsidRDefault="0036441E" w:rsidP="0034314E">
            <w:pPr>
              <w:pStyle w:val="af8"/>
              <w:ind w:left="518" w:right="-5" w:firstLine="0"/>
              <w:rPr>
                <w:sz w:val="24"/>
              </w:rPr>
            </w:pPr>
            <w:r w:rsidRPr="0036441E">
              <w:rPr>
                <w:sz w:val="24"/>
              </w:rPr>
              <w:t>БИК _________________________</w:t>
            </w:r>
          </w:p>
          <w:p w:rsidR="0036441E" w:rsidRPr="0036441E" w:rsidRDefault="0036441E" w:rsidP="0034314E">
            <w:pPr>
              <w:pStyle w:val="af8"/>
              <w:ind w:left="518" w:right="-5" w:firstLine="0"/>
              <w:rPr>
                <w:sz w:val="24"/>
              </w:rPr>
            </w:pPr>
            <w:r w:rsidRPr="0036441E">
              <w:rPr>
                <w:sz w:val="24"/>
              </w:rPr>
              <w:t>тел.__________________________</w:t>
            </w:r>
          </w:p>
          <w:p w:rsidR="0036441E" w:rsidRPr="0036441E" w:rsidRDefault="0036441E" w:rsidP="0034314E">
            <w:pPr>
              <w:pStyle w:val="af8"/>
              <w:ind w:left="518" w:right="-5" w:firstLine="0"/>
              <w:rPr>
                <w:sz w:val="24"/>
              </w:rPr>
            </w:pPr>
            <w:proofErr w:type="spellStart"/>
            <w:proofErr w:type="gramStart"/>
            <w:r w:rsidRPr="0036441E">
              <w:rPr>
                <w:sz w:val="24"/>
              </w:rPr>
              <w:t>Эл.почта</w:t>
            </w:r>
            <w:proofErr w:type="spellEnd"/>
            <w:proofErr w:type="gramEnd"/>
            <w:r w:rsidRPr="0036441E">
              <w:rPr>
                <w:sz w:val="24"/>
              </w:rPr>
              <w:t>: ____________________</w:t>
            </w:r>
          </w:p>
        </w:tc>
      </w:tr>
      <w:tr w:rsidR="0036441E" w:rsidRPr="0036441E" w:rsidTr="0034314E">
        <w:trPr>
          <w:trHeight w:val="193"/>
        </w:trPr>
        <w:tc>
          <w:tcPr>
            <w:tcW w:w="4507" w:type="dxa"/>
          </w:tcPr>
          <w:p w:rsidR="0036441E" w:rsidRPr="0036441E" w:rsidRDefault="0036441E" w:rsidP="0034314E">
            <w:pPr>
              <w:pStyle w:val="ConsNormal"/>
              <w:ind w:firstLine="0"/>
              <w:rPr>
                <w:rFonts w:ascii="Times New Roman" w:hAnsi="Times New Roman"/>
                <w:sz w:val="24"/>
                <w:szCs w:val="24"/>
              </w:rPr>
            </w:pPr>
          </w:p>
          <w:p w:rsidR="0036441E" w:rsidRPr="0036441E" w:rsidRDefault="0036441E" w:rsidP="0034314E">
            <w:pPr>
              <w:pStyle w:val="ConsNormal"/>
              <w:ind w:firstLine="0"/>
              <w:rPr>
                <w:rFonts w:ascii="Times New Roman" w:hAnsi="Times New Roman"/>
                <w:sz w:val="24"/>
                <w:szCs w:val="24"/>
              </w:rPr>
            </w:pPr>
            <w:r w:rsidRPr="0036441E">
              <w:rPr>
                <w:rFonts w:ascii="Times New Roman" w:hAnsi="Times New Roman"/>
                <w:sz w:val="24"/>
                <w:szCs w:val="24"/>
              </w:rPr>
              <w:t xml:space="preserve">________________ /_________/   </w:t>
            </w:r>
          </w:p>
          <w:p w:rsidR="0036441E" w:rsidRPr="0036441E" w:rsidRDefault="0036441E" w:rsidP="0034314E">
            <w:pPr>
              <w:pStyle w:val="afb"/>
              <w:ind w:left="5" w:hanging="5"/>
              <w:rPr>
                <w:rFonts w:cs="Arial"/>
                <w:b/>
                <w:sz w:val="24"/>
                <w:szCs w:val="24"/>
              </w:rPr>
            </w:pPr>
            <w:r w:rsidRPr="0036441E">
              <w:rPr>
                <w:sz w:val="24"/>
                <w:szCs w:val="24"/>
              </w:rPr>
              <w:t>МП</w:t>
            </w:r>
          </w:p>
        </w:tc>
        <w:tc>
          <w:tcPr>
            <w:tcW w:w="5103" w:type="dxa"/>
          </w:tcPr>
          <w:p w:rsidR="0036441E" w:rsidRPr="0036441E" w:rsidRDefault="0036441E" w:rsidP="0034314E">
            <w:pPr>
              <w:ind w:left="518"/>
              <w:rPr>
                <w:rFonts w:cs="Arial"/>
              </w:rPr>
            </w:pPr>
          </w:p>
          <w:p w:rsidR="0036441E" w:rsidRPr="0036441E" w:rsidRDefault="0036441E" w:rsidP="0034314E">
            <w:pPr>
              <w:ind w:left="518"/>
              <w:rPr>
                <w:rFonts w:cs="Arial"/>
              </w:rPr>
            </w:pPr>
            <w:r w:rsidRPr="0036441E">
              <w:rPr>
                <w:rFonts w:cs="Arial"/>
              </w:rPr>
              <w:t xml:space="preserve">_____________ /__________/   </w:t>
            </w:r>
          </w:p>
          <w:p w:rsidR="0036441E" w:rsidRPr="0036441E" w:rsidRDefault="0036441E" w:rsidP="0034314E">
            <w:pPr>
              <w:ind w:left="518"/>
              <w:rPr>
                <w:b/>
              </w:rPr>
            </w:pPr>
            <w:r w:rsidRPr="0036441E">
              <w:t>МП</w:t>
            </w:r>
          </w:p>
        </w:tc>
      </w:tr>
    </w:tbl>
    <w:p w:rsidR="00E21584" w:rsidRPr="002E538D" w:rsidRDefault="00E21584" w:rsidP="00EC403B">
      <w:pPr>
        <w:ind w:firstLine="709"/>
        <w:textAlignment w:val="baseline"/>
      </w:pPr>
    </w:p>
    <w:p w:rsidR="00E21584" w:rsidRPr="002E538D" w:rsidRDefault="00E21584" w:rsidP="00EC403B">
      <w:pPr>
        <w:ind w:firstLine="709"/>
        <w:textAlignment w:val="baseline"/>
      </w:pPr>
    </w:p>
    <w:p w:rsidR="00E21584" w:rsidRPr="002E538D" w:rsidRDefault="00E21584" w:rsidP="00EC403B">
      <w:pPr>
        <w:ind w:firstLine="709"/>
        <w:textAlignment w:val="baseline"/>
      </w:pPr>
    </w:p>
    <w:p w:rsidR="00E21584" w:rsidRPr="002E538D" w:rsidRDefault="00E21584">
      <w:pPr>
        <w:rPr>
          <w:color w:val="000000"/>
        </w:rPr>
      </w:pPr>
      <w:r w:rsidRPr="002E538D">
        <w:rPr>
          <w:color w:val="000000"/>
        </w:rPr>
        <w:br w:type="page"/>
      </w:r>
    </w:p>
    <w:p w:rsidR="00E21584" w:rsidRPr="002E538D" w:rsidRDefault="00E21584" w:rsidP="00EC403B">
      <w:pPr>
        <w:ind w:firstLine="709"/>
        <w:jc w:val="right"/>
        <w:textAlignment w:val="baseline"/>
      </w:pPr>
      <w:r w:rsidRPr="002E538D">
        <w:rPr>
          <w:color w:val="000000"/>
        </w:rPr>
        <w:lastRenderedPageBreak/>
        <w:t>Приложение № 1</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textAlignment w:val="baseline"/>
      </w:pPr>
    </w:p>
    <w:p w:rsidR="00E21584" w:rsidRPr="002E538D" w:rsidRDefault="00E21584" w:rsidP="00EC403B">
      <w:pPr>
        <w:jc w:val="center"/>
        <w:textAlignment w:val="baseline"/>
      </w:pPr>
      <w:r w:rsidRPr="002E538D">
        <w:rPr>
          <w:b/>
          <w:bCs/>
          <w:color w:val="000000"/>
        </w:rPr>
        <w:t>ФОРМА</w:t>
      </w:r>
    </w:p>
    <w:p w:rsidR="00E21584" w:rsidRPr="002E538D" w:rsidRDefault="00E21584" w:rsidP="00EC403B">
      <w:pPr>
        <w:textAlignment w:val="baseline"/>
      </w:pPr>
    </w:p>
    <w:p w:rsidR="00E21584" w:rsidRPr="002E538D" w:rsidRDefault="00E21584" w:rsidP="00EC403B">
      <w:pPr>
        <w:jc w:val="center"/>
        <w:textAlignment w:val="baseline"/>
      </w:pPr>
      <w:r w:rsidRPr="002E538D">
        <w:rPr>
          <w:b/>
          <w:bCs/>
          <w:color w:val="000000"/>
        </w:rPr>
        <w:t>Заявка № ___ от __ ________ _____ г.</w:t>
      </w:r>
    </w:p>
    <w:p w:rsidR="00E21584" w:rsidRPr="002E538D" w:rsidRDefault="00E21584" w:rsidP="00EC403B">
      <w:pPr>
        <w:textAlignment w:val="baseline"/>
      </w:pPr>
    </w:p>
    <w:tbl>
      <w:tblPr>
        <w:tblStyle w:val="afff1"/>
        <w:tblW w:w="9498" w:type="dxa"/>
        <w:tblInd w:w="108" w:type="dxa"/>
        <w:tblLayout w:type="fixed"/>
        <w:tblLook w:val="04A0" w:firstRow="1" w:lastRow="0" w:firstColumn="1" w:lastColumn="0" w:noHBand="0" w:noVBand="1"/>
      </w:tblPr>
      <w:tblGrid>
        <w:gridCol w:w="567"/>
        <w:gridCol w:w="1560"/>
        <w:gridCol w:w="850"/>
        <w:gridCol w:w="1559"/>
        <w:gridCol w:w="851"/>
        <w:gridCol w:w="1134"/>
        <w:gridCol w:w="1417"/>
        <w:gridCol w:w="1560"/>
      </w:tblGrid>
      <w:tr w:rsidR="00E21584" w:rsidRPr="002E538D" w:rsidTr="00EC403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 п/п</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Наименование товара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BA2CF6">
            <w:pPr>
              <w:jc w:val="center"/>
              <w:rPr>
                <w:color w:val="000000" w:themeColor="text1"/>
              </w:rPr>
            </w:pPr>
            <w:r w:rsidRPr="002E538D">
              <w:rPr>
                <w:color w:val="000000" w:themeColor="text1"/>
              </w:rPr>
              <w:t>Кат</w:t>
            </w:r>
            <w:r w:rsidR="00BA2CF6" w:rsidRPr="002E538D">
              <w:rPr>
                <w:color w:val="000000" w:themeColor="text1"/>
              </w:rPr>
              <w:t>аложный</w:t>
            </w:r>
            <w:r w:rsidRPr="002E538D">
              <w:rPr>
                <w:color w:val="000000" w:themeColor="text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jc w:val="center"/>
              <w:rPr>
                <w:color w:val="000000" w:themeColor="text1"/>
              </w:rPr>
            </w:pPr>
            <w:r w:rsidRPr="002E538D">
              <w:rPr>
                <w:color w:val="000000" w:themeColor="text1"/>
              </w:rPr>
              <w:t>Производитель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Кол-во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jc w:val="center"/>
              <w:rPr>
                <w:color w:val="000000" w:themeColor="text1"/>
                <w:lang w:val="en-US"/>
              </w:rPr>
            </w:pPr>
            <w:r w:rsidRPr="002E538D">
              <w:rPr>
                <w:color w:val="000000" w:themeColor="text1"/>
              </w:rPr>
              <w:t xml:space="preserve">Ед. </w:t>
            </w:r>
            <w:proofErr w:type="spellStart"/>
            <w:r w:rsidRPr="002E538D">
              <w:rPr>
                <w:color w:val="000000" w:themeColor="text1"/>
              </w:rPr>
              <w:t>измер</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Цена за ед., руб. с НДС 20%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Стоимость, руб., с НДС 20%</w:t>
            </w:r>
          </w:p>
        </w:tc>
      </w:tr>
      <w:tr w:rsidR="00E21584" w:rsidRPr="002E538D" w:rsidTr="00EC403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rPr>
                <w:color w:val="000000" w:themeColor="text1"/>
              </w:rPr>
            </w:pPr>
          </w:p>
        </w:tc>
      </w:tr>
    </w:tbl>
    <w:p w:rsidR="00E21584" w:rsidRPr="002E538D" w:rsidRDefault="00E21584" w:rsidP="00EC403B">
      <w:pPr>
        <w:textAlignment w:val="baseline"/>
      </w:pPr>
    </w:p>
    <w:p w:rsidR="00E21584" w:rsidRPr="002E538D" w:rsidRDefault="00E21584" w:rsidP="00EC403B">
      <w:pPr>
        <w:rPr>
          <w:color w:val="000000" w:themeColor="text1"/>
        </w:rPr>
      </w:pPr>
      <w:r w:rsidRPr="002E538D">
        <w:rPr>
          <w:color w:val="000000" w:themeColor="text1"/>
        </w:rPr>
        <w:t>Адрес поставки Товара: ________________________________________________________</w:t>
      </w:r>
    </w:p>
    <w:p w:rsidR="00E21584" w:rsidRPr="002E538D" w:rsidRDefault="00E21584" w:rsidP="00EC403B">
      <w:pPr>
        <w:rPr>
          <w:color w:val="000000" w:themeColor="text1"/>
        </w:rPr>
      </w:pPr>
      <w:r w:rsidRPr="002E538D">
        <w:rPr>
          <w:color w:val="000000" w:themeColor="text1"/>
        </w:rPr>
        <w:t>Дополнительные требования к поставляемому Товару: ______________________________</w:t>
      </w:r>
    </w:p>
    <w:p w:rsidR="00E21584" w:rsidRPr="002E538D" w:rsidRDefault="00E21584" w:rsidP="00EC403B">
      <w:pPr>
        <w:rPr>
          <w:color w:val="000000" w:themeColor="text1"/>
        </w:rPr>
      </w:pPr>
      <w:r w:rsidRPr="002E538D">
        <w:rPr>
          <w:color w:val="000000" w:themeColor="text1"/>
        </w:rPr>
        <w:t>Общая стоимость Товара составляет: _____________________________________________</w:t>
      </w:r>
    </w:p>
    <w:p w:rsidR="00E21584" w:rsidRPr="002E538D" w:rsidRDefault="00E21584" w:rsidP="00EC403B">
      <w:pPr>
        <w:rPr>
          <w:color w:val="000000" w:themeColor="text1"/>
        </w:rPr>
      </w:pPr>
      <w:r w:rsidRPr="002E538D">
        <w:rPr>
          <w:color w:val="000000" w:themeColor="text1"/>
        </w:rPr>
        <w:t>В том числе НДС 20</w:t>
      </w:r>
      <w:proofErr w:type="gramStart"/>
      <w:r w:rsidRPr="002E538D">
        <w:rPr>
          <w:color w:val="000000" w:themeColor="text1"/>
        </w:rPr>
        <w:t>% :</w:t>
      </w:r>
      <w:proofErr w:type="gramEnd"/>
      <w:r w:rsidRPr="002E538D">
        <w:rPr>
          <w:color w:val="000000" w:themeColor="text1"/>
        </w:rPr>
        <w:t>_________________________________________________________</w:t>
      </w:r>
    </w:p>
    <w:p w:rsidR="00E21584" w:rsidRPr="002E538D" w:rsidRDefault="00E21584" w:rsidP="00EC403B">
      <w:pPr>
        <w:rPr>
          <w:color w:val="000000" w:themeColor="text1"/>
          <w:u w:val="single"/>
        </w:rPr>
      </w:pPr>
      <w:r w:rsidRPr="002E538D">
        <w:rPr>
          <w:color w:val="000000" w:themeColor="text1"/>
        </w:rPr>
        <w:t>Срок поставки: _________________</w:t>
      </w:r>
    </w:p>
    <w:p w:rsidR="00E21584" w:rsidRPr="002E538D" w:rsidRDefault="00E21584" w:rsidP="00EC403B">
      <w:pPr>
        <w:textAlignment w:val="baseline"/>
      </w:pPr>
    </w:p>
    <w:p w:rsidR="00E21584" w:rsidRPr="002E538D" w:rsidRDefault="00E21584" w:rsidP="00EC403B">
      <w:pPr>
        <w:textAlignment w:val="baseline"/>
      </w:pPr>
    </w:p>
    <w:p w:rsidR="00E21584" w:rsidRPr="002E538D" w:rsidRDefault="00E21584" w:rsidP="00EC403B">
      <w:pPr>
        <w:ind w:firstLine="709"/>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Pr>
        <w:ind w:firstLine="709"/>
        <w:textAlignment w:val="baseline"/>
      </w:pPr>
    </w:p>
    <w:p w:rsidR="00E21584" w:rsidRPr="002E538D" w:rsidRDefault="00E21584" w:rsidP="00EC403B">
      <w:pPr>
        <w:ind w:firstLine="709"/>
        <w:jc w:val="both"/>
        <w:textAlignment w:val="baseline"/>
      </w:pPr>
      <w:r w:rsidRPr="002E538D">
        <w:rPr>
          <w:color w:val="000000"/>
        </w:rPr>
        <w:t>С формой ознакомлены и согласны:</w:t>
      </w: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36441E" w:rsidP="00EC403B">
            <w:r>
              <w:t>________ __________________</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Pr>
        <w:ind w:firstLine="709"/>
        <w:textAlignment w:val="baseline"/>
      </w:pPr>
    </w:p>
    <w:p w:rsidR="00E21584" w:rsidRPr="002E538D" w:rsidRDefault="00E21584">
      <w:pPr>
        <w:rPr>
          <w:color w:val="000000"/>
        </w:rPr>
      </w:pPr>
      <w:r w:rsidRPr="002E538D">
        <w:rPr>
          <w:color w:val="000000"/>
        </w:rPr>
        <w:br w:type="page"/>
      </w:r>
    </w:p>
    <w:p w:rsidR="00E21584" w:rsidRPr="002E538D" w:rsidRDefault="00E21584" w:rsidP="00EC403B">
      <w:pPr>
        <w:ind w:firstLine="709"/>
        <w:jc w:val="right"/>
        <w:textAlignment w:val="baseline"/>
      </w:pPr>
      <w:r w:rsidRPr="002E538D">
        <w:rPr>
          <w:color w:val="000000"/>
        </w:rPr>
        <w:lastRenderedPageBreak/>
        <w:t>Приложение № 2</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firstLine="709"/>
        <w:textAlignment w:val="baseline"/>
      </w:pPr>
    </w:p>
    <w:p w:rsidR="00E21584" w:rsidRPr="002E538D" w:rsidRDefault="00E21584" w:rsidP="00EC403B">
      <w:pPr>
        <w:ind w:firstLine="709"/>
        <w:jc w:val="center"/>
        <w:textAlignment w:val="baseline"/>
      </w:pPr>
      <w:r w:rsidRPr="002E538D">
        <w:rPr>
          <w:b/>
          <w:bCs/>
          <w:color w:val="000000"/>
        </w:rPr>
        <w:t>Налоговая оговорка</w:t>
      </w:r>
    </w:p>
    <w:p w:rsidR="00E21584" w:rsidRPr="002E538D" w:rsidRDefault="00E21584" w:rsidP="00942877">
      <w:pPr>
        <w:numPr>
          <w:ilvl w:val="0"/>
          <w:numId w:val="28"/>
        </w:numPr>
        <w:tabs>
          <w:tab w:val="left" w:pos="993"/>
          <w:tab w:val="left" w:pos="1134"/>
        </w:tabs>
        <w:suppressAutoHyphens w:val="0"/>
        <w:ind w:left="0" w:firstLine="709"/>
        <w:jc w:val="both"/>
        <w:textAlignment w:val="baseline"/>
      </w:pPr>
      <w:r w:rsidRPr="002E538D">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«ТрансКонтейнер» (далее – Покупатель), гарантирует (заверяет), что: Поставщик является надлежащим образом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является членом саморегулируемой организации, если осуществляемая по Договору деятельность требует членства в саморегулируемой организации; не совершает сделок (операций) основной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лица, подписывающие от его имени первичные документы и счета-фактуры, имеют на это все необходимые полномочия.</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установит получение Покупателем необоснованной налоговой выгоды в связи с исполнением Договора и/или</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признает неправомерным применение Покупателем налоговых вычетов в отношении сумм НДС в связи с тем, что Поставщик:</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lastRenderedPageBreak/>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сумма начисленных Покупателю пеней на сумму Доначисленных налогов (далее – Пени); плюс</w:t>
      </w:r>
    </w:p>
    <w:p w:rsidR="00E21584" w:rsidRPr="002E538D" w:rsidRDefault="00E21584" w:rsidP="00942877">
      <w:pPr>
        <w:pStyle w:val="aff6"/>
        <w:numPr>
          <w:ilvl w:val="1"/>
          <w:numId w:val="38"/>
        </w:numPr>
        <w:tabs>
          <w:tab w:val="left" w:pos="993"/>
          <w:tab w:val="left" w:pos="1134"/>
        </w:tabs>
        <w:suppressAutoHyphens w:val="0"/>
        <w:ind w:left="0" w:firstLine="709"/>
        <w:contextualSpacing/>
        <w:jc w:val="both"/>
        <w:textAlignment w:val="baseline"/>
      </w:pPr>
      <w:r w:rsidRPr="002E538D">
        <w:rPr>
          <w:color w:val="000000"/>
        </w:rPr>
        <w:t> </w:t>
      </w:r>
      <w:proofErr w:type="gramStart"/>
      <w:r w:rsidRPr="002E538D">
        <w:rPr>
          <w:color w:val="000000"/>
        </w:rPr>
        <w:t>штрафы</w:t>
      </w:r>
      <w:proofErr w:type="gramEnd"/>
      <w:r w:rsidRPr="002E538D">
        <w:rPr>
          <w:color w:val="000000"/>
        </w:rPr>
        <w:t xml:space="preserve"> начисленные Покупателю за соответствующие налоговые нарушения в связи с неуплатой ею Доначисленных налогов (далее – Штрафы).</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E21584" w:rsidRPr="002E538D" w:rsidRDefault="00E21584" w:rsidP="00942877">
      <w:pPr>
        <w:pStyle w:val="aff6"/>
        <w:numPr>
          <w:ilvl w:val="1"/>
          <w:numId w:val="39"/>
        </w:numPr>
        <w:tabs>
          <w:tab w:val="left" w:pos="993"/>
          <w:tab w:val="left" w:pos="1134"/>
        </w:tabs>
        <w:suppressAutoHyphens w:val="0"/>
        <w:ind w:left="0" w:firstLine="709"/>
        <w:contextualSpacing/>
        <w:jc w:val="both"/>
        <w:textAlignment w:val="baseline"/>
      </w:pPr>
      <w:r w:rsidRPr="002E538D">
        <w:rPr>
          <w:color w:val="000000"/>
        </w:rPr>
        <w:t>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sidRPr="002E538D">
        <w:rPr>
          <w:color w:val="000000"/>
        </w:rPr>
        <w:t>ов</w:t>
      </w:r>
      <w:proofErr w:type="spellEnd"/>
      <w:r w:rsidRPr="002E538D">
        <w:rPr>
          <w:color w:val="000000"/>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E21584" w:rsidRPr="002E538D" w:rsidRDefault="00E21584" w:rsidP="00942877">
      <w:pPr>
        <w:pStyle w:val="aff6"/>
        <w:numPr>
          <w:ilvl w:val="1"/>
          <w:numId w:val="40"/>
        </w:numPr>
        <w:tabs>
          <w:tab w:val="left" w:pos="993"/>
          <w:tab w:val="left" w:pos="1134"/>
        </w:tabs>
        <w:suppressAutoHyphens w:val="0"/>
        <w:ind w:left="0" w:firstLine="709"/>
        <w:contextualSpacing/>
        <w:jc w:val="both"/>
        <w:textAlignment w:val="baseline"/>
      </w:pPr>
      <w:r w:rsidRPr="002E538D">
        <w:rPr>
          <w:color w:val="000000"/>
        </w:rPr>
        <w:t> 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2E538D">
        <w:rPr>
          <w:color w:val="000000"/>
        </w:rPr>
        <w:t>ам</w:t>
      </w:r>
      <w:proofErr w:type="spellEnd"/>
      <w:r w:rsidRPr="002E538D">
        <w:rPr>
          <w:color w:val="000000"/>
        </w:rPr>
        <w:t>), в рамках которого (-ых) Покупатель предпринял добросовестные усилия по оспариванию Решения налогового органа, а также</w:t>
      </w:r>
    </w:p>
    <w:p w:rsidR="00E21584" w:rsidRPr="002E538D" w:rsidRDefault="00E21584" w:rsidP="00942877">
      <w:pPr>
        <w:pStyle w:val="aff6"/>
        <w:numPr>
          <w:ilvl w:val="1"/>
          <w:numId w:val="40"/>
        </w:numPr>
        <w:tabs>
          <w:tab w:val="left" w:pos="993"/>
          <w:tab w:val="left" w:pos="1134"/>
        </w:tabs>
        <w:suppressAutoHyphens w:val="0"/>
        <w:ind w:left="0" w:firstLine="709"/>
        <w:contextualSpacing/>
        <w:jc w:val="both"/>
        <w:textAlignment w:val="baseline"/>
      </w:pPr>
      <w:r w:rsidRPr="002E538D">
        <w:rPr>
          <w:color w:val="000000"/>
        </w:rPr>
        <w:t> судебные расходы Покупателя в связи с оспариванием Решения налогового органа в полном размере.</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w:t>
      </w:r>
      <w:r w:rsidRPr="002E538D">
        <w:rPr>
          <w:color w:val="000000"/>
        </w:rPr>
        <w:lastRenderedPageBreak/>
        <w:t xml:space="preserve">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sidRPr="002E538D">
        <w:rPr>
          <w:i/>
          <w:iCs/>
          <w:color w:val="000000"/>
        </w:rPr>
        <w:t xml:space="preserve">Покупателя </w:t>
      </w:r>
      <w:r w:rsidRPr="002E538D">
        <w:rPr>
          <w:color w:val="000000"/>
        </w:rPr>
        <w:t>и в обоснование своего отказа или задержки возмещать Покупателю Имущественные потери, связанные с налоговой проверкой.</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p w:rsidR="00E21584" w:rsidRPr="002E538D" w:rsidRDefault="00E21584" w:rsidP="00EC403B">
      <w:pPr>
        <w:ind w:left="708"/>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36441E" w:rsidP="00EC403B">
            <w:r>
              <w:t>________ ________________</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pPr>
        <w:rPr>
          <w:color w:val="666666"/>
        </w:rPr>
      </w:pPr>
      <w:r w:rsidRPr="002E538D">
        <w:rPr>
          <w:color w:val="666666"/>
        </w:rPr>
        <w:br w:type="page"/>
      </w:r>
    </w:p>
    <w:p w:rsidR="00E21584" w:rsidRPr="002E538D" w:rsidRDefault="00E21584" w:rsidP="00EC403B">
      <w:pPr>
        <w:ind w:firstLine="709"/>
        <w:jc w:val="right"/>
        <w:textAlignment w:val="baseline"/>
      </w:pPr>
      <w:r w:rsidRPr="002E538D">
        <w:rPr>
          <w:color w:val="000000"/>
        </w:rPr>
        <w:lastRenderedPageBreak/>
        <w:t>Приложение № 3</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firstLine="709"/>
        <w:textAlignment w:val="baseline"/>
      </w:pPr>
    </w:p>
    <w:p w:rsidR="00E21584" w:rsidRPr="002E538D" w:rsidRDefault="00E21584" w:rsidP="00EC403B">
      <w:pPr>
        <w:ind w:firstLine="709"/>
        <w:jc w:val="center"/>
        <w:textAlignment w:val="baseline"/>
      </w:pPr>
      <w:r w:rsidRPr="002E538D">
        <w:rPr>
          <w:b/>
          <w:bCs/>
          <w:color w:val="000000"/>
        </w:rPr>
        <w:t>Порядок организации электронного документооборота</w:t>
      </w:r>
    </w:p>
    <w:p w:rsidR="00E21584" w:rsidRPr="002E538D" w:rsidRDefault="00E21584" w:rsidP="00942877">
      <w:pPr>
        <w:numPr>
          <w:ilvl w:val="0"/>
          <w:numId w:val="30"/>
        </w:numPr>
        <w:tabs>
          <w:tab w:val="left" w:pos="993"/>
        </w:tabs>
        <w:suppressAutoHyphens w:val="0"/>
        <w:ind w:left="0" w:firstLine="709"/>
        <w:jc w:val="both"/>
        <w:textAlignment w:val="baseline"/>
      </w:pPr>
      <w:r w:rsidRPr="002E538D">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21584" w:rsidRPr="002E538D" w:rsidRDefault="00E21584" w:rsidP="00942877">
      <w:pPr>
        <w:numPr>
          <w:ilvl w:val="0"/>
          <w:numId w:val="31"/>
        </w:numPr>
        <w:tabs>
          <w:tab w:val="left" w:pos="993"/>
        </w:tabs>
        <w:suppressAutoHyphens w:val="0"/>
        <w:ind w:left="0" w:firstLine="709"/>
        <w:jc w:val="both"/>
        <w:textAlignment w:val="baseline"/>
      </w:pPr>
      <w:r w:rsidRPr="002E538D">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E21584" w:rsidRPr="002E538D" w:rsidRDefault="00E21584" w:rsidP="00942877">
      <w:pPr>
        <w:numPr>
          <w:ilvl w:val="0"/>
          <w:numId w:val="32"/>
        </w:numPr>
        <w:tabs>
          <w:tab w:val="left" w:pos="993"/>
        </w:tabs>
        <w:suppressAutoHyphens w:val="0"/>
        <w:ind w:left="0" w:firstLine="709"/>
        <w:jc w:val="both"/>
        <w:textAlignment w:val="baseline"/>
      </w:pPr>
      <w:r w:rsidRPr="002E538D">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tgtFrame="_blank" w:history="1">
        <w:r w:rsidRPr="002E538D">
          <w:rPr>
            <w:color w:val="0000FF"/>
            <w:u w:val="single"/>
            <w:lang w:val="en-US"/>
          </w:rPr>
          <w:t>https</w:t>
        </w:r>
        <w:r w:rsidRPr="002E538D">
          <w:rPr>
            <w:color w:val="0000FF"/>
            <w:u w:val="single"/>
          </w:rPr>
          <w:t>://</w:t>
        </w:r>
        <w:r w:rsidRPr="002E538D">
          <w:rPr>
            <w:color w:val="0000FF"/>
            <w:u w:val="single"/>
            <w:lang w:val="en-US"/>
          </w:rPr>
          <w:t>www</w:t>
        </w:r>
        <w:r w:rsidRPr="002E538D">
          <w:rPr>
            <w:color w:val="0000FF"/>
            <w:u w:val="single"/>
          </w:rPr>
          <w:t>.</w:t>
        </w:r>
        <w:proofErr w:type="spellStart"/>
        <w:r w:rsidRPr="002E538D">
          <w:rPr>
            <w:color w:val="0000FF"/>
            <w:u w:val="single"/>
            <w:lang w:val="en-US"/>
          </w:rPr>
          <w:t>nalog</w:t>
        </w:r>
        <w:proofErr w:type="spellEnd"/>
        <w:r w:rsidRPr="002E538D">
          <w:rPr>
            <w:color w:val="0000FF"/>
            <w:u w:val="single"/>
          </w:rPr>
          <w:t>.</w:t>
        </w:r>
        <w:r w:rsidRPr="002E538D">
          <w:rPr>
            <w:color w:val="0000FF"/>
            <w:u w:val="single"/>
            <w:lang w:val="en-US"/>
          </w:rPr>
          <w:t>gov</w:t>
        </w:r>
        <w:r w:rsidRPr="002E538D">
          <w:rPr>
            <w:color w:val="0000FF"/>
            <w:u w:val="single"/>
          </w:rPr>
          <w:t>.</w:t>
        </w:r>
        <w:proofErr w:type="spellStart"/>
        <w:r w:rsidRPr="002E538D">
          <w:rPr>
            <w:color w:val="0000FF"/>
            <w:u w:val="single"/>
            <w:lang w:val="en-US"/>
          </w:rPr>
          <w:t>ru</w:t>
        </w:r>
        <w:proofErr w:type="spellEnd"/>
      </w:hyperlink>
      <w:r w:rsidRPr="002E538D">
        <w:rPr>
          <w:color w:val="000000"/>
        </w:rPr>
        <w:t>).</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21584" w:rsidRPr="002E538D" w:rsidRDefault="00E21584" w:rsidP="00942877">
      <w:pPr>
        <w:numPr>
          <w:ilvl w:val="0"/>
          <w:numId w:val="33"/>
        </w:numPr>
        <w:tabs>
          <w:tab w:val="left" w:pos="993"/>
          <w:tab w:val="left" w:pos="1134"/>
        </w:tabs>
        <w:suppressAutoHyphens w:val="0"/>
        <w:ind w:left="0" w:firstLine="709"/>
        <w:jc w:val="both"/>
        <w:textAlignment w:val="baseline"/>
      </w:pPr>
      <w:r w:rsidRPr="002E538D">
        <w:rPr>
          <w:color w:val="000000"/>
        </w:rPr>
        <w:t>В отношениях, не урегулированных настоящим Приложением, Стороны руководствуются законодательством Российской Федерации.</w:t>
      </w: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p w:rsidR="00E21584" w:rsidRPr="002E538D" w:rsidRDefault="00E21584" w:rsidP="00EC403B">
      <w:pPr>
        <w:ind w:left="708"/>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36441E" w:rsidP="00EC403B">
            <w:r>
              <w:t>________  ______________</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p w:rsidR="00E21584" w:rsidRPr="002E538D" w:rsidRDefault="00E21584">
      <w:pPr>
        <w:rPr>
          <w:color w:val="000000"/>
        </w:rPr>
      </w:pPr>
      <w:r w:rsidRPr="002E538D">
        <w:rPr>
          <w:color w:val="000000"/>
        </w:rPr>
        <w:br w:type="page"/>
      </w:r>
    </w:p>
    <w:p w:rsidR="00E21584" w:rsidRPr="002E538D" w:rsidRDefault="00E21584" w:rsidP="00EC403B">
      <w:pPr>
        <w:ind w:firstLine="709"/>
        <w:jc w:val="right"/>
        <w:textAlignment w:val="baseline"/>
      </w:pPr>
      <w:r w:rsidRPr="002E538D">
        <w:rPr>
          <w:color w:val="000000"/>
        </w:rPr>
        <w:lastRenderedPageBreak/>
        <w:t>Приложение № 3а</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left="601" w:firstLine="709"/>
        <w:textAlignment w:val="baseline"/>
      </w:pPr>
    </w:p>
    <w:p w:rsidR="00E21584" w:rsidRPr="002E538D" w:rsidRDefault="00E21584" w:rsidP="00EC403B">
      <w:pPr>
        <w:jc w:val="center"/>
        <w:textAlignment w:val="baseline"/>
      </w:pPr>
      <w:r w:rsidRPr="002E538D">
        <w:rPr>
          <w:b/>
          <w:bCs/>
          <w:color w:val="000000"/>
        </w:rPr>
        <w:t>Перечень и формат электронных документов</w:t>
      </w:r>
    </w:p>
    <w:tbl>
      <w:tblPr>
        <w:tblW w:w="772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
        <w:gridCol w:w="2930"/>
        <w:gridCol w:w="4195"/>
      </w:tblGrid>
      <w:tr w:rsidR="00E21584" w:rsidRPr="002E538D" w:rsidTr="0036441E">
        <w:trPr>
          <w:trHeight w:val="601"/>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t>№</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Наименование электронного документа</w:t>
            </w:r>
            <w:hyperlink r:id="rId31" w:anchor="_ftn1" w:tgtFrame="_blank" w:history="1">
              <w:r w:rsidRPr="002E538D">
                <w:rPr>
                  <w:color w:val="0000FF"/>
                  <w:u w:val="single"/>
                  <w:vertAlign w:val="superscript"/>
                </w:rPr>
                <w:t>[1]</w:t>
              </w:r>
            </w:hyperlink>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Формат электронного документа</w:t>
            </w:r>
          </w:p>
        </w:tc>
      </w:tr>
      <w:tr w:rsidR="0036441E" w:rsidRPr="002E538D" w:rsidTr="0036441E">
        <w:trPr>
          <w:trHeight w:val="2554"/>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36441E" w:rsidRPr="002E538D" w:rsidRDefault="0036441E" w:rsidP="00EC403B">
            <w:pPr>
              <w:jc w:val="center"/>
              <w:textAlignment w:val="baseline"/>
            </w:pPr>
            <w:r w:rsidRPr="002E538D">
              <w:rPr>
                <w:color w:val="000000"/>
              </w:rPr>
              <w:t>1.</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36441E" w:rsidRPr="002E538D" w:rsidRDefault="0036441E" w:rsidP="00EC403B">
            <w:pPr>
              <w:textAlignment w:val="baseline"/>
            </w:pPr>
            <w:r w:rsidRPr="002E538D">
              <w:rPr>
                <w:i/>
                <w:iCs/>
                <w:color w:val="000000"/>
              </w:rPr>
              <w:t>Товарная накладная ТОРГ-12</w:t>
            </w:r>
          </w:p>
          <w:p w:rsidR="0036441E" w:rsidRPr="002E538D" w:rsidRDefault="0036441E" w:rsidP="00EC403B">
            <w:pPr>
              <w:textAlignment w:val="baseline"/>
            </w:pPr>
            <w:r w:rsidRPr="002E538D">
              <w:rPr>
                <w:i/>
                <w:iCs/>
                <w:color w:val="000000"/>
              </w:rPr>
              <w:t>Универсальный передаточный документ УПД</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36441E" w:rsidRDefault="0036441E" w:rsidP="0034314E">
            <w:pPr>
              <w:spacing w:line="276" w:lineRule="auto"/>
              <w:ind w:left="566" w:hanging="566"/>
              <w:rPr>
                <w:color w:val="000000"/>
              </w:rPr>
            </w:pPr>
            <w:r>
              <w:rPr>
                <w:color w:val="000000"/>
              </w:rPr>
              <w:t xml:space="preserve">XML, утв. приказом ФНС России от 19.12.2018 №ММВ-7-15/820@ с уточнениями. </w:t>
            </w:r>
          </w:p>
          <w:p w:rsidR="0036441E" w:rsidRDefault="0036441E" w:rsidP="0034314E">
            <w:pPr>
              <w:spacing w:line="276" w:lineRule="auto"/>
              <w:ind w:left="566" w:hanging="566"/>
              <w:rPr>
                <w:color w:val="000000"/>
              </w:rPr>
            </w:pPr>
            <w:r>
              <w:rPr>
                <w:color w:val="000000"/>
              </w:rPr>
              <w:t>С обязательным заполнением в группе «ИнфПолФХЖ1»:</w:t>
            </w:r>
          </w:p>
          <w:p w:rsidR="0036441E" w:rsidRPr="00596A46" w:rsidRDefault="0036441E" w:rsidP="0034314E">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36441E" w:rsidRPr="00596A46" w:rsidRDefault="0036441E" w:rsidP="0034314E">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36441E" w:rsidRPr="00596A46" w:rsidRDefault="0036441E" w:rsidP="0034314E">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36441E" w:rsidRDefault="0036441E" w:rsidP="0034314E">
            <w:pP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4"/>
            </w:r>
            <w:r>
              <w:rPr>
                <w:color w:val="000000"/>
              </w:rPr>
              <w:t>».</w:t>
            </w:r>
          </w:p>
        </w:tc>
      </w:tr>
      <w:tr w:rsidR="0036441E" w:rsidRPr="002E538D" w:rsidTr="0036441E">
        <w:trPr>
          <w:trHeight w:val="601"/>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36441E" w:rsidRPr="002E538D" w:rsidRDefault="0036441E" w:rsidP="00EC403B">
            <w:pPr>
              <w:jc w:val="center"/>
              <w:textAlignment w:val="baseline"/>
            </w:pPr>
            <w:r w:rsidRPr="002E538D">
              <w:rPr>
                <w:color w:val="000000"/>
              </w:rPr>
              <w:t>2.</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36441E" w:rsidRPr="002E538D" w:rsidRDefault="0036441E" w:rsidP="00EC403B">
            <w:pPr>
              <w:textAlignment w:val="baseline"/>
            </w:pPr>
            <w:r w:rsidRPr="002E538D">
              <w:rPr>
                <w:i/>
                <w:iCs/>
                <w:color w:val="000000"/>
              </w:rPr>
              <w:t>Счет-фактура</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36441E" w:rsidRPr="002E538D" w:rsidRDefault="0036441E" w:rsidP="00EC403B">
            <w:pPr>
              <w:textAlignment w:val="baseline"/>
            </w:pPr>
            <w:r w:rsidRPr="002E538D">
              <w:rPr>
                <w:color w:val="000000"/>
              </w:rPr>
              <w:t>XML, утв. приказом ФНС России от 19.12.2018 №ММВ-7-15/820@ с уточнениями.</w:t>
            </w:r>
          </w:p>
        </w:tc>
      </w:tr>
      <w:tr w:rsidR="0036441E" w:rsidRPr="002E538D" w:rsidTr="0036441E">
        <w:trPr>
          <w:trHeight w:val="977"/>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36441E" w:rsidRPr="002E538D" w:rsidRDefault="0036441E" w:rsidP="00EC403B">
            <w:pPr>
              <w:jc w:val="center"/>
              <w:textAlignment w:val="baseline"/>
            </w:pPr>
            <w:r w:rsidRPr="002E538D">
              <w:t>3.</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36441E" w:rsidRPr="002E538D" w:rsidRDefault="0036441E" w:rsidP="00EC403B">
            <w:pPr>
              <w:textAlignment w:val="baseline"/>
            </w:pPr>
            <w:r w:rsidRPr="002E538D">
              <w:rPr>
                <w:i/>
                <w:iCs/>
                <w:color w:val="000000"/>
              </w:rPr>
              <w:t xml:space="preserve">Универсальный </w:t>
            </w:r>
            <w:r w:rsidRPr="002E538D">
              <w:rPr>
                <w:i/>
                <w:iCs/>
              </w:rPr>
              <w:t>к</w:t>
            </w:r>
            <w:r w:rsidRPr="002E538D">
              <w:rPr>
                <w:i/>
                <w:iCs/>
                <w:color w:val="000000"/>
              </w:rPr>
              <w:t xml:space="preserve">орректировочный </w:t>
            </w:r>
            <w:r w:rsidRPr="002E538D">
              <w:rPr>
                <w:i/>
                <w:iCs/>
              </w:rPr>
              <w:t>д</w:t>
            </w:r>
            <w:r w:rsidRPr="002E538D">
              <w:rPr>
                <w:i/>
                <w:iCs/>
                <w:color w:val="000000"/>
              </w:rPr>
              <w:t>окумент, корректировочн</w:t>
            </w:r>
            <w:r w:rsidRPr="002E538D">
              <w:rPr>
                <w:i/>
                <w:iCs/>
              </w:rPr>
              <w:t xml:space="preserve">ая </w:t>
            </w:r>
            <w:r w:rsidRPr="002E538D">
              <w:rPr>
                <w:i/>
                <w:iCs/>
                <w:color w:val="000000"/>
              </w:rPr>
              <w:t>счет-фактура</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36441E" w:rsidRPr="002E538D" w:rsidRDefault="0036441E" w:rsidP="00EC403B">
            <w:pPr>
              <w:textAlignment w:val="baseline"/>
            </w:pPr>
            <w:r w:rsidRPr="002E538D">
              <w:rPr>
                <w:color w:val="000000"/>
              </w:rPr>
              <w:t>XML, утв. приказом ФНС России от 12.10.2020 N ЕД-7-26/736@.</w:t>
            </w:r>
          </w:p>
        </w:tc>
      </w:tr>
      <w:tr w:rsidR="0036441E" w:rsidRPr="002E538D" w:rsidTr="0036441E">
        <w:trPr>
          <w:trHeight w:val="714"/>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36441E" w:rsidRPr="002E538D" w:rsidRDefault="0036441E" w:rsidP="00EC403B">
            <w:pPr>
              <w:jc w:val="center"/>
              <w:textAlignment w:val="baseline"/>
            </w:pPr>
            <w:r w:rsidRPr="002E538D">
              <w:t>4.</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36441E" w:rsidRPr="002E538D" w:rsidRDefault="0036441E" w:rsidP="00EC403B">
            <w:pPr>
              <w:textAlignment w:val="baseline"/>
            </w:pPr>
            <w:r w:rsidRPr="002E538D">
              <w:rPr>
                <w:i/>
                <w:iCs/>
                <w:color w:val="000000"/>
              </w:rPr>
              <w:t>Счет</w:t>
            </w:r>
          </w:p>
          <w:p w:rsidR="0036441E" w:rsidRPr="002E538D" w:rsidRDefault="0036441E" w:rsidP="00EC403B">
            <w:pPr>
              <w:textAlignment w:val="baseline"/>
            </w:pPr>
            <w:r w:rsidRPr="002E538D">
              <w:rPr>
                <w:i/>
                <w:iCs/>
                <w:color w:val="000000"/>
              </w:rPr>
              <w:t>Расчет</w:t>
            </w:r>
          </w:p>
          <w:p w:rsidR="0036441E" w:rsidRPr="002E538D" w:rsidRDefault="0036441E" w:rsidP="00EC403B">
            <w:pPr>
              <w:textAlignment w:val="baseline"/>
            </w:pPr>
            <w:r w:rsidRPr="002E538D">
              <w:rPr>
                <w:i/>
                <w:iCs/>
                <w:color w:val="000000"/>
              </w:rPr>
              <w:t>Отчет Исполнителя</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36441E" w:rsidRPr="002E538D" w:rsidRDefault="0036441E" w:rsidP="00EC403B">
            <w:pPr>
              <w:textAlignment w:val="baseline"/>
            </w:pPr>
            <w:r w:rsidRPr="002E538D">
              <w:rPr>
                <w:color w:val="000000"/>
              </w:rPr>
              <w:t>Неформализованный документ. Передается в пакете с формализованными документами</w:t>
            </w:r>
          </w:p>
        </w:tc>
      </w:tr>
    </w:tbl>
    <w:p w:rsidR="00E21584" w:rsidRPr="002E538D" w:rsidRDefault="00E21584" w:rsidP="00EC403B">
      <w:pPr>
        <w:ind w:firstLine="709"/>
        <w:textAlignment w:val="baseline"/>
      </w:pPr>
    </w:p>
    <w:p w:rsidR="00E21584" w:rsidRPr="002E538D" w:rsidRDefault="00E21584" w:rsidP="00EC403B">
      <w:pPr>
        <w:ind w:firstLine="709"/>
        <w:textAlignment w:val="baseline"/>
      </w:pPr>
    </w:p>
    <w:p w:rsidR="00E21584" w:rsidRPr="002E538D" w:rsidRDefault="00E21584" w:rsidP="00EC403B">
      <w:pPr>
        <w:ind w:firstLine="709"/>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36441E" w:rsidP="00EC403B">
            <w:r>
              <w:t>________  __________________</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Pr>
        <w:ind w:firstLine="709"/>
        <w:jc w:val="right"/>
        <w:textAlignment w:val="baseline"/>
      </w:pPr>
    </w:p>
    <w:p w:rsidR="00E21584" w:rsidRPr="002E538D" w:rsidRDefault="00E21584">
      <w:r w:rsidRPr="002E538D">
        <w:br w:type="page"/>
      </w:r>
    </w:p>
    <w:p w:rsidR="00E21584" w:rsidRPr="002E538D" w:rsidRDefault="00E21584" w:rsidP="00EC403B">
      <w:pPr>
        <w:ind w:firstLine="709"/>
        <w:jc w:val="right"/>
        <w:textAlignment w:val="baseline"/>
      </w:pPr>
      <w:r w:rsidRPr="002E538D">
        <w:rPr>
          <w:color w:val="000000"/>
        </w:rPr>
        <w:lastRenderedPageBreak/>
        <w:t>Приложение № 4</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right="113" w:firstLine="709"/>
        <w:jc w:val="center"/>
        <w:textAlignment w:val="baseline"/>
      </w:pPr>
    </w:p>
    <w:p w:rsidR="00E21584" w:rsidRPr="002E538D" w:rsidRDefault="00E21584" w:rsidP="00EC403B">
      <w:pPr>
        <w:ind w:right="113" w:firstLine="709"/>
        <w:jc w:val="center"/>
        <w:textAlignment w:val="baseline"/>
      </w:pPr>
      <w:r w:rsidRPr="002E538D">
        <w:rPr>
          <w:color w:val="000000"/>
        </w:rPr>
        <w:t>САНКЦИОННАЯ ОГОВОРКА</w:t>
      </w:r>
    </w:p>
    <w:p w:rsidR="00E21584" w:rsidRPr="002E538D" w:rsidRDefault="00E21584" w:rsidP="00942877">
      <w:pPr>
        <w:numPr>
          <w:ilvl w:val="0"/>
          <w:numId w:val="34"/>
        </w:numPr>
        <w:tabs>
          <w:tab w:val="left" w:pos="993"/>
        </w:tabs>
        <w:suppressAutoHyphens w:val="0"/>
        <w:ind w:left="0" w:firstLine="709"/>
        <w:jc w:val="both"/>
        <w:textAlignment w:val="baseline"/>
      </w:pPr>
      <w:r w:rsidRPr="002E538D">
        <w:rPr>
          <w:color w:val="000000"/>
        </w:rPr>
        <w:t>Каждая из Сторон заявляет и гарантирует, что на дату заключения настоящего Договора:</w:t>
      </w:r>
    </w:p>
    <w:p w:rsidR="00E21584" w:rsidRPr="002E538D" w:rsidRDefault="00E21584" w:rsidP="00EC403B">
      <w:pPr>
        <w:tabs>
          <w:tab w:val="left" w:pos="993"/>
        </w:tabs>
        <w:ind w:firstLine="709"/>
        <w:jc w:val="both"/>
        <w:textAlignment w:val="baseline"/>
      </w:pPr>
      <w:r w:rsidRPr="002E538D">
        <w:rPr>
          <w:color w:val="000000"/>
        </w:rPr>
        <w:t>соответствующая Сторона и ни одно из Связанных лиц:</w:t>
      </w:r>
    </w:p>
    <w:p w:rsidR="00E21584" w:rsidRPr="002E538D" w:rsidRDefault="00E21584" w:rsidP="00EC403B">
      <w:pPr>
        <w:tabs>
          <w:tab w:val="left" w:pos="993"/>
        </w:tabs>
        <w:ind w:firstLine="709"/>
        <w:jc w:val="both"/>
        <w:textAlignment w:val="baseline"/>
      </w:pPr>
      <w:r w:rsidRPr="002E538D">
        <w:rPr>
          <w:color w:val="000000"/>
        </w:rPr>
        <w:t xml:space="preserve">не является лицом, в отношении которого введены Санкции и/или которое включено в Санкционные списки, и/или не является </w:t>
      </w:r>
      <w:proofErr w:type="gramStart"/>
      <w:r w:rsidRPr="002E538D">
        <w:rPr>
          <w:color w:val="000000"/>
        </w:rPr>
        <w:t>каким-либо образом</w:t>
      </w:r>
      <w:proofErr w:type="gramEnd"/>
      <w:r w:rsidRPr="002E538D">
        <w:rPr>
          <w:color w:val="000000"/>
        </w:rPr>
        <w:t xml:space="preserve"> связанным с лицом, включенным в Санкционные списки;</w:t>
      </w:r>
    </w:p>
    <w:p w:rsidR="00E21584" w:rsidRPr="002E538D" w:rsidRDefault="00E21584" w:rsidP="00EC403B">
      <w:pPr>
        <w:tabs>
          <w:tab w:val="left" w:pos="993"/>
        </w:tabs>
        <w:ind w:firstLine="709"/>
        <w:jc w:val="both"/>
        <w:textAlignment w:val="baseline"/>
      </w:pPr>
      <w:r w:rsidRPr="002E538D">
        <w:rPr>
          <w:color w:val="000000"/>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E21584" w:rsidRPr="002E538D" w:rsidRDefault="00E21584" w:rsidP="00EC403B">
      <w:pPr>
        <w:tabs>
          <w:tab w:val="left" w:pos="993"/>
        </w:tabs>
        <w:ind w:firstLine="709"/>
        <w:jc w:val="both"/>
        <w:textAlignment w:val="baseline"/>
      </w:pPr>
      <w:r w:rsidRPr="002E538D">
        <w:rPr>
          <w:color w:val="000000"/>
        </w:rPr>
        <w:t>заключает и/или исполняет настоящий Договор не с целью обхода каких-либо Санкций или ограничений.</w:t>
      </w:r>
    </w:p>
    <w:p w:rsidR="00E21584" w:rsidRPr="002E538D" w:rsidRDefault="00E21584" w:rsidP="00942877">
      <w:pPr>
        <w:numPr>
          <w:ilvl w:val="0"/>
          <w:numId w:val="35"/>
        </w:numPr>
        <w:tabs>
          <w:tab w:val="left" w:pos="993"/>
        </w:tabs>
        <w:suppressAutoHyphens w:val="0"/>
        <w:ind w:left="0" w:firstLine="709"/>
        <w:jc w:val="both"/>
        <w:textAlignment w:val="baseline"/>
      </w:pPr>
      <w:r w:rsidRPr="002E538D">
        <w:rPr>
          <w:color w:val="000000"/>
        </w:rPr>
        <w:t>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E21584" w:rsidRPr="002E538D" w:rsidRDefault="00E21584" w:rsidP="00EC403B">
      <w:pPr>
        <w:tabs>
          <w:tab w:val="left" w:pos="993"/>
        </w:tabs>
        <w:ind w:firstLine="709"/>
        <w:jc w:val="both"/>
        <w:textAlignment w:val="baseline"/>
      </w:pPr>
      <w:r w:rsidRPr="002E538D">
        <w:rPr>
          <w:color w:val="000000"/>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E21584" w:rsidRPr="002E538D" w:rsidRDefault="00E21584" w:rsidP="00EC403B">
      <w:pPr>
        <w:tabs>
          <w:tab w:val="left" w:pos="993"/>
        </w:tabs>
        <w:ind w:firstLine="709"/>
        <w:jc w:val="both"/>
        <w:textAlignment w:val="baseline"/>
      </w:pPr>
      <w:r w:rsidRPr="002E538D">
        <w:rPr>
          <w:color w:val="000000"/>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E21584" w:rsidRPr="002E538D" w:rsidRDefault="00E21584" w:rsidP="00942877">
      <w:pPr>
        <w:numPr>
          <w:ilvl w:val="0"/>
          <w:numId w:val="36"/>
        </w:numPr>
        <w:tabs>
          <w:tab w:val="left" w:pos="993"/>
        </w:tabs>
        <w:suppressAutoHyphens w:val="0"/>
        <w:ind w:left="0" w:firstLine="709"/>
        <w:jc w:val="both"/>
        <w:textAlignment w:val="baseline"/>
      </w:pPr>
      <w:r w:rsidRPr="002E538D">
        <w:rPr>
          <w:color w:val="000000"/>
        </w:rPr>
        <w:t>Стороны подтверждают, что условия п. 1 и п. 2 настоящей Санкционной оговорки являются существенными условиями настоящего Договора.</w:t>
      </w:r>
    </w:p>
    <w:p w:rsidR="00E21584" w:rsidRPr="002E538D" w:rsidRDefault="00E21584" w:rsidP="00EC403B">
      <w:pPr>
        <w:tabs>
          <w:tab w:val="left" w:pos="993"/>
        </w:tabs>
        <w:ind w:firstLine="709"/>
        <w:jc w:val="both"/>
        <w:textAlignment w:val="baseline"/>
      </w:pPr>
      <w:r w:rsidRPr="002E538D">
        <w:rPr>
          <w:color w:val="000000"/>
        </w:rPr>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w:t>
      </w:r>
    </w:p>
    <w:p w:rsidR="00E21584" w:rsidRPr="002E538D" w:rsidRDefault="00E21584" w:rsidP="00EC403B">
      <w:pPr>
        <w:tabs>
          <w:tab w:val="left" w:pos="993"/>
        </w:tabs>
        <w:ind w:firstLine="709"/>
        <w:jc w:val="both"/>
        <w:textAlignment w:val="baseline"/>
      </w:pPr>
      <w:r w:rsidRPr="002E538D">
        <w:rPr>
          <w:color w:val="000000"/>
        </w:rPr>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w:t>
      </w:r>
    </w:p>
    <w:p w:rsidR="00E21584" w:rsidRPr="002E538D" w:rsidRDefault="00E21584" w:rsidP="00EC403B">
      <w:pPr>
        <w:tabs>
          <w:tab w:val="left" w:pos="993"/>
        </w:tabs>
        <w:ind w:firstLine="709"/>
        <w:jc w:val="both"/>
        <w:textAlignment w:val="baseline"/>
      </w:pPr>
      <w:r w:rsidRPr="002E538D">
        <w:rPr>
          <w:color w:val="000000"/>
        </w:rPr>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rsidR="00E21584" w:rsidRPr="002E538D" w:rsidRDefault="00E21584" w:rsidP="00942877">
      <w:pPr>
        <w:numPr>
          <w:ilvl w:val="0"/>
          <w:numId w:val="37"/>
        </w:numPr>
        <w:tabs>
          <w:tab w:val="left" w:pos="993"/>
        </w:tabs>
        <w:suppressAutoHyphens w:val="0"/>
        <w:ind w:left="0" w:firstLine="709"/>
        <w:jc w:val="both"/>
        <w:textAlignment w:val="baseline"/>
      </w:pPr>
      <w:r w:rsidRPr="002E538D">
        <w:rPr>
          <w:color w:val="000000"/>
        </w:rPr>
        <w:t>Определения:</w:t>
      </w:r>
    </w:p>
    <w:p w:rsidR="00E21584" w:rsidRPr="002E538D" w:rsidRDefault="00E21584" w:rsidP="00EC403B">
      <w:pPr>
        <w:tabs>
          <w:tab w:val="left" w:pos="993"/>
        </w:tabs>
        <w:ind w:firstLine="709"/>
        <w:jc w:val="both"/>
        <w:textAlignment w:val="baseline"/>
      </w:pPr>
      <w:r w:rsidRPr="002E538D">
        <w:rPr>
          <w:color w:val="000000"/>
        </w:rPr>
        <w:t xml:space="preserve">«Санкции» </w:t>
      </w:r>
      <w:r w:rsidRPr="002E538D">
        <w:t>–</w:t>
      </w:r>
      <w:r w:rsidRPr="002E538D">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E21584" w:rsidRPr="002E538D" w:rsidRDefault="00E21584" w:rsidP="00EC403B">
      <w:pPr>
        <w:tabs>
          <w:tab w:val="left" w:pos="993"/>
        </w:tabs>
        <w:ind w:firstLine="709"/>
        <w:jc w:val="both"/>
        <w:textAlignment w:val="baseline"/>
      </w:pPr>
      <w:r w:rsidRPr="002E538D">
        <w:rPr>
          <w:color w:val="000000"/>
        </w:rPr>
        <w:t xml:space="preserve">«Санкционные списки» </w:t>
      </w:r>
      <w:r w:rsidRPr="002E538D">
        <w:t>–</w:t>
      </w:r>
      <w:r w:rsidRPr="002E538D">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w:t>
      </w:r>
      <w:r w:rsidRPr="002E538D">
        <w:rPr>
          <w:color w:val="000000"/>
        </w:rPr>
        <w:lastRenderedPageBreak/>
        <w:t>на дату заключения настоящего Договора или в процессе его исполнения с целью введения или применения Санкций в отношении конкретных лиц.</w:t>
      </w:r>
    </w:p>
    <w:p w:rsidR="00E21584" w:rsidRPr="002E538D" w:rsidRDefault="00E21584" w:rsidP="00EC403B">
      <w:pPr>
        <w:tabs>
          <w:tab w:val="left" w:pos="993"/>
        </w:tabs>
        <w:ind w:firstLine="709"/>
        <w:jc w:val="both"/>
        <w:textAlignment w:val="baseline"/>
      </w:pPr>
      <w:r w:rsidRPr="002E538D">
        <w:rPr>
          <w:color w:val="000000"/>
        </w:rPr>
        <w:t>«Связанные лица»</w:t>
      </w:r>
      <w:r w:rsidRPr="002E538D">
        <w:t>–</w:t>
      </w:r>
      <w:r w:rsidRPr="002E538D">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E21584" w:rsidRPr="002E538D" w:rsidRDefault="00E21584" w:rsidP="00EC403B">
      <w:pPr>
        <w:ind w:firstLine="709"/>
        <w:textAlignment w:val="baseline"/>
      </w:pPr>
    </w:p>
    <w:p w:rsidR="00E21584" w:rsidRPr="002E538D" w:rsidRDefault="00E21584" w:rsidP="00EC403B">
      <w:pPr>
        <w:ind w:firstLine="709"/>
        <w:textAlignment w:val="baseline"/>
      </w:pPr>
    </w:p>
    <w:p w:rsidR="00E21584" w:rsidRPr="002E538D" w:rsidRDefault="00E21584" w:rsidP="00EC403B">
      <w:r w:rsidRPr="002E538D">
        <w:tab/>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36441E" w:rsidRDefault="00E21584" w:rsidP="0036441E">
            <w:r w:rsidRPr="002E538D">
              <w:t xml:space="preserve">________  </w:t>
            </w:r>
            <w:r w:rsidR="0036441E">
              <w:t>______________</w:t>
            </w:r>
          </w:p>
          <w:p w:rsidR="00E21584" w:rsidRPr="002E538D" w:rsidRDefault="00E21584" w:rsidP="0036441E">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E21584" w:rsidRDefault="00EC403B">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E21584" w:rsidRDefault="00474A37" w:rsidP="0095194A">
      <w:pPr>
        <w:rPr>
          <w:rFonts w:eastAsia="MS Mincho"/>
          <w:b/>
          <w:sz w:val="60"/>
          <w:szCs w:val="60"/>
          <w:highlight w:val="cyan"/>
        </w:rPr>
      </w:pPr>
      <w:r>
        <w:rPr>
          <w:sz w:val="28"/>
          <w:szCs w:val="28"/>
          <w:lang w:eastAsia="ru-RU"/>
        </w:rPr>
        <w:t>«____» ____________ 20___ г.</w:t>
      </w:r>
    </w:p>
    <w:sectPr w:rsidR="00E2158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0E6" w:rsidRDefault="006510E6">
      <w:r>
        <w:separator/>
      </w:r>
    </w:p>
  </w:endnote>
  <w:endnote w:type="continuationSeparator" w:id="0">
    <w:p w:rsidR="006510E6" w:rsidRDefault="006510E6">
      <w:r>
        <w:continuationSeparator/>
      </w:r>
    </w:p>
  </w:endnote>
  <w:endnote w:type="continuationNotice" w:id="1">
    <w:p w:rsidR="006510E6" w:rsidRDefault="00651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E6" w:rsidRDefault="006510E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510E6" w:rsidRDefault="006510E6"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E6" w:rsidRDefault="006510E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510E6" w:rsidRDefault="006510E6"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E6" w:rsidRDefault="006510E6">
    <w:pPr>
      <w:pStyle w:val="afc"/>
      <w:jc w:val="center"/>
    </w:pPr>
  </w:p>
  <w:p w:rsidR="006510E6" w:rsidRDefault="006510E6"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E6" w:rsidRDefault="006510E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0E6" w:rsidRDefault="006510E6">
      <w:r>
        <w:separator/>
      </w:r>
    </w:p>
  </w:footnote>
  <w:footnote w:type="continuationSeparator" w:id="0">
    <w:p w:rsidR="006510E6" w:rsidRDefault="006510E6">
      <w:r>
        <w:continuationSeparator/>
      </w:r>
    </w:p>
  </w:footnote>
  <w:footnote w:type="continuationNotice" w:id="1">
    <w:p w:rsidR="006510E6" w:rsidRDefault="006510E6"/>
  </w:footnote>
  <w:footnote w:id="2">
    <w:p w:rsidR="006510E6" w:rsidRDefault="006510E6" w:rsidP="00EC403B">
      <w:pPr>
        <w:pStyle w:val="afd"/>
      </w:pPr>
      <w:r>
        <w:rPr>
          <w:rStyle w:val="af6"/>
        </w:rPr>
        <w:footnoteRef/>
      </w:r>
      <w:r>
        <w:t xml:space="preserve"> Указываются марки, модели техники из числа перечисленных в пункте 4.6 Технического задания</w:t>
      </w:r>
    </w:p>
  </w:footnote>
  <w:footnote w:id="3">
    <w:p w:rsidR="006510E6" w:rsidRPr="002A729F" w:rsidRDefault="006510E6" w:rsidP="0034314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4">
    <w:p w:rsidR="006510E6" w:rsidRPr="002A729F" w:rsidRDefault="006510E6" w:rsidP="0034314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5">
    <w:p w:rsidR="006510E6" w:rsidRDefault="006510E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E6" w:rsidRDefault="006510E6">
    <w:pPr>
      <w:pStyle w:val="afa"/>
      <w:jc w:val="center"/>
    </w:pPr>
    <w:r>
      <w:fldChar w:fldCharType="begin"/>
    </w:r>
    <w:r>
      <w:instrText xml:space="preserve"> PAGE   \* MERGEFORMAT </w:instrText>
    </w:r>
    <w:r>
      <w:fldChar w:fldCharType="separate"/>
    </w:r>
    <w:r>
      <w:rPr>
        <w:noProof/>
      </w:rPr>
      <w:t>30</w:t>
    </w:r>
    <w:r>
      <w:rPr>
        <w:noProof/>
      </w:rPr>
      <w:fldChar w:fldCharType="end"/>
    </w:r>
  </w:p>
  <w:p w:rsidR="006510E6" w:rsidRDefault="006510E6">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E6" w:rsidRDefault="006510E6">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E6" w:rsidRDefault="006510E6" w:rsidP="00510148">
    <w:pPr>
      <w:pStyle w:val="afa"/>
      <w:jc w:val="center"/>
    </w:pPr>
    <w:r>
      <w:fldChar w:fldCharType="begin"/>
    </w:r>
    <w:r>
      <w:instrText xml:space="preserve"> PAGE   \* MERGEFORMAT </w:instrText>
    </w:r>
    <w:r>
      <w:fldChar w:fldCharType="separate"/>
    </w:r>
    <w:r>
      <w:rPr>
        <w:noProof/>
      </w:rPr>
      <w:t>32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E6" w:rsidRDefault="006510E6">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E17324"/>
    <w:multiLevelType w:val="multilevel"/>
    <w:tmpl w:val="D9DEC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276733"/>
    <w:multiLevelType w:val="multilevel"/>
    <w:tmpl w:val="C6F8C2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B43410A"/>
    <w:multiLevelType w:val="multilevel"/>
    <w:tmpl w:val="BC3E3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852118"/>
    <w:multiLevelType w:val="multilevel"/>
    <w:tmpl w:val="BA724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C14BF3"/>
    <w:multiLevelType w:val="multilevel"/>
    <w:tmpl w:val="F396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22A96C88"/>
    <w:multiLevelType w:val="multilevel"/>
    <w:tmpl w:val="D520A4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35F3C71"/>
    <w:multiLevelType w:val="multilevel"/>
    <w:tmpl w:val="FA320F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4" w15:restartNumberingAfterBreak="0">
    <w:nsid w:val="256B4100"/>
    <w:multiLevelType w:val="multilevel"/>
    <w:tmpl w:val="B57E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DF16FD"/>
    <w:multiLevelType w:val="multilevel"/>
    <w:tmpl w:val="5CFC8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620D9F"/>
    <w:multiLevelType w:val="multilevel"/>
    <w:tmpl w:val="A2BEB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45A189B"/>
    <w:multiLevelType w:val="multilevel"/>
    <w:tmpl w:val="4B1833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5012096"/>
    <w:multiLevelType w:val="multilevel"/>
    <w:tmpl w:val="A42801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371E4A92"/>
    <w:multiLevelType w:val="multilevel"/>
    <w:tmpl w:val="F3F80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F0D18D6"/>
    <w:multiLevelType w:val="multilevel"/>
    <w:tmpl w:val="028C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F740798"/>
    <w:multiLevelType w:val="multilevel"/>
    <w:tmpl w:val="2944877A"/>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26617C8"/>
    <w:multiLevelType w:val="multilevel"/>
    <w:tmpl w:val="08A26A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1D00AD"/>
    <w:multiLevelType w:val="multilevel"/>
    <w:tmpl w:val="27403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4886298"/>
    <w:multiLevelType w:val="multilevel"/>
    <w:tmpl w:val="6928B4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CA4CFA"/>
    <w:multiLevelType w:val="multilevel"/>
    <w:tmpl w:val="AA7CCB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7CE6977"/>
    <w:multiLevelType w:val="multilevel"/>
    <w:tmpl w:val="6FEC4D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D754BB"/>
    <w:multiLevelType w:val="multilevel"/>
    <w:tmpl w:val="8E18C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E741F9"/>
    <w:multiLevelType w:val="multilevel"/>
    <w:tmpl w:val="2944877A"/>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15:restartNumberingAfterBreak="0">
    <w:nsid w:val="4E623871"/>
    <w:multiLevelType w:val="multilevel"/>
    <w:tmpl w:val="2944877A"/>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6" w15:restartNumberingAfterBreak="0">
    <w:nsid w:val="4EF31346"/>
    <w:multiLevelType w:val="multilevel"/>
    <w:tmpl w:val="2C32E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5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53AD52DF"/>
    <w:multiLevelType w:val="multilevel"/>
    <w:tmpl w:val="2944877A"/>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556E1909"/>
    <w:multiLevelType w:val="multilevel"/>
    <w:tmpl w:val="5E6E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5A5830B5"/>
    <w:multiLevelType w:val="multilevel"/>
    <w:tmpl w:val="9EF6F3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5" w15:restartNumberingAfterBreak="0">
    <w:nsid w:val="5D821020"/>
    <w:multiLevelType w:val="multilevel"/>
    <w:tmpl w:val="A3B27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5F8C3B1B"/>
    <w:multiLevelType w:val="multilevel"/>
    <w:tmpl w:val="7FC06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9152C6"/>
    <w:multiLevelType w:val="multilevel"/>
    <w:tmpl w:val="690A1B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F5024E9"/>
    <w:multiLevelType w:val="multilevel"/>
    <w:tmpl w:val="516E6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2EA4215"/>
    <w:multiLevelType w:val="multilevel"/>
    <w:tmpl w:val="E196D4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A1424D2"/>
    <w:multiLevelType w:val="multilevel"/>
    <w:tmpl w:val="A4DAD7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9"/>
  </w:num>
  <w:num w:numId="8">
    <w:abstractNumId w:val="51"/>
  </w:num>
  <w:num w:numId="9">
    <w:abstractNumId w:val="77"/>
  </w:num>
  <w:num w:numId="10">
    <w:abstractNumId w:val="45"/>
  </w:num>
  <w:num w:numId="11">
    <w:abstractNumId w:val="50"/>
  </w:num>
  <w:num w:numId="12">
    <w:abstractNumId w:val="40"/>
  </w:num>
  <w:num w:numId="13">
    <w:abstractNumId w:val="42"/>
  </w:num>
  <w:num w:numId="14">
    <w:abstractNumId w:val="73"/>
  </w:num>
  <w:num w:numId="15">
    <w:abstractNumId w:val="29"/>
  </w:num>
  <w:num w:numId="16">
    <w:abstractNumId w:val="70"/>
  </w:num>
  <w:num w:numId="17">
    <w:abstractNumId w:val="64"/>
  </w:num>
  <w:num w:numId="18">
    <w:abstractNumId w:val="66"/>
  </w:num>
  <w:num w:numId="19">
    <w:abstractNumId w:val="28"/>
  </w:num>
  <w:num w:numId="20">
    <w:abstractNumId w:val="37"/>
  </w:num>
  <w:num w:numId="2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num>
  <w:num w:numId="27">
    <w:abstractNumId w:val="48"/>
  </w:num>
  <w:num w:numId="28">
    <w:abstractNumId w:val="22"/>
  </w:num>
  <w:num w:numId="29">
    <w:abstractNumId w:val="35"/>
  </w:num>
  <w:num w:numId="30">
    <w:abstractNumId w:val="34"/>
  </w:num>
  <w:num w:numId="31">
    <w:abstractNumId w:val="41"/>
  </w:num>
  <w:num w:numId="32">
    <w:abstractNumId w:val="26"/>
  </w:num>
  <w:num w:numId="33">
    <w:abstractNumId w:val="67"/>
  </w:num>
  <w:num w:numId="34">
    <w:abstractNumId w:val="61"/>
  </w:num>
  <w:num w:numId="35">
    <w:abstractNumId w:val="25"/>
  </w:num>
  <w:num w:numId="36">
    <w:abstractNumId w:val="56"/>
  </w:num>
  <w:num w:numId="37">
    <w:abstractNumId w:val="39"/>
  </w:num>
  <w:num w:numId="38">
    <w:abstractNumId w:val="54"/>
  </w:num>
  <w:num w:numId="39">
    <w:abstractNumId w:val="44"/>
  </w:num>
  <w:num w:numId="40">
    <w:abstractNumId w:val="59"/>
  </w:num>
  <w:num w:numId="41">
    <w:abstractNumId w:val="65"/>
  </w:num>
  <w:num w:numId="42">
    <w:abstractNumId w:val="47"/>
  </w:num>
  <w:num w:numId="43">
    <w:abstractNumId w:val="49"/>
  </w:num>
  <w:num w:numId="44">
    <w:abstractNumId w:val="43"/>
  </w:num>
  <w:num w:numId="45">
    <w:abstractNumId w:val="27"/>
  </w:num>
  <w:num w:numId="46">
    <w:abstractNumId w:val="53"/>
  </w:num>
  <w:num w:numId="47">
    <w:abstractNumId w:val="32"/>
  </w:num>
  <w:num w:numId="48">
    <w:abstractNumId w:val="75"/>
  </w:num>
  <w:num w:numId="49">
    <w:abstractNumId w:val="36"/>
  </w:num>
  <w:num w:numId="50">
    <w:abstractNumId w:val="74"/>
  </w:num>
  <w:num w:numId="51">
    <w:abstractNumId w:val="76"/>
  </w:num>
  <w:num w:numId="52">
    <w:abstractNumId w:val="63"/>
  </w:num>
  <w:num w:numId="53">
    <w:abstractNumId w:val="23"/>
  </w:num>
  <w:num w:numId="54">
    <w:abstractNumId w:val="46"/>
  </w:num>
  <w:num w:numId="55">
    <w:abstractNumId w:val="68"/>
  </w:num>
  <w:num w:numId="56">
    <w:abstractNumId w:val="52"/>
  </w:num>
  <w:num w:numId="57">
    <w:abstractNumId w:val="38"/>
  </w:num>
  <w:num w:numId="58">
    <w:abstractNumId w:val="30"/>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39E0"/>
    <w:rsid w:val="00184FCC"/>
    <w:rsid w:val="0018682A"/>
    <w:rsid w:val="0019760E"/>
    <w:rsid w:val="00197C18"/>
    <w:rsid w:val="001A00F7"/>
    <w:rsid w:val="001A364E"/>
    <w:rsid w:val="001A544E"/>
    <w:rsid w:val="001A61AB"/>
    <w:rsid w:val="001A780B"/>
    <w:rsid w:val="001B139F"/>
    <w:rsid w:val="001B150C"/>
    <w:rsid w:val="001B1B4E"/>
    <w:rsid w:val="001B23DA"/>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BEB"/>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1D7"/>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418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38D"/>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14E"/>
    <w:rsid w:val="00343C35"/>
    <w:rsid w:val="00343D40"/>
    <w:rsid w:val="003467BF"/>
    <w:rsid w:val="003527E1"/>
    <w:rsid w:val="00353E6E"/>
    <w:rsid w:val="00357154"/>
    <w:rsid w:val="003571CE"/>
    <w:rsid w:val="00357415"/>
    <w:rsid w:val="00361C96"/>
    <w:rsid w:val="0036291B"/>
    <w:rsid w:val="003630DE"/>
    <w:rsid w:val="0036441E"/>
    <w:rsid w:val="003657D7"/>
    <w:rsid w:val="003663BC"/>
    <w:rsid w:val="00366677"/>
    <w:rsid w:val="00370C44"/>
    <w:rsid w:val="00371504"/>
    <w:rsid w:val="003719A4"/>
    <w:rsid w:val="00375F8F"/>
    <w:rsid w:val="00377890"/>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7CB"/>
    <w:rsid w:val="003E7EF7"/>
    <w:rsid w:val="003F26AD"/>
    <w:rsid w:val="003F31F2"/>
    <w:rsid w:val="003F3ABA"/>
    <w:rsid w:val="003F41F5"/>
    <w:rsid w:val="003F507C"/>
    <w:rsid w:val="003F5E43"/>
    <w:rsid w:val="00400975"/>
    <w:rsid w:val="004034BE"/>
    <w:rsid w:val="00407088"/>
    <w:rsid w:val="0040710C"/>
    <w:rsid w:val="004077B7"/>
    <w:rsid w:val="00410B56"/>
    <w:rsid w:val="004209AE"/>
    <w:rsid w:val="0042174B"/>
    <w:rsid w:val="004224C0"/>
    <w:rsid w:val="00422CFA"/>
    <w:rsid w:val="004243CF"/>
    <w:rsid w:val="00425574"/>
    <w:rsid w:val="00425950"/>
    <w:rsid w:val="00425EB0"/>
    <w:rsid w:val="00426ED7"/>
    <w:rsid w:val="004272B0"/>
    <w:rsid w:val="004314C8"/>
    <w:rsid w:val="00431876"/>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0C4F"/>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5D6C"/>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10E6"/>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925"/>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087"/>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1D"/>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A7765"/>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4F7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371"/>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55E1"/>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2877"/>
    <w:rsid w:val="009452F7"/>
    <w:rsid w:val="00945B21"/>
    <w:rsid w:val="0094610A"/>
    <w:rsid w:val="0095194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2FE8"/>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A61D3"/>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2CF6"/>
    <w:rsid w:val="00BA479F"/>
    <w:rsid w:val="00BA4A3E"/>
    <w:rsid w:val="00BA54BD"/>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2EBF"/>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2A84"/>
    <w:rsid w:val="00C234C4"/>
    <w:rsid w:val="00C24C49"/>
    <w:rsid w:val="00C25872"/>
    <w:rsid w:val="00C264D5"/>
    <w:rsid w:val="00C26586"/>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B7B18"/>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5A35"/>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436"/>
    <w:rsid w:val="00D45A16"/>
    <w:rsid w:val="00D45D9D"/>
    <w:rsid w:val="00D46DAB"/>
    <w:rsid w:val="00D46EFF"/>
    <w:rsid w:val="00D4733A"/>
    <w:rsid w:val="00D5109E"/>
    <w:rsid w:val="00D51989"/>
    <w:rsid w:val="00D5300B"/>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4E75"/>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584"/>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FCB"/>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684"/>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03B"/>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2C0F"/>
    <w:rsid w:val="00F2335B"/>
    <w:rsid w:val="00F23E06"/>
    <w:rsid w:val="00F253AD"/>
    <w:rsid w:val="00F2610D"/>
    <w:rsid w:val="00F27D32"/>
    <w:rsid w:val="00F31C55"/>
    <w:rsid w:val="00F3355C"/>
    <w:rsid w:val="00F34B34"/>
    <w:rsid w:val="00F34E24"/>
    <w:rsid w:val="00F356EB"/>
    <w:rsid w:val="00F3652E"/>
    <w:rsid w:val="00F36ED4"/>
    <w:rsid w:val="00F3754B"/>
    <w:rsid w:val="00F37A66"/>
    <w:rsid w:val="00F37FDB"/>
    <w:rsid w:val="00F40A6F"/>
    <w:rsid w:val="00F4187B"/>
    <w:rsid w:val="00F41AE2"/>
    <w:rsid w:val="00F43070"/>
    <w:rsid w:val="00F432AE"/>
    <w:rsid w:val="00F43C8E"/>
    <w:rsid w:val="00F44A4A"/>
    <w:rsid w:val="00F450F9"/>
    <w:rsid w:val="00F45F5D"/>
    <w:rsid w:val="00F47414"/>
    <w:rsid w:val="00F4774F"/>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088DE9B3"/>
  <w15:docId w15:val="{45DFCFB1-5415-4C4E-A151-18E1521B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paragraph">
    <w:name w:val="paragraph"/>
    <w:basedOn w:val="a"/>
    <w:rsid w:val="00D5109E"/>
    <w:pPr>
      <w:suppressAutoHyphens w:val="0"/>
      <w:spacing w:before="100" w:beforeAutospacing="1" w:after="100" w:afterAutospacing="1"/>
    </w:pPr>
    <w:rPr>
      <w:lang w:eastAsia="ru-RU"/>
    </w:rPr>
  </w:style>
  <w:style w:type="character" w:customStyle="1" w:styleId="normaltextrun">
    <w:name w:val="normaltextrun"/>
    <w:basedOn w:val="a0"/>
    <w:rsid w:val="00D5109E"/>
  </w:style>
  <w:style w:type="character" w:customStyle="1" w:styleId="spellingerror">
    <w:name w:val="spellingerror"/>
    <w:basedOn w:val="a0"/>
    <w:rsid w:val="00D5109E"/>
  </w:style>
  <w:style w:type="character" w:customStyle="1" w:styleId="eop">
    <w:name w:val="eop"/>
    <w:basedOn w:val="a0"/>
    <w:rsid w:val="00D5109E"/>
  </w:style>
  <w:style w:type="character" w:customStyle="1" w:styleId="tabchar">
    <w:name w:val="tabchar"/>
    <w:basedOn w:val="a0"/>
    <w:rsid w:val="00450C4F"/>
  </w:style>
  <w:style w:type="character" w:customStyle="1" w:styleId="contextualspellingandgrammarerror">
    <w:name w:val="contextualspellingandgrammarerror"/>
    <w:basedOn w:val="a0"/>
    <w:rsid w:val="00450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4625">
      <w:bodyDiv w:val="1"/>
      <w:marLeft w:val="0"/>
      <w:marRight w:val="0"/>
      <w:marTop w:val="0"/>
      <w:marBottom w:val="0"/>
      <w:divBdr>
        <w:top w:val="none" w:sz="0" w:space="0" w:color="auto"/>
        <w:left w:val="none" w:sz="0" w:space="0" w:color="auto"/>
        <w:bottom w:val="none" w:sz="0" w:space="0" w:color="auto"/>
        <w:right w:val="none" w:sz="0" w:space="0" w:color="auto"/>
      </w:divBdr>
      <w:divsChild>
        <w:div w:id="2087261786">
          <w:marLeft w:val="0"/>
          <w:marRight w:val="0"/>
          <w:marTop w:val="0"/>
          <w:marBottom w:val="0"/>
          <w:divBdr>
            <w:top w:val="none" w:sz="0" w:space="0" w:color="auto"/>
            <w:left w:val="none" w:sz="0" w:space="0" w:color="auto"/>
            <w:bottom w:val="none" w:sz="0" w:space="0" w:color="auto"/>
            <w:right w:val="none" w:sz="0" w:space="0" w:color="auto"/>
          </w:divBdr>
        </w:div>
        <w:div w:id="1031149771">
          <w:marLeft w:val="0"/>
          <w:marRight w:val="0"/>
          <w:marTop w:val="0"/>
          <w:marBottom w:val="0"/>
          <w:divBdr>
            <w:top w:val="none" w:sz="0" w:space="0" w:color="auto"/>
            <w:left w:val="none" w:sz="0" w:space="0" w:color="auto"/>
            <w:bottom w:val="none" w:sz="0" w:space="0" w:color="auto"/>
            <w:right w:val="none" w:sz="0" w:space="0" w:color="auto"/>
          </w:divBdr>
        </w:div>
        <w:div w:id="1703092559">
          <w:marLeft w:val="0"/>
          <w:marRight w:val="0"/>
          <w:marTop w:val="0"/>
          <w:marBottom w:val="0"/>
          <w:divBdr>
            <w:top w:val="none" w:sz="0" w:space="0" w:color="auto"/>
            <w:left w:val="none" w:sz="0" w:space="0" w:color="auto"/>
            <w:bottom w:val="none" w:sz="0" w:space="0" w:color="auto"/>
            <w:right w:val="none" w:sz="0" w:space="0" w:color="auto"/>
          </w:divBdr>
        </w:div>
        <w:div w:id="1096753019">
          <w:marLeft w:val="0"/>
          <w:marRight w:val="0"/>
          <w:marTop w:val="0"/>
          <w:marBottom w:val="0"/>
          <w:divBdr>
            <w:top w:val="none" w:sz="0" w:space="0" w:color="auto"/>
            <w:left w:val="none" w:sz="0" w:space="0" w:color="auto"/>
            <w:bottom w:val="none" w:sz="0" w:space="0" w:color="auto"/>
            <w:right w:val="none" w:sz="0" w:space="0" w:color="auto"/>
          </w:divBdr>
        </w:div>
        <w:div w:id="1341591228">
          <w:marLeft w:val="0"/>
          <w:marRight w:val="0"/>
          <w:marTop w:val="0"/>
          <w:marBottom w:val="0"/>
          <w:divBdr>
            <w:top w:val="none" w:sz="0" w:space="0" w:color="auto"/>
            <w:left w:val="none" w:sz="0" w:space="0" w:color="auto"/>
            <w:bottom w:val="none" w:sz="0" w:space="0" w:color="auto"/>
            <w:right w:val="none" w:sz="0" w:space="0" w:color="auto"/>
          </w:divBdr>
        </w:div>
        <w:div w:id="73162173">
          <w:marLeft w:val="0"/>
          <w:marRight w:val="0"/>
          <w:marTop w:val="0"/>
          <w:marBottom w:val="0"/>
          <w:divBdr>
            <w:top w:val="none" w:sz="0" w:space="0" w:color="auto"/>
            <w:left w:val="none" w:sz="0" w:space="0" w:color="auto"/>
            <w:bottom w:val="none" w:sz="0" w:space="0" w:color="auto"/>
            <w:right w:val="none" w:sz="0" w:space="0" w:color="auto"/>
          </w:divBdr>
        </w:div>
        <w:div w:id="1243876140">
          <w:marLeft w:val="0"/>
          <w:marRight w:val="0"/>
          <w:marTop w:val="0"/>
          <w:marBottom w:val="0"/>
          <w:divBdr>
            <w:top w:val="none" w:sz="0" w:space="0" w:color="auto"/>
            <w:left w:val="none" w:sz="0" w:space="0" w:color="auto"/>
            <w:bottom w:val="none" w:sz="0" w:space="0" w:color="auto"/>
            <w:right w:val="none" w:sz="0" w:space="0" w:color="auto"/>
          </w:divBdr>
        </w:div>
        <w:div w:id="432552504">
          <w:marLeft w:val="0"/>
          <w:marRight w:val="0"/>
          <w:marTop w:val="0"/>
          <w:marBottom w:val="0"/>
          <w:divBdr>
            <w:top w:val="none" w:sz="0" w:space="0" w:color="auto"/>
            <w:left w:val="none" w:sz="0" w:space="0" w:color="auto"/>
            <w:bottom w:val="none" w:sz="0" w:space="0" w:color="auto"/>
            <w:right w:val="none" w:sz="0" w:space="0" w:color="auto"/>
          </w:divBdr>
        </w:div>
        <w:div w:id="1203904261">
          <w:marLeft w:val="0"/>
          <w:marRight w:val="0"/>
          <w:marTop w:val="0"/>
          <w:marBottom w:val="0"/>
          <w:divBdr>
            <w:top w:val="none" w:sz="0" w:space="0" w:color="auto"/>
            <w:left w:val="none" w:sz="0" w:space="0" w:color="auto"/>
            <w:bottom w:val="none" w:sz="0" w:space="0" w:color="auto"/>
            <w:right w:val="none" w:sz="0" w:space="0" w:color="auto"/>
          </w:divBdr>
        </w:div>
      </w:divsChild>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03186234">
      <w:bodyDiv w:val="1"/>
      <w:marLeft w:val="0"/>
      <w:marRight w:val="0"/>
      <w:marTop w:val="0"/>
      <w:marBottom w:val="0"/>
      <w:divBdr>
        <w:top w:val="none" w:sz="0" w:space="0" w:color="auto"/>
        <w:left w:val="none" w:sz="0" w:space="0" w:color="auto"/>
        <w:bottom w:val="none" w:sz="0" w:space="0" w:color="auto"/>
        <w:right w:val="none" w:sz="0" w:space="0" w:color="auto"/>
      </w:divBdr>
      <w:divsChild>
        <w:div w:id="1052848051">
          <w:marLeft w:val="0"/>
          <w:marRight w:val="0"/>
          <w:marTop w:val="0"/>
          <w:marBottom w:val="0"/>
          <w:divBdr>
            <w:top w:val="none" w:sz="0" w:space="0" w:color="auto"/>
            <w:left w:val="none" w:sz="0" w:space="0" w:color="auto"/>
            <w:bottom w:val="none" w:sz="0" w:space="0" w:color="auto"/>
            <w:right w:val="none" w:sz="0" w:space="0" w:color="auto"/>
          </w:divBdr>
        </w:div>
        <w:div w:id="71776845">
          <w:marLeft w:val="0"/>
          <w:marRight w:val="0"/>
          <w:marTop w:val="0"/>
          <w:marBottom w:val="0"/>
          <w:divBdr>
            <w:top w:val="none" w:sz="0" w:space="0" w:color="auto"/>
            <w:left w:val="none" w:sz="0" w:space="0" w:color="auto"/>
            <w:bottom w:val="none" w:sz="0" w:space="0" w:color="auto"/>
            <w:right w:val="none" w:sz="0" w:space="0" w:color="auto"/>
          </w:divBdr>
        </w:div>
        <w:div w:id="641421693">
          <w:marLeft w:val="0"/>
          <w:marRight w:val="0"/>
          <w:marTop w:val="0"/>
          <w:marBottom w:val="0"/>
          <w:divBdr>
            <w:top w:val="none" w:sz="0" w:space="0" w:color="auto"/>
            <w:left w:val="none" w:sz="0" w:space="0" w:color="auto"/>
            <w:bottom w:val="none" w:sz="0" w:space="0" w:color="auto"/>
            <w:right w:val="none" w:sz="0" w:space="0" w:color="auto"/>
          </w:divBdr>
        </w:div>
        <w:div w:id="1470707543">
          <w:marLeft w:val="0"/>
          <w:marRight w:val="0"/>
          <w:marTop w:val="0"/>
          <w:marBottom w:val="0"/>
          <w:divBdr>
            <w:top w:val="none" w:sz="0" w:space="0" w:color="auto"/>
            <w:left w:val="none" w:sz="0" w:space="0" w:color="auto"/>
            <w:bottom w:val="none" w:sz="0" w:space="0" w:color="auto"/>
            <w:right w:val="none" w:sz="0" w:space="0" w:color="auto"/>
          </w:divBdr>
        </w:div>
      </w:divsChild>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9758221">
      <w:bodyDiv w:val="1"/>
      <w:marLeft w:val="0"/>
      <w:marRight w:val="0"/>
      <w:marTop w:val="0"/>
      <w:marBottom w:val="0"/>
      <w:divBdr>
        <w:top w:val="none" w:sz="0" w:space="0" w:color="auto"/>
        <w:left w:val="none" w:sz="0" w:space="0" w:color="auto"/>
        <w:bottom w:val="none" w:sz="0" w:space="0" w:color="auto"/>
        <w:right w:val="none" w:sz="0" w:space="0" w:color="auto"/>
      </w:divBdr>
      <w:divsChild>
        <w:div w:id="1396195749">
          <w:marLeft w:val="0"/>
          <w:marRight w:val="0"/>
          <w:marTop w:val="0"/>
          <w:marBottom w:val="0"/>
          <w:divBdr>
            <w:top w:val="none" w:sz="0" w:space="0" w:color="auto"/>
            <w:left w:val="none" w:sz="0" w:space="0" w:color="auto"/>
            <w:bottom w:val="none" w:sz="0" w:space="0" w:color="auto"/>
            <w:right w:val="none" w:sz="0" w:space="0" w:color="auto"/>
          </w:divBdr>
        </w:div>
        <w:div w:id="2062316232">
          <w:marLeft w:val="0"/>
          <w:marRight w:val="0"/>
          <w:marTop w:val="0"/>
          <w:marBottom w:val="0"/>
          <w:divBdr>
            <w:top w:val="none" w:sz="0" w:space="0" w:color="auto"/>
            <w:left w:val="none" w:sz="0" w:space="0" w:color="auto"/>
            <w:bottom w:val="none" w:sz="0" w:space="0" w:color="auto"/>
            <w:right w:val="none" w:sz="0" w:space="0" w:color="auto"/>
          </w:divBdr>
        </w:div>
        <w:div w:id="404306881">
          <w:marLeft w:val="0"/>
          <w:marRight w:val="0"/>
          <w:marTop w:val="0"/>
          <w:marBottom w:val="0"/>
          <w:divBdr>
            <w:top w:val="none" w:sz="0" w:space="0" w:color="auto"/>
            <w:left w:val="none" w:sz="0" w:space="0" w:color="auto"/>
            <w:bottom w:val="none" w:sz="0" w:space="0" w:color="auto"/>
            <w:right w:val="none" w:sz="0" w:space="0" w:color="auto"/>
          </w:divBdr>
        </w:div>
        <w:div w:id="1928465702">
          <w:marLeft w:val="0"/>
          <w:marRight w:val="0"/>
          <w:marTop w:val="0"/>
          <w:marBottom w:val="0"/>
          <w:divBdr>
            <w:top w:val="none" w:sz="0" w:space="0" w:color="auto"/>
            <w:left w:val="none" w:sz="0" w:space="0" w:color="auto"/>
            <w:bottom w:val="none" w:sz="0" w:space="0" w:color="auto"/>
            <w:right w:val="none" w:sz="0" w:space="0" w:color="auto"/>
          </w:divBdr>
        </w:div>
        <w:div w:id="27686707">
          <w:marLeft w:val="0"/>
          <w:marRight w:val="0"/>
          <w:marTop w:val="0"/>
          <w:marBottom w:val="0"/>
          <w:divBdr>
            <w:top w:val="none" w:sz="0" w:space="0" w:color="auto"/>
            <w:left w:val="none" w:sz="0" w:space="0" w:color="auto"/>
            <w:bottom w:val="none" w:sz="0" w:space="0" w:color="auto"/>
            <w:right w:val="none" w:sz="0" w:space="0" w:color="auto"/>
          </w:divBdr>
        </w:div>
        <w:div w:id="470252254">
          <w:marLeft w:val="0"/>
          <w:marRight w:val="0"/>
          <w:marTop w:val="0"/>
          <w:marBottom w:val="0"/>
          <w:divBdr>
            <w:top w:val="none" w:sz="0" w:space="0" w:color="auto"/>
            <w:left w:val="none" w:sz="0" w:space="0" w:color="auto"/>
            <w:bottom w:val="none" w:sz="0" w:space="0" w:color="auto"/>
            <w:right w:val="none" w:sz="0" w:space="0" w:color="auto"/>
          </w:divBdr>
        </w:div>
        <w:div w:id="1279990533">
          <w:marLeft w:val="0"/>
          <w:marRight w:val="0"/>
          <w:marTop w:val="0"/>
          <w:marBottom w:val="0"/>
          <w:divBdr>
            <w:top w:val="none" w:sz="0" w:space="0" w:color="auto"/>
            <w:left w:val="none" w:sz="0" w:space="0" w:color="auto"/>
            <w:bottom w:val="none" w:sz="0" w:space="0" w:color="auto"/>
            <w:right w:val="none" w:sz="0" w:space="0" w:color="auto"/>
          </w:divBdr>
        </w:div>
      </w:divsChild>
    </w:div>
    <w:div w:id="515732990">
      <w:bodyDiv w:val="1"/>
      <w:marLeft w:val="0"/>
      <w:marRight w:val="0"/>
      <w:marTop w:val="0"/>
      <w:marBottom w:val="0"/>
      <w:divBdr>
        <w:top w:val="none" w:sz="0" w:space="0" w:color="auto"/>
        <w:left w:val="none" w:sz="0" w:space="0" w:color="auto"/>
        <w:bottom w:val="none" w:sz="0" w:space="0" w:color="auto"/>
        <w:right w:val="none" w:sz="0" w:space="0" w:color="auto"/>
      </w:divBdr>
      <w:divsChild>
        <w:div w:id="250892961">
          <w:marLeft w:val="0"/>
          <w:marRight w:val="0"/>
          <w:marTop w:val="0"/>
          <w:marBottom w:val="0"/>
          <w:divBdr>
            <w:top w:val="none" w:sz="0" w:space="0" w:color="auto"/>
            <w:left w:val="none" w:sz="0" w:space="0" w:color="auto"/>
            <w:bottom w:val="none" w:sz="0" w:space="0" w:color="auto"/>
            <w:right w:val="none" w:sz="0" w:space="0" w:color="auto"/>
          </w:divBdr>
        </w:div>
        <w:div w:id="314342316">
          <w:marLeft w:val="0"/>
          <w:marRight w:val="0"/>
          <w:marTop w:val="0"/>
          <w:marBottom w:val="0"/>
          <w:divBdr>
            <w:top w:val="none" w:sz="0" w:space="0" w:color="auto"/>
            <w:left w:val="none" w:sz="0" w:space="0" w:color="auto"/>
            <w:bottom w:val="none" w:sz="0" w:space="0" w:color="auto"/>
            <w:right w:val="none" w:sz="0" w:space="0" w:color="auto"/>
          </w:divBdr>
        </w:div>
        <w:div w:id="870412626">
          <w:marLeft w:val="0"/>
          <w:marRight w:val="0"/>
          <w:marTop w:val="0"/>
          <w:marBottom w:val="0"/>
          <w:divBdr>
            <w:top w:val="none" w:sz="0" w:space="0" w:color="auto"/>
            <w:left w:val="none" w:sz="0" w:space="0" w:color="auto"/>
            <w:bottom w:val="none" w:sz="0" w:space="0" w:color="auto"/>
            <w:right w:val="none" w:sz="0" w:space="0" w:color="auto"/>
          </w:divBdr>
        </w:div>
        <w:div w:id="1989360165">
          <w:marLeft w:val="0"/>
          <w:marRight w:val="0"/>
          <w:marTop w:val="0"/>
          <w:marBottom w:val="0"/>
          <w:divBdr>
            <w:top w:val="none" w:sz="0" w:space="0" w:color="auto"/>
            <w:left w:val="none" w:sz="0" w:space="0" w:color="auto"/>
            <w:bottom w:val="none" w:sz="0" w:space="0" w:color="auto"/>
            <w:right w:val="none" w:sz="0" w:space="0" w:color="auto"/>
          </w:divBdr>
        </w:div>
        <w:div w:id="1099985398">
          <w:marLeft w:val="0"/>
          <w:marRight w:val="0"/>
          <w:marTop w:val="0"/>
          <w:marBottom w:val="0"/>
          <w:divBdr>
            <w:top w:val="none" w:sz="0" w:space="0" w:color="auto"/>
            <w:left w:val="none" w:sz="0" w:space="0" w:color="auto"/>
            <w:bottom w:val="none" w:sz="0" w:space="0" w:color="auto"/>
            <w:right w:val="none" w:sz="0" w:space="0" w:color="auto"/>
          </w:divBdr>
        </w:div>
      </w:divsChild>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46967560">
      <w:bodyDiv w:val="1"/>
      <w:marLeft w:val="0"/>
      <w:marRight w:val="0"/>
      <w:marTop w:val="0"/>
      <w:marBottom w:val="0"/>
      <w:divBdr>
        <w:top w:val="none" w:sz="0" w:space="0" w:color="auto"/>
        <w:left w:val="none" w:sz="0" w:space="0" w:color="auto"/>
        <w:bottom w:val="none" w:sz="0" w:space="0" w:color="auto"/>
        <w:right w:val="none" w:sz="0" w:space="0" w:color="auto"/>
      </w:divBdr>
      <w:divsChild>
        <w:div w:id="2011565267">
          <w:marLeft w:val="0"/>
          <w:marRight w:val="0"/>
          <w:marTop w:val="0"/>
          <w:marBottom w:val="0"/>
          <w:divBdr>
            <w:top w:val="none" w:sz="0" w:space="0" w:color="auto"/>
            <w:left w:val="none" w:sz="0" w:space="0" w:color="auto"/>
            <w:bottom w:val="none" w:sz="0" w:space="0" w:color="auto"/>
            <w:right w:val="none" w:sz="0" w:space="0" w:color="auto"/>
          </w:divBdr>
        </w:div>
        <w:div w:id="2126995183">
          <w:marLeft w:val="0"/>
          <w:marRight w:val="0"/>
          <w:marTop w:val="0"/>
          <w:marBottom w:val="0"/>
          <w:divBdr>
            <w:top w:val="none" w:sz="0" w:space="0" w:color="auto"/>
            <w:left w:val="none" w:sz="0" w:space="0" w:color="auto"/>
            <w:bottom w:val="none" w:sz="0" w:space="0" w:color="auto"/>
            <w:right w:val="none" w:sz="0" w:space="0" w:color="auto"/>
          </w:divBdr>
        </w:div>
        <w:div w:id="311638254">
          <w:marLeft w:val="0"/>
          <w:marRight w:val="0"/>
          <w:marTop w:val="0"/>
          <w:marBottom w:val="0"/>
          <w:divBdr>
            <w:top w:val="none" w:sz="0" w:space="0" w:color="auto"/>
            <w:left w:val="none" w:sz="0" w:space="0" w:color="auto"/>
            <w:bottom w:val="none" w:sz="0" w:space="0" w:color="auto"/>
            <w:right w:val="none" w:sz="0" w:space="0" w:color="auto"/>
          </w:divBdr>
        </w:div>
        <w:div w:id="558371262">
          <w:marLeft w:val="0"/>
          <w:marRight w:val="0"/>
          <w:marTop w:val="0"/>
          <w:marBottom w:val="0"/>
          <w:divBdr>
            <w:top w:val="none" w:sz="0" w:space="0" w:color="auto"/>
            <w:left w:val="none" w:sz="0" w:space="0" w:color="auto"/>
            <w:bottom w:val="none" w:sz="0" w:space="0" w:color="auto"/>
            <w:right w:val="none" w:sz="0" w:space="0" w:color="auto"/>
          </w:divBdr>
        </w:div>
        <w:div w:id="859243881">
          <w:marLeft w:val="0"/>
          <w:marRight w:val="0"/>
          <w:marTop w:val="0"/>
          <w:marBottom w:val="0"/>
          <w:divBdr>
            <w:top w:val="none" w:sz="0" w:space="0" w:color="auto"/>
            <w:left w:val="none" w:sz="0" w:space="0" w:color="auto"/>
            <w:bottom w:val="none" w:sz="0" w:space="0" w:color="auto"/>
            <w:right w:val="none" w:sz="0" w:space="0" w:color="auto"/>
          </w:divBdr>
        </w:div>
        <w:div w:id="199754550">
          <w:marLeft w:val="0"/>
          <w:marRight w:val="0"/>
          <w:marTop w:val="0"/>
          <w:marBottom w:val="0"/>
          <w:divBdr>
            <w:top w:val="none" w:sz="0" w:space="0" w:color="auto"/>
            <w:left w:val="none" w:sz="0" w:space="0" w:color="auto"/>
            <w:bottom w:val="none" w:sz="0" w:space="0" w:color="auto"/>
            <w:right w:val="none" w:sz="0" w:space="0" w:color="auto"/>
          </w:divBdr>
        </w:div>
      </w:divsChild>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03617533">
      <w:bodyDiv w:val="1"/>
      <w:marLeft w:val="0"/>
      <w:marRight w:val="0"/>
      <w:marTop w:val="0"/>
      <w:marBottom w:val="0"/>
      <w:divBdr>
        <w:top w:val="none" w:sz="0" w:space="0" w:color="auto"/>
        <w:left w:val="none" w:sz="0" w:space="0" w:color="auto"/>
        <w:bottom w:val="none" w:sz="0" w:space="0" w:color="auto"/>
        <w:right w:val="none" w:sz="0" w:space="0" w:color="auto"/>
      </w:divBdr>
      <w:divsChild>
        <w:div w:id="68115258">
          <w:marLeft w:val="0"/>
          <w:marRight w:val="0"/>
          <w:marTop w:val="0"/>
          <w:marBottom w:val="0"/>
          <w:divBdr>
            <w:top w:val="none" w:sz="0" w:space="0" w:color="auto"/>
            <w:left w:val="none" w:sz="0" w:space="0" w:color="auto"/>
            <w:bottom w:val="none" w:sz="0" w:space="0" w:color="auto"/>
            <w:right w:val="none" w:sz="0" w:space="0" w:color="auto"/>
          </w:divBdr>
        </w:div>
        <w:div w:id="864054340">
          <w:marLeft w:val="0"/>
          <w:marRight w:val="0"/>
          <w:marTop w:val="0"/>
          <w:marBottom w:val="0"/>
          <w:divBdr>
            <w:top w:val="none" w:sz="0" w:space="0" w:color="auto"/>
            <w:left w:val="none" w:sz="0" w:space="0" w:color="auto"/>
            <w:bottom w:val="none" w:sz="0" w:space="0" w:color="auto"/>
            <w:right w:val="none" w:sz="0" w:space="0" w:color="auto"/>
          </w:divBdr>
        </w:div>
        <w:div w:id="1426420049">
          <w:marLeft w:val="0"/>
          <w:marRight w:val="0"/>
          <w:marTop w:val="0"/>
          <w:marBottom w:val="0"/>
          <w:divBdr>
            <w:top w:val="none" w:sz="0" w:space="0" w:color="auto"/>
            <w:left w:val="none" w:sz="0" w:space="0" w:color="auto"/>
            <w:bottom w:val="none" w:sz="0" w:space="0" w:color="auto"/>
            <w:right w:val="none" w:sz="0" w:space="0" w:color="auto"/>
          </w:divBdr>
        </w:div>
        <w:div w:id="316082090">
          <w:marLeft w:val="0"/>
          <w:marRight w:val="0"/>
          <w:marTop w:val="0"/>
          <w:marBottom w:val="0"/>
          <w:divBdr>
            <w:top w:val="none" w:sz="0" w:space="0" w:color="auto"/>
            <w:left w:val="none" w:sz="0" w:space="0" w:color="auto"/>
            <w:bottom w:val="none" w:sz="0" w:space="0" w:color="auto"/>
            <w:right w:val="none" w:sz="0" w:space="0" w:color="auto"/>
          </w:divBdr>
        </w:div>
        <w:div w:id="917861097">
          <w:marLeft w:val="0"/>
          <w:marRight w:val="0"/>
          <w:marTop w:val="0"/>
          <w:marBottom w:val="0"/>
          <w:divBdr>
            <w:top w:val="none" w:sz="0" w:space="0" w:color="auto"/>
            <w:left w:val="none" w:sz="0" w:space="0" w:color="auto"/>
            <w:bottom w:val="none" w:sz="0" w:space="0" w:color="auto"/>
            <w:right w:val="none" w:sz="0" w:space="0" w:color="auto"/>
          </w:divBdr>
        </w:div>
        <w:div w:id="723791116">
          <w:marLeft w:val="0"/>
          <w:marRight w:val="0"/>
          <w:marTop w:val="0"/>
          <w:marBottom w:val="0"/>
          <w:divBdr>
            <w:top w:val="none" w:sz="0" w:space="0" w:color="auto"/>
            <w:left w:val="none" w:sz="0" w:space="0" w:color="auto"/>
            <w:bottom w:val="none" w:sz="0" w:space="0" w:color="auto"/>
            <w:right w:val="none" w:sz="0" w:space="0" w:color="auto"/>
          </w:divBdr>
        </w:div>
        <w:div w:id="1062874846">
          <w:marLeft w:val="0"/>
          <w:marRight w:val="0"/>
          <w:marTop w:val="0"/>
          <w:marBottom w:val="0"/>
          <w:divBdr>
            <w:top w:val="none" w:sz="0" w:space="0" w:color="auto"/>
            <w:left w:val="none" w:sz="0" w:space="0" w:color="auto"/>
            <w:bottom w:val="none" w:sz="0" w:space="0" w:color="auto"/>
            <w:right w:val="none" w:sz="0" w:space="0" w:color="auto"/>
          </w:divBdr>
        </w:div>
        <w:div w:id="30619038">
          <w:marLeft w:val="0"/>
          <w:marRight w:val="0"/>
          <w:marTop w:val="0"/>
          <w:marBottom w:val="0"/>
          <w:divBdr>
            <w:top w:val="none" w:sz="0" w:space="0" w:color="auto"/>
            <w:left w:val="none" w:sz="0" w:space="0" w:color="auto"/>
            <w:bottom w:val="none" w:sz="0" w:space="0" w:color="auto"/>
            <w:right w:val="none" w:sz="0" w:space="0" w:color="auto"/>
          </w:divBdr>
        </w:div>
        <w:div w:id="1194658238">
          <w:marLeft w:val="0"/>
          <w:marRight w:val="0"/>
          <w:marTop w:val="0"/>
          <w:marBottom w:val="0"/>
          <w:divBdr>
            <w:top w:val="none" w:sz="0" w:space="0" w:color="auto"/>
            <w:left w:val="none" w:sz="0" w:space="0" w:color="auto"/>
            <w:bottom w:val="none" w:sz="0" w:space="0" w:color="auto"/>
            <w:right w:val="none" w:sz="0" w:space="0" w:color="auto"/>
          </w:divBdr>
        </w:div>
      </w:divsChild>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61083731">
      <w:bodyDiv w:val="1"/>
      <w:marLeft w:val="0"/>
      <w:marRight w:val="0"/>
      <w:marTop w:val="0"/>
      <w:marBottom w:val="0"/>
      <w:divBdr>
        <w:top w:val="none" w:sz="0" w:space="0" w:color="auto"/>
        <w:left w:val="none" w:sz="0" w:space="0" w:color="auto"/>
        <w:bottom w:val="none" w:sz="0" w:space="0" w:color="auto"/>
        <w:right w:val="none" w:sz="0" w:space="0" w:color="auto"/>
      </w:divBdr>
      <w:divsChild>
        <w:div w:id="990014348">
          <w:marLeft w:val="0"/>
          <w:marRight w:val="0"/>
          <w:marTop w:val="0"/>
          <w:marBottom w:val="0"/>
          <w:divBdr>
            <w:top w:val="none" w:sz="0" w:space="0" w:color="auto"/>
            <w:left w:val="none" w:sz="0" w:space="0" w:color="auto"/>
            <w:bottom w:val="none" w:sz="0" w:space="0" w:color="auto"/>
            <w:right w:val="none" w:sz="0" w:space="0" w:color="auto"/>
          </w:divBdr>
        </w:div>
        <w:div w:id="1540899182">
          <w:marLeft w:val="0"/>
          <w:marRight w:val="0"/>
          <w:marTop w:val="0"/>
          <w:marBottom w:val="0"/>
          <w:divBdr>
            <w:top w:val="none" w:sz="0" w:space="0" w:color="auto"/>
            <w:left w:val="none" w:sz="0" w:space="0" w:color="auto"/>
            <w:bottom w:val="none" w:sz="0" w:space="0" w:color="auto"/>
            <w:right w:val="none" w:sz="0" w:space="0" w:color="auto"/>
          </w:divBdr>
        </w:div>
        <w:div w:id="928808033">
          <w:marLeft w:val="0"/>
          <w:marRight w:val="0"/>
          <w:marTop w:val="0"/>
          <w:marBottom w:val="0"/>
          <w:divBdr>
            <w:top w:val="none" w:sz="0" w:space="0" w:color="auto"/>
            <w:left w:val="none" w:sz="0" w:space="0" w:color="auto"/>
            <w:bottom w:val="none" w:sz="0" w:space="0" w:color="auto"/>
            <w:right w:val="none" w:sz="0" w:space="0" w:color="auto"/>
          </w:divBdr>
        </w:div>
        <w:div w:id="1261599104">
          <w:marLeft w:val="0"/>
          <w:marRight w:val="0"/>
          <w:marTop w:val="0"/>
          <w:marBottom w:val="0"/>
          <w:divBdr>
            <w:top w:val="none" w:sz="0" w:space="0" w:color="auto"/>
            <w:left w:val="none" w:sz="0" w:space="0" w:color="auto"/>
            <w:bottom w:val="none" w:sz="0" w:space="0" w:color="auto"/>
            <w:right w:val="none" w:sz="0" w:space="0" w:color="auto"/>
          </w:divBdr>
        </w:div>
        <w:div w:id="166292497">
          <w:marLeft w:val="0"/>
          <w:marRight w:val="0"/>
          <w:marTop w:val="0"/>
          <w:marBottom w:val="0"/>
          <w:divBdr>
            <w:top w:val="none" w:sz="0" w:space="0" w:color="auto"/>
            <w:left w:val="none" w:sz="0" w:space="0" w:color="auto"/>
            <w:bottom w:val="none" w:sz="0" w:space="0" w:color="auto"/>
            <w:right w:val="none" w:sz="0" w:space="0" w:color="auto"/>
          </w:divBdr>
        </w:div>
        <w:div w:id="2032605990">
          <w:marLeft w:val="0"/>
          <w:marRight w:val="0"/>
          <w:marTop w:val="0"/>
          <w:marBottom w:val="0"/>
          <w:divBdr>
            <w:top w:val="none" w:sz="0" w:space="0" w:color="auto"/>
            <w:left w:val="none" w:sz="0" w:space="0" w:color="auto"/>
            <w:bottom w:val="none" w:sz="0" w:space="0" w:color="auto"/>
            <w:right w:val="none" w:sz="0" w:space="0" w:color="auto"/>
          </w:divBdr>
        </w:div>
        <w:div w:id="470369503">
          <w:marLeft w:val="0"/>
          <w:marRight w:val="0"/>
          <w:marTop w:val="0"/>
          <w:marBottom w:val="0"/>
          <w:divBdr>
            <w:top w:val="none" w:sz="0" w:space="0" w:color="auto"/>
            <w:left w:val="none" w:sz="0" w:space="0" w:color="auto"/>
            <w:bottom w:val="none" w:sz="0" w:space="0" w:color="auto"/>
            <w:right w:val="none" w:sz="0" w:space="0" w:color="auto"/>
          </w:divBdr>
        </w:div>
        <w:div w:id="171795619">
          <w:marLeft w:val="0"/>
          <w:marRight w:val="0"/>
          <w:marTop w:val="0"/>
          <w:marBottom w:val="0"/>
          <w:divBdr>
            <w:top w:val="none" w:sz="0" w:space="0" w:color="auto"/>
            <w:left w:val="none" w:sz="0" w:space="0" w:color="auto"/>
            <w:bottom w:val="none" w:sz="0" w:space="0" w:color="auto"/>
            <w:right w:val="none" w:sz="0" w:space="0" w:color="auto"/>
          </w:divBdr>
        </w:div>
        <w:div w:id="1502508898">
          <w:marLeft w:val="0"/>
          <w:marRight w:val="0"/>
          <w:marTop w:val="0"/>
          <w:marBottom w:val="0"/>
          <w:divBdr>
            <w:top w:val="none" w:sz="0" w:space="0" w:color="auto"/>
            <w:left w:val="none" w:sz="0" w:space="0" w:color="auto"/>
            <w:bottom w:val="none" w:sz="0" w:space="0" w:color="auto"/>
            <w:right w:val="none" w:sz="0" w:space="0" w:color="auto"/>
          </w:divBdr>
        </w:div>
        <w:div w:id="585191525">
          <w:marLeft w:val="0"/>
          <w:marRight w:val="0"/>
          <w:marTop w:val="0"/>
          <w:marBottom w:val="0"/>
          <w:divBdr>
            <w:top w:val="none" w:sz="0" w:space="0" w:color="auto"/>
            <w:left w:val="none" w:sz="0" w:space="0" w:color="auto"/>
            <w:bottom w:val="none" w:sz="0" w:space="0" w:color="auto"/>
            <w:right w:val="none" w:sz="0" w:space="0" w:color="auto"/>
          </w:divBdr>
        </w:div>
      </w:divsChild>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38245634">
      <w:bodyDiv w:val="1"/>
      <w:marLeft w:val="0"/>
      <w:marRight w:val="0"/>
      <w:marTop w:val="0"/>
      <w:marBottom w:val="0"/>
      <w:divBdr>
        <w:top w:val="none" w:sz="0" w:space="0" w:color="auto"/>
        <w:left w:val="none" w:sz="0" w:space="0" w:color="auto"/>
        <w:bottom w:val="none" w:sz="0" w:space="0" w:color="auto"/>
        <w:right w:val="none" w:sz="0" w:space="0" w:color="auto"/>
      </w:divBdr>
      <w:divsChild>
        <w:div w:id="1177648271">
          <w:marLeft w:val="0"/>
          <w:marRight w:val="0"/>
          <w:marTop w:val="0"/>
          <w:marBottom w:val="0"/>
          <w:divBdr>
            <w:top w:val="none" w:sz="0" w:space="0" w:color="auto"/>
            <w:left w:val="none" w:sz="0" w:space="0" w:color="auto"/>
            <w:bottom w:val="none" w:sz="0" w:space="0" w:color="auto"/>
            <w:right w:val="none" w:sz="0" w:space="0" w:color="auto"/>
          </w:divBdr>
        </w:div>
        <w:div w:id="868879749">
          <w:marLeft w:val="0"/>
          <w:marRight w:val="0"/>
          <w:marTop w:val="0"/>
          <w:marBottom w:val="0"/>
          <w:divBdr>
            <w:top w:val="none" w:sz="0" w:space="0" w:color="auto"/>
            <w:left w:val="none" w:sz="0" w:space="0" w:color="auto"/>
            <w:bottom w:val="none" w:sz="0" w:space="0" w:color="auto"/>
            <w:right w:val="none" w:sz="0" w:space="0" w:color="auto"/>
          </w:divBdr>
        </w:div>
        <w:div w:id="778335727">
          <w:marLeft w:val="0"/>
          <w:marRight w:val="0"/>
          <w:marTop w:val="0"/>
          <w:marBottom w:val="0"/>
          <w:divBdr>
            <w:top w:val="none" w:sz="0" w:space="0" w:color="auto"/>
            <w:left w:val="none" w:sz="0" w:space="0" w:color="auto"/>
            <w:bottom w:val="none" w:sz="0" w:space="0" w:color="auto"/>
            <w:right w:val="none" w:sz="0" w:space="0" w:color="auto"/>
          </w:divBdr>
        </w:div>
        <w:div w:id="1925189741">
          <w:marLeft w:val="0"/>
          <w:marRight w:val="0"/>
          <w:marTop w:val="0"/>
          <w:marBottom w:val="0"/>
          <w:divBdr>
            <w:top w:val="none" w:sz="0" w:space="0" w:color="auto"/>
            <w:left w:val="none" w:sz="0" w:space="0" w:color="auto"/>
            <w:bottom w:val="none" w:sz="0" w:space="0" w:color="auto"/>
            <w:right w:val="none" w:sz="0" w:space="0" w:color="auto"/>
          </w:divBdr>
        </w:div>
        <w:div w:id="703795152">
          <w:marLeft w:val="0"/>
          <w:marRight w:val="0"/>
          <w:marTop w:val="0"/>
          <w:marBottom w:val="0"/>
          <w:divBdr>
            <w:top w:val="none" w:sz="0" w:space="0" w:color="auto"/>
            <w:left w:val="none" w:sz="0" w:space="0" w:color="auto"/>
            <w:bottom w:val="none" w:sz="0" w:space="0" w:color="auto"/>
            <w:right w:val="none" w:sz="0" w:space="0" w:color="auto"/>
          </w:divBdr>
        </w:div>
        <w:div w:id="584538740">
          <w:marLeft w:val="0"/>
          <w:marRight w:val="0"/>
          <w:marTop w:val="0"/>
          <w:marBottom w:val="0"/>
          <w:divBdr>
            <w:top w:val="none" w:sz="0" w:space="0" w:color="auto"/>
            <w:left w:val="none" w:sz="0" w:space="0" w:color="auto"/>
            <w:bottom w:val="none" w:sz="0" w:space="0" w:color="auto"/>
            <w:right w:val="none" w:sz="0" w:space="0" w:color="auto"/>
          </w:divBdr>
        </w:div>
        <w:div w:id="1700352069">
          <w:marLeft w:val="0"/>
          <w:marRight w:val="0"/>
          <w:marTop w:val="0"/>
          <w:marBottom w:val="0"/>
          <w:divBdr>
            <w:top w:val="none" w:sz="0" w:space="0" w:color="auto"/>
            <w:left w:val="none" w:sz="0" w:space="0" w:color="auto"/>
            <w:bottom w:val="none" w:sz="0" w:space="0" w:color="auto"/>
            <w:right w:val="none" w:sz="0" w:space="0" w:color="auto"/>
          </w:divBdr>
        </w:div>
        <w:div w:id="879586522">
          <w:marLeft w:val="0"/>
          <w:marRight w:val="0"/>
          <w:marTop w:val="0"/>
          <w:marBottom w:val="0"/>
          <w:divBdr>
            <w:top w:val="none" w:sz="0" w:space="0" w:color="auto"/>
            <w:left w:val="none" w:sz="0" w:space="0" w:color="auto"/>
            <w:bottom w:val="none" w:sz="0" w:space="0" w:color="auto"/>
            <w:right w:val="none" w:sz="0" w:space="0" w:color="auto"/>
          </w:divBdr>
        </w:div>
        <w:div w:id="756243080">
          <w:marLeft w:val="0"/>
          <w:marRight w:val="0"/>
          <w:marTop w:val="0"/>
          <w:marBottom w:val="0"/>
          <w:divBdr>
            <w:top w:val="none" w:sz="0" w:space="0" w:color="auto"/>
            <w:left w:val="none" w:sz="0" w:space="0" w:color="auto"/>
            <w:bottom w:val="none" w:sz="0" w:space="0" w:color="auto"/>
            <w:right w:val="none" w:sz="0" w:space="0" w:color="auto"/>
          </w:divBdr>
        </w:div>
        <w:div w:id="718361309">
          <w:marLeft w:val="0"/>
          <w:marRight w:val="0"/>
          <w:marTop w:val="0"/>
          <w:marBottom w:val="0"/>
          <w:divBdr>
            <w:top w:val="none" w:sz="0" w:space="0" w:color="auto"/>
            <w:left w:val="none" w:sz="0" w:space="0" w:color="auto"/>
            <w:bottom w:val="none" w:sz="0" w:space="0" w:color="auto"/>
            <w:right w:val="none" w:sz="0" w:space="0" w:color="auto"/>
          </w:divBdr>
        </w:div>
        <w:div w:id="94789562">
          <w:marLeft w:val="0"/>
          <w:marRight w:val="0"/>
          <w:marTop w:val="0"/>
          <w:marBottom w:val="0"/>
          <w:divBdr>
            <w:top w:val="none" w:sz="0" w:space="0" w:color="auto"/>
            <w:left w:val="none" w:sz="0" w:space="0" w:color="auto"/>
            <w:bottom w:val="none" w:sz="0" w:space="0" w:color="auto"/>
            <w:right w:val="none" w:sz="0" w:space="0" w:color="auto"/>
          </w:divBdr>
        </w:div>
        <w:div w:id="1033308063">
          <w:marLeft w:val="0"/>
          <w:marRight w:val="0"/>
          <w:marTop w:val="0"/>
          <w:marBottom w:val="0"/>
          <w:divBdr>
            <w:top w:val="none" w:sz="0" w:space="0" w:color="auto"/>
            <w:left w:val="none" w:sz="0" w:space="0" w:color="auto"/>
            <w:bottom w:val="none" w:sz="0" w:space="0" w:color="auto"/>
            <w:right w:val="none" w:sz="0" w:space="0" w:color="auto"/>
          </w:divBdr>
        </w:div>
        <w:div w:id="571816546">
          <w:marLeft w:val="0"/>
          <w:marRight w:val="0"/>
          <w:marTop w:val="0"/>
          <w:marBottom w:val="0"/>
          <w:divBdr>
            <w:top w:val="none" w:sz="0" w:space="0" w:color="auto"/>
            <w:left w:val="none" w:sz="0" w:space="0" w:color="auto"/>
            <w:bottom w:val="none" w:sz="0" w:space="0" w:color="auto"/>
            <w:right w:val="none" w:sz="0" w:space="0" w:color="auto"/>
          </w:divBdr>
        </w:div>
        <w:div w:id="1426806832">
          <w:marLeft w:val="0"/>
          <w:marRight w:val="0"/>
          <w:marTop w:val="0"/>
          <w:marBottom w:val="0"/>
          <w:divBdr>
            <w:top w:val="none" w:sz="0" w:space="0" w:color="auto"/>
            <w:left w:val="none" w:sz="0" w:space="0" w:color="auto"/>
            <w:bottom w:val="none" w:sz="0" w:space="0" w:color="auto"/>
            <w:right w:val="none" w:sz="0" w:space="0" w:color="auto"/>
          </w:divBdr>
        </w:div>
        <w:div w:id="1592425819">
          <w:marLeft w:val="0"/>
          <w:marRight w:val="0"/>
          <w:marTop w:val="0"/>
          <w:marBottom w:val="0"/>
          <w:divBdr>
            <w:top w:val="none" w:sz="0" w:space="0" w:color="auto"/>
            <w:left w:val="none" w:sz="0" w:space="0" w:color="auto"/>
            <w:bottom w:val="none" w:sz="0" w:space="0" w:color="auto"/>
            <w:right w:val="none" w:sz="0" w:space="0" w:color="auto"/>
          </w:divBdr>
        </w:div>
        <w:div w:id="410540010">
          <w:marLeft w:val="0"/>
          <w:marRight w:val="0"/>
          <w:marTop w:val="0"/>
          <w:marBottom w:val="0"/>
          <w:divBdr>
            <w:top w:val="none" w:sz="0" w:space="0" w:color="auto"/>
            <w:left w:val="none" w:sz="0" w:space="0" w:color="auto"/>
            <w:bottom w:val="none" w:sz="0" w:space="0" w:color="auto"/>
            <w:right w:val="none" w:sz="0" w:space="0" w:color="auto"/>
          </w:divBdr>
        </w:div>
        <w:div w:id="1371152509">
          <w:marLeft w:val="0"/>
          <w:marRight w:val="0"/>
          <w:marTop w:val="0"/>
          <w:marBottom w:val="0"/>
          <w:divBdr>
            <w:top w:val="none" w:sz="0" w:space="0" w:color="auto"/>
            <w:left w:val="none" w:sz="0" w:space="0" w:color="auto"/>
            <w:bottom w:val="none" w:sz="0" w:space="0" w:color="auto"/>
            <w:right w:val="none" w:sz="0" w:space="0" w:color="auto"/>
          </w:divBdr>
        </w:div>
        <w:div w:id="1937244370">
          <w:marLeft w:val="0"/>
          <w:marRight w:val="0"/>
          <w:marTop w:val="0"/>
          <w:marBottom w:val="0"/>
          <w:divBdr>
            <w:top w:val="none" w:sz="0" w:space="0" w:color="auto"/>
            <w:left w:val="none" w:sz="0" w:space="0" w:color="auto"/>
            <w:bottom w:val="none" w:sz="0" w:space="0" w:color="auto"/>
            <w:right w:val="none" w:sz="0" w:space="0" w:color="auto"/>
          </w:divBdr>
        </w:div>
        <w:div w:id="1781415556">
          <w:marLeft w:val="0"/>
          <w:marRight w:val="0"/>
          <w:marTop w:val="0"/>
          <w:marBottom w:val="0"/>
          <w:divBdr>
            <w:top w:val="none" w:sz="0" w:space="0" w:color="auto"/>
            <w:left w:val="none" w:sz="0" w:space="0" w:color="auto"/>
            <w:bottom w:val="none" w:sz="0" w:space="0" w:color="auto"/>
            <w:right w:val="none" w:sz="0" w:space="0" w:color="auto"/>
          </w:divBdr>
        </w:div>
        <w:div w:id="1061365301">
          <w:marLeft w:val="0"/>
          <w:marRight w:val="0"/>
          <w:marTop w:val="0"/>
          <w:marBottom w:val="0"/>
          <w:divBdr>
            <w:top w:val="none" w:sz="0" w:space="0" w:color="auto"/>
            <w:left w:val="none" w:sz="0" w:space="0" w:color="auto"/>
            <w:bottom w:val="none" w:sz="0" w:space="0" w:color="auto"/>
            <w:right w:val="none" w:sz="0" w:space="0" w:color="auto"/>
          </w:divBdr>
        </w:div>
        <w:div w:id="1645039060">
          <w:marLeft w:val="0"/>
          <w:marRight w:val="0"/>
          <w:marTop w:val="0"/>
          <w:marBottom w:val="0"/>
          <w:divBdr>
            <w:top w:val="none" w:sz="0" w:space="0" w:color="auto"/>
            <w:left w:val="none" w:sz="0" w:space="0" w:color="auto"/>
            <w:bottom w:val="none" w:sz="0" w:space="0" w:color="auto"/>
            <w:right w:val="none" w:sz="0" w:space="0" w:color="auto"/>
          </w:divBdr>
        </w:div>
        <w:div w:id="1576040423">
          <w:marLeft w:val="0"/>
          <w:marRight w:val="0"/>
          <w:marTop w:val="0"/>
          <w:marBottom w:val="0"/>
          <w:divBdr>
            <w:top w:val="none" w:sz="0" w:space="0" w:color="auto"/>
            <w:left w:val="none" w:sz="0" w:space="0" w:color="auto"/>
            <w:bottom w:val="none" w:sz="0" w:space="0" w:color="auto"/>
            <w:right w:val="none" w:sz="0" w:space="0" w:color="auto"/>
          </w:divBdr>
        </w:div>
        <w:div w:id="1358576388">
          <w:marLeft w:val="0"/>
          <w:marRight w:val="0"/>
          <w:marTop w:val="0"/>
          <w:marBottom w:val="0"/>
          <w:divBdr>
            <w:top w:val="none" w:sz="0" w:space="0" w:color="auto"/>
            <w:left w:val="none" w:sz="0" w:space="0" w:color="auto"/>
            <w:bottom w:val="none" w:sz="0" w:space="0" w:color="auto"/>
            <w:right w:val="none" w:sz="0" w:space="0" w:color="auto"/>
          </w:divBdr>
        </w:div>
        <w:div w:id="964577180">
          <w:marLeft w:val="0"/>
          <w:marRight w:val="0"/>
          <w:marTop w:val="0"/>
          <w:marBottom w:val="0"/>
          <w:divBdr>
            <w:top w:val="none" w:sz="0" w:space="0" w:color="auto"/>
            <w:left w:val="none" w:sz="0" w:space="0" w:color="auto"/>
            <w:bottom w:val="none" w:sz="0" w:space="0" w:color="auto"/>
            <w:right w:val="none" w:sz="0" w:space="0" w:color="auto"/>
          </w:divBdr>
        </w:div>
        <w:div w:id="1157767945">
          <w:marLeft w:val="0"/>
          <w:marRight w:val="0"/>
          <w:marTop w:val="0"/>
          <w:marBottom w:val="0"/>
          <w:divBdr>
            <w:top w:val="none" w:sz="0" w:space="0" w:color="auto"/>
            <w:left w:val="none" w:sz="0" w:space="0" w:color="auto"/>
            <w:bottom w:val="none" w:sz="0" w:space="0" w:color="auto"/>
            <w:right w:val="none" w:sz="0" w:space="0" w:color="auto"/>
          </w:divBdr>
        </w:div>
        <w:div w:id="1542742193">
          <w:marLeft w:val="0"/>
          <w:marRight w:val="0"/>
          <w:marTop w:val="0"/>
          <w:marBottom w:val="0"/>
          <w:divBdr>
            <w:top w:val="none" w:sz="0" w:space="0" w:color="auto"/>
            <w:left w:val="none" w:sz="0" w:space="0" w:color="auto"/>
            <w:bottom w:val="none" w:sz="0" w:space="0" w:color="auto"/>
            <w:right w:val="none" w:sz="0" w:space="0" w:color="auto"/>
          </w:divBdr>
        </w:div>
        <w:div w:id="342436470">
          <w:marLeft w:val="0"/>
          <w:marRight w:val="0"/>
          <w:marTop w:val="0"/>
          <w:marBottom w:val="0"/>
          <w:divBdr>
            <w:top w:val="none" w:sz="0" w:space="0" w:color="auto"/>
            <w:left w:val="none" w:sz="0" w:space="0" w:color="auto"/>
            <w:bottom w:val="none" w:sz="0" w:space="0" w:color="auto"/>
            <w:right w:val="none" w:sz="0" w:space="0" w:color="auto"/>
          </w:divBdr>
        </w:div>
        <w:div w:id="228880408">
          <w:marLeft w:val="0"/>
          <w:marRight w:val="0"/>
          <w:marTop w:val="0"/>
          <w:marBottom w:val="0"/>
          <w:divBdr>
            <w:top w:val="none" w:sz="0" w:space="0" w:color="auto"/>
            <w:left w:val="none" w:sz="0" w:space="0" w:color="auto"/>
            <w:bottom w:val="none" w:sz="0" w:space="0" w:color="auto"/>
            <w:right w:val="none" w:sz="0" w:space="0" w:color="auto"/>
          </w:divBdr>
        </w:div>
        <w:div w:id="1717654624">
          <w:marLeft w:val="0"/>
          <w:marRight w:val="0"/>
          <w:marTop w:val="0"/>
          <w:marBottom w:val="0"/>
          <w:divBdr>
            <w:top w:val="none" w:sz="0" w:space="0" w:color="auto"/>
            <w:left w:val="none" w:sz="0" w:space="0" w:color="auto"/>
            <w:bottom w:val="none" w:sz="0" w:space="0" w:color="auto"/>
            <w:right w:val="none" w:sz="0" w:space="0" w:color="auto"/>
          </w:divBdr>
        </w:div>
        <w:div w:id="2092727310">
          <w:marLeft w:val="0"/>
          <w:marRight w:val="0"/>
          <w:marTop w:val="0"/>
          <w:marBottom w:val="0"/>
          <w:divBdr>
            <w:top w:val="none" w:sz="0" w:space="0" w:color="auto"/>
            <w:left w:val="none" w:sz="0" w:space="0" w:color="auto"/>
            <w:bottom w:val="none" w:sz="0" w:space="0" w:color="auto"/>
            <w:right w:val="none" w:sz="0" w:space="0" w:color="auto"/>
          </w:divBdr>
        </w:div>
        <w:div w:id="1400442872">
          <w:marLeft w:val="0"/>
          <w:marRight w:val="0"/>
          <w:marTop w:val="0"/>
          <w:marBottom w:val="0"/>
          <w:divBdr>
            <w:top w:val="none" w:sz="0" w:space="0" w:color="auto"/>
            <w:left w:val="none" w:sz="0" w:space="0" w:color="auto"/>
            <w:bottom w:val="none" w:sz="0" w:space="0" w:color="auto"/>
            <w:right w:val="none" w:sz="0" w:space="0" w:color="auto"/>
          </w:divBdr>
        </w:div>
        <w:div w:id="244806270">
          <w:marLeft w:val="0"/>
          <w:marRight w:val="0"/>
          <w:marTop w:val="0"/>
          <w:marBottom w:val="0"/>
          <w:divBdr>
            <w:top w:val="none" w:sz="0" w:space="0" w:color="auto"/>
            <w:left w:val="none" w:sz="0" w:space="0" w:color="auto"/>
            <w:bottom w:val="none" w:sz="0" w:space="0" w:color="auto"/>
            <w:right w:val="none" w:sz="0" w:space="0" w:color="auto"/>
          </w:divBdr>
        </w:div>
        <w:div w:id="1923948473">
          <w:marLeft w:val="0"/>
          <w:marRight w:val="0"/>
          <w:marTop w:val="0"/>
          <w:marBottom w:val="0"/>
          <w:divBdr>
            <w:top w:val="none" w:sz="0" w:space="0" w:color="auto"/>
            <w:left w:val="none" w:sz="0" w:space="0" w:color="auto"/>
            <w:bottom w:val="none" w:sz="0" w:space="0" w:color="auto"/>
            <w:right w:val="none" w:sz="0" w:space="0" w:color="auto"/>
          </w:divBdr>
        </w:div>
        <w:div w:id="306469786">
          <w:marLeft w:val="0"/>
          <w:marRight w:val="0"/>
          <w:marTop w:val="0"/>
          <w:marBottom w:val="0"/>
          <w:divBdr>
            <w:top w:val="none" w:sz="0" w:space="0" w:color="auto"/>
            <w:left w:val="none" w:sz="0" w:space="0" w:color="auto"/>
            <w:bottom w:val="none" w:sz="0" w:space="0" w:color="auto"/>
            <w:right w:val="none" w:sz="0" w:space="0" w:color="auto"/>
          </w:divBdr>
        </w:div>
        <w:div w:id="296617219">
          <w:marLeft w:val="0"/>
          <w:marRight w:val="0"/>
          <w:marTop w:val="0"/>
          <w:marBottom w:val="0"/>
          <w:divBdr>
            <w:top w:val="none" w:sz="0" w:space="0" w:color="auto"/>
            <w:left w:val="none" w:sz="0" w:space="0" w:color="auto"/>
            <w:bottom w:val="none" w:sz="0" w:space="0" w:color="auto"/>
            <w:right w:val="none" w:sz="0" w:space="0" w:color="auto"/>
          </w:divBdr>
        </w:div>
        <w:div w:id="342325656">
          <w:marLeft w:val="0"/>
          <w:marRight w:val="0"/>
          <w:marTop w:val="0"/>
          <w:marBottom w:val="0"/>
          <w:divBdr>
            <w:top w:val="none" w:sz="0" w:space="0" w:color="auto"/>
            <w:left w:val="none" w:sz="0" w:space="0" w:color="auto"/>
            <w:bottom w:val="none" w:sz="0" w:space="0" w:color="auto"/>
            <w:right w:val="none" w:sz="0" w:space="0" w:color="auto"/>
          </w:divBdr>
        </w:div>
        <w:div w:id="396246670">
          <w:marLeft w:val="0"/>
          <w:marRight w:val="0"/>
          <w:marTop w:val="0"/>
          <w:marBottom w:val="0"/>
          <w:divBdr>
            <w:top w:val="none" w:sz="0" w:space="0" w:color="auto"/>
            <w:left w:val="none" w:sz="0" w:space="0" w:color="auto"/>
            <w:bottom w:val="none" w:sz="0" w:space="0" w:color="auto"/>
            <w:right w:val="none" w:sz="0" w:space="0" w:color="auto"/>
          </w:divBdr>
        </w:div>
        <w:div w:id="1906648606">
          <w:marLeft w:val="0"/>
          <w:marRight w:val="0"/>
          <w:marTop w:val="0"/>
          <w:marBottom w:val="0"/>
          <w:divBdr>
            <w:top w:val="none" w:sz="0" w:space="0" w:color="auto"/>
            <w:left w:val="none" w:sz="0" w:space="0" w:color="auto"/>
            <w:bottom w:val="none" w:sz="0" w:space="0" w:color="auto"/>
            <w:right w:val="none" w:sz="0" w:space="0" w:color="auto"/>
          </w:divBdr>
        </w:div>
        <w:div w:id="1922568292">
          <w:marLeft w:val="0"/>
          <w:marRight w:val="0"/>
          <w:marTop w:val="0"/>
          <w:marBottom w:val="0"/>
          <w:divBdr>
            <w:top w:val="none" w:sz="0" w:space="0" w:color="auto"/>
            <w:left w:val="none" w:sz="0" w:space="0" w:color="auto"/>
            <w:bottom w:val="none" w:sz="0" w:space="0" w:color="auto"/>
            <w:right w:val="none" w:sz="0" w:space="0" w:color="auto"/>
          </w:divBdr>
        </w:div>
        <w:div w:id="1548226250">
          <w:marLeft w:val="0"/>
          <w:marRight w:val="0"/>
          <w:marTop w:val="0"/>
          <w:marBottom w:val="0"/>
          <w:divBdr>
            <w:top w:val="none" w:sz="0" w:space="0" w:color="auto"/>
            <w:left w:val="none" w:sz="0" w:space="0" w:color="auto"/>
            <w:bottom w:val="none" w:sz="0" w:space="0" w:color="auto"/>
            <w:right w:val="none" w:sz="0" w:space="0" w:color="auto"/>
          </w:divBdr>
        </w:div>
        <w:div w:id="1597590991">
          <w:marLeft w:val="0"/>
          <w:marRight w:val="0"/>
          <w:marTop w:val="0"/>
          <w:marBottom w:val="0"/>
          <w:divBdr>
            <w:top w:val="none" w:sz="0" w:space="0" w:color="auto"/>
            <w:left w:val="none" w:sz="0" w:space="0" w:color="auto"/>
            <w:bottom w:val="none" w:sz="0" w:space="0" w:color="auto"/>
            <w:right w:val="none" w:sz="0" w:space="0" w:color="auto"/>
          </w:divBdr>
        </w:div>
        <w:div w:id="309677441">
          <w:marLeft w:val="0"/>
          <w:marRight w:val="0"/>
          <w:marTop w:val="0"/>
          <w:marBottom w:val="0"/>
          <w:divBdr>
            <w:top w:val="none" w:sz="0" w:space="0" w:color="auto"/>
            <w:left w:val="none" w:sz="0" w:space="0" w:color="auto"/>
            <w:bottom w:val="none" w:sz="0" w:space="0" w:color="auto"/>
            <w:right w:val="none" w:sz="0" w:space="0" w:color="auto"/>
          </w:divBdr>
        </w:div>
        <w:div w:id="1875266260">
          <w:marLeft w:val="0"/>
          <w:marRight w:val="0"/>
          <w:marTop w:val="0"/>
          <w:marBottom w:val="0"/>
          <w:divBdr>
            <w:top w:val="none" w:sz="0" w:space="0" w:color="auto"/>
            <w:left w:val="none" w:sz="0" w:space="0" w:color="auto"/>
            <w:bottom w:val="none" w:sz="0" w:space="0" w:color="auto"/>
            <w:right w:val="none" w:sz="0" w:space="0" w:color="auto"/>
          </w:divBdr>
        </w:div>
        <w:div w:id="927007517">
          <w:marLeft w:val="0"/>
          <w:marRight w:val="0"/>
          <w:marTop w:val="0"/>
          <w:marBottom w:val="0"/>
          <w:divBdr>
            <w:top w:val="none" w:sz="0" w:space="0" w:color="auto"/>
            <w:left w:val="none" w:sz="0" w:space="0" w:color="auto"/>
            <w:bottom w:val="none" w:sz="0" w:space="0" w:color="auto"/>
            <w:right w:val="none" w:sz="0" w:space="0" w:color="auto"/>
          </w:divBdr>
        </w:div>
        <w:div w:id="1813984343">
          <w:marLeft w:val="0"/>
          <w:marRight w:val="0"/>
          <w:marTop w:val="0"/>
          <w:marBottom w:val="0"/>
          <w:divBdr>
            <w:top w:val="none" w:sz="0" w:space="0" w:color="auto"/>
            <w:left w:val="none" w:sz="0" w:space="0" w:color="auto"/>
            <w:bottom w:val="none" w:sz="0" w:space="0" w:color="auto"/>
            <w:right w:val="none" w:sz="0" w:space="0" w:color="auto"/>
          </w:divBdr>
        </w:div>
        <w:div w:id="343746826">
          <w:marLeft w:val="0"/>
          <w:marRight w:val="0"/>
          <w:marTop w:val="0"/>
          <w:marBottom w:val="0"/>
          <w:divBdr>
            <w:top w:val="none" w:sz="0" w:space="0" w:color="auto"/>
            <w:left w:val="none" w:sz="0" w:space="0" w:color="auto"/>
            <w:bottom w:val="none" w:sz="0" w:space="0" w:color="auto"/>
            <w:right w:val="none" w:sz="0" w:space="0" w:color="auto"/>
          </w:divBdr>
        </w:div>
        <w:div w:id="751581208">
          <w:marLeft w:val="0"/>
          <w:marRight w:val="0"/>
          <w:marTop w:val="0"/>
          <w:marBottom w:val="0"/>
          <w:divBdr>
            <w:top w:val="none" w:sz="0" w:space="0" w:color="auto"/>
            <w:left w:val="none" w:sz="0" w:space="0" w:color="auto"/>
            <w:bottom w:val="none" w:sz="0" w:space="0" w:color="auto"/>
            <w:right w:val="none" w:sz="0" w:space="0" w:color="auto"/>
          </w:divBdr>
        </w:div>
        <w:div w:id="2013096450">
          <w:marLeft w:val="0"/>
          <w:marRight w:val="0"/>
          <w:marTop w:val="0"/>
          <w:marBottom w:val="0"/>
          <w:divBdr>
            <w:top w:val="none" w:sz="0" w:space="0" w:color="auto"/>
            <w:left w:val="none" w:sz="0" w:space="0" w:color="auto"/>
            <w:bottom w:val="none" w:sz="0" w:space="0" w:color="auto"/>
            <w:right w:val="none" w:sz="0" w:space="0" w:color="auto"/>
          </w:divBdr>
        </w:div>
        <w:div w:id="2062900402">
          <w:marLeft w:val="0"/>
          <w:marRight w:val="0"/>
          <w:marTop w:val="0"/>
          <w:marBottom w:val="0"/>
          <w:divBdr>
            <w:top w:val="none" w:sz="0" w:space="0" w:color="auto"/>
            <w:left w:val="none" w:sz="0" w:space="0" w:color="auto"/>
            <w:bottom w:val="none" w:sz="0" w:space="0" w:color="auto"/>
            <w:right w:val="none" w:sz="0" w:space="0" w:color="auto"/>
          </w:divBdr>
        </w:div>
        <w:div w:id="1981887243">
          <w:marLeft w:val="0"/>
          <w:marRight w:val="0"/>
          <w:marTop w:val="0"/>
          <w:marBottom w:val="0"/>
          <w:divBdr>
            <w:top w:val="none" w:sz="0" w:space="0" w:color="auto"/>
            <w:left w:val="none" w:sz="0" w:space="0" w:color="auto"/>
            <w:bottom w:val="none" w:sz="0" w:space="0" w:color="auto"/>
            <w:right w:val="none" w:sz="0" w:space="0" w:color="auto"/>
          </w:divBdr>
        </w:div>
        <w:div w:id="1219589032">
          <w:marLeft w:val="0"/>
          <w:marRight w:val="0"/>
          <w:marTop w:val="0"/>
          <w:marBottom w:val="0"/>
          <w:divBdr>
            <w:top w:val="none" w:sz="0" w:space="0" w:color="auto"/>
            <w:left w:val="none" w:sz="0" w:space="0" w:color="auto"/>
            <w:bottom w:val="none" w:sz="0" w:space="0" w:color="auto"/>
            <w:right w:val="none" w:sz="0" w:space="0" w:color="auto"/>
          </w:divBdr>
        </w:div>
        <w:div w:id="289360791">
          <w:marLeft w:val="0"/>
          <w:marRight w:val="0"/>
          <w:marTop w:val="0"/>
          <w:marBottom w:val="0"/>
          <w:divBdr>
            <w:top w:val="none" w:sz="0" w:space="0" w:color="auto"/>
            <w:left w:val="none" w:sz="0" w:space="0" w:color="auto"/>
            <w:bottom w:val="none" w:sz="0" w:space="0" w:color="auto"/>
            <w:right w:val="none" w:sz="0" w:space="0" w:color="auto"/>
          </w:divBdr>
        </w:div>
        <w:div w:id="51197980">
          <w:marLeft w:val="0"/>
          <w:marRight w:val="0"/>
          <w:marTop w:val="0"/>
          <w:marBottom w:val="0"/>
          <w:divBdr>
            <w:top w:val="none" w:sz="0" w:space="0" w:color="auto"/>
            <w:left w:val="none" w:sz="0" w:space="0" w:color="auto"/>
            <w:bottom w:val="none" w:sz="0" w:space="0" w:color="auto"/>
            <w:right w:val="none" w:sz="0" w:space="0" w:color="auto"/>
          </w:divBdr>
        </w:div>
        <w:div w:id="1525633205">
          <w:marLeft w:val="0"/>
          <w:marRight w:val="0"/>
          <w:marTop w:val="0"/>
          <w:marBottom w:val="0"/>
          <w:divBdr>
            <w:top w:val="none" w:sz="0" w:space="0" w:color="auto"/>
            <w:left w:val="none" w:sz="0" w:space="0" w:color="auto"/>
            <w:bottom w:val="none" w:sz="0" w:space="0" w:color="auto"/>
            <w:right w:val="none" w:sz="0" w:space="0" w:color="auto"/>
          </w:divBdr>
        </w:div>
        <w:div w:id="1996451484">
          <w:marLeft w:val="0"/>
          <w:marRight w:val="0"/>
          <w:marTop w:val="0"/>
          <w:marBottom w:val="0"/>
          <w:divBdr>
            <w:top w:val="none" w:sz="0" w:space="0" w:color="auto"/>
            <w:left w:val="none" w:sz="0" w:space="0" w:color="auto"/>
            <w:bottom w:val="none" w:sz="0" w:space="0" w:color="auto"/>
            <w:right w:val="none" w:sz="0" w:space="0" w:color="auto"/>
          </w:divBdr>
        </w:div>
        <w:div w:id="332268092">
          <w:marLeft w:val="0"/>
          <w:marRight w:val="0"/>
          <w:marTop w:val="0"/>
          <w:marBottom w:val="0"/>
          <w:divBdr>
            <w:top w:val="none" w:sz="0" w:space="0" w:color="auto"/>
            <w:left w:val="none" w:sz="0" w:space="0" w:color="auto"/>
            <w:bottom w:val="none" w:sz="0" w:space="0" w:color="auto"/>
            <w:right w:val="none" w:sz="0" w:space="0" w:color="auto"/>
          </w:divBdr>
        </w:div>
        <w:div w:id="1213234168">
          <w:marLeft w:val="0"/>
          <w:marRight w:val="0"/>
          <w:marTop w:val="0"/>
          <w:marBottom w:val="0"/>
          <w:divBdr>
            <w:top w:val="none" w:sz="0" w:space="0" w:color="auto"/>
            <w:left w:val="none" w:sz="0" w:space="0" w:color="auto"/>
            <w:bottom w:val="none" w:sz="0" w:space="0" w:color="auto"/>
            <w:right w:val="none" w:sz="0" w:space="0" w:color="auto"/>
          </w:divBdr>
        </w:div>
        <w:div w:id="1090345246">
          <w:marLeft w:val="0"/>
          <w:marRight w:val="0"/>
          <w:marTop w:val="0"/>
          <w:marBottom w:val="0"/>
          <w:divBdr>
            <w:top w:val="none" w:sz="0" w:space="0" w:color="auto"/>
            <w:left w:val="none" w:sz="0" w:space="0" w:color="auto"/>
            <w:bottom w:val="none" w:sz="0" w:space="0" w:color="auto"/>
            <w:right w:val="none" w:sz="0" w:space="0" w:color="auto"/>
          </w:divBdr>
        </w:div>
        <w:div w:id="489565976">
          <w:marLeft w:val="0"/>
          <w:marRight w:val="0"/>
          <w:marTop w:val="0"/>
          <w:marBottom w:val="0"/>
          <w:divBdr>
            <w:top w:val="none" w:sz="0" w:space="0" w:color="auto"/>
            <w:left w:val="none" w:sz="0" w:space="0" w:color="auto"/>
            <w:bottom w:val="none" w:sz="0" w:space="0" w:color="auto"/>
            <w:right w:val="none" w:sz="0" w:space="0" w:color="auto"/>
          </w:divBdr>
        </w:div>
        <w:div w:id="163010923">
          <w:marLeft w:val="0"/>
          <w:marRight w:val="0"/>
          <w:marTop w:val="0"/>
          <w:marBottom w:val="0"/>
          <w:divBdr>
            <w:top w:val="none" w:sz="0" w:space="0" w:color="auto"/>
            <w:left w:val="none" w:sz="0" w:space="0" w:color="auto"/>
            <w:bottom w:val="none" w:sz="0" w:space="0" w:color="auto"/>
            <w:right w:val="none" w:sz="0" w:space="0" w:color="auto"/>
          </w:divBdr>
        </w:div>
        <w:div w:id="1727532445">
          <w:marLeft w:val="0"/>
          <w:marRight w:val="0"/>
          <w:marTop w:val="0"/>
          <w:marBottom w:val="0"/>
          <w:divBdr>
            <w:top w:val="none" w:sz="0" w:space="0" w:color="auto"/>
            <w:left w:val="none" w:sz="0" w:space="0" w:color="auto"/>
            <w:bottom w:val="none" w:sz="0" w:space="0" w:color="auto"/>
            <w:right w:val="none" w:sz="0" w:space="0" w:color="auto"/>
          </w:divBdr>
        </w:div>
        <w:div w:id="1258829059">
          <w:marLeft w:val="0"/>
          <w:marRight w:val="0"/>
          <w:marTop w:val="0"/>
          <w:marBottom w:val="0"/>
          <w:divBdr>
            <w:top w:val="none" w:sz="0" w:space="0" w:color="auto"/>
            <w:left w:val="none" w:sz="0" w:space="0" w:color="auto"/>
            <w:bottom w:val="none" w:sz="0" w:space="0" w:color="auto"/>
            <w:right w:val="none" w:sz="0" w:space="0" w:color="auto"/>
          </w:divBdr>
        </w:div>
        <w:div w:id="951281734">
          <w:marLeft w:val="0"/>
          <w:marRight w:val="0"/>
          <w:marTop w:val="0"/>
          <w:marBottom w:val="0"/>
          <w:divBdr>
            <w:top w:val="none" w:sz="0" w:space="0" w:color="auto"/>
            <w:left w:val="none" w:sz="0" w:space="0" w:color="auto"/>
            <w:bottom w:val="none" w:sz="0" w:space="0" w:color="auto"/>
            <w:right w:val="none" w:sz="0" w:space="0" w:color="auto"/>
          </w:divBdr>
        </w:div>
        <w:div w:id="1093010887">
          <w:marLeft w:val="0"/>
          <w:marRight w:val="0"/>
          <w:marTop w:val="0"/>
          <w:marBottom w:val="0"/>
          <w:divBdr>
            <w:top w:val="none" w:sz="0" w:space="0" w:color="auto"/>
            <w:left w:val="none" w:sz="0" w:space="0" w:color="auto"/>
            <w:bottom w:val="none" w:sz="0" w:space="0" w:color="auto"/>
            <w:right w:val="none" w:sz="0" w:space="0" w:color="auto"/>
          </w:divBdr>
        </w:div>
        <w:div w:id="20935579">
          <w:marLeft w:val="0"/>
          <w:marRight w:val="0"/>
          <w:marTop w:val="0"/>
          <w:marBottom w:val="0"/>
          <w:divBdr>
            <w:top w:val="none" w:sz="0" w:space="0" w:color="auto"/>
            <w:left w:val="none" w:sz="0" w:space="0" w:color="auto"/>
            <w:bottom w:val="none" w:sz="0" w:space="0" w:color="auto"/>
            <w:right w:val="none" w:sz="0" w:space="0" w:color="auto"/>
          </w:divBdr>
        </w:div>
        <w:div w:id="744885045">
          <w:marLeft w:val="0"/>
          <w:marRight w:val="0"/>
          <w:marTop w:val="0"/>
          <w:marBottom w:val="0"/>
          <w:divBdr>
            <w:top w:val="none" w:sz="0" w:space="0" w:color="auto"/>
            <w:left w:val="none" w:sz="0" w:space="0" w:color="auto"/>
            <w:bottom w:val="none" w:sz="0" w:space="0" w:color="auto"/>
            <w:right w:val="none" w:sz="0" w:space="0" w:color="auto"/>
          </w:divBdr>
        </w:div>
        <w:div w:id="275791052">
          <w:marLeft w:val="0"/>
          <w:marRight w:val="0"/>
          <w:marTop w:val="0"/>
          <w:marBottom w:val="0"/>
          <w:divBdr>
            <w:top w:val="none" w:sz="0" w:space="0" w:color="auto"/>
            <w:left w:val="none" w:sz="0" w:space="0" w:color="auto"/>
            <w:bottom w:val="none" w:sz="0" w:space="0" w:color="auto"/>
            <w:right w:val="none" w:sz="0" w:space="0" w:color="auto"/>
          </w:divBdr>
        </w:div>
        <w:div w:id="125860678">
          <w:marLeft w:val="0"/>
          <w:marRight w:val="0"/>
          <w:marTop w:val="0"/>
          <w:marBottom w:val="0"/>
          <w:divBdr>
            <w:top w:val="none" w:sz="0" w:space="0" w:color="auto"/>
            <w:left w:val="none" w:sz="0" w:space="0" w:color="auto"/>
            <w:bottom w:val="none" w:sz="0" w:space="0" w:color="auto"/>
            <w:right w:val="none" w:sz="0" w:space="0" w:color="auto"/>
          </w:divBdr>
        </w:div>
        <w:div w:id="1503818730">
          <w:marLeft w:val="0"/>
          <w:marRight w:val="0"/>
          <w:marTop w:val="0"/>
          <w:marBottom w:val="0"/>
          <w:divBdr>
            <w:top w:val="none" w:sz="0" w:space="0" w:color="auto"/>
            <w:left w:val="none" w:sz="0" w:space="0" w:color="auto"/>
            <w:bottom w:val="none" w:sz="0" w:space="0" w:color="auto"/>
            <w:right w:val="none" w:sz="0" w:space="0" w:color="auto"/>
          </w:divBdr>
        </w:div>
        <w:div w:id="835918110">
          <w:marLeft w:val="0"/>
          <w:marRight w:val="0"/>
          <w:marTop w:val="0"/>
          <w:marBottom w:val="0"/>
          <w:divBdr>
            <w:top w:val="none" w:sz="0" w:space="0" w:color="auto"/>
            <w:left w:val="none" w:sz="0" w:space="0" w:color="auto"/>
            <w:bottom w:val="none" w:sz="0" w:space="0" w:color="auto"/>
            <w:right w:val="none" w:sz="0" w:space="0" w:color="auto"/>
          </w:divBdr>
        </w:div>
        <w:div w:id="262499825">
          <w:marLeft w:val="0"/>
          <w:marRight w:val="0"/>
          <w:marTop w:val="0"/>
          <w:marBottom w:val="0"/>
          <w:divBdr>
            <w:top w:val="none" w:sz="0" w:space="0" w:color="auto"/>
            <w:left w:val="none" w:sz="0" w:space="0" w:color="auto"/>
            <w:bottom w:val="none" w:sz="0" w:space="0" w:color="auto"/>
            <w:right w:val="none" w:sz="0" w:space="0" w:color="auto"/>
          </w:divBdr>
        </w:div>
        <w:div w:id="577328365">
          <w:marLeft w:val="0"/>
          <w:marRight w:val="0"/>
          <w:marTop w:val="0"/>
          <w:marBottom w:val="0"/>
          <w:divBdr>
            <w:top w:val="none" w:sz="0" w:space="0" w:color="auto"/>
            <w:left w:val="none" w:sz="0" w:space="0" w:color="auto"/>
            <w:bottom w:val="none" w:sz="0" w:space="0" w:color="auto"/>
            <w:right w:val="none" w:sz="0" w:space="0" w:color="auto"/>
          </w:divBdr>
        </w:div>
        <w:div w:id="1931233862">
          <w:marLeft w:val="0"/>
          <w:marRight w:val="0"/>
          <w:marTop w:val="0"/>
          <w:marBottom w:val="0"/>
          <w:divBdr>
            <w:top w:val="none" w:sz="0" w:space="0" w:color="auto"/>
            <w:left w:val="none" w:sz="0" w:space="0" w:color="auto"/>
            <w:bottom w:val="none" w:sz="0" w:space="0" w:color="auto"/>
            <w:right w:val="none" w:sz="0" w:space="0" w:color="auto"/>
          </w:divBdr>
        </w:div>
        <w:div w:id="51781224">
          <w:marLeft w:val="0"/>
          <w:marRight w:val="0"/>
          <w:marTop w:val="0"/>
          <w:marBottom w:val="0"/>
          <w:divBdr>
            <w:top w:val="none" w:sz="0" w:space="0" w:color="auto"/>
            <w:left w:val="none" w:sz="0" w:space="0" w:color="auto"/>
            <w:bottom w:val="none" w:sz="0" w:space="0" w:color="auto"/>
            <w:right w:val="none" w:sz="0" w:space="0" w:color="auto"/>
          </w:divBdr>
        </w:div>
        <w:div w:id="850682910">
          <w:marLeft w:val="0"/>
          <w:marRight w:val="0"/>
          <w:marTop w:val="0"/>
          <w:marBottom w:val="0"/>
          <w:divBdr>
            <w:top w:val="none" w:sz="0" w:space="0" w:color="auto"/>
            <w:left w:val="none" w:sz="0" w:space="0" w:color="auto"/>
            <w:bottom w:val="none" w:sz="0" w:space="0" w:color="auto"/>
            <w:right w:val="none" w:sz="0" w:space="0" w:color="auto"/>
          </w:divBdr>
        </w:div>
        <w:div w:id="2083410225">
          <w:marLeft w:val="0"/>
          <w:marRight w:val="0"/>
          <w:marTop w:val="0"/>
          <w:marBottom w:val="0"/>
          <w:divBdr>
            <w:top w:val="none" w:sz="0" w:space="0" w:color="auto"/>
            <w:left w:val="none" w:sz="0" w:space="0" w:color="auto"/>
            <w:bottom w:val="none" w:sz="0" w:space="0" w:color="auto"/>
            <w:right w:val="none" w:sz="0" w:space="0" w:color="auto"/>
          </w:divBdr>
        </w:div>
        <w:div w:id="1893812977">
          <w:marLeft w:val="0"/>
          <w:marRight w:val="0"/>
          <w:marTop w:val="0"/>
          <w:marBottom w:val="0"/>
          <w:divBdr>
            <w:top w:val="none" w:sz="0" w:space="0" w:color="auto"/>
            <w:left w:val="none" w:sz="0" w:space="0" w:color="auto"/>
            <w:bottom w:val="none" w:sz="0" w:space="0" w:color="auto"/>
            <w:right w:val="none" w:sz="0" w:space="0" w:color="auto"/>
          </w:divBdr>
        </w:div>
        <w:div w:id="1016342512">
          <w:marLeft w:val="0"/>
          <w:marRight w:val="0"/>
          <w:marTop w:val="0"/>
          <w:marBottom w:val="0"/>
          <w:divBdr>
            <w:top w:val="none" w:sz="0" w:space="0" w:color="auto"/>
            <w:left w:val="none" w:sz="0" w:space="0" w:color="auto"/>
            <w:bottom w:val="none" w:sz="0" w:space="0" w:color="auto"/>
            <w:right w:val="none" w:sz="0" w:space="0" w:color="auto"/>
          </w:divBdr>
        </w:div>
        <w:div w:id="189415088">
          <w:marLeft w:val="0"/>
          <w:marRight w:val="0"/>
          <w:marTop w:val="0"/>
          <w:marBottom w:val="0"/>
          <w:divBdr>
            <w:top w:val="none" w:sz="0" w:space="0" w:color="auto"/>
            <w:left w:val="none" w:sz="0" w:space="0" w:color="auto"/>
            <w:bottom w:val="none" w:sz="0" w:space="0" w:color="auto"/>
            <w:right w:val="none" w:sz="0" w:space="0" w:color="auto"/>
          </w:divBdr>
        </w:div>
        <w:div w:id="767118036">
          <w:marLeft w:val="0"/>
          <w:marRight w:val="0"/>
          <w:marTop w:val="0"/>
          <w:marBottom w:val="0"/>
          <w:divBdr>
            <w:top w:val="none" w:sz="0" w:space="0" w:color="auto"/>
            <w:left w:val="none" w:sz="0" w:space="0" w:color="auto"/>
            <w:bottom w:val="none" w:sz="0" w:space="0" w:color="auto"/>
            <w:right w:val="none" w:sz="0" w:space="0" w:color="auto"/>
          </w:divBdr>
        </w:div>
        <w:div w:id="1161310086">
          <w:marLeft w:val="0"/>
          <w:marRight w:val="0"/>
          <w:marTop w:val="0"/>
          <w:marBottom w:val="0"/>
          <w:divBdr>
            <w:top w:val="none" w:sz="0" w:space="0" w:color="auto"/>
            <w:left w:val="none" w:sz="0" w:space="0" w:color="auto"/>
            <w:bottom w:val="none" w:sz="0" w:space="0" w:color="auto"/>
            <w:right w:val="none" w:sz="0" w:space="0" w:color="auto"/>
          </w:divBdr>
        </w:div>
        <w:div w:id="851915794">
          <w:marLeft w:val="0"/>
          <w:marRight w:val="0"/>
          <w:marTop w:val="0"/>
          <w:marBottom w:val="0"/>
          <w:divBdr>
            <w:top w:val="none" w:sz="0" w:space="0" w:color="auto"/>
            <w:left w:val="none" w:sz="0" w:space="0" w:color="auto"/>
            <w:bottom w:val="none" w:sz="0" w:space="0" w:color="auto"/>
            <w:right w:val="none" w:sz="0" w:space="0" w:color="auto"/>
          </w:divBdr>
        </w:div>
        <w:div w:id="1164471209">
          <w:marLeft w:val="0"/>
          <w:marRight w:val="0"/>
          <w:marTop w:val="0"/>
          <w:marBottom w:val="0"/>
          <w:divBdr>
            <w:top w:val="none" w:sz="0" w:space="0" w:color="auto"/>
            <w:left w:val="none" w:sz="0" w:space="0" w:color="auto"/>
            <w:bottom w:val="none" w:sz="0" w:space="0" w:color="auto"/>
            <w:right w:val="none" w:sz="0" w:space="0" w:color="auto"/>
          </w:divBdr>
        </w:div>
        <w:div w:id="1728605657">
          <w:marLeft w:val="0"/>
          <w:marRight w:val="0"/>
          <w:marTop w:val="0"/>
          <w:marBottom w:val="0"/>
          <w:divBdr>
            <w:top w:val="none" w:sz="0" w:space="0" w:color="auto"/>
            <w:left w:val="none" w:sz="0" w:space="0" w:color="auto"/>
            <w:bottom w:val="none" w:sz="0" w:space="0" w:color="auto"/>
            <w:right w:val="none" w:sz="0" w:space="0" w:color="auto"/>
          </w:divBdr>
        </w:div>
        <w:div w:id="931282748">
          <w:marLeft w:val="0"/>
          <w:marRight w:val="0"/>
          <w:marTop w:val="0"/>
          <w:marBottom w:val="0"/>
          <w:divBdr>
            <w:top w:val="none" w:sz="0" w:space="0" w:color="auto"/>
            <w:left w:val="none" w:sz="0" w:space="0" w:color="auto"/>
            <w:bottom w:val="none" w:sz="0" w:space="0" w:color="auto"/>
            <w:right w:val="none" w:sz="0" w:space="0" w:color="auto"/>
          </w:divBdr>
        </w:div>
        <w:div w:id="72632307">
          <w:marLeft w:val="0"/>
          <w:marRight w:val="0"/>
          <w:marTop w:val="0"/>
          <w:marBottom w:val="0"/>
          <w:divBdr>
            <w:top w:val="none" w:sz="0" w:space="0" w:color="auto"/>
            <w:left w:val="none" w:sz="0" w:space="0" w:color="auto"/>
            <w:bottom w:val="none" w:sz="0" w:space="0" w:color="auto"/>
            <w:right w:val="none" w:sz="0" w:space="0" w:color="auto"/>
          </w:divBdr>
        </w:div>
        <w:div w:id="199827296">
          <w:marLeft w:val="0"/>
          <w:marRight w:val="0"/>
          <w:marTop w:val="0"/>
          <w:marBottom w:val="0"/>
          <w:divBdr>
            <w:top w:val="none" w:sz="0" w:space="0" w:color="auto"/>
            <w:left w:val="none" w:sz="0" w:space="0" w:color="auto"/>
            <w:bottom w:val="none" w:sz="0" w:space="0" w:color="auto"/>
            <w:right w:val="none" w:sz="0" w:space="0" w:color="auto"/>
          </w:divBdr>
        </w:div>
        <w:div w:id="689531582">
          <w:marLeft w:val="0"/>
          <w:marRight w:val="0"/>
          <w:marTop w:val="0"/>
          <w:marBottom w:val="0"/>
          <w:divBdr>
            <w:top w:val="none" w:sz="0" w:space="0" w:color="auto"/>
            <w:left w:val="none" w:sz="0" w:space="0" w:color="auto"/>
            <w:bottom w:val="none" w:sz="0" w:space="0" w:color="auto"/>
            <w:right w:val="none" w:sz="0" w:space="0" w:color="auto"/>
          </w:divBdr>
        </w:div>
        <w:div w:id="2124494258">
          <w:marLeft w:val="0"/>
          <w:marRight w:val="0"/>
          <w:marTop w:val="0"/>
          <w:marBottom w:val="0"/>
          <w:divBdr>
            <w:top w:val="none" w:sz="0" w:space="0" w:color="auto"/>
            <w:left w:val="none" w:sz="0" w:space="0" w:color="auto"/>
            <w:bottom w:val="none" w:sz="0" w:space="0" w:color="auto"/>
            <w:right w:val="none" w:sz="0" w:space="0" w:color="auto"/>
          </w:divBdr>
        </w:div>
        <w:div w:id="110588497">
          <w:marLeft w:val="0"/>
          <w:marRight w:val="0"/>
          <w:marTop w:val="0"/>
          <w:marBottom w:val="0"/>
          <w:divBdr>
            <w:top w:val="none" w:sz="0" w:space="0" w:color="auto"/>
            <w:left w:val="none" w:sz="0" w:space="0" w:color="auto"/>
            <w:bottom w:val="none" w:sz="0" w:space="0" w:color="auto"/>
            <w:right w:val="none" w:sz="0" w:space="0" w:color="auto"/>
          </w:divBdr>
        </w:div>
        <w:div w:id="1301686283">
          <w:marLeft w:val="0"/>
          <w:marRight w:val="0"/>
          <w:marTop w:val="0"/>
          <w:marBottom w:val="0"/>
          <w:divBdr>
            <w:top w:val="none" w:sz="0" w:space="0" w:color="auto"/>
            <w:left w:val="none" w:sz="0" w:space="0" w:color="auto"/>
            <w:bottom w:val="none" w:sz="0" w:space="0" w:color="auto"/>
            <w:right w:val="none" w:sz="0" w:space="0" w:color="auto"/>
          </w:divBdr>
        </w:div>
        <w:div w:id="849218364">
          <w:marLeft w:val="0"/>
          <w:marRight w:val="0"/>
          <w:marTop w:val="0"/>
          <w:marBottom w:val="0"/>
          <w:divBdr>
            <w:top w:val="none" w:sz="0" w:space="0" w:color="auto"/>
            <w:left w:val="none" w:sz="0" w:space="0" w:color="auto"/>
            <w:bottom w:val="none" w:sz="0" w:space="0" w:color="auto"/>
            <w:right w:val="none" w:sz="0" w:space="0" w:color="auto"/>
          </w:divBdr>
        </w:div>
        <w:div w:id="855342372">
          <w:marLeft w:val="0"/>
          <w:marRight w:val="0"/>
          <w:marTop w:val="0"/>
          <w:marBottom w:val="0"/>
          <w:divBdr>
            <w:top w:val="none" w:sz="0" w:space="0" w:color="auto"/>
            <w:left w:val="none" w:sz="0" w:space="0" w:color="auto"/>
            <w:bottom w:val="none" w:sz="0" w:space="0" w:color="auto"/>
            <w:right w:val="none" w:sz="0" w:space="0" w:color="auto"/>
          </w:divBdr>
        </w:div>
        <w:div w:id="1304460264">
          <w:marLeft w:val="0"/>
          <w:marRight w:val="0"/>
          <w:marTop w:val="0"/>
          <w:marBottom w:val="0"/>
          <w:divBdr>
            <w:top w:val="none" w:sz="0" w:space="0" w:color="auto"/>
            <w:left w:val="none" w:sz="0" w:space="0" w:color="auto"/>
            <w:bottom w:val="none" w:sz="0" w:space="0" w:color="auto"/>
            <w:right w:val="none" w:sz="0" w:space="0" w:color="auto"/>
          </w:divBdr>
        </w:div>
        <w:div w:id="568002826">
          <w:marLeft w:val="0"/>
          <w:marRight w:val="0"/>
          <w:marTop w:val="0"/>
          <w:marBottom w:val="0"/>
          <w:divBdr>
            <w:top w:val="none" w:sz="0" w:space="0" w:color="auto"/>
            <w:left w:val="none" w:sz="0" w:space="0" w:color="auto"/>
            <w:bottom w:val="none" w:sz="0" w:space="0" w:color="auto"/>
            <w:right w:val="none" w:sz="0" w:space="0" w:color="auto"/>
          </w:divBdr>
        </w:div>
        <w:div w:id="1454985238">
          <w:marLeft w:val="0"/>
          <w:marRight w:val="0"/>
          <w:marTop w:val="0"/>
          <w:marBottom w:val="0"/>
          <w:divBdr>
            <w:top w:val="none" w:sz="0" w:space="0" w:color="auto"/>
            <w:left w:val="none" w:sz="0" w:space="0" w:color="auto"/>
            <w:bottom w:val="none" w:sz="0" w:space="0" w:color="auto"/>
            <w:right w:val="none" w:sz="0" w:space="0" w:color="auto"/>
          </w:divBdr>
        </w:div>
        <w:div w:id="1113481213">
          <w:marLeft w:val="0"/>
          <w:marRight w:val="0"/>
          <w:marTop w:val="0"/>
          <w:marBottom w:val="0"/>
          <w:divBdr>
            <w:top w:val="none" w:sz="0" w:space="0" w:color="auto"/>
            <w:left w:val="none" w:sz="0" w:space="0" w:color="auto"/>
            <w:bottom w:val="none" w:sz="0" w:space="0" w:color="auto"/>
            <w:right w:val="none" w:sz="0" w:space="0" w:color="auto"/>
          </w:divBdr>
        </w:div>
        <w:div w:id="447314477">
          <w:marLeft w:val="0"/>
          <w:marRight w:val="0"/>
          <w:marTop w:val="0"/>
          <w:marBottom w:val="0"/>
          <w:divBdr>
            <w:top w:val="none" w:sz="0" w:space="0" w:color="auto"/>
            <w:left w:val="none" w:sz="0" w:space="0" w:color="auto"/>
            <w:bottom w:val="none" w:sz="0" w:space="0" w:color="auto"/>
            <w:right w:val="none" w:sz="0" w:space="0" w:color="auto"/>
          </w:divBdr>
        </w:div>
        <w:div w:id="638997931">
          <w:marLeft w:val="0"/>
          <w:marRight w:val="0"/>
          <w:marTop w:val="0"/>
          <w:marBottom w:val="0"/>
          <w:divBdr>
            <w:top w:val="none" w:sz="0" w:space="0" w:color="auto"/>
            <w:left w:val="none" w:sz="0" w:space="0" w:color="auto"/>
            <w:bottom w:val="none" w:sz="0" w:space="0" w:color="auto"/>
            <w:right w:val="none" w:sz="0" w:space="0" w:color="auto"/>
          </w:divBdr>
        </w:div>
        <w:div w:id="583807491">
          <w:marLeft w:val="0"/>
          <w:marRight w:val="0"/>
          <w:marTop w:val="0"/>
          <w:marBottom w:val="0"/>
          <w:divBdr>
            <w:top w:val="none" w:sz="0" w:space="0" w:color="auto"/>
            <w:left w:val="none" w:sz="0" w:space="0" w:color="auto"/>
            <w:bottom w:val="none" w:sz="0" w:space="0" w:color="auto"/>
            <w:right w:val="none" w:sz="0" w:space="0" w:color="auto"/>
          </w:divBdr>
        </w:div>
        <w:div w:id="1941404659">
          <w:marLeft w:val="0"/>
          <w:marRight w:val="0"/>
          <w:marTop w:val="0"/>
          <w:marBottom w:val="0"/>
          <w:divBdr>
            <w:top w:val="none" w:sz="0" w:space="0" w:color="auto"/>
            <w:left w:val="none" w:sz="0" w:space="0" w:color="auto"/>
            <w:bottom w:val="none" w:sz="0" w:space="0" w:color="auto"/>
            <w:right w:val="none" w:sz="0" w:space="0" w:color="auto"/>
          </w:divBdr>
        </w:div>
        <w:div w:id="1649938137">
          <w:marLeft w:val="0"/>
          <w:marRight w:val="0"/>
          <w:marTop w:val="0"/>
          <w:marBottom w:val="0"/>
          <w:divBdr>
            <w:top w:val="none" w:sz="0" w:space="0" w:color="auto"/>
            <w:left w:val="none" w:sz="0" w:space="0" w:color="auto"/>
            <w:bottom w:val="none" w:sz="0" w:space="0" w:color="auto"/>
            <w:right w:val="none" w:sz="0" w:space="0" w:color="auto"/>
          </w:divBdr>
        </w:div>
        <w:div w:id="2065642571">
          <w:marLeft w:val="0"/>
          <w:marRight w:val="0"/>
          <w:marTop w:val="0"/>
          <w:marBottom w:val="0"/>
          <w:divBdr>
            <w:top w:val="none" w:sz="0" w:space="0" w:color="auto"/>
            <w:left w:val="none" w:sz="0" w:space="0" w:color="auto"/>
            <w:bottom w:val="none" w:sz="0" w:space="0" w:color="auto"/>
            <w:right w:val="none" w:sz="0" w:space="0" w:color="auto"/>
          </w:divBdr>
        </w:div>
        <w:div w:id="664556411">
          <w:marLeft w:val="0"/>
          <w:marRight w:val="0"/>
          <w:marTop w:val="0"/>
          <w:marBottom w:val="0"/>
          <w:divBdr>
            <w:top w:val="none" w:sz="0" w:space="0" w:color="auto"/>
            <w:left w:val="none" w:sz="0" w:space="0" w:color="auto"/>
            <w:bottom w:val="none" w:sz="0" w:space="0" w:color="auto"/>
            <w:right w:val="none" w:sz="0" w:space="0" w:color="auto"/>
          </w:divBdr>
        </w:div>
        <w:div w:id="2091154169">
          <w:marLeft w:val="0"/>
          <w:marRight w:val="0"/>
          <w:marTop w:val="0"/>
          <w:marBottom w:val="0"/>
          <w:divBdr>
            <w:top w:val="none" w:sz="0" w:space="0" w:color="auto"/>
            <w:left w:val="none" w:sz="0" w:space="0" w:color="auto"/>
            <w:bottom w:val="none" w:sz="0" w:space="0" w:color="auto"/>
            <w:right w:val="none" w:sz="0" w:space="0" w:color="auto"/>
          </w:divBdr>
        </w:div>
        <w:div w:id="365569872">
          <w:marLeft w:val="0"/>
          <w:marRight w:val="0"/>
          <w:marTop w:val="0"/>
          <w:marBottom w:val="0"/>
          <w:divBdr>
            <w:top w:val="none" w:sz="0" w:space="0" w:color="auto"/>
            <w:left w:val="none" w:sz="0" w:space="0" w:color="auto"/>
            <w:bottom w:val="none" w:sz="0" w:space="0" w:color="auto"/>
            <w:right w:val="none" w:sz="0" w:space="0" w:color="auto"/>
          </w:divBdr>
        </w:div>
        <w:div w:id="376979192">
          <w:marLeft w:val="0"/>
          <w:marRight w:val="0"/>
          <w:marTop w:val="0"/>
          <w:marBottom w:val="0"/>
          <w:divBdr>
            <w:top w:val="none" w:sz="0" w:space="0" w:color="auto"/>
            <w:left w:val="none" w:sz="0" w:space="0" w:color="auto"/>
            <w:bottom w:val="none" w:sz="0" w:space="0" w:color="auto"/>
            <w:right w:val="none" w:sz="0" w:space="0" w:color="auto"/>
          </w:divBdr>
        </w:div>
        <w:div w:id="2063164129">
          <w:marLeft w:val="0"/>
          <w:marRight w:val="0"/>
          <w:marTop w:val="0"/>
          <w:marBottom w:val="0"/>
          <w:divBdr>
            <w:top w:val="none" w:sz="0" w:space="0" w:color="auto"/>
            <w:left w:val="none" w:sz="0" w:space="0" w:color="auto"/>
            <w:bottom w:val="none" w:sz="0" w:space="0" w:color="auto"/>
            <w:right w:val="none" w:sz="0" w:space="0" w:color="auto"/>
          </w:divBdr>
        </w:div>
        <w:div w:id="1721710919">
          <w:marLeft w:val="0"/>
          <w:marRight w:val="0"/>
          <w:marTop w:val="0"/>
          <w:marBottom w:val="0"/>
          <w:divBdr>
            <w:top w:val="none" w:sz="0" w:space="0" w:color="auto"/>
            <w:left w:val="none" w:sz="0" w:space="0" w:color="auto"/>
            <w:bottom w:val="none" w:sz="0" w:space="0" w:color="auto"/>
            <w:right w:val="none" w:sz="0" w:space="0" w:color="auto"/>
          </w:divBdr>
        </w:div>
        <w:div w:id="1471748727">
          <w:marLeft w:val="0"/>
          <w:marRight w:val="0"/>
          <w:marTop w:val="0"/>
          <w:marBottom w:val="0"/>
          <w:divBdr>
            <w:top w:val="none" w:sz="0" w:space="0" w:color="auto"/>
            <w:left w:val="none" w:sz="0" w:space="0" w:color="auto"/>
            <w:bottom w:val="none" w:sz="0" w:space="0" w:color="auto"/>
            <w:right w:val="none" w:sz="0" w:space="0" w:color="auto"/>
          </w:divBdr>
        </w:div>
        <w:div w:id="369383852">
          <w:marLeft w:val="0"/>
          <w:marRight w:val="0"/>
          <w:marTop w:val="0"/>
          <w:marBottom w:val="0"/>
          <w:divBdr>
            <w:top w:val="none" w:sz="0" w:space="0" w:color="auto"/>
            <w:left w:val="none" w:sz="0" w:space="0" w:color="auto"/>
            <w:bottom w:val="none" w:sz="0" w:space="0" w:color="auto"/>
            <w:right w:val="none" w:sz="0" w:space="0" w:color="auto"/>
          </w:divBdr>
        </w:div>
        <w:div w:id="1209880826">
          <w:marLeft w:val="0"/>
          <w:marRight w:val="0"/>
          <w:marTop w:val="0"/>
          <w:marBottom w:val="0"/>
          <w:divBdr>
            <w:top w:val="none" w:sz="0" w:space="0" w:color="auto"/>
            <w:left w:val="none" w:sz="0" w:space="0" w:color="auto"/>
            <w:bottom w:val="none" w:sz="0" w:space="0" w:color="auto"/>
            <w:right w:val="none" w:sz="0" w:space="0" w:color="auto"/>
          </w:divBdr>
        </w:div>
        <w:div w:id="2037844559">
          <w:marLeft w:val="0"/>
          <w:marRight w:val="0"/>
          <w:marTop w:val="0"/>
          <w:marBottom w:val="0"/>
          <w:divBdr>
            <w:top w:val="none" w:sz="0" w:space="0" w:color="auto"/>
            <w:left w:val="none" w:sz="0" w:space="0" w:color="auto"/>
            <w:bottom w:val="none" w:sz="0" w:space="0" w:color="auto"/>
            <w:right w:val="none" w:sz="0" w:space="0" w:color="auto"/>
          </w:divBdr>
        </w:div>
        <w:div w:id="2111269918">
          <w:marLeft w:val="0"/>
          <w:marRight w:val="0"/>
          <w:marTop w:val="0"/>
          <w:marBottom w:val="0"/>
          <w:divBdr>
            <w:top w:val="none" w:sz="0" w:space="0" w:color="auto"/>
            <w:left w:val="none" w:sz="0" w:space="0" w:color="auto"/>
            <w:bottom w:val="none" w:sz="0" w:space="0" w:color="auto"/>
            <w:right w:val="none" w:sz="0" w:space="0" w:color="auto"/>
          </w:divBdr>
        </w:div>
        <w:div w:id="925070899">
          <w:marLeft w:val="0"/>
          <w:marRight w:val="0"/>
          <w:marTop w:val="0"/>
          <w:marBottom w:val="0"/>
          <w:divBdr>
            <w:top w:val="none" w:sz="0" w:space="0" w:color="auto"/>
            <w:left w:val="none" w:sz="0" w:space="0" w:color="auto"/>
            <w:bottom w:val="none" w:sz="0" w:space="0" w:color="auto"/>
            <w:right w:val="none" w:sz="0" w:space="0" w:color="auto"/>
          </w:divBdr>
        </w:div>
        <w:div w:id="739643274">
          <w:marLeft w:val="0"/>
          <w:marRight w:val="0"/>
          <w:marTop w:val="0"/>
          <w:marBottom w:val="0"/>
          <w:divBdr>
            <w:top w:val="none" w:sz="0" w:space="0" w:color="auto"/>
            <w:left w:val="none" w:sz="0" w:space="0" w:color="auto"/>
            <w:bottom w:val="none" w:sz="0" w:space="0" w:color="auto"/>
            <w:right w:val="none" w:sz="0" w:space="0" w:color="auto"/>
          </w:divBdr>
        </w:div>
        <w:div w:id="2027050545">
          <w:marLeft w:val="0"/>
          <w:marRight w:val="0"/>
          <w:marTop w:val="0"/>
          <w:marBottom w:val="0"/>
          <w:divBdr>
            <w:top w:val="none" w:sz="0" w:space="0" w:color="auto"/>
            <w:left w:val="none" w:sz="0" w:space="0" w:color="auto"/>
            <w:bottom w:val="none" w:sz="0" w:space="0" w:color="auto"/>
            <w:right w:val="none" w:sz="0" w:space="0" w:color="auto"/>
          </w:divBdr>
        </w:div>
        <w:div w:id="946078156">
          <w:marLeft w:val="0"/>
          <w:marRight w:val="0"/>
          <w:marTop w:val="0"/>
          <w:marBottom w:val="0"/>
          <w:divBdr>
            <w:top w:val="none" w:sz="0" w:space="0" w:color="auto"/>
            <w:left w:val="none" w:sz="0" w:space="0" w:color="auto"/>
            <w:bottom w:val="none" w:sz="0" w:space="0" w:color="auto"/>
            <w:right w:val="none" w:sz="0" w:space="0" w:color="auto"/>
          </w:divBdr>
        </w:div>
        <w:div w:id="1120535359">
          <w:marLeft w:val="0"/>
          <w:marRight w:val="0"/>
          <w:marTop w:val="0"/>
          <w:marBottom w:val="0"/>
          <w:divBdr>
            <w:top w:val="none" w:sz="0" w:space="0" w:color="auto"/>
            <w:left w:val="none" w:sz="0" w:space="0" w:color="auto"/>
            <w:bottom w:val="none" w:sz="0" w:space="0" w:color="auto"/>
            <w:right w:val="none" w:sz="0" w:space="0" w:color="auto"/>
          </w:divBdr>
        </w:div>
        <w:div w:id="1498304102">
          <w:marLeft w:val="0"/>
          <w:marRight w:val="0"/>
          <w:marTop w:val="0"/>
          <w:marBottom w:val="0"/>
          <w:divBdr>
            <w:top w:val="none" w:sz="0" w:space="0" w:color="auto"/>
            <w:left w:val="none" w:sz="0" w:space="0" w:color="auto"/>
            <w:bottom w:val="none" w:sz="0" w:space="0" w:color="auto"/>
            <w:right w:val="none" w:sz="0" w:space="0" w:color="auto"/>
          </w:divBdr>
        </w:div>
        <w:div w:id="1173185344">
          <w:marLeft w:val="0"/>
          <w:marRight w:val="0"/>
          <w:marTop w:val="0"/>
          <w:marBottom w:val="0"/>
          <w:divBdr>
            <w:top w:val="none" w:sz="0" w:space="0" w:color="auto"/>
            <w:left w:val="none" w:sz="0" w:space="0" w:color="auto"/>
            <w:bottom w:val="none" w:sz="0" w:space="0" w:color="auto"/>
            <w:right w:val="none" w:sz="0" w:space="0" w:color="auto"/>
          </w:divBdr>
        </w:div>
        <w:div w:id="106047863">
          <w:marLeft w:val="0"/>
          <w:marRight w:val="0"/>
          <w:marTop w:val="0"/>
          <w:marBottom w:val="0"/>
          <w:divBdr>
            <w:top w:val="none" w:sz="0" w:space="0" w:color="auto"/>
            <w:left w:val="none" w:sz="0" w:space="0" w:color="auto"/>
            <w:bottom w:val="none" w:sz="0" w:space="0" w:color="auto"/>
            <w:right w:val="none" w:sz="0" w:space="0" w:color="auto"/>
          </w:divBdr>
        </w:div>
        <w:div w:id="431438724">
          <w:marLeft w:val="0"/>
          <w:marRight w:val="0"/>
          <w:marTop w:val="0"/>
          <w:marBottom w:val="0"/>
          <w:divBdr>
            <w:top w:val="none" w:sz="0" w:space="0" w:color="auto"/>
            <w:left w:val="none" w:sz="0" w:space="0" w:color="auto"/>
            <w:bottom w:val="none" w:sz="0" w:space="0" w:color="auto"/>
            <w:right w:val="none" w:sz="0" w:space="0" w:color="auto"/>
          </w:divBdr>
        </w:div>
        <w:div w:id="648942490">
          <w:marLeft w:val="0"/>
          <w:marRight w:val="0"/>
          <w:marTop w:val="0"/>
          <w:marBottom w:val="0"/>
          <w:divBdr>
            <w:top w:val="none" w:sz="0" w:space="0" w:color="auto"/>
            <w:left w:val="none" w:sz="0" w:space="0" w:color="auto"/>
            <w:bottom w:val="none" w:sz="0" w:space="0" w:color="auto"/>
            <w:right w:val="none" w:sz="0" w:space="0" w:color="auto"/>
          </w:divBdr>
        </w:div>
        <w:div w:id="1004816236">
          <w:marLeft w:val="0"/>
          <w:marRight w:val="0"/>
          <w:marTop w:val="0"/>
          <w:marBottom w:val="0"/>
          <w:divBdr>
            <w:top w:val="none" w:sz="0" w:space="0" w:color="auto"/>
            <w:left w:val="none" w:sz="0" w:space="0" w:color="auto"/>
            <w:bottom w:val="none" w:sz="0" w:space="0" w:color="auto"/>
            <w:right w:val="none" w:sz="0" w:space="0" w:color="auto"/>
          </w:divBdr>
        </w:div>
        <w:div w:id="1996298224">
          <w:marLeft w:val="0"/>
          <w:marRight w:val="0"/>
          <w:marTop w:val="0"/>
          <w:marBottom w:val="0"/>
          <w:divBdr>
            <w:top w:val="none" w:sz="0" w:space="0" w:color="auto"/>
            <w:left w:val="none" w:sz="0" w:space="0" w:color="auto"/>
            <w:bottom w:val="none" w:sz="0" w:space="0" w:color="auto"/>
            <w:right w:val="none" w:sz="0" w:space="0" w:color="auto"/>
          </w:divBdr>
        </w:div>
        <w:div w:id="1212112049">
          <w:marLeft w:val="0"/>
          <w:marRight w:val="0"/>
          <w:marTop w:val="0"/>
          <w:marBottom w:val="0"/>
          <w:divBdr>
            <w:top w:val="none" w:sz="0" w:space="0" w:color="auto"/>
            <w:left w:val="none" w:sz="0" w:space="0" w:color="auto"/>
            <w:bottom w:val="none" w:sz="0" w:space="0" w:color="auto"/>
            <w:right w:val="none" w:sz="0" w:space="0" w:color="auto"/>
          </w:divBdr>
        </w:div>
        <w:div w:id="1891453912">
          <w:marLeft w:val="0"/>
          <w:marRight w:val="0"/>
          <w:marTop w:val="0"/>
          <w:marBottom w:val="0"/>
          <w:divBdr>
            <w:top w:val="none" w:sz="0" w:space="0" w:color="auto"/>
            <w:left w:val="none" w:sz="0" w:space="0" w:color="auto"/>
            <w:bottom w:val="none" w:sz="0" w:space="0" w:color="auto"/>
            <w:right w:val="none" w:sz="0" w:space="0" w:color="auto"/>
          </w:divBdr>
        </w:div>
        <w:div w:id="1991057481">
          <w:marLeft w:val="0"/>
          <w:marRight w:val="0"/>
          <w:marTop w:val="0"/>
          <w:marBottom w:val="0"/>
          <w:divBdr>
            <w:top w:val="none" w:sz="0" w:space="0" w:color="auto"/>
            <w:left w:val="none" w:sz="0" w:space="0" w:color="auto"/>
            <w:bottom w:val="none" w:sz="0" w:space="0" w:color="auto"/>
            <w:right w:val="none" w:sz="0" w:space="0" w:color="auto"/>
          </w:divBdr>
        </w:div>
        <w:div w:id="813063668">
          <w:marLeft w:val="0"/>
          <w:marRight w:val="0"/>
          <w:marTop w:val="0"/>
          <w:marBottom w:val="0"/>
          <w:divBdr>
            <w:top w:val="none" w:sz="0" w:space="0" w:color="auto"/>
            <w:left w:val="none" w:sz="0" w:space="0" w:color="auto"/>
            <w:bottom w:val="none" w:sz="0" w:space="0" w:color="auto"/>
            <w:right w:val="none" w:sz="0" w:space="0" w:color="auto"/>
          </w:divBdr>
        </w:div>
        <w:div w:id="251821153">
          <w:marLeft w:val="0"/>
          <w:marRight w:val="0"/>
          <w:marTop w:val="0"/>
          <w:marBottom w:val="0"/>
          <w:divBdr>
            <w:top w:val="none" w:sz="0" w:space="0" w:color="auto"/>
            <w:left w:val="none" w:sz="0" w:space="0" w:color="auto"/>
            <w:bottom w:val="none" w:sz="0" w:space="0" w:color="auto"/>
            <w:right w:val="none" w:sz="0" w:space="0" w:color="auto"/>
          </w:divBdr>
        </w:div>
        <w:div w:id="334959220">
          <w:marLeft w:val="0"/>
          <w:marRight w:val="0"/>
          <w:marTop w:val="0"/>
          <w:marBottom w:val="0"/>
          <w:divBdr>
            <w:top w:val="none" w:sz="0" w:space="0" w:color="auto"/>
            <w:left w:val="none" w:sz="0" w:space="0" w:color="auto"/>
            <w:bottom w:val="none" w:sz="0" w:space="0" w:color="auto"/>
            <w:right w:val="none" w:sz="0" w:space="0" w:color="auto"/>
          </w:divBdr>
        </w:div>
      </w:divsChild>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512197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anticorr@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Padalko@pradaoil.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https://www.nalog.gov.ru/" TargetMode="Externa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AE7450C-658E-4079-9BB4-DC14E5CF08F2}">
  <ds:schemaRefs>
    <ds:schemaRef ds:uri="http://schemas.openxmlformats.org/officeDocument/2006/bibliography"/>
  </ds:schemaRefs>
</ds:datastoreItem>
</file>

<file path=customXml/itemProps4.xml><?xml version="1.0" encoding="utf-8"?>
<ds:datastoreItem xmlns:ds="http://schemas.openxmlformats.org/officeDocument/2006/customXml" ds:itemID="{2B251BAC-D8C0-4FCD-B333-33EDCBFCD685}">
  <ds:schemaRefs>
    <ds:schemaRef ds:uri="http://schemas.openxmlformats.org/officeDocument/2006/bibliography"/>
  </ds:schemaRefs>
</ds:datastoreItem>
</file>

<file path=customXml/itemProps5.xml><?xml version="1.0" encoding="utf-8"?>
<ds:datastoreItem xmlns:ds="http://schemas.openxmlformats.org/officeDocument/2006/customXml" ds:itemID="{9EEE9920-6A51-43E8-B62A-24BE3E36C6E6}">
  <ds:schemaRefs>
    <ds:schemaRef ds:uri="http://schemas.openxmlformats.org/officeDocument/2006/bibliography"/>
  </ds:schemaRefs>
</ds:datastoreItem>
</file>

<file path=customXml/itemProps6.xml><?xml version="1.0" encoding="utf-8"?>
<ds:datastoreItem xmlns:ds="http://schemas.openxmlformats.org/officeDocument/2006/customXml" ds:itemID="{A5035B2F-CF1F-4CAD-AA85-996BF3ED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62</Pages>
  <Words>22643</Words>
  <Characters>129070</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151411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9</cp:revision>
  <cp:lastPrinted>2014-09-23T06:50:00Z</cp:lastPrinted>
  <dcterms:created xsi:type="dcterms:W3CDTF">2022-12-16T07:14:00Z</dcterms:created>
  <dcterms:modified xsi:type="dcterms:W3CDTF">2023-01-10T08:15:00Z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