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91995E4" w14:textId="77777777" w:rsidR="007D6548" w:rsidRPr="006D2B87" w:rsidRDefault="007D6548" w:rsidP="00A4055F">
      <w:pPr>
        <w:tabs>
          <w:tab w:val="left" w:pos="4962"/>
        </w:tabs>
        <w:ind w:left="4820"/>
        <w:rPr>
          <w:b/>
          <w:bCs/>
          <w:sz w:val="28"/>
          <w:szCs w:val="28"/>
        </w:rPr>
      </w:pPr>
      <w:r>
        <w:rPr>
          <w:b/>
          <w:bCs/>
          <w:sz w:val="28"/>
          <w:szCs w:val="28"/>
        </w:rPr>
        <w:t>УТВЕРЖДАЮ:</w:t>
      </w:r>
    </w:p>
    <w:p w14:paraId="691995E5" w14:textId="77777777" w:rsidR="007D6548" w:rsidRPr="006D2B87" w:rsidRDefault="007D6548" w:rsidP="00A4055F">
      <w:pPr>
        <w:tabs>
          <w:tab w:val="left" w:pos="4962"/>
        </w:tabs>
        <w:ind w:left="4820"/>
        <w:rPr>
          <w:rFonts w:eastAsia="Arial Unicode MS"/>
          <w:b/>
          <w:bCs/>
          <w:sz w:val="28"/>
          <w:szCs w:val="28"/>
        </w:rPr>
      </w:pPr>
    </w:p>
    <w:p w14:paraId="691995E6" w14:textId="77777777" w:rsidR="00A807F0" w:rsidRDefault="008B41B8">
      <w:pPr>
        <w:tabs>
          <w:tab w:val="left" w:pos="4962"/>
        </w:tabs>
        <w:ind w:left="4820"/>
        <w:rPr>
          <w:b/>
          <w:bCs/>
          <w:sz w:val="28"/>
          <w:szCs w:val="28"/>
        </w:rPr>
      </w:pPr>
      <w:r>
        <w:rPr>
          <w:b/>
          <w:bCs/>
          <w:sz w:val="28"/>
          <w:szCs w:val="28"/>
        </w:rPr>
        <w:t>Председатель Конкурсной комиссии аппарата управления ПАО «ТрансКонтейнер»</w:t>
      </w:r>
    </w:p>
    <w:p w14:paraId="691995E7" w14:textId="77777777" w:rsidR="006F6D36" w:rsidRPr="006D2B87" w:rsidRDefault="006F6D36" w:rsidP="006F6D36">
      <w:pPr>
        <w:tabs>
          <w:tab w:val="left" w:pos="4962"/>
        </w:tabs>
        <w:ind w:left="4820"/>
        <w:rPr>
          <w:b/>
          <w:bCs/>
          <w:sz w:val="28"/>
          <w:szCs w:val="28"/>
        </w:rPr>
      </w:pPr>
    </w:p>
    <w:p w14:paraId="691995E8" w14:textId="77777777" w:rsidR="00C974DC" w:rsidRDefault="006F6D36" w:rsidP="006F6D36">
      <w:pPr>
        <w:tabs>
          <w:tab w:val="left" w:pos="4962"/>
        </w:tabs>
        <w:ind w:left="4820"/>
        <w:rPr>
          <w:b/>
          <w:bCs/>
          <w:sz w:val="28"/>
          <w:szCs w:val="28"/>
        </w:rPr>
      </w:pPr>
      <w:r>
        <w:rPr>
          <w:b/>
          <w:bCs/>
          <w:sz w:val="28"/>
          <w:szCs w:val="28"/>
        </w:rPr>
        <w:t xml:space="preserve">____________________ </w:t>
      </w:r>
    </w:p>
    <w:p w14:paraId="691995E9" w14:textId="77777777" w:rsidR="00A807F0" w:rsidRDefault="008B41B8">
      <w:pPr>
        <w:tabs>
          <w:tab w:val="left" w:pos="4962"/>
        </w:tabs>
        <w:ind w:left="4820"/>
        <w:rPr>
          <w:b/>
          <w:bCs/>
          <w:sz w:val="28"/>
          <w:szCs w:val="28"/>
        </w:rPr>
      </w:pPr>
      <w:r>
        <w:rPr>
          <w:b/>
          <w:bCs/>
          <w:sz w:val="28"/>
          <w:szCs w:val="28"/>
        </w:rPr>
        <w:t xml:space="preserve">Михаил </w:t>
      </w:r>
      <w:proofErr w:type="spellStart"/>
      <w:r>
        <w:rPr>
          <w:b/>
          <w:bCs/>
          <w:sz w:val="28"/>
          <w:szCs w:val="28"/>
        </w:rPr>
        <w:t>Герольдович</w:t>
      </w:r>
      <w:proofErr w:type="spellEnd"/>
      <w:r>
        <w:rPr>
          <w:b/>
          <w:bCs/>
          <w:sz w:val="28"/>
          <w:szCs w:val="28"/>
        </w:rPr>
        <w:t xml:space="preserve"> Ким</w:t>
      </w:r>
    </w:p>
    <w:p w14:paraId="691995EA" w14:textId="77777777" w:rsidR="006F6D36" w:rsidRPr="006D2B87" w:rsidRDefault="006F6D36" w:rsidP="006F6D36">
      <w:pPr>
        <w:tabs>
          <w:tab w:val="left" w:pos="4962"/>
        </w:tabs>
        <w:ind w:left="4820"/>
        <w:rPr>
          <w:rFonts w:eastAsia="Arial Unicode MS"/>
        </w:rPr>
      </w:pPr>
    </w:p>
    <w:p w14:paraId="691995EB" w14:textId="665A93FC" w:rsidR="00A807F0" w:rsidRDefault="008B41B8">
      <w:pPr>
        <w:tabs>
          <w:tab w:val="left" w:pos="4962"/>
        </w:tabs>
        <w:ind w:left="4820"/>
        <w:rPr>
          <w:b/>
          <w:bCs/>
          <w:sz w:val="28"/>
        </w:rPr>
      </w:pPr>
      <w:r>
        <w:rPr>
          <w:b/>
          <w:bCs/>
          <w:sz w:val="28"/>
        </w:rPr>
        <w:t>«1</w:t>
      </w:r>
      <w:r w:rsidR="0076408D">
        <w:rPr>
          <w:b/>
          <w:bCs/>
          <w:sz w:val="28"/>
        </w:rPr>
        <w:t>5</w:t>
      </w:r>
      <w:r>
        <w:rPr>
          <w:b/>
          <w:bCs/>
          <w:sz w:val="28"/>
        </w:rPr>
        <w:t xml:space="preserve">» </w:t>
      </w:r>
      <w:r w:rsidR="0076408D">
        <w:rPr>
          <w:b/>
          <w:bCs/>
          <w:sz w:val="28"/>
        </w:rPr>
        <w:t>февраля</w:t>
      </w:r>
      <w:r>
        <w:rPr>
          <w:b/>
          <w:bCs/>
          <w:sz w:val="28"/>
        </w:rPr>
        <w:t xml:space="preserve"> 2022 года</w:t>
      </w:r>
    </w:p>
    <w:p w14:paraId="691995EC" w14:textId="77777777" w:rsidR="007D6548" w:rsidRDefault="007D6548">
      <w:pPr>
        <w:ind w:firstLine="709"/>
        <w:rPr>
          <w:b/>
          <w:bCs/>
          <w:spacing w:val="20"/>
          <w:sz w:val="28"/>
          <w:szCs w:val="28"/>
        </w:rPr>
      </w:pPr>
    </w:p>
    <w:p w14:paraId="691995ED" w14:textId="77777777" w:rsidR="007D6548" w:rsidRDefault="007D6548">
      <w:pPr>
        <w:spacing w:after="120"/>
        <w:jc w:val="center"/>
        <w:rPr>
          <w:b/>
          <w:bCs/>
          <w:sz w:val="40"/>
          <w:szCs w:val="40"/>
        </w:rPr>
      </w:pPr>
    </w:p>
    <w:p w14:paraId="691995EE" w14:textId="77777777" w:rsidR="007D6548" w:rsidRDefault="007D6548">
      <w:pPr>
        <w:spacing w:after="120"/>
        <w:jc w:val="center"/>
        <w:rPr>
          <w:b/>
          <w:bCs/>
          <w:sz w:val="40"/>
          <w:szCs w:val="40"/>
        </w:rPr>
      </w:pPr>
      <w:r>
        <w:rPr>
          <w:b/>
          <w:bCs/>
          <w:sz w:val="40"/>
          <w:szCs w:val="40"/>
        </w:rPr>
        <w:t>ДОКУМЕНТАЦИЯ О ЗАКУПКЕ</w:t>
      </w:r>
    </w:p>
    <w:p w14:paraId="691995EF" w14:textId="77777777" w:rsidR="000A2D97" w:rsidRDefault="000A2D97">
      <w:pPr>
        <w:spacing w:after="120"/>
        <w:ind w:firstLine="709"/>
        <w:jc w:val="center"/>
        <w:rPr>
          <w:b/>
          <w:bCs/>
          <w:sz w:val="20"/>
          <w:szCs w:val="20"/>
        </w:rPr>
      </w:pPr>
    </w:p>
    <w:p w14:paraId="691995F0"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691995F1" w14:textId="77777777" w:rsidR="007D6548" w:rsidRPr="00556E89" w:rsidRDefault="007D6548">
      <w:pPr>
        <w:spacing w:after="120"/>
        <w:ind w:firstLine="709"/>
        <w:jc w:val="center"/>
        <w:rPr>
          <w:bCs/>
          <w:sz w:val="20"/>
          <w:szCs w:val="20"/>
        </w:rPr>
      </w:pPr>
    </w:p>
    <w:p w14:paraId="691995F2"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691995F3" w14:textId="0214266A" w:rsidR="00A807F0" w:rsidRDefault="008B41B8">
      <w:pPr>
        <w:pStyle w:val="1a"/>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запрос предложений в электронной форме № ЗПэ-</w:t>
      </w:r>
      <w:r w:rsidR="0076408D">
        <w:t>ЦКПИТ</w:t>
      </w:r>
      <w:r>
        <w:t>-22-</w:t>
      </w:r>
      <w:r w:rsidR="0076408D">
        <w:t>0011</w:t>
      </w:r>
      <w:r>
        <w:t xml:space="preserve"> по предмету закупки </w:t>
      </w:r>
      <w:r>
        <w:rPr>
          <w:b/>
        </w:rPr>
        <w:t>«Сервисное обслуживание вычислительной техники и систем хранения данных Hitachi»</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Запрос предложений).</w:t>
      </w:r>
    </w:p>
    <w:p w14:paraId="691995F4"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691995F5"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691995F6" w14:textId="77777777"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Запроса предложений, и иная информация об Запросе предложений публикуется в средствах массовой информации </w:t>
      </w:r>
      <w:r>
        <w:rPr>
          <w:szCs w:val="28"/>
        </w:rPr>
        <w:t>(далее – СМИ)</w:t>
      </w:r>
      <w:r>
        <w:t>, указанных в пункте </w:t>
      </w:r>
      <w:r>
        <w:rPr>
          <w:szCs w:val="28"/>
        </w:rPr>
        <w:t>4 Информационной карты.</w:t>
      </w:r>
    </w:p>
    <w:p w14:paraId="691995F7" w14:textId="77777777"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691995F8" w14:textId="77777777" w:rsidR="00A647EF" w:rsidRPr="00D32FFA" w:rsidRDefault="002C7848" w:rsidP="00E76363">
      <w:pPr>
        <w:pStyle w:val="1a"/>
        <w:numPr>
          <w:ilvl w:val="2"/>
          <w:numId w:val="1"/>
        </w:numPr>
        <w:tabs>
          <w:tab w:val="clear" w:pos="0"/>
        </w:tabs>
        <w:ind w:left="0" w:firstLine="709"/>
        <w:rPr>
          <w:szCs w:val="28"/>
        </w:rPr>
      </w:pPr>
      <w:r>
        <w:lastRenderedPageBreak/>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691995F9"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14:paraId="691995FA" w14:textId="77777777" w:rsidR="007D6548" w:rsidRPr="00D32FFA" w:rsidRDefault="005F19D2" w:rsidP="00E76363">
      <w:pPr>
        <w:pStyle w:val="1a"/>
        <w:numPr>
          <w:ilvl w:val="2"/>
          <w:numId w:val="1"/>
        </w:numPr>
        <w:tabs>
          <w:tab w:val="clear" w:pos="0"/>
        </w:tabs>
        <w:ind w:left="0" w:firstLine="709"/>
      </w:pPr>
      <w:r>
        <w:t>Участником в Запросе предложений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691995FB"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Запроса предложений:</w:t>
      </w:r>
    </w:p>
    <w:p w14:paraId="691995FC" w14:textId="77777777" w:rsidR="00FC2F34" w:rsidRDefault="00FC2F34" w:rsidP="00E76363">
      <w:pPr>
        <w:pStyle w:val="1a"/>
        <w:ind w:firstLine="709"/>
      </w:pPr>
      <w:r>
        <w:t>-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Запросе предложений;</w:t>
      </w:r>
    </w:p>
    <w:p w14:paraId="691995FD" w14:textId="77777777" w:rsidR="00153C91" w:rsidRPr="00153C91" w:rsidRDefault="00FC2F34" w:rsidP="00E76363">
      <w:pPr>
        <w:pStyle w:val="1a"/>
        <w:ind w:firstLine="709"/>
      </w:pPr>
      <w:r>
        <w:t>-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
    <w:p w14:paraId="691995FE"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Запросе предложений претендент должен:</w:t>
      </w:r>
    </w:p>
    <w:p w14:paraId="691995FF"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69199600"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69199601"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69199602" w14:textId="77777777"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Pr>
          <w:szCs w:val="28"/>
        </w:rPr>
        <w:t xml:space="preserve">Для всех участников Запроса предложений устанавливаются единые требования </w:t>
      </w:r>
      <w:r>
        <w:t>с учетом случаев, предусмотренных подпунктами 1.1.21, 1.1.22, 1.1.23, 2.3.2 настоящей документации о закупке.</w:t>
      </w:r>
    </w:p>
    <w:p w14:paraId="69199603" w14:textId="77777777"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3 </w:t>
      </w:r>
      <w:r>
        <w:rPr>
          <w:szCs w:val="28"/>
        </w:rPr>
        <w:lastRenderedPageBreak/>
        <w:t xml:space="preserve">Информационной карты) в порядке, определенном </w:t>
      </w:r>
      <w:r>
        <w:t>настоящей документацией о закупке и Положением о закупках.</w:t>
      </w:r>
    </w:p>
    <w:p w14:paraId="69199604" w14:textId="77777777"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w:t>
      </w:r>
    </w:p>
    <w:p w14:paraId="69199605"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14:paraId="69199606"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69199607" w14:textId="77777777"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69199608" w14:textId="77777777" w:rsidR="000224FB" w:rsidRPr="0039674B" w:rsidRDefault="00C559B9" w:rsidP="00E76363">
      <w:pPr>
        <w:pStyle w:val="1a"/>
        <w:numPr>
          <w:ilvl w:val="2"/>
          <w:numId w:val="1"/>
        </w:numPr>
        <w:tabs>
          <w:tab w:val="clear" w:pos="0"/>
        </w:tabs>
        <w:ind w:left="0" w:firstLine="709"/>
      </w:pPr>
      <w:r>
        <w:t>Претендент на участие в Запросе предложений,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14:paraId="69199609" w14:textId="77777777" w:rsidR="00D2783A" w:rsidRDefault="00FC2F34" w:rsidP="00E76363">
      <w:pPr>
        <w:pStyle w:val="1a"/>
        <w:numPr>
          <w:ilvl w:val="2"/>
          <w:numId w:val="1"/>
        </w:numPr>
        <w:tabs>
          <w:tab w:val="clear" w:pos="0"/>
        </w:tabs>
        <w:ind w:left="0" w:firstLine="709"/>
      </w:pPr>
      <w:r>
        <w:lastRenderedPageBreak/>
        <w:t>Заказчик/Организатор Запроса предложений вправе отказаться от его проведения по одному и более предмету (лоту) в любой момент до заключения договора.</w:t>
      </w:r>
    </w:p>
    <w:p w14:paraId="6919960A" w14:textId="77777777" w:rsidR="007378E3" w:rsidRDefault="002B65A4" w:rsidP="00E76363">
      <w:pPr>
        <w:pStyle w:val="1a"/>
        <w:widowControl w:val="0"/>
        <w:ind w:firstLine="709"/>
      </w:pPr>
      <w:r>
        <w:t>Решение об отказе от проведения Запроса предложений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6919960B"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6919960C" w14:textId="77777777"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с даты проведения соответствующего этапа Запроса предложений.</w:t>
      </w:r>
    </w:p>
    <w:p w14:paraId="6919960D" w14:textId="77777777"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6919960E" w14:textId="77777777"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6919960F" w14:textId="77777777"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69199610"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69199611" w14:textId="77777777"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w:t>
      </w:r>
      <w:r>
        <w:lastRenderedPageBreak/>
        <w:t>Федерации на дату рассмотрения, оценки и сопоставления Заявок.</w:t>
      </w:r>
    </w:p>
    <w:p w14:paraId="69199612" w14:textId="77777777"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69199613" w14:textId="77777777" w:rsidR="007378E3" w:rsidRDefault="007378E3" w:rsidP="00E76363">
      <w:pPr>
        <w:pStyle w:val="1a"/>
        <w:numPr>
          <w:ilvl w:val="2"/>
          <w:numId w:val="1"/>
        </w:numPr>
        <w:tabs>
          <w:tab w:val="clear" w:pos="0"/>
        </w:tabs>
        <w:ind w:left="0" w:firstLine="709"/>
      </w:pPr>
      <w:r>
        <w:t xml:space="preserve">Конфиденциальная информация, ставшая известной сторонам при проведении </w:t>
      </w:r>
      <w:proofErr w:type="gramStart"/>
      <w:r>
        <w:t>Запроса предложений</w:t>
      </w:r>
      <w:proofErr w:type="gramEnd"/>
      <w:r>
        <w:t xml:space="preserve"> не может быть передана третьим лицам за исключением случаев, предусмотренных законодательством Российской Федерации.</w:t>
      </w:r>
    </w:p>
    <w:p w14:paraId="69199614"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Запроса предложений, могут не публиковаться.</w:t>
      </w:r>
    </w:p>
    <w:p w14:paraId="69199615"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69199616" w14:textId="77777777" w:rsidR="00871018"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Запроса предложений об изменениях, дополнениях, разъяснениях настоящей документации о закупке, а также по уведомлению участников (за исключением победителя(-ей)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в СМИ.</w:t>
      </w:r>
    </w:p>
    <w:p w14:paraId="69199617" w14:textId="77777777" w:rsidR="007378E3" w:rsidRPr="00D32FFA" w:rsidRDefault="007378E3" w:rsidP="007378E3">
      <w:pPr>
        <w:pStyle w:val="1a"/>
        <w:ind w:left="709" w:firstLine="0"/>
      </w:pPr>
    </w:p>
    <w:p w14:paraId="69199618"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69199619"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6919961A"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6919961B"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6919961C"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с даты поступления запроса </w:t>
      </w:r>
      <w:r>
        <w:rPr>
          <w:rFonts w:eastAsia="MS Mincho"/>
          <w:sz w:val="28"/>
          <w:szCs w:val="28"/>
        </w:rPr>
        <w:lastRenderedPageBreak/>
        <w:t>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6919961D"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14:paraId="6919961E"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14:paraId="6919961F"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настоящей документации о закупке осуществляется через СМИ.</w:t>
      </w:r>
    </w:p>
    <w:p w14:paraId="69199620" w14:textId="77777777" w:rsidR="00147510" w:rsidRPr="00147510" w:rsidRDefault="00147510" w:rsidP="00147510">
      <w:pPr>
        <w:ind w:left="709"/>
        <w:jc w:val="both"/>
        <w:rPr>
          <w:sz w:val="28"/>
          <w:szCs w:val="28"/>
        </w:rPr>
      </w:pPr>
    </w:p>
    <w:p w14:paraId="69199621"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69199622" w14:textId="77777777" w:rsidR="00A83569" w:rsidRDefault="00A83569" w:rsidP="00A220C8">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Запроса предложений. Любые изменения, дополнения, вносимые в настоящую документацию о закупке Запроса предложений, являются ее неотъемлемыми частями. Заказчик/Организатор не вправе вносить изменения, касающиеся замены предмета закупки.</w:t>
      </w:r>
    </w:p>
    <w:p w14:paraId="69199623" w14:textId="77777777" w:rsidR="00A83569" w:rsidRDefault="00A83569" w:rsidP="00A220C8">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14:paraId="69199624" w14:textId="77777777" w:rsidR="00A83569" w:rsidRDefault="00A83569" w:rsidP="00A220C8">
      <w:pPr>
        <w:pStyle w:val="af8"/>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Запроса предложений,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Запросе предложений оставалось не менее 3 (трех) дней.</w:t>
      </w:r>
    </w:p>
    <w:p w14:paraId="69199625" w14:textId="77777777" w:rsidR="00A83569" w:rsidRDefault="00A83569" w:rsidP="00A220C8">
      <w:pPr>
        <w:pStyle w:val="af8"/>
        <w:numPr>
          <w:ilvl w:val="0"/>
          <w:numId w:val="20"/>
        </w:numPr>
        <w:ind w:left="0" w:firstLine="709"/>
        <w:rPr>
          <w:sz w:val="28"/>
          <w:szCs w:val="28"/>
        </w:rPr>
      </w:pPr>
      <w:r>
        <w:rPr>
          <w:sz w:val="28"/>
          <w:szCs w:val="28"/>
        </w:rPr>
        <w:t>Получение и ознакомление претендентов на участие в Запросе предложений с изменениями и дополнениями настоящей документации о закупке осуществляется через СМИ.</w:t>
      </w:r>
    </w:p>
    <w:p w14:paraId="69199626" w14:textId="77777777" w:rsidR="00670AF4" w:rsidRDefault="00670AF4" w:rsidP="00F3355C">
      <w:pPr>
        <w:pStyle w:val="af8"/>
        <w:rPr>
          <w:sz w:val="28"/>
          <w:szCs w:val="28"/>
        </w:rPr>
      </w:pPr>
    </w:p>
    <w:p w14:paraId="69199627" w14:textId="77777777"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14:paraId="69199628" w14:textId="77777777" w:rsidR="002B0C59" w:rsidRDefault="002B0C59" w:rsidP="00A220C8">
      <w:pPr>
        <w:pStyle w:val="af8"/>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w:t>
      </w:r>
      <w:r>
        <w:rPr>
          <w:sz w:val="28"/>
          <w:szCs w:val="28"/>
        </w:rPr>
        <w:lastRenderedPageBreak/>
        <w:t>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69199629" w14:textId="77777777" w:rsidR="002B0C59" w:rsidRDefault="002B0C59" w:rsidP="00A220C8">
      <w:pPr>
        <w:pStyle w:val="af8"/>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6919962A" w14:textId="77777777" w:rsidR="002B0C59" w:rsidRDefault="002B0C59" w:rsidP="00A220C8">
      <w:pPr>
        <w:pStyle w:val="af8"/>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6919962B" w14:textId="77777777" w:rsidR="002B0C59" w:rsidRDefault="002B0C59" w:rsidP="00A220C8">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6919962C" w14:textId="77777777" w:rsidR="002B0C59" w:rsidRDefault="002B0C59" w:rsidP="00A220C8">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w:t>
      </w:r>
      <w:r>
        <w:rPr>
          <w:color w:val="000000"/>
          <w:sz w:val="28"/>
          <w:szCs w:val="28"/>
        </w:rPr>
        <w:lastRenderedPageBreak/>
        <w:t>расторгнут по инициативе Заказчика в одностороннем порядке в следующих случаях:</w:t>
      </w:r>
    </w:p>
    <w:p w14:paraId="6919962D" w14:textId="77777777" w:rsidR="002B0C59" w:rsidRDefault="002B0C59" w:rsidP="002B0C59">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6919962E" w14:textId="77777777" w:rsidR="002B0C59" w:rsidRDefault="002B0C59" w:rsidP="002B0C59">
      <w:pPr>
        <w:pStyle w:val="af8"/>
        <w:rPr>
          <w:sz w:val="28"/>
          <w:szCs w:val="28"/>
        </w:rPr>
      </w:pPr>
      <w:r>
        <w:rPr>
          <w:sz w:val="28"/>
          <w:szCs w:val="28"/>
        </w:rPr>
        <w:t>- если в результате нарушения антикоррупционных требований причинены убытки;</w:t>
      </w:r>
    </w:p>
    <w:p w14:paraId="6919962F" w14:textId="77777777" w:rsidR="002B0C59" w:rsidRDefault="002B0C59" w:rsidP="002B0C59">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69199630" w14:textId="77777777" w:rsidR="002B0C59" w:rsidRDefault="002B0C59" w:rsidP="00A220C8">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69199631" w14:textId="77777777" w:rsidR="002B0C59" w:rsidRDefault="002B0C59" w:rsidP="00A220C8">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69199632" w14:textId="77777777" w:rsidR="002B0C59" w:rsidRDefault="002B0C59" w:rsidP="00A220C8">
      <w:pPr>
        <w:pStyle w:val="af8"/>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5" w:history="1">
        <w:r>
          <w:rPr>
            <w:rStyle w:val="a7"/>
            <w:sz w:val="28"/>
            <w:szCs w:val="28"/>
          </w:rPr>
          <w:t>trcont.com</w:t>
        </w:r>
      </w:hyperlink>
      <w:r>
        <w:rPr>
          <w:sz w:val="28"/>
          <w:szCs w:val="28"/>
        </w:rPr>
        <w:t xml:space="preserve"> (для заполнения специальной формы </w:t>
      </w:r>
      <w:hyperlink r:id="rId16" w:history="1">
        <w:r>
          <w:rPr>
            <w:color w:val="0000FF"/>
            <w:sz w:val="28"/>
            <w:u w:val="single"/>
          </w:rPr>
          <w:t>линия доверия «стоп коррупция»</w:t>
        </w:r>
      </w:hyperlink>
      <w:r>
        <w:rPr>
          <w:sz w:val="28"/>
          <w:szCs w:val="28"/>
        </w:rPr>
        <w:t xml:space="preserve">), адрес электронной почты: </w:t>
      </w:r>
      <w:hyperlink r:id="rId17" w:history="1">
        <w:r>
          <w:rPr>
            <w:color w:val="0000FF"/>
            <w:sz w:val="28"/>
            <w:u w:val="single"/>
          </w:rPr>
          <w:t>anticorr@trcont.ru</w:t>
        </w:r>
      </w:hyperlink>
      <w:r>
        <w:rPr>
          <w:sz w:val="28"/>
          <w:szCs w:val="28"/>
        </w:rPr>
        <w:t>.</w:t>
      </w:r>
    </w:p>
    <w:p w14:paraId="69199633" w14:textId="77777777" w:rsidR="00510148" w:rsidRDefault="00510148">
      <w:pPr>
        <w:pStyle w:val="1a"/>
        <w:ind w:left="709" w:firstLine="0"/>
        <w:rPr>
          <w:szCs w:val="24"/>
        </w:rPr>
      </w:pPr>
    </w:p>
    <w:p w14:paraId="69199634" w14:textId="77777777" w:rsidR="002B0C59" w:rsidRPr="00D32FFA" w:rsidRDefault="002B0C59">
      <w:pPr>
        <w:pStyle w:val="1a"/>
        <w:ind w:left="709" w:firstLine="0"/>
        <w:rPr>
          <w:szCs w:val="24"/>
        </w:rPr>
      </w:pPr>
    </w:p>
    <w:p w14:paraId="69199635"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69199636" w14:textId="77777777" w:rsidR="00997B7D" w:rsidRPr="00D20AD0" w:rsidRDefault="00737675" w:rsidP="00A220C8">
      <w:pPr>
        <w:pStyle w:val="1a"/>
        <w:numPr>
          <w:ilvl w:val="1"/>
          <w:numId w:val="12"/>
        </w:numPr>
        <w:ind w:left="0" w:firstLine="709"/>
        <w:outlineLvl w:val="1"/>
        <w:rPr>
          <w:b/>
          <w:szCs w:val="28"/>
        </w:rPr>
      </w:pPr>
      <w:r>
        <w:rPr>
          <w:b/>
          <w:szCs w:val="28"/>
        </w:rPr>
        <w:t>Обязательные требования</w:t>
      </w:r>
    </w:p>
    <w:p w14:paraId="69199637"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69199638" w14:textId="77777777"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w:t>
      </w:r>
      <w:r>
        <w:rPr>
          <w:sz w:val="28"/>
          <w:szCs w:val="28"/>
        </w:rPr>
        <w:lastRenderedPageBreak/>
        <w:t>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Запроса предложений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Запросе предложений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69199639"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6919963A"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6919963B"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Запроса предложений договору, не должен быть наложен арест, его экономическая деятельность не должна быть приостановлена;</w:t>
      </w:r>
    </w:p>
    <w:p w14:paraId="6919963C"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14:paraId="6919963D"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6919963E"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6919963F"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69199640" w14:textId="77777777"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Запроса предложений.</w:t>
      </w:r>
    </w:p>
    <w:p w14:paraId="69199641" w14:textId="77777777" w:rsidR="000E5B2C" w:rsidRPr="00D32FFA" w:rsidRDefault="000E5B2C" w:rsidP="00045327">
      <w:pPr>
        <w:ind w:firstLine="709"/>
        <w:jc w:val="both"/>
        <w:rPr>
          <w:sz w:val="28"/>
          <w:szCs w:val="28"/>
        </w:rPr>
      </w:pPr>
    </w:p>
    <w:p w14:paraId="69199642" w14:textId="77777777" w:rsidR="007D6548" w:rsidRPr="00D32FFA" w:rsidRDefault="00737675" w:rsidP="00A220C8">
      <w:pPr>
        <w:pStyle w:val="1a"/>
        <w:numPr>
          <w:ilvl w:val="1"/>
          <w:numId w:val="12"/>
        </w:numPr>
        <w:ind w:left="0" w:firstLine="709"/>
        <w:outlineLvl w:val="1"/>
        <w:rPr>
          <w:b/>
          <w:szCs w:val="28"/>
        </w:rPr>
      </w:pPr>
      <w:r>
        <w:rPr>
          <w:b/>
          <w:szCs w:val="28"/>
        </w:rPr>
        <w:t>Квалификационные требования</w:t>
      </w:r>
    </w:p>
    <w:p w14:paraId="69199643"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69199644" w14:textId="77777777" w:rsidR="00752FEB" w:rsidRPr="00D32FFA" w:rsidRDefault="00752FEB" w:rsidP="00E76363">
      <w:pPr>
        <w:pStyle w:val="af8"/>
        <w:rPr>
          <w:sz w:val="28"/>
          <w:szCs w:val="28"/>
        </w:rPr>
      </w:pPr>
      <w:r>
        <w:rPr>
          <w:sz w:val="28"/>
          <w:szCs w:val="28"/>
        </w:rPr>
        <w:lastRenderedPageBreak/>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69199645" w14:textId="77777777"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69199646"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14:paraId="69199647" w14:textId="77777777" w:rsidR="00997B7D" w:rsidRPr="00D32FFA" w:rsidRDefault="00997B7D" w:rsidP="00E76363">
      <w:pPr>
        <w:pStyle w:val="af8"/>
        <w:rPr>
          <w:sz w:val="28"/>
          <w:szCs w:val="28"/>
        </w:rPr>
      </w:pPr>
    </w:p>
    <w:p w14:paraId="69199648" w14:textId="77777777" w:rsidR="002410DF" w:rsidRPr="00D20AD0" w:rsidRDefault="002410DF" w:rsidP="00A220C8">
      <w:pPr>
        <w:pStyle w:val="1a"/>
        <w:numPr>
          <w:ilvl w:val="1"/>
          <w:numId w:val="12"/>
        </w:numPr>
        <w:ind w:left="0" w:firstLine="709"/>
        <w:outlineLvl w:val="1"/>
        <w:rPr>
          <w:b/>
          <w:szCs w:val="28"/>
        </w:rPr>
      </w:pPr>
      <w:r>
        <w:rPr>
          <w:b/>
          <w:szCs w:val="28"/>
        </w:rPr>
        <w:t>Представление документов</w:t>
      </w:r>
    </w:p>
    <w:p w14:paraId="69199649" w14:textId="77777777" w:rsidR="00737675" w:rsidRPr="00D32FFA" w:rsidRDefault="00737675" w:rsidP="00A220C8">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6919964A" w14:textId="77777777"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6919964B" w14:textId="77777777"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6919964C" w14:textId="77777777"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r>
        <w:rPr>
          <w:rFonts w:eastAsia="Times New Roman"/>
          <w:sz w:val="28"/>
          <w:szCs w:val="28"/>
        </w:rPr>
        <w:t xml:space="preserve"> </w:t>
      </w:r>
      <w:r>
        <w:rPr>
          <w:sz w:val="28"/>
          <w:szCs w:val="28"/>
        </w:rPr>
        <w:t>Документ должен быть сканирован с оригинала, подписанного уполномоченным лицом претендента;</w:t>
      </w:r>
    </w:p>
    <w:p w14:paraId="6919964D" w14:textId="77777777" w:rsidR="009F021A" w:rsidRPr="00D32FFA" w:rsidRDefault="009F021A" w:rsidP="00E76363">
      <w:pPr>
        <w:pStyle w:val="af8"/>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14:paraId="6919964E" w14:textId="77777777" w:rsidR="009F021A" w:rsidRPr="005B5FED" w:rsidRDefault="009F021A" w:rsidP="00E76363">
      <w:pPr>
        <w:pStyle w:val="af8"/>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6919964F" w14:textId="77777777"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69199650" w14:textId="77777777"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69199651" w14:textId="77777777"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69199652" w14:textId="77777777" w:rsidR="00835CB1" w:rsidRDefault="00B12B16" w:rsidP="00A220C8">
      <w:pPr>
        <w:pStyle w:val="aff6"/>
        <w:numPr>
          <w:ilvl w:val="0"/>
          <w:numId w:val="13"/>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14:paraId="69199653" w14:textId="77777777" w:rsidR="00AA1400" w:rsidRPr="00D32FFA" w:rsidRDefault="00AA1400" w:rsidP="00724B9D">
      <w:pPr>
        <w:pStyle w:val="aff6"/>
        <w:ind w:left="0" w:firstLine="709"/>
        <w:jc w:val="both"/>
        <w:rPr>
          <w:rFonts w:eastAsia="MS Mincho"/>
          <w:sz w:val="28"/>
          <w:szCs w:val="28"/>
        </w:rPr>
      </w:pPr>
    </w:p>
    <w:p w14:paraId="69199654" w14:textId="77777777" w:rsidR="003A5E1F" w:rsidRPr="00D32FFA" w:rsidRDefault="003A5E1F" w:rsidP="00724B9D">
      <w:pPr>
        <w:pStyle w:val="aff6"/>
        <w:ind w:left="0" w:firstLine="709"/>
        <w:jc w:val="both"/>
        <w:rPr>
          <w:rFonts w:eastAsia="MS Mincho"/>
          <w:sz w:val="28"/>
          <w:szCs w:val="28"/>
        </w:rPr>
      </w:pPr>
    </w:p>
    <w:p w14:paraId="69199655"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69199656" w14:textId="77777777" w:rsidR="00B66FCB" w:rsidRPr="00D32FFA" w:rsidRDefault="00B66FCB" w:rsidP="00E76363">
      <w:pPr>
        <w:pStyle w:val="af8"/>
        <w:tabs>
          <w:tab w:val="left" w:pos="0"/>
          <w:tab w:val="left" w:pos="1440"/>
        </w:tabs>
        <w:rPr>
          <w:sz w:val="28"/>
        </w:rPr>
      </w:pPr>
    </w:p>
    <w:p w14:paraId="69199657" w14:textId="77777777" w:rsidR="003C30F3" w:rsidRPr="00D20AD0" w:rsidRDefault="003C30F3" w:rsidP="00A220C8">
      <w:pPr>
        <w:pStyle w:val="1a"/>
        <w:numPr>
          <w:ilvl w:val="1"/>
          <w:numId w:val="18"/>
        </w:numPr>
        <w:ind w:left="0" w:firstLine="709"/>
        <w:outlineLvl w:val="1"/>
        <w:rPr>
          <w:b/>
          <w:szCs w:val="28"/>
        </w:rPr>
      </w:pPr>
      <w:r>
        <w:rPr>
          <w:b/>
          <w:szCs w:val="28"/>
        </w:rPr>
        <w:t>Заявка</w:t>
      </w:r>
    </w:p>
    <w:p w14:paraId="69199658" w14:textId="77777777" w:rsidR="00627DB4" w:rsidRPr="007E5BBC" w:rsidRDefault="00627DB4" w:rsidP="00A220C8">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69199659" w14:textId="77777777" w:rsidR="00627DB4" w:rsidRPr="007E5BBC" w:rsidRDefault="00627DB4" w:rsidP="00A220C8">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Запросе предложений указана в пункте 23 Информационной карты.</w:t>
      </w:r>
    </w:p>
    <w:p w14:paraId="6919965A" w14:textId="77777777" w:rsidR="00627DB4" w:rsidRPr="00514A3A" w:rsidRDefault="00627DB4" w:rsidP="00A220C8">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6919965B" w14:textId="77777777" w:rsidR="00627DB4" w:rsidRPr="00D32FFA" w:rsidRDefault="00627DB4" w:rsidP="00A220C8">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14:paraId="6919965C" w14:textId="77777777" w:rsidR="00627DB4" w:rsidRPr="007E5BBC" w:rsidRDefault="00627DB4" w:rsidP="00A220C8">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6919965D" w14:textId="77777777" w:rsidR="00627DB4" w:rsidRPr="00D32FFA" w:rsidRDefault="00627DB4" w:rsidP="00A220C8">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языке(-ах), указанном(-ых) в пункте 11 Информационной карты.</w:t>
      </w:r>
    </w:p>
    <w:p w14:paraId="6919965E" w14:textId="77777777" w:rsidR="00627DB4" w:rsidRPr="00D32FFA" w:rsidRDefault="00627DB4" w:rsidP="00A220C8">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6919965F" w14:textId="77777777" w:rsidR="00627DB4" w:rsidRPr="008D6460" w:rsidRDefault="00627DB4" w:rsidP="00A220C8">
      <w:pPr>
        <w:pStyle w:val="af8"/>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w:t>
      </w:r>
      <w:r>
        <w:rPr>
          <w:sz w:val="28"/>
          <w:szCs w:val="28"/>
        </w:rPr>
        <w:lastRenderedPageBreak/>
        <w:t>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69199660" w14:textId="77777777" w:rsidR="00627DB4" w:rsidRPr="005E1413" w:rsidRDefault="00627DB4" w:rsidP="00A220C8">
      <w:pPr>
        <w:pStyle w:val="af8"/>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69199661" w14:textId="77777777" w:rsidR="00627DB4" w:rsidRPr="007E5BBC" w:rsidRDefault="00602A14" w:rsidP="00A220C8">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69199662" w14:textId="77777777" w:rsidR="00627DB4" w:rsidRPr="007E5BBC" w:rsidRDefault="00627DB4" w:rsidP="00A220C8">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69199663" w14:textId="77777777" w:rsidR="00627DB4" w:rsidRPr="007E5BBC" w:rsidRDefault="00627DB4" w:rsidP="00A220C8">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69199664" w14:textId="77777777" w:rsidR="00627DB4" w:rsidRDefault="00627DB4" w:rsidP="00A220C8">
      <w:pPr>
        <w:pStyle w:val="af8"/>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69199665" w14:textId="77777777" w:rsidR="007D6548" w:rsidRPr="00D32FFA" w:rsidRDefault="007D6548" w:rsidP="00E76363">
      <w:pPr>
        <w:pStyle w:val="Default"/>
        <w:ind w:firstLine="709"/>
        <w:jc w:val="both"/>
      </w:pPr>
    </w:p>
    <w:p w14:paraId="69199666" w14:textId="77777777" w:rsidR="003C30F3" w:rsidRDefault="00AA1400" w:rsidP="00A220C8">
      <w:pPr>
        <w:pStyle w:val="1a"/>
        <w:numPr>
          <w:ilvl w:val="1"/>
          <w:numId w:val="18"/>
        </w:numPr>
        <w:ind w:left="0" w:firstLine="709"/>
        <w:outlineLvl w:val="1"/>
        <w:rPr>
          <w:b/>
          <w:szCs w:val="28"/>
        </w:rPr>
      </w:pPr>
      <w:r>
        <w:rPr>
          <w:b/>
          <w:szCs w:val="28"/>
        </w:rPr>
        <w:t>Срок и порядок подачи Заявок</w:t>
      </w:r>
    </w:p>
    <w:p w14:paraId="69199667" w14:textId="77777777"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69199668" w14:textId="77777777"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69199669" w14:textId="77777777"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6919966A" w14:textId="77777777"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6919966B" w14:textId="77777777"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6919966C" w14:textId="77777777" w:rsidR="00F27D32" w:rsidRPr="00F27D32" w:rsidRDefault="00F27D32" w:rsidP="00F27D32">
      <w:pPr>
        <w:pStyle w:val="af8"/>
        <w:numPr>
          <w:ilvl w:val="2"/>
          <w:numId w:val="4"/>
        </w:numPr>
        <w:tabs>
          <w:tab w:val="clear" w:pos="0"/>
        </w:tabs>
        <w:ind w:left="0" w:firstLine="709"/>
        <w:rPr>
          <w:sz w:val="28"/>
          <w:szCs w:val="28"/>
        </w:rPr>
      </w:pPr>
      <w:r>
        <w:rPr>
          <w:sz w:val="28"/>
        </w:rPr>
        <w:t xml:space="preserve">Заявки претендентов после поступления через автоматизированные системы связи Программно-аппаратных средств в информационные системы </w:t>
      </w:r>
      <w:r>
        <w:rPr>
          <w:sz w:val="28"/>
        </w:rPr>
        <w:lastRenderedPageBreak/>
        <w:t>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6919966D" w14:textId="77777777"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6919966E" w14:textId="77777777"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14:paraId="6919966F" w14:textId="77777777"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69199670" w14:textId="77777777"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69199671" w14:textId="77777777" w:rsidR="00DB1E84" w:rsidRPr="00D11A28" w:rsidRDefault="00DB1E84" w:rsidP="00DB1E84">
      <w:pPr>
        <w:pStyle w:val="af8"/>
        <w:ind w:left="709" w:firstLine="0"/>
        <w:rPr>
          <w:sz w:val="28"/>
        </w:rPr>
      </w:pPr>
    </w:p>
    <w:p w14:paraId="69199672" w14:textId="77777777" w:rsidR="00AA1400" w:rsidRPr="00542481" w:rsidRDefault="00AA1400" w:rsidP="00A220C8">
      <w:pPr>
        <w:pStyle w:val="1a"/>
        <w:numPr>
          <w:ilvl w:val="1"/>
          <w:numId w:val="18"/>
        </w:numPr>
        <w:ind w:left="0" w:firstLine="709"/>
        <w:outlineLvl w:val="1"/>
        <w:rPr>
          <w:b/>
          <w:szCs w:val="28"/>
        </w:rPr>
      </w:pPr>
      <w:r>
        <w:rPr>
          <w:b/>
        </w:rPr>
        <w:t>Порядок оформления Заявки</w:t>
      </w:r>
    </w:p>
    <w:p w14:paraId="69199673" w14:textId="77777777" w:rsidR="00AA1400" w:rsidRDefault="00AA1400" w:rsidP="00A220C8">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69199674" w14:textId="77777777" w:rsidR="006217BC" w:rsidRDefault="00AA1400" w:rsidP="00A220C8">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69199675" w14:textId="77777777" w:rsidR="00CE598D" w:rsidRPr="00687E7D" w:rsidRDefault="00CE598D" w:rsidP="00A220C8">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69199676" w14:textId="77777777" w:rsidR="00BA6B0B" w:rsidRPr="00407088" w:rsidRDefault="0060696E" w:rsidP="00A220C8">
      <w:pPr>
        <w:pStyle w:val="af8"/>
        <w:numPr>
          <w:ilvl w:val="0"/>
          <w:numId w:val="19"/>
        </w:numPr>
        <w:ind w:left="0" w:firstLine="709"/>
        <w:rPr>
          <w:sz w:val="28"/>
        </w:rPr>
      </w:pPr>
      <w:r>
        <w:rPr>
          <w:sz w:val="28"/>
        </w:rPr>
        <w:t>Участник, с которым по итогам настоящего Запроса предложений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69199677" w14:textId="77777777" w:rsidR="009F2BCA" w:rsidRDefault="001E5253" w:rsidP="00A220C8">
      <w:pPr>
        <w:pStyle w:val="af8"/>
        <w:numPr>
          <w:ilvl w:val="0"/>
          <w:numId w:val="19"/>
        </w:numPr>
        <w:ind w:left="0" w:firstLine="709"/>
        <w:rPr>
          <w:sz w:val="28"/>
        </w:rPr>
      </w:pPr>
      <w:r>
        <w:rPr>
          <w:sz w:val="28"/>
        </w:rPr>
        <w:lastRenderedPageBreak/>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69199678" w14:textId="77777777" w:rsidR="009F2BCA" w:rsidRPr="0016413E" w:rsidRDefault="003936DB" w:rsidP="00A220C8">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69199679" w14:textId="77777777" w:rsidR="009F2BCA" w:rsidRPr="009F2BCA" w:rsidRDefault="00E67B4B" w:rsidP="00A220C8">
      <w:pPr>
        <w:pStyle w:val="af8"/>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6919967A" w14:textId="77777777" w:rsidR="00AA1400" w:rsidRPr="006217BC" w:rsidRDefault="00AA1400" w:rsidP="00A220C8">
      <w:pPr>
        <w:pStyle w:val="af8"/>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6919967B" w14:textId="77777777"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6919967C" w14:textId="77777777" w:rsidR="00AA1400" w:rsidRPr="00AA1400" w:rsidRDefault="00AA1400"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Запроса предложений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6919967D" w14:textId="77777777" w:rsidR="00A807F0" w:rsidRDefault="008B41B8">
      <w:pPr>
        <w:pStyle w:val="af8"/>
        <w:rPr>
          <w:sz w:val="28"/>
        </w:rPr>
      </w:pPr>
      <w:r>
        <w:rPr>
          <w:noProof/>
          <w:sz w:val="28"/>
          <w:szCs w:val="28"/>
          <w:lang w:eastAsia="ru-RU"/>
        </w:rPr>
        <w:lastRenderedPageBreak/>
        <mc:AlternateContent>
          <mc:Choice Requires="wps">
            <w:drawing>
              <wp:anchor distT="0" distB="0" distL="114300" distR="114300" simplePos="0" relativeHeight="251659264" behindDoc="1" locked="0" layoutInCell="1" allowOverlap="1" wp14:anchorId="69199B7D" wp14:editId="69199B7E">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69199B94" w14:textId="77777777" w:rsidR="008B41B8" w:rsidRPr="007E6DE4" w:rsidRDefault="008B41B8" w:rsidP="008F6343">
                            <w:pPr>
                              <w:jc w:val="center"/>
                              <w:rPr>
                                <w:b/>
                                <w:sz w:val="28"/>
                                <w:szCs w:val="28"/>
                              </w:rPr>
                            </w:pPr>
                            <w:r w:rsidRPr="007E6DE4">
                              <w:rPr>
                                <w:b/>
                                <w:sz w:val="28"/>
                                <w:szCs w:val="28"/>
                              </w:rPr>
                              <w:t xml:space="preserve">_____________________________________________, </w:t>
                            </w:r>
                          </w:p>
                          <w:p w14:paraId="69199B95" w14:textId="77777777" w:rsidR="008B41B8" w:rsidRDefault="008B41B8"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69199B96" w14:textId="77777777" w:rsidR="008B41B8" w:rsidRPr="007E6DE4" w:rsidRDefault="008B41B8" w:rsidP="008F6343">
                            <w:pPr>
                              <w:jc w:val="center"/>
                              <w:rPr>
                                <w:b/>
                                <w:sz w:val="28"/>
                                <w:szCs w:val="28"/>
                              </w:rPr>
                            </w:pPr>
                            <w:r w:rsidRPr="007E6DE4">
                              <w:rPr>
                                <w:b/>
                                <w:sz w:val="28"/>
                                <w:szCs w:val="28"/>
                              </w:rPr>
                              <w:t>________________________________________</w:t>
                            </w:r>
                          </w:p>
                          <w:p w14:paraId="69199B97" w14:textId="77777777" w:rsidR="008B41B8" w:rsidRPr="007E6DE4" w:rsidRDefault="008B41B8" w:rsidP="008F6343">
                            <w:pPr>
                              <w:jc w:val="center"/>
                              <w:rPr>
                                <w:i/>
                                <w:sz w:val="20"/>
                                <w:szCs w:val="20"/>
                              </w:rPr>
                            </w:pPr>
                            <w:r w:rsidRPr="007E6DE4">
                              <w:rPr>
                                <w:i/>
                                <w:sz w:val="20"/>
                                <w:szCs w:val="20"/>
                              </w:rPr>
                              <w:t>государство регистрации претендента</w:t>
                            </w:r>
                          </w:p>
                          <w:p w14:paraId="69199B98" w14:textId="77777777" w:rsidR="008B41B8" w:rsidRPr="007E6DE4" w:rsidRDefault="008B41B8" w:rsidP="008F6343">
                            <w:pPr>
                              <w:jc w:val="center"/>
                              <w:rPr>
                                <w:b/>
                                <w:sz w:val="28"/>
                                <w:szCs w:val="28"/>
                              </w:rPr>
                            </w:pPr>
                            <w:r w:rsidRPr="007E6DE4">
                              <w:rPr>
                                <w:b/>
                                <w:sz w:val="28"/>
                                <w:szCs w:val="28"/>
                              </w:rPr>
                              <w:t>_____________________________</w:t>
                            </w:r>
                            <w:r>
                              <w:rPr>
                                <w:b/>
                                <w:sz w:val="28"/>
                                <w:szCs w:val="28"/>
                              </w:rPr>
                              <w:t>__________________</w:t>
                            </w:r>
                          </w:p>
                          <w:p w14:paraId="69199B99" w14:textId="77777777" w:rsidR="008B41B8" w:rsidRPr="007E6DE4" w:rsidRDefault="008B41B8" w:rsidP="008F6343">
                            <w:pPr>
                              <w:jc w:val="center"/>
                              <w:rPr>
                                <w:i/>
                                <w:sz w:val="20"/>
                                <w:szCs w:val="20"/>
                              </w:rPr>
                            </w:pPr>
                            <w:r w:rsidRPr="007E6DE4">
                              <w:rPr>
                                <w:i/>
                                <w:sz w:val="20"/>
                                <w:szCs w:val="20"/>
                              </w:rPr>
                              <w:t>ИНН претендента (для претендентов-резидентов Российской Федерации)</w:t>
                            </w:r>
                          </w:p>
                          <w:p w14:paraId="69199B9A" w14:textId="77777777" w:rsidR="008B41B8" w:rsidRDefault="008B41B8" w:rsidP="008F6343">
                            <w:pPr>
                              <w:jc w:val="both"/>
                            </w:pPr>
                          </w:p>
                          <w:p w14:paraId="69199B9B" w14:textId="77777777" w:rsidR="008B41B8" w:rsidRDefault="008B41B8">
                            <w:pPr>
                              <w:jc w:val="center"/>
                              <w:rPr>
                                <w:b/>
                              </w:rPr>
                            </w:pPr>
                            <w:r>
                              <w:rPr>
                                <w:b/>
                              </w:rPr>
                              <w:t>ОБЕСПЕЧЕНИЕ ЗАЯВКИ НА УЧАСТИЕ В ЗАПРОСЕ ПРЕДЛОЖЕНИЙ № </w:t>
                            </w:r>
                          </w:p>
                          <w:p w14:paraId="69199B9C" w14:textId="77777777" w:rsidR="008B41B8" w:rsidRPr="003C6269" w:rsidRDefault="008B41B8" w:rsidP="008F6343">
                            <w:pPr>
                              <w:jc w:val="center"/>
                              <w:rPr>
                                <w:b/>
                              </w:rPr>
                            </w:pPr>
                            <w:r w:rsidRPr="003C6269">
                              <w:rPr>
                                <w:b/>
                              </w:rPr>
                              <w:t xml:space="preserve">(лот № _________) </w:t>
                            </w:r>
                          </w:p>
                          <w:p w14:paraId="69199B9D" w14:textId="77777777" w:rsidR="008B41B8" w:rsidRPr="006471D1" w:rsidRDefault="008B41B8"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199B7D"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" strokeweight="1.5pt">
                <v:textbox>
                  <w:txbxContent>
                    <w:p w14:paraId="69199B94" w14:textId="77777777" w:rsidR="008B41B8" w:rsidRPr="007E6DE4" w:rsidRDefault="008B41B8" w:rsidP="008F6343">
                      <w:pPr>
                        <w:jc w:val="center"/>
                        <w:rPr>
                          <w:b/>
                          <w:sz w:val="28"/>
                          <w:szCs w:val="28"/>
                        </w:rPr>
                      </w:pPr>
                      <w:r w:rsidRPr="007E6DE4">
                        <w:rPr>
                          <w:b/>
                          <w:sz w:val="28"/>
                          <w:szCs w:val="28"/>
                        </w:rPr>
                        <w:t xml:space="preserve">_____________________________________________, </w:t>
                      </w:r>
                    </w:p>
                    <w:p w14:paraId="69199B95" w14:textId="77777777" w:rsidR="008B41B8" w:rsidRDefault="008B41B8"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69199B96" w14:textId="77777777" w:rsidR="008B41B8" w:rsidRPr="007E6DE4" w:rsidRDefault="008B41B8" w:rsidP="008F6343">
                      <w:pPr>
                        <w:jc w:val="center"/>
                        <w:rPr>
                          <w:b/>
                          <w:sz w:val="28"/>
                          <w:szCs w:val="28"/>
                        </w:rPr>
                      </w:pPr>
                      <w:r w:rsidRPr="007E6DE4">
                        <w:rPr>
                          <w:b/>
                          <w:sz w:val="28"/>
                          <w:szCs w:val="28"/>
                        </w:rPr>
                        <w:t>________________________________________</w:t>
                      </w:r>
                    </w:p>
                    <w:p w14:paraId="69199B97" w14:textId="77777777" w:rsidR="008B41B8" w:rsidRPr="007E6DE4" w:rsidRDefault="008B41B8" w:rsidP="008F6343">
                      <w:pPr>
                        <w:jc w:val="center"/>
                        <w:rPr>
                          <w:i/>
                          <w:sz w:val="20"/>
                          <w:szCs w:val="20"/>
                        </w:rPr>
                      </w:pPr>
                      <w:r w:rsidRPr="007E6DE4">
                        <w:rPr>
                          <w:i/>
                          <w:sz w:val="20"/>
                          <w:szCs w:val="20"/>
                        </w:rPr>
                        <w:t>государство регистрации претендента</w:t>
                      </w:r>
                    </w:p>
                    <w:p w14:paraId="69199B98" w14:textId="77777777" w:rsidR="008B41B8" w:rsidRPr="007E6DE4" w:rsidRDefault="008B41B8" w:rsidP="008F6343">
                      <w:pPr>
                        <w:jc w:val="center"/>
                        <w:rPr>
                          <w:b/>
                          <w:sz w:val="28"/>
                          <w:szCs w:val="28"/>
                        </w:rPr>
                      </w:pPr>
                      <w:r w:rsidRPr="007E6DE4">
                        <w:rPr>
                          <w:b/>
                          <w:sz w:val="28"/>
                          <w:szCs w:val="28"/>
                        </w:rPr>
                        <w:t>_____________________________</w:t>
                      </w:r>
                      <w:r>
                        <w:rPr>
                          <w:b/>
                          <w:sz w:val="28"/>
                          <w:szCs w:val="28"/>
                        </w:rPr>
                        <w:t>__________________</w:t>
                      </w:r>
                    </w:p>
                    <w:p w14:paraId="69199B99" w14:textId="77777777" w:rsidR="008B41B8" w:rsidRPr="007E6DE4" w:rsidRDefault="008B41B8" w:rsidP="008F6343">
                      <w:pPr>
                        <w:jc w:val="center"/>
                        <w:rPr>
                          <w:i/>
                          <w:sz w:val="20"/>
                          <w:szCs w:val="20"/>
                        </w:rPr>
                      </w:pPr>
                      <w:r w:rsidRPr="007E6DE4">
                        <w:rPr>
                          <w:i/>
                          <w:sz w:val="20"/>
                          <w:szCs w:val="20"/>
                        </w:rPr>
                        <w:t>ИНН претендента (для претендентов-резидентов Российской Федерации)</w:t>
                      </w:r>
                    </w:p>
                    <w:p w14:paraId="69199B9A" w14:textId="77777777" w:rsidR="008B41B8" w:rsidRDefault="008B41B8" w:rsidP="008F6343">
                      <w:pPr>
                        <w:jc w:val="both"/>
                      </w:pPr>
                    </w:p>
                    <w:p w14:paraId="69199B9B" w14:textId="77777777" w:rsidR="008B41B8" w:rsidRDefault="008B41B8">
                      <w:pPr>
                        <w:jc w:val="center"/>
                        <w:rPr>
                          <w:b/>
                        </w:rPr>
                      </w:pPr>
                      <w:r>
                        <w:rPr>
                          <w:b/>
                        </w:rPr>
                        <w:t>ОБЕСПЕЧЕНИЕ ЗАЯВКИ НА УЧАСТИЕ В ЗАПРОСЕ ПРЕДЛОЖЕНИЙ № </w:t>
                      </w:r>
                    </w:p>
                    <w:p w14:paraId="69199B9C" w14:textId="77777777" w:rsidR="008B41B8" w:rsidRPr="003C6269" w:rsidRDefault="008B41B8" w:rsidP="008F6343">
                      <w:pPr>
                        <w:jc w:val="center"/>
                        <w:rPr>
                          <w:b/>
                        </w:rPr>
                      </w:pPr>
                      <w:r w:rsidRPr="003C6269">
                        <w:rPr>
                          <w:b/>
                        </w:rPr>
                        <w:t xml:space="preserve">(лот № _________) </w:t>
                      </w:r>
                    </w:p>
                    <w:p w14:paraId="69199B9D" w14:textId="77777777" w:rsidR="008B41B8" w:rsidRPr="006471D1" w:rsidRDefault="008B41B8"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6919967E" w14:textId="77777777" w:rsidR="00AA1400" w:rsidRPr="00AA1400" w:rsidRDefault="00B90F33" w:rsidP="00AA1400">
      <w:pPr>
        <w:pStyle w:val="af8"/>
        <w:rPr>
          <w:sz w:val="28"/>
        </w:rPr>
      </w:pPr>
      <w:r>
        <w:rPr>
          <w:sz w:val="28"/>
        </w:rPr>
        <w:t>Обеспечения Заявки по истечении срока, указанного в пункте 7 Информационной карты, не принимаются.</w:t>
      </w:r>
    </w:p>
    <w:p w14:paraId="6919967F" w14:textId="77777777"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69199680" w14:textId="77777777"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69199681" w14:textId="77777777" w:rsidR="006217BC" w:rsidRPr="00D32FFA" w:rsidRDefault="006217BC" w:rsidP="00AA1400">
      <w:pPr>
        <w:pStyle w:val="af8"/>
        <w:rPr>
          <w:sz w:val="28"/>
        </w:rPr>
      </w:pPr>
    </w:p>
    <w:p w14:paraId="69199682" w14:textId="77777777" w:rsidR="005C58AF" w:rsidRDefault="005C58AF" w:rsidP="00A220C8">
      <w:pPr>
        <w:pStyle w:val="1a"/>
        <w:numPr>
          <w:ilvl w:val="1"/>
          <w:numId w:val="18"/>
        </w:numPr>
        <w:ind w:left="0" w:firstLine="709"/>
        <w:outlineLvl w:val="1"/>
        <w:rPr>
          <w:b/>
          <w:szCs w:val="28"/>
        </w:rPr>
      </w:pPr>
      <w:r>
        <w:rPr>
          <w:b/>
          <w:bCs/>
          <w:iCs/>
          <w:szCs w:val="28"/>
        </w:rPr>
        <w:t>Обеспечение Заявки</w:t>
      </w:r>
    </w:p>
    <w:p w14:paraId="69199683" w14:textId="77777777" w:rsidR="005C58AF" w:rsidRPr="00B90994" w:rsidRDefault="0057637D" w:rsidP="00A220C8">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69199684" w14:textId="77777777" w:rsidR="005C58AF" w:rsidRDefault="005C58AF" w:rsidP="00A220C8">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69199685" w14:textId="77777777" w:rsidR="003B7758" w:rsidRDefault="003B7758" w:rsidP="00A220C8">
      <w:pPr>
        <w:numPr>
          <w:ilvl w:val="0"/>
          <w:numId w:val="16"/>
        </w:numPr>
        <w:suppressAutoHyphens w:val="0"/>
        <w:autoSpaceDE w:val="0"/>
        <w:autoSpaceDN w:val="0"/>
        <w:adjustRightInd w:val="0"/>
        <w:ind w:left="0" w:firstLine="709"/>
        <w:jc w:val="both"/>
        <w:rPr>
          <w:sz w:val="28"/>
          <w:szCs w:val="28"/>
        </w:rPr>
      </w:pPr>
      <w:r>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69199686" w14:textId="77777777" w:rsidR="005C58AF" w:rsidRPr="009361EE" w:rsidRDefault="002C278C" w:rsidP="00A220C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69199687" w14:textId="77777777" w:rsidR="005C58AF" w:rsidRPr="00B90994" w:rsidRDefault="005C58AF" w:rsidP="00A220C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14:paraId="69199688" w14:textId="77777777" w:rsidR="005C58AF" w:rsidRDefault="005C58AF" w:rsidP="00A220C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14:paraId="69199689" w14:textId="77777777" w:rsidR="005C58AF" w:rsidRPr="00B04591" w:rsidRDefault="005C58AF" w:rsidP="00A220C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6919968A" w14:textId="77777777" w:rsidR="005C58AF" w:rsidRDefault="005C58AF" w:rsidP="00A220C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Запросе предложений необходимо подать новую Заявку</w:t>
      </w:r>
      <w:r>
        <w:rPr>
          <w:sz w:val="28"/>
        </w:rPr>
        <w:t xml:space="preserve"> </w:t>
      </w:r>
      <w:r>
        <w:rPr>
          <w:color w:val="000000"/>
          <w:sz w:val="28"/>
          <w:szCs w:val="28"/>
          <w:lang w:eastAsia="ru-RU"/>
        </w:rPr>
        <w:t>до окончания срока подачи Заявок.</w:t>
      </w:r>
    </w:p>
    <w:p w14:paraId="6919968B" w14:textId="77777777" w:rsidR="005C58AF" w:rsidRPr="00AD17B2" w:rsidRDefault="005C58AF" w:rsidP="00A220C8">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w:t>
      </w:r>
      <w:r>
        <w:rPr>
          <w:color w:val="000000"/>
          <w:sz w:val="28"/>
          <w:szCs w:val="28"/>
          <w:lang w:eastAsia="ru-RU"/>
        </w:rPr>
        <w:t>если иное не указано в настоящей документации о закупке</w:t>
      </w:r>
      <w:r>
        <w:rPr>
          <w:sz w:val="28"/>
          <w:szCs w:val="28"/>
        </w:rPr>
        <w:t>.</w:t>
      </w:r>
    </w:p>
    <w:p w14:paraId="6919968C" w14:textId="77777777" w:rsidR="005C58AF" w:rsidRDefault="005C58AF" w:rsidP="00A220C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6919968D" w14:textId="77777777" w:rsidR="00B90F33" w:rsidRPr="00B90F33" w:rsidRDefault="00B90F33" w:rsidP="00A220C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14:paraId="6919968E"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6919968F"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lastRenderedPageBreak/>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69199690" w14:textId="77777777" w:rsidR="005C58AF" w:rsidRPr="00EE49EB" w:rsidRDefault="00EA0326" w:rsidP="00A220C8">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69199691" w14:textId="77777777" w:rsidR="005C58AF" w:rsidRPr="00B90994" w:rsidRDefault="005C58AF" w:rsidP="00A220C8">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69199692"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69199693"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14:paraId="69199694"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69199695"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69199696"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14:paraId="69199697"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14:paraId="69199698"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14:paraId="69199699"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6919969A" w14:textId="77777777" w:rsidR="00EA0326" w:rsidRPr="000F25B3" w:rsidRDefault="00EA0326" w:rsidP="00A220C8">
      <w:pPr>
        <w:numPr>
          <w:ilvl w:val="0"/>
          <w:numId w:val="16"/>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14:paraId="6919969B" w14:textId="77777777" w:rsidR="005C58AF" w:rsidRDefault="005C58AF" w:rsidP="005C58AF">
      <w:pPr>
        <w:autoSpaceDE w:val="0"/>
        <w:ind w:firstLine="397"/>
        <w:jc w:val="both"/>
        <w:rPr>
          <w:b/>
          <w:szCs w:val="28"/>
        </w:rPr>
      </w:pPr>
    </w:p>
    <w:p w14:paraId="6919969C" w14:textId="77777777" w:rsidR="004D6F67" w:rsidRDefault="004D6F67" w:rsidP="00A220C8">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6919969D" w14:textId="77777777" w:rsidR="00425950" w:rsidRDefault="00425950" w:rsidP="00A220C8">
      <w:pPr>
        <w:pStyle w:val="af8"/>
        <w:numPr>
          <w:ilvl w:val="2"/>
          <w:numId w:val="22"/>
        </w:numPr>
        <w:ind w:left="0" w:firstLine="709"/>
        <w:rPr>
          <w:sz w:val="28"/>
          <w:szCs w:val="28"/>
        </w:rPr>
      </w:pPr>
      <w:r>
        <w:rPr>
          <w:sz w:val="28"/>
          <w:szCs w:val="28"/>
        </w:rPr>
        <w:lastRenderedPageBreak/>
        <w:t>Финансово-коммерческое предложение должно быть оформлено в соответствии с приложением № 3 к настоящей документации о закупке.</w:t>
      </w:r>
    </w:p>
    <w:p w14:paraId="6919969E" w14:textId="77777777" w:rsidR="00425950" w:rsidRDefault="00425950" w:rsidP="00A220C8">
      <w:pPr>
        <w:pStyle w:val="af8"/>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6919969F" w14:textId="77777777" w:rsidR="00A807F0" w:rsidRDefault="008B41B8" w:rsidP="00A220C8">
      <w:pPr>
        <w:pStyle w:val="af8"/>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691996A0" w14:textId="77777777" w:rsidR="00425950" w:rsidRDefault="00425950" w:rsidP="00A220C8">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691996A1"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691996A2" w14:textId="77777777" w:rsidR="00856650" w:rsidRDefault="00425950" w:rsidP="00A220C8">
      <w:pPr>
        <w:pStyle w:val="af8"/>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691996A3" w14:textId="77777777" w:rsidR="00A807F0" w:rsidRDefault="008B41B8">
      <w:pPr>
        <w:pStyle w:val="af8"/>
        <w:rPr>
          <w:sz w:val="28"/>
          <w:szCs w:val="28"/>
        </w:rPr>
      </w:pPr>
      <w:r>
        <w:rPr>
          <w:sz w:val="28"/>
          <w:szCs w:val="28"/>
        </w:rPr>
        <w:t>В подтверждение претендент в виде приложения к Финансово-коммерческому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14:paraId="691996A4" w14:textId="77777777" w:rsidR="00425950" w:rsidRPr="00856650" w:rsidRDefault="00425950" w:rsidP="00A220C8">
      <w:pPr>
        <w:pStyle w:val="af8"/>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691996A5" w14:textId="77777777" w:rsidR="00A807F0" w:rsidRDefault="008B41B8">
      <w:pPr>
        <w:pStyle w:val="af8"/>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14:paraId="691996A6" w14:textId="77777777" w:rsidR="00A807F0" w:rsidRDefault="00A807F0">
      <w:pPr>
        <w:pStyle w:val="af8"/>
        <w:ind w:right="-1"/>
        <w:rPr>
          <w:sz w:val="28"/>
          <w:szCs w:val="28"/>
        </w:rPr>
      </w:pPr>
    </w:p>
    <w:p w14:paraId="691996A7" w14:textId="77777777" w:rsidR="000A4B41" w:rsidRPr="001E5348" w:rsidRDefault="000A4B41" w:rsidP="00097101">
      <w:pPr>
        <w:pStyle w:val="af8"/>
        <w:ind w:right="-1"/>
        <w:rPr>
          <w:b/>
          <w:szCs w:val="28"/>
        </w:rPr>
      </w:pPr>
    </w:p>
    <w:p w14:paraId="691996A8" w14:textId="77777777" w:rsidR="00370C44" w:rsidRPr="004B366A" w:rsidRDefault="00370C44" w:rsidP="00A220C8">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691996A9" w14:textId="77777777" w:rsidR="00B96EF8" w:rsidRPr="00BB67CA" w:rsidRDefault="00856650" w:rsidP="00A220C8">
      <w:pPr>
        <w:numPr>
          <w:ilvl w:val="0"/>
          <w:numId w:val="9"/>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победителя(-ей).</w:t>
      </w:r>
    </w:p>
    <w:p w14:paraId="691996AA" w14:textId="77777777" w:rsidR="00EB17DD" w:rsidRDefault="00BB67CA" w:rsidP="00A220C8">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691996AB" w14:textId="77777777" w:rsidR="00BB67CA" w:rsidRPr="00EB17DD" w:rsidRDefault="00EB17DD" w:rsidP="00A220C8">
      <w:pPr>
        <w:pStyle w:val="aff6"/>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691996AC" w14:textId="77777777" w:rsidR="00EB17DD" w:rsidRDefault="00F81A0C" w:rsidP="00A220C8">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14:paraId="691996AD" w14:textId="77777777" w:rsidR="005C69A6" w:rsidRPr="008D69B2" w:rsidRDefault="00461CC6" w:rsidP="00A220C8">
      <w:pPr>
        <w:numPr>
          <w:ilvl w:val="0"/>
          <w:numId w:val="9"/>
        </w:numPr>
        <w:ind w:left="0" w:firstLine="709"/>
        <w:jc w:val="both"/>
        <w:rPr>
          <w:sz w:val="28"/>
          <w:szCs w:val="28"/>
        </w:rPr>
      </w:pPr>
      <w:r>
        <w:rPr>
          <w:sz w:val="28"/>
          <w:szCs w:val="28"/>
        </w:rPr>
        <w:t xml:space="preserve"> Претендент может быть не допущен к участию в Запросе предложений, а также его Заявка может быть отклонена, в случае:</w:t>
      </w:r>
    </w:p>
    <w:p w14:paraId="691996AE"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Запроса предложений</w:t>
      </w:r>
      <w:r>
        <w:rPr>
          <w:sz w:val="28"/>
          <w:szCs w:val="28"/>
        </w:rPr>
        <w:t>;</w:t>
      </w:r>
    </w:p>
    <w:p w14:paraId="691996AF" w14:textId="77777777"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691996B0" w14:textId="77777777"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14:paraId="691996B1" w14:textId="77777777"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14:paraId="691996B2" w14:textId="77777777" w:rsidR="005C69A6" w:rsidRPr="00D32FFA" w:rsidRDefault="008D69B2" w:rsidP="008D69B2">
      <w:pPr>
        <w:pStyle w:val="af8"/>
        <w:rPr>
          <w:sz w:val="28"/>
        </w:rPr>
      </w:pPr>
      <w:r>
        <w:rPr>
          <w:sz w:val="28"/>
        </w:rPr>
        <w:t>- Заявка не соответствует положениям Технического задания;</w:t>
      </w:r>
    </w:p>
    <w:p w14:paraId="691996B3" w14:textId="77777777"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14:paraId="691996B4" w14:textId="77777777" w:rsidR="005C69A6" w:rsidRPr="00D32FFA" w:rsidRDefault="005C69A6" w:rsidP="008D69B2">
      <w:pPr>
        <w:pStyle w:val="af8"/>
        <w:rPr>
          <w:sz w:val="28"/>
        </w:rPr>
      </w:pPr>
      <w:r>
        <w:rPr>
          <w:sz w:val="28"/>
        </w:rPr>
        <w:t xml:space="preserve">- Заявка, подана от лица, выступающего на стороне другого претендента этой же закупки, а также Заявка на участие от лица, на стороне которого выступает лицо, </w:t>
      </w:r>
      <w:r>
        <w:rPr>
          <w:sz w:val="28"/>
        </w:rPr>
        <w:lastRenderedPageBreak/>
        <w:t>подавшее Заявку на участие в этой же закупке самостоятельно либо на стороне другого претендента;</w:t>
      </w:r>
    </w:p>
    <w:p w14:paraId="691996B5" w14:textId="77777777"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691996B6" w14:textId="77777777"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691996B7"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691996B8"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691996B9" w14:textId="77777777"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691996BA" w14:textId="77777777" w:rsidR="007D6548" w:rsidRDefault="002A0FCB" w:rsidP="00A220C8">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691996BB" w14:textId="77777777" w:rsidR="002A0FCB" w:rsidRPr="002A0FCB" w:rsidRDefault="00B742BF" w:rsidP="00A220C8">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691996BC" w14:textId="77777777" w:rsidR="007D6548" w:rsidRPr="00D32FFA" w:rsidRDefault="00F81A0C" w:rsidP="00A220C8">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691996BD" w14:textId="77777777" w:rsidR="007D6548" w:rsidRPr="00D32FFA" w:rsidRDefault="007D6548" w:rsidP="00A220C8">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Запроса предложений признается участник, Заявке которого присвоено наибольшее количество баллов по итогам оценки и первый порядковый номер.</w:t>
      </w:r>
    </w:p>
    <w:p w14:paraId="691996BE" w14:textId="77777777" w:rsidR="007D6548" w:rsidRPr="00D32FFA" w:rsidRDefault="007D6548" w:rsidP="00A220C8">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691996BF" w14:textId="77777777" w:rsidR="007D6548" w:rsidRPr="00D32FFA" w:rsidRDefault="00D95034" w:rsidP="00A220C8">
      <w:pPr>
        <w:numPr>
          <w:ilvl w:val="0"/>
          <w:numId w:val="9"/>
        </w:numPr>
        <w:ind w:left="0" w:firstLine="709"/>
        <w:jc w:val="both"/>
        <w:rPr>
          <w:sz w:val="28"/>
          <w:szCs w:val="28"/>
        </w:rPr>
      </w:pPr>
      <w:r>
        <w:rPr>
          <w:sz w:val="28"/>
          <w:szCs w:val="28"/>
        </w:rPr>
        <w:lastRenderedPageBreak/>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691996C0" w14:textId="77777777" w:rsidR="00DE1965" w:rsidRDefault="00D95034" w:rsidP="00A220C8">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691996C1" w14:textId="77777777" w:rsidR="00DE1965" w:rsidRPr="00DE1965" w:rsidRDefault="00DE1965" w:rsidP="00A220C8">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691996C2" w14:textId="77777777" w:rsidR="00E552BD" w:rsidRDefault="00E552BD" w:rsidP="00A220C8">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Запросе предложений всех претендентов, подавших Заявки, Запрос предложений признается несостоявшимся.</w:t>
      </w:r>
    </w:p>
    <w:p w14:paraId="691996C3" w14:textId="77777777" w:rsidR="00E552BD" w:rsidRDefault="00E552BD" w:rsidP="00A220C8">
      <w:pPr>
        <w:numPr>
          <w:ilvl w:val="0"/>
          <w:numId w:val="9"/>
        </w:numPr>
        <w:ind w:left="0" w:firstLine="709"/>
        <w:jc w:val="both"/>
        <w:rPr>
          <w:sz w:val="28"/>
          <w:szCs w:val="28"/>
        </w:rPr>
      </w:pPr>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14:paraId="691996C4" w14:textId="77777777" w:rsidR="00E552BD" w:rsidRPr="00DE1965" w:rsidRDefault="00E552BD" w:rsidP="00A220C8">
      <w:pPr>
        <w:numPr>
          <w:ilvl w:val="0"/>
          <w:numId w:val="9"/>
        </w:numPr>
        <w:ind w:left="0" w:firstLine="709"/>
        <w:jc w:val="both"/>
        <w:rPr>
          <w:sz w:val="28"/>
          <w:szCs w:val="28"/>
        </w:rPr>
      </w:pPr>
      <w:r>
        <w:rPr>
          <w:sz w:val="28"/>
          <w:szCs w:val="28"/>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w:t>
      </w:r>
      <w:proofErr w:type="gramStart"/>
      <w:r>
        <w:rPr>
          <w:sz w:val="28"/>
          <w:szCs w:val="28"/>
        </w:rPr>
        <w:t>т.д.</w:t>
      </w:r>
      <w:proofErr w:type="gramEnd"/>
      <w:r>
        <w:rPr>
          <w:sz w:val="28"/>
          <w:szCs w:val="28"/>
        </w:rPr>
        <w:t>,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14:paraId="691996C5" w14:textId="77777777" w:rsidR="00CA673D" w:rsidRPr="00CA673D" w:rsidRDefault="00CA673D" w:rsidP="00A220C8">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691996C6" w14:textId="77777777" w:rsidR="0075124C" w:rsidRDefault="0075124C" w:rsidP="00A220C8">
      <w:pPr>
        <w:pStyle w:val="Default"/>
        <w:numPr>
          <w:ilvl w:val="0"/>
          <w:numId w:val="17"/>
        </w:numPr>
        <w:ind w:left="0" w:firstLine="720"/>
        <w:jc w:val="both"/>
        <w:rPr>
          <w:sz w:val="28"/>
          <w:szCs w:val="28"/>
        </w:rPr>
      </w:pPr>
      <w:r>
        <w:rPr>
          <w:sz w:val="28"/>
          <w:szCs w:val="28"/>
        </w:rPr>
        <w:t>даты заседания и подписания протокола;</w:t>
      </w:r>
    </w:p>
    <w:p w14:paraId="691996C7" w14:textId="77777777" w:rsidR="0075124C" w:rsidRDefault="0075124C" w:rsidP="00A220C8">
      <w:pPr>
        <w:pStyle w:val="Default"/>
        <w:numPr>
          <w:ilvl w:val="0"/>
          <w:numId w:val="17"/>
        </w:numPr>
        <w:ind w:left="0" w:firstLine="720"/>
        <w:jc w:val="both"/>
        <w:rPr>
          <w:sz w:val="28"/>
          <w:szCs w:val="28"/>
        </w:rPr>
      </w:pPr>
      <w:r>
        <w:rPr>
          <w:sz w:val="28"/>
          <w:szCs w:val="28"/>
        </w:rPr>
        <w:lastRenderedPageBreak/>
        <w:t>количество поданных на участие в закупке Заявок, наименование претендентов, а также дата и время регистрации каждой Заявки;</w:t>
      </w:r>
    </w:p>
    <w:p w14:paraId="691996C8" w14:textId="77777777" w:rsidR="00290F36" w:rsidRPr="00A4537F" w:rsidRDefault="00E614C1" w:rsidP="00A220C8">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Запросе предложений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691996C9" w14:textId="77777777" w:rsidR="00760ECD" w:rsidRDefault="002C497D" w:rsidP="00A220C8">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691996CA" w14:textId="77777777" w:rsidR="00DC03ED" w:rsidRDefault="00E614C1" w:rsidP="00A220C8">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14:paraId="691996CB" w14:textId="77777777" w:rsidR="00760ECD" w:rsidRPr="00DC03ED" w:rsidRDefault="00760ECD" w:rsidP="00A220C8">
      <w:pPr>
        <w:pStyle w:val="Default"/>
        <w:numPr>
          <w:ilvl w:val="0"/>
          <w:numId w:val="17"/>
        </w:numPr>
        <w:ind w:left="0" w:firstLine="720"/>
        <w:jc w:val="both"/>
        <w:rPr>
          <w:sz w:val="28"/>
          <w:szCs w:val="28"/>
        </w:rPr>
      </w:pPr>
      <w:r>
        <w:rPr>
          <w:sz w:val="28"/>
          <w:szCs w:val="28"/>
        </w:rPr>
        <w:t>иная информация при необходимости.</w:t>
      </w:r>
    </w:p>
    <w:p w14:paraId="691996CC" w14:textId="77777777" w:rsidR="0087611C" w:rsidRDefault="00760ECD" w:rsidP="00A220C8">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691996CD" w14:textId="77777777" w:rsidR="00856650" w:rsidRPr="00856650" w:rsidRDefault="00856650" w:rsidP="00856650">
      <w:pPr>
        <w:pStyle w:val="Default"/>
        <w:ind w:left="709"/>
        <w:jc w:val="both"/>
        <w:rPr>
          <w:sz w:val="28"/>
          <w:szCs w:val="28"/>
        </w:rPr>
      </w:pPr>
    </w:p>
    <w:p w14:paraId="691996CE" w14:textId="77777777" w:rsidR="00370C44" w:rsidRPr="004B366A" w:rsidRDefault="00370C44" w:rsidP="00A220C8">
      <w:pPr>
        <w:pStyle w:val="1a"/>
        <w:numPr>
          <w:ilvl w:val="1"/>
          <w:numId w:val="18"/>
        </w:numPr>
        <w:ind w:left="0" w:firstLine="709"/>
        <w:outlineLvl w:val="1"/>
        <w:rPr>
          <w:b/>
          <w:szCs w:val="28"/>
        </w:rPr>
      </w:pPr>
      <w:r>
        <w:rPr>
          <w:b/>
          <w:szCs w:val="28"/>
        </w:rPr>
        <w:t>Подведение итогов Запроса предложений</w:t>
      </w:r>
    </w:p>
    <w:p w14:paraId="691996CF" w14:textId="77777777" w:rsidR="007D6548" w:rsidRPr="00D32FFA" w:rsidRDefault="007D6548" w:rsidP="00A220C8">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14:paraId="691996D0" w14:textId="77777777" w:rsidR="007D6548" w:rsidRPr="00D32FFA" w:rsidRDefault="00E92117" w:rsidP="00A220C8">
      <w:pPr>
        <w:numPr>
          <w:ilvl w:val="0"/>
          <w:numId w:val="10"/>
        </w:numPr>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9 Информационной карты.</w:t>
      </w:r>
    </w:p>
    <w:p w14:paraId="691996D1" w14:textId="77777777" w:rsidR="007D6548" w:rsidRDefault="007D6548" w:rsidP="00A220C8">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691996D2" w14:textId="77777777" w:rsidR="0096314E" w:rsidRPr="00E67B4B" w:rsidRDefault="00E67B4B" w:rsidP="00A220C8">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Запроса предложений или лица, с которым по итогам Запроса предложений заключается договор, если не будет принято решение об отклонении всех Заявок или об отказе от проведения закупки.</w:t>
      </w:r>
    </w:p>
    <w:p w14:paraId="691996D3" w14:textId="77777777" w:rsidR="007D6548" w:rsidRPr="00D32FFA" w:rsidRDefault="007D6548" w:rsidP="00A220C8">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11 Положения о закупках.</w:t>
      </w:r>
    </w:p>
    <w:p w14:paraId="691996D4" w14:textId="77777777" w:rsidR="007D6548" w:rsidRPr="00D32FFA" w:rsidRDefault="00BB742C" w:rsidP="00A220C8">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691996D5" w14:textId="77777777" w:rsidR="005C5AB8" w:rsidRDefault="007D6548" w:rsidP="00A220C8">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w:t>
      </w:r>
      <w:r>
        <w:rPr>
          <w:color w:val="000000"/>
          <w:sz w:val="28"/>
          <w:szCs w:val="28"/>
        </w:rPr>
        <w:lastRenderedPageBreak/>
        <w:t>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691996D6" w14:textId="77777777" w:rsidR="005C5AB8" w:rsidRPr="000D033E" w:rsidRDefault="005C5AB8" w:rsidP="00510148">
      <w:pPr>
        <w:ind w:firstLine="709"/>
        <w:jc w:val="both"/>
        <w:rPr>
          <w:sz w:val="28"/>
          <w:szCs w:val="28"/>
        </w:rPr>
      </w:pPr>
      <w:r>
        <w:rPr>
          <w:sz w:val="28"/>
          <w:szCs w:val="28"/>
        </w:rPr>
        <w:t>Переторжка является дополнительным элементом Запроса предложений и заключается в добровольном повышении предпочтительности Заявок участников Запроса предложений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691996D7" w14:textId="77777777"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691996D8"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691996D9" w14:textId="77777777" w:rsidR="007D6548" w:rsidRPr="00D32FFA" w:rsidRDefault="007B1578" w:rsidP="00A220C8">
      <w:pPr>
        <w:numPr>
          <w:ilvl w:val="0"/>
          <w:numId w:val="10"/>
        </w:numPr>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14:paraId="691996DA" w14:textId="77777777" w:rsidR="008825E9" w:rsidRPr="00D32FFA" w:rsidRDefault="007B1578" w:rsidP="00A220C8">
      <w:pPr>
        <w:numPr>
          <w:ilvl w:val="0"/>
          <w:numId w:val="10"/>
        </w:numPr>
        <w:ind w:left="0" w:firstLine="709"/>
        <w:jc w:val="both"/>
        <w:rPr>
          <w:sz w:val="28"/>
          <w:szCs w:val="28"/>
        </w:rPr>
      </w:pPr>
      <w:r>
        <w:rPr>
          <w:sz w:val="28"/>
          <w:szCs w:val="28"/>
        </w:rPr>
        <w:t>Запрос предложений признается несостоявшимся, если:</w:t>
      </w:r>
    </w:p>
    <w:p w14:paraId="691996DB" w14:textId="77777777" w:rsidR="008825E9" w:rsidRPr="00D32FFA" w:rsidRDefault="008825E9" w:rsidP="00045327">
      <w:pPr>
        <w:ind w:firstLine="709"/>
        <w:jc w:val="both"/>
        <w:rPr>
          <w:sz w:val="28"/>
          <w:szCs w:val="28"/>
        </w:rPr>
      </w:pPr>
      <w:r>
        <w:rPr>
          <w:sz w:val="28"/>
          <w:szCs w:val="28"/>
        </w:rPr>
        <w:t>1) на участие в Запросе предложений не подана ни одна Заявка (решение может приниматься Организатором, без утверждения Конкурсной комиссии);</w:t>
      </w:r>
    </w:p>
    <w:p w14:paraId="691996DC" w14:textId="77777777" w:rsidR="008825E9" w:rsidRPr="00D32FFA" w:rsidRDefault="008825E9" w:rsidP="00045327">
      <w:pPr>
        <w:ind w:firstLine="709"/>
        <w:jc w:val="both"/>
        <w:rPr>
          <w:sz w:val="28"/>
          <w:szCs w:val="28"/>
        </w:rPr>
      </w:pPr>
      <w:r>
        <w:rPr>
          <w:sz w:val="28"/>
          <w:szCs w:val="28"/>
        </w:rPr>
        <w:t>2) на участие в Запросе предложений подана одна Заявка;</w:t>
      </w:r>
    </w:p>
    <w:p w14:paraId="691996DD"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14:paraId="691996DE"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Запросе предложений.</w:t>
      </w:r>
    </w:p>
    <w:p w14:paraId="691996DF" w14:textId="77777777" w:rsidR="00812135" w:rsidRPr="00812135" w:rsidRDefault="00812135" w:rsidP="00A220C8">
      <w:pPr>
        <w:numPr>
          <w:ilvl w:val="0"/>
          <w:numId w:val="10"/>
        </w:numPr>
        <w:ind w:left="0" w:firstLine="709"/>
        <w:jc w:val="both"/>
        <w:rPr>
          <w:sz w:val="28"/>
          <w:szCs w:val="28"/>
        </w:rPr>
      </w:pPr>
      <w:r>
        <w:rPr>
          <w:rFonts w:eastAsia="Calibri"/>
          <w:sz w:val="28"/>
          <w:szCs w:val="28"/>
          <w:lang w:eastAsia="en-US"/>
        </w:rPr>
        <w:t>В случае если на участие в Запросе предложений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691996E0"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 xml:space="preserve">1) заключить договор с допущенным участником, подавшим Заявку, на условиях, указанных в его Заявке, если условия соответствуют интересам Заказчика, </w:t>
      </w:r>
      <w:r>
        <w:rPr>
          <w:rFonts w:eastAsia="Calibri"/>
          <w:sz w:val="28"/>
          <w:szCs w:val="28"/>
          <w:lang w:eastAsia="en-US"/>
        </w:rPr>
        <w:lastRenderedPageBreak/>
        <w:t>а цена товаров, работ, услуг не превышает начальную (максимальную) цену договора;</w:t>
      </w:r>
    </w:p>
    <w:p w14:paraId="691996E1"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691996E2"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691996E3" w14:textId="77777777" w:rsidR="00E859B1" w:rsidRDefault="00E859B1" w:rsidP="00A220C8">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691996E4" w14:textId="77777777" w:rsidR="00E859B1" w:rsidRPr="00487992" w:rsidRDefault="003F37F8" w:rsidP="00A220C8">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691996E5" w14:textId="77777777" w:rsidR="00370C44" w:rsidRPr="00E67B4B" w:rsidRDefault="009A6FDC" w:rsidP="00A220C8">
      <w:pPr>
        <w:numPr>
          <w:ilvl w:val="0"/>
          <w:numId w:val="10"/>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691996E6" w14:textId="77777777" w:rsidR="009A6FDC" w:rsidRPr="00D32FFA" w:rsidRDefault="009A6FDC" w:rsidP="00045327">
      <w:pPr>
        <w:pStyle w:val="af8"/>
        <w:tabs>
          <w:tab w:val="left" w:pos="1680"/>
        </w:tabs>
        <w:rPr>
          <w:sz w:val="28"/>
          <w:szCs w:val="28"/>
        </w:rPr>
      </w:pPr>
    </w:p>
    <w:p w14:paraId="691996E7" w14:textId="77777777" w:rsidR="001049C1" w:rsidRPr="004B366A" w:rsidRDefault="001049C1" w:rsidP="00A220C8">
      <w:pPr>
        <w:pStyle w:val="1a"/>
        <w:numPr>
          <w:ilvl w:val="1"/>
          <w:numId w:val="18"/>
        </w:numPr>
        <w:ind w:left="0" w:firstLine="709"/>
        <w:outlineLvl w:val="1"/>
        <w:rPr>
          <w:b/>
          <w:szCs w:val="28"/>
        </w:rPr>
      </w:pPr>
      <w:r>
        <w:rPr>
          <w:b/>
          <w:szCs w:val="28"/>
        </w:rPr>
        <w:t>Заключение договора</w:t>
      </w:r>
    </w:p>
    <w:p w14:paraId="691996E8" w14:textId="77777777" w:rsidR="000A6133" w:rsidRDefault="000A6133" w:rsidP="00A220C8">
      <w:pPr>
        <w:numPr>
          <w:ilvl w:val="0"/>
          <w:numId w:val="11"/>
        </w:numPr>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691996E9" w14:textId="77777777" w:rsidR="00A807F0" w:rsidRDefault="008B41B8" w:rsidP="00A220C8">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14:paraId="691996EA" w14:textId="77777777" w:rsidR="005304BC" w:rsidRDefault="005304BC" w:rsidP="00A220C8">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691996EB" w14:textId="77777777" w:rsidR="00381CD3" w:rsidRDefault="00E67B4B" w:rsidP="00A220C8">
      <w:pPr>
        <w:numPr>
          <w:ilvl w:val="0"/>
          <w:numId w:val="11"/>
        </w:numPr>
        <w:suppressAutoHyphens w:val="0"/>
        <w:ind w:left="0" w:firstLine="709"/>
        <w:jc w:val="both"/>
        <w:rPr>
          <w:sz w:val="28"/>
          <w:szCs w:val="28"/>
        </w:rPr>
      </w:pPr>
      <w:r>
        <w:rPr>
          <w:sz w:val="28"/>
          <w:szCs w:val="28"/>
        </w:rPr>
        <w:t>После опубликования протокола об итогах Запроса предложений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691996EC" w14:textId="77777777" w:rsidR="00A921CD" w:rsidRPr="00E67B4B" w:rsidRDefault="00381CD3" w:rsidP="00A220C8">
      <w:pPr>
        <w:numPr>
          <w:ilvl w:val="0"/>
          <w:numId w:val="11"/>
        </w:numPr>
        <w:suppressAutoHyphens w:val="0"/>
        <w:ind w:left="0" w:firstLine="709"/>
        <w:jc w:val="both"/>
        <w:rPr>
          <w:sz w:val="28"/>
          <w:szCs w:val="28"/>
        </w:rPr>
      </w:pPr>
      <w:r>
        <w:rPr>
          <w:sz w:val="28"/>
          <w:szCs w:val="28"/>
        </w:rPr>
        <w:t xml:space="preserve">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w:t>
      </w:r>
      <w:r>
        <w:rPr>
          <w:sz w:val="28"/>
          <w:szCs w:val="28"/>
        </w:rPr>
        <w:lastRenderedPageBreak/>
        <w:t>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691996ED" w14:textId="77777777" w:rsidR="00320EDC" w:rsidRDefault="001049C1" w:rsidP="00A220C8">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691996EE" w14:textId="77777777" w:rsidR="001049C1" w:rsidRPr="00D32FFA" w:rsidRDefault="00B92730" w:rsidP="00A220C8">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691996EF" w14:textId="77777777" w:rsidR="001049C1" w:rsidRPr="00D32FFA" w:rsidRDefault="008309A6" w:rsidP="00A220C8">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Запроса предложений.</w:t>
      </w:r>
    </w:p>
    <w:p w14:paraId="691996F0" w14:textId="77777777" w:rsidR="001049C1" w:rsidRPr="00D32FFA" w:rsidRDefault="00731B71" w:rsidP="00A220C8">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691996F1" w14:textId="77777777" w:rsidR="001049C1" w:rsidRPr="00D32FFA" w:rsidRDefault="00D9399B" w:rsidP="00A220C8">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691996F2" w14:textId="77777777" w:rsidR="001049C1" w:rsidRPr="00D32FFA" w:rsidRDefault="004C420C" w:rsidP="00A220C8">
      <w:pPr>
        <w:numPr>
          <w:ilvl w:val="0"/>
          <w:numId w:val="11"/>
        </w:numPr>
        <w:ind w:left="0" w:firstLine="709"/>
        <w:jc w:val="both"/>
        <w:rPr>
          <w:sz w:val="28"/>
          <w:szCs w:val="28"/>
        </w:rPr>
      </w:pPr>
      <w:r>
        <w:rPr>
          <w:sz w:val="28"/>
          <w:szCs w:val="28"/>
        </w:rPr>
        <w:t xml:space="preserve">Участник со вторым порядковым номером, обязан подписать договор в срок, предусмотренный Заказчиком в уведомлении с приглашением подписать </w:t>
      </w:r>
      <w:r>
        <w:rPr>
          <w:sz w:val="28"/>
          <w:szCs w:val="28"/>
        </w:rPr>
        <w:lastRenderedPageBreak/>
        <w:t>договор, и передать его Заказчику в порядке, предусмотренном подпунктами 3.8.4, 3.8.5 и 3.8.6 настоящей документации о закупке.</w:t>
      </w:r>
    </w:p>
    <w:p w14:paraId="691996F3" w14:textId="77777777" w:rsidR="0079021D" w:rsidRPr="00856650" w:rsidRDefault="00450672" w:rsidP="00A220C8">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691996F4" w14:textId="77777777" w:rsidR="00E67B4B" w:rsidRPr="00856650" w:rsidRDefault="00E67B4B" w:rsidP="00A220C8">
      <w:pPr>
        <w:pStyle w:val="aff6"/>
        <w:numPr>
          <w:ilvl w:val="0"/>
          <w:numId w:val="11"/>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14:paraId="691996F5" w14:textId="77777777" w:rsidR="00B178A4" w:rsidRPr="00856650" w:rsidRDefault="00B178A4" w:rsidP="00A220C8">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691996F6" w14:textId="77777777" w:rsidR="008D4CFE" w:rsidRPr="004558A3" w:rsidRDefault="008D4CFE" w:rsidP="008D4CFE">
      <w:pPr>
        <w:ind w:left="709"/>
        <w:jc w:val="both"/>
        <w:rPr>
          <w:sz w:val="28"/>
          <w:szCs w:val="28"/>
        </w:rPr>
      </w:pPr>
    </w:p>
    <w:p w14:paraId="691996F7" w14:textId="77777777" w:rsidR="001049C1" w:rsidRDefault="001049C1" w:rsidP="00A220C8">
      <w:pPr>
        <w:pStyle w:val="1a"/>
        <w:numPr>
          <w:ilvl w:val="1"/>
          <w:numId w:val="18"/>
        </w:numPr>
        <w:ind w:left="0" w:firstLine="709"/>
        <w:outlineLvl w:val="1"/>
        <w:rPr>
          <w:b/>
          <w:szCs w:val="28"/>
        </w:rPr>
      </w:pPr>
      <w:r>
        <w:rPr>
          <w:b/>
          <w:szCs w:val="28"/>
        </w:rPr>
        <w:t>Обеспечение исполнения договора</w:t>
      </w:r>
    </w:p>
    <w:p w14:paraId="691996F8" w14:textId="77777777" w:rsidR="0045708B" w:rsidRPr="00E67B4B" w:rsidRDefault="00755363" w:rsidP="00A220C8">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Запроса предложений,</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691996F9" w14:textId="77777777" w:rsidR="00665005" w:rsidRPr="00665005" w:rsidRDefault="0045708B" w:rsidP="00A220C8">
      <w:pPr>
        <w:pStyle w:val="aff6"/>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691996FA" w14:textId="77777777" w:rsidR="0045708B" w:rsidRPr="00450672" w:rsidRDefault="0045708B" w:rsidP="00A220C8">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691996FB" w14:textId="77777777" w:rsidR="0045708B" w:rsidRPr="00450672" w:rsidRDefault="00856650" w:rsidP="00A220C8">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691996FC" w14:textId="77777777"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14:paraId="691996FD" w14:textId="77777777" w:rsidR="0045708B" w:rsidRPr="00450672" w:rsidRDefault="0045708B" w:rsidP="008D4CFE">
      <w:pPr>
        <w:pStyle w:val="aff6"/>
        <w:ind w:left="0" w:firstLine="709"/>
        <w:jc w:val="both"/>
        <w:rPr>
          <w:sz w:val="28"/>
          <w:szCs w:val="28"/>
        </w:rPr>
      </w:pPr>
      <w:r>
        <w:rPr>
          <w:sz w:val="28"/>
          <w:szCs w:val="28"/>
        </w:rPr>
        <w:lastRenderedPageBreak/>
        <w:t>2) обязательств по договору (также по отдельным этапам исполнения договора), кроме гарантийных обязательств;</w:t>
      </w:r>
    </w:p>
    <w:p w14:paraId="691996FE" w14:textId="77777777" w:rsidR="0045708B" w:rsidRPr="00450672" w:rsidRDefault="0045708B" w:rsidP="008D4CFE">
      <w:pPr>
        <w:pStyle w:val="aff6"/>
        <w:ind w:left="0" w:firstLine="709"/>
        <w:jc w:val="both"/>
        <w:rPr>
          <w:sz w:val="28"/>
          <w:szCs w:val="28"/>
        </w:rPr>
      </w:pPr>
      <w:r>
        <w:rPr>
          <w:sz w:val="28"/>
          <w:szCs w:val="28"/>
        </w:rPr>
        <w:t>3) гарантийных обязательств.</w:t>
      </w:r>
    </w:p>
    <w:p w14:paraId="691996FF" w14:textId="77777777" w:rsidR="0045708B" w:rsidRPr="006B528B" w:rsidRDefault="0045708B" w:rsidP="00A220C8">
      <w:pPr>
        <w:pStyle w:val="aff6"/>
        <w:numPr>
          <w:ilvl w:val="0"/>
          <w:numId w:val="15"/>
        </w:numPr>
        <w:ind w:left="0" w:firstLine="709"/>
        <w:jc w:val="both"/>
        <w:rPr>
          <w:sz w:val="28"/>
          <w:szCs w:val="28"/>
        </w:rPr>
      </w:pPr>
      <w:r>
        <w:rPr>
          <w:rFonts w:eastAsia="MS Mincho"/>
          <w:sz w:val="28"/>
          <w:szCs w:val="28"/>
        </w:rPr>
        <w:t xml:space="preserve">В случае выбора способа обеспечения исполнения договора в форме независимой (банковской) гарантии, участник Запроса предложений предоставляет </w:t>
      </w:r>
      <w:proofErr w:type="gramStart"/>
      <w:r>
        <w:rPr>
          <w:rFonts w:eastAsia="MS Mincho"/>
          <w:sz w:val="28"/>
          <w:szCs w:val="28"/>
        </w:rPr>
        <w:t>оригинал независимой (банковской) гарантии</w:t>
      </w:r>
      <w:proofErr w:type="gramEnd"/>
      <w:r>
        <w:rPr>
          <w:color w:val="000000"/>
          <w:sz w:val="28"/>
          <w:szCs w:val="28"/>
          <w:lang w:eastAsia="ru-RU"/>
        </w:rPr>
        <w:t xml:space="preserve"> выданной соответствующим банком</w:t>
      </w:r>
      <w:r>
        <w:rPr>
          <w:rFonts w:eastAsia="MS Mincho"/>
          <w:sz w:val="28"/>
          <w:szCs w:val="28"/>
        </w:rPr>
        <w:t>.</w:t>
      </w:r>
    </w:p>
    <w:p w14:paraId="69199700" w14:textId="77777777" w:rsidR="0045708B" w:rsidRPr="00E67B4B" w:rsidRDefault="0045708B" w:rsidP="00A220C8">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69199701" w14:textId="77777777" w:rsidR="008B1E78" w:rsidRDefault="00E67B4B" w:rsidP="00A220C8">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69199702" w14:textId="77777777" w:rsidR="004462FD" w:rsidRPr="00E67B4B" w:rsidRDefault="00E67B4B" w:rsidP="00A220C8">
      <w:pPr>
        <w:pStyle w:val="aff6"/>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69199703" w14:textId="77777777" w:rsidR="0045708B" w:rsidRDefault="00E67B4B" w:rsidP="00A220C8">
      <w:pPr>
        <w:pStyle w:val="aff6"/>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69199704" w14:textId="77777777" w:rsidR="0045708B" w:rsidRPr="00BC54B6" w:rsidRDefault="00D151F3" w:rsidP="00A220C8">
      <w:pPr>
        <w:pStyle w:val="aff6"/>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69199705" w14:textId="77777777" w:rsidR="0045708B" w:rsidRDefault="0060696E" w:rsidP="00A220C8">
      <w:pPr>
        <w:pStyle w:val="aff6"/>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69199706" w14:textId="77777777" w:rsidR="00D83DFB" w:rsidRDefault="00D83DFB" w:rsidP="00D83DFB">
      <w:pPr>
        <w:pStyle w:val="aff6"/>
        <w:ind w:left="709"/>
        <w:jc w:val="both"/>
        <w:rPr>
          <w:sz w:val="28"/>
          <w:szCs w:val="28"/>
        </w:rPr>
      </w:pPr>
    </w:p>
    <w:p w14:paraId="69199707" w14:textId="77777777"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14:paraId="69199708" w14:textId="77777777" w:rsidR="00D83DFB" w:rsidRPr="002C3FF9" w:rsidRDefault="00D83DFB" w:rsidP="00D83DFB">
      <w:pPr>
        <w:ind w:firstLine="709"/>
        <w:jc w:val="both"/>
        <w:rPr>
          <w:b/>
          <w:sz w:val="28"/>
          <w:szCs w:val="28"/>
          <w:highlight w:val="cyan"/>
        </w:rPr>
      </w:pPr>
    </w:p>
    <w:p w14:paraId="69199709" w14:textId="675C4E45" w:rsidR="008B41B8" w:rsidRDefault="008B41B8" w:rsidP="00A220C8">
      <w:pPr>
        <w:numPr>
          <w:ilvl w:val="1"/>
          <w:numId w:val="24"/>
        </w:numPr>
        <w:pBdr>
          <w:top w:val="nil"/>
          <w:left w:val="nil"/>
          <w:bottom w:val="nil"/>
          <w:right w:val="nil"/>
          <w:between w:val="nil"/>
        </w:pBdr>
        <w:tabs>
          <w:tab w:val="left" w:pos="1560"/>
        </w:tabs>
        <w:ind w:left="0" w:firstLine="709"/>
        <w:jc w:val="both"/>
      </w:pPr>
      <w:r>
        <w:rPr>
          <w:color w:val="000000"/>
          <w:sz w:val="28"/>
          <w:szCs w:val="28"/>
        </w:rPr>
        <w:t xml:space="preserve">Предметом настоящего </w:t>
      </w:r>
      <w:r w:rsidR="00F26D29">
        <w:rPr>
          <w:color w:val="000000"/>
          <w:sz w:val="28"/>
          <w:szCs w:val="28"/>
        </w:rPr>
        <w:t>Запроса предложений</w:t>
      </w:r>
      <w:r>
        <w:rPr>
          <w:color w:val="000000"/>
          <w:sz w:val="28"/>
          <w:szCs w:val="28"/>
        </w:rPr>
        <w:t xml:space="preserve"> является оказание услуги по обеспечению сервисного обслуживания вычислительной техники и систем </w:t>
      </w:r>
      <w:r>
        <w:rPr>
          <w:color w:val="000000"/>
          <w:sz w:val="28"/>
          <w:szCs w:val="28"/>
        </w:rPr>
        <w:lastRenderedPageBreak/>
        <w:t xml:space="preserve">хранения данных Hitachi (далее – АПК, Оборудование), от компании-производителя Оборудования (далее - Услуги).   </w:t>
      </w:r>
    </w:p>
    <w:p w14:paraId="6919970A" w14:textId="77777777" w:rsidR="008B41B8" w:rsidRDefault="008B41B8" w:rsidP="002754DE">
      <w:pPr>
        <w:numPr>
          <w:ilvl w:val="1"/>
          <w:numId w:val="24"/>
        </w:numPr>
        <w:pBdr>
          <w:top w:val="nil"/>
          <w:left w:val="nil"/>
          <w:bottom w:val="nil"/>
          <w:right w:val="nil"/>
          <w:between w:val="nil"/>
        </w:pBdr>
        <w:tabs>
          <w:tab w:val="left" w:pos="1560"/>
        </w:tabs>
        <w:ind w:left="0" w:firstLine="709"/>
        <w:jc w:val="both"/>
        <w:rPr>
          <w:color w:val="000000"/>
          <w:sz w:val="28"/>
          <w:szCs w:val="28"/>
        </w:rPr>
      </w:pPr>
      <w:r>
        <w:rPr>
          <w:color w:val="000000"/>
          <w:sz w:val="28"/>
          <w:szCs w:val="28"/>
        </w:rPr>
        <w:t xml:space="preserve">Сервисное обслуживание АПК, в т.ч. ремонт, должно быть представлено </w:t>
      </w:r>
      <w:bookmarkStart w:id="16" w:name="_Hlk29982947"/>
      <w:r>
        <w:rPr>
          <w:rStyle w:val="normaltextrun"/>
          <w:color w:val="000000"/>
          <w:sz w:val="28"/>
          <w:szCs w:val="28"/>
          <w:shd w:val="clear" w:color="auto" w:fill="FFFFFF"/>
        </w:rPr>
        <w:t>в соответствии с правилами и условиями предоставления сервисного обслуживания производителя п</w:t>
      </w:r>
      <w:r>
        <w:rPr>
          <w:color w:val="000000"/>
          <w:sz w:val="28"/>
          <w:szCs w:val="28"/>
        </w:rPr>
        <w:t>о программе «</w:t>
      </w:r>
      <w:proofErr w:type="spellStart"/>
      <w:r>
        <w:rPr>
          <w:color w:val="000000"/>
          <w:sz w:val="28"/>
          <w:szCs w:val="28"/>
        </w:rPr>
        <w:t>Weekday</w:t>
      </w:r>
      <w:proofErr w:type="spellEnd"/>
      <w:r>
        <w:rPr>
          <w:color w:val="000000"/>
          <w:sz w:val="28"/>
          <w:szCs w:val="28"/>
        </w:rPr>
        <w:t xml:space="preserve"> </w:t>
      </w:r>
      <w:proofErr w:type="spellStart"/>
      <w:r>
        <w:rPr>
          <w:color w:val="000000"/>
          <w:sz w:val="28"/>
          <w:szCs w:val="28"/>
        </w:rPr>
        <w:t>basic</w:t>
      </w:r>
      <w:proofErr w:type="spellEnd"/>
      <w:r>
        <w:rPr>
          <w:color w:val="000000"/>
          <w:sz w:val="28"/>
          <w:szCs w:val="28"/>
        </w:rPr>
        <w:t xml:space="preserve"> </w:t>
      </w:r>
      <w:proofErr w:type="spellStart"/>
      <w:r>
        <w:rPr>
          <w:color w:val="000000"/>
          <w:sz w:val="28"/>
          <w:szCs w:val="28"/>
        </w:rPr>
        <w:t>support</w:t>
      </w:r>
      <w:proofErr w:type="spellEnd"/>
      <w:r>
        <w:rPr>
          <w:color w:val="000000"/>
          <w:sz w:val="28"/>
          <w:szCs w:val="28"/>
        </w:rPr>
        <w:t xml:space="preserve"> </w:t>
      </w:r>
      <w:proofErr w:type="spellStart"/>
      <w:r>
        <w:rPr>
          <w:color w:val="000000"/>
          <w:sz w:val="28"/>
          <w:szCs w:val="28"/>
        </w:rPr>
        <w:t>services</w:t>
      </w:r>
      <w:proofErr w:type="spellEnd"/>
      <w:r>
        <w:rPr>
          <w:color w:val="000000"/>
          <w:sz w:val="28"/>
          <w:szCs w:val="28"/>
        </w:rPr>
        <w:t xml:space="preserve"> </w:t>
      </w:r>
      <w:proofErr w:type="spellStart"/>
      <w:r>
        <w:rPr>
          <w:color w:val="000000"/>
          <w:sz w:val="28"/>
          <w:szCs w:val="28"/>
        </w:rPr>
        <w:t>from</w:t>
      </w:r>
      <w:proofErr w:type="spellEnd"/>
      <w:r>
        <w:rPr>
          <w:color w:val="000000"/>
          <w:sz w:val="28"/>
          <w:szCs w:val="28"/>
        </w:rPr>
        <w:t xml:space="preserve"> Hitachi </w:t>
      </w:r>
      <w:proofErr w:type="spellStart"/>
      <w:r>
        <w:rPr>
          <w:color w:val="000000"/>
          <w:sz w:val="28"/>
          <w:szCs w:val="28"/>
        </w:rPr>
        <w:t>Vantara</w:t>
      </w:r>
      <w:proofErr w:type="spellEnd"/>
      <w:r>
        <w:rPr>
          <w:color w:val="000000"/>
          <w:sz w:val="28"/>
          <w:szCs w:val="28"/>
        </w:rPr>
        <w:t>» (программно-аппаратная поддержка со временем реакции на следующий рабочий день) и включать в себя также следующие условия проведения работ:</w:t>
      </w:r>
    </w:p>
    <w:p w14:paraId="6919970B" w14:textId="77777777" w:rsidR="008B41B8" w:rsidRDefault="008B41B8">
      <w:pPr>
        <w:tabs>
          <w:tab w:val="left" w:pos="1134"/>
        </w:tabs>
        <w:ind w:firstLine="709"/>
        <w:jc w:val="both"/>
        <w:rPr>
          <w:sz w:val="28"/>
          <w:szCs w:val="28"/>
        </w:rPr>
      </w:pPr>
      <w:r>
        <w:rPr>
          <w:sz w:val="28"/>
          <w:szCs w:val="28"/>
        </w:rPr>
        <w:t>-</w:t>
      </w:r>
      <w:r>
        <w:rPr>
          <w:sz w:val="28"/>
          <w:szCs w:val="28"/>
        </w:rPr>
        <w:tab/>
        <w:t>сервисное обслуживание по схеме 9х5. Поддержка АПК осуществляется в период с понедельника по пятницу, с 9 до 18 часов, за исключением праздничных и выходных дней;</w:t>
      </w:r>
    </w:p>
    <w:p w14:paraId="6919970C" w14:textId="77777777" w:rsidR="008B41B8" w:rsidRDefault="008B41B8">
      <w:pPr>
        <w:tabs>
          <w:tab w:val="left" w:pos="1134"/>
        </w:tabs>
        <w:ind w:firstLine="709"/>
        <w:jc w:val="both"/>
        <w:rPr>
          <w:sz w:val="28"/>
          <w:szCs w:val="28"/>
        </w:rPr>
      </w:pPr>
      <w:r>
        <w:rPr>
          <w:sz w:val="28"/>
          <w:szCs w:val="28"/>
        </w:rPr>
        <w:t>-</w:t>
      </w:r>
      <w:r>
        <w:rPr>
          <w:sz w:val="28"/>
          <w:szCs w:val="28"/>
        </w:rPr>
        <w:tab/>
        <w:t>регистрация сервисных заявок с использованием «Горячей линии» или по прямому телефонному звонку сервисному инженеру, ежедневно и круглосуточно;</w:t>
      </w:r>
    </w:p>
    <w:p w14:paraId="6919970D" w14:textId="77777777" w:rsidR="008B41B8" w:rsidRDefault="008B41B8">
      <w:pPr>
        <w:tabs>
          <w:tab w:val="left" w:pos="1134"/>
        </w:tabs>
        <w:ind w:firstLine="709"/>
        <w:jc w:val="both"/>
        <w:rPr>
          <w:sz w:val="28"/>
          <w:szCs w:val="28"/>
        </w:rPr>
      </w:pPr>
      <w:r>
        <w:rPr>
          <w:sz w:val="28"/>
          <w:szCs w:val="28"/>
        </w:rPr>
        <w:t>-</w:t>
      </w:r>
      <w:r>
        <w:rPr>
          <w:sz w:val="28"/>
          <w:szCs w:val="28"/>
        </w:rPr>
        <w:tab/>
        <w:t>начало работ по устранению неисправности (ремонту) АПК не позднее следующего рабочего дня после поступления заявки;</w:t>
      </w:r>
    </w:p>
    <w:p w14:paraId="6919970E" w14:textId="77777777" w:rsidR="008B41B8" w:rsidRDefault="008B41B8">
      <w:pPr>
        <w:tabs>
          <w:tab w:val="left" w:pos="1134"/>
        </w:tabs>
        <w:ind w:firstLine="709"/>
        <w:jc w:val="both"/>
        <w:rPr>
          <w:sz w:val="28"/>
          <w:szCs w:val="28"/>
        </w:rPr>
      </w:pPr>
      <w:r>
        <w:rPr>
          <w:sz w:val="28"/>
          <w:szCs w:val="28"/>
        </w:rPr>
        <w:t>-</w:t>
      </w:r>
      <w:r>
        <w:rPr>
          <w:sz w:val="28"/>
          <w:szCs w:val="28"/>
        </w:rPr>
        <w:tab/>
        <w:t xml:space="preserve">сервисное обслуживание Оборудования с выездом к Заказчику. Если техническая проблема не может быть решена дистанционно, специалист по технической поддержке выполняет необходимое </w:t>
      </w:r>
      <w:r w:rsidR="00A463D7">
        <w:rPr>
          <w:sz w:val="28"/>
          <w:szCs w:val="28"/>
        </w:rPr>
        <w:t xml:space="preserve">сервисное </w:t>
      </w:r>
      <w:r>
        <w:rPr>
          <w:sz w:val="28"/>
          <w:szCs w:val="28"/>
        </w:rPr>
        <w:t>обслуживание Оборудования для восстановления его рабочего состояния по месту его эксплуатации;</w:t>
      </w:r>
    </w:p>
    <w:p w14:paraId="6919970F" w14:textId="77777777" w:rsidR="008B41B8" w:rsidRDefault="008B41B8">
      <w:pPr>
        <w:tabs>
          <w:tab w:val="left" w:pos="1134"/>
        </w:tabs>
        <w:ind w:firstLine="709"/>
        <w:jc w:val="both"/>
        <w:rPr>
          <w:sz w:val="28"/>
          <w:szCs w:val="28"/>
        </w:rPr>
      </w:pPr>
      <w:r>
        <w:rPr>
          <w:sz w:val="28"/>
          <w:szCs w:val="28"/>
        </w:rPr>
        <w:t>-</w:t>
      </w:r>
      <w:r>
        <w:rPr>
          <w:sz w:val="28"/>
          <w:szCs w:val="28"/>
        </w:rPr>
        <w:tab/>
        <w:t xml:space="preserve">стоимость запчастей и материалов, необходимых для </w:t>
      </w:r>
      <w:r w:rsidR="00A463D7">
        <w:rPr>
          <w:sz w:val="28"/>
          <w:szCs w:val="28"/>
        </w:rPr>
        <w:t xml:space="preserve">сервисного </w:t>
      </w:r>
      <w:r>
        <w:rPr>
          <w:sz w:val="28"/>
          <w:szCs w:val="28"/>
        </w:rPr>
        <w:t>обслуживания (в т.ч. ремонта) АПК, включена в стоимость сервисного обслуживания;</w:t>
      </w:r>
    </w:p>
    <w:p w14:paraId="69199710" w14:textId="77777777" w:rsidR="008B41B8" w:rsidRDefault="008B41B8">
      <w:pPr>
        <w:tabs>
          <w:tab w:val="left" w:pos="1134"/>
        </w:tabs>
        <w:ind w:firstLine="709"/>
        <w:jc w:val="both"/>
        <w:rPr>
          <w:sz w:val="28"/>
          <w:szCs w:val="28"/>
        </w:rPr>
      </w:pPr>
      <w:r>
        <w:rPr>
          <w:sz w:val="28"/>
          <w:szCs w:val="28"/>
        </w:rPr>
        <w:t>-</w:t>
      </w:r>
      <w:r>
        <w:rPr>
          <w:sz w:val="28"/>
          <w:szCs w:val="28"/>
        </w:rPr>
        <w:tab/>
        <w:t xml:space="preserve">доступ к информации в электронной форме о технической поддержке и сервисном обслуживании. В рамках данного </w:t>
      </w:r>
      <w:r w:rsidR="00A463D7">
        <w:rPr>
          <w:sz w:val="28"/>
          <w:szCs w:val="28"/>
        </w:rPr>
        <w:t xml:space="preserve">сервисного </w:t>
      </w:r>
      <w:r>
        <w:rPr>
          <w:sz w:val="28"/>
          <w:szCs w:val="28"/>
        </w:rPr>
        <w:t>обслуживания сервисный центр предоставляет доступ к электронным и Web-средствам и услугам, относящимся к Оборудованию.</w:t>
      </w:r>
    </w:p>
    <w:bookmarkEnd w:id="16"/>
    <w:p w14:paraId="69199711" w14:textId="77777777" w:rsidR="008B41B8" w:rsidRDefault="008B41B8" w:rsidP="002754DE">
      <w:pPr>
        <w:numPr>
          <w:ilvl w:val="1"/>
          <w:numId w:val="24"/>
        </w:numPr>
        <w:pBdr>
          <w:top w:val="nil"/>
          <w:left w:val="nil"/>
          <w:bottom w:val="nil"/>
          <w:right w:val="nil"/>
          <w:between w:val="nil"/>
        </w:pBdr>
        <w:tabs>
          <w:tab w:val="left" w:pos="1560"/>
        </w:tabs>
        <w:ind w:left="0" w:firstLine="709"/>
        <w:jc w:val="both"/>
        <w:rPr>
          <w:color w:val="000000"/>
          <w:sz w:val="28"/>
          <w:szCs w:val="28"/>
        </w:rPr>
      </w:pPr>
      <w:r>
        <w:rPr>
          <w:color w:val="000000"/>
          <w:sz w:val="28"/>
          <w:szCs w:val="28"/>
        </w:rPr>
        <w:t>Обеспечение «Горячей линии» (первая линия технической поддержки): прием запросов и консультации по телефону, факсу или электронной почте по вопросам настройки, базового администрирования, диагностики неисправностей, проведения восстановительных работ, проблемам обслуживаемого программного и/или аппаратного обеспечения, включая выработки рекомендаций по улучшению производительности АПК.</w:t>
      </w:r>
    </w:p>
    <w:p w14:paraId="69199712" w14:textId="77777777" w:rsidR="008B41B8" w:rsidRDefault="008B41B8" w:rsidP="002754DE">
      <w:pPr>
        <w:numPr>
          <w:ilvl w:val="1"/>
          <w:numId w:val="24"/>
        </w:numPr>
        <w:pBdr>
          <w:top w:val="nil"/>
          <w:left w:val="nil"/>
          <w:bottom w:val="nil"/>
          <w:right w:val="nil"/>
          <w:between w:val="nil"/>
        </w:pBdr>
        <w:tabs>
          <w:tab w:val="left" w:pos="1560"/>
        </w:tabs>
        <w:ind w:left="0" w:firstLine="709"/>
        <w:jc w:val="both"/>
        <w:rPr>
          <w:color w:val="000000" w:themeColor="text1"/>
          <w:sz w:val="28"/>
          <w:szCs w:val="28"/>
        </w:rPr>
      </w:pPr>
      <w:bookmarkStart w:id="17" w:name="_Hlk29983090"/>
      <w:r>
        <w:rPr>
          <w:color w:val="000000" w:themeColor="text1"/>
          <w:sz w:val="28"/>
          <w:szCs w:val="28"/>
        </w:rPr>
        <w:t xml:space="preserve">Условия сервисного обслуживания и технической поддержки производителя по программе </w:t>
      </w:r>
      <w:proofErr w:type="spellStart"/>
      <w:r>
        <w:rPr>
          <w:color w:val="000000" w:themeColor="text1"/>
          <w:sz w:val="28"/>
          <w:szCs w:val="28"/>
        </w:rPr>
        <w:t>Weekday</w:t>
      </w:r>
      <w:proofErr w:type="spellEnd"/>
      <w:r>
        <w:rPr>
          <w:color w:val="000000" w:themeColor="text1"/>
          <w:sz w:val="28"/>
          <w:szCs w:val="28"/>
        </w:rPr>
        <w:t xml:space="preserve"> </w:t>
      </w:r>
      <w:proofErr w:type="spellStart"/>
      <w:r>
        <w:rPr>
          <w:color w:val="000000" w:themeColor="text1"/>
          <w:sz w:val="28"/>
          <w:szCs w:val="28"/>
        </w:rPr>
        <w:t>basic</w:t>
      </w:r>
      <w:proofErr w:type="spellEnd"/>
      <w:r>
        <w:rPr>
          <w:color w:val="000000" w:themeColor="text1"/>
          <w:sz w:val="28"/>
          <w:szCs w:val="28"/>
        </w:rPr>
        <w:t xml:space="preserve"> </w:t>
      </w:r>
      <w:proofErr w:type="spellStart"/>
      <w:r>
        <w:rPr>
          <w:color w:val="000000" w:themeColor="text1"/>
          <w:sz w:val="28"/>
          <w:szCs w:val="28"/>
        </w:rPr>
        <w:t>support</w:t>
      </w:r>
      <w:proofErr w:type="spellEnd"/>
      <w:r>
        <w:rPr>
          <w:color w:val="000000" w:themeColor="text1"/>
          <w:sz w:val="28"/>
          <w:szCs w:val="28"/>
        </w:rPr>
        <w:t xml:space="preserve"> </w:t>
      </w:r>
      <w:proofErr w:type="spellStart"/>
      <w:r>
        <w:rPr>
          <w:color w:val="000000" w:themeColor="text1"/>
          <w:sz w:val="28"/>
          <w:szCs w:val="28"/>
        </w:rPr>
        <w:t>services</w:t>
      </w:r>
      <w:proofErr w:type="spellEnd"/>
      <w:r>
        <w:rPr>
          <w:color w:val="000000" w:themeColor="text1"/>
          <w:sz w:val="28"/>
          <w:szCs w:val="28"/>
        </w:rPr>
        <w:t xml:space="preserve"> </w:t>
      </w:r>
      <w:proofErr w:type="spellStart"/>
      <w:r>
        <w:rPr>
          <w:color w:val="000000" w:themeColor="text1"/>
          <w:sz w:val="28"/>
          <w:szCs w:val="28"/>
        </w:rPr>
        <w:t>from</w:t>
      </w:r>
      <w:proofErr w:type="spellEnd"/>
      <w:r>
        <w:rPr>
          <w:color w:val="000000" w:themeColor="text1"/>
          <w:sz w:val="28"/>
          <w:szCs w:val="28"/>
        </w:rPr>
        <w:t xml:space="preserve"> Hitachi </w:t>
      </w:r>
      <w:proofErr w:type="spellStart"/>
      <w:r>
        <w:rPr>
          <w:color w:val="000000" w:themeColor="text1"/>
          <w:sz w:val="28"/>
          <w:szCs w:val="28"/>
        </w:rPr>
        <w:t>Vantara</w:t>
      </w:r>
      <w:proofErr w:type="spellEnd"/>
      <w:r>
        <w:rPr>
          <w:color w:val="000000" w:themeColor="text1"/>
          <w:sz w:val="28"/>
          <w:szCs w:val="28"/>
        </w:rPr>
        <w:t xml:space="preserve"> представлены на официальном сайте производителя Hitachi:  https://www.hitachivantara.com/en-us/pdfd/datasheet/weekday-basic-support-datasheet.pdf</w:t>
      </w:r>
    </w:p>
    <w:bookmarkEnd w:id="17"/>
    <w:p w14:paraId="69199713" w14:textId="65D5DC1F" w:rsidR="008B41B8" w:rsidRPr="00244C77" w:rsidRDefault="008B41B8" w:rsidP="002754DE">
      <w:pPr>
        <w:numPr>
          <w:ilvl w:val="1"/>
          <w:numId w:val="24"/>
        </w:numPr>
        <w:pBdr>
          <w:top w:val="nil"/>
          <w:left w:val="nil"/>
          <w:bottom w:val="nil"/>
          <w:right w:val="nil"/>
          <w:between w:val="nil"/>
        </w:pBdr>
        <w:tabs>
          <w:tab w:val="left" w:pos="1560"/>
        </w:tabs>
        <w:ind w:left="0" w:firstLine="709"/>
        <w:jc w:val="both"/>
      </w:pPr>
      <w:r>
        <w:rPr>
          <w:sz w:val="28"/>
          <w:szCs w:val="28"/>
        </w:rPr>
        <w:t xml:space="preserve">В случае невозможности устранения неисправности (замены, ремонта) </w:t>
      </w:r>
      <w:r w:rsidR="00A463D7">
        <w:rPr>
          <w:sz w:val="28"/>
          <w:szCs w:val="28"/>
        </w:rPr>
        <w:t>О</w:t>
      </w:r>
      <w:r>
        <w:rPr>
          <w:sz w:val="28"/>
          <w:szCs w:val="28"/>
        </w:rPr>
        <w:t xml:space="preserve">борудования по месту его </w:t>
      </w:r>
      <w:r w:rsidR="00A463D7">
        <w:rPr>
          <w:sz w:val="28"/>
          <w:szCs w:val="28"/>
        </w:rPr>
        <w:t xml:space="preserve">сервисного </w:t>
      </w:r>
      <w:r>
        <w:rPr>
          <w:sz w:val="28"/>
          <w:szCs w:val="28"/>
        </w:rPr>
        <w:t>обслуживания, на время выполнения ремонта поставщик обязан предоставить Заказчику полнофункциональную замену, вышедшей из строя комплектующей детали.</w:t>
      </w:r>
    </w:p>
    <w:p w14:paraId="69199714" w14:textId="2BF305AE" w:rsidR="008B41B8" w:rsidRDefault="008B41B8" w:rsidP="002754DE">
      <w:pPr>
        <w:numPr>
          <w:ilvl w:val="1"/>
          <w:numId w:val="24"/>
        </w:numPr>
        <w:pBdr>
          <w:top w:val="nil"/>
          <w:left w:val="nil"/>
          <w:bottom w:val="nil"/>
          <w:right w:val="nil"/>
          <w:between w:val="nil"/>
        </w:pBdr>
        <w:tabs>
          <w:tab w:val="left" w:pos="1560"/>
        </w:tabs>
        <w:ind w:left="0" w:firstLine="709"/>
        <w:jc w:val="both"/>
      </w:pPr>
      <w:r>
        <w:rPr>
          <w:color w:val="000000" w:themeColor="text1"/>
          <w:sz w:val="28"/>
          <w:szCs w:val="28"/>
        </w:rPr>
        <w:t xml:space="preserve">В соответствии с рекомендациями производителя, </w:t>
      </w:r>
      <w:r w:rsidR="00A463D7">
        <w:rPr>
          <w:color w:val="000000" w:themeColor="text1"/>
          <w:sz w:val="28"/>
          <w:szCs w:val="28"/>
        </w:rPr>
        <w:t>У</w:t>
      </w:r>
      <w:r>
        <w:rPr>
          <w:color w:val="000000" w:themeColor="text1"/>
          <w:sz w:val="28"/>
          <w:szCs w:val="28"/>
        </w:rPr>
        <w:t xml:space="preserve">слуги по сервисному обслуживанию АПК предоставляются исполнителем, имеющим статус </w:t>
      </w:r>
      <w:r>
        <w:rPr>
          <w:color w:val="000000" w:themeColor="text1"/>
          <w:sz w:val="28"/>
          <w:szCs w:val="28"/>
        </w:rPr>
        <w:lastRenderedPageBreak/>
        <w:t xml:space="preserve">авторизованного партнера Hitachi не ниже Silver. Партнерский статус подтверждается официальным письмом компании-производителя или его представительства в Российской Федерации. </w:t>
      </w:r>
    </w:p>
    <w:p w14:paraId="69199715" w14:textId="77777777" w:rsidR="008B41B8" w:rsidRDefault="008B41B8" w:rsidP="002754DE">
      <w:pPr>
        <w:numPr>
          <w:ilvl w:val="1"/>
          <w:numId w:val="24"/>
        </w:numPr>
        <w:pBdr>
          <w:top w:val="nil"/>
          <w:left w:val="nil"/>
          <w:bottom w:val="nil"/>
          <w:right w:val="nil"/>
          <w:between w:val="nil"/>
        </w:pBdr>
        <w:tabs>
          <w:tab w:val="left" w:pos="1560"/>
        </w:tabs>
        <w:ind w:left="0" w:firstLine="709"/>
        <w:jc w:val="both"/>
      </w:pPr>
      <w:bookmarkStart w:id="18" w:name="_Hlk29983206"/>
      <w:r>
        <w:rPr>
          <w:color w:val="000000" w:themeColor="text1"/>
          <w:sz w:val="28"/>
          <w:szCs w:val="28"/>
        </w:rPr>
        <w:t>Перечень Оборудования и период сервисного обслуживания указан в Таблице №1 Технического задания. Сервисное обслуживание распространяется на все компоненты и программное обеспечение, входящее в состав Оборудования.</w:t>
      </w:r>
    </w:p>
    <w:bookmarkEnd w:id="18"/>
    <w:p w14:paraId="69199716" w14:textId="77777777" w:rsidR="008B41B8" w:rsidRDefault="008B41B8">
      <w:pPr>
        <w:pBdr>
          <w:top w:val="nil"/>
          <w:left w:val="nil"/>
          <w:bottom w:val="nil"/>
          <w:right w:val="nil"/>
          <w:between w:val="nil"/>
        </w:pBdr>
        <w:tabs>
          <w:tab w:val="left" w:pos="1560"/>
        </w:tabs>
        <w:ind w:left="709" w:firstLine="709"/>
        <w:jc w:val="both"/>
        <w:rPr>
          <w:color w:val="000000"/>
          <w:sz w:val="28"/>
          <w:szCs w:val="28"/>
        </w:rPr>
      </w:pPr>
    </w:p>
    <w:p w14:paraId="69199717" w14:textId="77777777" w:rsidR="008B41B8" w:rsidRDefault="008B41B8">
      <w:pPr>
        <w:ind w:firstLine="709"/>
        <w:jc w:val="right"/>
      </w:pPr>
      <w:r>
        <w:t>Таблица № 1</w:t>
      </w:r>
    </w:p>
    <w:tbl>
      <w:tblPr>
        <w:tblW w:w="10314" w:type="dxa"/>
        <w:tblLayout w:type="fixed"/>
        <w:tblLook w:val="0400" w:firstRow="0" w:lastRow="0" w:firstColumn="0" w:lastColumn="0" w:noHBand="0" w:noVBand="1"/>
      </w:tblPr>
      <w:tblGrid>
        <w:gridCol w:w="562"/>
        <w:gridCol w:w="3686"/>
        <w:gridCol w:w="2381"/>
        <w:gridCol w:w="1843"/>
        <w:gridCol w:w="1842"/>
      </w:tblGrid>
      <w:tr w:rsidR="008B41B8" w14:paraId="6919971D" w14:textId="77777777" w:rsidTr="0069091F">
        <w:trPr>
          <w:trHeight w:val="945"/>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199718" w14:textId="77777777" w:rsidR="008B41B8" w:rsidRDefault="008B41B8">
            <w:pPr>
              <w:jc w:val="center"/>
              <w:rPr>
                <w:b/>
                <w:color w:val="000000"/>
              </w:rPr>
            </w:pPr>
            <w:r>
              <w:rPr>
                <w:b/>
                <w:color w:val="000000"/>
              </w:rPr>
              <w:t>№ п/п</w:t>
            </w:r>
          </w:p>
        </w:tc>
        <w:tc>
          <w:tcPr>
            <w:tcW w:w="3686" w:type="dxa"/>
            <w:tcBorders>
              <w:top w:val="single" w:sz="4" w:space="0" w:color="000000" w:themeColor="text1"/>
              <w:left w:val="nil"/>
              <w:bottom w:val="single" w:sz="4" w:space="0" w:color="000000" w:themeColor="text1"/>
              <w:right w:val="single" w:sz="4" w:space="0" w:color="000000" w:themeColor="text1"/>
            </w:tcBorders>
            <w:shd w:val="clear" w:color="auto" w:fill="auto"/>
          </w:tcPr>
          <w:p w14:paraId="69199719" w14:textId="7A7BB5C2" w:rsidR="008B41B8" w:rsidRDefault="008B41B8">
            <w:pPr>
              <w:jc w:val="center"/>
              <w:rPr>
                <w:b/>
                <w:color w:val="000000"/>
              </w:rPr>
            </w:pPr>
            <w:r>
              <w:rPr>
                <w:b/>
                <w:color w:val="000000"/>
              </w:rPr>
              <w:t xml:space="preserve">Наименование </w:t>
            </w:r>
            <w:r w:rsidR="00A463D7">
              <w:rPr>
                <w:b/>
                <w:color w:val="000000"/>
              </w:rPr>
              <w:t>О</w:t>
            </w:r>
            <w:r>
              <w:rPr>
                <w:b/>
                <w:color w:val="000000"/>
              </w:rPr>
              <w:t>борудования</w:t>
            </w:r>
          </w:p>
        </w:tc>
        <w:tc>
          <w:tcPr>
            <w:tcW w:w="2381" w:type="dxa"/>
            <w:tcBorders>
              <w:top w:val="single" w:sz="4" w:space="0" w:color="000000" w:themeColor="text1"/>
              <w:left w:val="nil"/>
              <w:bottom w:val="single" w:sz="4" w:space="0" w:color="000000" w:themeColor="text1"/>
              <w:right w:val="single" w:sz="4" w:space="0" w:color="000000" w:themeColor="text1"/>
            </w:tcBorders>
            <w:shd w:val="clear" w:color="auto" w:fill="auto"/>
          </w:tcPr>
          <w:p w14:paraId="6919971A" w14:textId="77777777" w:rsidR="008B41B8" w:rsidRDefault="008B41B8">
            <w:pPr>
              <w:jc w:val="center"/>
              <w:rPr>
                <w:b/>
                <w:color w:val="000000"/>
              </w:rPr>
            </w:pPr>
            <w:r>
              <w:rPr>
                <w:b/>
                <w:color w:val="000000"/>
              </w:rPr>
              <w:t>Серийный номер</w:t>
            </w:r>
            <w:r w:rsidR="00A463D7">
              <w:rPr>
                <w:b/>
                <w:color w:val="000000"/>
              </w:rPr>
              <w:t xml:space="preserve"> Оборудования</w:t>
            </w:r>
          </w:p>
        </w:tc>
        <w:tc>
          <w:tcPr>
            <w:tcW w:w="1843" w:type="dxa"/>
            <w:tcBorders>
              <w:top w:val="single" w:sz="4" w:space="0" w:color="000000" w:themeColor="text1"/>
              <w:left w:val="nil"/>
              <w:bottom w:val="single" w:sz="4" w:space="0" w:color="000000" w:themeColor="text1"/>
              <w:right w:val="single" w:sz="4" w:space="0" w:color="000000" w:themeColor="text1"/>
            </w:tcBorders>
            <w:shd w:val="clear" w:color="auto" w:fill="auto"/>
          </w:tcPr>
          <w:p w14:paraId="6919971B" w14:textId="77777777" w:rsidR="008B41B8" w:rsidRDefault="008B41B8">
            <w:pPr>
              <w:jc w:val="center"/>
              <w:rPr>
                <w:b/>
                <w:color w:val="000000"/>
              </w:rPr>
            </w:pPr>
            <w:r>
              <w:rPr>
                <w:b/>
                <w:color w:val="000000"/>
              </w:rPr>
              <w:t xml:space="preserve">Дата начала </w:t>
            </w:r>
            <w:r w:rsidR="00A463D7">
              <w:rPr>
                <w:b/>
                <w:color w:val="000000"/>
              </w:rPr>
              <w:t xml:space="preserve">сервисного </w:t>
            </w:r>
            <w:r>
              <w:rPr>
                <w:b/>
                <w:color w:val="000000"/>
              </w:rPr>
              <w:t>обслуживания</w:t>
            </w:r>
          </w:p>
        </w:tc>
        <w:tc>
          <w:tcPr>
            <w:tcW w:w="1842" w:type="dxa"/>
            <w:tcBorders>
              <w:top w:val="single" w:sz="4" w:space="0" w:color="000000" w:themeColor="text1"/>
              <w:left w:val="nil"/>
              <w:bottom w:val="single" w:sz="4" w:space="0" w:color="000000" w:themeColor="text1"/>
              <w:right w:val="single" w:sz="4" w:space="0" w:color="000000" w:themeColor="text1"/>
            </w:tcBorders>
            <w:shd w:val="clear" w:color="auto" w:fill="auto"/>
          </w:tcPr>
          <w:p w14:paraId="6919971C" w14:textId="77777777" w:rsidR="008B41B8" w:rsidRDefault="008B41B8">
            <w:pPr>
              <w:jc w:val="center"/>
              <w:rPr>
                <w:b/>
                <w:color w:val="000000"/>
              </w:rPr>
            </w:pPr>
            <w:r>
              <w:rPr>
                <w:b/>
                <w:color w:val="000000"/>
              </w:rPr>
              <w:t xml:space="preserve">Дата окончания </w:t>
            </w:r>
            <w:r w:rsidR="00A463D7">
              <w:rPr>
                <w:b/>
                <w:color w:val="000000"/>
              </w:rPr>
              <w:t xml:space="preserve">сервисного </w:t>
            </w:r>
            <w:r>
              <w:rPr>
                <w:b/>
                <w:color w:val="000000"/>
              </w:rPr>
              <w:t>обслуживания</w:t>
            </w:r>
          </w:p>
        </w:tc>
      </w:tr>
      <w:tr w:rsidR="007F7545" w14:paraId="69199723" w14:textId="77777777" w:rsidTr="0069091F">
        <w:trPr>
          <w:trHeight w:val="315"/>
        </w:trPr>
        <w:tc>
          <w:tcPr>
            <w:tcW w:w="562" w:type="dxa"/>
            <w:tcBorders>
              <w:top w:val="nil"/>
              <w:left w:val="single" w:sz="4" w:space="0" w:color="000000" w:themeColor="text1"/>
              <w:bottom w:val="single" w:sz="4" w:space="0" w:color="000000" w:themeColor="text1"/>
              <w:right w:val="single" w:sz="4" w:space="0" w:color="000000" w:themeColor="text1"/>
            </w:tcBorders>
            <w:shd w:val="clear" w:color="auto" w:fill="auto"/>
          </w:tcPr>
          <w:p w14:paraId="6919971E" w14:textId="77777777" w:rsidR="007F7545" w:rsidRDefault="007F7545" w:rsidP="007F7545">
            <w:pPr>
              <w:jc w:val="center"/>
              <w:rPr>
                <w:color w:val="000000"/>
              </w:rPr>
            </w:pPr>
            <w:r>
              <w:rPr>
                <w:color w:val="000000"/>
              </w:rPr>
              <w:t>1</w:t>
            </w:r>
          </w:p>
        </w:tc>
        <w:tc>
          <w:tcPr>
            <w:tcW w:w="3686" w:type="dxa"/>
            <w:tcBorders>
              <w:top w:val="nil"/>
              <w:left w:val="nil"/>
              <w:bottom w:val="single" w:sz="4" w:space="0" w:color="000000" w:themeColor="text1"/>
              <w:right w:val="single" w:sz="4" w:space="0" w:color="000000" w:themeColor="text1"/>
            </w:tcBorders>
            <w:shd w:val="clear" w:color="auto" w:fill="auto"/>
          </w:tcPr>
          <w:p w14:paraId="6919971F" w14:textId="77777777" w:rsidR="007F7545" w:rsidRDefault="007F7545" w:rsidP="007F7545">
            <w:pPr>
              <w:rPr>
                <w:color w:val="000000"/>
              </w:rPr>
            </w:pPr>
            <w:r>
              <w:rPr>
                <w:color w:val="000000"/>
              </w:rPr>
              <w:t>СХД HITACHI VSP G</w:t>
            </w:r>
            <w:r>
              <w:rPr>
                <w:color w:val="000000"/>
                <w:lang w:val="en-US"/>
              </w:rPr>
              <w:t xml:space="preserve"> 600</w:t>
            </w:r>
          </w:p>
        </w:tc>
        <w:tc>
          <w:tcPr>
            <w:tcW w:w="2381" w:type="dxa"/>
            <w:tcBorders>
              <w:top w:val="nil"/>
              <w:left w:val="nil"/>
              <w:bottom w:val="single" w:sz="4" w:space="0" w:color="000000" w:themeColor="text1"/>
              <w:right w:val="single" w:sz="4" w:space="0" w:color="000000" w:themeColor="text1"/>
            </w:tcBorders>
            <w:shd w:val="clear" w:color="auto" w:fill="auto"/>
          </w:tcPr>
          <w:p w14:paraId="69199720" w14:textId="77777777" w:rsidR="007F7545" w:rsidRDefault="007F7545" w:rsidP="007F7545">
            <w:pPr>
              <w:jc w:val="center"/>
              <w:rPr>
                <w:color w:val="000000"/>
              </w:rPr>
            </w:pPr>
            <w:r>
              <w:rPr>
                <w:color w:val="000000"/>
              </w:rPr>
              <w:t>470107</w:t>
            </w:r>
          </w:p>
        </w:tc>
        <w:tc>
          <w:tcPr>
            <w:tcW w:w="1843" w:type="dxa"/>
            <w:tcBorders>
              <w:top w:val="nil"/>
              <w:left w:val="nil"/>
              <w:bottom w:val="single" w:sz="4" w:space="0" w:color="000000" w:themeColor="text1"/>
              <w:right w:val="single" w:sz="4" w:space="0" w:color="000000" w:themeColor="text1"/>
            </w:tcBorders>
            <w:shd w:val="clear" w:color="auto" w:fill="auto"/>
          </w:tcPr>
          <w:p w14:paraId="69199721" w14:textId="025238FF" w:rsidR="007F7545" w:rsidRDefault="007F7545" w:rsidP="007F7545">
            <w:pPr>
              <w:jc w:val="right"/>
              <w:rPr>
                <w:color w:val="000000" w:themeColor="text1"/>
                <w:lang w:val="en-US" w:eastAsia="ru-RU"/>
              </w:rPr>
            </w:pPr>
            <w:r w:rsidRPr="207CBF8D">
              <w:rPr>
                <w:color w:val="000000" w:themeColor="text1"/>
                <w:lang w:eastAsia="ru-RU"/>
              </w:rPr>
              <w:t>01.0</w:t>
            </w:r>
            <w:r>
              <w:rPr>
                <w:color w:val="000000" w:themeColor="text1"/>
                <w:lang w:eastAsia="ru-RU"/>
              </w:rPr>
              <w:t>4</w:t>
            </w:r>
            <w:r w:rsidRPr="207CBF8D">
              <w:rPr>
                <w:color w:val="000000" w:themeColor="text1"/>
                <w:lang w:eastAsia="ru-RU"/>
              </w:rPr>
              <w:t>.2022</w:t>
            </w:r>
          </w:p>
        </w:tc>
        <w:tc>
          <w:tcPr>
            <w:tcW w:w="1842" w:type="dxa"/>
            <w:tcBorders>
              <w:top w:val="nil"/>
              <w:left w:val="nil"/>
              <w:bottom w:val="single" w:sz="4" w:space="0" w:color="000000" w:themeColor="text1"/>
              <w:right w:val="single" w:sz="4" w:space="0" w:color="000000" w:themeColor="text1"/>
            </w:tcBorders>
            <w:shd w:val="clear" w:color="auto" w:fill="auto"/>
          </w:tcPr>
          <w:p w14:paraId="69199722" w14:textId="3610E15B" w:rsidR="007F7545" w:rsidRDefault="007F7545" w:rsidP="007F7545">
            <w:pPr>
              <w:jc w:val="right"/>
              <w:rPr>
                <w:color w:val="000000"/>
                <w:lang w:val="en-US"/>
              </w:rPr>
            </w:pPr>
            <w:r w:rsidRPr="2967628B">
              <w:rPr>
                <w:color w:val="000000" w:themeColor="text1"/>
              </w:rPr>
              <w:t>31.</w:t>
            </w:r>
            <w:r>
              <w:rPr>
                <w:color w:val="000000" w:themeColor="text1"/>
              </w:rPr>
              <w:t>03</w:t>
            </w:r>
            <w:r w:rsidRPr="2967628B">
              <w:rPr>
                <w:color w:val="000000" w:themeColor="text1"/>
              </w:rPr>
              <w:t>.202</w:t>
            </w:r>
            <w:r>
              <w:rPr>
                <w:color w:val="000000" w:themeColor="text1"/>
              </w:rPr>
              <w:t>4</w:t>
            </w:r>
          </w:p>
        </w:tc>
      </w:tr>
      <w:tr w:rsidR="007F7545" w14:paraId="69199729" w14:textId="77777777" w:rsidTr="0069091F">
        <w:trPr>
          <w:trHeight w:val="315"/>
        </w:trPr>
        <w:tc>
          <w:tcPr>
            <w:tcW w:w="562" w:type="dxa"/>
            <w:tcBorders>
              <w:top w:val="nil"/>
              <w:left w:val="single" w:sz="4" w:space="0" w:color="000000" w:themeColor="text1"/>
              <w:bottom w:val="single" w:sz="4" w:space="0" w:color="000000" w:themeColor="text1"/>
              <w:right w:val="single" w:sz="4" w:space="0" w:color="000000" w:themeColor="text1"/>
            </w:tcBorders>
            <w:shd w:val="clear" w:color="auto" w:fill="auto"/>
          </w:tcPr>
          <w:p w14:paraId="69199724" w14:textId="77777777" w:rsidR="007F7545" w:rsidRDefault="007F7545" w:rsidP="007F7545">
            <w:pPr>
              <w:jc w:val="center"/>
              <w:rPr>
                <w:color w:val="000000"/>
              </w:rPr>
            </w:pPr>
            <w:r>
              <w:rPr>
                <w:color w:val="000000"/>
              </w:rPr>
              <w:t>2</w:t>
            </w:r>
          </w:p>
        </w:tc>
        <w:tc>
          <w:tcPr>
            <w:tcW w:w="3686" w:type="dxa"/>
            <w:tcBorders>
              <w:top w:val="nil"/>
              <w:left w:val="nil"/>
              <w:bottom w:val="single" w:sz="4" w:space="0" w:color="000000" w:themeColor="text1"/>
              <w:right w:val="single" w:sz="4" w:space="0" w:color="000000" w:themeColor="text1"/>
            </w:tcBorders>
            <w:shd w:val="clear" w:color="auto" w:fill="auto"/>
          </w:tcPr>
          <w:p w14:paraId="69199725" w14:textId="77777777" w:rsidR="007F7545" w:rsidRDefault="007F7545" w:rsidP="007F7545">
            <w:pPr>
              <w:rPr>
                <w:color w:val="000000"/>
              </w:rPr>
            </w:pPr>
            <w:r>
              <w:rPr>
                <w:color w:val="000000"/>
              </w:rPr>
              <w:t xml:space="preserve">СХД </w:t>
            </w:r>
            <w:r>
              <w:rPr>
                <w:color w:val="000000"/>
                <w:lang w:val="en-US"/>
              </w:rPr>
              <w:t>HITACHI</w:t>
            </w:r>
            <w:r>
              <w:rPr>
                <w:color w:val="000000"/>
              </w:rPr>
              <w:t xml:space="preserve"> VSP G350</w:t>
            </w:r>
          </w:p>
        </w:tc>
        <w:tc>
          <w:tcPr>
            <w:tcW w:w="2381" w:type="dxa"/>
            <w:tcBorders>
              <w:top w:val="nil"/>
              <w:left w:val="nil"/>
              <w:bottom w:val="single" w:sz="4" w:space="0" w:color="000000" w:themeColor="text1"/>
              <w:right w:val="single" w:sz="4" w:space="0" w:color="000000" w:themeColor="text1"/>
            </w:tcBorders>
            <w:shd w:val="clear" w:color="auto" w:fill="auto"/>
          </w:tcPr>
          <w:p w14:paraId="69199726" w14:textId="77777777" w:rsidR="007F7545" w:rsidRPr="00E443FB" w:rsidRDefault="007F7545" w:rsidP="007F7545">
            <w:pPr>
              <w:jc w:val="center"/>
              <w:rPr>
                <w:color w:val="000000"/>
              </w:rPr>
            </w:pPr>
            <w:r>
              <w:rPr>
                <w:color w:val="000000"/>
                <w:lang w:val="en-US"/>
              </w:rPr>
              <w:t>431123</w:t>
            </w:r>
          </w:p>
        </w:tc>
        <w:tc>
          <w:tcPr>
            <w:tcW w:w="1843" w:type="dxa"/>
            <w:tcBorders>
              <w:top w:val="nil"/>
              <w:left w:val="nil"/>
              <w:bottom w:val="single" w:sz="4" w:space="0" w:color="000000" w:themeColor="text1"/>
              <w:right w:val="single" w:sz="4" w:space="0" w:color="000000" w:themeColor="text1"/>
            </w:tcBorders>
            <w:shd w:val="clear" w:color="auto" w:fill="auto"/>
          </w:tcPr>
          <w:p w14:paraId="69199727" w14:textId="3B16E5D6" w:rsidR="007F7545" w:rsidRDefault="007F7545" w:rsidP="007F7545">
            <w:pPr>
              <w:jc w:val="right"/>
              <w:rPr>
                <w:color w:val="000000" w:themeColor="text1"/>
                <w:lang w:val="en-US" w:eastAsia="ru-RU"/>
              </w:rPr>
            </w:pPr>
            <w:r w:rsidRPr="207CBF8D">
              <w:rPr>
                <w:color w:val="000000" w:themeColor="text1"/>
                <w:lang w:eastAsia="ru-RU"/>
              </w:rPr>
              <w:t>01.0</w:t>
            </w:r>
            <w:r>
              <w:rPr>
                <w:color w:val="000000" w:themeColor="text1"/>
                <w:lang w:eastAsia="ru-RU"/>
              </w:rPr>
              <w:t>4</w:t>
            </w:r>
            <w:r w:rsidRPr="207CBF8D">
              <w:rPr>
                <w:color w:val="000000" w:themeColor="text1"/>
                <w:lang w:eastAsia="ru-RU"/>
              </w:rPr>
              <w:t>.2022</w:t>
            </w:r>
          </w:p>
        </w:tc>
        <w:tc>
          <w:tcPr>
            <w:tcW w:w="1842" w:type="dxa"/>
            <w:tcBorders>
              <w:top w:val="nil"/>
              <w:left w:val="nil"/>
              <w:bottom w:val="single" w:sz="4" w:space="0" w:color="000000" w:themeColor="text1"/>
              <w:right w:val="single" w:sz="4" w:space="0" w:color="000000" w:themeColor="text1"/>
            </w:tcBorders>
            <w:shd w:val="clear" w:color="auto" w:fill="auto"/>
          </w:tcPr>
          <w:p w14:paraId="69199728" w14:textId="5E820B0D" w:rsidR="007F7545" w:rsidRDefault="007F7545" w:rsidP="007F7545">
            <w:pPr>
              <w:jc w:val="right"/>
              <w:rPr>
                <w:color w:val="000000" w:themeColor="text1"/>
                <w:lang w:val="en-US"/>
              </w:rPr>
            </w:pPr>
            <w:r w:rsidRPr="2967628B">
              <w:rPr>
                <w:color w:val="000000" w:themeColor="text1"/>
              </w:rPr>
              <w:t>31.</w:t>
            </w:r>
            <w:r>
              <w:rPr>
                <w:color w:val="000000" w:themeColor="text1"/>
              </w:rPr>
              <w:t>03</w:t>
            </w:r>
            <w:r w:rsidRPr="2967628B">
              <w:rPr>
                <w:color w:val="000000" w:themeColor="text1"/>
              </w:rPr>
              <w:t>.202</w:t>
            </w:r>
            <w:r>
              <w:rPr>
                <w:color w:val="000000" w:themeColor="text1"/>
              </w:rPr>
              <w:t>4</w:t>
            </w:r>
          </w:p>
        </w:tc>
      </w:tr>
      <w:tr w:rsidR="007F7545" w14:paraId="6919973C" w14:textId="77777777" w:rsidTr="0069091F">
        <w:trPr>
          <w:trHeight w:val="315"/>
        </w:trPr>
        <w:tc>
          <w:tcPr>
            <w:tcW w:w="562" w:type="dxa"/>
            <w:tcBorders>
              <w:top w:val="nil"/>
              <w:left w:val="single" w:sz="4" w:space="0" w:color="000000" w:themeColor="text1"/>
              <w:bottom w:val="single" w:sz="4" w:space="0" w:color="000000" w:themeColor="text1"/>
              <w:right w:val="single" w:sz="4" w:space="0" w:color="000000" w:themeColor="text1"/>
            </w:tcBorders>
            <w:shd w:val="clear" w:color="auto" w:fill="auto"/>
          </w:tcPr>
          <w:p w14:paraId="69199736" w14:textId="4397C57C" w:rsidR="007F7545" w:rsidRDefault="000D3693" w:rsidP="007F7545">
            <w:pPr>
              <w:jc w:val="center"/>
              <w:rPr>
                <w:color w:val="000000" w:themeColor="text1"/>
              </w:rPr>
            </w:pPr>
            <w:r>
              <w:rPr>
                <w:color w:val="000000" w:themeColor="text1"/>
              </w:rPr>
              <w:t>3</w:t>
            </w:r>
          </w:p>
        </w:tc>
        <w:tc>
          <w:tcPr>
            <w:tcW w:w="3686" w:type="dxa"/>
            <w:tcBorders>
              <w:top w:val="nil"/>
              <w:left w:val="nil"/>
              <w:bottom w:val="single" w:sz="4" w:space="0" w:color="000000" w:themeColor="text1"/>
              <w:right w:val="single" w:sz="4" w:space="0" w:color="000000" w:themeColor="text1"/>
            </w:tcBorders>
            <w:shd w:val="clear" w:color="auto" w:fill="auto"/>
          </w:tcPr>
          <w:p w14:paraId="69199737" w14:textId="77777777" w:rsidR="007F7545" w:rsidRDefault="007F7545" w:rsidP="007F7545">
            <w:pPr>
              <w:rPr>
                <w:color w:val="000000" w:themeColor="text1"/>
              </w:rPr>
            </w:pPr>
            <w:r>
              <w:rPr>
                <w:color w:val="000000" w:themeColor="text1"/>
              </w:rPr>
              <w:t xml:space="preserve">Коммутатор сети хранения </w:t>
            </w:r>
            <w:proofErr w:type="spellStart"/>
            <w:r>
              <w:rPr>
                <w:color w:val="000000" w:themeColor="text1"/>
              </w:rPr>
              <w:t>Brocade</w:t>
            </w:r>
            <w:proofErr w:type="spellEnd"/>
            <w:r>
              <w:rPr>
                <w:color w:val="000000" w:themeColor="text1"/>
              </w:rPr>
              <w:t xml:space="preserve"> G630</w:t>
            </w:r>
          </w:p>
        </w:tc>
        <w:tc>
          <w:tcPr>
            <w:tcW w:w="2381" w:type="dxa"/>
            <w:tcBorders>
              <w:top w:val="nil"/>
              <w:left w:val="nil"/>
              <w:bottom w:val="single" w:sz="4" w:space="0" w:color="000000" w:themeColor="text1"/>
              <w:right w:val="single" w:sz="4" w:space="0" w:color="000000" w:themeColor="text1"/>
            </w:tcBorders>
            <w:shd w:val="clear" w:color="auto" w:fill="auto"/>
          </w:tcPr>
          <w:p w14:paraId="69199738" w14:textId="77777777" w:rsidR="007F7545" w:rsidRDefault="007F7545" w:rsidP="007F7545">
            <w:pPr>
              <w:jc w:val="center"/>
              <w:rPr>
                <w:color w:val="000000" w:themeColor="text1"/>
              </w:rPr>
            </w:pPr>
            <w:r>
              <w:rPr>
                <w:color w:val="000000" w:themeColor="text1"/>
              </w:rPr>
              <w:t>FEW1935Q00V</w:t>
            </w:r>
          </w:p>
          <w:p w14:paraId="69199739" w14:textId="77777777" w:rsidR="007F7545" w:rsidRDefault="007F7545" w:rsidP="007F7545">
            <w:pPr>
              <w:jc w:val="center"/>
              <w:rPr>
                <w:color w:val="000000" w:themeColor="text1"/>
              </w:rPr>
            </w:pPr>
          </w:p>
        </w:tc>
        <w:tc>
          <w:tcPr>
            <w:tcW w:w="1843" w:type="dxa"/>
            <w:tcBorders>
              <w:top w:val="nil"/>
              <w:left w:val="nil"/>
              <w:bottom w:val="single" w:sz="4" w:space="0" w:color="000000" w:themeColor="text1"/>
              <w:right w:val="single" w:sz="4" w:space="0" w:color="000000" w:themeColor="text1"/>
            </w:tcBorders>
            <w:shd w:val="clear" w:color="auto" w:fill="auto"/>
          </w:tcPr>
          <w:p w14:paraId="6919973A" w14:textId="731206D5" w:rsidR="007F7545" w:rsidRDefault="007F7545" w:rsidP="007F7545">
            <w:pPr>
              <w:jc w:val="right"/>
              <w:rPr>
                <w:color w:val="000000" w:themeColor="text1"/>
                <w:lang w:eastAsia="ru-RU"/>
              </w:rPr>
            </w:pPr>
            <w:r w:rsidRPr="18F90D8F">
              <w:rPr>
                <w:color w:val="000000" w:themeColor="text1"/>
                <w:lang w:eastAsia="ru-RU"/>
              </w:rPr>
              <w:t>01.08.2023</w:t>
            </w:r>
          </w:p>
        </w:tc>
        <w:tc>
          <w:tcPr>
            <w:tcW w:w="1842" w:type="dxa"/>
            <w:tcBorders>
              <w:top w:val="nil"/>
              <w:left w:val="nil"/>
              <w:bottom w:val="single" w:sz="4" w:space="0" w:color="000000" w:themeColor="text1"/>
              <w:right w:val="single" w:sz="4" w:space="0" w:color="000000" w:themeColor="text1"/>
            </w:tcBorders>
            <w:shd w:val="clear" w:color="auto" w:fill="auto"/>
          </w:tcPr>
          <w:p w14:paraId="6919973B" w14:textId="3ED8F754" w:rsidR="007F7545" w:rsidRDefault="007F7545" w:rsidP="007F7545">
            <w:pPr>
              <w:jc w:val="right"/>
              <w:rPr>
                <w:color w:val="000000" w:themeColor="text1"/>
                <w:lang w:val="en-US"/>
              </w:rPr>
            </w:pPr>
            <w:r w:rsidRPr="2967628B">
              <w:rPr>
                <w:color w:val="000000" w:themeColor="text1"/>
              </w:rPr>
              <w:t>31.</w:t>
            </w:r>
            <w:r>
              <w:rPr>
                <w:color w:val="000000" w:themeColor="text1"/>
              </w:rPr>
              <w:t>03</w:t>
            </w:r>
            <w:r w:rsidRPr="2967628B">
              <w:rPr>
                <w:color w:val="000000" w:themeColor="text1"/>
              </w:rPr>
              <w:t>.202</w:t>
            </w:r>
            <w:r>
              <w:rPr>
                <w:color w:val="000000" w:themeColor="text1"/>
              </w:rPr>
              <w:t>4</w:t>
            </w:r>
          </w:p>
        </w:tc>
      </w:tr>
      <w:tr w:rsidR="007F7545" w14:paraId="69199743" w14:textId="77777777" w:rsidTr="0069091F">
        <w:trPr>
          <w:trHeight w:val="315"/>
        </w:trPr>
        <w:tc>
          <w:tcPr>
            <w:tcW w:w="562" w:type="dxa"/>
            <w:tcBorders>
              <w:top w:val="nil"/>
              <w:left w:val="single" w:sz="4" w:space="0" w:color="000000" w:themeColor="text1"/>
              <w:bottom w:val="single" w:sz="4" w:space="0" w:color="000000" w:themeColor="text1"/>
              <w:right w:val="single" w:sz="4" w:space="0" w:color="000000" w:themeColor="text1"/>
            </w:tcBorders>
            <w:shd w:val="clear" w:color="auto" w:fill="auto"/>
          </w:tcPr>
          <w:p w14:paraId="6919973D" w14:textId="393DBC80" w:rsidR="007F7545" w:rsidRDefault="000D3693" w:rsidP="007F7545">
            <w:pPr>
              <w:jc w:val="center"/>
              <w:rPr>
                <w:color w:val="000000" w:themeColor="text1"/>
              </w:rPr>
            </w:pPr>
            <w:r>
              <w:rPr>
                <w:color w:val="000000" w:themeColor="text1"/>
              </w:rPr>
              <w:t>4</w:t>
            </w:r>
          </w:p>
        </w:tc>
        <w:tc>
          <w:tcPr>
            <w:tcW w:w="3686" w:type="dxa"/>
            <w:tcBorders>
              <w:top w:val="nil"/>
              <w:left w:val="nil"/>
              <w:bottom w:val="single" w:sz="4" w:space="0" w:color="000000" w:themeColor="text1"/>
              <w:right w:val="single" w:sz="4" w:space="0" w:color="000000" w:themeColor="text1"/>
            </w:tcBorders>
            <w:shd w:val="clear" w:color="auto" w:fill="auto"/>
          </w:tcPr>
          <w:p w14:paraId="6919973E" w14:textId="77777777" w:rsidR="007F7545" w:rsidRDefault="007F7545" w:rsidP="007F7545">
            <w:pPr>
              <w:rPr>
                <w:color w:val="000000" w:themeColor="text1"/>
              </w:rPr>
            </w:pPr>
            <w:r>
              <w:rPr>
                <w:color w:val="000000" w:themeColor="text1"/>
              </w:rPr>
              <w:t xml:space="preserve">Коммутатор сети хранения </w:t>
            </w:r>
            <w:proofErr w:type="spellStart"/>
            <w:r>
              <w:rPr>
                <w:color w:val="000000" w:themeColor="text1"/>
              </w:rPr>
              <w:t>Brocade</w:t>
            </w:r>
            <w:proofErr w:type="spellEnd"/>
            <w:r>
              <w:rPr>
                <w:color w:val="000000" w:themeColor="text1"/>
              </w:rPr>
              <w:t xml:space="preserve"> G630</w:t>
            </w:r>
          </w:p>
        </w:tc>
        <w:tc>
          <w:tcPr>
            <w:tcW w:w="2381" w:type="dxa"/>
            <w:tcBorders>
              <w:top w:val="nil"/>
              <w:left w:val="nil"/>
              <w:bottom w:val="single" w:sz="4" w:space="0" w:color="000000" w:themeColor="text1"/>
              <w:right w:val="single" w:sz="4" w:space="0" w:color="000000" w:themeColor="text1"/>
            </w:tcBorders>
            <w:shd w:val="clear" w:color="auto" w:fill="auto"/>
          </w:tcPr>
          <w:p w14:paraId="6919973F" w14:textId="77777777" w:rsidR="007F7545" w:rsidRDefault="007F7545" w:rsidP="007F7545">
            <w:pPr>
              <w:jc w:val="center"/>
              <w:rPr>
                <w:color w:val="000000" w:themeColor="text1"/>
              </w:rPr>
            </w:pPr>
            <w:r>
              <w:rPr>
                <w:color w:val="000000" w:themeColor="text1"/>
              </w:rPr>
              <w:t>FEW1908R019</w:t>
            </w:r>
          </w:p>
          <w:p w14:paraId="69199740" w14:textId="77777777" w:rsidR="007F7545" w:rsidRDefault="007F7545" w:rsidP="007F7545">
            <w:pPr>
              <w:jc w:val="center"/>
              <w:rPr>
                <w:color w:val="000000" w:themeColor="text1"/>
              </w:rPr>
            </w:pPr>
          </w:p>
        </w:tc>
        <w:tc>
          <w:tcPr>
            <w:tcW w:w="1843" w:type="dxa"/>
            <w:tcBorders>
              <w:top w:val="nil"/>
              <w:left w:val="nil"/>
              <w:bottom w:val="single" w:sz="4" w:space="0" w:color="000000" w:themeColor="text1"/>
              <w:right w:val="single" w:sz="4" w:space="0" w:color="000000" w:themeColor="text1"/>
            </w:tcBorders>
            <w:shd w:val="clear" w:color="auto" w:fill="auto"/>
          </w:tcPr>
          <w:p w14:paraId="69199741" w14:textId="65050BDB" w:rsidR="007F7545" w:rsidRDefault="007F7545" w:rsidP="007F7545">
            <w:pPr>
              <w:jc w:val="right"/>
              <w:rPr>
                <w:color w:val="000000" w:themeColor="text1"/>
                <w:lang w:eastAsia="ru-RU"/>
              </w:rPr>
            </w:pPr>
            <w:r w:rsidRPr="18F90D8F">
              <w:rPr>
                <w:color w:val="000000" w:themeColor="text1"/>
                <w:lang w:eastAsia="ru-RU"/>
              </w:rPr>
              <w:t>01.08.2023</w:t>
            </w:r>
          </w:p>
        </w:tc>
        <w:tc>
          <w:tcPr>
            <w:tcW w:w="1842" w:type="dxa"/>
            <w:tcBorders>
              <w:top w:val="nil"/>
              <w:left w:val="nil"/>
              <w:bottom w:val="single" w:sz="4" w:space="0" w:color="000000" w:themeColor="text1"/>
              <w:right w:val="single" w:sz="4" w:space="0" w:color="000000" w:themeColor="text1"/>
            </w:tcBorders>
            <w:shd w:val="clear" w:color="auto" w:fill="auto"/>
          </w:tcPr>
          <w:p w14:paraId="69199742" w14:textId="66FAB182" w:rsidR="007F7545" w:rsidRDefault="007F7545" w:rsidP="007F7545">
            <w:pPr>
              <w:jc w:val="right"/>
              <w:rPr>
                <w:color w:val="000000" w:themeColor="text1"/>
                <w:lang w:val="en-US"/>
              </w:rPr>
            </w:pPr>
            <w:r w:rsidRPr="2967628B">
              <w:rPr>
                <w:color w:val="000000" w:themeColor="text1"/>
              </w:rPr>
              <w:t>31.</w:t>
            </w:r>
            <w:r>
              <w:rPr>
                <w:color w:val="000000" w:themeColor="text1"/>
              </w:rPr>
              <w:t>03</w:t>
            </w:r>
            <w:r w:rsidRPr="2967628B">
              <w:rPr>
                <w:color w:val="000000" w:themeColor="text1"/>
              </w:rPr>
              <w:t>.202</w:t>
            </w:r>
            <w:r>
              <w:rPr>
                <w:color w:val="000000" w:themeColor="text1"/>
              </w:rPr>
              <w:t>4</w:t>
            </w:r>
          </w:p>
        </w:tc>
      </w:tr>
    </w:tbl>
    <w:p w14:paraId="69199744" w14:textId="77777777" w:rsidR="008B41B8" w:rsidRDefault="008B41B8">
      <w:pPr>
        <w:pBdr>
          <w:top w:val="nil"/>
          <w:left w:val="nil"/>
          <w:bottom w:val="nil"/>
          <w:right w:val="nil"/>
          <w:between w:val="nil"/>
        </w:pBdr>
        <w:tabs>
          <w:tab w:val="left" w:pos="1560"/>
        </w:tabs>
        <w:ind w:left="709" w:firstLine="709"/>
        <w:jc w:val="both"/>
        <w:rPr>
          <w:color w:val="000000"/>
          <w:sz w:val="28"/>
          <w:szCs w:val="28"/>
        </w:rPr>
      </w:pPr>
    </w:p>
    <w:p w14:paraId="69199745" w14:textId="3D33FD43" w:rsidR="008B41B8" w:rsidRPr="000C7089" w:rsidRDefault="008B41B8" w:rsidP="00D53239">
      <w:pPr>
        <w:numPr>
          <w:ilvl w:val="1"/>
          <w:numId w:val="24"/>
        </w:numPr>
        <w:pBdr>
          <w:top w:val="nil"/>
          <w:left w:val="nil"/>
          <w:bottom w:val="nil"/>
          <w:right w:val="nil"/>
          <w:between w:val="nil"/>
        </w:pBdr>
        <w:tabs>
          <w:tab w:val="left" w:pos="1560"/>
        </w:tabs>
        <w:ind w:left="0" w:firstLine="709"/>
        <w:jc w:val="both"/>
      </w:pPr>
      <w:r>
        <w:rPr>
          <w:color w:val="000000" w:themeColor="text1"/>
          <w:sz w:val="28"/>
          <w:szCs w:val="28"/>
        </w:rPr>
        <w:t xml:space="preserve">Исполнитель в течение 10 (десяти) рабочих дней с даты подписания договора обязан передать Заказчику официальное письмо компании-производителя или его представительства в Российской Федерации, подтверждающее размещение услуги сервисного обслуживания АПК у производителя (правообладателя) с указанием перечня </w:t>
      </w:r>
      <w:r w:rsidR="00A463D7">
        <w:rPr>
          <w:color w:val="000000" w:themeColor="text1"/>
          <w:sz w:val="28"/>
          <w:szCs w:val="28"/>
        </w:rPr>
        <w:t>О</w:t>
      </w:r>
      <w:r>
        <w:rPr>
          <w:color w:val="000000" w:themeColor="text1"/>
          <w:sz w:val="28"/>
          <w:szCs w:val="28"/>
        </w:rPr>
        <w:t>борудования Заказчика (таблица № 1 Технического задания документации о закупке) и сроков сервисного обслуживания.</w:t>
      </w:r>
    </w:p>
    <w:p w14:paraId="69199746" w14:textId="77777777" w:rsidR="008B41B8" w:rsidRDefault="008B41B8" w:rsidP="00D53239">
      <w:pPr>
        <w:numPr>
          <w:ilvl w:val="1"/>
          <w:numId w:val="24"/>
        </w:numPr>
        <w:pBdr>
          <w:top w:val="nil"/>
          <w:left w:val="nil"/>
          <w:bottom w:val="nil"/>
          <w:right w:val="nil"/>
          <w:between w:val="nil"/>
        </w:pBdr>
        <w:tabs>
          <w:tab w:val="left" w:pos="1560"/>
        </w:tabs>
        <w:ind w:left="0" w:firstLine="709"/>
        <w:jc w:val="both"/>
      </w:pPr>
      <w:r>
        <w:rPr>
          <w:rStyle w:val="normaltextrun"/>
          <w:rFonts w:eastAsia="MS Mincho"/>
          <w:color w:val="000000"/>
          <w:sz w:val="28"/>
          <w:szCs w:val="28"/>
          <w:shd w:val="clear" w:color="auto" w:fill="FFFFFF"/>
        </w:rPr>
        <w:t>Исполнитель рассчитывает и представляет стоимость месячной технической поддержки каждого Оборудования (Таблица № 1) и представляет календарный план оказания Услуг.</w:t>
      </w:r>
    </w:p>
    <w:p w14:paraId="69199747" w14:textId="66328B44" w:rsidR="008B41B8" w:rsidRDefault="008B41B8" w:rsidP="00D53239">
      <w:pPr>
        <w:numPr>
          <w:ilvl w:val="1"/>
          <w:numId w:val="24"/>
        </w:numPr>
        <w:pBdr>
          <w:top w:val="nil"/>
          <w:left w:val="nil"/>
          <w:bottom w:val="nil"/>
          <w:right w:val="nil"/>
          <w:between w:val="nil"/>
        </w:pBdr>
        <w:tabs>
          <w:tab w:val="left" w:pos="1560"/>
        </w:tabs>
        <w:ind w:left="0" w:firstLine="709"/>
        <w:jc w:val="both"/>
      </w:pPr>
      <w:r>
        <w:rPr>
          <w:color w:val="000000" w:themeColor="text1"/>
          <w:sz w:val="28"/>
          <w:szCs w:val="28"/>
        </w:rPr>
        <w:t xml:space="preserve">На все виды оказанных </w:t>
      </w:r>
      <w:r w:rsidR="00A463D7">
        <w:rPr>
          <w:color w:val="000000" w:themeColor="text1"/>
          <w:sz w:val="28"/>
          <w:szCs w:val="28"/>
        </w:rPr>
        <w:t>У</w:t>
      </w:r>
      <w:r>
        <w:rPr>
          <w:color w:val="000000" w:themeColor="text1"/>
          <w:sz w:val="28"/>
          <w:szCs w:val="28"/>
        </w:rPr>
        <w:t xml:space="preserve">слуг должна распространяться гарантия качества от исполнителя не менее двух (календарных) месяцев с даты подписания акта оказанных </w:t>
      </w:r>
      <w:r w:rsidR="00A463D7">
        <w:rPr>
          <w:color w:val="000000" w:themeColor="text1"/>
          <w:sz w:val="28"/>
          <w:szCs w:val="28"/>
        </w:rPr>
        <w:t>У</w:t>
      </w:r>
      <w:r>
        <w:rPr>
          <w:color w:val="000000" w:themeColor="text1"/>
          <w:sz w:val="28"/>
          <w:szCs w:val="28"/>
        </w:rPr>
        <w:t xml:space="preserve">слуг. </w:t>
      </w:r>
      <w:r w:rsidR="00A463D7" w:rsidRPr="00275DFD">
        <w:rPr>
          <w:color w:val="000000"/>
          <w:sz w:val="28"/>
          <w:szCs w:val="28"/>
        </w:rPr>
        <w:t xml:space="preserve">Исправление дефектов в </w:t>
      </w:r>
      <w:r w:rsidR="00A463D7" w:rsidRPr="000F0CA1">
        <w:rPr>
          <w:color w:val="000000"/>
          <w:sz w:val="28"/>
          <w:szCs w:val="28"/>
        </w:rPr>
        <w:t xml:space="preserve">результатах оказанных Услуг (в том числе и по ремонту АПК) в течение гарантийного срока </w:t>
      </w:r>
      <w:r w:rsidR="00A463D7" w:rsidRPr="00275DFD">
        <w:rPr>
          <w:color w:val="000000"/>
          <w:sz w:val="28"/>
          <w:szCs w:val="28"/>
        </w:rPr>
        <w:t>производится за счет исполнителя. Гарантийный срок в этом случае продлевается соответственно на период устранения дефектов.</w:t>
      </w:r>
    </w:p>
    <w:p w14:paraId="69199748" w14:textId="77777777" w:rsidR="00D83DFB" w:rsidRDefault="00D83DFB" w:rsidP="00D83DFB">
      <w:pPr>
        <w:spacing w:after="120"/>
        <w:outlineLvl w:val="0"/>
        <w:rPr>
          <w:rFonts w:eastAsia="MS Mincho"/>
          <w:szCs w:val="28"/>
        </w:rPr>
        <w:sectPr w:rsidR="00D83DFB" w:rsidSect="0055439D">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r>
        <w:rPr>
          <w:rFonts w:eastAsia="MS Mincho"/>
          <w:szCs w:val="28"/>
        </w:rPr>
        <w:br w:type="page"/>
      </w:r>
    </w:p>
    <w:p w14:paraId="69199749" w14:textId="77777777"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14:paraId="6919974A" w14:textId="77777777" w:rsidR="00305BD2" w:rsidRPr="00F356EB" w:rsidRDefault="00305BD2" w:rsidP="002E18D3">
      <w:pPr>
        <w:pStyle w:val="1a"/>
        <w:ind w:firstLine="0"/>
        <w:rPr>
          <w:sz w:val="23"/>
          <w:szCs w:val="23"/>
        </w:rPr>
      </w:pPr>
    </w:p>
    <w:p w14:paraId="6919974B" w14:textId="77777777" w:rsidR="002E18D3" w:rsidRPr="00C26B87" w:rsidRDefault="002E18D3" w:rsidP="00C26B87">
      <w:pPr>
        <w:pStyle w:val="afff2"/>
        <w:rPr>
          <w:b/>
          <w:i/>
        </w:rPr>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6919974F" w14:textId="77777777" w:rsidTr="004D6B74">
        <w:tc>
          <w:tcPr>
            <w:tcW w:w="426" w:type="dxa"/>
            <w:vAlign w:val="center"/>
          </w:tcPr>
          <w:p w14:paraId="6919974C"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6919974D"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6919974E" w14:textId="77777777" w:rsidR="002E18D3" w:rsidRPr="003C6269" w:rsidRDefault="002E18D3" w:rsidP="003C6269">
            <w:pPr>
              <w:pStyle w:val="Default"/>
              <w:jc w:val="center"/>
              <w:rPr>
                <w:b/>
                <w:color w:val="auto"/>
              </w:rPr>
            </w:pPr>
            <w:r>
              <w:rPr>
                <w:b/>
                <w:color w:val="auto"/>
              </w:rPr>
              <w:t>Содержание</w:t>
            </w:r>
          </w:p>
        </w:tc>
      </w:tr>
      <w:tr w:rsidR="002E18D3" w:rsidRPr="00F86FAA" w14:paraId="69199753" w14:textId="77777777" w:rsidTr="004D6B74">
        <w:tc>
          <w:tcPr>
            <w:tcW w:w="426" w:type="dxa"/>
          </w:tcPr>
          <w:p w14:paraId="69199750"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69199751" w14:textId="77777777" w:rsidR="002E18D3" w:rsidRPr="00F86FAA" w:rsidRDefault="002E18D3">
            <w:pPr>
              <w:pStyle w:val="Default"/>
              <w:rPr>
                <w:b/>
                <w:color w:val="auto"/>
              </w:rPr>
            </w:pPr>
            <w:r>
              <w:rPr>
                <w:b/>
                <w:color w:val="auto"/>
              </w:rPr>
              <w:t>Предмет Запроса предложений</w:t>
            </w:r>
          </w:p>
        </w:tc>
        <w:tc>
          <w:tcPr>
            <w:tcW w:w="7200" w:type="dxa"/>
          </w:tcPr>
          <w:p w14:paraId="69199752" w14:textId="19F872AB" w:rsidR="00A807F0" w:rsidRDefault="008B41B8">
            <w:pPr>
              <w:pStyle w:val="1a"/>
              <w:ind w:firstLine="397"/>
              <w:rPr>
                <w:sz w:val="24"/>
                <w:szCs w:val="24"/>
              </w:rPr>
            </w:pPr>
            <w:r>
              <w:rPr>
                <w:sz w:val="24"/>
                <w:szCs w:val="24"/>
              </w:rPr>
              <w:t>Запрос предложений в электронной форме № ЗПэ-</w:t>
            </w:r>
            <w:r w:rsidR="0076408D">
              <w:rPr>
                <w:sz w:val="24"/>
                <w:szCs w:val="24"/>
              </w:rPr>
              <w:t>ЦКПИТ</w:t>
            </w:r>
            <w:r>
              <w:rPr>
                <w:sz w:val="24"/>
                <w:szCs w:val="24"/>
              </w:rPr>
              <w:t>-22-</w:t>
            </w:r>
            <w:r w:rsidR="0076408D">
              <w:rPr>
                <w:sz w:val="24"/>
                <w:szCs w:val="24"/>
              </w:rPr>
              <w:t>0011</w:t>
            </w:r>
            <w:r>
              <w:rPr>
                <w:sz w:val="24"/>
                <w:szCs w:val="24"/>
              </w:rPr>
              <w:t xml:space="preserve"> по предмету закупки «Сервисное обслуживание вычислительной техники и систем хранения данных Hitachi»</w:t>
            </w:r>
          </w:p>
        </w:tc>
      </w:tr>
      <w:tr w:rsidR="00EF2E59" w:rsidRPr="00F86FAA" w14:paraId="6919975F" w14:textId="77777777" w:rsidTr="004D6B74">
        <w:tc>
          <w:tcPr>
            <w:tcW w:w="426" w:type="dxa"/>
          </w:tcPr>
          <w:p w14:paraId="69199754"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69199755" w14:textId="77777777" w:rsidR="00EF2E59" w:rsidRPr="00F86FAA" w:rsidRDefault="00593786" w:rsidP="008035D3">
            <w:pPr>
              <w:pStyle w:val="Default"/>
              <w:rPr>
                <w:b/>
                <w:color w:val="auto"/>
              </w:rPr>
            </w:pPr>
            <w:r>
              <w:rPr>
                <w:b/>
                <w:color w:val="auto"/>
              </w:rPr>
              <w:t>Организатор Запроса предложений, адрес, контактные лица и представители Заказчика</w:t>
            </w:r>
          </w:p>
        </w:tc>
        <w:tc>
          <w:tcPr>
            <w:tcW w:w="7200" w:type="dxa"/>
          </w:tcPr>
          <w:p w14:paraId="69199757" w14:textId="32B73804" w:rsidR="00A807F0" w:rsidRDefault="008B41B8" w:rsidP="00A463D7">
            <w:pPr>
              <w:pStyle w:val="1a"/>
              <w:ind w:firstLine="397"/>
              <w:rPr>
                <w:sz w:val="24"/>
                <w:szCs w:val="24"/>
              </w:rPr>
            </w:pPr>
            <w:r>
              <w:rPr>
                <w:sz w:val="24"/>
                <w:szCs w:val="24"/>
              </w:rPr>
              <w:t>Организатором Запроса предложений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14:paraId="69199758" w14:textId="77777777" w:rsidR="00DD3B11" w:rsidRDefault="00520E52" w:rsidP="00DD3B11">
            <w:pPr>
              <w:pStyle w:val="1a"/>
              <w:ind w:firstLine="0"/>
              <w:rPr>
                <w:sz w:val="24"/>
                <w:szCs w:val="24"/>
              </w:rPr>
            </w:pPr>
            <w:r>
              <w:rPr>
                <w:sz w:val="24"/>
                <w:szCs w:val="24"/>
              </w:rPr>
              <w:t>- постоянная рабочая группа Конкурсной комиссии аппарата управления ПАО «ТрансКонтейнер».</w:t>
            </w:r>
          </w:p>
          <w:p w14:paraId="69199759" w14:textId="2E299867" w:rsidR="00DD3B11" w:rsidRDefault="00DD3B11" w:rsidP="00DD3B11">
            <w:pPr>
              <w:pStyle w:val="1a"/>
              <w:ind w:firstLine="0"/>
              <w:rPr>
                <w:sz w:val="24"/>
                <w:szCs w:val="24"/>
              </w:rPr>
            </w:pPr>
            <w:r>
              <w:rPr>
                <w:sz w:val="24"/>
                <w:szCs w:val="24"/>
              </w:rPr>
              <w:t xml:space="preserve">Адрес: </w:t>
            </w:r>
            <w:r w:rsidR="00A463D7">
              <w:rPr>
                <w:sz w:val="24"/>
                <w:szCs w:val="24"/>
              </w:rPr>
              <w:t>Российская Федерация, 125047, г. Москва, Оружейный переулок, д. 19.</w:t>
            </w:r>
          </w:p>
          <w:p w14:paraId="6919975A" w14:textId="77777777" w:rsidR="00A807F0" w:rsidRDefault="008B41B8">
            <w:pPr>
              <w:rPr>
                <w:rFonts w:ascii="Calibri" w:hAnsi="Calibri" w:cs="Calibri"/>
                <w:color w:val="000000"/>
                <w:sz w:val="22"/>
                <w:szCs w:val="22"/>
                <w:lang w:eastAsia="ru-RU"/>
              </w:rPr>
            </w:pPr>
            <w:r>
              <w:t>Контактное(-</w:t>
            </w:r>
            <w:proofErr w:type="spellStart"/>
            <w:r>
              <w:t>ые</w:t>
            </w:r>
            <w:proofErr w:type="spellEnd"/>
            <w:r>
              <w:t xml:space="preserve">) лицо(-а) Заказчика: </w:t>
            </w:r>
            <w:proofErr w:type="spellStart"/>
            <w:r>
              <w:t>Голенев</w:t>
            </w:r>
            <w:proofErr w:type="spellEnd"/>
            <w:r>
              <w:t xml:space="preserve"> Александр Иванович, тел. +7(495)7881717(1018), электронный адрес golenevai@trcont.ru.</w:t>
            </w:r>
          </w:p>
          <w:p w14:paraId="6919975B" w14:textId="77777777" w:rsidR="00D412F3" w:rsidRDefault="00DD3B11" w:rsidP="00D412F3">
            <w:pPr>
              <w:pStyle w:val="1a"/>
              <w:ind w:firstLine="0"/>
            </w:pPr>
            <w:r>
              <w:rPr>
                <w:sz w:val="24"/>
                <w:szCs w:val="24"/>
              </w:rPr>
              <w:t>Контактное(-</w:t>
            </w:r>
            <w:proofErr w:type="spellStart"/>
            <w:r>
              <w:rPr>
                <w:sz w:val="24"/>
                <w:szCs w:val="24"/>
              </w:rPr>
              <w:t>ые</w:t>
            </w:r>
            <w:proofErr w:type="spellEnd"/>
            <w:r>
              <w:rPr>
                <w:sz w:val="24"/>
                <w:szCs w:val="24"/>
              </w:rPr>
              <w:t>) лицо(-а) Организатора:</w:t>
            </w:r>
          </w:p>
          <w:p w14:paraId="6919975C" w14:textId="77777777" w:rsidR="00D412F3" w:rsidRDefault="004774CF" w:rsidP="00D412F3">
            <w:pPr>
              <w:pStyle w:val="1a"/>
              <w:ind w:firstLine="0"/>
              <w:rPr>
                <w:sz w:val="24"/>
                <w:szCs w:val="24"/>
              </w:rPr>
            </w:pPr>
            <w:r>
              <w:rPr>
                <w:sz w:val="24"/>
                <w:szCs w:val="24"/>
              </w:rPr>
              <w:t>Аксютина Кира Михайловна, тел. +7 (495) 788-1717 доб. 16-42, электронный адрес AksiutinaKM@trcont.ru;</w:t>
            </w:r>
          </w:p>
          <w:p w14:paraId="6919975E" w14:textId="72602103" w:rsidR="00A807F0" w:rsidRDefault="008B41B8">
            <w:pPr>
              <w:pStyle w:val="1a"/>
              <w:ind w:firstLine="0"/>
              <w:rPr>
                <w:sz w:val="24"/>
                <w:szCs w:val="24"/>
              </w:rPr>
            </w:pPr>
            <w:r>
              <w:rPr>
                <w:sz w:val="24"/>
                <w:szCs w:val="24"/>
              </w:rPr>
              <w:t>Курицын Александр Евгеньевич, тел. +7 (495) 788-1717 доб. 16-41, электронный адрес KuritsynAE@trcont.ru</w:t>
            </w:r>
          </w:p>
        </w:tc>
      </w:tr>
      <w:tr w:rsidR="004762D6" w:rsidRPr="00F86FAA" w14:paraId="69199764" w14:textId="77777777" w:rsidTr="004D6B74">
        <w:tc>
          <w:tcPr>
            <w:tcW w:w="426" w:type="dxa"/>
          </w:tcPr>
          <w:p w14:paraId="69199760"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69199761"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69199762" w14:textId="6B53DBB7" w:rsidR="00A807F0" w:rsidRDefault="008B41B8">
            <w:pPr>
              <w:pStyle w:val="1a"/>
              <w:ind w:firstLine="397"/>
              <w:rPr>
                <w:sz w:val="24"/>
                <w:szCs w:val="24"/>
              </w:rPr>
            </w:pPr>
            <w:r>
              <w:rPr>
                <w:sz w:val="24"/>
                <w:szCs w:val="24"/>
              </w:rPr>
              <w:t>Проведение конкурентной закупки и принятие решений об итогах и выборе победителя(-ей) Запроса предложений принимается комиссией по осуществлению закупок (далее - Конкурсной комиссией) коллегиальным органом</w:t>
            </w:r>
            <w:r w:rsidR="0076408D">
              <w:rPr>
                <w:sz w:val="24"/>
                <w:szCs w:val="24"/>
              </w:rPr>
              <w:t>,</w:t>
            </w:r>
            <w:r>
              <w:rPr>
                <w:sz w:val="24"/>
                <w:szCs w:val="24"/>
              </w:rPr>
              <w:t xml:space="preserve"> сформированным в аппарате управления ПАО «ТрансКонтейнер».</w:t>
            </w:r>
          </w:p>
          <w:p w14:paraId="69199763" w14:textId="503BE437" w:rsidR="00A807F0" w:rsidRDefault="008B41B8">
            <w:pPr>
              <w:pStyle w:val="1a"/>
              <w:ind w:firstLine="0"/>
              <w:rPr>
                <w:sz w:val="24"/>
                <w:szCs w:val="24"/>
                <w:highlight w:val="cyan"/>
              </w:rPr>
            </w:pPr>
            <w:r>
              <w:rPr>
                <w:sz w:val="24"/>
                <w:szCs w:val="24"/>
              </w:rPr>
              <w:t xml:space="preserve">Адрес: </w:t>
            </w:r>
            <w:r w:rsidR="0076408D" w:rsidRPr="0076408D">
              <w:rPr>
                <w:sz w:val="24"/>
                <w:szCs w:val="24"/>
              </w:rPr>
              <w:t>125047, г. Москва, Оружейный пер., д.19</w:t>
            </w:r>
          </w:p>
        </w:tc>
      </w:tr>
      <w:tr w:rsidR="00FA3C13" w:rsidRPr="00F86FAA" w14:paraId="6919976B" w14:textId="77777777" w:rsidTr="004D6B74">
        <w:tc>
          <w:tcPr>
            <w:tcW w:w="426" w:type="dxa"/>
          </w:tcPr>
          <w:p w14:paraId="69199765"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69199766"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7200" w:type="dxa"/>
          </w:tcPr>
          <w:p w14:paraId="69199767" w14:textId="77777777" w:rsidR="00C61887" w:rsidRPr="00385C54" w:rsidRDefault="00870311" w:rsidP="008906E2">
            <w:pPr>
              <w:pStyle w:val="1a"/>
              <w:ind w:firstLine="397"/>
              <w:rPr>
                <w:sz w:val="24"/>
                <w:szCs w:val="24"/>
              </w:rPr>
            </w:pPr>
            <w:r>
              <w:rPr>
                <w:sz w:val="24"/>
                <w:szCs w:val="24"/>
              </w:rPr>
              <w:t>Настоящая документация о закупке Запросом предложений, изменения к настоящей документации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7"/>
                  <w:sz w:val="24"/>
                  <w:szCs w:val="24"/>
                </w:rPr>
                <w:t>www.trcont.com</w:t>
              </w:r>
            </w:hyperlink>
            <w:r>
              <w:rPr>
                <w:sz w:val="24"/>
                <w:szCs w:val="24"/>
              </w:rPr>
              <w:t>).</w:t>
            </w:r>
          </w:p>
          <w:p w14:paraId="69199768" w14:textId="77777777" w:rsidR="00836996" w:rsidRPr="008D4CFE" w:rsidRDefault="00242A1E" w:rsidP="0074087D">
            <w:pPr>
              <w:pStyle w:val="1a"/>
              <w:ind w:firstLine="397"/>
              <w:rPr>
                <w:sz w:val="24"/>
                <w:szCs w:val="24"/>
              </w:rPr>
            </w:pPr>
            <w:r>
              <w:rPr>
                <w:sz w:val="24"/>
                <w:szCs w:val="24"/>
              </w:rPr>
              <w:t xml:space="preserve">Для целей проведения Запроса предложений в электронной форме,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Запроса предложений запросов о даче разъяснений положений документации о закупке Запросом предложений, размещение таких разъяснений, сопоставление </w:t>
            </w:r>
            <w:r>
              <w:rPr>
                <w:sz w:val="24"/>
                <w:szCs w:val="24"/>
              </w:rPr>
              <w:lastRenderedPageBreak/>
              <w:t>ценовых предложений участников Запроса предложений, формирование протоколов в соответствии с настоящей документацией о закупке предусмотрен оператор ЭТП.</w:t>
            </w:r>
          </w:p>
          <w:p w14:paraId="69199769" w14:textId="77777777"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14:paraId="6919976A" w14:textId="77777777" w:rsidR="00F47414" w:rsidRPr="00BC64C9" w:rsidRDefault="0074087D" w:rsidP="006F6340">
            <w:pPr>
              <w:pStyle w:val="1a"/>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4"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E-mail: </w:t>
            </w:r>
            <w:hyperlink r:id="rId25" w:history="1">
              <w:r>
                <w:rPr>
                  <w:rStyle w:val="a7"/>
                  <w:sz w:val="24"/>
                  <w:szCs w:val="24"/>
                </w:rPr>
                <w:t>info@otc.ru</w:t>
              </w:r>
            </w:hyperlink>
          </w:p>
        </w:tc>
      </w:tr>
      <w:tr w:rsidR="002B6BE9" w:rsidRPr="00F86FAA" w14:paraId="6919976F" w14:textId="77777777" w:rsidTr="004D6B74">
        <w:tc>
          <w:tcPr>
            <w:tcW w:w="426" w:type="dxa"/>
          </w:tcPr>
          <w:p w14:paraId="6919976C"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14:paraId="6919976D"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6919976E" w14:textId="5B6071CF" w:rsidR="00A807F0" w:rsidRDefault="008B41B8">
            <w:pPr>
              <w:pStyle w:val="1a"/>
              <w:ind w:firstLine="397"/>
              <w:rPr>
                <w:sz w:val="24"/>
                <w:szCs w:val="24"/>
              </w:rPr>
            </w:pPr>
            <w:r>
              <w:rPr>
                <w:sz w:val="24"/>
                <w:szCs w:val="24"/>
              </w:rPr>
              <w:t xml:space="preserve">Начальная (максимальная) цена договора составляет </w:t>
            </w:r>
            <w:r w:rsidR="00D71385">
              <w:rPr>
                <w:sz w:val="24"/>
                <w:szCs w:val="24"/>
              </w:rPr>
              <w:t>9</w:t>
            </w:r>
            <w:r w:rsidR="00D1400D">
              <w:rPr>
                <w:sz w:val="24"/>
                <w:szCs w:val="24"/>
              </w:rPr>
              <w:t> </w:t>
            </w:r>
            <w:r w:rsidR="00D71385">
              <w:rPr>
                <w:sz w:val="24"/>
                <w:szCs w:val="24"/>
              </w:rPr>
              <w:t>260</w:t>
            </w:r>
            <w:r w:rsidR="00D1400D">
              <w:rPr>
                <w:sz w:val="24"/>
                <w:szCs w:val="24"/>
              </w:rPr>
              <w:t xml:space="preserve"> </w:t>
            </w:r>
            <w:r>
              <w:rPr>
                <w:sz w:val="24"/>
                <w:szCs w:val="24"/>
              </w:rPr>
              <w:t>000 (</w:t>
            </w:r>
            <w:r w:rsidR="00D1400D">
              <w:rPr>
                <w:sz w:val="24"/>
                <w:szCs w:val="24"/>
              </w:rPr>
              <w:t xml:space="preserve">девять </w:t>
            </w:r>
            <w:r>
              <w:rPr>
                <w:sz w:val="24"/>
                <w:szCs w:val="24"/>
              </w:rPr>
              <w:t xml:space="preserve">миллионов </w:t>
            </w:r>
            <w:r w:rsidR="007A6446">
              <w:rPr>
                <w:sz w:val="24"/>
                <w:szCs w:val="24"/>
              </w:rPr>
              <w:t>двести шестьдесят</w:t>
            </w:r>
            <w:r>
              <w:rPr>
                <w:sz w:val="24"/>
                <w:szCs w:val="24"/>
              </w:rPr>
              <w:t xml:space="preserve"> тысяч) рублей 00 копеек с учетом всех налогов (кроме НДС). С учетом стоимости запасных частей и материалов,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56650" w:rsidRPr="00F86FAA" w14:paraId="69199773" w14:textId="77777777" w:rsidTr="004D6B74">
        <w:tc>
          <w:tcPr>
            <w:tcW w:w="426" w:type="dxa"/>
          </w:tcPr>
          <w:p w14:paraId="69199770" w14:textId="77777777" w:rsidR="00856650" w:rsidRPr="00856650" w:rsidRDefault="00856650" w:rsidP="00E47C4C">
            <w:pPr>
              <w:pStyle w:val="1a"/>
              <w:ind w:left="-57" w:right="-108" w:firstLine="0"/>
              <w:rPr>
                <w:b/>
                <w:sz w:val="24"/>
                <w:szCs w:val="24"/>
              </w:rPr>
            </w:pPr>
            <w:r>
              <w:rPr>
                <w:b/>
                <w:sz w:val="24"/>
                <w:szCs w:val="24"/>
              </w:rPr>
              <w:t>6.</w:t>
            </w:r>
          </w:p>
        </w:tc>
        <w:tc>
          <w:tcPr>
            <w:tcW w:w="2126" w:type="dxa"/>
          </w:tcPr>
          <w:p w14:paraId="69199771" w14:textId="77777777" w:rsidR="00856650" w:rsidRPr="00CD3643" w:rsidRDefault="00856650" w:rsidP="007043AB">
            <w:pPr>
              <w:pStyle w:val="Default"/>
              <w:rPr>
                <w:b/>
                <w:color w:val="auto"/>
              </w:rPr>
            </w:pPr>
            <w:r>
              <w:rPr>
                <w:b/>
                <w:color w:val="auto"/>
              </w:rPr>
              <w:t>Дата опубликования Запроса предложений</w:t>
            </w:r>
          </w:p>
        </w:tc>
        <w:tc>
          <w:tcPr>
            <w:tcW w:w="7200" w:type="dxa"/>
          </w:tcPr>
          <w:p w14:paraId="69199772" w14:textId="4B01DF11" w:rsidR="00A807F0" w:rsidRPr="0076408D" w:rsidRDefault="008B41B8">
            <w:pPr>
              <w:jc w:val="both"/>
              <w:rPr>
                <w:rFonts w:eastAsia="Arial"/>
              </w:rPr>
            </w:pPr>
            <w:r w:rsidRPr="0076408D">
              <w:rPr>
                <w:rFonts w:eastAsia="Arial"/>
              </w:rPr>
              <w:t>«</w:t>
            </w:r>
            <w:r w:rsidR="0076408D" w:rsidRPr="0076408D">
              <w:rPr>
                <w:rFonts w:eastAsia="Arial"/>
              </w:rPr>
              <w:t>15</w:t>
            </w:r>
            <w:r w:rsidRPr="0076408D">
              <w:rPr>
                <w:rFonts w:eastAsia="Arial"/>
              </w:rPr>
              <w:t xml:space="preserve">» </w:t>
            </w:r>
            <w:r w:rsidR="0076408D" w:rsidRPr="0076408D">
              <w:rPr>
                <w:rFonts w:eastAsia="Arial"/>
              </w:rPr>
              <w:t>февраля</w:t>
            </w:r>
            <w:r w:rsidRPr="0076408D">
              <w:rPr>
                <w:rFonts w:eastAsia="Arial"/>
              </w:rPr>
              <w:t xml:space="preserve"> 2022 г.</w:t>
            </w:r>
          </w:p>
        </w:tc>
      </w:tr>
      <w:tr w:rsidR="009E64D8" w:rsidRPr="00F86FAA" w14:paraId="69199777" w14:textId="77777777" w:rsidTr="004D6B74">
        <w:tc>
          <w:tcPr>
            <w:tcW w:w="426" w:type="dxa"/>
          </w:tcPr>
          <w:p w14:paraId="69199774" w14:textId="77777777" w:rsidR="009E64D8" w:rsidRPr="00856650" w:rsidRDefault="004762D6" w:rsidP="00E47C4C">
            <w:pPr>
              <w:pStyle w:val="1a"/>
              <w:ind w:left="-57" w:right="-108" w:firstLine="0"/>
              <w:rPr>
                <w:b/>
                <w:sz w:val="24"/>
                <w:szCs w:val="24"/>
              </w:rPr>
            </w:pPr>
            <w:r>
              <w:rPr>
                <w:b/>
                <w:sz w:val="24"/>
                <w:szCs w:val="24"/>
              </w:rPr>
              <w:t>7.</w:t>
            </w:r>
          </w:p>
        </w:tc>
        <w:tc>
          <w:tcPr>
            <w:tcW w:w="2126" w:type="dxa"/>
          </w:tcPr>
          <w:p w14:paraId="69199775" w14:textId="77777777"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69199776" w14:textId="08EDE34C" w:rsidR="00A807F0" w:rsidRPr="0076408D" w:rsidRDefault="008B41B8">
            <w:pPr>
              <w:pStyle w:val="1a"/>
              <w:ind w:firstLine="397"/>
              <w:rPr>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Запроса предложений и до </w:t>
            </w:r>
            <w:r w:rsidRPr="0076408D">
              <w:rPr>
                <w:sz w:val="24"/>
                <w:szCs w:val="24"/>
              </w:rPr>
              <w:t>«</w:t>
            </w:r>
            <w:r w:rsidR="0076408D" w:rsidRPr="0076408D">
              <w:rPr>
                <w:sz w:val="24"/>
                <w:szCs w:val="24"/>
              </w:rPr>
              <w:t>25</w:t>
            </w:r>
            <w:r w:rsidRPr="0076408D">
              <w:rPr>
                <w:sz w:val="24"/>
                <w:szCs w:val="24"/>
              </w:rPr>
              <w:t xml:space="preserve">» </w:t>
            </w:r>
            <w:r w:rsidR="0076408D" w:rsidRPr="0076408D">
              <w:rPr>
                <w:sz w:val="24"/>
                <w:szCs w:val="24"/>
              </w:rPr>
              <w:t>февраля</w:t>
            </w:r>
            <w:r w:rsidRPr="0076408D">
              <w:rPr>
                <w:sz w:val="24"/>
                <w:szCs w:val="24"/>
              </w:rPr>
              <w:t xml:space="preserve"> 2022 г.</w:t>
            </w:r>
            <w:r>
              <w:rPr>
                <w:sz w:val="24"/>
                <w:szCs w:val="24"/>
              </w:rPr>
              <w:t xml:space="preserve">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6919977B" w14:textId="77777777" w:rsidTr="004D6B74">
        <w:tc>
          <w:tcPr>
            <w:tcW w:w="426" w:type="dxa"/>
          </w:tcPr>
          <w:p w14:paraId="69199778" w14:textId="77777777" w:rsidR="003E2C12" w:rsidRPr="00F86FAA" w:rsidRDefault="00747369" w:rsidP="00E47C4C">
            <w:pPr>
              <w:pStyle w:val="1a"/>
              <w:ind w:left="-57" w:right="-108" w:firstLine="0"/>
              <w:rPr>
                <w:b/>
                <w:sz w:val="24"/>
                <w:szCs w:val="24"/>
              </w:rPr>
            </w:pPr>
            <w:r>
              <w:rPr>
                <w:b/>
                <w:sz w:val="24"/>
                <w:szCs w:val="24"/>
              </w:rPr>
              <w:t>8.</w:t>
            </w:r>
          </w:p>
        </w:tc>
        <w:tc>
          <w:tcPr>
            <w:tcW w:w="2126" w:type="dxa"/>
          </w:tcPr>
          <w:p w14:paraId="69199779"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14:paraId="6919977A" w14:textId="7385C470" w:rsidR="00A807F0" w:rsidRPr="0076408D" w:rsidRDefault="008B41B8">
            <w:pPr>
              <w:pStyle w:val="1a"/>
              <w:ind w:firstLine="397"/>
              <w:rPr>
                <w:sz w:val="24"/>
                <w:szCs w:val="24"/>
              </w:rPr>
            </w:pPr>
            <w:r>
              <w:rPr>
                <w:sz w:val="24"/>
                <w:szCs w:val="24"/>
              </w:rPr>
              <w:t xml:space="preserve">Рассмотрение, оценка и сопоставление Заявок состоится </w:t>
            </w:r>
            <w:r w:rsidRPr="0076408D">
              <w:rPr>
                <w:sz w:val="24"/>
                <w:szCs w:val="24"/>
              </w:rPr>
              <w:t>«</w:t>
            </w:r>
            <w:r w:rsidR="0076408D" w:rsidRPr="0076408D">
              <w:rPr>
                <w:sz w:val="24"/>
                <w:szCs w:val="24"/>
              </w:rPr>
              <w:t>02</w:t>
            </w:r>
            <w:r w:rsidRPr="0076408D">
              <w:rPr>
                <w:sz w:val="24"/>
                <w:szCs w:val="24"/>
              </w:rPr>
              <w:t xml:space="preserve">» </w:t>
            </w:r>
            <w:r w:rsidR="0076408D" w:rsidRPr="0076408D">
              <w:rPr>
                <w:sz w:val="24"/>
                <w:szCs w:val="24"/>
              </w:rPr>
              <w:t>марта</w:t>
            </w:r>
            <w:r w:rsidRPr="0076408D">
              <w:rPr>
                <w:sz w:val="24"/>
                <w:szCs w:val="24"/>
              </w:rPr>
              <w:t xml:space="preserve"> 2022 г.</w:t>
            </w:r>
            <w:r>
              <w:rPr>
                <w:sz w:val="24"/>
                <w:szCs w:val="24"/>
              </w:rPr>
              <w:t xml:space="preserve"> 14 часов 00 минут местного времени по адресу, указанному в пункте 2 Информационной карты.</w:t>
            </w:r>
          </w:p>
        </w:tc>
      </w:tr>
      <w:tr w:rsidR="003E2C12" w:rsidRPr="00F86FAA" w14:paraId="6919977F" w14:textId="77777777" w:rsidTr="004D6B74">
        <w:tc>
          <w:tcPr>
            <w:tcW w:w="426" w:type="dxa"/>
          </w:tcPr>
          <w:p w14:paraId="6919977C" w14:textId="77777777" w:rsidR="003E2C12" w:rsidRPr="00F86FAA" w:rsidRDefault="00856650" w:rsidP="00E47C4C">
            <w:pPr>
              <w:pStyle w:val="1a"/>
              <w:ind w:left="-57" w:right="-108" w:firstLine="0"/>
              <w:rPr>
                <w:b/>
                <w:sz w:val="24"/>
                <w:szCs w:val="24"/>
              </w:rPr>
            </w:pPr>
            <w:r>
              <w:rPr>
                <w:b/>
                <w:sz w:val="24"/>
                <w:szCs w:val="24"/>
              </w:rPr>
              <w:t>9.</w:t>
            </w:r>
          </w:p>
        </w:tc>
        <w:tc>
          <w:tcPr>
            <w:tcW w:w="2126" w:type="dxa"/>
          </w:tcPr>
          <w:p w14:paraId="6919977D" w14:textId="77777777" w:rsidR="003E2C12" w:rsidRPr="00F86FAA" w:rsidRDefault="009830CC" w:rsidP="008035D3">
            <w:pPr>
              <w:pStyle w:val="Default"/>
              <w:rPr>
                <w:b/>
                <w:color w:val="auto"/>
              </w:rPr>
            </w:pPr>
            <w:r>
              <w:rPr>
                <w:b/>
                <w:color w:val="auto"/>
              </w:rPr>
              <w:t>Подведение итогов</w:t>
            </w:r>
          </w:p>
        </w:tc>
        <w:tc>
          <w:tcPr>
            <w:tcW w:w="7200" w:type="dxa"/>
          </w:tcPr>
          <w:p w14:paraId="6919977E" w14:textId="748C503E" w:rsidR="00A807F0" w:rsidRPr="0076408D" w:rsidRDefault="008B41B8">
            <w:pPr>
              <w:pStyle w:val="1a"/>
              <w:ind w:firstLine="0"/>
              <w:rPr>
                <w:sz w:val="24"/>
                <w:szCs w:val="24"/>
              </w:rPr>
            </w:pPr>
            <w:r>
              <w:rPr>
                <w:sz w:val="24"/>
                <w:szCs w:val="24"/>
              </w:rPr>
              <w:t xml:space="preserve">Подведение итогов состоится не позднее </w:t>
            </w:r>
            <w:bookmarkStart w:id="19" w:name="OLE_LINK14"/>
            <w:bookmarkStart w:id="20" w:name="OLE_LINK15"/>
            <w:bookmarkStart w:id="21" w:name="OLE_LINK28"/>
            <w:r w:rsidRPr="0076408D">
              <w:rPr>
                <w:sz w:val="24"/>
                <w:szCs w:val="24"/>
              </w:rPr>
              <w:t>«</w:t>
            </w:r>
            <w:r w:rsidR="0076408D" w:rsidRPr="0076408D">
              <w:rPr>
                <w:sz w:val="24"/>
                <w:szCs w:val="24"/>
              </w:rPr>
              <w:t>22</w:t>
            </w:r>
            <w:r w:rsidRPr="0076408D">
              <w:rPr>
                <w:sz w:val="24"/>
                <w:szCs w:val="24"/>
              </w:rPr>
              <w:t xml:space="preserve">» </w:t>
            </w:r>
            <w:r w:rsidR="0076408D" w:rsidRPr="0076408D">
              <w:rPr>
                <w:sz w:val="24"/>
                <w:szCs w:val="24"/>
              </w:rPr>
              <w:t>марта</w:t>
            </w:r>
            <w:r w:rsidRPr="0076408D">
              <w:rPr>
                <w:sz w:val="24"/>
                <w:szCs w:val="24"/>
              </w:rPr>
              <w:t xml:space="preserve"> 2022 г.</w:t>
            </w:r>
            <w:r>
              <w:rPr>
                <w:sz w:val="24"/>
                <w:szCs w:val="24"/>
              </w:rPr>
              <w:t xml:space="preserve"> 14 часов 00 минут</w:t>
            </w:r>
            <w:bookmarkEnd w:id="19"/>
            <w:bookmarkEnd w:id="20"/>
            <w:bookmarkEnd w:id="21"/>
            <w:r>
              <w:rPr>
                <w:sz w:val="24"/>
                <w:szCs w:val="24"/>
              </w:rPr>
              <w:t xml:space="preserve"> местного времени по адресу, указанному в пункте 3 Информационной карты.</w:t>
            </w:r>
          </w:p>
        </w:tc>
      </w:tr>
      <w:tr w:rsidR="00856650" w:rsidRPr="00F86FAA" w14:paraId="69199783" w14:textId="77777777" w:rsidTr="004D6B74">
        <w:tc>
          <w:tcPr>
            <w:tcW w:w="426" w:type="dxa"/>
          </w:tcPr>
          <w:p w14:paraId="69199780"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69199781" w14:textId="77777777" w:rsidR="00856650" w:rsidRPr="00F86FAA" w:rsidRDefault="00856650" w:rsidP="007043AB">
            <w:pPr>
              <w:pStyle w:val="Default"/>
              <w:rPr>
                <w:b/>
                <w:color w:val="auto"/>
              </w:rPr>
            </w:pPr>
            <w:r>
              <w:rPr>
                <w:b/>
                <w:color w:val="auto"/>
              </w:rPr>
              <w:t>Количество лотов</w:t>
            </w:r>
          </w:p>
        </w:tc>
        <w:tc>
          <w:tcPr>
            <w:tcW w:w="7200" w:type="dxa"/>
          </w:tcPr>
          <w:p w14:paraId="69199782" w14:textId="77777777" w:rsidR="00A807F0" w:rsidRDefault="008B41B8">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14:paraId="69199787" w14:textId="77777777" w:rsidTr="004D6B74">
        <w:tc>
          <w:tcPr>
            <w:tcW w:w="426" w:type="dxa"/>
          </w:tcPr>
          <w:p w14:paraId="69199784"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69199785" w14:textId="77777777" w:rsidR="00856650" w:rsidRPr="00F86FAA" w:rsidRDefault="00856650" w:rsidP="007043AB">
            <w:pPr>
              <w:pStyle w:val="Default"/>
              <w:rPr>
                <w:b/>
                <w:color w:val="auto"/>
              </w:rPr>
            </w:pPr>
            <w:r>
              <w:rPr>
                <w:b/>
                <w:color w:val="auto"/>
              </w:rPr>
              <w:t>Официальный язык</w:t>
            </w:r>
          </w:p>
        </w:tc>
        <w:tc>
          <w:tcPr>
            <w:tcW w:w="7200" w:type="dxa"/>
          </w:tcPr>
          <w:p w14:paraId="69199786" w14:textId="77777777" w:rsidR="00A807F0" w:rsidRPr="008B41B8" w:rsidRDefault="008B41B8">
            <w:pPr>
              <w:pStyle w:val="afd"/>
              <w:jc w:val="both"/>
              <w:rPr>
                <w:sz w:val="24"/>
                <w:szCs w:val="24"/>
              </w:rPr>
            </w:pPr>
            <w:r w:rsidRPr="008B41B8">
              <w:rPr>
                <w:sz w:val="24"/>
                <w:szCs w:val="24"/>
              </w:rPr>
              <w:t>Русский язык. Вся переписка, связанная с проведением Запроса предложений ведется на русском языке.</w:t>
            </w:r>
          </w:p>
        </w:tc>
      </w:tr>
      <w:tr w:rsidR="00856650" w:rsidRPr="00F86FAA" w14:paraId="6919978B" w14:textId="77777777" w:rsidTr="004D6B74">
        <w:tc>
          <w:tcPr>
            <w:tcW w:w="426" w:type="dxa"/>
          </w:tcPr>
          <w:p w14:paraId="69199788"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69199789" w14:textId="77777777" w:rsidR="00856650" w:rsidRPr="00F86FAA" w:rsidRDefault="00856650" w:rsidP="007043AB">
            <w:pPr>
              <w:pStyle w:val="Default"/>
              <w:rPr>
                <w:b/>
                <w:color w:val="auto"/>
              </w:rPr>
            </w:pPr>
            <w:r>
              <w:rPr>
                <w:b/>
                <w:color w:val="auto"/>
              </w:rPr>
              <w:t>Валюта Запроса предложений</w:t>
            </w:r>
          </w:p>
        </w:tc>
        <w:tc>
          <w:tcPr>
            <w:tcW w:w="7200" w:type="dxa"/>
          </w:tcPr>
          <w:p w14:paraId="6919978A" w14:textId="77777777" w:rsidR="00A807F0" w:rsidRDefault="008B41B8">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14:paraId="69199790" w14:textId="77777777" w:rsidTr="004D6B74">
        <w:tc>
          <w:tcPr>
            <w:tcW w:w="426" w:type="dxa"/>
          </w:tcPr>
          <w:p w14:paraId="6919978C" w14:textId="77777777" w:rsidR="007D6548" w:rsidRPr="00F86FAA" w:rsidRDefault="00856650" w:rsidP="00E47C4C">
            <w:pPr>
              <w:pStyle w:val="1a"/>
              <w:ind w:left="-57" w:right="-108" w:firstLine="0"/>
              <w:rPr>
                <w:b/>
                <w:sz w:val="24"/>
                <w:szCs w:val="24"/>
              </w:rPr>
            </w:pPr>
            <w:r>
              <w:rPr>
                <w:b/>
                <w:sz w:val="24"/>
                <w:szCs w:val="24"/>
              </w:rPr>
              <w:t>13.</w:t>
            </w:r>
          </w:p>
        </w:tc>
        <w:tc>
          <w:tcPr>
            <w:tcW w:w="2126" w:type="dxa"/>
          </w:tcPr>
          <w:p w14:paraId="6919978D" w14:textId="77777777" w:rsidR="007D6548" w:rsidRPr="00F86FAA" w:rsidRDefault="00306BEB" w:rsidP="00894B17">
            <w:pPr>
              <w:pStyle w:val="Default"/>
              <w:rPr>
                <w:b/>
                <w:color w:val="auto"/>
              </w:rPr>
            </w:pPr>
            <w:r>
              <w:rPr>
                <w:b/>
                <w:color w:val="auto"/>
              </w:rPr>
              <w:t xml:space="preserve">Форма, сроки и порядок оплаты </w:t>
            </w:r>
            <w:r>
              <w:rPr>
                <w:b/>
                <w:color w:val="auto"/>
              </w:rPr>
              <w:lastRenderedPageBreak/>
              <w:t>за поставку товаров, выполнения работ, оказания услуг</w:t>
            </w:r>
          </w:p>
        </w:tc>
        <w:tc>
          <w:tcPr>
            <w:tcW w:w="7200" w:type="dxa"/>
          </w:tcPr>
          <w:p w14:paraId="6919978F" w14:textId="4B2C16F5" w:rsidR="00A807F0" w:rsidRDefault="008B41B8">
            <w:pPr>
              <w:pStyle w:val="1a"/>
              <w:ind w:firstLine="0"/>
              <w:rPr>
                <w:sz w:val="24"/>
                <w:szCs w:val="24"/>
              </w:rPr>
            </w:pPr>
            <w:r>
              <w:rPr>
                <w:sz w:val="24"/>
                <w:szCs w:val="24"/>
              </w:rPr>
              <w:lastRenderedPageBreak/>
              <w:t xml:space="preserve">Оплата оказанных услуг производится ежеквартально, в соответствии с календарным планом, путем перечисления </w:t>
            </w:r>
            <w:r>
              <w:rPr>
                <w:sz w:val="24"/>
                <w:szCs w:val="24"/>
              </w:rPr>
              <w:lastRenderedPageBreak/>
              <w:t>денежных средств на счет исполнителя после подписания сторонами акта оказанных услуг (или универсального передаточного документа (УПД)) на основании счета/счета-фактуры исполнителя в течение 30 (тридцати) календарных дней с даты получения Заказчиком счета/счета-фактуры. Оплата производится по безналичному расчету.</w:t>
            </w:r>
          </w:p>
        </w:tc>
      </w:tr>
      <w:tr w:rsidR="007D6548" w:rsidRPr="00F86FAA" w14:paraId="69199797" w14:textId="77777777" w:rsidTr="004D6B74">
        <w:tc>
          <w:tcPr>
            <w:tcW w:w="426" w:type="dxa"/>
          </w:tcPr>
          <w:p w14:paraId="69199791" w14:textId="77777777" w:rsidR="007D6548" w:rsidRPr="00F86FAA" w:rsidRDefault="00357415" w:rsidP="00E47C4C">
            <w:pPr>
              <w:pStyle w:val="1a"/>
              <w:ind w:left="-57" w:right="-108" w:firstLine="0"/>
              <w:rPr>
                <w:b/>
                <w:sz w:val="24"/>
                <w:szCs w:val="24"/>
              </w:rPr>
            </w:pPr>
            <w:r>
              <w:rPr>
                <w:b/>
                <w:sz w:val="24"/>
                <w:szCs w:val="24"/>
              </w:rPr>
              <w:lastRenderedPageBreak/>
              <w:t>14.</w:t>
            </w:r>
          </w:p>
        </w:tc>
        <w:tc>
          <w:tcPr>
            <w:tcW w:w="2126" w:type="dxa"/>
          </w:tcPr>
          <w:p w14:paraId="69199792"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69199793" w14:textId="438900FF" w:rsidR="00A807F0" w:rsidRDefault="008B41B8">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период оказания Услуг с 01.0</w:t>
            </w:r>
            <w:r w:rsidR="003A5880">
              <w:t>4</w:t>
            </w:r>
            <w:r>
              <w:t>.2022 г. по 31.</w:t>
            </w:r>
            <w:r w:rsidR="003A5880">
              <w:t>03</w:t>
            </w:r>
            <w:r>
              <w:t>.202</w:t>
            </w:r>
            <w:r w:rsidR="003A5880">
              <w:t>4</w:t>
            </w:r>
            <w:r>
              <w:t xml:space="preserve"> г.</w:t>
            </w:r>
          </w:p>
          <w:p w14:paraId="69199795" w14:textId="77777777" w:rsidR="00685C56" w:rsidRPr="00F86FAA" w:rsidRDefault="00685C56" w:rsidP="00685C56">
            <w:pPr>
              <w:pStyle w:val="Default"/>
              <w:jc w:val="both"/>
            </w:pPr>
          </w:p>
          <w:p w14:paraId="69199796" w14:textId="77777777" w:rsidR="00A807F0" w:rsidRDefault="008B41B8">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исполнитель осуществляет оказание Услуг дистанционно или при необходимости по адресу: Российская Федерация, г. Москва, пер. Оружейный, 19.</w:t>
            </w:r>
          </w:p>
        </w:tc>
      </w:tr>
      <w:tr w:rsidR="007D6548" w:rsidRPr="00F86FAA" w14:paraId="6919979B" w14:textId="77777777" w:rsidTr="004D6B74">
        <w:tc>
          <w:tcPr>
            <w:tcW w:w="426" w:type="dxa"/>
          </w:tcPr>
          <w:p w14:paraId="69199798" w14:textId="77777777" w:rsidR="007D6548" w:rsidRPr="00F86FAA" w:rsidRDefault="00357415" w:rsidP="00E47C4C">
            <w:pPr>
              <w:pStyle w:val="1a"/>
              <w:ind w:left="-57" w:right="-108" w:firstLine="0"/>
              <w:rPr>
                <w:b/>
                <w:sz w:val="24"/>
                <w:szCs w:val="24"/>
              </w:rPr>
            </w:pPr>
            <w:r>
              <w:rPr>
                <w:b/>
                <w:sz w:val="24"/>
                <w:szCs w:val="24"/>
              </w:rPr>
              <w:t>15.</w:t>
            </w:r>
          </w:p>
        </w:tc>
        <w:tc>
          <w:tcPr>
            <w:tcW w:w="2126" w:type="dxa"/>
          </w:tcPr>
          <w:p w14:paraId="69199799"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6919979A" w14:textId="77777777" w:rsidR="00A807F0" w:rsidRDefault="008B41B8">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14:paraId="691997AE" w14:textId="77777777" w:rsidTr="004D6B74">
        <w:tc>
          <w:tcPr>
            <w:tcW w:w="426" w:type="dxa"/>
          </w:tcPr>
          <w:p w14:paraId="6919979C" w14:textId="77777777" w:rsidR="00856650" w:rsidRPr="00F86FAA" w:rsidRDefault="00856650" w:rsidP="00E47C4C">
            <w:pPr>
              <w:pStyle w:val="1a"/>
              <w:ind w:left="-57" w:right="-108" w:firstLine="0"/>
              <w:rPr>
                <w:b/>
                <w:sz w:val="24"/>
                <w:szCs w:val="24"/>
              </w:rPr>
            </w:pPr>
            <w:r>
              <w:rPr>
                <w:b/>
                <w:sz w:val="24"/>
                <w:szCs w:val="24"/>
              </w:rPr>
              <w:t>16.</w:t>
            </w:r>
          </w:p>
        </w:tc>
        <w:tc>
          <w:tcPr>
            <w:tcW w:w="2126" w:type="dxa"/>
          </w:tcPr>
          <w:p w14:paraId="6919979D"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691997A5"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6919979E" w14:textId="77777777" w:rsidR="0094179B" w:rsidRPr="00A515A5" w:rsidRDefault="0094179B" w:rsidP="0094179B">
                  <w:pPr>
                    <w:snapToGrid w:val="0"/>
                    <w:rPr>
                      <w:sz w:val="20"/>
                      <w:szCs w:val="20"/>
                    </w:rPr>
                  </w:pPr>
                  <w:r>
                    <w:rPr>
                      <w:sz w:val="20"/>
                      <w:szCs w:val="20"/>
                    </w:rPr>
                    <w:t xml:space="preserve">№ </w:t>
                  </w:r>
                </w:p>
                <w:p w14:paraId="6919979F" w14:textId="77777777"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691997A0"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691997A1"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691997A2"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691997A3"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691997A4"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96079A" w14:paraId="691997AC"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691997A6" w14:textId="77777777" w:rsidR="00A807F0" w:rsidRDefault="008B41B8">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691997A7" w14:textId="77777777" w:rsidR="00A807F0" w:rsidRDefault="008B41B8">
                  <w:pPr>
                    <w:snapToGrid w:val="0"/>
                    <w:rPr>
                      <w:sz w:val="22"/>
                      <w:szCs w:val="22"/>
                    </w:rPr>
                  </w:pPr>
                  <w:r>
                    <w:rPr>
                      <w:sz w:val="22"/>
                      <w:szCs w:val="22"/>
                    </w:rPr>
                    <w:t>26.20.2</w:t>
                  </w:r>
                </w:p>
              </w:tc>
              <w:tc>
                <w:tcPr>
                  <w:tcW w:w="1417" w:type="dxa"/>
                  <w:tcBorders>
                    <w:top w:val="single" w:sz="4" w:space="0" w:color="auto"/>
                    <w:left w:val="single" w:sz="4" w:space="0" w:color="auto"/>
                    <w:bottom w:val="single" w:sz="4" w:space="0" w:color="auto"/>
                    <w:right w:val="single" w:sz="4" w:space="0" w:color="auto"/>
                  </w:tcBorders>
                </w:tcPr>
                <w:p w14:paraId="691997A8" w14:textId="77777777" w:rsidR="00A807F0" w:rsidRDefault="008B41B8">
                  <w:pPr>
                    <w:snapToGrid w:val="0"/>
                    <w:rPr>
                      <w:sz w:val="22"/>
                      <w:szCs w:val="22"/>
                    </w:rPr>
                  </w:pPr>
                  <w:r>
                    <w:rPr>
                      <w:sz w:val="22"/>
                      <w:szCs w:val="22"/>
                    </w:rPr>
                    <w:t>62.03</w:t>
                  </w:r>
                </w:p>
              </w:tc>
              <w:tc>
                <w:tcPr>
                  <w:tcW w:w="1134" w:type="dxa"/>
                  <w:tcBorders>
                    <w:top w:val="single" w:sz="4" w:space="0" w:color="auto"/>
                    <w:left w:val="single" w:sz="4" w:space="0" w:color="auto"/>
                    <w:bottom w:val="single" w:sz="4" w:space="0" w:color="auto"/>
                    <w:right w:val="single" w:sz="4" w:space="0" w:color="auto"/>
                  </w:tcBorders>
                </w:tcPr>
                <w:p w14:paraId="691997A9" w14:textId="77777777" w:rsidR="00A807F0" w:rsidRDefault="008B41B8">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691997AA" w14:textId="77777777" w:rsidR="00A807F0" w:rsidRDefault="008B41B8">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691997AB" w14:textId="77777777" w:rsidR="00A807F0" w:rsidRDefault="008B41B8">
                  <w:pPr>
                    <w:snapToGrid w:val="0"/>
                    <w:rPr>
                      <w:sz w:val="22"/>
                      <w:szCs w:val="22"/>
                    </w:rPr>
                  </w:pPr>
                  <w:r>
                    <w:rPr>
                      <w:sz w:val="22"/>
                      <w:szCs w:val="22"/>
                    </w:rPr>
                    <w:t>63</w:t>
                  </w:r>
                </w:p>
              </w:tc>
            </w:tr>
          </w:tbl>
          <w:p w14:paraId="691997AD" w14:textId="77777777" w:rsidR="00A807F0" w:rsidRDefault="00A807F0"/>
        </w:tc>
      </w:tr>
      <w:tr w:rsidR="007D6548" w:rsidRPr="00F86FAA" w14:paraId="691997C0" w14:textId="77777777" w:rsidTr="004D6B74">
        <w:tc>
          <w:tcPr>
            <w:tcW w:w="426" w:type="dxa"/>
          </w:tcPr>
          <w:p w14:paraId="691997AF" w14:textId="77777777" w:rsidR="007D6548" w:rsidRPr="00F86FAA" w:rsidRDefault="00357415" w:rsidP="00E47C4C">
            <w:pPr>
              <w:pStyle w:val="1a"/>
              <w:ind w:left="-57" w:right="-108" w:firstLine="0"/>
              <w:rPr>
                <w:b/>
                <w:sz w:val="24"/>
                <w:szCs w:val="24"/>
              </w:rPr>
            </w:pPr>
            <w:r>
              <w:rPr>
                <w:b/>
                <w:sz w:val="24"/>
                <w:szCs w:val="24"/>
              </w:rPr>
              <w:t>17.</w:t>
            </w:r>
          </w:p>
        </w:tc>
        <w:tc>
          <w:tcPr>
            <w:tcW w:w="2126" w:type="dxa"/>
          </w:tcPr>
          <w:p w14:paraId="691997B0" w14:textId="77777777"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7200" w:type="dxa"/>
          </w:tcPr>
          <w:p w14:paraId="691997B1" w14:textId="77777777" w:rsidR="006D2B87" w:rsidRPr="00286B26" w:rsidRDefault="00856650" w:rsidP="000D547D">
            <w:pPr>
              <w:pStyle w:val="aff6"/>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691997B2" w14:textId="77777777" w:rsidR="00A807F0" w:rsidRPr="008B41B8" w:rsidRDefault="008B41B8" w:rsidP="000D547D">
            <w:pPr>
              <w:pStyle w:val="aff6"/>
              <w:numPr>
                <w:ilvl w:val="1"/>
                <w:numId w:val="14"/>
              </w:numPr>
              <w:ind w:left="601" w:hanging="426"/>
              <w:jc w:val="both"/>
            </w:pPr>
            <w:r w:rsidRPr="008B41B8">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691997B3" w14:textId="77777777" w:rsidR="00A807F0" w:rsidRPr="008B41B8" w:rsidRDefault="008B41B8" w:rsidP="000D547D">
            <w:pPr>
              <w:pStyle w:val="aff6"/>
              <w:numPr>
                <w:ilvl w:val="1"/>
                <w:numId w:val="14"/>
              </w:numPr>
              <w:ind w:left="601" w:hanging="426"/>
              <w:jc w:val="both"/>
            </w:pPr>
            <w:r w:rsidRPr="008B41B8">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691997B4" w14:textId="77777777" w:rsidR="00A807F0" w:rsidRPr="008B41B8" w:rsidRDefault="008B41B8" w:rsidP="000D547D">
            <w:pPr>
              <w:pStyle w:val="aff6"/>
              <w:numPr>
                <w:ilvl w:val="1"/>
                <w:numId w:val="14"/>
              </w:numPr>
              <w:ind w:left="601" w:hanging="426"/>
              <w:jc w:val="both"/>
            </w:pPr>
            <w:r w:rsidRPr="008B41B8">
              <w:t>наличие опыта поставки товара, выполнения работ,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сервисное обслуживание серверного Оборудования и систем хранения данных, с суммарной стоимостью договора(-</w:t>
            </w:r>
            <w:proofErr w:type="spellStart"/>
            <w:r w:rsidRPr="008B41B8">
              <w:t>ов</w:t>
            </w:r>
            <w:proofErr w:type="spellEnd"/>
            <w:r w:rsidRPr="008B41B8">
              <w:t>) не менее 80 % от начальной (максимальной) цены договора/цены лота;</w:t>
            </w:r>
          </w:p>
          <w:p w14:paraId="691997B5" w14:textId="77777777" w:rsidR="00A807F0" w:rsidRPr="008B41B8" w:rsidRDefault="008B41B8" w:rsidP="000D547D">
            <w:pPr>
              <w:pStyle w:val="aff6"/>
              <w:numPr>
                <w:ilvl w:val="1"/>
                <w:numId w:val="14"/>
              </w:numPr>
              <w:ind w:left="601" w:hanging="426"/>
              <w:jc w:val="both"/>
            </w:pPr>
            <w:r w:rsidRPr="008B41B8">
              <w:t xml:space="preserve">осуществлять электронный документооборот (далее – ЭДО) с Заказчиком на условиях, изложенных в проекте договора (приложение </w:t>
            </w:r>
            <w:r w:rsidR="00A463D7">
              <w:t xml:space="preserve">№ 5 </w:t>
            </w:r>
            <w:r w:rsidRPr="008B41B8">
              <w:t>к документации о закупке).</w:t>
            </w:r>
          </w:p>
          <w:p w14:paraId="691997B6" w14:textId="77777777" w:rsidR="006D2B87" w:rsidRPr="00286B26" w:rsidRDefault="006D2B87" w:rsidP="000D547D">
            <w:pPr>
              <w:pStyle w:val="aff6"/>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691997B7" w14:textId="77777777" w:rsidR="00A807F0" w:rsidRPr="008B41B8" w:rsidRDefault="008B41B8" w:rsidP="000D547D">
            <w:pPr>
              <w:pStyle w:val="aff6"/>
              <w:numPr>
                <w:ilvl w:val="1"/>
                <w:numId w:val="14"/>
              </w:numPr>
              <w:ind w:left="601" w:hanging="426"/>
              <w:jc w:val="both"/>
            </w:pPr>
            <w:r w:rsidRPr="008B41B8">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691997B8" w14:textId="77777777" w:rsidR="00A807F0" w:rsidRPr="008B41B8" w:rsidRDefault="008B41B8" w:rsidP="000D547D">
            <w:pPr>
              <w:pStyle w:val="aff6"/>
              <w:numPr>
                <w:ilvl w:val="1"/>
                <w:numId w:val="14"/>
              </w:numPr>
              <w:ind w:left="601" w:hanging="426"/>
              <w:jc w:val="both"/>
            </w:pPr>
            <w:r w:rsidRPr="008B41B8">
              <w:lastRenderedPageBreak/>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8B41B8">
              <w:t>://</w:t>
            </w:r>
            <w:r>
              <w:rPr>
                <w:lang w:val="en-US"/>
              </w:rPr>
              <w:t>service</w:t>
            </w:r>
            <w:r w:rsidRPr="008B41B8">
              <w:t>.</w:t>
            </w:r>
            <w:proofErr w:type="spellStart"/>
            <w:r>
              <w:rPr>
                <w:lang w:val="en-US"/>
              </w:rPr>
              <w:t>nalog</w:t>
            </w:r>
            <w:proofErr w:type="spellEnd"/>
            <w:r w:rsidRPr="008B41B8">
              <w:t>.</w:t>
            </w:r>
            <w:proofErr w:type="spellStart"/>
            <w:r>
              <w:rPr>
                <w:lang w:val="en-US"/>
              </w:rPr>
              <w:t>ru</w:t>
            </w:r>
            <w:proofErr w:type="spellEnd"/>
            <w:r w:rsidRPr="008B41B8">
              <w:t>/</w:t>
            </w:r>
            <w:proofErr w:type="spellStart"/>
            <w:r>
              <w:rPr>
                <w:lang w:val="en-US"/>
              </w:rPr>
              <w:t>zd</w:t>
            </w:r>
            <w:proofErr w:type="spellEnd"/>
            <w:r w:rsidRPr="008B41B8">
              <w:t>.</w:t>
            </w:r>
            <w:r>
              <w:rPr>
                <w:lang w:val="en-US"/>
              </w:rPr>
              <w:t>do</w:t>
            </w:r>
            <w:r w:rsidRPr="008B41B8">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8B41B8">
              <w:t>://</w:t>
            </w:r>
            <w:r>
              <w:rPr>
                <w:lang w:val="en-US"/>
              </w:rPr>
              <w:t>service</w:t>
            </w:r>
            <w:r w:rsidRPr="008B41B8">
              <w:t>.</w:t>
            </w:r>
            <w:proofErr w:type="spellStart"/>
            <w:r>
              <w:rPr>
                <w:lang w:val="en-US"/>
              </w:rPr>
              <w:t>nalog</w:t>
            </w:r>
            <w:proofErr w:type="spellEnd"/>
            <w:r w:rsidRPr="008B41B8">
              <w:t>.</w:t>
            </w:r>
            <w:proofErr w:type="spellStart"/>
            <w:r>
              <w:rPr>
                <w:lang w:val="en-US"/>
              </w:rPr>
              <w:t>ru</w:t>
            </w:r>
            <w:proofErr w:type="spellEnd"/>
            <w:r w:rsidRPr="008B41B8">
              <w:t>/</w:t>
            </w:r>
            <w:proofErr w:type="spellStart"/>
            <w:r>
              <w:rPr>
                <w:lang w:val="en-US"/>
              </w:rPr>
              <w:t>zd</w:t>
            </w:r>
            <w:proofErr w:type="spellEnd"/>
            <w:r w:rsidRPr="008B41B8">
              <w:t>.</w:t>
            </w:r>
            <w:r>
              <w:rPr>
                <w:lang w:val="en-US"/>
              </w:rPr>
              <w:t>do</w:t>
            </w:r>
            <w:r w:rsidRPr="008B41B8">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14:paraId="691997B9" w14:textId="77777777" w:rsidR="00A807F0" w:rsidRPr="008B41B8" w:rsidRDefault="008B41B8" w:rsidP="000D547D">
            <w:pPr>
              <w:pStyle w:val="aff6"/>
              <w:numPr>
                <w:ilvl w:val="1"/>
                <w:numId w:val="14"/>
              </w:numPr>
              <w:ind w:left="601" w:hanging="426"/>
              <w:jc w:val="both"/>
            </w:pPr>
            <w:r w:rsidRPr="008B41B8">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8B41B8">
              <w:t>неприостановлении</w:t>
            </w:r>
            <w:proofErr w:type="spellEnd"/>
            <w:r w:rsidRPr="008B41B8">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8B41B8">
              <w:t>://</w:t>
            </w:r>
            <w:proofErr w:type="spellStart"/>
            <w:r>
              <w:rPr>
                <w:lang w:val="en-US"/>
              </w:rPr>
              <w:t>fssprus</w:t>
            </w:r>
            <w:proofErr w:type="spellEnd"/>
            <w:r w:rsidRPr="008B41B8">
              <w:t>.</w:t>
            </w:r>
            <w:proofErr w:type="spellStart"/>
            <w:r>
              <w:rPr>
                <w:lang w:val="en-US"/>
              </w:rPr>
              <w:t>ru</w:t>
            </w:r>
            <w:proofErr w:type="spellEnd"/>
            <w:r w:rsidRPr="008B41B8">
              <w:t>/</w:t>
            </w:r>
            <w:proofErr w:type="spellStart"/>
            <w:r>
              <w:rPr>
                <w:lang w:val="en-US"/>
              </w:rPr>
              <w:t>iss</w:t>
            </w:r>
            <w:proofErr w:type="spellEnd"/>
            <w:r w:rsidRPr="008B41B8">
              <w:t>/</w:t>
            </w:r>
            <w:proofErr w:type="spellStart"/>
            <w:r>
              <w:rPr>
                <w:lang w:val="en-US"/>
              </w:rPr>
              <w:t>ip</w:t>
            </w:r>
            <w:proofErr w:type="spellEnd"/>
            <w:r w:rsidRPr="008B41B8">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8B41B8">
              <w:t>://</w:t>
            </w:r>
            <w:r>
              <w:rPr>
                <w:lang w:val="en-US"/>
              </w:rPr>
              <w:t>www</w:t>
            </w:r>
            <w:r w:rsidRPr="008B41B8">
              <w:t>.</w:t>
            </w:r>
            <w:proofErr w:type="spellStart"/>
            <w:r>
              <w:rPr>
                <w:lang w:val="en-US"/>
              </w:rPr>
              <w:t>fedresurs</w:t>
            </w:r>
            <w:proofErr w:type="spellEnd"/>
            <w:r w:rsidRPr="008B41B8">
              <w:t>.</w:t>
            </w:r>
            <w:proofErr w:type="spellStart"/>
            <w:r>
              <w:rPr>
                <w:lang w:val="en-US"/>
              </w:rPr>
              <w:t>ru</w:t>
            </w:r>
            <w:proofErr w:type="spellEnd"/>
            <w:r w:rsidRPr="008B41B8">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8B41B8">
              <w:t>неприостановлении</w:t>
            </w:r>
            <w:proofErr w:type="spellEnd"/>
            <w:r w:rsidRPr="008B41B8">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w:t>
            </w:r>
            <w:r w:rsidRPr="008B41B8">
              <w:lastRenderedPageBreak/>
              <w:t xml:space="preserve">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w:t>
            </w:r>
            <w:proofErr w:type="spellStart"/>
            <w:r w:rsidRPr="008B41B8">
              <w:t>неприостановлении</w:t>
            </w:r>
            <w:proofErr w:type="spellEnd"/>
            <w:r w:rsidRPr="008B41B8">
              <w:t xml:space="preserve"> деятельности);</w:t>
            </w:r>
          </w:p>
          <w:p w14:paraId="691997BA" w14:textId="1613F843" w:rsidR="00A807F0" w:rsidRPr="008B41B8" w:rsidRDefault="008B41B8" w:rsidP="000D547D">
            <w:pPr>
              <w:pStyle w:val="aff6"/>
              <w:numPr>
                <w:ilvl w:val="1"/>
                <w:numId w:val="14"/>
              </w:numPr>
              <w:ind w:left="601" w:hanging="426"/>
              <w:jc w:val="both"/>
            </w:pPr>
            <w:r w:rsidRPr="008B41B8">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00B138FC">
              <w:t xml:space="preserve">2020 </w:t>
            </w:r>
            <w:r w:rsidRPr="008B41B8">
              <w:t>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14:paraId="691997BB" w14:textId="77777777" w:rsidR="00A807F0" w:rsidRPr="008B41B8" w:rsidRDefault="008B41B8" w:rsidP="000D547D">
            <w:pPr>
              <w:pStyle w:val="aff6"/>
              <w:numPr>
                <w:ilvl w:val="1"/>
                <w:numId w:val="14"/>
              </w:numPr>
              <w:ind w:left="601" w:hanging="426"/>
              <w:jc w:val="both"/>
            </w:pPr>
            <w:r w:rsidRPr="008B41B8">
              <w:t>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w:t>
            </w:r>
          </w:p>
          <w:p w14:paraId="691997BC" w14:textId="77777777" w:rsidR="00A807F0" w:rsidRPr="008B41B8" w:rsidRDefault="008B41B8" w:rsidP="000D547D">
            <w:pPr>
              <w:pStyle w:val="aff6"/>
              <w:numPr>
                <w:ilvl w:val="1"/>
                <w:numId w:val="14"/>
              </w:numPr>
              <w:ind w:left="601" w:hanging="426"/>
              <w:jc w:val="both"/>
            </w:pPr>
            <w:r w:rsidRPr="008B41B8">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14:paraId="691997BD" w14:textId="77777777" w:rsidR="00A807F0" w:rsidRDefault="008B41B8" w:rsidP="000D547D">
            <w:pPr>
              <w:pStyle w:val="aff6"/>
              <w:numPr>
                <w:ilvl w:val="1"/>
                <w:numId w:val="14"/>
              </w:numPr>
              <w:ind w:left="601" w:hanging="426"/>
              <w:jc w:val="both"/>
              <w:rPr>
                <w:lang w:val="en-US"/>
              </w:rPr>
            </w:pPr>
            <w:r w:rsidRPr="008B41B8">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14:paraId="691997BE" w14:textId="77777777" w:rsidR="005E50D6" w:rsidRDefault="008B41B8" w:rsidP="000D547D">
            <w:pPr>
              <w:pStyle w:val="aff6"/>
              <w:numPr>
                <w:ilvl w:val="1"/>
                <w:numId w:val="14"/>
              </w:numPr>
              <w:ind w:left="601" w:hanging="426"/>
              <w:jc w:val="both"/>
            </w:pPr>
            <w:r w:rsidRPr="008B41B8">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w:t>
            </w:r>
            <w:proofErr w:type="spellStart"/>
            <w:r w:rsidRPr="008B41B8">
              <w:t>ов</w:t>
            </w:r>
            <w:proofErr w:type="spellEnd"/>
            <w:r w:rsidRPr="008B41B8">
              <w:t>)</w:t>
            </w:r>
            <w:r w:rsidR="005E50D6">
              <w:t>;</w:t>
            </w:r>
          </w:p>
          <w:p w14:paraId="691997BF" w14:textId="4DB47EFC" w:rsidR="00A807F0" w:rsidRPr="008B41B8" w:rsidRDefault="005E50D6" w:rsidP="000D547D">
            <w:pPr>
              <w:pStyle w:val="aff6"/>
              <w:numPr>
                <w:ilvl w:val="1"/>
                <w:numId w:val="14"/>
              </w:numPr>
              <w:ind w:left="601" w:hanging="426"/>
              <w:jc w:val="both"/>
            </w:pPr>
            <w:r w:rsidRPr="00EA63F1">
              <w:t>календарный план</w:t>
            </w:r>
            <w:r>
              <w:t>,</w:t>
            </w:r>
            <w:r w:rsidRPr="00EA63F1">
              <w:t xml:space="preserve"> составляется по форме соответствующего приложения </w:t>
            </w:r>
            <w:r>
              <w:t xml:space="preserve">№ 3 </w:t>
            </w:r>
            <w:r w:rsidRPr="00EA63F1">
              <w:t>к проекту договора</w:t>
            </w:r>
            <w:r>
              <w:t>.</w:t>
            </w:r>
          </w:p>
        </w:tc>
      </w:tr>
      <w:tr w:rsidR="00835CB1" w:rsidRPr="00F86FAA" w14:paraId="691997C4" w14:textId="77777777" w:rsidTr="004D6B74">
        <w:tc>
          <w:tcPr>
            <w:tcW w:w="426" w:type="dxa"/>
          </w:tcPr>
          <w:p w14:paraId="691997C1"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14:paraId="691997C2"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14:paraId="691997C3" w14:textId="77777777" w:rsidR="00A807F0" w:rsidRDefault="008B41B8">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право на заключение которого является предметом Запроса предложений,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w:t>
            </w:r>
            <w:r>
              <w:lastRenderedPageBreak/>
              <w:t>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14:paraId="691997D1" w14:textId="77777777" w:rsidTr="004D6B74">
        <w:tc>
          <w:tcPr>
            <w:tcW w:w="426" w:type="dxa"/>
          </w:tcPr>
          <w:p w14:paraId="691997C5" w14:textId="77777777" w:rsidR="007D6548" w:rsidRPr="00F86FAA" w:rsidRDefault="00357415" w:rsidP="00E47C4C">
            <w:pPr>
              <w:pStyle w:val="1a"/>
              <w:ind w:left="-57" w:right="-108" w:firstLine="0"/>
              <w:rPr>
                <w:b/>
                <w:sz w:val="24"/>
                <w:szCs w:val="24"/>
              </w:rPr>
            </w:pPr>
            <w:r>
              <w:rPr>
                <w:b/>
                <w:sz w:val="24"/>
                <w:szCs w:val="24"/>
              </w:rPr>
              <w:lastRenderedPageBreak/>
              <w:t>19.</w:t>
            </w:r>
          </w:p>
        </w:tc>
        <w:tc>
          <w:tcPr>
            <w:tcW w:w="2126" w:type="dxa"/>
          </w:tcPr>
          <w:p w14:paraId="691997C6"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6D2B87" w:rsidRPr="00E048E8" w14:paraId="691997C9" w14:textId="77777777" w:rsidTr="004D6B74">
              <w:tc>
                <w:tcPr>
                  <w:tcW w:w="4423" w:type="dxa"/>
                </w:tcPr>
                <w:p w14:paraId="691997C7" w14:textId="77777777" w:rsidR="006D2B87" w:rsidRPr="006D2B87" w:rsidRDefault="006D2B87" w:rsidP="006D2B87">
                  <w:pPr>
                    <w:pStyle w:val="af8"/>
                    <w:rPr>
                      <w:b/>
                      <w:sz w:val="24"/>
                    </w:rPr>
                  </w:pPr>
                  <w:r>
                    <w:rPr>
                      <w:b/>
                      <w:sz w:val="24"/>
                    </w:rPr>
                    <w:t>Критерий оценки</w:t>
                  </w:r>
                </w:p>
              </w:tc>
              <w:tc>
                <w:tcPr>
                  <w:tcW w:w="2551" w:type="dxa"/>
                </w:tcPr>
                <w:p w14:paraId="691997C8" w14:textId="77777777" w:rsidR="006D2B87" w:rsidRPr="006D2B87" w:rsidRDefault="006D2B87" w:rsidP="006D2B87">
                  <w:pPr>
                    <w:pStyle w:val="af8"/>
                    <w:ind w:firstLine="0"/>
                    <w:rPr>
                      <w:b/>
                      <w:sz w:val="24"/>
                    </w:rPr>
                  </w:pPr>
                  <w:r>
                    <w:rPr>
                      <w:b/>
                      <w:sz w:val="24"/>
                    </w:rPr>
                    <w:t xml:space="preserve">Значение </w:t>
                  </w:r>
                  <w:proofErr w:type="spellStart"/>
                  <w:r>
                    <w:rPr>
                      <w:b/>
                      <w:sz w:val="24"/>
                    </w:rPr>
                    <w:t>Кз</w:t>
                  </w:r>
                  <w:proofErr w:type="spellEnd"/>
                </w:p>
              </w:tc>
            </w:tr>
            <w:tr w:rsidR="006D2B87" w:rsidRPr="00514332" w14:paraId="691997CC" w14:textId="77777777" w:rsidTr="004D6B74">
              <w:tc>
                <w:tcPr>
                  <w:tcW w:w="4423" w:type="dxa"/>
                </w:tcPr>
                <w:p w14:paraId="691997CA" w14:textId="77777777" w:rsidR="00A807F0" w:rsidRDefault="008B41B8">
                  <w:pPr>
                    <w:pStyle w:val="af8"/>
                    <w:ind w:firstLine="0"/>
                    <w:rPr>
                      <w:sz w:val="24"/>
                    </w:rPr>
                  </w:pPr>
                  <w:r>
                    <w:rPr>
                      <w:sz w:val="24"/>
                    </w:rPr>
                    <w:t xml:space="preserve">Цена договора. Наилучшим считается наименьшее значение. </w:t>
                  </w:r>
                </w:p>
              </w:tc>
              <w:tc>
                <w:tcPr>
                  <w:tcW w:w="2551" w:type="dxa"/>
                </w:tcPr>
                <w:p w14:paraId="691997CB" w14:textId="77777777" w:rsidR="00A807F0" w:rsidRDefault="008B41B8">
                  <w:pPr>
                    <w:pStyle w:val="af8"/>
                    <w:ind w:firstLine="0"/>
                    <w:rPr>
                      <w:sz w:val="24"/>
                      <w:lang w:val="en-US"/>
                    </w:rPr>
                  </w:pPr>
                  <w:r>
                    <w:rPr>
                      <w:sz w:val="24"/>
                      <w:lang w:val="en-US"/>
                    </w:rPr>
                    <w:t>0,70</w:t>
                  </w:r>
                </w:p>
              </w:tc>
            </w:tr>
            <w:tr w:rsidR="006D2B87" w:rsidRPr="00514332" w14:paraId="691997CF" w14:textId="77777777" w:rsidTr="004D6B74">
              <w:tc>
                <w:tcPr>
                  <w:tcW w:w="4423" w:type="dxa"/>
                </w:tcPr>
                <w:p w14:paraId="691997CD" w14:textId="77777777" w:rsidR="00A807F0" w:rsidRDefault="008B41B8">
                  <w:pPr>
                    <w:pStyle w:val="af8"/>
                    <w:ind w:firstLine="0"/>
                    <w:rPr>
                      <w:sz w:val="24"/>
                    </w:rPr>
                  </w:pPr>
                  <w:r>
                    <w:rPr>
                      <w:sz w:val="24"/>
                    </w:rPr>
                    <w:t xml:space="preserve">Опыт участника (суммарная стоимость договоров на оказание услуг по сервисному обслуживанию серверного Оборудования и систем хранения данных и подтвержденная документами перечисленными в подпунктах </w:t>
                  </w:r>
                  <w:proofErr w:type="gramStart"/>
                  <w:r>
                    <w:rPr>
                      <w:sz w:val="24"/>
                    </w:rPr>
                    <w:t>2.5 - 2.7</w:t>
                  </w:r>
                  <w:proofErr w:type="gramEnd"/>
                  <w:r>
                    <w:rPr>
                      <w:sz w:val="24"/>
                    </w:rPr>
                    <w:t xml:space="preserve"> части 2 пункта 17 Информационной карты). Для получения максимального количества баллов участнику достаточно подтвердить опыт на общую сумму 10 000 000 (десять миллионов) рублей. Предоставление подтверждающих документов на большую сумму не дает участнику дополнительных преимуществ. </w:t>
                  </w:r>
                </w:p>
              </w:tc>
              <w:tc>
                <w:tcPr>
                  <w:tcW w:w="2551" w:type="dxa"/>
                </w:tcPr>
                <w:p w14:paraId="691997CE" w14:textId="77777777" w:rsidR="00A807F0" w:rsidRDefault="008B41B8">
                  <w:pPr>
                    <w:pStyle w:val="af8"/>
                    <w:ind w:firstLine="0"/>
                    <w:rPr>
                      <w:sz w:val="24"/>
                      <w:lang w:val="en-US"/>
                    </w:rPr>
                  </w:pPr>
                  <w:r>
                    <w:rPr>
                      <w:sz w:val="24"/>
                      <w:lang w:val="en-US"/>
                    </w:rPr>
                    <w:t>0,30</w:t>
                  </w:r>
                </w:p>
              </w:tc>
            </w:tr>
          </w:tbl>
          <w:p w14:paraId="691997D0" w14:textId="77777777" w:rsidR="007D6548" w:rsidRPr="00F86FAA" w:rsidRDefault="007D6548" w:rsidP="003D3596">
            <w:pPr>
              <w:pStyle w:val="af8"/>
              <w:rPr>
                <w:b/>
                <w:i/>
                <w:sz w:val="24"/>
              </w:rPr>
            </w:pPr>
          </w:p>
        </w:tc>
      </w:tr>
      <w:tr w:rsidR="00736D40" w:rsidRPr="00F86FAA" w14:paraId="691997E3" w14:textId="77777777" w:rsidTr="004D6B74">
        <w:tc>
          <w:tcPr>
            <w:tcW w:w="426" w:type="dxa"/>
          </w:tcPr>
          <w:p w14:paraId="691997D2" w14:textId="77777777" w:rsidR="00736D40" w:rsidRPr="00F86FAA" w:rsidRDefault="00835CB1" w:rsidP="00E47C4C">
            <w:pPr>
              <w:pStyle w:val="1a"/>
              <w:ind w:left="-57" w:right="-108" w:firstLine="0"/>
              <w:rPr>
                <w:b/>
                <w:sz w:val="24"/>
                <w:szCs w:val="24"/>
              </w:rPr>
            </w:pPr>
            <w:r>
              <w:rPr>
                <w:b/>
                <w:sz w:val="24"/>
                <w:szCs w:val="24"/>
              </w:rPr>
              <w:t>20.</w:t>
            </w:r>
          </w:p>
        </w:tc>
        <w:tc>
          <w:tcPr>
            <w:tcW w:w="2126" w:type="dxa"/>
          </w:tcPr>
          <w:p w14:paraId="691997D3"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EB6520" w:rsidRPr="000A15FB" w14:paraId="691997DB" w14:textId="77777777" w:rsidTr="00807614">
              <w:tc>
                <w:tcPr>
                  <w:tcW w:w="6974" w:type="dxa"/>
                </w:tcPr>
                <w:p w14:paraId="691997D4" w14:textId="77777777" w:rsidR="00EB6520" w:rsidRPr="00D94533" w:rsidRDefault="00EB6520" w:rsidP="00807614">
                  <w:pPr>
                    <w:pStyle w:val="-3"/>
                    <w:tabs>
                      <w:tab w:val="clear" w:pos="1985"/>
                    </w:tabs>
                    <w:suppressAutoHyphens/>
                    <w:ind w:left="629" w:firstLine="0"/>
                    <w:rPr>
                      <w:b/>
                      <w:sz w:val="24"/>
                    </w:rPr>
                  </w:pPr>
                  <w:r>
                    <w:rPr>
                      <w:b/>
                      <w:sz w:val="24"/>
                    </w:rPr>
                    <w:t>I. Внесение изменений в договор:</w:t>
                  </w:r>
                </w:p>
                <w:p w14:paraId="691997D5" w14:textId="77777777" w:rsidR="00A807F0" w:rsidRDefault="008B41B8">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691997D6" w14:textId="77777777" w:rsidR="00EB6520" w:rsidRPr="002F15C9" w:rsidRDefault="00EB6520" w:rsidP="0080761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691997D7" w14:textId="77777777" w:rsidR="00EB6520" w:rsidRPr="002F15C9" w:rsidRDefault="00EB6520" w:rsidP="0080761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691997D8" w14:textId="77777777" w:rsidR="00EB6520" w:rsidRPr="002F15C9" w:rsidRDefault="00EB6520" w:rsidP="0080761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691997DA" w14:textId="61C8D9F2" w:rsidR="00A807F0" w:rsidRDefault="008B41B8" w:rsidP="000D547D">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EB6520" w:rsidRPr="000D7A81" w14:paraId="691997DD" w14:textId="77777777" w:rsidTr="00807614">
              <w:tc>
                <w:tcPr>
                  <w:tcW w:w="6974" w:type="dxa"/>
                </w:tcPr>
                <w:p w14:paraId="691997DC" w14:textId="77777777" w:rsidR="00A807F0" w:rsidRDefault="008B41B8">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EB6520" w:rsidRPr="001F109F" w14:paraId="691997E1" w14:textId="77777777" w:rsidTr="00807614">
              <w:tc>
                <w:tcPr>
                  <w:tcW w:w="6974" w:type="dxa"/>
                </w:tcPr>
                <w:p w14:paraId="691997DE" w14:textId="77777777" w:rsidR="00EB6520" w:rsidRDefault="00EB6520" w:rsidP="00807614">
                  <w:pPr>
                    <w:pStyle w:val="af8"/>
                    <w:ind w:left="629" w:firstLine="0"/>
                    <w:rPr>
                      <w:b/>
                      <w:sz w:val="24"/>
                    </w:rPr>
                  </w:pPr>
                  <w:r>
                    <w:rPr>
                      <w:b/>
                      <w:sz w:val="24"/>
                    </w:rPr>
                    <w:t>III. Увеличение цены договора:</w:t>
                  </w:r>
                </w:p>
                <w:p w14:paraId="691997E0" w14:textId="5CC03FCD" w:rsidR="00A807F0" w:rsidRDefault="008B41B8" w:rsidP="005E50D6">
                  <w:pPr>
                    <w:pStyle w:val="af8"/>
                    <w:ind w:firstLine="629"/>
                    <w:rPr>
                      <w:sz w:val="24"/>
                    </w:rPr>
                  </w:pPr>
                  <w:r>
                    <w:rPr>
                      <w:sz w:val="24"/>
                    </w:rPr>
                    <w:t>Не предусмотрено.</w:t>
                  </w:r>
                </w:p>
              </w:tc>
            </w:tr>
          </w:tbl>
          <w:p w14:paraId="691997E2" w14:textId="77777777" w:rsidR="00736D40" w:rsidRPr="00EB6520" w:rsidRDefault="00736D40" w:rsidP="003D3C71">
            <w:pPr>
              <w:pStyle w:val="af8"/>
              <w:ind w:left="601" w:firstLine="0"/>
              <w:rPr>
                <w:sz w:val="24"/>
              </w:rPr>
            </w:pPr>
          </w:p>
        </w:tc>
      </w:tr>
      <w:tr w:rsidR="007D6548" w:rsidRPr="00F86FAA" w14:paraId="691997E7" w14:textId="77777777" w:rsidTr="004D6B74">
        <w:tc>
          <w:tcPr>
            <w:tcW w:w="426" w:type="dxa"/>
          </w:tcPr>
          <w:p w14:paraId="691997E4" w14:textId="77777777" w:rsidR="007D6548" w:rsidRPr="00F86FAA" w:rsidRDefault="009830CC" w:rsidP="00E47C4C">
            <w:pPr>
              <w:pStyle w:val="1a"/>
              <w:ind w:left="-57" w:right="-108" w:firstLine="0"/>
              <w:rPr>
                <w:b/>
                <w:sz w:val="24"/>
                <w:szCs w:val="24"/>
              </w:rPr>
            </w:pPr>
            <w:r>
              <w:rPr>
                <w:b/>
                <w:sz w:val="24"/>
                <w:szCs w:val="24"/>
              </w:rPr>
              <w:t>21.</w:t>
            </w:r>
          </w:p>
        </w:tc>
        <w:tc>
          <w:tcPr>
            <w:tcW w:w="2126" w:type="dxa"/>
          </w:tcPr>
          <w:p w14:paraId="691997E5"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691997E6" w14:textId="77777777" w:rsidR="00A807F0" w:rsidRDefault="008B41B8">
            <w:pPr>
              <w:pStyle w:val="1a"/>
              <w:ind w:firstLine="0"/>
              <w:rPr>
                <w:sz w:val="24"/>
                <w:szCs w:val="24"/>
              </w:rPr>
            </w:pPr>
            <w:r>
              <w:rPr>
                <w:sz w:val="24"/>
                <w:szCs w:val="24"/>
              </w:rPr>
              <w:t>Допускается</w:t>
            </w:r>
          </w:p>
        </w:tc>
      </w:tr>
      <w:tr w:rsidR="001356F1" w:rsidRPr="00F86FAA" w14:paraId="691997EB" w14:textId="77777777" w:rsidTr="004D6B74">
        <w:tc>
          <w:tcPr>
            <w:tcW w:w="426" w:type="dxa"/>
          </w:tcPr>
          <w:p w14:paraId="691997E8" w14:textId="77777777" w:rsidR="001356F1" w:rsidRPr="00F86FAA" w:rsidRDefault="001356F1" w:rsidP="00E47C4C">
            <w:pPr>
              <w:pStyle w:val="1a"/>
              <w:ind w:left="-57" w:right="-108" w:firstLine="0"/>
              <w:rPr>
                <w:b/>
                <w:sz w:val="24"/>
                <w:szCs w:val="24"/>
              </w:rPr>
            </w:pPr>
            <w:r>
              <w:rPr>
                <w:b/>
                <w:sz w:val="24"/>
                <w:szCs w:val="24"/>
              </w:rPr>
              <w:lastRenderedPageBreak/>
              <w:t>22.</w:t>
            </w:r>
          </w:p>
        </w:tc>
        <w:tc>
          <w:tcPr>
            <w:tcW w:w="2126" w:type="dxa"/>
          </w:tcPr>
          <w:p w14:paraId="691997E9"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691997EA" w14:textId="77777777" w:rsidR="00A807F0" w:rsidRDefault="008B41B8">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FB7331" w:rsidRPr="00C10125" w14:paraId="691997F2" w14:textId="77777777" w:rsidTr="003A16CD">
        <w:tc>
          <w:tcPr>
            <w:tcW w:w="426" w:type="dxa"/>
          </w:tcPr>
          <w:p w14:paraId="691997EC" w14:textId="77777777" w:rsidR="00FB7331" w:rsidRPr="00F86FAA" w:rsidRDefault="00FB7331" w:rsidP="003A16CD">
            <w:pPr>
              <w:pStyle w:val="1a"/>
              <w:ind w:left="-57" w:right="-108" w:firstLine="0"/>
              <w:rPr>
                <w:b/>
                <w:sz w:val="24"/>
                <w:szCs w:val="24"/>
              </w:rPr>
            </w:pPr>
            <w:r>
              <w:rPr>
                <w:b/>
                <w:sz w:val="24"/>
                <w:szCs w:val="24"/>
              </w:rPr>
              <w:t>23.</w:t>
            </w:r>
          </w:p>
        </w:tc>
        <w:tc>
          <w:tcPr>
            <w:tcW w:w="2126" w:type="dxa"/>
          </w:tcPr>
          <w:p w14:paraId="691997ED" w14:textId="77777777" w:rsidR="00FB7331" w:rsidRPr="00F86FAA" w:rsidRDefault="00FB7331" w:rsidP="003A16CD">
            <w:pPr>
              <w:pStyle w:val="Default"/>
              <w:rPr>
                <w:b/>
                <w:color w:val="auto"/>
              </w:rPr>
            </w:pPr>
            <w:r>
              <w:rPr>
                <w:b/>
                <w:color w:val="auto"/>
              </w:rPr>
              <w:t>Обеспечение Заявки</w:t>
            </w:r>
          </w:p>
        </w:tc>
        <w:tc>
          <w:tcPr>
            <w:tcW w:w="7200" w:type="dxa"/>
          </w:tcPr>
          <w:p w14:paraId="691997F1" w14:textId="54418030" w:rsidR="00A807F0" w:rsidRDefault="008B41B8" w:rsidP="000D547D">
            <w:pPr>
              <w:pStyle w:val="1a"/>
              <w:ind w:firstLine="0"/>
              <w:rPr>
                <w:sz w:val="24"/>
                <w:szCs w:val="24"/>
              </w:rPr>
            </w:pPr>
            <w:r>
              <w:rPr>
                <w:sz w:val="24"/>
                <w:szCs w:val="24"/>
              </w:rPr>
              <w:t>Не предусмотрено.</w:t>
            </w:r>
          </w:p>
        </w:tc>
      </w:tr>
      <w:tr w:rsidR="00FB7331" w:rsidRPr="00C10125" w14:paraId="691997FA" w14:textId="77777777" w:rsidTr="003A16CD">
        <w:tc>
          <w:tcPr>
            <w:tcW w:w="426" w:type="dxa"/>
          </w:tcPr>
          <w:p w14:paraId="691997F3" w14:textId="77777777" w:rsidR="00FB7331" w:rsidRPr="00F86FAA" w:rsidRDefault="00FB7331" w:rsidP="003A16CD">
            <w:pPr>
              <w:pStyle w:val="1a"/>
              <w:ind w:left="-57" w:right="-108" w:firstLine="0"/>
              <w:rPr>
                <w:b/>
                <w:sz w:val="24"/>
                <w:szCs w:val="24"/>
              </w:rPr>
            </w:pPr>
            <w:r>
              <w:rPr>
                <w:b/>
                <w:sz w:val="24"/>
                <w:szCs w:val="24"/>
              </w:rPr>
              <w:t>24.</w:t>
            </w:r>
          </w:p>
        </w:tc>
        <w:tc>
          <w:tcPr>
            <w:tcW w:w="2126" w:type="dxa"/>
          </w:tcPr>
          <w:p w14:paraId="691997F4" w14:textId="77777777" w:rsidR="00FB7331" w:rsidRPr="00F86FAA" w:rsidRDefault="00FB7331" w:rsidP="003A16CD">
            <w:pPr>
              <w:pStyle w:val="Default"/>
              <w:rPr>
                <w:b/>
                <w:color w:val="auto"/>
              </w:rPr>
            </w:pPr>
            <w:r>
              <w:rPr>
                <w:b/>
                <w:color w:val="auto"/>
              </w:rPr>
              <w:t>Обеспечение исполнения договора</w:t>
            </w:r>
          </w:p>
        </w:tc>
        <w:tc>
          <w:tcPr>
            <w:tcW w:w="7200" w:type="dxa"/>
          </w:tcPr>
          <w:p w14:paraId="691997F9" w14:textId="41FF8FBC" w:rsidR="00A807F0" w:rsidRDefault="008B41B8" w:rsidP="000D547D">
            <w:pPr>
              <w:jc w:val="both"/>
              <w:rPr>
                <w:rFonts w:eastAsia="Arial"/>
              </w:rPr>
            </w:pPr>
            <w:r>
              <w:rPr>
                <w:rFonts w:eastAsia="Arial"/>
              </w:rPr>
              <w:t>Не предусмотрено.</w:t>
            </w:r>
          </w:p>
        </w:tc>
      </w:tr>
      <w:tr w:rsidR="00E961FF" w:rsidRPr="004A2CA8" w14:paraId="691997FE" w14:textId="77777777" w:rsidTr="004D6B74">
        <w:tc>
          <w:tcPr>
            <w:tcW w:w="426" w:type="dxa"/>
          </w:tcPr>
          <w:p w14:paraId="691997FB" w14:textId="77777777" w:rsidR="00E961FF" w:rsidRPr="004A2CA8" w:rsidRDefault="00E961FF" w:rsidP="00E47C4C">
            <w:pPr>
              <w:pStyle w:val="1a"/>
              <w:ind w:left="-57" w:right="-108" w:firstLine="0"/>
              <w:rPr>
                <w:b/>
                <w:sz w:val="24"/>
                <w:szCs w:val="24"/>
              </w:rPr>
            </w:pPr>
            <w:r>
              <w:rPr>
                <w:b/>
                <w:sz w:val="24"/>
                <w:szCs w:val="24"/>
              </w:rPr>
              <w:t>25.</w:t>
            </w:r>
          </w:p>
        </w:tc>
        <w:tc>
          <w:tcPr>
            <w:tcW w:w="2126" w:type="dxa"/>
          </w:tcPr>
          <w:p w14:paraId="691997FC" w14:textId="77777777" w:rsidR="00E961FF" w:rsidRPr="004A2CA8" w:rsidRDefault="00E961FF" w:rsidP="00AD2CB8">
            <w:pPr>
              <w:pStyle w:val="Default"/>
              <w:rPr>
                <w:b/>
                <w:color w:val="auto"/>
              </w:rPr>
            </w:pPr>
            <w:r>
              <w:rPr>
                <w:b/>
              </w:rPr>
              <w:t>Срок заключения договора</w:t>
            </w:r>
          </w:p>
        </w:tc>
        <w:tc>
          <w:tcPr>
            <w:tcW w:w="7200" w:type="dxa"/>
          </w:tcPr>
          <w:p w14:paraId="691997FD" w14:textId="77777777" w:rsidR="00E961FF" w:rsidRPr="004A2CA8" w:rsidRDefault="00D4733A" w:rsidP="003F37F8">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69199802" w14:textId="77777777" w:rsidTr="004D6B74">
        <w:tc>
          <w:tcPr>
            <w:tcW w:w="426" w:type="dxa"/>
          </w:tcPr>
          <w:p w14:paraId="691997FF" w14:textId="77777777" w:rsidR="005D5B59" w:rsidRPr="004A2CA8" w:rsidRDefault="005D5B59" w:rsidP="00E47C4C">
            <w:pPr>
              <w:pStyle w:val="1a"/>
              <w:ind w:left="-57" w:right="-108" w:firstLine="0"/>
              <w:rPr>
                <w:b/>
                <w:sz w:val="24"/>
                <w:szCs w:val="24"/>
              </w:rPr>
            </w:pPr>
            <w:r>
              <w:rPr>
                <w:b/>
                <w:sz w:val="24"/>
                <w:szCs w:val="24"/>
              </w:rPr>
              <w:t>26.</w:t>
            </w:r>
          </w:p>
        </w:tc>
        <w:tc>
          <w:tcPr>
            <w:tcW w:w="2126" w:type="dxa"/>
          </w:tcPr>
          <w:p w14:paraId="69199800" w14:textId="77777777" w:rsidR="005D5B59" w:rsidRPr="004A2CA8" w:rsidRDefault="00971A21" w:rsidP="00AD2CB8">
            <w:pPr>
              <w:pStyle w:val="Default"/>
              <w:rPr>
                <w:b/>
              </w:rPr>
            </w:pPr>
            <w:r>
              <w:rPr>
                <w:b/>
              </w:rPr>
              <w:t>Срок действия договора</w:t>
            </w:r>
          </w:p>
        </w:tc>
        <w:tc>
          <w:tcPr>
            <w:tcW w:w="7200" w:type="dxa"/>
          </w:tcPr>
          <w:p w14:paraId="69199801" w14:textId="1603B984" w:rsidR="00A807F0" w:rsidRDefault="005E50D6" w:rsidP="005E50D6">
            <w:pPr>
              <w:pStyle w:val="1a"/>
              <w:ind w:firstLine="0"/>
              <w:rPr>
                <w:sz w:val="24"/>
                <w:szCs w:val="24"/>
              </w:rPr>
            </w:pPr>
            <w:r w:rsidRPr="005E50D6">
              <w:rPr>
                <w:sz w:val="24"/>
                <w:szCs w:val="24"/>
              </w:rPr>
              <w:t>Договор вступает в силу с даты его подписания сторонами</w:t>
            </w:r>
            <w:r w:rsidR="00385E3A">
              <w:rPr>
                <w:sz w:val="24"/>
                <w:szCs w:val="24"/>
              </w:rPr>
              <w:t xml:space="preserve"> </w:t>
            </w:r>
            <w:r w:rsidRPr="005E50D6">
              <w:rPr>
                <w:sz w:val="24"/>
                <w:szCs w:val="24"/>
              </w:rPr>
              <w:t xml:space="preserve">и действует до 31 </w:t>
            </w:r>
            <w:r w:rsidR="00385E3A">
              <w:rPr>
                <w:sz w:val="24"/>
                <w:szCs w:val="24"/>
              </w:rPr>
              <w:t>марта</w:t>
            </w:r>
            <w:r w:rsidRPr="005E50D6">
              <w:rPr>
                <w:sz w:val="24"/>
                <w:szCs w:val="24"/>
              </w:rPr>
              <w:t xml:space="preserve"> 202</w:t>
            </w:r>
            <w:r w:rsidR="00385E3A">
              <w:rPr>
                <w:sz w:val="24"/>
                <w:szCs w:val="24"/>
              </w:rPr>
              <w:t>4</w:t>
            </w:r>
            <w:r w:rsidRPr="005E50D6">
              <w:rPr>
                <w:sz w:val="24"/>
                <w:szCs w:val="24"/>
              </w:rPr>
              <w:t xml:space="preserve"> года, а в части взаиморасчетов – до полного исполнения обязательств по </w:t>
            </w:r>
            <w:r>
              <w:rPr>
                <w:sz w:val="24"/>
                <w:szCs w:val="24"/>
              </w:rPr>
              <w:t>д</w:t>
            </w:r>
            <w:r w:rsidRPr="005E50D6">
              <w:rPr>
                <w:sz w:val="24"/>
                <w:szCs w:val="24"/>
              </w:rPr>
              <w:t>оговору.</w:t>
            </w:r>
          </w:p>
        </w:tc>
      </w:tr>
    </w:tbl>
    <w:p w14:paraId="69199803" w14:textId="77777777" w:rsidR="002079EB" w:rsidRDefault="002079EB" w:rsidP="00D72C8B">
      <w:pPr>
        <w:pStyle w:val="1a"/>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14:paraId="69199804" w14:textId="77777777" w:rsidR="00A807F0" w:rsidRDefault="008B41B8">
      <w:pPr>
        <w:pStyle w:val="1a"/>
        <w:ind w:firstLine="0"/>
        <w:jc w:val="right"/>
        <w:outlineLvl w:val="0"/>
        <w:rPr>
          <w:rFonts w:eastAsia="MS Mincho"/>
          <w:szCs w:val="28"/>
        </w:rPr>
      </w:pPr>
      <w:r>
        <w:rPr>
          <w:rFonts w:eastAsia="MS Mincho"/>
          <w:szCs w:val="28"/>
        </w:rPr>
        <w:lastRenderedPageBreak/>
        <w:t>Приложение № 1</w:t>
      </w:r>
    </w:p>
    <w:p w14:paraId="69199805" w14:textId="77777777" w:rsidR="00272356" w:rsidRDefault="00272356" w:rsidP="00272356">
      <w:pPr>
        <w:ind w:firstLine="425"/>
        <w:jc w:val="right"/>
        <w:rPr>
          <w:sz w:val="28"/>
          <w:szCs w:val="28"/>
        </w:rPr>
      </w:pPr>
      <w:r>
        <w:rPr>
          <w:sz w:val="28"/>
          <w:szCs w:val="28"/>
        </w:rPr>
        <w:t>к документации о закупке</w:t>
      </w:r>
    </w:p>
    <w:p w14:paraId="69199806" w14:textId="77777777" w:rsidR="00272356" w:rsidRDefault="00272356" w:rsidP="00272356">
      <w:pPr>
        <w:ind w:firstLine="425"/>
        <w:jc w:val="right"/>
        <w:rPr>
          <w:sz w:val="28"/>
          <w:szCs w:val="28"/>
        </w:rPr>
      </w:pPr>
    </w:p>
    <w:p w14:paraId="69199807" w14:textId="77777777" w:rsidR="00272356" w:rsidRDefault="00272356" w:rsidP="00272356">
      <w:pPr>
        <w:jc w:val="center"/>
        <w:rPr>
          <w:b/>
          <w:sz w:val="28"/>
          <w:szCs w:val="28"/>
        </w:rPr>
      </w:pPr>
      <w:r>
        <w:rPr>
          <w:b/>
          <w:sz w:val="28"/>
          <w:szCs w:val="28"/>
        </w:rPr>
        <w:t>На бланке претендента</w:t>
      </w:r>
    </w:p>
    <w:p w14:paraId="69199808" w14:textId="77777777" w:rsidR="00272356" w:rsidRDefault="00272356" w:rsidP="00272356">
      <w:pPr>
        <w:jc w:val="center"/>
        <w:rPr>
          <w:b/>
          <w:sz w:val="28"/>
        </w:rPr>
      </w:pPr>
      <w:r>
        <w:rPr>
          <w:b/>
          <w:sz w:val="28"/>
        </w:rPr>
        <w:t xml:space="preserve">ЗАЯВКА ______________ </w:t>
      </w:r>
      <w:r>
        <w:rPr>
          <w:b/>
          <w:i/>
        </w:rPr>
        <w:t>(наименование претендента)</w:t>
      </w:r>
    </w:p>
    <w:p w14:paraId="69199809" w14:textId="77777777" w:rsidR="00272356" w:rsidRPr="00C03380" w:rsidRDefault="00272356" w:rsidP="00272356">
      <w:pPr>
        <w:jc w:val="center"/>
        <w:rPr>
          <w:b/>
          <w:sz w:val="28"/>
        </w:rPr>
      </w:pPr>
      <w:r>
        <w:rPr>
          <w:b/>
          <w:sz w:val="28"/>
        </w:rPr>
        <w:t>НА УЧАСТИЕ В ЗАПРОСЕ ПРЕДЛОЖЕНИЙ № </w:t>
      </w:r>
      <w:proofErr w:type="spellStart"/>
      <w:r>
        <w:rPr>
          <w:b/>
          <w:sz w:val="28"/>
        </w:rPr>
        <w:t>ЗПэ</w:t>
      </w:r>
      <w:proofErr w:type="spellEnd"/>
      <w:r>
        <w:rPr>
          <w:b/>
          <w:sz w:val="28"/>
        </w:rPr>
        <w:t>-____-____-_____</w:t>
      </w:r>
    </w:p>
    <w:p w14:paraId="6919980A" w14:textId="77777777" w:rsidR="00272356" w:rsidRDefault="00272356" w:rsidP="00A66A09"/>
    <w:p w14:paraId="6919980B" w14:textId="77777777" w:rsidR="00272356" w:rsidRDefault="00272356" w:rsidP="00272356">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запросе предложений (далее – Заявка) № </w:t>
      </w:r>
      <w:proofErr w:type="spellStart"/>
      <w:r>
        <w:rPr>
          <w:szCs w:val="28"/>
        </w:rPr>
        <w:t>ЗПэ</w:t>
      </w:r>
      <w:proofErr w:type="spellEnd"/>
      <w:r>
        <w:rPr>
          <w:szCs w:val="28"/>
        </w:rPr>
        <w:t xml:space="preserve">-___-___-____ (далее – Запрос предложений) на ____________ </w:t>
      </w:r>
      <w:r>
        <w:rPr>
          <w:i/>
          <w:sz w:val="24"/>
          <w:szCs w:val="24"/>
        </w:rPr>
        <w:t>(поставку товаров, выполнение работ, оказание услуг - указать из предмета Запроса предложений</w:t>
      </w:r>
      <w:r>
        <w:rPr>
          <w:i/>
          <w:szCs w:val="28"/>
        </w:rPr>
        <w:t>)</w:t>
      </w:r>
      <w:r>
        <w:t>.</w:t>
      </w:r>
    </w:p>
    <w:p w14:paraId="6919980C" w14:textId="77777777" w:rsidR="00272356" w:rsidRDefault="00272356" w:rsidP="00272356">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6919980D" w14:textId="77777777" w:rsidR="00272356" w:rsidRDefault="00272356" w:rsidP="00272356">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6919980E" w14:textId="77777777" w:rsidR="00272356" w:rsidRDefault="00272356" w:rsidP="00272356">
      <w:pPr>
        <w:pStyle w:val="1a"/>
        <w:ind w:firstLine="708"/>
        <w:rPr>
          <w:szCs w:val="28"/>
        </w:rPr>
      </w:pPr>
      <w:r>
        <w:rPr>
          <w:szCs w:val="28"/>
        </w:rPr>
        <w:t>Настоящим подтверждается, что ________</w:t>
      </w:r>
      <w:proofErr w:type="gramStart"/>
      <w:r>
        <w:rPr>
          <w:szCs w:val="28"/>
        </w:rPr>
        <w:t>_(</w:t>
      </w:r>
      <w:proofErr w:type="gramEnd"/>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согласно(-ен) и возражений не имеет.</w:t>
      </w:r>
    </w:p>
    <w:p w14:paraId="6919980F" w14:textId="77777777" w:rsidR="00272356" w:rsidRDefault="00272356" w:rsidP="00272356">
      <w:pPr>
        <w:pStyle w:val="1a"/>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согласно(-ен) с тем, что:</w:t>
      </w:r>
    </w:p>
    <w:p w14:paraId="69199810" w14:textId="77777777" w:rsidR="00272356" w:rsidRDefault="00272356" w:rsidP="00716BA5">
      <w:pPr>
        <w:pStyle w:val="afb"/>
        <w:widowControl w:val="0"/>
        <w:numPr>
          <w:ilvl w:val="0"/>
          <w:numId w:val="23"/>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14:paraId="69199811" w14:textId="77777777" w:rsidR="00272356" w:rsidRDefault="00272356" w:rsidP="00716BA5">
      <w:pPr>
        <w:pStyle w:val="afb"/>
        <w:numPr>
          <w:ilvl w:val="0"/>
          <w:numId w:val="23"/>
        </w:numPr>
        <w:tabs>
          <w:tab w:val="clear" w:pos="1440"/>
          <w:tab w:val="num" w:pos="0"/>
          <w:tab w:val="left" w:pos="1080"/>
          <w:tab w:val="num" w:pos="2629"/>
          <w:tab w:val="left" w:pos="7938"/>
        </w:tabs>
        <w:ind w:left="0" w:firstLine="720"/>
        <w:jc w:val="both"/>
        <w:rPr>
          <w:szCs w:val="28"/>
        </w:rPr>
      </w:pPr>
      <w:r>
        <w:rPr>
          <w:szCs w:val="28"/>
        </w:rPr>
        <w:t>за любую ошибку или упущение в представленной настоящей</w:t>
      </w:r>
      <w:r>
        <w:t xml:space="preserve"> </w:t>
      </w:r>
      <w:r>
        <w:rPr>
          <w:szCs w:val="28"/>
        </w:rPr>
        <w:t xml:space="preserve">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69199812" w14:textId="77777777" w:rsidR="00272356" w:rsidRDefault="00272356" w:rsidP="00716BA5">
      <w:pPr>
        <w:pStyle w:val="afb"/>
        <w:numPr>
          <w:ilvl w:val="0"/>
          <w:numId w:val="23"/>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заключения договора по Запросу предложений без объяснения причин.</w:t>
      </w:r>
    </w:p>
    <w:p w14:paraId="69199813" w14:textId="77777777" w:rsidR="00272356" w:rsidRDefault="00272356" w:rsidP="00716BA5">
      <w:pPr>
        <w:pStyle w:val="afb"/>
        <w:numPr>
          <w:ilvl w:val="0"/>
          <w:numId w:val="23"/>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14:paraId="69199814" w14:textId="77777777" w:rsidR="00272356" w:rsidRDefault="00272356" w:rsidP="00272356">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69199815" w14:textId="77777777" w:rsidR="00272356" w:rsidRDefault="00272356" w:rsidP="00716BA5">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69199816" w14:textId="77777777" w:rsidR="00272356" w:rsidRDefault="00272356" w:rsidP="00716BA5">
      <w:pPr>
        <w:numPr>
          <w:ilvl w:val="0"/>
          <w:numId w:val="7"/>
        </w:numPr>
        <w:tabs>
          <w:tab w:val="left" w:pos="1418"/>
        </w:tabs>
        <w:ind w:left="0" w:firstLine="709"/>
        <w:jc w:val="both"/>
        <w:rPr>
          <w:sz w:val="28"/>
          <w:szCs w:val="20"/>
        </w:rPr>
      </w:pPr>
      <w:r>
        <w:rPr>
          <w:sz w:val="28"/>
          <w:szCs w:val="20"/>
        </w:rPr>
        <w:lastRenderedPageBreak/>
        <w:t>До заключения договора представить сведения, необходимые для заключения договора с ПАО «ТрансКонтейнер».</w:t>
      </w:r>
    </w:p>
    <w:p w14:paraId="69199817" w14:textId="77777777" w:rsidR="00272356" w:rsidRDefault="00272356" w:rsidP="00272356">
      <w:pPr>
        <w:tabs>
          <w:tab w:val="left" w:pos="1418"/>
        </w:tabs>
        <w:jc w:val="both"/>
        <w:rPr>
          <w:sz w:val="28"/>
          <w:szCs w:val="20"/>
        </w:rPr>
      </w:pPr>
      <w:r>
        <w:rPr>
          <w:sz w:val="28"/>
          <w:szCs w:val="20"/>
        </w:rPr>
        <w:tab/>
        <w:t>Предупрежден(-о), что при непредставлении указанных сведений и документов, ПАО «ТрансКонтейнер» вправе отказаться от заключения договора.</w:t>
      </w:r>
    </w:p>
    <w:p w14:paraId="69199818" w14:textId="77777777" w:rsidR="00272356" w:rsidRDefault="00272356" w:rsidP="00716BA5">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Запросе предложений и на условиях, объявленных в документации о закупке.</w:t>
      </w:r>
    </w:p>
    <w:p w14:paraId="69199819" w14:textId="77777777" w:rsidR="00272356" w:rsidRDefault="00272356" w:rsidP="00716BA5">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6919981A" w14:textId="77777777" w:rsidR="00272356" w:rsidRDefault="00272356" w:rsidP="00716BA5">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6919981B" w14:textId="77777777" w:rsidR="00272356" w:rsidRDefault="00272356" w:rsidP="00272356">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что:</w:t>
      </w:r>
    </w:p>
    <w:p w14:paraId="6919981C" w14:textId="77777777" w:rsidR="00272356" w:rsidRDefault="00272356" w:rsidP="00272356">
      <w:pPr>
        <w:pStyle w:val="af8"/>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и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14:paraId="6919981D" w14:textId="77777777" w:rsidR="00272356" w:rsidRDefault="00272356" w:rsidP="00272356">
      <w:pPr>
        <w:pStyle w:val="af8"/>
        <w:ind w:firstLine="553"/>
        <w:rPr>
          <w:rFonts w:eastAsia="Times New Roman"/>
          <w:sz w:val="28"/>
        </w:rPr>
      </w:pPr>
      <w:r>
        <w:rPr>
          <w:rFonts w:eastAsia="Times New Roman"/>
          <w:sz w:val="28"/>
        </w:rPr>
        <w:t>2. Не находится в процессе ликвидации;</w:t>
      </w:r>
    </w:p>
    <w:p w14:paraId="6919981E" w14:textId="77777777" w:rsidR="00272356" w:rsidRDefault="00272356" w:rsidP="00272356">
      <w:pPr>
        <w:pStyle w:val="af8"/>
        <w:ind w:firstLine="553"/>
        <w:rPr>
          <w:rFonts w:eastAsia="Times New Roman"/>
          <w:sz w:val="28"/>
        </w:rPr>
      </w:pPr>
      <w:r>
        <w:rPr>
          <w:rFonts w:eastAsia="Times New Roman"/>
          <w:sz w:val="28"/>
        </w:rPr>
        <w:t>3. Н</w:t>
      </w:r>
      <w:r>
        <w:rPr>
          <w:sz w:val="28"/>
          <w:szCs w:val="28"/>
        </w:rPr>
        <w:t>а дату подачи Заявки на участие в Запросе предложений</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14:paraId="6919981F" w14:textId="77777777" w:rsidR="00272356" w:rsidRDefault="00272356" w:rsidP="00272356">
      <w:pPr>
        <w:ind w:firstLine="540"/>
        <w:jc w:val="both"/>
        <w:rPr>
          <w:highlight w:val="cyan"/>
        </w:rPr>
      </w:pPr>
      <w:r>
        <w:rPr>
          <w:sz w:val="28"/>
        </w:rPr>
        <w:t>4. На имущество не наложен арест, экономическая деятельность не приостановлена;</w:t>
      </w:r>
    </w:p>
    <w:p w14:paraId="69199820" w14:textId="77777777" w:rsidR="00272356" w:rsidRDefault="00272356" w:rsidP="00272356">
      <w:pPr>
        <w:ind w:firstLine="540"/>
        <w:jc w:val="both"/>
        <w:rPr>
          <w:sz w:val="28"/>
          <w:szCs w:val="28"/>
        </w:rPr>
      </w:pPr>
      <w:r>
        <w:rPr>
          <w:sz w:val="28"/>
          <w:szCs w:val="28"/>
        </w:rPr>
        <w:t xml:space="preserve">5. На дату подачи Заявки на участие в Запросе предложений,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14:paraId="69199821" w14:textId="77777777" w:rsidR="00272356" w:rsidRDefault="00272356" w:rsidP="00272356">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69199822" w14:textId="77777777" w:rsidR="00272356" w:rsidRDefault="00272356" w:rsidP="00272356">
      <w:pPr>
        <w:pStyle w:val="af8"/>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69199823" w14:textId="77777777" w:rsidR="00272356" w:rsidRDefault="00272356" w:rsidP="00272356">
      <w:pPr>
        <w:pStyle w:val="af8"/>
        <w:ind w:firstLine="553"/>
        <w:rPr>
          <w:rFonts w:eastAsia="Times New Roman"/>
          <w:sz w:val="28"/>
        </w:rPr>
      </w:pPr>
      <w:r>
        <w:rPr>
          <w:rFonts w:eastAsia="Times New Roman"/>
          <w:sz w:val="28"/>
        </w:rPr>
        <w:t>8. Не имеет и не будет иметь никаких претензий в отношении права (и в отношении реализации права) ПАО «ТрансКонтейнер» отменить Запрос предложений по одному и более предмету закупки (лоту) в любое время до заключения договора по Запросу предложений;</w:t>
      </w:r>
    </w:p>
    <w:p w14:paraId="69199824" w14:textId="77777777" w:rsidR="00272356" w:rsidRDefault="00272356" w:rsidP="00272356">
      <w:pPr>
        <w:pStyle w:val="af8"/>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Запрос</w:t>
      </w:r>
      <w:r w:rsidR="005E50D6">
        <w:rPr>
          <w:rFonts w:eastAsia="Times New Roman"/>
          <w:sz w:val="28"/>
        </w:rPr>
        <w:t>а предложений</w:t>
      </w:r>
      <w:r>
        <w:rPr>
          <w:rFonts w:eastAsia="Times New Roman"/>
          <w:sz w:val="28"/>
        </w:rPr>
        <w:t>, в том числе в Техническом задании;</w:t>
      </w:r>
    </w:p>
    <w:p w14:paraId="69199825" w14:textId="77777777" w:rsidR="00272356" w:rsidRDefault="00272356" w:rsidP="00272356">
      <w:pPr>
        <w:pStyle w:val="af8"/>
        <w:ind w:firstLine="553"/>
        <w:rPr>
          <w:rFonts w:eastAsia="Times New Roman"/>
          <w:sz w:val="28"/>
        </w:rPr>
      </w:pPr>
      <w:r>
        <w:rPr>
          <w:rFonts w:eastAsia="Times New Roman"/>
          <w:sz w:val="28"/>
        </w:rPr>
        <w:t>10. Товары, работы, услуги, предлагаемые к поставке в рамках Запроса предложений, полностью соответствуют требованиям документации о закупке;</w:t>
      </w:r>
    </w:p>
    <w:p w14:paraId="69199826" w14:textId="77777777" w:rsidR="00EB3D71" w:rsidRDefault="00577B1F" w:rsidP="00902129">
      <w:pPr>
        <w:pStyle w:val="af8"/>
        <w:ind w:firstLine="553"/>
        <w:rPr>
          <w:rFonts w:eastAsia="Times New Roman"/>
          <w:sz w:val="28"/>
        </w:rPr>
      </w:pPr>
      <w:r>
        <w:rPr>
          <w:sz w:val="28"/>
        </w:rPr>
        <w:lastRenderedPageBreak/>
        <w:t>11.</w:t>
      </w:r>
      <w:r>
        <w:rPr>
          <w:rFonts w:eastAsia="Times New Roman"/>
          <w:sz w:val="28"/>
        </w:rPr>
        <w:t xml:space="preserve"> 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69199827" w14:textId="77777777" w:rsidR="00272356" w:rsidRDefault="00EB3D71" w:rsidP="00272356">
      <w:pPr>
        <w:pStyle w:val="af8"/>
        <w:ind w:firstLine="553"/>
        <w:rPr>
          <w:rFonts w:eastAsia="Times New Roman"/>
          <w:sz w:val="28"/>
        </w:rPr>
      </w:pPr>
      <w:r>
        <w:rPr>
          <w:rFonts w:eastAsia="Times New Roman"/>
          <w:sz w:val="28"/>
        </w:rPr>
        <w:t>12. При подготовке и подаче Заявки на участие в Запросе предложений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14:paraId="69199828" w14:textId="77777777" w:rsidR="00272356" w:rsidRDefault="00272356" w:rsidP="00272356">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14:paraId="69199829" w14:textId="77777777" w:rsidR="00272356" w:rsidRDefault="00272356" w:rsidP="00272356">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6919982A" w14:textId="77777777" w:rsidR="00272356" w:rsidRDefault="00272356" w:rsidP="00272356">
      <w:pPr>
        <w:pStyle w:val="1a"/>
        <w:ind w:firstLine="708"/>
      </w:pPr>
      <w:r>
        <w:t>В подтверждение этого прилагаются все необходимые документы.</w:t>
      </w:r>
    </w:p>
    <w:p w14:paraId="6919982B" w14:textId="77777777" w:rsidR="00272356" w:rsidRDefault="00272356" w:rsidP="00272356">
      <w:pPr>
        <w:pStyle w:val="af8"/>
        <w:ind w:firstLine="553"/>
        <w:rPr>
          <w:sz w:val="28"/>
          <w:szCs w:val="28"/>
        </w:rPr>
      </w:pPr>
    </w:p>
    <w:p w14:paraId="6919982C" w14:textId="77777777" w:rsidR="00272356" w:rsidRDefault="00272356" w:rsidP="00272356">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6919982D" w14:textId="77777777" w:rsidR="00272356" w:rsidRDefault="00272356" w:rsidP="00272356">
      <w:pPr>
        <w:tabs>
          <w:tab w:val="left" w:pos="8640"/>
        </w:tabs>
        <w:jc w:val="center"/>
        <w:rPr>
          <w:i/>
        </w:rPr>
      </w:pPr>
      <w:r>
        <w:rPr>
          <w:i/>
        </w:rPr>
        <w:t xml:space="preserve">                                         (наименование претендента)</w:t>
      </w:r>
    </w:p>
    <w:p w14:paraId="6919982E" w14:textId="77777777" w:rsidR="00272356" w:rsidRDefault="00272356" w:rsidP="00272356">
      <w:pPr>
        <w:pStyle w:val="32"/>
        <w:suppressAutoHyphens/>
        <w:spacing w:after="0"/>
        <w:rPr>
          <w:sz w:val="28"/>
          <w:szCs w:val="28"/>
        </w:rPr>
      </w:pPr>
      <w:r>
        <w:rPr>
          <w:sz w:val="28"/>
          <w:szCs w:val="28"/>
        </w:rPr>
        <w:t>____________________________________________________________________</w:t>
      </w:r>
    </w:p>
    <w:p w14:paraId="6919982F" w14:textId="77777777" w:rsidR="00272356" w:rsidRDefault="00272356" w:rsidP="00272356">
      <w:pPr>
        <w:rPr>
          <w:i/>
        </w:rPr>
      </w:pPr>
      <w:r>
        <w:rPr>
          <w:i/>
        </w:rPr>
        <w:t xml:space="preserve">       МП</w:t>
      </w:r>
      <w:r>
        <w:rPr>
          <w:i/>
        </w:rPr>
        <w:tab/>
      </w:r>
      <w:r>
        <w:rPr>
          <w:i/>
        </w:rPr>
        <w:tab/>
      </w:r>
      <w:r>
        <w:rPr>
          <w:i/>
        </w:rPr>
        <w:tab/>
        <w:t>(должность, подпись, ФИО полностью)</w:t>
      </w:r>
    </w:p>
    <w:p w14:paraId="69199830" w14:textId="77777777" w:rsidR="00272356" w:rsidRDefault="00272356" w:rsidP="00272356">
      <w:pPr>
        <w:pStyle w:val="32"/>
        <w:suppressAutoHyphens/>
        <w:spacing w:after="0"/>
        <w:rPr>
          <w:sz w:val="28"/>
          <w:szCs w:val="28"/>
        </w:rPr>
      </w:pPr>
      <w:r>
        <w:rPr>
          <w:sz w:val="28"/>
          <w:szCs w:val="28"/>
        </w:rPr>
        <w:t>«____» _________ 20___ г.</w:t>
      </w:r>
    </w:p>
    <w:p w14:paraId="69199831" w14:textId="77777777" w:rsidR="006B6573" w:rsidRDefault="006B6573" w:rsidP="002079EB">
      <w:pPr>
        <w:pStyle w:val="32"/>
        <w:suppressAutoHyphens/>
        <w:spacing w:after="0"/>
        <w:rPr>
          <w:sz w:val="28"/>
          <w:szCs w:val="28"/>
        </w:rPr>
      </w:pPr>
    </w:p>
    <w:p w14:paraId="69199832"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69199833" w14:textId="77777777" w:rsidR="00A807F0" w:rsidRDefault="008B41B8">
      <w:pPr>
        <w:pStyle w:val="1a"/>
        <w:ind w:firstLine="0"/>
        <w:jc w:val="right"/>
        <w:outlineLvl w:val="0"/>
        <w:rPr>
          <w:rFonts w:eastAsia="Times New Roman"/>
          <w:szCs w:val="28"/>
        </w:rPr>
      </w:pPr>
      <w:r>
        <w:rPr>
          <w:rFonts w:eastAsia="MS Mincho"/>
          <w:szCs w:val="28"/>
        </w:rPr>
        <w:lastRenderedPageBreak/>
        <w:t>Приложение № 2</w:t>
      </w:r>
    </w:p>
    <w:p w14:paraId="69199834" w14:textId="77777777" w:rsidR="00110975" w:rsidRDefault="00110975" w:rsidP="00110975">
      <w:pPr>
        <w:ind w:firstLine="425"/>
        <w:jc w:val="right"/>
        <w:rPr>
          <w:sz w:val="28"/>
          <w:szCs w:val="28"/>
        </w:rPr>
      </w:pPr>
      <w:r>
        <w:rPr>
          <w:sz w:val="28"/>
          <w:szCs w:val="28"/>
        </w:rPr>
        <w:t>к документации о закупке</w:t>
      </w:r>
    </w:p>
    <w:p w14:paraId="69199835" w14:textId="77777777" w:rsidR="00110975" w:rsidRDefault="00110975" w:rsidP="00110975">
      <w:pPr>
        <w:pStyle w:val="af8"/>
        <w:jc w:val="center"/>
        <w:rPr>
          <w:b/>
          <w:sz w:val="28"/>
          <w:szCs w:val="28"/>
        </w:rPr>
      </w:pPr>
    </w:p>
    <w:p w14:paraId="69199836" w14:textId="77777777" w:rsidR="00110975" w:rsidRPr="00A66A09" w:rsidRDefault="00110975" w:rsidP="00C03380">
      <w:pPr>
        <w:jc w:val="center"/>
        <w:rPr>
          <w:b/>
          <w:sz w:val="28"/>
        </w:rPr>
      </w:pPr>
      <w:r>
        <w:rPr>
          <w:b/>
          <w:sz w:val="28"/>
        </w:rPr>
        <w:t xml:space="preserve">СВЕДЕНИЯ О ПРЕТЕНДЕНТЕ </w:t>
      </w:r>
      <w:r>
        <w:rPr>
          <w:i/>
          <w:sz w:val="28"/>
        </w:rPr>
        <w:t>(для юридических лиц)</w:t>
      </w:r>
    </w:p>
    <w:p w14:paraId="69199837" w14:textId="77777777" w:rsidR="00110975" w:rsidRDefault="00110975" w:rsidP="00110975">
      <w:pPr>
        <w:pStyle w:val="af8"/>
        <w:jc w:val="center"/>
        <w:rPr>
          <w:i/>
          <w:sz w:val="28"/>
          <w:szCs w:val="28"/>
        </w:rPr>
      </w:pPr>
      <w:r>
        <w:rPr>
          <w:i/>
          <w:sz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69199838" w14:textId="77777777" w:rsidR="00110975" w:rsidRPr="007415F9" w:rsidRDefault="00110975" w:rsidP="00110975">
      <w:pPr>
        <w:pStyle w:val="af8"/>
        <w:jc w:val="center"/>
        <w:rPr>
          <w:sz w:val="28"/>
          <w:szCs w:val="28"/>
        </w:rPr>
      </w:pPr>
    </w:p>
    <w:p w14:paraId="69199839" w14:textId="77777777" w:rsidR="00110975" w:rsidRDefault="00110975" w:rsidP="00110975">
      <w:pPr>
        <w:pStyle w:val="af8"/>
        <w:ind w:firstLine="0"/>
        <w:rPr>
          <w:sz w:val="28"/>
          <w:szCs w:val="28"/>
        </w:rPr>
      </w:pPr>
      <w:r>
        <w:rPr>
          <w:sz w:val="28"/>
          <w:szCs w:val="28"/>
        </w:rPr>
        <w:t xml:space="preserve">1. Полное и сокращенное наименование претендента </w:t>
      </w:r>
      <w:r>
        <w:rPr>
          <w:sz w:val="28"/>
        </w:rPr>
        <w:t>(если менялось в течение последних 5 лет, указать, когда и</w:t>
      </w:r>
      <w:r>
        <w:rPr>
          <w:sz w:val="28"/>
          <w:szCs w:val="28"/>
        </w:rPr>
        <w:t xml:space="preserve"> указать</w:t>
      </w:r>
      <w:r>
        <w:rPr>
          <w:sz w:val="28"/>
        </w:rPr>
        <w:t xml:space="preserve"> прежнее название)</w:t>
      </w:r>
    </w:p>
    <w:p w14:paraId="6919983A" w14:textId="77777777"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14:paraId="6919983B" w14:textId="77777777" w:rsidR="001E5D13" w:rsidRPr="00A50ADB" w:rsidRDefault="00110975" w:rsidP="00A50ADB">
      <w:pPr>
        <w:pStyle w:val="af8"/>
        <w:ind w:firstLine="0"/>
        <w:jc w:val="center"/>
        <w:rPr>
          <w:i/>
          <w:sz w:val="28"/>
        </w:rPr>
      </w:pPr>
      <w:r>
        <w:rPr>
          <w:i/>
          <w:sz w:val="28"/>
          <w:szCs w:val="28"/>
        </w:rPr>
        <w:t xml:space="preserve"> (для</w:t>
      </w:r>
      <w:r>
        <w:rPr>
          <w:i/>
          <w:sz w:val="28"/>
        </w:rPr>
        <w:t xml:space="preserve"> претендентов-резидентов Российской Федерации</w:t>
      </w:r>
      <w:r>
        <w:rPr>
          <w:i/>
          <w:sz w:val="28"/>
          <w:szCs w:val="28"/>
        </w:rPr>
        <w:t>)</w:t>
      </w:r>
    </w:p>
    <w:p w14:paraId="6919983C"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6919983D"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6919983E" w14:textId="77777777" w:rsidR="00110975" w:rsidRDefault="00110975" w:rsidP="00110975">
      <w:pPr>
        <w:pStyle w:val="af8"/>
        <w:ind w:firstLine="696"/>
        <w:rPr>
          <w:sz w:val="28"/>
          <w:szCs w:val="28"/>
        </w:rPr>
      </w:pPr>
      <w:r>
        <w:rPr>
          <w:sz w:val="28"/>
          <w:szCs w:val="28"/>
        </w:rPr>
        <w:t>Телефон (______) __________________________________________</w:t>
      </w:r>
    </w:p>
    <w:p w14:paraId="6919983F" w14:textId="77777777" w:rsidR="00110975" w:rsidRDefault="00110975" w:rsidP="00110975">
      <w:pPr>
        <w:pStyle w:val="af8"/>
        <w:ind w:firstLine="698"/>
        <w:rPr>
          <w:sz w:val="28"/>
          <w:szCs w:val="28"/>
        </w:rPr>
      </w:pPr>
      <w:r>
        <w:rPr>
          <w:sz w:val="28"/>
          <w:szCs w:val="28"/>
        </w:rPr>
        <w:t>Факс (______) _____________________________________________</w:t>
      </w:r>
    </w:p>
    <w:p w14:paraId="69199840"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69199841"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69199842" w14:textId="77777777" w:rsidR="00110975" w:rsidRDefault="00110975" w:rsidP="00110975">
      <w:pPr>
        <w:pStyle w:val="af8"/>
        <w:ind w:firstLine="698"/>
        <w:rPr>
          <w:sz w:val="28"/>
          <w:szCs w:val="28"/>
        </w:rPr>
      </w:pPr>
      <w:r>
        <w:rPr>
          <w:sz w:val="28"/>
          <w:szCs w:val="28"/>
        </w:rPr>
        <w:t>Адрес сайта компании: ______________________________________</w:t>
      </w:r>
    </w:p>
    <w:p w14:paraId="69199843" w14:textId="77777777" w:rsidR="005E50D6" w:rsidRDefault="005E50D6" w:rsidP="00110975">
      <w:pPr>
        <w:pStyle w:val="af8"/>
        <w:ind w:firstLine="698"/>
        <w:rPr>
          <w:sz w:val="28"/>
          <w:szCs w:val="28"/>
        </w:rPr>
      </w:pPr>
      <w:r w:rsidRPr="005E50D6">
        <w:rPr>
          <w:sz w:val="28"/>
          <w:szCs w:val="28"/>
        </w:rPr>
        <w:t>Прямая ссылка на сайт претендента: _______________</w:t>
      </w:r>
    </w:p>
    <w:p w14:paraId="69199844" w14:textId="77777777" w:rsidR="00110975" w:rsidRDefault="00110975" w:rsidP="00110975">
      <w:pPr>
        <w:pStyle w:val="af8"/>
        <w:ind w:firstLine="0"/>
        <w:rPr>
          <w:sz w:val="20"/>
          <w:szCs w:val="20"/>
        </w:rPr>
      </w:pPr>
    </w:p>
    <w:p w14:paraId="69199845" w14:textId="77777777" w:rsidR="00110975" w:rsidRPr="00A50ADB" w:rsidRDefault="00110975" w:rsidP="001E5D13">
      <w:pPr>
        <w:pStyle w:val="af8"/>
        <w:ind w:firstLine="397"/>
        <w:rPr>
          <w:sz w:val="28"/>
          <w:u w:val="single"/>
        </w:rPr>
      </w:pPr>
      <w:r>
        <w:rPr>
          <w:sz w:val="28"/>
          <w:u w:val="single"/>
        </w:rPr>
        <w:t xml:space="preserve">Для нерезидента Российской Федерации </w:t>
      </w:r>
      <w:r>
        <w:rPr>
          <w:i/>
          <w:sz w:val="28"/>
          <w:u w:val="single"/>
        </w:rPr>
        <w:t xml:space="preserve">(заполняется только </w:t>
      </w:r>
      <w:r>
        <w:rPr>
          <w:rFonts w:eastAsia="Times New Roman"/>
          <w:i/>
          <w:sz w:val="28"/>
          <w:u w:val="single"/>
        </w:rPr>
        <w:t>при участии нерезидента</w:t>
      </w:r>
      <w:r>
        <w:rPr>
          <w:rFonts w:eastAsia="Times New Roman"/>
          <w:sz w:val="28"/>
          <w:u w:val="single"/>
        </w:rPr>
        <w:t>).</w:t>
      </w:r>
    </w:p>
    <w:p w14:paraId="69199846" w14:textId="77777777"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14:paraId="69199847"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69199848"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69199849" w14:textId="77777777" w:rsidR="00110975" w:rsidRDefault="00110975" w:rsidP="00110975">
      <w:pPr>
        <w:pStyle w:val="af8"/>
        <w:ind w:firstLine="696"/>
        <w:rPr>
          <w:sz w:val="28"/>
          <w:szCs w:val="28"/>
        </w:rPr>
      </w:pPr>
      <w:r>
        <w:rPr>
          <w:sz w:val="28"/>
          <w:szCs w:val="28"/>
        </w:rPr>
        <w:t>Телефон (______) __________________________________________</w:t>
      </w:r>
    </w:p>
    <w:p w14:paraId="6919984A" w14:textId="77777777" w:rsidR="00110975" w:rsidRDefault="00110975" w:rsidP="00110975">
      <w:pPr>
        <w:pStyle w:val="af8"/>
        <w:ind w:firstLine="698"/>
        <w:rPr>
          <w:sz w:val="28"/>
          <w:szCs w:val="28"/>
        </w:rPr>
      </w:pPr>
      <w:r>
        <w:rPr>
          <w:sz w:val="28"/>
          <w:szCs w:val="28"/>
        </w:rPr>
        <w:t>Факс (______) _____________________________________________</w:t>
      </w:r>
    </w:p>
    <w:p w14:paraId="6919984B"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6919984C"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6919984D" w14:textId="77777777"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14:paraId="6919984E" w14:textId="77777777" w:rsidR="00110975" w:rsidRDefault="00110975" w:rsidP="00110975">
      <w:pPr>
        <w:pStyle w:val="af8"/>
        <w:tabs>
          <w:tab w:val="left" w:pos="1080"/>
        </w:tabs>
        <w:ind w:firstLine="0"/>
        <w:rPr>
          <w:sz w:val="28"/>
          <w:szCs w:val="28"/>
        </w:rPr>
      </w:pPr>
      <w:r>
        <w:rPr>
          <w:sz w:val="28"/>
          <w:szCs w:val="28"/>
        </w:rPr>
        <w:t>2. Руководитель_____________________</w:t>
      </w:r>
    </w:p>
    <w:p w14:paraId="6919984F" w14:textId="77777777" w:rsidR="00110975" w:rsidRDefault="00110975" w:rsidP="00110975">
      <w:pPr>
        <w:pStyle w:val="af8"/>
        <w:tabs>
          <w:tab w:val="left" w:pos="1080"/>
        </w:tabs>
        <w:ind w:firstLine="0"/>
        <w:rPr>
          <w:sz w:val="28"/>
          <w:szCs w:val="28"/>
        </w:rPr>
      </w:pPr>
      <w:r>
        <w:rPr>
          <w:sz w:val="28"/>
          <w:szCs w:val="28"/>
        </w:rPr>
        <w:t>3. Банковские реквизиты______________</w:t>
      </w:r>
    </w:p>
    <w:p w14:paraId="69199850" w14:textId="77777777"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69199851" w14:textId="77777777" w:rsidR="00110975" w:rsidRDefault="00110975" w:rsidP="00147510">
      <w:pPr>
        <w:tabs>
          <w:tab w:val="left" w:pos="9639"/>
        </w:tabs>
        <w:ind w:firstLine="539"/>
        <w:jc w:val="both"/>
        <w:rPr>
          <w:b/>
          <w:sz w:val="28"/>
          <w:szCs w:val="28"/>
        </w:rPr>
      </w:pPr>
    </w:p>
    <w:p w14:paraId="69199852"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69199853"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69199854" w14:textId="77777777" w:rsidR="00110975" w:rsidRDefault="00110975" w:rsidP="00110975">
      <w:pPr>
        <w:tabs>
          <w:tab w:val="left" w:pos="9639"/>
        </w:tabs>
        <w:rPr>
          <w:sz w:val="28"/>
          <w:szCs w:val="28"/>
          <w:u w:val="single"/>
        </w:rPr>
      </w:pPr>
    </w:p>
    <w:p w14:paraId="69199855"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69199856" w14:textId="77777777" w:rsidR="00110975" w:rsidRPr="007415F9" w:rsidRDefault="00110975" w:rsidP="00110975">
      <w:pPr>
        <w:tabs>
          <w:tab w:val="left" w:pos="9639"/>
        </w:tabs>
        <w:jc w:val="right"/>
        <w:rPr>
          <w:i/>
        </w:rPr>
      </w:pPr>
      <w:r>
        <w:rPr>
          <w:i/>
        </w:rPr>
        <w:t>Контактное лицо (должность, ФИО, телефон)</w:t>
      </w:r>
    </w:p>
    <w:p w14:paraId="69199857"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69199858" w14:textId="77777777" w:rsidR="00110975" w:rsidRPr="007415F9" w:rsidRDefault="00110975" w:rsidP="00110975">
      <w:pPr>
        <w:tabs>
          <w:tab w:val="left" w:pos="9639"/>
        </w:tabs>
        <w:jc w:val="right"/>
        <w:rPr>
          <w:i/>
        </w:rPr>
      </w:pPr>
      <w:r>
        <w:rPr>
          <w:i/>
        </w:rPr>
        <w:lastRenderedPageBreak/>
        <w:t>Контактное лицо (должность, ФИО, телефон)</w:t>
      </w:r>
    </w:p>
    <w:p w14:paraId="69199859" w14:textId="77777777"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6919985A" w14:textId="77777777" w:rsidR="00110975" w:rsidRPr="007415F9" w:rsidRDefault="00110975" w:rsidP="00110975">
      <w:pPr>
        <w:tabs>
          <w:tab w:val="left" w:pos="9639"/>
        </w:tabs>
        <w:jc w:val="right"/>
        <w:rPr>
          <w:i/>
        </w:rPr>
      </w:pPr>
      <w:r>
        <w:rPr>
          <w:i/>
        </w:rPr>
        <w:t>Контактное лицо (должность, ФИО, телефон)</w:t>
      </w:r>
    </w:p>
    <w:p w14:paraId="6919985B"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6919985C" w14:textId="77777777" w:rsidR="00110975" w:rsidRPr="007415F9" w:rsidRDefault="00110975" w:rsidP="00110975">
      <w:pPr>
        <w:tabs>
          <w:tab w:val="left" w:pos="9639"/>
        </w:tabs>
        <w:jc w:val="right"/>
        <w:rPr>
          <w:i/>
        </w:rPr>
      </w:pPr>
      <w:r>
        <w:rPr>
          <w:i/>
        </w:rPr>
        <w:t>Контактное лицо (должность, ФИО, телефон)</w:t>
      </w:r>
    </w:p>
    <w:p w14:paraId="6919985D" w14:textId="77777777" w:rsidR="00110975" w:rsidRPr="007415F9" w:rsidRDefault="00110975" w:rsidP="00110975">
      <w:pPr>
        <w:pStyle w:val="af8"/>
        <w:rPr>
          <w:rFonts w:eastAsia="Times New Roman"/>
          <w:spacing w:val="-13"/>
          <w:sz w:val="28"/>
          <w:szCs w:val="28"/>
        </w:rPr>
      </w:pPr>
    </w:p>
    <w:p w14:paraId="6919985E"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sidR="00753CD9">
        <w:rPr>
          <w:sz w:val="28"/>
          <w:szCs w:val="28"/>
        </w:rPr>
        <w:t>___________________________</w:t>
      </w:r>
      <w:r>
        <w:rPr>
          <w:sz w:val="28"/>
          <w:szCs w:val="28"/>
        </w:rPr>
        <w:t>____________</w:t>
      </w:r>
    </w:p>
    <w:p w14:paraId="6919985F" w14:textId="77777777" w:rsidR="000519F8" w:rsidRPr="007415F9" w:rsidRDefault="000519F8" w:rsidP="000519F8">
      <w:pPr>
        <w:tabs>
          <w:tab w:val="left" w:pos="8640"/>
        </w:tabs>
        <w:jc w:val="center"/>
        <w:rPr>
          <w:i/>
        </w:rPr>
      </w:pPr>
      <w:r>
        <w:rPr>
          <w:i/>
        </w:rPr>
        <w:t xml:space="preserve">                                         (наименование претендента)</w:t>
      </w:r>
    </w:p>
    <w:p w14:paraId="69199860"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69199861"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69199862" w14:textId="77777777" w:rsidR="000519F8" w:rsidRDefault="000519F8" w:rsidP="000519F8">
      <w:pPr>
        <w:pStyle w:val="32"/>
        <w:suppressAutoHyphens/>
        <w:spacing w:after="0"/>
        <w:rPr>
          <w:sz w:val="28"/>
          <w:szCs w:val="28"/>
        </w:rPr>
      </w:pPr>
      <w:r>
        <w:rPr>
          <w:sz w:val="28"/>
          <w:szCs w:val="28"/>
        </w:rPr>
        <w:t>«____» _________ 20___ г.</w:t>
      </w:r>
    </w:p>
    <w:p w14:paraId="69199863" w14:textId="77777777" w:rsidR="00510148" w:rsidRDefault="00510148">
      <w:pPr>
        <w:suppressAutoHyphens w:val="0"/>
        <w:rPr>
          <w:sz w:val="28"/>
          <w:szCs w:val="28"/>
        </w:rPr>
      </w:pPr>
      <w:r>
        <w:rPr>
          <w:sz w:val="28"/>
          <w:szCs w:val="28"/>
        </w:rPr>
        <w:br w:type="page"/>
      </w:r>
    </w:p>
    <w:p w14:paraId="69199864" w14:textId="77777777" w:rsidR="006B7625" w:rsidRDefault="006B7625" w:rsidP="006B7625">
      <w:pPr>
        <w:pStyle w:val="af8"/>
        <w:ind w:firstLine="0"/>
        <w:jc w:val="left"/>
        <w:rPr>
          <w:b/>
          <w:sz w:val="28"/>
          <w:szCs w:val="28"/>
        </w:rPr>
      </w:pPr>
    </w:p>
    <w:p w14:paraId="69199865" w14:textId="77777777"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14:paraId="69199866" w14:textId="77777777" w:rsidR="00110975" w:rsidRPr="000802B7" w:rsidRDefault="00110975" w:rsidP="00110975">
      <w:pPr>
        <w:pStyle w:val="af8"/>
        <w:jc w:val="center"/>
        <w:rPr>
          <w:b/>
          <w:sz w:val="28"/>
          <w:szCs w:val="28"/>
        </w:rPr>
      </w:pPr>
    </w:p>
    <w:p w14:paraId="69199867" w14:textId="77777777" w:rsidR="00110975" w:rsidRPr="000802B7" w:rsidRDefault="00110975" w:rsidP="00110975">
      <w:pPr>
        <w:pStyle w:val="af8"/>
        <w:jc w:val="center"/>
        <w:rPr>
          <w:b/>
          <w:sz w:val="28"/>
          <w:szCs w:val="28"/>
        </w:rPr>
      </w:pPr>
    </w:p>
    <w:p w14:paraId="69199868" w14:textId="77777777" w:rsidR="00110975" w:rsidRDefault="00110975" w:rsidP="00716BA5">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69199869" w14:textId="77777777" w:rsidR="00110975" w:rsidRPr="000802B7" w:rsidRDefault="00110975" w:rsidP="00110975">
      <w:pPr>
        <w:pStyle w:val="af8"/>
        <w:ind w:left="709" w:firstLine="0"/>
        <w:jc w:val="left"/>
        <w:rPr>
          <w:sz w:val="28"/>
          <w:szCs w:val="28"/>
        </w:rPr>
      </w:pPr>
    </w:p>
    <w:p w14:paraId="6919986A" w14:textId="77777777" w:rsidR="00110975" w:rsidRDefault="00110975" w:rsidP="00716BA5">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6919986B" w14:textId="77777777" w:rsidR="00110975" w:rsidRPr="008F1253" w:rsidRDefault="00110975" w:rsidP="00110975">
      <w:pPr>
        <w:pStyle w:val="af8"/>
        <w:ind w:firstLine="0"/>
        <w:jc w:val="left"/>
        <w:rPr>
          <w:sz w:val="28"/>
          <w:szCs w:val="28"/>
        </w:rPr>
      </w:pPr>
    </w:p>
    <w:p w14:paraId="6919986C" w14:textId="77777777" w:rsidR="00110975" w:rsidRDefault="00110975" w:rsidP="00716BA5">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6919986D" w14:textId="77777777" w:rsidR="00110975" w:rsidRPr="008F1253" w:rsidRDefault="00110975" w:rsidP="00110975">
      <w:pPr>
        <w:pStyle w:val="af8"/>
        <w:ind w:firstLine="0"/>
        <w:jc w:val="left"/>
        <w:rPr>
          <w:sz w:val="28"/>
          <w:szCs w:val="28"/>
        </w:rPr>
      </w:pPr>
    </w:p>
    <w:p w14:paraId="6919986E" w14:textId="77777777" w:rsidR="00110975" w:rsidRDefault="00110975" w:rsidP="00716BA5">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14:paraId="6919986F" w14:textId="77777777" w:rsidR="00110975" w:rsidRPr="000802B7" w:rsidRDefault="00110975" w:rsidP="00110975">
      <w:pPr>
        <w:pStyle w:val="af8"/>
        <w:ind w:left="709" w:firstLine="0"/>
        <w:jc w:val="left"/>
        <w:rPr>
          <w:sz w:val="28"/>
          <w:szCs w:val="28"/>
        </w:rPr>
      </w:pPr>
    </w:p>
    <w:p w14:paraId="69199870" w14:textId="77777777" w:rsidR="00110975" w:rsidRDefault="00110975" w:rsidP="00716BA5">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14:paraId="69199871" w14:textId="77777777" w:rsidR="00110975" w:rsidRPr="000802B7" w:rsidRDefault="00110975" w:rsidP="00110975">
      <w:pPr>
        <w:pStyle w:val="af8"/>
        <w:ind w:firstLine="0"/>
        <w:jc w:val="left"/>
        <w:rPr>
          <w:sz w:val="28"/>
          <w:szCs w:val="28"/>
        </w:rPr>
      </w:pPr>
    </w:p>
    <w:p w14:paraId="69199872" w14:textId="77777777" w:rsidR="00110975" w:rsidRDefault="00110975" w:rsidP="00716BA5">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69199873" w14:textId="77777777" w:rsidR="00110975" w:rsidRPr="000802B7" w:rsidRDefault="00110975" w:rsidP="00110975">
      <w:pPr>
        <w:pStyle w:val="af8"/>
        <w:ind w:firstLine="0"/>
        <w:jc w:val="left"/>
        <w:rPr>
          <w:sz w:val="28"/>
          <w:szCs w:val="28"/>
        </w:rPr>
      </w:pPr>
    </w:p>
    <w:p w14:paraId="69199874" w14:textId="77777777" w:rsidR="00110975" w:rsidRDefault="00110975" w:rsidP="00716BA5">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69199875" w14:textId="77777777" w:rsidR="00142EF8" w:rsidRDefault="00142EF8" w:rsidP="00142EF8">
      <w:pPr>
        <w:pStyle w:val="aff6"/>
        <w:rPr>
          <w:sz w:val="28"/>
          <w:szCs w:val="28"/>
        </w:rPr>
      </w:pPr>
    </w:p>
    <w:p w14:paraId="69199876" w14:textId="77777777" w:rsidR="00753CD9" w:rsidRDefault="00753CD9" w:rsidP="00716BA5">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69199877" w14:textId="77777777" w:rsidR="00753CD9" w:rsidRDefault="00753CD9" w:rsidP="00753CD9">
      <w:pPr>
        <w:pStyle w:val="aff6"/>
        <w:rPr>
          <w:sz w:val="28"/>
          <w:szCs w:val="28"/>
        </w:rPr>
      </w:pPr>
    </w:p>
    <w:p w14:paraId="69199878" w14:textId="77777777" w:rsidR="00753CD9" w:rsidRDefault="00753CD9" w:rsidP="00716BA5">
      <w:pPr>
        <w:pStyle w:val="af8"/>
        <w:numPr>
          <w:ilvl w:val="2"/>
          <w:numId w:val="8"/>
        </w:numPr>
        <w:tabs>
          <w:tab w:val="clear" w:pos="2160"/>
        </w:tabs>
        <w:ind w:left="0" w:firstLine="709"/>
        <w:jc w:val="left"/>
        <w:rPr>
          <w:sz w:val="28"/>
          <w:szCs w:val="28"/>
        </w:rPr>
      </w:pPr>
      <w:r>
        <w:rPr>
          <w:sz w:val="28"/>
          <w:szCs w:val="28"/>
        </w:rPr>
        <w:t>Прямая ссылка на сайт претендента: ________________________</w:t>
      </w:r>
    </w:p>
    <w:p w14:paraId="69199879" w14:textId="77777777" w:rsidR="00142EF8" w:rsidRDefault="00142EF8" w:rsidP="00A50ADB">
      <w:pPr>
        <w:pStyle w:val="af8"/>
        <w:ind w:left="709" w:firstLine="0"/>
        <w:jc w:val="left"/>
        <w:rPr>
          <w:sz w:val="28"/>
          <w:szCs w:val="28"/>
        </w:rPr>
      </w:pPr>
    </w:p>
    <w:p w14:paraId="6919987A" w14:textId="77777777" w:rsidR="00753CD9" w:rsidRPr="00142EF8" w:rsidRDefault="00753CD9" w:rsidP="00A50ADB">
      <w:pPr>
        <w:pStyle w:val="af8"/>
        <w:ind w:left="709" w:firstLine="0"/>
        <w:jc w:val="left"/>
        <w:rPr>
          <w:sz w:val="28"/>
          <w:szCs w:val="28"/>
        </w:rPr>
      </w:pPr>
    </w:p>
    <w:p w14:paraId="6919987B"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6919987C" w14:textId="77777777" w:rsidR="000519F8" w:rsidRPr="007415F9" w:rsidRDefault="000519F8" w:rsidP="000519F8">
      <w:pPr>
        <w:tabs>
          <w:tab w:val="left" w:pos="8640"/>
        </w:tabs>
        <w:jc w:val="center"/>
        <w:rPr>
          <w:i/>
        </w:rPr>
      </w:pPr>
      <w:r>
        <w:rPr>
          <w:i/>
        </w:rPr>
        <w:t xml:space="preserve">                                         (наименование претендента)</w:t>
      </w:r>
    </w:p>
    <w:p w14:paraId="6919987D"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6919987E"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6919987F" w14:textId="77777777" w:rsidR="000519F8" w:rsidRDefault="000519F8" w:rsidP="000519F8">
      <w:pPr>
        <w:pStyle w:val="32"/>
        <w:suppressAutoHyphens/>
        <w:spacing w:after="0"/>
        <w:rPr>
          <w:sz w:val="28"/>
          <w:szCs w:val="28"/>
        </w:rPr>
      </w:pPr>
      <w:r>
        <w:rPr>
          <w:sz w:val="28"/>
          <w:szCs w:val="28"/>
        </w:rPr>
        <w:t>«____» _________ 20___ г.</w:t>
      </w:r>
    </w:p>
    <w:p w14:paraId="69199880" w14:textId="77777777" w:rsidR="006B6573" w:rsidRDefault="006B6573" w:rsidP="002079EB">
      <w:pPr>
        <w:pStyle w:val="32"/>
        <w:suppressAutoHyphens/>
        <w:spacing w:after="0"/>
        <w:rPr>
          <w:sz w:val="28"/>
          <w:szCs w:val="28"/>
        </w:rPr>
      </w:pPr>
    </w:p>
    <w:p w14:paraId="69199881"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69199882" w14:textId="77777777" w:rsidR="00A807F0" w:rsidRDefault="008B41B8">
      <w:pPr>
        <w:pStyle w:val="1a"/>
        <w:ind w:firstLine="0"/>
        <w:jc w:val="right"/>
        <w:outlineLvl w:val="0"/>
        <w:rPr>
          <w:szCs w:val="28"/>
        </w:rPr>
      </w:pPr>
      <w:r>
        <w:lastRenderedPageBreak/>
        <w:t>Приложение</w:t>
      </w:r>
      <w:r>
        <w:rPr>
          <w:rFonts w:eastAsia="MS Mincho"/>
          <w:szCs w:val="28"/>
        </w:rPr>
        <w:t xml:space="preserve"> № </w:t>
      </w:r>
      <w:r>
        <w:t>3</w:t>
      </w:r>
    </w:p>
    <w:p w14:paraId="69199883"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69199884" w14:textId="77777777" w:rsidR="00C10125" w:rsidRDefault="00C10125" w:rsidP="00C10125">
      <w:pPr>
        <w:pStyle w:val="af8"/>
        <w:ind w:firstLine="0"/>
        <w:jc w:val="left"/>
        <w:rPr>
          <w:rFonts w:eastAsia="Times New Roman"/>
          <w:sz w:val="28"/>
          <w:szCs w:val="28"/>
        </w:rPr>
      </w:pPr>
    </w:p>
    <w:p w14:paraId="69199885" w14:textId="77777777" w:rsidR="008B41B8" w:rsidRPr="009D77D6" w:rsidRDefault="008B41B8" w:rsidP="008B41B8"/>
    <w:p w14:paraId="69199886" w14:textId="77777777" w:rsidR="008B41B8" w:rsidRPr="008F1253" w:rsidRDefault="008B41B8" w:rsidP="008B41B8">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14:paraId="69199887" w14:textId="77777777" w:rsidR="008B41B8" w:rsidRPr="00C72FD7" w:rsidRDefault="008B41B8" w:rsidP="008B41B8"/>
    <w:p w14:paraId="69199888" w14:textId="77777777" w:rsidR="008B41B8" w:rsidRDefault="008B41B8" w:rsidP="008B41B8">
      <w:pPr>
        <w:rPr>
          <w:sz w:val="28"/>
          <w:szCs w:val="28"/>
        </w:rPr>
      </w:pPr>
      <w:r>
        <w:rPr>
          <w:sz w:val="28"/>
          <w:szCs w:val="28"/>
        </w:rPr>
        <w:t xml:space="preserve">«____» _________ 202_ г.                      </w:t>
      </w:r>
    </w:p>
    <w:p w14:paraId="69199889" w14:textId="77777777" w:rsidR="008B41B8" w:rsidRDefault="008B41B8" w:rsidP="008B41B8">
      <w:pPr>
        <w:rPr>
          <w:sz w:val="28"/>
          <w:szCs w:val="28"/>
        </w:rPr>
      </w:pPr>
    </w:p>
    <w:p w14:paraId="6919988A" w14:textId="77777777" w:rsidR="00753CD9" w:rsidRPr="00B24736" w:rsidRDefault="00753CD9" w:rsidP="00753CD9">
      <w:pPr>
        <w:rPr>
          <w:sz w:val="28"/>
          <w:szCs w:val="28"/>
        </w:rPr>
      </w:pPr>
      <w:r>
        <w:rPr>
          <w:sz w:val="28"/>
          <w:szCs w:val="28"/>
        </w:rPr>
        <w:t xml:space="preserve">Запрос предложений № </w:t>
      </w:r>
      <w:proofErr w:type="spellStart"/>
      <w:r>
        <w:rPr>
          <w:sz w:val="28"/>
          <w:szCs w:val="28"/>
        </w:rPr>
        <w:t>ЗПэ</w:t>
      </w:r>
      <w:proofErr w:type="spellEnd"/>
      <w:r>
        <w:rPr>
          <w:sz w:val="28"/>
          <w:szCs w:val="28"/>
        </w:rPr>
        <w:t>-_____-_____-_____ (далее – Запрос предложений)</w:t>
      </w:r>
    </w:p>
    <w:p w14:paraId="6919988B" w14:textId="77777777" w:rsidR="008B41B8" w:rsidRPr="003A23E0" w:rsidRDefault="008B41B8" w:rsidP="008B41B8">
      <w:pPr>
        <w:rPr>
          <w:sz w:val="28"/>
          <w:szCs w:val="28"/>
        </w:rPr>
      </w:pPr>
      <w:r>
        <w:rPr>
          <w:sz w:val="28"/>
          <w:szCs w:val="28"/>
        </w:rPr>
        <w:t>___________________________________________________________________</w:t>
      </w:r>
    </w:p>
    <w:p w14:paraId="6919988C" w14:textId="77777777" w:rsidR="008B41B8" w:rsidRPr="003A23E0" w:rsidRDefault="008B41B8" w:rsidP="008B41B8">
      <w:pPr>
        <w:ind w:firstLine="3"/>
        <w:jc w:val="center"/>
        <w:rPr>
          <w:bCs/>
          <w:i/>
        </w:rPr>
      </w:pPr>
      <w:r>
        <w:rPr>
          <w:bCs/>
          <w:i/>
        </w:rPr>
        <w:t>(Полное наименование п</w:t>
      </w:r>
      <w:r>
        <w:rPr>
          <w:i/>
        </w:rPr>
        <w:t>ретендента</w:t>
      </w:r>
      <w:r>
        <w:rPr>
          <w:bCs/>
          <w:i/>
        </w:rPr>
        <w:t>)</w:t>
      </w:r>
    </w:p>
    <w:p w14:paraId="6919988D" w14:textId="77777777" w:rsidR="008B41B8" w:rsidRPr="003A23E0" w:rsidRDefault="008B41B8" w:rsidP="008B41B8">
      <w:pPr>
        <w:ind w:firstLine="708"/>
        <w:rPr>
          <w:bCs/>
          <w:sz w:val="28"/>
          <w:szCs w:val="28"/>
        </w:rPr>
      </w:pPr>
    </w:p>
    <w:tbl>
      <w:tblPr>
        <w:tblW w:w="9860" w:type="dxa"/>
        <w:tblInd w:w="-113" w:type="dxa"/>
        <w:tblLayout w:type="fixed"/>
        <w:tblLook w:val="04A0" w:firstRow="1" w:lastRow="0" w:firstColumn="1" w:lastColumn="0" w:noHBand="0" w:noVBand="1"/>
      </w:tblPr>
      <w:tblGrid>
        <w:gridCol w:w="562"/>
        <w:gridCol w:w="2778"/>
        <w:gridCol w:w="1843"/>
        <w:gridCol w:w="2126"/>
        <w:gridCol w:w="2551"/>
      </w:tblGrid>
      <w:tr w:rsidR="00753CD9" w:rsidRPr="00980879" w14:paraId="69199893" w14:textId="77777777" w:rsidTr="000C6582">
        <w:trPr>
          <w:trHeight w:val="94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19988E" w14:textId="77777777" w:rsidR="00753CD9" w:rsidRPr="00980879" w:rsidRDefault="00753CD9" w:rsidP="00FE3DB5">
            <w:pPr>
              <w:suppressAutoHyphens w:val="0"/>
              <w:jc w:val="center"/>
              <w:rPr>
                <w:b/>
                <w:bCs/>
                <w:color w:val="000000"/>
                <w:lang w:eastAsia="ru-RU"/>
              </w:rPr>
            </w:pPr>
            <w:r>
              <w:rPr>
                <w:b/>
                <w:bCs/>
                <w:color w:val="000000"/>
                <w:lang w:eastAsia="ru-RU"/>
              </w:rPr>
              <w:t>№ п/п</w:t>
            </w:r>
          </w:p>
        </w:tc>
        <w:tc>
          <w:tcPr>
            <w:tcW w:w="2778" w:type="dxa"/>
            <w:tcBorders>
              <w:top w:val="single" w:sz="4" w:space="0" w:color="auto"/>
              <w:left w:val="nil"/>
              <w:bottom w:val="single" w:sz="4" w:space="0" w:color="auto"/>
              <w:right w:val="single" w:sz="4" w:space="0" w:color="auto"/>
            </w:tcBorders>
            <w:shd w:val="clear" w:color="auto" w:fill="auto"/>
            <w:noWrap/>
            <w:vAlign w:val="center"/>
            <w:hideMark/>
          </w:tcPr>
          <w:p w14:paraId="6919988F" w14:textId="77777777" w:rsidR="00753CD9" w:rsidRPr="00980879" w:rsidRDefault="00753CD9" w:rsidP="00FE3DB5">
            <w:pPr>
              <w:suppressAutoHyphens w:val="0"/>
              <w:jc w:val="center"/>
              <w:rPr>
                <w:b/>
                <w:bCs/>
                <w:color w:val="000000"/>
                <w:lang w:eastAsia="ru-RU"/>
              </w:rPr>
            </w:pPr>
            <w:r>
              <w:rPr>
                <w:b/>
                <w:bCs/>
                <w:color w:val="000000"/>
                <w:lang w:eastAsia="ru-RU"/>
              </w:rPr>
              <w:t>Наименование Оборудования</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69199890" w14:textId="77777777" w:rsidR="00753CD9" w:rsidRPr="00980879" w:rsidRDefault="00753CD9" w:rsidP="00FE3DB5">
            <w:pPr>
              <w:suppressAutoHyphens w:val="0"/>
              <w:jc w:val="center"/>
              <w:rPr>
                <w:b/>
                <w:bCs/>
                <w:color w:val="000000"/>
                <w:lang w:eastAsia="ru-RU"/>
              </w:rPr>
            </w:pPr>
            <w:r>
              <w:rPr>
                <w:b/>
                <w:bCs/>
                <w:color w:val="000000"/>
                <w:lang w:eastAsia="ru-RU"/>
              </w:rPr>
              <w:t>Серийный номер</w:t>
            </w:r>
          </w:p>
        </w:tc>
        <w:tc>
          <w:tcPr>
            <w:tcW w:w="2126" w:type="dxa"/>
            <w:tcBorders>
              <w:top w:val="single" w:sz="4" w:space="0" w:color="auto"/>
              <w:left w:val="nil"/>
              <w:bottom w:val="single" w:sz="4" w:space="0" w:color="auto"/>
              <w:right w:val="single" w:sz="4" w:space="0" w:color="auto"/>
            </w:tcBorders>
            <w:vAlign w:val="center"/>
          </w:tcPr>
          <w:p w14:paraId="69199891" w14:textId="77777777" w:rsidR="00753CD9" w:rsidRDefault="00753CD9" w:rsidP="00FE3DB5">
            <w:pPr>
              <w:suppressAutoHyphens w:val="0"/>
              <w:jc w:val="center"/>
              <w:rPr>
                <w:b/>
                <w:bCs/>
                <w:color w:val="000000"/>
                <w:lang w:eastAsia="ru-RU"/>
              </w:rPr>
            </w:pPr>
            <w:r>
              <w:rPr>
                <w:b/>
                <w:bCs/>
                <w:color w:val="000000"/>
                <w:lang w:eastAsia="ru-RU"/>
              </w:rPr>
              <w:t>Период сервисного обслуживания</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199892" w14:textId="77777777" w:rsidR="00753CD9" w:rsidRPr="00980879" w:rsidRDefault="00753CD9" w:rsidP="00FE3DB5">
            <w:pPr>
              <w:suppressAutoHyphens w:val="0"/>
              <w:jc w:val="center"/>
              <w:rPr>
                <w:b/>
                <w:bCs/>
                <w:color w:val="000000"/>
                <w:lang w:eastAsia="ru-RU"/>
              </w:rPr>
            </w:pPr>
            <w:r>
              <w:rPr>
                <w:b/>
                <w:bCs/>
                <w:color w:val="000000"/>
                <w:lang w:eastAsia="ru-RU"/>
              </w:rPr>
              <w:t>Стоимость оказанных Услуг, руб. в месяц без НДС</w:t>
            </w:r>
          </w:p>
        </w:tc>
      </w:tr>
      <w:tr w:rsidR="00285AC3" w:rsidRPr="008D6E6C" w14:paraId="69199899" w14:textId="77777777" w:rsidTr="007E3EE0">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9199894" w14:textId="77777777" w:rsidR="00285AC3" w:rsidRPr="008D6E6C" w:rsidRDefault="00285AC3" w:rsidP="00285AC3">
            <w:pPr>
              <w:suppressAutoHyphens w:val="0"/>
              <w:jc w:val="center"/>
              <w:rPr>
                <w:color w:val="000000"/>
                <w:sz w:val="22"/>
                <w:szCs w:val="22"/>
                <w:lang w:eastAsia="ru-RU"/>
              </w:rPr>
            </w:pPr>
            <w:r>
              <w:rPr>
                <w:color w:val="000000"/>
                <w:sz w:val="22"/>
                <w:szCs w:val="22"/>
                <w:lang w:eastAsia="ru-RU"/>
              </w:rPr>
              <w:t>1</w:t>
            </w:r>
          </w:p>
        </w:tc>
        <w:tc>
          <w:tcPr>
            <w:tcW w:w="2778" w:type="dxa"/>
            <w:tcBorders>
              <w:top w:val="nil"/>
              <w:left w:val="nil"/>
              <w:bottom w:val="single" w:sz="4" w:space="0" w:color="auto"/>
              <w:right w:val="single" w:sz="4" w:space="0" w:color="auto"/>
            </w:tcBorders>
            <w:shd w:val="clear" w:color="auto" w:fill="auto"/>
            <w:noWrap/>
            <w:hideMark/>
          </w:tcPr>
          <w:p w14:paraId="69199895" w14:textId="77777777" w:rsidR="00285AC3" w:rsidRPr="008D6E6C" w:rsidRDefault="00285AC3" w:rsidP="00285AC3">
            <w:pPr>
              <w:suppressAutoHyphens w:val="0"/>
              <w:rPr>
                <w:color w:val="000000"/>
                <w:sz w:val="22"/>
                <w:szCs w:val="22"/>
                <w:lang w:val="en-US" w:eastAsia="ru-RU"/>
              </w:rPr>
            </w:pPr>
            <w:r>
              <w:rPr>
                <w:color w:val="000000"/>
                <w:sz w:val="22"/>
                <w:szCs w:val="22"/>
              </w:rPr>
              <w:t>СХД HITACHI VSP G</w:t>
            </w:r>
            <w:r>
              <w:rPr>
                <w:color w:val="000000"/>
                <w:sz w:val="22"/>
                <w:szCs w:val="22"/>
                <w:lang w:val="en-US"/>
              </w:rPr>
              <w:t xml:space="preserve"> 600</w:t>
            </w:r>
          </w:p>
        </w:tc>
        <w:tc>
          <w:tcPr>
            <w:tcW w:w="1843" w:type="dxa"/>
            <w:tcBorders>
              <w:top w:val="nil"/>
              <w:left w:val="nil"/>
              <w:bottom w:val="single" w:sz="4" w:space="0" w:color="auto"/>
              <w:right w:val="single" w:sz="4" w:space="0" w:color="auto"/>
            </w:tcBorders>
            <w:shd w:val="clear" w:color="auto" w:fill="auto"/>
            <w:noWrap/>
            <w:hideMark/>
          </w:tcPr>
          <w:p w14:paraId="69199896" w14:textId="77777777" w:rsidR="00285AC3" w:rsidRPr="008D6E6C" w:rsidRDefault="00285AC3" w:rsidP="00285AC3">
            <w:pPr>
              <w:suppressAutoHyphens w:val="0"/>
              <w:jc w:val="center"/>
              <w:rPr>
                <w:color w:val="000000"/>
                <w:sz w:val="22"/>
                <w:szCs w:val="22"/>
                <w:lang w:eastAsia="ru-RU"/>
              </w:rPr>
            </w:pPr>
            <w:r>
              <w:rPr>
                <w:color w:val="000000"/>
                <w:sz w:val="22"/>
                <w:szCs w:val="22"/>
              </w:rPr>
              <w:t>470107</w:t>
            </w:r>
          </w:p>
        </w:tc>
        <w:tc>
          <w:tcPr>
            <w:tcW w:w="2126" w:type="dxa"/>
            <w:tcBorders>
              <w:top w:val="single" w:sz="4" w:space="0" w:color="auto"/>
              <w:left w:val="nil"/>
              <w:bottom w:val="single" w:sz="4" w:space="0" w:color="auto"/>
              <w:right w:val="single" w:sz="4" w:space="0" w:color="auto"/>
            </w:tcBorders>
          </w:tcPr>
          <w:p w14:paraId="69199897" w14:textId="319937DD" w:rsidR="00285AC3" w:rsidRPr="00285AC3" w:rsidRDefault="00285AC3" w:rsidP="00285AC3">
            <w:pPr>
              <w:suppressAutoHyphens w:val="0"/>
              <w:jc w:val="center"/>
              <w:rPr>
                <w:color w:val="000000"/>
                <w:sz w:val="22"/>
                <w:szCs w:val="22"/>
                <w:lang w:eastAsia="ru-RU"/>
              </w:rPr>
            </w:pPr>
            <w:r w:rsidRPr="007E3EE0">
              <w:rPr>
                <w:color w:val="000000" w:themeColor="text1"/>
                <w:sz w:val="22"/>
                <w:szCs w:val="22"/>
              </w:rPr>
              <w:t>01.04.2022-31.03.2024</w:t>
            </w:r>
          </w:p>
        </w:tc>
        <w:tc>
          <w:tcPr>
            <w:tcW w:w="2551" w:type="dxa"/>
            <w:tcBorders>
              <w:top w:val="nil"/>
              <w:left w:val="single" w:sz="4" w:space="0" w:color="auto"/>
              <w:bottom w:val="single" w:sz="4" w:space="0" w:color="auto"/>
              <w:right w:val="single" w:sz="4" w:space="0" w:color="auto"/>
            </w:tcBorders>
            <w:shd w:val="clear" w:color="auto" w:fill="auto"/>
            <w:noWrap/>
            <w:vAlign w:val="bottom"/>
          </w:tcPr>
          <w:p w14:paraId="69199898" w14:textId="77777777" w:rsidR="00285AC3" w:rsidRPr="008D6E6C" w:rsidRDefault="00285AC3" w:rsidP="00285AC3">
            <w:pPr>
              <w:suppressAutoHyphens w:val="0"/>
              <w:jc w:val="right"/>
              <w:rPr>
                <w:color w:val="000000"/>
                <w:sz w:val="22"/>
                <w:szCs w:val="22"/>
                <w:lang w:eastAsia="ru-RU"/>
              </w:rPr>
            </w:pPr>
          </w:p>
        </w:tc>
      </w:tr>
      <w:tr w:rsidR="00285AC3" w:rsidRPr="008D6E6C" w14:paraId="6919989F" w14:textId="77777777" w:rsidTr="007E3EE0">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919989A" w14:textId="77777777" w:rsidR="00285AC3" w:rsidRPr="008D6E6C" w:rsidRDefault="00285AC3" w:rsidP="00285AC3">
            <w:pPr>
              <w:suppressAutoHyphens w:val="0"/>
              <w:jc w:val="center"/>
              <w:rPr>
                <w:color w:val="000000"/>
                <w:sz w:val="22"/>
                <w:szCs w:val="22"/>
                <w:lang w:eastAsia="ru-RU"/>
              </w:rPr>
            </w:pPr>
            <w:r>
              <w:rPr>
                <w:color w:val="000000"/>
                <w:sz w:val="22"/>
                <w:szCs w:val="22"/>
                <w:lang w:eastAsia="ru-RU"/>
              </w:rPr>
              <w:t>2</w:t>
            </w:r>
          </w:p>
        </w:tc>
        <w:tc>
          <w:tcPr>
            <w:tcW w:w="2778" w:type="dxa"/>
            <w:tcBorders>
              <w:top w:val="nil"/>
              <w:left w:val="nil"/>
              <w:bottom w:val="single" w:sz="4" w:space="0" w:color="auto"/>
              <w:right w:val="single" w:sz="4" w:space="0" w:color="auto"/>
            </w:tcBorders>
            <w:shd w:val="clear" w:color="auto" w:fill="auto"/>
            <w:noWrap/>
            <w:hideMark/>
          </w:tcPr>
          <w:p w14:paraId="6919989B" w14:textId="77777777" w:rsidR="00285AC3" w:rsidRPr="008D6E6C" w:rsidRDefault="00285AC3" w:rsidP="00285AC3">
            <w:pPr>
              <w:suppressAutoHyphens w:val="0"/>
              <w:rPr>
                <w:color w:val="000000"/>
                <w:sz w:val="22"/>
                <w:szCs w:val="22"/>
                <w:lang w:eastAsia="ru-RU"/>
              </w:rPr>
            </w:pPr>
            <w:r>
              <w:rPr>
                <w:color w:val="000000"/>
                <w:sz w:val="22"/>
                <w:szCs w:val="22"/>
              </w:rPr>
              <w:t xml:space="preserve">СХД </w:t>
            </w:r>
            <w:r>
              <w:rPr>
                <w:color w:val="000000"/>
                <w:sz w:val="22"/>
                <w:szCs w:val="22"/>
                <w:lang w:val="en-US"/>
              </w:rPr>
              <w:t>HITACHI</w:t>
            </w:r>
            <w:r>
              <w:rPr>
                <w:color w:val="000000"/>
                <w:sz w:val="22"/>
                <w:szCs w:val="22"/>
              </w:rPr>
              <w:t xml:space="preserve"> VSP G350</w:t>
            </w:r>
          </w:p>
        </w:tc>
        <w:tc>
          <w:tcPr>
            <w:tcW w:w="1843" w:type="dxa"/>
            <w:tcBorders>
              <w:top w:val="nil"/>
              <w:left w:val="nil"/>
              <w:bottom w:val="single" w:sz="4" w:space="0" w:color="auto"/>
              <w:right w:val="single" w:sz="4" w:space="0" w:color="auto"/>
            </w:tcBorders>
            <w:shd w:val="clear" w:color="auto" w:fill="auto"/>
            <w:noWrap/>
            <w:hideMark/>
          </w:tcPr>
          <w:p w14:paraId="6919989C" w14:textId="77777777" w:rsidR="00285AC3" w:rsidRPr="008D6E6C" w:rsidRDefault="00285AC3" w:rsidP="00285AC3">
            <w:pPr>
              <w:suppressAutoHyphens w:val="0"/>
              <w:jc w:val="center"/>
              <w:rPr>
                <w:color w:val="000000"/>
                <w:sz w:val="22"/>
                <w:szCs w:val="22"/>
                <w:lang w:eastAsia="ru-RU"/>
              </w:rPr>
            </w:pPr>
            <w:r>
              <w:rPr>
                <w:color w:val="000000"/>
                <w:sz w:val="22"/>
                <w:szCs w:val="22"/>
                <w:lang w:val="en-US"/>
              </w:rPr>
              <w:t>431123</w:t>
            </w:r>
          </w:p>
        </w:tc>
        <w:tc>
          <w:tcPr>
            <w:tcW w:w="2126" w:type="dxa"/>
            <w:tcBorders>
              <w:top w:val="single" w:sz="4" w:space="0" w:color="auto"/>
              <w:left w:val="nil"/>
              <w:bottom w:val="single" w:sz="4" w:space="0" w:color="auto"/>
              <w:right w:val="single" w:sz="4" w:space="0" w:color="auto"/>
            </w:tcBorders>
          </w:tcPr>
          <w:p w14:paraId="6919989D" w14:textId="5E00D959" w:rsidR="00285AC3" w:rsidRPr="00285AC3" w:rsidRDefault="00285AC3" w:rsidP="00285AC3">
            <w:pPr>
              <w:suppressAutoHyphens w:val="0"/>
              <w:jc w:val="center"/>
              <w:rPr>
                <w:color w:val="000000"/>
                <w:sz w:val="22"/>
                <w:szCs w:val="22"/>
                <w:lang w:eastAsia="ru-RU"/>
              </w:rPr>
            </w:pPr>
            <w:r w:rsidRPr="000D3693">
              <w:rPr>
                <w:color w:val="000000" w:themeColor="text1"/>
                <w:sz w:val="22"/>
                <w:szCs w:val="22"/>
              </w:rPr>
              <w:t>01.04.2022-31.03.2024</w:t>
            </w:r>
          </w:p>
        </w:tc>
        <w:tc>
          <w:tcPr>
            <w:tcW w:w="2551" w:type="dxa"/>
            <w:tcBorders>
              <w:top w:val="nil"/>
              <w:left w:val="single" w:sz="4" w:space="0" w:color="auto"/>
              <w:bottom w:val="single" w:sz="4" w:space="0" w:color="auto"/>
              <w:right w:val="single" w:sz="4" w:space="0" w:color="auto"/>
            </w:tcBorders>
            <w:shd w:val="clear" w:color="auto" w:fill="auto"/>
            <w:noWrap/>
            <w:vAlign w:val="bottom"/>
          </w:tcPr>
          <w:p w14:paraId="6919989E" w14:textId="77777777" w:rsidR="00285AC3" w:rsidRPr="008D6E6C" w:rsidRDefault="00285AC3" w:rsidP="00285AC3">
            <w:pPr>
              <w:suppressAutoHyphens w:val="0"/>
              <w:jc w:val="right"/>
              <w:rPr>
                <w:color w:val="000000"/>
                <w:sz w:val="22"/>
                <w:szCs w:val="22"/>
                <w:lang w:eastAsia="ru-RU"/>
              </w:rPr>
            </w:pPr>
          </w:p>
        </w:tc>
      </w:tr>
      <w:tr w:rsidR="00285AC3" w:rsidRPr="008D6E6C" w14:paraId="691998B2" w14:textId="77777777" w:rsidTr="007E3EE0">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tcPr>
          <w:p w14:paraId="691998AC" w14:textId="3955662C" w:rsidR="00285AC3" w:rsidRPr="008D6E6C" w:rsidRDefault="00851E3D" w:rsidP="00285AC3">
            <w:pPr>
              <w:suppressAutoHyphens w:val="0"/>
              <w:jc w:val="center"/>
              <w:rPr>
                <w:color w:val="000000"/>
                <w:sz w:val="22"/>
                <w:szCs w:val="22"/>
                <w:lang w:eastAsia="ru-RU"/>
              </w:rPr>
            </w:pPr>
            <w:r>
              <w:rPr>
                <w:color w:val="000000"/>
                <w:sz w:val="22"/>
                <w:szCs w:val="22"/>
                <w:lang w:eastAsia="ru-RU"/>
              </w:rPr>
              <w:t>3</w:t>
            </w:r>
          </w:p>
        </w:tc>
        <w:tc>
          <w:tcPr>
            <w:tcW w:w="2778" w:type="dxa"/>
            <w:tcBorders>
              <w:top w:val="nil"/>
              <w:left w:val="nil"/>
              <w:bottom w:val="single" w:sz="4" w:space="0" w:color="auto"/>
              <w:right w:val="single" w:sz="4" w:space="0" w:color="auto"/>
            </w:tcBorders>
            <w:shd w:val="clear" w:color="auto" w:fill="auto"/>
            <w:noWrap/>
          </w:tcPr>
          <w:p w14:paraId="691998AD" w14:textId="77777777" w:rsidR="00285AC3" w:rsidRPr="008D6E6C" w:rsidRDefault="00285AC3" w:rsidP="00285AC3">
            <w:pPr>
              <w:suppressAutoHyphens w:val="0"/>
              <w:rPr>
                <w:color w:val="000000"/>
                <w:sz w:val="22"/>
                <w:szCs w:val="22"/>
                <w:lang w:eastAsia="ru-RU"/>
              </w:rPr>
            </w:pPr>
            <w:r>
              <w:rPr>
                <w:color w:val="000000" w:themeColor="text1"/>
                <w:sz w:val="22"/>
                <w:szCs w:val="22"/>
              </w:rPr>
              <w:t xml:space="preserve">Коммутатор сети хранения </w:t>
            </w:r>
            <w:proofErr w:type="spellStart"/>
            <w:r>
              <w:rPr>
                <w:color w:val="000000" w:themeColor="text1"/>
                <w:sz w:val="22"/>
                <w:szCs w:val="22"/>
              </w:rPr>
              <w:t>Brocade</w:t>
            </w:r>
            <w:proofErr w:type="spellEnd"/>
            <w:r>
              <w:rPr>
                <w:color w:val="000000" w:themeColor="text1"/>
                <w:sz w:val="22"/>
                <w:szCs w:val="22"/>
              </w:rPr>
              <w:t xml:space="preserve"> G630</w:t>
            </w:r>
          </w:p>
        </w:tc>
        <w:tc>
          <w:tcPr>
            <w:tcW w:w="1843" w:type="dxa"/>
            <w:tcBorders>
              <w:top w:val="nil"/>
              <w:left w:val="nil"/>
              <w:bottom w:val="single" w:sz="4" w:space="0" w:color="auto"/>
              <w:right w:val="single" w:sz="4" w:space="0" w:color="auto"/>
            </w:tcBorders>
            <w:shd w:val="clear" w:color="auto" w:fill="auto"/>
            <w:noWrap/>
          </w:tcPr>
          <w:p w14:paraId="691998AE" w14:textId="77777777" w:rsidR="00285AC3" w:rsidRPr="008D6E6C" w:rsidRDefault="00285AC3" w:rsidP="00285AC3">
            <w:pPr>
              <w:jc w:val="center"/>
              <w:rPr>
                <w:color w:val="000000" w:themeColor="text1"/>
                <w:sz w:val="22"/>
                <w:szCs w:val="22"/>
              </w:rPr>
            </w:pPr>
            <w:r>
              <w:rPr>
                <w:color w:val="000000" w:themeColor="text1"/>
                <w:sz w:val="22"/>
                <w:szCs w:val="22"/>
              </w:rPr>
              <w:t>FEW1935Q00V</w:t>
            </w:r>
          </w:p>
          <w:p w14:paraId="691998AF" w14:textId="77777777" w:rsidR="00285AC3" w:rsidRPr="008D6E6C" w:rsidRDefault="00285AC3" w:rsidP="00285AC3">
            <w:pPr>
              <w:suppressAutoHyphens w:val="0"/>
              <w:jc w:val="center"/>
              <w:rPr>
                <w:color w:val="000000"/>
                <w:sz w:val="22"/>
                <w:szCs w:val="22"/>
                <w:lang w:eastAsia="ru-RU"/>
              </w:rPr>
            </w:pPr>
          </w:p>
        </w:tc>
        <w:tc>
          <w:tcPr>
            <w:tcW w:w="2126" w:type="dxa"/>
            <w:tcBorders>
              <w:top w:val="single" w:sz="4" w:space="0" w:color="auto"/>
              <w:left w:val="nil"/>
              <w:bottom w:val="single" w:sz="4" w:space="0" w:color="auto"/>
              <w:right w:val="single" w:sz="4" w:space="0" w:color="auto"/>
            </w:tcBorders>
          </w:tcPr>
          <w:p w14:paraId="691998B0" w14:textId="5EF73579" w:rsidR="00285AC3" w:rsidRPr="00285AC3" w:rsidRDefault="00285AC3" w:rsidP="00285AC3">
            <w:pPr>
              <w:suppressAutoHyphens w:val="0"/>
              <w:jc w:val="center"/>
              <w:rPr>
                <w:color w:val="000000"/>
                <w:sz w:val="22"/>
                <w:szCs w:val="22"/>
                <w:lang w:eastAsia="ru-RU"/>
              </w:rPr>
            </w:pPr>
            <w:r w:rsidRPr="000D3693">
              <w:rPr>
                <w:color w:val="000000" w:themeColor="text1"/>
                <w:sz w:val="22"/>
                <w:szCs w:val="22"/>
              </w:rPr>
              <w:t>01.08.2023- 31.03.2024</w:t>
            </w:r>
          </w:p>
        </w:tc>
        <w:tc>
          <w:tcPr>
            <w:tcW w:w="2551" w:type="dxa"/>
            <w:tcBorders>
              <w:top w:val="nil"/>
              <w:left w:val="single" w:sz="4" w:space="0" w:color="auto"/>
              <w:bottom w:val="single" w:sz="4" w:space="0" w:color="auto"/>
              <w:right w:val="single" w:sz="4" w:space="0" w:color="auto"/>
            </w:tcBorders>
            <w:shd w:val="clear" w:color="auto" w:fill="auto"/>
            <w:noWrap/>
            <w:vAlign w:val="bottom"/>
          </w:tcPr>
          <w:p w14:paraId="691998B1" w14:textId="77777777" w:rsidR="00285AC3" w:rsidRPr="008D6E6C" w:rsidRDefault="00285AC3" w:rsidP="00285AC3">
            <w:pPr>
              <w:suppressAutoHyphens w:val="0"/>
              <w:jc w:val="right"/>
              <w:rPr>
                <w:color w:val="000000"/>
                <w:sz w:val="22"/>
                <w:szCs w:val="22"/>
                <w:lang w:eastAsia="ru-RU"/>
              </w:rPr>
            </w:pPr>
          </w:p>
        </w:tc>
      </w:tr>
      <w:tr w:rsidR="00285AC3" w:rsidRPr="008D6E6C" w14:paraId="691998B9" w14:textId="77777777" w:rsidTr="007E3EE0">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tcPr>
          <w:p w14:paraId="691998B3" w14:textId="7FF68BD2" w:rsidR="00285AC3" w:rsidRPr="008D6E6C" w:rsidRDefault="00851E3D" w:rsidP="00285AC3">
            <w:pPr>
              <w:suppressAutoHyphens w:val="0"/>
              <w:jc w:val="center"/>
              <w:rPr>
                <w:color w:val="000000"/>
                <w:sz w:val="22"/>
                <w:szCs w:val="22"/>
                <w:lang w:eastAsia="ru-RU"/>
              </w:rPr>
            </w:pPr>
            <w:r>
              <w:rPr>
                <w:color w:val="000000"/>
                <w:sz w:val="22"/>
                <w:szCs w:val="22"/>
                <w:lang w:eastAsia="ru-RU"/>
              </w:rPr>
              <w:t>4</w:t>
            </w:r>
          </w:p>
        </w:tc>
        <w:tc>
          <w:tcPr>
            <w:tcW w:w="2778" w:type="dxa"/>
            <w:tcBorders>
              <w:top w:val="nil"/>
              <w:left w:val="nil"/>
              <w:bottom w:val="single" w:sz="4" w:space="0" w:color="auto"/>
              <w:right w:val="single" w:sz="4" w:space="0" w:color="auto"/>
            </w:tcBorders>
            <w:shd w:val="clear" w:color="auto" w:fill="auto"/>
            <w:noWrap/>
          </w:tcPr>
          <w:p w14:paraId="691998B4" w14:textId="77777777" w:rsidR="00285AC3" w:rsidRPr="008D6E6C" w:rsidRDefault="00285AC3" w:rsidP="00285AC3">
            <w:pPr>
              <w:suppressAutoHyphens w:val="0"/>
              <w:rPr>
                <w:color w:val="000000"/>
                <w:sz w:val="22"/>
                <w:szCs w:val="22"/>
                <w:lang w:eastAsia="ru-RU"/>
              </w:rPr>
            </w:pPr>
            <w:r>
              <w:rPr>
                <w:color w:val="000000" w:themeColor="text1"/>
                <w:sz w:val="22"/>
                <w:szCs w:val="22"/>
              </w:rPr>
              <w:t xml:space="preserve">Коммутатор сети хранения </w:t>
            </w:r>
            <w:proofErr w:type="spellStart"/>
            <w:r>
              <w:rPr>
                <w:color w:val="000000" w:themeColor="text1"/>
                <w:sz w:val="22"/>
                <w:szCs w:val="22"/>
              </w:rPr>
              <w:t>Brocade</w:t>
            </w:r>
            <w:proofErr w:type="spellEnd"/>
            <w:r>
              <w:rPr>
                <w:color w:val="000000" w:themeColor="text1"/>
                <w:sz w:val="22"/>
                <w:szCs w:val="22"/>
              </w:rPr>
              <w:t xml:space="preserve"> G630</w:t>
            </w:r>
          </w:p>
        </w:tc>
        <w:tc>
          <w:tcPr>
            <w:tcW w:w="1843" w:type="dxa"/>
            <w:tcBorders>
              <w:top w:val="nil"/>
              <w:left w:val="nil"/>
              <w:bottom w:val="single" w:sz="4" w:space="0" w:color="auto"/>
              <w:right w:val="single" w:sz="4" w:space="0" w:color="auto"/>
            </w:tcBorders>
            <w:shd w:val="clear" w:color="auto" w:fill="auto"/>
            <w:noWrap/>
          </w:tcPr>
          <w:p w14:paraId="691998B5" w14:textId="77777777" w:rsidR="00285AC3" w:rsidRPr="008D6E6C" w:rsidRDefault="00285AC3" w:rsidP="00285AC3">
            <w:pPr>
              <w:jc w:val="center"/>
              <w:rPr>
                <w:color w:val="000000" w:themeColor="text1"/>
                <w:sz w:val="22"/>
                <w:szCs w:val="22"/>
              </w:rPr>
            </w:pPr>
            <w:r>
              <w:rPr>
                <w:color w:val="000000" w:themeColor="text1"/>
                <w:sz w:val="22"/>
                <w:szCs w:val="22"/>
              </w:rPr>
              <w:t>FEW1908R019</w:t>
            </w:r>
          </w:p>
          <w:p w14:paraId="691998B6" w14:textId="77777777" w:rsidR="00285AC3" w:rsidRPr="008D6E6C" w:rsidRDefault="00285AC3" w:rsidP="00285AC3">
            <w:pPr>
              <w:suppressAutoHyphens w:val="0"/>
              <w:jc w:val="center"/>
              <w:rPr>
                <w:color w:val="000000"/>
                <w:sz w:val="22"/>
                <w:szCs w:val="22"/>
                <w:lang w:val="en-US" w:eastAsia="ru-RU"/>
              </w:rPr>
            </w:pPr>
          </w:p>
        </w:tc>
        <w:tc>
          <w:tcPr>
            <w:tcW w:w="2126" w:type="dxa"/>
            <w:tcBorders>
              <w:top w:val="single" w:sz="4" w:space="0" w:color="auto"/>
              <w:left w:val="nil"/>
              <w:bottom w:val="single" w:sz="4" w:space="0" w:color="auto"/>
              <w:right w:val="single" w:sz="4" w:space="0" w:color="auto"/>
            </w:tcBorders>
          </w:tcPr>
          <w:p w14:paraId="691998B7" w14:textId="4CCB44E3" w:rsidR="00285AC3" w:rsidRPr="00285AC3" w:rsidRDefault="00285AC3" w:rsidP="00285AC3">
            <w:pPr>
              <w:suppressAutoHyphens w:val="0"/>
              <w:jc w:val="center"/>
              <w:rPr>
                <w:color w:val="000000"/>
                <w:sz w:val="22"/>
                <w:szCs w:val="22"/>
                <w:lang w:eastAsia="ru-RU"/>
              </w:rPr>
            </w:pPr>
            <w:r w:rsidRPr="000D3693">
              <w:rPr>
                <w:color w:val="000000" w:themeColor="text1"/>
                <w:sz w:val="22"/>
                <w:szCs w:val="22"/>
              </w:rPr>
              <w:t>01.08.2023-31.03.2024</w:t>
            </w:r>
          </w:p>
        </w:tc>
        <w:tc>
          <w:tcPr>
            <w:tcW w:w="2551" w:type="dxa"/>
            <w:tcBorders>
              <w:top w:val="nil"/>
              <w:left w:val="single" w:sz="4" w:space="0" w:color="auto"/>
              <w:bottom w:val="single" w:sz="4" w:space="0" w:color="auto"/>
              <w:right w:val="single" w:sz="4" w:space="0" w:color="auto"/>
            </w:tcBorders>
            <w:shd w:val="clear" w:color="auto" w:fill="auto"/>
            <w:noWrap/>
            <w:vAlign w:val="bottom"/>
          </w:tcPr>
          <w:p w14:paraId="691998B8" w14:textId="77777777" w:rsidR="00285AC3" w:rsidRPr="008D6E6C" w:rsidRDefault="00285AC3" w:rsidP="00285AC3">
            <w:pPr>
              <w:suppressAutoHyphens w:val="0"/>
              <w:jc w:val="right"/>
              <w:rPr>
                <w:color w:val="000000"/>
                <w:sz w:val="22"/>
                <w:szCs w:val="22"/>
                <w:lang w:val="en-US" w:eastAsia="ru-RU"/>
              </w:rPr>
            </w:pPr>
          </w:p>
        </w:tc>
      </w:tr>
      <w:tr w:rsidR="00285AC3" w:rsidRPr="008D6E6C" w14:paraId="691998BF" w14:textId="77777777" w:rsidTr="007E3EE0">
        <w:trPr>
          <w:trHeight w:val="31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1998BA" w14:textId="77777777" w:rsidR="00285AC3" w:rsidRPr="009F12F5" w:rsidRDefault="00285AC3" w:rsidP="00285AC3">
            <w:pPr>
              <w:jc w:val="center"/>
            </w:pPr>
          </w:p>
        </w:tc>
        <w:tc>
          <w:tcPr>
            <w:tcW w:w="2778" w:type="dxa"/>
            <w:tcBorders>
              <w:top w:val="single" w:sz="4" w:space="0" w:color="auto"/>
              <w:left w:val="nil"/>
              <w:bottom w:val="single" w:sz="4" w:space="0" w:color="auto"/>
              <w:right w:val="single" w:sz="4" w:space="0" w:color="auto"/>
            </w:tcBorders>
            <w:shd w:val="clear" w:color="auto" w:fill="auto"/>
            <w:noWrap/>
            <w:vAlign w:val="center"/>
          </w:tcPr>
          <w:p w14:paraId="691998BB" w14:textId="77777777" w:rsidR="00285AC3" w:rsidRPr="009F12F5" w:rsidRDefault="00285AC3" w:rsidP="00285AC3">
            <w:pPr>
              <w:jc w:val="center"/>
            </w:pPr>
            <w:r w:rsidRPr="009F12F5">
              <w:t>ВСЕГО, руб.</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91998BC" w14:textId="77777777" w:rsidR="00285AC3" w:rsidRPr="009F12F5" w:rsidRDefault="00285AC3" w:rsidP="00285AC3">
            <w:pPr>
              <w:jc w:val="center"/>
            </w:pPr>
            <w:r w:rsidRPr="009F12F5">
              <w:t>-</w:t>
            </w:r>
          </w:p>
        </w:tc>
        <w:tc>
          <w:tcPr>
            <w:tcW w:w="2126" w:type="dxa"/>
            <w:tcBorders>
              <w:top w:val="single" w:sz="4" w:space="0" w:color="auto"/>
              <w:left w:val="nil"/>
              <w:bottom w:val="single" w:sz="4" w:space="0" w:color="auto"/>
              <w:right w:val="single" w:sz="4" w:space="0" w:color="auto"/>
            </w:tcBorders>
          </w:tcPr>
          <w:p w14:paraId="691998BD" w14:textId="2C2F302F" w:rsidR="00285AC3" w:rsidRPr="007E3EE0" w:rsidRDefault="00285AC3" w:rsidP="00285AC3">
            <w:pPr>
              <w:jc w:val="center"/>
              <w:rPr>
                <w:sz w:val="22"/>
                <w:szCs w:val="22"/>
              </w:rPr>
            </w:pPr>
            <w:r w:rsidRPr="007E3EE0">
              <w:rPr>
                <w:color w:val="000000" w:themeColor="text1"/>
                <w:sz w:val="22"/>
                <w:szCs w:val="22"/>
              </w:rPr>
              <w:t>01.04.2022-31.03.2024</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1998BE" w14:textId="77777777" w:rsidR="00285AC3" w:rsidRDefault="00285AC3" w:rsidP="00285AC3">
            <w:pPr>
              <w:jc w:val="center"/>
            </w:pPr>
          </w:p>
        </w:tc>
      </w:tr>
    </w:tbl>
    <w:p w14:paraId="691998C0" w14:textId="77777777" w:rsidR="008B41B8" w:rsidRDefault="008B41B8" w:rsidP="008B41B8">
      <w:pPr>
        <w:pStyle w:val="afb"/>
        <w:jc w:val="both"/>
        <w:rPr>
          <w:szCs w:val="28"/>
        </w:rPr>
      </w:pPr>
    </w:p>
    <w:p w14:paraId="691998C1" w14:textId="77777777" w:rsidR="008B41B8" w:rsidRPr="00BA07BC" w:rsidRDefault="008B41B8" w:rsidP="008B41B8">
      <w:pPr>
        <w:suppressAutoHyphens w:val="0"/>
        <w:jc w:val="center"/>
        <w:textAlignment w:val="baseline"/>
        <w:rPr>
          <w:lang w:eastAsia="ru-RU"/>
        </w:rPr>
      </w:pPr>
      <w:r>
        <w:rPr>
          <w:lang w:eastAsia="ru-RU"/>
        </w:rPr>
        <w:t>Календарный план оказания Услуг</w:t>
      </w:r>
    </w:p>
    <w:p w14:paraId="691998C2" w14:textId="77777777" w:rsidR="008B41B8" w:rsidRPr="00BA07BC" w:rsidRDefault="008B41B8" w:rsidP="000C6582">
      <w:pPr>
        <w:suppressAutoHyphens w:val="0"/>
        <w:textAlignment w:val="baseline"/>
        <w:rPr>
          <w:lang w:eastAsia="ru-RU"/>
        </w:rPr>
      </w:pPr>
    </w:p>
    <w:tbl>
      <w:tblPr>
        <w:tblW w:w="9827" w:type="dxa"/>
        <w:tblInd w:w="-1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19"/>
        <w:gridCol w:w="3199"/>
        <w:gridCol w:w="2409"/>
      </w:tblGrid>
      <w:tr w:rsidR="00753CD9" w:rsidRPr="008D6E6C" w14:paraId="691998C6" w14:textId="77777777" w:rsidTr="000C6582">
        <w:trPr>
          <w:trHeight w:val="480"/>
        </w:trPr>
        <w:tc>
          <w:tcPr>
            <w:tcW w:w="4219" w:type="dxa"/>
            <w:tcBorders>
              <w:top w:val="single" w:sz="6" w:space="0" w:color="000000"/>
              <w:left w:val="single" w:sz="6" w:space="0" w:color="000000"/>
              <w:bottom w:val="single" w:sz="6" w:space="0" w:color="000000"/>
              <w:right w:val="nil"/>
            </w:tcBorders>
            <w:shd w:val="clear" w:color="auto" w:fill="auto"/>
            <w:vAlign w:val="center"/>
            <w:hideMark/>
          </w:tcPr>
          <w:p w14:paraId="691998C3" w14:textId="77777777" w:rsidR="00753CD9" w:rsidRPr="008D6E6C" w:rsidRDefault="000C6582" w:rsidP="008B41B8">
            <w:pPr>
              <w:suppressAutoHyphens w:val="0"/>
              <w:jc w:val="center"/>
              <w:textAlignment w:val="baseline"/>
              <w:rPr>
                <w:sz w:val="22"/>
                <w:szCs w:val="22"/>
                <w:lang w:eastAsia="ru-RU"/>
              </w:rPr>
            </w:pPr>
            <w:r>
              <w:rPr>
                <w:sz w:val="22"/>
                <w:szCs w:val="22"/>
                <w:lang w:eastAsia="ru-RU"/>
              </w:rPr>
              <w:t>Наименование</w:t>
            </w:r>
            <w:r w:rsidR="00753CD9">
              <w:rPr>
                <w:sz w:val="22"/>
                <w:szCs w:val="22"/>
                <w:lang w:eastAsia="ru-RU"/>
              </w:rPr>
              <w:br/>
              <w:t>этапов Услуги </w:t>
            </w:r>
          </w:p>
        </w:tc>
        <w:tc>
          <w:tcPr>
            <w:tcW w:w="3199" w:type="dxa"/>
            <w:tcBorders>
              <w:top w:val="single" w:sz="6" w:space="0" w:color="000000"/>
              <w:left w:val="single" w:sz="6" w:space="0" w:color="000000"/>
              <w:bottom w:val="single" w:sz="6" w:space="0" w:color="000000"/>
              <w:right w:val="single" w:sz="6" w:space="0" w:color="000000"/>
            </w:tcBorders>
            <w:shd w:val="clear" w:color="auto" w:fill="auto"/>
            <w:hideMark/>
          </w:tcPr>
          <w:p w14:paraId="691998C4" w14:textId="77777777" w:rsidR="00753CD9" w:rsidRPr="008D6E6C" w:rsidRDefault="00753CD9" w:rsidP="008B41B8">
            <w:pPr>
              <w:suppressAutoHyphens w:val="0"/>
              <w:jc w:val="center"/>
              <w:textAlignment w:val="baseline"/>
              <w:rPr>
                <w:sz w:val="22"/>
                <w:szCs w:val="22"/>
                <w:lang w:eastAsia="ru-RU"/>
              </w:rPr>
            </w:pPr>
            <w:r>
              <w:rPr>
                <w:sz w:val="22"/>
                <w:szCs w:val="22"/>
                <w:lang w:eastAsia="ru-RU"/>
              </w:rPr>
              <w:t>Срок этапа оказания Услуг (начало – окончание) </w:t>
            </w:r>
          </w:p>
        </w:tc>
        <w:tc>
          <w:tcPr>
            <w:tcW w:w="240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1998C5" w14:textId="77777777" w:rsidR="00753CD9" w:rsidRPr="008D6E6C" w:rsidRDefault="00753CD9" w:rsidP="008B41B8">
            <w:pPr>
              <w:suppressAutoHyphens w:val="0"/>
              <w:jc w:val="center"/>
              <w:textAlignment w:val="baseline"/>
              <w:rPr>
                <w:sz w:val="22"/>
                <w:szCs w:val="22"/>
                <w:lang w:eastAsia="ru-RU"/>
              </w:rPr>
            </w:pPr>
            <w:r>
              <w:rPr>
                <w:sz w:val="22"/>
                <w:szCs w:val="22"/>
                <w:lang w:eastAsia="ru-RU"/>
              </w:rPr>
              <w:t>Цена Услуг без НДС,  руб. </w:t>
            </w:r>
          </w:p>
        </w:tc>
      </w:tr>
      <w:tr w:rsidR="000920E8" w:rsidRPr="008D6E6C" w14:paraId="691998CA" w14:textId="77777777" w:rsidTr="000C6582">
        <w:trPr>
          <w:trHeight w:val="300"/>
        </w:trPr>
        <w:tc>
          <w:tcPr>
            <w:tcW w:w="4219" w:type="dxa"/>
            <w:tcBorders>
              <w:top w:val="single" w:sz="6" w:space="0" w:color="000000"/>
              <w:left w:val="single" w:sz="6" w:space="0" w:color="000000"/>
              <w:bottom w:val="single" w:sz="6" w:space="0" w:color="000000"/>
              <w:right w:val="nil"/>
            </w:tcBorders>
            <w:shd w:val="clear" w:color="auto" w:fill="auto"/>
            <w:vAlign w:val="center"/>
            <w:hideMark/>
          </w:tcPr>
          <w:p w14:paraId="691998C7" w14:textId="77777777" w:rsidR="000920E8" w:rsidRPr="008D6E6C" w:rsidRDefault="000920E8" w:rsidP="000920E8">
            <w:pPr>
              <w:numPr>
                <w:ilvl w:val="0"/>
                <w:numId w:val="25"/>
              </w:numPr>
              <w:suppressAutoHyphens w:val="0"/>
              <w:ind w:left="307" w:firstLine="0"/>
              <w:textAlignment w:val="baseline"/>
              <w:rPr>
                <w:sz w:val="22"/>
                <w:szCs w:val="22"/>
                <w:lang w:eastAsia="ru-RU"/>
              </w:rPr>
            </w:pPr>
            <w:r>
              <w:rPr>
                <w:color w:val="000000"/>
                <w:sz w:val="22"/>
                <w:szCs w:val="22"/>
                <w:lang w:eastAsia="ru-RU"/>
              </w:rPr>
              <w:t>Сервисное обслуживание АПК </w:t>
            </w:r>
          </w:p>
        </w:tc>
        <w:tc>
          <w:tcPr>
            <w:tcW w:w="3199" w:type="dxa"/>
            <w:tcBorders>
              <w:top w:val="single" w:sz="6" w:space="0" w:color="000000"/>
              <w:left w:val="single" w:sz="6" w:space="0" w:color="000000"/>
              <w:bottom w:val="single" w:sz="6" w:space="0" w:color="000000"/>
              <w:right w:val="single" w:sz="6" w:space="0" w:color="000000"/>
            </w:tcBorders>
            <w:shd w:val="clear" w:color="auto" w:fill="auto"/>
            <w:hideMark/>
          </w:tcPr>
          <w:p w14:paraId="691998C8" w14:textId="21F03FB5" w:rsidR="000920E8" w:rsidRPr="000920E8" w:rsidRDefault="000920E8" w:rsidP="000920E8">
            <w:pPr>
              <w:suppressAutoHyphens w:val="0"/>
              <w:jc w:val="center"/>
              <w:textAlignment w:val="baseline"/>
              <w:rPr>
                <w:sz w:val="22"/>
                <w:szCs w:val="22"/>
                <w:lang w:eastAsia="ru-RU"/>
              </w:rPr>
            </w:pPr>
            <w:r w:rsidRPr="007E3EE0">
              <w:rPr>
                <w:rStyle w:val="normaltextrun"/>
                <w:sz w:val="22"/>
                <w:szCs w:val="22"/>
              </w:rPr>
              <w:t>01.04.2022-30.06.2022</w:t>
            </w:r>
            <w:r w:rsidRPr="007E3EE0">
              <w:rPr>
                <w:rStyle w:val="eop"/>
                <w:rFonts w:eastAsia="MS Mincho"/>
                <w:sz w:val="22"/>
                <w:szCs w:val="22"/>
              </w:rPr>
              <w:t> </w:t>
            </w:r>
          </w:p>
        </w:tc>
        <w:tc>
          <w:tcPr>
            <w:tcW w:w="240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1998C9" w14:textId="77777777" w:rsidR="000920E8" w:rsidRPr="008D6E6C" w:rsidRDefault="000920E8" w:rsidP="000920E8">
            <w:pPr>
              <w:suppressAutoHyphens w:val="0"/>
              <w:jc w:val="center"/>
              <w:textAlignment w:val="baseline"/>
              <w:rPr>
                <w:sz w:val="22"/>
                <w:szCs w:val="22"/>
                <w:lang w:eastAsia="ru-RU"/>
              </w:rPr>
            </w:pPr>
            <w:r>
              <w:rPr>
                <w:color w:val="222222"/>
                <w:sz w:val="22"/>
                <w:szCs w:val="22"/>
                <w:lang w:eastAsia="ru-RU"/>
              </w:rPr>
              <w:t> </w:t>
            </w:r>
          </w:p>
        </w:tc>
      </w:tr>
      <w:tr w:rsidR="000920E8" w:rsidRPr="008D6E6C" w14:paraId="691998CE" w14:textId="77777777" w:rsidTr="000C6582">
        <w:trPr>
          <w:trHeight w:val="300"/>
        </w:trPr>
        <w:tc>
          <w:tcPr>
            <w:tcW w:w="4219" w:type="dxa"/>
            <w:tcBorders>
              <w:top w:val="single" w:sz="6" w:space="0" w:color="000000"/>
              <w:left w:val="single" w:sz="6" w:space="0" w:color="000000"/>
              <w:bottom w:val="single" w:sz="6" w:space="0" w:color="000000"/>
              <w:right w:val="nil"/>
            </w:tcBorders>
            <w:shd w:val="clear" w:color="auto" w:fill="auto"/>
            <w:vAlign w:val="center"/>
            <w:hideMark/>
          </w:tcPr>
          <w:p w14:paraId="691998CB" w14:textId="77777777" w:rsidR="000920E8" w:rsidRPr="008D6E6C" w:rsidRDefault="000920E8" w:rsidP="000920E8">
            <w:pPr>
              <w:numPr>
                <w:ilvl w:val="0"/>
                <w:numId w:val="26"/>
              </w:numPr>
              <w:suppressAutoHyphens w:val="0"/>
              <w:ind w:left="307" w:firstLine="0"/>
              <w:textAlignment w:val="baseline"/>
              <w:rPr>
                <w:sz w:val="22"/>
                <w:szCs w:val="22"/>
                <w:lang w:eastAsia="ru-RU"/>
              </w:rPr>
            </w:pPr>
            <w:r>
              <w:rPr>
                <w:color w:val="000000"/>
                <w:sz w:val="22"/>
                <w:szCs w:val="22"/>
                <w:lang w:eastAsia="ru-RU"/>
              </w:rPr>
              <w:t>Сервисное обслуживание АПК </w:t>
            </w:r>
          </w:p>
        </w:tc>
        <w:tc>
          <w:tcPr>
            <w:tcW w:w="3199" w:type="dxa"/>
            <w:tcBorders>
              <w:top w:val="single" w:sz="6" w:space="0" w:color="000000"/>
              <w:left w:val="single" w:sz="6" w:space="0" w:color="000000"/>
              <w:bottom w:val="single" w:sz="6" w:space="0" w:color="000000"/>
              <w:right w:val="single" w:sz="6" w:space="0" w:color="000000"/>
            </w:tcBorders>
            <w:shd w:val="clear" w:color="auto" w:fill="auto"/>
            <w:hideMark/>
          </w:tcPr>
          <w:p w14:paraId="691998CC" w14:textId="18C8D208" w:rsidR="000920E8" w:rsidRPr="000920E8" w:rsidRDefault="000920E8" w:rsidP="000920E8">
            <w:pPr>
              <w:suppressAutoHyphens w:val="0"/>
              <w:jc w:val="center"/>
              <w:textAlignment w:val="baseline"/>
              <w:rPr>
                <w:sz w:val="22"/>
                <w:szCs w:val="22"/>
                <w:lang w:eastAsia="ru-RU"/>
              </w:rPr>
            </w:pPr>
            <w:r w:rsidRPr="000D3693">
              <w:rPr>
                <w:rStyle w:val="normaltextrun"/>
                <w:sz w:val="22"/>
                <w:szCs w:val="22"/>
              </w:rPr>
              <w:t>01.07.2022-30.09.2022</w:t>
            </w:r>
            <w:r w:rsidRPr="000D3693">
              <w:rPr>
                <w:rStyle w:val="eop"/>
                <w:rFonts w:eastAsia="MS Mincho"/>
                <w:sz w:val="22"/>
                <w:szCs w:val="22"/>
              </w:rPr>
              <w:t> </w:t>
            </w:r>
          </w:p>
        </w:tc>
        <w:tc>
          <w:tcPr>
            <w:tcW w:w="240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1998CD" w14:textId="77777777" w:rsidR="000920E8" w:rsidRPr="008D6E6C" w:rsidRDefault="000920E8" w:rsidP="000920E8">
            <w:pPr>
              <w:suppressAutoHyphens w:val="0"/>
              <w:jc w:val="center"/>
              <w:textAlignment w:val="baseline"/>
              <w:rPr>
                <w:sz w:val="22"/>
                <w:szCs w:val="22"/>
                <w:lang w:eastAsia="ru-RU"/>
              </w:rPr>
            </w:pPr>
            <w:r>
              <w:rPr>
                <w:color w:val="222222"/>
                <w:sz w:val="22"/>
                <w:szCs w:val="22"/>
                <w:lang w:eastAsia="ru-RU"/>
              </w:rPr>
              <w:t> </w:t>
            </w:r>
          </w:p>
        </w:tc>
      </w:tr>
      <w:tr w:rsidR="000920E8" w:rsidRPr="008D6E6C" w14:paraId="691998D2" w14:textId="77777777" w:rsidTr="000C6582">
        <w:trPr>
          <w:trHeight w:val="300"/>
        </w:trPr>
        <w:tc>
          <w:tcPr>
            <w:tcW w:w="4219" w:type="dxa"/>
            <w:tcBorders>
              <w:top w:val="single" w:sz="6" w:space="0" w:color="000000"/>
              <w:left w:val="single" w:sz="6" w:space="0" w:color="000000"/>
              <w:bottom w:val="single" w:sz="6" w:space="0" w:color="000000"/>
              <w:right w:val="nil"/>
            </w:tcBorders>
            <w:shd w:val="clear" w:color="auto" w:fill="auto"/>
            <w:vAlign w:val="center"/>
            <w:hideMark/>
          </w:tcPr>
          <w:p w14:paraId="691998CF" w14:textId="77777777" w:rsidR="000920E8" w:rsidRPr="008D6E6C" w:rsidRDefault="000920E8" w:rsidP="000920E8">
            <w:pPr>
              <w:numPr>
                <w:ilvl w:val="0"/>
                <w:numId w:val="27"/>
              </w:numPr>
              <w:suppressAutoHyphens w:val="0"/>
              <w:ind w:left="307" w:firstLine="0"/>
              <w:textAlignment w:val="baseline"/>
              <w:rPr>
                <w:sz w:val="22"/>
                <w:szCs w:val="22"/>
                <w:lang w:eastAsia="ru-RU"/>
              </w:rPr>
            </w:pPr>
            <w:r>
              <w:rPr>
                <w:color w:val="000000"/>
                <w:sz w:val="22"/>
                <w:szCs w:val="22"/>
                <w:lang w:eastAsia="ru-RU"/>
              </w:rPr>
              <w:t>Сервисное обслуживание АПК </w:t>
            </w:r>
          </w:p>
        </w:tc>
        <w:tc>
          <w:tcPr>
            <w:tcW w:w="3199" w:type="dxa"/>
            <w:tcBorders>
              <w:top w:val="single" w:sz="6" w:space="0" w:color="000000"/>
              <w:left w:val="single" w:sz="6" w:space="0" w:color="000000"/>
              <w:bottom w:val="single" w:sz="6" w:space="0" w:color="000000"/>
              <w:right w:val="single" w:sz="6" w:space="0" w:color="000000"/>
            </w:tcBorders>
            <w:shd w:val="clear" w:color="auto" w:fill="auto"/>
            <w:hideMark/>
          </w:tcPr>
          <w:p w14:paraId="691998D0" w14:textId="6B2E3720" w:rsidR="000920E8" w:rsidRPr="000920E8" w:rsidRDefault="000920E8" w:rsidP="000920E8">
            <w:pPr>
              <w:suppressAutoHyphens w:val="0"/>
              <w:jc w:val="center"/>
              <w:textAlignment w:val="baseline"/>
              <w:rPr>
                <w:sz w:val="22"/>
                <w:szCs w:val="22"/>
                <w:lang w:eastAsia="ru-RU"/>
              </w:rPr>
            </w:pPr>
            <w:r w:rsidRPr="000D3693">
              <w:rPr>
                <w:rStyle w:val="normaltextrun"/>
                <w:sz w:val="22"/>
                <w:szCs w:val="22"/>
              </w:rPr>
              <w:t>01.10.2022-31.12.2022</w:t>
            </w:r>
            <w:r w:rsidRPr="000D3693">
              <w:rPr>
                <w:rStyle w:val="eop"/>
                <w:rFonts w:eastAsia="MS Mincho"/>
                <w:sz w:val="22"/>
                <w:szCs w:val="22"/>
              </w:rPr>
              <w:t> </w:t>
            </w:r>
          </w:p>
        </w:tc>
        <w:tc>
          <w:tcPr>
            <w:tcW w:w="240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1998D1" w14:textId="77777777" w:rsidR="000920E8" w:rsidRPr="008D6E6C" w:rsidRDefault="000920E8" w:rsidP="000920E8">
            <w:pPr>
              <w:suppressAutoHyphens w:val="0"/>
              <w:jc w:val="center"/>
              <w:textAlignment w:val="baseline"/>
              <w:rPr>
                <w:sz w:val="22"/>
                <w:szCs w:val="22"/>
                <w:lang w:eastAsia="ru-RU"/>
              </w:rPr>
            </w:pPr>
            <w:r>
              <w:rPr>
                <w:color w:val="222222"/>
                <w:sz w:val="22"/>
                <w:szCs w:val="22"/>
                <w:lang w:eastAsia="ru-RU"/>
              </w:rPr>
              <w:t> </w:t>
            </w:r>
          </w:p>
        </w:tc>
      </w:tr>
      <w:tr w:rsidR="000920E8" w:rsidRPr="008D6E6C" w14:paraId="691998D6" w14:textId="77777777" w:rsidTr="000C6582">
        <w:trPr>
          <w:trHeight w:val="300"/>
        </w:trPr>
        <w:tc>
          <w:tcPr>
            <w:tcW w:w="4219" w:type="dxa"/>
            <w:tcBorders>
              <w:top w:val="single" w:sz="6" w:space="0" w:color="000000"/>
              <w:left w:val="single" w:sz="6" w:space="0" w:color="000000"/>
              <w:bottom w:val="single" w:sz="6" w:space="0" w:color="000000"/>
              <w:right w:val="nil"/>
            </w:tcBorders>
            <w:shd w:val="clear" w:color="auto" w:fill="auto"/>
            <w:vAlign w:val="center"/>
            <w:hideMark/>
          </w:tcPr>
          <w:p w14:paraId="691998D3" w14:textId="77777777" w:rsidR="000920E8" w:rsidRPr="008D6E6C" w:rsidRDefault="000920E8" w:rsidP="000920E8">
            <w:pPr>
              <w:numPr>
                <w:ilvl w:val="0"/>
                <w:numId w:val="28"/>
              </w:numPr>
              <w:suppressAutoHyphens w:val="0"/>
              <w:ind w:left="307" w:firstLine="0"/>
              <w:textAlignment w:val="baseline"/>
              <w:rPr>
                <w:sz w:val="22"/>
                <w:szCs w:val="22"/>
                <w:lang w:eastAsia="ru-RU"/>
              </w:rPr>
            </w:pPr>
            <w:r>
              <w:rPr>
                <w:color w:val="000000"/>
                <w:sz w:val="22"/>
                <w:szCs w:val="22"/>
                <w:lang w:eastAsia="ru-RU"/>
              </w:rPr>
              <w:t>Сервисное обслуживание АПК </w:t>
            </w:r>
          </w:p>
        </w:tc>
        <w:tc>
          <w:tcPr>
            <w:tcW w:w="3199" w:type="dxa"/>
            <w:tcBorders>
              <w:top w:val="single" w:sz="6" w:space="0" w:color="000000"/>
              <w:left w:val="single" w:sz="6" w:space="0" w:color="000000"/>
              <w:bottom w:val="single" w:sz="6" w:space="0" w:color="000000"/>
              <w:right w:val="single" w:sz="6" w:space="0" w:color="000000"/>
            </w:tcBorders>
            <w:shd w:val="clear" w:color="auto" w:fill="auto"/>
            <w:hideMark/>
          </w:tcPr>
          <w:p w14:paraId="691998D4" w14:textId="6705A5A2" w:rsidR="000920E8" w:rsidRPr="000920E8" w:rsidRDefault="000920E8" w:rsidP="000920E8">
            <w:pPr>
              <w:suppressAutoHyphens w:val="0"/>
              <w:jc w:val="center"/>
              <w:textAlignment w:val="baseline"/>
              <w:rPr>
                <w:sz w:val="22"/>
                <w:szCs w:val="22"/>
                <w:lang w:eastAsia="ru-RU"/>
              </w:rPr>
            </w:pPr>
            <w:r w:rsidRPr="000D3693">
              <w:rPr>
                <w:rStyle w:val="normaltextrun"/>
                <w:sz w:val="22"/>
                <w:szCs w:val="22"/>
              </w:rPr>
              <w:t>01.01.2023-31.03.2023</w:t>
            </w:r>
            <w:r w:rsidRPr="000D3693">
              <w:rPr>
                <w:rStyle w:val="eop"/>
                <w:rFonts w:eastAsia="MS Mincho"/>
                <w:sz w:val="22"/>
                <w:szCs w:val="22"/>
              </w:rPr>
              <w:t> </w:t>
            </w:r>
          </w:p>
        </w:tc>
        <w:tc>
          <w:tcPr>
            <w:tcW w:w="240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1998D5" w14:textId="77777777" w:rsidR="000920E8" w:rsidRPr="008D6E6C" w:rsidRDefault="000920E8" w:rsidP="000920E8">
            <w:pPr>
              <w:suppressAutoHyphens w:val="0"/>
              <w:jc w:val="center"/>
              <w:textAlignment w:val="baseline"/>
              <w:rPr>
                <w:sz w:val="22"/>
                <w:szCs w:val="22"/>
                <w:lang w:eastAsia="ru-RU"/>
              </w:rPr>
            </w:pPr>
            <w:r>
              <w:rPr>
                <w:color w:val="222222"/>
                <w:sz w:val="22"/>
                <w:szCs w:val="22"/>
                <w:lang w:eastAsia="ru-RU"/>
              </w:rPr>
              <w:t> </w:t>
            </w:r>
          </w:p>
        </w:tc>
      </w:tr>
      <w:tr w:rsidR="000920E8" w:rsidRPr="008D6E6C" w14:paraId="691998DA" w14:textId="77777777" w:rsidTr="000C6582">
        <w:trPr>
          <w:trHeight w:val="300"/>
        </w:trPr>
        <w:tc>
          <w:tcPr>
            <w:tcW w:w="4219" w:type="dxa"/>
            <w:tcBorders>
              <w:top w:val="single" w:sz="6" w:space="0" w:color="000000"/>
              <w:left w:val="single" w:sz="6" w:space="0" w:color="000000"/>
              <w:bottom w:val="single" w:sz="6" w:space="0" w:color="000000"/>
              <w:right w:val="nil"/>
            </w:tcBorders>
            <w:shd w:val="clear" w:color="auto" w:fill="auto"/>
            <w:vAlign w:val="center"/>
            <w:hideMark/>
          </w:tcPr>
          <w:p w14:paraId="691998D7" w14:textId="77777777" w:rsidR="000920E8" w:rsidRPr="008D6E6C" w:rsidRDefault="000920E8" w:rsidP="000920E8">
            <w:pPr>
              <w:numPr>
                <w:ilvl w:val="0"/>
                <w:numId w:val="29"/>
              </w:numPr>
              <w:suppressAutoHyphens w:val="0"/>
              <w:ind w:left="307" w:firstLine="0"/>
              <w:textAlignment w:val="baseline"/>
              <w:rPr>
                <w:sz w:val="22"/>
                <w:szCs w:val="22"/>
                <w:lang w:eastAsia="ru-RU"/>
              </w:rPr>
            </w:pPr>
            <w:r>
              <w:rPr>
                <w:color w:val="000000"/>
                <w:sz w:val="22"/>
                <w:szCs w:val="22"/>
                <w:lang w:eastAsia="ru-RU"/>
              </w:rPr>
              <w:t>Сервисное обслуживание АПК </w:t>
            </w:r>
          </w:p>
        </w:tc>
        <w:tc>
          <w:tcPr>
            <w:tcW w:w="3199" w:type="dxa"/>
            <w:tcBorders>
              <w:top w:val="single" w:sz="6" w:space="0" w:color="000000"/>
              <w:left w:val="single" w:sz="6" w:space="0" w:color="000000"/>
              <w:bottom w:val="single" w:sz="6" w:space="0" w:color="000000"/>
              <w:right w:val="single" w:sz="6" w:space="0" w:color="000000"/>
            </w:tcBorders>
            <w:shd w:val="clear" w:color="auto" w:fill="auto"/>
            <w:hideMark/>
          </w:tcPr>
          <w:p w14:paraId="691998D8" w14:textId="5EB01DFA" w:rsidR="000920E8" w:rsidRPr="000920E8" w:rsidRDefault="000920E8" w:rsidP="000920E8">
            <w:pPr>
              <w:suppressAutoHyphens w:val="0"/>
              <w:jc w:val="center"/>
              <w:textAlignment w:val="baseline"/>
              <w:rPr>
                <w:sz w:val="22"/>
                <w:szCs w:val="22"/>
                <w:lang w:eastAsia="ru-RU"/>
              </w:rPr>
            </w:pPr>
            <w:r w:rsidRPr="000D3693">
              <w:rPr>
                <w:rStyle w:val="normaltextrun"/>
                <w:sz w:val="22"/>
                <w:szCs w:val="22"/>
              </w:rPr>
              <w:t>01.04.2023-30.06.2023</w:t>
            </w:r>
            <w:r w:rsidRPr="000D3693">
              <w:rPr>
                <w:rStyle w:val="eop"/>
                <w:rFonts w:eastAsia="MS Mincho"/>
                <w:sz w:val="22"/>
                <w:szCs w:val="22"/>
              </w:rPr>
              <w:t> </w:t>
            </w:r>
          </w:p>
        </w:tc>
        <w:tc>
          <w:tcPr>
            <w:tcW w:w="240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1998D9" w14:textId="77777777" w:rsidR="000920E8" w:rsidRPr="008D6E6C" w:rsidRDefault="000920E8" w:rsidP="000920E8">
            <w:pPr>
              <w:suppressAutoHyphens w:val="0"/>
              <w:jc w:val="center"/>
              <w:textAlignment w:val="baseline"/>
              <w:rPr>
                <w:sz w:val="22"/>
                <w:szCs w:val="22"/>
                <w:lang w:eastAsia="ru-RU"/>
              </w:rPr>
            </w:pPr>
            <w:r>
              <w:rPr>
                <w:color w:val="222222"/>
                <w:sz w:val="22"/>
                <w:szCs w:val="22"/>
                <w:lang w:eastAsia="ru-RU"/>
              </w:rPr>
              <w:t> </w:t>
            </w:r>
          </w:p>
        </w:tc>
      </w:tr>
      <w:tr w:rsidR="000920E8" w:rsidRPr="008D6E6C" w14:paraId="691998DE" w14:textId="77777777" w:rsidTr="000C6582">
        <w:trPr>
          <w:trHeight w:val="300"/>
        </w:trPr>
        <w:tc>
          <w:tcPr>
            <w:tcW w:w="4219" w:type="dxa"/>
            <w:tcBorders>
              <w:top w:val="single" w:sz="6" w:space="0" w:color="000000"/>
              <w:left w:val="single" w:sz="6" w:space="0" w:color="000000"/>
              <w:bottom w:val="single" w:sz="6" w:space="0" w:color="000000"/>
              <w:right w:val="nil"/>
            </w:tcBorders>
            <w:shd w:val="clear" w:color="auto" w:fill="auto"/>
            <w:vAlign w:val="center"/>
            <w:hideMark/>
          </w:tcPr>
          <w:p w14:paraId="691998DB" w14:textId="77777777" w:rsidR="000920E8" w:rsidRPr="008D6E6C" w:rsidRDefault="000920E8" w:rsidP="000920E8">
            <w:pPr>
              <w:numPr>
                <w:ilvl w:val="0"/>
                <w:numId w:val="30"/>
              </w:numPr>
              <w:suppressAutoHyphens w:val="0"/>
              <w:ind w:left="307" w:firstLine="0"/>
              <w:textAlignment w:val="baseline"/>
              <w:rPr>
                <w:sz w:val="22"/>
                <w:szCs w:val="22"/>
                <w:lang w:eastAsia="ru-RU"/>
              </w:rPr>
            </w:pPr>
            <w:r>
              <w:rPr>
                <w:color w:val="000000"/>
                <w:sz w:val="22"/>
                <w:szCs w:val="22"/>
                <w:lang w:eastAsia="ru-RU"/>
              </w:rPr>
              <w:t>Сервисное обслуживание АПК </w:t>
            </w:r>
          </w:p>
        </w:tc>
        <w:tc>
          <w:tcPr>
            <w:tcW w:w="3199" w:type="dxa"/>
            <w:tcBorders>
              <w:top w:val="single" w:sz="6" w:space="0" w:color="000000"/>
              <w:left w:val="single" w:sz="6" w:space="0" w:color="000000"/>
              <w:bottom w:val="single" w:sz="6" w:space="0" w:color="000000"/>
              <w:right w:val="single" w:sz="6" w:space="0" w:color="000000"/>
            </w:tcBorders>
            <w:shd w:val="clear" w:color="auto" w:fill="auto"/>
            <w:hideMark/>
          </w:tcPr>
          <w:p w14:paraId="691998DC" w14:textId="257AEFC4" w:rsidR="000920E8" w:rsidRPr="000920E8" w:rsidRDefault="000920E8" w:rsidP="000920E8">
            <w:pPr>
              <w:suppressAutoHyphens w:val="0"/>
              <w:jc w:val="center"/>
              <w:textAlignment w:val="baseline"/>
              <w:rPr>
                <w:sz w:val="22"/>
                <w:szCs w:val="22"/>
                <w:lang w:eastAsia="ru-RU"/>
              </w:rPr>
            </w:pPr>
            <w:r w:rsidRPr="000D3693">
              <w:rPr>
                <w:rStyle w:val="normaltextrun"/>
                <w:sz w:val="22"/>
                <w:szCs w:val="22"/>
              </w:rPr>
              <w:t>01.07.2023-30.09.2023</w:t>
            </w:r>
            <w:r w:rsidRPr="000D3693">
              <w:rPr>
                <w:rStyle w:val="eop"/>
                <w:rFonts w:eastAsia="MS Mincho"/>
                <w:sz w:val="22"/>
                <w:szCs w:val="22"/>
              </w:rPr>
              <w:t> </w:t>
            </w:r>
          </w:p>
        </w:tc>
        <w:tc>
          <w:tcPr>
            <w:tcW w:w="240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1998DD" w14:textId="77777777" w:rsidR="000920E8" w:rsidRPr="008D6E6C" w:rsidRDefault="000920E8" w:rsidP="000920E8">
            <w:pPr>
              <w:suppressAutoHyphens w:val="0"/>
              <w:jc w:val="center"/>
              <w:textAlignment w:val="baseline"/>
              <w:rPr>
                <w:sz w:val="22"/>
                <w:szCs w:val="22"/>
                <w:lang w:eastAsia="ru-RU"/>
              </w:rPr>
            </w:pPr>
            <w:r>
              <w:rPr>
                <w:color w:val="222222"/>
                <w:sz w:val="22"/>
                <w:szCs w:val="22"/>
                <w:lang w:eastAsia="ru-RU"/>
              </w:rPr>
              <w:t> </w:t>
            </w:r>
          </w:p>
        </w:tc>
      </w:tr>
      <w:tr w:rsidR="000920E8" w:rsidRPr="008D6E6C" w14:paraId="691998E2" w14:textId="77777777" w:rsidTr="000C6582">
        <w:trPr>
          <w:trHeight w:val="300"/>
        </w:trPr>
        <w:tc>
          <w:tcPr>
            <w:tcW w:w="4219" w:type="dxa"/>
            <w:tcBorders>
              <w:top w:val="single" w:sz="6" w:space="0" w:color="000000"/>
              <w:left w:val="single" w:sz="6" w:space="0" w:color="000000"/>
              <w:bottom w:val="single" w:sz="6" w:space="0" w:color="000000"/>
              <w:right w:val="nil"/>
            </w:tcBorders>
            <w:shd w:val="clear" w:color="auto" w:fill="auto"/>
            <w:vAlign w:val="center"/>
            <w:hideMark/>
          </w:tcPr>
          <w:p w14:paraId="691998DF" w14:textId="77777777" w:rsidR="000920E8" w:rsidRPr="008D6E6C" w:rsidRDefault="000920E8" w:rsidP="000920E8">
            <w:pPr>
              <w:numPr>
                <w:ilvl w:val="0"/>
                <w:numId w:val="31"/>
              </w:numPr>
              <w:suppressAutoHyphens w:val="0"/>
              <w:ind w:left="307" w:firstLine="0"/>
              <w:textAlignment w:val="baseline"/>
              <w:rPr>
                <w:sz w:val="22"/>
                <w:szCs w:val="22"/>
                <w:lang w:eastAsia="ru-RU"/>
              </w:rPr>
            </w:pPr>
            <w:r>
              <w:rPr>
                <w:color w:val="000000"/>
                <w:sz w:val="22"/>
                <w:szCs w:val="22"/>
                <w:lang w:eastAsia="ru-RU"/>
              </w:rPr>
              <w:t>Сервисное обслуживание АПК </w:t>
            </w:r>
          </w:p>
        </w:tc>
        <w:tc>
          <w:tcPr>
            <w:tcW w:w="3199" w:type="dxa"/>
            <w:tcBorders>
              <w:top w:val="single" w:sz="6" w:space="0" w:color="000000"/>
              <w:left w:val="single" w:sz="6" w:space="0" w:color="000000"/>
              <w:bottom w:val="single" w:sz="6" w:space="0" w:color="000000"/>
              <w:right w:val="single" w:sz="6" w:space="0" w:color="000000"/>
            </w:tcBorders>
            <w:shd w:val="clear" w:color="auto" w:fill="auto"/>
            <w:hideMark/>
          </w:tcPr>
          <w:p w14:paraId="691998E0" w14:textId="784CF3EA" w:rsidR="000920E8" w:rsidRPr="000920E8" w:rsidRDefault="000920E8" w:rsidP="000920E8">
            <w:pPr>
              <w:suppressAutoHyphens w:val="0"/>
              <w:jc w:val="center"/>
              <w:textAlignment w:val="baseline"/>
              <w:rPr>
                <w:sz w:val="22"/>
                <w:szCs w:val="22"/>
                <w:lang w:eastAsia="ru-RU"/>
              </w:rPr>
            </w:pPr>
            <w:r w:rsidRPr="000D3693">
              <w:rPr>
                <w:rStyle w:val="normaltextrun"/>
                <w:sz w:val="22"/>
                <w:szCs w:val="22"/>
              </w:rPr>
              <w:t>01.10.2023-31.12.2023</w:t>
            </w:r>
            <w:r w:rsidRPr="000D3693">
              <w:rPr>
                <w:rStyle w:val="eop"/>
                <w:rFonts w:eastAsia="MS Mincho"/>
                <w:sz w:val="22"/>
                <w:szCs w:val="22"/>
              </w:rPr>
              <w:t> </w:t>
            </w:r>
          </w:p>
        </w:tc>
        <w:tc>
          <w:tcPr>
            <w:tcW w:w="240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1998E1" w14:textId="77777777" w:rsidR="000920E8" w:rsidRPr="008D6E6C" w:rsidRDefault="000920E8" w:rsidP="000920E8">
            <w:pPr>
              <w:suppressAutoHyphens w:val="0"/>
              <w:jc w:val="center"/>
              <w:textAlignment w:val="baseline"/>
              <w:rPr>
                <w:sz w:val="22"/>
                <w:szCs w:val="22"/>
                <w:lang w:eastAsia="ru-RU"/>
              </w:rPr>
            </w:pPr>
            <w:r>
              <w:rPr>
                <w:color w:val="222222"/>
                <w:sz w:val="22"/>
                <w:szCs w:val="22"/>
                <w:lang w:eastAsia="ru-RU"/>
              </w:rPr>
              <w:t> </w:t>
            </w:r>
          </w:p>
        </w:tc>
      </w:tr>
      <w:tr w:rsidR="000920E8" w:rsidRPr="008D6E6C" w14:paraId="691998E6" w14:textId="77777777" w:rsidTr="000C6582">
        <w:trPr>
          <w:trHeight w:val="300"/>
        </w:trPr>
        <w:tc>
          <w:tcPr>
            <w:tcW w:w="4219" w:type="dxa"/>
            <w:tcBorders>
              <w:top w:val="single" w:sz="6" w:space="0" w:color="000000"/>
              <w:left w:val="single" w:sz="6" w:space="0" w:color="000000"/>
              <w:bottom w:val="single" w:sz="6" w:space="0" w:color="000000"/>
              <w:right w:val="nil"/>
            </w:tcBorders>
            <w:shd w:val="clear" w:color="auto" w:fill="auto"/>
            <w:vAlign w:val="center"/>
            <w:hideMark/>
          </w:tcPr>
          <w:p w14:paraId="691998E3" w14:textId="77777777" w:rsidR="000920E8" w:rsidRPr="000C6582" w:rsidRDefault="000920E8" w:rsidP="000920E8">
            <w:pPr>
              <w:tabs>
                <w:tab w:val="num" w:pos="732"/>
              </w:tabs>
              <w:suppressAutoHyphens w:val="0"/>
              <w:ind w:left="307"/>
              <w:textAlignment w:val="baseline"/>
              <w:rPr>
                <w:color w:val="000000"/>
                <w:sz w:val="22"/>
                <w:szCs w:val="22"/>
                <w:lang w:eastAsia="ru-RU"/>
              </w:rPr>
            </w:pPr>
            <w:r>
              <w:rPr>
                <w:color w:val="000000"/>
                <w:sz w:val="22"/>
                <w:szCs w:val="22"/>
                <w:lang w:eastAsia="ru-RU"/>
              </w:rPr>
              <w:t>8</w:t>
            </w:r>
            <w:r w:rsidRPr="000C6582">
              <w:rPr>
                <w:color w:val="000000"/>
                <w:sz w:val="22"/>
                <w:szCs w:val="22"/>
                <w:lang w:eastAsia="ru-RU"/>
              </w:rPr>
              <w:t>.</w:t>
            </w:r>
            <w:r w:rsidRPr="000C6582">
              <w:rPr>
                <w:color w:val="000000"/>
                <w:sz w:val="22"/>
                <w:szCs w:val="22"/>
                <w:lang w:eastAsia="ru-RU"/>
              </w:rPr>
              <w:tab/>
              <w:t>Сервисное обслуживание АПК</w:t>
            </w:r>
          </w:p>
        </w:tc>
        <w:tc>
          <w:tcPr>
            <w:tcW w:w="3199" w:type="dxa"/>
            <w:tcBorders>
              <w:top w:val="single" w:sz="6" w:space="0" w:color="000000"/>
              <w:left w:val="single" w:sz="6" w:space="0" w:color="000000"/>
              <w:bottom w:val="single" w:sz="6" w:space="0" w:color="000000"/>
              <w:right w:val="single" w:sz="6" w:space="0" w:color="000000"/>
            </w:tcBorders>
            <w:shd w:val="clear" w:color="auto" w:fill="auto"/>
            <w:hideMark/>
          </w:tcPr>
          <w:p w14:paraId="691998E4" w14:textId="5B73408F" w:rsidR="000920E8" w:rsidRPr="000920E8" w:rsidRDefault="000920E8" w:rsidP="000920E8">
            <w:pPr>
              <w:suppressAutoHyphens w:val="0"/>
              <w:jc w:val="center"/>
              <w:textAlignment w:val="baseline"/>
              <w:rPr>
                <w:sz w:val="22"/>
                <w:szCs w:val="22"/>
                <w:lang w:eastAsia="ru-RU"/>
              </w:rPr>
            </w:pPr>
            <w:r w:rsidRPr="000D3693">
              <w:rPr>
                <w:rStyle w:val="normaltextrun"/>
                <w:sz w:val="22"/>
                <w:szCs w:val="22"/>
              </w:rPr>
              <w:t>01.01.2024-31.03.2024</w:t>
            </w:r>
            <w:r w:rsidRPr="000D3693">
              <w:rPr>
                <w:rStyle w:val="eop"/>
                <w:rFonts w:eastAsia="MS Mincho"/>
                <w:sz w:val="22"/>
                <w:szCs w:val="22"/>
              </w:rPr>
              <w:t> </w:t>
            </w:r>
          </w:p>
        </w:tc>
        <w:tc>
          <w:tcPr>
            <w:tcW w:w="240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1998E5" w14:textId="77777777" w:rsidR="000920E8" w:rsidRPr="008D6E6C" w:rsidRDefault="000920E8" w:rsidP="000920E8">
            <w:pPr>
              <w:suppressAutoHyphens w:val="0"/>
              <w:jc w:val="center"/>
              <w:textAlignment w:val="baseline"/>
              <w:rPr>
                <w:sz w:val="22"/>
                <w:szCs w:val="22"/>
                <w:lang w:eastAsia="ru-RU"/>
              </w:rPr>
            </w:pPr>
            <w:r>
              <w:rPr>
                <w:color w:val="222222"/>
                <w:sz w:val="22"/>
                <w:szCs w:val="22"/>
                <w:lang w:eastAsia="ru-RU"/>
              </w:rPr>
              <w:t> </w:t>
            </w:r>
          </w:p>
        </w:tc>
      </w:tr>
      <w:tr w:rsidR="000920E8" w:rsidRPr="008D6E6C" w14:paraId="691998EA" w14:textId="77777777" w:rsidTr="007E3EE0">
        <w:trPr>
          <w:trHeight w:val="300"/>
        </w:trPr>
        <w:tc>
          <w:tcPr>
            <w:tcW w:w="4219" w:type="dxa"/>
            <w:tcBorders>
              <w:top w:val="single" w:sz="6" w:space="0" w:color="000000"/>
              <w:left w:val="single" w:sz="6" w:space="0" w:color="000000"/>
              <w:bottom w:val="single" w:sz="6" w:space="0" w:color="000000"/>
              <w:right w:val="nil"/>
            </w:tcBorders>
            <w:shd w:val="clear" w:color="auto" w:fill="auto"/>
            <w:vAlign w:val="center"/>
            <w:hideMark/>
          </w:tcPr>
          <w:p w14:paraId="691998E7" w14:textId="77777777" w:rsidR="000920E8" w:rsidRPr="008D6E6C" w:rsidRDefault="000920E8" w:rsidP="000920E8">
            <w:pPr>
              <w:suppressAutoHyphens w:val="0"/>
              <w:jc w:val="center"/>
              <w:textAlignment w:val="baseline"/>
              <w:rPr>
                <w:sz w:val="22"/>
                <w:szCs w:val="22"/>
                <w:lang w:eastAsia="ru-RU"/>
              </w:rPr>
            </w:pPr>
            <w:r>
              <w:rPr>
                <w:sz w:val="22"/>
                <w:szCs w:val="22"/>
                <w:lang w:eastAsia="ru-RU"/>
              </w:rPr>
              <w:t>ИТОГО:</w:t>
            </w:r>
          </w:p>
        </w:tc>
        <w:tc>
          <w:tcPr>
            <w:tcW w:w="3199" w:type="dxa"/>
            <w:tcBorders>
              <w:top w:val="single" w:sz="6" w:space="0" w:color="000000"/>
              <w:left w:val="single" w:sz="6" w:space="0" w:color="000000"/>
              <w:bottom w:val="single" w:sz="6" w:space="0" w:color="000000"/>
              <w:right w:val="single" w:sz="6" w:space="0" w:color="000000"/>
            </w:tcBorders>
            <w:shd w:val="clear" w:color="auto" w:fill="auto"/>
            <w:hideMark/>
          </w:tcPr>
          <w:p w14:paraId="691998E8" w14:textId="5553097B" w:rsidR="000920E8" w:rsidRPr="000920E8" w:rsidRDefault="000920E8" w:rsidP="000920E8">
            <w:pPr>
              <w:suppressAutoHyphens w:val="0"/>
              <w:jc w:val="center"/>
              <w:textAlignment w:val="baseline"/>
              <w:rPr>
                <w:sz w:val="22"/>
                <w:szCs w:val="22"/>
                <w:lang w:eastAsia="ru-RU"/>
              </w:rPr>
            </w:pPr>
            <w:r w:rsidRPr="000D3693">
              <w:rPr>
                <w:rStyle w:val="normaltextrun"/>
                <w:sz w:val="22"/>
                <w:szCs w:val="22"/>
              </w:rPr>
              <w:t>01.04.2022–31.03.2024</w:t>
            </w:r>
            <w:r w:rsidRPr="000D3693">
              <w:rPr>
                <w:rStyle w:val="eop"/>
                <w:rFonts w:eastAsia="MS Mincho"/>
                <w:sz w:val="22"/>
                <w:szCs w:val="22"/>
              </w:rPr>
              <w:t> </w:t>
            </w:r>
          </w:p>
        </w:tc>
        <w:tc>
          <w:tcPr>
            <w:tcW w:w="240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1998E9" w14:textId="77777777" w:rsidR="000920E8" w:rsidRPr="008D6E6C" w:rsidRDefault="000920E8" w:rsidP="000920E8">
            <w:pPr>
              <w:suppressAutoHyphens w:val="0"/>
              <w:jc w:val="center"/>
              <w:textAlignment w:val="baseline"/>
              <w:rPr>
                <w:sz w:val="22"/>
                <w:szCs w:val="22"/>
                <w:lang w:eastAsia="ru-RU"/>
              </w:rPr>
            </w:pPr>
          </w:p>
        </w:tc>
      </w:tr>
    </w:tbl>
    <w:p w14:paraId="691998EB" w14:textId="77777777" w:rsidR="008B41B8" w:rsidRDefault="008B41B8" w:rsidP="008B41B8">
      <w:pPr>
        <w:pStyle w:val="afb"/>
        <w:jc w:val="both"/>
        <w:rPr>
          <w:szCs w:val="28"/>
        </w:rPr>
      </w:pPr>
    </w:p>
    <w:p w14:paraId="691998EC" w14:textId="77777777" w:rsidR="008B41B8" w:rsidRPr="00E87C40" w:rsidRDefault="008B41B8" w:rsidP="008B41B8">
      <w:pPr>
        <w:pStyle w:val="afb"/>
        <w:jc w:val="both"/>
        <w:rPr>
          <w:szCs w:val="28"/>
        </w:rPr>
      </w:pPr>
      <w:r>
        <w:rPr>
          <w:szCs w:val="28"/>
        </w:rPr>
        <w:t>1. Цена, указанная в настоящем финансово-коммерческом предложении по ____________ (поставке товаров, выполнению работ, оказанию услуг), учитывает стоимость всех налогов (кроме НДС), стоимость запчастей и материалов, а также всех затрат, расходов связанных с оказанием услуг, в том числе подрядных (в случае наличия указать).</w:t>
      </w:r>
    </w:p>
    <w:p w14:paraId="691998ED" w14:textId="77777777" w:rsidR="008B41B8" w:rsidRPr="00E87C40" w:rsidRDefault="008B41B8" w:rsidP="008B41B8">
      <w:pPr>
        <w:pStyle w:val="afb"/>
        <w:jc w:val="both"/>
        <w:rPr>
          <w:szCs w:val="28"/>
        </w:rPr>
      </w:pPr>
      <w:r>
        <w:rPr>
          <w:szCs w:val="28"/>
        </w:rPr>
        <w:t>__________ (поставка товаров, выполнение работ, оказание услуг) облагается НДС по ставке ____%, размер которого составляет ________/ НДС не облагается (указать необходимое).</w:t>
      </w:r>
    </w:p>
    <w:p w14:paraId="691998EE" w14:textId="77777777" w:rsidR="008B41B8" w:rsidRPr="00E87C40" w:rsidRDefault="008B41B8" w:rsidP="008B41B8">
      <w:pPr>
        <w:pStyle w:val="afb"/>
        <w:jc w:val="both"/>
        <w:rPr>
          <w:szCs w:val="28"/>
        </w:rPr>
      </w:pPr>
      <w:r>
        <w:rPr>
          <w:szCs w:val="28"/>
        </w:rPr>
        <w:lastRenderedPageBreak/>
        <w:t xml:space="preserve">2. При осуществлении ЭДО предполагается обмен следующими документами </w:t>
      </w:r>
      <w:r w:rsidRPr="000C6582">
        <w:rPr>
          <w:sz w:val="24"/>
          <w:szCs w:val="24"/>
        </w:rPr>
        <w:t>(</w:t>
      </w:r>
      <w:r w:rsidRPr="000C6582">
        <w:rPr>
          <w:i/>
          <w:iCs/>
          <w:sz w:val="24"/>
          <w:szCs w:val="24"/>
        </w:rPr>
        <w:t>ниже удалить лишние строки</w:t>
      </w:r>
      <w:r w:rsidRPr="000C6582">
        <w:rPr>
          <w:sz w:val="24"/>
          <w:szCs w:val="24"/>
        </w:rPr>
        <w:t>)</w:t>
      </w:r>
      <w:r>
        <w:rPr>
          <w:szCs w:val="28"/>
        </w:rPr>
        <w:t>:</w:t>
      </w:r>
    </w:p>
    <w:p w14:paraId="691998EF" w14:textId="77777777" w:rsidR="008B41B8" w:rsidRPr="00E87C40" w:rsidRDefault="008B41B8" w:rsidP="008B41B8">
      <w:pPr>
        <w:pStyle w:val="afb"/>
        <w:jc w:val="both"/>
        <w:rPr>
          <w:szCs w:val="28"/>
        </w:rPr>
      </w:pPr>
      <w:r>
        <w:rPr>
          <w:szCs w:val="28"/>
        </w:rPr>
        <w:t>- акт выполненных работ/оказанных услуг;</w:t>
      </w:r>
    </w:p>
    <w:p w14:paraId="691998F0" w14:textId="77777777" w:rsidR="008B41B8" w:rsidRPr="00E87C40" w:rsidRDefault="008B41B8" w:rsidP="008B41B8">
      <w:pPr>
        <w:pStyle w:val="afb"/>
        <w:jc w:val="both"/>
        <w:rPr>
          <w:szCs w:val="28"/>
        </w:rPr>
      </w:pPr>
      <w:r>
        <w:rPr>
          <w:szCs w:val="28"/>
        </w:rPr>
        <w:t>- универсальный платежный документ;</w:t>
      </w:r>
    </w:p>
    <w:p w14:paraId="691998F1" w14:textId="77777777" w:rsidR="008B41B8" w:rsidRPr="00E87C40" w:rsidRDefault="008B41B8" w:rsidP="008B41B8">
      <w:pPr>
        <w:pStyle w:val="afb"/>
        <w:jc w:val="both"/>
        <w:rPr>
          <w:szCs w:val="28"/>
        </w:rPr>
      </w:pPr>
      <w:r>
        <w:rPr>
          <w:szCs w:val="28"/>
        </w:rPr>
        <w:t>- счет-фактура;</w:t>
      </w:r>
    </w:p>
    <w:p w14:paraId="691998F2" w14:textId="77777777" w:rsidR="008B41B8" w:rsidRPr="00E87C40" w:rsidRDefault="008B41B8" w:rsidP="008B41B8">
      <w:pPr>
        <w:pStyle w:val="afb"/>
        <w:jc w:val="both"/>
        <w:rPr>
          <w:szCs w:val="28"/>
        </w:rPr>
      </w:pPr>
      <w:r>
        <w:rPr>
          <w:szCs w:val="28"/>
        </w:rPr>
        <w:t>- корректировочный документ/корректировочная счет-фактура.</w:t>
      </w:r>
    </w:p>
    <w:p w14:paraId="691998F3" w14:textId="77777777" w:rsidR="008B41B8" w:rsidRPr="00E87C40" w:rsidRDefault="008B41B8" w:rsidP="008B41B8">
      <w:pPr>
        <w:pStyle w:val="afb"/>
        <w:jc w:val="both"/>
        <w:rPr>
          <w:szCs w:val="28"/>
        </w:rPr>
      </w:pPr>
      <w:r>
        <w:rPr>
          <w:szCs w:val="28"/>
        </w:rPr>
        <w:t>3. Срок действия настоящего финансово-коммерческого предложения составляет _______________ (</w:t>
      </w:r>
      <w:r>
        <w:rPr>
          <w:i/>
          <w:iCs/>
          <w:sz w:val="24"/>
          <w:szCs w:val="24"/>
        </w:rPr>
        <w:t>претендентом указывается срок не менее установленного в пункте 22 Информационной карты</w:t>
      </w:r>
      <w:r>
        <w:rPr>
          <w:szCs w:val="28"/>
        </w:rPr>
        <w:t>) календарных дней с даты окончания срока подачи Заявок, указанной в пункте 7 Информационной карты.</w:t>
      </w:r>
    </w:p>
    <w:p w14:paraId="691998F4" w14:textId="77777777" w:rsidR="008B41B8" w:rsidRDefault="008B41B8" w:rsidP="008B41B8">
      <w:pPr>
        <w:pStyle w:val="afb"/>
        <w:jc w:val="both"/>
        <w:rPr>
          <w:rStyle w:val="normaltextrun"/>
          <w:color w:val="000000"/>
          <w:szCs w:val="28"/>
          <w:shd w:val="clear" w:color="auto" w:fill="FFFFFF"/>
        </w:rPr>
      </w:pPr>
      <w:r>
        <w:rPr>
          <w:szCs w:val="28"/>
        </w:rPr>
        <w:t>4. Если предложения, изложенные в финансово-коммерческом предложении, будут приняты Заказчиком, ________(</w:t>
      </w:r>
      <w:r>
        <w:rPr>
          <w:i/>
          <w:iCs/>
          <w:sz w:val="24"/>
          <w:szCs w:val="24"/>
        </w:rPr>
        <w:t>полное наименование претендента</w:t>
      </w:r>
      <w:r>
        <w:rPr>
          <w:szCs w:val="28"/>
        </w:rPr>
        <w:t xml:space="preserve">) берет на себя обязательство поставить товары, выполнить работы, оказать услуги </w:t>
      </w:r>
      <w:r>
        <w:rPr>
          <w:rStyle w:val="normaltextrun"/>
          <w:color w:val="000000"/>
          <w:szCs w:val="28"/>
          <w:shd w:val="clear" w:color="auto" w:fill="FFFFFF"/>
        </w:rPr>
        <w:t>предусмотренные Запросом предложений в соответствии с требованиями документации о закупке и согласно настоящим предложениям</w:t>
      </w:r>
    </w:p>
    <w:p w14:paraId="691998F5" w14:textId="77777777" w:rsidR="008B41B8" w:rsidRPr="00212DD5" w:rsidRDefault="008B41B8" w:rsidP="008B41B8">
      <w:pPr>
        <w:pStyle w:val="paragraph"/>
        <w:spacing w:before="0" w:beforeAutospacing="0" w:after="0" w:afterAutospacing="0"/>
        <w:ind w:firstLine="720"/>
        <w:jc w:val="both"/>
        <w:textAlignment w:val="baseline"/>
        <w:rPr>
          <w:rFonts w:ascii="Segoe UI" w:hAnsi="Segoe UI" w:cs="Segoe UI"/>
          <w:sz w:val="28"/>
          <w:szCs w:val="28"/>
        </w:rPr>
      </w:pPr>
      <w:r>
        <w:rPr>
          <w:rStyle w:val="normaltextrun"/>
          <w:sz w:val="28"/>
          <w:szCs w:val="28"/>
        </w:rPr>
        <w:t>5. В случае если указанные предложения будут признаны лучшими, ________</w:t>
      </w:r>
      <w:r>
        <w:rPr>
          <w:rStyle w:val="normaltextrun"/>
          <w:i/>
          <w:iCs/>
          <w:sz w:val="28"/>
          <w:szCs w:val="28"/>
        </w:rPr>
        <w:t>(</w:t>
      </w:r>
      <w:r>
        <w:rPr>
          <w:rStyle w:val="normaltextrun"/>
          <w:i/>
          <w:iCs/>
        </w:rPr>
        <w:t>полное наименование претендента</w:t>
      </w:r>
      <w:r>
        <w:rPr>
          <w:rStyle w:val="normaltextrun"/>
          <w:i/>
          <w:iCs/>
          <w:sz w:val="28"/>
          <w:szCs w:val="28"/>
        </w:rPr>
        <w:t>)</w:t>
      </w:r>
      <w:r>
        <w:rPr>
          <w:rStyle w:val="normaltextrun"/>
          <w:sz w:val="28"/>
          <w:szCs w:val="28"/>
        </w:rPr>
        <w:t xml:space="preserve"> обязуется подписать договор в соответствии с условиями участия в Запросе предложений на условиях настоящего финансово-коммерческого предложения и в соответствии с протоколом Конкурсной комиссии.</w:t>
      </w:r>
      <w:r>
        <w:rPr>
          <w:rStyle w:val="eop"/>
          <w:sz w:val="28"/>
          <w:szCs w:val="28"/>
        </w:rPr>
        <w:t> </w:t>
      </w:r>
    </w:p>
    <w:p w14:paraId="691998F6" w14:textId="77777777" w:rsidR="008B41B8" w:rsidRPr="00212DD5" w:rsidRDefault="008B41B8" w:rsidP="008B41B8">
      <w:pPr>
        <w:pStyle w:val="paragraph"/>
        <w:spacing w:before="0" w:beforeAutospacing="0" w:after="0" w:afterAutospacing="0"/>
        <w:ind w:firstLine="720"/>
        <w:jc w:val="both"/>
        <w:textAlignment w:val="baseline"/>
        <w:rPr>
          <w:rFonts w:ascii="Segoe UI" w:hAnsi="Segoe UI" w:cs="Segoe UI"/>
          <w:sz w:val="28"/>
          <w:szCs w:val="28"/>
        </w:rPr>
      </w:pPr>
      <w:r>
        <w:rPr>
          <w:rStyle w:val="normaltextrun"/>
          <w:sz w:val="28"/>
          <w:szCs w:val="28"/>
        </w:rPr>
        <w:t>6. _______</w:t>
      </w:r>
      <w:proofErr w:type="gramStart"/>
      <w:r>
        <w:rPr>
          <w:rStyle w:val="contextualspellingandgrammarerror"/>
          <w:sz w:val="28"/>
          <w:szCs w:val="28"/>
        </w:rPr>
        <w:t>_</w:t>
      </w:r>
      <w:r>
        <w:rPr>
          <w:rStyle w:val="contextualspellingandgrammarerror"/>
          <w:i/>
          <w:iCs/>
          <w:sz w:val="28"/>
          <w:szCs w:val="28"/>
        </w:rPr>
        <w:t>(</w:t>
      </w:r>
      <w:proofErr w:type="gramEnd"/>
      <w:r>
        <w:rPr>
          <w:rStyle w:val="normaltextrun"/>
          <w:i/>
          <w:iCs/>
        </w:rPr>
        <w:t>полное наименование претендента</w:t>
      </w:r>
      <w:r>
        <w:rPr>
          <w:rStyle w:val="normaltextrun"/>
          <w:i/>
          <w:iCs/>
          <w:sz w:val="28"/>
          <w:szCs w:val="28"/>
        </w:rPr>
        <w:t xml:space="preserve">) </w:t>
      </w:r>
      <w:r>
        <w:rPr>
          <w:rStyle w:val="normaltextrun"/>
          <w:sz w:val="28"/>
          <w:szCs w:val="28"/>
        </w:rPr>
        <w:t xml:space="preserve">согласно с тем, что в случае отказа от заключения договора после признания нас победителем Запроса предложений, а </w:t>
      </w:r>
      <w:r>
        <w:rPr>
          <w:rStyle w:val="contextualspellingandgrammarerror"/>
          <w:sz w:val="28"/>
          <w:szCs w:val="28"/>
        </w:rPr>
        <w:t>так же</w:t>
      </w:r>
      <w:r>
        <w:rPr>
          <w:rStyle w:val="normaltextrun"/>
          <w:sz w:val="28"/>
          <w:szCs w:val="28"/>
        </w:rPr>
        <w:t xml:space="preserve">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w:t>
      </w:r>
      <w:r>
        <w:rPr>
          <w:rStyle w:val="contextualspellingandgrammarerror"/>
          <w:sz w:val="28"/>
          <w:szCs w:val="28"/>
        </w:rPr>
        <w:t>3.8.4-3.8.7</w:t>
      </w:r>
      <w:r>
        <w:rPr>
          <w:rStyle w:val="normaltextrun"/>
          <w:sz w:val="28"/>
          <w:szCs w:val="28"/>
        </w:rPr>
        <w:t xml:space="preserve"> документации о закупке, договор будет заключен с другим участником.</w:t>
      </w:r>
      <w:r>
        <w:rPr>
          <w:rStyle w:val="eop"/>
          <w:sz w:val="28"/>
          <w:szCs w:val="28"/>
        </w:rPr>
        <w:t> </w:t>
      </w:r>
    </w:p>
    <w:p w14:paraId="691998F7" w14:textId="77777777" w:rsidR="008B41B8" w:rsidRPr="00212DD5" w:rsidRDefault="008B41B8" w:rsidP="008B41B8">
      <w:pPr>
        <w:pStyle w:val="paragraph"/>
        <w:spacing w:before="0" w:beforeAutospacing="0" w:after="0" w:afterAutospacing="0"/>
        <w:ind w:firstLine="720"/>
        <w:jc w:val="both"/>
        <w:textAlignment w:val="baseline"/>
        <w:rPr>
          <w:rFonts w:ascii="Segoe UI" w:hAnsi="Segoe UI" w:cs="Segoe UI"/>
          <w:sz w:val="28"/>
          <w:szCs w:val="28"/>
        </w:rPr>
      </w:pPr>
      <w:r>
        <w:rPr>
          <w:rStyle w:val="normaltextrun"/>
          <w:sz w:val="28"/>
          <w:szCs w:val="28"/>
        </w:rPr>
        <w:t>7. ________</w:t>
      </w:r>
      <w:r>
        <w:rPr>
          <w:rStyle w:val="normaltextrun"/>
          <w:i/>
          <w:iCs/>
          <w:sz w:val="28"/>
          <w:szCs w:val="28"/>
        </w:rPr>
        <w:t>(</w:t>
      </w:r>
      <w:r>
        <w:rPr>
          <w:rStyle w:val="normaltextrun"/>
          <w:i/>
          <w:iCs/>
        </w:rPr>
        <w:t>полное наименование претендента)</w:t>
      </w:r>
      <w:r>
        <w:rPr>
          <w:rStyle w:val="normaltextrun"/>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r>
        <w:rPr>
          <w:rStyle w:val="eop"/>
          <w:sz w:val="28"/>
          <w:szCs w:val="28"/>
        </w:rPr>
        <w:t> </w:t>
      </w:r>
    </w:p>
    <w:p w14:paraId="691998F8" w14:textId="77777777" w:rsidR="008B41B8" w:rsidRPr="00E87C40" w:rsidRDefault="008B41B8" w:rsidP="008B41B8">
      <w:pPr>
        <w:pStyle w:val="afb"/>
        <w:jc w:val="both"/>
        <w:rPr>
          <w:szCs w:val="28"/>
        </w:rPr>
      </w:pPr>
    </w:p>
    <w:p w14:paraId="691998F9" w14:textId="77777777" w:rsidR="000C6582" w:rsidRPr="000C6582" w:rsidRDefault="000C6582" w:rsidP="000C6582">
      <w:pPr>
        <w:jc w:val="both"/>
        <w:rPr>
          <w:rFonts w:eastAsia="Arial"/>
          <w:b/>
          <w:sz w:val="28"/>
          <w:szCs w:val="20"/>
        </w:rPr>
      </w:pPr>
      <w:r w:rsidRPr="000C6582">
        <w:rPr>
          <w:rFonts w:eastAsia="Arial"/>
          <w:b/>
          <w:sz w:val="28"/>
          <w:szCs w:val="20"/>
        </w:rPr>
        <w:t>Представитель, имеющий полномочия подписать заявку на участие в Запросе предложений от имени _____________</w:t>
      </w:r>
      <w:r>
        <w:rPr>
          <w:rFonts w:eastAsia="Arial"/>
          <w:b/>
          <w:sz w:val="28"/>
          <w:szCs w:val="20"/>
        </w:rPr>
        <w:t>________</w:t>
      </w:r>
      <w:r w:rsidRPr="000C6582">
        <w:rPr>
          <w:rFonts w:eastAsia="Arial"/>
          <w:b/>
          <w:sz w:val="28"/>
          <w:szCs w:val="20"/>
        </w:rPr>
        <w:t>__________________</w:t>
      </w:r>
    </w:p>
    <w:p w14:paraId="691998FA" w14:textId="77777777" w:rsidR="000C6582" w:rsidRPr="000C6582" w:rsidRDefault="000C6582" w:rsidP="000C6582">
      <w:pPr>
        <w:tabs>
          <w:tab w:val="left" w:pos="8640"/>
        </w:tabs>
        <w:suppressAutoHyphens w:val="0"/>
        <w:jc w:val="both"/>
        <w:rPr>
          <w:i/>
        </w:rPr>
      </w:pPr>
      <w:r w:rsidRPr="000C6582">
        <w:rPr>
          <w:i/>
        </w:rPr>
        <w:t xml:space="preserve">                                                                                      (наименование претендента)</w:t>
      </w:r>
    </w:p>
    <w:p w14:paraId="691998FB" w14:textId="77777777" w:rsidR="000C6582" w:rsidRPr="000C6582" w:rsidRDefault="000C6582" w:rsidP="000C6582">
      <w:pPr>
        <w:jc w:val="both"/>
        <w:rPr>
          <w:sz w:val="28"/>
          <w:szCs w:val="28"/>
          <w:lang w:eastAsia="ru-RU"/>
        </w:rPr>
      </w:pPr>
      <w:r w:rsidRPr="000C6582">
        <w:rPr>
          <w:sz w:val="28"/>
          <w:szCs w:val="28"/>
          <w:lang w:eastAsia="ru-RU"/>
        </w:rPr>
        <w:t>_________________________________________________________________</w:t>
      </w:r>
    </w:p>
    <w:p w14:paraId="691998FC" w14:textId="77777777" w:rsidR="000C6582" w:rsidRPr="000C6582" w:rsidRDefault="000C6582" w:rsidP="000C6582">
      <w:pPr>
        <w:suppressAutoHyphens w:val="0"/>
        <w:jc w:val="both"/>
        <w:rPr>
          <w:i/>
        </w:rPr>
      </w:pPr>
      <w:r w:rsidRPr="000C6582">
        <w:rPr>
          <w:i/>
        </w:rPr>
        <w:t xml:space="preserve">                 М.П.</w:t>
      </w:r>
      <w:r w:rsidRPr="000C6582">
        <w:rPr>
          <w:i/>
        </w:rPr>
        <w:tab/>
      </w:r>
      <w:r w:rsidRPr="000C6582">
        <w:rPr>
          <w:i/>
        </w:rPr>
        <w:tab/>
      </w:r>
      <w:r w:rsidRPr="000C6582">
        <w:rPr>
          <w:i/>
        </w:rPr>
        <w:tab/>
        <w:t xml:space="preserve">    (ФИО полностью, должность, подпись)</w:t>
      </w:r>
    </w:p>
    <w:p w14:paraId="691998FD" w14:textId="77777777" w:rsidR="000C6582" w:rsidRPr="000C6582" w:rsidRDefault="000C6582" w:rsidP="000C6582">
      <w:pPr>
        <w:jc w:val="both"/>
        <w:rPr>
          <w:sz w:val="28"/>
          <w:szCs w:val="28"/>
          <w:lang w:eastAsia="ru-RU"/>
        </w:rPr>
      </w:pPr>
      <w:r w:rsidRPr="000C6582">
        <w:rPr>
          <w:sz w:val="28"/>
          <w:szCs w:val="28"/>
          <w:lang w:eastAsia="ru-RU"/>
        </w:rPr>
        <w:t>«____» ____________ 20__ г.</w:t>
      </w:r>
    </w:p>
    <w:p w14:paraId="691998FE" w14:textId="77777777" w:rsidR="006B6573" w:rsidRDefault="006B6573" w:rsidP="00EF18CF">
      <w:pPr>
        <w:pStyle w:val="af8"/>
        <w:ind w:firstLine="0"/>
        <w:jc w:val="left"/>
        <w:rPr>
          <w:rFonts w:eastAsia="Times New Roman"/>
          <w:sz w:val="24"/>
          <w:szCs w:val="28"/>
        </w:rPr>
      </w:pPr>
    </w:p>
    <w:p w14:paraId="691998FF" w14:textId="77777777"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14:paraId="69199900" w14:textId="77777777" w:rsidR="00A807F0" w:rsidRDefault="00A807F0">
      <w:pPr>
        <w:pStyle w:val="af8"/>
        <w:ind w:firstLine="0"/>
        <w:jc w:val="right"/>
        <w:rPr>
          <w:szCs w:val="28"/>
        </w:rPr>
      </w:pPr>
    </w:p>
    <w:p w14:paraId="69199901" w14:textId="77777777" w:rsidR="00A807F0" w:rsidRDefault="008B41B8">
      <w:pPr>
        <w:pStyle w:val="af8"/>
        <w:ind w:firstLine="0"/>
        <w:jc w:val="right"/>
        <w:rPr>
          <w:szCs w:val="28"/>
        </w:rPr>
      </w:pPr>
      <w:r>
        <w:t>Приложение № 4</w:t>
      </w:r>
    </w:p>
    <w:p w14:paraId="69199902"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69199903" w14:textId="77777777" w:rsidR="00C10125" w:rsidRDefault="00C10125" w:rsidP="00C10125">
      <w:pPr>
        <w:pStyle w:val="af8"/>
        <w:ind w:firstLine="0"/>
        <w:jc w:val="left"/>
        <w:rPr>
          <w:rFonts w:eastAsia="Times New Roman"/>
          <w:sz w:val="28"/>
          <w:szCs w:val="28"/>
        </w:rPr>
      </w:pPr>
    </w:p>
    <w:p w14:paraId="69199904" w14:textId="77777777" w:rsidR="008B41B8" w:rsidRPr="00C97E49" w:rsidRDefault="008B41B8" w:rsidP="008B41B8">
      <w:pPr>
        <w:pStyle w:val="af8"/>
        <w:ind w:firstLine="0"/>
        <w:jc w:val="left"/>
        <w:rPr>
          <w:sz w:val="28"/>
          <w:szCs w:val="28"/>
        </w:rPr>
      </w:pPr>
    </w:p>
    <w:p w14:paraId="69199905" w14:textId="77777777" w:rsidR="00D70CE6" w:rsidRPr="006A162C" w:rsidRDefault="00D70CE6" w:rsidP="00D70CE6">
      <w:pPr>
        <w:jc w:val="center"/>
        <w:rPr>
          <w:b/>
          <w:bCs/>
          <w:sz w:val="28"/>
          <w:szCs w:val="28"/>
        </w:rPr>
      </w:pPr>
      <w:r w:rsidRPr="006A162C">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14:paraId="69199906" w14:textId="77777777" w:rsidR="00D70CE6" w:rsidRPr="006A162C" w:rsidRDefault="00D70CE6" w:rsidP="00D70CE6">
      <w:pPr>
        <w:jc w:val="center"/>
        <w:rPr>
          <w:i/>
        </w:rPr>
      </w:pPr>
      <w:r w:rsidRPr="006A162C">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135"/>
        <w:gridCol w:w="2805"/>
        <w:gridCol w:w="1417"/>
        <w:gridCol w:w="1134"/>
        <w:gridCol w:w="1701"/>
        <w:gridCol w:w="1701"/>
      </w:tblGrid>
      <w:tr w:rsidR="00D70CE6" w:rsidRPr="006A162C" w14:paraId="6919990E" w14:textId="77777777" w:rsidTr="00FE3DB5">
        <w:trPr>
          <w:trHeight w:val="2179"/>
        </w:trPr>
        <w:tc>
          <w:tcPr>
            <w:tcW w:w="421" w:type="dxa"/>
            <w:tcBorders>
              <w:top w:val="single" w:sz="4" w:space="0" w:color="auto"/>
              <w:left w:val="single" w:sz="4" w:space="0" w:color="auto"/>
              <w:bottom w:val="single" w:sz="4" w:space="0" w:color="auto"/>
              <w:right w:val="single" w:sz="4" w:space="0" w:color="auto"/>
            </w:tcBorders>
            <w:vAlign w:val="center"/>
          </w:tcPr>
          <w:p w14:paraId="69199907" w14:textId="77777777" w:rsidR="00D70CE6" w:rsidRPr="006A162C" w:rsidRDefault="00D70CE6" w:rsidP="00FE3DB5">
            <w:pPr>
              <w:jc w:val="center"/>
            </w:pPr>
            <w:r w:rsidRPr="006A162C">
              <w:t>№</w:t>
            </w:r>
          </w:p>
        </w:tc>
        <w:tc>
          <w:tcPr>
            <w:tcW w:w="1135" w:type="dxa"/>
            <w:tcBorders>
              <w:top w:val="single" w:sz="4" w:space="0" w:color="auto"/>
              <w:left w:val="single" w:sz="4" w:space="0" w:color="auto"/>
              <w:bottom w:val="single" w:sz="4" w:space="0" w:color="auto"/>
              <w:right w:val="single" w:sz="4" w:space="0" w:color="auto"/>
            </w:tcBorders>
            <w:vAlign w:val="center"/>
          </w:tcPr>
          <w:p w14:paraId="69199908" w14:textId="77777777" w:rsidR="00D70CE6" w:rsidRPr="006A162C" w:rsidRDefault="00D70CE6" w:rsidP="00FE3DB5">
            <w:pPr>
              <w:jc w:val="center"/>
            </w:pPr>
            <w:r w:rsidRPr="006A162C">
              <w:t>Дата и номер договора</w:t>
            </w:r>
            <w:r w:rsidRPr="006A162C">
              <w:rPr>
                <w:vertAlign w:val="superscript"/>
              </w:rPr>
              <w:footnoteReference w:id="2"/>
            </w:r>
          </w:p>
        </w:tc>
        <w:tc>
          <w:tcPr>
            <w:tcW w:w="2805" w:type="dxa"/>
            <w:tcBorders>
              <w:top w:val="single" w:sz="4" w:space="0" w:color="auto"/>
              <w:left w:val="single" w:sz="4" w:space="0" w:color="auto"/>
              <w:bottom w:val="single" w:sz="4" w:space="0" w:color="auto"/>
              <w:right w:val="single" w:sz="4" w:space="0" w:color="auto"/>
            </w:tcBorders>
            <w:vAlign w:val="center"/>
          </w:tcPr>
          <w:p w14:paraId="69199909" w14:textId="77777777" w:rsidR="00D70CE6" w:rsidRPr="006A162C" w:rsidRDefault="00D70CE6" w:rsidP="00D70CE6">
            <w:pPr>
              <w:jc w:val="center"/>
            </w:pPr>
            <w:r w:rsidRPr="006A162C">
              <w:t xml:space="preserve">Предмет договора </w:t>
            </w:r>
            <w:r w:rsidRPr="006A162C">
              <w:rPr>
                <w:i/>
                <w:sz w:val="20"/>
                <w:szCs w:val="20"/>
              </w:rPr>
              <w:t xml:space="preserve">(указываются только договоры по предмету закупки, указанному в </w:t>
            </w:r>
            <w:r w:rsidRPr="00B82DEA">
              <w:rPr>
                <w:i/>
                <w:sz w:val="20"/>
                <w:szCs w:val="20"/>
              </w:rPr>
              <w:t>подпункте 1.</w:t>
            </w:r>
            <w:r>
              <w:rPr>
                <w:i/>
                <w:sz w:val="20"/>
                <w:szCs w:val="20"/>
              </w:rPr>
              <w:t>3</w:t>
            </w:r>
            <w:r w:rsidRPr="006A162C">
              <w:rPr>
                <w:i/>
                <w:sz w:val="20"/>
                <w:szCs w:val="20"/>
              </w:rPr>
              <w:t xml:space="preserve">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14:paraId="6919990A" w14:textId="77777777" w:rsidR="00D70CE6" w:rsidRPr="006A162C" w:rsidRDefault="00D70CE6" w:rsidP="00FE3DB5">
            <w:pPr>
              <w:jc w:val="center"/>
            </w:pPr>
            <w:r w:rsidRPr="006A162C">
              <w:t xml:space="preserve">Сроки действия договора, </w:t>
            </w:r>
            <w:r w:rsidRPr="006A162C">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14:paraId="6919990B" w14:textId="77777777" w:rsidR="00D70CE6" w:rsidRPr="006A162C" w:rsidRDefault="00D70CE6" w:rsidP="00FE3DB5">
            <w:pPr>
              <w:jc w:val="center"/>
            </w:pPr>
            <w:r w:rsidRPr="006A162C">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14:paraId="6919990C" w14:textId="77777777" w:rsidR="00D70CE6" w:rsidRPr="006A162C" w:rsidRDefault="00D70CE6" w:rsidP="00FE3DB5">
            <w:pPr>
              <w:jc w:val="center"/>
            </w:pPr>
            <w:r w:rsidRPr="006A162C">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14:paraId="6919990D" w14:textId="77777777" w:rsidR="00D70CE6" w:rsidRPr="006A162C" w:rsidRDefault="00D70CE6" w:rsidP="00FE3DB5">
            <w:pPr>
              <w:jc w:val="center"/>
            </w:pPr>
            <w:r w:rsidRPr="006A162C">
              <w:t xml:space="preserve"> Сумма по документам, подтверждающим факт реализации договора, без учета НДС, руб.</w:t>
            </w:r>
          </w:p>
        </w:tc>
      </w:tr>
      <w:tr w:rsidR="00D70CE6" w:rsidRPr="006A162C" w14:paraId="69199916" w14:textId="77777777" w:rsidTr="00FE3DB5">
        <w:trPr>
          <w:trHeight w:val="274"/>
        </w:trPr>
        <w:tc>
          <w:tcPr>
            <w:tcW w:w="421" w:type="dxa"/>
            <w:tcBorders>
              <w:top w:val="single" w:sz="4" w:space="0" w:color="auto"/>
              <w:left w:val="single" w:sz="4" w:space="0" w:color="auto"/>
              <w:bottom w:val="single" w:sz="4" w:space="0" w:color="auto"/>
              <w:right w:val="single" w:sz="4" w:space="0" w:color="auto"/>
            </w:tcBorders>
          </w:tcPr>
          <w:p w14:paraId="6919990F" w14:textId="77777777" w:rsidR="00D70CE6" w:rsidRPr="006A162C" w:rsidRDefault="00D70CE6" w:rsidP="00FE3DB5">
            <w:r w:rsidRPr="006A162C">
              <w:t>1.</w:t>
            </w:r>
          </w:p>
        </w:tc>
        <w:tc>
          <w:tcPr>
            <w:tcW w:w="1135" w:type="dxa"/>
            <w:tcBorders>
              <w:top w:val="single" w:sz="4" w:space="0" w:color="auto"/>
              <w:left w:val="single" w:sz="4" w:space="0" w:color="auto"/>
              <w:bottom w:val="single" w:sz="4" w:space="0" w:color="auto"/>
              <w:right w:val="single" w:sz="4" w:space="0" w:color="auto"/>
            </w:tcBorders>
            <w:vAlign w:val="center"/>
          </w:tcPr>
          <w:p w14:paraId="69199910" w14:textId="77777777" w:rsidR="00D70CE6" w:rsidRPr="006A162C" w:rsidRDefault="00D70CE6" w:rsidP="00FE3DB5">
            <w:pPr>
              <w:jc w:val="center"/>
            </w:pPr>
          </w:p>
        </w:tc>
        <w:tc>
          <w:tcPr>
            <w:tcW w:w="2805" w:type="dxa"/>
            <w:tcBorders>
              <w:top w:val="single" w:sz="4" w:space="0" w:color="auto"/>
              <w:left w:val="single" w:sz="4" w:space="0" w:color="auto"/>
              <w:bottom w:val="single" w:sz="4" w:space="0" w:color="auto"/>
              <w:right w:val="single" w:sz="4" w:space="0" w:color="auto"/>
            </w:tcBorders>
          </w:tcPr>
          <w:p w14:paraId="69199911" w14:textId="77777777" w:rsidR="00D70CE6" w:rsidRPr="006A162C" w:rsidRDefault="00D70CE6" w:rsidP="00FE3DB5"/>
        </w:tc>
        <w:tc>
          <w:tcPr>
            <w:tcW w:w="1417" w:type="dxa"/>
            <w:tcBorders>
              <w:top w:val="single" w:sz="4" w:space="0" w:color="auto"/>
              <w:left w:val="single" w:sz="4" w:space="0" w:color="auto"/>
              <w:bottom w:val="single" w:sz="4" w:space="0" w:color="auto"/>
              <w:right w:val="single" w:sz="4" w:space="0" w:color="auto"/>
            </w:tcBorders>
          </w:tcPr>
          <w:p w14:paraId="69199912" w14:textId="77777777" w:rsidR="00D70CE6" w:rsidRPr="006A162C" w:rsidRDefault="00D70CE6" w:rsidP="00FE3DB5"/>
        </w:tc>
        <w:tc>
          <w:tcPr>
            <w:tcW w:w="1134" w:type="dxa"/>
            <w:tcBorders>
              <w:top w:val="single" w:sz="4" w:space="0" w:color="auto"/>
              <w:left w:val="single" w:sz="4" w:space="0" w:color="auto"/>
              <w:bottom w:val="single" w:sz="4" w:space="0" w:color="auto"/>
              <w:right w:val="single" w:sz="4" w:space="0" w:color="auto"/>
            </w:tcBorders>
          </w:tcPr>
          <w:p w14:paraId="69199913" w14:textId="77777777" w:rsidR="00D70CE6" w:rsidRPr="006A162C" w:rsidRDefault="00D70CE6" w:rsidP="00FE3DB5"/>
        </w:tc>
        <w:tc>
          <w:tcPr>
            <w:tcW w:w="1701" w:type="dxa"/>
            <w:tcBorders>
              <w:top w:val="single" w:sz="4" w:space="0" w:color="auto"/>
              <w:left w:val="single" w:sz="4" w:space="0" w:color="auto"/>
              <w:bottom w:val="single" w:sz="4" w:space="0" w:color="auto"/>
              <w:right w:val="single" w:sz="4" w:space="0" w:color="auto"/>
            </w:tcBorders>
          </w:tcPr>
          <w:p w14:paraId="69199914" w14:textId="77777777" w:rsidR="00D70CE6" w:rsidRPr="006A162C" w:rsidRDefault="00D70CE6" w:rsidP="00FE3DB5"/>
        </w:tc>
        <w:tc>
          <w:tcPr>
            <w:tcW w:w="1701" w:type="dxa"/>
            <w:tcBorders>
              <w:top w:val="single" w:sz="4" w:space="0" w:color="auto"/>
              <w:left w:val="single" w:sz="4" w:space="0" w:color="auto"/>
              <w:bottom w:val="single" w:sz="4" w:space="0" w:color="auto"/>
              <w:right w:val="single" w:sz="4" w:space="0" w:color="auto"/>
            </w:tcBorders>
          </w:tcPr>
          <w:p w14:paraId="69199915" w14:textId="77777777" w:rsidR="00D70CE6" w:rsidRPr="006A162C" w:rsidRDefault="00D70CE6" w:rsidP="00FE3DB5"/>
        </w:tc>
      </w:tr>
      <w:tr w:rsidR="00D70CE6" w:rsidRPr="006A162C" w14:paraId="6919991E" w14:textId="77777777" w:rsidTr="00FE3DB5">
        <w:trPr>
          <w:trHeight w:val="262"/>
        </w:trPr>
        <w:tc>
          <w:tcPr>
            <w:tcW w:w="421" w:type="dxa"/>
            <w:tcBorders>
              <w:top w:val="single" w:sz="4" w:space="0" w:color="auto"/>
              <w:left w:val="single" w:sz="4" w:space="0" w:color="auto"/>
              <w:bottom w:val="single" w:sz="4" w:space="0" w:color="auto"/>
              <w:right w:val="single" w:sz="4" w:space="0" w:color="auto"/>
            </w:tcBorders>
          </w:tcPr>
          <w:p w14:paraId="69199917" w14:textId="77777777" w:rsidR="00D70CE6" w:rsidRPr="006A162C" w:rsidRDefault="00D70CE6" w:rsidP="00FE3DB5">
            <w:r w:rsidRPr="006A162C">
              <w:t>2.</w:t>
            </w:r>
          </w:p>
        </w:tc>
        <w:tc>
          <w:tcPr>
            <w:tcW w:w="1135" w:type="dxa"/>
            <w:tcBorders>
              <w:top w:val="single" w:sz="4" w:space="0" w:color="auto"/>
              <w:left w:val="single" w:sz="4" w:space="0" w:color="auto"/>
              <w:bottom w:val="single" w:sz="4" w:space="0" w:color="auto"/>
              <w:right w:val="single" w:sz="4" w:space="0" w:color="auto"/>
            </w:tcBorders>
            <w:vAlign w:val="center"/>
          </w:tcPr>
          <w:p w14:paraId="69199918" w14:textId="77777777" w:rsidR="00D70CE6" w:rsidRPr="006A162C" w:rsidRDefault="00D70CE6" w:rsidP="00FE3DB5">
            <w:pPr>
              <w:jc w:val="center"/>
            </w:pPr>
          </w:p>
        </w:tc>
        <w:tc>
          <w:tcPr>
            <w:tcW w:w="2805" w:type="dxa"/>
            <w:tcBorders>
              <w:top w:val="single" w:sz="4" w:space="0" w:color="auto"/>
              <w:left w:val="single" w:sz="4" w:space="0" w:color="auto"/>
              <w:bottom w:val="single" w:sz="4" w:space="0" w:color="auto"/>
              <w:right w:val="single" w:sz="4" w:space="0" w:color="auto"/>
            </w:tcBorders>
          </w:tcPr>
          <w:p w14:paraId="69199919" w14:textId="77777777" w:rsidR="00D70CE6" w:rsidRPr="006A162C" w:rsidRDefault="00D70CE6" w:rsidP="00FE3DB5"/>
        </w:tc>
        <w:tc>
          <w:tcPr>
            <w:tcW w:w="1417" w:type="dxa"/>
            <w:tcBorders>
              <w:top w:val="single" w:sz="4" w:space="0" w:color="auto"/>
              <w:left w:val="single" w:sz="4" w:space="0" w:color="auto"/>
              <w:bottom w:val="single" w:sz="4" w:space="0" w:color="auto"/>
              <w:right w:val="single" w:sz="4" w:space="0" w:color="auto"/>
            </w:tcBorders>
          </w:tcPr>
          <w:p w14:paraId="6919991A" w14:textId="77777777" w:rsidR="00D70CE6" w:rsidRPr="006A162C" w:rsidRDefault="00D70CE6" w:rsidP="00FE3DB5"/>
        </w:tc>
        <w:tc>
          <w:tcPr>
            <w:tcW w:w="1134" w:type="dxa"/>
            <w:tcBorders>
              <w:top w:val="single" w:sz="4" w:space="0" w:color="auto"/>
              <w:left w:val="single" w:sz="4" w:space="0" w:color="auto"/>
              <w:bottom w:val="single" w:sz="4" w:space="0" w:color="auto"/>
              <w:right w:val="single" w:sz="4" w:space="0" w:color="auto"/>
            </w:tcBorders>
          </w:tcPr>
          <w:p w14:paraId="6919991B" w14:textId="77777777" w:rsidR="00D70CE6" w:rsidRPr="006A162C" w:rsidRDefault="00D70CE6" w:rsidP="00FE3DB5"/>
        </w:tc>
        <w:tc>
          <w:tcPr>
            <w:tcW w:w="1701" w:type="dxa"/>
            <w:tcBorders>
              <w:top w:val="single" w:sz="4" w:space="0" w:color="auto"/>
              <w:left w:val="single" w:sz="4" w:space="0" w:color="auto"/>
              <w:bottom w:val="single" w:sz="4" w:space="0" w:color="auto"/>
              <w:right w:val="single" w:sz="4" w:space="0" w:color="auto"/>
            </w:tcBorders>
          </w:tcPr>
          <w:p w14:paraId="6919991C" w14:textId="77777777" w:rsidR="00D70CE6" w:rsidRPr="006A162C" w:rsidRDefault="00D70CE6" w:rsidP="00FE3DB5"/>
        </w:tc>
        <w:tc>
          <w:tcPr>
            <w:tcW w:w="1701" w:type="dxa"/>
            <w:tcBorders>
              <w:top w:val="single" w:sz="4" w:space="0" w:color="auto"/>
              <w:left w:val="single" w:sz="4" w:space="0" w:color="auto"/>
              <w:bottom w:val="single" w:sz="4" w:space="0" w:color="auto"/>
              <w:right w:val="single" w:sz="4" w:space="0" w:color="auto"/>
            </w:tcBorders>
          </w:tcPr>
          <w:p w14:paraId="6919991D" w14:textId="77777777" w:rsidR="00D70CE6" w:rsidRPr="006A162C" w:rsidRDefault="00D70CE6" w:rsidP="00FE3DB5"/>
        </w:tc>
      </w:tr>
      <w:tr w:rsidR="00D70CE6" w:rsidRPr="006A162C" w14:paraId="69199922" w14:textId="77777777" w:rsidTr="00FE3DB5">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14:paraId="6919991F" w14:textId="77777777" w:rsidR="00D70CE6" w:rsidRPr="006A162C" w:rsidRDefault="00D70CE6" w:rsidP="00FE3DB5">
            <w:pPr>
              <w:jc w:val="center"/>
            </w:pPr>
            <w:r w:rsidRPr="006A162C">
              <w:t>Итого:</w:t>
            </w:r>
          </w:p>
        </w:tc>
        <w:tc>
          <w:tcPr>
            <w:tcW w:w="1701" w:type="dxa"/>
            <w:tcBorders>
              <w:top w:val="single" w:sz="4" w:space="0" w:color="auto"/>
              <w:left w:val="single" w:sz="4" w:space="0" w:color="auto"/>
              <w:bottom w:val="single" w:sz="4" w:space="0" w:color="auto"/>
              <w:right w:val="single" w:sz="4" w:space="0" w:color="auto"/>
            </w:tcBorders>
          </w:tcPr>
          <w:p w14:paraId="69199920" w14:textId="77777777" w:rsidR="00D70CE6" w:rsidRPr="006A162C" w:rsidRDefault="00D70CE6" w:rsidP="00FE3DB5">
            <w:pPr>
              <w:rPr>
                <w:i/>
                <w:sz w:val="20"/>
                <w:szCs w:val="20"/>
              </w:rPr>
            </w:pPr>
            <w:r w:rsidRPr="006A162C">
              <w:rPr>
                <w:i/>
                <w:sz w:val="20"/>
                <w:szCs w:val="20"/>
              </w:rPr>
              <w:t>_______указывается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14:paraId="69199921" w14:textId="77777777" w:rsidR="00D70CE6" w:rsidRPr="006A162C" w:rsidRDefault="00D70CE6" w:rsidP="00FE3DB5">
            <w:pPr>
              <w:rPr>
                <w:i/>
                <w:sz w:val="20"/>
                <w:szCs w:val="20"/>
              </w:rPr>
            </w:pPr>
            <w:r w:rsidRPr="006A162C">
              <w:rPr>
                <w:i/>
                <w:sz w:val="20"/>
                <w:szCs w:val="20"/>
              </w:rPr>
              <w:t>_______указывается общая сумма по всем документам.</w:t>
            </w:r>
          </w:p>
        </w:tc>
      </w:tr>
    </w:tbl>
    <w:p w14:paraId="69199923" w14:textId="77777777" w:rsidR="00D70CE6" w:rsidRPr="006A162C" w:rsidRDefault="00D70CE6" w:rsidP="00D70CE6">
      <w:pPr>
        <w:rPr>
          <w:sz w:val="28"/>
          <w:szCs w:val="28"/>
        </w:rPr>
      </w:pPr>
    </w:p>
    <w:p w14:paraId="69199924" w14:textId="77777777" w:rsidR="00D70CE6" w:rsidRPr="006A162C" w:rsidRDefault="00D70CE6" w:rsidP="00D70CE6">
      <w:r w:rsidRPr="006A162C">
        <w:rPr>
          <w:color w:val="FF0000"/>
        </w:rPr>
        <w:t>Порядок предоставления документов</w:t>
      </w:r>
      <w:r w:rsidRPr="006A162C">
        <w:t xml:space="preserve">: </w:t>
      </w:r>
    </w:p>
    <w:p w14:paraId="69199925" w14:textId="77777777" w:rsidR="00D70CE6" w:rsidRPr="006A162C" w:rsidRDefault="00D70CE6" w:rsidP="00D70CE6"/>
    <w:p w14:paraId="69199926" w14:textId="77777777" w:rsidR="00D70CE6" w:rsidRPr="006A162C" w:rsidRDefault="00D70CE6" w:rsidP="00D70CE6">
      <w:r w:rsidRPr="006A162C">
        <w:t>1.1. копия договора, указанного в строке 1;</w:t>
      </w:r>
    </w:p>
    <w:p w14:paraId="69199927" w14:textId="77777777" w:rsidR="00D70CE6" w:rsidRPr="006A162C" w:rsidRDefault="00D70CE6" w:rsidP="00D70CE6">
      <w:r w:rsidRPr="006A162C">
        <w:t>1.2. копии документов, подтверждающих факт реализации договора на сумму, указанную в строке 1;</w:t>
      </w:r>
    </w:p>
    <w:p w14:paraId="69199928" w14:textId="77777777" w:rsidR="00D70CE6" w:rsidRPr="006A162C" w:rsidRDefault="00D70CE6" w:rsidP="00D70CE6">
      <w:r w:rsidRPr="006A162C">
        <w:t>2.1.  копия договора, указанного в строке 2;</w:t>
      </w:r>
    </w:p>
    <w:p w14:paraId="69199929" w14:textId="77777777" w:rsidR="00D70CE6" w:rsidRPr="006A162C" w:rsidRDefault="00D70CE6" w:rsidP="00D70CE6">
      <w:r w:rsidRPr="006A162C">
        <w:t>2.2.  копии документов, подтверждающих факт реализации договора на сумму, указанную в строке 2.</w:t>
      </w:r>
    </w:p>
    <w:p w14:paraId="6919992A" w14:textId="77777777" w:rsidR="00D70CE6" w:rsidRPr="006A162C" w:rsidRDefault="00D70CE6" w:rsidP="00D70CE6">
      <w:r w:rsidRPr="006A162C">
        <w:t>3.1……. и т.д.</w:t>
      </w:r>
    </w:p>
    <w:p w14:paraId="6919992B" w14:textId="77777777" w:rsidR="00D70CE6" w:rsidRPr="006A162C" w:rsidRDefault="00D70CE6" w:rsidP="00D70CE6">
      <w:pPr>
        <w:jc w:val="center"/>
        <w:rPr>
          <w:b/>
          <w:szCs w:val="28"/>
        </w:rPr>
      </w:pPr>
    </w:p>
    <w:p w14:paraId="6919992C" w14:textId="77777777" w:rsidR="00D70CE6" w:rsidRPr="006A162C" w:rsidRDefault="00D70CE6" w:rsidP="00D70CE6"/>
    <w:p w14:paraId="6919992D" w14:textId="77777777" w:rsidR="00D70CE6" w:rsidRPr="006A162C" w:rsidRDefault="00D70CE6" w:rsidP="00D70CE6"/>
    <w:p w14:paraId="6919992E" w14:textId="77777777" w:rsidR="00D70CE6" w:rsidRPr="006A162C" w:rsidRDefault="00D70CE6" w:rsidP="00D70CE6">
      <w:pPr>
        <w:keepNext/>
        <w:ind w:firstLine="706"/>
        <w:jc w:val="both"/>
        <w:outlineLvl w:val="2"/>
        <w:rPr>
          <w:rFonts w:ascii="Arial" w:hAnsi="Arial"/>
          <w:bCs/>
          <w:sz w:val="28"/>
          <w:szCs w:val="28"/>
        </w:rPr>
      </w:pPr>
      <w:r w:rsidRPr="006A162C">
        <w:rPr>
          <w:b/>
          <w:bCs/>
          <w:sz w:val="28"/>
          <w:szCs w:val="28"/>
        </w:rPr>
        <w:t>Представитель, имеющий полномочия подписать Заявку на участие в закупке от имени _________________________________________________</w:t>
      </w:r>
    </w:p>
    <w:p w14:paraId="6919992F" w14:textId="77777777" w:rsidR="00D70CE6" w:rsidRPr="006A162C" w:rsidRDefault="00D70CE6" w:rsidP="00D70CE6">
      <w:pPr>
        <w:pBdr>
          <w:bottom w:val="single" w:sz="12" w:space="1" w:color="auto"/>
        </w:pBdr>
        <w:tabs>
          <w:tab w:val="left" w:pos="8640"/>
        </w:tabs>
        <w:jc w:val="center"/>
        <w:rPr>
          <w:i/>
        </w:rPr>
      </w:pPr>
      <w:r w:rsidRPr="006A162C">
        <w:rPr>
          <w:i/>
        </w:rPr>
        <w:t>(наименование претендента)</w:t>
      </w:r>
    </w:p>
    <w:p w14:paraId="69199930" w14:textId="77777777" w:rsidR="00D70CE6" w:rsidRPr="006A162C" w:rsidRDefault="00D70CE6" w:rsidP="00D70CE6">
      <w:pPr>
        <w:rPr>
          <w:sz w:val="28"/>
          <w:szCs w:val="28"/>
          <w:lang w:eastAsia="ru-RU"/>
        </w:rPr>
      </w:pPr>
    </w:p>
    <w:p w14:paraId="69199931" w14:textId="77777777" w:rsidR="00D70CE6" w:rsidRPr="006A162C" w:rsidRDefault="00D70CE6" w:rsidP="00D70CE6">
      <w:pPr>
        <w:rPr>
          <w:i/>
        </w:rPr>
      </w:pPr>
      <w:r w:rsidRPr="006A162C">
        <w:rPr>
          <w:i/>
        </w:rPr>
        <w:t xml:space="preserve">   М.П.</w:t>
      </w:r>
      <w:r w:rsidRPr="006A162C">
        <w:rPr>
          <w:i/>
        </w:rPr>
        <w:tab/>
      </w:r>
      <w:r w:rsidRPr="006A162C">
        <w:rPr>
          <w:i/>
        </w:rPr>
        <w:tab/>
      </w:r>
      <w:r w:rsidRPr="006A162C">
        <w:rPr>
          <w:i/>
        </w:rPr>
        <w:tab/>
        <w:t>(ФИО, должность, подпись)</w:t>
      </w:r>
    </w:p>
    <w:p w14:paraId="69199932" w14:textId="77777777" w:rsidR="00D70CE6" w:rsidRPr="00A51611" w:rsidRDefault="00D70CE6" w:rsidP="00D70CE6">
      <w:pPr>
        <w:rPr>
          <w:sz w:val="28"/>
        </w:rPr>
      </w:pPr>
      <w:r w:rsidRPr="006A162C">
        <w:rPr>
          <w:sz w:val="28"/>
          <w:szCs w:val="28"/>
          <w:lang w:eastAsia="ru-RU"/>
        </w:rPr>
        <w:t>"____" _______________ 202__г.</w:t>
      </w:r>
    </w:p>
    <w:p w14:paraId="69199961" w14:textId="77777777" w:rsidR="008B41B8" w:rsidRDefault="008B41B8" w:rsidP="008B41B8">
      <w:pPr>
        <w:rPr>
          <w:color w:val="000000" w:themeColor="text1"/>
          <w:sz w:val="20"/>
          <w:szCs w:val="20"/>
        </w:rPr>
      </w:pPr>
    </w:p>
    <w:p w14:paraId="69199962" w14:textId="77777777" w:rsidR="008B41B8" w:rsidRDefault="008B41B8" w:rsidP="008B41B8">
      <w:pPr>
        <w:rPr>
          <w:lang w:eastAsia="ru-RU"/>
        </w:rPr>
      </w:pPr>
    </w:p>
    <w:p w14:paraId="69199963" w14:textId="77777777" w:rsidR="008B41B8" w:rsidRPr="007415F9" w:rsidRDefault="008B41B8" w:rsidP="008B41B8"/>
    <w:p w14:paraId="69199964" w14:textId="77777777" w:rsidR="008B41B8" w:rsidRDefault="008B41B8" w:rsidP="008B41B8">
      <w:pPr>
        <w:suppressAutoHyphens w:val="0"/>
        <w:rPr>
          <w:rFonts w:cs="Arial"/>
          <w:b/>
          <w:bCs/>
          <w:i/>
          <w:iCs/>
          <w:sz w:val="28"/>
          <w:szCs w:val="28"/>
        </w:rPr>
      </w:pPr>
    </w:p>
    <w:p w14:paraId="69199965" w14:textId="77777777" w:rsidR="008B41B8" w:rsidRDefault="008B41B8"/>
    <w:p w14:paraId="69199966" w14:textId="77777777" w:rsidR="00A807F0" w:rsidRDefault="00A807F0">
      <w:pPr>
        <w:pStyle w:val="af8"/>
        <w:ind w:firstLine="0"/>
        <w:jc w:val="left"/>
        <w:rPr>
          <w:rFonts w:eastAsia="Times New Roman"/>
          <w:sz w:val="24"/>
          <w:szCs w:val="28"/>
        </w:rPr>
      </w:pPr>
    </w:p>
    <w:p w14:paraId="69199967" w14:textId="77777777" w:rsidR="006B6573" w:rsidRDefault="006B6573" w:rsidP="00B559B9">
      <w:pPr>
        <w:pStyle w:val="af8"/>
        <w:ind w:firstLine="0"/>
        <w:jc w:val="left"/>
        <w:rPr>
          <w:rFonts w:eastAsia="Times New Roman"/>
          <w:sz w:val="24"/>
          <w:szCs w:val="28"/>
        </w:rPr>
      </w:pPr>
    </w:p>
    <w:p w14:paraId="69199969" w14:textId="77777777" w:rsidR="00A807F0" w:rsidRDefault="008B41B8">
      <w:pPr>
        <w:pStyle w:val="af8"/>
        <w:ind w:firstLine="0"/>
        <w:jc w:val="right"/>
        <w:rPr>
          <w:rFonts w:cs="Arial"/>
          <w:b/>
          <w:bCs/>
          <w:i/>
          <w:iCs/>
          <w:szCs w:val="28"/>
        </w:rPr>
      </w:pPr>
      <w:r>
        <w:rPr>
          <w:sz w:val="28"/>
          <w:szCs w:val="28"/>
        </w:rPr>
        <w:t>Приложение № </w:t>
      </w:r>
      <w:r>
        <w:t>5</w:t>
      </w:r>
    </w:p>
    <w:p w14:paraId="6919996A" w14:textId="77777777" w:rsidR="00C10125" w:rsidRPr="00C03380" w:rsidRDefault="00C10125" w:rsidP="00C03380">
      <w:pPr>
        <w:jc w:val="right"/>
        <w:rPr>
          <w:sz w:val="28"/>
        </w:rPr>
      </w:pPr>
      <w:r>
        <w:rPr>
          <w:sz w:val="28"/>
        </w:rPr>
        <w:t>к документации о закупке</w:t>
      </w:r>
    </w:p>
    <w:p w14:paraId="6919996B" w14:textId="77777777" w:rsidR="00C10125" w:rsidRDefault="00C10125" w:rsidP="00C10125">
      <w:pPr>
        <w:suppressAutoHyphens w:val="0"/>
        <w:rPr>
          <w:iCs/>
          <w:sz w:val="28"/>
          <w:szCs w:val="28"/>
        </w:rPr>
      </w:pPr>
    </w:p>
    <w:p w14:paraId="6919996C" w14:textId="77777777" w:rsidR="00C10125" w:rsidRDefault="00C10125" w:rsidP="00C10125">
      <w:pPr>
        <w:suppressAutoHyphens w:val="0"/>
        <w:rPr>
          <w:iCs/>
          <w:sz w:val="28"/>
          <w:szCs w:val="28"/>
        </w:rPr>
      </w:pPr>
    </w:p>
    <w:p w14:paraId="6919996D" w14:textId="77777777" w:rsidR="008B41B8" w:rsidRDefault="008B41B8">
      <w:pPr>
        <w:ind w:firstLine="851"/>
        <w:jc w:val="center"/>
        <w:rPr>
          <w:b/>
        </w:rPr>
      </w:pPr>
      <w:r>
        <w:rPr>
          <w:b/>
        </w:rPr>
        <w:t xml:space="preserve">Договор № </w:t>
      </w:r>
      <w:proofErr w:type="spellStart"/>
      <w:r>
        <w:rPr>
          <w:b/>
        </w:rPr>
        <w:t>ТКд</w:t>
      </w:r>
      <w:proofErr w:type="spellEnd"/>
      <w:r>
        <w:rPr>
          <w:b/>
        </w:rPr>
        <w:t>/20/___/________</w:t>
      </w:r>
    </w:p>
    <w:p w14:paraId="6919996E" w14:textId="77777777" w:rsidR="008B41B8" w:rsidRDefault="008B41B8">
      <w:pPr>
        <w:ind w:firstLine="851"/>
        <w:jc w:val="center"/>
      </w:pPr>
      <w:r>
        <w:rPr>
          <w:b/>
        </w:rPr>
        <w:t>на оказание услуг</w:t>
      </w:r>
    </w:p>
    <w:p w14:paraId="6919996F" w14:textId="77777777" w:rsidR="008B41B8" w:rsidRDefault="008B41B8">
      <w:pPr>
        <w:jc w:val="both"/>
      </w:pPr>
      <w:r>
        <w:t>г. Москва                                                                                                        «___»__________ 202  г.</w:t>
      </w:r>
    </w:p>
    <w:p w14:paraId="69199970" w14:textId="77777777" w:rsidR="008B41B8" w:rsidRDefault="008B41B8">
      <w:pPr>
        <w:ind w:firstLine="851"/>
        <w:jc w:val="both"/>
      </w:pPr>
    </w:p>
    <w:p w14:paraId="69199971" w14:textId="122BF2D5" w:rsidR="008B41B8" w:rsidRDefault="008B41B8" w:rsidP="008B41B8">
      <w:pPr>
        <w:pBdr>
          <w:top w:val="nil"/>
          <w:left w:val="nil"/>
          <w:bottom w:val="nil"/>
          <w:right w:val="nil"/>
          <w:between w:val="nil"/>
        </w:pBdr>
        <w:ind w:firstLine="709"/>
        <w:jc w:val="both"/>
        <w:rPr>
          <w:color w:val="000000"/>
        </w:rPr>
      </w:pPr>
      <w:bookmarkStart w:id="22" w:name="_heading=h.gjdgxs" w:colFirst="0" w:colLast="0"/>
      <w:bookmarkEnd w:id="22"/>
      <w:r>
        <w:rPr>
          <w:color w:val="000000"/>
        </w:rP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советника генерального директора Скачкова Павла Алексеевича, действующего на основании доверенности от </w:t>
      </w:r>
      <w:r w:rsidR="00B138FC">
        <w:rPr>
          <w:color w:val="000000"/>
        </w:rPr>
        <w:t>______</w:t>
      </w:r>
      <w:r>
        <w:rPr>
          <w:color w:val="000000"/>
        </w:rPr>
        <w:t xml:space="preserve"> № </w:t>
      </w:r>
      <w:r w:rsidR="00B138FC">
        <w:rPr>
          <w:color w:val="000000"/>
        </w:rPr>
        <w:t>__________</w:t>
      </w:r>
      <w:r>
        <w:rPr>
          <w:color w:val="000000"/>
        </w:rPr>
        <w:t>, с одной стороны, и_____________________________, именуемое в дальнейшем «Исполнитель», в лице _____________________________, действующей на основании ________________, с другой стороны, именуемые в дальнейшем «Стороны», заключили настоящий договор на оказание услуг (далее – «Договор») о нижеследующем:</w:t>
      </w:r>
    </w:p>
    <w:p w14:paraId="69199972" w14:textId="77777777" w:rsidR="008B41B8" w:rsidRDefault="008B41B8">
      <w:pPr>
        <w:ind w:firstLine="709"/>
        <w:jc w:val="both"/>
      </w:pPr>
    </w:p>
    <w:p w14:paraId="69199973" w14:textId="77777777" w:rsidR="008B41B8" w:rsidRDefault="008B41B8">
      <w:pPr>
        <w:ind w:firstLine="709"/>
        <w:jc w:val="center"/>
      </w:pPr>
      <w:r>
        <w:rPr>
          <w:b/>
        </w:rPr>
        <w:t>1. Предмет Договора</w:t>
      </w:r>
    </w:p>
    <w:p w14:paraId="69199974" w14:textId="77777777" w:rsidR="008B41B8" w:rsidRDefault="008B41B8" w:rsidP="00DB4000">
      <w:pPr>
        <w:widowControl w:val="0"/>
        <w:numPr>
          <w:ilvl w:val="1"/>
          <w:numId w:val="33"/>
        </w:numPr>
        <w:suppressAutoHyphens w:val="0"/>
        <w:ind w:left="0" w:firstLine="709"/>
        <w:jc w:val="both"/>
      </w:pPr>
      <w:r>
        <w:t>Заказчик поручает и обязуется оплатить, а Исполнитель принимает на себя обязательства по оказанию услуг по сервисному обслуживанию вычислительной техники и систем хранения данных Hitachi (далее – АПК, Оборудование), в объеме и на условиях, указанных в Приложении № 1 к настоящему Договору (далее – Услуги).</w:t>
      </w:r>
    </w:p>
    <w:p w14:paraId="69199975" w14:textId="77777777" w:rsidR="00D70CE6" w:rsidRDefault="00D70CE6" w:rsidP="00DB4000">
      <w:pPr>
        <w:widowControl w:val="0"/>
        <w:numPr>
          <w:ilvl w:val="1"/>
          <w:numId w:val="33"/>
        </w:numPr>
        <w:pBdr>
          <w:top w:val="nil"/>
          <w:left w:val="nil"/>
          <w:bottom w:val="nil"/>
          <w:right w:val="nil"/>
          <w:between w:val="nil"/>
        </w:pBdr>
        <w:suppressAutoHyphens w:val="0"/>
        <w:ind w:left="0" w:firstLine="709"/>
        <w:jc w:val="both"/>
        <w:rPr>
          <w:color w:val="000000"/>
        </w:rPr>
      </w:pPr>
      <w:r>
        <w:t xml:space="preserve">Содержание и требования к Услугам, а также перечень вычислительной техники и систем хранения данных </w:t>
      </w:r>
      <w:r w:rsidRPr="002F0879">
        <w:t xml:space="preserve">производства Hitachi изложены в </w:t>
      </w:r>
      <w:r>
        <w:t>Т</w:t>
      </w:r>
      <w:r w:rsidRPr="002F0879">
        <w:t>ребованиях к сервисному обслуживанию (Приложение № 1 к настоящему Договору) в соответствии</w:t>
      </w:r>
      <w:r>
        <w:t xml:space="preserve"> с правилами и условиями сервисного обслуживания производителя по программе </w:t>
      </w:r>
      <w:proofErr w:type="spellStart"/>
      <w:r>
        <w:t>Weekday</w:t>
      </w:r>
      <w:proofErr w:type="spellEnd"/>
      <w:r>
        <w:t xml:space="preserve"> </w:t>
      </w:r>
      <w:proofErr w:type="spellStart"/>
      <w:r>
        <w:t>basic</w:t>
      </w:r>
      <w:proofErr w:type="spellEnd"/>
      <w:r>
        <w:t xml:space="preserve"> </w:t>
      </w:r>
      <w:proofErr w:type="spellStart"/>
      <w:r>
        <w:t>support</w:t>
      </w:r>
      <w:proofErr w:type="spellEnd"/>
      <w:r>
        <w:t xml:space="preserve"> </w:t>
      </w:r>
      <w:proofErr w:type="spellStart"/>
      <w:r>
        <w:t>services</w:t>
      </w:r>
      <w:proofErr w:type="spellEnd"/>
      <w:r>
        <w:t xml:space="preserve"> </w:t>
      </w:r>
      <w:proofErr w:type="spellStart"/>
      <w:r>
        <w:t>from</w:t>
      </w:r>
      <w:proofErr w:type="spellEnd"/>
      <w:r>
        <w:t xml:space="preserve"> Hitachi </w:t>
      </w:r>
      <w:proofErr w:type="spellStart"/>
      <w:r>
        <w:t>Vantara</w:t>
      </w:r>
      <w:proofErr w:type="spellEnd"/>
      <w:r>
        <w:t xml:space="preserve"> (условия представлены на официальном сайте производителя Hitachi: </w:t>
      </w:r>
      <w:r w:rsidRPr="00001AA9">
        <w:t>https://www.hitachivantara.com/en-us/pdfd/datasheet/weekday-basic-support-datasheet.pdf</w:t>
      </w:r>
    </w:p>
    <w:p w14:paraId="69199977" w14:textId="77777777" w:rsidR="008B41B8" w:rsidRDefault="008B41B8" w:rsidP="00DB4000">
      <w:pPr>
        <w:widowControl w:val="0"/>
        <w:numPr>
          <w:ilvl w:val="1"/>
          <w:numId w:val="33"/>
        </w:numPr>
        <w:tabs>
          <w:tab w:val="left" w:pos="851"/>
        </w:tabs>
        <w:suppressAutoHyphens w:val="0"/>
        <w:ind w:left="0" w:firstLine="709"/>
        <w:jc w:val="both"/>
      </w:pPr>
      <w:r>
        <w:t xml:space="preserve">Периоды оказания Услуг, сроки оказания отдельных видов Услуг по настоящему Договору, а также гарантийный срок на результаты Услуг указаны в Приложении № 1  к настоящему Договору. Этапы оказания Услуг указаны в Календарном плане (Приложение № 3 к настоящему Договору). </w:t>
      </w:r>
    </w:p>
    <w:p w14:paraId="69199978" w14:textId="0674787E" w:rsidR="008B41B8" w:rsidRPr="00841EB2" w:rsidRDefault="008B41B8" w:rsidP="00DB4000">
      <w:pPr>
        <w:widowControl w:val="0"/>
        <w:numPr>
          <w:ilvl w:val="1"/>
          <w:numId w:val="33"/>
        </w:numPr>
        <w:tabs>
          <w:tab w:val="left" w:pos="851"/>
        </w:tabs>
        <w:suppressAutoHyphens w:val="0"/>
        <w:ind w:left="0" w:firstLine="709"/>
        <w:jc w:val="both"/>
      </w:pPr>
      <w:r>
        <w:t>Результатом Услуги является работоспособн</w:t>
      </w:r>
      <w:r w:rsidR="003F7B90">
        <w:t>ы</w:t>
      </w:r>
      <w:r>
        <w:t xml:space="preserve">е </w:t>
      </w:r>
      <w:r w:rsidR="003F7B90">
        <w:t xml:space="preserve">вычислительная техника </w:t>
      </w:r>
      <w:r>
        <w:t>и системы хранения данных</w:t>
      </w:r>
      <w:r w:rsidR="001C1EBA" w:rsidRPr="001C1EBA">
        <w:t xml:space="preserve"> </w:t>
      </w:r>
      <w:r w:rsidR="001C1EBA" w:rsidRPr="002F0879">
        <w:t>производства Hitachi</w:t>
      </w:r>
      <w:r w:rsidR="00D70CE6">
        <w:t xml:space="preserve"> Заказчика</w:t>
      </w:r>
      <w:r>
        <w:t>.</w:t>
      </w:r>
    </w:p>
    <w:p w14:paraId="69199979" w14:textId="77777777" w:rsidR="008B41B8" w:rsidRDefault="008B41B8" w:rsidP="00DB4000">
      <w:pPr>
        <w:widowControl w:val="0"/>
        <w:numPr>
          <w:ilvl w:val="0"/>
          <w:numId w:val="33"/>
        </w:numPr>
        <w:tabs>
          <w:tab w:val="left" w:pos="993"/>
        </w:tabs>
        <w:suppressAutoHyphens w:val="0"/>
        <w:spacing w:before="240"/>
        <w:ind w:left="0" w:firstLine="709"/>
        <w:jc w:val="center"/>
      </w:pPr>
      <w:r>
        <w:rPr>
          <w:b/>
        </w:rPr>
        <w:t>Цена Услуг и порядок оплаты</w:t>
      </w:r>
    </w:p>
    <w:p w14:paraId="6919997A" w14:textId="05C322BB" w:rsidR="008B41B8" w:rsidRPr="009B1DB1" w:rsidRDefault="008B41B8" w:rsidP="00DB4000">
      <w:pPr>
        <w:widowControl w:val="0"/>
        <w:numPr>
          <w:ilvl w:val="1"/>
          <w:numId w:val="33"/>
        </w:numPr>
        <w:tabs>
          <w:tab w:val="left" w:pos="1134"/>
        </w:tabs>
        <w:suppressAutoHyphens w:val="0"/>
        <w:ind w:left="0" w:firstLine="709"/>
        <w:jc w:val="both"/>
      </w:pPr>
      <w:bookmarkStart w:id="23" w:name="_heading=h.30j0zll" w:colFirst="0" w:colLast="0"/>
      <w:bookmarkEnd w:id="23"/>
      <w:r>
        <w:t>За оказанные по настоящему Договору Услуги Заказчик, в соответствии с Протоколом согласования договорной цены (</w:t>
      </w:r>
      <w:r w:rsidR="00D70CE6">
        <w:t>П</w:t>
      </w:r>
      <w:r>
        <w:t xml:space="preserve">риложение № 2), являющимся неотъемлемой частью настоящего Договора, обязуется оплатить Исполнителю ____________ (__________) рублей 00 копеек, в том числе НДС (20%) ____________ (________) рублей 00 копеек, включая стоимость всех налогов, запчастей и материалов, а также всех затрат, расходов, связанных с оказанием Услуг.           </w:t>
      </w:r>
    </w:p>
    <w:p w14:paraId="6919997B" w14:textId="36ED8D53" w:rsidR="008B41B8" w:rsidRDefault="008B41B8" w:rsidP="00DB4000">
      <w:pPr>
        <w:widowControl w:val="0"/>
        <w:numPr>
          <w:ilvl w:val="1"/>
          <w:numId w:val="33"/>
        </w:numPr>
        <w:tabs>
          <w:tab w:val="left" w:pos="1134"/>
        </w:tabs>
        <w:suppressAutoHyphens w:val="0"/>
        <w:ind w:left="0" w:firstLine="709"/>
        <w:jc w:val="both"/>
      </w:pPr>
      <w:r>
        <w:t xml:space="preserve">Оплата Услуг по настоящему Договору производится </w:t>
      </w:r>
      <w:r w:rsidR="00D70CE6">
        <w:t>ежеквартально</w:t>
      </w:r>
      <w:r>
        <w:t>, в соответствии с Календарным планом (</w:t>
      </w:r>
      <w:r w:rsidR="00D70CE6">
        <w:t>П</w:t>
      </w:r>
      <w:r>
        <w:t xml:space="preserve">риложение № 3), являющимся неотъемлемой частью настоящего Договора, путем перечисления денежных средств на счет Исполнителя после подписания Сторонами Акта оказанных Услуг (или универсального передаточного </w:t>
      </w:r>
      <w:r>
        <w:lastRenderedPageBreak/>
        <w:t xml:space="preserve">документа) на основании счета/счета-фактуры Исполнителя в течение 30 (тридцати) календарных дней с даты получения Заказчиком счета/счета-фактуры.  </w:t>
      </w:r>
    </w:p>
    <w:p w14:paraId="6919997C" w14:textId="741628E6" w:rsidR="008B41B8" w:rsidRDefault="00D70CE6" w:rsidP="00DB4000">
      <w:pPr>
        <w:widowControl w:val="0"/>
        <w:numPr>
          <w:ilvl w:val="0"/>
          <w:numId w:val="33"/>
        </w:numPr>
        <w:tabs>
          <w:tab w:val="left" w:pos="426"/>
        </w:tabs>
        <w:suppressAutoHyphens w:val="0"/>
        <w:jc w:val="center"/>
      </w:pPr>
      <w:r w:rsidRPr="00D70CE6">
        <w:rPr>
          <w:b/>
        </w:rPr>
        <w:t>Порядок сдачи и приемки оказанных Услуг</w:t>
      </w:r>
    </w:p>
    <w:p w14:paraId="6919997D" w14:textId="77777777" w:rsidR="008B41B8" w:rsidRPr="006D421F" w:rsidRDefault="008B41B8" w:rsidP="00DB4000">
      <w:pPr>
        <w:widowControl w:val="0"/>
        <w:numPr>
          <w:ilvl w:val="1"/>
          <w:numId w:val="33"/>
        </w:numPr>
        <w:tabs>
          <w:tab w:val="left" w:pos="1276"/>
        </w:tabs>
        <w:suppressAutoHyphens w:val="0"/>
        <w:ind w:left="0" w:firstLine="709"/>
        <w:jc w:val="both"/>
      </w:pPr>
      <w:r>
        <w:t xml:space="preserve">Стороны в рамках настоящего Договора оформляют документы в электронном виде в порядке и на условиях, предусмотренных приложением № 4 к настоящему Договору.  </w:t>
      </w:r>
    </w:p>
    <w:p w14:paraId="6919997E" w14:textId="77777777" w:rsidR="008B41B8" w:rsidRPr="006D421F" w:rsidRDefault="008B41B8" w:rsidP="008B41B8">
      <w:pPr>
        <w:widowControl w:val="0"/>
        <w:tabs>
          <w:tab w:val="left" w:pos="1276"/>
        </w:tabs>
        <w:ind w:firstLine="709"/>
        <w:jc w:val="both"/>
      </w:pPr>
      <w:r>
        <w:t xml:space="preserve">Перечень и формат документов определен приложением 4а к настоящему Договору (далее – первичные документы).   </w:t>
      </w:r>
    </w:p>
    <w:p w14:paraId="6919997F" w14:textId="77777777" w:rsidR="008B41B8" w:rsidRPr="006D421F" w:rsidRDefault="008B41B8" w:rsidP="00904CB8">
      <w:pPr>
        <w:widowControl w:val="0"/>
        <w:numPr>
          <w:ilvl w:val="1"/>
          <w:numId w:val="33"/>
        </w:numPr>
        <w:tabs>
          <w:tab w:val="left" w:pos="1276"/>
        </w:tabs>
        <w:suppressAutoHyphens w:val="0"/>
        <w:ind w:left="0" w:firstLine="709"/>
        <w:jc w:val="both"/>
      </w:pPr>
      <w:r>
        <w:t xml:space="preserve">Исполнитель в течение 5 (пяти) календарных дней по завершении оказания Услуг за соответствующий Календарному плану квартал формирует документы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документами в электронном виде Заказчику по телекоммуникационным каналам связи. </w:t>
      </w:r>
    </w:p>
    <w:p w14:paraId="69199980" w14:textId="77777777" w:rsidR="008B41B8" w:rsidRPr="006D421F" w:rsidRDefault="008B41B8" w:rsidP="00904CB8">
      <w:pPr>
        <w:widowControl w:val="0"/>
        <w:numPr>
          <w:ilvl w:val="1"/>
          <w:numId w:val="33"/>
        </w:numPr>
        <w:tabs>
          <w:tab w:val="left" w:pos="1276"/>
        </w:tabs>
        <w:suppressAutoHyphens w:val="0"/>
        <w:ind w:left="0" w:firstLine="709"/>
        <w:jc w:val="both"/>
      </w:pPr>
      <w:r>
        <w:t xml:space="preserve">Заказчик в течение 5 (пяти) календарных дней с даты получения документов подписывает документы квалифицированной электронной подписью и отправляет их Исполнителю – в том случае, если согласен с содержанием документов или отказывает Исполнителю в подписании документов - при несогласии с содержанием документов.  </w:t>
      </w:r>
    </w:p>
    <w:p w14:paraId="69199981" w14:textId="77777777" w:rsidR="008B41B8" w:rsidRPr="00477F98" w:rsidRDefault="008B41B8" w:rsidP="00904CB8">
      <w:pPr>
        <w:widowControl w:val="0"/>
        <w:numPr>
          <w:ilvl w:val="1"/>
          <w:numId w:val="33"/>
        </w:numPr>
        <w:tabs>
          <w:tab w:val="left" w:pos="1276"/>
        </w:tabs>
        <w:suppressAutoHyphens w:val="0"/>
        <w:ind w:left="0" w:firstLine="709"/>
        <w:jc w:val="both"/>
      </w:pPr>
      <w:r>
        <w:t xml:space="preserve">При наличии мотивированного отказа Заказчика от приемки Услуг Сторонами составляется на бумажном носителе акт с перечнем необходимых доработок и указанием сроков их выполнения.  </w:t>
      </w:r>
    </w:p>
    <w:p w14:paraId="69199982" w14:textId="77777777" w:rsidR="008B41B8" w:rsidRPr="00477F98" w:rsidRDefault="008B41B8" w:rsidP="00904CB8">
      <w:pPr>
        <w:widowControl w:val="0"/>
        <w:numPr>
          <w:ilvl w:val="1"/>
          <w:numId w:val="33"/>
        </w:numPr>
        <w:tabs>
          <w:tab w:val="left" w:pos="1276"/>
        </w:tabs>
        <w:suppressAutoHyphens w:val="0"/>
        <w:ind w:left="0" w:firstLine="709"/>
        <w:jc w:val="both"/>
      </w:pPr>
      <w:r>
        <w:t xml:space="preserve"> Стороны подтверждают, что отсутствие ответных действий Заказчика не является согласием Заказчика (акцептом) с содержанием документов и не заменяет подписание документов квалифицированной электронной подписью, если иное прямо не предусмотрено Сторонами в Договоре.  </w:t>
      </w:r>
    </w:p>
    <w:p w14:paraId="69199983" w14:textId="77777777" w:rsidR="008B41B8" w:rsidRPr="0019490D" w:rsidRDefault="008B41B8" w:rsidP="00904CB8">
      <w:pPr>
        <w:widowControl w:val="0"/>
        <w:numPr>
          <w:ilvl w:val="1"/>
          <w:numId w:val="33"/>
        </w:numPr>
        <w:tabs>
          <w:tab w:val="left" w:pos="1276"/>
        </w:tabs>
        <w:suppressAutoHyphens w:val="0"/>
        <w:ind w:left="0" w:firstLine="709"/>
        <w:jc w:val="both"/>
        <w:rPr>
          <w:rStyle w:val="normaltextrun"/>
        </w:rPr>
      </w:pPr>
      <w:r>
        <w:t>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r>
        <w:rPr>
          <w:rStyle w:val="normaltextrun"/>
        </w:rPr>
        <w:t>.</w:t>
      </w:r>
    </w:p>
    <w:p w14:paraId="69199984" w14:textId="77777777" w:rsidR="008B41B8" w:rsidRDefault="008B41B8" w:rsidP="00904CB8">
      <w:pPr>
        <w:widowControl w:val="0"/>
        <w:numPr>
          <w:ilvl w:val="0"/>
          <w:numId w:val="33"/>
        </w:numPr>
        <w:tabs>
          <w:tab w:val="left" w:pos="1276"/>
        </w:tabs>
        <w:suppressAutoHyphens w:val="0"/>
        <w:spacing w:before="240"/>
        <w:ind w:left="0" w:firstLine="709"/>
        <w:jc w:val="center"/>
      </w:pPr>
      <w:r>
        <w:rPr>
          <w:b/>
        </w:rPr>
        <w:t>Права и Обязанности Сторон</w:t>
      </w:r>
    </w:p>
    <w:p w14:paraId="69199985" w14:textId="77777777" w:rsidR="008B41B8" w:rsidRPr="00A76AF1" w:rsidRDefault="008B41B8" w:rsidP="00904CB8">
      <w:pPr>
        <w:widowControl w:val="0"/>
        <w:numPr>
          <w:ilvl w:val="1"/>
          <w:numId w:val="33"/>
        </w:numPr>
        <w:tabs>
          <w:tab w:val="left" w:pos="1276"/>
        </w:tabs>
        <w:suppressAutoHyphens w:val="0"/>
        <w:ind w:left="0" w:firstLine="709"/>
        <w:jc w:val="both"/>
      </w:pPr>
      <w:r>
        <w:t xml:space="preserve">Исполнитель обязан: </w:t>
      </w:r>
    </w:p>
    <w:p w14:paraId="69199986" w14:textId="77777777" w:rsidR="008B41B8" w:rsidRPr="00A76AF1" w:rsidRDefault="008B41B8" w:rsidP="00904CB8">
      <w:pPr>
        <w:widowControl w:val="0"/>
        <w:numPr>
          <w:ilvl w:val="2"/>
          <w:numId w:val="33"/>
        </w:numPr>
        <w:tabs>
          <w:tab w:val="left" w:pos="1276"/>
        </w:tabs>
        <w:suppressAutoHyphens w:val="0"/>
        <w:ind w:left="0" w:firstLine="702"/>
        <w:jc w:val="both"/>
      </w:pPr>
      <w:r>
        <w:t xml:space="preserve">Оказать Услуги в соответствии с требованиями настоящего Договора.  </w:t>
      </w:r>
    </w:p>
    <w:p w14:paraId="69199987" w14:textId="77777777" w:rsidR="008B41B8" w:rsidRPr="00A76AF1" w:rsidRDefault="008B41B8" w:rsidP="00904CB8">
      <w:pPr>
        <w:widowControl w:val="0"/>
        <w:numPr>
          <w:ilvl w:val="2"/>
          <w:numId w:val="33"/>
        </w:numPr>
        <w:tabs>
          <w:tab w:val="left" w:pos="1276"/>
        </w:tabs>
        <w:suppressAutoHyphens w:val="0"/>
        <w:ind w:left="0" w:firstLine="702"/>
        <w:jc w:val="both"/>
      </w:pPr>
      <w:r>
        <w:t xml:space="preserve">Предоставить Заказчику в течение 10 (десяти) рабочих дней после подписания данного Договора, официальное письмо компании-производителя или его представительства в Российской Федерации, подтверждающее размещение услуги сервисного обслуживания АПК у производителя (правообладателя) с указанием перечня Оборудования и сроков сервисного обслуживания. В случае непредставления данного документа Заказчик имеет право расторгнуть Договор, с даты указанной в уведомлении о расторжении. </w:t>
      </w:r>
    </w:p>
    <w:p w14:paraId="69199988" w14:textId="77777777" w:rsidR="008B41B8" w:rsidRPr="00A76AF1" w:rsidRDefault="008B41B8" w:rsidP="00904CB8">
      <w:pPr>
        <w:widowControl w:val="0"/>
        <w:numPr>
          <w:ilvl w:val="2"/>
          <w:numId w:val="33"/>
        </w:numPr>
        <w:tabs>
          <w:tab w:val="left" w:pos="1276"/>
        </w:tabs>
        <w:suppressAutoHyphens w:val="0"/>
        <w:ind w:left="0" w:firstLine="702"/>
        <w:jc w:val="both"/>
      </w:pPr>
      <w:r>
        <w:t xml:space="preserve">Незамедлительно информировать Заказчика в случае выявления нецелесообразности продолжения выполнения Услуг. </w:t>
      </w:r>
    </w:p>
    <w:p w14:paraId="69199989" w14:textId="77777777" w:rsidR="008B41B8" w:rsidRPr="00A76AF1" w:rsidRDefault="008B41B8" w:rsidP="00904CB8">
      <w:pPr>
        <w:widowControl w:val="0"/>
        <w:numPr>
          <w:ilvl w:val="2"/>
          <w:numId w:val="33"/>
        </w:numPr>
        <w:tabs>
          <w:tab w:val="left" w:pos="1276"/>
        </w:tabs>
        <w:suppressAutoHyphens w:val="0"/>
        <w:ind w:left="0" w:firstLine="702"/>
        <w:jc w:val="both"/>
      </w:pPr>
      <w:r>
        <w:t xml:space="preserve">Не передавать оригиналы или копии документов, полученные от Заказчика, третьим лицам без предварительного письменного согласия Заказчика. </w:t>
      </w:r>
    </w:p>
    <w:p w14:paraId="6919998A" w14:textId="77777777" w:rsidR="008B41B8" w:rsidRPr="00A76AF1" w:rsidRDefault="008B41B8" w:rsidP="00904CB8">
      <w:pPr>
        <w:widowControl w:val="0"/>
        <w:numPr>
          <w:ilvl w:val="2"/>
          <w:numId w:val="33"/>
        </w:numPr>
        <w:tabs>
          <w:tab w:val="left" w:pos="1276"/>
        </w:tabs>
        <w:suppressAutoHyphens w:val="0"/>
        <w:ind w:left="0" w:firstLine="702"/>
        <w:jc w:val="both"/>
      </w:pPr>
      <w:r>
        <w:t xml:space="preserve">В течение гарантийного срока, указанного в п.7 Приложения № 1 к настоящему Договора, производить за свой счет исправление дефектов в результатах оказанных Услуг (в том числе и по ремонту АПК).  </w:t>
      </w:r>
    </w:p>
    <w:p w14:paraId="6919998B" w14:textId="77777777" w:rsidR="008B41B8" w:rsidRPr="00A76AF1" w:rsidRDefault="008B41B8" w:rsidP="008B41B8">
      <w:pPr>
        <w:widowControl w:val="0"/>
        <w:tabs>
          <w:tab w:val="left" w:pos="1276"/>
        </w:tabs>
        <w:ind w:left="709"/>
        <w:jc w:val="both"/>
      </w:pPr>
    </w:p>
    <w:p w14:paraId="6919998C" w14:textId="77777777" w:rsidR="008B41B8" w:rsidRPr="00A76AF1" w:rsidRDefault="008B41B8" w:rsidP="00904CB8">
      <w:pPr>
        <w:widowControl w:val="0"/>
        <w:numPr>
          <w:ilvl w:val="1"/>
          <w:numId w:val="33"/>
        </w:numPr>
        <w:tabs>
          <w:tab w:val="left" w:pos="1276"/>
        </w:tabs>
        <w:suppressAutoHyphens w:val="0"/>
        <w:ind w:left="0" w:firstLine="709"/>
        <w:jc w:val="both"/>
      </w:pPr>
      <w:r>
        <w:t xml:space="preserve">Заказчик обязан: </w:t>
      </w:r>
    </w:p>
    <w:p w14:paraId="6919998D" w14:textId="77777777" w:rsidR="008B41B8" w:rsidRPr="00A76AF1" w:rsidRDefault="008B41B8" w:rsidP="00904CB8">
      <w:pPr>
        <w:widowControl w:val="0"/>
        <w:numPr>
          <w:ilvl w:val="2"/>
          <w:numId w:val="33"/>
        </w:numPr>
        <w:tabs>
          <w:tab w:val="left" w:pos="1276"/>
        </w:tabs>
        <w:suppressAutoHyphens w:val="0"/>
        <w:ind w:left="0" w:firstLine="702"/>
        <w:jc w:val="both"/>
      </w:pPr>
      <w:r>
        <w:t xml:space="preserve">Передавать Исполнителю необходимую для выполнения Услуг информацию и документацию. </w:t>
      </w:r>
    </w:p>
    <w:p w14:paraId="6919998E" w14:textId="77777777" w:rsidR="008B41B8" w:rsidRPr="00A76AF1" w:rsidRDefault="008B41B8" w:rsidP="00904CB8">
      <w:pPr>
        <w:widowControl w:val="0"/>
        <w:numPr>
          <w:ilvl w:val="2"/>
          <w:numId w:val="33"/>
        </w:numPr>
        <w:tabs>
          <w:tab w:val="left" w:pos="1276"/>
        </w:tabs>
        <w:suppressAutoHyphens w:val="0"/>
        <w:ind w:left="0" w:firstLine="702"/>
        <w:jc w:val="both"/>
      </w:pPr>
      <w:r>
        <w:t xml:space="preserve">Принять Услуги на условиях, установленных настоящим Договором. </w:t>
      </w:r>
    </w:p>
    <w:p w14:paraId="6919998F" w14:textId="77777777" w:rsidR="008B41B8" w:rsidRPr="00A76AF1" w:rsidRDefault="008B41B8" w:rsidP="00904CB8">
      <w:pPr>
        <w:widowControl w:val="0"/>
        <w:numPr>
          <w:ilvl w:val="2"/>
          <w:numId w:val="33"/>
        </w:numPr>
        <w:tabs>
          <w:tab w:val="left" w:pos="1276"/>
        </w:tabs>
        <w:suppressAutoHyphens w:val="0"/>
        <w:ind w:left="0" w:firstLine="702"/>
        <w:jc w:val="both"/>
      </w:pPr>
      <w:r>
        <w:t xml:space="preserve">Оплатить Услуги в установленный срок в соответствии с условиями настоящего Договора. </w:t>
      </w:r>
    </w:p>
    <w:p w14:paraId="69199990" w14:textId="77777777" w:rsidR="008B41B8" w:rsidRPr="00A76AF1" w:rsidRDefault="008B41B8" w:rsidP="00904CB8">
      <w:pPr>
        <w:widowControl w:val="0"/>
        <w:numPr>
          <w:ilvl w:val="2"/>
          <w:numId w:val="33"/>
        </w:numPr>
        <w:tabs>
          <w:tab w:val="left" w:pos="1276"/>
        </w:tabs>
        <w:suppressAutoHyphens w:val="0"/>
        <w:ind w:left="0" w:firstLine="702"/>
        <w:jc w:val="both"/>
      </w:pPr>
      <w:r>
        <w:lastRenderedPageBreak/>
        <w:t xml:space="preserve">Оплатить фактически произведенные до дня получения Исполнителем уведомления о расторжении настоящего Договора затраты Исполнителя на оказание Услуг по настоящему Договору в случае досрочного расторжения настоящего Договора по инициативе Заказчика. </w:t>
      </w:r>
    </w:p>
    <w:p w14:paraId="69199991" w14:textId="77777777" w:rsidR="008B41B8" w:rsidRDefault="008B41B8" w:rsidP="00904CB8">
      <w:pPr>
        <w:widowControl w:val="0"/>
        <w:numPr>
          <w:ilvl w:val="0"/>
          <w:numId w:val="33"/>
        </w:numPr>
        <w:tabs>
          <w:tab w:val="left" w:pos="1276"/>
        </w:tabs>
        <w:suppressAutoHyphens w:val="0"/>
        <w:spacing w:before="240"/>
        <w:ind w:left="0" w:firstLine="709"/>
        <w:jc w:val="center"/>
        <w:rPr>
          <w:b/>
        </w:rPr>
      </w:pPr>
      <w:r>
        <w:rPr>
          <w:b/>
        </w:rPr>
        <w:t>Ответственность Сторон</w:t>
      </w:r>
    </w:p>
    <w:p w14:paraId="69199992" w14:textId="77777777" w:rsidR="008B41B8" w:rsidRPr="007F769F" w:rsidRDefault="008B41B8" w:rsidP="00904CB8">
      <w:pPr>
        <w:widowControl w:val="0"/>
        <w:numPr>
          <w:ilvl w:val="1"/>
          <w:numId w:val="33"/>
        </w:numPr>
        <w:tabs>
          <w:tab w:val="left" w:pos="1276"/>
        </w:tabs>
        <w:suppressAutoHyphens w:val="0"/>
        <w:ind w:left="142" w:firstLine="567"/>
        <w:jc w:val="both"/>
        <w:textAlignment w:val="baseline"/>
      </w:pPr>
      <w:r>
        <w:t xml:space="preserve">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14:paraId="69199993" w14:textId="77777777" w:rsidR="008B41B8" w:rsidRPr="007F769F" w:rsidRDefault="008B41B8" w:rsidP="00904CB8">
      <w:pPr>
        <w:widowControl w:val="0"/>
        <w:numPr>
          <w:ilvl w:val="1"/>
          <w:numId w:val="33"/>
        </w:numPr>
        <w:tabs>
          <w:tab w:val="left" w:pos="1276"/>
        </w:tabs>
        <w:suppressAutoHyphens w:val="0"/>
        <w:ind w:left="142" w:firstLine="567"/>
        <w:jc w:val="both"/>
        <w:textAlignment w:val="baseline"/>
      </w:pPr>
      <w:r>
        <w:rPr>
          <w:rStyle w:val="normaltextrun"/>
        </w:rPr>
        <w:t xml:space="preserve">В случае нарушения сроков оказания Услуг, в том числе начала работ по устранению неисправности (ремонту) </w:t>
      </w:r>
      <w:r>
        <w:rPr>
          <w:rStyle w:val="contextualspellingandgrammarerror"/>
        </w:rPr>
        <w:t>АПК  (</w:t>
      </w:r>
      <w:r>
        <w:rPr>
          <w:rStyle w:val="normaltextrun"/>
        </w:rPr>
        <w:t>п.2.1. Приложения № 1 к настоящему Договору), периодов оказания Услуг (п. 6 Приложения № 1 к настоящему Договору) Исполнитель по требованию Заказчика уплачивает Заказчику пеню в размере 0,1 (ноль целых одна десятая) % от цены настоящего Договора за каждый день просрочки, в течение 10 (десяти) календарных дней с даты предъявления Заказчиком требования.</w:t>
      </w:r>
      <w:r>
        <w:rPr>
          <w:rStyle w:val="eop"/>
          <w:rFonts w:eastAsia="MS Mincho"/>
        </w:rPr>
        <w:t> </w:t>
      </w:r>
    </w:p>
    <w:p w14:paraId="69199994" w14:textId="77777777" w:rsidR="008B41B8" w:rsidRPr="007F769F" w:rsidRDefault="008B41B8" w:rsidP="00904CB8">
      <w:pPr>
        <w:pStyle w:val="paragraph"/>
        <w:numPr>
          <w:ilvl w:val="1"/>
          <w:numId w:val="33"/>
        </w:numPr>
        <w:spacing w:before="0" w:beforeAutospacing="0" w:after="0" w:afterAutospacing="0"/>
        <w:ind w:left="142" w:firstLine="567"/>
        <w:jc w:val="both"/>
        <w:textAlignment w:val="baseline"/>
      </w:pPr>
      <w:r>
        <w:rPr>
          <w:rStyle w:val="normaltextrun"/>
        </w:rPr>
        <w:t>В случае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5 (пять) % от цены настоящего Договора. В случае возникновения при этом у Заказчика каких-либо убытков Исполнитель возмещает такие убытки Заказчику в полном объеме.</w:t>
      </w:r>
      <w:r>
        <w:rPr>
          <w:rStyle w:val="eop"/>
          <w:rFonts w:eastAsia="MS Mincho"/>
        </w:rPr>
        <w:t> </w:t>
      </w:r>
    </w:p>
    <w:p w14:paraId="69199995" w14:textId="77777777" w:rsidR="008B41B8" w:rsidRPr="007F769F" w:rsidRDefault="008B41B8" w:rsidP="00904CB8">
      <w:pPr>
        <w:widowControl w:val="0"/>
        <w:numPr>
          <w:ilvl w:val="1"/>
          <w:numId w:val="33"/>
        </w:numPr>
        <w:tabs>
          <w:tab w:val="left" w:pos="1276"/>
        </w:tabs>
        <w:suppressAutoHyphens w:val="0"/>
        <w:ind w:left="142" w:firstLine="567"/>
        <w:jc w:val="both"/>
      </w:pPr>
      <w:r>
        <w:t>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14:paraId="69199996" w14:textId="77777777" w:rsidR="008B41B8" w:rsidRDefault="008B41B8" w:rsidP="00904CB8">
      <w:pPr>
        <w:widowControl w:val="0"/>
        <w:numPr>
          <w:ilvl w:val="0"/>
          <w:numId w:val="33"/>
        </w:numPr>
        <w:tabs>
          <w:tab w:val="left" w:pos="1276"/>
        </w:tabs>
        <w:suppressAutoHyphens w:val="0"/>
        <w:spacing w:before="240"/>
        <w:ind w:left="0" w:firstLine="709"/>
        <w:jc w:val="center"/>
        <w:rPr>
          <w:b/>
        </w:rPr>
      </w:pPr>
      <w:r>
        <w:rPr>
          <w:b/>
        </w:rPr>
        <w:t>Обстоятельства непреодолимой силы</w:t>
      </w:r>
    </w:p>
    <w:p w14:paraId="69199997" w14:textId="77777777" w:rsidR="008B41B8" w:rsidRDefault="008B41B8" w:rsidP="00904CB8">
      <w:pPr>
        <w:widowControl w:val="0"/>
        <w:numPr>
          <w:ilvl w:val="1"/>
          <w:numId w:val="33"/>
        </w:numPr>
        <w:tabs>
          <w:tab w:val="left" w:pos="1276"/>
        </w:tabs>
        <w:suppressAutoHyphens w:val="0"/>
        <w:ind w:left="0" w:firstLine="709"/>
        <w:jc w:val="both"/>
      </w:pPr>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14:paraId="69199998" w14:textId="77777777" w:rsidR="008B41B8" w:rsidRDefault="008B41B8" w:rsidP="00904CB8">
      <w:pPr>
        <w:widowControl w:val="0"/>
        <w:numPr>
          <w:ilvl w:val="1"/>
          <w:numId w:val="33"/>
        </w:numPr>
        <w:tabs>
          <w:tab w:val="left" w:pos="1276"/>
        </w:tabs>
        <w:suppressAutoHyphens w:val="0"/>
        <w:ind w:left="0" w:firstLine="709"/>
        <w:jc w:val="both"/>
      </w:pPr>
      <w: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69199999" w14:textId="77777777" w:rsidR="008B41B8" w:rsidRDefault="008B41B8" w:rsidP="00904CB8">
      <w:pPr>
        <w:widowControl w:val="0"/>
        <w:numPr>
          <w:ilvl w:val="1"/>
          <w:numId w:val="33"/>
        </w:numPr>
        <w:tabs>
          <w:tab w:val="left" w:pos="1276"/>
        </w:tabs>
        <w:suppressAutoHyphens w:val="0"/>
        <w:ind w:left="0" w:firstLine="709"/>
        <w:jc w:val="both"/>
      </w:pPr>
      <w: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6919999A" w14:textId="77777777" w:rsidR="008B41B8" w:rsidRDefault="008B41B8" w:rsidP="00904CB8">
      <w:pPr>
        <w:widowControl w:val="0"/>
        <w:numPr>
          <w:ilvl w:val="1"/>
          <w:numId w:val="33"/>
        </w:numPr>
        <w:tabs>
          <w:tab w:val="left" w:pos="1276"/>
        </w:tabs>
        <w:suppressAutoHyphens w:val="0"/>
        <w:ind w:left="0" w:firstLine="709"/>
        <w:jc w:val="both"/>
      </w:pPr>
      <w:r>
        <w:t>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14:paraId="6919999B" w14:textId="77777777" w:rsidR="008B41B8" w:rsidRDefault="008B41B8" w:rsidP="00904CB8">
      <w:pPr>
        <w:widowControl w:val="0"/>
        <w:numPr>
          <w:ilvl w:val="0"/>
          <w:numId w:val="33"/>
        </w:numPr>
        <w:tabs>
          <w:tab w:val="left" w:pos="1276"/>
        </w:tabs>
        <w:suppressAutoHyphens w:val="0"/>
        <w:spacing w:before="240"/>
        <w:ind w:left="0" w:firstLine="709"/>
        <w:jc w:val="center"/>
        <w:rPr>
          <w:b/>
        </w:rPr>
      </w:pPr>
      <w:r>
        <w:rPr>
          <w:b/>
        </w:rPr>
        <w:t>Разрешение споров</w:t>
      </w:r>
    </w:p>
    <w:p w14:paraId="6919999C" w14:textId="77777777" w:rsidR="008B41B8" w:rsidRDefault="008B41B8" w:rsidP="00904CB8">
      <w:pPr>
        <w:widowControl w:val="0"/>
        <w:numPr>
          <w:ilvl w:val="1"/>
          <w:numId w:val="33"/>
        </w:numPr>
        <w:tabs>
          <w:tab w:val="left" w:pos="1276"/>
        </w:tabs>
        <w:suppressAutoHyphens w:val="0"/>
        <w:ind w:left="0" w:firstLine="709"/>
        <w:jc w:val="both"/>
      </w:pPr>
      <w:r>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6919999D" w14:textId="77777777" w:rsidR="008B41B8" w:rsidRDefault="008B41B8" w:rsidP="00904CB8">
      <w:pPr>
        <w:widowControl w:val="0"/>
        <w:numPr>
          <w:ilvl w:val="1"/>
          <w:numId w:val="33"/>
        </w:numPr>
        <w:tabs>
          <w:tab w:val="left" w:pos="1276"/>
        </w:tabs>
        <w:suppressAutoHyphens w:val="0"/>
        <w:ind w:left="0" w:firstLine="709"/>
        <w:jc w:val="both"/>
      </w:pPr>
      <w:r>
        <w:lastRenderedPageBreak/>
        <w:t>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14:paraId="6919999E" w14:textId="77777777" w:rsidR="008B41B8" w:rsidRDefault="008B41B8" w:rsidP="00904CB8">
      <w:pPr>
        <w:widowControl w:val="0"/>
        <w:numPr>
          <w:ilvl w:val="1"/>
          <w:numId w:val="33"/>
        </w:numPr>
        <w:tabs>
          <w:tab w:val="left" w:pos="1276"/>
        </w:tabs>
        <w:suppressAutoHyphens w:val="0"/>
        <w:ind w:left="0" w:firstLine="709"/>
        <w:jc w:val="both"/>
      </w:pPr>
      <w:r>
        <w:t>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14:paraId="6919999F" w14:textId="77777777" w:rsidR="008B41B8" w:rsidRDefault="008B41B8" w:rsidP="00904CB8">
      <w:pPr>
        <w:widowControl w:val="0"/>
        <w:numPr>
          <w:ilvl w:val="0"/>
          <w:numId w:val="33"/>
        </w:numPr>
        <w:tabs>
          <w:tab w:val="left" w:pos="1276"/>
        </w:tabs>
        <w:suppressAutoHyphens w:val="0"/>
        <w:spacing w:before="240"/>
        <w:ind w:left="0" w:firstLine="709"/>
        <w:jc w:val="center"/>
        <w:rPr>
          <w:b/>
        </w:rPr>
      </w:pPr>
      <w:r>
        <w:rPr>
          <w:b/>
        </w:rPr>
        <w:t>Порядок внесения изменений,  дополнений в Договор и его расторжения</w:t>
      </w:r>
    </w:p>
    <w:p w14:paraId="691999A0" w14:textId="77777777" w:rsidR="008B41B8" w:rsidRDefault="008B41B8" w:rsidP="00904CB8">
      <w:pPr>
        <w:widowControl w:val="0"/>
        <w:numPr>
          <w:ilvl w:val="1"/>
          <w:numId w:val="33"/>
        </w:numPr>
        <w:tabs>
          <w:tab w:val="left" w:pos="1276"/>
        </w:tabs>
        <w:suppressAutoHyphens w:val="0"/>
        <w:ind w:left="0" w:firstLine="709"/>
        <w:jc w:val="both"/>
      </w:pPr>
      <w:r>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14:paraId="691999A1" w14:textId="77777777" w:rsidR="008B41B8" w:rsidRDefault="008B41B8" w:rsidP="00904CB8">
      <w:pPr>
        <w:widowControl w:val="0"/>
        <w:numPr>
          <w:ilvl w:val="1"/>
          <w:numId w:val="33"/>
        </w:numPr>
        <w:tabs>
          <w:tab w:val="left" w:pos="1276"/>
        </w:tabs>
        <w:suppressAutoHyphens w:val="0"/>
        <w:ind w:left="0" w:firstLine="709"/>
        <w:jc w:val="both"/>
      </w:pPr>
      <w:r>
        <w:t xml:space="preserve">Настоящий Договор может быть досрочно расторгнут Заказчиком по основаниям, предусмотренным законодательством Российской Федерации и настоящим Договором. </w:t>
      </w:r>
    </w:p>
    <w:p w14:paraId="691999A2" w14:textId="6A8DC093" w:rsidR="008B41B8" w:rsidRDefault="008B41B8" w:rsidP="00904CB8">
      <w:pPr>
        <w:widowControl w:val="0"/>
        <w:numPr>
          <w:ilvl w:val="1"/>
          <w:numId w:val="33"/>
        </w:numPr>
        <w:tabs>
          <w:tab w:val="left" w:pos="1276"/>
        </w:tabs>
        <w:suppressAutoHyphens w:val="0"/>
        <w:ind w:left="0" w:firstLine="709"/>
        <w:jc w:val="both"/>
      </w:pPr>
      <w:r>
        <w:t xml:space="preserve">Настоящий Договор может быть досрочно расторгнут Заказчиком во внесудебном порядке в любой момент путём направления письменного уведомления о </w:t>
      </w:r>
      <w:r w:rsidR="003F7B90">
        <w:t>расторжении</w:t>
      </w:r>
      <w:r>
        <w:t xml:space="preserve"> настоящ</w:t>
      </w:r>
      <w:r w:rsidR="003F7B90">
        <w:t>его</w:t>
      </w:r>
      <w:r>
        <w:t xml:space="preserve"> Договор</w:t>
      </w:r>
      <w:r w:rsidR="003F7B90">
        <w:t>а</w:t>
      </w:r>
      <w:r>
        <w:t xml:space="preserve"> Исполнителю не позднее</w:t>
      </w:r>
      <w:r w:rsidR="003F7B90">
        <w:t>,</w:t>
      </w:r>
      <w: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14:paraId="691999A3" w14:textId="77777777" w:rsidR="008B41B8" w:rsidRDefault="008B41B8" w:rsidP="00904CB8">
      <w:pPr>
        <w:widowControl w:val="0"/>
        <w:numPr>
          <w:ilvl w:val="0"/>
          <w:numId w:val="33"/>
        </w:numPr>
        <w:tabs>
          <w:tab w:val="left" w:pos="1276"/>
        </w:tabs>
        <w:suppressAutoHyphens w:val="0"/>
        <w:spacing w:before="240"/>
        <w:jc w:val="center"/>
      </w:pPr>
      <w:r>
        <w:rPr>
          <w:b/>
        </w:rPr>
        <w:t>Срок действия Договора</w:t>
      </w:r>
    </w:p>
    <w:p w14:paraId="691999A4" w14:textId="0785C464" w:rsidR="008B41B8" w:rsidRPr="007020C0" w:rsidRDefault="008B41B8" w:rsidP="00904CB8">
      <w:pPr>
        <w:widowControl w:val="0"/>
        <w:numPr>
          <w:ilvl w:val="1"/>
          <w:numId w:val="33"/>
        </w:numPr>
        <w:tabs>
          <w:tab w:val="left" w:pos="1276"/>
        </w:tabs>
        <w:suppressAutoHyphens w:val="0"/>
        <w:ind w:left="0" w:firstLine="709"/>
        <w:jc w:val="both"/>
        <w:rPr>
          <w:rStyle w:val="normaltextrun"/>
        </w:rPr>
      </w:pPr>
      <w:r>
        <w:rPr>
          <w:color w:val="000000"/>
        </w:rPr>
        <w:t>Настоящий Договор вступает в силу с даты его подписания Сторонами</w:t>
      </w:r>
      <w:r w:rsidR="003C57E8">
        <w:rPr>
          <w:rStyle w:val="normaltextrun"/>
          <w:color w:val="000000"/>
          <w:shd w:val="clear" w:color="auto" w:fill="FFFFFF"/>
        </w:rPr>
        <w:t xml:space="preserve"> </w:t>
      </w:r>
      <w:r>
        <w:rPr>
          <w:rStyle w:val="normaltextrun"/>
          <w:color w:val="000000"/>
          <w:shd w:val="clear" w:color="auto" w:fill="FFFFFF"/>
        </w:rPr>
        <w:t xml:space="preserve">и действует до 31 </w:t>
      </w:r>
      <w:r w:rsidR="003C57E8">
        <w:rPr>
          <w:rStyle w:val="normaltextrun"/>
          <w:color w:val="000000"/>
          <w:shd w:val="clear" w:color="auto" w:fill="FFFFFF"/>
        </w:rPr>
        <w:t xml:space="preserve">марта </w:t>
      </w:r>
      <w:r>
        <w:rPr>
          <w:rStyle w:val="normaltextrun"/>
          <w:color w:val="000000"/>
          <w:shd w:val="clear" w:color="auto" w:fill="FFFFFF"/>
        </w:rPr>
        <w:t>202</w:t>
      </w:r>
      <w:r w:rsidR="003C57E8">
        <w:rPr>
          <w:rStyle w:val="normaltextrun"/>
          <w:color w:val="000000"/>
          <w:shd w:val="clear" w:color="auto" w:fill="FFFFFF"/>
        </w:rPr>
        <w:t>4</w:t>
      </w:r>
      <w:r>
        <w:rPr>
          <w:rStyle w:val="normaltextrun"/>
          <w:color w:val="000000"/>
          <w:shd w:val="clear" w:color="auto" w:fill="FFFFFF"/>
        </w:rPr>
        <w:t xml:space="preserve"> года, а в части взаиморасчетов – до полного исполнения обязательств по настоящему Договору.</w:t>
      </w:r>
    </w:p>
    <w:p w14:paraId="691999A5" w14:textId="77777777" w:rsidR="008B41B8" w:rsidRPr="008B3B66" w:rsidRDefault="008B41B8">
      <w:pPr>
        <w:widowControl w:val="0"/>
        <w:pBdr>
          <w:top w:val="nil"/>
          <w:left w:val="nil"/>
          <w:bottom w:val="nil"/>
          <w:right w:val="nil"/>
          <w:between w:val="nil"/>
        </w:pBdr>
        <w:ind w:firstLine="709"/>
        <w:jc w:val="both"/>
        <w:rPr>
          <w:rFonts w:ascii="Arial" w:eastAsia="Arial" w:hAnsi="Arial" w:cs="Arial"/>
          <w:b/>
          <w:color w:val="000000"/>
        </w:rPr>
      </w:pPr>
      <w:r>
        <w:rPr>
          <w:color w:val="000000"/>
        </w:rPr>
        <w:t xml:space="preserve">          </w:t>
      </w:r>
    </w:p>
    <w:p w14:paraId="691999A6" w14:textId="77777777" w:rsidR="008B41B8" w:rsidRDefault="008B41B8" w:rsidP="00904CB8">
      <w:pPr>
        <w:widowControl w:val="0"/>
        <w:numPr>
          <w:ilvl w:val="0"/>
          <w:numId w:val="33"/>
        </w:numPr>
        <w:tabs>
          <w:tab w:val="left" w:pos="1276"/>
        </w:tabs>
        <w:suppressAutoHyphens w:val="0"/>
        <w:spacing w:before="240"/>
        <w:jc w:val="center"/>
        <w:rPr>
          <w:b/>
        </w:rPr>
      </w:pPr>
      <w:r>
        <w:rPr>
          <w:b/>
        </w:rPr>
        <w:t>Антикоррупционная оговорка</w:t>
      </w:r>
    </w:p>
    <w:p w14:paraId="691999A7" w14:textId="77777777" w:rsidR="008B41B8" w:rsidRPr="00C26520" w:rsidRDefault="008B41B8" w:rsidP="00904CB8">
      <w:pPr>
        <w:widowControl w:val="0"/>
        <w:numPr>
          <w:ilvl w:val="1"/>
          <w:numId w:val="33"/>
        </w:numPr>
        <w:tabs>
          <w:tab w:val="left" w:pos="1276"/>
        </w:tabs>
        <w:suppressAutoHyphens w:val="0"/>
        <w:ind w:left="0" w:firstLine="709"/>
        <w:jc w:val="both"/>
        <w:rPr>
          <w:color w:val="000000"/>
        </w:rPr>
      </w:pPr>
      <w:r>
        <w:rPr>
          <w:color w:val="000000"/>
        </w:rPr>
        <w:t xml:space="preserve">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  </w:t>
      </w:r>
    </w:p>
    <w:p w14:paraId="691999A8" w14:textId="77777777" w:rsidR="008B41B8" w:rsidRPr="00C26520" w:rsidRDefault="008B41B8" w:rsidP="00904CB8">
      <w:pPr>
        <w:widowControl w:val="0"/>
        <w:numPr>
          <w:ilvl w:val="1"/>
          <w:numId w:val="33"/>
        </w:numPr>
        <w:tabs>
          <w:tab w:val="left" w:pos="1276"/>
        </w:tabs>
        <w:suppressAutoHyphens w:val="0"/>
        <w:ind w:left="0" w:firstLine="709"/>
        <w:jc w:val="both"/>
        <w:rPr>
          <w:color w:val="000000"/>
        </w:rPr>
      </w:pPr>
      <w:r>
        <w:rPr>
          <w:color w:val="000000"/>
        </w:rPr>
        <w:t xml:space="preserve">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  </w:t>
      </w:r>
    </w:p>
    <w:p w14:paraId="691999A9" w14:textId="77777777" w:rsidR="008B41B8" w:rsidRPr="00C26520" w:rsidRDefault="008B41B8" w:rsidP="00904CB8">
      <w:pPr>
        <w:widowControl w:val="0"/>
        <w:numPr>
          <w:ilvl w:val="1"/>
          <w:numId w:val="33"/>
        </w:numPr>
        <w:tabs>
          <w:tab w:val="left" w:pos="1276"/>
        </w:tabs>
        <w:suppressAutoHyphens w:val="0"/>
        <w:ind w:left="0" w:firstLine="709"/>
        <w:jc w:val="both"/>
        <w:rPr>
          <w:color w:val="000000"/>
        </w:rPr>
      </w:pPr>
      <w:r>
        <w:rPr>
          <w:color w:val="000000"/>
        </w:rPr>
        <w:t xml:space="preserve">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w:t>
      </w:r>
      <w:r>
        <w:rPr>
          <w:color w:val="000000"/>
        </w:rPr>
        <w:lastRenderedPageBreak/>
        <w:t xml:space="preserve">преимуществ, оказания недружественного влияния или для достижения иных неправомерных целей.  </w:t>
      </w:r>
    </w:p>
    <w:p w14:paraId="691999AA" w14:textId="77777777" w:rsidR="008B41B8" w:rsidRPr="00C26520" w:rsidRDefault="008B41B8" w:rsidP="00904CB8">
      <w:pPr>
        <w:widowControl w:val="0"/>
        <w:numPr>
          <w:ilvl w:val="1"/>
          <w:numId w:val="33"/>
        </w:numPr>
        <w:tabs>
          <w:tab w:val="left" w:pos="1276"/>
        </w:tabs>
        <w:suppressAutoHyphens w:val="0"/>
        <w:ind w:left="0" w:firstLine="709"/>
        <w:jc w:val="both"/>
        <w:rPr>
          <w:color w:val="000000"/>
        </w:rPr>
      </w:pPr>
      <w:r>
        <w:rPr>
          <w:color w:val="000000"/>
        </w:rPr>
        <w:t xml:space="preserve">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  </w:t>
      </w:r>
    </w:p>
    <w:p w14:paraId="691999AB" w14:textId="77777777" w:rsidR="008B41B8" w:rsidRPr="00C26520" w:rsidRDefault="008B41B8" w:rsidP="00904CB8">
      <w:pPr>
        <w:widowControl w:val="0"/>
        <w:numPr>
          <w:ilvl w:val="1"/>
          <w:numId w:val="33"/>
        </w:numPr>
        <w:tabs>
          <w:tab w:val="left" w:pos="1276"/>
        </w:tabs>
        <w:suppressAutoHyphens w:val="0"/>
        <w:ind w:left="0" w:firstLine="709"/>
        <w:jc w:val="both"/>
        <w:rPr>
          <w:color w:val="000000"/>
        </w:rPr>
      </w:pPr>
      <w:r>
        <w:rPr>
          <w:color w:val="000000"/>
        </w:rPr>
        <w:t xml:space="preserve">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691999AC" w14:textId="77777777" w:rsidR="008B41B8" w:rsidRPr="00C26520" w:rsidRDefault="008B41B8" w:rsidP="00904CB8">
      <w:pPr>
        <w:widowControl w:val="0"/>
        <w:numPr>
          <w:ilvl w:val="1"/>
          <w:numId w:val="33"/>
        </w:numPr>
        <w:tabs>
          <w:tab w:val="left" w:pos="1276"/>
        </w:tabs>
        <w:suppressAutoHyphens w:val="0"/>
        <w:ind w:left="0" w:firstLine="709"/>
        <w:jc w:val="both"/>
        <w:rPr>
          <w:color w:val="000000"/>
        </w:rPr>
      </w:pPr>
      <w:r>
        <w:rPr>
          <w:color w:val="000000"/>
        </w:rPr>
        <w:t xml:space="preserve">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  </w:t>
      </w:r>
    </w:p>
    <w:p w14:paraId="691999AD" w14:textId="77777777" w:rsidR="008B41B8" w:rsidRPr="00C26520" w:rsidRDefault="008B41B8" w:rsidP="00904CB8">
      <w:pPr>
        <w:widowControl w:val="0"/>
        <w:numPr>
          <w:ilvl w:val="1"/>
          <w:numId w:val="33"/>
        </w:numPr>
        <w:tabs>
          <w:tab w:val="left" w:pos="1276"/>
        </w:tabs>
        <w:suppressAutoHyphens w:val="0"/>
        <w:ind w:left="0" w:firstLine="709"/>
        <w:jc w:val="both"/>
        <w:rPr>
          <w:color w:val="000000"/>
        </w:rPr>
      </w:pPr>
      <w:r>
        <w:rPr>
          <w:color w:val="000000"/>
        </w:rPr>
        <w:t xml:space="preserve">при наличии доказательств совершения уголовного преступления или административного правонарушения коррупционной направленности другой Стороной;  </w:t>
      </w:r>
    </w:p>
    <w:p w14:paraId="691999AE" w14:textId="77777777" w:rsidR="008B41B8" w:rsidRPr="00C26520" w:rsidRDefault="008B41B8" w:rsidP="00904CB8">
      <w:pPr>
        <w:widowControl w:val="0"/>
        <w:numPr>
          <w:ilvl w:val="1"/>
          <w:numId w:val="33"/>
        </w:numPr>
        <w:tabs>
          <w:tab w:val="left" w:pos="1276"/>
        </w:tabs>
        <w:suppressAutoHyphens w:val="0"/>
        <w:ind w:left="0" w:firstLine="709"/>
        <w:jc w:val="both"/>
        <w:rPr>
          <w:color w:val="000000"/>
        </w:rPr>
      </w:pPr>
      <w:r>
        <w:rPr>
          <w:color w:val="000000"/>
        </w:rPr>
        <w:t xml:space="preserve">если в результате нарушения другой Стороной антикоррупционных требований Стороне причинены убытки;  </w:t>
      </w:r>
    </w:p>
    <w:p w14:paraId="691999AF" w14:textId="77777777" w:rsidR="008B41B8" w:rsidRPr="00C26520" w:rsidRDefault="008B41B8" w:rsidP="00904CB8">
      <w:pPr>
        <w:widowControl w:val="0"/>
        <w:numPr>
          <w:ilvl w:val="1"/>
          <w:numId w:val="33"/>
        </w:numPr>
        <w:tabs>
          <w:tab w:val="left" w:pos="1276"/>
        </w:tabs>
        <w:suppressAutoHyphens w:val="0"/>
        <w:ind w:left="0" w:firstLine="709"/>
        <w:jc w:val="both"/>
        <w:rPr>
          <w:color w:val="000000"/>
        </w:rPr>
      </w:pPr>
      <w:r>
        <w:rPr>
          <w:color w:val="000000"/>
        </w:rPr>
        <w:t xml:space="preserve">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  </w:t>
      </w:r>
    </w:p>
    <w:p w14:paraId="691999B0" w14:textId="77777777" w:rsidR="008B41B8" w:rsidRPr="00C26520" w:rsidRDefault="008B41B8" w:rsidP="00904CB8">
      <w:pPr>
        <w:widowControl w:val="0"/>
        <w:numPr>
          <w:ilvl w:val="1"/>
          <w:numId w:val="33"/>
        </w:numPr>
        <w:tabs>
          <w:tab w:val="left" w:pos="1276"/>
        </w:tabs>
        <w:suppressAutoHyphens w:val="0"/>
        <w:ind w:left="0" w:firstLine="709"/>
        <w:jc w:val="both"/>
        <w:rPr>
          <w:color w:val="000000"/>
        </w:rPr>
      </w:pPr>
      <w:r>
        <w:rPr>
          <w:color w:val="000000"/>
        </w:rPr>
        <w:t xml:space="preserve">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  </w:t>
      </w:r>
    </w:p>
    <w:p w14:paraId="691999B1" w14:textId="77777777" w:rsidR="008B41B8" w:rsidRPr="00C26520" w:rsidRDefault="008B41B8" w:rsidP="00904CB8">
      <w:pPr>
        <w:widowControl w:val="0"/>
        <w:numPr>
          <w:ilvl w:val="1"/>
          <w:numId w:val="33"/>
        </w:numPr>
        <w:tabs>
          <w:tab w:val="left" w:pos="1276"/>
        </w:tabs>
        <w:suppressAutoHyphens w:val="0"/>
        <w:ind w:left="0" w:firstLine="709"/>
        <w:jc w:val="both"/>
        <w:rPr>
          <w:color w:val="000000"/>
        </w:rPr>
      </w:pPr>
      <w:r>
        <w:rPr>
          <w:color w:val="000000"/>
        </w:rPr>
        <w:t xml:space="preserve">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  </w:t>
      </w:r>
    </w:p>
    <w:p w14:paraId="691999B2" w14:textId="1F5A061E" w:rsidR="008B41B8" w:rsidRPr="00C26520" w:rsidRDefault="008B41B8" w:rsidP="00904CB8">
      <w:pPr>
        <w:widowControl w:val="0"/>
        <w:numPr>
          <w:ilvl w:val="1"/>
          <w:numId w:val="33"/>
        </w:numPr>
        <w:tabs>
          <w:tab w:val="left" w:pos="1276"/>
        </w:tabs>
        <w:suppressAutoHyphens w:val="0"/>
        <w:ind w:left="0" w:firstLine="709"/>
        <w:jc w:val="both"/>
        <w:rPr>
          <w:color w:val="000000"/>
        </w:rPr>
      </w:pPr>
      <w:r>
        <w:rPr>
          <w:color w:val="000000"/>
        </w:rPr>
        <w:t xml:space="preserve">Каналы уведомления </w:t>
      </w:r>
      <w:r w:rsidR="001C1EBA">
        <w:rPr>
          <w:color w:val="000000"/>
        </w:rPr>
        <w:t>Заказчика</w:t>
      </w:r>
      <w:r>
        <w:rPr>
          <w:color w:val="000000"/>
        </w:rPr>
        <w:t xml:space="preserve">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14:paraId="691999B3" w14:textId="39EB2BE9" w:rsidR="008B41B8" w:rsidRPr="00C26520" w:rsidRDefault="008B41B8" w:rsidP="00904CB8">
      <w:pPr>
        <w:widowControl w:val="0"/>
        <w:numPr>
          <w:ilvl w:val="1"/>
          <w:numId w:val="33"/>
        </w:numPr>
        <w:tabs>
          <w:tab w:val="left" w:pos="1276"/>
        </w:tabs>
        <w:suppressAutoHyphens w:val="0"/>
        <w:ind w:left="0" w:firstLine="709"/>
        <w:jc w:val="both"/>
        <w:rPr>
          <w:color w:val="000000"/>
        </w:rPr>
      </w:pPr>
      <w:r>
        <w:rPr>
          <w:color w:val="000000"/>
        </w:rPr>
        <w:t xml:space="preserve">Каналы уведомления </w:t>
      </w:r>
      <w:proofErr w:type="gramStart"/>
      <w:r w:rsidR="001C1EBA">
        <w:rPr>
          <w:color w:val="000000"/>
        </w:rPr>
        <w:t>Исполнителя</w:t>
      </w:r>
      <w:r>
        <w:rPr>
          <w:color w:val="000000"/>
        </w:rPr>
        <w:t xml:space="preserve">  о</w:t>
      </w:r>
      <w:proofErr w:type="gramEnd"/>
      <w:r>
        <w:rPr>
          <w:color w:val="000000"/>
        </w:rPr>
        <w:t xml:space="preserve"> нарушениях антикоррупционных требований: тел.: ____________, официальный сайт (для заполнения специальной формы): _________, адрес электронной почты: ___________.  </w:t>
      </w:r>
    </w:p>
    <w:p w14:paraId="691999B4" w14:textId="77777777" w:rsidR="008B41B8" w:rsidRDefault="008B41B8" w:rsidP="00904CB8">
      <w:pPr>
        <w:widowControl w:val="0"/>
        <w:numPr>
          <w:ilvl w:val="0"/>
          <w:numId w:val="33"/>
        </w:numPr>
        <w:tabs>
          <w:tab w:val="left" w:pos="1276"/>
        </w:tabs>
        <w:suppressAutoHyphens w:val="0"/>
        <w:spacing w:before="240"/>
        <w:jc w:val="center"/>
      </w:pPr>
      <w:r>
        <w:rPr>
          <w:b/>
        </w:rPr>
        <w:t>Гарантии и заверения Исполнителя</w:t>
      </w:r>
    </w:p>
    <w:p w14:paraId="691999B5" w14:textId="77777777" w:rsidR="008B41B8" w:rsidRDefault="008B41B8" w:rsidP="00904CB8">
      <w:pPr>
        <w:widowControl w:val="0"/>
        <w:numPr>
          <w:ilvl w:val="1"/>
          <w:numId w:val="33"/>
        </w:numPr>
        <w:tabs>
          <w:tab w:val="left" w:pos="1276"/>
        </w:tabs>
        <w:suppressAutoHyphens w:val="0"/>
        <w:ind w:left="0" w:firstLine="709"/>
        <w:jc w:val="both"/>
      </w:pPr>
      <w:r>
        <w:t>Исполнитель настоящим заверяет Заказчика и гарантирует, что на дату заключения настоящего Договора:</w:t>
      </w:r>
    </w:p>
    <w:p w14:paraId="691999B6" w14:textId="77777777" w:rsidR="008B41B8" w:rsidRDefault="008B41B8" w:rsidP="00904CB8">
      <w:pPr>
        <w:numPr>
          <w:ilvl w:val="2"/>
          <w:numId w:val="32"/>
        </w:numPr>
        <w:pBdr>
          <w:top w:val="nil"/>
          <w:left w:val="nil"/>
          <w:bottom w:val="nil"/>
          <w:right w:val="nil"/>
          <w:between w:val="nil"/>
        </w:pBdr>
        <w:suppressAutoHyphens w:val="0"/>
        <w:ind w:left="0" w:firstLine="709"/>
        <w:jc w:val="both"/>
        <w:rPr>
          <w:color w:val="000000"/>
        </w:rPr>
      </w:pPr>
      <w:r>
        <w:rPr>
          <w:color w:val="000000"/>
        </w:rPr>
        <w:lastRenderedPageBreak/>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691999B7" w14:textId="77777777" w:rsidR="008B41B8" w:rsidRDefault="008B41B8" w:rsidP="00904CB8">
      <w:pPr>
        <w:numPr>
          <w:ilvl w:val="2"/>
          <w:numId w:val="32"/>
        </w:numPr>
        <w:pBdr>
          <w:top w:val="nil"/>
          <w:left w:val="nil"/>
          <w:bottom w:val="nil"/>
          <w:right w:val="nil"/>
          <w:between w:val="nil"/>
        </w:pBdr>
        <w:suppressAutoHyphens w:val="0"/>
        <w:ind w:left="0" w:firstLine="709"/>
        <w:jc w:val="both"/>
        <w:rPr>
          <w:color w:val="000000"/>
        </w:rPr>
      </w:pPr>
      <w:r>
        <w:rPr>
          <w:color w:val="000000"/>
        </w:rP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14:paraId="691999B8" w14:textId="77777777" w:rsidR="008B41B8" w:rsidRDefault="008B41B8" w:rsidP="00904CB8">
      <w:pPr>
        <w:numPr>
          <w:ilvl w:val="2"/>
          <w:numId w:val="32"/>
        </w:numPr>
        <w:pBdr>
          <w:top w:val="nil"/>
          <w:left w:val="nil"/>
          <w:bottom w:val="nil"/>
          <w:right w:val="nil"/>
          <w:between w:val="nil"/>
        </w:pBdr>
        <w:suppressAutoHyphens w:val="0"/>
        <w:ind w:left="0" w:firstLine="709"/>
        <w:jc w:val="both"/>
        <w:rPr>
          <w:color w:val="000000"/>
        </w:rPr>
      </w:pPr>
      <w:r>
        <w:rPr>
          <w:color w:val="000000"/>
        </w:rPr>
        <w:t>настоящий Договор от имени Исполнителя подписан лицом, которое надлежащим образом уполномочено совершать такие действия;</w:t>
      </w:r>
    </w:p>
    <w:p w14:paraId="691999B9" w14:textId="77777777" w:rsidR="008B41B8" w:rsidRDefault="008B41B8" w:rsidP="00904CB8">
      <w:pPr>
        <w:numPr>
          <w:ilvl w:val="2"/>
          <w:numId w:val="32"/>
        </w:numPr>
        <w:pBdr>
          <w:top w:val="nil"/>
          <w:left w:val="nil"/>
          <w:bottom w:val="nil"/>
          <w:right w:val="nil"/>
          <w:between w:val="nil"/>
        </w:pBdr>
        <w:suppressAutoHyphens w:val="0"/>
        <w:ind w:left="0" w:firstLine="709"/>
        <w:jc w:val="both"/>
        <w:rPr>
          <w:color w:val="000000"/>
        </w:rPr>
      </w:pPr>
      <w:r>
        <w:rPr>
          <w:color w:val="000000"/>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14:paraId="691999BA" w14:textId="77777777" w:rsidR="008B41B8" w:rsidRDefault="008B41B8" w:rsidP="00904CB8">
      <w:pPr>
        <w:numPr>
          <w:ilvl w:val="2"/>
          <w:numId w:val="32"/>
        </w:numPr>
        <w:pBdr>
          <w:top w:val="nil"/>
          <w:left w:val="nil"/>
          <w:bottom w:val="nil"/>
          <w:right w:val="nil"/>
          <w:between w:val="nil"/>
        </w:pBdr>
        <w:suppressAutoHyphens w:val="0"/>
        <w:ind w:left="0" w:firstLine="709"/>
        <w:jc w:val="both"/>
        <w:rPr>
          <w:color w:val="000000"/>
        </w:rPr>
      </w:pPr>
      <w:r>
        <w:rPr>
          <w:color w:val="000000"/>
        </w:rPr>
        <w:t xml:space="preserve">не существует каких-либо обстоятельств, которые ограничивают, запрещают исполнение Исполнителем обязательств по настоящему Договору. </w:t>
      </w:r>
    </w:p>
    <w:p w14:paraId="691999BB" w14:textId="77777777" w:rsidR="008B41B8" w:rsidRDefault="008B41B8" w:rsidP="00904CB8">
      <w:pPr>
        <w:numPr>
          <w:ilvl w:val="1"/>
          <w:numId w:val="32"/>
        </w:numPr>
        <w:pBdr>
          <w:top w:val="nil"/>
          <w:left w:val="nil"/>
          <w:bottom w:val="nil"/>
          <w:right w:val="nil"/>
          <w:between w:val="nil"/>
        </w:pBdr>
        <w:suppressAutoHyphens w:val="0"/>
        <w:ind w:left="0" w:firstLine="709"/>
        <w:jc w:val="both"/>
        <w:rPr>
          <w:color w:val="000000"/>
        </w:rPr>
      </w:pPr>
      <w:r>
        <w:rPr>
          <w:color w:val="000000"/>
        </w:rPr>
        <w:t xml:space="preserve">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5 к настоящему Договору. </w:t>
      </w:r>
    </w:p>
    <w:p w14:paraId="691999BC" w14:textId="77777777" w:rsidR="008B41B8" w:rsidRPr="001B20C7" w:rsidRDefault="008B41B8" w:rsidP="00904CB8">
      <w:pPr>
        <w:numPr>
          <w:ilvl w:val="0"/>
          <w:numId w:val="32"/>
        </w:numPr>
        <w:pBdr>
          <w:top w:val="nil"/>
          <w:left w:val="nil"/>
          <w:bottom w:val="nil"/>
          <w:right w:val="nil"/>
          <w:between w:val="nil"/>
        </w:pBdr>
        <w:suppressAutoHyphens w:val="0"/>
        <w:spacing w:before="240"/>
        <w:ind w:left="0" w:firstLine="709"/>
        <w:jc w:val="center"/>
        <w:rPr>
          <w:color w:val="000000"/>
        </w:rPr>
      </w:pPr>
      <w:r>
        <w:rPr>
          <w:b/>
        </w:rPr>
        <w:t>Прочие условия</w:t>
      </w:r>
    </w:p>
    <w:p w14:paraId="691999BD" w14:textId="77777777" w:rsidR="008B41B8" w:rsidRDefault="008B41B8" w:rsidP="00904CB8">
      <w:pPr>
        <w:widowControl w:val="0"/>
        <w:numPr>
          <w:ilvl w:val="1"/>
          <w:numId w:val="33"/>
        </w:numPr>
        <w:tabs>
          <w:tab w:val="left" w:pos="1276"/>
        </w:tabs>
        <w:suppressAutoHyphens w:val="0"/>
        <w:ind w:left="0" w:firstLine="709"/>
        <w:jc w:val="both"/>
      </w:pPr>
      <w:r>
        <w:t>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14:paraId="691999BE" w14:textId="77777777" w:rsidR="008B41B8" w:rsidRDefault="008B41B8" w:rsidP="00904CB8">
      <w:pPr>
        <w:widowControl w:val="0"/>
        <w:numPr>
          <w:ilvl w:val="1"/>
          <w:numId w:val="33"/>
        </w:numPr>
        <w:tabs>
          <w:tab w:val="left" w:pos="1276"/>
        </w:tabs>
        <w:suppressAutoHyphens w:val="0"/>
        <w:ind w:left="0" w:firstLine="709"/>
        <w:jc w:val="both"/>
      </w:pPr>
      <w:r>
        <w:t>Все приложения к настоящему Договору являются его неотъемлемыми частями.</w:t>
      </w:r>
    </w:p>
    <w:p w14:paraId="691999BF" w14:textId="77777777" w:rsidR="008B41B8" w:rsidRDefault="008B41B8" w:rsidP="00904CB8">
      <w:pPr>
        <w:widowControl w:val="0"/>
        <w:numPr>
          <w:ilvl w:val="1"/>
          <w:numId w:val="33"/>
        </w:numPr>
        <w:tabs>
          <w:tab w:val="left" w:pos="1276"/>
        </w:tabs>
        <w:suppressAutoHyphens w:val="0"/>
        <w:ind w:left="0" w:firstLine="709"/>
        <w:jc w:val="both"/>
      </w:pPr>
      <w:r>
        <w:t>Передача прав и обязанностей Исполнителя третьим лицам не допускается без письменного согласия Заказчика.</w:t>
      </w:r>
    </w:p>
    <w:p w14:paraId="691999C0" w14:textId="77777777" w:rsidR="008B41B8" w:rsidRDefault="008B41B8" w:rsidP="00904CB8">
      <w:pPr>
        <w:widowControl w:val="0"/>
        <w:numPr>
          <w:ilvl w:val="1"/>
          <w:numId w:val="33"/>
        </w:numPr>
        <w:tabs>
          <w:tab w:val="left" w:pos="1276"/>
        </w:tabs>
        <w:suppressAutoHyphens w:val="0"/>
        <w:ind w:left="0" w:firstLine="709"/>
        <w:jc w:val="both"/>
      </w:pPr>
      <w:r>
        <w:t>Все вопросы, не предусмотренные настоящим Договором, регулируются законодательством Российской Федерации.</w:t>
      </w:r>
    </w:p>
    <w:p w14:paraId="691999C1" w14:textId="77777777" w:rsidR="008B41B8" w:rsidRDefault="008B41B8" w:rsidP="00904CB8">
      <w:pPr>
        <w:widowControl w:val="0"/>
        <w:numPr>
          <w:ilvl w:val="1"/>
          <w:numId w:val="33"/>
        </w:numPr>
        <w:tabs>
          <w:tab w:val="left" w:pos="1276"/>
        </w:tabs>
        <w:suppressAutoHyphens w:val="0"/>
        <w:ind w:left="0" w:firstLine="709"/>
        <w:jc w:val="both"/>
      </w:pPr>
      <w:r>
        <w:t>Настоящий Договор составлен в двух экземплярах, имеющих одинаковую силу, по одному для каждой из Сторон.</w:t>
      </w:r>
    </w:p>
    <w:p w14:paraId="691999C2" w14:textId="77777777" w:rsidR="008B41B8" w:rsidRDefault="008B41B8" w:rsidP="00904CB8">
      <w:pPr>
        <w:widowControl w:val="0"/>
        <w:numPr>
          <w:ilvl w:val="1"/>
          <w:numId w:val="33"/>
        </w:numPr>
        <w:tabs>
          <w:tab w:val="left" w:pos="1276"/>
        </w:tabs>
        <w:suppressAutoHyphens w:val="0"/>
        <w:ind w:left="0" w:firstLine="709"/>
        <w:jc w:val="both"/>
      </w:pPr>
      <w:r>
        <w:t>К настоящему Договору прилагаются:</w:t>
      </w:r>
    </w:p>
    <w:p w14:paraId="691999C3" w14:textId="77777777" w:rsidR="008B41B8" w:rsidRDefault="008B41B8" w:rsidP="00904CB8">
      <w:pPr>
        <w:widowControl w:val="0"/>
        <w:numPr>
          <w:ilvl w:val="2"/>
          <w:numId w:val="33"/>
        </w:numPr>
        <w:tabs>
          <w:tab w:val="left" w:pos="1276"/>
        </w:tabs>
        <w:suppressAutoHyphens w:val="0"/>
        <w:jc w:val="both"/>
      </w:pPr>
      <w:r>
        <w:t>Требования к сервисному обслуживанию (приложение № 1);</w:t>
      </w:r>
    </w:p>
    <w:p w14:paraId="691999C4" w14:textId="77777777" w:rsidR="008B41B8" w:rsidRDefault="008B41B8" w:rsidP="00904CB8">
      <w:pPr>
        <w:widowControl w:val="0"/>
        <w:numPr>
          <w:ilvl w:val="2"/>
          <w:numId w:val="33"/>
        </w:numPr>
        <w:tabs>
          <w:tab w:val="left" w:pos="1276"/>
        </w:tabs>
        <w:suppressAutoHyphens w:val="0"/>
        <w:jc w:val="both"/>
      </w:pPr>
      <w:r>
        <w:t>Протокол согласования договорной цены (приложение № 2);</w:t>
      </w:r>
    </w:p>
    <w:p w14:paraId="691999C5" w14:textId="77777777" w:rsidR="008B41B8" w:rsidRDefault="008B41B8" w:rsidP="00904CB8">
      <w:pPr>
        <w:widowControl w:val="0"/>
        <w:numPr>
          <w:ilvl w:val="2"/>
          <w:numId w:val="33"/>
        </w:numPr>
        <w:tabs>
          <w:tab w:val="left" w:pos="1276"/>
        </w:tabs>
        <w:suppressAutoHyphens w:val="0"/>
        <w:jc w:val="both"/>
      </w:pPr>
      <w:r>
        <w:t>Календарный план оказания Услуг (приложение № 3);</w:t>
      </w:r>
    </w:p>
    <w:p w14:paraId="691999C6" w14:textId="77777777" w:rsidR="008B41B8" w:rsidRPr="00734057" w:rsidRDefault="008B41B8" w:rsidP="00904CB8">
      <w:pPr>
        <w:widowControl w:val="0"/>
        <w:numPr>
          <w:ilvl w:val="2"/>
          <w:numId w:val="33"/>
        </w:numPr>
        <w:tabs>
          <w:tab w:val="left" w:pos="1276"/>
        </w:tabs>
        <w:suppressAutoHyphens w:val="0"/>
        <w:jc w:val="both"/>
      </w:pPr>
      <w:r>
        <w:t xml:space="preserve">Порядок электронного документооборота (приложение № 4); </w:t>
      </w:r>
    </w:p>
    <w:p w14:paraId="691999C7" w14:textId="77777777" w:rsidR="008B41B8" w:rsidRPr="00734057" w:rsidRDefault="008B41B8" w:rsidP="00904CB8">
      <w:pPr>
        <w:widowControl w:val="0"/>
        <w:numPr>
          <w:ilvl w:val="2"/>
          <w:numId w:val="33"/>
        </w:numPr>
        <w:tabs>
          <w:tab w:val="left" w:pos="1276"/>
        </w:tabs>
        <w:suppressAutoHyphens w:val="0"/>
        <w:jc w:val="both"/>
      </w:pPr>
      <w:r>
        <w:t xml:space="preserve">Перечень и формат электронных документов (приложение № 4а). </w:t>
      </w:r>
    </w:p>
    <w:p w14:paraId="691999C8" w14:textId="77777777" w:rsidR="008B41B8" w:rsidRPr="00734057" w:rsidRDefault="008B41B8" w:rsidP="00904CB8">
      <w:pPr>
        <w:widowControl w:val="0"/>
        <w:numPr>
          <w:ilvl w:val="2"/>
          <w:numId w:val="33"/>
        </w:numPr>
        <w:tabs>
          <w:tab w:val="left" w:pos="1276"/>
        </w:tabs>
        <w:suppressAutoHyphens w:val="0"/>
        <w:jc w:val="both"/>
      </w:pPr>
      <w:r>
        <w:t xml:space="preserve">Налоговая оговорка (приложение № 5). </w:t>
      </w:r>
    </w:p>
    <w:p w14:paraId="691999C9" w14:textId="77777777" w:rsidR="008B41B8" w:rsidRDefault="008B41B8" w:rsidP="00904CB8">
      <w:pPr>
        <w:widowControl w:val="0"/>
        <w:numPr>
          <w:ilvl w:val="0"/>
          <w:numId w:val="33"/>
        </w:numPr>
        <w:tabs>
          <w:tab w:val="left" w:pos="1276"/>
        </w:tabs>
        <w:suppressAutoHyphens w:val="0"/>
        <w:spacing w:before="240"/>
        <w:jc w:val="center"/>
        <w:rPr>
          <w:b/>
        </w:rPr>
      </w:pPr>
      <w:r>
        <w:rPr>
          <w:b/>
        </w:rPr>
        <w:t>Юридические адреса и платежные реквизиты Сторон</w:t>
      </w:r>
    </w:p>
    <w:p w14:paraId="691999CA" w14:textId="77777777" w:rsidR="008B41B8" w:rsidRDefault="008B41B8">
      <w:pPr>
        <w:pBdr>
          <w:top w:val="nil"/>
          <w:left w:val="nil"/>
          <w:bottom w:val="nil"/>
          <w:right w:val="nil"/>
          <w:between w:val="nil"/>
        </w:pBdr>
        <w:jc w:val="both"/>
        <w:rPr>
          <w:b/>
          <w:color w:val="000000"/>
        </w:rPr>
      </w:pPr>
      <w:r>
        <w:rPr>
          <w:b/>
          <w:color w:val="000000"/>
        </w:rPr>
        <w:t>Заказчик:</w:t>
      </w:r>
    </w:p>
    <w:p w14:paraId="691999CB" w14:textId="77777777" w:rsidR="008B41B8" w:rsidRPr="0006320A" w:rsidRDefault="008B41B8" w:rsidP="008B41B8">
      <w:pPr>
        <w:pBdr>
          <w:top w:val="nil"/>
          <w:left w:val="nil"/>
          <w:bottom w:val="nil"/>
          <w:right w:val="nil"/>
          <w:between w:val="nil"/>
        </w:pBdr>
        <w:jc w:val="both"/>
        <w:rPr>
          <w:color w:val="000000"/>
        </w:rPr>
      </w:pPr>
      <w:r>
        <w:rPr>
          <w:color w:val="000000"/>
        </w:rPr>
        <w:t xml:space="preserve">Публичное акционерное общество «Центр по перевозке грузов в контейнерах «ТрансКонтейнер»  </w:t>
      </w:r>
    </w:p>
    <w:p w14:paraId="691999CC" w14:textId="77777777" w:rsidR="008B41B8" w:rsidRPr="0006320A" w:rsidRDefault="008B41B8" w:rsidP="008B41B8">
      <w:pPr>
        <w:pBdr>
          <w:top w:val="nil"/>
          <w:left w:val="nil"/>
          <w:bottom w:val="nil"/>
          <w:right w:val="nil"/>
          <w:between w:val="nil"/>
        </w:pBdr>
        <w:jc w:val="both"/>
        <w:rPr>
          <w:color w:val="000000"/>
        </w:rPr>
      </w:pPr>
      <w:r>
        <w:rPr>
          <w:color w:val="000000"/>
        </w:rPr>
        <w:t xml:space="preserve">Место нахождения: 141402, Россия, Московская обл., Химки Г.О., г. Химки, Ленинградская ул., </w:t>
      </w:r>
      <w:proofErr w:type="spellStart"/>
      <w:r>
        <w:rPr>
          <w:color w:val="000000"/>
        </w:rPr>
        <w:t>Влд</w:t>
      </w:r>
      <w:proofErr w:type="spellEnd"/>
      <w:r>
        <w:rPr>
          <w:color w:val="000000"/>
        </w:rPr>
        <w:t xml:space="preserve"> 39, стр.6, офис 3 (этаж 6)  </w:t>
      </w:r>
    </w:p>
    <w:p w14:paraId="691999CD" w14:textId="77777777" w:rsidR="008B41B8" w:rsidRPr="0006320A" w:rsidRDefault="008B41B8" w:rsidP="008B41B8">
      <w:pPr>
        <w:pBdr>
          <w:top w:val="nil"/>
          <w:left w:val="nil"/>
          <w:bottom w:val="nil"/>
          <w:right w:val="nil"/>
          <w:between w:val="nil"/>
        </w:pBdr>
        <w:jc w:val="both"/>
        <w:rPr>
          <w:color w:val="000000"/>
        </w:rPr>
      </w:pPr>
      <w:r>
        <w:rPr>
          <w:color w:val="000000"/>
        </w:rPr>
        <w:t xml:space="preserve">Фактический адрес: 125047, г. Москва, пер. Оружейный, д.19  </w:t>
      </w:r>
    </w:p>
    <w:p w14:paraId="691999CE" w14:textId="77777777" w:rsidR="008B41B8" w:rsidRPr="0006320A" w:rsidRDefault="008B41B8" w:rsidP="008B41B8">
      <w:pPr>
        <w:pBdr>
          <w:top w:val="nil"/>
          <w:left w:val="nil"/>
          <w:bottom w:val="nil"/>
          <w:right w:val="nil"/>
          <w:between w:val="nil"/>
        </w:pBdr>
        <w:jc w:val="both"/>
        <w:rPr>
          <w:color w:val="000000"/>
        </w:rPr>
      </w:pPr>
      <w:r>
        <w:rPr>
          <w:color w:val="000000"/>
        </w:rPr>
        <w:t xml:space="preserve">Почтовый адрес: 125047, г. Москва, пер. Оружейный, д.19  </w:t>
      </w:r>
    </w:p>
    <w:p w14:paraId="691999CF" w14:textId="77777777" w:rsidR="008B41B8" w:rsidRPr="0006320A" w:rsidRDefault="008B41B8" w:rsidP="008B41B8">
      <w:pPr>
        <w:pBdr>
          <w:top w:val="nil"/>
          <w:left w:val="nil"/>
          <w:bottom w:val="nil"/>
          <w:right w:val="nil"/>
          <w:between w:val="nil"/>
        </w:pBdr>
        <w:jc w:val="both"/>
        <w:rPr>
          <w:color w:val="000000"/>
        </w:rPr>
      </w:pPr>
      <w:r>
        <w:rPr>
          <w:color w:val="000000"/>
        </w:rPr>
        <w:t xml:space="preserve">ИНН 7708591995, ОКПО 94421386, КПП 997650001,   </w:t>
      </w:r>
    </w:p>
    <w:p w14:paraId="691999D0" w14:textId="77777777" w:rsidR="008B41B8" w:rsidRPr="0006320A" w:rsidRDefault="008B41B8" w:rsidP="008B41B8">
      <w:pPr>
        <w:pBdr>
          <w:top w:val="nil"/>
          <w:left w:val="nil"/>
          <w:bottom w:val="nil"/>
          <w:right w:val="nil"/>
          <w:between w:val="nil"/>
        </w:pBdr>
        <w:jc w:val="both"/>
        <w:rPr>
          <w:color w:val="000000"/>
        </w:rPr>
      </w:pPr>
      <w:r>
        <w:rPr>
          <w:color w:val="000000"/>
        </w:rPr>
        <w:t xml:space="preserve">Р/с 40702810200030004399 в Банк ВТБ (ПАО)   </w:t>
      </w:r>
    </w:p>
    <w:p w14:paraId="691999D1" w14:textId="77777777" w:rsidR="008B41B8" w:rsidRPr="0006320A" w:rsidRDefault="008B41B8" w:rsidP="008B41B8">
      <w:pPr>
        <w:pBdr>
          <w:top w:val="nil"/>
          <w:left w:val="nil"/>
          <w:bottom w:val="nil"/>
          <w:right w:val="nil"/>
          <w:between w:val="nil"/>
        </w:pBdr>
        <w:jc w:val="both"/>
        <w:rPr>
          <w:color w:val="000000"/>
        </w:rPr>
      </w:pPr>
      <w:r>
        <w:rPr>
          <w:color w:val="000000"/>
        </w:rPr>
        <w:t xml:space="preserve">БИК 044525187  </w:t>
      </w:r>
    </w:p>
    <w:p w14:paraId="691999D2" w14:textId="77777777" w:rsidR="008B41B8" w:rsidRPr="0006320A" w:rsidRDefault="008B41B8" w:rsidP="008B41B8">
      <w:pPr>
        <w:pBdr>
          <w:top w:val="nil"/>
          <w:left w:val="nil"/>
          <w:bottom w:val="nil"/>
          <w:right w:val="nil"/>
          <w:between w:val="nil"/>
        </w:pBdr>
        <w:jc w:val="both"/>
        <w:rPr>
          <w:color w:val="000000"/>
        </w:rPr>
      </w:pPr>
      <w:r>
        <w:rPr>
          <w:color w:val="000000"/>
        </w:rPr>
        <w:t xml:space="preserve">К/с 30101810700000000187 в ОПЕРУ Московского ГТУ Банка России,   </w:t>
      </w:r>
    </w:p>
    <w:p w14:paraId="691999D3" w14:textId="77777777" w:rsidR="008B41B8" w:rsidRPr="0006320A" w:rsidRDefault="008B41B8" w:rsidP="008B41B8">
      <w:pPr>
        <w:pBdr>
          <w:top w:val="nil"/>
          <w:left w:val="nil"/>
          <w:bottom w:val="nil"/>
          <w:right w:val="nil"/>
          <w:between w:val="nil"/>
        </w:pBdr>
        <w:jc w:val="both"/>
        <w:rPr>
          <w:color w:val="000000"/>
        </w:rPr>
      </w:pPr>
      <w:r>
        <w:rPr>
          <w:color w:val="000000"/>
        </w:rPr>
        <w:t xml:space="preserve">тел. (495) 788-17-17, факс (499) 262-75-78  </w:t>
      </w:r>
    </w:p>
    <w:p w14:paraId="691999D4" w14:textId="77777777" w:rsidR="008B41B8" w:rsidRPr="00861EF8" w:rsidRDefault="008B41B8" w:rsidP="008B41B8">
      <w:pPr>
        <w:pBdr>
          <w:top w:val="nil"/>
          <w:left w:val="nil"/>
          <w:bottom w:val="nil"/>
          <w:right w:val="nil"/>
          <w:between w:val="nil"/>
        </w:pBdr>
        <w:jc w:val="both"/>
        <w:rPr>
          <w:b/>
          <w:color w:val="000000"/>
          <w:lang w:val="en-US"/>
        </w:rPr>
      </w:pPr>
      <w:r>
        <w:rPr>
          <w:color w:val="000000"/>
          <w:lang w:val="en-US"/>
        </w:rPr>
        <w:t>E-mail: trcont@trcont.ru</w:t>
      </w:r>
    </w:p>
    <w:p w14:paraId="691999D5" w14:textId="77777777" w:rsidR="008B41B8" w:rsidRDefault="008B41B8">
      <w:pPr>
        <w:pBdr>
          <w:top w:val="nil"/>
          <w:left w:val="nil"/>
          <w:bottom w:val="nil"/>
          <w:right w:val="nil"/>
          <w:between w:val="nil"/>
        </w:pBdr>
        <w:jc w:val="both"/>
        <w:rPr>
          <w:b/>
          <w:color w:val="000000"/>
        </w:rPr>
      </w:pPr>
      <w:r>
        <w:rPr>
          <w:b/>
          <w:color w:val="000000"/>
        </w:rPr>
        <w:t xml:space="preserve">Исполнитель: </w:t>
      </w:r>
    </w:p>
    <w:p w14:paraId="691999D6" w14:textId="77777777" w:rsidR="008B41B8" w:rsidRPr="00634D23" w:rsidRDefault="008B41B8" w:rsidP="008B41B8">
      <w:pPr>
        <w:pBdr>
          <w:top w:val="nil"/>
          <w:left w:val="nil"/>
          <w:bottom w:val="nil"/>
          <w:right w:val="nil"/>
          <w:between w:val="nil"/>
        </w:pBdr>
        <w:jc w:val="both"/>
        <w:rPr>
          <w:color w:val="000000"/>
          <w:lang w:val="en-US"/>
        </w:rPr>
      </w:pPr>
    </w:p>
    <w:p w14:paraId="691999D7" w14:textId="77777777" w:rsidR="008B41B8" w:rsidRPr="00167C52" w:rsidRDefault="008B41B8">
      <w:pPr>
        <w:pBdr>
          <w:top w:val="nil"/>
          <w:left w:val="nil"/>
          <w:bottom w:val="nil"/>
          <w:right w:val="nil"/>
          <w:between w:val="nil"/>
        </w:pBdr>
        <w:jc w:val="both"/>
        <w:rPr>
          <w:color w:val="000000"/>
          <w:lang w:val="en-US"/>
        </w:rPr>
      </w:pPr>
    </w:p>
    <w:tbl>
      <w:tblPr>
        <w:tblW w:w="9322" w:type="dxa"/>
        <w:tblInd w:w="-7" w:type="dxa"/>
        <w:tblLayout w:type="fixed"/>
        <w:tblLook w:val="0000" w:firstRow="0" w:lastRow="0" w:firstColumn="0" w:lastColumn="0" w:noHBand="0" w:noVBand="0"/>
      </w:tblPr>
      <w:tblGrid>
        <w:gridCol w:w="7"/>
        <w:gridCol w:w="4547"/>
        <w:gridCol w:w="108"/>
        <w:gridCol w:w="4552"/>
        <w:gridCol w:w="108"/>
      </w:tblGrid>
      <w:tr w:rsidR="008B41B8" w14:paraId="691999E2" w14:textId="77777777" w:rsidTr="008B41B8">
        <w:trPr>
          <w:gridBefore w:val="1"/>
          <w:gridAfter w:val="1"/>
          <w:wBefore w:w="7" w:type="dxa"/>
          <w:wAfter w:w="108" w:type="dxa"/>
          <w:trHeight w:val="760"/>
        </w:trPr>
        <w:tc>
          <w:tcPr>
            <w:tcW w:w="4547" w:type="dxa"/>
            <w:shd w:val="clear" w:color="auto" w:fill="auto"/>
          </w:tcPr>
          <w:p w14:paraId="691999D8" w14:textId="77777777" w:rsidR="008B41B8" w:rsidRPr="007F3D41" w:rsidRDefault="008B41B8" w:rsidP="008B41B8"/>
          <w:p w14:paraId="691999D9" w14:textId="77777777" w:rsidR="008B41B8" w:rsidRDefault="008B41B8" w:rsidP="008B41B8">
            <w:r>
              <w:t>Заказчик:</w:t>
            </w:r>
          </w:p>
          <w:p w14:paraId="691999DA" w14:textId="77777777" w:rsidR="008B41B8" w:rsidRDefault="008B41B8" w:rsidP="008B41B8"/>
          <w:p w14:paraId="691999DB" w14:textId="77777777" w:rsidR="008B41B8" w:rsidRPr="00390B6B" w:rsidRDefault="008B41B8" w:rsidP="008B41B8">
            <w:pPr>
              <w:rPr>
                <w:vertAlign w:val="superscript"/>
              </w:rPr>
            </w:pPr>
            <w:r>
              <w:t>_________________  Скачков П.А.</w:t>
            </w:r>
          </w:p>
          <w:p w14:paraId="691999DC" w14:textId="77777777" w:rsidR="008B41B8" w:rsidRDefault="008B41B8" w:rsidP="008B41B8">
            <w:proofErr w:type="spellStart"/>
            <w:r>
              <w:t>М.п</w:t>
            </w:r>
            <w:proofErr w:type="spellEnd"/>
            <w:r>
              <w:t>.</w:t>
            </w:r>
          </w:p>
        </w:tc>
        <w:tc>
          <w:tcPr>
            <w:tcW w:w="4660" w:type="dxa"/>
            <w:gridSpan w:val="2"/>
            <w:shd w:val="clear" w:color="auto" w:fill="auto"/>
          </w:tcPr>
          <w:p w14:paraId="691999DD" w14:textId="77777777" w:rsidR="008B41B8" w:rsidRDefault="008B41B8" w:rsidP="008B41B8"/>
          <w:p w14:paraId="691999DE" w14:textId="77777777" w:rsidR="008B41B8" w:rsidRDefault="008B41B8" w:rsidP="008B41B8">
            <w:r>
              <w:t>Исполнитель:</w:t>
            </w:r>
          </w:p>
          <w:p w14:paraId="691999DF" w14:textId="77777777" w:rsidR="008B41B8" w:rsidRDefault="008B41B8" w:rsidP="008B41B8"/>
          <w:p w14:paraId="691999E0" w14:textId="77777777" w:rsidR="008B41B8" w:rsidRDefault="008B41B8" w:rsidP="008B41B8">
            <w:r>
              <w:t xml:space="preserve">___________________  </w:t>
            </w:r>
          </w:p>
          <w:p w14:paraId="691999E1" w14:textId="77777777" w:rsidR="008B41B8" w:rsidRDefault="008B41B8" w:rsidP="008B41B8">
            <w:proofErr w:type="spellStart"/>
            <w:r>
              <w:t>М.п</w:t>
            </w:r>
            <w:proofErr w:type="spellEnd"/>
            <w:r>
              <w:t xml:space="preserve">. </w:t>
            </w:r>
          </w:p>
        </w:tc>
      </w:tr>
      <w:tr w:rsidR="008B41B8" w14:paraId="691999E5" w14:textId="77777777" w:rsidTr="008B41B8">
        <w:tblPrEx>
          <w:tblCellMar>
            <w:left w:w="115" w:type="dxa"/>
            <w:right w:w="115" w:type="dxa"/>
          </w:tblCellMar>
        </w:tblPrEx>
        <w:trPr>
          <w:trHeight w:val="760"/>
        </w:trPr>
        <w:tc>
          <w:tcPr>
            <w:tcW w:w="4662" w:type="dxa"/>
            <w:gridSpan w:val="3"/>
            <w:shd w:val="clear" w:color="auto" w:fill="auto"/>
          </w:tcPr>
          <w:p w14:paraId="691999E3" w14:textId="77777777" w:rsidR="008B41B8" w:rsidRPr="00CE38DF" w:rsidRDefault="008B41B8"/>
        </w:tc>
        <w:tc>
          <w:tcPr>
            <w:tcW w:w="4660" w:type="dxa"/>
            <w:gridSpan w:val="2"/>
            <w:shd w:val="clear" w:color="auto" w:fill="auto"/>
          </w:tcPr>
          <w:p w14:paraId="691999E4" w14:textId="77777777" w:rsidR="008B41B8" w:rsidRPr="00CE38DF" w:rsidRDefault="008B41B8"/>
        </w:tc>
      </w:tr>
    </w:tbl>
    <w:p w14:paraId="05458F1F" w14:textId="77777777" w:rsidR="00A80CFF" w:rsidRDefault="00A80CFF">
      <w:pPr>
        <w:widowControl w:val="0"/>
        <w:pBdr>
          <w:top w:val="nil"/>
          <w:left w:val="nil"/>
          <w:bottom w:val="nil"/>
          <w:right w:val="nil"/>
          <w:between w:val="nil"/>
        </w:pBdr>
        <w:jc w:val="right"/>
        <w:rPr>
          <w:color w:val="000000"/>
        </w:rPr>
      </w:pPr>
    </w:p>
    <w:p w14:paraId="691999E6" w14:textId="58F68B29" w:rsidR="008B41B8" w:rsidRDefault="008B41B8">
      <w:pPr>
        <w:widowControl w:val="0"/>
        <w:pBdr>
          <w:top w:val="nil"/>
          <w:left w:val="nil"/>
          <w:bottom w:val="nil"/>
          <w:right w:val="nil"/>
          <w:between w:val="nil"/>
        </w:pBdr>
        <w:jc w:val="right"/>
        <w:rPr>
          <w:color w:val="000000"/>
        </w:rPr>
      </w:pPr>
      <w:r>
        <w:rPr>
          <w:color w:val="000000"/>
        </w:rPr>
        <w:t>Приложение № 1</w:t>
      </w:r>
    </w:p>
    <w:p w14:paraId="691999E7" w14:textId="77777777" w:rsidR="008B41B8" w:rsidRDefault="008B41B8">
      <w:pPr>
        <w:pBdr>
          <w:top w:val="nil"/>
          <w:left w:val="nil"/>
          <w:bottom w:val="nil"/>
          <w:right w:val="nil"/>
          <w:between w:val="nil"/>
        </w:pBdr>
        <w:jc w:val="right"/>
        <w:rPr>
          <w:color w:val="000000"/>
        </w:rPr>
      </w:pPr>
      <w:r>
        <w:rPr>
          <w:color w:val="000000"/>
        </w:rPr>
        <w:t>к Договору на оказание услуг</w:t>
      </w:r>
    </w:p>
    <w:p w14:paraId="691999E8" w14:textId="77777777" w:rsidR="008B41B8" w:rsidRDefault="008B41B8">
      <w:pPr>
        <w:pBdr>
          <w:top w:val="nil"/>
          <w:left w:val="nil"/>
          <w:bottom w:val="nil"/>
          <w:right w:val="nil"/>
          <w:between w:val="nil"/>
        </w:pBdr>
        <w:jc w:val="right"/>
        <w:rPr>
          <w:color w:val="000000"/>
        </w:rPr>
      </w:pPr>
      <w:r>
        <w:rPr>
          <w:color w:val="000000"/>
        </w:rPr>
        <w:t>№ ______________________</w:t>
      </w:r>
    </w:p>
    <w:p w14:paraId="691999E9" w14:textId="77777777" w:rsidR="008B41B8" w:rsidRDefault="008B41B8">
      <w:pPr>
        <w:pBdr>
          <w:top w:val="nil"/>
          <w:left w:val="nil"/>
          <w:bottom w:val="nil"/>
          <w:right w:val="nil"/>
          <w:between w:val="nil"/>
        </w:pBdr>
        <w:jc w:val="right"/>
        <w:rPr>
          <w:color w:val="000000"/>
        </w:rPr>
      </w:pPr>
      <w:r>
        <w:rPr>
          <w:color w:val="000000"/>
        </w:rPr>
        <w:t>от «___»___________ 202- г.</w:t>
      </w:r>
    </w:p>
    <w:p w14:paraId="691999EA" w14:textId="77777777" w:rsidR="008B41B8" w:rsidRDefault="008B41B8">
      <w:pPr>
        <w:pBdr>
          <w:top w:val="nil"/>
          <w:left w:val="nil"/>
          <w:bottom w:val="nil"/>
          <w:right w:val="nil"/>
          <w:between w:val="nil"/>
        </w:pBdr>
        <w:rPr>
          <w:color w:val="000000"/>
        </w:rPr>
      </w:pPr>
    </w:p>
    <w:p w14:paraId="691999EB" w14:textId="77777777" w:rsidR="008B41B8" w:rsidRDefault="008B41B8">
      <w:pPr>
        <w:jc w:val="center"/>
      </w:pPr>
      <w:r>
        <w:t>Требования к сервисному обслуживанию</w:t>
      </w:r>
    </w:p>
    <w:p w14:paraId="691999EC" w14:textId="77777777" w:rsidR="008B41B8" w:rsidRDefault="008B41B8">
      <w:pPr>
        <w:jc w:val="center"/>
      </w:pPr>
    </w:p>
    <w:p w14:paraId="691999ED" w14:textId="3939CE47" w:rsidR="008B41B8" w:rsidRPr="00210F88" w:rsidRDefault="008B41B8" w:rsidP="00904CB8">
      <w:pPr>
        <w:numPr>
          <w:ilvl w:val="0"/>
          <w:numId w:val="35"/>
        </w:numPr>
        <w:suppressAutoHyphens w:val="0"/>
        <w:ind w:left="0" w:firstLine="709"/>
        <w:jc w:val="both"/>
      </w:pPr>
      <w:bookmarkStart w:id="24" w:name="_heading=h.1fob9te" w:colFirst="0" w:colLast="0"/>
      <w:bookmarkEnd w:id="24"/>
      <w:r>
        <w:t xml:space="preserve">Целью Услуг является сервисное обслуживание вычислительной техники и систем хранения данных Заказчика (далее - АПК, Оборудование), производства Hitachi в соответствии с правилами и условиями сервисного обслуживания  производителя (далее – Услуга). </w:t>
      </w:r>
    </w:p>
    <w:p w14:paraId="691999EE" w14:textId="77777777" w:rsidR="008B41B8" w:rsidRPr="00210F88" w:rsidRDefault="008B41B8" w:rsidP="00904CB8">
      <w:pPr>
        <w:numPr>
          <w:ilvl w:val="0"/>
          <w:numId w:val="35"/>
        </w:numPr>
        <w:suppressAutoHyphens w:val="0"/>
        <w:ind w:left="0" w:firstLine="709"/>
        <w:jc w:val="both"/>
      </w:pPr>
      <w:r>
        <w:t xml:space="preserve">Требования к Услугам. </w:t>
      </w:r>
    </w:p>
    <w:p w14:paraId="691999EF" w14:textId="77777777" w:rsidR="008B41B8" w:rsidRPr="00210F88" w:rsidRDefault="008B41B8" w:rsidP="00904CB8">
      <w:pPr>
        <w:pStyle w:val="aff6"/>
        <w:numPr>
          <w:ilvl w:val="1"/>
          <w:numId w:val="46"/>
        </w:numPr>
        <w:suppressAutoHyphens w:val="0"/>
        <w:ind w:left="0" w:firstLine="709"/>
        <w:contextualSpacing/>
        <w:jc w:val="both"/>
      </w:pPr>
      <w:r>
        <w:t>Сервисное обслуживание АПК, в том числе и его ремонт, представляется уровнем технической поддержки «Программно-аппаратная поддержка со временем реакции на следующий рабочий день» (</w:t>
      </w:r>
      <w:proofErr w:type="spellStart"/>
      <w:r>
        <w:t>Weekday</w:t>
      </w:r>
      <w:proofErr w:type="spellEnd"/>
      <w:r>
        <w:t xml:space="preserve"> </w:t>
      </w:r>
      <w:proofErr w:type="spellStart"/>
      <w:r>
        <w:t>basic</w:t>
      </w:r>
      <w:proofErr w:type="spellEnd"/>
      <w:r>
        <w:t xml:space="preserve"> </w:t>
      </w:r>
      <w:proofErr w:type="spellStart"/>
      <w:r>
        <w:t>support</w:t>
      </w:r>
      <w:proofErr w:type="spellEnd"/>
      <w:r>
        <w:t xml:space="preserve"> </w:t>
      </w:r>
      <w:proofErr w:type="spellStart"/>
      <w:r>
        <w:t>services</w:t>
      </w:r>
      <w:proofErr w:type="spellEnd"/>
      <w:r>
        <w:t xml:space="preserve">) и включает в себя следующие работы: </w:t>
      </w:r>
    </w:p>
    <w:p w14:paraId="691999F0" w14:textId="77777777" w:rsidR="008B41B8" w:rsidRPr="00BC79E8" w:rsidRDefault="008B41B8" w:rsidP="00904CB8">
      <w:pPr>
        <w:pStyle w:val="aff6"/>
        <w:numPr>
          <w:ilvl w:val="0"/>
          <w:numId w:val="47"/>
        </w:numPr>
        <w:tabs>
          <w:tab w:val="left" w:pos="1276"/>
        </w:tabs>
        <w:suppressAutoHyphens w:val="0"/>
        <w:ind w:left="0" w:firstLine="709"/>
        <w:contextualSpacing/>
        <w:jc w:val="both"/>
      </w:pPr>
      <w:r>
        <w:t xml:space="preserve">обслуживание по схеме 9х5. Поддержка АПК осуществляется в период с понедельника по пятницу, с 9 до 18 часов, за исключением праздничных и выходных дней; </w:t>
      </w:r>
    </w:p>
    <w:p w14:paraId="691999F1" w14:textId="77777777" w:rsidR="008B41B8" w:rsidRPr="00BC79E8" w:rsidRDefault="008B41B8" w:rsidP="00904CB8">
      <w:pPr>
        <w:pStyle w:val="aff6"/>
        <w:numPr>
          <w:ilvl w:val="0"/>
          <w:numId w:val="47"/>
        </w:numPr>
        <w:tabs>
          <w:tab w:val="left" w:pos="1276"/>
        </w:tabs>
        <w:suppressAutoHyphens w:val="0"/>
        <w:ind w:left="0" w:firstLine="709"/>
        <w:contextualSpacing/>
        <w:jc w:val="both"/>
      </w:pPr>
      <w:r>
        <w:t xml:space="preserve">регистрация сервисных заявок с использованием «Горячей линии» или по прямому телефонному звонку сервисному инженеру, ежедневно и круглосуточно; </w:t>
      </w:r>
    </w:p>
    <w:p w14:paraId="691999F2" w14:textId="77777777" w:rsidR="008B41B8" w:rsidRPr="00BC79E8" w:rsidRDefault="008B41B8" w:rsidP="00904CB8">
      <w:pPr>
        <w:pStyle w:val="aff6"/>
        <w:numPr>
          <w:ilvl w:val="0"/>
          <w:numId w:val="47"/>
        </w:numPr>
        <w:tabs>
          <w:tab w:val="left" w:pos="1276"/>
        </w:tabs>
        <w:suppressAutoHyphens w:val="0"/>
        <w:ind w:left="0" w:firstLine="709"/>
        <w:contextualSpacing/>
        <w:jc w:val="both"/>
      </w:pPr>
      <w:r>
        <w:t xml:space="preserve">начало работ по устранению неисправности (ремонту) АПК не позднее следующего рабочего дня после поступления заявки Заказчика; </w:t>
      </w:r>
    </w:p>
    <w:p w14:paraId="691999F3" w14:textId="77777777" w:rsidR="008B41B8" w:rsidRPr="00BC79E8" w:rsidRDefault="008B41B8" w:rsidP="00904CB8">
      <w:pPr>
        <w:pStyle w:val="aff6"/>
        <w:numPr>
          <w:ilvl w:val="0"/>
          <w:numId w:val="47"/>
        </w:numPr>
        <w:tabs>
          <w:tab w:val="left" w:pos="1276"/>
        </w:tabs>
        <w:suppressAutoHyphens w:val="0"/>
        <w:ind w:left="0" w:firstLine="709"/>
        <w:contextualSpacing/>
        <w:jc w:val="both"/>
      </w:pPr>
      <w:r>
        <w:t xml:space="preserve">время замены сбойного (неисправного) компонента Оборудования, при его определении – в течение 24 часов следующего рабочего дня;  </w:t>
      </w:r>
    </w:p>
    <w:p w14:paraId="691999F4" w14:textId="119E3B53" w:rsidR="008B41B8" w:rsidRPr="00BC79E8" w:rsidRDefault="008B41B8" w:rsidP="00904CB8">
      <w:pPr>
        <w:pStyle w:val="aff6"/>
        <w:numPr>
          <w:ilvl w:val="0"/>
          <w:numId w:val="47"/>
        </w:numPr>
        <w:tabs>
          <w:tab w:val="left" w:pos="1276"/>
        </w:tabs>
        <w:suppressAutoHyphens w:val="0"/>
        <w:ind w:left="0" w:firstLine="709"/>
        <w:contextualSpacing/>
        <w:jc w:val="both"/>
      </w:pPr>
      <w:r>
        <w:t>сервисное обслуживание Оборудования с выездом к Заказчику. Исполнитель осуществляет оказание Услуг дистанционно или с выездом к месту установки Оборудования по адресу: г.</w:t>
      </w:r>
      <w:r w:rsidR="00A80CFF">
        <w:t xml:space="preserve"> Москва, пер. Оружейный, д.</w:t>
      </w:r>
      <w:r>
        <w:t xml:space="preserve"> 19. Если техническая проблема не может быть решена дистанционно, специалист по технической поддержке выполняет необходимое обслуживание Оборудования для восстановления его рабочего состояния по месту его эксплуатации; </w:t>
      </w:r>
    </w:p>
    <w:p w14:paraId="691999F8" w14:textId="77777777" w:rsidR="008B41B8" w:rsidRPr="00B73C64" w:rsidRDefault="008B41B8" w:rsidP="00904CB8">
      <w:pPr>
        <w:pStyle w:val="aff6"/>
        <w:numPr>
          <w:ilvl w:val="0"/>
          <w:numId w:val="48"/>
        </w:numPr>
        <w:suppressAutoHyphens w:val="0"/>
        <w:ind w:left="0" w:firstLine="709"/>
        <w:contextualSpacing/>
        <w:jc w:val="both"/>
      </w:pPr>
      <w:r>
        <w:t xml:space="preserve">стоимость запчастей и материалов, необходимых для сервисного обслуживания (в т.ч. ремонта) АПК, включена в стоимость сервисного обслуживания; </w:t>
      </w:r>
    </w:p>
    <w:p w14:paraId="691999F9" w14:textId="77777777" w:rsidR="008B41B8" w:rsidRDefault="008B41B8" w:rsidP="00904CB8">
      <w:pPr>
        <w:pStyle w:val="aff6"/>
        <w:numPr>
          <w:ilvl w:val="0"/>
          <w:numId w:val="48"/>
        </w:numPr>
        <w:suppressAutoHyphens w:val="0"/>
        <w:ind w:left="0" w:firstLine="709"/>
        <w:contextualSpacing/>
        <w:jc w:val="both"/>
      </w:pPr>
      <w:r>
        <w:t>доступ к информации в электронной форме о сервисном обслуживании. В рамках данного обслуживания сервисный центр предоставляет доступ к электронным и Web-средствам и услугам, относящимся к Оборудованию.</w:t>
      </w:r>
    </w:p>
    <w:p w14:paraId="691999FA" w14:textId="77777777" w:rsidR="008B41B8" w:rsidRPr="003E42B2" w:rsidRDefault="008B41B8" w:rsidP="00904CB8">
      <w:pPr>
        <w:pStyle w:val="1fe"/>
        <w:numPr>
          <w:ilvl w:val="0"/>
          <w:numId w:val="34"/>
        </w:numPr>
        <w:tabs>
          <w:tab w:val="left" w:pos="1276"/>
        </w:tabs>
        <w:suppressAutoHyphens/>
        <w:ind w:left="0" w:firstLine="709"/>
        <w:contextualSpacing/>
        <w:rPr>
          <w:color w:val="000000"/>
        </w:rPr>
      </w:pPr>
      <w:r>
        <w:rPr>
          <w:color w:val="000000"/>
        </w:rPr>
        <w:t>Обеспечение «Горячей линии» (первая линия технической поддержки): прием запросов и консультации по телефону, факсу или электронной почте по вопросам настройки, базового администрирования, диагностики неисправностей, проведения восстановительных работ, проблемам обслуживаемого программного и/или аппаратного обеспечения, включая выработки рекомендаций по улучшению производительности АПК.</w:t>
      </w:r>
    </w:p>
    <w:p w14:paraId="691999FB" w14:textId="15504504" w:rsidR="008B41B8" w:rsidRDefault="008B41B8" w:rsidP="00904CB8">
      <w:pPr>
        <w:pStyle w:val="1fe"/>
        <w:numPr>
          <w:ilvl w:val="0"/>
          <w:numId w:val="34"/>
        </w:numPr>
        <w:tabs>
          <w:tab w:val="left" w:pos="1276"/>
        </w:tabs>
        <w:suppressAutoHyphens/>
        <w:ind w:left="0" w:firstLine="709"/>
        <w:contextualSpacing/>
        <w:rPr>
          <w:color w:val="000000"/>
        </w:rPr>
      </w:pPr>
      <w:r>
        <w:lastRenderedPageBreak/>
        <w:t xml:space="preserve">В случае </w:t>
      </w:r>
      <w:r>
        <w:rPr>
          <w:color w:val="000000"/>
        </w:rPr>
        <w:t xml:space="preserve">невозможности устранения неисправности (замены, ремонта) </w:t>
      </w:r>
      <w:r w:rsidR="00A0587C">
        <w:rPr>
          <w:color w:val="000000"/>
        </w:rPr>
        <w:t>О</w:t>
      </w:r>
      <w:r>
        <w:rPr>
          <w:color w:val="000000"/>
        </w:rPr>
        <w:t>борудования по месту его обслуживания, на время выполнения ремонта поставщик обязан предоставить Заказчику полнофункциональную замену, вышедшей из строя комплектующей детали (устройства).</w:t>
      </w:r>
    </w:p>
    <w:p w14:paraId="691999FC" w14:textId="3DB51A9B" w:rsidR="008B41B8" w:rsidRPr="00167C52" w:rsidRDefault="008B41B8" w:rsidP="00904CB8">
      <w:pPr>
        <w:pStyle w:val="1fe"/>
        <w:numPr>
          <w:ilvl w:val="0"/>
          <w:numId w:val="34"/>
        </w:numPr>
        <w:tabs>
          <w:tab w:val="left" w:pos="1276"/>
        </w:tabs>
        <w:suppressAutoHyphens/>
        <w:ind w:left="0" w:firstLine="709"/>
        <w:contextualSpacing/>
        <w:rPr>
          <w:color w:val="000000"/>
        </w:rPr>
      </w:pPr>
      <w:r>
        <w:t xml:space="preserve">В рамках сервисного обслуживания Исполнитель предоставляет доступ к электронным средствам и услугам, относящимся к обслуживанию </w:t>
      </w:r>
      <w:r w:rsidR="00A0587C">
        <w:t>О</w:t>
      </w:r>
      <w:r>
        <w:t>борудования.</w:t>
      </w:r>
    </w:p>
    <w:p w14:paraId="691999FD" w14:textId="77777777" w:rsidR="008B41B8" w:rsidRPr="00167C52" w:rsidRDefault="008B41B8" w:rsidP="00904CB8">
      <w:pPr>
        <w:pStyle w:val="1fe"/>
        <w:numPr>
          <w:ilvl w:val="0"/>
          <w:numId w:val="34"/>
        </w:numPr>
        <w:tabs>
          <w:tab w:val="left" w:pos="1276"/>
        </w:tabs>
        <w:suppressAutoHyphens/>
        <w:ind w:left="0" w:firstLine="709"/>
        <w:contextualSpacing/>
        <w:rPr>
          <w:color w:val="000000"/>
        </w:rPr>
      </w:pPr>
      <w:r>
        <w:rPr>
          <w:color w:val="000000"/>
        </w:rPr>
        <w:t>Перечень Оборудования и период сервисного обслуживания указан в Таблице №1 настоящего Приложения. Сервисное обслуживание распространяется на все компоненты и программное обеспечение, входящее в состав Оборудования.</w:t>
      </w:r>
    </w:p>
    <w:p w14:paraId="691999FE" w14:textId="77777777" w:rsidR="008B41B8" w:rsidRDefault="008B41B8" w:rsidP="008B41B8">
      <w:pPr>
        <w:ind w:firstLine="709"/>
        <w:jc w:val="both"/>
      </w:pPr>
    </w:p>
    <w:p w14:paraId="691999FF" w14:textId="77777777" w:rsidR="008B41B8" w:rsidRDefault="008B41B8" w:rsidP="008B41B8">
      <w:pPr>
        <w:ind w:firstLine="709"/>
        <w:jc w:val="right"/>
      </w:pPr>
      <w:r>
        <w:t>Таблица № 1</w:t>
      </w:r>
    </w:p>
    <w:tbl>
      <w:tblPr>
        <w:tblW w:w="10036" w:type="dxa"/>
        <w:tblInd w:w="-5" w:type="dxa"/>
        <w:tblLayout w:type="fixed"/>
        <w:tblLook w:val="0400" w:firstRow="0" w:lastRow="0" w:firstColumn="0" w:lastColumn="0" w:noHBand="0" w:noVBand="1"/>
      </w:tblPr>
      <w:tblGrid>
        <w:gridCol w:w="539"/>
        <w:gridCol w:w="4252"/>
        <w:gridCol w:w="2722"/>
        <w:gridCol w:w="2523"/>
      </w:tblGrid>
      <w:tr w:rsidR="008B41B8" w:rsidRPr="008A634C" w14:paraId="69199A04" w14:textId="77777777" w:rsidTr="0033485C">
        <w:trPr>
          <w:trHeight w:val="945"/>
        </w:trPr>
        <w:tc>
          <w:tcPr>
            <w:tcW w:w="5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9199A00" w14:textId="77777777" w:rsidR="008B41B8" w:rsidRPr="008A634C" w:rsidRDefault="008B41B8" w:rsidP="008B41B8">
            <w:pPr>
              <w:jc w:val="center"/>
              <w:rPr>
                <w:b/>
                <w:color w:val="000000"/>
              </w:rPr>
            </w:pPr>
            <w:r>
              <w:rPr>
                <w:b/>
                <w:color w:val="000000"/>
              </w:rPr>
              <w:t>№ п/п</w:t>
            </w:r>
          </w:p>
        </w:tc>
        <w:tc>
          <w:tcPr>
            <w:tcW w:w="4252" w:type="dxa"/>
            <w:tcBorders>
              <w:top w:val="single" w:sz="4" w:space="0" w:color="000000"/>
              <w:left w:val="nil"/>
              <w:bottom w:val="single" w:sz="4" w:space="0" w:color="000000"/>
              <w:right w:val="single" w:sz="4" w:space="0" w:color="000000"/>
            </w:tcBorders>
            <w:shd w:val="clear" w:color="auto" w:fill="auto"/>
            <w:vAlign w:val="bottom"/>
          </w:tcPr>
          <w:p w14:paraId="69199A01" w14:textId="00256384" w:rsidR="008B41B8" w:rsidRPr="008A634C" w:rsidRDefault="008B41B8" w:rsidP="008B41B8">
            <w:pPr>
              <w:jc w:val="center"/>
              <w:rPr>
                <w:b/>
                <w:color w:val="000000"/>
              </w:rPr>
            </w:pPr>
            <w:r>
              <w:rPr>
                <w:b/>
                <w:color w:val="000000"/>
              </w:rPr>
              <w:t xml:space="preserve">Наименование </w:t>
            </w:r>
            <w:r w:rsidR="00A0587C">
              <w:rPr>
                <w:b/>
                <w:color w:val="000000"/>
              </w:rPr>
              <w:t>О</w:t>
            </w:r>
            <w:r>
              <w:rPr>
                <w:b/>
                <w:color w:val="000000"/>
              </w:rPr>
              <w:t>борудования</w:t>
            </w:r>
          </w:p>
        </w:tc>
        <w:tc>
          <w:tcPr>
            <w:tcW w:w="2722" w:type="dxa"/>
            <w:tcBorders>
              <w:top w:val="single" w:sz="4" w:space="0" w:color="000000"/>
              <w:left w:val="nil"/>
              <w:bottom w:val="single" w:sz="4" w:space="0" w:color="000000"/>
              <w:right w:val="single" w:sz="4" w:space="0" w:color="000000"/>
            </w:tcBorders>
            <w:shd w:val="clear" w:color="auto" w:fill="auto"/>
            <w:vAlign w:val="bottom"/>
          </w:tcPr>
          <w:p w14:paraId="69199A02" w14:textId="77777777" w:rsidR="008B41B8" w:rsidRPr="008A634C" w:rsidRDefault="008B41B8" w:rsidP="008B41B8">
            <w:pPr>
              <w:jc w:val="center"/>
              <w:rPr>
                <w:b/>
                <w:color w:val="000000"/>
              </w:rPr>
            </w:pPr>
            <w:r>
              <w:rPr>
                <w:b/>
                <w:color w:val="000000"/>
              </w:rPr>
              <w:t>Серийный номер</w:t>
            </w:r>
            <w:r w:rsidR="00A0587C">
              <w:rPr>
                <w:b/>
                <w:color w:val="000000"/>
              </w:rPr>
              <w:t xml:space="preserve"> Оборудования</w:t>
            </w:r>
          </w:p>
        </w:tc>
        <w:tc>
          <w:tcPr>
            <w:tcW w:w="2523" w:type="dxa"/>
            <w:tcBorders>
              <w:top w:val="single" w:sz="4" w:space="0" w:color="000000"/>
              <w:left w:val="nil"/>
              <w:bottom w:val="single" w:sz="4" w:space="0" w:color="000000"/>
              <w:right w:val="single" w:sz="4" w:space="0" w:color="000000"/>
            </w:tcBorders>
            <w:shd w:val="clear" w:color="auto" w:fill="auto"/>
          </w:tcPr>
          <w:p w14:paraId="69199A03" w14:textId="77777777" w:rsidR="008B41B8" w:rsidRPr="008A634C" w:rsidRDefault="008B41B8" w:rsidP="008B41B8">
            <w:pPr>
              <w:jc w:val="center"/>
              <w:rPr>
                <w:b/>
                <w:color w:val="000000"/>
              </w:rPr>
            </w:pPr>
            <w:r>
              <w:rPr>
                <w:b/>
                <w:color w:val="000000"/>
              </w:rPr>
              <w:t xml:space="preserve">Период </w:t>
            </w:r>
            <w:r w:rsidR="00A0587C">
              <w:rPr>
                <w:b/>
                <w:color w:val="000000"/>
              </w:rPr>
              <w:t xml:space="preserve">сервисного </w:t>
            </w:r>
            <w:r>
              <w:rPr>
                <w:b/>
                <w:color w:val="000000"/>
              </w:rPr>
              <w:t xml:space="preserve">обслуживания </w:t>
            </w:r>
          </w:p>
        </w:tc>
      </w:tr>
      <w:tr w:rsidR="005750B3" w:rsidRPr="008A634C" w14:paraId="69199A09" w14:textId="77777777" w:rsidTr="0033485C">
        <w:trPr>
          <w:trHeight w:val="315"/>
        </w:trPr>
        <w:tc>
          <w:tcPr>
            <w:tcW w:w="539" w:type="dxa"/>
            <w:tcBorders>
              <w:top w:val="nil"/>
              <w:left w:val="single" w:sz="4" w:space="0" w:color="000000"/>
              <w:bottom w:val="single" w:sz="4" w:space="0" w:color="000000"/>
              <w:right w:val="single" w:sz="4" w:space="0" w:color="000000"/>
            </w:tcBorders>
            <w:shd w:val="clear" w:color="auto" w:fill="auto"/>
          </w:tcPr>
          <w:p w14:paraId="69199A05" w14:textId="77777777" w:rsidR="005750B3" w:rsidRPr="008A634C" w:rsidRDefault="005750B3" w:rsidP="005750B3">
            <w:pPr>
              <w:jc w:val="center"/>
              <w:rPr>
                <w:color w:val="000000"/>
              </w:rPr>
            </w:pPr>
            <w:r>
              <w:rPr>
                <w:color w:val="000000"/>
              </w:rPr>
              <w:t>1</w:t>
            </w:r>
          </w:p>
        </w:tc>
        <w:tc>
          <w:tcPr>
            <w:tcW w:w="4252" w:type="dxa"/>
            <w:tcBorders>
              <w:top w:val="nil"/>
              <w:left w:val="nil"/>
              <w:bottom w:val="single" w:sz="4" w:space="0" w:color="000000"/>
              <w:right w:val="single" w:sz="4" w:space="0" w:color="000000"/>
            </w:tcBorders>
            <w:shd w:val="clear" w:color="auto" w:fill="auto"/>
          </w:tcPr>
          <w:p w14:paraId="69199A06" w14:textId="77777777" w:rsidR="005750B3" w:rsidRPr="008A634C" w:rsidRDefault="005750B3" w:rsidP="005750B3">
            <w:pPr>
              <w:rPr>
                <w:color w:val="000000"/>
              </w:rPr>
            </w:pPr>
            <w:r>
              <w:rPr>
                <w:color w:val="000000"/>
              </w:rPr>
              <w:t>СХД HITACHI VSP G</w:t>
            </w:r>
            <w:r>
              <w:rPr>
                <w:color w:val="000000"/>
                <w:lang w:val="en-US"/>
              </w:rPr>
              <w:t xml:space="preserve"> 600</w:t>
            </w:r>
          </w:p>
        </w:tc>
        <w:tc>
          <w:tcPr>
            <w:tcW w:w="2722" w:type="dxa"/>
            <w:tcBorders>
              <w:top w:val="nil"/>
              <w:left w:val="nil"/>
              <w:bottom w:val="single" w:sz="4" w:space="0" w:color="000000"/>
              <w:right w:val="single" w:sz="4" w:space="0" w:color="000000"/>
            </w:tcBorders>
            <w:shd w:val="clear" w:color="auto" w:fill="auto"/>
          </w:tcPr>
          <w:p w14:paraId="69199A07" w14:textId="77777777" w:rsidR="005750B3" w:rsidRPr="008A634C" w:rsidRDefault="005750B3" w:rsidP="005750B3">
            <w:pPr>
              <w:jc w:val="center"/>
              <w:rPr>
                <w:color w:val="000000"/>
              </w:rPr>
            </w:pPr>
            <w:r>
              <w:rPr>
                <w:color w:val="000000"/>
              </w:rPr>
              <w:t>470107</w:t>
            </w:r>
          </w:p>
        </w:tc>
        <w:tc>
          <w:tcPr>
            <w:tcW w:w="2523" w:type="dxa"/>
            <w:tcBorders>
              <w:top w:val="nil"/>
              <w:left w:val="nil"/>
              <w:bottom w:val="single" w:sz="4" w:space="0" w:color="000000"/>
              <w:right w:val="single" w:sz="4" w:space="0" w:color="000000"/>
            </w:tcBorders>
            <w:shd w:val="clear" w:color="auto" w:fill="auto"/>
          </w:tcPr>
          <w:p w14:paraId="69199A08" w14:textId="083410EC" w:rsidR="005750B3" w:rsidRPr="008A634C" w:rsidRDefault="005750B3" w:rsidP="005750B3">
            <w:pPr>
              <w:jc w:val="center"/>
              <w:rPr>
                <w:color w:val="000000"/>
              </w:rPr>
            </w:pPr>
            <w:r w:rsidRPr="008A634C">
              <w:rPr>
                <w:color w:val="000000" w:themeColor="text1"/>
              </w:rPr>
              <w:t>01.0</w:t>
            </w:r>
            <w:r>
              <w:rPr>
                <w:color w:val="000000" w:themeColor="text1"/>
              </w:rPr>
              <w:t>4</w:t>
            </w:r>
            <w:r w:rsidRPr="008A634C">
              <w:rPr>
                <w:color w:val="000000" w:themeColor="text1"/>
              </w:rPr>
              <w:t>.2022-31.</w:t>
            </w:r>
            <w:r>
              <w:rPr>
                <w:color w:val="000000" w:themeColor="text1"/>
              </w:rPr>
              <w:t>03</w:t>
            </w:r>
            <w:r w:rsidRPr="008A634C">
              <w:rPr>
                <w:color w:val="000000" w:themeColor="text1"/>
              </w:rPr>
              <w:t>.202</w:t>
            </w:r>
            <w:r>
              <w:rPr>
                <w:color w:val="000000" w:themeColor="text1"/>
              </w:rPr>
              <w:t>4</w:t>
            </w:r>
          </w:p>
        </w:tc>
      </w:tr>
      <w:tr w:rsidR="005750B3" w:rsidRPr="008A634C" w14:paraId="69199A0E" w14:textId="77777777" w:rsidTr="0033485C">
        <w:trPr>
          <w:trHeight w:val="315"/>
        </w:trPr>
        <w:tc>
          <w:tcPr>
            <w:tcW w:w="539" w:type="dxa"/>
            <w:tcBorders>
              <w:top w:val="nil"/>
              <w:left w:val="single" w:sz="4" w:space="0" w:color="000000"/>
              <w:bottom w:val="single" w:sz="4" w:space="0" w:color="000000"/>
              <w:right w:val="single" w:sz="4" w:space="0" w:color="000000"/>
            </w:tcBorders>
            <w:shd w:val="clear" w:color="auto" w:fill="auto"/>
          </w:tcPr>
          <w:p w14:paraId="69199A0A" w14:textId="77777777" w:rsidR="005750B3" w:rsidRPr="008A634C" w:rsidRDefault="005750B3" w:rsidP="005750B3">
            <w:pPr>
              <w:jc w:val="center"/>
              <w:rPr>
                <w:color w:val="000000"/>
              </w:rPr>
            </w:pPr>
            <w:r>
              <w:rPr>
                <w:color w:val="000000"/>
              </w:rPr>
              <w:t>2</w:t>
            </w:r>
          </w:p>
        </w:tc>
        <w:tc>
          <w:tcPr>
            <w:tcW w:w="4252" w:type="dxa"/>
            <w:tcBorders>
              <w:top w:val="nil"/>
              <w:left w:val="nil"/>
              <w:bottom w:val="single" w:sz="4" w:space="0" w:color="000000"/>
              <w:right w:val="single" w:sz="4" w:space="0" w:color="000000"/>
            </w:tcBorders>
            <w:shd w:val="clear" w:color="auto" w:fill="auto"/>
          </w:tcPr>
          <w:p w14:paraId="69199A0B" w14:textId="77777777" w:rsidR="005750B3" w:rsidRPr="008A634C" w:rsidRDefault="005750B3" w:rsidP="005750B3">
            <w:pPr>
              <w:rPr>
                <w:color w:val="000000"/>
              </w:rPr>
            </w:pPr>
            <w:r>
              <w:rPr>
                <w:color w:val="000000"/>
              </w:rPr>
              <w:t xml:space="preserve">СХД </w:t>
            </w:r>
            <w:r>
              <w:rPr>
                <w:color w:val="000000"/>
                <w:lang w:val="en-US"/>
              </w:rPr>
              <w:t>HITACHI</w:t>
            </w:r>
            <w:r>
              <w:rPr>
                <w:color w:val="000000"/>
              </w:rPr>
              <w:t xml:space="preserve"> VSP G350</w:t>
            </w:r>
          </w:p>
        </w:tc>
        <w:tc>
          <w:tcPr>
            <w:tcW w:w="2722" w:type="dxa"/>
            <w:tcBorders>
              <w:top w:val="nil"/>
              <w:left w:val="nil"/>
              <w:bottom w:val="single" w:sz="4" w:space="0" w:color="000000"/>
              <w:right w:val="single" w:sz="4" w:space="0" w:color="000000"/>
            </w:tcBorders>
            <w:shd w:val="clear" w:color="auto" w:fill="auto"/>
          </w:tcPr>
          <w:p w14:paraId="69199A0C" w14:textId="77777777" w:rsidR="005750B3" w:rsidRPr="008A634C" w:rsidRDefault="005750B3" w:rsidP="005750B3">
            <w:pPr>
              <w:jc w:val="center"/>
              <w:rPr>
                <w:color w:val="000000"/>
              </w:rPr>
            </w:pPr>
            <w:r>
              <w:rPr>
                <w:color w:val="000000"/>
                <w:lang w:val="en-US"/>
              </w:rPr>
              <w:t>431123</w:t>
            </w:r>
          </w:p>
        </w:tc>
        <w:tc>
          <w:tcPr>
            <w:tcW w:w="2523" w:type="dxa"/>
            <w:tcBorders>
              <w:top w:val="nil"/>
              <w:left w:val="nil"/>
              <w:bottom w:val="single" w:sz="4" w:space="0" w:color="000000"/>
              <w:right w:val="single" w:sz="4" w:space="0" w:color="000000"/>
            </w:tcBorders>
            <w:shd w:val="clear" w:color="auto" w:fill="auto"/>
          </w:tcPr>
          <w:p w14:paraId="69199A0D" w14:textId="6A643A25" w:rsidR="005750B3" w:rsidRPr="008A634C" w:rsidRDefault="005750B3" w:rsidP="005750B3">
            <w:pPr>
              <w:jc w:val="center"/>
              <w:rPr>
                <w:color w:val="000000"/>
              </w:rPr>
            </w:pPr>
            <w:r w:rsidRPr="003E429F">
              <w:rPr>
                <w:color w:val="000000" w:themeColor="text1"/>
              </w:rPr>
              <w:t>01.04.2022-31.03.2024</w:t>
            </w:r>
          </w:p>
        </w:tc>
      </w:tr>
      <w:tr w:rsidR="005750B3" w:rsidRPr="008A634C" w14:paraId="69199A1E" w14:textId="77777777" w:rsidTr="0033485C">
        <w:trPr>
          <w:trHeight w:val="315"/>
        </w:trPr>
        <w:tc>
          <w:tcPr>
            <w:tcW w:w="539" w:type="dxa"/>
            <w:tcBorders>
              <w:top w:val="nil"/>
              <w:left w:val="single" w:sz="4" w:space="0" w:color="000000"/>
              <w:bottom w:val="single" w:sz="4" w:space="0" w:color="000000"/>
              <w:right w:val="single" w:sz="4" w:space="0" w:color="000000"/>
            </w:tcBorders>
            <w:shd w:val="clear" w:color="auto" w:fill="auto"/>
          </w:tcPr>
          <w:p w14:paraId="69199A19" w14:textId="53A7A591" w:rsidR="005750B3" w:rsidRPr="008A634C" w:rsidRDefault="00A739D1" w:rsidP="005750B3">
            <w:pPr>
              <w:jc w:val="center"/>
              <w:rPr>
                <w:color w:val="000000"/>
              </w:rPr>
            </w:pPr>
            <w:r>
              <w:rPr>
                <w:color w:val="000000" w:themeColor="text1"/>
              </w:rPr>
              <w:t>3</w:t>
            </w:r>
          </w:p>
        </w:tc>
        <w:tc>
          <w:tcPr>
            <w:tcW w:w="4252" w:type="dxa"/>
            <w:tcBorders>
              <w:top w:val="nil"/>
              <w:left w:val="nil"/>
              <w:bottom w:val="single" w:sz="4" w:space="0" w:color="000000"/>
              <w:right w:val="single" w:sz="4" w:space="0" w:color="000000"/>
            </w:tcBorders>
            <w:shd w:val="clear" w:color="auto" w:fill="auto"/>
          </w:tcPr>
          <w:p w14:paraId="69199A1A" w14:textId="77777777" w:rsidR="005750B3" w:rsidRPr="008A634C" w:rsidRDefault="005750B3" w:rsidP="005750B3">
            <w:pPr>
              <w:rPr>
                <w:color w:val="000000"/>
              </w:rPr>
            </w:pPr>
            <w:r>
              <w:rPr>
                <w:color w:val="000000" w:themeColor="text1"/>
              </w:rPr>
              <w:t xml:space="preserve">Коммутатор сети хранения </w:t>
            </w:r>
            <w:proofErr w:type="spellStart"/>
            <w:r>
              <w:rPr>
                <w:color w:val="000000" w:themeColor="text1"/>
              </w:rPr>
              <w:t>Brocade</w:t>
            </w:r>
            <w:proofErr w:type="spellEnd"/>
            <w:r>
              <w:rPr>
                <w:color w:val="000000" w:themeColor="text1"/>
              </w:rPr>
              <w:t xml:space="preserve"> G630</w:t>
            </w:r>
          </w:p>
        </w:tc>
        <w:tc>
          <w:tcPr>
            <w:tcW w:w="2722" w:type="dxa"/>
            <w:tcBorders>
              <w:top w:val="nil"/>
              <w:left w:val="nil"/>
              <w:bottom w:val="single" w:sz="4" w:space="0" w:color="000000"/>
              <w:right w:val="single" w:sz="4" w:space="0" w:color="000000"/>
            </w:tcBorders>
            <w:shd w:val="clear" w:color="auto" w:fill="auto"/>
          </w:tcPr>
          <w:p w14:paraId="69199A1B" w14:textId="77777777" w:rsidR="005750B3" w:rsidRPr="008A634C" w:rsidRDefault="005750B3" w:rsidP="005750B3">
            <w:pPr>
              <w:jc w:val="center"/>
              <w:rPr>
                <w:color w:val="000000" w:themeColor="text1"/>
              </w:rPr>
            </w:pPr>
            <w:r>
              <w:rPr>
                <w:color w:val="000000" w:themeColor="text1"/>
              </w:rPr>
              <w:t>FEW1935Q00V</w:t>
            </w:r>
          </w:p>
          <w:p w14:paraId="69199A1C" w14:textId="77777777" w:rsidR="005750B3" w:rsidRPr="008A634C" w:rsidRDefault="005750B3" w:rsidP="005750B3">
            <w:pPr>
              <w:jc w:val="center"/>
              <w:rPr>
                <w:color w:val="000000"/>
              </w:rPr>
            </w:pPr>
          </w:p>
        </w:tc>
        <w:tc>
          <w:tcPr>
            <w:tcW w:w="2523" w:type="dxa"/>
            <w:tcBorders>
              <w:top w:val="nil"/>
              <w:left w:val="nil"/>
              <w:bottom w:val="single" w:sz="4" w:space="0" w:color="000000"/>
              <w:right w:val="single" w:sz="4" w:space="0" w:color="000000"/>
            </w:tcBorders>
            <w:shd w:val="clear" w:color="auto" w:fill="auto"/>
          </w:tcPr>
          <w:p w14:paraId="69199A1D" w14:textId="130B5699" w:rsidR="005750B3" w:rsidRPr="008A634C" w:rsidRDefault="005750B3" w:rsidP="005750B3">
            <w:pPr>
              <w:jc w:val="center"/>
              <w:rPr>
                <w:color w:val="000000"/>
              </w:rPr>
            </w:pPr>
            <w:r w:rsidRPr="008A634C">
              <w:rPr>
                <w:color w:val="000000" w:themeColor="text1"/>
              </w:rPr>
              <w:t>01.08.2023- 31.</w:t>
            </w:r>
            <w:r>
              <w:rPr>
                <w:color w:val="000000" w:themeColor="text1"/>
              </w:rPr>
              <w:t>03</w:t>
            </w:r>
            <w:r w:rsidRPr="008A634C">
              <w:rPr>
                <w:color w:val="000000" w:themeColor="text1"/>
              </w:rPr>
              <w:t>.202</w:t>
            </w:r>
            <w:r>
              <w:rPr>
                <w:color w:val="000000" w:themeColor="text1"/>
              </w:rPr>
              <w:t>4</w:t>
            </w:r>
          </w:p>
        </w:tc>
      </w:tr>
      <w:tr w:rsidR="005750B3" w:rsidRPr="008A634C" w14:paraId="69199A24" w14:textId="77777777" w:rsidTr="0033485C">
        <w:trPr>
          <w:trHeight w:val="315"/>
        </w:trPr>
        <w:tc>
          <w:tcPr>
            <w:tcW w:w="539" w:type="dxa"/>
            <w:tcBorders>
              <w:top w:val="nil"/>
              <w:left w:val="single" w:sz="4" w:space="0" w:color="000000"/>
              <w:bottom w:val="single" w:sz="4" w:space="0" w:color="000000"/>
              <w:right w:val="single" w:sz="4" w:space="0" w:color="000000"/>
            </w:tcBorders>
            <w:shd w:val="clear" w:color="auto" w:fill="auto"/>
          </w:tcPr>
          <w:p w14:paraId="69199A1F" w14:textId="2A52D45F" w:rsidR="005750B3" w:rsidRPr="008A634C" w:rsidRDefault="00A739D1" w:rsidP="005750B3">
            <w:pPr>
              <w:jc w:val="center"/>
              <w:rPr>
                <w:color w:val="000000"/>
              </w:rPr>
            </w:pPr>
            <w:r>
              <w:rPr>
                <w:color w:val="000000" w:themeColor="text1"/>
              </w:rPr>
              <w:t>4</w:t>
            </w:r>
          </w:p>
        </w:tc>
        <w:tc>
          <w:tcPr>
            <w:tcW w:w="4252" w:type="dxa"/>
            <w:tcBorders>
              <w:top w:val="nil"/>
              <w:left w:val="nil"/>
              <w:bottom w:val="single" w:sz="4" w:space="0" w:color="000000"/>
              <w:right w:val="single" w:sz="4" w:space="0" w:color="000000"/>
            </w:tcBorders>
            <w:shd w:val="clear" w:color="auto" w:fill="auto"/>
          </w:tcPr>
          <w:p w14:paraId="69199A20" w14:textId="77777777" w:rsidR="005750B3" w:rsidRPr="008A634C" w:rsidRDefault="005750B3" w:rsidP="005750B3">
            <w:pPr>
              <w:rPr>
                <w:color w:val="000000"/>
              </w:rPr>
            </w:pPr>
            <w:r>
              <w:rPr>
                <w:color w:val="000000" w:themeColor="text1"/>
              </w:rPr>
              <w:t xml:space="preserve">Коммутатор сети хранения </w:t>
            </w:r>
            <w:proofErr w:type="spellStart"/>
            <w:r>
              <w:rPr>
                <w:color w:val="000000" w:themeColor="text1"/>
              </w:rPr>
              <w:t>Brocade</w:t>
            </w:r>
            <w:proofErr w:type="spellEnd"/>
            <w:r>
              <w:rPr>
                <w:color w:val="000000" w:themeColor="text1"/>
              </w:rPr>
              <w:t xml:space="preserve"> G630</w:t>
            </w:r>
          </w:p>
        </w:tc>
        <w:tc>
          <w:tcPr>
            <w:tcW w:w="2722" w:type="dxa"/>
            <w:tcBorders>
              <w:top w:val="nil"/>
              <w:left w:val="nil"/>
              <w:bottom w:val="single" w:sz="4" w:space="0" w:color="000000"/>
              <w:right w:val="single" w:sz="4" w:space="0" w:color="000000"/>
            </w:tcBorders>
            <w:shd w:val="clear" w:color="auto" w:fill="auto"/>
          </w:tcPr>
          <w:p w14:paraId="69199A21" w14:textId="77777777" w:rsidR="005750B3" w:rsidRPr="008A634C" w:rsidRDefault="005750B3" w:rsidP="005750B3">
            <w:pPr>
              <w:jc w:val="center"/>
              <w:rPr>
                <w:color w:val="000000" w:themeColor="text1"/>
              </w:rPr>
            </w:pPr>
            <w:r>
              <w:rPr>
                <w:color w:val="000000" w:themeColor="text1"/>
              </w:rPr>
              <w:t>FEW1908R019</w:t>
            </w:r>
          </w:p>
          <w:p w14:paraId="69199A22" w14:textId="77777777" w:rsidR="005750B3" w:rsidRPr="008A634C" w:rsidRDefault="005750B3" w:rsidP="005750B3">
            <w:pPr>
              <w:jc w:val="center"/>
              <w:rPr>
                <w:color w:val="000000"/>
              </w:rPr>
            </w:pPr>
          </w:p>
        </w:tc>
        <w:tc>
          <w:tcPr>
            <w:tcW w:w="2523" w:type="dxa"/>
            <w:tcBorders>
              <w:top w:val="nil"/>
              <w:left w:val="nil"/>
              <w:bottom w:val="single" w:sz="4" w:space="0" w:color="000000"/>
              <w:right w:val="single" w:sz="4" w:space="0" w:color="000000"/>
            </w:tcBorders>
            <w:shd w:val="clear" w:color="auto" w:fill="auto"/>
          </w:tcPr>
          <w:p w14:paraId="69199A23" w14:textId="48AD5C7F" w:rsidR="005750B3" w:rsidRPr="008A634C" w:rsidRDefault="005750B3" w:rsidP="005750B3">
            <w:pPr>
              <w:jc w:val="center"/>
              <w:rPr>
                <w:color w:val="000000"/>
              </w:rPr>
            </w:pPr>
            <w:r w:rsidRPr="008A634C">
              <w:rPr>
                <w:color w:val="000000" w:themeColor="text1"/>
              </w:rPr>
              <w:t>01.08.2023</w:t>
            </w:r>
            <w:r>
              <w:rPr>
                <w:color w:val="000000" w:themeColor="text1"/>
              </w:rPr>
              <w:t>-</w:t>
            </w:r>
            <w:r w:rsidRPr="008A634C">
              <w:rPr>
                <w:color w:val="000000" w:themeColor="text1"/>
              </w:rPr>
              <w:t>31.</w:t>
            </w:r>
            <w:r>
              <w:rPr>
                <w:color w:val="000000" w:themeColor="text1"/>
              </w:rPr>
              <w:t>03</w:t>
            </w:r>
            <w:r w:rsidRPr="008A634C">
              <w:rPr>
                <w:color w:val="000000" w:themeColor="text1"/>
              </w:rPr>
              <w:t>.202</w:t>
            </w:r>
            <w:r>
              <w:rPr>
                <w:color w:val="000000" w:themeColor="text1"/>
              </w:rPr>
              <w:t>4</w:t>
            </w:r>
          </w:p>
        </w:tc>
      </w:tr>
    </w:tbl>
    <w:p w14:paraId="69199A25" w14:textId="77777777" w:rsidR="008B41B8" w:rsidRDefault="008B41B8" w:rsidP="008B41B8">
      <w:pPr>
        <w:ind w:left="709"/>
        <w:jc w:val="both"/>
      </w:pPr>
      <w:r>
        <w:t xml:space="preserve">     </w:t>
      </w:r>
    </w:p>
    <w:p w14:paraId="69199A26" w14:textId="77777777" w:rsidR="008B41B8" w:rsidRPr="005A00BE" w:rsidRDefault="008B41B8" w:rsidP="00904CB8">
      <w:pPr>
        <w:pStyle w:val="paragraph"/>
        <w:numPr>
          <w:ilvl w:val="0"/>
          <w:numId w:val="49"/>
        </w:numPr>
        <w:tabs>
          <w:tab w:val="clear" w:pos="720"/>
          <w:tab w:val="num" w:pos="1134"/>
        </w:tabs>
        <w:spacing w:before="0" w:beforeAutospacing="0" w:after="0" w:afterAutospacing="0"/>
        <w:ind w:left="0" w:firstLine="709"/>
        <w:jc w:val="both"/>
        <w:textAlignment w:val="baseline"/>
      </w:pPr>
      <w:r>
        <w:rPr>
          <w:rStyle w:val="normaltextrun"/>
        </w:rPr>
        <w:t>Исполнитель предоставляет гарантию качества и соответствия результатов оказанных Услуг (в том числе и по ремонту АПК) условиям настоящего Договора на срок 2 (два) календарных месяца, с даты подписания акта сдачи-приемки оказанных Услуг. Исправление дефектов в результатах оказанных Услуг в том числе и по ремонту АПК) в течение гарантийного срока производится за счет Исполнителя. Гарантийный срок в этом случае продлевается соответственно на период устранения дефектов.</w:t>
      </w:r>
      <w:r>
        <w:rPr>
          <w:rStyle w:val="eop"/>
          <w:rFonts w:eastAsia="MS Mincho"/>
        </w:rPr>
        <w:t> </w:t>
      </w:r>
    </w:p>
    <w:p w14:paraId="69199A27" w14:textId="77777777" w:rsidR="008B41B8" w:rsidRDefault="008B41B8" w:rsidP="008B41B8">
      <w:pPr>
        <w:pStyle w:val="paragraph"/>
        <w:spacing w:before="0" w:beforeAutospacing="0" w:after="0" w:afterAutospacing="0"/>
        <w:textAlignment w:val="baseline"/>
        <w:rPr>
          <w:rFonts w:ascii="Segoe UI" w:hAnsi="Segoe UI" w:cs="Segoe UI"/>
          <w:sz w:val="18"/>
          <w:szCs w:val="18"/>
        </w:rPr>
      </w:pPr>
      <w:r>
        <w:rPr>
          <w:rStyle w:val="eop"/>
          <w:rFonts w:eastAsia="MS Mincho"/>
          <w:color w:val="000000"/>
          <w:sz w:val="20"/>
          <w:szCs w:val="20"/>
        </w:rPr>
        <w:t> </w:t>
      </w:r>
    </w:p>
    <w:p w14:paraId="69199A28" w14:textId="77777777" w:rsidR="008B41B8" w:rsidRDefault="008B41B8" w:rsidP="008B41B8">
      <w:pPr>
        <w:pBdr>
          <w:top w:val="nil"/>
          <w:left w:val="nil"/>
          <w:bottom w:val="nil"/>
          <w:right w:val="nil"/>
          <w:between w:val="nil"/>
        </w:pBdr>
        <w:rPr>
          <w:color w:val="000000"/>
        </w:rPr>
      </w:pPr>
    </w:p>
    <w:tbl>
      <w:tblPr>
        <w:tblW w:w="9207" w:type="dxa"/>
        <w:tblLayout w:type="fixed"/>
        <w:tblLook w:val="0000" w:firstRow="0" w:lastRow="0" w:firstColumn="0" w:lastColumn="0" w:noHBand="0" w:noVBand="0"/>
      </w:tblPr>
      <w:tblGrid>
        <w:gridCol w:w="4547"/>
        <w:gridCol w:w="4660"/>
      </w:tblGrid>
      <w:tr w:rsidR="008B41B8" w14:paraId="69199A32" w14:textId="77777777" w:rsidTr="008B41B8">
        <w:trPr>
          <w:trHeight w:val="760"/>
        </w:trPr>
        <w:tc>
          <w:tcPr>
            <w:tcW w:w="4547" w:type="dxa"/>
            <w:shd w:val="clear" w:color="auto" w:fill="auto"/>
          </w:tcPr>
          <w:p w14:paraId="69199A29" w14:textId="77777777" w:rsidR="008B41B8" w:rsidRPr="005558A8" w:rsidRDefault="008B41B8" w:rsidP="008B41B8"/>
          <w:p w14:paraId="69199A2A" w14:textId="77777777" w:rsidR="008B41B8" w:rsidRDefault="008B41B8" w:rsidP="008B41B8">
            <w:r>
              <w:t>Заказчик:</w:t>
            </w:r>
          </w:p>
          <w:p w14:paraId="69199A2B" w14:textId="77777777" w:rsidR="008B41B8" w:rsidRDefault="008B41B8" w:rsidP="008B41B8"/>
          <w:p w14:paraId="69199A2C" w14:textId="77777777" w:rsidR="008B41B8" w:rsidRPr="00390B6B" w:rsidRDefault="008B41B8" w:rsidP="008B41B8">
            <w:pPr>
              <w:rPr>
                <w:vertAlign w:val="superscript"/>
              </w:rPr>
            </w:pPr>
            <w:r>
              <w:t>_________________  Скачков П.А.</w:t>
            </w:r>
          </w:p>
          <w:p w14:paraId="69199A2D" w14:textId="77777777" w:rsidR="008B41B8" w:rsidRDefault="008B41B8" w:rsidP="008B41B8">
            <w:proofErr w:type="spellStart"/>
            <w:r>
              <w:t>М.п</w:t>
            </w:r>
            <w:proofErr w:type="spellEnd"/>
            <w:r>
              <w:t>.</w:t>
            </w:r>
          </w:p>
        </w:tc>
        <w:tc>
          <w:tcPr>
            <w:tcW w:w="4660" w:type="dxa"/>
            <w:shd w:val="clear" w:color="auto" w:fill="auto"/>
          </w:tcPr>
          <w:p w14:paraId="69199A2E" w14:textId="77777777" w:rsidR="008B41B8" w:rsidRDefault="008B41B8" w:rsidP="008B41B8"/>
          <w:p w14:paraId="69199A2F" w14:textId="77777777" w:rsidR="008B41B8" w:rsidRDefault="008B41B8" w:rsidP="008B41B8">
            <w:r>
              <w:t>Исполнитель:</w:t>
            </w:r>
          </w:p>
          <w:p w14:paraId="69199A30" w14:textId="77777777" w:rsidR="008B41B8" w:rsidRDefault="008B41B8" w:rsidP="008B41B8"/>
          <w:p w14:paraId="69199A31" w14:textId="77777777" w:rsidR="008B41B8" w:rsidRDefault="008B41B8" w:rsidP="008B41B8">
            <w:r>
              <w:t xml:space="preserve">___________________  </w:t>
            </w:r>
            <w:proofErr w:type="spellStart"/>
            <w:r>
              <w:t>М.п</w:t>
            </w:r>
            <w:proofErr w:type="spellEnd"/>
            <w:r>
              <w:t xml:space="preserve">. </w:t>
            </w:r>
          </w:p>
        </w:tc>
      </w:tr>
    </w:tbl>
    <w:p w14:paraId="69199A33" w14:textId="77777777" w:rsidR="008B41B8" w:rsidRDefault="008B41B8" w:rsidP="008B41B8">
      <w:pPr>
        <w:pBdr>
          <w:top w:val="nil"/>
          <w:left w:val="nil"/>
          <w:bottom w:val="nil"/>
          <w:right w:val="nil"/>
          <w:between w:val="nil"/>
        </w:pBdr>
        <w:jc w:val="right"/>
        <w:rPr>
          <w:color w:val="000000"/>
        </w:rPr>
      </w:pPr>
    </w:p>
    <w:p w14:paraId="69199A34" w14:textId="77777777" w:rsidR="008B41B8" w:rsidRDefault="008B41B8" w:rsidP="008B41B8">
      <w:pPr>
        <w:pBdr>
          <w:top w:val="nil"/>
          <w:left w:val="nil"/>
          <w:bottom w:val="nil"/>
          <w:right w:val="nil"/>
          <w:between w:val="nil"/>
        </w:pBdr>
        <w:jc w:val="right"/>
        <w:rPr>
          <w:color w:val="000000"/>
        </w:rPr>
      </w:pPr>
    </w:p>
    <w:p w14:paraId="69199A35" w14:textId="77777777" w:rsidR="008B41B8" w:rsidRDefault="008B41B8" w:rsidP="008B41B8">
      <w:pPr>
        <w:widowControl w:val="0"/>
        <w:pBdr>
          <w:top w:val="nil"/>
          <w:left w:val="nil"/>
          <w:bottom w:val="nil"/>
          <w:right w:val="nil"/>
          <w:between w:val="nil"/>
        </w:pBdr>
        <w:jc w:val="right"/>
        <w:rPr>
          <w:color w:val="000000"/>
        </w:rPr>
      </w:pPr>
      <w:r>
        <w:rPr>
          <w:color w:val="000000"/>
        </w:rPr>
        <w:t>Приложение № 2</w:t>
      </w:r>
    </w:p>
    <w:p w14:paraId="69199A36" w14:textId="77777777" w:rsidR="008B41B8" w:rsidRDefault="008B41B8">
      <w:pPr>
        <w:pBdr>
          <w:top w:val="nil"/>
          <w:left w:val="nil"/>
          <w:bottom w:val="nil"/>
          <w:right w:val="nil"/>
          <w:between w:val="nil"/>
        </w:pBdr>
        <w:jc w:val="right"/>
        <w:rPr>
          <w:color w:val="000000"/>
        </w:rPr>
      </w:pPr>
      <w:r>
        <w:rPr>
          <w:color w:val="000000"/>
        </w:rPr>
        <w:t>к Договору на оказание услуг</w:t>
      </w:r>
    </w:p>
    <w:p w14:paraId="69199A37" w14:textId="77777777" w:rsidR="008B41B8" w:rsidRDefault="008B41B8">
      <w:pPr>
        <w:pBdr>
          <w:top w:val="nil"/>
          <w:left w:val="nil"/>
          <w:bottom w:val="nil"/>
          <w:right w:val="nil"/>
          <w:between w:val="nil"/>
        </w:pBdr>
        <w:jc w:val="right"/>
        <w:rPr>
          <w:color w:val="000000"/>
        </w:rPr>
      </w:pPr>
      <w:r>
        <w:rPr>
          <w:color w:val="000000"/>
        </w:rPr>
        <w:t>№ _____________________</w:t>
      </w:r>
    </w:p>
    <w:p w14:paraId="69199A38" w14:textId="77777777" w:rsidR="008B41B8" w:rsidRDefault="008B41B8">
      <w:pPr>
        <w:pBdr>
          <w:top w:val="nil"/>
          <w:left w:val="nil"/>
          <w:bottom w:val="nil"/>
          <w:right w:val="nil"/>
          <w:between w:val="nil"/>
        </w:pBdr>
        <w:jc w:val="right"/>
        <w:rPr>
          <w:color w:val="000000"/>
        </w:rPr>
      </w:pPr>
      <w:r>
        <w:rPr>
          <w:color w:val="000000"/>
        </w:rPr>
        <w:t>от «___»____________ 202   г.</w:t>
      </w:r>
    </w:p>
    <w:p w14:paraId="69199A39" w14:textId="77777777" w:rsidR="008B41B8" w:rsidRDefault="008B41B8">
      <w:pPr>
        <w:pBdr>
          <w:top w:val="nil"/>
          <w:left w:val="nil"/>
          <w:bottom w:val="nil"/>
          <w:right w:val="nil"/>
          <w:between w:val="nil"/>
        </w:pBdr>
        <w:jc w:val="right"/>
        <w:rPr>
          <w:color w:val="000000"/>
        </w:rPr>
      </w:pPr>
    </w:p>
    <w:p w14:paraId="69199A3A" w14:textId="77777777" w:rsidR="008B41B8" w:rsidRDefault="008B41B8">
      <w:pPr>
        <w:pBdr>
          <w:top w:val="nil"/>
          <w:left w:val="nil"/>
          <w:bottom w:val="nil"/>
          <w:right w:val="nil"/>
          <w:between w:val="nil"/>
        </w:pBdr>
        <w:jc w:val="right"/>
        <w:rPr>
          <w:color w:val="000000"/>
        </w:rPr>
      </w:pPr>
    </w:p>
    <w:p w14:paraId="69199A3B" w14:textId="77777777" w:rsidR="008B41B8" w:rsidRDefault="008B41B8">
      <w:pPr>
        <w:pBdr>
          <w:top w:val="nil"/>
          <w:left w:val="nil"/>
          <w:bottom w:val="nil"/>
          <w:right w:val="nil"/>
          <w:between w:val="nil"/>
        </w:pBdr>
        <w:jc w:val="center"/>
        <w:rPr>
          <w:color w:val="000000"/>
        </w:rPr>
      </w:pPr>
      <w:r>
        <w:rPr>
          <w:color w:val="000000"/>
        </w:rPr>
        <w:t>Протокол</w:t>
      </w:r>
    </w:p>
    <w:p w14:paraId="69199A3C" w14:textId="77777777" w:rsidR="008B41B8" w:rsidRDefault="008B41B8">
      <w:pPr>
        <w:pBdr>
          <w:top w:val="nil"/>
          <w:left w:val="nil"/>
          <w:bottom w:val="nil"/>
          <w:right w:val="nil"/>
          <w:between w:val="nil"/>
        </w:pBdr>
        <w:jc w:val="center"/>
        <w:rPr>
          <w:color w:val="000000"/>
        </w:rPr>
      </w:pPr>
      <w:r>
        <w:rPr>
          <w:color w:val="000000"/>
        </w:rPr>
        <w:t>согласования договорной цены</w:t>
      </w:r>
    </w:p>
    <w:p w14:paraId="69199A3D" w14:textId="77777777" w:rsidR="008B41B8" w:rsidRDefault="008B41B8">
      <w:pPr>
        <w:pBdr>
          <w:top w:val="nil"/>
          <w:left w:val="nil"/>
          <w:bottom w:val="nil"/>
          <w:right w:val="nil"/>
          <w:between w:val="nil"/>
        </w:pBdr>
        <w:rPr>
          <w:color w:val="000000"/>
        </w:rPr>
      </w:pPr>
    </w:p>
    <w:p w14:paraId="69199A3E" w14:textId="77777777" w:rsidR="008B41B8" w:rsidRDefault="008B41B8">
      <w:pPr>
        <w:pBdr>
          <w:top w:val="nil"/>
          <w:left w:val="nil"/>
          <w:bottom w:val="nil"/>
          <w:right w:val="nil"/>
          <w:between w:val="nil"/>
        </w:pBdr>
        <w:rPr>
          <w:color w:val="000000"/>
        </w:rPr>
      </w:pPr>
    </w:p>
    <w:p w14:paraId="69199A3F" w14:textId="77777777" w:rsidR="008B41B8" w:rsidRDefault="008B41B8" w:rsidP="008B41B8">
      <w:pPr>
        <w:pBdr>
          <w:top w:val="nil"/>
          <w:left w:val="nil"/>
          <w:bottom w:val="nil"/>
          <w:right w:val="nil"/>
          <w:between w:val="nil"/>
        </w:pBdr>
        <w:ind w:firstLine="540"/>
        <w:jc w:val="both"/>
        <w:rPr>
          <w:color w:val="000000"/>
        </w:rPr>
      </w:pPr>
      <w:r>
        <w:rPr>
          <w:color w:val="000000"/>
        </w:rPr>
        <w:t xml:space="preserve">Мы, нижеподписавшиеся, советник генерального </w:t>
      </w:r>
      <w:r>
        <w:t xml:space="preserve">директора </w:t>
      </w:r>
      <w:r>
        <w:rPr>
          <w:color w:val="000000"/>
        </w:rPr>
        <w:t>Публичного акционерного общества «Центр по перевозке грузов в контейнерах «ТрансКонтейнер» Скачков Павел Алексеевич</w:t>
      </w:r>
      <w:r>
        <w:t>, о</w:t>
      </w:r>
      <w:r>
        <w:rPr>
          <w:color w:val="000000"/>
        </w:rPr>
        <w:t xml:space="preserve">т лица Заказчика, с одной стороны, и __________________________ от лица Исполнителя, с другой стороны, удостоверяем, что Сторонами достигнуто соглашение о </w:t>
      </w:r>
      <w:r>
        <w:rPr>
          <w:color w:val="000000"/>
        </w:rPr>
        <w:lastRenderedPageBreak/>
        <w:t xml:space="preserve">величине договорной цены Услуг по настоящему Договору в размере </w:t>
      </w:r>
      <w:r>
        <w:t xml:space="preserve">________ (___________) рублей 00 копеек, в том числе НДС (20%) __________ (_______________) рублей 00 копеек. </w:t>
      </w:r>
    </w:p>
    <w:p w14:paraId="69199A40" w14:textId="77777777" w:rsidR="008B41B8" w:rsidRDefault="008B41B8">
      <w:pPr>
        <w:pBdr>
          <w:top w:val="nil"/>
          <w:left w:val="nil"/>
          <w:bottom w:val="nil"/>
          <w:right w:val="nil"/>
          <w:between w:val="nil"/>
        </w:pBdr>
        <w:rPr>
          <w:color w:val="000000"/>
        </w:rPr>
      </w:pPr>
    </w:p>
    <w:p w14:paraId="69199A41" w14:textId="77777777" w:rsidR="008B41B8" w:rsidRDefault="008B41B8">
      <w:pPr>
        <w:pBdr>
          <w:top w:val="nil"/>
          <w:left w:val="nil"/>
          <w:bottom w:val="nil"/>
          <w:right w:val="nil"/>
          <w:between w:val="nil"/>
        </w:pBdr>
        <w:rPr>
          <w:color w:val="000000"/>
        </w:rPr>
      </w:pPr>
    </w:p>
    <w:p w14:paraId="69199A42" w14:textId="77777777" w:rsidR="008B41B8" w:rsidRDefault="008B41B8">
      <w:pPr>
        <w:pBdr>
          <w:top w:val="nil"/>
          <w:left w:val="nil"/>
          <w:bottom w:val="nil"/>
          <w:right w:val="nil"/>
          <w:between w:val="nil"/>
        </w:pBdr>
        <w:rPr>
          <w:color w:val="000000"/>
        </w:rPr>
      </w:pPr>
    </w:p>
    <w:tbl>
      <w:tblPr>
        <w:tblW w:w="9322" w:type="dxa"/>
        <w:tblInd w:w="-7" w:type="dxa"/>
        <w:tblLayout w:type="fixed"/>
        <w:tblLook w:val="0000" w:firstRow="0" w:lastRow="0" w:firstColumn="0" w:lastColumn="0" w:noHBand="0" w:noVBand="0"/>
      </w:tblPr>
      <w:tblGrid>
        <w:gridCol w:w="7"/>
        <w:gridCol w:w="4547"/>
        <w:gridCol w:w="108"/>
        <w:gridCol w:w="4552"/>
        <w:gridCol w:w="108"/>
      </w:tblGrid>
      <w:tr w:rsidR="008B41B8" w14:paraId="69199A4D" w14:textId="77777777" w:rsidTr="008B41B8">
        <w:trPr>
          <w:gridBefore w:val="1"/>
          <w:gridAfter w:val="1"/>
          <w:wBefore w:w="7" w:type="dxa"/>
          <w:wAfter w:w="108" w:type="dxa"/>
          <w:trHeight w:val="760"/>
        </w:trPr>
        <w:tc>
          <w:tcPr>
            <w:tcW w:w="4547" w:type="dxa"/>
            <w:shd w:val="clear" w:color="auto" w:fill="auto"/>
          </w:tcPr>
          <w:p w14:paraId="69199A43" w14:textId="77777777" w:rsidR="008B41B8" w:rsidRPr="005558A8" w:rsidRDefault="008B41B8" w:rsidP="008B41B8"/>
          <w:p w14:paraId="69199A44" w14:textId="77777777" w:rsidR="008B41B8" w:rsidRDefault="008B41B8" w:rsidP="008B41B8">
            <w:r>
              <w:t>Заказчик:</w:t>
            </w:r>
          </w:p>
          <w:p w14:paraId="69199A45" w14:textId="77777777" w:rsidR="008B41B8" w:rsidRDefault="008B41B8" w:rsidP="008B41B8"/>
          <w:p w14:paraId="69199A46" w14:textId="77777777" w:rsidR="008B41B8" w:rsidRPr="00390B6B" w:rsidRDefault="008B41B8" w:rsidP="008B41B8">
            <w:pPr>
              <w:rPr>
                <w:vertAlign w:val="superscript"/>
              </w:rPr>
            </w:pPr>
            <w:r>
              <w:t>_________________   Скачков П. А.</w:t>
            </w:r>
          </w:p>
          <w:p w14:paraId="69199A47" w14:textId="77777777" w:rsidR="008B41B8" w:rsidRDefault="008B41B8" w:rsidP="008B41B8">
            <w:proofErr w:type="spellStart"/>
            <w:r>
              <w:t>М.п</w:t>
            </w:r>
            <w:proofErr w:type="spellEnd"/>
            <w:r>
              <w:t>.</w:t>
            </w:r>
          </w:p>
        </w:tc>
        <w:tc>
          <w:tcPr>
            <w:tcW w:w="4660" w:type="dxa"/>
            <w:gridSpan w:val="2"/>
            <w:shd w:val="clear" w:color="auto" w:fill="auto"/>
          </w:tcPr>
          <w:p w14:paraId="69199A48" w14:textId="77777777" w:rsidR="008B41B8" w:rsidRDefault="008B41B8" w:rsidP="008B41B8"/>
          <w:p w14:paraId="69199A49" w14:textId="77777777" w:rsidR="008B41B8" w:rsidRDefault="008B41B8" w:rsidP="008B41B8">
            <w:r>
              <w:t>Исполнитель:</w:t>
            </w:r>
          </w:p>
          <w:p w14:paraId="69199A4A" w14:textId="77777777" w:rsidR="008B41B8" w:rsidRDefault="008B41B8" w:rsidP="008B41B8"/>
          <w:p w14:paraId="69199A4B" w14:textId="77777777" w:rsidR="008B41B8" w:rsidRDefault="008B41B8" w:rsidP="008B41B8">
            <w:pPr>
              <w:rPr>
                <w:vertAlign w:val="superscript"/>
              </w:rPr>
            </w:pPr>
            <w:r>
              <w:t xml:space="preserve">___________________  </w:t>
            </w:r>
          </w:p>
          <w:p w14:paraId="69199A4C" w14:textId="77777777" w:rsidR="008B41B8" w:rsidRDefault="008B41B8" w:rsidP="008B41B8">
            <w:proofErr w:type="spellStart"/>
            <w:r>
              <w:t>М.п</w:t>
            </w:r>
            <w:proofErr w:type="spellEnd"/>
            <w:r>
              <w:t xml:space="preserve">. </w:t>
            </w:r>
          </w:p>
        </w:tc>
      </w:tr>
      <w:tr w:rsidR="008B41B8" w14:paraId="69199A50" w14:textId="77777777" w:rsidTr="008B41B8">
        <w:tblPrEx>
          <w:tblCellMar>
            <w:left w:w="115" w:type="dxa"/>
            <w:right w:w="115" w:type="dxa"/>
          </w:tblCellMar>
        </w:tblPrEx>
        <w:trPr>
          <w:trHeight w:val="760"/>
        </w:trPr>
        <w:tc>
          <w:tcPr>
            <w:tcW w:w="4662" w:type="dxa"/>
            <w:gridSpan w:val="3"/>
            <w:shd w:val="clear" w:color="auto" w:fill="auto"/>
          </w:tcPr>
          <w:p w14:paraId="69199A4E" w14:textId="77777777" w:rsidR="008B41B8" w:rsidRPr="00CE38DF" w:rsidRDefault="008B41B8" w:rsidP="008B41B8"/>
        </w:tc>
        <w:tc>
          <w:tcPr>
            <w:tcW w:w="4660" w:type="dxa"/>
            <w:gridSpan w:val="2"/>
            <w:shd w:val="clear" w:color="auto" w:fill="auto"/>
          </w:tcPr>
          <w:p w14:paraId="69199A4F" w14:textId="77777777" w:rsidR="008B41B8" w:rsidRPr="00CE38DF" w:rsidRDefault="008B41B8" w:rsidP="008B41B8"/>
        </w:tc>
      </w:tr>
    </w:tbl>
    <w:p w14:paraId="69199A51" w14:textId="77777777" w:rsidR="008B41B8" w:rsidRDefault="008B41B8">
      <w:pPr>
        <w:jc w:val="right"/>
      </w:pPr>
      <w:r>
        <w:t>Приложение № 3</w:t>
      </w:r>
    </w:p>
    <w:p w14:paraId="69199A52" w14:textId="77777777" w:rsidR="008B41B8" w:rsidRDefault="008B41B8">
      <w:pPr>
        <w:jc w:val="right"/>
      </w:pPr>
      <w:r>
        <w:t>к Договору на оказание услуг</w:t>
      </w:r>
    </w:p>
    <w:p w14:paraId="69199A53" w14:textId="77777777" w:rsidR="008B41B8" w:rsidRDefault="008B41B8">
      <w:pPr>
        <w:jc w:val="right"/>
      </w:pPr>
      <w:r>
        <w:t>№ ____________</w:t>
      </w:r>
    </w:p>
    <w:p w14:paraId="69199A54" w14:textId="77777777" w:rsidR="008B41B8" w:rsidRDefault="008B41B8">
      <w:pPr>
        <w:jc w:val="right"/>
      </w:pPr>
      <w:r>
        <w:t>от «___» ___________ 202   г.</w:t>
      </w:r>
    </w:p>
    <w:p w14:paraId="69199A55" w14:textId="77777777" w:rsidR="008B41B8" w:rsidRDefault="008B41B8"/>
    <w:p w14:paraId="69199A56" w14:textId="77777777" w:rsidR="008B41B8" w:rsidRDefault="008B41B8">
      <w:pPr>
        <w:jc w:val="center"/>
      </w:pPr>
      <w:r>
        <w:t>Календарный план</w:t>
      </w:r>
    </w:p>
    <w:p w14:paraId="69199A57" w14:textId="77777777" w:rsidR="008B41B8" w:rsidRDefault="008B41B8">
      <w:pPr>
        <w:jc w:val="center"/>
      </w:pPr>
    </w:p>
    <w:tbl>
      <w:tblPr>
        <w:tblW w:w="9144" w:type="dxa"/>
        <w:tblInd w:w="1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5"/>
        <w:gridCol w:w="2072"/>
        <w:gridCol w:w="1698"/>
        <w:gridCol w:w="1829"/>
      </w:tblGrid>
      <w:tr w:rsidR="008B41B8" w14:paraId="69199A5C" w14:textId="77777777" w:rsidTr="008B41B8">
        <w:trPr>
          <w:trHeight w:val="480"/>
        </w:trPr>
        <w:tc>
          <w:tcPr>
            <w:tcW w:w="3545" w:type="dxa"/>
            <w:tcBorders>
              <w:top w:val="single" w:sz="6" w:space="0" w:color="000000"/>
              <w:left w:val="single" w:sz="6" w:space="0" w:color="000000"/>
              <w:bottom w:val="single" w:sz="6" w:space="0" w:color="000000"/>
              <w:right w:val="nil"/>
            </w:tcBorders>
            <w:shd w:val="clear" w:color="auto" w:fill="auto"/>
            <w:vAlign w:val="center"/>
            <w:hideMark/>
          </w:tcPr>
          <w:p w14:paraId="69199A58" w14:textId="77777777" w:rsidR="008B41B8" w:rsidRDefault="008B41B8" w:rsidP="008B41B8">
            <w:pPr>
              <w:pStyle w:val="paragraph"/>
              <w:spacing w:before="0" w:beforeAutospacing="0" w:after="0" w:afterAutospacing="0"/>
              <w:jc w:val="center"/>
              <w:textAlignment w:val="baseline"/>
              <w:rPr>
                <w:rFonts w:ascii="Segoe UI" w:hAnsi="Segoe UI" w:cs="Segoe UI"/>
                <w:sz w:val="18"/>
                <w:szCs w:val="18"/>
              </w:rPr>
            </w:pPr>
            <w:r>
              <w:rPr>
                <w:rStyle w:val="normaltextrun"/>
                <w:sz w:val="20"/>
                <w:szCs w:val="20"/>
              </w:rPr>
              <w:t xml:space="preserve">Наименование </w:t>
            </w:r>
            <w:r>
              <w:rPr>
                <w:rStyle w:val="scxw69467230"/>
                <w:rFonts w:eastAsia="MS Mincho"/>
                <w:sz w:val="20"/>
                <w:szCs w:val="20"/>
              </w:rPr>
              <w:t> </w:t>
            </w:r>
            <w:r>
              <w:rPr>
                <w:sz w:val="20"/>
                <w:szCs w:val="20"/>
              </w:rPr>
              <w:br/>
            </w:r>
            <w:r>
              <w:rPr>
                <w:rStyle w:val="normaltextrun"/>
                <w:sz w:val="20"/>
                <w:szCs w:val="20"/>
              </w:rPr>
              <w:t>этапов Услуги</w:t>
            </w:r>
            <w:r>
              <w:rPr>
                <w:rStyle w:val="eop"/>
                <w:rFonts w:eastAsia="MS Mincho"/>
                <w:sz w:val="20"/>
                <w:szCs w:val="20"/>
              </w:rPr>
              <w:t> </w:t>
            </w:r>
          </w:p>
        </w:tc>
        <w:tc>
          <w:tcPr>
            <w:tcW w:w="2072" w:type="dxa"/>
            <w:tcBorders>
              <w:top w:val="single" w:sz="6" w:space="0" w:color="000000"/>
              <w:left w:val="single" w:sz="6" w:space="0" w:color="000000"/>
              <w:bottom w:val="single" w:sz="6" w:space="0" w:color="000000"/>
              <w:right w:val="nil"/>
            </w:tcBorders>
            <w:shd w:val="clear" w:color="auto" w:fill="auto"/>
            <w:vAlign w:val="center"/>
            <w:hideMark/>
          </w:tcPr>
          <w:p w14:paraId="69199A59" w14:textId="77777777" w:rsidR="008B41B8" w:rsidRDefault="008B41B8" w:rsidP="008B41B8">
            <w:pPr>
              <w:pStyle w:val="paragraph"/>
              <w:spacing w:before="0" w:beforeAutospacing="0" w:after="0" w:afterAutospacing="0"/>
              <w:jc w:val="center"/>
              <w:textAlignment w:val="baseline"/>
              <w:rPr>
                <w:rFonts w:ascii="Segoe UI" w:hAnsi="Segoe UI" w:cs="Segoe UI"/>
                <w:sz w:val="18"/>
                <w:szCs w:val="18"/>
              </w:rPr>
            </w:pPr>
            <w:r>
              <w:rPr>
                <w:rStyle w:val="normaltextrun"/>
                <w:sz w:val="20"/>
                <w:szCs w:val="20"/>
              </w:rPr>
              <w:t>Срок этапа оказания Услуг (начало – окончание)</w:t>
            </w:r>
            <w:r>
              <w:rPr>
                <w:rStyle w:val="eop"/>
                <w:rFonts w:eastAsia="MS Mincho"/>
                <w:sz w:val="20"/>
                <w:szCs w:val="20"/>
              </w:rPr>
              <w:t> </w:t>
            </w:r>
          </w:p>
        </w:tc>
        <w:tc>
          <w:tcPr>
            <w:tcW w:w="1698" w:type="dxa"/>
            <w:tcBorders>
              <w:top w:val="single" w:sz="6" w:space="0" w:color="000000"/>
              <w:left w:val="single" w:sz="6" w:space="0" w:color="000000"/>
              <w:bottom w:val="single" w:sz="6" w:space="0" w:color="000000"/>
              <w:right w:val="nil"/>
            </w:tcBorders>
            <w:shd w:val="clear" w:color="auto" w:fill="auto"/>
            <w:vAlign w:val="center"/>
            <w:hideMark/>
          </w:tcPr>
          <w:p w14:paraId="69199A5A" w14:textId="77777777" w:rsidR="008B41B8" w:rsidRDefault="008B41B8" w:rsidP="008B41B8">
            <w:pPr>
              <w:pStyle w:val="paragraph"/>
              <w:spacing w:before="0" w:beforeAutospacing="0" w:after="0" w:afterAutospacing="0"/>
              <w:jc w:val="center"/>
              <w:textAlignment w:val="baseline"/>
              <w:rPr>
                <w:rFonts w:ascii="Segoe UI" w:hAnsi="Segoe UI" w:cs="Segoe UI"/>
                <w:sz w:val="18"/>
                <w:szCs w:val="18"/>
              </w:rPr>
            </w:pPr>
            <w:r>
              <w:rPr>
                <w:rStyle w:val="normaltextrun"/>
                <w:sz w:val="20"/>
                <w:szCs w:val="20"/>
              </w:rPr>
              <w:t>Цена Услуг без НДС,  руб.</w:t>
            </w:r>
            <w:r>
              <w:rPr>
                <w:rStyle w:val="eop"/>
                <w:rFonts w:eastAsia="MS Mincho"/>
                <w:sz w:val="20"/>
                <w:szCs w:val="20"/>
              </w:rPr>
              <w:t> </w:t>
            </w:r>
          </w:p>
        </w:tc>
        <w:tc>
          <w:tcPr>
            <w:tcW w:w="182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199A5B" w14:textId="77777777" w:rsidR="008B41B8" w:rsidRDefault="008B41B8" w:rsidP="008B41B8">
            <w:pPr>
              <w:pStyle w:val="paragraph"/>
              <w:spacing w:before="0" w:beforeAutospacing="0" w:after="0" w:afterAutospacing="0"/>
              <w:jc w:val="center"/>
              <w:textAlignment w:val="baseline"/>
              <w:rPr>
                <w:rFonts w:ascii="Segoe UI" w:hAnsi="Segoe UI" w:cs="Segoe UI"/>
                <w:sz w:val="18"/>
                <w:szCs w:val="18"/>
              </w:rPr>
            </w:pPr>
            <w:r>
              <w:rPr>
                <w:rStyle w:val="normaltextrun"/>
                <w:sz w:val="20"/>
                <w:szCs w:val="20"/>
              </w:rPr>
              <w:t xml:space="preserve">Отчетные  </w:t>
            </w:r>
            <w:r>
              <w:rPr>
                <w:rStyle w:val="scxw69467230"/>
                <w:rFonts w:eastAsia="MS Mincho"/>
                <w:sz w:val="20"/>
                <w:szCs w:val="20"/>
              </w:rPr>
              <w:t> </w:t>
            </w:r>
            <w:r>
              <w:rPr>
                <w:sz w:val="20"/>
                <w:szCs w:val="20"/>
              </w:rPr>
              <w:br/>
            </w:r>
            <w:r>
              <w:rPr>
                <w:rStyle w:val="normaltextrun"/>
                <w:sz w:val="20"/>
                <w:szCs w:val="20"/>
              </w:rPr>
              <w:t>документы</w:t>
            </w:r>
            <w:r>
              <w:rPr>
                <w:rStyle w:val="eop"/>
                <w:rFonts w:eastAsia="MS Mincho"/>
                <w:sz w:val="20"/>
                <w:szCs w:val="20"/>
              </w:rPr>
              <w:t> </w:t>
            </w:r>
          </w:p>
        </w:tc>
      </w:tr>
      <w:tr w:rsidR="00CA0FE4" w14:paraId="69199A61" w14:textId="77777777" w:rsidTr="008B41B8">
        <w:trPr>
          <w:trHeight w:val="480"/>
        </w:trPr>
        <w:tc>
          <w:tcPr>
            <w:tcW w:w="3545" w:type="dxa"/>
            <w:tcBorders>
              <w:top w:val="single" w:sz="6" w:space="0" w:color="000000"/>
              <w:left w:val="single" w:sz="6" w:space="0" w:color="000000"/>
              <w:bottom w:val="single" w:sz="6" w:space="0" w:color="000000"/>
              <w:right w:val="nil"/>
            </w:tcBorders>
            <w:shd w:val="clear" w:color="auto" w:fill="auto"/>
            <w:vAlign w:val="center"/>
            <w:hideMark/>
          </w:tcPr>
          <w:p w14:paraId="69199A5D" w14:textId="77777777" w:rsidR="00CA0FE4" w:rsidRPr="00220B6F" w:rsidRDefault="00CA0FE4" w:rsidP="00CA0FE4">
            <w:pPr>
              <w:pStyle w:val="paragraph"/>
              <w:numPr>
                <w:ilvl w:val="0"/>
                <w:numId w:val="50"/>
              </w:numPr>
              <w:spacing w:before="0" w:beforeAutospacing="0" w:after="0" w:afterAutospacing="0"/>
              <w:ind w:left="0" w:firstLine="0"/>
              <w:textAlignment w:val="baseline"/>
              <w:rPr>
                <w:sz w:val="20"/>
                <w:szCs w:val="20"/>
              </w:rPr>
            </w:pPr>
            <w:r>
              <w:rPr>
                <w:rStyle w:val="normaltextrun"/>
                <w:sz w:val="20"/>
                <w:szCs w:val="20"/>
              </w:rPr>
              <w:t>Сервисное обслуживание АПК</w:t>
            </w:r>
            <w:r>
              <w:rPr>
                <w:rStyle w:val="eop"/>
                <w:rFonts w:eastAsia="MS Mincho"/>
                <w:sz w:val="20"/>
                <w:szCs w:val="20"/>
              </w:rPr>
              <w:t> </w:t>
            </w:r>
          </w:p>
        </w:tc>
        <w:tc>
          <w:tcPr>
            <w:tcW w:w="2072" w:type="dxa"/>
            <w:tcBorders>
              <w:top w:val="single" w:sz="6" w:space="0" w:color="000000"/>
              <w:left w:val="single" w:sz="6" w:space="0" w:color="000000"/>
              <w:bottom w:val="single" w:sz="6" w:space="0" w:color="000000"/>
              <w:right w:val="nil"/>
            </w:tcBorders>
            <w:shd w:val="clear" w:color="auto" w:fill="auto"/>
            <w:hideMark/>
          </w:tcPr>
          <w:p w14:paraId="69199A5E" w14:textId="76B404A7" w:rsidR="00CA0FE4" w:rsidRPr="00220B6F" w:rsidRDefault="00CA0FE4" w:rsidP="00CA0FE4">
            <w:pPr>
              <w:pStyle w:val="paragraph"/>
              <w:spacing w:before="0" w:beforeAutospacing="0" w:after="0" w:afterAutospacing="0"/>
              <w:jc w:val="center"/>
              <w:textAlignment w:val="baseline"/>
              <w:rPr>
                <w:rFonts w:ascii="Segoe UI" w:hAnsi="Segoe UI" w:cs="Segoe UI"/>
                <w:sz w:val="20"/>
                <w:szCs w:val="20"/>
              </w:rPr>
            </w:pPr>
            <w:r w:rsidRPr="00220B6F">
              <w:rPr>
                <w:rStyle w:val="normaltextrun"/>
                <w:sz w:val="20"/>
                <w:szCs w:val="20"/>
              </w:rPr>
              <w:t>01.04.2022-30.06.2022</w:t>
            </w:r>
            <w:r w:rsidRPr="00220B6F">
              <w:rPr>
                <w:rStyle w:val="eop"/>
                <w:rFonts w:eastAsia="MS Mincho"/>
                <w:sz w:val="20"/>
                <w:szCs w:val="20"/>
              </w:rPr>
              <w:t> </w:t>
            </w:r>
          </w:p>
        </w:tc>
        <w:tc>
          <w:tcPr>
            <w:tcW w:w="1698" w:type="dxa"/>
            <w:tcBorders>
              <w:top w:val="single" w:sz="6" w:space="0" w:color="000000"/>
              <w:left w:val="single" w:sz="6" w:space="0" w:color="000000"/>
              <w:bottom w:val="single" w:sz="6" w:space="0" w:color="000000"/>
              <w:right w:val="nil"/>
            </w:tcBorders>
            <w:shd w:val="clear" w:color="auto" w:fill="auto"/>
            <w:vAlign w:val="center"/>
            <w:hideMark/>
          </w:tcPr>
          <w:p w14:paraId="69199A5F" w14:textId="77777777" w:rsidR="00CA0FE4" w:rsidRPr="00220B6F" w:rsidRDefault="00CA0FE4" w:rsidP="00CA0FE4">
            <w:pPr>
              <w:pStyle w:val="paragraph"/>
              <w:spacing w:before="0" w:beforeAutospacing="0" w:after="0" w:afterAutospacing="0"/>
              <w:jc w:val="center"/>
              <w:textAlignment w:val="baseline"/>
              <w:rPr>
                <w:rFonts w:ascii="Segoe UI" w:hAnsi="Segoe UI" w:cs="Segoe UI"/>
                <w:sz w:val="20"/>
                <w:szCs w:val="20"/>
              </w:rPr>
            </w:pPr>
            <w:r>
              <w:rPr>
                <w:rStyle w:val="eop"/>
                <w:rFonts w:eastAsia="MS Mincho"/>
                <w:sz w:val="20"/>
                <w:szCs w:val="20"/>
              </w:rPr>
              <w:t> </w:t>
            </w:r>
          </w:p>
        </w:tc>
        <w:tc>
          <w:tcPr>
            <w:tcW w:w="182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199A60" w14:textId="19E73C26" w:rsidR="00CA0FE4" w:rsidRPr="00220B6F" w:rsidRDefault="00CA0FE4" w:rsidP="00CA0FE4">
            <w:pPr>
              <w:pStyle w:val="paragraph"/>
              <w:spacing w:before="0" w:beforeAutospacing="0" w:after="0" w:afterAutospacing="0"/>
              <w:jc w:val="center"/>
              <w:textAlignment w:val="baseline"/>
              <w:rPr>
                <w:rFonts w:ascii="Segoe UI" w:hAnsi="Segoe UI" w:cs="Segoe UI"/>
                <w:sz w:val="20"/>
                <w:szCs w:val="20"/>
              </w:rPr>
            </w:pPr>
            <w:r>
              <w:rPr>
                <w:rStyle w:val="normaltextrun"/>
                <w:sz w:val="20"/>
                <w:szCs w:val="20"/>
              </w:rPr>
              <w:t>Акт оказан</w:t>
            </w:r>
            <w:r w:rsidR="00AA5773">
              <w:rPr>
                <w:rStyle w:val="normaltextrun"/>
                <w:sz w:val="20"/>
                <w:szCs w:val="20"/>
              </w:rPr>
              <w:t>ных</w:t>
            </w:r>
            <w:r>
              <w:rPr>
                <w:rStyle w:val="normaltextrun"/>
                <w:sz w:val="20"/>
                <w:szCs w:val="20"/>
              </w:rPr>
              <w:t xml:space="preserve"> услуг</w:t>
            </w:r>
            <w:r>
              <w:rPr>
                <w:rStyle w:val="eop"/>
                <w:rFonts w:eastAsia="MS Mincho"/>
                <w:sz w:val="20"/>
                <w:szCs w:val="20"/>
              </w:rPr>
              <w:t> </w:t>
            </w:r>
          </w:p>
        </w:tc>
      </w:tr>
      <w:tr w:rsidR="00CA0FE4" w14:paraId="69199A66" w14:textId="77777777" w:rsidTr="008B41B8">
        <w:trPr>
          <w:trHeight w:val="480"/>
        </w:trPr>
        <w:tc>
          <w:tcPr>
            <w:tcW w:w="3545" w:type="dxa"/>
            <w:tcBorders>
              <w:top w:val="single" w:sz="6" w:space="0" w:color="000000"/>
              <w:left w:val="single" w:sz="6" w:space="0" w:color="000000"/>
              <w:bottom w:val="single" w:sz="6" w:space="0" w:color="000000"/>
              <w:right w:val="nil"/>
            </w:tcBorders>
            <w:shd w:val="clear" w:color="auto" w:fill="auto"/>
            <w:vAlign w:val="center"/>
            <w:hideMark/>
          </w:tcPr>
          <w:p w14:paraId="69199A62" w14:textId="77777777" w:rsidR="00CA0FE4" w:rsidRPr="00220B6F" w:rsidRDefault="00CA0FE4" w:rsidP="00CA0FE4">
            <w:pPr>
              <w:pStyle w:val="paragraph"/>
              <w:numPr>
                <w:ilvl w:val="0"/>
                <w:numId w:val="51"/>
              </w:numPr>
              <w:spacing w:before="0" w:beforeAutospacing="0" w:after="0" w:afterAutospacing="0"/>
              <w:ind w:left="0" w:firstLine="0"/>
              <w:textAlignment w:val="baseline"/>
              <w:rPr>
                <w:sz w:val="20"/>
                <w:szCs w:val="20"/>
              </w:rPr>
            </w:pPr>
            <w:r>
              <w:rPr>
                <w:rStyle w:val="normaltextrun"/>
                <w:sz w:val="20"/>
                <w:szCs w:val="20"/>
              </w:rPr>
              <w:t>Сервисное обслуживание АПК</w:t>
            </w:r>
            <w:r>
              <w:rPr>
                <w:rStyle w:val="eop"/>
                <w:rFonts w:eastAsia="MS Mincho"/>
                <w:sz w:val="20"/>
                <w:szCs w:val="20"/>
              </w:rPr>
              <w:t> </w:t>
            </w:r>
          </w:p>
        </w:tc>
        <w:tc>
          <w:tcPr>
            <w:tcW w:w="2072" w:type="dxa"/>
            <w:tcBorders>
              <w:top w:val="single" w:sz="6" w:space="0" w:color="000000"/>
              <w:left w:val="single" w:sz="6" w:space="0" w:color="000000"/>
              <w:bottom w:val="single" w:sz="6" w:space="0" w:color="000000"/>
              <w:right w:val="nil"/>
            </w:tcBorders>
            <w:shd w:val="clear" w:color="auto" w:fill="auto"/>
            <w:hideMark/>
          </w:tcPr>
          <w:p w14:paraId="69199A63" w14:textId="1A05CB4C" w:rsidR="00CA0FE4" w:rsidRPr="00220B6F" w:rsidRDefault="00CA0FE4" w:rsidP="00CA0FE4">
            <w:pPr>
              <w:pStyle w:val="paragraph"/>
              <w:spacing w:before="0" w:beforeAutospacing="0" w:after="0" w:afterAutospacing="0"/>
              <w:jc w:val="center"/>
              <w:textAlignment w:val="baseline"/>
              <w:rPr>
                <w:rFonts w:ascii="Segoe UI" w:hAnsi="Segoe UI" w:cs="Segoe UI"/>
                <w:sz w:val="20"/>
                <w:szCs w:val="20"/>
              </w:rPr>
            </w:pPr>
            <w:r w:rsidRPr="00220B6F">
              <w:rPr>
                <w:rStyle w:val="normaltextrun"/>
                <w:sz w:val="20"/>
                <w:szCs w:val="20"/>
              </w:rPr>
              <w:t>01.07.2022-30.09.2022</w:t>
            </w:r>
            <w:r w:rsidRPr="00220B6F">
              <w:rPr>
                <w:rStyle w:val="eop"/>
                <w:rFonts w:eastAsia="MS Mincho"/>
                <w:sz w:val="20"/>
                <w:szCs w:val="20"/>
              </w:rPr>
              <w:t> </w:t>
            </w:r>
          </w:p>
        </w:tc>
        <w:tc>
          <w:tcPr>
            <w:tcW w:w="1698" w:type="dxa"/>
            <w:tcBorders>
              <w:top w:val="single" w:sz="6" w:space="0" w:color="000000"/>
              <w:left w:val="single" w:sz="6" w:space="0" w:color="000000"/>
              <w:bottom w:val="single" w:sz="6" w:space="0" w:color="000000"/>
              <w:right w:val="nil"/>
            </w:tcBorders>
            <w:shd w:val="clear" w:color="auto" w:fill="auto"/>
            <w:vAlign w:val="center"/>
            <w:hideMark/>
          </w:tcPr>
          <w:p w14:paraId="69199A64" w14:textId="77777777" w:rsidR="00CA0FE4" w:rsidRPr="00220B6F" w:rsidRDefault="00CA0FE4" w:rsidP="00CA0FE4">
            <w:pPr>
              <w:pStyle w:val="paragraph"/>
              <w:spacing w:before="0" w:beforeAutospacing="0" w:after="0" w:afterAutospacing="0"/>
              <w:jc w:val="center"/>
              <w:textAlignment w:val="baseline"/>
              <w:rPr>
                <w:rFonts w:ascii="Segoe UI" w:hAnsi="Segoe UI" w:cs="Segoe UI"/>
                <w:sz w:val="20"/>
                <w:szCs w:val="20"/>
              </w:rPr>
            </w:pPr>
            <w:r>
              <w:rPr>
                <w:rStyle w:val="eop"/>
                <w:rFonts w:eastAsia="MS Mincho"/>
                <w:sz w:val="20"/>
                <w:szCs w:val="20"/>
              </w:rPr>
              <w:t> </w:t>
            </w:r>
          </w:p>
        </w:tc>
        <w:tc>
          <w:tcPr>
            <w:tcW w:w="182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199A65" w14:textId="56FB4091" w:rsidR="00CA0FE4" w:rsidRPr="00220B6F" w:rsidRDefault="00CA0FE4" w:rsidP="00AA5773">
            <w:pPr>
              <w:pStyle w:val="paragraph"/>
              <w:spacing w:before="0" w:beforeAutospacing="0" w:after="0" w:afterAutospacing="0"/>
              <w:jc w:val="center"/>
              <w:textAlignment w:val="baseline"/>
              <w:rPr>
                <w:rFonts w:ascii="Segoe UI" w:hAnsi="Segoe UI" w:cs="Segoe UI"/>
                <w:sz w:val="20"/>
                <w:szCs w:val="20"/>
              </w:rPr>
            </w:pPr>
            <w:r>
              <w:rPr>
                <w:rStyle w:val="normaltextrun"/>
                <w:sz w:val="20"/>
                <w:szCs w:val="20"/>
              </w:rPr>
              <w:t>Акт оказан</w:t>
            </w:r>
            <w:r w:rsidR="00AA5773">
              <w:rPr>
                <w:rStyle w:val="normaltextrun"/>
                <w:sz w:val="20"/>
                <w:szCs w:val="20"/>
              </w:rPr>
              <w:t>ных</w:t>
            </w:r>
            <w:r>
              <w:rPr>
                <w:rStyle w:val="normaltextrun"/>
                <w:sz w:val="20"/>
                <w:szCs w:val="20"/>
              </w:rPr>
              <w:t xml:space="preserve"> услуг</w:t>
            </w:r>
            <w:r>
              <w:rPr>
                <w:rStyle w:val="eop"/>
                <w:rFonts w:eastAsia="MS Mincho"/>
                <w:sz w:val="20"/>
                <w:szCs w:val="20"/>
              </w:rPr>
              <w:t> </w:t>
            </w:r>
          </w:p>
        </w:tc>
      </w:tr>
      <w:tr w:rsidR="00CA0FE4" w14:paraId="69199A6B" w14:textId="77777777" w:rsidTr="008B41B8">
        <w:trPr>
          <w:trHeight w:val="480"/>
        </w:trPr>
        <w:tc>
          <w:tcPr>
            <w:tcW w:w="3545" w:type="dxa"/>
            <w:tcBorders>
              <w:top w:val="single" w:sz="6" w:space="0" w:color="000000"/>
              <w:left w:val="single" w:sz="6" w:space="0" w:color="000000"/>
              <w:bottom w:val="single" w:sz="6" w:space="0" w:color="000000"/>
              <w:right w:val="nil"/>
            </w:tcBorders>
            <w:shd w:val="clear" w:color="auto" w:fill="auto"/>
            <w:vAlign w:val="center"/>
            <w:hideMark/>
          </w:tcPr>
          <w:p w14:paraId="69199A67" w14:textId="77777777" w:rsidR="00CA0FE4" w:rsidRPr="00220B6F" w:rsidRDefault="00CA0FE4" w:rsidP="00CA0FE4">
            <w:pPr>
              <w:pStyle w:val="paragraph"/>
              <w:numPr>
                <w:ilvl w:val="0"/>
                <w:numId w:val="52"/>
              </w:numPr>
              <w:spacing w:before="0" w:beforeAutospacing="0" w:after="0" w:afterAutospacing="0"/>
              <w:ind w:left="0" w:firstLine="0"/>
              <w:textAlignment w:val="baseline"/>
              <w:rPr>
                <w:sz w:val="20"/>
                <w:szCs w:val="20"/>
              </w:rPr>
            </w:pPr>
            <w:r>
              <w:rPr>
                <w:rStyle w:val="normaltextrun"/>
                <w:sz w:val="20"/>
                <w:szCs w:val="20"/>
              </w:rPr>
              <w:t>Сервисное обслуживание АПК</w:t>
            </w:r>
            <w:r>
              <w:rPr>
                <w:rStyle w:val="eop"/>
                <w:rFonts w:eastAsia="MS Mincho"/>
                <w:sz w:val="20"/>
                <w:szCs w:val="20"/>
              </w:rPr>
              <w:t> </w:t>
            </w:r>
          </w:p>
        </w:tc>
        <w:tc>
          <w:tcPr>
            <w:tcW w:w="2072" w:type="dxa"/>
            <w:tcBorders>
              <w:top w:val="single" w:sz="6" w:space="0" w:color="000000"/>
              <w:left w:val="single" w:sz="6" w:space="0" w:color="000000"/>
              <w:bottom w:val="single" w:sz="6" w:space="0" w:color="000000"/>
              <w:right w:val="nil"/>
            </w:tcBorders>
            <w:shd w:val="clear" w:color="auto" w:fill="auto"/>
            <w:hideMark/>
          </w:tcPr>
          <w:p w14:paraId="69199A68" w14:textId="739AD8EF" w:rsidR="00CA0FE4" w:rsidRPr="00220B6F" w:rsidRDefault="00CA0FE4" w:rsidP="00CA0FE4">
            <w:pPr>
              <w:pStyle w:val="paragraph"/>
              <w:spacing w:before="0" w:beforeAutospacing="0" w:after="0" w:afterAutospacing="0"/>
              <w:jc w:val="center"/>
              <w:textAlignment w:val="baseline"/>
              <w:rPr>
                <w:rFonts w:ascii="Segoe UI" w:hAnsi="Segoe UI" w:cs="Segoe UI"/>
                <w:sz w:val="20"/>
                <w:szCs w:val="20"/>
              </w:rPr>
            </w:pPr>
            <w:r w:rsidRPr="00220B6F">
              <w:rPr>
                <w:rStyle w:val="normaltextrun"/>
                <w:sz w:val="20"/>
                <w:szCs w:val="20"/>
              </w:rPr>
              <w:t>01.10.2022-31.12.2022</w:t>
            </w:r>
            <w:r w:rsidRPr="00220B6F">
              <w:rPr>
                <w:rStyle w:val="eop"/>
                <w:rFonts w:eastAsia="MS Mincho"/>
                <w:sz w:val="20"/>
                <w:szCs w:val="20"/>
              </w:rPr>
              <w:t> </w:t>
            </w:r>
          </w:p>
        </w:tc>
        <w:tc>
          <w:tcPr>
            <w:tcW w:w="1698" w:type="dxa"/>
            <w:tcBorders>
              <w:top w:val="single" w:sz="6" w:space="0" w:color="000000"/>
              <w:left w:val="single" w:sz="6" w:space="0" w:color="000000"/>
              <w:bottom w:val="single" w:sz="6" w:space="0" w:color="000000"/>
              <w:right w:val="nil"/>
            </w:tcBorders>
            <w:shd w:val="clear" w:color="auto" w:fill="auto"/>
            <w:vAlign w:val="center"/>
            <w:hideMark/>
          </w:tcPr>
          <w:p w14:paraId="69199A69" w14:textId="77777777" w:rsidR="00CA0FE4" w:rsidRPr="00220B6F" w:rsidRDefault="00CA0FE4" w:rsidP="00CA0FE4">
            <w:pPr>
              <w:pStyle w:val="paragraph"/>
              <w:spacing w:before="0" w:beforeAutospacing="0" w:after="0" w:afterAutospacing="0"/>
              <w:jc w:val="center"/>
              <w:textAlignment w:val="baseline"/>
              <w:rPr>
                <w:rFonts w:ascii="Segoe UI" w:hAnsi="Segoe UI" w:cs="Segoe UI"/>
                <w:sz w:val="20"/>
                <w:szCs w:val="20"/>
              </w:rPr>
            </w:pPr>
            <w:r>
              <w:rPr>
                <w:rStyle w:val="eop"/>
                <w:rFonts w:eastAsia="MS Mincho"/>
                <w:sz w:val="20"/>
                <w:szCs w:val="20"/>
              </w:rPr>
              <w:t> </w:t>
            </w:r>
          </w:p>
        </w:tc>
        <w:tc>
          <w:tcPr>
            <w:tcW w:w="182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199A6A" w14:textId="03DF1400" w:rsidR="00CA0FE4" w:rsidRPr="00220B6F" w:rsidRDefault="00CA0FE4" w:rsidP="00AA5773">
            <w:pPr>
              <w:pStyle w:val="paragraph"/>
              <w:spacing w:before="0" w:beforeAutospacing="0" w:after="0" w:afterAutospacing="0"/>
              <w:jc w:val="center"/>
              <w:textAlignment w:val="baseline"/>
              <w:rPr>
                <w:rFonts w:ascii="Segoe UI" w:hAnsi="Segoe UI" w:cs="Segoe UI"/>
                <w:sz w:val="20"/>
                <w:szCs w:val="20"/>
              </w:rPr>
            </w:pPr>
            <w:r>
              <w:rPr>
                <w:rStyle w:val="normaltextrun"/>
                <w:sz w:val="20"/>
                <w:szCs w:val="20"/>
              </w:rPr>
              <w:t>Акт оказан</w:t>
            </w:r>
            <w:r w:rsidR="00AA5773">
              <w:rPr>
                <w:rStyle w:val="normaltextrun"/>
                <w:sz w:val="20"/>
                <w:szCs w:val="20"/>
              </w:rPr>
              <w:t>ных</w:t>
            </w:r>
            <w:r>
              <w:rPr>
                <w:rStyle w:val="normaltextrun"/>
                <w:sz w:val="20"/>
                <w:szCs w:val="20"/>
              </w:rPr>
              <w:t xml:space="preserve"> услуг</w:t>
            </w:r>
            <w:r>
              <w:rPr>
                <w:rStyle w:val="eop"/>
                <w:rFonts w:eastAsia="MS Mincho"/>
                <w:sz w:val="20"/>
                <w:szCs w:val="20"/>
              </w:rPr>
              <w:t> </w:t>
            </w:r>
          </w:p>
        </w:tc>
      </w:tr>
      <w:tr w:rsidR="00CA0FE4" w14:paraId="69199A70" w14:textId="77777777" w:rsidTr="008B41B8">
        <w:trPr>
          <w:trHeight w:val="480"/>
        </w:trPr>
        <w:tc>
          <w:tcPr>
            <w:tcW w:w="3545" w:type="dxa"/>
            <w:tcBorders>
              <w:top w:val="single" w:sz="6" w:space="0" w:color="000000"/>
              <w:left w:val="single" w:sz="6" w:space="0" w:color="000000"/>
              <w:bottom w:val="single" w:sz="6" w:space="0" w:color="000000"/>
              <w:right w:val="nil"/>
            </w:tcBorders>
            <w:shd w:val="clear" w:color="auto" w:fill="auto"/>
            <w:vAlign w:val="center"/>
            <w:hideMark/>
          </w:tcPr>
          <w:p w14:paraId="69199A6C" w14:textId="77777777" w:rsidR="00CA0FE4" w:rsidRPr="00220B6F" w:rsidRDefault="00CA0FE4" w:rsidP="00CA0FE4">
            <w:pPr>
              <w:pStyle w:val="paragraph"/>
              <w:numPr>
                <w:ilvl w:val="0"/>
                <w:numId w:val="53"/>
              </w:numPr>
              <w:spacing w:before="0" w:beforeAutospacing="0" w:after="0" w:afterAutospacing="0"/>
              <w:ind w:left="0" w:firstLine="0"/>
              <w:textAlignment w:val="baseline"/>
              <w:rPr>
                <w:sz w:val="20"/>
                <w:szCs w:val="20"/>
              </w:rPr>
            </w:pPr>
            <w:r>
              <w:rPr>
                <w:rStyle w:val="normaltextrun"/>
                <w:sz w:val="20"/>
                <w:szCs w:val="20"/>
              </w:rPr>
              <w:t>Сервисное обслуживание АПК</w:t>
            </w:r>
            <w:r>
              <w:rPr>
                <w:rStyle w:val="eop"/>
                <w:rFonts w:eastAsia="MS Mincho"/>
                <w:sz w:val="20"/>
                <w:szCs w:val="20"/>
              </w:rPr>
              <w:t> </w:t>
            </w:r>
          </w:p>
        </w:tc>
        <w:tc>
          <w:tcPr>
            <w:tcW w:w="2072" w:type="dxa"/>
            <w:tcBorders>
              <w:top w:val="single" w:sz="6" w:space="0" w:color="000000"/>
              <w:left w:val="single" w:sz="6" w:space="0" w:color="000000"/>
              <w:bottom w:val="single" w:sz="6" w:space="0" w:color="000000"/>
              <w:right w:val="nil"/>
            </w:tcBorders>
            <w:shd w:val="clear" w:color="auto" w:fill="auto"/>
            <w:hideMark/>
          </w:tcPr>
          <w:p w14:paraId="69199A6D" w14:textId="4725E6A1" w:rsidR="00CA0FE4" w:rsidRPr="00220B6F" w:rsidRDefault="00CA0FE4" w:rsidP="00CA0FE4">
            <w:pPr>
              <w:pStyle w:val="paragraph"/>
              <w:spacing w:before="0" w:beforeAutospacing="0" w:after="0" w:afterAutospacing="0"/>
              <w:jc w:val="center"/>
              <w:textAlignment w:val="baseline"/>
              <w:rPr>
                <w:rFonts w:ascii="Segoe UI" w:hAnsi="Segoe UI" w:cs="Segoe UI"/>
                <w:sz w:val="20"/>
                <w:szCs w:val="20"/>
              </w:rPr>
            </w:pPr>
            <w:r w:rsidRPr="00220B6F">
              <w:rPr>
                <w:rStyle w:val="normaltextrun"/>
                <w:sz w:val="20"/>
                <w:szCs w:val="20"/>
              </w:rPr>
              <w:t>01.01.2023-31.03.2023</w:t>
            </w:r>
            <w:r w:rsidRPr="00220B6F">
              <w:rPr>
                <w:rStyle w:val="eop"/>
                <w:rFonts w:eastAsia="MS Mincho"/>
                <w:sz w:val="20"/>
                <w:szCs w:val="20"/>
              </w:rPr>
              <w:t> </w:t>
            </w:r>
          </w:p>
        </w:tc>
        <w:tc>
          <w:tcPr>
            <w:tcW w:w="1698" w:type="dxa"/>
            <w:tcBorders>
              <w:top w:val="single" w:sz="6" w:space="0" w:color="000000"/>
              <w:left w:val="single" w:sz="6" w:space="0" w:color="000000"/>
              <w:bottom w:val="single" w:sz="6" w:space="0" w:color="000000"/>
              <w:right w:val="nil"/>
            </w:tcBorders>
            <w:shd w:val="clear" w:color="auto" w:fill="auto"/>
            <w:vAlign w:val="center"/>
            <w:hideMark/>
          </w:tcPr>
          <w:p w14:paraId="69199A6E" w14:textId="77777777" w:rsidR="00CA0FE4" w:rsidRPr="00220B6F" w:rsidRDefault="00CA0FE4" w:rsidP="00CA0FE4">
            <w:pPr>
              <w:pStyle w:val="paragraph"/>
              <w:spacing w:before="0" w:beforeAutospacing="0" w:after="0" w:afterAutospacing="0"/>
              <w:jc w:val="center"/>
              <w:textAlignment w:val="baseline"/>
              <w:rPr>
                <w:rFonts w:ascii="Segoe UI" w:hAnsi="Segoe UI" w:cs="Segoe UI"/>
                <w:sz w:val="20"/>
                <w:szCs w:val="20"/>
              </w:rPr>
            </w:pPr>
            <w:r>
              <w:rPr>
                <w:rStyle w:val="eop"/>
                <w:rFonts w:eastAsia="MS Mincho"/>
                <w:sz w:val="20"/>
                <w:szCs w:val="20"/>
              </w:rPr>
              <w:t> </w:t>
            </w:r>
          </w:p>
        </w:tc>
        <w:tc>
          <w:tcPr>
            <w:tcW w:w="182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199A6F" w14:textId="2DAB8C2E" w:rsidR="00CA0FE4" w:rsidRPr="00220B6F" w:rsidRDefault="00CA0FE4" w:rsidP="00AA5773">
            <w:pPr>
              <w:pStyle w:val="paragraph"/>
              <w:spacing w:before="0" w:beforeAutospacing="0" w:after="0" w:afterAutospacing="0"/>
              <w:jc w:val="center"/>
              <w:textAlignment w:val="baseline"/>
              <w:rPr>
                <w:rFonts w:ascii="Segoe UI" w:hAnsi="Segoe UI" w:cs="Segoe UI"/>
                <w:sz w:val="20"/>
                <w:szCs w:val="20"/>
              </w:rPr>
            </w:pPr>
            <w:r>
              <w:rPr>
                <w:rStyle w:val="normaltextrun"/>
                <w:sz w:val="20"/>
                <w:szCs w:val="20"/>
              </w:rPr>
              <w:t>Акт оказан</w:t>
            </w:r>
            <w:r w:rsidR="00AA5773">
              <w:rPr>
                <w:rStyle w:val="normaltextrun"/>
                <w:sz w:val="20"/>
                <w:szCs w:val="20"/>
              </w:rPr>
              <w:t>ных</w:t>
            </w:r>
            <w:r>
              <w:rPr>
                <w:rStyle w:val="normaltextrun"/>
                <w:sz w:val="20"/>
                <w:szCs w:val="20"/>
              </w:rPr>
              <w:t xml:space="preserve"> услуг</w:t>
            </w:r>
            <w:r>
              <w:rPr>
                <w:rStyle w:val="eop"/>
                <w:rFonts w:eastAsia="MS Mincho"/>
                <w:sz w:val="20"/>
                <w:szCs w:val="20"/>
              </w:rPr>
              <w:t> </w:t>
            </w:r>
          </w:p>
        </w:tc>
      </w:tr>
      <w:tr w:rsidR="00CA0FE4" w14:paraId="69199A75" w14:textId="77777777" w:rsidTr="008B41B8">
        <w:trPr>
          <w:trHeight w:val="480"/>
        </w:trPr>
        <w:tc>
          <w:tcPr>
            <w:tcW w:w="3545" w:type="dxa"/>
            <w:tcBorders>
              <w:top w:val="single" w:sz="6" w:space="0" w:color="000000"/>
              <w:left w:val="single" w:sz="6" w:space="0" w:color="000000"/>
              <w:bottom w:val="single" w:sz="6" w:space="0" w:color="000000"/>
              <w:right w:val="nil"/>
            </w:tcBorders>
            <w:shd w:val="clear" w:color="auto" w:fill="auto"/>
            <w:vAlign w:val="center"/>
            <w:hideMark/>
          </w:tcPr>
          <w:p w14:paraId="69199A71" w14:textId="77777777" w:rsidR="00CA0FE4" w:rsidRPr="00220B6F" w:rsidRDefault="00CA0FE4" w:rsidP="00CA0FE4">
            <w:pPr>
              <w:pStyle w:val="paragraph"/>
              <w:numPr>
                <w:ilvl w:val="0"/>
                <w:numId w:val="54"/>
              </w:numPr>
              <w:spacing w:before="0" w:beforeAutospacing="0" w:after="0" w:afterAutospacing="0"/>
              <w:ind w:left="0" w:firstLine="0"/>
              <w:textAlignment w:val="baseline"/>
              <w:rPr>
                <w:sz w:val="20"/>
                <w:szCs w:val="20"/>
              </w:rPr>
            </w:pPr>
            <w:r>
              <w:rPr>
                <w:rStyle w:val="normaltextrun"/>
                <w:sz w:val="20"/>
                <w:szCs w:val="20"/>
              </w:rPr>
              <w:t>Сервисное обслуживание АПК</w:t>
            </w:r>
            <w:r>
              <w:rPr>
                <w:rStyle w:val="eop"/>
                <w:rFonts w:eastAsia="MS Mincho"/>
                <w:sz w:val="20"/>
                <w:szCs w:val="20"/>
              </w:rPr>
              <w:t> </w:t>
            </w:r>
          </w:p>
        </w:tc>
        <w:tc>
          <w:tcPr>
            <w:tcW w:w="2072" w:type="dxa"/>
            <w:tcBorders>
              <w:top w:val="single" w:sz="6" w:space="0" w:color="000000"/>
              <w:left w:val="single" w:sz="6" w:space="0" w:color="000000"/>
              <w:bottom w:val="single" w:sz="6" w:space="0" w:color="000000"/>
              <w:right w:val="nil"/>
            </w:tcBorders>
            <w:shd w:val="clear" w:color="auto" w:fill="auto"/>
            <w:hideMark/>
          </w:tcPr>
          <w:p w14:paraId="69199A72" w14:textId="24426171" w:rsidR="00CA0FE4" w:rsidRPr="00220B6F" w:rsidRDefault="00CA0FE4" w:rsidP="00CA0FE4">
            <w:pPr>
              <w:pStyle w:val="paragraph"/>
              <w:spacing w:before="0" w:beforeAutospacing="0" w:after="0" w:afterAutospacing="0"/>
              <w:jc w:val="center"/>
              <w:textAlignment w:val="baseline"/>
              <w:rPr>
                <w:rFonts w:ascii="Segoe UI" w:hAnsi="Segoe UI" w:cs="Segoe UI"/>
                <w:sz w:val="20"/>
                <w:szCs w:val="20"/>
              </w:rPr>
            </w:pPr>
            <w:r w:rsidRPr="00220B6F">
              <w:rPr>
                <w:rStyle w:val="normaltextrun"/>
                <w:sz w:val="20"/>
                <w:szCs w:val="20"/>
              </w:rPr>
              <w:t>01.04.2023-30.06.2023</w:t>
            </w:r>
            <w:r w:rsidRPr="00220B6F">
              <w:rPr>
                <w:rStyle w:val="eop"/>
                <w:rFonts w:eastAsia="MS Mincho"/>
                <w:sz w:val="20"/>
                <w:szCs w:val="20"/>
              </w:rPr>
              <w:t> </w:t>
            </w:r>
          </w:p>
        </w:tc>
        <w:tc>
          <w:tcPr>
            <w:tcW w:w="1698" w:type="dxa"/>
            <w:tcBorders>
              <w:top w:val="single" w:sz="6" w:space="0" w:color="000000"/>
              <w:left w:val="single" w:sz="6" w:space="0" w:color="000000"/>
              <w:bottom w:val="single" w:sz="6" w:space="0" w:color="000000"/>
              <w:right w:val="nil"/>
            </w:tcBorders>
            <w:shd w:val="clear" w:color="auto" w:fill="auto"/>
            <w:vAlign w:val="center"/>
            <w:hideMark/>
          </w:tcPr>
          <w:p w14:paraId="69199A73" w14:textId="77777777" w:rsidR="00CA0FE4" w:rsidRPr="00220B6F" w:rsidRDefault="00CA0FE4" w:rsidP="00CA0FE4">
            <w:pPr>
              <w:pStyle w:val="paragraph"/>
              <w:spacing w:before="0" w:beforeAutospacing="0" w:after="0" w:afterAutospacing="0"/>
              <w:jc w:val="center"/>
              <w:textAlignment w:val="baseline"/>
              <w:rPr>
                <w:rFonts w:ascii="Segoe UI" w:hAnsi="Segoe UI" w:cs="Segoe UI"/>
                <w:sz w:val="20"/>
                <w:szCs w:val="20"/>
              </w:rPr>
            </w:pPr>
            <w:r>
              <w:rPr>
                <w:rStyle w:val="eop"/>
                <w:rFonts w:eastAsia="MS Mincho"/>
                <w:sz w:val="20"/>
                <w:szCs w:val="20"/>
              </w:rPr>
              <w:t> </w:t>
            </w:r>
          </w:p>
        </w:tc>
        <w:tc>
          <w:tcPr>
            <w:tcW w:w="182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199A74" w14:textId="2A6E99C6" w:rsidR="00CA0FE4" w:rsidRPr="00220B6F" w:rsidRDefault="00CA0FE4" w:rsidP="00AA5773">
            <w:pPr>
              <w:pStyle w:val="paragraph"/>
              <w:spacing w:before="0" w:beforeAutospacing="0" w:after="0" w:afterAutospacing="0"/>
              <w:jc w:val="center"/>
              <w:textAlignment w:val="baseline"/>
              <w:rPr>
                <w:rFonts w:ascii="Segoe UI" w:hAnsi="Segoe UI" w:cs="Segoe UI"/>
                <w:sz w:val="20"/>
                <w:szCs w:val="20"/>
              </w:rPr>
            </w:pPr>
            <w:r>
              <w:rPr>
                <w:rStyle w:val="normaltextrun"/>
                <w:sz w:val="20"/>
                <w:szCs w:val="20"/>
              </w:rPr>
              <w:t>Акт оказан</w:t>
            </w:r>
            <w:r w:rsidR="00AA5773">
              <w:rPr>
                <w:rStyle w:val="normaltextrun"/>
                <w:sz w:val="20"/>
                <w:szCs w:val="20"/>
              </w:rPr>
              <w:t>ных</w:t>
            </w:r>
            <w:r>
              <w:rPr>
                <w:rStyle w:val="normaltextrun"/>
                <w:sz w:val="20"/>
                <w:szCs w:val="20"/>
              </w:rPr>
              <w:t xml:space="preserve"> услуг</w:t>
            </w:r>
            <w:r>
              <w:rPr>
                <w:rStyle w:val="eop"/>
                <w:rFonts w:eastAsia="MS Mincho"/>
                <w:sz w:val="20"/>
                <w:szCs w:val="20"/>
              </w:rPr>
              <w:t> </w:t>
            </w:r>
          </w:p>
        </w:tc>
      </w:tr>
      <w:tr w:rsidR="00CA0FE4" w14:paraId="69199A7A" w14:textId="77777777" w:rsidTr="008B41B8">
        <w:trPr>
          <w:trHeight w:val="480"/>
        </w:trPr>
        <w:tc>
          <w:tcPr>
            <w:tcW w:w="3545" w:type="dxa"/>
            <w:tcBorders>
              <w:top w:val="single" w:sz="6" w:space="0" w:color="000000"/>
              <w:left w:val="single" w:sz="6" w:space="0" w:color="000000"/>
              <w:bottom w:val="single" w:sz="6" w:space="0" w:color="000000"/>
              <w:right w:val="nil"/>
            </w:tcBorders>
            <w:shd w:val="clear" w:color="auto" w:fill="auto"/>
            <w:vAlign w:val="center"/>
            <w:hideMark/>
          </w:tcPr>
          <w:p w14:paraId="69199A76" w14:textId="77777777" w:rsidR="00CA0FE4" w:rsidRPr="00220B6F" w:rsidRDefault="00CA0FE4" w:rsidP="00CA0FE4">
            <w:pPr>
              <w:pStyle w:val="paragraph"/>
              <w:numPr>
                <w:ilvl w:val="0"/>
                <w:numId w:val="55"/>
              </w:numPr>
              <w:spacing w:before="0" w:beforeAutospacing="0" w:after="0" w:afterAutospacing="0"/>
              <w:ind w:left="0" w:firstLine="0"/>
              <w:textAlignment w:val="baseline"/>
              <w:rPr>
                <w:sz w:val="20"/>
                <w:szCs w:val="20"/>
              </w:rPr>
            </w:pPr>
            <w:r>
              <w:rPr>
                <w:rStyle w:val="normaltextrun"/>
                <w:sz w:val="20"/>
                <w:szCs w:val="20"/>
              </w:rPr>
              <w:t>Сервисное обслуживание АПК</w:t>
            </w:r>
            <w:r>
              <w:rPr>
                <w:rStyle w:val="eop"/>
                <w:rFonts w:eastAsia="MS Mincho"/>
                <w:sz w:val="20"/>
                <w:szCs w:val="20"/>
              </w:rPr>
              <w:t> </w:t>
            </w:r>
          </w:p>
        </w:tc>
        <w:tc>
          <w:tcPr>
            <w:tcW w:w="2072" w:type="dxa"/>
            <w:tcBorders>
              <w:top w:val="single" w:sz="6" w:space="0" w:color="000000"/>
              <w:left w:val="single" w:sz="6" w:space="0" w:color="000000"/>
              <w:bottom w:val="single" w:sz="6" w:space="0" w:color="000000"/>
              <w:right w:val="nil"/>
            </w:tcBorders>
            <w:shd w:val="clear" w:color="auto" w:fill="auto"/>
            <w:hideMark/>
          </w:tcPr>
          <w:p w14:paraId="69199A77" w14:textId="798F5E3E" w:rsidR="00CA0FE4" w:rsidRPr="00220B6F" w:rsidRDefault="00CA0FE4" w:rsidP="00CA0FE4">
            <w:pPr>
              <w:pStyle w:val="paragraph"/>
              <w:spacing w:before="0" w:beforeAutospacing="0" w:after="0" w:afterAutospacing="0"/>
              <w:jc w:val="center"/>
              <w:textAlignment w:val="baseline"/>
              <w:rPr>
                <w:rFonts w:ascii="Segoe UI" w:hAnsi="Segoe UI" w:cs="Segoe UI"/>
                <w:sz w:val="20"/>
                <w:szCs w:val="20"/>
              </w:rPr>
            </w:pPr>
            <w:r w:rsidRPr="00220B6F">
              <w:rPr>
                <w:rStyle w:val="normaltextrun"/>
                <w:sz w:val="20"/>
                <w:szCs w:val="20"/>
              </w:rPr>
              <w:t>01.07.2023-30.09.2023</w:t>
            </w:r>
            <w:r w:rsidRPr="00220B6F">
              <w:rPr>
                <w:rStyle w:val="eop"/>
                <w:rFonts w:eastAsia="MS Mincho"/>
                <w:sz w:val="20"/>
                <w:szCs w:val="20"/>
              </w:rPr>
              <w:t> </w:t>
            </w:r>
          </w:p>
        </w:tc>
        <w:tc>
          <w:tcPr>
            <w:tcW w:w="1698" w:type="dxa"/>
            <w:tcBorders>
              <w:top w:val="single" w:sz="6" w:space="0" w:color="000000"/>
              <w:left w:val="single" w:sz="6" w:space="0" w:color="000000"/>
              <w:bottom w:val="single" w:sz="6" w:space="0" w:color="000000"/>
              <w:right w:val="nil"/>
            </w:tcBorders>
            <w:shd w:val="clear" w:color="auto" w:fill="auto"/>
            <w:vAlign w:val="center"/>
            <w:hideMark/>
          </w:tcPr>
          <w:p w14:paraId="69199A78" w14:textId="77777777" w:rsidR="00CA0FE4" w:rsidRPr="00220B6F" w:rsidRDefault="00CA0FE4" w:rsidP="00CA0FE4">
            <w:pPr>
              <w:pStyle w:val="paragraph"/>
              <w:spacing w:before="0" w:beforeAutospacing="0" w:after="0" w:afterAutospacing="0"/>
              <w:jc w:val="center"/>
              <w:textAlignment w:val="baseline"/>
              <w:rPr>
                <w:rFonts w:ascii="Segoe UI" w:hAnsi="Segoe UI" w:cs="Segoe UI"/>
                <w:sz w:val="20"/>
                <w:szCs w:val="20"/>
              </w:rPr>
            </w:pPr>
            <w:r>
              <w:rPr>
                <w:rStyle w:val="eop"/>
                <w:rFonts w:eastAsia="MS Mincho"/>
                <w:sz w:val="20"/>
                <w:szCs w:val="20"/>
              </w:rPr>
              <w:t> </w:t>
            </w:r>
          </w:p>
        </w:tc>
        <w:tc>
          <w:tcPr>
            <w:tcW w:w="182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199A79" w14:textId="516ADAE2" w:rsidR="00CA0FE4" w:rsidRPr="00220B6F" w:rsidRDefault="00CA0FE4" w:rsidP="00CA0FE4">
            <w:pPr>
              <w:pStyle w:val="paragraph"/>
              <w:spacing w:before="0" w:beforeAutospacing="0" w:after="0" w:afterAutospacing="0"/>
              <w:jc w:val="center"/>
              <w:textAlignment w:val="baseline"/>
              <w:rPr>
                <w:rFonts w:ascii="Segoe UI" w:hAnsi="Segoe UI" w:cs="Segoe UI"/>
                <w:sz w:val="20"/>
                <w:szCs w:val="20"/>
              </w:rPr>
            </w:pPr>
            <w:r>
              <w:rPr>
                <w:rStyle w:val="normaltextrun"/>
                <w:sz w:val="20"/>
                <w:szCs w:val="20"/>
              </w:rPr>
              <w:t>Акт оказан</w:t>
            </w:r>
            <w:r w:rsidR="00AA5773">
              <w:rPr>
                <w:rStyle w:val="normaltextrun"/>
                <w:sz w:val="20"/>
                <w:szCs w:val="20"/>
              </w:rPr>
              <w:t>ных</w:t>
            </w:r>
            <w:r>
              <w:rPr>
                <w:rStyle w:val="normaltextrun"/>
                <w:sz w:val="20"/>
                <w:szCs w:val="20"/>
              </w:rPr>
              <w:t xml:space="preserve"> услуг</w:t>
            </w:r>
            <w:r>
              <w:rPr>
                <w:rStyle w:val="eop"/>
                <w:rFonts w:eastAsia="MS Mincho"/>
                <w:sz w:val="20"/>
                <w:szCs w:val="20"/>
              </w:rPr>
              <w:t> </w:t>
            </w:r>
          </w:p>
        </w:tc>
      </w:tr>
      <w:tr w:rsidR="00CA0FE4" w:rsidRPr="00840FC9" w14:paraId="69199A7F" w14:textId="77777777" w:rsidTr="008B41B8">
        <w:trPr>
          <w:trHeight w:val="480"/>
        </w:trPr>
        <w:tc>
          <w:tcPr>
            <w:tcW w:w="3545" w:type="dxa"/>
            <w:tcBorders>
              <w:top w:val="single" w:sz="6" w:space="0" w:color="000000"/>
              <w:left w:val="single" w:sz="6" w:space="0" w:color="000000"/>
              <w:bottom w:val="single" w:sz="6" w:space="0" w:color="000000"/>
              <w:right w:val="nil"/>
            </w:tcBorders>
            <w:shd w:val="clear" w:color="auto" w:fill="auto"/>
            <w:vAlign w:val="center"/>
            <w:hideMark/>
          </w:tcPr>
          <w:p w14:paraId="69199A7B" w14:textId="77777777" w:rsidR="00CA0FE4" w:rsidRPr="00220B6F" w:rsidRDefault="00CA0FE4" w:rsidP="00CA0FE4">
            <w:pPr>
              <w:pStyle w:val="paragraph"/>
              <w:numPr>
                <w:ilvl w:val="0"/>
                <w:numId w:val="56"/>
              </w:numPr>
              <w:spacing w:before="0" w:beforeAutospacing="0" w:after="0" w:afterAutospacing="0"/>
              <w:ind w:left="0" w:firstLine="0"/>
              <w:textAlignment w:val="baseline"/>
              <w:rPr>
                <w:sz w:val="20"/>
                <w:szCs w:val="20"/>
              </w:rPr>
            </w:pPr>
            <w:r>
              <w:rPr>
                <w:rStyle w:val="normaltextrun"/>
                <w:sz w:val="20"/>
                <w:szCs w:val="20"/>
              </w:rPr>
              <w:t>Сервисное обслуживание АПК</w:t>
            </w:r>
            <w:r>
              <w:rPr>
                <w:rStyle w:val="eop"/>
                <w:rFonts w:eastAsia="MS Mincho"/>
                <w:sz w:val="20"/>
                <w:szCs w:val="20"/>
              </w:rPr>
              <w:t> </w:t>
            </w:r>
          </w:p>
        </w:tc>
        <w:tc>
          <w:tcPr>
            <w:tcW w:w="2072" w:type="dxa"/>
            <w:tcBorders>
              <w:top w:val="single" w:sz="6" w:space="0" w:color="000000"/>
              <w:left w:val="single" w:sz="6" w:space="0" w:color="000000"/>
              <w:bottom w:val="single" w:sz="6" w:space="0" w:color="000000"/>
              <w:right w:val="nil"/>
            </w:tcBorders>
            <w:shd w:val="clear" w:color="auto" w:fill="auto"/>
            <w:hideMark/>
          </w:tcPr>
          <w:p w14:paraId="69199A7C" w14:textId="19B4B6FC" w:rsidR="00CA0FE4" w:rsidRPr="00220B6F" w:rsidRDefault="00CA0FE4" w:rsidP="00CA0FE4">
            <w:pPr>
              <w:pStyle w:val="paragraph"/>
              <w:spacing w:before="0" w:beforeAutospacing="0" w:after="0" w:afterAutospacing="0"/>
              <w:jc w:val="center"/>
              <w:textAlignment w:val="baseline"/>
              <w:rPr>
                <w:rFonts w:ascii="Segoe UI" w:hAnsi="Segoe UI" w:cs="Segoe UI"/>
                <w:sz w:val="20"/>
                <w:szCs w:val="20"/>
              </w:rPr>
            </w:pPr>
            <w:r w:rsidRPr="00220B6F">
              <w:rPr>
                <w:rStyle w:val="normaltextrun"/>
                <w:sz w:val="20"/>
                <w:szCs w:val="20"/>
              </w:rPr>
              <w:t>01.10.2023-31.12.2023</w:t>
            </w:r>
            <w:r w:rsidRPr="00220B6F">
              <w:rPr>
                <w:rStyle w:val="eop"/>
                <w:rFonts w:eastAsia="MS Mincho"/>
                <w:sz w:val="20"/>
                <w:szCs w:val="20"/>
              </w:rPr>
              <w:t> </w:t>
            </w:r>
          </w:p>
        </w:tc>
        <w:tc>
          <w:tcPr>
            <w:tcW w:w="1698" w:type="dxa"/>
            <w:tcBorders>
              <w:top w:val="single" w:sz="6" w:space="0" w:color="000000"/>
              <w:left w:val="single" w:sz="6" w:space="0" w:color="000000"/>
              <w:bottom w:val="single" w:sz="6" w:space="0" w:color="000000"/>
              <w:right w:val="nil"/>
            </w:tcBorders>
            <w:shd w:val="clear" w:color="auto" w:fill="auto"/>
            <w:vAlign w:val="center"/>
            <w:hideMark/>
          </w:tcPr>
          <w:p w14:paraId="69199A7D" w14:textId="77777777" w:rsidR="00CA0FE4" w:rsidRPr="00220B6F" w:rsidRDefault="00CA0FE4" w:rsidP="00CA0FE4">
            <w:pPr>
              <w:pStyle w:val="paragraph"/>
              <w:spacing w:before="0" w:beforeAutospacing="0" w:after="0" w:afterAutospacing="0"/>
              <w:jc w:val="center"/>
              <w:textAlignment w:val="baseline"/>
              <w:rPr>
                <w:rFonts w:ascii="Segoe UI" w:hAnsi="Segoe UI" w:cs="Segoe UI"/>
                <w:sz w:val="20"/>
                <w:szCs w:val="20"/>
              </w:rPr>
            </w:pPr>
            <w:r>
              <w:rPr>
                <w:rStyle w:val="eop"/>
                <w:rFonts w:eastAsia="MS Mincho"/>
                <w:sz w:val="20"/>
                <w:szCs w:val="20"/>
              </w:rPr>
              <w:t> </w:t>
            </w:r>
          </w:p>
        </w:tc>
        <w:tc>
          <w:tcPr>
            <w:tcW w:w="182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199A7E" w14:textId="510EB2C9" w:rsidR="00CA0FE4" w:rsidRPr="00220B6F" w:rsidRDefault="00CA0FE4" w:rsidP="00CA0FE4">
            <w:pPr>
              <w:pStyle w:val="paragraph"/>
              <w:spacing w:before="0" w:beforeAutospacing="0" w:after="0" w:afterAutospacing="0"/>
              <w:jc w:val="center"/>
              <w:textAlignment w:val="baseline"/>
              <w:rPr>
                <w:rFonts w:ascii="Segoe UI" w:hAnsi="Segoe UI" w:cs="Segoe UI"/>
                <w:sz w:val="20"/>
                <w:szCs w:val="20"/>
              </w:rPr>
            </w:pPr>
            <w:r>
              <w:rPr>
                <w:rStyle w:val="normaltextrun"/>
                <w:sz w:val="20"/>
                <w:szCs w:val="20"/>
              </w:rPr>
              <w:t>Акт оказан</w:t>
            </w:r>
            <w:r w:rsidR="00AA5773">
              <w:rPr>
                <w:rStyle w:val="normaltextrun"/>
                <w:sz w:val="20"/>
                <w:szCs w:val="20"/>
              </w:rPr>
              <w:t>ных</w:t>
            </w:r>
            <w:r>
              <w:rPr>
                <w:rStyle w:val="normaltextrun"/>
                <w:sz w:val="20"/>
                <w:szCs w:val="20"/>
              </w:rPr>
              <w:t xml:space="preserve"> услуг</w:t>
            </w:r>
            <w:r>
              <w:rPr>
                <w:rStyle w:val="eop"/>
                <w:rFonts w:eastAsia="MS Mincho"/>
                <w:sz w:val="20"/>
                <w:szCs w:val="20"/>
              </w:rPr>
              <w:t> </w:t>
            </w:r>
          </w:p>
        </w:tc>
      </w:tr>
      <w:tr w:rsidR="00CA0FE4" w:rsidRPr="00840FC9" w14:paraId="69199A84" w14:textId="77777777" w:rsidTr="008B41B8">
        <w:trPr>
          <w:trHeight w:val="480"/>
        </w:trPr>
        <w:tc>
          <w:tcPr>
            <w:tcW w:w="3545" w:type="dxa"/>
            <w:tcBorders>
              <w:top w:val="single" w:sz="6" w:space="0" w:color="000000"/>
              <w:left w:val="single" w:sz="6" w:space="0" w:color="000000"/>
              <w:bottom w:val="single" w:sz="6" w:space="0" w:color="000000"/>
              <w:right w:val="nil"/>
            </w:tcBorders>
            <w:shd w:val="clear" w:color="auto" w:fill="auto"/>
            <w:vAlign w:val="center"/>
            <w:hideMark/>
          </w:tcPr>
          <w:p w14:paraId="69199A80" w14:textId="77777777" w:rsidR="00CA0FE4" w:rsidRPr="00220B6F" w:rsidRDefault="00CA0FE4" w:rsidP="00CA0FE4">
            <w:pPr>
              <w:pStyle w:val="paragraph"/>
              <w:numPr>
                <w:ilvl w:val="0"/>
                <w:numId w:val="57"/>
              </w:numPr>
              <w:spacing w:before="0" w:beforeAutospacing="0" w:after="0" w:afterAutospacing="0"/>
              <w:ind w:left="0" w:firstLine="0"/>
              <w:textAlignment w:val="baseline"/>
              <w:rPr>
                <w:sz w:val="20"/>
                <w:szCs w:val="20"/>
              </w:rPr>
            </w:pPr>
            <w:r>
              <w:rPr>
                <w:rStyle w:val="normaltextrun"/>
                <w:sz w:val="20"/>
                <w:szCs w:val="20"/>
              </w:rPr>
              <w:t>Сервисное обслуживание АПК</w:t>
            </w:r>
            <w:r>
              <w:rPr>
                <w:rStyle w:val="eop"/>
                <w:rFonts w:eastAsia="MS Mincho"/>
                <w:sz w:val="20"/>
                <w:szCs w:val="20"/>
              </w:rPr>
              <w:t> </w:t>
            </w:r>
          </w:p>
        </w:tc>
        <w:tc>
          <w:tcPr>
            <w:tcW w:w="2072" w:type="dxa"/>
            <w:tcBorders>
              <w:top w:val="single" w:sz="6" w:space="0" w:color="000000"/>
              <w:left w:val="single" w:sz="6" w:space="0" w:color="000000"/>
              <w:bottom w:val="single" w:sz="6" w:space="0" w:color="000000"/>
              <w:right w:val="nil"/>
            </w:tcBorders>
            <w:shd w:val="clear" w:color="auto" w:fill="auto"/>
            <w:hideMark/>
          </w:tcPr>
          <w:p w14:paraId="69199A81" w14:textId="44157778" w:rsidR="00CA0FE4" w:rsidRPr="00220B6F" w:rsidRDefault="00CA0FE4" w:rsidP="00CA0FE4">
            <w:pPr>
              <w:pStyle w:val="paragraph"/>
              <w:spacing w:before="0" w:beforeAutospacing="0" w:after="0" w:afterAutospacing="0"/>
              <w:jc w:val="center"/>
              <w:textAlignment w:val="baseline"/>
              <w:rPr>
                <w:rFonts w:ascii="Segoe UI" w:hAnsi="Segoe UI" w:cs="Segoe UI"/>
                <w:sz w:val="20"/>
                <w:szCs w:val="20"/>
              </w:rPr>
            </w:pPr>
            <w:r w:rsidRPr="00220B6F">
              <w:rPr>
                <w:rStyle w:val="normaltextrun"/>
                <w:sz w:val="20"/>
                <w:szCs w:val="20"/>
              </w:rPr>
              <w:t>01.</w:t>
            </w:r>
            <w:r>
              <w:rPr>
                <w:rStyle w:val="normaltextrun"/>
                <w:sz w:val="20"/>
                <w:szCs w:val="20"/>
              </w:rPr>
              <w:t>0</w:t>
            </w:r>
            <w:r w:rsidRPr="00220B6F">
              <w:rPr>
                <w:rStyle w:val="normaltextrun"/>
                <w:sz w:val="20"/>
                <w:szCs w:val="20"/>
              </w:rPr>
              <w:t>1.202</w:t>
            </w:r>
            <w:r>
              <w:rPr>
                <w:rStyle w:val="normaltextrun"/>
                <w:sz w:val="20"/>
                <w:szCs w:val="20"/>
              </w:rPr>
              <w:t>4</w:t>
            </w:r>
            <w:r w:rsidRPr="00220B6F">
              <w:rPr>
                <w:rStyle w:val="normaltextrun"/>
                <w:sz w:val="20"/>
                <w:szCs w:val="20"/>
              </w:rPr>
              <w:t>-31.</w:t>
            </w:r>
            <w:r>
              <w:rPr>
                <w:rStyle w:val="normaltextrun"/>
                <w:sz w:val="20"/>
                <w:szCs w:val="20"/>
              </w:rPr>
              <w:t>0</w:t>
            </w:r>
            <w:r>
              <w:rPr>
                <w:rStyle w:val="normaltextrun"/>
              </w:rPr>
              <w:t>3</w:t>
            </w:r>
            <w:r w:rsidRPr="00220B6F">
              <w:rPr>
                <w:rStyle w:val="normaltextrun"/>
                <w:sz w:val="20"/>
                <w:szCs w:val="20"/>
              </w:rPr>
              <w:t>.202</w:t>
            </w:r>
            <w:r>
              <w:rPr>
                <w:rStyle w:val="normaltextrun"/>
                <w:sz w:val="20"/>
                <w:szCs w:val="20"/>
              </w:rPr>
              <w:t>4</w:t>
            </w:r>
            <w:r w:rsidRPr="00220B6F">
              <w:rPr>
                <w:rStyle w:val="eop"/>
                <w:rFonts w:eastAsia="MS Mincho"/>
                <w:sz w:val="20"/>
                <w:szCs w:val="20"/>
              </w:rPr>
              <w:t> </w:t>
            </w:r>
          </w:p>
        </w:tc>
        <w:tc>
          <w:tcPr>
            <w:tcW w:w="1698" w:type="dxa"/>
            <w:tcBorders>
              <w:top w:val="single" w:sz="6" w:space="0" w:color="000000"/>
              <w:left w:val="single" w:sz="6" w:space="0" w:color="000000"/>
              <w:bottom w:val="single" w:sz="6" w:space="0" w:color="000000"/>
              <w:right w:val="nil"/>
            </w:tcBorders>
            <w:shd w:val="clear" w:color="auto" w:fill="auto"/>
            <w:vAlign w:val="center"/>
            <w:hideMark/>
          </w:tcPr>
          <w:p w14:paraId="69199A82" w14:textId="77777777" w:rsidR="00CA0FE4" w:rsidRPr="00220B6F" w:rsidRDefault="00CA0FE4" w:rsidP="00CA0FE4">
            <w:pPr>
              <w:pStyle w:val="paragraph"/>
              <w:spacing w:before="0" w:beforeAutospacing="0" w:after="0" w:afterAutospacing="0"/>
              <w:jc w:val="center"/>
              <w:textAlignment w:val="baseline"/>
              <w:rPr>
                <w:rFonts w:ascii="Segoe UI" w:hAnsi="Segoe UI" w:cs="Segoe UI"/>
                <w:sz w:val="20"/>
                <w:szCs w:val="20"/>
              </w:rPr>
            </w:pPr>
            <w:r>
              <w:rPr>
                <w:rStyle w:val="eop"/>
                <w:rFonts w:eastAsia="MS Mincho"/>
                <w:sz w:val="20"/>
                <w:szCs w:val="20"/>
              </w:rPr>
              <w:t> </w:t>
            </w:r>
          </w:p>
        </w:tc>
        <w:tc>
          <w:tcPr>
            <w:tcW w:w="182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199A83" w14:textId="4AFA997D" w:rsidR="00CA0FE4" w:rsidRPr="00220B6F" w:rsidRDefault="00CA0FE4" w:rsidP="00CA0FE4">
            <w:pPr>
              <w:pStyle w:val="paragraph"/>
              <w:spacing w:before="0" w:beforeAutospacing="0" w:after="0" w:afterAutospacing="0"/>
              <w:jc w:val="center"/>
              <w:textAlignment w:val="baseline"/>
              <w:rPr>
                <w:rFonts w:ascii="Segoe UI" w:hAnsi="Segoe UI" w:cs="Segoe UI"/>
                <w:sz w:val="20"/>
                <w:szCs w:val="20"/>
              </w:rPr>
            </w:pPr>
            <w:r>
              <w:rPr>
                <w:rStyle w:val="normaltextrun"/>
                <w:sz w:val="20"/>
                <w:szCs w:val="20"/>
              </w:rPr>
              <w:t>Акт оказан</w:t>
            </w:r>
            <w:r w:rsidR="00AA5773">
              <w:rPr>
                <w:rStyle w:val="normaltextrun"/>
                <w:sz w:val="20"/>
                <w:szCs w:val="20"/>
              </w:rPr>
              <w:t>ных</w:t>
            </w:r>
            <w:r>
              <w:rPr>
                <w:rStyle w:val="normaltextrun"/>
                <w:sz w:val="20"/>
                <w:szCs w:val="20"/>
              </w:rPr>
              <w:t xml:space="preserve"> услуг</w:t>
            </w:r>
            <w:r>
              <w:rPr>
                <w:rStyle w:val="eop"/>
                <w:rFonts w:eastAsia="MS Mincho"/>
                <w:sz w:val="20"/>
                <w:szCs w:val="20"/>
              </w:rPr>
              <w:t> </w:t>
            </w:r>
          </w:p>
        </w:tc>
      </w:tr>
      <w:tr w:rsidR="00CA0FE4" w14:paraId="69199A89" w14:textId="77777777" w:rsidTr="008B41B8">
        <w:trPr>
          <w:trHeight w:val="480"/>
        </w:trPr>
        <w:tc>
          <w:tcPr>
            <w:tcW w:w="3545" w:type="dxa"/>
            <w:tcBorders>
              <w:top w:val="single" w:sz="6" w:space="0" w:color="000000"/>
              <w:left w:val="single" w:sz="6" w:space="0" w:color="000000"/>
              <w:bottom w:val="single" w:sz="6" w:space="0" w:color="000000"/>
              <w:right w:val="nil"/>
            </w:tcBorders>
            <w:shd w:val="clear" w:color="auto" w:fill="auto"/>
            <w:vAlign w:val="center"/>
            <w:hideMark/>
          </w:tcPr>
          <w:p w14:paraId="69199A85" w14:textId="77777777" w:rsidR="00CA0FE4" w:rsidRDefault="00CA0FE4" w:rsidP="00CA0FE4">
            <w:pPr>
              <w:pStyle w:val="paragraph"/>
              <w:spacing w:before="0" w:beforeAutospacing="0" w:after="0" w:afterAutospacing="0"/>
              <w:jc w:val="center"/>
              <w:textAlignment w:val="baseline"/>
              <w:rPr>
                <w:rFonts w:ascii="Segoe UI" w:hAnsi="Segoe UI" w:cs="Segoe UI"/>
                <w:sz w:val="18"/>
                <w:szCs w:val="18"/>
              </w:rPr>
            </w:pPr>
            <w:r>
              <w:rPr>
                <w:rStyle w:val="normaltextrun"/>
                <w:sz w:val="20"/>
                <w:szCs w:val="20"/>
              </w:rPr>
              <w:t>ИТОГО:</w:t>
            </w:r>
            <w:r>
              <w:rPr>
                <w:rStyle w:val="eop"/>
                <w:rFonts w:eastAsia="MS Mincho"/>
                <w:sz w:val="20"/>
                <w:szCs w:val="20"/>
              </w:rPr>
              <w:t> </w:t>
            </w:r>
          </w:p>
        </w:tc>
        <w:tc>
          <w:tcPr>
            <w:tcW w:w="2072" w:type="dxa"/>
            <w:tcBorders>
              <w:top w:val="single" w:sz="6" w:space="0" w:color="000000"/>
              <w:left w:val="single" w:sz="6" w:space="0" w:color="000000"/>
              <w:bottom w:val="single" w:sz="6" w:space="0" w:color="000000"/>
              <w:right w:val="nil"/>
            </w:tcBorders>
            <w:shd w:val="clear" w:color="auto" w:fill="auto"/>
            <w:hideMark/>
          </w:tcPr>
          <w:p w14:paraId="69199A86" w14:textId="080DA699" w:rsidR="00CA0FE4" w:rsidRDefault="00CA0FE4" w:rsidP="00CA0FE4">
            <w:pPr>
              <w:pStyle w:val="paragraph"/>
              <w:spacing w:before="0" w:beforeAutospacing="0" w:after="0" w:afterAutospacing="0"/>
              <w:jc w:val="center"/>
              <w:textAlignment w:val="baseline"/>
              <w:rPr>
                <w:rFonts w:ascii="Segoe UI" w:hAnsi="Segoe UI" w:cs="Segoe UI"/>
                <w:sz w:val="18"/>
                <w:szCs w:val="18"/>
              </w:rPr>
            </w:pPr>
            <w:r>
              <w:rPr>
                <w:rStyle w:val="normaltextrun"/>
                <w:sz w:val="20"/>
                <w:szCs w:val="20"/>
              </w:rPr>
              <w:t>01.04.2022–31.0</w:t>
            </w:r>
            <w:r>
              <w:rPr>
                <w:rStyle w:val="normaltextrun"/>
              </w:rPr>
              <w:t>3</w:t>
            </w:r>
            <w:r>
              <w:rPr>
                <w:rStyle w:val="normaltextrun"/>
                <w:sz w:val="20"/>
                <w:szCs w:val="20"/>
              </w:rPr>
              <w:t>.2024</w:t>
            </w:r>
            <w:r>
              <w:rPr>
                <w:rStyle w:val="eop"/>
                <w:rFonts w:eastAsia="MS Mincho"/>
                <w:sz w:val="20"/>
                <w:szCs w:val="20"/>
              </w:rPr>
              <w:t> </w:t>
            </w:r>
          </w:p>
        </w:tc>
        <w:tc>
          <w:tcPr>
            <w:tcW w:w="1698" w:type="dxa"/>
            <w:tcBorders>
              <w:top w:val="single" w:sz="6" w:space="0" w:color="000000"/>
              <w:left w:val="single" w:sz="6" w:space="0" w:color="000000"/>
              <w:bottom w:val="single" w:sz="6" w:space="0" w:color="000000"/>
              <w:right w:val="nil"/>
            </w:tcBorders>
            <w:shd w:val="clear" w:color="auto" w:fill="auto"/>
            <w:vAlign w:val="center"/>
            <w:hideMark/>
          </w:tcPr>
          <w:p w14:paraId="69199A87" w14:textId="77777777" w:rsidR="00CA0FE4" w:rsidRDefault="00CA0FE4" w:rsidP="00CA0FE4">
            <w:pPr>
              <w:pStyle w:val="paragraph"/>
              <w:spacing w:before="0" w:beforeAutospacing="0" w:after="0" w:afterAutospacing="0"/>
              <w:jc w:val="center"/>
              <w:textAlignment w:val="baseline"/>
              <w:rPr>
                <w:rFonts w:ascii="Segoe UI" w:hAnsi="Segoe UI" w:cs="Segoe UI"/>
                <w:sz w:val="18"/>
                <w:szCs w:val="18"/>
              </w:rPr>
            </w:pPr>
            <w:r>
              <w:rPr>
                <w:rStyle w:val="eop"/>
                <w:rFonts w:eastAsia="MS Mincho"/>
                <w:sz w:val="20"/>
                <w:szCs w:val="20"/>
              </w:rPr>
              <w:t> </w:t>
            </w:r>
          </w:p>
        </w:tc>
        <w:tc>
          <w:tcPr>
            <w:tcW w:w="182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199A88" w14:textId="77777777" w:rsidR="00CA0FE4" w:rsidRDefault="00CA0FE4" w:rsidP="00CA0FE4">
            <w:pPr>
              <w:pStyle w:val="paragraph"/>
              <w:spacing w:before="0" w:beforeAutospacing="0" w:after="0" w:afterAutospacing="0"/>
              <w:jc w:val="center"/>
              <w:textAlignment w:val="baseline"/>
              <w:rPr>
                <w:rFonts w:ascii="Segoe UI" w:hAnsi="Segoe UI" w:cs="Segoe UI"/>
                <w:sz w:val="18"/>
                <w:szCs w:val="18"/>
              </w:rPr>
            </w:pPr>
            <w:r>
              <w:rPr>
                <w:rStyle w:val="normaltextrun"/>
                <w:sz w:val="20"/>
                <w:szCs w:val="20"/>
              </w:rPr>
              <w:t>-</w:t>
            </w:r>
            <w:r>
              <w:rPr>
                <w:rStyle w:val="eop"/>
                <w:rFonts w:eastAsia="MS Mincho"/>
                <w:sz w:val="20"/>
                <w:szCs w:val="20"/>
              </w:rPr>
              <w:t> </w:t>
            </w:r>
          </w:p>
        </w:tc>
      </w:tr>
    </w:tbl>
    <w:p w14:paraId="69199A8A" w14:textId="77777777" w:rsidR="008B41B8" w:rsidRDefault="008B41B8">
      <w:pPr>
        <w:jc w:val="center"/>
      </w:pPr>
    </w:p>
    <w:tbl>
      <w:tblPr>
        <w:tblW w:w="9322" w:type="dxa"/>
        <w:tblInd w:w="-7" w:type="dxa"/>
        <w:tblLayout w:type="fixed"/>
        <w:tblLook w:val="0000" w:firstRow="0" w:lastRow="0" w:firstColumn="0" w:lastColumn="0" w:noHBand="0" w:noVBand="0"/>
      </w:tblPr>
      <w:tblGrid>
        <w:gridCol w:w="7"/>
        <w:gridCol w:w="4547"/>
        <w:gridCol w:w="108"/>
        <w:gridCol w:w="4552"/>
        <w:gridCol w:w="108"/>
      </w:tblGrid>
      <w:tr w:rsidR="008B41B8" w14:paraId="69199A94" w14:textId="77777777" w:rsidTr="008B41B8">
        <w:trPr>
          <w:gridBefore w:val="1"/>
          <w:gridAfter w:val="1"/>
          <w:wBefore w:w="7" w:type="dxa"/>
          <w:wAfter w:w="108" w:type="dxa"/>
          <w:trHeight w:val="760"/>
        </w:trPr>
        <w:tc>
          <w:tcPr>
            <w:tcW w:w="4547" w:type="dxa"/>
            <w:shd w:val="clear" w:color="auto" w:fill="auto"/>
          </w:tcPr>
          <w:p w14:paraId="69199A8B" w14:textId="77777777" w:rsidR="008B41B8" w:rsidRPr="005558A8" w:rsidRDefault="008B41B8" w:rsidP="008B41B8"/>
          <w:p w14:paraId="69199A8C" w14:textId="77777777" w:rsidR="008B41B8" w:rsidRDefault="008B41B8" w:rsidP="008B41B8">
            <w:r>
              <w:t>Заказчик:</w:t>
            </w:r>
          </w:p>
          <w:p w14:paraId="69199A8D" w14:textId="77777777" w:rsidR="008B41B8" w:rsidRDefault="008B41B8" w:rsidP="008B41B8"/>
          <w:p w14:paraId="69199A8E" w14:textId="77777777" w:rsidR="008B41B8" w:rsidRPr="00390B6B" w:rsidRDefault="008B41B8" w:rsidP="008B41B8">
            <w:pPr>
              <w:rPr>
                <w:vertAlign w:val="superscript"/>
              </w:rPr>
            </w:pPr>
            <w:r>
              <w:t>_________________  Скачков П.А.</w:t>
            </w:r>
          </w:p>
          <w:p w14:paraId="69199A8F" w14:textId="77777777" w:rsidR="008B41B8" w:rsidRDefault="008B41B8" w:rsidP="008B41B8">
            <w:proofErr w:type="spellStart"/>
            <w:r>
              <w:t>М.п</w:t>
            </w:r>
            <w:proofErr w:type="spellEnd"/>
            <w:r>
              <w:t>.</w:t>
            </w:r>
          </w:p>
        </w:tc>
        <w:tc>
          <w:tcPr>
            <w:tcW w:w="4660" w:type="dxa"/>
            <w:gridSpan w:val="2"/>
            <w:shd w:val="clear" w:color="auto" w:fill="auto"/>
          </w:tcPr>
          <w:p w14:paraId="69199A90" w14:textId="77777777" w:rsidR="008B41B8" w:rsidRDefault="008B41B8" w:rsidP="008B41B8"/>
          <w:p w14:paraId="69199A91" w14:textId="77777777" w:rsidR="008B41B8" w:rsidRDefault="008B41B8" w:rsidP="008B41B8">
            <w:r>
              <w:t>Исполнитель:</w:t>
            </w:r>
          </w:p>
          <w:p w14:paraId="69199A92" w14:textId="77777777" w:rsidR="008B41B8" w:rsidRDefault="008B41B8" w:rsidP="008B41B8"/>
          <w:p w14:paraId="69199A93" w14:textId="77777777" w:rsidR="008B41B8" w:rsidRDefault="008B41B8" w:rsidP="008B41B8">
            <w:r>
              <w:t xml:space="preserve">___________________  </w:t>
            </w:r>
            <w:proofErr w:type="spellStart"/>
            <w:r>
              <w:t>М.п</w:t>
            </w:r>
            <w:proofErr w:type="spellEnd"/>
            <w:r>
              <w:t xml:space="preserve">. </w:t>
            </w:r>
          </w:p>
        </w:tc>
      </w:tr>
      <w:tr w:rsidR="008B41B8" w14:paraId="69199A97" w14:textId="77777777" w:rsidTr="008B41B8">
        <w:tblPrEx>
          <w:tblCellMar>
            <w:left w:w="115" w:type="dxa"/>
            <w:right w:w="115" w:type="dxa"/>
          </w:tblCellMar>
        </w:tblPrEx>
        <w:trPr>
          <w:trHeight w:val="760"/>
        </w:trPr>
        <w:tc>
          <w:tcPr>
            <w:tcW w:w="4662" w:type="dxa"/>
            <w:gridSpan w:val="3"/>
            <w:shd w:val="clear" w:color="auto" w:fill="auto"/>
          </w:tcPr>
          <w:p w14:paraId="69199A95" w14:textId="77777777" w:rsidR="008B41B8" w:rsidRPr="00CE38DF" w:rsidRDefault="008B41B8" w:rsidP="008B41B8"/>
        </w:tc>
        <w:tc>
          <w:tcPr>
            <w:tcW w:w="4660" w:type="dxa"/>
            <w:gridSpan w:val="2"/>
            <w:shd w:val="clear" w:color="auto" w:fill="auto"/>
          </w:tcPr>
          <w:p w14:paraId="69199A96" w14:textId="77777777" w:rsidR="008B41B8" w:rsidRPr="00CE38DF" w:rsidRDefault="008B41B8" w:rsidP="008B41B8"/>
        </w:tc>
      </w:tr>
    </w:tbl>
    <w:p w14:paraId="5F2CFDC7" w14:textId="77777777" w:rsidR="00B138FC" w:rsidRDefault="00B138FC" w:rsidP="008B41B8">
      <w:pPr>
        <w:jc w:val="right"/>
      </w:pPr>
    </w:p>
    <w:p w14:paraId="07E794F8" w14:textId="77777777" w:rsidR="00B138FC" w:rsidRDefault="00B138FC">
      <w:pPr>
        <w:suppressAutoHyphens w:val="0"/>
      </w:pPr>
      <w:r>
        <w:br w:type="page"/>
      </w:r>
    </w:p>
    <w:p w14:paraId="69199A98" w14:textId="5C10B473" w:rsidR="008B41B8" w:rsidRDefault="008B41B8" w:rsidP="008B41B8">
      <w:pPr>
        <w:jc w:val="right"/>
      </w:pPr>
      <w:r>
        <w:lastRenderedPageBreak/>
        <w:t>Приложение № 4</w:t>
      </w:r>
    </w:p>
    <w:p w14:paraId="69199A99" w14:textId="77777777" w:rsidR="008B41B8" w:rsidRDefault="008B41B8" w:rsidP="008B41B8">
      <w:pPr>
        <w:jc w:val="right"/>
      </w:pPr>
      <w:r>
        <w:t>к Договору на оказание услуг</w:t>
      </w:r>
    </w:p>
    <w:p w14:paraId="69199A9A" w14:textId="77777777" w:rsidR="008B41B8" w:rsidRDefault="008B41B8" w:rsidP="008B41B8">
      <w:pPr>
        <w:jc w:val="right"/>
      </w:pPr>
      <w:r>
        <w:t>№ ____________</w:t>
      </w:r>
    </w:p>
    <w:p w14:paraId="69199A9B" w14:textId="77777777" w:rsidR="008B41B8" w:rsidRDefault="008B41B8" w:rsidP="008B41B8">
      <w:pPr>
        <w:jc w:val="right"/>
      </w:pPr>
      <w:r>
        <w:t>от «___» ___________ 202   г.</w:t>
      </w:r>
    </w:p>
    <w:p w14:paraId="69199A9C" w14:textId="77777777" w:rsidR="008B41B8" w:rsidRPr="001D6237" w:rsidRDefault="008B41B8" w:rsidP="008B41B8">
      <w:pPr>
        <w:ind w:left="4530" w:firstLine="2970"/>
        <w:textAlignment w:val="baseline"/>
        <w:rPr>
          <w:rFonts w:ascii="Segoe UI" w:hAnsi="Segoe UI" w:cs="Segoe UI"/>
          <w:sz w:val="18"/>
          <w:szCs w:val="18"/>
        </w:rPr>
      </w:pPr>
      <w:r>
        <w:t> </w:t>
      </w:r>
    </w:p>
    <w:p w14:paraId="69199A9D" w14:textId="77777777" w:rsidR="008B41B8" w:rsidRPr="001D6237" w:rsidRDefault="008B41B8" w:rsidP="008B41B8">
      <w:pPr>
        <w:jc w:val="center"/>
        <w:textAlignment w:val="baseline"/>
        <w:rPr>
          <w:rFonts w:ascii="Segoe UI" w:hAnsi="Segoe UI" w:cs="Segoe UI"/>
          <w:sz w:val="18"/>
          <w:szCs w:val="18"/>
        </w:rPr>
      </w:pPr>
      <w:r>
        <w:t>Порядок электронного документооборота </w:t>
      </w:r>
    </w:p>
    <w:p w14:paraId="69199A9E" w14:textId="77777777" w:rsidR="008B41B8" w:rsidRPr="001D6237" w:rsidRDefault="008B41B8" w:rsidP="008B41B8">
      <w:pPr>
        <w:jc w:val="center"/>
        <w:textAlignment w:val="baseline"/>
        <w:rPr>
          <w:rFonts w:ascii="Segoe UI" w:hAnsi="Segoe UI" w:cs="Segoe UI"/>
          <w:sz w:val="18"/>
          <w:szCs w:val="18"/>
        </w:rPr>
      </w:pPr>
      <w:r>
        <w:t> </w:t>
      </w:r>
    </w:p>
    <w:p w14:paraId="69199A9F" w14:textId="77777777" w:rsidR="008B41B8" w:rsidRPr="001D6237" w:rsidRDefault="008B41B8" w:rsidP="00902510">
      <w:pPr>
        <w:numPr>
          <w:ilvl w:val="0"/>
          <w:numId w:val="36"/>
        </w:numPr>
        <w:suppressAutoHyphens w:val="0"/>
        <w:ind w:firstLine="705"/>
        <w:jc w:val="both"/>
        <w:textAlignment w:val="baseline"/>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 </w:t>
      </w:r>
    </w:p>
    <w:p w14:paraId="69199AA0" w14:textId="77777777" w:rsidR="008B41B8" w:rsidRPr="001D6237" w:rsidRDefault="008B41B8" w:rsidP="00902510">
      <w:pPr>
        <w:numPr>
          <w:ilvl w:val="0"/>
          <w:numId w:val="37"/>
        </w:numPr>
        <w:suppressAutoHyphens w:val="0"/>
        <w:ind w:firstLine="705"/>
        <w:jc w:val="both"/>
        <w:textAlignment w:val="baseline"/>
      </w:pPr>
      <w:r>
        <w:rPr>
          <w:color w:val="000000"/>
        </w:rPr>
        <w:t>В электронной форме составляются и подписываются </w:t>
      </w:r>
      <w:r>
        <w:t>квалифицированной электронной подписью</w:t>
      </w:r>
      <w:r>
        <w:rPr>
          <w:color w:val="000000"/>
        </w:rPr>
        <w:t> документы, перечень и формат которых указаны в приложении № 4а к Договору  (далее – </w:t>
      </w:r>
      <w:r>
        <w:t>«</w:t>
      </w:r>
      <w:r>
        <w:rPr>
          <w:color w:val="000000"/>
        </w:rPr>
        <w:t>первичные документы</w:t>
      </w:r>
      <w:r>
        <w:t>»</w:t>
      </w:r>
      <w:r>
        <w:rPr>
          <w:color w:val="000000"/>
        </w:rPr>
        <w:t>). </w:t>
      </w:r>
    </w:p>
    <w:p w14:paraId="69199AA1" w14:textId="77777777" w:rsidR="008B41B8" w:rsidRPr="001D6237" w:rsidRDefault="008B41B8" w:rsidP="00902510">
      <w:pPr>
        <w:numPr>
          <w:ilvl w:val="0"/>
          <w:numId w:val="38"/>
        </w:numPr>
        <w:suppressAutoHyphens w:val="0"/>
        <w:ind w:firstLine="705"/>
        <w:jc w:val="both"/>
        <w:textAlignment w:val="baseline"/>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2" w:tgtFrame="_blank" w:history="1">
        <w:r>
          <w:rPr>
            <w:color w:val="0000FF"/>
            <w:u w:val="single"/>
          </w:rPr>
          <w:t>https://www.nalog.ru/rn77/taxation/submission_statements/operations/</w:t>
        </w:r>
      </w:hyperlink>
      <w:r>
        <w:t>). </w:t>
      </w:r>
    </w:p>
    <w:p w14:paraId="69199AA2" w14:textId="77777777" w:rsidR="008B41B8" w:rsidRPr="001D6237" w:rsidRDefault="008B41B8" w:rsidP="00902510">
      <w:pPr>
        <w:numPr>
          <w:ilvl w:val="0"/>
          <w:numId w:val="39"/>
        </w:numPr>
        <w:suppressAutoHyphens w:val="0"/>
        <w:ind w:firstLine="705"/>
        <w:jc w:val="both"/>
        <w:textAlignment w:val="baseline"/>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 </w:t>
      </w:r>
    </w:p>
    <w:p w14:paraId="69199AA3" w14:textId="77777777" w:rsidR="008B41B8" w:rsidRPr="001D6237" w:rsidRDefault="008B41B8" w:rsidP="00902510">
      <w:pPr>
        <w:numPr>
          <w:ilvl w:val="0"/>
          <w:numId w:val="40"/>
        </w:numPr>
        <w:suppressAutoHyphens w:val="0"/>
        <w:ind w:firstLine="705"/>
        <w:jc w:val="both"/>
        <w:textAlignment w:val="baseline"/>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 </w:t>
      </w:r>
    </w:p>
    <w:p w14:paraId="69199AA4" w14:textId="77777777" w:rsidR="008B41B8" w:rsidRPr="001D6237" w:rsidRDefault="008B41B8" w:rsidP="00902510">
      <w:pPr>
        <w:numPr>
          <w:ilvl w:val="0"/>
          <w:numId w:val="41"/>
        </w:numPr>
        <w:suppressAutoHyphens w:val="0"/>
        <w:ind w:firstLine="705"/>
        <w:jc w:val="both"/>
        <w:textAlignment w:val="baseline"/>
      </w:pPr>
      <w: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14:paraId="69199AA5" w14:textId="77777777" w:rsidR="008B41B8" w:rsidRPr="001D6237" w:rsidRDefault="008B41B8" w:rsidP="00902510">
      <w:pPr>
        <w:numPr>
          <w:ilvl w:val="0"/>
          <w:numId w:val="42"/>
        </w:numPr>
        <w:suppressAutoHyphens w:val="0"/>
        <w:ind w:firstLine="705"/>
        <w:jc w:val="both"/>
        <w:textAlignment w:val="baseline"/>
      </w:pPr>
      <w: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w:t>
      </w:r>
      <w:r>
        <w:lastRenderedPageBreak/>
        <w:t>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 </w:t>
      </w:r>
    </w:p>
    <w:p w14:paraId="69199AA6" w14:textId="77777777" w:rsidR="008B41B8" w:rsidRPr="001D6237" w:rsidRDefault="008B41B8" w:rsidP="00902510">
      <w:pPr>
        <w:numPr>
          <w:ilvl w:val="0"/>
          <w:numId w:val="43"/>
        </w:numPr>
        <w:suppressAutoHyphens w:val="0"/>
        <w:ind w:firstLine="705"/>
        <w:jc w:val="both"/>
        <w:textAlignment w:val="baseline"/>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 </w:t>
      </w:r>
    </w:p>
    <w:p w14:paraId="69199AA7" w14:textId="77777777" w:rsidR="008B41B8" w:rsidRPr="001D6237" w:rsidRDefault="008B41B8" w:rsidP="00902510">
      <w:pPr>
        <w:numPr>
          <w:ilvl w:val="0"/>
          <w:numId w:val="44"/>
        </w:numPr>
        <w:suppressAutoHyphens w:val="0"/>
        <w:ind w:firstLine="705"/>
        <w:jc w:val="both"/>
        <w:textAlignment w:val="baseline"/>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 </w:t>
      </w:r>
    </w:p>
    <w:p w14:paraId="69199AA8" w14:textId="77777777" w:rsidR="008B41B8" w:rsidRPr="001D6237" w:rsidRDefault="008B41B8" w:rsidP="00902510">
      <w:pPr>
        <w:numPr>
          <w:ilvl w:val="0"/>
          <w:numId w:val="45"/>
        </w:numPr>
        <w:suppressAutoHyphens w:val="0"/>
        <w:ind w:firstLine="705"/>
        <w:jc w:val="both"/>
        <w:textAlignment w:val="baseline"/>
      </w:pPr>
      <w:r>
        <w:rPr>
          <w:shd w:val="clear" w:color="auto" w:fill="FFFFFF"/>
        </w:rPr>
        <w:t>В отношениях, не урегулированных настоящим Приложением, Стороны руководствуются законодательством Российской Федерации. </w:t>
      </w:r>
      <w:r>
        <w:t> </w:t>
      </w:r>
    </w:p>
    <w:p w14:paraId="69199AA9" w14:textId="77777777" w:rsidR="008B41B8" w:rsidRDefault="008B41B8" w:rsidP="008B41B8">
      <w:pPr>
        <w:ind w:firstLine="540"/>
        <w:jc w:val="both"/>
        <w:textAlignment w:val="baseline"/>
        <w:rPr>
          <w:rFonts w:ascii="Segoe UI" w:hAnsi="Segoe UI" w:cs="Segoe UI"/>
          <w:sz w:val="18"/>
          <w:szCs w:val="18"/>
        </w:rPr>
      </w:pPr>
    </w:p>
    <w:p w14:paraId="69199AAA" w14:textId="77777777" w:rsidR="008B41B8" w:rsidRPr="001D6237" w:rsidRDefault="008B41B8" w:rsidP="008B41B8">
      <w:pPr>
        <w:ind w:firstLine="540"/>
        <w:jc w:val="both"/>
        <w:textAlignment w:val="baseline"/>
        <w:rPr>
          <w:rFonts w:ascii="Segoe UI" w:hAnsi="Segoe UI" w:cs="Segoe UI"/>
          <w:sz w:val="18"/>
          <w:szCs w:val="18"/>
        </w:rPr>
      </w:pPr>
    </w:p>
    <w:tbl>
      <w:tblPr>
        <w:tblW w:w="8924" w:type="dxa"/>
        <w:tblInd w:w="2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0"/>
        <w:gridCol w:w="4174"/>
      </w:tblGrid>
      <w:tr w:rsidR="008B41B8" w:rsidRPr="001D6237" w14:paraId="69199AB3" w14:textId="77777777" w:rsidTr="008B41B8">
        <w:trPr>
          <w:trHeight w:val="2236"/>
        </w:trPr>
        <w:tc>
          <w:tcPr>
            <w:tcW w:w="4750" w:type="dxa"/>
            <w:tcBorders>
              <w:top w:val="nil"/>
              <w:left w:val="nil"/>
              <w:bottom w:val="nil"/>
              <w:right w:val="nil"/>
            </w:tcBorders>
            <w:shd w:val="clear" w:color="auto" w:fill="auto"/>
            <w:hideMark/>
          </w:tcPr>
          <w:p w14:paraId="69199AAB" w14:textId="77777777" w:rsidR="008B41B8" w:rsidRPr="001D6237" w:rsidRDefault="008B41B8" w:rsidP="008B41B8">
            <w:pPr>
              <w:textAlignment w:val="baseline"/>
            </w:pPr>
            <w:r>
              <w:t>Заказчик: </w:t>
            </w:r>
          </w:p>
          <w:p w14:paraId="69199AAC" w14:textId="77777777" w:rsidR="008B41B8" w:rsidRPr="001D6237" w:rsidRDefault="008B41B8" w:rsidP="008B41B8">
            <w:pPr>
              <w:textAlignment w:val="baseline"/>
            </w:pPr>
            <w:r>
              <w:t> </w:t>
            </w:r>
          </w:p>
          <w:p w14:paraId="69199AAD" w14:textId="77777777" w:rsidR="008B41B8" w:rsidRPr="001D6237" w:rsidRDefault="008B41B8" w:rsidP="008B41B8">
            <w:pPr>
              <w:textAlignment w:val="baseline"/>
            </w:pPr>
            <w:r>
              <w:t>______________ Скачков П.А. </w:t>
            </w:r>
          </w:p>
          <w:p w14:paraId="69199AAE" w14:textId="77777777" w:rsidR="008B41B8" w:rsidRPr="001D6237" w:rsidRDefault="008B41B8" w:rsidP="008B41B8">
            <w:pPr>
              <w:textAlignment w:val="baseline"/>
            </w:pPr>
            <w:r>
              <w:t> </w:t>
            </w:r>
          </w:p>
        </w:tc>
        <w:tc>
          <w:tcPr>
            <w:tcW w:w="4174" w:type="dxa"/>
            <w:tcBorders>
              <w:top w:val="nil"/>
              <w:left w:val="nil"/>
              <w:bottom w:val="nil"/>
              <w:right w:val="nil"/>
            </w:tcBorders>
            <w:shd w:val="clear" w:color="auto" w:fill="auto"/>
            <w:hideMark/>
          </w:tcPr>
          <w:p w14:paraId="69199AAF" w14:textId="77777777" w:rsidR="008B41B8" w:rsidRPr="001D6237" w:rsidRDefault="008B41B8" w:rsidP="008B41B8">
            <w:pPr>
              <w:textAlignment w:val="baseline"/>
            </w:pPr>
            <w:r>
              <w:t>Исполнитель: </w:t>
            </w:r>
          </w:p>
          <w:p w14:paraId="69199AB0" w14:textId="77777777" w:rsidR="008B41B8" w:rsidRPr="001D6237" w:rsidRDefault="008B41B8" w:rsidP="008B41B8">
            <w:pPr>
              <w:textAlignment w:val="baseline"/>
            </w:pPr>
            <w:r>
              <w:t> </w:t>
            </w:r>
          </w:p>
          <w:p w14:paraId="69199AB1" w14:textId="77777777" w:rsidR="008B41B8" w:rsidRPr="001D6237" w:rsidRDefault="008B41B8" w:rsidP="008B41B8">
            <w:pPr>
              <w:textAlignment w:val="baseline"/>
            </w:pPr>
            <w:r>
              <w:t>______________    . </w:t>
            </w:r>
          </w:p>
          <w:p w14:paraId="69199AB2" w14:textId="77777777" w:rsidR="008B41B8" w:rsidRPr="001D6237" w:rsidRDefault="008B41B8" w:rsidP="008B41B8">
            <w:pPr>
              <w:textAlignment w:val="baseline"/>
            </w:pPr>
            <w:r>
              <w:t>  </w:t>
            </w:r>
          </w:p>
        </w:tc>
      </w:tr>
    </w:tbl>
    <w:p w14:paraId="69199AB4" w14:textId="77777777" w:rsidR="008B41B8" w:rsidRDefault="008B41B8" w:rsidP="008B41B8">
      <w:pPr>
        <w:jc w:val="right"/>
      </w:pPr>
    </w:p>
    <w:p w14:paraId="7CA3AA04" w14:textId="77777777" w:rsidR="00B138FC" w:rsidRDefault="00B138FC">
      <w:pPr>
        <w:suppressAutoHyphens w:val="0"/>
      </w:pPr>
      <w:r>
        <w:br w:type="page"/>
      </w:r>
    </w:p>
    <w:p w14:paraId="69199AB5" w14:textId="5A4AA4DD" w:rsidR="008B41B8" w:rsidRDefault="008B41B8" w:rsidP="008B41B8">
      <w:pPr>
        <w:jc w:val="right"/>
      </w:pPr>
      <w:r>
        <w:lastRenderedPageBreak/>
        <w:t>Приложение № 4а</w:t>
      </w:r>
    </w:p>
    <w:p w14:paraId="69199AB6" w14:textId="77777777" w:rsidR="008B41B8" w:rsidRDefault="008B41B8" w:rsidP="008B41B8">
      <w:pPr>
        <w:jc w:val="right"/>
      </w:pPr>
      <w:r>
        <w:t>к Договору на оказание услуг</w:t>
      </w:r>
    </w:p>
    <w:p w14:paraId="69199AB7" w14:textId="77777777" w:rsidR="008B41B8" w:rsidRDefault="008B41B8" w:rsidP="008B41B8">
      <w:pPr>
        <w:jc w:val="right"/>
      </w:pPr>
      <w:r>
        <w:t>№ ____________</w:t>
      </w:r>
    </w:p>
    <w:p w14:paraId="69199AB8" w14:textId="77777777" w:rsidR="008B41B8" w:rsidRDefault="008B41B8" w:rsidP="008B41B8">
      <w:pPr>
        <w:jc w:val="right"/>
      </w:pPr>
      <w:r>
        <w:t>от «___» ___________ 202   г.</w:t>
      </w:r>
    </w:p>
    <w:p w14:paraId="69199AB9" w14:textId="77777777" w:rsidR="008B41B8" w:rsidRPr="00BF404A" w:rsidRDefault="008B41B8" w:rsidP="008B41B8"/>
    <w:p w14:paraId="69199ABA" w14:textId="77777777" w:rsidR="008B41B8" w:rsidRDefault="008B41B8" w:rsidP="008B41B8">
      <w:pPr>
        <w:jc w:val="center"/>
      </w:pPr>
      <w:r>
        <w:t>Перечень и формат электронных документов</w:t>
      </w:r>
    </w:p>
    <w:p w14:paraId="69199ABB" w14:textId="77777777" w:rsidR="008B41B8" w:rsidRPr="00BF404A" w:rsidRDefault="008B41B8" w:rsidP="008B41B8"/>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
        <w:gridCol w:w="4806"/>
        <w:gridCol w:w="4366"/>
      </w:tblGrid>
      <w:tr w:rsidR="008B41B8" w:rsidRPr="00FE0F80" w14:paraId="69199AC0" w14:textId="77777777" w:rsidTr="008B41B8">
        <w:trPr>
          <w:trHeight w:val="930"/>
        </w:trPr>
        <w:tc>
          <w:tcPr>
            <w:tcW w:w="750" w:type="dxa"/>
            <w:tcBorders>
              <w:top w:val="single" w:sz="6" w:space="0" w:color="000000"/>
              <w:left w:val="single" w:sz="6" w:space="0" w:color="000000"/>
              <w:bottom w:val="single" w:sz="6" w:space="0" w:color="000000"/>
              <w:right w:val="single" w:sz="6" w:space="0" w:color="000000"/>
            </w:tcBorders>
            <w:shd w:val="clear" w:color="auto" w:fill="auto"/>
            <w:hideMark/>
          </w:tcPr>
          <w:p w14:paraId="69199ABC" w14:textId="77777777" w:rsidR="008B41B8" w:rsidRPr="00FE0F80" w:rsidRDefault="008B41B8" w:rsidP="008B41B8">
            <w:pPr>
              <w:textAlignment w:val="baseline"/>
              <w:rPr>
                <w:rFonts w:ascii="Segoe UI" w:hAnsi="Segoe UI" w:cs="Segoe UI"/>
                <w:sz w:val="18"/>
                <w:szCs w:val="18"/>
              </w:rPr>
            </w:pPr>
            <w:r>
              <w:t>№ </w:t>
            </w:r>
          </w:p>
        </w:tc>
        <w:tc>
          <w:tcPr>
            <w:tcW w:w="3600" w:type="dxa"/>
            <w:tcBorders>
              <w:top w:val="single" w:sz="6" w:space="0" w:color="000000"/>
              <w:left w:val="single" w:sz="6" w:space="0" w:color="000000"/>
              <w:bottom w:val="single" w:sz="6" w:space="0" w:color="000000"/>
              <w:right w:val="single" w:sz="6" w:space="0" w:color="000000"/>
            </w:tcBorders>
            <w:shd w:val="clear" w:color="auto" w:fill="auto"/>
            <w:hideMark/>
          </w:tcPr>
          <w:p w14:paraId="69199ABD" w14:textId="77777777" w:rsidR="008B41B8" w:rsidRPr="00FE0F80" w:rsidRDefault="008B41B8" w:rsidP="008B41B8">
            <w:pPr>
              <w:ind w:left="720" w:hanging="720"/>
              <w:jc w:val="center"/>
              <w:textAlignment w:val="baseline"/>
              <w:rPr>
                <w:rFonts w:ascii="Segoe UI" w:hAnsi="Segoe UI" w:cs="Segoe UI"/>
                <w:sz w:val="18"/>
                <w:szCs w:val="18"/>
              </w:rPr>
            </w:pPr>
            <w:r>
              <w:rPr>
                <w:color w:val="000000"/>
              </w:rPr>
              <w:t>Наименование </w:t>
            </w:r>
          </w:p>
          <w:p w14:paraId="69199ABE" w14:textId="77777777" w:rsidR="008B41B8" w:rsidRPr="00FE0F80" w:rsidRDefault="008B41B8" w:rsidP="008B41B8">
            <w:pPr>
              <w:ind w:left="720" w:hanging="720"/>
              <w:jc w:val="center"/>
              <w:textAlignment w:val="baseline"/>
              <w:rPr>
                <w:rFonts w:ascii="Segoe UI" w:hAnsi="Segoe UI" w:cs="Segoe UI"/>
                <w:sz w:val="18"/>
                <w:szCs w:val="18"/>
              </w:rPr>
            </w:pPr>
            <w:r>
              <w:rPr>
                <w:color w:val="000000"/>
              </w:rPr>
              <w:t>электронного документа</w:t>
            </w:r>
            <w:r>
              <w:rPr>
                <w:color w:val="000000"/>
                <w:sz w:val="19"/>
                <w:szCs w:val="19"/>
                <w:vertAlign w:val="superscript"/>
              </w:rPr>
              <w:t>1</w:t>
            </w:r>
            <w:r>
              <w:rPr>
                <w:color w:val="000000"/>
              </w:rPr>
              <w:t> </w:t>
            </w:r>
          </w:p>
        </w:tc>
        <w:tc>
          <w:tcPr>
            <w:tcW w:w="5130" w:type="dxa"/>
            <w:tcBorders>
              <w:top w:val="single" w:sz="6" w:space="0" w:color="000000"/>
              <w:left w:val="single" w:sz="6" w:space="0" w:color="000000"/>
              <w:bottom w:val="single" w:sz="6" w:space="0" w:color="000000"/>
              <w:right w:val="single" w:sz="6" w:space="0" w:color="000000"/>
            </w:tcBorders>
            <w:shd w:val="clear" w:color="auto" w:fill="auto"/>
            <w:hideMark/>
          </w:tcPr>
          <w:p w14:paraId="69199ABF" w14:textId="77777777" w:rsidR="008B41B8" w:rsidRPr="00FE0F80" w:rsidRDefault="008B41B8" w:rsidP="008B41B8">
            <w:pPr>
              <w:ind w:left="720" w:hanging="720"/>
              <w:jc w:val="center"/>
              <w:textAlignment w:val="baseline"/>
              <w:rPr>
                <w:rFonts w:ascii="Segoe UI" w:hAnsi="Segoe UI" w:cs="Segoe UI"/>
                <w:sz w:val="18"/>
                <w:szCs w:val="18"/>
              </w:rPr>
            </w:pPr>
            <w:r>
              <w:rPr>
                <w:color w:val="000000"/>
              </w:rPr>
              <w:t>Формат электронного документа </w:t>
            </w:r>
          </w:p>
        </w:tc>
      </w:tr>
      <w:tr w:rsidR="008B41B8" w:rsidRPr="00FE0F80" w14:paraId="69199AD2" w14:textId="77777777" w:rsidTr="008B41B8">
        <w:trPr>
          <w:trHeight w:val="3587"/>
        </w:trPr>
        <w:tc>
          <w:tcPr>
            <w:tcW w:w="750" w:type="dxa"/>
            <w:tcBorders>
              <w:top w:val="single" w:sz="6" w:space="0" w:color="000000"/>
              <w:left w:val="single" w:sz="6" w:space="0" w:color="000000"/>
              <w:bottom w:val="single" w:sz="6" w:space="0" w:color="000000"/>
              <w:right w:val="single" w:sz="6" w:space="0" w:color="000000"/>
            </w:tcBorders>
            <w:shd w:val="clear" w:color="auto" w:fill="auto"/>
            <w:hideMark/>
          </w:tcPr>
          <w:p w14:paraId="69199AC1" w14:textId="77777777" w:rsidR="008B41B8" w:rsidRPr="00FE0F80" w:rsidRDefault="008B41B8" w:rsidP="008B41B8">
            <w:pPr>
              <w:ind w:left="720" w:hanging="720"/>
              <w:textAlignment w:val="baseline"/>
              <w:rPr>
                <w:rFonts w:ascii="Segoe UI" w:hAnsi="Segoe UI" w:cs="Segoe UI"/>
                <w:sz w:val="18"/>
                <w:szCs w:val="18"/>
              </w:rPr>
            </w:pPr>
            <w:r>
              <w:rPr>
                <w:color w:val="000000"/>
              </w:rPr>
              <w:t>1. </w:t>
            </w:r>
          </w:p>
          <w:p w14:paraId="69199AC2" w14:textId="77777777" w:rsidR="008B41B8" w:rsidRPr="00FE0F80" w:rsidRDefault="008B41B8" w:rsidP="008B41B8">
            <w:pPr>
              <w:textAlignment w:val="baseline"/>
              <w:rPr>
                <w:rFonts w:ascii="Segoe UI" w:hAnsi="Segoe UI" w:cs="Segoe UI"/>
                <w:sz w:val="18"/>
                <w:szCs w:val="18"/>
              </w:rPr>
            </w:pPr>
            <w:r>
              <w:rPr>
                <w:color w:val="000000"/>
              </w:rPr>
              <w:t> </w:t>
            </w:r>
          </w:p>
        </w:tc>
        <w:tc>
          <w:tcPr>
            <w:tcW w:w="3600" w:type="dxa"/>
            <w:tcBorders>
              <w:top w:val="single" w:sz="6" w:space="0" w:color="000000"/>
              <w:left w:val="single" w:sz="6" w:space="0" w:color="000000"/>
              <w:bottom w:val="single" w:sz="6" w:space="0" w:color="000000"/>
              <w:right w:val="single" w:sz="6" w:space="0" w:color="000000"/>
            </w:tcBorders>
            <w:shd w:val="clear" w:color="auto" w:fill="auto"/>
            <w:hideMark/>
          </w:tcPr>
          <w:p w14:paraId="69199AC3" w14:textId="77777777" w:rsidR="008B41B8" w:rsidRPr="00FE0F80" w:rsidRDefault="008B41B8" w:rsidP="008B41B8">
            <w:pPr>
              <w:ind w:left="705" w:hanging="705"/>
              <w:jc w:val="both"/>
              <w:textAlignment w:val="baseline"/>
              <w:rPr>
                <w:rFonts w:ascii="Segoe UI" w:hAnsi="Segoe UI" w:cs="Segoe UI"/>
                <w:sz w:val="18"/>
                <w:szCs w:val="18"/>
              </w:rPr>
            </w:pPr>
            <w:r>
              <w:rPr>
                <w:color w:val="000000"/>
              </w:rPr>
              <w:t> </w:t>
            </w:r>
          </w:p>
          <w:p w14:paraId="69199AC4" w14:textId="77777777" w:rsidR="008B41B8" w:rsidRDefault="008B41B8" w:rsidP="008B41B8">
            <w:pPr>
              <w:ind w:left="705" w:hanging="705"/>
              <w:jc w:val="both"/>
              <w:textAlignment w:val="baseline"/>
              <w:rPr>
                <w:color w:val="000000"/>
              </w:rPr>
            </w:pPr>
            <w:r>
              <w:rPr>
                <w:i/>
                <w:iCs/>
                <w:color w:val="000000"/>
              </w:rPr>
              <w:t>Акт оказанных услуг</w:t>
            </w:r>
            <w:r>
              <w:rPr>
                <w:color w:val="000000"/>
              </w:rPr>
              <w:t> </w:t>
            </w:r>
          </w:p>
          <w:p w14:paraId="69199AC5" w14:textId="77777777" w:rsidR="008B41B8" w:rsidRDefault="008B41B8" w:rsidP="008B41B8">
            <w:pPr>
              <w:ind w:left="705" w:hanging="705"/>
              <w:jc w:val="both"/>
              <w:textAlignment w:val="baseline"/>
              <w:rPr>
                <w:rFonts w:ascii="Segoe UI" w:hAnsi="Segoe UI" w:cs="Segoe UI"/>
                <w:color w:val="000000"/>
              </w:rPr>
            </w:pPr>
          </w:p>
          <w:p w14:paraId="69199AC6" w14:textId="77777777" w:rsidR="008B41B8" w:rsidRPr="00EB4C2F" w:rsidRDefault="008B41B8" w:rsidP="008B41B8">
            <w:pPr>
              <w:spacing w:line="276" w:lineRule="auto"/>
              <w:ind w:left="708" w:hanging="708"/>
              <w:jc w:val="both"/>
              <w:rPr>
                <w:i/>
                <w:color w:val="000000"/>
              </w:rPr>
            </w:pPr>
            <w:r>
              <w:rPr>
                <w:i/>
                <w:color w:val="000000"/>
              </w:rPr>
              <w:t>Универсальный передаточный документ УПД</w:t>
            </w:r>
          </w:p>
          <w:p w14:paraId="69199AC7" w14:textId="77777777" w:rsidR="008B41B8" w:rsidRPr="00FE0F80" w:rsidRDefault="008B41B8" w:rsidP="008B41B8">
            <w:pPr>
              <w:ind w:left="705" w:hanging="705"/>
              <w:jc w:val="both"/>
              <w:textAlignment w:val="baseline"/>
              <w:rPr>
                <w:rFonts w:ascii="Segoe UI" w:hAnsi="Segoe UI" w:cs="Segoe UI"/>
                <w:sz w:val="18"/>
                <w:szCs w:val="18"/>
              </w:rPr>
            </w:pPr>
          </w:p>
          <w:p w14:paraId="69199AC8" w14:textId="77777777" w:rsidR="008B41B8" w:rsidRPr="00FE0F80" w:rsidRDefault="008B41B8" w:rsidP="008B41B8">
            <w:pPr>
              <w:ind w:left="705" w:hanging="705"/>
              <w:jc w:val="both"/>
              <w:textAlignment w:val="baseline"/>
              <w:rPr>
                <w:rFonts w:ascii="Segoe UI" w:hAnsi="Segoe UI" w:cs="Segoe UI"/>
                <w:sz w:val="18"/>
                <w:szCs w:val="18"/>
              </w:rPr>
            </w:pPr>
            <w:r>
              <w:rPr>
                <w:color w:val="000000"/>
              </w:rPr>
              <w:t> </w:t>
            </w:r>
          </w:p>
          <w:p w14:paraId="69199AC9" w14:textId="77777777" w:rsidR="008B41B8" w:rsidRPr="00FE0F80" w:rsidRDefault="008B41B8" w:rsidP="008B41B8">
            <w:pPr>
              <w:ind w:left="705" w:hanging="705"/>
              <w:jc w:val="both"/>
              <w:textAlignment w:val="baseline"/>
              <w:rPr>
                <w:rFonts w:ascii="Segoe UI" w:hAnsi="Segoe UI" w:cs="Segoe UI"/>
                <w:sz w:val="18"/>
                <w:szCs w:val="18"/>
              </w:rPr>
            </w:pPr>
            <w:r>
              <w:rPr>
                <w:color w:val="000000"/>
              </w:rPr>
              <w:t> </w:t>
            </w:r>
          </w:p>
        </w:tc>
        <w:tc>
          <w:tcPr>
            <w:tcW w:w="5130" w:type="dxa"/>
            <w:tcBorders>
              <w:top w:val="single" w:sz="6" w:space="0" w:color="000000"/>
              <w:left w:val="single" w:sz="6" w:space="0" w:color="000000"/>
              <w:bottom w:val="single" w:sz="6" w:space="0" w:color="000000"/>
              <w:right w:val="single" w:sz="6" w:space="0" w:color="000000"/>
            </w:tcBorders>
            <w:shd w:val="clear" w:color="auto" w:fill="auto"/>
            <w:hideMark/>
          </w:tcPr>
          <w:p w14:paraId="69199ACA" w14:textId="77777777" w:rsidR="008B41B8" w:rsidRPr="00FE0F80" w:rsidRDefault="008B41B8" w:rsidP="008B41B8">
            <w:pPr>
              <w:ind w:left="555" w:hanging="555"/>
              <w:textAlignment w:val="baseline"/>
              <w:rPr>
                <w:rFonts w:ascii="Segoe UI" w:hAnsi="Segoe UI" w:cs="Segoe UI"/>
                <w:sz w:val="18"/>
                <w:szCs w:val="18"/>
              </w:rPr>
            </w:pPr>
            <w:r>
              <w:rPr>
                <w:color w:val="000000"/>
              </w:rPr>
              <w:t>XML, утв. приказом ФНС России от 19.12.2018 №ММВ-7-15/820@ с уточнениями.  </w:t>
            </w:r>
          </w:p>
          <w:p w14:paraId="69199ACB" w14:textId="77777777" w:rsidR="008B41B8" w:rsidRPr="00FE0F80" w:rsidRDefault="008B41B8" w:rsidP="008B41B8">
            <w:pPr>
              <w:ind w:left="555" w:hanging="555"/>
              <w:textAlignment w:val="baseline"/>
              <w:rPr>
                <w:rFonts w:ascii="Segoe UI" w:hAnsi="Segoe UI" w:cs="Segoe UI"/>
                <w:sz w:val="18"/>
                <w:szCs w:val="18"/>
              </w:rPr>
            </w:pPr>
            <w:r>
              <w:rPr>
                <w:color w:val="000000"/>
              </w:rPr>
              <w:t>С обязательным заполнением в группе «ИнфПолФХЖ1»: </w:t>
            </w:r>
          </w:p>
          <w:p w14:paraId="69199ACC" w14:textId="77777777" w:rsidR="008B41B8" w:rsidRPr="00FE0F80" w:rsidRDefault="008B41B8" w:rsidP="008B41B8">
            <w:pPr>
              <w:ind w:left="555" w:hanging="555"/>
              <w:textAlignment w:val="baseline"/>
              <w:rPr>
                <w:rFonts w:ascii="Segoe UI" w:hAnsi="Segoe UI" w:cs="Segoe UI"/>
                <w:sz w:val="18"/>
                <w:szCs w:val="18"/>
              </w:rPr>
            </w:pPr>
            <w:r>
              <w:rPr>
                <w:color w:val="000000"/>
              </w:rPr>
              <w:t>1. элемента «</w:t>
            </w:r>
            <w:proofErr w:type="spellStart"/>
            <w:r>
              <w:rPr>
                <w:color w:val="000000"/>
              </w:rPr>
              <w:t>ТекстИнф</w:t>
            </w:r>
            <w:proofErr w:type="spellEnd"/>
            <w:r>
              <w:rPr>
                <w:color w:val="000000"/>
              </w:rPr>
              <w:t>»:  </w:t>
            </w:r>
          </w:p>
          <w:p w14:paraId="69199ACD" w14:textId="77777777" w:rsidR="008B41B8" w:rsidRPr="00FE0F80" w:rsidRDefault="008B41B8" w:rsidP="008B41B8">
            <w:pPr>
              <w:ind w:left="555" w:hanging="555"/>
              <w:textAlignment w:val="baseline"/>
              <w:rPr>
                <w:rFonts w:ascii="Segoe UI" w:hAnsi="Segoe UI" w:cs="Segoe UI"/>
                <w:sz w:val="18"/>
                <w:szCs w:val="18"/>
              </w:rPr>
            </w:pPr>
            <w:r>
              <w:rPr>
                <w:color w:val="000000"/>
              </w:rPr>
              <w:t> в поле «</w:t>
            </w:r>
            <w:proofErr w:type="spellStart"/>
            <w:r>
              <w:rPr>
                <w:color w:val="000000"/>
              </w:rPr>
              <w:t>Идентиф</w:t>
            </w:r>
            <w:proofErr w:type="spellEnd"/>
            <w:r>
              <w:rPr>
                <w:color w:val="000000"/>
              </w:rPr>
              <w:t>» указать «</w:t>
            </w:r>
            <w:proofErr w:type="spellStart"/>
            <w:r>
              <w:rPr>
                <w:color w:val="000000"/>
              </w:rPr>
              <w:t>КодБЕ</w:t>
            </w:r>
            <w:proofErr w:type="spellEnd"/>
            <w:proofErr w:type="gramStart"/>
            <w:r>
              <w:rPr>
                <w:color w:val="000000"/>
              </w:rPr>
              <w:t>»,</w:t>
            </w:r>
            <w:r>
              <w:t> </w:t>
            </w:r>
            <w:r>
              <w:rPr>
                <w:color w:val="000000"/>
              </w:rPr>
              <w:t> в</w:t>
            </w:r>
            <w:proofErr w:type="gramEnd"/>
            <w:r>
              <w:rPr>
                <w:color w:val="000000"/>
              </w:rPr>
              <w:t> поле «</w:t>
            </w:r>
            <w:proofErr w:type="spellStart"/>
            <w:r>
              <w:rPr>
                <w:color w:val="000000"/>
              </w:rPr>
              <w:t>Значен</w:t>
            </w:r>
            <w:proofErr w:type="spellEnd"/>
            <w:r>
              <w:rPr>
                <w:color w:val="000000"/>
              </w:rPr>
              <w:t>» указать значение  кода БЕ</w:t>
            </w:r>
            <w:r>
              <w:rPr>
                <w:color w:val="000000"/>
                <w:sz w:val="19"/>
                <w:szCs w:val="19"/>
                <w:vertAlign w:val="superscript"/>
              </w:rPr>
              <w:t>2</w:t>
            </w:r>
            <w:r>
              <w:rPr>
                <w:color w:val="000000"/>
              </w:rPr>
              <w:t>. </w:t>
            </w:r>
          </w:p>
          <w:p w14:paraId="69199ACE" w14:textId="77777777" w:rsidR="008B41B8" w:rsidRPr="00FE0F80" w:rsidRDefault="008B41B8" w:rsidP="008B41B8">
            <w:pPr>
              <w:ind w:left="555" w:hanging="555"/>
              <w:textAlignment w:val="baseline"/>
              <w:rPr>
                <w:rFonts w:ascii="Segoe UI" w:hAnsi="Segoe UI" w:cs="Segoe UI"/>
                <w:sz w:val="18"/>
                <w:szCs w:val="18"/>
              </w:rPr>
            </w:pPr>
            <w:r>
              <w:rPr>
                <w:color w:val="000000"/>
              </w:rPr>
              <w:t>2. элемента «</w:t>
            </w:r>
            <w:proofErr w:type="spellStart"/>
            <w:r>
              <w:rPr>
                <w:color w:val="000000"/>
              </w:rPr>
              <w:t>ОснПер</w:t>
            </w:r>
            <w:proofErr w:type="spellEnd"/>
            <w:r>
              <w:rPr>
                <w:color w:val="000000"/>
              </w:rPr>
              <w:t>»: </w:t>
            </w:r>
          </w:p>
          <w:p w14:paraId="69199ACF" w14:textId="77777777" w:rsidR="008B41B8" w:rsidRPr="00FE0F80" w:rsidRDefault="008B41B8" w:rsidP="008B41B8">
            <w:pPr>
              <w:ind w:left="555" w:hanging="555"/>
              <w:textAlignment w:val="baseline"/>
              <w:rPr>
                <w:rFonts w:ascii="Segoe UI" w:hAnsi="Segoe UI" w:cs="Segoe UI"/>
                <w:sz w:val="18"/>
                <w:szCs w:val="18"/>
              </w:rPr>
            </w:pPr>
            <w:r>
              <w:rPr>
                <w:color w:val="000000"/>
              </w:rPr>
              <w:t>в поле «</w:t>
            </w:r>
            <w:proofErr w:type="spellStart"/>
            <w:r>
              <w:rPr>
                <w:color w:val="000000"/>
              </w:rPr>
              <w:t>НаимОсн</w:t>
            </w:r>
            <w:proofErr w:type="spellEnd"/>
            <w:r>
              <w:rPr>
                <w:color w:val="000000"/>
              </w:rPr>
              <w:t>» указать  «Договор»,  </w:t>
            </w:r>
          </w:p>
          <w:p w14:paraId="69199AD0" w14:textId="77777777" w:rsidR="008B41B8" w:rsidRPr="00FE0F80" w:rsidRDefault="008B41B8" w:rsidP="008B41B8">
            <w:pPr>
              <w:ind w:left="555" w:hanging="555"/>
              <w:textAlignment w:val="baseline"/>
              <w:rPr>
                <w:rFonts w:ascii="Segoe UI" w:hAnsi="Segoe UI" w:cs="Segoe UI"/>
                <w:sz w:val="18"/>
                <w:szCs w:val="18"/>
              </w:rPr>
            </w:pPr>
            <w:r>
              <w:rPr>
                <w:color w:val="000000"/>
              </w:rPr>
              <w:t>в поле «</w:t>
            </w:r>
            <w:proofErr w:type="spellStart"/>
            <w:r>
              <w:rPr>
                <w:color w:val="000000"/>
              </w:rPr>
              <w:t>НомерОсн</w:t>
            </w:r>
            <w:proofErr w:type="spellEnd"/>
            <w:r>
              <w:rPr>
                <w:color w:val="000000"/>
              </w:rPr>
              <w:t>» указать «_______</w:t>
            </w:r>
            <w:r>
              <w:rPr>
                <w:color w:val="000000"/>
                <w:sz w:val="19"/>
                <w:szCs w:val="19"/>
                <w:vertAlign w:val="superscript"/>
              </w:rPr>
              <w:t>3</w:t>
            </w:r>
            <w:r>
              <w:rPr>
                <w:color w:val="000000"/>
              </w:rPr>
              <w:t>», </w:t>
            </w:r>
          </w:p>
          <w:p w14:paraId="69199AD1" w14:textId="77777777" w:rsidR="008B41B8" w:rsidRPr="00FE0F80" w:rsidRDefault="008B41B8" w:rsidP="008B41B8">
            <w:pPr>
              <w:ind w:left="555" w:hanging="555"/>
              <w:textAlignment w:val="baseline"/>
              <w:rPr>
                <w:rFonts w:ascii="Segoe UI" w:hAnsi="Segoe UI" w:cs="Segoe UI"/>
                <w:sz w:val="18"/>
                <w:szCs w:val="18"/>
              </w:rPr>
            </w:pPr>
            <w:r>
              <w:rPr>
                <w:color w:val="000000"/>
              </w:rPr>
              <w:t>в поле  «</w:t>
            </w:r>
            <w:proofErr w:type="spellStart"/>
            <w:r>
              <w:rPr>
                <w:color w:val="000000"/>
              </w:rPr>
              <w:t>ДатаОсн</w:t>
            </w:r>
            <w:proofErr w:type="spellEnd"/>
            <w:r>
              <w:rPr>
                <w:color w:val="000000"/>
              </w:rPr>
              <w:t>» указать</w:t>
            </w:r>
            <w:r>
              <w:t>  </w:t>
            </w:r>
            <w:r>
              <w:rPr>
                <w:color w:val="000000"/>
              </w:rPr>
              <w:t> «______</w:t>
            </w:r>
            <w:r>
              <w:rPr>
                <w:color w:val="000000"/>
                <w:sz w:val="19"/>
                <w:szCs w:val="19"/>
                <w:vertAlign w:val="superscript"/>
              </w:rPr>
              <w:t>4</w:t>
            </w:r>
            <w:r>
              <w:rPr>
                <w:color w:val="000000"/>
              </w:rPr>
              <w:t>». </w:t>
            </w:r>
          </w:p>
        </w:tc>
      </w:tr>
      <w:tr w:rsidR="008B41B8" w:rsidRPr="00FE0F80" w14:paraId="69199AD6" w14:textId="77777777" w:rsidTr="008B41B8">
        <w:trPr>
          <w:trHeight w:val="720"/>
        </w:trPr>
        <w:tc>
          <w:tcPr>
            <w:tcW w:w="750" w:type="dxa"/>
            <w:tcBorders>
              <w:top w:val="single" w:sz="6" w:space="0" w:color="000000"/>
              <w:left w:val="single" w:sz="6" w:space="0" w:color="000000"/>
              <w:bottom w:val="single" w:sz="6" w:space="0" w:color="000000"/>
              <w:right w:val="single" w:sz="6" w:space="0" w:color="000000"/>
            </w:tcBorders>
            <w:shd w:val="clear" w:color="auto" w:fill="auto"/>
            <w:hideMark/>
          </w:tcPr>
          <w:p w14:paraId="69199AD3" w14:textId="77777777" w:rsidR="008B41B8" w:rsidRPr="00FE0F80" w:rsidRDefault="008B41B8" w:rsidP="008B41B8">
            <w:pPr>
              <w:ind w:left="720" w:hanging="720"/>
              <w:textAlignment w:val="baseline"/>
              <w:rPr>
                <w:rFonts w:ascii="Segoe UI" w:hAnsi="Segoe UI" w:cs="Segoe UI"/>
                <w:sz w:val="18"/>
                <w:szCs w:val="18"/>
              </w:rPr>
            </w:pPr>
            <w:r>
              <w:rPr>
                <w:color w:val="000000"/>
              </w:rPr>
              <w:t>2. </w:t>
            </w:r>
          </w:p>
        </w:tc>
        <w:tc>
          <w:tcPr>
            <w:tcW w:w="3600" w:type="dxa"/>
            <w:tcBorders>
              <w:top w:val="single" w:sz="6" w:space="0" w:color="000000"/>
              <w:left w:val="single" w:sz="6" w:space="0" w:color="000000"/>
              <w:bottom w:val="single" w:sz="6" w:space="0" w:color="000000"/>
              <w:right w:val="single" w:sz="6" w:space="0" w:color="000000"/>
            </w:tcBorders>
            <w:shd w:val="clear" w:color="auto" w:fill="auto"/>
            <w:hideMark/>
          </w:tcPr>
          <w:p w14:paraId="69199AD4" w14:textId="77777777" w:rsidR="008B41B8" w:rsidRPr="00FE0F80" w:rsidRDefault="008B41B8" w:rsidP="008B41B8">
            <w:pPr>
              <w:ind w:left="720" w:hanging="720"/>
              <w:textAlignment w:val="baseline"/>
              <w:rPr>
                <w:rFonts w:ascii="Segoe UI" w:hAnsi="Segoe UI" w:cs="Segoe UI"/>
                <w:sz w:val="18"/>
                <w:szCs w:val="18"/>
              </w:rPr>
            </w:pPr>
            <w:r>
              <w:rPr>
                <w:i/>
                <w:iCs/>
                <w:color w:val="000000"/>
              </w:rPr>
              <w:t>Счет-фактура</w:t>
            </w:r>
            <w:r>
              <w:rPr>
                <w:color w:val="000000"/>
              </w:rPr>
              <w:t> </w:t>
            </w:r>
          </w:p>
        </w:tc>
        <w:tc>
          <w:tcPr>
            <w:tcW w:w="5130" w:type="dxa"/>
            <w:tcBorders>
              <w:top w:val="single" w:sz="6" w:space="0" w:color="000000"/>
              <w:left w:val="single" w:sz="6" w:space="0" w:color="000000"/>
              <w:bottom w:val="single" w:sz="6" w:space="0" w:color="000000"/>
              <w:right w:val="single" w:sz="6" w:space="0" w:color="000000"/>
            </w:tcBorders>
            <w:shd w:val="clear" w:color="auto" w:fill="auto"/>
            <w:hideMark/>
          </w:tcPr>
          <w:p w14:paraId="69199AD5" w14:textId="77777777" w:rsidR="008B41B8" w:rsidRPr="00FE0F80" w:rsidRDefault="008B41B8" w:rsidP="008B41B8">
            <w:pPr>
              <w:textAlignment w:val="baseline"/>
              <w:rPr>
                <w:rFonts w:ascii="Segoe UI" w:hAnsi="Segoe UI" w:cs="Segoe UI"/>
                <w:sz w:val="18"/>
                <w:szCs w:val="18"/>
              </w:rPr>
            </w:pPr>
            <w:r>
              <w:rPr>
                <w:color w:val="000000"/>
              </w:rPr>
              <w:t>XML, утв. приказом </w:t>
            </w:r>
            <w:r>
              <w:t>ФНС России от 19.12.2018 N ММВ-7-15/820@ </w:t>
            </w:r>
            <w:r>
              <w:rPr>
                <w:color w:val="000000"/>
              </w:rPr>
              <w:t>с уточнениями. </w:t>
            </w:r>
          </w:p>
        </w:tc>
      </w:tr>
      <w:tr w:rsidR="008B41B8" w:rsidRPr="00FE0F80" w14:paraId="69199ADA" w14:textId="77777777" w:rsidTr="008B41B8">
        <w:trPr>
          <w:trHeight w:val="1170"/>
        </w:trPr>
        <w:tc>
          <w:tcPr>
            <w:tcW w:w="750" w:type="dxa"/>
            <w:tcBorders>
              <w:top w:val="single" w:sz="6" w:space="0" w:color="000000"/>
              <w:left w:val="single" w:sz="6" w:space="0" w:color="000000"/>
              <w:bottom w:val="single" w:sz="6" w:space="0" w:color="000000"/>
              <w:right w:val="single" w:sz="6" w:space="0" w:color="000000"/>
            </w:tcBorders>
            <w:shd w:val="clear" w:color="auto" w:fill="auto"/>
            <w:hideMark/>
          </w:tcPr>
          <w:p w14:paraId="69199AD7" w14:textId="77777777" w:rsidR="008B41B8" w:rsidRPr="00FE0F80" w:rsidRDefault="008B41B8" w:rsidP="008B41B8">
            <w:pPr>
              <w:ind w:left="720" w:hanging="720"/>
              <w:textAlignment w:val="baseline"/>
              <w:rPr>
                <w:rFonts w:ascii="Segoe UI" w:hAnsi="Segoe UI" w:cs="Segoe UI"/>
                <w:sz w:val="18"/>
                <w:szCs w:val="18"/>
              </w:rPr>
            </w:pPr>
            <w:r>
              <w:rPr>
                <w:color w:val="000000"/>
              </w:rPr>
              <w:t>3. </w:t>
            </w:r>
          </w:p>
        </w:tc>
        <w:tc>
          <w:tcPr>
            <w:tcW w:w="3600" w:type="dxa"/>
            <w:tcBorders>
              <w:top w:val="single" w:sz="6" w:space="0" w:color="000000"/>
              <w:left w:val="single" w:sz="6" w:space="0" w:color="000000"/>
              <w:bottom w:val="single" w:sz="6" w:space="0" w:color="000000"/>
              <w:right w:val="single" w:sz="6" w:space="0" w:color="000000"/>
            </w:tcBorders>
            <w:shd w:val="clear" w:color="auto" w:fill="auto"/>
            <w:hideMark/>
          </w:tcPr>
          <w:p w14:paraId="69199AD8" w14:textId="77777777" w:rsidR="008B41B8" w:rsidRPr="00FE0F80" w:rsidRDefault="008B41B8" w:rsidP="008B41B8">
            <w:pPr>
              <w:textAlignment w:val="baseline"/>
              <w:rPr>
                <w:rFonts w:ascii="Segoe UI" w:hAnsi="Segoe UI" w:cs="Segoe UI"/>
                <w:sz w:val="18"/>
                <w:szCs w:val="18"/>
              </w:rPr>
            </w:pPr>
            <w:r>
              <w:rPr>
                <w:i/>
                <w:iCs/>
                <w:color w:val="000000"/>
              </w:rPr>
              <w:t>Универсальный  </w:t>
            </w:r>
            <w:r>
              <w:rPr>
                <w:i/>
                <w:iCs/>
              </w:rPr>
              <w:t>к</w:t>
            </w:r>
            <w:r>
              <w:rPr>
                <w:i/>
                <w:iCs/>
                <w:color w:val="000000"/>
              </w:rPr>
              <w:t>орректировочный </w:t>
            </w:r>
            <w:r>
              <w:rPr>
                <w:i/>
                <w:iCs/>
              </w:rPr>
              <w:t>д</w:t>
            </w:r>
            <w:r>
              <w:rPr>
                <w:i/>
                <w:iCs/>
                <w:color w:val="000000"/>
              </w:rPr>
              <w:t>окумент, корректировочный</w:t>
            </w:r>
            <w:r>
              <w:rPr>
                <w:i/>
                <w:iCs/>
              </w:rPr>
              <w:t> </w:t>
            </w:r>
            <w:r>
              <w:rPr>
                <w:i/>
                <w:iCs/>
                <w:color w:val="000000"/>
              </w:rPr>
              <w:t> счет-фактура</w:t>
            </w:r>
            <w:r>
              <w:rPr>
                <w:color w:val="000000"/>
              </w:rPr>
              <w:t> </w:t>
            </w:r>
          </w:p>
        </w:tc>
        <w:tc>
          <w:tcPr>
            <w:tcW w:w="5130" w:type="dxa"/>
            <w:tcBorders>
              <w:top w:val="single" w:sz="6" w:space="0" w:color="000000"/>
              <w:left w:val="single" w:sz="6" w:space="0" w:color="000000"/>
              <w:bottom w:val="single" w:sz="6" w:space="0" w:color="000000"/>
              <w:right w:val="single" w:sz="6" w:space="0" w:color="000000"/>
            </w:tcBorders>
            <w:shd w:val="clear" w:color="auto" w:fill="auto"/>
            <w:hideMark/>
          </w:tcPr>
          <w:p w14:paraId="69199AD9" w14:textId="77777777" w:rsidR="008B41B8" w:rsidRPr="00FE0F80" w:rsidRDefault="008B41B8" w:rsidP="008B41B8">
            <w:pPr>
              <w:jc w:val="both"/>
              <w:textAlignment w:val="baseline"/>
              <w:rPr>
                <w:rFonts w:ascii="Segoe UI" w:hAnsi="Segoe UI" w:cs="Segoe UI"/>
                <w:sz w:val="18"/>
                <w:szCs w:val="18"/>
              </w:rPr>
            </w:pPr>
            <w:r>
              <w:rPr>
                <w:color w:val="000000"/>
              </w:rPr>
              <w:t>XML, утв. приказом ФНС России от </w:t>
            </w:r>
            <w:proofErr w:type="spellStart"/>
            <w:r>
              <w:t>от</w:t>
            </w:r>
            <w:proofErr w:type="spellEnd"/>
            <w:r>
              <w:t> 12.10.2020 N ЕД-7-26/736@</w:t>
            </w:r>
            <w:r>
              <w:rPr>
                <w:color w:val="000000"/>
              </w:rPr>
              <w:t> с уточнениями. </w:t>
            </w:r>
          </w:p>
        </w:tc>
      </w:tr>
    </w:tbl>
    <w:p w14:paraId="69199ADB" w14:textId="77777777" w:rsidR="008B41B8" w:rsidRDefault="008B41B8" w:rsidP="008B41B8"/>
    <w:tbl>
      <w:tblPr>
        <w:tblW w:w="0" w:type="dxa"/>
        <w:tblInd w:w="2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95"/>
        <w:gridCol w:w="4125"/>
      </w:tblGrid>
      <w:tr w:rsidR="008B41B8" w:rsidRPr="001D6237" w14:paraId="69199AE4" w14:textId="77777777" w:rsidTr="008B41B8">
        <w:trPr>
          <w:trHeight w:val="2070"/>
        </w:trPr>
        <w:tc>
          <w:tcPr>
            <w:tcW w:w="4695" w:type="dxa"/>
            <w:tcBorders>
              <w:top w:val="nil"/>
              <w:left w:val="nil"/>
              <w:bottom w:val="nil"/>
              <w:right w:val="nil"/>
            </w:tcBorders>
            <w:shd w:val="clear" w:color="auto" w:fill="auto"/>
            <w:hideMark/>
          </w:tcPr>
          <w:p w14:paraId="69199ADC" w14:textId="77777777" w:rsidR="008B41B8" w:rsidRPr="001D6237" w:rsidRDefault="008B41B8" w:rsidP="008B41B8">
            <w:pPr>
              <w:textAlignment w:val="baseline"/>
            </w:pPr>
            <w:r>
              <w:t>Заказчик: </w:t>
            </w:r>
          </w:p>
          <w:p w14:paraId="69199ADD" w14:textId="77777777" w:rsidR="008B41B8" w:rsidRPr="001D6237" w:rsidRDefault="008B41B8" w:rsidP="008B41B8">
            <w:pPr>
              <w:textAlignment w:val="baseline"/>
            </w:pPr>
            <w:r>
              <w:t> </w:t>
            </w:r>
          </w:p>
          <w:p w14:paraId="69199ADE" w14:textId="77777777" w:rsidR="008B41B8" w:rsidRPr="001D6237" w:rsidRDefault="008B41B8" w:rsidP="008B41B8">
            <w:pPr>
              <w:textAlignment w:val="baseline"/>
            </w:pPr>
            <w:r>
              <w:t>______________ Скачков П.А. </w:t>
            </w:r>
          </w:p>
          <w:p w14:paraId="69199ADF" w14:textId="77777777" w:rsidR="008B41B8" w:rsidRPr="001D6237" w:rsidRDefault="008B41B8" w:rsidP="008B41B8">
            <w:pPr>
              <w:textAlignment w:val="baseline"/>
            </w:pPr>
            <w:r>
              <w:t> </w:t>
            </w:r>
          </w:p>
        </w:tc>
        <w:tc>
          <w:tcPr>
            <w:tcW w:w="4125" w:type="dxa"/>
            <w:tcBorders>
              <w:top w:val="nil"/>
              <w:left w:val="nil"/>
              <w:bottom w:val="nil"/>
              <w:right w:val="nil"/>
            </w:tcBorders>
            <w:shd w:val="clear" w:color="auto" w:fill="auto"/>
            <w:hideMark/>
          </w:tcPr>
          <w:p w14:paraId="69199AE0" w14:textId="77777777" w:rsidR="008B41B8" w:rsidRPr="001D6237" w:rsidRDefault="008B41B8" w:rsidP="008B41B8">
            <w:pPr>
              <w:textAlignment w:val="baseline"/>
            </w:pPr>
            <w:r>
              <w:t>Исполнитель: </w:t>
            </w:r>
          </w:p>
          <w:p w14:paraId="69199AE1" w14:textId="77777777" w:rsidR="008B41B8" w:rsidRPr="001D6237" w:rsidRDefault="008B41B8" w:rsidP="008B41B8">
            <w:pPr>
              <w:textAlignment w:val="baseline"/>
            </w:pPr>
            <w:r>
              <w:t> </w:t>
            </w:r>
          </w:p>
          <w:p w14:paraId="69199AE2" w14:textId="77777777" w:rsidR="008B41B8" w:rsidRPr="001D6237" w:rsidRDefault="008B41B8" w:rsidP="008B41B8">
            <w:pPr>
              <w:textAlignment w:val="baseline"/>
            </w:pPr>
            <w:r>
              <w:t>______________    . </w:t>
            </w:r>
          </w:p>
          <w:p w14:paraId="69199AE3" w14:textId="77777777" w:rsidR="008B41B8" w:rsidRPr="001D6237" w:rsidRDefault="008B41B8" w:rsidP="008B41B8">
            <w:pPr>
              <w:textAlignment w:val="baseline"/>
            </w:pPr>
            <w:r>
              <w:t>  </w:t>
            </w:r>
          </w:p>
        </w:tc>
      </w:tr>
    </w:tbl>
    <w:p w14:paraId="69199AE5" w14:textId="77777777" w:rsidR="008B41B8" w:rsidRDefault="008B41B8" w:rsidP="008B41B8"/>
    <w:p w14:paraId="7C503C72" w14:textId="77777777" w:rsidR="00B138FC" w:rsidRDefault="00B138FC">
      <w:pPr>
        <w:suppressAutoHyphens w:val="0"/>
      </w:pPr>
      <w:r>
        <w:br w:type="page"/>
      </w:r>
    </w:p>
    <w:p w14:paraId="69199AE6" w14:textId="2DBE65B3" w:rsidR="008B41B8" w:rsidRDefault="008B41B8" w:rsidP="008B41B8">
      <w:pPr>
        <w:jc w:val="right"/>
      </w:pPr>
      <w:r>
        <w:lastRenderedPageBreak/>
        <w:t>Приложение № 3</w:t>
      </w:r>
    </w:p>
    <w:p w14:paraId="69199AE7" w14:textId="77777777" w:rsidR="008B41B8" w:rsidRDefault="008B41B8" w:rsidP="008B41B8">
      <w:pPr>
        <w:jc w:val="right"/>
      </w:pPr>
      <w:r>
        <w:t>к Договору на оказание услуг</w:t>
      </w:r>
    </w:p>
    <w:p w14:paraId="69199AE8" w14:textId="77777777" w:rsidR="008B41B8" w:rsidRDefault="008B41B8" w:rsidP="008B41B8">
      <w:pPr>
        <w:jc w:val="right"/>
      </w:pPr>
      <w:r>
        <w:t>№ ____________</w:t>
      </w:r>
    </w:p>
    <w:p w14:paraId="69199AE9" w14:textId="77777777" w:rsidR="008B41B8" w:rsidRDefault="008B41B8" w:rsidP="008B41B8">
      <w:pPr>
        <w:jc w:val="right"/>
      </w:pPr>
      <w:r>
        <w:t>от «___» ___________ 202   г.</w:t>
      </w:r>
    </w:p>
    <w:p w14:paraId="69199AEA" w14:textId="77777777" w:rsidR="008B41B8" w:rsidRPr="00BF404A" w:rsidRDefault="008B41B8" w:rsidP="008B41B8"/>
    <w:p w14:paraId="69199AEB" w14:textId="77777777" w:rsidR="008B41B8" w:rsidRPr="00BE6DF8" w:rsidRDefault="008B41B8" w:rsidP="008B41B8">
      <w:pPr>
        <w:jc w:val="center"/>
      </w:pPr>
    </w:p>
    <w:p w14:paraId="69199AEC" w14:textId="77777777" w:rsidR="008B41B8" w:rsidRPr="00BE6DF8" w:rsidRDefault="008B41B8" w:rsidP="008B41B8">
      <w:pPr>
        <w:pStyle w:val="paragraph"/>
        <w:spacing w:before="0" w:beforeAutospacing="0" w:after="0" w:afterAutospacing="0"/>
        <w:ind w:firstLine="705"/>
        <w:jc w:val="center"/>
        <w:textAlignment w:val="baseline"/>
        <w:rPr>
          <w:sz w:val="18"/>
          <w:szCs w:val="18"/>
        </w:rPr>
      </w:pPr>
      <w:r>
        <w:t xml:space="preserve"> </w:t>
      </w:r>
      <w:r>
        <w:rPr>
          <w:b/>
          <w:bCs/>
        </w:rPr>
        <w:t>Налоговая оговорка</w:t>
      </w:r>
      <w:r>
        <w:t> </w:t>
      </w:r>
    </w:p>
    <w:p w14:paraId="69199AED" w14:textId="77777777" w:rsidR="008B41B8" w:rsidRPr="00013BF6" w:rsidRDefault="008B41B8" w:rsidP="008B41B8">
      <w:pPr>
        <w:ind w:right="30" w:firstLine="705"/>
        <w:jc w:val="both"/>
        <w:textAlignment w:val="baseline"/>
        <w:rPr>
          <w:sz w:val="18"/>
          <w:szCs w:val="18"/>
        </w:rPr>
      </w:pPr>
      <w:r>
        <w:t> </w:t>
      </w:r>
    </w:p>
    <w:p w14:paraId="69199AEE" w14:textId="77777777" w:rsidR="008B41B8" w:rsidRPr="00013BF6" w:rsidRDefault="008B41B8" w:rsidP="008B41B8">
      <w:pPr>
        <w:ind w:right="30" w:firstLine="705"/>
        <w:jc w:val="both"/>
        <w:textAlignment w:val="baseline"/>
        <w:rPr>
          <w:sz w:val="18"/>
          <w:szCs w:val="18"/>
        </w:rPr>
      </w:pPr>
      <w:r>
        <w:t>1. Исполнитель на момент заключения и/или при исполнении договора от «__» ____________ 20__ г. № __, (далее также – Договор, настоящий Договор) заключенного с ПАО «ТрансКонтейнер» (далее – Заказчик), гарантирует (заверяет), что: </w:t>
      </w:r>
    </w:p>
    <w:p w14:paraId="69199AEF" w14:textId="77777777" w:rsidR="008B41B8" w:rsidRPr="00013BF6" w:rsidRDefault="008B41B8" w:rsidP="008B41B8">
      <w:pPr>
        <w:ind w:firstLine="705"/>
        <w:jc w:val="both"/>
        <w:textAlignment w:val="baseline"/>
        <w:rPr>
          <w:sz w:val="18"/>
          <w:szCs w:val="18"/>
        </w:rPr>
      </w:pPr>
      <w:r>
        <w:t>Исполнитель является надлежащим образом созданным юридическим лицом, действующим в соответствии с законодательством Российской Федерации; </w:t>
      </w:r>
    </w:p>
    <w:p w14:paraId="69199AF0" w14:textId="77777777" w:rsidR="008B41B8" w:rsidRPr="00013BF6" w:rsidRDefault="008B41B8" w:rsidP="008B41B8">
      <w:pPr>
        <w:ind w:firstLine="705"/>
        <w:jc w:val="both"/>
        <w:textAlignment w:val="baseline"/>
        <w:rPr>
          <w:sz w:val="18"/>
          <w:szCs w:val="18"/>
        </w:rPr>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14:paraId="69199AF1" w14:textId="77777777" w:rsidR="008B41B8" w:rsidRPr="00013BF6" w:rsidRDefault="008B41B8" w:rsidP="008B41B8">
      <w:pPr>
        <w:ind w:firstLine="705"/>
        <w:jc w:val="both"/>
        <w:textAlignment w:val="baseline"/>
        <w:rPr>
          <w:sz w:val="18"/>
          <w:szCs w:val="18"/>
        </w:rPr>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 </w:t>
      </w:r>
    </w:p>
    <w:p w14:paraId="69199AF2" w14:textId="77777777" w:rsidR="008B41B8" w:rsidRPr="00013BF6" w:rsidRDefault="008B41B8" w:rsidP="008B41B8">
      <w:pPr>
        <w:ind w:firstLine="705"/>
        <w:jc w:val="both"/>
        <w:textAlignment w:val="baseline"/>
        <w:rPr>
          <w:sz w:val="18"/>
          <w:szCs w:val="18"/>
        </w:rPr>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 </w:t>
      </w:r>
    </w:p>
    <w:p w14:paraId="69199AF3" w14:textId="77777777" w:rsidR="008B41B8" w:rsidRPr="00013BF6" w:rsidRDefault="008B41B8" w:rsidP="008B41B8">
      <w:pPr>
        <w:ind w:left="15" w:firstLine="705"/>
        <w:jc w:val="both"/>
        <w:textAlignment w:val="baseline"/>
        <w:rPr>
          <w:sz w:val="18"/>
          <w:szCs w:val="18"/>
        </w:rPr>
      </w:pPr>
      <w:r>
        <w:t>является членом саморегулируемой организации, если осуществляемая по Договору деятельность требует членства в саморегулируемой организации; </w:t>
      </w:r>
    </w:p>
    <w:p w14:paraId="69199AF4" w14:textId="77777777" w:rsidR="008B41B8" w:rsidRPr="00013BF6" w:rsidRDefault="008B41B8" w:rsidP="008B41B8">
      <w:pPr>
        <w:ind w:left="15" w:firstLine="705"/>
        <w:jc w:val="both"/>
        <w:textAlignment w:val="baseline"/>
        <w:rPr>
          <w:sz w:val="18"/>
          <w:szCs w:val="18"/>
        </w:rPr>
      </w:pPr>
      <w:r>
        <w:t>не совершает сделок (операций) основной целью которых являются неуплата (неполная уплата) и (или) зачет (возврат) суммы налога; </w:t>
      </w:r>
    </w:p>
    <w:p w14:paraId="69199AF5" w14:textId="77777777" w:rsidR="008B41B8" w:rsidRPr="00013BF6" w:rsidRDefault="008B41B8" w:rsidP="008B41B8">
      <w:pPr>
        <w:ind w:left="15" w:firstLine="705"/>
        <w:jc w:val="both"/>
        <w:textAlignment w:val="baseline"/>
        <w:rPr>
          <w:sz w:val="18"/>
          <w:szCs w:val="18"/>
        </w:rPr>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14:paraId="69199AF6" w14:textId="77777777" w:rsidR="008B41B8" w:rsidRPr="00013BF6" w:rsidRDefault="008B41B8" w:rsidP="008B41B8">
      <w:pPr>
        <w:ind w:left="15" w:firstLine="705"/>
        <w:jc w:val="both"/>
        <w:textAlignment w:val="baseline"/>
        <w:rPr>
          <w:sz w:val="18"/>
          <w:szCs w:val="18"/>
        </w:rPr>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14:paraId="69199AF7" w14:textId="77777777" w:rsidR="008B41B8" w:rsidRPr="00013BF6" w:rsidRDefault="008B41B8" w:rsidP="008B41B8">
      <w:pPr>
        <w:ind w:left="15" w:firstLine="705"/>
        <w:jc w:val="both"/>
        <w:textAlignment w:val="baseline"/>
        <w:rPr>
          <w:sz w:val="18"/>
          <w:szCs w:val="18"/>
        </w:rPr>
      </w:pPr>
      <w: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
    <w:p w14:paraId="69199AF8" w14:textId="77777777" w:rsidR="008B41B8" w:rsidRPr="00013BF6" w:rsidRDefault="008B41B8" w:rsidP="008B41B8">
      <w:pPr>
        <w:ind w:left="15" w:firstLine="705"/>
        <w:jc w:val="both"/>
        <w:textAlignment w:val="baseline"/>
        <w:rPr>
          <w:sz w:val="18"/>
          <w:szCs w:val="18"/>
        </w:rPr>
      </w:pPr>
      <w: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 </w:t>
      </w:r>
    </w:p>
    <w:p w14:paraId="69199AF9" w14:textId="77777777" w:rsidR="008B41B8" w:rsidRPr="00013BF6" w:rsidRDefault="008B41B8" w:rsidP="008B41B8">
      <w:pPr>
        <w:ind w:left="15" w:firstLine="705"/>
        <w:jc w:val="both"/>
        <w:textAlignment w:val="baseline"/>
        <w:rPr>
          <w:sz w:val="18"/>
          <w:szCs w:val="18"/>
        </w:rPr>
      </w:pPr>
      <w: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 </w:t>
      </w:r>
    </w:p>
    <w:p w14:paraId="69199AFA" w14:textId="77777777" w:rsidR="008B41B8" w:rsidRPr="00013BF6" w:rsidRDefault="008B41B8" w:rsidP="008B41B8">
      <w:pPr>
        <w:ind w:right="15" w:firstLine="705"/>
        <w:jc w:val="both"/>
        <w:textAlignment w:val="baseline"/>
        <w:rPr>
          <w:sz w:val="18"/>
          <w:szCs w:val="18"/>
        </w:rPr>
      </w:pPr>
      <w:r>
        <w:t>лица, подписывающие от его имени первичные документы и счета-фактуры, имеют на это все необходимые полномочия. </w:t>
      </w:r>
    </w:p>
    <w:p w14:paraId="69199AFB" w14:textId="77777777" w:rsidR="008B41B8" w:rsidRPr="00013BF6" w:rsidRDefault="008B41B8" w:rsidP="008B41B8">
      <w:pPr>
        <w:ind w:firstLine="705"/>
        <w:jc w:val="both"/>
        <w:textAlignment w:val="baseline"/>
        <w:rPr>
          <w:sz w:val="18"/>
          <w:szCs w:val="18"/>
        </w:rPr>
      </w:pPr>
      <w: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 </w:t>
      </w:r>
    </w:p>
    <w:p w14:paraId="69199AFC" w14:textId="77777777" w:rsidR="008B41B8" w:rsidRPr="00013BF6" w:rsidRDefault="008B41B8" w:rsidP="008B41B8">
      <w:pPr>
        <w:ind w:firstLine="705"/>
        <w:jc w:val="both"/>
        <w:textAlignment w:val="baseline"/>
        <w:rPr>
          <w:sz w:val="18"/>
          <w:szCs w:val="18"/>
        </w:rPr>
      </w:pPr>
      <w:r>
        <w:lastRenderedPageBreak/>
        <w:t>2.1.</w:t>
      </w:r>
      <w:r>
        <w:tab/>
        <w:t> установит получение Заказчиком необоснованной налоговой выгоды в связи с исполнением Договора и/или </w:t>
      </w:r>
    </w:p>
    <w:p w14:paraId="69199AFD" w14:textId="77777777" w:rsidR="008B41B8" w:rsidRPr="00013BF6" w:rsidRDefault="008B41B8" w:rsidP="008B41B8">
      <w:pPr>
        <w:ind w:firstLine="705"/>
        <w:jc w:val="both"/>
        <w:textAlignment w:val="baseline"/>
        <w:rPr>
          <w:sz w:val="18"/>
          <w:szCs w:val="18"/>
        </w:rPr>
      </w:pPr>
      <w:r>
        <w:t>2.2.</w:t>
      </w:r>
      <w:r>
        <w:tab/>
        <w:t> признает неправомерным учет расходов Заказчика на приобретение товаров, работ, услуг или иных объектов гражданских прав по Договору и/или </w:t>
      </w:r>
    </w:p>
    <w:p w14:paraId="69199AFE" w14:textId="77777777" w:rsidR="008B41B8" w:rsidRPr="00013BF6" w:rsidRDefault="008B41B8" w:rsidP="008B41B8">
      <w:pPr>
        <w:ind w:firstLine="705"/>
        <w:jc w:val="both"/>
        <w:textAlignment w:val="baseline"/>
        <w:rPr>
          <w:sz w:val="18"/>
          <w:szCs w:val="18"/>
        </w:rPr>
      </w:pPr>
      <w:r>
        <w:t>2.3.</w:t>
      </w:r>
      <w:r>
        <w:tab/>
        <w:t> признает неправомерным применение Заказчиком налоговых вычетов в отношении сумм НДС </w:t>
      </w:r>
    </w:p>
    <w:p w14:paraId="69199AFF" w14:textId="77777777" w:rsidR="008B41B8" w:rsidRPr="00013BF6" w:rsidRDefault="008B41B8" w:rsidP="008B41B8">
      <w:pPr>
        <w:ind w:firstLine="705"/>
        <w:jc w:val="both"/>
        <w:textAlignment w:val="baseline"/>
        <w:rPr>
          <w:sz w:val="18"/>
          <w:szCs w:val="18"/>
        </w:rPr>
      </w:pPr>
      <w:r>
        <w:t>в связи с тем, что Исполнитель: </w:t>
      </w:r>
    </w:p>
    <w:p w14:paraId="69199B00" w14:textId="77777777" w:rsidR="008B41B8" w:rsidRPr="00013BF6" w:rsidRDefault="008B41B8" w:rsidP="008B41B8">
      <w:pPr>
        <w:ind w:firstLine="705"/>
        <w:jc w:val="both"/>
        <w:textAlignment w:val="baseline"/>
        <w:rPr>
          <w:sz w:val="18"/>
          <w:szCs w:val="18"/>
        </w:rPr>
      </w:pPr>
      <w:r>
        <w:t>2.4.</w:t>
      </w:r>
      <w:r>
        <w:tab/>
        <w:t>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 </w:t>
      </w:r>
    </w:p>
    <w:p w14:paraId="69199B01" w14:textId="77777777" w:rsidR="008B41B8" w:rsidRPr="00013BF6" w:rsidRDefault="008B41B8" w:rsidP="008B41B8">
      <w:pPr>
        <w:ind w:firstLine="705"/>
        <w:jc w:val="both"/>
        <w:textAlignment w:val="baseline"/>
        <w:rPr>
          <w:sz w:val="18"/>
          <w:szCs w:val="18"/>
        </w:rPr>
      </w:pPr>
      <w:r>
        <w:t>2.5.</w:t>
      </w:r>
      <w:r>
        <w:tab/>
        <w:t>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14:paraId="69199B02" w14:textId="77777777" w:rsidR="008B41B8" w:rsidRPr="00013BF6" w:rsidRDefault="008B41B8" w:rsidP="008B41B8">
      <w:pPr>
        <w:ind w:firstLine="705"/>
        <w:jc w:val="both"/>
        <w:textAlignment w:val="baseline"/>
        <w:rPr>
          <w:sz w:val="18"/>
          <w:szCs w:val="18"/>
        </w:rPr>
      </w:pPr>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 </w:t>
      </w:r>
    </w:p>
    <w:p w14:paraId="69199B03" w14:textId="77777777" w:rsidR="008B41B8" w:rsidRPr="00013BF6" w:rsidRDefault="008B41B8" w:rsidP="008B41B8">
      <w:pPr>
        <w:ind w:firstLine="705"/>
        <w:jc w:val="both"/>
        <w:textAlignment w:val="baseline"/>
        <w:rPr>
          <w:sz w:val="18"/>
          <w:szCs w:val="18"/>
        </w:rPr>
      </w:pPr>
      <w:r>
        <w:t>2.6.</w:t>
      </w:r>
      <w:r>
        <w:tab/>
        <w:t>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 </w:t>
      </w:r>
    </w:p>
    <w:p w14:paraId="69199B04" w14:textId="77777777" w:rsidR="008B41B8" w:rsidRPr="00013BF6" w:rsidRDefault="008B41B8" w:rsidP="008B41B8">
      <w:pPr>
        <w:ind w:firstLine="705"/>
        <w:jc w:val="both"/>
        <w:textAlignment w:val="baseline"/>
        <w:rPr>
          <w:sz w:val="18"/>
          <w:szCs w:val="18"/>
        </w:rPr>
      </w:pPr>
      <w:r>
        <w:t>2.7.</w:t>
      </w:r>
      <w:r>
        <w:tab/>
        <w:t> сумма начисленных Заказчику пеней на сумму Доначисленных налогов (далее – Пени); плюс </w:t>
      </w:r>
    </w:p>
    <w:p w14:paraId="69199B05" w14:textId="77777777" w:rsidR="008B41B8" w:rsidRPr="00013BF6" w:rsidRDefault="008B41B8" w:rsidP="008B41B8">
      <w:pPr>
        <w:ind w:firstLine="705"/>
        <w:jc w:val="both"/>
        <w:textAlignment w:val="baseline"/>
        <w:rPr>
          <w:sz w:val="18"/>
          <w:szCs w:val="18"/>
        </w:rPr>
      </w:pPr>
      <w:r>
        <w:t>2.8.</w:t>
      </w:r>
      <w:r>
        <w:tab/>
        <w:t>штрафы, начисленные Заказчику за соответствующие налоговые нарушения в связи с неуплатой ею Доначисленных налогов (далее – Штрафы). </w:t>
      </w:r>
    </w:p>
    <w:p w14:paraId="69199B06" w14:textId="77777777" w:rsidR="008B41B8" w:rsidRPr="00013BF6" w:rsidRDefault="008B41B8" w:rsidP="008B41B8">
      <w:pPr>
        <w:ind w:firstLine="705"/>
        <w:jc w:val="both"/>
        <w:textAlignment w:val="baseline"/>
        <w:rPr>
          <w:sz w:val="18"/>
          <w:szCs w:val="18"/>
        </w:rPr>
      </w:pPr>
      <w:r>
        <w:t>3.</w:t>
      </w:r>
      <w:r>
        <w:tab/>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 </w:t>
      </w:r>
    </w:p>
    <w:p w14:paraId="69199B07" w14:textId="77777777" w:rsidR="008B41B8" w:rsidRPr="00013BF6" w:rsidRDefault="008B41B8" w:rsidP="008B41B8">
      <w:pPr>
        <w:ind w:firstLine="705"/>
        <w:jc w:val="both"/>
        <w:textAlignment w:val="baseline"/>
        <w:rPr>
          <w:sz w:val="18"/>
          <w:szCs w:val="18"/>
        </w:rPr>
      </w:pPr>
      <w:r>
        <w:t>3.1.</w:t>
      </w:r>
      <w:r>
        <w:tab/>
        <w:t>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 </w:t>
      </w:r>
    </w:p>
    <w:p w14:paraId="69199B08" w14:textId="77777777" w:rsidR="008B41B8" w:rsidRPr="00013BF6" w:rsidRDefault="008B41B8" w:rsidP="008B41B8">
      <w:pPr>
        <w:ind w:firstLine="705"/>
        <w:jc w:val="both"/>
        <w:textAlignment w:val="baseline"/>
        <w:rPr>
          <w:sz w:val="18"/>
          <w:szCs w:val="18"/>
        </w:rPr>
      </w:pPr>
      <w: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с даты письменного требования Заказчика возместить последнему Имущественные потери, связанные с нарушением имущественных прав третьих лиц. </w:t>
      </w:r>
    </w:p>
    <w:p w14:paraId="69199B09" w14:textId="77777777" w:rsidR="008B41B8" w:rsidRPr="00013BF6" w:rsidRDefault="008B41B8" w:rsidP="008B41B8">
      <w:pPr>
        <w:ind w:firstLine="705"/>
        <w:jc w:val="both"/>
        <w:textAlignment w:val="baseline"/>
        <w:rPr>
          <w:sz w:val="18"/>
          <w:szCs w:val="18"/>
        </w:rPr>
      </w:pPr>
      <w:r>
        <w:t>4.</w:t>
      </w:r>
      <w:r>
        <w:tab/>
        <w:t>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w:t>
      </w:r>
      <w:r>
        <w:rPr>
          <w:u w:val="single"/>
        </w:rPr>
        <w:t>будет обязан</w:t>
      </w:r>
      <w:r>
        <w:t>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w:t>
      </w:r>
      <w:proofErr w:type="spellStart"/>
      <w:r>
        <w:t>ов</w:t>
      </w:r>
      <w:proofErr w:type="spellEnd"/>
      <w:r>
        <w:t>),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 </w:t>
      </w:r>
    </w:p>
    <w:p w14:paraId="69199B0A" w14:textId="77777777" w:rsidR="008B41B8" w:rsidRPr="00013BF6" w:rsidRDefault="008B41B8" w:rsidP="008B41B8">
      <w:pPr>
        <w:ind w:firstLine="705"/>
        <w:jc w:val="both"/>
        <w:textAlignment w:val="baseline"/>
        <w:rPr>
          <w:sz w:val="18"/>
          <w:szCs w:val="18"/>
        </w:rPr>
      </w:pPr>
      <w:r>
        <w:lastRenderedPageBreak/>
        <w:t>4.1.</w:t>
      </w:r>
      <w:r>
        <w:tab/>
        <w:t>такие Доначисленные налоги, Пени и Штрафы с учетом возможных корректировок в соответствии с вступившим в законную силу решением суда по делу </w:t>
      </w:r>
      <w:r>
        <w:br/>
        <w:t>(-</w:t>
      </w:r>
      <w:proofErr w:type="spellStart"/>
      <w:r>
        <w:t>ам</w:t>
      </w:r>
      <w:proofErr w:type="spellEnd"/>
      <w:r>
        <w:t>), в рамках которого (-ых) Заказчик предпринял добросовестные усилия по оспариванию Решения налогового органа, а также </w:t>
      </w:r>
    </w:p>
    <w:p w14:paraId="69199B0B" w14:textId="77777777" w:rsidR="008B41B8" w:rsidRPr="00013BF6" w:rsidRDefault="008B41B8" w:rsidP="008B41B8">
      <w:pPr>
        <w:ind w:firstLine="705"/>
        <w:jc w:val="both"/>
        <w:textAlignment w:val="baseline"/>
        <w:rPr>
          <w:sz w:val="18"/>
          <w:szCs w:val="18"/>
        </w:rPr>
      </w:pPr>
      <w:r>
        <w:t>4.2.</w:t>
      </w:r>
      <w:r>
        <w:tab/>
        <w:t>судебные расходы Заказчика в связи с оспариванием Решения налогового органа в полном размере. </w:t>
      </w:r>
    </w:p>
    <w:p w14:paraId="69199B0C" w14:textId="77777777" w:rsidR="008B41B8" w:rsidRPr="00013BF6" w:rsidRDefault="008B41B8" w:rsidP="008B41B8">
      <w:pPr>
        <w:ind w:firstLine="705"/>
        <w:jc w:val="both"/>
        <w:textAlignment w:val="baseline"/>
        <w:rPr>
          <w:sz w:val="18"/>
          <w:szCs w:val="18"/>
        </w:rPr>
      </w:pPr>
      <w:r>
        <w:t>5.</w:t>
      </w:r>
      <w:r>
        <w:tab/>
        <w:t>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 </w:t>
      </w:r>
    </w:p>
    <w:p w14:paraId="69199B0D" w14:textId="77777777" w:rsidR="008B41B8" w:rsidRPr="00013BF6" w:rsidRDefault="008B41B8" w:rsidP="008B41B8">
      <w:pPr>
        <w:ind w:firstLine="705"/>
        <w:jc w:val="both"/>
        <w:textAlignment w:val="baseline"/>
        <w:rPr>
          <w:sz w:val="18"/>
          <w:szCs w:val="18"/>
        </w:rPr>
      </w:pPr>
      <w:r>
        <w:t>6.</w:t>
      </w:r>
      <w:r>
        <w:tab/>
        <w:t>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 </w:t>
      </w:r>
    </w:p>
    <w:p w14:paraId="69199B0E" w14:textId="77777777" w:rsidR="008B41B8" w:rsidRPr="00013BF6" w:rsidRDefault="008B41B8" w:rsidP="008B41B8">
      <w:pPr>
        <w:ind w:firstLine="705"/>
        <w:jc w:val="both"/>
        <w:textAlignment w:val="baseline"/>
        <w:rPr>
          <w:sz w:val="18"/>
          <w:szCs w:val="18"/>
        </w:rPr>
      </w:pPr>
      <w:r>
        <w:t>7.</w:t>
      </w:r>
      <w:r>
        <w:tab/>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 </w:t>
      </w:r>
    </w:p>
    <w:p w14:paraId="69199B0F" w14:textId="77777777" w:rsidR="008B41B8" w:rsidRDefault="008B41B8" w:rsidP="008B41B8">
      <w:pPr>
        <w:ind w:firstLine="705"/>
        <w:jc w:val="both"/>
        <w:textAlignment w:val="baseline"/>
      </w:pPr>
      <w:r>
        <w:t>8.</w:t>
      </w:r>
      <w:r>
        <w:tab/>
        <w:t>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p w14:paraId="69199B10" w14:textId="77777777" w:rsidR="008B41B8" w:rsidRDefault="008B41B8" w:rsidP="008B41B8">
      <w:pPr>
        <w:ind w:firstLine="705"/>
        <w:jc w:val="both"/>
        <w:textAlignment w:val="baseline"/>
      </w:pPr>
    </w:p>
    <w:tbl>
      <w:tblPr>
        <w:tblW w:w="9322" w:type="dxa"/>
        <w:tblInd w:w="-7" w:type="dxa"/>
        <w:tblLayout w:type="fixed"/>
        <w:tblLook w:val="0000" w:firstRow="0" w:lastRow="0" w:firstColumn="0" w:lastColumn="0" w:noHBand="0" w:noVBand="0"/>
      </w:tblPr>
      <w:tblGrid>
        <w:gridCol w:w="4604"/>
        <w:gridCol w:w="4718"/>
      </w:tblGrid>
      <w:tr w:rsidR="008B41B8" w14:paraId="69199B1B" w14:textId="77777777" w:rsidTr="008B41B8">
        <w:trPr>
          <w:trHeight w:val="760"/>
        </w:trPr>
        <w:tc>
          <w:tcPr>
            <w:tcW w:w="4547" w:type="dxa"/>
            <w:shd w:val="clear" w:color="auto" w:fill="auto"/>
          </w:tcPr>
          <w:p w14:paraId="69199B11" w14:textId="77777777" w:rsidR="008B41B8" w:rsidRPr="005558A8" w:rsidRDefault="008B41B8" w:rsidP="008B41B8"/>
          <w:p w14:paraId="69199B12" w14:textId="77777777" w:rsidR="008B41B8" w:rsidRDefault="008B41B8" w:rsidP="008B41B8">
            <w:r>
              <w:t>Заказчик:</w:t>
            </w:r>
          </w:p>
          <w:p w14:paraId="69199B13" w14:textId="77777777" w:rsidR="008B41B8" w:rsidRDefault="008B41B8" w:rsidP="008B41B8"/>
          <w:p w14:paraId="69199B14" w14:textId="77777777" w:rsidR="008B41B8" w:rsidRPr="00390B6B" w:rsidRDefault="008B41B8" w:rsidP="008B41B8">
            <w:pPr>
              <w:rPr>
                <w:vertAlign w:val="superscript"/>
              </w:rPr>
            </w:pPr>
            <w:r>
              <w:t>_________________  Скачков П.А.</w:t>
            </w:r>
          </w:p>
          <w:p w14:paraId="69199B15" w14:textId="77777777" w:rsidR="008B41B8" w:rsidRDefault="008B41B8" w:rsidP="008B41B8">
            <w:proofErr w:type="spellStart"/>
            <w:r>
              <w:t>М.п</w:t>
            </w:r>
            <w:proofErr w:type="spellEnd"/>
            <w:r>
              <w:t>.</w:t>
            </w:r>
          </w:p>
        </w:tc>
        <w:tc>
          <w:tcPr>
            <w:tcW w:w="4660" w:type="dxa"/>
            <w:shd w:val="clear" w:color="auto" w:fill="auto"/>
          </w:tcPr>
          <w:p w14:paraId="69199B16" w14:textId="77777777" w:rsidR="008B41B8" w:rsidRDefault="008B41B8" w:rsidP="008B41B8"/>
          <w:p w14:paraId="69199B17" w14:textId="77777777" w:rsidR="008B41B8" w:rsidRDefault="008B41B8" w:rsidP="008B41B8">
            <w:r>
              <w:t>Исполнитель:</w:t>
            </w:r>
          </w:p>
          <w:p w14:paraId="69199B18" w14:textId="77777777" w:rsidR="008B41B8" w:rsidRDefault="008B41B8" w:rsidP="008B41B8"/>
          <w:p w14:paraId="69199B19" w14:textId="77777777" w:rsidR="008B41B8" w:rsidRDefault="008B41B8" w:rsidP="008B41B8">
            <w:pPr>
              <w:rPr>
                <w:vertAlign w:val="superscript"/>
              </w:rPr>
            </w:pPr>
            <w:r>
              <w:t>___________________  .</w:t>
            </w:r>
          </w:p>
          <w:p w14:paraId="69199B1A" w14:textId="77777777" w:rsidR="008B41B8" w:rsidRDefault="008B41B8" w:rsidP="008B41B8">
            <w:proofErr w:type="spellStart"/>
            <w:r>
              <w:t>М.п</w:t>
            </w:r>
            <w:proofErr w:type="spellEnd"/>
            <w:r>
              <w:t xml:space="preserve">. </w:t>
            </w:r>
          </w:p>
        </w:tc>
      </w:tr>
    </w:tbl>
    <w:p w14:paraId="69199B1C" w14:textId="77777777" w:rsidR="008B41B8" w:rsidRDefault="008B41B8" w:rsidP="008B41B8">
      <w:pPr>
        <w:ind w:firstLine="705"/>
        <w:jc w:val="both"/>
        <w:textAlignment w:val="baseline"/>
      </w:pPr>
    </w:p>
    <w:p w14:paraId="69199B1D" w14:textId="77777777" w:rsidR="008B41B8" w:rsidRDefault="008B41B8" w:rsidP="008B41B8">
      <w:pPr>
        <w:ind w:firstLine="709"/>
      </w:pPr>
    </w:p>
    <w:p w14:paraId="69199B1E" w14:textId="77777777"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14:paraId="69199B1F" w14:textId="77777777" w:rsidR="00A807F0" w:rsidRDefault="008B41B8">
      <w:pPr>
        <w:pStyle w:val="1a"/>
        <w:ind w:firstLine="0"/>
        <w:jc w:val="right"/>
        <w:outlineLvl w:val="0"/>
        <w:rPr>
          <w:b/>
          <w:i/>
          <w:iCs/>
        </w:rPr>
      </w:pPr>
      <w:r>
        <w:lastRenderedPageBreak/>
        <w:t>Приложение № 6</w:t>
      </w:r>
    </w:p>
    <w:p w14:paraId="69199B20" w14:textId="77777777" w:rsidR="00493F52" w:rsidRDefault="00493F52" w:rsidP="00493F52">
      <w:pPr>
        <w:jc w:val="right"/>
        <w:rPr>
          <w:sz w:val="28"/>
        </w:rPr>
      </w:pPr>
      <w:r>
        <w:rPr>
          <w:sz w:val="28"/>
        </w:rPr>
        <w:t>к документации о закупке</w:t>
      </w:r>
    </w:p>
    <w:p w14:paraId="69199B21" w14:textId="77777777" w:rsidR="00493F52" w:rsidRPr="00C03380" w:rsidRDefault="00493F52" w:rsidP="00493F52">
      <w:pPr>
        <w:jc w:val="right"/>
        <w:rPr>
          <w:b/>
          <w:i/>
          <w:iCs/>
          <w:sz w:val="28"/>
        </w:rPr>
      </w:pPr>
    </w:p>
    <w:p w14:paraId="69199B22" w14:textId="77777777"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14:paraId="69199B23" w14:textId="77777777" w:rsidR="00474A37" w:rsidRPr="00474A37" w:rsidRDefault="00474A37" w:rsidP="00474A37">
      <w:pPr>
        <w:tabs>
          <w:tab w:val="left" w:pos="9639"/>
        </w:tabs>
        <w:ind w:firstLine="567"/>
        <w:jc w:val="center"/>
        <w:rPr>
          <w:sz w:val="22"/>
        </w:rPr>
      </w:pPr>
    </w:p>
    <w:p w14:paraId="69199B24" w14:textId="77777777"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69199B25" w14:textId="77777777" w:rsidR="00E76CF2" w:rsidRPr="00474A37" w:rsidRDefault="00E76CF2" w:rsidP="00E76CF2">
      <w:pPr>
        <w:tabs>
          <w:tab w:val="left" w:pos="9639"/>
        </w:tabs>
        <w:ind w:firstLine="567"/>
        <w:jc w:val="center"/>
        <w:rPr>
          <w:i/>
        </w:rPr>
      </w:pPr>
      <w:r>
        <w:rPr>
          <w:i/>
        </w:rPr>
        <w:t>(отдельный лист по каждому субподрядчику)</w:t>
      </w:r>
    </w:p>
    <w:p w14:paraId="69199B26" w14:textId="77777777"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69199B2A"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69199B27" w14:textId="77777777"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69199B28" w14:textId="77777777"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69199B29" w14:textId="77777777"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14:paraId="69199B2E"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69199B2B" w14:textId="77777777"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9199B2C"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9199B2D" w14:textId="77777777" w:rsidR="00474A37" w:rsidRPr="00474A37" w:rsidRDefault="00474A37" w:rsidP="00474A37">
            <w:pPr>
              <w:tabs>
                <w:tab w:val="left" w:pos="9639"/>
              </w:tabs>
              <w:spacing w:line="256" w:lineRule="auto"/>
              <w:jc w:val="center"/>
              <w:rPr>
                <w:szCs w:val="28"/>
              </w:rPr>
            </w:pPr>
          </w:p>
        </w:tc>
      </w:tr>
      <w:tr w:rsidR="00474A37" w:rsidRPr="00474A37" w14:paraId="69199B32"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9199B2F" w14:textId="77777777"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9199B30"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9199B31" w14:textId="77777777" w:rsidR="00474A37" w:rsidRPr="00474A37" w:rsidRDefault="00474A37" w:rsidP="00474A37">
            <w:pPr>
              <w:tabs>
                <w:tab w:val="left" w:pos="9639"/>
              </w:tabs>
              <w:spacing w:line="256" w:lineRule="auto"/>
              <w:jc w:val="center"/>
              <w:rPr>
                <w:szCs w:val="28"/>
              </w:rPr>
            </w:pPr>
          </w:p>
        </w:tc>
      </w:tr>
      <w:tr w:rsidR="00474A37" w:rsidRPr="00474A37" w14:paraId="69199B36"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9199B33" w14:textId="77777777"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9199B34"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9199B35" w14:textId="77777777" w:rsidR="00474A37" w:rsidRPr="00474A37" w:rsidRDefault="00474A37" w:rsidP="00474A37">
            <w:pPr>
              <w:tabs>
                <w:tab w:val="left" w:pos="9639"/>
              </w:tabs>
              <w:spacing w:line="256" w:lineRule="auto"/>
              <w:jc w:val="center"/>
              <w:rPr>
                <w:szCs w:val="28"/>
              </w:rPr>
            </w:pPr>
          </w:p>
        </w:tc>
      </w:tr>
      <w:tr w:rsidR="00474A37" w:rsidRPr="00474A37" w14:paraId="69199B3A"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9199B37" w14:textId="77777777"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9199B38"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9199B39" w14:textId="77777777" w:rsidR="00474A37" w:rsidRPr="00474A37" w:rsidRDefault="00474A37" w:rsidP="00474A37">
            <w:pPr>
              <w:tabs>
                <w:tab w:val="left" w:pos="9639"/>
              </w:tabs>
              <w:spacing w:line="256" w:lineRule="auto"/>
              <w:jc w:val="center"/>
              <w:rPr>
                <w:szCs w:val="28"/>
              </w:rPr>
            </w:pPr>
          </w:p>
        </w:tc>
      </w:tr>
      <w:tr w:rsidR="00474A37" w:rsidRPr="00474A37" w14:paraId="69199B3E"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9199B3B" w14:textId="77777777"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9199B3C"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9199B3D" w14:textId="77777777" w:rsidR="00474A37" w:rsidRPr="00474A37" w:rsidRDefault="00474A37" w:rsidP="00474A37">
            <w:pPr>
              <w:tabs>
                <w:tab w:val="left" w:pos="9639"/>
              </w:tabs>
              <w:spacing w:line="256" w:lineRule="auto"/>
              <w:jc w:val="center"/>
              <w:rPr>
                <w:szCs w:val="28"/>
              </w:rPr>
            </w:pPr>
          </w:p>
        </w:tc>
      </w:tr>
      <w:tr w:rsidR="00474A37" w:rsidRPr="00474A37" w14:paraId="69199B42"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9199B3F" w14:textId="77777777"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69199B40" w14:textId="77777777"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69199B41" w14:textId="77777777" w:rsidR="00474A37" w:rsidRPr="00474A37" w:rsidRDefault="00474A37" w:rsidP="00474A37">
            <w:pPr>
              <w:tabs>
                <w:tab w:val="left" w:pos="9639"/>
              </w:tabs>
              <w:spacing w:line="256" w:lineRule="auto"/>
              <w:jc w:val="center"/>
              <w:rPr>
                <w:szCs w:val="28"/>
              </w:rPr>
            </w:pPr>
            <w:r>
              <w:rPr>
                <w:szCs w:val="28"/>
              </w:rPr>
              <w:t>@</w:t>
            </w:r>
          </w:p>
        </w:tc>
      </w:tr>
      <w:tr w:rsidR="00474A37" w:rsidRPr="00474A37" w14:paraId="69199B46"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9199B43" w14:textId="77777777"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9199B44"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69199B45" w14:textId="77777777" w:rsidR="00474A37" w:rsidRPr="00474A37" w:rsidRDefault="00474A37" w:rsidP="00474A37">
            <w:pPr>
              <w:tabs>
                <w:tab w:val="left" w:pos="9639"/>
              </w:tabs>
              <w:spacing w:line="256" w:lineRule="auto"/>
              <w:jc w:val="center"/>
            </w:pPr>
          </w:p>
        </w:tc>
      </w:tr>
      <w:tr w:rsidR="00474A37" w:rsidRPr="00474A37" w14:paraId="69199B4A"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9199B47" w14:textId="77777777"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9199B48"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69199B49" w14:textId="77777777" w:rsidR="00474A37" w:rsidRPr="00474A37" w:rsidRDefault="00474A37" w:rsidP="00474A37">
            <w:pPr>
              <w:tabs>
                <w:tab w:val="left" w:pos="9639"/>
              </w:tabs>
              <w:spacing w:line="256" w:lineRule="auto"/>
              <w:jc w:val="center"/>
            </w:pPr>
          </w:p>
        </w:tc>
      </w:tr>
      <w:tr w:rsidR="00474A37" w:rsidRPr="00474A37" w14:paraId="69199B4E"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9199B4B" w14:textId="77777777"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9199B4C"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69199B4D" w14:textId="77777777" w:rsidR="00474A37" w:rsidRPr="00474A37" w:rsidRDefault="00474A37" w:rsidP="00474A37">
            <w:pPr>
              <w:tabs>
                <w:tab w:val="left" w:pos="9639"/>
              </w:tabs>
              <w:spacing w:line="256" w:lineRule="auto"/>
              <w:jc w:val="center"/>
            </w:pPr>
          </w:p>
        </w:tc>
      </w:tr>
      <w:tr w:rsidR="00474A37" w:rsidRPr="00474A37" w14:paraId="69199B52"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9199B4F" w14:textId="77777777"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9199B50"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69199B51" w14:textId="77777777" w:rsidR="00474A37" w:rsidRPr="00474A37" w:rsidRDefault="00474A37" w:rsidP="00474A37">
            <w:pPr>
              <w:tabs>
                <w:tab w:val="left" w:pos="9639"/>
              </w:tabs>
              <w:spacing w:line="256" w:lineRule="auto"/>
              <w:jc w:val="center"/>
            </w:pPr>
          </w:p>
        </w:tc>
      </w:tr>
      <w:tr w:rsidR="00474A37" w:rsidRPr="00474A37" w14:paraId="69199B56"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69199B53" w14:textId="77777777"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69199B54"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69199B55" w14:textId="77777777" w:rsidR="00474A37" w:rsidRPr="00474A37" w:rsidRDefault="00474A37" w:rsidP="00474A37">
            <w:pPr>
              <w:tabs>
                <w:tab w:val="left" w:pos="9639"/>
              </w:tabs>
              <w:spacing w:line="256" w:lineRule="auto"/>
              <w:jc w:val="center"/>
            </w:pPr>
          </w:p>
        </w:tc>
      </w:tr>
      <w:tr w:rsidR="00474A37" w:rsidRPr="00474A37" w14:paraId="69199B5B" w14:textId="77777777" w:rsidTr="00A336A8">
        <w:tc>
          <w:tcPr>
            <w:tcW w:w="3138" w:type="dxa"/>
            <w:tcBorders>
              <w:top w:val="single" w:sz="4" w:space="0" w:color="auto"/>
              <w:left w:val="single" w:sz="4" w:space="0" w:color="auto"/>
              <w:bottom w:val="single" w:sz="4" w:space="0" w:color="auto"/>
              <w:right w:val="nil"/>
            </w:tcBorders>
            <w:hideMark/>
          </w:tcPr>
          <w:p w14:paraId="69199B57" w14:textId="77777777" w:rsidR="00474A37" w:rsidRPr="00474A37" w:rsidRDefault="00474A37" w:rsidP="00474A37">
            <w:pPr>
              <w:tabs>
                <w:tab w:val="left" w:pos="9639"/>
              </w:tabs>
              <w:spacing w:line="256" w:lineRule="auto"/>
            </w:pPr>
            <w:r>
              <w:t>Руководитель:</w:t>
            </w:r>
          </w:p>
          <w:p w14:paraId="69199B58" w14:textId="77777777"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69199B59"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69199B5A" w14:textId="77777777" w:rsidR="00474A37" w:rsidRPr="00474A37" w:rsidRDefault="00474A37" w:rsidP="00474A37">
            <w:pPr>
              <w:tabs>
                <w:tab w:val="left" w:pos="9639"/>
              </w:tabs>
              <w:spacing w:line="256" w:lineRule="auto"/>
            </w:pPr>
            <w:r>
              <w:t>Печать/подпись (субподрядчика)</w:t>
            </w:r>
          </w:p>
        </w:tc>
      </w:tr>
      <w:tr w:rsidR="00474A37" w:rsidRPr="00474A37" w14:paraId="69199B5D"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69199B5C" w14:textId="77777777" w:rsidR="00474A37" w:rsidRPr="00474A37" w:rsidRDefault="00474A37" w:rsidP="00474A37">
            <w:pPr>
              <w:tabs>
                <w:tab w:val="left" w:pos="9639"/>
              </w:tabs>
              <w:spacing w:line="256" w:lineRule="auto"/>
              <w:jc w:val="center"/>
            </w:pPr>
          </w:p>
        </w:tc>
      </w:tr>
      <w:tr w:rsidR="00474A37" w:rsidRPr="00474A37" w14:paraId="69199B60"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9199B5E" w14:textId="77777777"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69199B5F" w14:textId="77777777"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14:paraId="69199B64"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69199B61"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69199B62" w14:textId="77777777"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69199B63" w14:textId="77777777"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14:paraId="69199B68"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69199B65"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69199B66"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69199B67" w14:textId="77777777" w:rsidR="00474A37" w:rsidRPr="00474A37" w:rsidRDefault="00474A37" w:rsidP="00474A37">
            <w:pPr>
              <w:tabs>
                <w:tab w:val="left" w:pos="9639"/>
              </w:tabs>
              <w:spacing w:line="256" w:lineRule="auto"/>
              <w:jc w:val="center"/>
            </w:pPr>
          </w:p>
        </w:tc>
      </w:tr>
      <w:tr w:rsidR="00FF0053" w:rsidRPr="00474A37" w14:paraId="69199B6C"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69199B69" w14:textId="77777777"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69199B6A"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69199B6B" w14:textId="77777777" w:rsidR="00FF0053" w:rsidRPr="00474A37" w:rsidRDefault="00FF0053" w:rsidP="00474A37">
            <w:pPr>
              <w:tabs>
                <w:tab w:val="left" w:pos="9639"/>
              </w:tabs>
              <w:spacing w:line="256" w:lineRule="auto"/>
              <w:jc w:val="center"/>
            </w:pPr>
          </w:p>
        </w:tc>
      </w:tr>
      <w:tr w:rsidR="00FF0053" w:rsidRPr="00474A37" w14:paraId="69199B70"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69199B6D" w14:textId="77777777"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69199B6E"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69199B6F" w14:textId="77777777" w:rsidR="00FF0053" w:rsidRPr="00474A37" w:rsidRDefault="00FF0053" w:rsidP="00474A37">
            <w:pPr>
              <w:tabs>
                <w:tab w:val="left" w:pos="9639"/>
              </w:tabs>
              <w:spacing w:line="256" w:lineRule="auto"/>
              <w:jc w:val="center"/>
            </w:pPr>
          </w:p>
        </w:tc>
      </w:tr>
    </w:tbl>
    <w:p w14:paraId="69199B71" w14:textId="77777777"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69199B72" w14:textId="77777777" w:rsidR="00474A37" w:rsidRPr="00474A37" w:rsidRDefault="00474A37" w:rsidP="00474A37">
      <w:pPr>
        <w:jc w:val="both"/>
        <w:rPr>
          <w:rFonts w:eastAsia="MS Mincho"/>
          <w:b/>
          <w:bCs/>
          <w:sz w:val="28"/>
          <w:szCs w:val="28"/>
        </w:rPr>
      </w:pPr>
    </w:p>
    <w:p w14:paraId="69199B73" w14:textId="77777777"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69199B74" w14:textId="77777777" w:rsidR="00474A37" w:rsidRPr="00474A37" w:rsidRDefault="00474A37" w:rsidP="00474A37">
      <w:pPr>
        <w:tabs>
          <w:tab w:val="left" w:pos="8640"/>
        </w:tabs>
        <w:jc w:val="center"/>
        <w:rPr>
          <w:i/>
        </w:rPr>
      </w:pPr>
      <w:r>
        <w:rPr>
          <w:i/>
        </w:rPr>
        <w:t xml:space="preserve">                                                                    (наименование претендента)</w:t>
      </w:r>
    </w:p>
    <w:p w14:paraId="69199B75" w14:textId="77777777"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14:paraId="69199B76" w14:textId="77777777" w:rsidR="00493F52" w:rsidRPr="00A50ADB" w:rsidRDefault="00C10DE6" w:rsidP="00493F52">
      <w:pPr>
        <w:rPr>
          <w:sz w:val="28"/>
        </w:rPr>
      </w:pPr>
      <w:r>
        <w:rPr>
          <w:sz w:val="28"/>
          <w:szCs w:val="28"/>
          <w:lang w:eastAsia="ru-RU"/>
        </w:rPr>
        <w:t>«____» ____________ 20___ г.</w:t>
      </w:r>
    </w:p>
    <w:p w14:paraId="69199B7C" w14:textId="37895616" w:rsidR="00A807F0" w:rsidRDefault="00A807F0" w:rsidP="00A0587C">
      <w:pPr>
        <w:pStyle w:val="1a"/>
        <w:ind w:firstLine="0"/>
        <w:jc w:val="right"/>
        <w:outlineLvl w:val="0"/>
        <w:rPr>
          <w:b/>
          <w:i/>
          <w:iCs/>
        </w:rPr>
      </w:pPr>
    </w:p>
    <w:sectPr w:rsidR="00A807F0"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5DC41" w14:textId="77777777" w:rsidR="001C45F8" w:rsidRDefault="001C45F8">
      <w:r>
        <w:separator/>
      </w:r>
    </w:p>
  </w:endnote>
  <w:endnote w:type="continuationSeparator" w:id="0">
    <w:p w14:paraId="45E3AEC4" w14:textId="77777777" w:rsidR="001C45F8" w:rsidRDefault="001C45F8">
      <w:r>
        <w:continuationSeparator/>
      </w:r>
    </w:p>
  </w:endnote>
  <w:endnote w:type="continuationNotice" w:id="1">
    <w:p w14:paraId="063A5480" w14:textId="77777777" w:rsidR="001C45F8" w:rsidRDefault="001C45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99B87" w14:textId="77777777" w:rsidR="008B41B8" w:rsidRDefault="008B41B8"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69199B88" w14:textId="77777777" w:rsidR="008B41B8" w:rsidRDefault="008B41B8"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99B89" w14:textId="77777777" w:rsidR="008B41B8" w:rsidRDefault="008B41B8">
    <w:pPr>
      <w:pStyle w:val="af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99B8C" w14:textId="77777777" w:rsidR="008B41B8" w:rsidRDefault="008B41B8"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69199B8D" w14:textId="77777777" w:rsidR="008B41B8" w:rsidRDefault="008B41B8" w:rsidP="00BF6892">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99B8E" w14:textId="77777777" w:rsidR="008B41B8" w:rsidRDefault="008B41B8">
    <w:pPr>
      <w:pStyle w:val="afc"/>
      <w:jc w:val="center"/>
    </w:pPr>
  </w:p>
  <w:p w14:paraId="69199B8F" w14:textId="77777777" w:rsidR="008B41B8" w:rsidRDefault="008B41B8" w:rsidP="00BF6892">
    <w:pPr>
      <w:pStyle w:val="af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99B91" w14:textId="77777777" w:rsidR="008B41B8" w:rsidRDefault="008B41B8">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24271" w14:textId="77777777" w:rsidR="001C45F8" w:rsidRDefault="001C45F8">
      <w:r>
        <w:separator/>
      </w:r>
    </w:p>
  </w:footnote>
  <w:footnote w:type="continuationSeparator" w:id="0">
    <w:p w14:paraId="68806A45" w14:textId="77777777" w:rsidR="001C45F8" w:rsidRDefault="001C45F8">
      <w:r>
        <w:continuationSeparator/>
      </w:r>
    </w:p>
  </w:footnote>
  <w:footnote w:type="continuationNotice" w:id="1">
    <w:p w14:paraId="595D6B93" w14:textId="77777777" w:rsidR="001C45F8" w:rsidRDefault="001C45F8"/>
  </w:footnote>
  <w:footnote w:id="2">
    <w:p w14:paraId="69199B92" w14:textId="77777777" w:rsidR="00D70CE6" w:rsidRDefault="00D70CE6" w:rsidP="00D70CE6">
      <w:pPr>
        <w:pStyle w:val="afd"/>
        <w:jc w:val="both"/>
      </w:pPr>
      <w:r>
        <w:rPr>
          <w:rStyle w:val="af6"/>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3">
    <w:p w14:paraId="69199B93" w14:textId="77777777" w:rsidR="008B41B8" w:rsidRDefault="008B41B8"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99B85" w14:textId="77777777" w:rsidR="008B41B8" w:rsidRDefault="008B41B8">
    <w:pPr>
      <w:pStyle w:val="afa"/>
      <w:jc w:val="center"/>
    </w:pPr>
    <w:r>
      <w:fldChar w:fldCharType="begin"/>
    </w:r>
    <w:r>
      <w:instrText xml:space="preserve"> PAGE   \* MERGEFORMAT </w:instrText>
    </w:r>
    <w:r>
      <w:fldChar w:fldCharType="separate"/>
    </w:r>
    <w:r w:rsidR="001C1EBA">
      <w:rPr>
        <w:noProof/>
      </w:rPr>
      <w:t>3</w:t>
    </w:r>
    <w:r>
      <w:rPr>
        <w:noProof/>
      </w:rPr>
      <w:fldChar w:fldCharType="end"/>
    </w:r>
  </w:p>
  <w:p w14:paraId="69199B86" w14:textId="77777777" w:rsidR="008B41B8" w:rsidRDefault="008B41B8">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99B8A" w14:textId="77777777" w:rsidR="008B41B8" w:rsidRDefault="008B41B8">
    <w:pPr>
      <w:pStyle w:val="a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99B8B" w14:textId="77777777" w:rsidR="008B41B8" w:rsidRDefault="008B41B8" w:rsidP="00510148">
    <w:pPr>
      <w:pStyle w:val="afa"/>
      <w:jc w:val="center"/>
    </w:pPr>
    <w:r>
      <w:fldChar w:fldCharType="begin"/>
    </w:r>
    <w:r>
      <w:instrText xml:space="preserve"> PAGE   \* MERGEFORMAT </w:instrText>
    </w:r>
    <w:r>
      <w:fldChar w:fldCharType="separate"/>
    </w:r>
    <w:r w:rsidR="001C1EBA">
      <w:rPr>
        <w:noProof/>
      </w:rPr>
      <w:t>31</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99B90" w14:textId="77777777" w:rsidR="008B41B8" w:rsidRDefault="008B41B8">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1803892"/>
    <w:multiLevelType w:val="multilevel"/>
    <w:tmpl w:val="D7F0D0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19D04D9"/>
    <w:multiLevelType w:val="multilevel"/>
    <w:tmpl w:val="31201FFC"/>
    <w:lvl w:ilvl="0">
      <w:start w:val="2"/>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24"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0B626B22"/>
    <w:multiLevelType w:val="multilevel"/>
    <w:tmpl w:val="9CF83E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BF02792"/>
    <w:multiLevelType w:val="multilevel"/>
    <w:tmpl w:val="A14EC66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D3F4980"/>
    <w:multiLevelType w:val="multilevel"/>
    <w:tmpl w:val="F03CE2D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D901004"/>
    <w:multiLevelType w:val="multilevel"/>
    <w:tmpl w:val="2CB810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ED24AA1"/>
    <w:multiLevelType w:val="multilevel"/>
    <w:tmpl w:val="AF90CB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22E17AC"/>
    <w:multiLevelType w:val="multilevel"/>
    <w:tmpl w:val="959AB40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5B57164"/>
    <w:multiLevelType w:val="multilevel"/>
    <w:tmpl w:val="C6A64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70D0FE1"/>
    <w:multiLevelType w:val="multilevel"/>
    <w:tmpl w:val="DAB289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4"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5" w15:restartNumberingAfterBreak="0">
    <w:nsid w:val="1A544968"/>
    <w:multiLevelType w:val="multilevel"/>
    <w:tmpl w:val="D3A26E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B275B70"/>
    <w:multiLevelType w:val="multilevel"/>
    <w:tmpl w:val="015677F4"/>
    <w:lvl w:ilvl="0">
      <w:start w:val="3"/>
      <w:numFmt w:val="decimal"/>
      <w:lvlText w:val="%1."/>
      <w:lvlJc w:val="left"/>
      <w:pPr>
        <w:ind w:left="705" w:hanging="705"/>
      </w:pPr>
      <w:rPr>
        <w:rFonts w:hint="default"/>
      </w:rPr>
    </w:lvl>
    <w:lvl w:ilvl="1">
      <w:start w:val="1"/>
      <w:numFmt w:val="decimal"/>
      <w:lvlText w:val="%1.%2."/>
      <w:lvlJc w:val="left"/>
      <w:pPr>
        <w:ind w:left="1260" w:hanging="720"/>
      </w:pPr>
      <w:rPr>
        <w:rFonts w:hint="default"/>
        <w:b w:val="0"/>
      </w:rPr>
    </w:lvl>
    <w:lvl w:ilvl="2">
      <w:start w:val="1"/>
      <w:numFmt w:val="decimal"/>
      <w:lvlText w:val="%1.%2.%3."/>
      <w:lvlJc w:val="left"/>
      <w:pPr>
        <w:ind w:left="851" w:firstLine="0"/>
      </w:pPr>
      <w:rPr>
        <w:rFonts w:hint="default"/>
        <w:i w:val="0"/>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1B8F0308"/>
    <w:multiLevelType w:val="multilevel"/>
    <w:tmpl w:val="F95CF1FC"/>
    <w:lvl w:ilvl="0">
      <w:start w:val="4"/>
      <w:numFmt w:val="decimal"/>
      <w:lvlText w:val="%1."/>
      <w:lvlJc w:val="left"/>
      <w:pPr>
        <w:ind w:left="450" w:hanging="450"/>
      </w:pPr>
    </w:lvl>
    <w:lvl w:ilvl="1">
      <w:start w:val="1"/>
      <w:numFmt w:val="decimal"/>
      <w:lvlText w:val="%1.%2."/>
      <w:lvlJc w:val="left"/>
      <w:pPr>
        <w:ind w:left="1117" w:hanging="720"/>
      </w:pPr>
      <w:rPr>
        <w:b w:val="0"/>
        <w:sz w:val="28"/>
        <w:szCs w:val="28"/>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38" w15:restartNumberingAfterBreak="0">
    <w:nsid w:val="1DB72B5D"/>
    <w:multiLevelType w:val="multilevel"/>
    <w:tmpl w:val="7ED8BC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F0423A5"/>
    <w:multiLevelType w:val="multilevel"/>
    <w:tmpl w:val="5E7C49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25283B59"/>
    <w:multiLevelType w:val="multilevel"/>
    <w:tmpl w:val="042E90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9E916C3"/>
    <w:multiLevelType w:val="multilevel"/>
    <w:tmpl w:val="E52C47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5"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02767E1"/>
    <w:multiLevelType w:val="multilevel"/>
    <w:tmpl w:val="DD8281E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43D20230"/>
    <w:multiLevelType w:val="multilevel"/>
    <w:tmpl w:val="4878A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47F7BFF"/>
    <w:multiLevelType w:val="hybridMultilevel"/>
    <w:tmpl w:val="8700884A"/>
    <w:lvl w:ilvl="0" w:tplc="BB5C6F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45D23E0E"/>
    <w:multiLevelType w:val="multilevel"/>
    <w:tmpl w:val="AC76DD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52"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B332D31"/>
    <w:multiLevelType w:val="multilevel"/>
    <w:tmpl w:val="FB92DAE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DEA511F"/>
    <w:multiLevelType w:val="multilevel"/>
    <w:tmpl w:val="21E226BE"/>
    <w:lvl w:ilvl="0">
      <w:start w:val="1"/>
      <w:numFmt w:val="decimal"/>
      <w:lvlText w:val="%1."/>
      <w:lvlJc w:val="left"/>
      <w:pPr>
        <w:ind w:left="540" w:hanging="540"/>
      </w:pPr>
      <w:rPr>
        <w:b/>
      </w:rPr>
    </w:lvl>
    <w:lvl w:ilvl="1">
      <w:start w:val="1"/>
      <w:numFmt w:val="decimal"/>
      <w:lvlText w:val="%1.%2."/>
      <w:lvlJc w:val="left"/>
      <w:pPr>
        <w:ind w:left="891" w:hanging="540"/>
      </w:pPr>
      <w:rPr>
        <w:sz w:val="24"/>
        <w:szCs w:val="24"/>
      </w:rPr>
    </w:lvl>
    <w:lvl w:ilvl="2">
      <w:start w:val="1"/>
      <w:numFmt w:val="decimal"/>
      <w:lvlText w:val="%1.%2.%3."/>
      <w:lvlJc w:val="left"/>
      <w:pPr>
        <w:ind w:left="1422" w:hanging="720"/>
      </w:pPr>
    </w:lvl>
    <w:lvl w:ilvl="3">
      <w:start w:val="1"/>
      <w:numFmt w:val="decimal"/>
      <w:lvlText w:val="%1.%2.%3.%4."/>
      <w:lvlJc w:val="left"/>
      <w:pPr>
        <w:ind w:left="1773" w:hanging="720"/>
      </w:pPr>
    </w:lvl>
    <w:lvl w:ilvl="4">
      <w:start w:val="1"/>
      <w:numFmt w:val="decimal"/>
      <w:lvlText w:val="%1.%2.%3.%4.%5."/>
      <w:lvlJc w:val="left"/>
      <w:pPr>
        <w:ind w:left="2484" w:hanging="1080"/>
      </w:pPr>
    </w:lvl>
    <w:lvl w:ilvl="5">
      <w:start w:val="1"/>
      <w:numFmt w:val="decimal"/>
      <w:lvlText w:val="%1.%2.%3.%4.%5.%6."/>
      <w:lvlJc w:val="left"/>
      <w:pPr>
        <w:ind w:left="2835" w:hanging="1080"/>
      </w:pPr>
    </w:lvl>
    <w:lvl w:ilvl="6">
      <w:start w:val="1"/>
      <w:numFmt w:val="decimal"/>
      <w:lvlText w:val="%1.%2.%3.%4.%5.%6.%7."/>
      <w:lvlJc w:val="left"/>
      <w:pPr>
        <w:ind w:left="3546" w:hanging="1440"/>
      </w:pPr>
    </w:lvl>
    <w:lvl w:ilvl="7">
      <w:start w:val="1"/>
      <w:numFmt w:val="decimal"/>
      <w:lvlText w:val="%1.%2.%3.%4.%5.%6.%7.%8."/>
      <w:lvlJc w:val="left"/>
      <w:pPr>
        <w:ind w:left="3897" w:hanging="1440"/>
      </w:pPr>
    </w:lvl>
    <w:lvl w:ilvl="8">
      <w:start w:val="1"/>
      <w:numFmt w:val="decimal"/>
      <w:lvlText w:val="%1.%2.%3.%4.%5.%6.%7.%8.%9."/>
      <w:lvlJc w:val="left"/>
      <w:pPr>
        <w:ind w:left="4608" w:hanging="1800"/>
      </w:pPr>
    </w:lvl>
  </w:abstractNum>
  <w:abstractNum w:abstractNumId="56"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7" w15:restartNumberingAfterBreak="0">
    <w:nsid w:val="59DB71AA"/>
    <w:multiLevelType w:val="multilevel"/>
    <w:tmpl w:val="2A08E764"/>
    <w:lvl w:ilvl="0">
      <w:start w:val="11"/>
      <w:numFmt w:val="decimal"/>
      <w:lvlText w:val="%1."/>
      <w:lvlJc w:val="left"/>
      <w:pPr>
        <w:ind w:left="660" w:hanging="660"/>
      </w:pPr>
      <w:rPr>
        <w:b/>
        <w:bCs/>
      </w:rPr>
    </w:lvl>
    <w:lvl w:ilvl="1">
      <w:start w:val="1"/>
      <w:numFmt w:val="decimal"/>
      <w:lvlText w:val="%1.%2."/>
      <w:lvlJc w:val="left"/>
      <w:pPr>
        <w:ind w:left="1014" w:hanging="660"/>
      </w:pPr>
    </w:lvl>
    <w:lvl w:ilvl="2">
      <w:start w:val="1"/>
      <w:numFmt w:val="decimal"/>
      <w:lvlText w:val="%1.%2.%3."/>
      <w:lvlJc w:val="left"/>
      <w:pPr>
        <w:ind w:left="1428" w:hanging="719"/>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58"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9" w15:restartNumberingAfterBreak="0">
    <w:nsid w:val="5D431A55"/>
    <w:multiLevelType w:val="multilevel"/>
    <w:tmpl w:val="A7FACF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1" w15:restartNumberingAfterBreak="0">
    <w:nsid w:val="5E9A0058"/>
    <w:multiLevelType w:val="multilevel"/>
    <w:tmpl w:val="A5F2AEE6"/>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62" w15:restartNumberingAfterBreak="0">
    <w:nsid w:val="5EE82708"/>
    <w:multiLevelType w:val="multilevel"/>
    <w:tmpl w:val="3EA80D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64" w15:restartNumberingAfterBreak="0">
    <w:nsid w:val="63BE49AD"/>
    <w:multiLevelType w:val="multilevel"/>
    <w:tmpl w:val="4918A9F6"/>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9122276"/>
    <w:multiLevelType w:val="multilevel"/>
    <w:tmpl w:val="5CBAA3D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67"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9" w15:restartNumberingAfterBreak="0">
    <w:nsid w:val="6D5C3DD7"/>
    <w:multiLevelType w:val="multilevel"/>
    <w:tmpl w:val="63BEF9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70925708"/>
    <w:multiLevelType w:val="multilevel"/>
    <w:tmpl w:val="0DD4C91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A2F2452"/>
    <w:multiLevelType w:val="multilevel"/>
    <w:tmpl w:val="4498DE5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7C412B67"/>
    <w:multiLevelType w:val="hybridMultilevel"/>
    <w:tmpl w:val="8CB0C974"/>
    <w:lvl w:ilvl="0" w:tplc="BB5C6F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15:restartNumberingAfterBreak="0">
    <w:nsid w:val="7C4710EF"/>
    <w:multiLevelType w:val="multilevel"/>
    <w:tmpl w:val="B2C0FC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63"/>
  </w:num>
  <w:num w:numId="8">
    <w:abstractNumId w:val="53"/>
  </w:num>
  <w:num w:numId="9">
    <w:abstractNumId w:val="73"/>
  </w:num>
  <w:num w:numId="10">
    <w:abstractNumId w:val="47"/>
  </w:num>
  <w:num w:numId="11">
    <w:abstractNumId w:val="52"/>
  </w:num>
  <w:num w:numId="12">
    <w:abstractNumId w:val="44"/>
  </w:num>
  <w:num w:numId="13">
    <w:abstractNumId w:val="45"/>
  </w:num>
  <w:num w:numId="14">
    <w:abstractNumId w:val="70"/>
  </w:num>
  <w:num w:numId="15">
    <w:abstractNumId w:val="34"/>
  </w:num>
  <w:num w:numId="16">
    <w:abstractNumId w:val="66"/>
  </w:num>
  <w:num w:numId="17">
    <w:abstractNumId w:val="58"/>
  </w:num>
  <w:num w:numId="18">
    <w:abstractNumId w:val="60"/>
  </w:num>
  <w:num w:numId="19">
    <w:abstractNumId w:val="33"/>
  </w:num>
  <w:num w:numId="20">
    <w:abstractNumId w:val="43"/>
  </w:num>
  <w:num w:numId="21">
    <w:abstractNumId w:val="56"/>
  </w:num>
  <w:num w:numId="22">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1"/>
  </w:num>
  <w:num w:numId="24">
    <w:abstractNumId w:val="37"/>
  </w:num>
  <w:num w:numId="25">
    <w:abstractNumId w:val="48"/>
  </w:num>
  <w:num w:numId="26">
    <w:abstractNumId w:val="46"/>
  </w:num>
  <w:num w:numId="27">
    <w:abstractNumId w:val="29"/>
  </w:num>
  <w:num w:numId="28">
    <w:abstractNumId w:val="28"/>
  </w:num>
  <w:num w:numId="29">
    <w:abstractNumId w:val="38"/>
  </w:num>
  <w:num w:numId="30">
    <w:abstractNumId w:val="25"/>
  </w:num>
  <w:num w:numId="31">
    <w:abstractNumId w:val="71"/>
  </w:num>
  <w:num w:numId="32">
    <w:abstractNumId w:val="57"/>
  </w:num>
  <w:num w:numId="33">
    <w:abstractNumId w:val="55"/>
  </w:num>
  <w:num w:numId="34">
    <w:abstractNumId w:val="36"/>
  </w:num>
  <w:num w:numId="35">
    <w:abstractNumId w:val="61"/>
  </w:num>
  <w:num w:numId="36">
    <w:abstractNumId w:val="69"/>
  </w:num>
  <w:num w:numId="37">
    <w:abstractNumId w:val="42"/>
  </w:num>
  <w:num w:numId="38">
    <w:abstractNumId w:val="59"/>
  </w:num>
  <w:num w:numId="39">
    <w:abstractNumId w:val="75"/>
  </w:num>
  <w:num w:numId="40">
    <w:abstractNumId w:val="50"/>
  </w:num>
  <w:num w:numId="41">
    <w:abstractNumId w:val="62"/>
  </w:num>
  <w:num w:numId="42">
    <w:abstractNumId w:val="72"/>
  </w:num>
  <w:num w:numId="43">
    <w:abstractNumId w:val="30"/>
  </w:num>
  <w:num w:numId="44">
    <w:abstractNumId w:val="27"/>
  </w:num>
  <w:num w:numId="45">
    <w:abstractNumId w:val="26"/>
  </w:num>
  <w:num w:numId="46">
    <w:abstractNumId w:val="23"/>
  </w:num>
  <w:num w:numId="47">
    <w:abstractNumId w:val="49"/>
  </w:num>
  <w:num w:numId="48">
    <w:abstractNumId w:val="74"/>
  </w:num>
  <w:num w:numId="49">
    <w:abstractNumId w:val="39"/>
  </w:num>
  <w:num w:numId="50">
    <w:abstractNumId w:val="31"/>
  </w:num>
  <w:num w:numId="51">
    <w:abstractNumId w:val="22"/>
  </w:num>
  <w:num w:numId="52">
    <w:abstractNumId w:val="35"/>
  </w:num>
  <w:num w:numId="53">
    <w:abstractNumId w:val="32"/>
  </w:num>
  <w:num w:numId="54">
    <w:abstractNumId w:val="41"/>
  </w:num>
  <w:num w:numId="55">
    <w:abstractNumId w:val="65"/>
  </w:num>
  <w:num w:numId="56">
    <w:abstractNumId w:val="54"/>
  </w:num>
  <w:num w:numId="57">
    <w:abstractNumId w:val="6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4791"/>
    <w:rsid w:val="00004F48"/>
    <w:rsid w:val="000058BC"/>
    <w:rsid w:val="0000594A"/>
    <w:rsid w:val="00006894"/>
    <w:rsid w:val="00010BE3"/>
    <w:rsid w:val="000111FC"/>
    <w:rsid w:val="00011C56"/>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BDB"/>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0E8"/>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6582"/>
    <w:rsid w:val="000C7CAF"/>
    <w:rsid w:val="000D030E"/>
    <w:rsid w:val="000D033E"/>
    <w:rsid w:val="000D3693"/>
    <w:rsid w:val="000D40BE"/>
    <w:rsid w:val="000D547D"/>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2512"/>
    <w:rsid w:val="00115430"/>
    <w:rsid w:val="00116BFD"/>
    <w:rsid w:val="00116F95"/>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1227"/>
    <w:rsid w:val="001C1EBA"/>
    <w:rsid w:val="001C2DB3"/>
    <w:rsid w:val="001C45F8"/>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754DE"/>
    <w:rsid w:val="0028105B"/>
    <w:rsid w:val="002810F4"/>
    <w:rsid w:val="0028168C"/>
    <w:rsid w:val="0028247A"/>
    <w:rsid w:val="00282B03"/>
    <w:rsid w:val="0028339B"/>
    <w:rsid w:val="00285AC3"/>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485C"/>
    <w:rsid w:val="00335079"/>
    <w:rsid w:val="00335C6F"/>
    <w:rsid w:val="00335F0B"/>
    <w:rsid w:val="0033715C"/>
    <w:rsid w:val="00340FF0"/>
    <w:rsid w:val="00341C5C"/>
    <w:rsid w:val="00343C35"/>
    <w:rsid w:val="00343D40"/>
    <w:rsid w:val="003467BF"/>
    <w:rsid w:val="003519AB"/>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5E3A"/>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880"/>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57E8"/>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3F7B90"/>
    <w:rsid w:val="004006D8"/>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2A19"/>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F02"/>
    <w:rsid w:val="005750B3"/>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50D6"/>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A3"/>
    <w:rsid w:val="006801C2"/>
    <w:rsid w:val="006807AC"/>
    <w:rsid w:val="00681C65"/>
    <w:rsid w:val="00682215"/>
    <w:rsid w:val="00685C56"/>
    <w:rsid w:val="006863B5"/>
    <w:rsid w:val="00686679"/>
    <w:rsid w:val="00687E7D"/>
    <w:rsid w:val="0069091F"/>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16BA5"/>
    <w:rsid w:val="0072064C"/>
    <w:rsid w:val="00722AFD"/>
    <w:rsid w:val="00722D74"/>
    <w:rsid w:val="00722EEE"/>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3CD9"/>
    <w:rsid w:val="00754040"/>
    <w:rsid w:val="00754AD8"/>
    <w:rsid w:val="00755363"/>
    <w:rsid w:val="00756269"/>
    <w:rsid w:val="00760C67"/>
    <w:rsid w:val="00760ECD"/>
    <w:rsid w:val="00760F30"/>
    <w:rsid w:val="0076195D"/>
    <w:rsid w:val="00761FA1"/>
    <w:rsid w:val="00763BD4"/>
    <w:rsid w:val="00763EDB"/>
    <w:rsid w:val="0076408D"/>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38EF"/>
    <w:rsid w:val="007A4852"/>
    <w:rsid w:val="007A58E3"/>
    <w:rsid w:val="007A6446"/>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3EE0"/>
    <w:rsid w:val="007E48BC"/>
    <w:rsid w:val="007E5B43"/>
    <w:rsid w:val="007E5BBC"/>
    <w:rsid w:val="007E72CC"/>
    <w:rsid w:val="007F1DFC"/>
    <w:rsid w:val="007F322A"/>
    <w:rsid w:val="007F4557"/>
    <w:rsid w:val="007F7545"/>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1E3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1B8"/>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D73D1"/>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510"/>
    <w:rsid w:val="00902BC0"/>
    <w:rsid w:val="00903379"/>
    <w:rsid w:val="00903FBC"/>
    <w:rsid w:val="00904CB8"/>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3FE"/>
    <w:rsid w:val="009F2BCA"/>
    <w:rsid w:val="009F3BE8"/>
    <w:rsid w:val="009F4371"/>
    <w:rsid w:val="009F4C89"/>
    <w:rsid w:val="009F5D15"/>
    <w:rsid w:val="009F7E18"/>
    <w:rsid w:val="009F7F89"/>
    <w:rsid w:val="00A00A8B"/>
    <w:rsid w:val="00A023CD"/>
    <w:rsid w:val="00A0298B"/>
    <w:rsid w:val="00A02EA1"/>
    <w:rsid w:val="00A0514A"/>
    <w:rsid w:val="00A0587C"/>
    <w:rsid w:val="00A06FFE"/>
    <w:rsid w:val="00A07BF5"/>
    <w:rsid w:val="00A10441"/>
    <w:rsid w:val="00A134DC"/>
    <w:rsid w:val="00A135E2"/>
    <w:rsid w:val="00A13F75"/>
    <w:rsid w:val="00A14699"/>
    <w:rsid w:val="00A153F5"/>
    <w:rsid w:val="00A161F5"/>
    <w:rsid w:val="00A16719"/>
    <w:rsid w:val="00A2183E"/>
    <w:rsid w:val="00A220C8"/>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3D7"/>
    <w:rsid w:val="00A46F24"/>
    <w:rsid w:val="00A502B2"/>
    <w:rsid w:val="00A50AB5"/>
    <w:rsid w:val="00A50ADB"/>
    <w:rsid w:val="00A515A5"/>
    <w:rsid w:val="00A517C7"/>
    <w:rsid w:val="00A52E03"/>
    <w:rsid w:val="00A53F4C"/>
    <w:rsid w:val="00A543C0"/>
    <w:rsid w:val="00A5569C"/>
    <w:rsid w:val="00A55DF5"/>
    <w:rsid w:val="00A57342"/>
    <w:rsid w:val="00A60D93"/>
    <w:rsid w:val="00A616F9"/>
    <w:rsid w:val="00A62399"/>
    <w:rsid w:val="00A62751"/>
    <w:rsid w:val="00A647EF"/>
    <w:rsid w:val="00A64D26"/>
    <w:rsid w:val="00A65B10"/>
    <w:rsid w:val="00A65B59"/>
    <w:rsid w:val="00A66A09"/>
    <w:rsid w:val="00A67169"/>
    <w:rsid w:val="00A6781A"/>
    <w:rsid w:val="00A7012D"/>
    <w:rsid w:val="00A739D1"/>
    <w:rsid w:val="00A74F40"/>
    <w:rsid w:val="00A76705"/>
    <w:rsid w:val="00A77100"/>
    <w:rsid w:val="00A77CDC"/>
    <w:rsid w:val="00A77E79"/>
    <w:rsid w:val="00A804B4"/>
    <w:rsid w:val="00A807F0"/>
    <w:rsid w:val="00A80CFF"/>
    <w:rsid w:val="00A81242"/>
    <w:rsid w:val="00A81748"/>
    <w:rsid w:val="00A81896"/>
    <w:rsid w:val="00A82484"/>
    <w:rsid w:val="00A8303E"/>
    <w:rsid w:val="00A83569"/>
    <w:rsid w:val="00A856EA"/>
    <w:rsid w:val="00A876EA"/>
    <w:rsid w:val="00A90750"/>
    <w:rsid w:val="00A921CD"/>
    <w:rsid w:val="00A929ED"/>
    <w:rsid w:val="00A93788"/>
    <w:rsid w:val="00A9427D"/>
    <w:rsid w:val="00A95C94"/>
    <w:rsid w:val="00AA1400"/>
    <w:rsid w:val="00AA1DDF"/>
    <w:rsid w:val="00AA4048"/>
    <w:rsid w:val="00AA4A21"/>
    <w:rsid w:val="00AA4EAC"/>
    <w:rsid w:val="00AA5773"/>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38FC"/>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5D56"/>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5D90"/>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B4B"/>
    <w:rsid w:val="00C234C4"/>
    <w:rsid w:val="00C24C49"/>
    <w:rsid w:val="00C24DE5"/>
    <w:rsid w:val="00C25872"/>
    <w:rsid w:val="00C264D5"/>
    <w:rsid w:val="00C26B87"/>
    <w:rsid w:val="00C278F3"/>
    <w:rsid w:val="00C2793E"/>
    <w:rsid w:val="00C30584"/>
    <w:rsid w:val="00C30611"/>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0FE4"/>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17BE"/>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400D"/>
    <w:rsid w:val="00D151F3"/>
    <w:rsid w:val="00D17BAC"/>
    <w:rsid w:val="00D20AD0"/>
    <w:rsid w:val="00D217C4"/>
    <w:rsid w:val="00D239E7"/>
    <w:rsid w:val="00D253F0"/>
    <w:rsid w:val="00D25549"/>
    <w:rsid w:val="00D262D2"/>
    <w:rsid w:val="00D272EA"/>
    <w:rsid w:val="00D2783A"/>
    <w:rsid w:val="00D32FFA"/>
    <w:rsid w:val="00D33BE3"/>
    <w:rsid w:val="00D412F3"/>
    <w:rsid w:val="00D41FED"/>
    <w:rsid w:val="00D42E30"/>
    <w:rsid w:val="00D443B8"/>
    <w:rsid w:val="00D4516A"/>
    <w:rsid w:val="00D45D9D"/>
    <w:rsid w:val="00D46DAB"/>
    <w:rsid w:val="00D46EFF"/>
    <w:rsid w:val="00D4733A"/>
    <w:rsid w:val="00D51989"/>
    <w:rsid w:val="00D53239"/>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0CE6"/>
    <w:rsid w:val="00D71385"/>
    <w:rsid w:val="00D72C8B"/>
    <w:rsid w:val="00D746F5"/>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B0E6D"/>
    <w:rsid w:val="00DB1775"/>
    <w:rsid w:val="00DB1E84"/>
    <w:rsid w:val="00DB4000"/>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391D"/>
    <w:rsid w:val="00E93ED1"/>
    <w:rsid w:val="00E95D99"/>
    <w:rsid w:val="00E961FF"/>
    <w:rsid w:val="00EA0326"/>
    <w:rsid w:val="00EA36BD"/>
    <w:rsid w:val="00EA385F"/>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6D29"/>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5B05"/>
    <w:rsid w:val="00F86045"/>
    <w:rsid w:val="00F86E0C"/>
    <w:rsid w:val="00F86FAA"/>
    <w:rsid w:val="00F87826"/>
    <w:rsid w:val="00F90EA5"/>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91995E4"/>
  <w15:docId w15:val="{0A3822C1-3C0D-4EE0-ABDE-9872DA70D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locked/>
    <w:rsid w:val="00272356"/>
    <w:rPr>
      <w:sz w:val="28"/>
      <w:lang w:eastAsia="ar-SA"/>
    </w:rPr>
  </w:style>
  <w:style w:type="character" w:customStyle="1" w:styleId="stageinfospantext">
    <w:name w:val="stage_info_span_text"/>
    <w:basedOn w:val="a0"/>
    <w:rsid w:val="00FB7331"/>
  </w:style>
  <w:style w:type="character" w:customStyle="1" w:styleId="1f0">
    <w:name w:val="Текст сноски Знак1"/>
    <w:basedOn w:val="a0"/>
    <w:link w:val="afd"/>
    <w:rsid w:val="00FB7331"/>
    <w:rPr>
      <w:lang w:eastAsia="ar-SA"/>
    </w:rPr>
  </w:style>
  <w:style w:type="character" w:customStyle="1" w:styleId="aff1">
    <w:name w:val="Заголовок Знак"/>
    <w:basedOn w:val="a0"/>
    <w:link w:val="aff"/>
    <w:rsid w:val="00FB7331"/>
    <w:rPr>
      <w:rFonts w:ascii="Arial" w:hAnsi="Arial" w:cs="Arial"/>
      <w:b/>
      <w:bCs/>
      <w:kern w:val="1"/>
      <w:sz w:val="32"/>
      <w:szCs w:val="32"/>
      <w:lang w:eastAsia="ar-SA"/>
    </w:rPr>
  </w:style>
  <w:style w:type="character" w:customStyle="1" w:styleId="1f2">
    <w:name w:val="Подзаголовок Знак1"/>
    <w:basedOn w:val="a0"/>
    <w:link w:val="aff0"/>
    <w:rsid w:val="00FB7331"/>
    <w:rPr>
      <w:b/>
      <w:bCs/>
      <w:sz w:val="24"/>
      <w:szCs w:val="24"/>
      <w:lang w:eastAsia="ar-SA"/>
    </w:rPr>
  </w:style>
  <w:style w:type="character" w:customStyle="1" w:styleId="1f4">
    <w:name w:val="Тема примечания Знак1"/>
    <w:basedOn w:val="1fd"/>
    <w:link w:val="aff4"/>
    <w:rsid w:val="00FB7331"/>
    <w:rPr>
      <w:b/>
      <w:bCs/>
      <w:lang w:eastAsia="ar-SA"/>
    </w:rPr>
  </w:style>
  <w:style w:type="character" w:customStyle="1" w:styleId="1f5">
    <w:name w:val="Текст выноски Знак1"/>
    <w:basedOn w:val="a0"/>
    <w:link w:val="aff5"/>
    <w:rsid w:val="00FB7331"/>
    <w:rPr>
      <w:rFonts w:ascii="Tahoma" w:hAnsi="Tahoma"/>
      <w:sz w:val="16"/>
      <w:szCs w:val="16"/>
      <w:lang w:eastAsia="ar-SA"/>
    </w:rPr>
  </w:style>
  <w:style w:type="character" w:customStyle="1" w:styleId="1fc">
    <w:name w:val="Текст концевой сноски Знак1"/>
    <w:basedOn w:val="a0"/>
    <w:link w:val="affb"/>
    <w:rsid w:val="00FB7331"/>
    <w:rPr>
      <w:lang w:eastAsia="ar-SA"/>
    </w:rPr>
  </w:style>
  <w:style w:type="character" w:customStyle="1" w:styleId="normaltextrun">
    <w:name w:val="normaltextrun"/>
    <w:basedOn w:val="a0"/>
  </w:style>
  <w:style w:type="character" w:customStyle="1" w:styleId="eop">
    <w:name w:val="eop"/>
    <w:basedOn w:val="a0"/>
  </w:style>
  <w:style w:type="paragraph" w:customStyle="1" w:styleId="paragraph">
    <w:name w:val="paragraph"/>
    <w:basedOn w:val="a"/>
    <w:pPr>
      <w:suppressAutoHyphens w:val="0"/>
      <w:spacing w:before="100" w:beforeAutospacing="1" w:after="100" w:afterAutospacing="1"/>
    </w:pPr>
    <w:rPr>
      <w:lang w:eastAsia="ru-RU"/>
    </w:rPr>
  </w:style>
  <w:style w:type="character" w:customStyle="1" w:styleId="contextualspellingandgrammarerror">
    <w:name w:val="contextualspellingandgrammarerror"/>
    <w:basedOn w:val="a0"/>
  </w:style>
  <w:style w:type="paragraph" w:customStyle="1" w:styleId="1fe">
    <w:name w:val="Стиль1"/>
    <w:basedOn w:val="a"/>
    <w:link w:val="1ff"/>
    <w:qFormat/>
    <w:pPr>
      <w:suppressAutoHyphens w:val="0"/>
      <w:ind w:firstLine="709"/>
      <w:jc w:val="both"/>
    </w:pPr>
    <w:rPr>
      <w:rFonts w:eastAsia="Calibri"/>
      <w:snapToGrid w:val="0"/>
      <w:lang w:eastAsia="en-US"/>
    </w:rPr>
  </w:style>
  <w:style w:type="character" w:customStyle="1" w:styleId="1ff">
    <w:name w:val="Стиль1 Знак"/>
    <w:link w:val="1fe"/>
    <w:rPr>
      <w:rFonts w:eastAsia="Calibri"/>
      <w:snapToGrid w:val="0"/>
      <w:sz w:val="24"/>
      <w:szCs w:val="24"/>
      <w:lang w:eastAsia="en-US"/>
    </w:rPr>
  </w:style>
  <w:style w:type="character" w:customStyle="1" w:styleId="scxw69467230">
    <w:name w:val="scxw69467230"/>
    <w:basedOn w:val="a0"/>
  </w:style>
  <w:style w:type="paragraph" w:styleId="afff4">
    <w:name w:val="Revision"/>
    <w:hidden/>
    <w:uiPriority w:val="99"/>
    <w:semiHidden/>
    <w:rsid w:val="00A52E03"/>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www.trcont.com/"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anticorr@trcont.ru" TargetMode="External"/><Relationship Id="rId25" Type="http://schemas.openxmlformats.org/officeDocument/2006/relationships/hyperlink" Target="mailto:info@otc.r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otc.ru/" TargetMode="External"/><Relationship Id="rId32" Type="http://schemas.openxmlformats.org/officeDocument/2006/relationships/hyperlink" Target="https://www.nalog.ru/rn77/taxation/submission_statements/operations/" TargetMode="Externa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hyperlink" Target="http://otc.ru/" TargetMode="External"/><Relationship Id="rId28"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1.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otc.ru/documents"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 Id="rId8" Type="http://schemas.openxmlformats.org/officeDocument/2006/relationships/numbering" Target="numbering.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96bc037-22aa-4c33-9105-cd35d6d5498a" xsi:nil="true"/>
    <SharedWithUsers xmlns="abb5418d-067f-4879-b35b-a693b942d0cc">
      <UserInfo>
        <DisplayName/>
        <AccountId xsi:nil="true"/>
        <AccountType/>
      </UserInfo>
    </SharedWithUsers>
    <MediaLengthInSeconds xmlns="096bc037-22aa-4c33-9105-cd35d6d5498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Документ" ma:contentTypeID="0x010100425D57863B518C42954AB56EE5181E16" ma:contentTypeVersion="13" ma:contentTypeDescription="Создание документа." ma:contentTypeScope="" ma:versionID="823c229b48c6ddb46f35218138ef886c">
  <xsd:schema xmlns:xsd="http://www.w3.org/2001/XMLSchema" xmlns:xs="http://www.w3.org/2001/XMLSchema" xmlns:p="http://schemas.microsoft.com/office/2006/metadata/properties" xmlns:ns2="096bc037-22aa-4c33-9105-cd35d6d5498a" xmlns:ns3="abb5418d-067f-4879-b35b-a693b942d0cc" targetNamespace="http://schemas.microsoft.com/office/2006/metadata/properties" ma:root="true" ma:fieldsID="f6cecd1af1e7050d56a7cdcc33eb8492" ns2:_="" ns3:_="">
    <xsd:import namespace="096bc037-22aa-4c33-9105-cd35d6d5498a"/>
    <xsd:import namespace="abb5418d-067f-4879-b35b-a693b942d0c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6bc037-22aa-4c33-9105-cd35d6d549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Состояние одобрения" ma:internalName="_x0421__x043e__x0441__x0442__x043e__x044f__x043d__x0438__x0435__x0020__x043e__x0434__x043e__x0431__x0440__x0435__x043d__x0438__x044f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b5418d-067f-4879-b35b-a693b942d0cc" elementFormDefault="qualified">
    <xsd:import namespace="http://schemas.microsoft.com/office/2006/documentManagement/types"/>
    <xsd:import namespace="http://schemas.microsoft.com/office/infopath/2007/PartnerControls"/>
    <xsd:element name="SharedWithUsers" ma:index="14"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96bc037-22aa-4c33-9105-cd35d6d5498a"/>
    <ds:schemaRef ds:uri="abb5418d-067f-4879-b35b-a693b942d0cc"/>
  </ds:schemaRefs>
</ds:datastoreItem>
</file>

<file path=customXml/itemProps2.xml><?xml version="1.0" encoding="utf-8"?>
<ds:datastoreItem xmlns:ds="http://schemas.openxmlformats.org/officeDocument/2006/customXml" ds:itemID="{70324A6F-93E1-4635-8E76-0C913A8F301A}">
  <ds:schemaRefs>
    <ds:schemaRef ds:uri="http://schemas.openxmlformats.org/officeDocument/2006/bibliography"/>
  </ds:schemaRefs>
</ds:datastoreItem>
</file>

<file path=customXml/itemProps3.xml><?xml version="1.0" encoding="utf-8"?>
<ds:datastoreItem xmlns:ds="http://schemas.openxmlformats.org/officeDocument/2006/customXml" ds:itemID="{06299FB4-18A9-46F7-8022-DD16B6EAC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6bc037-22aa-4c33-9105-cd35d6d5498a"/>
    <ds:schemaRef ds:uri="abb5418d-067f-4879-b35b-a693b942d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6568EB-FEC4-4DCD-AB08-700F51358252}">
  <ds:schemaRefs>
    <ds:schemaRef ds:uri="http://schemas.openxmlformats.org/officeDocument/2006/bibliography"/>
  </ds:schemaRefs>
</ds:datastoreItem>
</file>

<file path=customXml/itemProps5.xml><?xml version="1.0" encoding="utf-8"?>
<ds:datastoreItem xmlns:ds="http://schemas.openxmlformats.org/officeDocument/2006/customXml" ds:itemID="{9EAE01CF-EA95-4A9F-8629-0877251F69B7}">
  <ds:schemaRefs>
    <ds:schemaRef ds:uri="http://schemas.microsoft.com/sharepoint/v3/contenttype/forms"/>
  </ds:schemaRefs>
</ds:datastoreItem>
</file>

<file path=customXml/itemProps6.xml><?xml version="1.0" encoding="utf-8"?>
<ds:datastoreItem xmlns:ds="http://schemas.openxmlformats.org/officeDocument/2006/customXml" ds:itemID="{889B75F0-1FBC-471D-B231-0B9592156EB0}">
  <ds:schemaRefs>
    <ds:schemaRef ds:uri="http://schemas.openxmlformats.org/officeDocument/2006/bibliography"/>
  </ds:schemaRefs>
</ds:datastoreItem>
</file>

<file path=customXml/itemProps7.xml><?xml version="1.0" encoding="utf-8"?>
<ds:datastoreItem xmlns:ds="http://schemas.openxmlformats.org/officeDocument/2006/customXml" ds:itemID="{541BA41D-8811-45AA-9E3E-B88BD8077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61</Pages>
  <Words>22332</Words>
  <Characters>127295</Characters>
  <Application>Microsoft Office Word</Application>
  <DocSecurity>0</DocSecurity>
  <Lines>1060</Lines>
  <Paragraphs>298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149329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(KuritsynAE@trcont.ru)</dc:creator>
  <cp:lastModifiedBy>БСИ</cp:lastModifiedBy>
  <cp:revision>2</cp:revision>
  <cp:lastPrinted>2014-09-23T06:50:00Z</cp:lastPrinted>
  <dcterms:created xsi:type="dcterms:W3CDTF">2022-02-15T15:10:00Z</dcterms:created>
  <dcterms:modified xsi:type="dcterms:W3CDTF">2022-02-15T15:10:00Z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0x010100425D57863B518C42954AB56EE5181E16</vt:lpwstr>
  </property>
  <property fmtid="{D5CDD505-2E9C-101B-9397-08002B2CF9AE}" pid="3" name="Order">
    <vt:r8>2712100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