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0A0344F" w14:textId="77777777" w:rsidR="007D6548" w:rsidRPr="006D2B87" w:rsidRDefault="007D6548" w:rsidP="00A4055F">
      <w:pPr>
        <w:tabs>
          <w:tab w:val="left" w:pos="4962"/>
        </w:tabs>
        <w:ind w:left="4820"/>
        <w:rPr>
          <w:b/>
          <w:bCs/>
          <w:sz w:val="28"/>
          <w:szCs w:val="28"/>
        </w:rPr>
      </w:pPr>
      <w:r>
        <w:rPr>
          <w:b/>
          <w:bCs/>
          <w:sz w:val="28"/>
          <w:szCs w:val="28"/>
        </w:rPr>
        <w:t>УТВЕРЖДАЮ:</w:t>
      </w:r>
    </w:p>
    <w:p w14:paraId="7D0397C2" w14:textId="77777777" w:rsidR="007D6548" w:rsidRPr="006D2B87" w:rsidRDefault="007D6548" w:rsidP="00A4055F">
      <w:pPr>
        <w:tabs>
          <w:tab w:val="left" w:pos="4962"/>
        </w:tabs>
        <w:ind w:left="4820"/>
        <w:rPr>
          <w:rFonts w:eastAsia="Arial Unicode MS"/>
          <w:b/>
          <w:bCs/>
          <w:sz w:val="28"/>
          <w:szCs w:val="28"/>
        </w:rPr>
      </w:pPr>
    </w:p>
    <w:p w14:paraId="0DE1DE3F" w14:textId="722B09B7" w:rsidR="003225EE" w:rsidRDefault="00984EF7">
      <w:pPr>
        <w:tabs>
          <w:tab w:val="left" w:pos="4962"/>
        </w:tabs>
        <w:ind w:left="4820"/>
        <w:rPr>
          <w:b/>
          <w:bCs/>
          <w:sz w:val="28"/>
          <w:szCs w:val="28"/>
        </w:rPr>
      </w:pPr>
      <w:r>
        <w:rPr>
          <w:b/>
          <w:bCs/>
          <w:sz w:val="28"/>
          <w:szCs w:val="28"/>
        </w:rPr>
        <w:t xml:space="preserve">Председатель Конкурсной </w:t>
      </w:r>
      <w:proofErr w:type="gramStart"/>
      <w:r>
        <w:rPr>
          <w:b/>
          <w:bCs/>
          <w:sz w:val="28"/>
          <w:szCs w:val="28"/>
        </w:rPr>
        <w:t xml:space="preserve">комиссии  </w:t>
      </w:r>
      <w:r w:rsidR="00ED30F4">
        <w:rPr>
          <w:b/>
          <w:bCs/>
          <w:sz w:val="28"/>
          <w:szCs w:val="28"/>
        </w:rPr>
        <w:t>Уральского</w:t>
      </w:r>
      <w:proofErr w:type="gramEnd"/>
      <w:r w:rsidR="00ED30F4">
        <w:rPr>
          <w:b/>
          <w:bCs/>
          <w:sz w:val="28"/>
          <w:szCs w:val="28"/>
        </w:rPr>
        <w:t xml:space="preserve"> </w:t>
      </w:r>
      <w:r>
        <w:rPr>
          <w:b/>
          <w:bCs/>
          <w:sz w:val="28"/>
          <w:szCs w:val="28"/>
        </w:rPr>
        <w:t xml:space="preserve">филиала ПАО «ТрансКонтейнер» </w:t>
      </w:r>
    </w:p>
    <w:p w14:paraId="2D17D89A" w14:textId="77777777" w:rsidR="006F6D36" w:rsidRPr="006D2B87" w:rsidRDefault="006F6D36" w:rsidP="006F6D36">
      <w:pPr>
        <w:tabs>
          <w:tab w:val="left" w:pos="4962"/>
        </w:tabs>
        <w:ind w:left="4820"/>
        <w:rPr>
          <w:b/>
          <w:bCs/>
          <w:sz w:val="28"/>
          <w:szCs w:val="28"/>
        </w:rPr>
      </w:pPr>
    </w:p>
    <w:p w14:paraId="06DD4AE4" w14:textId="77777777" w:rsidR="00C974DC" w:rsidRDefault="006F6D36" w:rsidP="006F6D36">
      <w:pPr>
        <w:tabs>
          <w:tab w:val="left" w:pos="4962"/>
        </w:tabs>
        <w:ind w:left="4820"/>
        <w:rPr>
          <w:b/>
          <w:bCs/>
          <w:sz w:val="28"/>
          <w:szCs w:val="28"/>
        </w:rPr>
      </w:pPr>
      <w:r>
        <w:rPr>
          <w:b/>
          <w:bCs/>
          <w:sz w:val="28"/>
          <w:szCs w:val="28"/>
        </w:rPr>
        <w:t xml:space="preserve">____________________ </w:t>
      </w:r>
    </w:p>
    <w:p w14:paraId="728EB01E" w14:textId="77777777" w:rsidR="003225EE" w:rsidRDefault="00984EF7">
      <w:pPr>
        <w:tabs>
          <w:tab w:val="left" w:pos="4962"/>
        </w:tabs>
        <w:ind w:left="4820"/>
        <w:rPr>
          <w:b/>
          <w:bCs/>
          <w:sz w:val="28"/>
          <w:szCs w:val="28"/>
        </w:rPr>
      </w:pPr>
      <w:r>
        <w:rPr>
          <w:b/>
          <w:bCs/>
          <w:sz w:val="28"/>
          <w:szCs w:val="28"/>
        </w:rPr>
        <w:t>Андрей Алексеевич Кривошапкин</w:t>
      </w:r>
    </w:p>
    <w:p w14:paraId="67075DF1" w14:textId="77777777" w:rsidR="006F6D36" w:rsidRPr="006D2B87" w:rsidRDefault="006F6D36" w:rsidP="006F6D36">
      <w:pPr>
        <w:tabs>
          <w:tab w:val="left" w:pos="4962"/>
        </w:tabs>
        <w:ind w:left="4820"/>
        <w:rPr>
          <w:rFonts w:eastAsia="Arial Unicode MS"/>
        </w:rPr>
      </w:pPr>
    </w:p>
    <w:p w14:paraId="20ABC7E3" w14:textId="77777777" w:rsidR="003225EE" w:rsidRDefault="00984EF7">
      <w:pPr>
        <w:tabs>
          <w:tab w:val="left" w:pos="4962"/>
        </w:tabs>
        <w:ind w:left="4820"/>
        <w:rPr>
          <w:b/>
          <w:bCs/>
          <w:sz w:val="28"/>
        </w:rPr>
      </w:pPr>
      <w:r>
        <w:rPr>
          <w:b/>
          <w:bCs/>
          <w:sz w:val="28"/>
        </w:rPr>
        <w:t>«21» февраля 2022 года</w:t>
      </w:r>
    </w:p>
    <w:p w14:paraId="79200110" w14:textId="77777777" w:rsidR="007D6548" w:rsidRDefault="007D6548">
      <w:pPr>
        <w:ind w:firstLine="709"/>
        <w:rPr>
          <w:b/>
          <w:bCs/>
          <w:spacing w:val="20"/>
          <w:sz w:val="28"/>
          <w:szCs w:val="28"/>
        </w:rPr>
      </w:pPr>
    </w:p>
    <w:p w14:paraId="5BD5CC74" w14:textId="77777777" w:rsidR="007D6548" w:rsidRDefault="007D6548">
      <w:pPr>
        <w:spacing w:after="120"/>
        <w:jc w:val="center"/>
        <w:rPr>
          <w:b/>
          <w:bCs/>
          <w:sz w:val="40"/>
          <w:szCs w:val="40"/>
        </w:rPr>
      </w:pPr>
    </w:p>
    <w:p w14:paraId="341171E8" w14:textId="77777777" w:rsidR="007D6548" w:rsidRDefault="007D6548">
      <w:pPr>
        <w:spacing w:after="120"/>
        <w:jc w:val="center"/>
        <w:rPr>
          <w:b/>
          <w:bCs/>
          <w:sz w:val="40"/>
          <w:szCs w:val="40"/>
        </w:rPr>
      </w:pPr>
      <w:r>
        <w:rPr>
          <w:b/>
          <w:bCs/>
          <w:sz w:val="40"/>
          <w:szCs w:val="40"/>
        </w:rPr>
        <w:t>ДОКУМЕНТАЦИЯ О ЗАКУПКЕ</w:t>
      </w:r>
    </w:p>
    <w:p w14:paraId="1C4B9D1C" w14:textId="77777777" w:rsidR="000A2D97" w:rsidRDefault="000A2D97">
      <w:pPr>
        <w:spacing w:after="120"/>
        <w:ind w:firstLine="709"/>
        <w:jc w:val="center"/>
        <w:rPr>
          <w:b/>
          <w:bCs/>
          <w:sz w:val="20"/>
          <w:szCs w:val="20"/>
        </w:rPr>
      </w:pPr>
    </w:p>
    <w:p w14:paraId="1BD70E1F" w14:textId="77777777" w:rsidR="007D6548" w:rsidRDefault="006400A0" w:rsidP="00305BD2">
      <w:pPr>
        <w:spacing w:after="120"/>
        <w:jc w:val="center"/>
        <w:outlineLvl w:val="0"/>
        <w:rPr>
          <w:b/>
          <w:bCs/>
          <w:sz w:val="32"/>
          <w:szCs w:val="32"/>
        </w:rPr>
      </w:pPr>
      <w:r>
        <w:rPr>
          <w:b/>
          <w:bCs/>
          <w:sz w:val="32"/>
          <w:szCs w:val="32"/>
        </w:rPr>
        <w:t>Раздел 1. Общие положения</w:t>
      </w:r>
    </w:p>
    <w:p w14:paraId="244571A9" w14:textId="77777777" w:rsidR="007D6548" w:rsidRPr="00556E89" w:rsidRDefault="007D6548">
      <w:pPr>
        <w:spacing w:after="120"/>
        <w:ind w:firstLine="709"/>
        <w:jc w:val="center"/>
        <w:rPr>
          <w:bCs/>
          <w:sz w:val="20"/>
          <w:szCs w:val="20"/>
        </w:rPr>
      </w:pPr>
    </w:p>
    <w:p w14:paraId="1726354B" w14:textId="77777777" w:rsidR="007D6548" w:rsidRPr="00D20AD0" w:rsidRDefault="007D6548" w:rsidP="00F356EB">
      <w:pPr>
        <w:pStyle w:val="1a"/>
        <w:numPr>
          <w:ilvl w:val="1"/>
          <w:numId w:val="1"/>
        </w:numPr>
        <w:tabs>
          <w:tab w:val="clear" w:pos="720"/>
          <w:tab w:val="num" w:pos="567"/>
        </w:tabs>
        <w:ind w:left="0" w:firstLine="709"/>
        <w:outlineLvl w:val="1"/>
        <w:rPr>
          <w:b/>
          <w:szCs w:val="28"/>
        </w:rPr>
      </w:pPr>
      <w:r>
        <w:rPr>
          <w:b/>
          <w:szCs w:val="28"/>
        </w:rPr>
        <w:t>Общие положения</w:t>
      </w:r>
    </w:p>
    <w:p w14:paraId="2FD72A01" w14:textId="470518C5" w:rsidR="003225EE" w:rsidRDefault="00984EF7">
      <w:pPr>
        <w:pStyle w:val="1a"/>
        <w:numPr>
          <w:ilvl w:val="2"/>
          <w:numId w:val="1"/>
        </w:numPr>
        <w:tabs>
          <w:tab w:val="clear" w:pos="0"/>
        </w:tabs>
        <w:ind w:left="0" w:firstLine="709"/>
      </w:pPr>
      <w:r>
        <w:rPr>
          <w:b/>
          <w:szCs w:val="28"/>
        </w:rPr>
        <w:t>Публичное акционерное общество «Центр по перевозке грузов в контейнерах «ТрансКонтейнер» (ПАО «ТрансКонтейнер»)</w:t>
      </w:r>
      <w:r>
        <w:rPr>
          <w:szCs w:val="28"/>
        </w:rPr>
        <w:t xml:space="preserve"> в лице </w:t>
      </w:r>
      <w:r w:rsidR="00ED30F4">
        <w:rPr>
          <w:szCs w:val="28"/>
        </w:rPr>
        <w:t xml:space="preserve">Уральского </w:t>
      </w:r>
      <w:r>
        <w:rPr>
          <w:szCs w:val="28"/>
        </w:rPr>
        <w:t xml:space="preserve">филиала ПАО «ТрансКонтейнер» </w:t>
      </w:r>
      <w:r>
        <w:rPr>
          <w:szCs w:val="28"/>
        </w:rPr>
        <w:t>(далее – Заказчик), руководствуясь Положением о закупках ПАО «Тран</w:t>
      </w:r>
      <w:r>
        <w:rPr>
          <w:szCs w:val="28"/>
        </w:rPr>
        <w:t xml:space="preserve">сКонтейнер», </w:t>
      </w:r>
      <w:r>
        <w:t xml:space="preserve">утвержденным решением совета директоров ПАО «ТрансКонтейнер» от </w:t>
      </w:r>
      <w:r>
        <w:rPr>
          <w:snapToGrid w:val="0"/>
        </w:rPr>
        <w:t>12 августа 2021 г.</w:t>
      </w:r>
      <w:r>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 xml:space="preserve">Открытый конкурс в электронной форме № ОКэ-СВЕРД-22-0003 по предмету закупки </w:t>
      </w:r>
      <w:r w:rsidR="00ED30F4">
        <w:t>«</w:t>
      </w:r>
      <w:r>
        <w:t>Выполнение работ по реконструкции (удлине</w:t>
      </w:r>
      <w:r>
        <w:t xml:space="preserve">нию) подъездных железнодорожных путей, литер 9, инв. № 009/01/00003502, условный № 66-66-01/549/2007-144 контейнерного терминала Екатеринбург-Товарный Уральского филиала ПАО </w:t>
      </w:r>
      <w:r w:rsidR="00ED30F4">
        <w:t>«</w:t>
      </w:r>
      <w:r>
        <w:t>ТрансКонтейнер</w:t>
      </w:r>
      <w:r w:rsidR="00ED30F4">
        <w:t xml:space="preserve">»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(далее – Открытый конкурс).</w:t>
      </w:r>
    </w:p>
    <w:p w14:paraId="6C734532" w14:textId="77777777" w:rsidR="004E3AC2" w:rsidRPr="00422CFA" w:rsidRDefault="00167695" w:rsidP="00E76363">
      <w:pPr>
        <w:pStyle w:val="1a"/>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14:paraId="1D329164" w14:textId="77777777" w:rsidR="0019760E" w:rsidRPr="00D32FFA" w:rsidRDefault="0019760E" w:rsidP="00E76363">
      <w:pPr>
        <w:pStyle w:val="1a"/>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14:paraId="3800777B" w14:textId="77777777" w:rsidR="00A9427D" w:rsidRPr="00A9427D" w:rsidRDefault="00E159FD" w:rsidP="00A9427D">
      <w:pPr>
        <w:pStyle w:val="1a"/>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14:paraId="04F46E79" w14:textId="77777777" w:rsidR="007D6548" w:rsidRPr="00D32FFA" w:rsidRDefault="00627696" w:rsidP="00E76363">
      <w:pPr>
        <w:pStyle w:val="1a"/>
        <w:numPr>
          <w:ilvl w:val="2"/>
          <w:numId w:val="1"/>
        </w:numPr>
        <w:tabs>
          <w:tab w:val="clear" w:pos="0"/>
        </w:tabs>
        <w:ind w:left="0" w:firstLine="709"/>
        <w:rPr>
          <w:szCs w:val="28"/>
        </w:rPr>
      </w:pPr>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w:t>
      </w:r>
      <w:r>
        <w:lastRenderedPageBreak/>
        <w:t>условия закупки</w:t>
      </w:r>
      <w:r>
        <w:rPr>
          <w:szCs w:val="28"/>
        </w:rPr>
        <w:t>, указаны в разделе 4. «</w:t>
      </w:r>
      <w:r>
        <w:t>Техническое задание» настоящей документации о закупке (далее – Техническое задание) и Информационной карте.</w:t>
      </w:r>
    </w:p>
    <w:p w14:paraId="303EC1B2" w14:textId="77777777" w:rsidR="00A647EF" w:rsidRPr="00D32FFA" w:rsidRDefault="002C7848" w:rsidP="00E76363">
      <w:pPr>
        <w:pStyle w:val="1a"/>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14:paraId="729983CE" w14:textId="77777777" w:rsidR="007D6548" w:rsidRPr="00D32FFA" w:rsidRDefault="000236C9" w:rsidP="00E76363">
      <w:pPr>
        <w:pStyle w:val="1a"/>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14:paraId="0662743E" w14:textId="77777777" w:rsidR="007D6548" w:rsidRPr="00D32FFA" w:rsidRDefault="005F19D2" w:rsidP="00E76363">
      <w:pPr>
        <w:pStyle w:val="1a"/>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14:paraId="0A12327D" w14:textId="77777777" w:rsidR="00FC2F34" w:rsidRDefault="00FC2F34" w:rsidP="00E76363">
      <w:pPr>
        <w:pStyle w:val="1a"/>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14:paraId="77278F38" w14:textId="77777777" w:rsidR="00FC2F34" w:rsidRDefault="00FC2F34" w:rsidP="00E76363">
      <w:pPr>
        <w:pStyle w:val="1a"/>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14:paraId="43AE3ED2" w14:textId="77777777" w:rsidR="00153C91" w:rsidRPr="00153C91" w:rsidRDefault="00FC2F34" w:rsidP="00E76363">
      <w:pPr>
        <w:pStyle w:val="1a"/>
        <w:ind w:firstLine="709"/>
      </w:pPr>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14:paraId="0EACD249" w14:textId="77777777" w:rsidR="007D6548" w:rsidRPr="00D32FFA" w:rsidRDefault="000A3F49" w:rsidP="00E76363">
      <w:pPr>
        <w:pStyle w:val="1a"/>
        <w:numPr>
          <w:ilvl w:val="2"/>
          <w:numId w:val="1"/>
        </w:numPr>
        <w:tabs>
          <w:tab w:val="clear" w:pos="0"/>
        </w:tabs>
        <w:ind w:left="0" w:firstLine="709"/>
        <w:rPr>
          <w:szCs w:val="28"/>
        </w:rPr>
      </w:pPr>
      <w:r>
        <w:rPr>
          <w:szCs w:val="28"/>
        </w:rPr>
        <w:t>Для участия в Открытом конкурсе претендент должен:</w:t>
      </w:r>
    </w:p>
    <w:p w14:paraId="170C05C0" w14:textId="77777777"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14:paraId="43455850" w14:textId="77777777"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14:paraId="5659CC6E" w14:textId="77777777" w:rsidR="001D1F70" w:rsidRPr="00D32FFA" w:rsidRDefault="001D1F70" w:rsidP="00E76363">
      <w:pPr>
        <w:pStyle w:val="Default"/>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14:paraId="4E0469DB" w14:textId="77777777" w:rsidR="007D6548" w:rsidRPr="00D32FFA" w:rsidRDefault="007D6548" w:rsidP="00E76363">
      <w:pPr>
        <w:pStyle w:val="1a"/>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14:paraId="1A5DE4DB" w14:textId="77777777" w:rsidR="007D6548" w:rsidRPr="00D32FFA" w:rsidRDefault="003E2C12" w:rsidP="00E76363">
      <w:pPr>
        <w:pStyle w:val="1a"/>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w:t>
      </w:r>
      <w:r>
        <w:rPr>
          <w:szCs w:val="28"/>
        </w:rPr>
        <w:lastRenderedPageBreak/>
        <w:t xml:space="preserve">Информационной карты) в порядке, определенном </w:t>
      </w:r>
      <w:r>
        <w:t>настоящей документацией о закупке и Положением о закупках.</w:t>
      </w:r>
    </w:p>
    <w:p w14:paraId="1F21676C" w14:textId="77777777" w:rsidR="007D6548" w:rsidRPr="00D32FFA" w:rsidRDefault="007D6548" w:rsidP="00E76363">
      <w:pPr>
        <w:pStyle w:val="1a"/>
        <w:numPr>
          <w:ilvl w:val="2"/>
          <w:numId w:val="1"/>
        </w:numPr>
        <w:tabs>
          <w:tab w:val="clear" w:pos="0"/>
        </w:tabs>
        <w:ind w:left="0" w:firstLine="709"/>
        <w:rPr>
          <w:szCs w:val="28"/>
        </w:rPr>
      </w:pPr>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
    <w:p w14:paraId="5F89671C" w14:textId="77777777" w:rsidR="007D6548" w:rsidRPr="0039674B" w:rsidRDefault="00971493" w:rsidP="00E76363">
      <w:pPr>
        <w:pStyle w:val="1a"/>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14:paraId="354584F3" w14:textId="77777777" w:rsidR="007D6548" w:rsidRDefault="00EE6093" w:rsidP="00E76363">
      <w:pPr>
        <w:pStyle w:val="1a"/>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14:paraId="470A27B5" w14:textId="77777777" w:rsidR="00E43524" w:rsidRPr="00202CD3" w:rsidRDefault="00E43524" w:rsidP="00E76363">
      <w:pPr>
        <w:pStyle w:val="1a"/>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14:paraId="6BA224E4" w14:textId="77777777" w:rsidR="000224FB" w:rsidRPr="0039674B" w:rsidRDefault="00C559B9" w:rsidP="00E76363">
      <w:pPr>
        <w:pStyle w:val="1a"/>
        <w:numPr>
          <w:ilvl w:val="2"/>
          <w:numId w:val="1"/>
        </w:numPr>
        <w:tabs>
          <w:tab w:val="clear" w:pos="0"/>
        </w:tabs>
        <w:ind w:left="0" w:firstLine="709"/>
      </w:pPr>
      <w:r>
        <w:t>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Pr>
            <w:rStyle w:val="a7"/>
          </w:rPr>
          <w:t>https://otc.ru/documents</w:t>
        </w:r>
      </w:hyperlink>
      <w:r>
        <w:t>).</w:t>
      </w:r>
    </w:p>
    <w:p w14:paraId="466E2C60" w14:textId="77777777" w:rsidR="00D2783A" w:rsidRDefault="00FC2F34" w:rsidP="00E76363">
      <w:pPr>
        <w:pStyle w:val="1a"/>
        <w:numPr>
          <w:ilvl w:val="2"/>
          <w:numId w:val="1"/>
        </w:numPr>
        <w:tabs>
          <w:tab w:val="clear" w:pos="0"/>
        </w:tabs>
        <w:ind w:left="0" w:firstLine="709"/>
      </w:pPr>
      <w:r>
        <w:lastRenderedPageBreak/>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14:paraId="0BA927EF" w14:textId="77777777" w:rsidR="007378E3" w:rsidRDefault="002B65A4" w:rsidP="00E76363">
      <w:pPr>
        <w:pStyle w:val="1a"/>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14:paraId="736DB31E" w14:textId="77777777" w:rsidR="007378E3" w:rsidRDefault="007378E3" w:rsidP="00E76363">
      <w:pPr>
        <w:pStyle w:val="1a"/>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14:paraId="527D880C" w14:textId="77777777" w:rsidR="00494C14" w:rsidRDefault="00494C14" w:rsidP="00494C14">
      <w:pPr>
        <w:pStyle w:val="1a"/>
        <w:widowControl w:val="0"/>
        <w:ind w:firstLine="709"/>
      </w:pPr>
      <w:r>
        <w:t>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с даты проведения соответствующего этапа Открытого конкурса.</w:t>
      </w:r>
    </w:p>
    <w:p w14:paraId="34D921D5" w14:textId="77777777" w:rsidR="00494C14" w:rsidRPr="00D32FFA" w:rsidRDefault="00494C14" w:rsidP="00494C14">
      <w:pPr>
        <w:pStyle w:val="1a"/>
        <w:widowControl w:val="0"/>
        <w:ind w:firstLine="709"/>
      </w:pPr>
      <w:r>
        <w:t>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14:paraId="08F3AA52" w14:textId="77777777" w:rsidR="007D6548" w:rsidRPr="00D32FFA" w:rsidRDefault="007D6548" w:rsidP="00E76363">
      <w:pPr>
        <w:pStyle w:val="1a"/>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14:paraId="06D9B946" w14:textId="77777777" w:rsidR="00C51709" w:rsidRPr="00D32FFA" w:rsidRDefault="00C51709" w:rsidP="00E76363">
      <w:pPr>
        <w:pStyle w:val="1a"/>
        <w:widowControl w:val="0"/>
        <w:numPr>
          <w:ilvl w:val="2"/>
          <w:numId w:val="1"/>
        </w:numPr>
        <w:tabs>
          <w:tab w:val="clear" w:pos="0"/>
        </w:tabs>
        <w:ind w:left="0" w:firstLine="709"/>
      </w:pPr>
      <w:r>
        <w:t xml:space="preserve">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w:t>
      </w:r>
      <w:proofErr w:type="gramStart"/>
      <w:r>
        <w:t>т.ч.</w:t>
      </w:r>
      <w:proofErr w:type="gramEnd"/>
      <w:r>
        <w:t xml:space="preserve"> расходов на транспортировку, страхование груза, таможенную очистку).</w:t>
      </w:r>
    </w:p>
    <w:p w14:paraId="69A56FB8" w14:textId="77777777" w:rsidR="00C51709" w:rsidRPr="00D32FFA" w:rsidRDefault="00C51709" w:rsidP="00E76363">
      <w:pPr>
        <w:pStyle w:val="1a"/>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14:paraId="0ABBD604" w14:textId="77777777" w:rsidR="00C51709" w:rsidRDefault="00995C9F" w:rsidP="00E76363">
      <w:pPr>
        <w:pStyle w:val="1a"/>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14:paraId="630E07B5" w14:textId="77777777" w:rsidR="007378E3" w:rsidRDefault="00C51709" w:rsidP="00E76363">
      <w:pPr>
        <w:pStyle w:val="1a"/>
        <w:widowControl w:val="0"/>
        <w:numPr>
          <w:ilvl w:val="2"/>
          <w:numId w:val="1"/>
        </w:numPr>
        <w:tabs>
          <w:tab w:val="clear" w:pos="0"/>
        </w:tabs>
        <w:ind w:left="0" w:firstLine="709"/>
      </w:pPr>
      <w:r>
        <w:lastRenderedPageBreak/>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14:paraId="2C4A83B2" w14:textId="77777777" w:rsidR="007378E3" w:rsidRDefault="007378E3" w:rsidP="00E76363">
      <w:pPr>
        <w:pStyle w:val="1a"/>
        <w:numPr>
          <w:ilvl w:val="2"/>
          <w:numId w:val="1"/>
        </w:numPr>
        <w:tabs>
          <w:tab w:val="clear" w:pos="0"/>
        </w:tabs>
        <w:ind w:left="0" w:firstLine="709"/>
      </w:pPr>
      <w:r>
        <w:t xml:space="preserve">Конфиденциальная информация, ставшая известной сторонам при проведении </w:t>
      </w:r>
      <w:proofErr w:type="gramStart"/>
      <w:r>
        <w:t>Открытого конкурса</w:t>
      </w:r>
      <w:proofErr w:type="gramEnd"/>
      <w:r>
        <w:t xml:space="preserve"> не может быть передана третьим лицам за исключением случаев, предусмотренных законодательством Российской Федерации.</w:t>
      </w:r>
    </w:p>
    <w:p w14:paraId="41AB0E71" w14:textId="77777777" w:rsidR="00A9427D" w:rsidRDefault="00A9427D" w:rsidP="00A9427D">
      <w:pPr>
        <w:pStyle w:val="1a"/>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14:paraId="5A55E987" w14:textId="77777777" w:rsidR="004D5A4D" w:rsidRDefault="004D5A4D" w:rsidP="00A9427D">
      <w:pPr>
        <w:pStyle w:val="1a"/>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14:paraId="2CECD023" w14:textId="77777777" w:rsidR="00871018" w:rsidRPr="00215E05" w:rsidRDefault="00871018" w:rsidP="00E76363">
      <w:pPr>
        <w:pStyle w:val="1a"/>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14:paraId="13F99E5E" w14:textId="77777777" w:rsidR="00215E05" w:rsidRDefault="00215E05" w:rsidP="00215E05">
      <w:pPr>
        <w:pStyle w:val="1a"/>
        <w:ind w:left="709" w:firstLine="0"/>
      </w:pPr>
    </w:p>
    <w:p w14:paraId="6A3D32D8" w14:textId="77777777" w:rsidR="007D6548" w:rsidRPr="00D20AD0" w:rsidRDefault="00CB6943" w:rsidP="00F356EB">
      <w:pPr>
        <w:pStyle w:val="1a"/>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14:paraId="48D4793C" w14:textId="77777777"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14:paraId="1A3BDACD" w14:textId="77777777" w:rsidR="005921BC" w:rsidRPr="00B4245D"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
    <w:p w14:paraId="0545A273" w14:textId="77777777"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14:paraId="5B75BD30" w14:textId="77777777"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с даты поступления запроса </w:t>
      </w:r>
      <w:r>
        <w:rPr>
          <w:rFonts w:eastAsia="MS Mincho"/>
          <w:sz w:val="28"/>
          <w:szCs w:val="28"/>
        </w:rPr>
        <w:lastRenderedPageBreak/>
        <w:t>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14:paraId="4EE7C91B" w14:textId="77777777"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14:paraId="2D1AF584" w14:textId="77777777"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14:paraId="7E498139" w14:textId="77777777"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14:paraId="64EF515B" w14:textId="77777777" w:rsidR="00147510" w:rsidRPr="00147510" w:rsidRDefault="00147510" w:rsidP="00147510">
      <w:pPr>
        <w:ind w:left="709"/>
        <w:jc w:val="both"/>
        <w:rPr>
          <w:sz w:val="28"/>
          <w:szCs w:val="28"/>
        </w:rPr>
      </w:pPr>
    </w:p>
    <w:p w14:paraId="4C10EE65" w14:textId="77777777" w:rsidR="007D6548" w:rsidRDefault="007D6548" w:rsidP="00F356EB">
      <w:pPr>
        <w:pStyle w:val="1a"/>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14:paraId="40966678" w14:textId="77777777" w:rsidR="00A83569" w:rsidRDefault="00A83569" w:rsidP="00ED30F4">
      <w:pPr>
        <w:pStyle w:val="af8"/>
        <w:numPr>
          <w:ilvl w:val="0"/>
          <w:numId w:val="21"/>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14:paraId="64E5D1E6" w14:textId="77777777" w:rsidR="00A83569" w:rsidRDefault="00A83569" w:rsidP="00ED30F4">
      <w:pPr>
        <w:pStyle w:val="af8"/>
        <w:numPr>
          <w:ilvl w:val="0"/>
          <w:numId w:val="21"/>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14:paraId="5FB24942" w14:textId="77777777" w:rsidR="00A83569" w:rsidRDefault="00A83569" w:rsidP="00ED30F4">
      <w:pPr>
        <w:pStyle w:val="af8"/>
        <w:numPr>
          <w:ilvl w:val="0"/>
          <w:numId w:val="21"/>
        </w:numPr>
        <w:ind w:left="0" w:firstLine="709"/>
        <w:rPr>
          <w:sz w:val="28"/>
          <w:szCs w:val="28"/>
        </w:rPr>
      </w:pPr>
      <w:r>
        <w:rPr>
          <w:sz w:val="28"/>
          <w:szCs w:val="28"/>
        </w:rPr>
        <w:t>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 5 (пяти) рабочих дней.</w:t>
      </w:r>
    </w:p>
    <w:p w14:paraId="55B1479C" w14:textId="77777777" w:rsidR="00A83569" w:rsidRDefault="00A83569" w:rsidP="00ED30F4">
      <w:pPr>
        <w:pStyle w:val="af8"/>
        <w:numPr>
          <w:ilvl w:val="0"/>
          <w:numId w:val="21"/>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14:paraId="0D151553" w14:textId="77777777" w:rsidR="00670AF4" w:rsidRDefault="00670AF4" w:rsidP="00F3355C">
      <w:pPr>
        <w:pStyle w:val="af8"/>
        <w:rPr>
          <w:sz w:val="28"/>
          <w:szCs w:val="28"/>
        </w:rPr>
      </w:pPr>
    </w:p>
    <w:p w14:paraId="7CDFC8F8" w14:textId="77777777" w:rsidR="00034877" w:rsidRPr="00C61911" w:rsidRDefault="00034877" w:rsidP="00A83569">
      <w:pPr>
        <w:pStyle w:val="1a"/>
        <w:numPr>
          <w:ilvl w:val="1"/>
          <w:numId w:val="1"/>
        </w:numPr>
        <w:tabs>
          <w:tab w:val="clear" w:pos="720"/>
          <w:tab w:val="num" w:pos="567"/>
        </w:tabs>
        <w:ind w:left="0" w:firstLine="709"/>
        <w:outlineLvl w:val="1"/>
        <w:rPr>
          <w:b/>
          <w:szCs w:val="28"/>
        </w:rPr>
      </w:pPr>
      <w:r>
        <w:rPr>
          <w:rFonts w:eastAsia="MS Mincho"/>
          <w:b/>
          <w:szCs w:val="28"/>
        </w:rPr>
        <w:t>Антикоррупционная оговорка</w:t>
      </w:r>
    </w:p>
    <w:p w14:paraId="302DDEA9" w14:textId="77777777" w:rsidR="008A65C2" w:rsidRPr="00C61911" w:rsidRDefault="008A65C2" w:rsidP="00ED30F4">
      <w:pPr>
        <w:pStyle w:val="af8"/>
        <w:numPr>
          <w:ilvl w:val="0"/>
          <w:numId w:val="22"/>
        </w:numPr>
        <w:ind w:left="0" w:firstLine="709"/>
        <w:rPr>
          <w:sz w:val="28"/>
          <w:szCs w:val="28"/>
        </w:rPr>
      </w:pPr>
      <w:r>
        <w:rPr>
          <w:sz w:val="28"/>
          <w:szCs w:val="28"/>
        </w:rPr>
        <w:t xml:space="preserve">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При проведении закупочных процедур, заключении и исполнении договора стороны обязуются обеспечить соблюдение антикоррупционных требований своими работниками, представителями, </w:t>
      </w:r>
      <w:r>
        <w:rPr>
          <w:sz w:val="28"/>
          <w:szCs w:val="28"/>
        </w:rPr>
        <w:lastRenderedPageBreak/>
        <w:t>аффилированными лицами, посредниками и иными лицами, привлекаемыми ими в ходе проведения закупки.</w:t>
      </w:r>
    </w:p>
    <w:p w14:paraId="6AC3C9F1" w14:textId="77777777" w:rsidR="007E0067" w:rsidRPr="00C61911" w:rsidRDefault="00837F0D" w:rsidP="00ED30F4">
      <w:pPr>
        <w:pStyle w:val="af8"/>
        <w:numPr>
          <w:ilvl w:val="0"/>
          <w:numId w:val="22"/>
        </w:numPr>
        <w:ind w:left="0" w:firstLine="709"/>
        <w:rPr>
          <w:sz w:val="28"/>
          <w:szCs w:val="28"/>
        </w:rPr>
      </w:pPr>
      <w:r>
        <w:rPr>
          <w:sz w:val="28"/>
          <w:szCs w:val="28"/>
        </w:rPr>
        <w:t>Претендентам/участникам, Заказчику/Организатору, их аффилированным лицам, работникам, представителям или посредникам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совершать действия, квалифицируемые применимым законодательством как нарушение антикоррупционных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14:paraId="74270681" w14:textId="77777777" w:rsidR="00A41030" w:rsidRPr="00C61911" w:rsidRDefault="00A41030" w:rsidP="00ED30F4">
      <w:pPr>
        <w:pStyle w:val="af8"/>
        <w:numPr>
          <w:ilvl w:val="0"/>
          <w:numId w:val="22"/>
        </w:numPr>
        <w:ind w:left="0" w:firstLine="709"/>
        <w:rPr>
          <w:sz w:val="28"/>
          <w:szCs w:val="28"/>
        </w:rPr>
      </w:pPr>
      <w:r>
        <w:rPr>
          <w:sz w:val="28"/>
          <w:szCs w:val="28"/>
        </w:rPr>
        <w:t>В случае возникновения обоснованных подозрений в нарушении антикоррупционных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
    <w:p w14:paraId="1831688B" w14:textId="77777777" w:rsidR="007A0775" w:rsidRPr="00C61911" w:rsidRDefault="007A0775" w:rsidP="00ED30F4">
      <w:pPr>
        <w:pStyle w:val="af8"/>
        <w:numPr>
          <w:ilvl w:val="0"/>
          <w:numId w:val="22"/>
        </w:numPr>
        <w:ind w:left="0" w:firstLine="709"/>
        <w:rPr>
          <w:sz w:val="28"/>
          <w:szCs w:val="28"/>
        </w:rPr>
      </w:pPr>
      <w:r>
        <w:rPr>
          <w:sz w:val="28"/>
          <w:szCs w:val="28"/>
        </w:rPr>
        <w:t xml:space="preserve">При наличии доказательств нарушения антикоррупционных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При этом гарантируются осуществление надлежащего разбирательства по фактам нарушения антикоррупционных требований с соблюдением принципов конфиденциальности и применения эффективных мер по предотвращению возможных конфликтных ситуаций.</w:t>
      </w:r>
    </w:p>
    <w:p w14:paraId="3A8462B4" w14:textId="77777777" w:rsidR="00BE0A8F" w:rsidRPr="00C61911" w:rsidRDefault="00BE0A8F" w:rsidP="00ED30F4">
      <w:pPr>
        <w:pStyle w:val="af8"/>
        <w:numPr>
          <w:ilvl w:val="0"/>
          <w:numId w:val="22"/>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r>
        <w:rPr>
          <w:sz w:val="28"/>
          <w:szCs w:val="28"/>
        </w:rPr>
        <w:t>антикоррупционных требований и</w:t>
      </w:r>
      <w:r>
        <w:rPr>
          <w:color w:val="000000"/>
          <w:sz w:val="28"/>
          <w:szCs w:val="28"/>
        </w:rPr>
        <w:t xml:space="preserve"> положений подпункта 1.4.2 настоящей документации о закупке, может быть расторгнут по инициативе Заказчика в одностороннем порядке в следующих случаях:</w:t>
      </w:r>
    </w:p>
    <w:p w14:paraId="03CB74CD" w14:textId="77777777" w:rsidR="00542F11" w:rsidRPr="00C61911" w:rsidRDefault="00BE0A8F" w:rsidP="00BE0A8F">
      <w:pPr>
        <w:pStyle w:val="af8"/>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14:paraId="2F4C950B" w14:textId="77777777" w:rsidR="00BE0A8F" w:rsidRPr="00C61911" w:rsidRDefault="00BE0A8F" w:rsidP="00BE0A8F">
      <w:pPr>
        <w:pStyle w:val="af8"/>
        <w:rPr>
          <w:sz w:val="28"/>
          <w:szCs w:val="28"/>
        </w:rPr>
      </w:pPr>
      <w:r>
        <w:rPr>
          <w:sz w:val="28"/>
          <w:szCs w:val="28"/>
        </w:rPr>
        <w:lastRenderedPageBreak/>
        <w:t>- если в результате нарушения антикоррупционных требований причинены убытки;</w:t>
      </w:r>
    </w:p>
    <w:p w14:paraId="27FEA628" w14:textId="77777777" w:rsidR="00BE0A8F" w:rsidRPr="00C61911" w:rsidRDefault="00BE0A8F" w:rsidP="00BE0A8F">
      <w:pPr>
        <w:pStyle w:val="af8"/>
        <w:rPr>
          <w:sz w:val="28"/>
          <w:szCs w:val="28"/>
        </w:rPr>
      </w:pPr>
      <w:r>
        <w:rPr>
          <w:sz w:val="28"/>
          <w:szCs w:val="28"/>
        </w:rPr>
        <w:t>- при неисполнении обязанности представить документы и информацию, запрашиваемые для проверки подозрения в нарушении антикоррупционных требований в течение 20 (двадцати) рабочих дней с момента получения соответствующего запроса.</w:t>
      </w:r>
    </w:p>
    <w:p w14:paraId="6F391A3B" w14:textId="77777777" w:rsidR="004C6915" w:rsidRPr="00C61911" w:rsidRDefault="004C6915" w:rsidP="00ED30F4">
      <w:pPr>
        <w:pStyle w:val="af8"/>
        <w:numPr>
          <w:ilvl w:val="0"/>
          <w:numId w:val="22"/>
        </w:numPr>
        <w:ind w:left="0" w:firstLine="709"/>
        <w:rPr>
          <w:sz w:val="28"/>
          <w:szCs w:val="28"/>
        </w:rPr>
      </w:pPr>
      <w:r>
        <w:rPr>
          <w:sz w:val="28"/>
          <w:szCs w:val="28"/>
        </w:rPr>
        <w:t>При нарушении антикоррупционных требования и/или условий настоящей антикоррупционной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14:paraId="7CB03122" w14:textId="77777777" w:rsidR="004C6915" w:rsidRPr="00C61911" w:rsidRDefault="004C6915" w:rsidP="00ED30F4">
      <w:pPr>
        <w:pStyle w:val="af8"/>
        <w:numPr>
          <w:ilvl w:val="0"/>
          <w:numId w:val="22"/>
        </w:numPr>
        <w:ind w:left="0" w:firstLine="709"/>
        <w:rPr>
          <w:sz w:val="28"/>
          <w:szCs w:val="28"/>
        </w:rPr>
      </w:pPr>
      <w:r>
        <w:rPr>
          <w:sz w:val="28"/>
          <w:szCs w:val="28"/>
        </w:rPr>
        <w:t>В случае нарушения обязательств по настоящей антикоррупционной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14:paraId="0E59CE2E" w14:textId="77777777" w:rsidR="00224379" w:rsidRPr="00C61911" w:rsidRDefault="00224379" w:rsidP="00ED30F4">
      <w:pPr>
        <w:pStyle w:val="af8"/>
        <w:numPr>
          <w:ilvl w:val="0"/>
          <w:numId w:val="22"/>
        </w:numPr>
        <w:ind w:left="0" w:firstLine="709"/>
        <w:rPr>
          <w:sz w:val="28"/>
          <w:szCs w:val="28"/>
        </w:rPr>
      </w:pPr>
      <w:r>
        <w:rPr>
          <w:sz w:val="28"/>
          <w:szCs w:val="28"/>
        </w:rPr>
        <w:t xml:space="preserve">Каналы уведомления о нарушениях антикоррупционных требований и нарушений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4" w:history="1">
        <w:r>
          <w:rPr>
            <w:rStyle w:val="a7"/>
            <w:sz w:val="28"/>
            <w:szCs w:val="28"/>
          </w:rPr>
          <w:t>trcont.com</w:t>
        </w:r>
      </w:hyperlink>
      <w:r>
        <w:rPr>
          <w:sz w:val="28"/>
          <w:szCs w:val="28"/>
        </w:rPr>
        <w:t xml:space="preserve"> (для заполнения специальной формы </w:t>
      </w:r>
      <w:hyperlink r:id="rId15" w:history="1">
        <w:r>
          <w:rPr>
            <w:color w:val="0000FF"/>
            <w:sz w:val="28"/>
            <w:szCs w:val="28"/>
            <w:u w:val="single"/>
          </w:rPr>
          <w:t>линия доверия «стоп коррупция»</w:t>
        </w:r>
      </w:hyperlink>
      <w:r>
        <w:rPr>
          <w:sz w:val="28"/>
          <w:szCs w:val="28"/>
        </w:rPr>
        <w:t xml:space="preserve">), адрес электронной почты: </w:t>
      </w:r>
      <w:hyperlink r:id="rId16" w:history="1">
        <w:r>
          <w:rPr>
            <w:color w:val="0000FF"/>
            <w:sz w:val="28"/>
            <w:szCs w:val="28"/>
            <w:u w:val="single"/>
          </w:rPr>
          <w:t>anticorr@trcont.ru</w:t>
        </w:r>
      </w:hyperlink>
      <w:r>
        <w:rPr>
          <w:sz w:val="28"/>
          <w:szCs w:val="28"/>
        </w:rPr>
        <w:t>.</w:t>
      </w:r>
    </w:p>
    <w:p w14:paraId="264772AF" w14:textId="77777777" w:rsidR="00510148" w:rsidRPr="00C61911" w:rsidRDefault="00510148">
      <w:pPr>
        <w:pStyle w:val="1a"/>
        <w:ind w:left="709" w:firstLine="0"/>
        <w:rPr>
          <w:szCs w:val="28"/>
        </w:rPr>
      </w:pPr>
    </w:p>
    <w:p w14:paraId="1E07715A" w14:textId="77777777" w:rsidR="002B0C59" w:rsidRPr="00D32FFA" w:rsidRDefault="002B0C59">
      <w:pPr>
        <w:pStyle w:val="1a"/>
        <w:ind w:left="709" w:firstLine="0"/>
        <w:rPr>
          <w:szCs w:val="24"/>
        </w:rPr>
      </w:pPr>
    </w:p>
    <w:p w14:paraId="1E945201" w14:textId="77777777"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14:paraId="3B1AAEB4" w14:textId="77777777" w:rsidR="00997B7D" w:rsidRPr="00D20AD0" w:rsidRDefault="00737675" w:rsidP="00ED30F4">
      <w:pPr>
        <w:pStyle w:val="1a"/>
        <w:numPr>
          <w:ilvl w:val="1"/>
          <w:numId w:val="13"/>
        </w:numPr>
        <w:ind w:left="0" w:firstLine="709"/>
        <w:outlineLvl w:val="1"/>
        <w:rPr>
          <w:b/>
          <w:szCs w:val="28"/>
        </w:rPr>
      </w:pPr>
      <w:r>
        <w:rPr>
          <w:b/>
          <w:szCs w:val="28"/>
        </w:rPr>
        <w:t>Обязательные требования</w:t>
      </w:r>
    </w:p>
    <w:p w14:paraId="09AD0E07" w14:textId="77777777"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14:paraId="4EFFE5D4" w14:textId="77777777" w:rsidR="001242D3" w:rsidRPr="00D32FFA" w:rsidRDefault="007D6548" w:rsidP="00045327">
      <w:pPr>
        <w:ind w:firstLine="709"/>
        <w:jc w:val="both"/>
        <w:rPr>
          <w:sz w:val="28"/>
          <w:szCs w:val="28"/>
        </w:rPr>
      </w:pPr>
      <w:r>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w:t>
      </w:r>
      <w:r>
        <w:rPr>
          <w:sz w:val="28"/>
          <w:szCs w:val="28"/>
        </w:rPr>
        <w:lastRenderedPageBreak/>
        <w:t>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14:paraId="4A20D433" w14:textId="77777777" w:rsidR="007D6548" w:rsidRPr="00D32FFA" w:rsidRDefault="007D6548" w:rsidP="00045327">
      <w:pPr>
        <w:ind w:firstLine="709"/>
        <w:jc w:val="both"/>
        <w:rPr>
          <w:sz w:val="28"/>
          <w:szCs w:val="28"/>
        </w:rPr>
      </w:pPr>
      <w:r>
        <w:rPr>
          <w:sz w:val="28"/>
          <w:szCs w:val="28"/>
        </w:rPr>
        <w:t>б) не находиться в процессе ликвидации;</w:t>
      </w:r>
    </w:p>
    <w:p w14:paraId="68798EBA" w14:textId="77777777"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14:paraId="1A656C7C" w14:textId="77777777"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14:paraId="3FFF8EA3" w14:textId="77777777" w:rsidR="00BA1508" w:rsidRDefault="007D6548" w:rsidP="00045327">
      <w:pPr>
        <w:ind w:firstLine="709"/>
        <w:jc w:val="both"/>
        <w:rPr>
          <w:sz w:val="28"/>
          <w:szCs w:val="28"/>
        </w:rPr>
      </w:pPr>
      <w:r>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w:t>
      </w:r>
      <w:proofErr w:type="gramStart"/>
      <w:r>
        <w:rPr>
          <w:sz w:val="28"/>
          <w:szCs w:val="28"/>
        </w:rPr>
        <w:t>т.д.</w:t>
      </w:r>
      <w:proofErr w:type="gramEnd"/>
      <w:r>
        <w:rPr>
          <w:sz w:val="28"/>
          <w:szCs w:val="28"/>
        </w:rPr>
        <w:t>, являющихся предметом Открытого конкурса;</w:t>
      </w:r>
    </w:p>
    <w:p w14:paraId="4A0FE8E4" w14:textId="77777777"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14:paraId="5F665F53" w14:textId="77777777"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14:paraId="7563CD96" w14:textId="77777777" w:rsidR="005E092C" w:rsidRDefault="00655386" w:rsidP="00045327">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14:paraId="10D2FCEA" w14:textId="77777777"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14:paraId="093D5595" w14:textId="77777777" w:rsidR="000E5B2C" w:rsidRPr="00D32FFA" w:rsidRDefault="000E5B2C" w:rsidP="00045327">
      <w:pPr>
        <w:ind w:firstLine="709"/>
        <w:jc w:val="both"/>
        <w:rPr>
          <w:sz w:val="28"/>
          <w:szCs w:val="28"/>
        </w:rPr>
      </w:pPr>
    </w:p>
    <w:p w14:paraId="1108EDEE" w14:textId="77777777" w:rsidR="007D6548" w:rsidRPr="00D32FFA" w:rsidRDefault="00737675" w:rsidP="00ED30F4">
      <w:pPr>
        <w:pStyle w:val="1a"/>
        <w:numPr>
          <w:ilvl w:val="1"/>
          <w:numId w:val="13"/>
        </w:numPr>
        <w:ind w:left="0" w:firstLine="709"/>
        <w:outlineLvl w:val="1"/>
        <w:rPr>
          <w:b/>
          <w:szCs w:val="28"/>
        </w:rPr>
      </w:pPr>
      <w:r>
        <w:rPr>
          <w:b/>
          <w:szCs w:val="28"/>
        </w:rPr>
        <w:t>Квалификационные требования</w:t>
      </w:r>
    </w:p>
    <w:p w14:paraId="1E9C6ACD" w14:textId="77777777"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14:paraId="71B9FBCF" w14:textId="77777777" w:rsidR="00752FEB" w:rsidRPr="00D32FFA" w:rsidRDefault="00752FEB" w:rsidP="00E76363">
      <w:pPr>
        <w:pStyle w:val="af8"/>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14:paraId="06FE1D07" w14:textId="77777777" w:rsidR="00752FEB" w:rsidRPr="00D32FFA" w:rsidRDefault="00752FEB" w:rsidP="00E76363">
      <w:pPr>
        <w:pStyle w:val="af8"/>
        <w:rPr>
          <w:sz w:val="28"/>
          <w:szCs w:val="28"/>
        </w:rPr>
      </w:pPr>
      <w:r>
        <w:rPr>
          <w:sz w:val="28"/>
          <w:szCs w:val="28"/>
        </w:rPr>
        <w:lastRenderedPageBreak/>
        <w:t>б) иметь опыт выполнения работ, оказания услуг, являющихся предметом закупки, если такое требование установлено в пункте 17 Информационной карты;</w:t>
      </w:r>
    </w:p>
    <w:p w14:paraId="5DAC4D83" w14:textId="77777777"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14:paraId="36268EBB" w14:textId="77777777" w:rsidR="00997B7D" w:rsidRPr="00D32FFA" w:rsidRDefault="00997B7D" w:rsidP="00E76363">
      <w:pPr>
        <w:pStyle w:val="af8"/>
        <w:rPr>
          <w:sz w:val="28"/>
          <w:szCs w:val="28"/>
        </w:rPr>
      </w:pPr>
    </w:p>
    <w:p w14:paraId="003E643E" w14:textId="77777777" w:rsidR="002410DF" w:rsidRPr="00D20AD0" w:rsidRDefault="002410DF" w:rsidP="00ED30F4">
      <w:pPr>
        <w:pStyle w:val="1a"/>
        <w:numPr>
          <w:ilvl w:val="1"/>
          <w:numId w:val="13"/>
        </w:numPr>
        <w:ind w:left="0" w:firstLine="709"/>
        <w:outlineLvl w:val="1"/>
        <w:rPr>
          <w:b/>
          <w:szCs w:val="28"/>
        </w:rPr>
      </w:pPr>
      <w:r>
        <w:rPr>
          <w:b/>
          <w:szCs w:val="28"/>
        </w:rPr>
        <w:t>Представление документов</w:t>
      </w:r>
    </w:p>
    <w:p w14:paraId="74985CDC" w14:textId="77777777" w:rsidR="00737675" w:rsidRPr="00D32FFA" w:rsidRDefault="00737675" w:rsidP="00ED30F4">
      <w:pPr>
        <w:pStyle w:val="aff5"/>
        <w:numPr>
          <w:ilvl w:val="0"/>
          <w:numId w:val="14"/>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14:paraId="142F68ED" w14:textId="77777777" w:rsidR="009F021A" w:rsidRDefault="009F021A" w:rsidP="00E76363">
      <w:pPr>
        <w:pStyle w:val="af8"/>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14:paraId="79D8F77A" w14:textId="77777777" w:rsidR="00197C18" w:rsidRDefault="00197C18" w:rsidP="00E76363">
      <w:pPr>
        <w:pStyle w:val="af8"/>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14:paraId="139B0A0B" w14:textId="77777777" w:rsidR="00197C18" w:rsidRPr="00512146" w:rsidRDefault="00197C18" w:rsidP="00E76363">
      <w:pPr>
        <w:pStyle w:val="af8"/>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14:paraId="3DDD1240" w14:textId="77777777" w:rsidR="00AB2A91" w:rsidRPr="00D32FFA" w:rsidRDefault="00AB2A91" w:rsidP="00AB2A91">
      <w:pPr>
        <w:pStyle w:val="af8"/>
        <w:numPr>
          <w:ilvl w:val="0"/>
          <w:numId w:val="3"/>
        </w:numPr>
        <w:tabs>
          <w:tab w:val="clear" w:pos="720"/>
        </w:tabs>
        <w:ind w:left="0" w:firstLine="709"/>
        <w:rPr>
          <w:sz w:val="28"/>
          <w:szCs w:val="28"/>
        </w:rPr>
      </w:pPr>
      <w:r>
        <w:rPr>
          <w:sz w:val="28"/>
          <w:szCs w:val="28"/>
        </w:rPr>
        <w:t>для физического лица/индивидуального предпринимателя копия паспорта, предоставляется на каждое лицо, выступающее на стороне одного претендента;</w:t>
      </w:r>
    </w:p>
    <w:p w14:paraId="6511FB50" w14:textId="77777777" w:rsidR="00AB2A91" w:rsidRPr="005B5FED" w:rsidRDefault="00AB2A91" w:rsidP="00AB2A91">
      <w:pPr>
        <w:pStyle w:val="af8"/>
        <w:numPr>
          <w:ilvl w:val="0"/>
          <w:numId w:val="3"/>
        </w:numPr>
        <w:tabs>
          <w:tab w:val="clear" w:pos="720"/>
        </w:tabs>
        <w:ind w:left="0" w:firstLine="709"/>
        <w:rPr>
          <w:sz w:val="28"/>
          <w:szCs w:val="28"/>
        </w:rPr>
      </w:pPr>
      <w:r>
        <w:rPr>
          <w:sz w:val="28"/>
          <w:szCs w:val="28"/>
        </w:rPr>
        <w:t>для юридического лица копии протокола/решения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14:paraId="7DE312A3" w14:textId="77777777" w:rsidR="009F021A" w:rsidRPr="005B5FED" w:rsidRDefault="009F021A" w:rsidP="00E76363">
      <w:pPr>
        <w:pStyle w:val="af8"/>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14:paraId="0B4EEA9C" w14:textId="77777777" w:rsidR="009F021A" w:rsidRDefault="009F021A" w:rsidP="00E76363">
      <w:pPr>
        <w:pStyle w:val="af8"/>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14:paraId="6D8B0BA8" w14:textId="77777777" w:rsidR="009F021A" w:rsidRPr="007E5BBC" w:rsidRDefault="00C140F1" w:rsidP="00E76363">
      <w:pPr>
        <w:pStyle w:val="af8"/>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14:paraId="0A4B1396" w14:textId="77777777" w:rsidR="00835CB1" w:rsidRDefault="00B12B16" w:rsidP="00ED30F4">
      <w:pPr>
        <w:pStyle w:val="aff5"/>
        <w:numPr>
          <w:ilvl w:val="0"/>
          <w:numId w:val="14"/>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14:paraId="7D3B162A" w14:textId="77777777" w:rsidR="00AA1400" w:rsidRDefault="00AA1400" w:rsidP="00724B9D">
      <w:pPr>
        <w:pStyle w:val="aff5"/>
        <w:ind w:left="0" w:firstLine="709"/>
        <w:jc w:val="both"/>
        <w:rPr>
          <w:rFonts w:eastAsia="MS Mincho"/>
          <w:sz w:val="28"/>
          <w:szCs w:val="28"/>
        </w:rPr>
      </w:pPr>
    </w:p>
    <w:p w14:paraId="5ECE3DB2" w14:textId="77777777" w:rsidR="003A5E1F" w:rsidRPr="00D32FFA" w:rsidRDefault="003A5E1F" w:rsidP="00724B9D">
      <w:pPr>
        <w:pStyle w:val="aff5"/>
        <w:ind w:left="0" w:firstLine="709"/>
        <w:jc w:val="both"/>
        <w:rPr>
          <w:rFonts w:eastAsia="MS Mincho"/>
          <w:sz w:val="28"/>
          <w:szCs w:val="28"/>
        </w:rPr>
      </w:pPr>
    </w:p>
    <w:p w14:paraId="2921B9FF" w14:textId="77777777" w:rsidR="00AA1400" w:rsidRPr="00BE7854" w:rsidRDefault="0039127A" w:rsidP="00E76363">
      <w:pPr>
        <w:ind w:firstLine="709"/>
        <w:jc w:val="center"/>
        <w:outlineLvl w:val="0"/>
        <w:rPr>
          <w:b/>
          <w:bCs/>
          <w:sz w:val="32"/>
          <w:szCs w:val="32"/>
        </w:rPr>
      </w:pPr>
      <w:r>
        <w:rPr>
          <w:b/>
          <w:bCs/>
          <w:sz w:val="32"/>
          <w:szCs w:val="32"/>
        </w:rPr>
        <w:lastRenderedPageBreak/>
        <w:t>Раздел 3. Заявка. Порядок подачи, рассмотрения Заявок, принятия решения о победителе и заключение договора</w:t>
      </w:r>
    </w:p>
    <w:p w14:paraId="0DE9276F" w14:textId="77777777" w:rsidR="00B66FCB" w:rsidRPr="00D32FFA" w:rsidRDefault="00B66FCB" w:rsidP="00E76363">
      <w:pPr>
        <w:pStyle w:val="af8"/>
        <w:tabs>
          <w:tab w:val="left" w:pos="0"/>
          <w:tab w:val="left" w:pos="1440"/>
        </w:tabs>
        <w:rPr>
          <w:sz w:val="28"/>
        </w:rPr>
      </w:pPr>
    </w:p>
    <w:p w14:paraId="449A7EDA" w14:textId="77777777" w:rsidR="003C30F3" w:rsidRPr="00D20AD0" w:rsidRDefault="003C30F3" w:rsidP="00ED30F4">
      <w:pPr>
        <w:pStyle w:val="1a"/>
        <w:numPr>
          <w:ilvl w:val="1"/>
          <w:numId w:val="19"/>
        </w:numPr>
        <w:ind w:left="0" w:firstLine="709"/>
        <w:outlineLvl w:val="1"/>
        <w:rPr>
          <w:b/>
          <w:szCs w:val="28"/>
        </w:rPr>
      </w:pPr>
      <w:r>
        <w:rPr>
          <w:b/>
          <w:szCs w:val="28"/>
        </w:rPr>
        <w:t>Заявка</w:t>
      </w:r>
    </w:p>
    <w:p w14:paraId="76014D81" w14:textId="77777777" w:rsidR="00627DB4" w:rsidRPr="007E5BBC" w:rsidRDefault="00627DB4" w:rsidP="00ED30F4">
      <w:pPr>
        <w:pStyle w:val="af8"/>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14:paraId="2B0745AD" w14:textId="77777777" w:rsidR="00627DB4" w:rsidRPr="007E5BBC" w:rsidRDefault="00627DB4" w:rsidP="00ED30F4">
      <w:pPr>
        <w:pStyle w:val="af8"/>
        <w:numPr>
          <w:ilvl w:val="2"/>
          <w:numId w:val="5"/>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14:paraId="5108C268" w14:textId="77777777" w:rsidR="00627DB4" w:rsidRPr="00514A3A" w:rsidRDefault="00627DB4" w:rsidP="00ED30F4">
      <w:pPr>
        <w:pStyle w:val="af8"/>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14:paraId="5816F156" w14:textId="77777777" w:rsidR="00627DB4" w:rsidRPr="00D32FFA" w:rsidRDefault="00627DB4" w:rsidP="00ED30F4">
      <w:pPr>
        <w:pStyle w:val="af8"/>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14:paraId="03355D1E" w14:textId="77777777" w:rsidR="00627DB4" w:rsidRPr="007E5BBC" w:rsidRDefault="00627DB4" w:rsidP="00ED30F4">
      <w:pPr>
        <w:pStyle w:val="af8"/>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14:paraId="3141F874" w14:textId="77777777" w:rsidR="00627DB4" w:rsidRPr="00D32FFA" w:rsidRDefault="00627DB4" w:rsidP="00ED30F4">
      <w:pPr>
        <w:pStyle w:val="af8"/>
        <w:numPr>
          <w:ilvl w:val="2"/>
          <w:numId w:val="5"/>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языке(-ах), указанном(-ых) в пункте 11 Информационной карты.</w:t>
      </w:r>
    </w:p>
    <w:p w14:paraId="4AE54898" w14:textId="77777777" w:rsidR="00627DB4" w:rsidRPr="00D32FFA" w:rsidRDefault="00627DB4" w:rsidP="00ED30F4">
      <w:pPr>
        <w:pStyle w:val="af8"/>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14:paraId="591EC084" w14:textId="77777777" w:rsidR="00627DB4" w:rsidRPr="008D6460" w:rsidRDefault="00627DB4" w:rsidP="00ED30F4">
      <w:pPr>
        <w:pStyle w:val="af8"/>
        <w:numPr>
          <w:ilvl w:val="2"/>
          <w:numId w:val="5"/>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14:paraId="0BCC64DE" w14:textId="77777777" w:rsidR="00627DB4" w:rsidRPr="005E1413" w:rsidRDefault="00627DB4" w:rsidP="00ED30F4">
      <w:pPr>
        <w:pStyle w:val="af8"/>
        <w:numPr>
          <w:ilvl w:val="2"/>
          <w:numId w:val="5"/>
        </w:numPr>
        <w:tabs>
          <w:tab w:val="clear" w:pos="1440"/>
        </w:tabs>
        <w:ind w:firstLine="709"/>
        <w:rPr>
          <w:sz w:val="28"/>
          <w:szCs w:val="28"/>
        </w:rPr>
      </w:pPr>
      <w:r>
        <w:rPr>
          <w:sz w:val="28"/>
          <w:szCs w:val="28"/>
        </w:rPr>
        <w:t>Начальная (максимальная) цена лота(-</w:t>
      </w:r>
      <w:proofErr w:type="spellStart"/>
      <w:r>
        <w:rPr>
          <w:sz w:val="28"/>
          <w:szCs w:val="28"/>
        </w:rPr>
        <w:t>ов</w:t>
      </w:r>
      <w:proofErr w:type="spellEnd"/>
      <w:r>
        <w:rPr>
          <w:sz w:val="28"/>
          <w:szCs w:val="28"/>
        </w:rPr>
        <w:t>) указана в пункте 5 Информационной карты.</w:t>
      </w:r>
    </w:p>
    <w:p w14:paraId="3B46551E" w14:textId="77777777" w:rsidR="00627DB4" w:rsidRPr="007E5BBC" w:rsidRDefault="00602A14" w:rsidP="00ED30F4">
      <w:pPr>
        <w:pStyle w:val="af8"/>
        <w:numPr>
          <w:ilvl w:val="2"/>
          <w:numId w:val="5"/>
        </w:numPr>
        <w:tabs>
          <w:tab w:val="clear" w:pos="1440"/>
        </w:tabs>
        <w:ind w:firstLine="709"/>
        <w:rPr>
          <w:sz w:val="28"/>
          <w:szCs w:val="28"/>
        </w:rPr>
      </w:pPr>
      <w:r>
        <w:rPr>
          <w:sz w:val="28"/>
          <w:szCs w:val="28"/>
        </w:rPr>
        <w:lastRenderedPageBreak/>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14:paraId="143C29C8" w14:textId="77777777" w:rsidR="00627DB4" w:rsidRPr="007E5BBC" w:rsidRDefault="00627DB4" w:rsidP="00ED30F4">
      <w:pPr>
        <w:pStyle w:val="af8"/>
        <w:numPr>
          <w:ilvl w:val="2"/>
          <w:numId w:val="5"/>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14:paraId="631B94E0" w14:textId="77777777" w:rsidR="00627DB4" w:rsidRPr="007E5BBC" w:rsidRDefault="00627DB4" w:rsidP="00ED30F4">
      <w:pPr>
        <w:pStyle w:val="af8"/>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12 Информационной карты.</w:t>
      </w:r>
    </w:p>
    <w:p w14:paraId="342B508F" w14:textId="77777777" w:rsidR="00627DB4" w:rsidRDefault="00627DB4" w:rsidP="00ED30F4">
      <w:pPr>
        <w:pStyle w:val="af8"/>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14:paraId="7CBE4919" w14:textId="77777777" w:rsidR="007D6548" w:rsidRPr="00D32FFA" w:rsidRDefault="007D6548" w:rsidP="00E76363">
      <w:pPr>
        <w:pStyle w:val="Default"/>
        <w:ind w:firstLine="709"/>
        <w:jc w:val="both"/>
      </w:pPr>
    </w:p>
    <w:p w14:paraId="2B074B67" w14:textId="77777777" w:rsidR="003C30F3" w:rsidRDefault="00AA1400" w:rsidP="00ED30F4">
      <w:pPr>
        <w:pStyle w:val="1a"/>
        <w:numPr>
          <w:ilvl w:val="1"/>
          <w:numId w:val="19"/>
        </w:numPr>
        <w:ind w:left="0" w:firstLine="709"/>
        <w:outlineLvl w:val="1"/>
        <w:rPr>
          <w:b/>
          <w:szCs w:val="28"/>
        </w:rPr>
      </w:pPr>
      <w:r>
        <w:rPr>
          <w:b/>
          <w:szCs w:val="28"/>
        </w:rPr>
        <w:t>Срок и порядок подачи Заявок</w:t>
      </w:r>
    </w:p>
    <w:p w14:paraId="51E48A0E" w14:textId="77777777" w:rsidR="00542481" w:rsidRPr="002D2D73" w:rsidRDefault="00542481" w:rsidP="00E76363">
      <w:pPr>
        <w:pStyle w:val="af8"/>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14:paraId="47911A8B" w14:textId="77777777" w:rsidR="00542481" w:rsidRDefault="00036881" w:rsidP="00E76363">
      <w:pPr>
        <w:pStyle w:val="af8"/>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14:paraId="24B43012" w14:textId="77777777" w:rsidR="00F27D32" w:rsidRDefault="002C52C8" w:rsidP="00F27D32">
      <w:pPr>
        <w:pStyle w:val="af8"/>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14:paraId="2FA4F9C2" w14:textId="77777777" w:rsidR="0025104E" w:rsidRDefault="0025104E" w:rsidP="00F27D32">
      <w:pPr>
        <w:pStyle w:val="af8"/>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14:paraId="670E4B6F" w14:textId="77777777" w:rsidR="00F27D32" w:rsidRPr="005E1413" w:rsidRDefault="00F27D32" w:rsidP="00F27D32">
      <w:pPr>
        <w:pStyle w:val="af8"/>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14:paraId="2A70D7DD" w14:textId="77777777" w:rsidR="00F27D32" w:rsidRPr="00F27D32" w:rsidRDefault="00F27D32" w:rsidP="00F27D32">
      <w:pPr>
        <w:pStyle w:val="af8"/>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14:paraId="4615FA66" w14:textId="77777777" w:rsidR="00542481" w:rsidRDefault="00542481" w:rsidP="00E76363">
      <w:pPr>
        <w:pStyle w:val="af8"/>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14:paraId="5433EEF9" w14:textId="77777777" w:rsidR="00542481" w:rsidRPr="00BE4C8D" w:rsidRDefault="00542481" w:rsidP="00E76363">
      <w:pPr>
        <w:pStyle w:val="af8"/>
        <w:numPr>
          <w:ilvl w:val="2"/>
          <w:numId w:val="4"/>
        </w:numPr>
        <w:tabs>
          <w:tab w:val="clear" w:pos="0"/>
        </w:tabs>
        <w:ind w:left="0" w:firstLine="709"/>
        <w:rPr>
          <w:sz w:val="28"/>
        </w:rPr>
      </w:pPr>
      <w:r>
        <w:rPr>
          <w:sz w:val="28"/>
        </w:rPr>
        <w:lastRenderedPageBreak/>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14:paraId="6763B114" w14:textId="77777777" w:rsidR="00A77CDC" w:rsidRPr="00D11A28" w:rsidRDefault="00C049E1" w:rsidP="00E76363">
      <w:pPr>
        <w:pStyle w:val="af8"/>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14:paraId="768D384F" w14:textId="77777777" w:rsidR="00FE047C" w:rsidRDefault="0016413E" w:rsidP="00E76363">
      <w:pPr>
        <w:pStyle w:val="af8"/>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14:paraId="22B62C0E" w14:textId="77777777" w:rsidR="00DB1E84" w:rsidRPr="00D11A28" w:rsidRDefault="00DB1E84" w:rsidP="00DB1E84">
      <w:pPr>
        <w:pStyle w:val="af8"/>
        <w:ind w:left="709" w:firstLine="0"/>
        <w:rPr>
          <w:sz w:val="28"/>
        </w:rPr>
      </w:pPr>
    </w:p>
    <w:p w14:paraId="41C4EA94" w14:textId="77777777" w:rsidR="00AA1400" w:rsidRPr="00542481" w:rsidRDefault="00AA1400" w:rsidP="00ED30F4">
      <w:pPr>
        <w:pStyle w:val="1a"/>
        <w:numPr>
          <w:ilvl w:val="1"/>
          <w:numId w:val="19"/>
        </w:numPr>
        <w:ind w:left="0" w:firstLine="709"/>
        <w:outlineLvl w:val="1"/>
        <w:rPr>
          <w:b/>
          <w:szCs w:val="28"/>
        </w:rPr>
      </w:pPr>
      <w:r>
        <w:rPr>
          <w:b/>
        </w:rPr>
        <w:t>Порядок оформления Заявки</w:t>
      </w:r>
    </w:p>
    <w:p w14:paraId="3A681345" w14:textId="77777777" w:rsidR="00AA1400" w:rsidRDefault="00AA1400" w:rsidP="00ED30F4">
      <w:pPr>
        <w:pStyle w:val="af8"/>
        <w:numPr>
          <w:ilvl w:val="0"/>
          <w:numId w:val="20"/>
        </w:numPr>
        <w:ind w:left="0" w:firstLine="709"/>
        <w:rPr>
          <w:sz w:val="28"/>
        </w:rPr>
      </w:pPr>
      <w:r>
        <w:rPr>
          <w:sz w:val="28"/>
        </w:rPr>
        <w:t>Заявка должна быть представлена в электронной форме с помощью Программно-аппаратных средств ЭТП.</w:t>
      </w:r>
    </w:p>
    <w:p w14:paraId="45B8204C" w14:textId="77777777" w:rsidR="006217BC" w:rsidRDefault="00AA1400" w:rsidP="00ED30F4">
      <w:pPr>
        <w:pStyle w:val="af8"/>
        <w:numPr>
          <w:ilvl w:val="0"/>
          <w:numId w:val="20"/>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14:paraId="43BBE278" w14:textId="77777777" w:rsidR="00CE598D" w:rsidRPr="00687E7D" w:rsidRDefault="00CE598D" w:rsidP="00ED30F4">
      <w:pPr>
        <w:pStyle w:val="af8"/>
        <w:numPr>
          <w:ilvl w:val="0"/>
          <w:numId w:val="20"/>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14:paraId="19EBEDC9" w14:textId="77777777" w:rsidR="00BA6B0B" w:rsidRPr="00407088" w:rsidRDefault="0060696E" w:rsidP="00ED30F4">
      <w:pPr>
        <w:pStyle w:val="af8"/>
        <w:numPr>
          <w:ilvl w:val="0"/>
          <w:numId w:val="20"/>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14:paraId="0B0E09D8" w14:textId="77777777" w:rsidR="009F2BCA" w:rsidRDefault="001E5253" w:rsidP="00ED30F4">
      <w:pPr>
        <w:pStyle w:val="af8"/>
        <w:numPr>
          <w:ilvl w:val="0"/>
          <w:numId w:val="20"/>
        </w:numPr>
        <w:ind w:left="0" w:firstLine="709"/>
        <w:rPr>
          <w:sz w:val="28"/>
        </w:rPr>
      </w:pPr>
      <w:r>
        <w:rPr>
          <w:sz w:val="28"/>
        </w:rPr>
        <w:t xml:space="preserve">Документы, находящиеся </w:t>
      </w:r>
      <w:proofErr w:type="gramStart"/>
      <w:r>
        <w:rPr>
          <w:sz w:val="28"/>
        </w:rPr>
        <w:t>в Заявке</w:t>
      </w:r>
      <w:proofErr w:type="gramEnd"/>
      <w:r>
        <w:rPr>
          <w:sz w:val="28"/>
        </w:rPr>
        <w:t xml:space="preserve"> должны иметь один из распространенных форматов файлов: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и т.д.</w:t>
      </w:r>
    </w:p>
    <w:p w14:paraId="349C646F" w14:textId="77777777" w:rsidR="009F2BCA" w:rsidRPr="0016413E" w:rsidRDefault="003936DB" w:rsidP="00ED30F4">
      <w:pPr>
        <w:pStyle w:val="af8"/>
        <w:numPr>
          <w:ilvl w:val="0"/>
          <w:numId w:val="20"/>
        </w:numPr>
        <w:ind w:left="0" w:firstLine="709"/>
        <w:rPr>
          <w:sz w:val="28"/>
        </w:rPr>
      </w:pPr>
      <w:r>
        <w:rPr>
          <w:sz w:val="28"/>
          <w:szCs w:val="28"/>
        </w:rPr>
        <w:t xml:space="preserve">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w:t>
      </w:r>
      <w:proofErr w:type="gramStart"/>
      <w:r>
        <w:rPr>
          <w:sz w:val="28"/>
          <w:szCs w:val="28"/>
        </w:rPr>
        <w:t>т.д.</w:t>
      </w:r>
      <w:proofErr w:type="gramEnd"/>
      <w:r>
        <w:rPr>
          <w:sz w:val="28"/>
          <w:szCs w:val="28"/>
        </w:rPr>
        <w:t xml:space="preserve">). Запрещается указывать наименование файла с общей длиной символов более 30 знаков. Файлы предоставляются в такой же </w:t>
      </w:r>
      <w:r>
        <w:rPr>
          <w:sz w:val="28"/>
          <w:szCs w:val="28"/>
        </w:rPr>
        <w:lastRenderedPageBreak/>
        <w:t>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14:paraId="6EC5BC4E" w14:textId="77777777" w:rsidR="009F2BCA" w:rsidRPr="009F2BCA" w:rsidRDefault="00E67B4B" w:rsidP="00ED30F4">
      <w:pPr>
        <w:pStyle w:val="af8"/>
        <w:numPr>
          <w:ilvl w:val="0"/>
          <w:numId w:val="20"/>
        </w:numPr>
        <w:ind w:left="0" w:firstLine="709"/>
        <w:rPr>
          <w:sz w:val="28"/>
        </w:rPr>
      </w:pPr>
      <w:r>
        <w:rPr>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14:paraId="32D5EF34" w14:textId="77777777" w:rsidR="00AA1400" w:rsidRPr="006217BC" w:rsidRDefault="00AA1400" w:rsidP="00ED30F4">
      <w:pPr>
        <w:pStyle w:val="af8"/>
        <w:numPr>
          <w:ilvl w:val="0"/>
          <w:numId w:val="20"/>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 приказ о назначении на должность.</w:t>
      </w:r>
    </w:p>
    <w:p w14:paraId="544662E6" w14:textId="77777777" w:rsidR="00AA1400" w:rsidRPr="00AA1400" w:rsidRDefault="006471D1" w:rsidP="00AA1400">
      <w:pPr>
        <w:pStyle w:val="af8"/>
        <w:rPr>
          <w:sz w:val="28"/>
        </w:rPr>
      </w:pPr>
      <w:r>
        <w:rPr>
          <w:sz w:val="28"/>
        </w:rPr>
        <w:t>Копии указанных в настоящем подпункте документов также должны быть представлены в скан-копии отдельным файлом в Заявке, с наименованием «Обеспечение заявки.pdf.».</w:t>
      </w:r>
    </w:p>
    <w:p w14:paraId="2B4CF68F" w14:textId="77777777" w:rsidR="00AA1400" w:rsidRPr="00AA1400" w:rsidRDefault="00AA1400" w:rsidP="00AA1400">
      <w:pPr>
        <w:pStyle w:val="af8"/>
        <w:rPr>
          <w:sz w:val="28"/>
        </w:rPr>
      </w:pPr>
      <w:r>
        <w:rPr>
          <w:sz w:val="28"/>
        </w:rPr>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полного ФИО, контактного телефона, номера и предмета Открытого конкурса и цели посещения) по адресу(-</w:t>
      </w:r>
      <w:proofErr w:type="spellStart"/>
      <w:r>
        <w:rPr>
          <w:sz w:val="28"/>
        </w:rPr>
        <w:t>ам</w:t>
      </w:r>
      <w:proofErr w:type="spellEnd"/>
      <w:r>
        <w:rPr>
          <w:sz w:val="28"/>
        </w:rPr>
        <w:t>)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14:paraId="429BA018" w14:textId="77777777" w:rsidR="003225EE" w:rsidRDefault="00984EF7">
      <w:pPr>
        <w:pStyle w:val="af8"/>
        <w:rPr>
          <w:sz w:val="28"/>
        </w:rPr>
      </w:pPr>
      <w:r>
        <w:rPr>
          <w:noProof/>
          <w:sz w:val="28"/>
          <w:szCs w:val="28"/>
          <w:lang w:eastAsia="ru-RU"/>
        </w:rPr>
        <mc:AlternateContent>
          <mc:Choice Requires="wps">
            <w:drawing>
              <wp:anchor distT="0" distB="0" distL="114300" distR="114300" simplePos="0" relativeHeight="251659264" behindDoc="1" locked="0" layoutInCell="1" allowOverlap="1" wp14:anchorId="3ACD0244" wp14:editId="65DCB315">
                <wp:simplePos x="0" y="0"/>
                <wp:positionH relativeFrom="column">
                  <wp:posOffset>13970</wp:posOffset>
                </wp:positionH>
                <wp:positionV relativeFrom="paragraph">
                  <wp:posOffset>898525</wp:posOffset>
                </wp:positionV>
                <wp:extent cx="6116320" cy="2084070"/>
                <wp:effectExtent l="0" t="0" r="17780" b="11430"/>
                <wp:wrapTight wrapText="bothSides">
                  <wp:wrapPolygon edited="0">
                    <wp:start x="0" y="0"/>
                    <wp:lineTo x="0" y="21521"/>
                    <wp:lineTo x="21596" y="21521"/>
                    <wp:lineTo x="2159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84070"/>
                        </a:xfrm>
                        <a:prstGeom prst="rect">
                          <a:avLst/>
                        </a:prstGeom>
                        <a:solidFill>
                          <a:srgbClr val="FFFFFF"/>
                        </a:solidFill>
                        <a:ln w="19050">
                          <a:solidFill>
                            <a:srgbClr val="000000"/>
                          </a:solidFill>
                          <a:miter lim="800000"/>
                          <a:headEnd/>
                          <a:tailEnd/>
                        </a:ln>
                      </wps:spPr>
                      <wps:txbx>
                        <w:txbxContent>
                          <w:p w14:paraId="31799A3E" w14:textId="77777777" w:rsidR="001730A2" w:rsidRPr="007E6DE4" w:rsidRDefault="001730A2" w:rsidP="008F6343">
                            <w:pPr>
                              <w:jc w:val="center"/>
                              <w:rPr>
                                <w:b/>
                                <w:sz w:val="28"/>
                                <w:szCs w:val="28"/>
                              </w:rPr>
                            </w:pPr>
                            <w:r w:rsidRPr="007E6DE4">
                              <w:rPr>
                                <w:b/>
                                <w:sz w:val="28"/>
                                <w:szCs w:val="28"/>
                              </w:rPr>
                              <w:t xml:space="preserve">_____________________________________________, </w:t>
                            </w:r>
                          </w:p>
                          <w:p w14:paraId="211F1D68" w14:textId="77777777" w:rsidR="001730A2" w:rsidRDefault="001730A2" w:rsidP="008F6343">
                            <w:pPr>
                              <w:jc w:val="center"/>
                              <w:rPr>
                                <w:sz w:val="28"/>
                                <w:szCs w:val="28"/>
                              </w:rPr>
                            </w:pPr>
                            <w:r w:rsidRPr="007E6DE4">
                              <w:rPr>
                                <w:i/>
                                <w:sz w:val="20"/>
                                <w:szCs w:val="20"/>
                              </w:rPr>
                              <w:t>наименование претендента</w:t>
                            </w:r>
                            <w:r w:rsidRPr="00923E2D">
                              <w:rPr>
                                <w:sz w:val="28"/>
                                <w:szCs w:val="28"/>
                              </w:rPr>
                              <w:t xml:space="preserve"> </w:t>
                            </w:r>
                          </w:p>
                          <w:p w14:paraId="41B7F34D" w14:textId="77777777" w:rsidR="001730A2" w:rsidRPr="007E6DE4" w:rsidRDefault="001730A2" w:rsidP="008F6343">
                            <w:pPr>
                              <w:jc w:val="center"/>
                              <w:rPr>
                                <w:b/>
                                <w:sz w:val="28"/>
                                <w:szCs w:val="28"/>
                              </w:rPr>
                            </w:pPr>
                            <w:r w:rsidRPr="007E6DE4">
                              <w:rPr>
                                <w:b/>
                                <w:sz w:val="28"/>
                                <w:szCs w:val="28"/>
                              </w:rPr>
                              <w:t>________________________________________</w:t>
                            </w:r>
                          </w:p>
                          <w:p w14:paraId="48FDA69E" w14:textId="77777777" w:rsidR="001730A2" w:rsidRPr="007E6DE4" w:rsidRDefault="001730A2" w:rsidP="008F6343">
                            <w:pPr>
                              <w:jc w:val="center"/>
                              <w:rPr>
                                <w:i/>
                                <w:sz w:val="20"/>
                                <w:szCs w:val="20"/>
                              </w:rPr>
                            </w:pPr>
                            <w:r w:rsidRPr="007E6DE4">
                              <w:rPr>
                                <w:i/>
                                <w:sz w:val="20"/>
                                <w:szCs w:val="20"/>
                              </w:rPr>
                              <w:t>государство регистрации претендента</w:t>
                            </w:r>
                          </w:p>
                          <w:p w14:paraId="45EDC67A" w14:textId="77777777" w:rsidR="001730A2" w:rsidRPr="007E6DE4" w:rsidRDefault="001730A2" w:rsidP="008F6343">
                            <w:pPr>
                              <w:jc w:val="center"/>
                              <w:rPr>
                                <w:b/>
                                <w:sz w:val="28"/>
                                <w:szCs w:val="28"/>
                              </w:rPr>
                            </w:pPr>
                            <w:r w:rsidRPr="007E6DE4">
                              <w:rPr>
                                <w:b/>
                                <w:sz w:val="28"/>
                                <w:szCs w:val="28"/>
                              </w:rPr>
                              <w:t>_____________________________</w:t>
                            </w:r>
                            <w:r>
                              <w:rPr>
                                <w:b/>
                                <w:sz w:val="28"/>
                                <w:szCs w:val="28"/>
                              </w:rPr>
                              <w:t>__________________</w:t>
                            </w:r>
                          </w:p>
                          <w:p w14:paraId="4DE4104F" w14:textId="77777777" w:rsidR="001730A2" w:rsidRPr="007E6DE4" w:rsidRDefault="001730A2" w:rsidP="008F6343">
                            <w:pPr>
                              <w:jc w:val="center"/>
                              <w:rPr>
                                <w:i/>
                                <w:sz w:val="20"/>
                                <w:szCs w:val="20"/>
                              </w:rPr>
                            </w:pPr>
                            <w:r w:rsidRPr="007E6DE4">
                              <w:rPr>
                                <w:i/>
                                <w:sz w:val="20"/>
                                <w:szCs w:val="20"/>
                              </w:rPr>
                              <w:t>ИНН претендента (для претендентов-резидентов Российской Федерации)</w:t>
                            </w:r>
                          </w:p>
                          <w:p w14:paraId="4152864F" w14:textId="77777777" w:rsidR="001730A2" w:rsidRDefault="001730A2" w:rsidP="008F6343">
                            <w:pPr>
                              <w:jc w:val="both"/>
                            </w:pPr>
                          </w:p>
                          <w:p w14:paraId="767F0DE9" w14:textId="77777777" w:rsidR="00ED30F4" w:rsidRDefault="00984EF7">
                            <w:pPr>
                              <w:jc w:val="center"/>
                              <w:rPr>
                                <w:b/>
                              </w:rPr>
                            </w:pPr>
                            <w:r>
                              <w:rPr>
                                <w:b/>
                              </w:rPr>
                              <w:t xml:space="preserve">ОБЕСПЕЧЕНИЕ ЗАЯВКИ НА УЧАСТИЕ В ОТКРЫТОМ КОНКУРСЕ </w:t>
                            </w:r>
                          </w:p>
                          <w:p w14:paraId="15F755D9" w14:textId="239DC443" w:rsidR="003225EE" w:rsidRDefault="00984EF7">
                            <w:pPr>
                              <w:jc w:val="center"/>
                              <w:rPr>
                                <w:b/>
                              </w:rPr>
                            </w:pPr>
                            <w:r>
                              <w:rPr>
                                <w:b/>
                              </w:rPr>
                              <w:t>№ ОКэ-СВЕРД-22-0003</w:t>
                            </w:r>
                          </w:p>
                          <w:p w14:paraId="4CA534CE" w14:textId="77777777" w:rsidR="001730A2" w:rsidRPr="003C6269" w:rsidRDefault="001730A2" w:rsidP="008F6343">
                            <w:pPr>
                              <w:jc w:val="center"/>
                              <w:rPr>
                                <w:b/>
                              </w:rPr>
                            </w:pPr>
                            <w:r w:rsidRPr="003C6269">
                              <w:rPr>
                                <w:b/>
                              </w:rPr>
                              <w:t xml:space="preserve">(лот № _________) </w:t>
                            </w:r>
                          </w:p>
                          <w:p w14:paraId="78E7ADE8" w14:textId="77777777" w:rsidR="001730A2" w:rsidRPr="006471D1" w:rsidRDefault="001730A2" w:rsidP="006471D1">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CD0244"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" strokeweight="1.5pt">
                <v:textbox>
                  <w:txbxContent>
                    <w:p w14:paraId="31799A3E" w14:textId="77777777" w:rsidR="001730A2" w:rsidRPr="007E6DE4" w:rsidRDefault="001730A2" w:rsidP="008F6343">
                      <w:pPr>
                        <w:jc w:val="center"/>
                        <w:rPr>
                          <w:b/>
                          <w:sz w:val="28"/>
                          <w:szCs w:val="28"/>
                        </w:rPr>
                      </w:pPr>
                      <w:r w:rsidRPr="007E6DE4">
                        <w:rPr>
                          <w:b/>
                          <w:sz w:val="28"/>
                          <w:szCs w:val="28"/>
                        </w:rPr>
                        <w:t xml:space="preserve">_____________________________________________, </w:t>
                      </w:r>
                    </w:p>
                    <w:p w14:paraId="211F1D68" w14:textId="77777777" w:rsidR="001730A2" w:rsidRDefault="001730A2" w:rsidP="008F6343">
                      <w:pPr>
                        <w:jc w:val="center"/>
                        <w:rPr>
                          <w:sz w:val="28"/>
                          <w:szCs w:val="28"/>
                        </w:rPr>
                      </w:pPr>
                      <w:r w:rsidRPr="007E6DE4">
                        <w:rPr>
                          <w:i/>
                          <w:sz w:val="20"/>
                          <w:szCs w:val="20"/>
                        </w:rPr>
                        <w:t>наименование претендента</w:t>
                      </w:r>
                      <w:r w:rsidRPr="00923E2D">
                        <w:rPr>
                          <w:sz w:val="28"/>
                          <w:szCs w:val="28"/>
                        </w:rPr>
                        <w:t xml:space="preserve"> </w:t>
                      </w:r>
                    </w:p>
                    <w:p w14:paraId="41B7F34D" w14:textId="77777777" w:rsidR="001730A2" w:rsidRPr="007E6DE4" w:rsidRDefault="001730A2" w:rsidP="008F6343">
                      <w:pPr>
                        <w:jc w:val="center"/>
                        <w:rPr>
                          <w:b/>
                          <w:sz w:val="28"/>
                          <w:szCs w:val="28"/>
                        </w:rPr>
                      </w:pPr>
                      <w:r w:rsidRPr="007E6DE4">
                        <w:rPr>
                          <w:b/>
                          <w:sz w:val="28"/>
                          <w:szCs w:val="28"/>
                        </w:rPr>
                        <w:t>________________________________________</w:t>
                      </w:r>
                    </w:p>
                    <w:p w14:paraId="48FDA69E" w14:textId="77777777" w:rsidR="001730A2" w:rsidRPr="007E6DE4" w:rsidRDefault="001730A2" w:rsidP="008F6343">
                      <w:pPr>
                        <w:jc w:val="center"/>
                        <w:rPr>
                          <w:i/>
                          <w:sz w:val="20"/>
                          <w:szCs w:val="20"/>
                        </w:rPr>
                      </w:pPr>
                      <w:r w:rsidRPr="007E6DE4">
                        <w:rPr>
                          <w:i/>
                          <w:sz w:val="20"/>
                          <w:szCs w:val="20"/>
                        </w:rPr>
                        <w:t>государство регистрации претендента</w:t>
                      </w:r>
                    </w:p>
                    <w:p w14:paraId="45EDC67A" w14:textId="77777777" w:rsidR="001730A2" w:rsidRPr="007E6DE4" w:rsidRDefault="001730A2" w:rsidP="008F6343">
                      <w:pPr>
                        <w:jc w:val="center"/>
                        <w:rPr>
                          <w:b/>
                          <w:sz w:val="28"/>
                          <w:szCs w:val="28"/>
                        </w:rPr>
                      </w:pPr>
                      <w:r w:rsidRPr="007E6DE4">
                        <w:rPr>
                          <w:b/>
                          <w:sz w:val="28"/>
                          <w:szCs w:val="28"/>
                        </w:rPr>
                        <w:t>_____________________________</w:t>
                      </w:r>
                      <w:r>
                        <w:rPr>
                          <w:b/>
                          <w:sz w:val="28"/>
                          <w:szCs w:val="28"/>
                        </w:rPr>
                        <w:t>__________________</w:t>
                      </w:r>
                    </w:p>
                    <w:p w14:paraId="4DE4104F" w14:textId="77777777" w:rsidR="001730A2" w:rsidRPr="007E6DE4" w:rsidRDefault="001730A2" w:rsidP="008F6343">
                      <w:pPr>
                        <w:jc w:val="center"/>
                        <w:rPr>
                          <w:i/>
                          <w:sz w:val="20"/>
                          <w:szCs w:val="20"/>
                        </w:rPr>
                      </w:pPr>
                      <w:r w:rsidRPr="007E6DE4">
                        <w:rPr>
                          <w:i/>
                          <w:sz w:val="20"/>
                          <w:szCs w:val="20"/>
                        </w:rPr>
                        <w:t>ИНН претендента (для претендентов-резидентов Российской Федерации)</w:t>
                      </w:r>
                    </w:p>
                    <w:p w14:paraId="4152864F" w14:textId="77777777" w:rsidR="001730A2" w:rsidRDefault="001730A2" w:rsidP="008F6343">
                      <w:pPr>
                        <w:jc w:val="both"/>
                      </w:pPr>
                    </w:p>
                    <w:p w14:paraId="767F0DE9" w14:textId="77777777" w:rsidR="00ED30F4" w:rsidRDefault="00984EF7">
                      <w:pPr>
                        <w:jc w:val="center"/>
                        <w:rPr>
                          <w:b/>
                        </w:rPr>
                      </w:pPr>
                      <w:r>
                        <w:rPr>
                          <w:b/>
                        </w:rPr>
                        <w:t xml:space="preserve">ОБЕСПЕЧЕНИЕ ЗАЯВКИ НА УЧАСТИЕ В ОТКРЫТОМ КОНКУРСЕ </w:t>
                      </w:r>
                    </w:p>
                    <w:p w14:paraId="15F755D9" w14:textId="239DC443" w:rsidR="003225EE" w:rsidRDefault="00984EF7">
                      <w:pPr>
                        <w:jc w:val="center"/>
                        <w:rPr>
                          <w:b/>
                        </w:rPr>
                      </w:pPr>
                      <w:r>
                        <w:rPr>
                          <w:b/>
                        </w:rPr>
                        <w:t>№ ОКэ-СВЕРД-22-0003</w:t>
                      </w:r>
                    </w:p>
                    <w:p w14:paraId="4CA534CE" w14:textId="77777777" w:rsidR="001730A2" w:rsidRPr="003C6269" w:rsidRDefault="001730A2" w:rsidP="008F6343">
                      <w:pPr>
                        <w:jc w:val="center"/>
                        <w:rPr>
                          <w:b/>
                        </w:rPr>
                      </w:pPr>
                      <w:r w:rsidRPr="003C6269">
                        <w:rPr>
                          <w:b/>
                        </w:rPr>
                        <w:t xml:space="preserve">(лот № _________) </w:t>
                      </w:r>
                    </w:p>
                    <w:p w14:paraId="78E7ADE8" w14:textId="77777777" w:rsidR="001730A2" w:rsidRPr="006471D1" w:rsidRDefault="001730A2" w:rsidP="006471D1">
                      <w:pPr>
                        <w:jc w:val="center"/>
                        <w:rPr>
                          <w:i/>
                        </w:rPr>
                      </w:pPr>
                      <w:r w:rsidRPr="003C6269">
                        <w:rPr>
                          <w:i/>
                        </w:rPr>
                        <w:t>(указывается номер лота)</w:t>
                      </w:r>
                    </w:p>
                  </w:txbxContent>
                </v:textbox>
                <w10:wrap type="tight"/>
              </v:shape>
            </w:pict>
          </mc:Fallback>
        </mc:AlternateContent>
      </w:r>
      <w:r>
        <w:rPr>
          <w:sz w:val="28"/>
        </w:rPr>
        <w:t xml:space="preserve">Указанные в настоящем подпункте документы должны представляться на бумажном носителе – письмом (в запечатанном конверте) по адресу Организатора </w:t>
      </w:r>
      <w:r>
        <w:rPr>
          <w:sz w:val="28"/>
        </w:rPr>
        <w:lastRenderedPageBreak/>
        <w:t>(пункт 2 Информационной карты). Письмо (конверт) с документами должно иметь следующую маркировку:</w:t>
      </w:r>
    </w:p>
    <w:p w14:paraId="675991E2" w14:textId="77777777" w:rsidR="00AA1400" w:rsidRPr="00AA1400" w:rsidRDefault="006D3815" w:rsidP="00AA1400">
      <w:pPr>
        <w:pStyle w:val="af8"/>
        <w:rPr>
          <w:sz w:val="28"/>
        </w:rPr>
      </w:pPr>
      <w:r>
        <w:rPr>
          <w:sz w:val="28"/>
        </w:rPr>
        <w:t>Документы по обеспечению Заявки по истечении срока, указанного в пункте 7 Информационной карты, не принимаются.</w:t>
      </w:r>
    </w:p>
    <w:p w14:paraId="723E6AC8" w14:textId="77777777" w:rsidR="00F45F5D" w:rsidRDefault="00AA1400" w:rsidP="00AA1400">
      <w:pPr>
        <w:pStyle w:val="af8"/>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14:paraId="5F937922" w14:textId="77777777" w:rsidR="007D6548" w:rsidRDefault="00F45F5D" w:rsidP="00AA1400">
      <w:pPr>
        <w:pStyle w:val="af8"/>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Подтверждением получения документов почтовым отправлением является подпись представителя Заказчика при получении отправления.</w:t>
      </w:r>
    </w:p>
    <w:p w14:paraId="379AFE92" w14:textId="77777777" w:rsidR="006217BC" w:rsidRPr="00D32FFA" w:rsidRDefault="006217BC" w:rsidP="00AA1400">
      <w:pPr>
        <w:pStyle w:val="af8"/>
        <w:rPr>
          <w:sz w:val="28"/>
        </w:rPr>
      </w:pPr>
    </w:p>
    <w:p w14:paraId="5024EC1F" w14:textId="77777777" w:rsidR="005C58AF" w:rsidRDefault="005C58AF" w:rsidP="00ED30F4">
      <w:pPr>
        <w:pStyle w:val="1a"/>
        <w:numPr>
          <w:ilvl w:val="1"/>
          <w:numId w:val="19"/>
        </w:numPr>
        <w:ind w:left="0" w:firstLine="709"/>
        <w:outlineLvl w:val="1"/>
        <w:rPr>
          <w:b/>
          <w:szCs w:val="28"/>
        </w:rPr>
      </w:pPr>
      <w:r>
        <w:rPr>
          <w:b/>
          <w:bCs/>
          <w:iCs/>
          <w:szCs w:val="28"/>
        </w:rPr>
        <w:t>Обеспечение Заявки</w:t>
      </w:r>
    </w:p>
    <w:p w14:paraId="33834D3C" w14:textId="77777777" w:rsidR="005C58AF" w:rsidRPr="00B90994" w:rsidRDefault="0057637D" w:rsidP="00ED30F4">
      <w:pPr>
        <w:numPr>
          <w:ilvl w:val="0"/>
          <w:numId w:val="17"/>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w:t>
      </w:r>
      <w:r>
        <w:rPr>
          <w:sz w:val="28"/>
          <w:szCs w:val="28"/>
        </w:rPr>
        <w:softHyphen/>
        <w:t>ние об обеспечении Заявки в виде предоставления независимой (банковской) гаран</w:t>
      </w:r>
      <w:r>
        <w:rPr>
          <w:sz w:val="28"/>
          <w:szCs w:val="28"/>
        </w:rPr>
        <w:softHyphen/>
        <w:t>тии или внесения денежных средств на указанный Заказчиком расчетный счет. Воз</w:t>
      </w:r>
      <w:r>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14:paraId="4F36C6D2" w14:textId="77777777" w:rsidR="005C58AF" w:rsidRDefault="005C58AF" w:rsidP="00ED30F4">
      <w:pPr>
        <w:numPr>
          <w:ilvl w:val="0"/>
          <w:numId w:val="17"/>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Информационной карты. </w:t>
      </w:r>
      <w:proofErr w:type="gramStart"/>
      <w:r>
        <w:rPr>
          <w:rFonts w:eastAsia="MS Mincho"/>
          <w:sz w:val="28"/>
          <w:szCs w:val="28"/>
        </w:rPr>
        <w:t>Сумма обеспечения Заявки</w:t>
      </w:r>
      <w:proofErr w:type="gramEnd"/>
      <w:r>
        <w:rPr>
          <w:rFonts w:eastAsia="MS Mincho"/>
          <w:sz w:val="28"/>
          <w:szCs w:val="28"/>
        </w:rPr>
        <w:t xml:space="preserve"> указанная в валюте, может быть также указана в рублевом эквиваленте</w:t>
      </w:r>
      <w:r>
        <w:rPr>
          <w:color w:val="000000"/>
          <w:sz w:val="28"/>
          <w:szCs w:val="28"/>
          <w:lang w:eastAsia="ru-RU"/>
        </w:rPr>
        <w:t>.</w:t>
      </w:r>
    </w:p>
    <w:p w14:paraId="03763FD5" w14:textId="77777777" w:rsidR="003B7758" w:rsidRDefault="003B7758" w:rsidP="00ED30F4">
      <w:pPr>
        <w:numPr>
          <w:ilvl w:val="0"/>
          <w:numId w:val="17"/>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w:t>
      </w:r>
      <w:r>
        <w:rPr>
          <w:sz w:val="28"/>
          <w:szCs w:val="28"/>
        </w:rPr>
        <w:softHyphen/>
        <w:t>пункте 3.4.10 настоящей документации о закупке.</w:t>
      </w:r>
    </w:p>
    <w:p w14:paraId="6A7B842D" w14:textId="77777777" w:rsidR="005C58AF" w:rsidRPr="009361EE" w:rsidRDefault="002C278C" w:rsidP="00ED30F4">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14:paraId="1F8A9C39" w14:textId="77777777" w:rsidR="005C58AF" w:rsidRPr="00B90994" w:rsidRDefault="005C58AF" w:rsidP="00ED30F4">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14:paraId="23980370" w14:textId="77777777" w:rsidR="005C58AF" w:rsidRDefault="005C58AF" w:rsidP="00ED30F4">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14:paraId="19C8932A" w14:textId="77777777" w:rsidR="005C58AF" w:rsidRPr="00B04591" w:rsidRDefault="005C58AF" w:rsidP="00ED30F4">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14:paraId="3EC283EE" w14:textId="77777777" w:rsidR="005C58AF" w:rsidRDefault="005C58AF" w:rsidP="00ED30F4">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14:paraId="474C1ADA" w14:textId="77777777" w:rsidR="005C58AF" w:rsidRPr="00AD17B2" w:rsidRDefault="005C58AF" w:rsidP="00ED30F4">
      <w:pPr>
        <w:numPr>
          <w:ilvl w:val="0"/>
          <w:numId w:val="17"/>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14:paraId="4DAEEB6C" w14:textId="77777777" w:rsidR="005C58AF" w:rsidRDefault="005C58AF" w:rsidP="00ED30F4">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14:paraId="4A8A59FD" w14:textId="77777777" w:rsidR="00B90F33" w:rsidRPr="00B90F33" w:rsidRDefault="00B90F33" w:rsidP="00ED30F4">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14:paraId="38AB0AE3" w14:textId="77777777"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14:paraId="14CD875A" w14:textId="77777777"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14:paraId="2BCE35DA" w14:textId="77777777" w:rsidR="005C58AF" w:rsidRPr="00EE49EB" w:rsidRDefault="00EA0326" w:rsidP="00ED30F4">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адресу(-</w:t>
      </w:r>
      <w:proofErr w:type="spellStart"/>
      <w:r>
        <w:rPr>
          <w:sz w:val="28"/>
          <w:szCs w:val="28"/>
        </w:rPr>
        <w:t>ам</w:t>
      </w:r>
      <w:proofErr w:type="spellEnd"/>
      <w:r>
        <w:rPr>
          <w:sz w:val="28"/>
          <w:szCs w:val="28"/>
        </w:rPr>
        <w:t>) электронной почты представителя(-ей) Заказчика/Организатора, указанному(-ым) в пункте 2 Информационной карты.</w:t>
      </w:r>
    </w:p>
    <w:p w14:paraId="20F4C1D7" w14:textId="77777777" w:rsidR="005C58AF" w:rsidRPr="00B90994" w:rsidRDefault="005C58AF" w:rsidP="00ED30F4">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14:paraId="68BD202E"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14:paraId="3A888510"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14:paraId="2265966C"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lastRenderedPageBreak/>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14:paraId="2E487E62"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14:paraId="2E254494" w14:textId="77777777"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14:paraId="66C4A679" w14:textId="77777777"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14:paraId="21335F74" w14:textId="77777777"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14:paraId="4AE1A368" w14:textId="77777777"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14:paraId="4D46A472" w14:textId="77777777" w:rsidR="00EA0326" w:rsidRPr="000F25B3" w:rsidRDefault="00EA0326" w:rsidP="00ED30F4">
      <w:pPr>
        <w:numPr>
          <w:ilvl w:val="0"/>
          <w:numId w:val="17"/>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3.3.8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14:paraId="2A1F9730" w14:textId="77777777" w:rsidR="005C58AF" w:rsidRDefault="005C58AF" w:rsidP="005C58AF">
      <w:pPr>
        <w:autoSpaceDE w:val="0"/>
        <w:ind w:firstLine="397"/>
        <w:jc w:val="both"/>
        <w:rPr>
          <w:b/>
          <w:szCs w:val="28"/>
        </w:rPr>
      </w:pPr>
    </w:p>
    <w:p w14:paraId="18F7C3E3" w14:textId="77777777" w:rsidR="004D6F67" w:rsidRDefault="004D6F67" w:rsidP="00ED30F4">
      <w:pPr>
        <w:pStyle w:val="2"/>
        <w:keepNext w:val="0"/>
        <w:widowControl w:val="0"/>
        <w:numPr>
          <w:ilvl w:val="1"/>
          <w:numId w:val="19"/>
        </w:numPr>
        <w:spacing w:before="0" w:after="0"/>
        <w:ind w:left="0" w:firstLine="720"/>
        <w:jc w:val="both"/>
        <w:rPr>
          <w:rFonts w:cs="Times New Roman"/>
          <w:i w:val="0"/>
          <w:iCs w:val="0"/>
        </w:rPr>
      </w:pPr>
      <w:r>
        <w:rPr>
          <w:rFonts w:cs="Times New Roman"/>
          <w:i w:val="0"/>
          <w:iCs w:val="0"/>
        </w:rPr>
        <w:t>Финансово-коммерческое предложение</w:t>
      </w:r>
    </w:p>
    <w:p w14:paraId="74229ED3" w14:textId="77777777" w:rsidR="00425950" w:rsidRDefault="00425950" w:rsidP="00ED30F4">
      <w:pPr>
        <w:pStyle w:val="af8"/>
        <w:numPr>
          <w:ilvl w:val="2"/>
          <w:numId w:val="23"/>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14:paraId="6F33E9CE" w14:textId="77777777" w:rsidR="00425950" w:rsidRDefault="00425950" w:rsidP="00ED30F4">
      <w:pPr>
        <w:pStyle w:val="af8"/>
        <w:numPr>
          <w:ilvl w:val="2"/>
          <w:numId w:val="23"/>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14:paraId="359D6611" w14:textId="77777777" w:rsidR="003225EE" w:rsidRDefault="00984EF7" w:rsidP="00ED30F4">
      <w:pPr>
        <w:pStyle w:val="af8"/>
        <w:numPr>
          <w:ilvl w:val="2"/>
          <w:numId w:val="23"/>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w:t>
      </w:r>
      <w:r>
        <w:rPr>
          <w:sz w:val="28"/>
          <w:szCs w:val="28"/>
        </w:rPr>
        <w:t>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w:t>
      </w:r>
      <w:r>
        <w:rPr>
          <w:sz w:val="28"/>
          <w:szCs w:val="28"/>
        </w:rPr>
        <w:t>оящей документации о закупке)).</w:t>
      </w:r>
    </w:p>
    <w:p w14:paraId="7261791B" w14:textId="77777777" w:rsidR="00425950" w:rsidRDefault="00425950" w:rsidP="00ED30F4">
      <w:pPr>
        <w:pStyle w:val="af8"/>
        <w:numPr>
          <w:ilvl w:val="2"/>
          <w:numId w:val="23"/>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14:paraId="20700655" w14:textId="77777777" w:rsidR="00425950" w:rsidRDefault="00425950" w:rsidP="00425950">
      <w:pPr>
        <w:pStyle w:val="Default"/>
        <w:ind w:firstLine="709"/>
        <w:jc w:val="both"/>
        <w:rPr>
          <w:sz w:val="28"/>
          <w:szCs w:val="28"/>
        </w:rPr>
      </w:pPr>
      <w:r>
        <w:rPr>
          <w:sz w:val="28"/>
          <w:szCs w:val="28"/>
        </w:rPr>
        <w:lastRenderedPageBreak/>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14:paraId="04AFB8BC" w14:textId="77777777" w:rsidR="003225EE" w:rsidRDefault="00984EF7">
      <w:pPr>
        <w:pStyle w:val="Default"/>
        <w:ind w:firstLine="709"/>
        <w:jc w:val="both"/>
        <w:rPr>
          <w:sz w:val="28"/>
          <w:szCs w:val="28"/>
        </w:rPr>
      </w:pPr>
      <w:r>
        <w:rPr>
          <w:sz w:val="28"/>
          <w:szCs w:val="28"/>
        </w:rPr>
        <w:t>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w:t>
      </w:r>
      <w:r>
        <w:rPr>
          <w:sz w:val="28"/>
          <w:szCs w:val="28"/>
        </w:rPr>
        <w:t>ляется в виде приложения к финансово-коммерческому предложению.</w:t>
      </w:r>
    </w:p>
    <w:p w14:paraId="644EAD35" w14:textId="77777777" w:rsidR="003225EE" w:rsidRDefault="00984EF7">
      <w:pPr>
        <w:pStyle w:val="Default"/>
        <w:ind w:firstLine="709"/>
        <w:jc w:val="both"/>
        <w:rPr>
          <w:sz w:val="28"/>
          <w:szCs w:val="28"/>
        </w:rPr>
      </w:pPr>
      <w:r>
        <w:rPr>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14:paraId="7341B2C0" w14:textId="77777777" w:rsidR="00856650" w:rsidRDefault="00425950" w:rsidP="00ED30F4">
      <w:pPr>
        <w:pStyle w:val="af8"/>
        <w:numPr>
          <w:ilvl w:val="2"/>
          <w:numId w:val="23"/>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14:paraId="3A7355E1" w14:textId="77777777" w:rsidR="00425950" w:rsidRPr="00856650" w:rsidRDefault="00425950" w:rsidP="00ED30F4">
      <w:pPr>
        <w:pStyle w:val="af8"/>
        <w:numPr>
          <w:ilvl w:val="2"/>
          <w:numId w:val="23"/>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14:paraId="5775855F" w14:textId="77777777" w:rsidR="003225EE" w:rsidRDefault="003225EE">
      <w:pPr>
        <w:pStyle w:val="af8"/>
        <w:ind w:right="-1"/>
        <w:rPr>
          <w:sz w:val="28"/>
          <w:szCs w:val="28"/>
        </w:rPr>
      </w:pPr>
    </w:p>
    <w:p w14:paraId="23CB2C70" w14:textId="77777777" w:rsidR="00370C44" w:rsidRPr="004B366A" w:rsidRDefault="00370C44" w:rsidP="00ED30F4">
      <w:pPr>
        <w:pStyle w:val="1a"/>
        <w:numPr>
          <w:ilvl w:val="1"/>
          <w:numId w:val="19"/>
        </w:numPr>
        <w:ind w:left="0" w:firstLine="709"/>
        <w:outlineLvl w:val="1"/>
        <w:rPr>
          <w:b/>
          <w:szCs w:val="28"/>
        </w:rPr>
      </w:pPr>
      <w:r>
        <w:rPr>
          <w:b/>
          <w:szCs w:val="28"/>
        </w:rPr>
        <w:t>Порядок рассмотрения, оценки и сопоставления Заявок Организатором</w:t>
      </w:r>
    </w:p>
    <w:p w14:paraId="4474819B" w14:textId="77777777" w:rsidR="00B96EF8" w:rsidRPr="00BB67CA" w:rsidRDefault="00856650" w:rsidP="00ED30F4">
      <w:pPr>
        <w:numPr>
          <w:ilvl w:val="0"/>
          <w:numId w:val="10"/>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14:paraId="449CE4A2" w14:textId="77777777" w:rsidR="00EB17DD" w:rsidRDefault="00BB67CA" w:rsidP="00ED30F4">
      <w:pPr>
        <w:numPr>
          <w:ilvl w:val="0"/>
          <w:numId w:val="10"/>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14:paraId="51FC0613" w14:textId="77777777" w:rsidR="00BB67CA" w:rsidRPr="00EB17DD" w:rsidRDefault="00EB17DD" w:rsidP="00ED30F4">
      <w:pPr>
        <w:pStyle w:val="aff5"/>
        <w:numPr>
          <w:ilvl w:val="0"/>
          <w:numId w:val="10"/>
        </w:numPr>
        <w:ind w:left="0" w:firstLine="709"/>
        <w:jc w:val="both"/>
        <w:rPr>
          <w:sz w:val="28"/>
          <w:szCs w:val="28"/>
        </w:rPr>
      </w:pPr>
      <w:r>
        <w:rPr>
          <w:sz w:val="28"/>
          <w:szCs w:val="28"/>
        </w:rPr>
        <w:t xml:space="preserve">Рассмотрение, оценка и сопоставление Заявок осуществляется на основании финансово-коммерческого предложения, </w:t>
      </w:r>
      <w:proofErr w:type="gramStart"/>
      <w:r>
        <w:rPr>
          <w:sz w:val="28"/>
          <w:szCs w:val="28"/>
        </w:rPr>
        <w:t>иных документов</w:t>
      </w:r>
      <w:proofErr w:type="gramEnd"/>
      <w:r>
        <w:rPr>
          <w:sz w:val="28"/>
          <w:szCs w:val="28"/>
        </w:rPr>
        <w:t xml:space="preserve">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14:paraId="4C81DDF8" w14:textId="77777777" w:rsidR="00EB17DD" w:rsidRDefault="00F81A0C" w:rsidP="00ED30F4">
      <w:pPr>
        <w:numPr>
          <w:ilvl w:val="0"/>
          <w:numId w:val="10"/>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 xml:space="preserve">Критерии и порядок оценки и сопоставления </w:t>
      </w:r>
      <w:r>
        <w:rPr>
          <w:sz w:val="28"/>
          <w:szCs w:val="28"/>
        </w:rPr>
        <w:lastRenderedPageBreak/>
        <w:t>Заявок на участие в Открытом конкурсе применяются в равной степени ко всем Заявкам участников закупки.</w:t>
      </w:r>
    </w:p>
    <w:p w14:paraId="2D2D4F7B" w14:textId="77777777" w:rsidR="005C69A6" w:rsidRPr="008D69B2" w:rsidRDefault="00461CC6" w:rsidP="00ED30F4">
      <w:pPr>
        <w:numPr>
          <w:ilvl w:val="0"/>
          <w:numId w:val="10"/>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14:paraId="3E4EFA19" w14:textId="77777777"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14:paraId="76DD77CE" w14:textId="77777777" w:rsidR="005C69A6" w:rsidRPr="00D32FFA" w:rsidRDefault="005C69A6" w:rsidP="008D69B2">
      <w:pPr>
        <w:pStyle w:val="af8"/>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14:paraId="294A1B2A" w14:textId="77777777" w:rsidR="005C69A6" w:rsidRPr="00D32FFA" w:rsidRDefault="005C69A6" w:rsidP="008D69B2">
      <w:pPr>
        <w:pStyle w:val="af8"/>
        <w:rPr>
          <w:sz w:val="28"/>
        </w:rPr>
      </w:pPr>
      <w:r>
        <w:rPr>
          <w:sz w:val="28"/>
        </w:rPr>
        <w:t>3) несоответствия Заявки требованиям настоящей документации о закупке, в том числе если:</w:t>
      </w:r>
    </w:p>
    <w:p w14:paraId="1B00E184" w14:textId="77777777" w:rsidR="005C69A6" w:rsidRDefault="005C69A6" w:rsidP="008D69B2">
      <w:pPr>
        <w:pStyle w:val="af8"/>
        <w:rPr>
          <w:sz w:val="28"/>
        </w:rPr>
      </w:pPr>
      <w:r>
        <w:rPr>
          <w:sz w:val="28"/>
        </w:rPr>
        <w:t>- Заявка не соответствует форме, установленной настоящей документацией о закупке;</w:t>
      </w:r>
    </w:p>
    <w:p w14:paraId="0BD854D5" w14:textId="77777777" w:rsidR="005C69A6" w:rsidRPr="00D32FFA" w:rsidRDefault="008D69B2" w:rsidP="008D69B2">
      <w:pPr>
        <w:pStyle w:val="af8"/>
        <w:rPr>
          <w:sz w:val="28"/>
        </w:rPr>
      </w:pPr>
      <w:r>
        <w:rPr>
          <w:sz w:val="28"/>
        </w:rPr>
        <w:t>- Заявка не соответствует положениям Технического задания;</w:t>
      </w:r>
    </w:p>
    <w:p w14:paraId="053B149F" w14:textId="77777777" w:rsidR="005C69A6" w:rsidRDefault="005C69A6" w:rsidP="008D69B2">
      <w:pPr>
        <w:pStyle w:val="af8"/>
        <w:rPr>
          <w:sz w:val="28"/>
        </w:rPr>
      </w:pPr>
      <w:r>
        <w:rPr>
          <w:sz w:val="28"/>
        </w:rPr>
        <w:t>- Заявка не подписана должным образом в соответствии с требованиями настоящей документации о закупке;</w:t>
      </w:r>
    </w:p>
    <w:p w14:paraId="4692D5CD" w14:textId="77777777" w:rsidR="005C69A6" w:rsidRPr="00D32FFA" w:rsidRDefault="005C69A6" w:rsidP="008D69B2">
      <w:pPr>
        <w:pStyle w:val="af8"/>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14:paraId="0A21029A" w14:textId="77777777" w:rsidR="005C69A6" w:rsidRPr="00D32FFA" w:rsidRDefault="005C69A6" w:rsidP="008D69B2">
      <w:pPr>
        <w:pStyle w:val="af8"/>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14:paraId="2F6D7B5A" w14:textId="77777777" w:rsidR="005C69A6" w:rsidRDefault="005C69A6" w:rsidP="008D69B2">
      <w:pPr>
        <w:pStyle w:val="af8"/>
        <w:rPr>
          <w:sz w:val="28"/>
        </w:rPr>
      </w:pPr>
      <w:r>
        <w:rPr>
          <w:sz w:val="28"/>
        </w:rPr>
        <w:t>5) отказа претендента от продления срока действия Заявки (если такой запрос/уведомление претендентам направлялся);</w:t>
      </w:r>
    </w:p>
    <w:p w14:paraId="16220862" w14:textId="77777777" w:rsidR="008D69B2" w:rsidRPr="008D69B2" w:rsidRDefault="005C69A6" w:rsidP="008D69B2">
      <w:pPr>
        <w:ind w:firstLine="709"/>
        <w:jc w:val="both"/>
        <w:rPr>
          <w:sz w:val="28"/>
          <w:szCs w:val="28"/>
        </w:rPr>
      </w:pPr>
      <w:r>
        <w:rPr>
          <w:sz w:val="28"/>
        </w:rPr>
        <w:t>6) невнесения обеспечения Заявки (если документацией о закупке установлено требование о его внесении);</w:t>
      </w:r>
    </w:p>
    <w:p w14:paraId="32A86587" w14:textId="77777777"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14:paraId="014BC24A" w14:textId="77777777" w:rsidR="002A0FCB" w:rsidRDefault="008D69B2" w:rsidP="002A0FCB">
      <w:pPr>
        <w:pStyle w:val="af8"/>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14:paraId="526946FB" w14:textId="77777777" w:rsidR="007D6548" w:rsidRDefault="002A0FCB" w:rsidP="00ED30F4">
      <w:pPr>
        <w:numPr>
          <w:ilvl w:val="0"/>
          <w:numId w:val="10"/>
        </w:numPr>
        <w:ind w:left="0" w:firstLine="709"/>
        <w:jc w:val="both"/>
        <w:rPr>
          <w:sz w:val="28"/>
          <w:szCs w:val="28"/>
        </w:rPr>
      </w:pPr>
      <w:r>
        <w:rPr>
          <w:sz w:val="28"/>
          <w:szCs w:val="28"/>
        </w:rPr>
        <w:t xml:space="preserve">При наличии информации и документов, подтверждающих, что товары, работы, услуги и </w:t>
      </w:r>
      <w:proofErr w:type="gramStart"/>
      <w:r>
        <w:rPr>
          <w:sz w:val="28"/>
          <w:szCs w:val="28"/>
        </w:rPr>
        <w:t>т.д.</w:t>
      </w:r>
      <w:proofErr w:type="gramEnd"/>
      <w:r>
        <w:rPr>
          <w:sz w:val="28"/>
          <w:szCs w:val="28"/>
        </w:rPr>
        <w:t>,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14:paraId="2BD4EA92" w14:textId="77777777" w:rsidR="002A0FCB" w:rsidRPr="002A0FCB" w:rsidRDefault="00B742BF" w:rsidP="00ED30F4">
      <w:pPr>
        <w:numPr>
          <w:ilvl w:val="0"/>
          <w:numId w:val="10"/>
        </w:numPr>
        <w:ind w:left="0" w:firstLine="709"/>
        <w:jc w:val="both"/>
        <w:rPr>
          <w:sz w:val="28"/>
          <w:szCs w:val="28"/>
        </w:rPr>
      </w:pPr>
      <w:r>
        <w:rPr>
          <w:color w:val="000000"/>
          <w:sz w:val="28"/>
          <w:szCs w:val="28"/>
        </w:rPr>
        <w:t xml:space="preserve">Организатор вправе не рассматривать электронные документы Заявки, заверенные ЭП, если нарушены правила использования ЭП, установленные </w:t>
      </w:r>
      <w:r>
        <w:rPr>
          <w:color w:val="000000"/>
          <w:sz w:val="28"/>
          <w:szCs w:val="28"/>
        </w:rPr>
        <w:lastRenderedPageBreak/>
        <w:t>законодательством Российской Федерации, и/или регламентом уполномоченного удостоверяющего центра, выдавшего сертификат ключа проверки ЭП.</w:t>
      </w:r>
    </w:p>
    <w:p w14:paraId="2237AABF" w14:textId="77777777" w:rsidR="007D6548" w:rsidRPr="00D32FFA" w:rsidRDefault="00F81A0C" w:rsidP="00ED30F4">
      <w:pPr>
        <w:numPr>
          <w:ilvl w:val="0"/>
          <w:numId w:val="10"/>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7"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14:paraId="4C9E34B5" w14:textId="77777777" w:rsidR="007D6548" w:rsidRPr="00D32FFA" w:rsidRDefault="007D6548" w:rsidP="00ED30F4">
      <w:pPr>
        <w:numPr>
          <w:ilvl w:val="0"/>
          <w:numId w:val="10"/>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14:paraId="6C58DCFE" w14:textId="77777777" w:rsidR="007D6548" w:rsidRPr="00D32FFA" w:rsidRDefault="007D6548" w:rsidP="00ED30F4">
      <w:pPr>
        <w:numPr>
          <w:ilvl w:val="0"/>
          <w:numId w:val="10"/>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14:paraId="2822E2ED" w14:textId="77777777" w:rsidR="007D6548" w:rsidRPr="00D32FFA" w:rsidRDefault="00D95034" w:rsidP="00ED30F4">
      <w:pPr>
        <w:numPr>
          <w:ilvl w:val="0"/>
          <w:numId w:val="10"/>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14:paraId="5D68723E" w14:textId="77777777" w:rsidR="00DE1965" w:rsidRDefault="00D95034" w:rsidP="00ED30F4">
      <w:pPr>
        <w:numPr>
          <w:ilvl w:val="0"/>
          <w:numId w:val="10"/>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или единичных расценок, при условии сохранения цены договора,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14:paraId="0AF38DB1" w14:textId="77777777" w:rsidR="00DE1965" w:rsidRPr="00DE1965" w:rsidRDefault="00DE1965" w:rsidP="00ED30F4">
      <w:pPr>
        <w:numPr>
          <w:ilvl w:val="0"/>
          <w:numId w:val="10"/>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14:paraId="3C8F789F" w14:textId="77777777" w:rsidR="00E552BD" w:rsidRDefault="00E552BD" w:rsidP="00ED30F4">
      <w:pPr>
        <w:numPr>
          <w:ilvl w:val="0"/>
          <w:numId w:val="10"/>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14:paraId="671343E0" w14:textId="77777777" w:rsidR="00E552BD" w:rsidRDefault="00E552BD" w:rsidP="00ED30F4">
      <w:pPr>
        <w:numPr>
          <w:ilvl w:val="0"/>
          <w:numId w:val="10"/>
        </w:numPr>
        <w:ind w:left="0" w:firstLine="709"/>
        <w:jc w:val="both"/>
        <w:rPr>
          <w:sz w:val="28"/>
          <w:szCs w:val="28"/>
        </w:rPr>
      </w:pPr>
      <w:r>
        <w:rPr>
          <w:sz w:val="28"/>
          <w:szCs w:val="28"/>
        </w:rPr>
        <w:t xml:space="preserve">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w:t>
      </w:r>
      <w:r>
        <w:rPr>
          <w:sz w:val="28"/>
          <w:szCs w:val="28"/>
        </w:rPr>
        <w:lastRenderedPageBreak/>
        <w:t>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14:paraId="691FD997" w14:textId="77777777" w:rsidR="00E552BD" w:rsidRPr="00DE1965" w:rsidRDefault="00E552BD" w:rsidP="00ED30F4">
      <w:pPr>
        <w:numPr>
          <w:ilvl w:val="0"/>
          <w:numId w:val="10"/>
        </w:numPr>
        <w:ind w:left="0" w:firstLine="709"/>
        <w:jc w:val="both"/>
        <w:rPr>
          <w:sz w:val="28"/>
          <w:szCs w:val="28"/>
        </w:rPr>
      </w:pPr>
      <w:r>
        <w:rPr>
          <w:sz w:val="28"/>
          <w:szCs w:val="28"/>
        </w:rPr>
        <w:t xml:space="preserve">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w:t>
      </w:r>
      <w:proofErr w:type="gramStart"/>
      <w:r>
        <w:rPr>
          <w:sz w:val="28"/>
          <w:szCs w:val="28"/>
        </w:rPr>
        <w:t>т.д.</w:t>
      </w:r>
      <w:proofErr w:type="gramEnd"/>
      <w:r>
        <w:rPr>
          <w:sz w:val="28"/>
          <w:szCs w:val="28"/>
        </w:rPr>
        <w:t>,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14:paraId="05EB614E" w14:textId="77777777" w:rsidR="00CA673D" w:rsidRPr="00CA673D" w:rsidRDefault="00CA673D" w:rsidP="00ED30F4">
      <w:pPr>
        <w:numPr>
          <w:ilvl w:val="0"/>
          <w:numId w:val="10"/>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14:paraId="3200B2F2" w14:textId="77777777" w:rsidR="0075124C" w:rsidRDefault="0075124C" w:rsidP="00ED30F4">
      <w:pPr>
        <w:pStyle w:val="Default"/>
        <w:numPr>
          <w:ilvl w:val="0"/>
          <w:numId w:val="18"/>
        </w:numPr>
        <w:ind w:left="0" w:firstLine="720"/>
        <w:jc w:val="both"/>
        <w:rPr>
          <w:sz w:val="28"/>
          <w:szCs w:val="28"/>
        </w:rPr>
      </w:pPr>
      <w:r>
        <w:rPr>
          <w:sz w:val="28"/>
          <w:szCs w:val="28"/>
        </w:rPr>
        <w:t>даты заседания и подписания протокола;</w:t>
      </w:r>
    </w:p>
    <w:p w14:paraId="5FDDBDF0" w14:textId="77777777" w:rsidR="0075124C" w:rsidRDefault="0075124C" w:rsidP="00ED30F4">
      <w:pPr>
        <w:pStyle w:val="Default"/>
        <w:numPr>
          <w:ilvl w:val="0"/>
          <w:numId w:val="18"/>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14:paraId="58CC79BA" w14:textId="77777777" w:rsidR="00290F36" w:rsidRPr="00A4537F" w:rsidRDefault="00E614C1" w:rsidP="00ED30F4">
      <w:pPr>
        <w:pStyle w:val="Default"/>
        <w:numPr>
          <w:ilvl w:val="0"/>
          <w:numId w:val="18"/>
        </w:numPr>
        <w:ind w:left="0" w:firstLine="720"/>
        <w:jc w:val="both"/>
        <w:rPr>
          <w:color w:val="auto"/>
          <w:sz w:val="28"/>
          <w:szCs w:val="28"/>
        </w:rPr>
      </w:pPr>
      <w:r>
        <w:rPr>
          <w:color w:val="auto"/>
          <w:sz w:val="28"/>
          <w:szCs w:val="28"/>
        </w:rPr>
        <w:t>результаты рассмотрения Заявок на участие в Открытом конкурсе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14:paraId="3766B0BC" w14:textId="77777777" w:rsidR="00760ECD" w:rsidRDefault="002C497D" w:rsidP="00ED30F4">
      <w:pPr>
        <w:pStyle w:val="Default"/>
        <w:numPr>
          <w:ilvl w:val="0"/>
          <w:numId w:val="18"/>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14:paraId="7996DFCE" w14:textId="77777777" w:rsidR="00DC03ED" w:rsidRDefault="00E614C1" w:rsidP="00ED30F4">
      <w:pPr>
        <w:pStyle w:val="Default"/>
        <w:numPr>
          <w:ilvl w:val="0"/>
          <w:numId w:val="18"/>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14:paraId="2C14D4ED" w14:textId="77777777" w:rsidR="00760ECD" w:rsidRPr="00DC03ED" w:rsidRDefault="00760ECD" w:rsidP="00ED30F4">
      <w:pPr>
        <w:pStyle w:val="Default"/>
        <w:numPr>
          <w:ilvl w:val="0"/>
          <w:numId w:val="18"/>
        </w:numPr>
        <w:ind w:left="0" w:firstLine="720"/>
        <w:jc w:val="both"/>
        <w:rPr>
          <w:sz w:val="28"/>
          <w:szCs w:val="28"/>
        </w:rPr>
      </w:pPr>
      <w:r>
        <w:rPr>
          <w:sz w:val="28"/>
          <w:szCs w:val="28"/>
        </w:rPr>
        <w:t>иная информация при необходимости.</w:t>
      </w:r>
    </w:p>
    <w:p w14:paraId="363961F0" w14:textId="77777777" w:rsidR="0087611C" w:rsidRDefault="00760ECD" w:rsidP="00ED30F4">
      <w:pPr>
        <w:pStyle w:val="Default"/>
        <w:numPr>
          <w:ilvl w:val="0"/>
          <w:numId w:val="10"/>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14:paraId="526F05DC" w14:textId="77777777" w:rsidR="00856650" w:rsidRPr="00856650" w:rsidRDefault="00856650" w:rsidP="00856650">
      <w:pPr>
        <w:pStyle w:val="Default"/>
        <w:ind w:left="709"/>
        <w:jc w:val="both"/>
        <w:rPr>
          <w:sz w:val="28"/>
          <w:szCs w:val="28"/>
        </w:rPr>
      </w:pPr>
    </w:p>
    <w:p w14:paraId="0840A251" w14:textId="77777777" w:rsidR="00370C44" w:rsidRPr="004B366A" w:rsidRDefault="00370C44" w:rsidP="00ED30F4">
      <w:pPr>
        <w:pStyle w:val="1a"/>
        <w:numPr>
          <w:ilvl w:val="1"/>
          <w:numId w:val="19"/>
        </w:numPr>
        <w:ind w:left="0" w:firstLine="709"/>
        <w:outlineLvl w:val="1"/>
        <w:rPr>
          <w:b/>
          <w:szCs w:val="28"/>
        </w:rPr>
      </w:pPr>
      <w:r>
        <w:rPr>
          <w:b/>
          <w:szCs w:val="28"/>
        </w:rPr>
        <w:t>Подведение итогов Открытого конкурса</w:t>
      </w:r>
    </w:p>
    <w:p w14:paraId="329FA54A" w14:textId="77777777" w:rsidR="007D6548" w:rsidRPr="00D32FFA" w:rsidRDefault="007D6548" w:rsidP="00ED30F4">
      <w:pPr>
        <w:numPr>
          <w:ilvl w:val="0"/>
          <w:numId w:val="11"/>
        </w:numPr>
        <w:ind w:left="0" w:firstLine="709"/>
        <w:jc w:val="both"/>
        <w:rPr>
          <w:sz w:val="28"/>
          <w:szCs w:val="28"/>
        </w:rPr>
      </w:pPr>
      <w:r>
        <w:rPr>
          <w:sz w:val="28"/>
          <w:szCs w:val="28"/>
        </w:rPr>
        <w:t xml:space="preserve">После рассмотрения, оценки и сопоставления Заявок, Заявки, а также иные документы, необходимые для подведения итогов Открытого конкурса, </w:t>
      </w:r>
      <w:r>
        <w:rPr>
          <w:sz w:val="28"/>
          <w:szCs w:val="28"/>
        </w:rPr>
        <w:lastRenderedPageBreak/>
        <w:t>рассматриваются Конкурсной комиссией для принятия решения об итогах Открытого конкурса.</w:t>
      </w:r>
    </w:p>
    <w:p w14:paraId="3194D3A3" w14:textId="77777777" w:rsidR="007D6548" w:rsidRPr="00D32FFA" w:rsidRDefault="00E92117" w:rsidP="00ED30F4">
      <w:pPr>
        <w:numPr>
          <w:ilvl w:val="0"/>
          <w:numId w:val="11"/>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14:paraId="3587E031" w14:textId="77777777" w:rsidR="007D6548" w:rsidRDefault="007D6548" w:rsidP="00ED30F4">
      <w:pPr>
        <w:numPr>
          <w:ilvl w:val="0"/>
          <w:numId w:val="11"/>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14:paraId="38B098AF" w14:textId="77777777" w:rsidR="0096314E" w:rsidRPr="00E67B4B" w:rsidRDefault="00E67B4B" w:rsidP="00ED30F4">
      <w:pPr>
        <w:numPr>
          <w:ilvl w:val="0"/>
          <w:numId w:val="11"/>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14:paraId="69DE4617" w14:textId="77777777" w:rsidR="007D6548" w:rsidRPr="00D32FFA" w:rsidRDefault="007D6548" w:rsidP="00ED30F4">
      <w:pPr>
        <w:numPr>
          <w:ilvl w:val="0"/>
          <w:numId w:val="11"/>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14:paraId="0F33DC5D" w14:textId="77777777" w:rsidR="007D6548" w:rsidRPr="00D32FFA" w:rsidRDefault="00BB742C" w:rsidP="00ED30F4">
      <w:pPr>
        <w:numPr>
          <w:ilvl w:val="0"/>
          <w:numId w:val="11"/>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14:paraId="5399A6DD" w14:textId="77777777" w:rsidR="005C5AB8" w:rsidRDefault="007D6548" w:rsidP="00ED30F4">
      <w:pPr>
        <w:numPr>
          <w:ilvl w:val="0"/>
          <w:numId w:val="11"/>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w:t>
      </w:r>
      <w:proofErr w:type="gramStart"/>
      <w:r>
        <w:rPr>
          <w:sz w:val="28"/>
          <w:szCs w:val="28"/>
        </w:rPr>
        <w:t>26-32</w:t>
      </w:r>
      <w:proofErr w:type="gramEnd"/>
      <w:r>
        <w:rPr>
          <w:sz w:val="28"/>
          <w:szCs w:val="28"/>
        </w:rPr>
        <w:t xml:space="preserve">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14:paraId="48A34646" w14:textId="77777777"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14:paraId="3ACBCB0A" w14:textId="77777777"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14:paraId="37390FC8" w14:textId="77777777" w:rsidR="00B57244" w:rsidRPr="00D32FFA" w:rsidRDefault="00B57244" w:rsidP="00510148">
      <w:pPr>
        <w:ind w:firstLine="709"/>
        <w:jc w:val="both"/>
        <w:rPr>
          <w:sz w:val="28"/>
          <w:szCs w:val="28"/>
        </w:rPr>
      </w:pPr>
      <w:r>
        <w:rPr>
          <w:sz w:val="28"/>
          <w:szCs w:val="28"/>
        </w:rPr>
        <w:lastRenderedPageBreak/>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14:paraId="231F3AA2" w14:textId="77777777" w:rsidR="007D6548" w:rsidRPr="00D32FFA" w:rsidRDefault="0096314E" w:rsidP="00ED30F4">
      <w:pPr>
        <w:numPr>
          <w:ilvl w:val="0"/>
          <w:numId w:val="11"/>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14:paraId="00191D91" w14:textId="77777777" w:rsidR="008825E9" w:rsidRPr="00D32FFA" w:rsidRDefault="00093F19" w:rsidP="00ED30F4">
      <w:pPr>
        <w:numPr>
          <w:ilvl w:val="0"/>
          <w:numId w:val="11"/>
        </w:numPr>
        <w:ind w:left="0" w:firstLine="709"/>
        <w:jc w:val="both"/>
        <w:rPr>
          <w:sz w:val="28"/>
          <w:szCs w:val="28"/>
        </w:rPr>
      </w:pPr>
      <w:r>
        <w:rPr>
          <w:sz w:val="28"/>
          <w:szCs w:val="28"/>
        </w:rPr>
        <w:t>Открытый конкурс признается несостоявшимся, если:</w:t>
      </w:r>
    </w:p>
    <w:p w14:paraId="5E8FE671" w14:textId="77777777"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14:paraId="518861AE" w14:textId="77777777"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14:paraId="78183583" w14:textId="77777777"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14:paraId="53C9D29B" w14:textId="77777777"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14:paraId="00A1736E" w14:textId="77777777" w:rsidR="00812135" w:rsidRPr="00812135" w:rsidRDefault="00812135" w:rsidP="00ED30F4">
      <w:pPr>
        <w:numPr>
          <w:ilvl w:val="0"/>
          <w:numId w:val="11"/>
        </w:numPr>
        <w:ind w:left="0" w:firstLine="709"/>
        <w:jc w:val="both"/>
        <w:rPr>
          <w:sz w:val="28"/>
          <w:szCs w:val="28"/>
        </w:rPr>
      </w:pPr>
      <w:r>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14:paraId="4CD604BF" w14:textId="77777777"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14:paraId="4980FFA9" w14:textId="77777777"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14:paraId="74DCC764" w14:textId="77777777"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14:paraId="54DA2EBA" w14:textId="77777777" w:rsidR="00E859B1" w:rsidRDefault="00FB2C5D" w:rsidP="00ED30F4">
      <w:pPr>
        <w:numPr>
          <w:ilvl w:val="0"/>
          <w:numId w:val="11"/>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14:paraId="513F88E2" w14:textId="77777777" w:rsidR="00E859B1" w:rsidRPr="0074281A" w:rsidRDefault="00E859B1" w:rsidP="00ED30F4">
      <w:pPr>
        <w:numPr>
          <w:ilvl w:val="0"/>
          <w:numId w:val="11"/>
        </w:numPr>
        <w:ind w:left="0" w:firstLine="709"/>
        <w:jc w:val="both"/>
        <w:rPr>
          <w:sz w:val="28"/>
          <w:szCs w:val="28"/>
        </w:rPr>
      </w:pPr>
      <w:r>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14:paraId="0D7334D9" w14:textId="77777777" w:rsidR="00370C44" w:rsidRPr="00E67B4B" w:rsidRDefault="009A6FDC" w:rsidP="00ED30F4">
      <w:pPr>
        <w:numPr>
          <w:ilvl w:val="0"/>
          <w:numId w:val="11"/>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14:paraId="17BF2E25" w14:textId="77777777" w:rsidR="009A6FDC" w:rsidRPr="00D32FFA" w:rsidRDefault="009A6FDC" w:rsidP="00045327">
      <w:pPr>
        <w:pStyle w:val="af8"/>
        <w:tabs>
          <w:tab w:val="left" w:pos="1680"/>
        </w:tabs>
        <w:rPr>
          <w:sz w:val="28"/>
          <w:szCs w:val="28"/>
        </w:rPr>
      </w:pPr>
    </w:p>
    <w:p w14:paraId="1C59F598" w14:textId="77777777" w:rsidR="001049C1" w:rsidRPr="004B366A" w:rsidRDefault="001049C1" w:rsidP="00ED30F4">
      <w:pPr>
        <w:pStyle w:val="1a"/>
        <w:numPr>
          <w:ilvl w:val="1"/>
          <w:numId w:val="19"/>
        </w:numPr>
        <w:ind w:left="0" w:firstLine="709"/>
        <w:outlineLvl w:val="1"/>
        <w:rPr>
          <w:b/>
          <w:szCs w:val="28"/>
        </w:rPr>
      </w:pPr>
      <w:r>
        <w:rPr>
          <w:b/>
          <w:szCs w:val="28"/>
        </w:rPr>
        <w:t>Заключение договора</w:t>
      </w:r>
    </w:p>
    <w:p w14:paraId="422F8BE1" w14:textId="77777777" w:rsidR="000A6133" w:rsidRDefault="000A6133" w:rsidP="00ED30F4">
      <w:pPr>
        <w:numPr>
          <w:ilvl w:val="0"/>
          <w:numId w:val="12"/>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14:paraId="35161167" w14:textId="77777777" w:rsidR="003225EE" w:rsidRDefault="00984EF7" w:rsidP="00ED30F4">
      <w:pPr>
        <w:numPr>
          <w:ilvl w:val="0"/>
          <w:numId w:val="12"/>
        </w:numPr>
        <w:ind w:left="0" w:firstLine="709"/>
        <w:jc w:val="both"/>
        <w:rPr>
          <w:sz w:val="28"/>
          <w:szCs w:val="28"/>
        </w:rPr>
      </w:pPr>
      <w:r>
        <w:rPr>
          <w:sz w:val="28"/>
          <w:szCs w:val="28"/>
        </w:rPr>
        <w:lastRenderedPageBreak/>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w:t>
      </w:r>
      <w:r>
        <w:rPr>
          <w:sz w:val="28"/>
          <w:szCs w:val="28"/>
        </w:rPr>
        <w:t>акупке.</w:t>
      </w:r>
    </w:p>
    <w:p w14:paraId="2AA66E04" w14:textId="77777777" w:rsidR="005304BC" w:rsidRDefault="005304BC" w:rsidP="00ED30F4">
      <w:pPr>
        <w:numPr>
          <w:ilvl w:val="0"/>
          <w:numId w:val="12"/>
        </w:numPr>
        <w:ind w:left="0" w:firstLine="709"/>
        <w:jc w:val="both"/>
        <w:rPr>
          <w:sz w:val="28"/>
          <w:szCs w:val="28"/>
        </w:rPr>
      </w:pPr>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14:paraId="4DD761E0" w14:textId="77777777" w:rsidR="00381CD3" w:rsidRDefault="00E67B4B" w:rsidP="00ED30F4">
      <w:pPr>
        <w:numPr>
          <w:ilvl w:val="0"/>
          <w:numId w:val="12"/>
        </w:numPr>
        <w:suppressAutoHyphens w:val="0"/>
        <w:ind w:left="0" w:firstLine="709"/>
        <w:jc w:val="both"/>
        <w:rPr>
          <w:sz w:val="28"/>
          <w:szCs w:val="28"/>
        </w:rPr>
      </w:pPr>
      <w:r>
        <w:rPr>
          <w:sz w:val="28"/>
          <w:szCs w:val="28"/>
        </w:rPr>
        <w:t>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14:paraId="5AD2A0B8" w14:textId="77777777" w:rsidR="00A921CD" w:rsidRPr="00E67B4B" w:rsidRDefault="00381CD3" w:rsidP="00ED30F4">
      <w:pPr>
        <w:numPr>
          <w:ilvl w:val="0"/>
          <w:numId w:val="12"/>
        </w:numPr>
        <w:suppressAutoHyphens w:val="0"/>
        <w:ind w:left="0" w:firstLine="709"/>
        <w:jc w:val="both"/>
        <w:rPr>
          <w:sz w:val="28"/>
          <w:szCs w:val="28"/>
        </w:rPr>
      </w:pPr>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14:paraId="5D6CA495" w14:textId="77777777" w:rsidR="00320EDC" w:rsidRDefault="001049C1" w:rsidP="00ED30F4">
      <w:pPr>
        <w:numPr>
          <w:ilvl w:val="0"/>
          <w:numId w:val="12"/>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14:paraId="2BF2DDFE" w14:textId="77777777" w:rsidR="001049C1" w:rsidRPr="00D32FFA" w:rsidRDefault="00B92730" w:rsidP="00ED30F4">
      <w:pPr>
        <w:numPr>
          <w:ilvl w:val="0"/>
          <w:numId w:val="12"/>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 В этом случае договор заключается с Участником со вторым порядковым номером.</w:t>
      </w:r>
    </w:p>
    <w:p w14:paraId="1F3B2866" w14:textId="77777777" w:rsidR="001049C1" w:rsidRPr="00D32FFA" w:rsidRDefault="008309A6" w:rsidP="00ED30F4">
      <w:pPr>
        <w:numPr>
          <w:ilvl w:val="0"/>
          <w:numId w:val="12"/>
        </w:numPr>
        <w:ind w:left="0" w:firstLine="709"/>
        <w:jc w:val="both"/>
        <w:rPr>
          <w:sz w:val="28"/>
          <w:szCs w:val="28"/>
        </w:rPr>
      </w:pPr>
      <w:r>
        <w:rPr>
          <w:sz w:val="28"/>
          <w:szCs w:val="28"/>
        </w:rPr>
        <w:t xml:space="preserve">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w:t>
      </w:r>
      <w:r>
        <w:rPr>
          <w:sz w:val="28"/>
          <w:szCs w:val="28"/>
        </w:rPr>
        <w:lastRenderedPageBreak/>
        <w:t>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p>
    <w:p w14:paraId="3B89A3B4" w14:textId="77777777" w:rsidR="001049C1" w:rsidRPr="00D32FFA" w:rsidRDefault="00731B71" w:rsidP="00ED30F4">
      <w:pPr>
        <w:numPr>
          <w:ilvl w:val="0"/>
          <w:numId w:val="12"/>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14:paraId="2A59F148" w14:textId="77777777" w:rsidR="001049C1" w:rsidRPr="00D32FFA" w:rsidRDefault="00D9399B" w:rsidP="00ED30F4">
      <w:pPr>
        <w:numPr>
          <w:ilvl w:val="0"/>
          <w:numId w:val="12"/>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момента признания Конкурсной комиссией победителя уклонившимся от заключения договора.</w:t>
      </w:r>
    </w:p>
    <w:p w14:paraId="578A162B" w14:textId="77777777" w:rsidR="001049C1" w:rsidRPr="00D32FFA" w:rsidRDefault="004C420C" w:rsidP="00ED30F4">
      <w:pPr>
        <w:numPr>
          <w:ilvl w:val="0"/>
          <w:numId w:val="12"/>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14:paraId="6781669B" w14:textId="77777777" w:rsidR="0079021D" w:rsidRPr="00856650" w:rsidRDefault="00450672" w:rsidP="00ED30F4">
      <w:pPr>
        <w:numPr>
          <w:ilvl w:val="0"/>
          <w:numId w:val="12"/>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14:paraId="6A4A333B" w14:textId="77777777" w:rsidR="00E67B4B" w:rsidRPr="00856650" w:rsidRDefault="00E67B4B" w:rsidP="00ED30F4">
      <w:pPr>
        <w:pStyle w:val="aff5"/>
        <w:numPr>
          <w:ilvl w:val="0"/>
          <w:numId w:val="12"/>
        </w:numPr>
        <w:pBdr>
          <w:top w:val="nil"/>
          <w:left w:val="nil"/>
          <w:bottom w:val="nil"/>
          <w:right w:val="nil"/>
          <w:between w:val="nil"/>
        </w:pBdr>
        <w:ind w:left="0" w:firstLine="709"/>
        <w:jc w:val="both"/>
        <w:rPr>
          <w:sz w:val="28"/>
          <w:szCs w:val="28"/>
        </w:rPr>
      </w:pPr>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14:paraId="3B9C3FFE" w14:textId="77777777" w:rsidR="00B178A4" w:rsidRPr="00856650" w:rsidRDefault="00B178A4" w:rsidP="00ED30F4">
      <w:pPr>
        <w:pStyle w:val="aff5"/>
        <w:numPr>
          <w:ilvl w:val="0"/>
          <w:numId w:val="12"/>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14:paraId="744FB9C7" w14:textId="77777777" w:rsidR="008D4CFE" w:rsidRPr="004558A3" w:rsidRDefault="008D4CFE" w:rsidP="008D4CFE">
      <w:pPr>
        <w:ind w:left="709"/>
        <w:jc w:val="both"/>
        <w:rPr>
          <w:sz w:val="28"/>
          <w:szCs w:val="28"/>
        </w:rPr>
      </w:pPr>
    </w:p>
    <w:p w14:paraId="31970493" w14:textId="77777777" w:rsidR="001049C1" w:rsidRDefault="001049C1" w:rsidP="00ED30F4">
      <w:pPr>
        <w:pStyle w:val="1a"/>
        <w:numPr>
          <w:ilvl w:val="1"/>
          <w:numId w:val="19"/>
        </w:numPr>
        <w:ind w:left="0" w:firstLine="709"/>
        <w:outlineLvl w:val="1"/>
        <w:rPr>
          <w:b/>
          <w:szCs w:val="28"/>
        </w:rPr>
      </w:pPr>
      <w:r>
        <w:rPr>
          <w:b/>
          <w:szCs w:val="28"/>
        </w:rPr>
        <w:t>Обеспечение исполнения договора</w:t>
      </w:r>
    </w:p>
    <w:p w14:paraId="099749DB" w14:textId="77777777" w:rsidR="0045708B" w:rsidRPr="00E67B4B" w:rsidRDefault="00755363" w:rsidP="00ED30F4">
      <w:pPr>
        <w:pStyle w:val="aff5"/>
        <w:numPr>
          <w:ilvl w:val="0"/>
          <w:numId w:val="16"/>
        </w:numPr>
        <w:ind w:left="0" w:firstLine="709"/>
        <w:jc w:val="both"/>
        <w:rPr>
          <w:rFonts w:eastAsia="MS Mincho"/>
          <w:sz w:val="28"/>
          <w:szCs w:val="28"/>
        </w:rPr>
      </w:pPr>
      <w:r>
        <w:rPr>
          <w:rFonts w:eastAsia="MS Mincho"/>
          <w:sz w:val="28"/>
          <w:szCs w:val="28"/>
        </w:rPr>
        <w:lastRenderedPageBreak/>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14:paraId="0BF910DB" w14:textId="77777777" w:rsidR="00665005" w:rsidRPr="00665005" w:rsidRDefault="0045708B" w:rsidP="00ED30F4">
      <w:pPr>
        <w:pStyle w:val="aff5"/>
        <w:numPr>
          <w:ilvl w:val="0"/>
          <w:numId w:val="16"/>
        </w:numPr>
        <w:ind w:left="0" w:firstLine="709"/>
        <w:jc w:val="both"/>
        <w:rPr>
          <w:sz w:val="28"/>
          <w:szCs w:val="28"/>
        </w:rPr>
      </w:pPr>
      <w:r>
        <w:rPr>
          <w:rFonts w:eastAsia="MS Mincho"/>
          <w:sz w:val="28"/>
          <w:szCs w:val="28"/>
        </w:rPr>
        <w:t xml:space="preserve">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w:t>
      </w:r>
      <w:proofErr w:type="gramStart"/>
      <w:r>
        <w:rPr>
          <w:rFonts w:eastAsia="MS Mincho"/>
          <w:sz w:val="28"/>
          <w:szCs w:val="28"/>
        </w:rPr>
        <w:t>иной валюты</w:t>
      </w:r>
      <w:proofErr w:type="gramEnd"/>
      <w:r>
        <w:rPr>
          <w:rFonts w:eastAsia="MS Mincho"/>
          <w:sz w:val="28"/>
          <w:szCs w:val="28"/>
        </w:rPr>
        <w:t xml:space="preserve">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14:paraId="6D08612C" w14:textId="77777777" w:rsidR="0045708B" w:rsidRPr="00450672" w:rsidRDefault="0045708B" w:rsidP="00ED30F4">
      <w:pPr>
        <w:pStyle w:val="aff5"/>
        <w:numPr>
          <w:ilvl w:val="0"/>
          <w:numId w:val="16"/>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14:paraId="7584B6FD" w14:textId="77777777" w:rsidR="0045708B" w:rsidRPr="00450672" w:rsidRDefault="00856650" w:rsidP="00ED30F4">
      <w:pPr>
        <w:pStyle w:val="aff5"/>
        <w:numPr>
          <w:ilvl w:val="0"/>
          <w:numId w:val="16"/>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14:paraId="7F6CF839" w14:textId="77777777" w:rsidR="0045708B" w:rsidRPr="00450672" w:rsidRDefault="0045708B" w:rsidP="008D4CFE">
      <w:pPr>
        <w:pStyle w:val="aff5"/>
        <w:ind w:left="0" w:firstLine="709"/>
        <w:jc w:val="both"/>
        <w:rPr>
          <w:sz w:val="28"/>
          <w:szCs w:val="28"/>
        </w:rPr>
      </w:pPr>
      <w:r>
        <w:rPr>
          <w:sz w:val="28"/>
          <w:szCs w:val="28"/>
        </w:rPr>
        <w:t>1) обязательств по возврату аванса;</w:t>
      </w:r>
    </w:p>
    <w:p w14:paraId="127BADB4" w14:textId="77777777" w:rsidR="0045708B" w:rsidRPr="00450672" w:rsidRDefault="0045708B" w:rsidP="008D4CFE">
      <w:pPr>
        <w:pStyle w:val="aff5"/>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14:paraId="2DC383C5" w14:textId="77777777" w:rsidR="0045708B" w:rsidRPr="00450672" w:rsidRDefault="0045708B" w:rsidP="008D4CFE">
      <w:pPr>
        <w:pStyle w:val="aff5"/>
        <w:ind w:left="0" w:firstLine="709"/>
        <w:jc w:val="both"/>
        <w:rPr>
          <w:sz w:val="28"/>
          <w:szCs w:val="28"/>
        </w:rPr>
      </w:pPr>
      <w:r>
        <w:rPr>
          <w:sz w:val="28"/>
          <w:szCs w:val="28"/>
        </w:rPr>
        <w:t>3) гарантийных обязательств.</w:t>
      </w:r>
    </w:p>
    <w:p w14:paraId="40A2EAF1" w14:textId="77777777" w:rsidR="0045708B" w:rsidRPr="006B528B" w:rsidRDefault="0045708B" w:rsidP="00ED30F4">
      <w:pPr>
        <w:pStyle w:val="aff5"/>
        <w:numPr>
          <w:ilvl w:val="0"/>
          <w:numId w:val="16"/>
        </w:numPr>
        <w:ind w:left="0" w:firstLine="709"/>
        <w:jc w:val="both"/>
        <w:rPr>
          <w:sz w:val="28"/>
          <w:szCs w:val="28"/>
        </w:rPr>
      </w:pPr>
      <w:r>
        <w:rPr>
          <w:rFonts w:eastAsia="MS Mincho"/>
          <w:sz w:val="28"/>
          <w:szCs w:val="28"/>
        </w:rPr>
        <w:t xml:space="preserve">В случае выбора способа обеспечения исполнения договора в форме независимой (банковской) гарантии, участник Открытого конкурса предоставляет </w:t>
      </w:r>
      <w:proofErr w:type="gramStart"/>
      <w:r>
        <w:rPr>
          <w:rFonts w:eastAsia="MS Mincho"/>
          <w:sz w:val="28"/>
          <w:szCs w:val="28"/>
        </w:rPr>
        <w:t>оригинал независимой (банковской) гарантии</w:t>
      </w:r>
      <w:proofErr w:type="gramEnd"/>
      <w:r>
        <w:rPr>
          <w:color w:val="000000"/>
          <w:sz w:val="28"/>
          <w:szCs w:val="28"/>
          <w:lang w:eastAsia="ru-RU"/>
        </w:rPr>
        <w:t xml:space="preserve"> выданной соответствующим банком</w:t>
      </w:r>
      <w:r>
        <w:rPr>
          <w:rFonts w:eastAsia="MS Mincho"/>
          <w:sz w:val="28"/>
          <w:szCs w:val="28"/>
        </w:rPr>
        <w:t>.</w:t>
      </w:r>
    </w:p>
    <w:p w14:paraId="451BF93D" w14:textId="77777777" w:rsidR="0045708B" w:rsidRPr="00E67B4B" w:rsidRDefault="0045708B" w:rsidP="00ED30F4">
      <w:pPr>
        <w:pStyle w:val="aff5"/>
        <w:numPr>
          <w:ilvl w:val="0"/>
          <w:numId w:val="16"/>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14:paraId="5D358342" w14:textId="77777777" w:rsidR="008B1E78" w:rsidRDefault="00E67B4B" w:rsidP="00ED30F4">
      <w:pPr>
        <w:pStyle w:val="aff5"/>
        <w:numPr>
          <w:ilvl w:val="0"/>
          <w:numId w:val="16"/>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14:paraId="68F95C9B" w14:textId="77777777" w:rsidR="004462FD" w:rsidRPr="00E67B4B" w:rsidRDefault="00E67B4B" w:rsidP="00ED30F4">
      <w:pPr>
        <w:pStyle w:val="aff5"/>
        <w:numPr>
          <w:ilvl w:val="0"/>
          <w:numId w:val="16"/>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14:paraId="41629A26" w14:textId="77777777" w:rsidR="0045708B" w:rsidRDefault="00E67B4B" w:rsidP="00ED30F4">
      <w:pPr>
        <w:pStyle w:val="aff5"/>
        <w:numPr>
          <w:ilvl w:val="0"/>
          <w:numId w:val="16"/>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w:t>
      </w:r>
      <w:r>
        <w:rPr>
          <w:sz w:val="28"/>
          <w:szCs w:val="28"/>
        </w:rPr>
        <w:lastRenderedPageBreak/>
        <w:t>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14:paraId="7EC07699" w14:textId="77777777" w:rsidR="0045708B" w:rsidRPr="00BC54B6" w:rsidRDefault="00D151F3" w:rsidP="00ED30F4">
      <w:pPr>
        <w:pStyle w:val="aff5"/>
        <w:numPr>
          <w:ilvl w:val="0"/>
          <w:numId w:val="16"/>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14:paraId="3892C0C5" w14:textId="77777777" w:rsidR="0045708B" w:rsidRDefault="0060696E" w:rsidP="00ED30F4">
      <w:pPr>
        <w:pStyle w:val="aff5"/>
        <w:numPr>
          <w:ilvl w:val="0"/>
          <w:numId w:val="16"/>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14:paraId="70FA22B3" w14:textId="0345AB9B" w:rsidR="00D83DFB" w:rsidRDefault="00D83DFB" w:rsidP="00D83DFB">
      <w:pPr>
        <w:pStyle w:val="aff5"/>
        <w:ind w:left="709"/>
        <w:jc w:val="both"/>
        <w:rPr>
          <w:sz w:val="28"/>
          <w:szCs w:val="28"/>
        </w:rPr>
      </w:pPr>
    </w:p>
    <w:p w14:paraId="22D5103C" w14:textId="62DC86BE" w:rsidR="00ED30F4" w:rsidRDefault="00ED30F4" w:rsidP="00D83DFB">
      <w:pPr>
        <w:pStyle w:val="aff5"/>
        <w:ind w:left="709"/>
        <w:jc w:val="both"/>
        <w:rPr>
          <w:sz w:val="28"/>
          <w:szCs w:val="28"/>
        </w:rPr>
      </w:pPr>
    </w:p>
    <w:p w14:paraId="412A19AA" w14:textId="07276527" w:rsidR="00ED30F4" w:rsidRDefault="00ED30F4" w:rsidP="00D83DFB">
      <w:pPr>
        <w:pStyle w:val="aff5"/>
        <w:ind w:left="709"/>
        <w:jc w:val="both"/>
        <w:rPr>
          <w:sz w:val="28"/>
          <w:szCs w:val="28"/>
        </w:rPr>
      </w:pPr>
    </w:p>
    <w:p w14:paraId="0D604D35" w14:textId="427E9B08" w:rsidR="00ED30F4" w:rsidRDefault="00ED30F4" w:rsidP="00D83DFB">
      <w:pPr>
        <w:pStyle w:val="aff5"/>
        <w:ind w:left="709"/>
        <w:jc w:val="both"/>
        <w:rPr>
          <w:sz w:val="28"/>
          <w:szCs w:val="28"/>
        </w:rPr>
      </w:pPr>
    </w:p>
    <w:p w14:paraId="0E0E6544" w14:textId="594F8FA2" w:rsidR="00ED30F4" w:rsidRDefault="00ED30F4" w:rsidP="00D83DFB">
      <w:pPr>
        <w:pStyle w:val="aff5"/>
        <w:ind w:left="709"/>
        <w:jc w:val="both"/>
        <w:rPr>
          <w:sz w:val="28"/>
          <w:szCs w:val="28"/>
        </w:rPr>
      </w:pPr>
    </w:p>
    <w:p w14:paraId="5C4620F4" w14:textId="77777777" w:rsidR="00ED30F4" w:rsidRDefault="00ED30F4" w:rsidP="00D83DFB">
      <w:pPr>
        <w:pStyle w:val="aff5"/>
        <w:ind w:left="709"/>
        <w:jc w:val="both"/>
        <w:rPr>
          <w:sz w:val="28"/>
          <w:szCs w:val="28"/>
        </w:rPr>
      </w:pPr>
    </w:p>
    <w:p w14:paraId="471224C3" w14:textId="77777777"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14:paraId="1E1930DF" w14:textId="77777777" w:rsidR="00D83DFB" w:rsidRPr="002C3FF9" w:rsidRDefault="00D83DFB" w:rsidP="00D83DFB">
      <w:pPr>
        <w:ind w:firstLine="709"/>
        <w:jc w:val="both"/>
        <w:rPr>
          <w:b/>
          <w:sz w:val="28"/>
          <w:szCs w:val="28"/>
          <w:highlight w:val="cyan"/>
        </w:rPr>
      </w:pPr>
    </w:p>
    <w:tbl>
      <w:tblPr>
        <w:tblW w:w="4987" w:type="pct"/>
        <w:tblCellMar>
          <w:left w:w="40" w:type="dxa"/>
          <w:right w:w="40" w:type="dxa"/>
        </w:tblCellMar>
        <w:tblLook w:val="0000" w:firstRow="0" w:lastRow="0" w:firstColumn="0" w:lastColumn="0" w:noHBand="0" w:noVBand="0"/>
      </w:tblPr>
      <w:tblGrid>
        <w:gridCol w:w="945"/>
        <w:gridCol w:w="2773"/>
        <w:gridCol w:w="6446"/>
      </w:tblGrid>
      <w:tr w:rsidR="005F2F26" w:rsidRPr="005F2F26" w14:paraId="539F4EEF" w14:textId="77777777" w:rsidTr="29744DF1">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774A14B" w14:textId="77777777" w:rsidR="005F2F26" w:rsidRPr="005F2F26" w:rsidRDefault="00984EF7" w:rsidP="005F2F26">
            <w:pPr>
              <w:jc w:val="center"/>
            </w:pPr>
            <w:r>
              <w:t>№ п/п</w:t>
            </w:r>
          </w:p>
        </w:tc>
        <w:tc>
          <w:tcPr>
            <w:tcW w:w="1364"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05CA29F" w14:textId="77777777" w:rsidR="005F2F26" w:rsidRPr="005F2F26" w:rsidRDefault="00984EF7" w:rsidP="005F2F26">
            <w:pPr>
              <w:jc w:val="center"/>
            </w:pPr>
            <w:r>
              <w:t>Перечень основных данных и требований</w:t>
            </w:r>
          </w:p>
        </w:tc>
        <w:tc>
          <w:tcPr>
            <w:tcW w:w="317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CD78893" w14:textId="77777777" w:rsidR="005F2F26" w:rsidRPr="005F2F26" w:rsidRDefault="00984EF7" w:rsidP="005F2F26">
            <w:pPr>
              <w:jc w:val="center"/>
            </w:pPr>
            <w:r>
              <w:t>Содержание</w:t>
            </w:r>
          </w:p>
        </w:tc>
      </w:tr>
      <w:tr w:rsidR="005F2F26" w:rsidRPr="005F2F26" w14:paraId="0A56FC5D" w14:textId="77777777" w:rsidTr="29744DF1">
        <w:trPr>
          <w:trHeight w:val="342"/>
        </w:trPr>
        <w:tc>
          <w:tcPr>
            <w:tcW w:w="465"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1A4175E" w14:textId="77777777" w:rsidR="005F2F26" w:rsidRPr="005F2F26" w:rsidRDefault="00984EF7" w:rsidP="005F2F26">
            <w:pPr>
              <w:jc w:val="center"/>
            </w:pPr>
            <w:r>
              <w:t>1</w:t>
            </w:r>
          </w:p>
        </w:tc>
        <w:tc>
          <w:tcPr>
            <w:tcW w:w="1364"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F21443F" w14:textId="77777777" w:rsidR="005F2F26" w:rsidRPr="005F2F26" w:rsidRDefault="00984EF7" w:rsidP="005F2F26">
            <w:pPr>
              <w:jc w:val="center"/>
            </w:pPr>
            <w:r>
              <w:t>2</w:t>
            </w:r>
          </w:p>
        </w:tc>
        <w:tc>
          <w:tcPr>
            <w:tcW w:w="317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A43E939" w14:textId="77777777" w:rsidR="005F2F26" w:rsidRPr="005F2F26" w:rsidRDefault="00984EF7" w:rsidP="005F2F26">
            <w:pPr>
              <w:jc w:val="center"/>
            </w:pPr>
            <w:r>
              <w:t>3</w:t>
            </w:r>
          </w:p>
        </w:tc>
      </w:tr>
      <w:tr w:rsidR="00910E5A" w:rsidRPr="005F2F26" w14:paraId="1F265D0E" w14:textId="77777777" w:rsidTr="29744DF1">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themeFill="background1"/>
          </w:tcPr>
          <w:p w14:paraId="461C284B" w14:textId="77777777" w:rsidR="00910E5A" w:rsidRDefault="00984EF7" w:rsidP="0065226D">
            <w:pPr>
              <w:jc w:val="center"/>
            </w:pPr>
            <w:r>
              <w:t>1</w:t>
            </w:r>
          </w:p>
        </w:tc>
        <w:tc>
          <w:tcPr>
            <w:tcW w:w="1364" w:type="pct"/>
            <w:tcBorders>
              <w:top w:val="single" w:sz="6" w:space="0" w:color="auto"/>
              <w:left w:val="single" w:sz="6" w:space="0" w:color="auto"/>
              <w:bottom w:val="single" w:sz="6" w:space="0" w:color="auto"/>
              <w:right w:val="single" w:sz="6" w:space="0" w:color="auto"/>
            </w:tcBorders>
            <w:shd w:val="clear" w:color="auto" w:fill="FFFFFF" w:themeFill="background1"/>
          </w:tcPr>
          <w:p w14:paraId="41429B0A" w14:textId="77777777" w:rsidR="00910E5A" w:rsidRPr="005F2F26" w:rsidRDefault="00984EF7" w:rsidP="0065226D">
            <w:pPr>
              <w:jc w:val="center"/>
            </w:pPr>
            <w:r>
              <w:t>Наименование работ.</w:t>
            </w:r>
          </w:p>
        </w:tc>
        <w:tc>
          <w:tcPr>
            <w:tcW w:w="3171" w:type="pct"/>
            <w:tcBorders>
              <w:top w:val="single" w:sz="6" w:space="0" w:color="auto"/>
              <w:left w:val="single" w:sz="6" w:space="0" w:color="auto"/>
              <w:bottom w:val="single" w:sz="6" w:space="0" w:color="auto"/>
              <w:right w:val="single" w:sz="6" w:space="0" w:color="auto"/>
            </w:tcBorders>
            <w:shd w:val="clear" w:color="auto" w:fill="FFFFFF" w:themeFill="background1"/>
          </w:tcPr>
          <w:p w14:paraId="3342A7A6" w14:textId="77777777" w:rsidR="00910E5A" w:rsidRPr="005F2F26" w:rsidRDefault="00984EF7" w:rsidP="00910E5A">
            <w:pPr>
              <w:jc w:val="both"/>
            </w:pPr>
            <w:r>
              <w:t xml:space="preserve">Выполнение работ по реконструкции (удлинению) подъездных железнодорожных путей, литер 9, инв. № 009/01/00003502, условный </w:t>
            </w:r>
            <w:proofErr w:type="gramStart"/>
            <w:r>
              <w:t>№ 66-66-01</w:t>
            </w:r>
            <w:proofErr w:type="gramEnd"/>
            <w:r>
              <w:t>/549/2007-144 контейнерного терминала Екатеринбург-Товарный Уральского филиала ПАО «ТрансКонтейнер».</w:t>
            </w:r>
          </w:p>
        </w:tc>
      </w:tr>
      <w:tr w:rsidR="005F2F26" w:rsidRPr="005F2F26" w14:paraId="64A3E90D" w14:textId="77777777" w:rsidTr="29744DF1">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themeFill="background1"/>
          </w:tcPr>
          <w:p w14:paraId="1DCC9C15" w14:textId="77777777" w:rsidR="005F2F26" w:rsidRPr="005F2F26" w:rsidRDefault="00984EF7" w:rsidP="0065226D">
            <w:pPr>
              <w:jc w:val="center"/>
            </w:pPr>
            <w:r>
              <w:t>2</w:t>
            </w:r>
          </w:p>
        </w:tc>
        <w:tc>
          <w:tcPr>
            <w:tcW w:w="1364" w:type="pct"/>
            <w:tcBorders>
              <w:top w:val="single" w:sz="6" w:space="0" w:color="auto"/>
              <w:left w:val="single" w:sz="6" w:space="0" w:color="auto"/>
              <w:bottom w:val="single" w:sz="6" w:space="0" w:color="auto"/>
              <w:right w:val="single" w:sz="6" w:space="0" w:color="auto"/>
            </w:tcBorders>
            <w:shd w:val="clear" w:color="auto" w:fill="FFFFFF" w:themeFill="background1"/>
          </w:tcPr>
          <w:p w14:paraId="4D8C9BBC" w14:textId="77777777" w:rsidR="005F2F26" w:rsidRPr="005F2F26" w:rsidRDefault="00984EF7" w:rsidP="0065226D">
            <w:pPr>
              <w:jc w:val="center"/>
            </w:pPr>
            <w:proofErr w:type="gramStart"/>
            <w:r>
              <w:t>Наименование  проект</w:t>
            </w:r>
            <w:r>
              <w:t>а</w:t>
            </w:r>
            <w:proofErr w:type="gramEnd"/>
            <w:r>
              <w:t>.</w:t>
            </w:r>
          </w:p>
        </w:tc>
        <w:tc>
          <w:tcPr>
            <w:tcW w:w="3171" w:type="pct"/>
            <w:tcBorders>
              <w:top w:val="single" w:sz="6" w:space="0" w:color="auto"/>
              <w:left w:val="single" w:sz="6" w:space="0" w:color="auto"/>
              <w:bottom w:val="single" w:sz="6" w:space="0" w:color="auto"/>
              <w:right w:val="single" w:sz="6" w:space="0" w:color="auto"/>
            </w:tcBorders>
            <w:shd w:val="clear" w:color="auto" w:fill="FFFFFF" w:themeFill="background1"/>
          </w:tcPr>
          <w:p w14:paraId="263F476D" w14:textId="77777777" w:rsidR="005F2F26" w:rsidRPr="005F2F26" w:rsidRDefault="00984EF7" w:rsidP="0010472E">
            <w:pPr>
              <w:jc w:val="both"/>
            </w:pPr>
            <w:r>
              <w:t>«Развитие КТ Екатеринбург».</w:t>
            </w:r>
          </w:p>
        </w:tc>
      </w:tr>
      <w:tr w:rsidR="00910E5A" w:rsidRPr="005F2F26" w14:paraId="48368666" w14:textId="77777777" w:rsidTr="29744DF1">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themeFill="background1"/>
          </w:tcPr>
          <w:p w14:paraId="7F308A5C" w14:textId="77777777" w:rsidR="00910E5A" w:rsidRDefault="00984EF7" w:rsidP="0065226D">
            <w:pPr>
              <w:jc w:val="center"/>
            </w:pPr>
            <w:r>
              <w:t>3</w:t>
            </w:r>
          </w:p>
        </w:tc>
        <w:tc>
          <w:tcPr>
            <w:tcW w:w="1364" w:type="pct"/>
            <w:tcBorders>
              <w:top w:val="single" w:sz="6" w:space="0" w:color="auto"/>
              <w:left w:val="single" w:sz="6" w:space="0" w:color="auto"/>
              <w:bottom w:val="single" w:sz="6" w:space="0" w:color="auto"/>
              <w:right w:val="single" w:sz="6" w:space="0" w:color="auto"/>
            </w:tcBorders>
            <w:shd w:val="clear" w:color="auto" w:fill="FFFFFF" w:themeFill="background1"/>
          </w:tcPr>
          <w:p w14:paraId="0438E82E" w14:textId="77777777" w:rsidR="00910E5A" w:rsidRPr="005F2F26" w:rsidRDefault="00984EF7" w:rsidP="00910E5A">
            <w:pPr>
              <w:jc w:val="center"/>
            </w:pPr>
            <w:r>
              <w:t>Вид Работ</w:t>
            </w:r>
          </w:p>
        </w:tc>
        <w:tc>
          <w:tcPr>
            <w:tcW w:w="3171" w:type="pct"/>
            <w:tcBorders>
              <w:top w:val="single" w:sz="6" w:space="0" w:color="auto"/>
              <w:left w:val="single" w:sz="6" w:space="0" w:color="auto"/>
              <w:bottom w:val="single" w:sz="6" w:space="0" w:color="auto"/>
              <w:right w:val="single" w:sz="6" w:space="0" w:color="auto"/>
            </w:tcBorders>
            <w:shd w:val="clear" w:color="auto" w:fill="FFFFFF" w:themeFill="background1"/>
          </w:tcPr>
          <w:p w14:paraId="162FF0D3" w14:textId="77777777" w:rsidR="00910E5A" w:rsidRPr="005F2F26" w:rsidRDefault="00984EF7" w:rsidP="00910E5A">
            <w:pPr>
              <w:jc w:val="both"/>
            </w:pPr>
            <w:r>
              <w:t>Реконструкция</w:t>
            </w:r>
          </w:p>
        </w:tc>
      </w:tr>
      <w:tr w:rsidR="00910E5A" w:rsidRPr="005F2F26" w14:paraId="69A58669" w14:textId="77777777" w:rsidTr="29744DF1">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themeFill="background1"/>
          </w:tcPr>
          <w:p w14:paraId="6ECED649" w14:textId="77777777" w:rsidR="00910E5A" w:rsidRPr="005F2F26" w:rsidRDefault="00984EF7" w:rsidP="0065226D">
            <w:pPr>
              <w:jc w:val="center"/>
            </w:pPr>
            <w:r>
              <w:t>4</w:t>
            </w:r>
          </w:p>
        </w:tc>
        <w:tc>
          <w:tcPr>
            <w:tcW w:w="1364" w:type="pct"/>
            <w:tcBorders>
              <w:top w:val="single" w:sz="6" w:space="0" w:color="auto"/>
              <w:left w:val="single" w:sz="6" w:space="0" w:color="auto"/>
              <w:bottom w:val="single" w:sz="6" w:space="0" w:color="auto"/>
              <w:right w:val="single" w:sz="6" w:space="0" w:color="auto"/>
            </w:tcBorders>
            <w:shd w:val="clear" w:color="auto" w:fill="FFFFFF" w:themeFill="background1"/>
          </w:tcPr>
          <w:p w14:paraId="0FFFA98E" w14:textId="77777777" w:rsidR="00910E5A" w:rsidRPr="005F2F26" w:rsidRDefault="00984EF7" w:rsidP="0065226D">
            <w:pPr>
              <w:jc w:val="center"/>
            </w:pPr>
            <w:r>
              <w:t>Наименование и местоположение Объекта.</w:t>
            </w:r>
          </w:p>
        </w:tc>
        <w:tc>
          <w:tcPr>
            <w:tcW w:w="3171" w:type="pct"/>
            <w:tcBorders>
              <w:top w:val="single" w:sz="6" w:space="0" w:color="auto"/>
              <w:left w:val="single" w:sz="6" w:space="0" w:color="auto"/>
              <w:bottom w:val="single" w:sz="6" w:space="0" w:color="auto"/>
              <w:right w:val="single" w:sz="6" w:space="0" w:color="auto"/>
            </w:tcBorders>
            <w:shd w:val="clear" w:color="auto" w:fill="FFFFFF" w:themeFill="background1"/>
          </w:tcPr>
          <w:p w14:paraId="5E1869F3" w14:textId="77777777" w:rsidR="00910E5A" w:rsidRPr="005F2F26" w:rsidRDefault="00984EF7" w:rsidP="0010472E">
            <w:pPr>
              <w:jc w:val="both"/>
            </w:pPr>
            <w:r>
              <w:t>Свердловская область, г. Екатеринбург, ул. Автомагистральная д.42а.</w:t>
            </w:r>
          </w:p>
        </w:tc>
      </w:tr>
      <w:tr w:rsidR="00910E5A" w:rsidRPr="005F2F26" w14:paraId="63AA2891" w14:textId="77777777" w:rsidTr="29744DF1">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themeFill="background1"/>
          </w:tcPr>
          <w:p w14:paraId="0E226302" w14:textId="77777777" w:rsidR="00910E5A" w:rsidRDefault="00984EF7" w:rsidP="0065226D">
            <w:pPr>
              <w:jc w:val="center"/>
            </w:pPr>
            <w:r>
              <w:t>5</w:t>
            </w:r>
          </w:p>
        </w:tc>
        <w:tc>
          <w:tcPr>
            <w:tcW w:w="1364" w:type="pct"/>
            <w:tcBorders>
              <w:top w:val="single" w:sz="6" w:space="0" w:color="auto"/>
              <w:left w:val="single" w:sz="6" w:space="0" w:color="auto"/>
              <w:bottom w:val="single" w:sz="6" w:space="0" w:color="auto"/>
              <w:right w:val="single" w:sz="6" w:space="0" w:color="auto"/>
            </w:tcBorders>
            <w:shd w:val="clear" w:color="auto" w:fill="FFFFFF" w:themeFill="background1"/>
          </w:tcPr>
          <w:p w14:paraId="583CF6AD" w14:textId="77777777" w:rsidR="00910E5A" w:rsidRPr="005F2F26" w:rsidRDefault="00984EF7" w:rsidP="00910E5A">
            <w:pPr>
              <w:jc w:val="center"/>
            </w:pPr>
            <w:r>
              <w:t>Перечень Объектов реконструкции.</w:t>
            </w:r>
          </w:p>
        </w:tc>
        <w:tc>
          <w:tcPr>
            <w:tcW w:w="3171" w:type="pct"/>
            <w:tcBorders>
              <w:top w:val="single" w:sz="6" w:space="0" w:color="auto"/>
              <w:left w:val="single" w:sz="6" w:space="0" w:color="auto"/>
              <w:bottom w:val="single" w:sz="6" w:space="0" w:color="auto"/>
              <w:right w:val="single" w:sz="6" w:space="0" w:color="auto"/>
            </w:tcBorders>
            <w:shd w:val="clear" w:color="auto" w:fill="FFFFFF" w:themeFill="background1"/>
          </w:tcPr>
          <w:p w14:paraId="35D03878" w14:textId="77777777" w:rsidR="00910E5A" w:rsidRPr="005F2F26" w:rsidRDefault="00984EF7" w:rsidP="00910E5A">
            <w:pPr>
              <w:jc w:val="both"/>
            </w:pPr>
            <w:r>
              <w:t xml:space="preserve">подъездные железнодорожные пути </w:t>
            </w:r>
            <w:r>
              <w:t>кадастровый номер 66:41:0000000:115321 в том числе:</w:t>
            </w:r>
          </w:p>
          <w:p w14:paraId="10132378" w14:textId="77777777" w:rsidR="00910E5A" w:rsidRPr="005F2F26" w:rsidRDefault="00984EF7" w:rsidP="00910E5A">
            <w:pPr>
              <w:jc w:val="both"/>
            </w:pPr>
            <w:r>
              <w:t>путь №1а;</w:t>
            </w:r>
          </w:p>
          <w:p w14:paraId="49447E32" w14:textId="77777777" w:rsidR="00910E5A" w:rsidRPr="005F2F26" w:rsidRDefault="00984EF7" w:rsidP="00910E5A">
            <w:pPr>
              <w:jc w:val="both"/>
            </w:pPr>
            <w:r>
              <w:t>путь №2а.</w:t>
            </w:r>
          </w:p>
        </w:tc>
      </w:tr>
      <w:tr w:rsidR="00910E5A" w:rsidRPr="005F2F26" w14:paraId="508E9623" w14:textId="77777777" w:rsidTr="29744DF1">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themeFill="background1"/>
          </w:tcPr>
          <w:p w14:paraId="11E32BCE" w14:textId="77777777" w:rsidR="00910E5A" w:rsidRDefault="00984EF7" w:rsidP="0065226D">
            <w:pPr>
              <w:jc w:val="center"/>
            </w:pPr>
            <w:r>
              <w:t>6</w:t>
            </w:r>
          </w:p>
        </w:tc>
        <w:tc>
          <w:tcPr>
            <w:tcW w:w="1364" w:type="pct"/>
            <w:tcBorders>
              <w:top w:val="single" w:sz="6" w:space="0" w:color="auto"/>
              <w:left w:val="single" w:sz="6" w:space="0" w:color="auto"/>
              <w:bottom w:val="single" w:sz="6" w:space="0" w:color="auto"/>
              <w:right w:val="single" w:sz="6" w:space="0" w:color="auto"/>
            </w:tcBorders>
            <w:shd w:val="clear" w:color="auto" w:fill="FFFFFF" w:themeFill="background1"/>
          </w:tcPr>
          <w:p w14:paraId="53142B3E" w14:textId="77777777" w:rsidR="00910E5A" w:rsidRPr="005F2F26" w:rsidRDefault="00984EF7" w:rsidP="00910E5A">
            <w:pPr>
              <w:jc w:val="center"/>
            </w:pPr>
            <w:r>
              <w:t>Технические параметры Объекта</w:t>
            </w:r>
          </w:p>
        </w:tc>
        <w:tc>
          <w:tcPr>
            <w:tcW w:w="3171" w:type="pct"/>
            <w:tcBorders>
              <w:top w:val="single" w:sz="6" w:space="0" w:color="auto"/>
              <w:left w:val="single" w:sz="6" w:space="0" w:color="auto"/>
              <w:bottom w:val="single" w:sz="6" w:space="0" w:color="auto"/>
              <w:right w:val="single" w:sz="6" w:space="0" w:color="auto"/>
            </w:tcBorders>
            <w:shd w:val="clear" w:color="auto" w:fill="FFFFFF" w:themeFill="background1"/>
          </w:tcPr>
          <w:p w14:paraId="47CBC636" w14:textId="77777777" w:rsidR="00910E5A" w:rsidRPr="005F2F26" w:rsidRDefault="00984EF7" w:rsidP="7F25A14F">
            <w:pPr>
              <w:jc w:val="both"/>
            </w:pPr>
            <w:r>
              <w:t xml:space="preserve">Технические характеристики (до реконструкции / после реконструкции) согласно разделу 3 </w:t>
            </w:r>
            <w:r>
              <w:rPr>
                <w:color w:val="000000" w:themeColor="text1"/>
              </w:rPr>
              <w:t>«</w:t>
            </w:r>
            <w:r>
              <w:t>Технологические и конструктивные решения линейного объекта. Искусственные сооружения</w:t>
            </w:r>
            <w:r>
              <w:rPr>
                <w:color w:val="000000" w:themeColor="text1"/>
              </w:rPr>
              <w:t>», шифр 29.01.-2018-ТКР (приложение 2 к Техническому заданию)</w:t>
            </w:r>
            <w:r>
              <w:t>:</w:t>
            </w:r>
          </w:p>
          <w:p w14:paraId="6F7FD38A" w14:textId="77777777" w:rsidR="00910E5A" w:rsidRPr="005F2F26" w:rsidRDefault="00984EF7" w:rsidP="00910E5A">
            <w:pPr>
              <w:jc w:val="both"/>
            </w:pPr>
            <w:r>
              <w:t>1. Полная длина пути:</w:t>
            </w:r>
            <w:r>
              <w:t xml:space="preserve"> </w:t>
            </w:r>
          </w:p>
          <w:p w14:paraId="15E351BE" w14:textId="77777777" w:rsidR="00910E5A" w:rsidRPr="005F2F26" w:rsidRDefault="00984EF7" w:rsidP="00910E5A">
            <w:pPr>
              <w:jc w:val="both"/>
            </w:pPr>
            <w:r>
              <w:t>№1а – до 341 м/ после 427 м;</w:t>
            </w:r>
          </w:p>
          <w:p w14:paraId="4CC39C32" w14:textId="77777777" w:rsidR="00910E5A" w:rsidRPr="005F2F26" w:rsidRDefault="00984EF7" w:rsidP="00910E5A">
            <w:pPr>
              <w:jc w:val="both"/>
            </w:pPr>
            <w:r>
              <w:lastRenderedPageBreak/>
              <w:t>№2а – до 328 м/ после 458 м;</w:t>
            </w:r>
          </w:p>
          <w:p w14:paraId="074C1085" w14:textId="77777777" w:rsidR="00910E5A" w:rsidRPr="005F2F26" w:rsidRDefault="00984EF7" w:rsidP="00910E5A">
            <w:pPr>
              <w:jc w:val="both"/>
            </w:pPr>
            <w:r>
              <w:t>2. Полезная длина пути:</w:t>
            </w:r>
          </w:p>
          <w:p w14:paraId="0C227671" w14:textId="77777777" w:rsidR="00910E5A" w:rsidRPr="005F2F26" w:rsidRDefault="00984EF7" w:rsidP="00910E5A">
            <w:pPr>
              <w:jc w:val="both"/>
            </w:pPr>
            <w:r>
              <w:t>№1а – до 237 м/ после 264 м;</w:t>
            </w:r>
          </w:p>
          <w:p w14:paraId="21268267" w14:textId="77777777" w:rsidR="00910E5A" w:rsidRPr="005F2F26" w:rsidRDefault="00984EF7" w:rsidP="00910E5A">
            <w:pPr>
              <w:jc w:val="both"/>
            </w:pPr>
            <w:r>
              <w:t>№2а – до 263 м/ после 268 м;</w:t>
            </w:r>
          </w:p>
          <w:p w14:paraId="5D65697B" w14:textId="77777777" w:rsidR="00910E5A" w:rsidRPr="005F2F26" w:rsidRDefault="00984EF7" w:rsidP="00910E5A">
            <w:pPr>
              <w:jc w:val="both"/>
            </w:pPr>
            <w:r>
              <w:t>3. Укладываемый стрелочный перевод:</w:t>
            </w:r>
          </w:p>
          <w:p w14:paraId="168C7924" w14:textId="77777777" w:rsidR="00910E5A" w:rsidRPr="005F2F26" w:rsidRDefault="00984EF7" w:rsidP="00910E5A">
            <w:pPr>
              <w:jc w:val="both"/>
            </w:pPr>
            <w:r>
              <w:t xml:space="preserve">№97 </w:t>
            </w:r>
            <w:proofErr w:type="gramStart"/>
            <w:r>
              <w:t>до  0</w:t>
            </w:r>
            <w:proofErr w:type="gramEnd"/>
            <w:r>
              <w:t xml:space="preserve"> шт. / после 1 шт. (1/9 левый, дер.)</w:t>
            </w:r>
          </w:p>
          <w:p w14:paraId="26100B4F" w14:textId="77777777" w:rsidR="00910E5A" w:rsidRPr="005F2F26" w:rsidRDefault="00984EF7" w:rsidP="00910E5A">
            <w:pPr>
              <w:jc w:val="both"/>
            </w:pPr>
            <w:r>
              <w:t xml:space="preserve">1СБ до 0 шт. / после 1 шт. </w:t>
            </w:r>
          </w:p>
        </w:tc>
      </w:tr>
      <w:tr w:rsidR="00910E5A" w:rsidRPr="005F2F26" w14:paraId="7B5013F0" w14:textId="77777777" w:rsidTr="29744DF1">
        <w:trPr>
          <w:trHeight w:val="15465"/>
        </w:trPr>
        <w:tc>
          <w:tcPr>
            <w:tcW w:w="465" w:type="pct"/>
            <w:tcBorders>
              <w:top w:val="single" w:sz="6" w:space="0" w:color="auto"/>
              <w:left w:val="single" w:sz="6" w:space="0" w:color="auto"/>
              <w:bottom w:val="single" w:sz="6" w:space="0" w:color="auto"/>
              <w:right w:val="single" w:sz="6" w:space="0" w:color="auto"/>
            </w:tcBorders>
            <w:shd w:val="clear" w:color="auto" w:fill="FFFFFF" w:themeFill="background1"/>
          </w:tcPr>
          <w:p w14:paraId="09229EA6" w14:textId="77777777" w:rsidR="00910E5A" w:rsidRPr="005F2F26" w:rsidRDefault="00984EF7" w:rsidP="0065226D">
            <w:pPr>
              <w:jc w:val="center"/>
            </w:pPr>
            <w:r>
              <w:lastRenderedPageBreak/>
              <w:t>7</w:t>
            </w:r>
          </w:p>
        </w:tc>
        <w:tc>
          <w:tcPr>
            <w:tcW w:w="1364" w:type="pct"/>
            <w:tcBorders>
              <w:top w:val="single" w:sz="6" w:space="0" w:color="auto"/>
              <w:left w:val="single" w:sz="6" w:space="0" w:color="auto"/>
              <w:bottom w:val="single" w:sz="6" w:space="0" w:color="auto"/>
              <w:right w:val="single" w:sz="6" w:space="0" w:color="auto"/>
            </w:tcBorders>
            <w:shd w:val="clear" w:color="auto" w:fill="FFFFFF" w:themeFill="background1"/>
          </w:tcPr>
          <w:p w14:paraId="102D094B" w14:textId="77777777" w:rsidR="00910E5A" w:rsidRPr="005F2F26" w:rsidRDefault="00984EF7" w:rsidP="0065226D">
            <w:pPr>
              <w:jc w:val="center"/>
            </w:pPr>
            <w:r>
              <w:t>Начальная (максимальная) цена договора.</w:t>
            </w:r>
          </w:p>
        </w:tc>
        <w:tc>
          <w:tcPr>
            <w:tcW w:w="3171" w:type="pct"/>
            <w:tcBorders>
              <w:top w:val="single" w:sz="6" w:space="0" w:color="auto"/>
              <w:left w:val="single" w:sz="6" w:space="0" w:color="auto"/>
              <w:bottom w:val="single" w:sz="6" w:space="0" w:color="auto"/>
              <w:right w:val="single" w:sz="6" w:space="0" w:color="auto"/>
            </w:tcBorders>
            <w:shd w:val="clear" w:color="auto" w:fill="FFFFFF" w:themeFill="background1"/>
          </w:tcPr>
          <w:p w14:paraId="2ACA448F" w14:textId="77777777" w:rsidR="00910E5A" w:rsidRPr="005F2F26" w:rsidRDefault="00984EF7" w:rsidP="29744DF1">
            <w:pPr>
              <w:jc w:val="both"/>
            </w:pPr>
            <w:r>
              <w:t xml:space="preserve">Начальная (максимальная) цена договора составляет 9 448 927,00 (девять миллионов четыреста сорок восемь тысяч девятьсот двадцать семь) рублей 00 </w:t>
            </w:r>
            <w:r>
              <w:t>копеек и включает в себя все прямые и косвенные расходы Подрядчика по выполнению Объема работ, в том числе:</w:t>
            </w:r>
          </w:p>
          <w:p w14:paraId="2CB4F246" w14:textId="77777777" w:rsidR="00910E5A" w:rsidRPr="005F2F26" w:rsidRDefault="00984EF7" w:rsidP="00ED30F4">
            <w:pPr>
              <w:pStyle w:val="aff5"/>
              <w:numPr>
                <w:ilvl w:val="0"/>
                <w:numId w:val="24"/>
              </w:numPr>
              <w:suppressAutoHyphens w:val="0"/>
              <w:contextualSpacing/>
            </w:pPr>
            <w:r>
              <w:t xml:space="preserve">себестоимость строительства, вознаграждение и стоимость услуг Подрядчика, в том числе и в случае привлечения им Поставщиков; </w:t>
            </w:r>
          </w:p>
          <w:p w14:paraId="34BF367B" w14:textId="77777777" w:rsidR="00910E5A" w:rsidRPr="005F2F26" w:rsidRDefault="00984EF7" w:rsidP="00ED30F4">
            <w:pPr>
              <w:pStyle w:val="aff5"/>
              <w:numPr>
                <w:ilvl w:val="0"/>
                <w:numId w:val="24"/>
              </w:numPr>
              <w:suppressAutoHyphens w:val="0"/>
              <w:contextualSpacing/>
            </w:pPr>
            <w:r>
              <w:t>все налоги и сборы, ус</w:t>
            </w:r>
            <w:r>
              <w:t xml:space="preserve">тановленные законодательством РФ;  </w:t>
            </w:r>
          </w:p>
          <w:p w14:paraId="2699D85D" w14:textId="77777777" w:rsidR="00910E5A" w:rsidRPr="005F2F26" w:rsidRDefault="00984EF7" w:rsidP="00ED30F4">
            <w:pPr>
              <w:pStyle w:val="aff5"/>
              <w:numPr>
                <w:ilvl w:val="0"/>
                <w:numId w:val="24"/>
              </w:numPr>
              <w:suppressAutoHyphens w:val="0"/>
              <w:contextualSpacing/>
            </w:pPr>
            <w:r>
              <w:t xml:space="preserve">все расходы и затраты, в том числе прямо не указанные в расценках и стоимости, но необходимые для завершения в срок и с необходимым качеством Работ по Договору; </w:t>
            </w:r>
          </w:p>
          <w:p w14:paraId="770E2CCB" w14:textId="77777777" w:rsidR="00910E5A" w:rsidRPr="005F2F26" w:rsidRDefault="00984EF7" w:rsidP="00ED30F4">
            <w:pPr>
              <w:pStyle w:val="aff5"/>
              <w:numPr>
                <w:ilvl w:val="0"/>
                <w:numId w:val="24"/>
              </w:numPr>
              <w:suppressAutoHyphens w:val="0"/>
              <w:contextualSpacing/>
            </w:pPr>
            <w:r>
              <w:t xml:space="preserve">стоимость приобретения, доставки на Строительную площадку </w:t>
            </w:r>
            <w:r>
              <w:t xml:space="preserve">и монтажа, проверок и испытания Материалов и Конструкций, необходимых для выполнения Работ и эксплуатации Результата Работ; </w:t>
            </w:r>
          </w:p>
          <w:p w14:paraId="75D94CBF" w14:textId="77777777" w:rsidR="00910E5A" w:rsidRPr="005F2F26" w:rsidRDefault="00984EF7" w:rsidP="00ED30F4">
            <w:pPr>
              <w:pStyle w:val="aff5"/>
              <w:numPr>
                <w:ilvl w:val="0"/>
                <w:numId w:val="24"/>
              </w:numPr>
              <w:suppressAutoHyphens w:val="0"/>
              <w:contextualSpacing/>
            </w:pPr>
            <w:r>
              <w:t>стоимость всех Работ, необходимых для сдачи Результата Работ в эксплуатацию в полном соответствии с условиями Договора и Техническо</w:t>
            </w:r>
            <w:r>
              <w:t xml:space="preserve">го задания; </w:t>
            </w:r>
          </w:p>
          <w:p w14:paraId="2C6235E5" w14:textId="77777777" w:rsidR="00910E5A" w:rsidRPr="005F2F26" w:rsidRDefault="00984EF7" w:rsidP="00ED30F4">
            <w:pPr>
              <w:pStyle w:val="aff5"/>
              <w:numPr>
                <w:ilvl w:val="0"/>
                <w:numId w:val="24"/>
              </w:numPr>
              <w:suppressAutoHyphens w:val="0"/>
              <w:contextualSpacing/>
            </w:pPr>
            <w:r>
              <w:t xml:space="preserve">стоимость материальных ресурсов, в том числе, но не ограничиваясь: необходимых инструментов, оборудования, Материалов, в том числе и расходных, расходов на строительную технику, электроэнергию, топливо, временные сооружения и коммуникации; </w:t>
            </w:r>
          </w:p>
          <w:p w14:paraId="4EBA6B6E" w14:textId="77777777" w:rsidR="00910E5A" w:rsidRPr="005F2F26" w:rsidRDefault="00984EF7" w:rsidP="00ED30F4">
            <w:pPr>
              <w:pStyle w:val="aff5"/>
              <w:numPr>
                <w:ilvl w:val="0"/>
                <w:numId w:val="24"/>
              </w:numPr>
              <w:suppressAutoHyphens w:val="0"/>
              <w:contextualSpacing/>
            </w:pPr>
            <w:r>
              <w:t>за</w:t>
            </w:r>
            <w:r>
              <w:t xml:space="preserve">траты, связанные с обеспечением выполнения Работ Персоналом Подрядчика, в том числе иностранным, включая заработную плату, транспортные и командировочные расходы, питание, проживание, специальную одежду и средства индивидуальной защиты; </w:t>
            </w:r>
          </w:p>
          <w:p w14:paraId="60B8419C" w14:textId="77777777" w:rsidR="00910E5A" w:rsidRPr="005F2F26" w:rsidRDefault="00984EF7" w:rsidP="00ED30F4">
            <w:pPr>
              <w:pStyle w:val="aff5"/>
              <w:numPr>
                <w:ilvl w:val="0"/>
                <w:numId w:val="24"/>
              </w:numPr>
              <w:suppressAutoHyphens w:val="0"/>
              <w:contextualSpacing/>
            </w:pPr>
            <w:r>
              <w:t>таможенное оформле</w:t>
            </w:r>
            <w:r>
              <w:t xml:space="preserve">ние, в том числе уплата таможенных платежей, налогов и сборов на ввоз на территорию РФ Материалов и строительной техники (при наличии такого ввоза) в соответствии с существующими расценками на момент совершения таможенного оформления; </w:t>
            </w:r>
          </w:p>
          <w:p w14:paraId="17B9F808" w14:textId="77777777" w:rsidR="00910E5A" w:rsidRPr="005F2F26" w:rsidRDefault="00984EF7" w:rsidP="00ED30F4">
            <w:pPr>
              <w:pStyle w:val="aff5"/>
              <w:numPr>
                <w:ilvl w:val="0"/>
                <w:numId w:val="24"/>
              </w:numPr>
              <w:suppressAutoHyphens w:val="0"/>
              <w:contextualSpacing/>
            </w:pPr>
            <w:r>
              <w:t>транспортные расходы</w:t>
            </w:r>
            <w:r>
              <w:t xml:space="preserve"> и получение разрешений на транспортировку грузов, доставляемых Подрядчиком; </w:t>
            </w:r>
          </w:p>
          <w:p w14:paraId="546D1622" w14:textId="77777777" w:rsidR="00910E5A" w:rsidRPr="005F2F26" w:rsidRDefault="00984EF7" w:rsidP="00ED30F4">
            <w:pPr>
              <w:pStyle w:val="aff5"/>
              <w:numPr>
                <w:ilvl w:val="0"/>
                <w:numId w:val="24"/>
              </w:numPr>
              <w:suppressAutoHyphens w:val="0"/>
              <w:contextualSpacing/>
            </w:pPr>
            <w:r>
              <w:t xml:space="preserve">накладные расходы, прибыль, лимитированные затраты; </w:t>
            </w:r>
          </w:p>
          <w:p w14:paraId="77F6FE46" w14:textId="77777777" w:rsidR="00910E5A" w:rsidRPr="00D91B01" w:rsidRDefault="00984EF7" w:rsidP="00ED30F4">
            <w:pPr>
              <w:pStyle w:val="aff5"/>
              <w:numPr>
                <w:ilvl w:val="0"/>
                <w:numId w:val="24"/>
              </w:numPr>
              <w:suppressAutoHyphens w:val="0"/>
              <w:contextualSpacing/>
            </w:pPr>
            <w:r>
              <w:t>стоимость понесенных Подрядчиком затрат по содержанию и эксплуатации Строительной площадки и Объекта до Завершения Работ. Сум</w:t>
            </w:r>
            <w:r>
              <w:t xml:space="preserve">ма НДС и условия начисления определяются в соответствии с законодательством Российской Федерации. </w:t>
            </w:r>
          </w:p>
          <w:p w14:paraId="5985C128" w14:textId="77777777" w:rsidR="00910E5A" w:rsidRPr="005F2F26" w:rsidRDefault="00984EF7" w:rsidP="29744DF1">
            <w:r>
              <w:t>Начальная (максимальная) цена договора определена проектно-сметным методом (приложение 1 к Техническому заданию).</w:t>
            </w:r>
          </w:p>
        </w:tc>
      </w:tr>
      <w:tr w:rsidR="00910E5A" w:rsidRPr="005F2F26" w14:paraId="3C7FBDA3" w14:textId="77777777" w:rsidTr="29744DF1">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themeFill="background1"/>
          </w:tcPr>
          <w:p w14:paraId="4A19DA6B" w14:textId="77777777" w:rsidR="00910E5A" w:rsidRPr="005F2F26" w:rsidRDefault="00984EF7" w:rsidP="0065226D">
            <w:pPr>
              <w:jc w:val="center"/>
            </w:pPr>
            <w:r>
              <w:lastRenderedPageBreak/>
              <w:t>8</w:t>
            </w:r>
          </w:p>
        </w:tc>
        <w:tc>
          <w:tcPr>
            <w:tcW w:w="1364" w:type="pct"/>
            <w:tcBorders>
              <w:top w:val="single" w:sz="6" w:space="0" w:color="auto"/>
              <w:left w:val="single" w:sz="6" w:space="0" w:color="auto"/>
              <w:bottom w:val="single" w:sz="6" w:space="0" w:color="auto"/>
              <w:right w:val="single" w:sz="6" w:space="0" w:color="auto"/>
            </w:tcBorders>
            <w:shd w:val="clear" w:color="auto" w:fill="FFFFFF" w:themeFill="background1"/>
          </w:tcPr>
          <w:p w14:paraId="5CDD1B01" w14:textId="77777777" w:rsidR="00910E5A" w:rsidRPr="005F2F26" w:rsidRDefault="00984EF7" w:rsidP="0065226D">
            <w:pPr>
              <w:jc w:val="center"/>
            </w:pPr>
            <w:r>
              <w:t>Срок выполнения Работ.</w:t>
            </w:r>
          </w:p>
        </w:tc>
        <w:tc>
          <w:tcPr>
            <w:tcW w:w="3171" w:type="pct"/>
            <w:tcBorders>
              <w:top w:val="single" w:sz="6" w:space="0" w:color="auto"/>
              <w:left w:val="single" w:sz="6" w:space="0" w:color="auto"/>
              <w:bottom w:val="single" w:sz="6" w:space="0" w:color="auto"/>
              <w:right w:val="single" w:sz="6" w:space="0" w:color="auto"/>
            </w:tcBorders>
            <w:shd w:val="clear" w:color="auto" w:fill="FFFFFF" w:themeFill="background1"/>
          </w:tcPr>
          <w:p w14:paraId="2961D0ED" w14:textId="77777777" w:rsidR="00910E5A" w:rsidRPr="00FD17B2" w:rsidRDefault="00984EF7" w:rsidP="0010472E">
            <w:pPr>
              <w:jc w:val="both"/>
            </w:pPr>
            <w:r>
              <w:t xml:space="preserve">Срок выполнения работ: </w:t>
            </w:r>
          </w:p>
          <w:p w14:paraId="2898EC97" w14:textId="77777777" w:rsidR="00910E5A" w:rsidRPr="00FD17B2" w:rsidRDefault="00984EF7" w:rsidP="00FD17B2">
            <w:pPr>
              <w:pStyle w:val="Default"/>
              <w:jc w:val="both"/>
              <w:rPr>
                <w:rFonts w:eastAsia="Times New Roman"/>
                <w:color w:val="auto"/>
              </w:rPr>
            </w:pPr>
            <w:r>
              <w:rPr>
                <w:rFonts w:eastAsia="Times New Roman"/>
                <w:color w:val="auto"/>
              </w:rPr>
              <w:t>Начало выполнения Работ – следующий день с даты подписания настоящего Договора.</w:t>
            </w:r>
          </w:p>
          <w:p w14:paraId="0DB92431" w14:textId="77777777" w:rsidR="00910E5A" w:rsidRPr="00FD17B2" w:rsidRDefault="00984EF7" w:rsidP="00FD17B2">
            <w:pPr>
              <w:jc w:val="both"/>
            </w:pPr>
            <w:r>
              <w:t xml:space="preserve">Окончание выполнения Работ – </w:t>
            </w:r>
            <w:r>
              <w:t>не более 60 (шестидесяти) календарных дней с даты начала выполнения Работ по Договору.</w:t>
            </w:r>
          </w:p>
          <w:p w14:paraId="12AE1C48" w14:textId="77777777" w:rsidR="00910E5A" w:rsidRPr="005F2F26" w:rsidRDefault="00984EF7" w:rsidP="0010472E">
            <w:pPr>
              <w:jc w:val="both"/>
            </w:pPr>
            <w:r>
              <w:t xml:space="preserve">Работы выполняются одним </w:t>
            </w:r>
            <w:r>
              <w:t>этапом.</w:t>
            </w:r>
          </w:p>
        </w:tc>
      </w:tr>
      <w:tr w:rsidR="00910E5A" w:rsidRPr="005F2F26" w14:paraId="2761D284" w14:textId="77777777" w:rsidTr="29744DF1">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themeFill="background1"/>
          </w:tcPr>
          <w:p w14:paraId="0B9AFAFF" w14:textId="77777777" w:rsidR="00910E5A" w:rsidRPr="005F2F26" w:rsidRDefault="00984EF7" w:rsidP="0065226D">
            <w:pPr>
              <w:jc w:val="center"/>
            </w:pPr>
            <w:r>
              <w:t>9</w:t>
            </w:r>
          </w:p>
        </w:tc>
        <w:tc>
          <w:tcPr>
            <w:tcW w:w="1364" w:type="pct"/>
            <w:tcBorders>
              <w:top w:val="single" w:sz="6" w:space="0" w:color="auto"/>
              <w:left w:val="single" w:sz="6" w:space="0" w:color="auto"/>
              <w:bottom w:val="single" w:sz="6" w:space="0" w:color="auto"/>
              <w:right w:val="single" w:sz="6" w:space="0" w:color="auto"/>
            </w:tcBorders>
            <w:shd w:val="clear" w:color="auto" w:fill="FFFFFF" w:themeFill="background1"/>
          </w:tcPr>
          <w:p w14:paraId="539BC7E0" w14:textId="77777777" w:rsidR="00910E5A" w:rsidRPr="005F2F26" w:rsidRDefault="00984EF7" w:rsidP="0065226D">
            <w:pPr>
              <w:jc w:val="center"/>
            </w:pPr>
            <w:r>
              <w:t>Порядок оплаты</w:t>
            </w:r>
          </w:p>
        </w:tc>
        <w:tc>
          <w:tcPr>
            <w:tcW w:w="3171" w:type="pct"/>
            <w:tcBorders>
              <w:top w:val="single" w:sz="6" w:space="0" w:color="auto"/>
              <w:left w:val="single" w:sz="6" w:space="0" w:color="auto"/>
              <w:bottom w:val="single" w:sz="6" w:space="0" w:color="auto"/>
              <w:right w:val="single" w:sz="6" w:space="0" w:color="auto"/>
            </w:tcBorders>
            <w:shd w:val="clear" w:color="auto" w:fill="auto"/>
          </w:tcPr>
          <w:p w14:paraId="1A4FC1E8" w14:textId="77777777" w:rsidR="0FFD6A0D" w:rsidRDefault="00984EF7" w:rsidP="0FFD6A0D">
            <w:pPr>
              <w:jc w:val="both"/>
            </w:pPr>
            <w:r>
              <w:t>Вариант 1.</w:t>
            </w:r>
          </w:p>
          <w:p w14:paraId="00CE997B" w14:textId="77777777" w:rsidR="0FFD6A0D" w:rsidRDefault="00984EF7" w:rsidP="0FFD6A0D">
            <w:pPr>
              <w:jc w:val="both"/>
              <w:rPr>
                <w:color w:val="000000" w:themeColor="text1"/>
              </w:rPr>
            </w:pPr>
            <w:r>
              <w:rPr>
                <w:color w:val="000000" w:themeColor="text1"/>
              </w:rPr>
              <w:t xml:space="preserve">Оплата выполненных работ производится путем перечисления Заказчиком денежных средств в размере 100 % стоимости выполненных работ в течение 30 (тридцати) календарных дней с даты подписания акта приемки </w:t>
            </w:r>
            <w:r>
              <w:rPr>
                <w:color w:val="000000" w:themeColor="text1"/>
              </w:rPr>
              <w:t>выполненных Работ формы КС – 2, справки о стоимости выполненных работ и затрат формы КС-3, акта о приеме-сдаче отремонтированных, реконструированных, модернизированных объектов основных средств формы ОС-3  на основании предоставленного Подрядчиком счета на</w:t>
            </w:r>
            <w:r>
              <w:rPr>
                <w:color w:val="000000" w:themeColor="text1"/>
              </w:rPr>
              <w:t xml:space="preserve"> оплату.</w:t>
            </w:r>
          </w:p>
          <w:p w14:paraId="10E2C001" w14:textId="77777777" w:rsidR="0FFD6A0D" w:rsidRDefault="00984EF7" w:rsidP="0FFD6A0D">
            <w:pPr>
              <w:jc w:val="both"/>
              <w:rPr>
                <w:color w:val="000000" w:themeColor="text1"/>
              </w:rPr>
            </w:pPr>
            <w:r>
              <w:rPr>
                <w:color w:val="000000" w:themeColor="text1"/>
              </w:rPr>
              <w:t>Вариант 2.</w:t>
            </w:r>
          </w:p>
          <w:p w14:paraId="65ECA24E" w14:textId="77777777" w:rsidR="00910E5A" w:rsidRDefault="00984EF7" w:rsidP="0FFD6A0D">
            <w:pPr>
              <w:jc w:val="both"/>
            </w:pPr>
            <w:r>
              <w:t xml:space="preserve">Оплата выполненных Работ производится: </w:t>
            </w:r>
          </w:p>
          <w:p w14:paraId="421B7BAA" w14:textId="77777777" w:rsidR="00910E5A" w:rsidRDefault="00984EF7" w:rsidP="00ED30F4">
            <w:pPr>
              <w:numPr>
                <w:ilvl w:val="0"/>
                <w:numId w:val="26"/>
              </w:numPr>
              <w:suppressAutoHyphens w:val="0"/>
              <w:spacing w:line="276" w:lineRule="auto"/>
              <w:jc w:val="both"/>
            </w:pPr>
            <w:r>
              <w:t xml:space="preserve">путем перечисления Заказчиком авансового платежа в размере не более 25% (двадцати </w:t>
            </w:r>
            <w:proofErr w:type="gramStart"/>
            <w:r>
              <w:t>пяти  процентов</w:t>
            </w:r>
            <w:proofErr w:type="gramEnd"/>
            <w:r>
              <w:t>) от Цены Договора в течение 15 (пятнадцати) календарных дней на основании предоставленного Подрядч</w:t>
            </w:r>
            <w:r>
              <w:t xml:space="preserve">иком счета на оплату, </w:t>
            </w:r>
            <w:r>
              <w:rPr>
                <w:color w:val="000000" w:themeColor="text1"/>
              </w:rPr>
              <w:t xml:space="preserve">с даты </w:t>
            </w:r>
            <w:r>
              <w:t xml:space="preserve">предоставления Исполнителем независимой (банковской) гарантии, </w:t>
            </w:r>
            <w:r>
              <w:rPr>
                <w:color w:val="000000" w:themeColor="text1"/>
              </w:rPr>
              <w:t>оформленной в соответствии с требованиями Приложения № 6 к Конкурсной документации</w:t>
            </w:r>
            <w:r>
              <w:t>;</w:t>
            </w:r>
          </w:p>
          <w:p w14:paraId="33640B84" w14:textId="77777777" w:rsidR="00910E5A" w:rsidRDefault="00984EF7" w:rsidP="00ED30F4">
            <w:pPr>
              <w:numPr>
                <w:ilvl w:val="0"/>
                <w:numId w:val="26"/>
              </w:numPr>
              <w:suppressAutoHyphens w:val="0"/>
              <w:spacing w:line="276" w:lineRule="auto"/>
              <w:jc w:val="both"/>
            </w:pPr>
            <w:r>
              <w:t xml:space="preserve">окончательный расчет в размере не менее 75% (семидесяти пяти процентов) от Цены </w:t>
            </w:r>
            <w:r>
              <w:t>Договора производится в течение 30 (Тридцати) календарных дней с даты подписания акта приемки выполненных Работ формы КС – 2, справки о стоимости выполненных работ и затрат формы КС-3, акта о приеме-сдаче отремонтированных, реконструированных, модернизиров</w:t>
            </w:r>
            <w:r>
              <w:t>анных объектов основных средств формы ОС-3  на основании предоставленного Подрядчиком счета на оплату.</w:t>
            </w:r>
          </w:p>
          <w:p w14:paraId="201A89DE" w14:textId="77777777" w:rsidR="0FFD6A0D" w:rsidRDefault="00984EF7" w:rsidP="0FFD6A0D">
            <w:pPr>
              <w:jc w:val="both"/>
              <w:rPr>
                <w:color w:val="000000" w:themeColor="text1"/>
              </w:rPr>
            </w:pPr>
            <w:r>
              <w:rPr>
                <w:color w:val="000000" w:themeColor="text1"/>
              </w:rPr>
              <w:t>Вариант 3.</w:t>
            </w:r>
          </w:p>
          <w:p w14:paraId="3527C4FE" w14:textId="77777777" w:rsidR="00910E5A" w:rsidRPr="00037A1F" w:rsidRDefault="00984EF7" w:rsidP="00326C7A">
            <w:pPr>
              <w:jc w:val="both"/>
            </w:pPr>
            <w:r>
              <w:t xml:space="preserve">Оплата выполненных Работ производится: </w:t>
            </w:r>
          </w:p>
          <w:p w14:paraId="51BD18B8" w14:textId="77777777" w:rsidR="00910E5A" w:rsidRPr="00037A1F" w:rsidRDefault="00984EF7" w:rsidP="00ED30F4">
            <w:pPr>
              <w:numPr>
                <w:ilvl w:val="0"/>
                <w:numId w:val="26"/>
              </w:numPr>
              <w:suppressAutoHyphens w:val="0"/>
              <w:spacing w:line="276" w:lineRule="auto"/>
              <w:jc w:val="both"/>
            </w:pPr>
            <w:r>
              <w:t xml:space="preserve">путем перечисления Заказчиком авансового платежа в размере не более 10% (десять процентов) от Цены Договора в течение 15 (пятнадцати) календарных дней с даты заключения договора, на основании предоставленного Подрядчиком </w:t>
            </w:r>
            <w:proofErr w:type="gramStart"/>
            <w:r>
              <w:t>счета на оплату</w:t>
            </w:r>
            <w:proofErr w:type="gramEnd"/>
            <w:r>
              <w:t>, без предоставления</w:t>
            </w:r>
            <w:r>
              <w:t xml:space="preserve"> банковской гарантии;</w:t>
            </w:r>
          </w:p>
          <w:p w14:paraId="5E6A1984" w14:textId="77777777" w:rsidR="00910E5A" w:rsidRPr="005F2F26" w:rsidRDefault="00984EF7" w:rsidP="00ED30F4">
            <w:pPr>
              <w:numPr>
                <w:ilvl w:val="0"/>
                <w:numId w:val="26"/>
              </w:numPr>
              <w:suppressAutoHyphens w:val="0"/>
              <w:spacing w:line="276" w:lineRule="auto"/>
              <w:jc w:val="both"/>
            </w:pPr>
            <w:r>
              <w:lastRenderedPageBreak/>
              <w:t>окончательный расчет в размере не менее 90% (девяносто процентов) от Цены Договора производится в течение 30 (Тридцати) календарных дней с даты подписания акта приемки выполненных Работ формы КС – 2, справки о стоимости выполненных ра</w:t>
            </w:r>
            <w:r>
              <w:t>бот и затрат формы КС-3, акта о приеме-сдаче отремонтированных, реконструированных, модернизированных объектов основных средств формы ОС-3  на основании предоставленного Подрядчиком счета на оплату.</w:t>
            </w:r>
          </w:p>
        </w:tc>
      </w:tr>
      <w:tr w:rsidR="00910E5A" w:rsidRPr="005F2F26" w14:paraId="73005DD3" w14:textId="77777777" w:rsidTr="29744DF1">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themeFill="background1"/>
          </w:tcPr>
          <w:p w14:paraId="6ED5EB91" w14:textId="77777777" w:rsidR="00910E5A" w:rsidRPr="005F2F26" w:rsidRDefault="00984EF7" w:rsidP="0065226D">
            <w:pPr>
              <w:jc w:val="center"/>
            </w:pPr>
            <w:r>
              <w:lastRenderedPageBreak/>
              <w:t>10</w:t>
            </w:r>
          </w:p>
        </w:tc>
        <w:tc>
          <w:tcPr>
            <w:tcW w:w="1364" w:type="pct"/>
            <w:tcBorders>
              <w:top w:val="single" w:sz="6" w:space="0" w:color="auto"/>
              <w:left w:val="single" w:sz="6" w:space="0" w:color="auto"/>
              <w:bottom w:val="single" w:sz="6" w:space="0" w:color="auto"/>
              <w:right w:val="single" w:sz="6" w:space="0" w:color="auto"/>
            </w:tcBorders>
            <w:shd w:val="clear" w:color="auto" w:fill="FFFFFF" w:themeFill="background1"/>
          </w:tcPr>
          <w:p w14:paraId="1FBAFCCF" w14:textId="77777777" w:rsidR="00910E5A" w:rsidRPr="005F2F26" w:rsidRDefault="00984EF7" w:rsidP="0065226D">
            <w:pPr>
              <w:jc w:val="center"/>
            </w:pPr>
            <w:r>
              <w:t>Проектная документация.</w:t>
            </w:r>
          </w:p>
        </w:tc>
        <w:tc>
          <w:tcPr>
            <w:tcW w:w="3171" w:type="pct"/>
            <w:tcBorders>
              <w:top w:val="single" w:sz="6" w:space="0" w:color="auto"/>
              <w:left w:val="single" w:sz="6" w:space="0" w:color="auto"/>
              <w:bottom w:val="single" w:sz="6" w:space="0" w:color="auto"/>
              <w:right w:val="single" w:sz="6" w:space="0" w:color="auto"/>
            </w:tcBorders>
            <w:shd w:val="clear" w:color="auto" w:fill="FFFFFF" w:themeFill="background1"/>
          </w:tcPr>
          <w:p w14:paraId="638150A9" w14:textId="77777777" w:rsidR="00910E5A" w:rsidRPr="005F2F26" w:rsidRDefault="00984EF7" w:rsidP="0010472E">
            <w:pPr>
              <w:jc w:val="both"/>
            </w:pPr>
            <w:r>
              <w:t>Проектная документация «Рекон</w:t>
            </w:r>
            <w:r>
              <w:t xml:space="preserve">струкция (удлинение) подъездных железнодорожных путей, литер 9, инв. № 009/01/00003502, условный </w:t>
            </w:r>
            <w:proofErr w:type="gramStart"/>
            <w:r>
              <w:t>№ 66-66-01</w:t>
            </w:r>
            <w:proofErr w:type="gramEnd"/>
            <w:r>
              <w:t>/549/2007-144 контейнерного терминала Екатеринбург-Товарный, шифр 29.01-2018.</w:t>
            </w:r>
          </w:p>
        </w:tc>
      </w:tr>
      <w:tr w:rsidR="00910E5A" w:rsidRPr="005F2F26" w14:paraId="3340AFF5" w14:textId="77777777" w:rsidTr="29744DF1">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themeFill="background1"/>
          </w:tcPr>
          <w:p w14:paraId="701C6036" w14:textId="77777777" w:rsidR="00910E5A" w:rsidRPr="005F2F26" w:rsidRDefault="00984EF7" w:rsidP="00910E5A">
            <w:pPr>
              <w:jc w:val="center"/>
            </w:pPr>
            <w:r>
              <w:t>11</w:t>
            </w:r>
          </w:p>
        </w:tc>
        <w:tc>
          <w:tcPr>
            <w:tcW w:w="1364" w:type="pct"/>
            <w:tcBorders>
              <w:top w:val="single" w:sz="6" w:space="0" w:color="auto"/>
              <w:left w:val="single" w:sz="6" w:space="0" w:color="auto"/>
              <w:bottom w:val="single" w:sz="6" w:space="0" w:color="auto"/>
              <w:right w:val="single" w:sz="6" w:space="0" w:color="auto"/>
            </w:tcBorders>
            <w:shd w:val="clear" w:color="auto" w:fill="FFFFFF" w:themeFill="background1"/>
          </w:tcPr>
          <w:p w14:paraId="0BA3DB80" w14:textId="77777777" w:rsidR="00910E5A" w:rsidRPr="005F2F26" w:rsidRDefault="00984EF7" w:rsidP="0065226D">
            <w:pPr>
              <w:jc w:val="center"/>
            </w:pPr>
            <w:r>
              <w:t>Наименование проектировщика.</w:t>
            </w:r>
          </w:p>
        </w:tc>
        <w:tc>
          <w:tcPr>
            <w:tcW w:w="3171" w:type="pct"/>
            <w:tcBorders>
              <w:top w:val="single" w:sz="6" w:space="0" w:color="auto"/>
              <w:left w:val="single" w:sz="6" w:space="0" w:color="auto"/>
              <w:bottom w:val="single" w:sz="6" w:space="0" w:color="auto"/>
              <w:right w:val="single" w:sz="6" w:space="0" w:color="auto"/>
            </w:tcBorders>
            <w:shd w:val="clear" w:color="auto" w:fill="FFFFFF" w:themeFill="background1"/>
          </w:tcPr>
          <w:p w14:paraId="282875EC" w14:textId="77777777" w:rsidR="00910E5A" w:rsidRPr="005F2F26" w:rsidRDefault="00984EF7" w:rsidP="0010472E">
            <w:pPr>
              <w:jc w:val="both"/>
            </w:pPr>
            <w:r>
              <w:t>ООО «</w:t>
            </w:r>
            <w:proofErr w:type="spellStart"/>
            <w:r>
              <w:t>ТехноСтрой</w:t>
            </w:r>
            <w:proofErr w:type="spellEnd"/>
            <w:r>
              <w:t xml:space="preserve"> инжиниринг».</w:t>
            </w:r>
          </w:p>
        </w:tc>
      </w:tr>
      <w:tr w:rsidR="00910E5A" w:rsidRPr="005F2F26" w14:paraId="1E23ED49" w14:textId="77777777" w:rsidTr="29744DF1">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themeFill="background1"/>
          </w:tcPr>
          <w:p w14:paraId="53AB1FF2" w14:textId="77777777" w:rsidR="00910E5A" w:rsidRPr="005F2F26" w:rsidRDefault="00984EF7" w:rsidP="00910E5A">
            <w:pPr>
              <w:jc w:val="center"/>
            </w:pPr>
            <w:r>
              <w:t>12</w:t>
            </w:r>
          </w:p>
        </w:tc>
        <w:tc>
          <w:tcPr>
            <w:tcW w:w="1364" w:type="pct"/>
            <w:tcBorders>
              <w:top w:val="single" w:sz="6" w:space="0" w:color="auto"/>
              <w:left w:val="single" w:sz="6" w:space="0" w:color="auto"/>
              <w:bottom w:val="single" w:sz="6" w:space="0" w:color="auto"/>
              <w:right w:val="single" w:sz="6" w:space="0" w:color="auto"/>
            </w:tcBorders>
            <w:shd w:val="clear" w:color="auto" w:fill="FFFFFF" w:themeFill="background1"/>
          </w:tcPr>
          <w:p w14:paraId="66F56DDD" w14:textId="77777777" w:rsidR="00910E5A" w:rsidRPr="005F2F26" w:rsidRDefault="00984EF7" w:rsidP="0065226D">
            <w:pPr>
              <w:jc w:val="center"/>
            </w:pPr>
            <w:r>
              <w:t>Исходно-разрешительная документация.</w:t>
            </w:r>
          </w:p>
        </w:tc>
        <w:tc>
          <w:tcPr>
            <w:tcW w:w="3171" w:type="pct"/>
            <w:tcBorders>
              <w:top w:val="single" w:sz="6" w:space="0" w:color="auto"/>
              <w:left w:val="single" w:sz="6" w:space="0" w:color="auto"/>
              <w:bottom w:val="single" w:sz="6" w:space="0" w:color="auto"/>
              <w:right w:val="single" w:sz="6" w:space="0" w:color="auto"/>
            </w:tcBorders>
            <w:shd w:val="clear" w:color="auto" w:fill="FFFFFF" w:themeFill="background1"/>
          </w:tcPr>
          <w:p w14:paraId="7084A727" w14:textId="77777777" w:rsidR="00910E5A" w:rsidRPr="005F2F26" w:rsidRDefault="00984EF7" w:rsidP="0010472E">
            <w:pPr>
              <w:jc w:val="both"/>
            </w:pPr>
            <w:r>
              <w:t>1. Проект межевания территории, шифр 29.01-2018-ПМТ, разработчик ООО «</w:t>
            </w:r>
            <w:proofErr w:type="spellStart"/>
            <w:r>
              <w:t>ТехноСтрой</w:t>
            </w:r>
            <w:proofErr w:type="spellEnd"/>
            <w:r>
              <w:t xml:space="preserve"> инжиниринг»;</w:t>
            </w:r>
          </w:p>
          <w:p w14:paraId="2C0D6447" w14:textId="77777777" w:rsidR="00910E5A" w:rsidRPr="005F2F26" w:rsidRDefault="00984EF7" w:rsidP="0010472E">
            <w:pPr>
              <w:jc w:val="both"/>
            </w:pPr>
            <w:r>
              <w:t>2. Проект планировки территории, шифр 29.01-2018-ППТ, разработчик ООО «</w:t>
            </w:r>
            <w:proofErr w:type="spellStart"/>
            <w:r>
              <w:t>ТехноСтрой</w:t>
            </w:r>
            <w:proofErr w:type="spellEnd"/>
            <w:r>
              <w:t xml:space="preserve"> инжиниринг»;</w:t>
            </w:r>
          </w:p>
          <w:p w14:paraId="18CCBADB" w14:textId="77777777" w:rsidR="00910E5A" w:rsidRDefault="00984EF7" w:rsidP="7F25A14F">
            <w:pPr>
              <w:jc w:val="both"/>
            </w:pPr>
            <w:r>
              <w:t>3. Проектная</w:t>
            </w:r>
            <w:r>
              <w:t xml:space="preserve"> документация, шифр 29.01.-2018, разработчик ООО «</w:t>
            </w:r>
            <w:proofErr w:type="spellStart"/>
            <w:r>
              <w:t>ТехноСтрой</w:t>
            </w:r>
            <w:proofErr w:type="spellEnd"/>
            <w:r>
              <w:t xml:space="preserve"> инжиниринг»;</w:t>
            </w:r>
          </w:p>
          <w:p w14:paraId="01292CD8" w14:textId="77777777" w:rsidR="00910E5A" w:rsidRDefault="00984EF7" w:rsidP="0010472E">
            <w:pPr>
              <w:jc w:val="both"/>
            </w:pPr>
            <w:r>
              <w:t>4. Положительное заключение экспертизы проектной документации и результата инженерных изысканий, ООО «Уральское управление строительной экспертизы» №66-2-1-3-013353-2019 от 03.06.201</w:t>
            </w:r>
            <w:r>
              <w:t>9г.;</w:t>
            </w:r>
          </w:p>
          <w:p w14:paraId="23AA004F" w14:textId="77777777" w:rsidR="00910E5A" w:rsidRPr="005F2F26" w:rsidRDefault="00984EF7" w:rsidP="0010472E">
            <w:pPr>
              <w:jc w:val="both"/>
            </w:pPr>
            <w:r>
              <w:t>5. Протокол №09 от 09.07.2021 Комиссии по определению места примыкания железнодорожного пути необщего пользования к железнодорожному пути общего пользования;</w:t>
            </w:r>
          </w:p>
          <w:p w14:paraId="4BDAA620" w14:textId="77777777" w:rsidR="00910E5A" w:rsidRPr="005F2F26" w:rsidRDefault="00984EF7" w:rsidP="002B09C6">
            <w:pPr>
              <w:jc w:val="both"/>
            </w:pPr>
            <w:r>
              <w:t>6. Разрешение на реконструкцию от 29.06.2021 №</w:t>
            </w:r>
            <w:r>
              <w:rPr>
                <w:lang w:val="en-US"/>
              </w:rPr>
              <w:t>RU</w:t>
            </w:r>
            <w:r>
              <w:t xml:space="preserve"> 66302000-2294-2021.</w:t>
            </w:r>
          </w:p>
        </w:tc>
      </w:tr>
      <w:tr w:rsidR="00910E5A" w:rsidRPr="005F2F26" w14:paraId="07B8B22C" w14:textId="77777777" w:rsidTr="29744DF1">
        <w:trPr>
          <w:trHeight w:val="269"/>
        </w:trPr>
        <w:tc>
          <w:tcPr>
            <w:tcW w:w="465" w:type="pct"/>
            <w:tcBorders>
              <w:top w:val="single" w:sz="6" w:space="0" w:color="auto"/>
              <w:left w:val="single" w:sz="6" w:space="0" w:color="auto"/>
              <w:bottom w:val="single" w:sz="6" w:space="0" w:color="auto"/>
              <w:right w:val="single" w:sz="6" w:space="0" w:color="auto"/>
            </w:tcBorders>
            <w:shd w:val="clear" w:color="auto" w:fill="FFFFFF" w:themeFill="background1"/>
          </w:tcPr>
          <w:p w14:paraId="6352C89B" w14:textId="77777777" w:rsidR="00910E5A" w:rsidRPr="005F2F26" w:rsidRDefault="00984EF7" w:rsidP="0065226D">
            <w:pPr>
              <w:jc w:val="center"/>
            </w:pPr>
            <w:r>
              <w:t>13</w:t>
            </w:r>
          </w:p>
        </w:tc>
        <w:tc>
          <w:tcPr>
            <w:tcW w:w="1364" w:type="pct"/>
            <w:tcBorders>
              <w:top w:val="single" w:sz="6" w:space="0" w:color="auto"/>
              <w:left w:val="single" w:sz="6" w:space="0" w:color="auto"/>
              <w:bottom w:val="single" w:sz="6" w:space="0" w:color="auto"/>
              <w:right w:val="single" w:sz="6" w:space="0" w:color="auto"/>
            </w:tcBorders>
            <w:shd w:val="clear" w:color="auto" w:fill="FFFFFF" w:themeFill="background1"/>
          </w:tcPr>
          <w:p w14:paraId="79E6E043" w14:textId="77777777" w:rsidR="00910E5A" w:rsidRPr="005F2F26" w:rsidRDefault="00984EF7" w:rsidP="0065226D">
            <w:pPr>
              <w:jc w:val="center"/>
            </w:pPr>
            <w:r>
              <w:t xml:space="preserve">Условия </w:t>
            </w:r>
            <w:r>
              <w:t>организации Работ</w:t>
            </w:r>
          </w:p>
        </w:tc>
        <w:tc>
          <w:tcPr>
            <w:tcW w:w="3171" w:type="pct"/>
            <w:tcBorders>
              <w:top w:val="single" w:sz="6" w:space="0" w:color="auto"/>
              <w:left w:val="single" w:sz="6" w:space="0" w:color="auto"/>
              <w:bottom w:val="single" w:sz="6" w:space="0" w:color="auto"/>
              <w:right w:val="single" w:sz="6" w:space="0" w:color="auto"/>
            </w:tcBorders>
            <w:shd w:val="clear" w:color="auto" w:fill="FFFFFF" w:themeFill="background1"/>
          </w:tcPr>
          <w:p w14:paraId="29365125" w14:textId="77777777" w:rsidR="00910E5A" w:rsidRPr="005F2F26" w:rsidRDefault="00984EF7" w:rsidP="0010472E">
            <w:pPr>
              <w:jc w:val="both"/>
            </w:pPr>
            <w:r>
              <w:t>Обязанности Подрядчика:</w:t>
            </w:r>
          </w:p>
          <w:p w14:paraId="23D3B403" w14:textId="77777777" w:rsidR="00910E5A" w:rsidRPr="005F2F26" w:rsidRDefault="00984EF7" w:rsidP="0010472E">
            <w:pPr>
              <w:jc w:val="both"/>
            </w:pPr>
            <w:r>
              <w:t>1.Устройство временных зданий и сооружений (при необходимости);</w:t>
            </w:r>
          </w:p>
          <w:p w14:paraId="0BAD9A14" w14:textId="77777777" w:rsidR="00910E5A" w:rsidRPr="005F2F26" w:rsidRDefault="00984EF7" w:rsidP="0010472E">
            <w:pPr>
              <w:jc w:val="both"/>
            </w:pPr>
            <w:r>
              <w:t>2.Охрана и содержание Строительной площадки,</w:t>
            </w:r>
          </w:p>
          <w:p w14:paraId="1DFCB394" w14:textId="77777777" w:rsidR="00910E5A" w:rsidRPr="005F2F26" w:rsidRDefault="00984EF7" w:rsidP="0010472E">
            <w:pPr>
              <w:jc w:val="both"/>
            </w:pPr>
            <w:r>
              <w:t>временных зданий и сооружений;</w:t>
            </w:r>
          </w:p>
          <w:p w14:paraId="02820518" w14:textId="77777777" w:rsidR="00910E5A" w:rsidRPr="005F2F26" w:rsidRDefault="00984EF7" w:rsidP="0010472E">
            <w:pPr>
              <w:jc w:val="both"/>
            </w:pPr>
            <w:r>
              <w:t>3. Обеспечение Строительной площадки и временных зданий и сооружений элект</w:t>
            </w:r>
            <w:r>
              <w:t>роснабжением, теплоснабжением и водоснабжением;</w:t>
            </w:r>
          </w:p>
          <w:p w14:paraId="510A1267" w14:textId="77777777" w:rsidR="00910E5A" w:rsidRPr="005F2F26" w:rsidRDefault="00984EF7" w:rsidP="0010472E">
            <w:pPr>
              <w:jc w:val="both"/>
            </w:pPr>
            <w:r>
              <w:t>4.Передислокация строительной техники к месту</w:t>
            </w:r>
          </w:p>
          <w:p w14:paraId="0A70EB77" w14:textId="77777777" w:rsidR="00910E5A" w:rsidRPr="005F2F26" w:rsidRDefault="00984EF7" w:rsidP="0010472E">
            <w:pPr>
              <w:jc w:val="both"/>
            </w:pPr>
            <w:r>
              <w:t>проведения Работ;</w:t>
            </w:r>
          </w:p>
          <w:p w14:paraId="2905E9E1" w14:textId="77777777" w:rsidR="00910E5A" w:rsidRPr="005F2F26" w:rsidRDefault="00984EF7" w:rsidP="0010472E">
            <w:pPr>
              <w:jc w:val="both"/>
            </w:pPr>
            <w:r>
              <w:t>5.Перевозка Персонала Подрядчика к месту</w:t>
            </w:r>
          </w:p>
          <w:p w14:paraId="62EA38AC" w14:textId="77777777" w:rsidR="00910E5A" w:rsidRPr="005F2F26" w:rsidRDefault="00984EF7" w:rsidP="0010472E">
            <w:pPr>
              <w:jc w:val="both"/>
            </w:pPr>
            <w:r>
              <w:t>проведения Работ и обратно, организация</w:t>
            </w:r>
          </w:p>
          <w:p w14:paraId="4E8D19D1" w14:textId="77777777" w:rsidR="00910E5A" w:rsidRPr="005F2F26" w:rsidRDefault="00984EF7" w:rsidP="0010472E">
            <w:pPr>
              <w:jc w:val="both"/>
            </w:pPr>
            <w:r>
              <w:t>проживания, питания, медицинского</w:t>
            </w:r>
          </w:p>
          <w:p w14:paraId="16244005" w14:textId="77777777" w:rsidR="00910E5A" w:rsidRPr="005F2F26" w:rsidRDefault="00984EF7" w:rsidP="0010472E">
            <w:pPr>
              <w:jc w:val="both"/>
            </w:pPr>
            <w:r>
              <w:t xml:space="preserve">обслуживания </w:t>
            </w:r>
            <w:r>
              <w:t>персонала, вахтовые затраты.</w:t>
            </w:r>
          </w:p>
        </w:tc>
      </w:tr>
      <w:tr w:rsidR="00910E5A" w:rsidRPr="005F2F26" w14:paraId="66A6BD5E" w14:textId="77777777" w:rsidTr="29744DF1">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themeFill="background1"/>
          </w:tcPr>
          <w:p w14:paraId="5397F7DB" w14:textId="77777777" w:rsidR="00910E5A" w:rsidRPr="005F2F26" w:rsidRDefault="00984EF7" w:rsidP="0065226D">
            <w:pPr>
              <w:jc w:val="center"/>
            </w:pPr>
            <w:r>
              <w:t>14</w:t>
            </w:r>
          </w:p>
        </w:tc>
        <w:tc>
          <w:tcPr>
            <w:tcW w:w="1364" w:type="pct"/>
            <w:tcBorders>
              <w:top w:val="single" w:sz="6" w:space="0" w:color="auto"/>
              <w:left w:val="single" w:sz="6" w:space="0" w:color="auto"/>
              <w:bottom w:val="single" w:sz="6" w:space="0" w:color="auto"/>
              <w:right w:val="single" w:sz="6" w:space="0" w:color="auto"/>
            </w:tcBorders>
            <w:shd w:val="clear" w:color="auto" w:fill="FFFFFF" w:themeFill="background1"/>
          </w:tcPr>
          <w:p w14:paraId="080C7D68" w14:textId="77777777" w:rsidR="00910E5A" w:rsidRPr="005F2F26" w:rsidRDefault="00984EF7" w:rsidP="0065226D">
            <w:pPr>
              <w:jc w:val="center"/>
            </w:pPr>
            <w:r>
              <w:t>Требование по охране труда и промышленной безопасности.</w:t>
            </w:r>
          </w:p>
        </w:tc>
        <w:tc>
          <w:tcPr>
            <w:tcW w:w="3171" w:type="pct"/>
            <w:tcBorders>
              <w:top w:val="single" w:sz="6" w:space="0" w:color="auto"/>
              <w:left w:val="single" w:sz="6" w:space="0" w:color="auto"/>
              <w:bottom w:val="single" w:sz="6" w:space="0" w:color="auto"/>
              <w:right w:val="single" w:sz="6" w:space="0" w:color="auto"/>
            </w:tcBorders>
            <w:shd w:val="clear" w:color="auto" w:fill="FFFFFF" w:themeFill="background1"/>
          </w:tcPr>
          <w:p w14:paraId="6233A106" w14:textId="77777777" w:rsidR="00910E5A" w:rsidRPr="005F2F26" w:rsidRDefault="00984EF7" w:rsidP="0010472E">
            <w:pPr>
              <w:jc w:val="both"/>
            </w:pPr>
            <w:r>
              <w:t>Обязанности Заказчика:</w:t>
            </w:r>
          </w:p>
          <w:p w14:paraId="71B53D64" w14:textId="77777777" w:rsidR="00910E5A" w:rsidRPr="005F2F26" w:rsidRDefault="00984EF7" w:rsidP="0010472E">
            <w:pPr>
              <w:jc w:val="both"/>
            </w:pPr>
            <w:r>
              <w:t xml:space="preserve">1. Проведение вводного инструктажа по охране труда. </w:t>
            </w:r>
          </w:p>
          <w:p w14:paraId="510119D7" w14:textId="77777777" w:rsidR="00910E5A" w:rsidRPr="005F2F26" w:rsidRDefault="00984EF7" w:rsidP="0010472E">
            <w:pPr>
              <w:jc w:val="both"/>
            </w:pPr>
            <w:r>
              <w:t>Обязанности Подрядчика:</w:t>
            </w:r>
          </w:p>
          <w:p w14:paraId="32493854" w14:textId="77777777" w:rsidR="00910E5A" w:rsidRPr="005F2F26" w:rsidRDefault="00984EF7" w:rsidP="0010472E">
            <w:pPr>
              <w:jc w:val="both"/>
            </w:pPr>
            <w:r>
              <w:t>1. До начала выполнения работ участок производства работ оградить о</w:t>
            </w:r>
            <w:r>
              <w:t>градительной лентой (предупреждающей сеткой);</w:t>
            </w:r>
          </w:p>
          <w:p w14:paraId="3E02C595" w14:textId="77777777" w:rsidR="00910E5A" w:rsidRPr="005F2F26" w:rsidRDefault="00984EF7" w:rsidP="0010472E">
            <w:pPr>
              <w:jc w:val="both"/>
            </w:pPr>
            <w:r>
              <w:lastRenderedPageBreak/>
              <w:t xml:space="preserve">2.  Осуществлять организацию безопасных условий </w:t>
            </w:r>
            <w:proofErr w:type="gramStart"/>
            <w:r>
              <w:t>труда  работающих</w:t>
            </w:r>
            <w:proofErr w:type="gramEnd"/>
            <w:r>
              <w:t xml:space="preserve"> и осуществлять контроль за соблюдением мер безопасности, применением средств индивидуальной защиты, соблюдением технологической и трудовой дисци</w:t>
            </w:r>
            <w:r>
              <w:t>плины;</w:t>
            </w:r>
          </w:p>
          <w:p w14:paraId="0B62C185" w14:textId="77777777" w:rsidR="00910E5A" w:rsidRPr="005F2F26" w:rsidRDefault="00984EF7" w:rsidP="0010472E">
            <w:pPr>
              <w:jc w:val="both"/>
            </w:pPr>
            <w:r>
              <w:t>3. Обеспечить всех работников спец. одеждой и СИЗ в соответствии с отраслевыми нормами выдачи спец. одежды и СИЗ.</w:t>
            </w:r>
          </w:p>
        </w:tc>
      </w:tr>
      <w:tr w:rsidR="00910E5A" w:rsidRPr="005F2F26" w14:paraId="333AB3B8" w14:textId="77777777" w:rsidTr="29744DF1">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themeFill="background1"/>
          </w:tcPr>
          <w:p w14:paraId="25BBA5E1" w14:textId="77777777" w:rsidR="00910E5A" w:rsidRPr="005F2F26" w:rsidRDefault="00984EF7" w:rsidP="0065226D">
            <w:pPr>
              <w:jc w:val="center"/>
            </w:pPr>
            <w:r>
              <w:lastRenderedPageBreak/>
              <w:t>15</w:t>
            </w:r>
          </w:p>
        </w:tc>
        <w:tc>
          <w:tcPr>
            <w:tcW w:w="1364" w:type="pct"/>
            <w:tcBorders>
              <w:top w:val="single" w:sz="6" w:space="0" w:color="auto"/>
              <w:left w:val="single" w:sz="6" w:space="0" w:color="auto"/>
              <w:bottom w:val="single" w:sz="6" w:space="0" w:color="auto"/>
              <w:right w:val="single" w:sz="6" w:space="0" w:color="auto"/>
            </w:tcBorders>
            <w:shd w:val="clear" w:color="auto" w:fill="FFFFFF" w:themeFill="background1"/>
          </w:tcPr>
          <w:p w14:paraId="2AD75D57" w14:textId="77777777" w:rsidR="00910E5A" w:rsidRPr="005F2F26" w:rsidRDefault="00984EF7" w:rsidP="0065226D">
            <w:pPr>
              <w:jc w:val="center"/>
            </w:pPr>
            <w:r>
              <w:t>Требования к разработке природоохранных мер.</w:t>
            </w:r>
          </w:p>
        </w:tc>
        <w:tc>
          <w:tcPr>
            <w:tcW w:w="3171" w:type="pct"/>
            <w:tcBorders>
              <w:top w:val="single" w:sz="6" w:space="0" w:color="auto"/>
              <w:left w:val="single" w:sz="6" w:space="0" w:color="auto"/>
              <w:bottom w:val="single" w:sz="6" w:space="0" w:color="auto"/>
              <w:right w:val="single" w:sz="6" w:space="0" w:color="auto"/>
            </w:tcBorders>
            <w:shd w:val="clear" w:color="auto" w:fill="FFFFFF" w:themeFill="background1"/>
          </w:tcPr>
          <w:p w14:paraId="232499B7" w14:textId="77777777" w:rsidR="00910E5A" w:rsidRPr="005F2F26" w:rsidRDefault="00984EF7" w:rsidP="0010472E">
            <w:pPr>
              <w:jc w:val="both"/>
            </w:pPr>
            <w:r>
              <w:t xml:space="preserve">1. Предусмотреть природоохранные мероприятия при выполнении СМР в </w:t>
            </w:r>
            <w:proofErr w:type="gramStart"/>
            <w:r>
              <w:t>объеме  действующих</w:t>
            </w:r>
            <w:proofErr w:type="gramEnd"/>
            <w:r>
              <w:t xml:space="preserve"> норм и правил; </w:t>
            </w:r>
          </w:p>
          <w:p w14:paraId="4E29C36B" w14:textId="77777777" w:rsidR="00910E5A" w:rsidRPr="005F2F26" w:rsidRDefault="00984EF7" w:rsidP="0010472E">
            <w:pPr>
              <w:jc w:val="both"/>
            </w:pPr>
            <w:r>
              <w:t>2. Не допускать сверхнормативного скопления строительного мусора, соблюдать габариты складирования, проходов и габарита приближения строений.</w:t>
            </w:r>
          </w:p>
        </w:tc>
      </w:tr>
      <w:tr w:rsidR="00910E5A" w:rsidRPr="005F2F26" w14:paraId="1FC8CC8A" w14:textId="77777777" w:rsidTr="29744DF1">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themeFill="background1"/>
          </w:tcPr>
          <w:p w14:paraId="6E0D5722" w14:textId="77777777" w:rsidR="00910E5A" w:rsidRPr="005F2F26" w:rsidRDefault="00984EF7" w:rsidP="0065226D">
            <w:pPr>
              <w:jc w:val="center"/>
            </w:pPr>
            <w:r>
              <w:t>16</w:t>
            </w:r>
          </w:p>
        </w:tc>
        <w:tc>
          <w:tcPr>
            <w:tcW w:w="1364" w:type="pct"/>
            <w:tcBorders>
              <w:top w:val="single" w:sz="6" w:space="0" w:color="auto"/>
              <w:left w:val="single" w:sz="6" w:space="0" w:color="auto"/>
              <w:bottom w:val="single" w:sz="6" w:space="0" w:color="auto"/>
              <w:right w:val="single" w:sz="6" w:space="0" w:color="auto"/>
            </w:tcBorders>
            <w:shd w:val="clear" w:color="auto" w:fill="FFFFFF" w:themeFill="background1"/>
          </w:tcPr>
          <w:p w14:paraId="10D4A386" w14:textId="77777777" w:rsidR="00910E5A" w:rsidRPr="005F2F26" w:rsidRDefault="00984EF7" w:rsidP="0065226D">
            <w:pPr>
              <w:jc w:val="center"/>
            </w:pPr>
            <w:r>
              <w:t>Требования к ведению СМР</w:t>
            </w:r>
          </w:p>
        </w:tc>
        <w:tc>
          <w:tcPr>
            <w:tcW w:w="3171" w:type="pct"/>
            <w:tcBorders>
              <w:top w:val="single" w:sz="6" w:space="0" w:color="auto"/>
              <w:left w:val="single" w:sz="6" w:space="0" w:color="auto"/>
              <w:bottom w:val="single" w:sz="6" w:space="0" w:color="auto"/>
              <w:right w:val="single" w:sz="6" w:space="0" w:color="auto"/>
            </w:tcBorders>
            <w:shd w:val="clear" w:color="auto" w:fill="FFFFFF" w:themeFill="background1"/>
          </w:tcPr>
          <w:p w14:paraId="4891FC02" w14:textId="77777777" w:rsidR="00910E5A" w:rsidRPr="00326C7A" w:rsidRDefault="00984EF7" w:rsidP="00326C7A">
            <w:pPr>
              <w:jc w:val="both"/>
            </w:pPr>
            <w:r>
              <w:t>1.</w:t>
            </w:r>
            <w:r>
              <w:t xml:space="preserve"> </w:t>
            </w:r>
            <w:r>
              <w:t>Выполняемые работы, равно как и их результат, должны соответствовать требованиям действующего законодательства Российской Федерации, с соблюдением правил противопожарной безопасности и действующих нормативных документов, строите</w:t>
            </w:r>
            <w:r>
              <w:t xml:space="preserve">льных норм и правил (СНиП), государственных стандартов (ГОСТ), технических регламентов, с учётом условий по обеспечению промышленной и экологической безопасности, охраны труда и техники безопасности, в том числе: </w:t>
            </w:r>
          </w:p>
          <w:p w14:paraId="237DB8A3" w14:textId="77777777" w:rsidR="00910E5A" w:rsidRPr="00326C7A" w:rsidRDefault="00984EF7" w:rsidP="00ED30F4">
            <w:pPr>
              <w:numPr>
                <w:ilvl w:val="0"/>
                <w:numId w:val="25"/>
              </w:numPr>
              <w:suppressAutoHyphens w:val="0"/>
              <w:spacing w:line="276" w:lineRule="auto"/>
              <w:jc w:val="both"/>
            </w:pPr>
            <w:r>
              <w:t>СП 238.1326000.2015 «Железнодорожный путь»</w:t>
            </w:r>
            <w:r>
              <w:t>;</w:t>
            </w:r>
          </w:p>
          <w:p w14:paraId="29210BE0" w14:textId="77777777" w:rsidR="00910E5A" w:rsidRDefault="00984EF7" w:rsidP="00ED30F4">
            <w:pPr>
              <w:numPr>
                <w:ilvl w:val="0"/>
                <w:numId w:val="25"/>
              </w:numPr>
              <w:suppressAutoHyphens w:val="0"/>
              <w:spacing w:line="276" w:lineRule="auto"/>
              <w:jc w:val="both"/>
            </w:pPr>
            <w:r>
              <w:t>СП 119.13330.2017 актуализированная редакция СНиП 32-01-95 «Железные дороги колее 1520мм»;</w:t>
            </w:r>
          </w:p>
          <w:p w14:paraId="73D14EDD" w14:textId="77777777" w:rsidR="00910E5A" w:rsidRPr="005F2F26" w:rsidRDefault="00984EF7" w:rsidP="0010472E">
            <w:pPr>
              <w:jc w:val="both"/>
            </w:pPr>
            <w:r>
              <w:t xml:space="preserve">2. </w:t>
            </w:r>
            <w:proofErr w:type="gramStart"/>
            <w:r>
              <w:t>Работы  производятся</w:t>
            </w:r>
            <w:proofErr w:type="gramEnd"/>
            <w:r>
              <w:t xml:space="preserve"> на открытых производственных площадках, в стесненных условиях: с наличием в зоне производства работ движения технологического транспорта, грузоподъемных механизмов, специализированной техники, автотранспортных средств. Работы выполняются без остановки дей</w:t>
            </w:r>
            <w:r>
              <w:t>ствующего предприятия с соблюдением технологии предприятия, обеспечения работы грузоподъемных механизмов, специализированной техники, автотранспорта;</w:t>
            </w:r>
          </w:p>
          <w:p w14:paraId="3FCB60DB" w14:textId="77777777" w:rsidR="00910E5A" w:rsidRPr="005F2F26" w:rsidRDefault="00984EF7" w:rsidP="0010472E">
            <w:pPr>
              <w:jc w:val="both"/>
            </w:pPr>
            <w:r>
              <w:t xml:space="preserve">3. При выполнении работ обеспечить сохранность, расположенных на Объекте сооружений, оборудования </w:t>
            </w:r>
            <w:proofErr w:type="gramStart"/>
            <w:r>
              <w:t>и  комму</w:t>
            </w:r>
            <w:r>
              <w:t>никаций</w:t>
            </w:r>
            <w:proofErr w:type="gramEnd"/>
            <w:r>
              <w:t xml:space="preserve"> Заказчика;</w:t>
            </w:r>
          </w:p>
          <w:p w14:paraId="784F930A" w14:textId="77777777" w:rsidR="00910E5A" w:rsidRPr="005F2F26" w:rsidRDefault="00984EF7" w:rsidP="0010472E">
            <w:pPr>
              <w:jc w:val="both"/>
            </w:pPr>
            <w:r>
              <w:t>4. Работы выполняются одним этапом.</w:t>
            </w:r>
          </w:p>
        </w:tc>
      </w:tr>
      <w:tr w:rsidR="00910E5A" w:rsidRPr="005F2F26" w14:paraId="486ABDB0" w14:textId="77777777" w:rsidTr="29744DF1">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themeFill="background1"/>
          </w:tcPr>
          <w:p w14:paraId="755B7ECE" w14:textId="77777777" w:rsidR="00910E5A" w:rsidRPr="005F2F26" w:rsidRDefault="00984EF7" w:rsidP="0065226D">
            <w:pPr>
              <w:jc w:val="center"/>
            </w:pPr>
            <w:r>
              <w:t>17</w:t>
            </w:r>
          </w:p>
        </w:tc>
        <w:tc>
          <w:tcPr>
            <w:tcW w:w="1364" w:type="pct"/>
            <w:tcBorders>
              <w:top w:val="single" w:sz="6" w:space="0" w:color="auto"/>
              <w:left w:val="single" w:sz="6" w:space="0" w:color="auto"/>
              <w:bottom w:val="single" w:sz="6" w:space="0" w:color="auto"/>
              <w:right w:val="single" w:sz="6" w:space="0" w:color="auto"/>
            </w:tcBorders>
            <w:shd w:val="clear" w:color="auto" w:fill="FFFFFF" w:themeFill="background1"/>
          </w:tcPr>
          <w:p w14:paraId="521C9946" w14:textId="77777777" w:rsidR="00910E5A" w:rsidRPr="005F2F26" w:rsidRDefault="00984EF7" w:rsidP="0065226D">
            <w:pPr>
              <w:jc w:val="center"/>
            </w:pPr>
            <w:r>
              <w:t>Требования к оформлению документов</w:t>
            </w:r>
          </w:p>
        </w:tc>
        <w:tc>
          <w:tcPr>
            <w:tcW w:w="3171" w:type="pct"/>
            <w:tcBorders>
              <w:top w:val="single" w:sz="6" w:space="0" w:color="auto"/>
              <w:left w:val="single" w:sz="6" w:space="0" w:color="auto"/>
              <w:bottom w:val="single" w:sz="6" w:space="0" w:color="auto"/>
              <w:right w:val="single" w:sz="6" w:space="0" w:color="auto"/>
            </w:tcBorders>
            <w:shd w:val="clear" w:color="auto" w:fill="FFFFFF" w:themeFill="background1"/>
          </w:tcPr>
          <w:p w14:paraId="2E30F6C3" w14:textId="77777777" w:rsidR="00910E5A" w:rsidRPr="005F2F26" w:rsidRDefault="00984EF7" w:rsidP="0010472E">
            <w:pPr>
              <w:jc w:val="both"/>
            </w:pPr>
            <w:r>
              <w:t xml:space="preserve">1. Предоставить приказ о назначении ответственного лица на объекте проведения работ; </w:t>
            </w:r>
          </w:p>
          <w:p w14:paraId="277752A2" w14:textId="77777777" w:rsidR="00910E5A" w:rsidRPr="005F2F26" w:rsidRDefault="00984EF7" w:rsidP="0010472E">
            <w:pPr>
              <w:jc w:val="both"/>
            </w:pPr>
            <w:r>
              <w:t>2. Предоставить список работников (должность, ФИО) и строительной техники (м</w:t>
            </w:r>
            <w:r>
              <w:t>арка, регистрационный номер);</w:t>
            </w:r>
          </w:p>
          <w:p w14:paraId="27A9E8BF" w14:textId="77777777" w:rsidR="00910E5A" w:rsidRPr="00853500" w:rsidRDefault="00984EF7" w:rsidP="0010472E">
            <w:pPr>
              <w:jc w:val="both"/>
            </w:pPr>
            <w:r>
              <w:t>3. Передача Подрядчику Строительной площадки/Объекта по акту приема-передачи;</w:t>
            </w:r>
          </w:p>
          <w:p w14:paraId="3C529D56" w14:textId="77777777" w:rsidR="00910E5A" w:rsidRPr="005F2F26" w:rsidRDefault="00984EF7" w:rsidP="0010472E">
            <w:pPr>
              <w:jc w:val="both"/>
            </w:pPr>
            <w:r>
              <w:t>4. Всю нормативную документацию по объекту вести в соответствии с РД 11-02-2006 и СП 48.13330.2019 «Организация строительства» в объеме, достаточном</w:t>
            </w:r>
            <w:r>
              <w:t xml:space="preserve"> для сдачи объекта в эксплуатацию,  получения заключения о соответствии реконструированного объекта в Департаменте государственного жилищного и строительного надзора Свердловской области и получения разрешения на ввод объекта в эксплуатацию органом ответст</w:t>
            </w:r>
            <w:r>
              <w:t xml:space="preserve">венным за выдачу </w:t>
            </w:r>
            <w:r>
              <w:lastRenderedPageBreak/>
              <w:t>разрешения на ввод объекта в эксплуатацию. Исполнительную документацию передать после выполнения в полном объеме Работ в следующем объеме: на бумажном носителе – 2 экз., на электронном носителе – 1 экз.</w:t>
            </w:r>
          </w:p>
        </w:tc>
      </w:tr>
      <w:tr w:rsidR="00910E5A" w:rsidRPr="005F2F26" w14:paraId="13F43F85" w14:textId="77777777" w:rsidTr="29744DF1">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themeFill="background1"/>
          </w:tcPr>
          <w:p w14:paraId="41FBF3C9" w14:textId="77777777" w:rsidR="00910E5A" w:rsidRDefault="00984EF7" w:rsidP="0065226D">
            <w:pPr>
              <w:jc w:val="center"/>
            </w:pPr>
            <w:r>
              <w:lastRenderedPageBreak/>
              <w:t>18</w:t>
            </w:r>
          </w:p>
        </w:tc>
        <w:tc>
          <w:tcPr>
            <w:tcW w:w="1364" w:type="pct"/>
            <w:tcBorders>
              <w:top w:val="single" w:sz="6" w:space="0" w:color="auto"/>
              <w:left w:val="single" w:sz="6" w:space="0" w:color="auto"/>
              <w:bottom w:val="single" w:sz="6" w:space="0" w:color="auto"/>
              <w:right w:val="single" w:sz="6" w:space="0" w:color="auto"/>
            </w:tcBorders>
            <w:shd w:val="clear" w:color="auto" w:fill="FFFFFF" w:themeFill="background1"/>
          </w:tcPr>
          <w:p w14:paraId="79C4409B" w14:textId="77777777" w:rsidR="00910E5A" w:rsidRPr="005F2F26" w:rsidRDefault="00984EF7" w:rsidP="00910E5A">
            <w:pPr>
              <w:jc w:val="center"/>
            </w:pPr>
            <w:r>
              <w:t>Гарантийный срок.</w:t>
            </w:r>
          </w:p>
        </w:tc>
        <w:tc>
          <w:tcPr>
            <w:tcW w:w="3171" w:type="pct"/>
            <w:tcBorders>
              <w:top w:val="single" w:sz="6" w:space="0" w:color="auto"/>
              <w:left w:val="single" w:sz="6" w:space="0" w:color="auto"/>
              <w:bottom w:val="single" w:sz="6" w:space="0" w:color="auto"/>
              <w:right w:val="single" w:sz="6" w:space="0" w:color="auto"/>
            </w:tcBorders>
            <w:shd w:val="clear" w:color="auto" w:fill="FFFFFF" w:themeFill="background1"/>
          </w:tcPr>
          <w:p w14:paraId="78EF6B4C" w14:textId="77777777" w:rsidR="00910E5A" w:rsidRPr="005F2F26" w:rsidRDefault="00984EF7" w:rsidP="00910E5A">
            <w:pPr>
              <w:jc w:val="both"/>
            </w:pPr>
            <w:r>
              <w:t xml:space="preserve">Не менее 24 (Двадцать </w:t>
            </w:r>
            <w:proofErr w:type="gramStart"/>
            <w:r>
              <w:t>четыре)  месяца</w:t>
            </w:r>
            <w:proofErr w:type="gramEnd"/>
            <w:r>
              <w:t xml:space="preserve"> начиная со следующего дня, после Завершения Работ  и подписания обеими сторонами акта о приеме-сдаче отремонтированных, реконструированных, модернизированных объектов основных средств формы ОС-3.</w:t>
            </w:r>
          </w:p>
        </w:tc>
      </w:tr>
    </w:tbl>
    <w:p w14:paraId="1C357D01" w14:textId="77777777" w:rsidR="005F2F26" w:rsidRPr="005F2F26" w:rsidRDefault="00984EF7" w:rsidP="005F2F26">
      <w:pPr>
        <w:jc w:val="center"/>
        <w:rPr>
          <w:sz w:val="28"/>
          <w:szCs w:val="28"/>
        </w:rPr>
      </w:pPr>
    </w:p>
    <w:p w14:paraId="4B093EDE" w14:textId="77777777" w:rsidR="00D83DFB" w:rsidRDefault="00D83DFB" w:rsidP="00D83DFB">
      <w:pPr>
        <w:spacing w:after="120"/>
        <w:outlineLvl w:val="0"/>
        <w:rPr>
          <w:rFonts w:eastAsia="MS Mincho"/>
          <w:szCs w:val="28"/>
        </w:rPr>
        <w:sectPr w:rsidR="00D83DFB" w:rsidSect="00C61911">
          <w:headerReference w:type="default" r:id="rId18"/>
          <w:footerReference w:type="even" r:id="rId19"/>
          <w:footerReference w:type="default" r:id="rId20"/>
          <w:pgSz w:w="11907" w:h="16840" w:code="9"/>
          <w:pgMar w:top="1134" w:right="567" w:bottom="1134" w:left="1134" w:header="794" w:footer="794" w:gutter="0"/>
          <w:cols w:space="720"/>
          <w:titlePg/>
          <w:docGrid w:linePitch="326"/>
        </w:sectPr>
      </w:pPr>
      <w:r>
        <w:rPr>
          <w:rFonts w:eastAsia="MS Mincho"/>
          <w:szCs w:val="28"/>
        </w:rPr>
        <w:br w:type="page"/>
      </w:r>
    </w:p>
    <w:p w14:paraId="3CBDAAA2" w14:textId="77777777" w:rsidR="002E18D3" w:rsidRPr="00D72C8B" w:rsidRDefault="002E18D3" w:rsidP="001629D5">
      <w:pPr>
        <w:pStyle w:val="af8"/>
        <w:ind w:left="709" w:firstLine="0"/>
        <w:jc w:val="center"/>
        <w:outlineLvl w:val="0"/>
      </w:pPr>
      <w:r>
        <w:rPr>
          <w:b/>
          <w:bCs/>
          <w:sz w:val="32"/>
          <w:szCs w:val="32"/>
        </w:rPr>
        <w:lastRenderedPageBreak/>
        <w:t>Раздел 5. Информационная карта</w:t>
      </w:r>
    </w:p>
    <w:p w14:paraId="5347D67A" w14:textId="77777777" w:rsidR="00305BD2" w:rsidRPr="00F356EB" w:rsidRDefault="00305BD2" w:rsidP="002E18D3">
      <w:pPr>
        <w:pStyle w:val="1a"/>
        <w:ind w:firstLine="0"/>
        <w:rPr>
          <w:sz w:val="23"/>
          <w:szCs w:val="23"/>
        </w:rPr>
      </w:pPr>
    </w:p>
    <w:p w14:paraId="05FBE70E" w14:textId="77777777" w:rsidR="002E18D3" w:rsidRPr="00C26B87" w:rsidRDefault="002E18D3" w:rsidP="00C26B87">
      <w:pPr>
        <w:pStyle w:val="afff1"/>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2E18D3" w:rsidRPr="00F86FAA" w14:paraId="2D94351F" w14:textId="77777777" w:rsidTr="004D6B74">
        <w:tc>
          <w:tcPr>
            <w:tcW w:w="426" w:type="dxa"/>
            <w:vAlign w:val="center"/>
          </w:tcPr>
          <w:p w14:paraId="2BDBCAAC" w14:textId="77777777" w:rsidR="002E18D3" w:rsidRPr="00F5735B" w:rsidRDefault="00F5735B" w:rsidP="00E47C4C">
            <w:pPr>
              <w:pStyle w:val="Default"/>
              <w:jc w:val="center"/>
              <w:rPr>
                <w:b/>
                <w:color w:val="auto"/>
              </w:rPr>
            </w:pPr>
            <w:r>
              <w:rPr>
                <w:b/>
                <w:color w:val="auto"/>
              </w:rPr>
              <w:t>№п/п</w:t>
            </w:r>
          </w:p>
        </w:tc>
        <w:tc>
          <w:tcPr>
            <w:tcW w:w="2126" w:type="dxa"/>
            <w:vAlign w:val="center"/>
          </w:tcPr>
          <w:p w14:paraId="29FAE002" w14:textId="77777777" w:rsidR="002E18D3" w:rsidRPr="00F86FAA" w:rsidRDefault="002E18D3" w:rsidP="00804946">
            <w:pPr>
              <w:pStyle w:val="Default"/>
              <w:jc w:val="center"/>
              <w:rPr>
                <w:b/>
                <w:color w:val="auto"/>
              </w:rPr>
            </w:pPr>
            <w:r>
              <w:rPr>
                <w:b/>
                <w:color w:val="auto"/>
              </w:rPr>
              <w:t>Наименование п/п</w:t>
            </w:r>
          </w:p>
        </w:tc>
        <w:tc>
          <w:tcPr>
            <w:tcW w:w="7200" w:type="dxa"/>
            <w:vAlign w:val="center"/>
          </w:tcPr>
          <w:p w14:paraId="1870770F" w14:textId="77777777" w:rsidR="002E18D3" w:rsidRPr="003C6269" w:rsidRDefault="002E18D3" w:rsidP="003C6269">
            <w:pPr>
              <w:pStyle w:val="Default"/>
              <w:jc w:val="center"/>
              <w:rPr>
                <w:b/>
                <w:color w:val="auto"/>
              </w:rPr>
            </w:pPr>
            <w:r>
              <w:rPr>
                <w:b/>
                <w:color w:val="auto"/>
              </w:rPr>
              <w:t>Содержание</w:t>
            </w:r>
          </w:p>
        </w:tc>
      </w:tr>
      <w:tr w:rsidR="002E18D3" w:rsidRPr="00F86FAA" w14:paraId="5D38EB9C" w14:textId="77777777" w:rsidTr="004D6B74">
        <w:tc>
          <w:tcPr>
            <w:tcW w:w="426" w:type="dxa"/>
          </w:tcPr>
          <w:p w14:paraId="29C6A25B" w14:textId="77777777" w:rsidR="002E18D3" w:rsidRPr="00F86FAA" w:rsidRDefault="002E18D3" w:rsidP="00E47C4C">
            <w:pPr>
              <w:pStyle w:val="1a"/>
              <w:ind w:left="-57" w:right="-108" w:firstLine="0"/>
              <w:rPr>
                <w:b/>
                <w:sz w:val="24"/>
                <w:szCs w:val="24"/>
              </w:rPr>
            </w:pPr>
            <w:r>
              <w:rPr>
                <w:b/>
                <w:sz w:val="24"/>
                <w:szCs w:val="24"/>
              </w:rPr>
              <w:t>1.</w:t>
            </w:r>
          </w:p>
        </w:tc>
        <w:tc>
          <w:tcPr>
            <w:tcW w:w="2126" w:type="dxa"/>
          </w:tcPr>
          <w:p w14:paraId="444F4A76" w14:textId="77777777" w:rsidR="002E18D3" w:rsidRPr="00F86FAA" w:rsidRDefault="002E18D3">
            <w:pPr>
              <w:pStyle w:val="Default"/>
              <w:rPr>
                <w:b/>
                <w:color w:val="auto"/>
              </w:rPr>
            </w:pPr>
            <w:r>
              <w:rPr>
                <w:b/>
                <w:color w:val="auto"/>
              </w:rPr>
              <w:t>Предмет Открытого конкурса</w:t>
            </w:r>
          </w:p>
        </w:tc>
        <w:tc>
          <w:tcPr>
            <w:tcW w:w="7200" w:type="dxa"/>
          </w:tcPr>
          <w:p w14:paraId="30E85CB2" w14:textId="103FA125" w:rsidR="003225EE" w:rsidRDefault="00984EF7">
            <w:pPr>
              <w:pStyle w:val="1a"/>
              <w:ind w:firstLine="397"/>
              <w:rPr>
                <w:sz w:val="24"/>
                <w:szCs w:val="24"/>
              </w:rPr>
            </w:pPr>
            <w:r>
              <w:rPr>
                <w:sz w:val="24"/>
                <w:szCs w:val="24"/>
              </w:rPr>
              <w:t xml:space="preserve">Открытый конкурс в электронной форме № ОКэ-СВЕРД-22-0003 по предмету закупки </w:t>
            </w:r>
            <w:r w:rsidR="00ED30F4">
              <w:rPr>
                <w:sz w:val="24"/>
                <w:szCs w:val="24"/>
              </w:rPr>
              <w:t>«</w:t>
            </w:r>
            <w:r>
              <w:rPr>
                <w:sz w:val="24"/>
                <w:szCs w:val="24"/>
              </w:rPr>
              <w:t xml:space="preserve">Выполнение работ по </w:t>
            </w:r>
            <w:r>
              <w:rPr>
                <w:sz w:val="24"/>
                <w:szCs w:val="24"/>
              </w:rPr>
              <w:t xml:space="preserve">реконструкции (удлинению) подъездных железнодорожных путей, литер 9, инв. № 009/01/00003502, условный </w:t>
            </w:r>
            <w:proofErr w:type="gramStart"/>
            <w:r>
              <w:rPr>
                <w:sz w:val="24"/>
                <w:szCs w:val="24"/>
              </w:rPr>
              <w:t>№ 66-66-01</w:t>
            </w:r>
            <w:proofErr w:type="gramEnd"/>
            <w:r>
              <w:rPr>
                <w:sz w:val="24"/>
                <w:szCs w:val="24"/>
              </w:rPr>
              <w:t xml:space="preserve">/549/2007-144 контейнерного терминала Екатеринбург-Товарный Уральского филиала ПАО </w:t>
            </w:r>
            <w:r w:rsidR="00ED30F4">
              <w:rPr>
                <w:sz w:val="24"/>
                <w:szCs w:val="24"/>
              </w:rPr>
              <w:t>«</w:t>
            </w:r>
            <w:r>
              <w:rPr>
                <w:sz w:val="24"/>
                <w:szCs w:val="24"/>
              </w:rPr>
              <w:t>ТрансКонтейнер</w:t>
            </w:r>
            <w:r w:rsidR="00ED30F4">
              <w:rPr>
                <w:sz w:val="24"/>
                <w:szCs w:val="24"/>
              </w:rPr>
              <w:t>»</w:t>
            </w:r>
            <w:r>
              <w:rPr>
                <w:sz w:val="24"/>
                <w:szCs w:val="24"/>
              </w:rPr>
              <w:t>.</w:t>
            </w:r>
          </w:p>
        </w:tc>
      </w:tr>
      <w:tr w:rsidR="00EF2E59" w:rsidRPr="00F86FAA" w14:paraId="11DE542D" w14:textId="77777777" w:rsidTr="004D6B74">
        <w:tc>
          <w:tcPr>
            <w:tcW w:w="426" w:type="dxa"/>
          </w:tcPr>
          <w:p w14:paraId="6BB39C6E" w14:textId="77777777" w:rsidR="00EF2E59" w:rsidRPr="00F86FAA" w:rsidRDefault="00EF2E59" w:rsidP="00E47C4C">
            <w:pPr>
              <w:pStyle w:val="1a"/>
              <w:ind w:left="-57" w:right="-108" w:firstLine="0"/>
              <w:rPr>
                <w:b/>
                <w:sz w:val="24"/>
                <w:szCs w:val="24"/>
              </w:rPr>
            </w:pPr>
            <w:r>
              <w:rPr>
                <w:b/>
                <w:sz w:val="24"/>
                <w:szCs w:val="24"/>
              </w:rPr>
              <w:t>2.</w:t>
            </w:r>
          </w:p>
        </w:tc>
        <w:tc>
          <w:tcPr>
            <w:tcW w:w="2126" w:type="dxa"/>
          </w:tcPr>
          <w:p w14:paraId="64852337" w14:textId="77777777"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14:paraId="62A4ED8A" w14:textId="77777777" w:rsidR="003225EE" w:rsidRDefault="00984EF7">
            <w:pPr>
              <w:pStyle w:val="1a"/>
              <w:ind w:firstLine="397"/>
              <w:rPr>
                <w:sz w:val="24"/>
                <w:szCs w:val="24"/>
              </w:rPr>
            </w:pPr>
            <w:r>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w:t>
            </w:r>
            <w:r>
              <w:rPr>
                <w:sz w:val="24"/>
                <w:szCs w:val="24"/>
              </w:rPr>
              <w:t xml:space="preserve">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14:paraId="6C39AAEF" w14:textId="57688D95" w:rsidR="003225EE" w:rsidRDefault="00984EF7">
            <w:pPr>
              <w:pStyle w:val="1a"/>
              <w:ind w:firstLine="0"/>
              <w:rPr>
                <w:sz w:val="24"/>
                <w:szCs w:val="24"/>
              </w:rPr>
            </w:pPr>
            <w:r>
              <w:rPr>
                <w:sz w:val="24"/>
                <w:szCs w:val="24"/>
              </w:rPr>
              <w:t xml:space="preserve">- постоянная рабочая группа Конкурсной комиссии </w:t>
            </w:r>
            <w:r w:rsidR="00ED30F4">
              <w:rPr>
                <w:sz w:val="24"/>
                <w:szCs w:val="24"/>
              </w:rPr>
              <w:t xml:space="preserve">Уральского </w:t>
            </w:r>
            <w:r>
              <w:rPr>
                <w:sz w:val="24"/>
                <w:szCs w:val="24"/>
              </w:rPr>
              <w:t>филиала ПАО «ТрансКонтейнер»</w:t>
            </w:r>
            <w:r w:rsidR="00ED30F4">
              <w:rPr>
                <w:sz w:val="24"/>
                <w:szCs w:val="24"/>
              </w:rPr>
              <w:t>.</w:t>
            </w:r>
            <w:r>
              <w:rPr>
                <w:sz w:val="24"/>
                <w:szCs w:val="24"/>
              </w:rPr>
              <w:t xml:space="preserve"> </w:t>
            </w:r>
          </w:p>
          <w:p w14:paraId="7B5F90ED" w14:textId="610C841D" w:rsidR="003225EE" w:rsidRDefault="00984EF7">
            <w:pPr>
              <w:pStyle w:val="1a"/>
              <w:ind w:firstLine="0"/>
              <w:rPr>
                <w:sz w:val="24"/>
                <w:szCs w:val="24"/>
              </w:rPr>
            </w:pPr>
            <w:r>
              <w:rPr>
                <w:sz w:val="24"/>
                <w:szCs w:val="24"/>
              </w:rPr>
              <w:t>Адрес: Российская Федерация, 620027, г. Екатеринбург, ул. Николая Никонова, д.8</w:t>
            </w:r>
          </w:p>
          <w:p w14:paraId="38353775" w14:textId="77777777" w:rsidR="00ED30F4" w:rsidRDefault="00ED30F4">
            <w:pPr>
              <w:pStyle w:val="1a"/>
              <w:ind w:firstLine="0"/>
              <w:rPr>
                <w:sz w:val="24"/>
                <w:szCs w:val="24"/>
              </w:rPr>
            </w:pPr>
          </w:p>
          <w:p w14:paraId="6D3ADD51" w14:textId="77777777" w:rsidR="00ED30F4" w:rsidRDefault="00984EF7">
            <w:r>
              <w:t>Контактное(-</w:t>
            </w:r>
            <w:proofErr w:type="spellStart"/>
            <w:r>
              <w:t>ые</w:t>
            </w:r>
            <w:proofErr w:type="spellEnd"/>
            <w:r>
              <w:t xml:space="preserve">) лицо(-а) Заказчика: </w:t>
            </w:r>
          </w:p>
          <w:p w14:paraId="18FCAAFB" w14:textId="77777777" w:rsidR="00ED30F4" w:rsidRPr="00836184" w:rsidRDefault="00ED30F4" w:rsidP="00ED30F4">
            <w:r w:rsidRPr="2FF66243">
              <w:t xml:space="preserve">Ладейщикова Елена Сергеевна, тел.  8 (343) 224-80-07 (доб. 5055), электронный адрес: </w:t>
            </w:r>
            <w:proofErr w:type="spellStart"/>
            <w:r w:rsidRPr="2FF66243">
              <w:rPr>
                <w:lang w:val="en-US"/>
              </w:rPr>
              <w:t>ladeyshchikovaes</w:t>
            </w:r>
            <w:proofErr w:type="spellEnd"/>
            <w:r w:rsidRPr="2FF66243">
              <w:t>@</w:t>
            </w:r>
            <w:proofErr w:type="spellStart"/>
            <w:r w:rsidRPr="2FF66243">
              <w:rPr>
                <w:lang w:val="en-US"/>
              </w:rPr>
              <w:t>trcont</w:t>
            </w:r>
            <w:proofErr w:type="spellEnd"/>
            <w:r w:rsidRPr="2FF66243">
              <w:t>.</w:t>
            </w:r>
            <w:proofErr w:type="spellStart"/>
            <w:r w:rsidRPr="2FF66243">
              <w:rPr>
                <w:lang w:val="en-US"/>
              </w:rPr>
              <w:t>ru</w:t>
            </w:r>
            <w:proofErr w:type="spellEnd"/>
          </w:p>
          <w:p w14:paraId="7E9E16D1" w14:textId="0BB801DC" w:rsidR="003225EE" w:rsidRDefault="00ED30F4" w:rsidP="00ED30F4">
            <w:r w:rsidRPr="2FF66243">
              <w:t xml:space="preserve">Ербягина Марина Валерьевна, тел. 8 (343) 224-80-07 (доб. 5052), электронный адрес </w:t>
            </w:r>
            <w:r w:rsidRPr="2FF66243">
              <w:rPr>
                <w:lang w:val="en-US"/>
              </w:rPr>
              <w:t>erbiaginamv</w:t>
            </w:r>
            <w:r w:rsidRPr="2FF66243">
              <w:t>@</w:t>
            </w:r>
            <w:proofErr w:type="spellStart"/>
            <w:r w:rsidRPr="2FF66243">
              <w:rPr>
                <w:lang w:val="en-US"/>
              </w:rPr>
              <w:t>trcont</w:t>
            </w:r>
            <w:proofErr w:type="spellEnd"/>
            <w:r w:rsidRPr="2FF66243">
              <w:t>.</w:t>
            </w:r>
            <w:proofErr w:type="spellStart"/>
            <w:r w:rsidRPr="2FF66243">
              <w:rPr>
                <w:lang w:val="en-US"/>
              </w:rPr>
              <w:t>ru</w:t>
            </w:r>
            <w:proofErr w:type="spellEnd"/>
          </w:p>
        </w:tc>
      </w:tr>
      <w:tr w:rsidR="004762D6" w:rsidRPr="00F86FAA" w14:paraId="4EA553DF" w14:textId="77777777" w:rsidTr="004D6B74">
        <w:tc>
          <w:tcPr>
            <w:tcW w:w="426" w:type="dxa"/>
          </w:tcPr>
          <w:p w14:paraId="19500CC1" w14:textId="77777777" w:rsidR="004762D6" w:rsidRPr="00F86FAA" w:rsidRDefault="004762D6" w:rsidP="00E47C4C">
            <w:pPr>
              <w:pStyle w:val="1a"/>
              <w:ind w:left="-57" w:right="-108" w:firstLine="0"/>
              <w:rPr>
                <w:b/>
                <w:sz w:val="24"/>
                <w:szCs w:val="24"/>
              </w:rPr>
            </w:pPr>
            <w:r>
              <w:rPr>
                <w:b/>
                <w:sz w:val="24"/>
                <w:szCs w:val="24"/>
              </w:rPr>
              <w:t>3.</w:t>
            </w:r>
          </w:p>
        </w:tc>
        <w:tc>
          <w:tcPr>
            <w:tcW w:w="2126" w:type="dxa"/>
          </w:tcPr>
          <w:p w14:paraId="2F0609C0" w14:textId="77777777" w:rsidR="004762D6" w:rsidRPr="00F86FAA" w:rsidRDefault="004762D6" w:rsidP="00B628B5">
            <w:pPr>
              <w:pStyle w:val="Default"/>
              <w:rPr>
                <w:b/>
                <w:color w:val="auto"/>
              </w:rPr>
            </w:pPr>
            <w:r>
              <w:rPr>
                <w:b/>
                <w:color w:val="auto"/>
              </w:rPr>
              <w:t>Конкурсная комиссия</w:t>
            </w:r>
          </w:p>
        </w:tc>
        <w:tc>
          <w:tcPr>
            <w:tcW w:w="7200" w:type="dxa"/>
          </w:tcPr>
          <w:p w14:paraId="296991A9" w14:textId="77777777" w:rsidR="00ED30F4" w:rsidRDefault="00984EF7" w:rsidP="00ED30F4">
            <w:pPr>
              <w:pStyle w:val="1a"/>
              <w:ind w:firstLine="397"/>
              <w:rPr>
                <w:sz w:val="24"/>
                <w:szCs w:val="24"/>
              </w:rPr>
            </w:pPr>
            <w:r>
              <w:rPr>
                <w:sz w:val="24"/>
                <w:szCs w:val="24"/>
              </w:rPr>
              <w:t xml:space="preserve">Проведение конкурентной закупки и принятие решений об итогах и выборе победителя(-ей) Открытого конкурса принимается комиссией по осуществлению закупок (далее - Конкурсной комиссией) </w:t>
            </w:r>
            <w:proofErr w:type="gramStart"/>
            <w:r>
              <w:rPr>
                <w:sz w:val="24"/>
                <w:szCs w:val="24"/>
              </w:rPr>
              <w:t>коллегиальным органом</w:t>
            </w:r>
            <w:proofErr w:type="gramEnd"/>
            <w:r>
              <w:rPr>
                <w:sz w:val="24"/>
                <w:szCs w:val="24"/>
              </w:rPr>
              <w:t xml:space="preserve"> сформированным в </w:t>
            </w:r>
            <w:r w:rsidR="00ED30F4">
              <w:rPr>
                <w:sz w:val="24"/>
                <w:szCs w:val="24"/>
              </w:rPr>
              <w:t>аппарате управления</w:t>
            </w:r>
            <w:r>
              <w:rPr>
                <w:sz w:val="24"/>
                <w:szCs w:val="24"/>
              </w:rPr>
              <w:t xml:space="preserve"> ПАО «Т</w:t>
            </w:r>
            <w:r>
              <w:rPr>
                <w:sz w:val="24"/>
                <w:szCs w:val="24"/>
              </w:rPr>
              <w:t>рансКонтейнер»</w:t>
            </w:r>
            <w:r w:rsidR="00ED30F4">
              <w:rPr>
                <w:sz w:val="24"/>
                <w:szCs w:val="24"/>
              </w:rPr>
              <w:t>.</w:t>
            </w:r>
            <w:r>
              <w:rPr>
                <w:sz w:val="24"/>
                <w:szCs w:val="24"/>
              </w:rPr>
              <w:t xml:space="preserve"> </w:t>
            </w:r>
          </w:p>
          <w:p w14:paraId="3EEABEC5" w14:textId="016F645A" w:rsidR="003225EE" w:rsidRDefault="00984EF7" w:rsidP="00ED30F4">
            <w:pPr>
              <w:pStyle w:val="1a"/>
              <w:ind w:firstLine="397"/>
              <w:rPr>
                <w:sz w:val="24"/>
                <w:szCs w:val="24"/>
                <w:highlight w:val="cyan"/>
              </w:rPr>
            </w:pPr>
            <w:r>
              <w:rPr>
                <w:sz w:val="24"/>
                <w:szCs w:val="24"/>
              </w:rPr>
              <w:t>А</w:t>
            </w:r>
            <w:r>
              <w:rPr>
                <w:sz w:val="24"/>
                <w:szCs w:val="24"/>
              </w:rPr>
              <w:t>дрес: Российская Федерация, 125047, г. Москва, Оружейный переулок, д. 19</w:t>
            </w:r>
          </w:p>
        </w:tc>
      </w:tr>
      <w:tr w:rsidR="00FA3C13" w:rsidRPr="00F86FAA" w14:paraId="177886EF" w14:textId="77777777" w:rsidTr="004D6B74">
        <w:tc>
          <w:tcPr>
            <w:tcW w:w="426" w:type="dxa"/>
          </w:tcPr>
          <w:p w14:paraId="378F76B7" w14:textId="77777777" w:rsidR="00FA3C13" w:rsidRPr="00F86FAA" w:rsidRDefault="00856650" w:rsidP="00E47C4C">
            <w:pPr>
              <w:pStyle w:val="1a"/>
              <w:ind w:left="-57" w:right="-108" w:firstLine="0"/>
              <w:rPr>
                <w:b/>
                <w:sz w:val="24"/>
                <w:szCs w:val="24"/>
              </w:rPr>
            </w:pPr>
            <w:r>
              <w:rPr>
                <w:b/>
                <w:sz w:val="24"/>
                <w:szCs w:val="24"/>
              </w:rPr>
              <w:t>4.</w:t>
            </w:r>
          </w:p>
        </w:tc>
        <w:tc>
          <w:tcPr>
            <w:tcW w:w="2126" w:type="dxa"/>
          </w:tcPr>
          <w:p w14:paraId="15CA291E" w14:textId="77777777"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14:paraId="07982730" w14:textId="77777777" w:rsidR="00C61887" w:rsidRPr="00385C54" w:rsidRDefault="00870311" w:rsidP="008906E2">
            <w:pPr>
              <w:pStyle w:val="1a"/>
              <w:ind w:firstLine="397"/>
              <w:rPr>
                <w:sz w:val="24"/>
                <w:szCs w:val="24"/>
              </w:rPr>
            </w:pPr>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1" w:history="1">
              <w:r>
                <w:rPr>
                  <w:rStyle w:val="a7"/>
                  <w:sz w:val="24"/>
                  <w:szCs w:val="24"/>
                </w:rPr>
                <w:t>www.trcont.com</w:t>
              </w:r>
            </w:hyperlink>
            <w:r>
              <w:rPr>
                <w:sz w:val="24"/>
                <w:szCs w:val="24"/>
              </w:rPr>
              <w:t>).</w:t>
            </w:r>
          </w:p>
          <w:p w14:paraId="73241442" w14:textId="77777777" w:rsidR="00836996" w:rsidRPr="008D4CFE" w:rsidRDefault="00242A1E" w:rsidP="0074087D">
            <w:pPr>
              <w:pStyle w:val="1a"/>
              <w:ind w:firstLine="397"/>
              <w:rPr>
                <w:sz w:val="24"/>
                <w:szCs w:val="24"/>
              </w:rPr>
            </w:pPr>
            <w:r>
              <w:rPr>
                <w:sz w:val="24"/>
                <w:szCs w:val="24"/>
              </w:rPr>
              <w:t xml:space="preserve">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w:t>
            </w:r>
            <w:r>
              <w:rPr>
                <w:sz w:val="24"/>
                <w:szCs w:val="24"/>
              </w:rPr>
              <w:lastRenderedPageBreak/>
              <w:t>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 с настоящей документацией о закупке предусмотрен оператор ЭТП.</w:t>
            </w:r>
          </w:p>
          <w:p w14:paraId="4A2A0E2E" w14:textId="77777777" w:rsidR="0074087D" w:rsidRPr="008D4CFE" w:rsidRDefault="00836996" w:rsidP="0074087D">
            <w:pPr>
              <w:pStyle w:val="1a"/>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2" w:history="1">
              <w:r>
                <w:rPr>
                  <w:rStyle w:val="a7"/>
                  <w:sz w:val="24"/>
                  <w:szCs w:val="24"/>
                  <w:lang w:val="en-US"/>
                </w:rPr>
                <w:t>www</w:t>
              </w:r>
              <w:r>
                <w:rPr>
                  <w:rStyle w:val="a7"/>
                  <w:sz w:val="24"/>
                  <w:szCs w:val="24"/>
                </w:rPr>
                <w:t>.</w:t>
              </w:r>
              <w:proofErr w:type="spellStart"/>
              <w:r>
                <w:rPr>
                  <w:rStyle w:val="a7"/>
                  <w:sz w:val="24"/>
                  <w:szCs w:val="24"/>
                  <w:lang w:val="en-US"/>
                </w:rPr>
                <w:t>otc</w:t>
              </w:r>
              <w:proofErr w:type="spellEnd"/>
              <w:r>
                <w:rPr>
                  <w:rStyle w:val="a7"/>
                  <w:sz w:val="24"/>
                  <w:szCs w:val="24"/>
                </w:rPr>
                <w:t>.</w:t>
              </w:r>
              <w:proofErr w:type="spellStart"/>
              <w:r>
                <w:rPr>
                  <w:rStyle w:val="a7"/>
                  <w:sz w:val="24"/>
                  <w:szCs w:val="24"/>
                  <w:lang w:val="en-US"/>
                </w:rPr>
                <w:t>ru</w:t>
              </w:r>
              <w:proofErr w:type="spellEnd"/>
            </w:hyperlink>
            <w:r>
              <w:rPr>
                <w:sz w:val="24"/>
                <w:szCs w:val="24"/>
              </w:rPr>
              <w:t>.</w:t>
            </w:r>
          </w:p>
          <w:p w14:paraId="4A6ECB42" w14:textId="77777777" w:rsidR="00F47414" w:rsidRPr="00ED30F4" w:rsidRDefault="0074087D" w:rsidP="006F6340">
            <w:pPr>
              <w:pStyle w:val="1a"/>
              <w:ind w:firstLine="397"/>
              <w:rPr>
                <w:sz w:val="24"/>
                <w:szCs w:val="24"/>
              </w:rPr>
            </w:pPr>
            <w:proofErr w:type="gramStart"/>
            <w:r>
              <w:rPr>
                <w:sz w:val="24"/>
                <w:szCs w:val="24"/>
              </w:rPr>
              <w:t>Электронной торговой площадкой</w:t>
            </w:r>
            <w:proofErr w:type="gramEnd"/>
            <w:r>
              <w:rPr>
                <w:sz w:val="24"/>
                <w:szCs w:val="24"/>
              </w:rPr>
              <w:t xml:space="preserve"> используемой для проведения торгов в электронном виде является ОТС-тендер (</w:t>
            </w:r>
            <w:hyperlink r:id="rId23" w:history="1">
              <w:r>
                <w:rPr>
                  <w:rStyle w:val="a7"/>
                  <w:sz w:val="24"/>
                  <w:szCs w:val="24"/>
                </w:rPr>
                <w:t>www.otc.ru</w:t>
              </w:r>
            </w:hyperlink>
            <w:r>
              <w:rPr>
                <w:sz w:val="24"/>
                <w:szCs w:val="24"/>
              </w:rPr>
              <w:t xml:space="preserve">). Контактная информация: юридический адрес: 119049, г. Москва, </w:t>
            </w:r>
            <w:proofErr w:type="gramStart"/>
            <w:r>
              <w:rPr>
                <w:sz w:val="24"/>
                <w:szCs w:val="24"/>
              </w:rPr>
              <w:t>4-ый</w:t>
            </w:r>
            <w:proofErr w:type="gramEnd"/>
            <w:r>
              <w:rPr>
                <w:sz w:val="24"/>
                <w:szCs w:val="24"/>
              </w:rPr>
              <w:t xml:space="preserve"> Добрынинский пер., д. 8. Почтовый адрес: 115230, г. Москва, 1-й </w:t>
            </w:r>
            <w:proofErr w:type="spellStart"/>
            <w:r>
              <w:rPr>
                <w:sz w:val="24"/>
                <w:szCs w:val="24"/>
              </w:rPr>
              <w:t>Нагатинский</w:t>
            </w:r>
            <w:proofErr w:type="spellEnd"/>
            <w:r>
              <w:rPr>
                <w:sz w:val="24"/>
                <w:szCs w:val="24"/>
              </w:rPr>
              <w:t xml:space="preserve"> проезд, д.10 стр.1 (БЦ «Ньютон Плаза», 15 этаж). Тел. +7 (499) 653-57-02 центр поддержки клиентов. E-mail: </w:t>
            </w:r>
            <w:hyperlink r:id="rId24" w:history="1">
              <w:r>
                <w:rPr>
                  <w:rStyle w:val="a7"/>
                  <w:sz w:val="24"/>
                  <w:szCs w:val="24"/>
                </w:rPr>
                <w:t>info@otc.ru</w:t>
              </w:r>
            </w:hyperlink>
          </w:p>
        </w:tc>
      </w:tr>
      <w:tr w:rsidR="002B6BE9" w:rsidRPr="00F86FAA" w14:paraId="5D5BDF24" w14:textId="77777777" w:rsidTr="004D6B74">
        <w:tc>
          <w:tcPr>
            <w:tcW w:w="426" w:type="dxa"/>
          </w:tcPr>
          <w:p w14:paraId="05DD3E24" w14:textId="77777777" w:rsidR="002B6BE9" w:rsidRPr="00F86FAA" w:rsidRDefault="00856650" w:rsidP="00E47C4C">
            <w:pPr>
              <w:pStyle w:val="1a"/>
              <w:ind w:left="-57" w:right="-108" w:firstLine="0"/>
              <w:rPr>
                <w:b/>
                <w:sz w:val="24"/>
                <w:szCs w:val="24"/>
              </w:rPr>
            </w:pPr>
            <w:r>
              <w:rPr>
                <w:b/>
                <w:sz w:val="24"/>
                <w:szCs w:val="24"/>
              </w:rPr>
              <w:lastRenderedPageBreak/>
              <w:t>5.</w:t>
            </w:r>
          </w:p>
        </w:tc>
        <w:tc>
          <w:tcPr>
            <w:tcW w:w="2126" w:type="dxa"/>
          </w:tcPr>
          <w:p w14:paraId="13A5B137" w14:textId="77777777"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14:paraId="30BF16F0" w14:textId="77777777" w:rsidR="00ED30F4" w:rsidRDefault="00984EF7">
            <w:pPr>
              <w:pStyle w:val="1a"/>
              <w:ind w:firstLine="397"/>
              <w:rPr>
                <w:sz w:val="24"/>
                <w:szCs w:val="24"/>
              </w:rPr>
            </w:pPr>
            <w:r>
              <w:rPr>
                <w:sz w:val="24"/>
                <w:szCs w:val="24"/>
              </w:rPr>
              <w:t>Начальная (максимальная) цена договора составляет 9</w:t>
            </w:r>
            <w:r w:rsidR="00ED30F4">
              <w:rPr>
                <w:sz w:val="24"/>
                <w:szCs w:val="24"/>
              </w:rPr>
              <w:t> </w:t>
            </w:r>
            <w:r>
              <w:rPr>
                <w:sz w:val="24"/>
                <w:szCs w:val="24"/>
              </w:rPr>
              <w:t>448</w:t>
            </w:r>
            <w:r w:rsidR="00ED30F4">
              <w:rPr>
                <w:sz w:val="24"/>
                <w:szCs w:val="24"/>
              </w:rPr>
              <w:t> </w:t>
            </w:r>
            <w:r>
              <w:rPr>
                <w:sz w:val="24"/>
                <w:szCs w:val="24"/>
              </w:rPr>
              <w:t>927</w:t>
            </w:r>
            <w:r w:rsidR="00ED30F4">
              <w:rPr>
                <w:sz w:val="24"/>
                <w:szCs w:val="24"/>
              </w:rPr>
              <w:t>,00</w:t>
            </w:r>
            <w:r>
              <w:rPr>
                <w:sz w:val="24"/>
                <w:szCs w:val="24"/>
              </w:rPr>
              <w:t xml:space="preserve"> (девять миллионов четыреста сорок восемь тысяч девятьсот двадцать семь) рублей 00 копеек с учетом всех налогов (кроме НДС)</w:t>
            </w:r>
            <w:r>
              <w:rPr>
                <w:sz w:val="24"/>
                <w:szCs w:val="24"/>
              </w:rPr>
              <w:t xml:space="preserve"> </w:t>
            </w:r>
            <w:r>
              <w:rPr>
                <w:sz w:val="24"/>
                <w:szCs w:val="24"/>
              </w:rPr>
              <w:t xml:space="preserve">и включает в себя все прямые и косвенные расходы Подрядчика по выполнению Объема работ, в том числе:  </w:t>
            </w:r>
          </w:p>
          <w:p w14:paraId="7AE2D612" w14:textId="77777777" w:rsidR="00ED30F4" w:rsidRDefault="00984EF7">
            <w:pPr>
              <w:pStyle w:val="1a"/>
              <w:ind w:firstLine="397"/>
              <w:rPr>
                <w:sz w:val="24"/>
                <w:szCs w:val="24"/>
              </w:rPr>
            </w:pPr>
            <w:r>
              <w:rPr>
                <w:sz w:val="24"/>
                <w:szCs w:val="24"/>
              </w:rPr>
              <w:t></w:t>
            </w:r>
            <w:r>
              <w:rPr>
                <w:sz w:val="24"/>
                <w:szCs w:val="24"/>
              </w:rPr>
              <w:tab/>
              <w:t>себестоимость строительства, вознаграждение и</w:t>
            </w:r>
            <w:r>
              <w:rPr>
                <w:sz w:val="24"/>
                <w:szCs w:val="24"/>
              </w:rPr>
              <w:t xml:space="preserve"> стоимость услуг Подрядчика, в том числе и в случае привлечения им Поставщиков; </w:t>
            </w:r>
          </w:p>
          <w:p w14:paraId="601974F2" w14:textId="77777777" w:rsidR="00ED30F4" w:rsidRDefault="00984EF7">
            <w:pPr>
              <w:pStyle w:val="1a"/>
              <w:ind w:firstLine="397"/>
              <w:rPr>
                <w:sz w:val="24"/>
                <w:szCs w:val="24"/>
              </w:rPr>
            </w:pPr>
            <w:r>
              <w:rPr>
                <w:sz w:val="24"/>
                <w:szCs w:val="24"/>
              </w:rPr>
              <w:t></w:t>
            </w:r>
            <w:r>
              <w:rPr>
                <w:sz w:val="24"/>
                <w:szCs w:val="24"/>
              </w:rPr>
              <w:tab/>
              <w:t xml:space="preserve">все налоги и сборы, установленные законодательством РФ;  </w:t>
            </w:r>
          </w:p>
          <w:p w14:paraId="15842606" w14:textId="77777777" w:rsidR="00ED30F4" w:rsidRDefault="00984EF7">
            <w:pPr>
              <w:pStyle w:val="1a"/>
              <w:ind w:firstLine="397"/>
              <w:rPr>
                <w:sz w:val="24"/>
                <w:szCs w:val="24"/>
              </w:rPr>
            </w:pPr>
            <w:r>
              <w:rPr>
                <w:sz w:val="24"/>
                <w:szCs w:val="24"/>
              </w:rPr>
              <w:t></w:t>
            </w:r>
            <w:r>
              <w:rPr>
                <w:sz w:val="24"/>
                <w:szCs w:val="24"/>
              </w:rPr>
              <w:tab/>
              <w:t>все расходы и затраты, в том числе прямо не указанные в расценках и стоимости, но необходимые для завершения в срок</w:t>
            </w:r>
            <w:r>
              <w:rPr>
                <w:sz w:val="24"/>
                <w:szCs w:val="24"/>
              </w:rPr>
              <w:t xml:space="preserve"> и с необходимым качеством Работ по Договору; </w:t>
            </w:r>
          </w:p>
          <w:p w14:paraId="43881F19" w14:textId="77777777" w:rsidR="00ED30F4" w:rsidRDefault="00984EF7">
            <w:pPr>
              <w:pStyle w:val="1a"/>
              <w:ind w:firstLine="397"/>
              <w:rPr>
                <w:sz w:val="24"/>
                <w:szCs w:val="24"/>
              </w:rPr>
            </w:pPr>
            <w:r>
              <w:rPr>
                <w:sz w:val="24"/>
                <w:szCs w:val="24"/>
              </w:rPr>
              <w:t></w:t>
            </w:r>
            <w:r>
              <w:rPr>
                <w:sz w:val="24"/>
                <w:szCs w:val="24"/>
              </w:rPr>
              <w:tab/>
              <w:t xml:space="preserve">стоимость приобретения, доставки на Строительную площадку и монтажа, проверок и испытания Материалов и Конструкций, необходимых для выполнения Работ и эксплуатации Результата Работ; </w:t>
            </w:r>
          </w:p>
          <w:p w14:paraId="0D933283" w14:textId="77777777" w:rsidR="00ED30F4" w:rsidRDefault="00984EF7">
            <w:pPr>
              <w:pStyle w:val="1a"/>
              <w:ind w:firstLine="397"/>
              <w:rPr>
                <w:sz w:val="24"/>
                <w:szCs w:val="24"/>
              </w:rPr>
            </w:pPr>
            <w:r>
              <w:rPr>
                <w:sz w:val="24"/>
                <w:szCs w:val="24"/>
              </w:rPr>
              <w:t></w:t>
            </w:r>
            <w:r>
              <w:rPr>
                <w:sz w:val="24"/>
                <w:szCs w:val="24"/>
              </w:rPr>
              <w:tab/>
              <w:t>стоимость всех Работ, не</w:t>
            </w:r>
            <w:r>
              <w:rPr>
                <w:sz w:val="24"/>
                <w:szCs w:val="24"/>
              </w:rPr>
              <w:t xml:space="preserve">обходимых для сдачи Результата Работ в эксплуатацию в полном соответствии с условиями Договора и Технического задания; </w:t>
            </w:r>
          </w:p>
          <w:p w14:paraId="6583B9DD" w14:textId="77777777" w:rsidR="00ED30F4" w:rsidRDefault="00984EF7">
            <w:pPr>
              <w:pStyle w:val="1a"/>
              <w:ind w:firstLine="397"/>
              <w:rPr>
                <w:sz w:val="24"/>
                <w:szCs w:val="24"/>
              </w:rPr>
            </w:pPr>
            <w:r>
              <w:rPr>
                <w:sz w:val="24"/>
                <w:szCs w:val="24"/>
              </w:rPr>
              <w:t></w:t>
            </w:r>
            <w:r>
              <w:rPr>
                <w:sz w:val="24"/>
                <w:szCs w:val="24"/>
              </w:rPr>
              <w:tab/>
              <w:t>стоимость материальных ресурсов, в том числе, но не ограничиваясь: необходимых инструментов, оборудования, Материалов, в том числе и ра</w:t>
            </w:r>
            <w:r>
              <w:rPr>
                <w:sz w:val="24"/>
                <w:szCs w:val="24"/>
              </w:rPr>
              <w:t xml:space="preserve">сходных, расходов на строительную технику, электроэнергию, топливо, временные сооружения и коммуникации; </w:t>
            </w:r>
          </w:p>
          <w:p w14:paraId="49A9E9E2" w14:textId="77777777" w:rsidR="00ED30F4" w:rsidRDefault="00984EF7">
            <w:pPr>
              <w:pStyle w:val="1a"/>
              <w:ind w:firstLine="397"/>
              <w:rPr>
                <w:sz w:val="24"/>
                <w:szCs w:val="24"/>
              </w:rPr>
            </w:pPr>
            <w:r>
              <w:rPr>
                <w:sz w:val="24"/>
                <w:szCs w:val="24"/>
              </w:rPr>
              <w:t></w:t>
            </w:r>
            <w:r>
              <w:rPr>
                <w:sz w:val="24"/>
                <w:szCs w:val="24"/>
              </w:rPr>
              <w:tab/>
              <w:t>затраты, связанные с обеспечением выполнения Работ Персоналом Подрядчика, в том числе иностранным, включая заработную плату, транспортные и командиро</w:t>
            </w:r>
            <w:r>
              <w:rPr>
                <w:sz w:val="24"/>
                <w:szCs w:val="24"/>
              </w:rPr>
              <w:t xml:space="preserve">вочные расходы, питание, проживание, специальную одежду и средства индивидуальной защиты; </w:t>
            </w:r>
          </w:p>
          <w:p w14:paraId="06E330B2" w14:textId="77777777" w:rsidR="00ED30F4" w:rsidRDefault="00984EF7">
            <w:pPr>
              <w:pStyle w:val="1a"/>
              <w:ind w:firstLine="397"/>
              <w:rPr>
                <w:sz w:val="24"/>
                <w:szCs w:val="24"/>
              </w:rPr>
            </w:pPr>
            <w:r>
              <w:rPr>
                <w:sz w:val="24"/>
                <w:szCs w:val="24"/>
              </w:rPr>
              <w:lastRenderedPageBreak/>
              <w:t></w:t>
            </w:r>
            <w:r>
              <w:rPr>
                <w:sz w:val="24"/>
                <w:szCs w:val="24"/>
              </w:rPr>
              <w:tab/>
              <w:t>таможенное оформление, в том числе уплата таможенных платежей, налогов и сборов на ввоз на территорию РФ Материалов и строительной техники (при наличии такого ввоза</w:t>
            </w:r>
            <w:r>
              <w:rPr>
                <w:sz w:val="24"/>
                <w:szCs w:val="24"/>
              </w:rPr>
              <w:t xml:space="preserve">) в соответствии с существующими расценками на момент совершения таможенного оформления; </w:t>
            </w:r>
          </w:p>
          <w:p w14:paraId="426852A6" w14:textId="77777777" w:rsidR="00ED30F4" w:rsidRDefault="00984EF7">
            <w:pPr>
              <w:pStyle w:val="1a"/>
              <w:ind w:firstLine="397"/>
              <w:rPr>
                <w:sz w:val="24"/>
                <w:szCs w:val="24"/>
              </w:rPr>
            </w:pPr>
            <w:r>
              <w:rPr>
                <w:sz w:val="24"/>
                <w:szCs w:val="24"/>
              </w:rPr>
              <w:t></w:t>
            </w:r>
            <w:r>
              <w:rPr>
                <w:sz w:val="24"/>
                <w:szCs w:val="24"/>
              </w:rPr>
              <w:tab/>
              <w:t xml:space="preserve">транспортные расходы и получение разрешений на транспортировку грузов, доставляемых Подрядчиком; </w:t>
            </w:r>
          </w:p>
          <w:p w14:paraId="671799A6" w14:textId="77777777" w:rsidR="00ED30F4" w:rsidRDefault="00984EF7">
            <w:pPr>
              <w:pStyle w:val="1a"/>
              <w:ind w:firstLine="397"/>
              <w:rPr>
                <w:sz w:val="24"/>
                <w:szCs w:val="24"/>
              </w:rPr>
            </w:pPr>
            <w:r>
              <w:rPr>
                <w:sz w:val="24"/>
                <w:szCs w:val="24"/>
              </w:rPr>
              <w:t></w:t>
            </w:r>
            <w:r>
              <w:rPr>
                <w:sz w:val="24"/>
                <w:szCs w:val="24"/>
              </w:rPr>
              <w:tab/>
              <w:t xml:space="preserve">накладные расходы, прибыль, лимитированные затраты; </w:t>
            </w:r>
          </w:p>
          <w:p w14:paraId="16520AF1" w14:textId="77777777" w:rsidR="00ED30F4" w:rsidRDefault="00984EF7">
            <w:pPr>
              <w:pStyle w:val="1a"/>
              <w:ind w:firstLine="397"/>
              <w:rPr>
                <w:sz w:val="24"/>
                <w:szCs w:val="24"/>
              </w:rPr>
            </w:pPr>
            <w:r>
              <w:rPr>
                <w:sz w:val="24"/>
                <w:szCs w:val="24"/>
              </w:rPr>
              <w:t></w:t>
            </w:r>
            <w:r>
              <w:rPr>
                <w:sz w:val="24"/>
                <w:szCs w:val="24"/>
              </w:rPr>
              <w:tab/>
              <w:t>стоимость по</w:t>
            </w:r>
            <w:r>
              <w:rPr>
                <w:sz w:val="24"/>
                <w:szCs w:val="24"/>
              </w:rPr>
              <w:t xml:space="preserve">несенных Подрядчиком затрат по содержанию и эксплуатации Строительной площадки и Объекта до Завершения Работ. </w:t>
            </w:r>
          </w:p>
          <w:p w14:paraId="568C3F0E" w14:textId="78259E35" w:rsidR="003225EE" w:rsidRDefault="00984EF7">
            <w:pPr>
              <w:pStyle w:val="1a"/>
              <w:ind w:firstLine="397"/>
              <w:rPr>
                <w:sz w:val="24"/>
                <w:szCs w:val="24"/>
              </w:rPr>
            </w:pPr>
            <w:r>
              <w:rPr>
                <w:sz w:val="24"/>
                <w:szCs w:val="24"/>
              </w:rPr>
              <w:t>Сумма НДС и условия начисления определяются в соответствии с законодательством Российской Федерации. Начальная (максимальная) цена договора опреде</w:t>
            </w:r>
            <w:r>
              <w:rPr>
                <w:sz w:val="24"/>
                <w:szCs w:val="24"/>
              </w:rPr>
              <w:t xml:space="preserve">лена проектно-сметным методом (приложение 1 к </w:t>
            </w:r>
            <w:r w:rsidR="00ED30F4">
              <w:rPr>
                <w:sz w:val="24"/>
                <w:szCs w:val="24"/>
              </w:rPr>
              <w:t>Разделу 4 «</w:t>
            </w:r>
            <w:r>
              <w:rPr>
                <w:sz w:val="24"/>
                <w:szCs w:val="24"/>
              </w:rPr>
              <w:t>Техническо</w:t>
            </w:r>
            <w:r w:rsidR="00ED30F4">
              <w:rPr>
                <w:sz w:val="24"/>
                <w:szCs w:val="24"/>
              </w:rPr>
              <w:t>е</w:t>
            </w:r>
            <w:r>
              <w:rPr>
                <w:sz w:val="24"/>
                <w:szCs w:val="24"/>
              </w:rPr>
              <w:t xml:space="preserve"> задани</w:t>
            </w:r>
            <w:r w:rsidR="00ED30F4">
              <w:rPr>
                <w:sz w:val="24"/>
                <w:szCs w:val="24"/>
              </w:rPr>
              <w:t>е»</w:t>
            </w:r>
            <w:r>
              <w:rPr>
                <w:sz w:val="24"/>
                <w:szCs w:val="24"/>
              </w:rPr>
              <w:t xml:space="preserve">). </w:t>
            </w:r>
          </w:p>
        </w:tc>
      </w:tr>
      <w:tr w:rsidR="00856650" w:rsidRPr="00F86FAA" w14:paraId="66C7CA92" w14:textId="77777777" w:rsidTr="004D6B74">
        <w:tc>
          <w:tcPr>
            <w:tcW w:w="426" w:type="dxa"/>
          </w:tcPr>
          <w:p w14:paraId="288C46DD" w14:textId="77777777" w:rsidR="00856650" w:rsidRPr="00856650" w:rsidRDefault="00856650" w:rsidP="00E47C4C">
            <w:pPr>
              <w:pStyle w:val="1a"/>
              <w:ind w:left="-57" w:right="-108" w:firstLine="0"/>
              <w:rPr>
                <w:b/>
                <w:sz w:val="24"/>
                <w:szCs w:val="24"/>
              </w:rPr>
            </w:pPr>
            <w:r>
              <w:rPr>
                <w:b/>
                <w:sz w:val="24"/>
                <w:szCs w:val="24"/>
              </w:rPr>
              <w:lastRenderedPageBreak/>
              <w:t>6.</w:t>
            </w:r>
          </w:p>
        </w:tc>
        <w:tc>
          <w:tcPr>
            <w:tcW w:w="2126" w:type="dxa"/>
          </w:tcPr>
          <w:p w14:paraId="28875D82" w14:textId="77777777" w:rsidR="00856650" w:rsidRPr="00CD3643" w:rsidRDefault="00856650" w:rsidP="007043AB">
            <w:pPr>
              <w:pStyle w:val="Default"/>
              <w:rPr>
                <w:b/>
                <w:color w:val="auto"/>
              </w:rPr>
            </w:pPr>
            <w:r>
              <w:rPr>
                <w:b/>
                <w:color w:val="auto"/>
              </w:rPr>
              <w:t>Дата опубликования Открытого конкурса</w:t>
            </w:r>
          </w:p>
        </w:tc>
        <w:tc>
          <w:tcPr>
            <w:tcW w:w="7200" w:type="dxa"/>
          </w:tcPr>
          <w:p w14:paraId="6C1B1A2B" w14:textId="77777777" w:rsidR="003225EE" w:rsidRDefault="00984EF7">
            <w:pPr>
              <w:jc w:val="both"/>
              <w:rPr>
                <w:b/>
              </w:rPr>
            </w:pPr>
            <w:r>
              <w:t>«21» февраля 2022 года</w:t>
            </w:r>
          </w:p>
        </w:tc>
      </w:tr>
      <w:tr w:rsidR="009E64D8" w:rsidRPr="00F86FAA" w14:paraId="6EEC5003" w14:textId="77777777" w:rsidTr="004D6B74">
        <w:tc>
          <w:tcPr>
            <w:tcW w:w="426" w:type="dxa"/>
          </w:tcPr>
          <w:p w14:paraId="19B3330F" w14:textId="77777777" w:rsidR="009E64D8" w:rsidRPr="00856650" w:rsidRDefault="004762D6" w:rsidP="00E47C4C">
            <w:pPr>
              <w:pStyle w:val="1a"/>
              <w:ind w:left="-57" w:right="-108" w:firstLine="0"/>
              <w:rPr>
                <w:b/>
                <w:sz w:val="24"/>
                <w:szCs w:val="24"/>
              </w:rPr>
            </w:pPr>
            <w:r>
              <w:rPr>
                <w:b/>
                <w:sz w:val="24"/>
                <w:szCs w:val="24"/>
              </w:rPr>
              <w:t>7.</w:t>
            </w:r>
          </w:p>
        </w:tc>
        <w:tc>
          <w:tcPr>
            <w:tcW w:w="2126" w:type="dxa"/>
          </w:tcPr>
          <w:p w14:paraId="0ABA8F22" w14:textId="77777777"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14:paraId="3211C62C" w14:textId="77777777" w:rsidR="003225EE" w:rsidRDefault="00984EF7">
            <w:pPr>
              <w:pStyle w:val="1a"/>
              <w:ind w:firstLine="397"/>
              <w:rPr>
                <w:b/>
                <w:sz w:val="24"/>
                <w:szCs w:val="24"/>
              </w:rPr>
            </w:pPr>
            <w:r>
              <w:rPr>
                <w:sz w:val="24"/>
                <w:szCs w:val="24"/>
              </w:rPr>
              <w:t>Заявки принимаются через ЭТП, информация по которой указана в пункте 4 Информационной карты с даты опубликования Открытого конкурса и до «11» марта 2022 г. 12 час. 00 мин. местного времени. Открытие доступа к Заявкам состоится автоматически в Программно-ап</w:t>
            </w:r>
            <w:r>
              <w:rPr>
                <w:sz w:val="24"/>
                <w:szCs w:val="24"/>
              </w:rPr>
              <w:t>паратном средстве ЭТП в момент окончания срока для подачи Заявок.</w:t>
            </w:r>
          </w:p>
        </w:tc>
      </w:tr>
      <w:tr w:rsidR="003E2C12" w:rsidRPr="00F86FAA" w14:paraId="6D7435DC" w14:textId="77777777" w:rsidTr="004D6B74">
        <w:tc>
          <w:tcPr>
            <w:tcW w:w="426" w:type="dxa"/>
          </w:tcPr>
          <w:p w14:paraId="7AC66E9C" w14:textId="77777777" w:rsidR="003E2C12" w:rsidRPr="00F86FAA" w:rsidRDefault="00747369" w:rsidP="00E47C4C">
            <w:pPr>
              <w:pStyle w:val="1a"/>
              <w:ind w:left="-57" w:right="-108" w:firstLine="0"/>
              <w:rPr>
                <w:b/>
                <w:sz w:val="24"/>
                <w:szCs w:val="24"/>
              </w:rPr>
            </w:pPr>
            <w:r>
              <w:rPr>
                <w:b/>
                <w:sz w:val="24"/>
                <w:szCs w:val="24"/>
              </w:rPr>
              <w:t>8.</w:t>
            </w:r>
          </w:p>
        </w:tc>
        <w:tc>
          <w:tcPr>
            <w:tcW w:w="2126" w:type="dxa"/>
          </w:tcPr>
          <w:p w14:paraId="298E49B0" w14:textId="77777777"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tcPr>
          <w:p w14:paraId="52ADB7E2" w14:textId="77777777" w:rsidR="003225EE" w:rsidRDefault="00984EF7">
            <w:pPr>
              <w:pStyle w:val="1a"/>
              <w:ind w:firstLine="397"/>
              <w:rPr>
                <w:sz w:val="24"/>
                <w:szCs w:val="24"/>
                <w:highlight w:val="cyan"/>
              </w:rPr>
            </w:pPr>
            <w:r>
              <w:rPr>
                <w:sz w:val="24"/>
                <w:szCs w:val="24"/>
              </w:rPr>
              <w:t>Рассмотрение, оценка и сопоставление Заявок состоится «14» марта 2022 г. 14 час. 00 мин.</w:t>
            </w:r>
            <w:r>
              <w:rPr>
                <w:sz w:val="24"/>
                <w:szCs w:val="24"/>
              </w:rPr>
              <w:t xml:space="preserve"> местного времени по адресу, указанному в пункте 2 Информационной карты.</w:t>
            </w:r>
          </w:p>
        </w:tc>
      </w:tr>
      <w:tr w:rsidR="003E2C12" w:rsidRPr="00F86FAA" w14:paraId="1C1815BC" w14:textId="77777777" w:rsidTr="004D6B74">
        <w:tc>
          <w:tcPr>
            <w:tcW w:w="426" w:type="dxa"/>
          </w:tcPr>
          <w:p w14:paraId="1E43342E" w14:textId="77777777" w:rsidR="003E2C12" w:rsidRPr="00F86FAA" w:rsidRDefault="00856650" w:rsidP="00E47C4C">
            <w:pPr>
              <w:pStyle w:val="1a"/>
              <w:ind w:left="-57" w:right="-108" w:firstLine="0"/>
              <w:rPr>
                <w:b/>
                <w:sz w:val="24"/>
                <w:szCs w:val="24"/>
              </w:rPr>
            </w:pPr>
            <w:r>
              <w:rPr>
                <w:b/>
                <w:sz w:val="24"/>
                <w:szCs w:val="24"/>
              </w:rPr>
              <w:t>9.</w:t>
            </w:r>
          </w:p>
        </w:tc>
        <w:tc>
          <w:tcPr>
            <w:tcW w:w="2126" w:type="dxa"/>
          </w:tcPr>
          <w:p w14:paraId="13359AE9" w14:textId="77777777" w:rsidR="003E2C12" w:rsidRPr="00F86FAA" w:rsidRDefault="009830CC" w:rsidP="008035D3">
            <w:pPr>
              <w:pStyle w:val="Default"/>
              <w:rPr>
                <w:b/>
                <w:color w:val="auto"/>
              </w:rPr>
            </w:pPr>
            <w:r>
              <w:rPr>
                <w:b/>
                <w:color w:val="auto"/>
              </w:rPr>
              <w:t>Подведение итогов</w:t>
            </w:r>
          </w:p>
        </w:tc>
        <w:tc>
          <w:tcPr>
            <w:tcW w:w="7200" w:type="dxa"/>
          </w:tcPr>
          <w:p w14:paraId="0A849A17" w14:textId="77777777" w:rsidR="003225EE" w:rsidRDefault="00984EF7">
            <w:pPr>
              <w:pStyle w:val="1a"/>
              <w:ind w:firstLine="0"/>
              <w:rPr>
                <w:sz w:val="24"/>
                <w:szCs w:val="24"/>
                <w:highlight w:val="cyan"/>
              </w:rPr>
            </w:pPr>
            <w:r>
              <w:rPr>
                <w:sz w:val="24"/>
                <w:szCs w:val="24"/>
              </w:rPr>
              <w:t xml:space="preserve">Подведение итогов состоится не позднее </w:t>
            </w:r>
            <w:bookmarkStart w:id="16" w:name="OLE_LINK14"/>
            <w:bookmarkStart w:id="17" w:name="OLE_LINK15"/>
            <w:bookmarkStart w:id="18" w:name="OLE_LINK28"/>
            <w:r>
              <w:rPr>
                <w:sz w:val="24"/>
                <w:szCs w:val="24"/>
              </w:rPr>
              <w:t>«14» апреля 2022 г. 14 час. 00 мин.</w:t>
            </w:r>
            <w:bookmarkEnd w:id="16"/>
            <w:bookmarkEnd w:id="17"/>
            <w:bookmarkEnd w:id="18"/>
            <w:r>
              <w:rPr>
                <w:sz w:val="24"/>
                <w:szCs w:val="24"/>
              </w:rPr>
              <w:t xml:space="preserve"> местного времени по адресу, указанному в пункте 3 Информационной карты.</w:t>
            </w:r>
          </w:p>
        </w:tc>
      </w:tr>
      <w:tr w:rsidR="00856650" w:rsidRPr="00F86FAA" w14:paraId="651EE842" w14:textId="77777777" w:rsidTr="004D6B74">
        <w:tc>
          <w:tcPr>
            <w:tcW w:w="426" w:type="dxa"/>
          </w:tcPr>
          <w:p w14:paraId="63069BAC" w14:textId="77777777" w:rsidR="00856650" w:rsidRPr="00F86FAA" w:rsidRDefault="00856650" w:rsidP="00E47C4C">
            <w:pPr>
              <w:pStyle w:val="1a"/>
              <w:ind w:left="-57" w:right="-108" w:firstLine="0"/>
              <w:rPr>
                <w:b/>
                <w:sz w:val="24"/>
                <w:szCs w:val="24"/>
              </w:rPr>
            </w:pPr>
            <w:r>
              <w:rPr>
                <w:b/>
                <w:sz w:val="24"/>
                <w:szCs w:val="24"/>
              </w:rPr>
              <w:t>10.</w:t>
            </w:r>
          </w:p>
        </w:tc>
        <w:tc>
          <w:tcPr>
            <w:tcW w:w="2126" w:type="dxa"/>
          </w:tcPr>
          <w:p w14:paraId="0F8EEF2D" w14:textId="77777777" w:rsidR="00856650" w:rsidRPr="00F86FAA" w:rsidRDefault="00856650" w:rsidP="007043AB">
            <w:pPr>
              <w:pStyle w:val="Default"/>
              <w:rPr>
                <w:b/>
                <w:color w:val="auto"/>
              </w:rPr>
            </w:pPr>
            <w:r>
              <w:rPr>
                <w:b/>
                <w:color w:val="auto"/>
              </w:rPr>
              <w:t>Количество лотов</w:t>
            </w:r>
          </w:p>
        </w:tc>
        <w:tc>
          <w:tcPr>
            <w:tcW w:w="7200" w:type="dxa"/>
          </w:tcPr>
          <w:p w14:paraId="797A5514" w14:textId="77777777" w:rsidR="003225EE" w:rsidRDefault="00984EF7">
            <w:pPr>
              <w:pStyle w:val="1a"/>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14:paraId="5A8366FC" w14:textId="77777777" w:rsidTr="004D6B74">
        <w:tc>
          <w:tcPr>
            <w:tcW w:w="426" w:type="dxa"/>
          </w:tcPr>
          <w:p w14:paraId="6DC11FE3" w14:textId="77777777" w:rsidR="00856650" w:rsidRPr="00F86FAA" w:rsidRDefault="00856650" w:rsidP="00E47C4C">
            <w:pPr>
              <w:pStyle w:val="1a"/>
              <w:ind w:left="-57" w:right="-108" w:firstLine="0"/>
              <w:rPr>
                <w:b/>
                <w:sz w:val="24"/>
                <w:szCs w:val="24"/>
              </w:rPr>
            </w:pPr>
            <w:r>
              <w:rPr>
                <w:b/>
                <w:sz w:val="24"/>
                <w:szCs w:val="24"/>
              </w:rPr>
              <w:t>11.</w:t>
            </w:r>
          </w:p>
        </w:tc>
        <w:tc>
          <w:tcPr>
            <w:tcW w:w="2126" w:type="dxa"/>
          </w:tcPr>
          <w:p w14:paraId="24F14798" w14:textId="77777777" w:rsidR="00856650" w:rsidRPr="00F86FAA" w:rsidRDefault="00856650" w:rsidP="007043AB">
            <w:pPr>
              <w:pStyle w:val="Default"/>
              <w:rPr>
                <w:b/>
                <w:color w:val="auto"/>
              </w:rPr>
            </w:pPr>
            <w:r>
              <w:rPr>
                <w:b/>
                <w:color w:val="auto"/>
              </w:rPr>
              <w:t>Официальный язык</w:t>
            </w:r>
          </w:p>
        </w:tc>
        <w:tc>
          <w:tcPr>
            <w:tcW w:w="7200" w:type="dxa"/>
          </w:tcPr>
          <w:p w14:paraId="57545D12" w14:textId="77777777" w:rsidR="003225EE" w:rsidRPr="00ED30F4" w:rsidRDefault="00984EF7">
            <w:pPr>
              <w:pStyle w:val="afd"/>
              <w:jc w:val="both"/>
              <w:rPr>
                <w:sz w:val="24"/>
                <w:szCs w:val="24"/>
              </w:rPr>
            </w:pPr>
            <w:r w:rsidRPr="00ED30F4">
              <w:rPr>
                <w:sz w:val="24"/>
                <w:szCs w:val="24"/>
              </w:rPr>
              <w:t xml:space="preserve">Русский язык. Вся переписка, связанная с проведением </w:t>
            </w:r>
            <w:proofErr w:type="gramStart"/>
            <w:r w:rsidRPr="00ED30F4">
              <w:rPr>
                <w:sz w:val="24"/>
                <w:szCs w:val="24"/>
              </w:rPr>
              <w:t>Открытого конкурса</w:t>
            </w:r>
            <w:proofErr w:type="gramEnd"/>
            <w:r w:rsidRPr="00ED30F4">
              <w:rPr>
                <w:sz w:val="24"/>
                <w:szCs w:val="24"/>
              </w:rPr>
              <w:t xml:space="preserve"> ведется на русском языке.</w:t>
            </w:r>
          </w:p>
        </w:tc>
      </w:tr>
      <w:tr w:rsidR="00856650" w:rsidRPr="00F86FAA" w14:paraId="672CBD9A" w14:textId="77777777" w:rsidTr="004D6B74">
        <w:tc>
          <w:tcPr>
            <w:tcW w:w="426" w:type="dxa"/>
          </w:tcPr>
          <w:p w14:paraId="7E12BD84" w14:textId="77777777" w:rsidR="00856650" w:rsidRPr="00F86FAA" w:rsidRDefault="00856650" w:rsidP="00E47C4C">
            <w:pPr>
              <w:pStyle w:val="1a"/>
              <w:ind w:left="-57" w:right="-108" w:firstLine="0"/>
              <w:rPr>
                <w:b/>
                <w:sz w:val="24"/>
                <w:szCs w:val="24"/>
              </w:rPr>
            </w:pPr>
            <w:r>
              <w:rPr>
                <w:b/>
                <w:sz w:val="24"/>
                <w:szCs w:val="24"/>
              </w:rPr>
              <w:t>12.</w:t>
            </w:r>
          </w:p>
        </w:tc>
        <w:tc>
          <w:tcPr>
            <w:tcW w:w="2126" w:type="dxa"/>
          </w:tcPr>
          <w:p w14:paraId="2FFD6757" w14:textId="77777777" w:rsidR="00856650" w:rsidRPr="00F86FAA" w:rsidRDefault="00856650" w:rsidP="007043AB">
            <w:pPr>
              <w:pStyle w:val="Default"/>
              <w:rPr>
                <w:b/>
                <w:color w:val="auto"/>
              </w:rPr>
            </w:pPr>
            <w:r>
              <w:rPr>
                <w:b/>
                <w:color w:val="auto"/>
              </w:rPr>
              <w:t>Валюта Открытого конкурса</w:t>
            </w:r>
          </w:p>
        </w:tc>
        <w:tc>
          <w:tcPr>
            <w:tcW w:w="7200" w:type="dxa"/>
          </w:tcPr>
          <w:p w14:paraId="27724E26" w14:textId="77777777" w:rsidR="003225EE" w:rsidRDefault="00984EF7">
            <w:pPr>
              <w:pStyle w:val="1a"/>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14:paraId="12A050EA" w14:textId="77777777" w:rsidTr="004D6B74">
        <w:tc>
          <w:tcPr>
            <w:tcW w:w="426" w:type="dxa"/>
          </w:tcPr>
          <w:p w14:paraId="3A72A6D2" w14:textId="77777777" w:rsidR="007D6548" w:rsidRPr="00F86FAA" w:rsidRDefault="00856650" w:rsidP="00E47C4C">
            <w:pPr>
              <w:pStyle w:val="1a"/>
              <w:ind w:left="-57" w:right="-108" w:firstLine="0"/>
              <w:rPr>
                <w:b/>
                <w:sz w:val="24"/>
                <w:szCs w:val="24"/>
              </w:rPr>
            </w:pPr>
            <w:r>
              <w:rPr>
                <w:b/>
                <w:sz w:val="24"/>
                <w:szCs w:val="24"/>
              </w:rPr>
              <w:t>13.</w:t>
            </w:r>
          </w:p>
        </w:tc>
        <w:tc>
          <w:tcPr>
            <w:tcW w:w="2126" w:type="dxa"/>
          </w:tcPr>
          <w:p w14:paraId="5B769304" w14:textId="77777777" w:rsidR="007D6548" w:rsidRPr="00F86FAA" w:rsidRDefault="00306BEB" w:rsidP="00894B17">
            <w:pPr>
              <w:pStyle w:val="Default"/>
              <w:rPr>
                <w:b/>
                <w:color w:val="auto"/>
              </w:rPr>
            </w:pPr>
            <w:r>
              <w:rPr>
                <w:b/>
                <w:color w:val="auto"/>
              </w:rPr>
              <w:t xml:space="preserve">Форма, сроки и порядок оплаты </w:t>
            </w:r>
            <w:proofErr w:type="gramStart"/>
            <w:r>
              <w:rPr>
                <w:b/>
                <w:color w:val="auto"/>
              </w:rPr>
              <w:t>за поставку</w:t>
            </w:r>
            <w:proofErr w:type="gramEnd"/>
            <w:r>
              <w:rPr>
                <w:b/>
                <w:color w:val="auto"/>
              </w:rPr>
              <w:t xml:space="preserve"> товаров, выполнения работ, оказания услуг</w:t>
            </w:r>
          </w:p>
        </w:tc>
        <w:tc>
          <w:tcPr>
            <w:tcW w:w="7200" w:type="dxa"/>
          </w:tcPr>
          <w:p w14:paraId="0C35E3AA" w14:textId="77777777" w:rsidR="00ED30F4" w:rsidRDefault="00984EF7">
            <w:pPr>
              <w:pStyle w:val="1a"/>
              <w:ind w:firstLine="0"/>
              <w:rPr>
                <w:sz w:val="24"/>
                <w:szCs w:val="24"/>
              </w:rPr>
            </w:pPr>
            <w:r>
              <w:rPr>
                <w:sz w:val="24"/>
                <w:szCs w:val="24"/>
              </w:rPr>
              <w:t xml:space="preserve">Вариант 1.  </w:t>
            </w:r>
          </w:p>
          <w:p w14:paraId="61C15E5A" w14:textId="77777777" w:rsidR="00ED30F4" w:rsidRDefault="00984EF7">
            <w:pPr>
              <w:pStyle w:val="1a"/>
              <w:ind w:firstLine="0"/>
              <w:rPr>
                <w:sz w:val="24"/>
                <w:szCs w:val="24"/>
              </w:rPr>
            </w:pPr>
            <w:r>
              <w:rPr>
                <w:sz w:val="24"/>
                <w:szCs w:val="24"/>
              </w:rPr>
              <w:t>Оплата выполненных работ производится путем перечисления Заказчиком денежных средств в размере 100 % стоимости выполненных работ в течение 30 (тридцати) календарных дней с даты подписания акта приемки выполненных Работ формы КС – 2, справки о с</w:t>
            </w:r>
            <w:r>
              <w:rPr>
                <w:sz w:val="24"/>
                <w:szCs w:val="24"/>
              </w:rPr>
              <w:t xml:space="preserve">тоимости выполненных работ и затрат формы КС-3, акта о приеме-сдаче отремонтированных, реконструированных, модернизированных объектов основных средств формы ОС-3  на основании предоставленного Подрядчиком счета на оплату.  </w:t>
            </w:r>
          </w:p>
          <w:p w14:paraId="02983AF8" w14:textId="77777777" w:rsidR="00ED30F4" w:rsidRDefault="00984EF7">
            <w:pPr>
              <w:pStyle w:val="1a"/>
              <w:ind w:firstLine="0"/>
              <w:rPr>
                <w:sz w:val="24"/>
                <w:szCs w:val="24"/>
              </w:rPr>
            </w:pPr>
            <w:r>
              <w:rPr>
                <w:sz w:val="24"/>
                <w:szCs w:val="24"/>
              </w:rPr>
              <w:t xml:space="preserve">Вариант 2.  </w:t>
            </w:r>
          </w:p>
          <w:p w14:paraId="170C12B5" w14:textId="77777777" w:rsidR="00ED30F4" w:rsidRDefault="00984EF7">
            <w:pPr>
              <w:pStyle w:val="1a"/>
              <w:ind w:firstLine="0"/>
              <w:rPr>
                <w:sz w:val="24"/>
                <w:szCs w:val="24"/>
              </w:rPr>
            </w:pPr>
            <w:r>
              <w:rPr>
                <w:sz w:val="24"/>
                <w:szCs w:val="24"/>
              </w:rPr>
              <w:t>Оплата выполненных Ра</w:t>
            </w:r>
            <w:r>
              <w:rPr>
                <w:sz w:val="24"/>
                <w:szCs w:val="24"/>
              </w:rPr>
              <w:t xml:space="preserve">бот производится:   </w:t>
            </w:r>
          </w:p>
          <w:p w14:paraId="50787F8E" w14:textId="77777777" w:rsidR="00ED30F4" w:rsidRDefault="00984EF7">
            <w:pPr>
              <w:pStyle w:val="1a"/>
              <w:ind w:firstLine="0"/>
              <w:rPr>
                <w:sz w:val="24"/>
                <w:szCs w:val="24"/>
              </w:rPr>
            </w:pPr>
            <w:r>
              <w:rPr>
                <w:sz w:val="24"/>
                <w:szCs w:val="24"/>
              </w:rPr>
              <w:lastRenderedPageBreak/>
              <w:t></w:t>
            </w:r>
            <w:r>
              <w:rPr>
                <w:sz w:val="24"/>
                <w:szCs w:val="24"/>
              </w:rPr>
              <w:tab/>
              <w:t xml:space="preserve">путем перечисления Заказчиком авансового платежа в размере не более 25% (двадцати пяти процентов) от Цены Договора в течение 15 (пятнадцати) календарных дней на основании предоставленного Подрядчиком </w:t>
            </w:r>
            <w:proofErr w:type="gramStart"/>
            <w:r>
              <w:rPr>
                <w:sz w:val="24"/>
                <w:szCs w:val="24"/>
              </w:rPr>
              <w:t>счета на оплату</w:t>
            </w:r>
            <w:proofErr w:type="gramEnd"/>
            <w:r>
              <w:rPr>
                <w:sz w:val="24"/>
                <w:szCs w:val="24"/>
              </w:rPr>
              <w:t>, с даты предоставл</w:t>
            </w:r>
            <w:r>
              <w:rPr>
                <w:sz w:val="24"/>
                <w:szCs w:val="24"/>
              </w:rPr>
              <w:t xml:space="preserve">ения Исполнителем независимой (банковской) гарантии, оформленной в соответствии с требованиями Приложения № 6 к Конкурсной документации;  </w:t>
            </w:r>
          </w:p>
          <w:p w14:paraId="6DB390AA" w14:textId="77777777" w:rsidR="00ED30F4" w:rsidRDefault="00984EF7">
            <w:pPr>
              <w:pStyle w:val="1a"/>
              <w:ind w:firstLine="0"/>
              <w:rPr>
                <w:sz w:val="24"/>
                <w:szCs w:val="24"/>
              </w:rPr>
            </w:pPr>
            <w:r>
              <w:rPr>
                <w:sz w:val="24"/>
                <w:szCs w:val="24"/>
              </w:rPr>
              <w:t></w:t>
            </w:r>
            <w:r>
              <w:rPr>
                <w:sz w:val="24"/>
                <w:szCs w:val="24"/>
              </w:rPr>
              <w:tab/>
              <w:t>окончательный расчет в размере не менее 75% (семидесяти пяти процентов) от Цены Договора производится в течение 30 (</w:t>
            </w:r>
            <w:r>
              <w:rPr>
                <w:sz w:val="24"/>
                <w:szCs w:val="24"/>
              </w:rPr>
              <w:t>Тридцати) календарных дней с даты подписания акта приемки выполненных Работ формы КС – 2, справки о стоимости выполненных работ и затрат формы КС-3, акта о приеме-сдаче отремонтированных, реконструированных, модернизированных объектов основных средств форм</w:t>
            </w:r>
            <w:r>
              <w:rPr>
                <w:sz w:val="24"/>
                <w:szCs w:val="24"/>
              </w:rPr>
              <w:t xml:space="preserve">ы ОС-3  на основании предоставленного Подрядчиком счета на оплату.  </w:t>
            </w:r>
          </w:p>
          <w:p w14:paraId="4CB66A6E" w14:textId="77777777" w:rsidR="00ED30F4" w:rsidRDefault="00984EF7">
            <w:pPr>
              <w:pStyle w:val="1a"/>
              <w:ind w:firstLine="0"/>
              <w:rPr>
                <w:sz w:val="24"/>
                <w:szCs w:val="24"/>
              </w:rPr>
            </w:pPr>
            <w:r>
              <w:rPr>
                <w:sz w:val="24"/>
                <w:szCs w:val="24"/>
              </w:rPr>
              <w:t xml:space="preserve">Вариант 3.  </w:t>
            </w:r>
          </w:p>
          <w:p w14:paraId="4E933222" w14:textId="77777777" w:rsidR="00ED30F4" w:rsidRDefault="00984EF7">
            <w:pPr>
              <w:pStyle w:val="1a"/>
              <w:ind w:firstLine="0"/>
              <w:rPr>
                <w:sz w:val="24"/>
                <w:szCs w:val="24"/>
              </w:rPr>
            </w:pPr>
            <w:r>
              <w:rPr>
                <w:sz w:val="24"/>
                <w:szCs w:val="24"/>
              </w:rPr>
              <w:t xml:space="preserve">Оплата выполненных Работ производится:   </w:t>
            </w:r>
          </w:p>
          <w:p w14:paraId="4723A869" w14:textId="77777777" w:rsidR="00ED30F4" w:rsidRDefault="00984EF7">
            <w:pPr>
              <w:pStyle w:val="1a"/>
              <w:ind w:firstLine="0"/>
              <w:rPr>
                <w:sz w:val="24"/>
                <w:szCs w:val="24"/>
              </w:rPr>
            </w:pPr>
            <w:r>
              <w:rPr>
                <w:sz w:val="24"/>
                <w:szCs w:val="24"/>
              </w:rPr>
              <w:t></w:t>
            </w:r>
            <w:r>
              <w:rPr>
                <w:sz w:val="24"/>
                <w:szCs w:val="24"/>
              </w:rPr>
              <w:tab/>
              <w:t>путем перечисления Заказчиком авансового платежа в размере не более 10% (десять процентов) от Цены Договора в течение 15 (пятнадцати)</w:t>
            </w:r>
            <w:r>
              <w:rPr>
                <w:sz w:val="24"/>
                <w:szCs w:val="24"/>
              </w:rPr>
              <w:t xml:space="preserve"> календарных дней с даты заключения договора, на основании предоставленного Подрядчиком </w:t>
            </w:r>
            <w:proofErr w:type="gramStart"/>
            <w:r>
              <w:rPr>
                <w:sz w:val="24"/>
                <w:szCs w:val="24"/>
              </w:rPr>
              <w:t>счета на оплату</w:t>
            </w:r>
            <w:proofErr w:type="gramEnd"/>
            <w:r>
              <w:rPr>
                <w:sz w:val="24"/>
                <w:szCs w:val="24"/>
              </w:rPr>
              <w:t xml:space="preserve">, без предоставления банковской гарантии;  </w:t>
            </w:r>
          </w:p>
          <w:p w14:paraId="75AD40EA" w14:textId="3E00A361" w:rsidR="003225EE" w:rsidRDefault="00984EF7" w:rsidP="00ED30F4">
            <w:pPr>
              <w:pStyle w:val="1a"/>
              <w:ind w:firstLine="0"/>
              <w:rPr>
                <w:sz w:val="24"/>
                <w:szCs w:val="24"/>
              </w:rPr>
            </w:pPr>
            <w:r>
              <w:rPr>
                <w:sz w:val="24"/>
                <w:szCs w:val="24"/>
              </w:rPr>
              <w:t></w:t>
            </w:r>
            <w:r>
              <w:rPr>
                <w:sz w:val="24"/>
                <w:szCs w:val="24"/>
              </w:rPr>
              <w:tab/>
              <w:t>окончательный расчет в размере не менее 90% (девяносто процентов) от Цены Договора производится в течение 30</w:t>
            </w:r>
            <w:r>
              <w:rPr>
                <w:sz w:val="24"/>
                <w:szCs w:val="24"/>
              </w:rPr>
              <w:t xml:space="preserve"> (Тридцати) календарных дней с даты подписания акта приемки выполненных Работ формы КС – 2, справки о стоимости выполненных работ и затрат формы КС-3, акта о приеме-сдаче отремонтированных, реконструированных, модернизированных объектов основных средств фо</w:t>
            </w:r>
            <w:r>
              <w:rPr>
                <w:sz w:val="24"/>
                <w:szCs w:val="24"/>
              </w:rPr>
              <w:t>рмы ОС-3  на основании предоставленного Подрядчиком счета на оплату.</w:t>
            </w:r>
          </w:p>
        </w:tc>
      </w:tr>
      <w:tr w:rsidR="007D6548" w:rsidRPr="00F86FAA" w14:paraId="549818CF" w14:textId="77777777" w:rsidTr="004D6B74">
        <w:tc>
          <w:tcPr>
            <w:tcW w:w="426" w:type="dxa"/>
          </w:tcPr>
          <w:p w14:paraId="2B4CD6E2" w14:textId="77777777" w:rsidR="007D6548" w:rsidRPr="00F86FAA" w:rsidRDefault="00357415" w:rsidP="00E47C4C">
            <w:pPr>
              <w:pStyle w:val="1a"/>
              <w:ind w:left="-57" w:right="-108" w:firstLine="0"/>
              <w:rPr>
                <w:b/>
                <w:sz w:val="24"/>
                <w:szCs w:val="24"/>
              </w:rPr>
            </w:pPr>
            <w:r>
              <w:rPr>
                <w:b/>
                <w:sz w:val="24"/>
                <w:szCs w:val="24"/>
              </w:rPr>
              <w:lastRenderedPageBreak/>
              <w:t>14.</w:t>
            </w:r>
          </w:p>
        </w:tc>
        <w:tc>
          <w:tcPr>
            <w:tcW w:w="2126" w:type="dxa"/>
          </w:tcPr>
          <w:p w14:paraId="3DDC6695" w14:textId="77777777"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14:paraId="47C56BDC" w14:textId="77777777" w:rsidR="00ED30F4" w:rsidRDefault="00984EF7">
            <w:pPr>
              <w:pStyle w:val="Default"/>
              <w:jc w:val="both"/>
              <w:rPr>
                <w:b/>
                <w:bCs/>
                <w:color w:val="auto"/>
              </w:rPr>
            </w:pPr>
            <w:r>
              <w:rPr>
                <w:b/>
                <w:bCs/>
                <w:color w:val="auto"/>
              </w:rPr>
              <w:t xml:space="preserve">Срок </w:t>
            </w:r>
            <w:r>
              <w:rPr>
                <w:b/>
                <w:color w:val="auto"/>
              </w:rPr>
              <w:t xml:space="preserve">поставки товаров, выполнения работ, оказания услуг и </w:t>
            </w:r>
            <w:proofErr w:type="gramStart"/>
            <w:r>
              <w:rPr>
                <w:b/>
                <w:color w:val="auto"/>
              </w:rPr>
              <w:t>т.д.</w:t>
            </w:r>
            <w:proofErr w:type="gramEnd"/>
            <w:r>
              <w:rPr>
                <w:b/>
                <w:bCs/>
                <w:color w:val="auto"/>
              </w:rPr>
              <w:t xml:space="preserve">: </w:t>
            </w:r>
          </w:p>
          <w:p w14:paraId="39224000" w14:textId="77777777" w:rsidR="00ED30F4" w:rsidRDefault="00984EF7">
            <w:pPr>
              <w:pStyle w:val="Default"/>
              <w:jc w:val="both"/>
            </w:pPr>
            <w:r>
              <w:t xml:space="preserve">Начало выполнения Работ – следующий день с даты подписания настоящего Договора. </w:t>
            </w:r>
          </w:p>
          <w:p w14:paraId="4B582ABC" w14:textId="7BC7C01E" w:rsidR="003225EE" w:rsidRDefault="00984EF7">
            <w:pPr>
              <w:pStyle w:val="Default"/>
              <w:jc w:val="both"/>
            </w:pPr>
            <w:r>
              <w:t xml:space="preserve">Окончание выполнения Работ – не более 60 (шестидесяти) календарных дней с даты начала выполнения Работ по Договору. Работы выполняются одним этапом.   </w:t>
            </w:r>
          </w:p>
          <w:p w14:paraId="106C4884" w14:textId="77777777" w:rsidR="00685C56" w:rsidRPr="00F86FAA" w:rsidRDefault="00685C56" w:rsidP="00685C56">
            <w:pPr>
              <w:pStyle w:val="Default"/>
              <w:jc w:val="both"/>
            </w:pPr>
          </w:p>
          <w:p w14:paraId="252697BE" w14:textId="77777777" w:rsidR="003225EE" w:rsidRDefault="00984EF7">
            <w:pPr>
              <w:pStyle w:val="Default"/>
              <w:jc w:val="both"/>
            </w:pPr>
            <w:r>
              <w:rPr>
                <w:b/>
                <w:bCs/>
                <w:color w:val="auto"/>
              </w:rPr>
              <w:t xml:space="preserve">Место </w:t>
            </w:r>
            <w:r>
              <w:rPr>
                <w:b/>
                <w:color w:val="auto"/>
              </w:rPr>
              <w:t>поставки товаров,</w:t>
            </w:r>
            <w:r>
              <w:rPr>
                <w:b/>
                <w:color w:val="auto"/>
              </w:rPr>
              <w:t xml:space="preserve"> выполнения работ, оказания услуг и т.д.: </w:t>
            </w:r>
            <w:r>
              <w:t xml:space="preserve">Российская </w:t>
            </w:r>
            <w:proofErr w:type="gramStart"/>
            <w:r>
              <w:t>Федерация,  Свердловская</w:t>
            </w:r>
            <w:proofErr w:type="gramEnd"/>
            <w:r>
              <w:t xml:space="preserve"> область, г. Екатеринбург, ул. Автомагистральная, д. 42а.</w:t>
            </w:r>
          </w:p>
        </w:tc>
      </w:tr>
      <w:tr w:rsidR="007D6548" w:rsidRPr="00F86FAA" w14:paraId="06994471" w14:textId="77777777" w:rsidTr="004D6B74">
        <w:tc>
          <w:tcPr>
            <w:tcW w:w="426" w:type="dxa"/>
          </w:tcPr>
          <w:p w14:paraId="69FC8D4C" w14:textId="77777777" w:rsidR="007D6548" w:rsidRPr="00F86FAA" w:rsidRDefault="00357415" w:rsidP="00E47C4C">
            <w:pPr>
              <w:pStyle w:val="1a"/>
              <w:ind w:left="-57" w:right="-108" w:firstLine="0"/>
              <w:rPr>
                <w:b/>
                <w:sz w:val="24"/>
                <w:szCs w:val="24"/>
              </w:rPr>
            </w:pPr>
            <w:r>
              <w:rPr>
                <w:b/>
                <w:sz w:val="24"/>
                <w:szCs w:val="24"/>
              </w:rPr>
              <w:t>15.</w:t>
            </w:r>
          </w:p>
        </w:tc>
        <w:tc>
          <w:tcPr>
            <w:tcW w:w="2126" w:type="dxa"/>
          </w:tcPr>
          <w:p w14:paraId="18C57D1F" w14:textId="77777777"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14:paraId="6B5DBFF0" w14:textId="77777777" w:rsidR="003225EE" w:rsidRDefault="00984EF7">
            <w:pPr>
              <w:pStyle w:val="1a"/>
              <w:ind w:firstLine="0"/>
              <w:rPr>
                <w:sz w:val="24"/>
                <w:szCs w:val="24"/>
              </w:rPr>
            </w:pPr>
            <w:r>
              <w:rPr>
                <w:sz w:val="24"/>
                <w:szCs w:val="24"/>
              </w:rPr>
              <w:t>Состав и объем определен в разделе 4 «Техническое задание» документации о закупке.</w:t>
            </w:r>
          </w:p>
        </w:tc>
      </w:tr>
      <w:tr w:rsidR="00856650" w:rsidRPr="00F86FAA" w14:paraId="0252A902" w14:textId="77777777" w:rsidTr="004D6B74">
        <w:tc>
          <w:tcPr>
            <w:tcW w:w="426" w:type="dxa"/>
          </w:tcPr>
          <w:p w14:paraId="40E3460B" w14:textId="77777777" w:rsidR="00856650" w:rsidRPr="00F86FAA" w:rsidRDefault="00856650" w:rsidP="00E47C4C">
            <w:pPr>
              <w:pStyle w:val="1a"/>
              <w:ind w:left="-57" w:right="-108" w:firstLine="0"/>
              <w:rPr>
                <w:b/>
                <w:sz w:val="24"/>
                <w:szCs w:val="24"/>
              </w:rPr>
            </w:pPr>
            <w:r>
              <w:rPr>
                <w:b/>
                <w:sz w:val="24"/>
                <w:szCs w:val="24"/>
              </w:rPr>
              <w:t>16.</w:t>
            </w:r>
          </w:p>
        </w:tc>
        <w:tc>
          <w:tcPr>
            <w:tcW w:w="2126" w:type="dxa"/>
          </w:tcPr>
          <w:p w14:paraId="6A02E72A" w14:textId="77777777"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94179B" w:rsidRPr="00A515A5" w14:paraId="33A90401" w14:textId="77777777" w:rsidTr="00967F83">
              <w:tc>
                <w:tcPr>
                  <w:tcW w:w="534" w:type="dxa"/>
                  <w:tcBorders>
                    <w:top w:val="single" w:sz="4" w:space="0" w:color="auto"/>
                    <w:left w:val="single" w:sz="4" w:space="0" w:color="auto"/>
                    <w:bottom w:val="single" w:sz="4" w:space="0" w:color="auto"/>
                    <w:right w:val="single" w:sz="4" w:space="0" w:color="auto"/>
                  </w:tcBorders>
                  <w:hideMark/>
                </w:tcPr>
                <w:p w14:paraId="0C6B27ED" w14:textId="77777777" w:rsidR="0094179B" w:rsidRPr="00A515A5" w:rsidRDefault="0094179B" w:rsidP="0094179B">
                  <w:pPr>
                    <w:snapToGrid w:val="0"/>
                    <w:rPr>
                      <w:sz w:val="20"/>
                      <w:szCs w:val="20"/>
                    </w:rPr>
                  </w:pPr>
                  <w:r>
                    <w:rPr>
                      <w:sz w:val="20"/>
                      <w:szCs w:val="20"/>
                    </w:rPr>
                    <w:t xml:space="preserve">№ </w:t>
                  </w:r>
                </w:p>
                <w:p w14:paraId="05E777A2" w14:textId="77777777" w:rsidR="0094179B" w:rsidRPr="00A515A5" w:rsidRDefault="0094179B" w:rsidP="0094179B">
                  <w:pPr>
                    <w:snapToGrid w:val="0"/>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14:paraId="1BE52EBC" w14:textId="77777777"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14:paraId="423EB491" w14:textId="77777777"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14:paraId="7AA20972" w14:textId="77777777"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14:paraId="35515466" w14:textId="77777777"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14:paraId="0C1F9BCF" w14:textId="77777777" w:rsidR="0094179B" w:rsidRPr="00A515A5" w:rsidRDefault="0094179B" w:rsidP="00967F83">
                  <w:pPr>
                    <w:snapToGrid w:val="0"/>
                    <w:ind w:left="-57" w:right="85"/>
                    <w:rPr>
                      <w:sz w:val="20"/>
                      <w:szCs w:val="20"/>
                    </w:rPr>
                  </w:pPr>
                  <w:r>
                    <w:rPr>
                      <w:sz w:val="20"/>
                      <w:szCs w:val="20"/>
                    </w:rPr>
                    <w:t>Номер строки ПЗ</w:t>
                  </w:r>
                </w:p>
              </w:tc>
            </w:tr>
            <w:tr w:rsidR="0094179B" w:rsidRPr="00F26920" w14:paraId="6DAC185D" w14:textId="77777777" w:rsidTr="00967F83">
              <w:tc>
                <w:tcPr>
                  <w:tcW w:w="534" w:type="dxa"/>
                  <w:tcBorders>
                    <w:top w:val="single" w:sz="4" w:space="0" w:color="auto"/>
                    <w:left w:val="single" w:sz="4" w:space="0" w:color="auto"/>
                    <w:bottom w:val="single" w:sz="4" w:space="0" w:color="auto"/>
                    <w:right w:val="single" w:sz="4" w:space="0" w:color="auto"/>
                  </w:tcBorders>
                  <w:hideMark/>
                </w:tcPr>
                <w:p w14:paraId="760B6FDA" w14:textId="77777777" w:rsidR="003225EE" w:rsidRDefault="00984EF7">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14:paraId="2FCF0811" w14:textId="77777777" w:rsidR="003225EE" w:rsidRDefault="00984EF7">
                  <w:pPr>
                    <w:snapToGrid w:val="0"/>
                    <w:rPr>
                      <w:sz w:val="22"/>
                      <w:szCs w:val="22"/>
                    </w:rPr>
                  </w:pPr>
                  <w:r>
                    <w:rPr>
                      <w:sz w:val="22"/>
                      <w:szCs w:val="22"/>
                    </w:rPr>
                    <w:t>42.12.20.110</w:t>
                  </w:r>
                </w:p>
              </w:tc>
              <w:tc>
                <w:tcPr>
                  <w:tcW w:w="1417" w:type="dxa"/>
                  <w:tcBorders>
                    <w:top w:val="single" w:sz="4" w:space="0" w:color="auto"/>
                    <w:left w:val="single" w:sz="4" w:space="0" w:color="auto"/>
                    <w:bottom w:val="single" w:sz="4" w:space="0" w:color="auto"/>
                    <w:right w:val="single" w:sz="4" w:space="0" w:color="auto"/>
                  </w:tcBorders>
                </w:tcPr>
                <w:p w14:paraId="3475300B" w14:textId="77777777" w:rsidR="003225EE" w:rsidRDefault="00984EF7">
                  <w:pPr>
                    <w:snapToGrid w:val="0"/>
                    <w:rPr>
                      <w:sz w:val="22"/>
                      <w:szCs w:val="22"/>
                    </w:rPr>
                  </w:pPr>
                  <w:r>
                    <w:rPr>
                      <w:sz w:val="22"/>
                      <w:szCs w:val="22"/>
                    </w:rPr>
                    <w:t>42.12</w:t>
                  </w:r>
                </w:p>
              </w:tc>
              <w:tc>
                <w:tcPr>
                  <w:tcW w:w="1134" w:type="dxa"/>
                  <w:tcBorders>
                    <w:top w:val="single" w:sz="4" w:space="0" w:color="auto"/>
                    <w:left w:val="single" w:sz="4" w:space="0" w:color="auto"/>
                    <w:bottom w:val="single" w:sz="4" w:space="0" w:color="auto"/>
                    <w:right w:val="single" w:sz="4" w:space="0" w:color="auto"/>
                  </w:tcBorders>
                </w:tcPr>
                <w:p w14:paraId="0EC0F4DC" w14:textId="77777777" w:rsidR="003225EE" w:rsidRDefault="00984EF7">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14:paraId="1B7E4DC0" w14:textId="77777777" w:rsidR="003225EE" w:rsidRDefault="00984EF7">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14:paraId="57799092" w14:textId="77777777" w:rsidR="003225EE" w:rsidRDefault="00984EF7">
                  <w:pPr>
                    <w:snapToGrid w:val="0"/>
                    <w:rPr>
                      <w:sz w:val="22"/>
                      <w:szCs w:val="22"/>
                    </w:rPr>
                  </w:pPr>
                  <w:r>
                    <w:rPr>
                      <w:sz w:val="22"/>
                      <w:szCs w:val="22"/>
                    </w:rPr>
                    <w:t>103</w:t>
                  </w:r>
                </w:p>
              </w:tc>
            </w:tr>
          </w:tbl>
          <w:p w14:paraId="7E2F9421" w14:textId="77777777" w:rsidR="003225EE" w:rsidRDefault="003225EE"/>
        </w:tc>
      </w:tr>
      <w:tr w:rsidR="007D6548" w:rsidRPr="00F86FAA" w14:paraId="5E49F0BB" w14:textId="77777777" w:rsidTr="004D6B74">
        <w:tc>
          <w:tcPr>
            <w:tcW w:w="426" w:type="dxa"/>
          </w:tcPr>
          <w:p w14:paraId="382A5E4F" w14:textId="77777777" w:rsidR="007D6548" w:rsidRPr="00F86FAA" w:rsidRDefault="00357415" w:rsidP="00E47C4C">
            <w:pPr>
              <w:pStyle w:val="1a"/>
              <w:ind w:left="-57" w:right="-108" w:firstLine="0"/>
              <w:rPr>
                <w:b/>
                <w:sz w:val="24"/>
                <w:szCs w:val="24"/>
              </w:rPr>
            </w:pPr>
            <w:r>
              <w:rPr>
                <w:b/>
                <w:sz w:val="24"/>
                <w:szCs w:val="24"/>
              </w:rPr>
              <w:lastRenderedPageBreak/>
              <w:t>17.</w:t>
            </w:r>
          </w:p>
        </w:tc>
        <w:tc>
          <w:tcPr>
            <w:tcW w:w="2126" w:type="dxa"/>
          </w:tcPr>
          <w:p w14:paraId="4C70D976" w14:textId="77777777"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7200" w:type="dxa"/>
          </w:tcPr>
          <w:p w14:paraId="20536FC4" w14:textId="77777777" w:rsidR="006D2B87" w:rsidRPr="00286B26" w:rsidRDefault="00856650" w:rsidP="00ED30F4">
            <w:pPr>
              <w:pStyle w:val="aff5"/>
              <w:numPr>
                <w:ilvl w:val="0"/>
                <w:numId w:val="15"/>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14:paraId="3BF37B42" w14:textId="77777777" w:rsidR="003225EE" w:rsidRPr="00ED30F4" w:rsidRDefault="00984EF7" w:rsidP="00ED30F4">
            <w:pPr>
              <w:pStyle w:val="aff5"/>
              <w:numPr>
                <w:ilvl w:val="1"/>
                <w:numId w:val="15"/>
              </w:numPr>
              <w:ind w:left="601" w:hanging="426"/>
              <w:jc w:val="both"/>
            </w:pPr>
            <w:r w:rsidRPr="00ED30F4">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14:paraId="06CC70A4" w14:textId="77777777" w:rsidR="003225EE" w:rsidRPr="00ED30F4" w:rsidRDefault="00984EF7" w:rsidP="00ED30F4">
            <w:pPr>
              <w:pStyle w:val="aff5"/>
              <w:numPr>
                <w:ilvl w:val="1"/>
                <w:numId w:val="15"/>
              </w:numPr>
              <w:ind w:left="601" w:hanging="426"/>
              <w:jc w:val="both"/>
            </w:pPr>
            <w:r w:rsidRPr="00ED30F4">
              <w:t xml:space="preserve">отсутствие за последние три </w:t>
            </w:r>
            <w:r w:rsidRPr="00ED30F4">
              <w:t>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14:paraId="6C09F900" w14:textId="77777777" w:rsidR="003225EE" w:rsidRPr="00ED30F4" w:rsidRDefault="00984EF7" w:rsidP="00ED30F4">
            <w:pPr>
              <w:pStyle w:val="aff5"/>
              <w:numPr>
                <w:ilvl w:val="1"/>
                <w:numId w:val="15"/>
              </w:numPr>
              <w:ind w:left="601" w:hanging="426"/>
              <w:jc w:val="both"/>
            </w:pPr>
            <w:r w:rsidRPr="00ED30F4">
              <w:t>осуществлять электронный документооборот (далее – ЭДО) с Заказчиком на условиях, изло</w:t>
            </w:r>
            <w:r w:rsidRPr="00ED30F4">
              <w:t>женных в проекте договора (приложение № 5 к документации о закупке);</w:t>
            </w:r>
          </w:p>
          <w:p w14:paraId="55A26265" w14:textId="77777777" w:rsidR="003225EE" w:rsidRPr="00ED30F4" w:rsidRDefault="00984EF7" w:rsidP="00ED30F4">
            <w:pPr>
              <w:pStyle w:val="aff5"/>
              <w:numPr>
                <w:ilvl w:val="1"/>
                <w:numId w:val="15"/>
              </w:numPr>
              <w:ind w:left="601" w:hanging="426"/>
              <w:jc w:val="both"/>
            </w:pPr>
            <w:r w:rsidRPr="00ED30F4">
              <w:t xml:space="preserve">наличие опыта за период с </w:t>
            </w:r>
            <w:proofErr w:type="gramStart"/>
            <w:r w:rsidRPr="00ED30F4">
              <w:t>2019-2022</w:t>
            </w:r>
            <w:proofErr w:type="gramEnd"/>
            <w:r w:rsidRPr="00ED30F4">
              <w:t xml:space="preserve"> по договорам с предметом (строительно-монтажные работы по устройству верхнего строения железнодорожного пути и подкрановых путей). Сумма исполненных об</w:t>
            </w:r>
            <w:r w:rsidRPr="00ED30F4">
              <w:t>язательств (работ) по договорам должна быть не менее 50% от НМЦ, указанной в п.5 настоящей Информационной карты;</w:t>
            </w:r>
          </w:p>
          <w:p w14:paraId="51A59E06" w14:textId="71FE18A3" w:rsidR="003225EE" w:rsidRPr="00ED30F4" w:rsidRDefault="00984EF7" w:rsidP="00ED30F4">
            <w:pPr>
              <w:pStyle w:val="aff5"/>
              <w:numPr>
                <w:ilvl w:val="1"/>
                <w:numId w:val="15"/>
              </w:numPr>
              <w:ind w:left="601" w:hanging="426"/>
              <w:jc w:val="both"/>
            </w:pPr>
            <w:r w:rsidRPr="00ED30F4">
              <w:t>претендент должен соответствовать требованиям, установленным законодательством Российской Федерации к лицам, осуществляющим выполнение работ, я</w:t>
            </w:r>
            <w:r w:rsidRPr="00ED30F4">
              <w:t>вляющихся предметом Открытого конкурса: а) претендент должен являться членом СРО в области строительства, реконструкции, капитального ремонта объектов капитального строительства; б) наличие у претендента права выполнять строительство, реконструкцию, капита</w:t>
            </w:r>
            <w:r w:rsidRPr="00ED30F4">
              <w:t>льный ремонт объектов капитального строительства по договору строительного подряда в отношении объектов капитального строительства; в) уровень ответственности претендента по обязательствам по договору строительного подряда, в соответствии с которым претенд</w:t>
            </w:r>
            <w:r w:rsidRPr="00ED30F4">
              <w:t>ентом внесен взнос в компенсационный фонд возмещения вреда, соответствует требованиям части 12 статьи 55.16 Градостроительного кодекса Российской Федерации.</w:t>
            </w:r>
          </w:p>
          <w:p w14:paraId="59AC2425" w14:textId="77777777" w:rsidR="006D2B87" w:rsidRPr="00286B26" w:rsidRDefault="006D2B87" w:rsidP="00ED30F4">
            <w:pPr>
              <w:pStyle w:val="aff5"/>
              <w:numPr>
                <w:ilvl w:val="0"/>
                <w:numId w:val="15"/>
              </w:numPr>
              <w:ind w:left="175" w:hanging="218"/>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14:paraId="3BF382B9" w14:textId="77777777" w:rsidR="003225EE" w:rsidRPr="00ED30F4" w:rsidRDefault="00984EF7" w:rsidP="00ED30F4">
            <w:pPr>
              <w:pStyle w:val="aff5"/>
              <w:numPr>
                <w:ilvl w:val="1"/>
                <w:numId w:val="15"/>
              </w:numPr>
              <w:ind w:left="601" w:hanging="426"/>
              <w:jc w:val="both"/>
            </w:pPr>
            <w:r w:rsidRPr="00ED30F4">
              <w:t xml:space="preserve">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w:t>
            </w:r>
            <w:r w:rsidRPr="00ED30F4">
              <w:t>Федерации, являющегося основанием для освобождения;</w:t>
            </w:r>
          </w:p>
          <w:p w14:paraId="07EAC089" w14:textId="77777777" w:rsidR="003225EE" w:rsidRPr="00ED30F4" w:rsidRDefault="00984EF7" w:rsidP="00ED30F4">
            <w:pPr>
              <w:pStyle w:val="aff5"/>
              <w:numPr>
                <w:ilvl w:val="1"/>
                <w:numId w:val="15"/>
              </w:numPr>
              <w:ind w:left="601" w:hanging="426"/>
              <w:jc w:val="both"/>
            </w:pPr>
            <w:r w:rsidRPr="00ED30F4">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w:t>
            </w:r>
            <w:r w:rsidRPr="00ED30F4">
              <w:t xml:space="preserve">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ED30F4">
              <w:t>://</w:t>
            </w:r>
            <w:r>
              <w:rPr>
                <w:lang w:val="en-US"/>
              </w:rPr>
              <w:t>service</w:t>
            </w:r>
            <w:r w:rsidRPr="00ED30F4">
              <w:t>.</w:t>
            </w:r>
            <w:proofErr w:type="spellStart"/>
            <w:r>
              <w:rPr>
                <w:lang w:val="en-US"/>
              </w:rPr>
              <w:t>nalog</w:t>
            </w:r>
            <w:proofErr w:type="spellEnd"/>
            <w:r w:rsidRPr="00ED30F4">
              <w:t>.</w:t>
            </w:r>
            <w:proofErr w:type="spellStart"/>
            <w:r>
              <w:rPr>
                <w:lang w:val="en-US"/>
              </w:rPr>
              <w:t>ru</w:t>
            </w:r>
            <w:proofErr w:type="spellEnd"/>
            <w:r w:rsidRPr="00ED30F4">
              <w:t>/</w:t>
            </w:r>
            <w:proofErr w:type="spellStart"/>
            <w:r>
              <w:rPr>
                <w:lang w:val="en-US"/>
              </w:rPr>
              <w:t>zd</w:t>
            </w:r>
            <w:proofErr w:type="spellEnd"/>
            <w:r w:rsidRPr="00ED30F4">
              <w:t>.</w:t>
            </w:r>
            <w:r>
              <w:rPr>
                <w:lang w:val="en-US"/>
              </w:rPr>
              <w:t>do</w:t>
            </w:r>
            <w:r w:rsidRPr="00ED30F4">
              <w:t xml:space="preserve">). В случае наличия информации о неисполненной обязанности перед </w:t>
            </w:r>
            <w:r w:rsidRPr="00ED30F4">
              <w:lastRenderedPageBreak/>
              <w:t>Федеральной налого</w:t>
            </w:r>
            <w:r w:rsidRPr="00ED30F4">
              <w:t xml:space="preserve">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w:t>
            </w:r>
            <w:proofErr w:type="gramStart"/>
            <w:r w:rsidRPr="00ED30F4">
              <w:t>т.п.</w:t>
            </w:r>
            <w:proofErr w:type="gramEnd"/>
            <w:r w:rsidRPr="00ED30F4">
              <w:t>). Организатором на день рассмот</w:t>
            </w:r>
            <w:r w:rsidRPr="00ED30F4">
              <w:t>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w:t>
            </w:r>
            <w:r w:rsidRPr="00ED30F4">
              <w:t>ь по уплате налогов и/или не представляющих налоговую отчетность более года» (</w:t>
            </w:r>
            <w:r>
              <w:rPr>
                <w:lang w:val="en-US"/>
              </w:rPr>
              <w:t>https</w:t>
            </w:r>
            <w:r w:rsidRPr="00ED30F4">
              <w:t>://</w:t>
            </w:r>
            <w:r>
              <w:rPr>
                <w:lang w:val="en-US"/>
              </w:rPr>
              <w:t>service</w:t>
            </w:r>
            <w:r w:rsidRPr="00ED30F4">
              <w:t>.</w:t>
            </w:r>
            <w:proofErr w:type="spellStart"/>
            <w:r>
              <w:rPr>
                <w:lang w:val="en-US"/>
              </w:rPr>
              <w:t>nalog</w:t>
            </w:r>
            <w:proofErr w:type="spellEnd"/>
            <w:r w:rsidRPr="00ED30F4">
              <w:t>.</w:t>
            </w:r>
            <w:proofErr w:type="spellStart"/>
            <w:r>
              <w:rPr>
                <w:lang w:val="en-US"/>
              </w:rPr>
              <w:t>ru</w:t>
            </w:r>
            <w:proofErr w:type="spellEnd"/>
            <w:r w:rsidRPr="00ED30F4">
              <w:t>/</w:t>
            </w:r>
            <w:proofErr w:type="spellStart"/>
            <w:r>
              <w:rPr>
                <w:lang w:val="en-US"/>
              </w:rPr>
              <w:t>zd</w:t>
            </w:r>
            <w:proofErr w:type="spellEnd"/>
            <w:r w:rsidRPr="00ED30F4">
              <w:t>.</w:t>
            </w:r>
            <w:r>
              <w:rPr>
                <w:lang w:val="en-US"/>
              </w:rPr>
              <w:t>do</w:t>
            </w:r>
            <w:r w:rsidRPr="00ED30F4">
              <w:t>) (далее в протоколах и иных документах - Информация о наличии/отсутствии у претендента задолженности по уплате налогов, сборов и представленной нал</w:t>
            </w:r>
            <w:r w:rsidRPr="00ED30F4">
              <w:t>оговой отчетности);</w:t>
            </w:r>
          </w:p>
          <w:p w14:paraId="53E90CA1" w14:textId="77777777" w:rsidR="003225EE" w:rsidRPr="00ED30F4" w:rsidRDefault="00984EF7" w:rsidP="00ED30F4">
            <w:pPr>
              <w:pStyle w:val="aff5"/>
              <w:numPr>
                <w:ilvl w:val="1"/>
                <w:numId w:val="15"/>
              </w:numPr>
              <w:ind w:left="601" w:hanging="426"/>
              <w:jc w:val="both"/>
            </w:pPr>
            <w:r w:rsidRPr="00ED30F4">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ED30F4">
              <w:t>неприостановлении</w:t>
            </w:r>
            <w:proofErr w:type="spellEnd"/>
            <w:r w:rsidRPr="00ED30F4">
              <w:t xml:space="preserve"> деятельности претендента в административном порядке и</w:t>
            </w:r>
            <w:r w:rsidRPr="00ED30F4">
              <w:t>/или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ED30F4">
              <w:t>://</w:t>
            </w:r>
            <w:proofErr w:type="spellStart"/>
            <w:r>
              <w:rPr>
                <w:lang w:val="en-US"/>
              </w:rPr>
              <w:t>fssprus</w:t>
            </w:r>
            <w:proofErr w:type="spellEnd"/>
            <w:r w:rsidRPr="00ED30F4">
              <w:t>.</w:t>
            </w:r>
            <w:proofErr w:type="spellStart"/>
            <w:r>
              <w:rPr>
                <w:lang w:val="en-US"/>
              </w:rPr>
              <w:t>ru</w:t>
            </w:r>
            <w:proofErr w:type="spellEnd"/>
            <w:r w:rsidRPr="00ED30F4">
              <w:t>/</w:t>
            </w:r>
            <w:proofErr w:type="spellStart"/>
            <w:r>
              <w:rPr>
                <w:lang w:val="en-US"/>
              </w:rPr>
              <w:t>iss</w:t>
            </w:r>
            <w:proofErr w:type="spellEnd"/>
            <w:r w:rsidRPr="00ED30F4">
              <w:t>/</w:t>
            </w:r>
            <w:proofErr w:type="spellStart"/>
            <w:r>
              <w:rPr>
                <w:lang w:val="en-US"/>
              </w:rPr>
              <w:t>ip</w:t>
            </w:r>
            <w:proofErr w:type="spellEnd"/>
            <w:r w:rsidRPr="00ED30F4">
              <w:t>), а также информации в еди</w:t>
            </w:r>
            <w:r w:rsidRPr="00ED30F4">
              <w:t xml:space="preserve">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ED30F4">
              <w:t>://</w:t>
            </w:r>
            <w:r>
              <w:rPr>
                <w:lang w:val="en-US"/>
              </w:rPr>
              <w:t>www</w:t>
            </w:r>
            <w:r w:rsidRPr="00ED30F4">
              <w:t>.</w:t>
            </w:r>
            <w:proofErr w:type="spellStart"/>
            <w:r>
              <w:rPr>
                <w:lang w:val="en-US"/>
              </w:rPr>
              <w:t>fedresurs</w:t>
            </w:r>
            <w:proofErr w:type="spellEnd"/>
            <w:r w:rsidRPr="00ED30F4">
              <w:t>.</w:t>
            </w:r>
            <w:proofErr w:type="spellStart"/>
            <w:r>
              <w:rPr>
                <w:lang w:val="en-US"/>
              </w:rPr>
              <w:t>ru</w:t>
            </w:r>
            <w:proofErr w:type="spellEnd"/>
            <w:r w:rsidRPr="00ED30F4">
              <w:t>. В случае наличия на официальном сайте Федеральной службы судебн</w:t>
            </w:r>
            <w:r w:rsidRPr="00ED30F4">
              <w:t>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w:t>
            </w:r>
            <w:r w:rsidRPr="00ED30F4">
              <w:t xml:space="preserve">нком копии платежных поручений, заверенные претендентом постановления о прекращении исполнительного производства и </w:t>
            </w:r>
            <w:proofErr w:type="gramStart"/>
            <w:r w:rsidRPr="00ED30F4">
              <w:t>т.п.</w:t>
            </w:r>
            <w:proofErr w:type="gramEnd"/>
            <w:r w:rsidRPr="00ED30F4">
              <w:t xml:space="preserve">). Организатором на день рассмотрения Заявок проверяется информация о наличии исполнительных производств и/или </w:t>
            </w:r>
            <w:proofErr w:type="spellStart"/>
            <w:r w:rsidRPr="00ED30F4">
              <w:t>неприостановлении</w:t>
            </w:r>
            <w:proofErr w:type="spellEnd"/>
            <w:r w:rsidRPr="00ED30F4">
              <w:t xml:space="preserve"> деятельн</w:t>
            </w:r>
            <w:r w:rsidRPr="00ED30F4">
              <w:t>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w:t>
            </w:r>
            <w:r w:rsidRPr="00ED30F4">
              <w:t xml:space="preserve">имателей и иных субъектов экономической деятельности («поиск сведений») (далее в протоколах и иных документах - Информация о наличии исполнительных производств и/или </w:t>
            </w:r>
            <w:proofErr w:type="spellStart"/>
            <w:r w:rsidRPr="00ED30F4">
              <w:t>неприостановлении</w:t>
            </w:r>
            <w:proofErr w:type="spellEnd"/>
            <w:r w:rsidRPr="00ED30F4">
              <w:t xml:space="preserve"> деятельности);</w:t>
            </w:r>
          </w:p>
          <w:p w14:paraId="2E96538E" w14:textId="77777777" w:rsidR="003225EE" w:rsidRPr="00ED30F4" w:rsidRDefault="00984EF7" w:rsidP="00ED30F4">
            <w:pPr>
              <w:pStyle w:val="aff5"/>
              <w:numPr>
                <w:ilvl w:val="1"/>
                <w:numId w:val="15"/>
              </w:numPr>
              <w:ind w:left="601" w:hanging="426"/>
              <w:jc w:val="both"/>
            </w:pPr>
            <w:r w:rsidRPr="00ED30F4">
              <w:t xml:space="preserve">годовая бухгалтерская (финансовая) отчетность, а именно: </w:t>
            </w:r>
            <w:r w:rsidRPr="00ED30F4">
              <w:t xml:space="preserve">бухгалтерские балансы и отчеты о финансовых результатах за </w:t>
            </w:r>
            <w:r w:rsidRPr="00ED30F4">
              <w:lastRenderedPageBreak/>
              <w:t>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w:t>
            </w:r>
            <w:r w:rsidRPr="00ED30F4">
              <w:t>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(далее в протоколах и иных докумен</w:t>
            </w:r>
            <w:r w:rsidRPr="00ED30F4">
              <w:t>тах - Бухгалтерская (финансовая) отчетность);</w:t>
            </w:r>
          </w:p>
          <w:p w14:paraId="58104AF9" w14:textId="77777777" w:rsidR="003225EE" w:rsidRPr="00ED30F4" w:rsidRDefault="00984EF7" w:rsidP="00ED30F4">
            <w:pPr>
              <w:pStyle w:val="aff5"/>
              <w:numPr>
                <w:ilvl w:val="1"/>
                <w:numId w:val="15"/>
              </w:numPr>
              <w:ind w:left="601" w:hanging="426"/>
              <w:jc w:val="both"/>
            </w:pPr>
            <w:r w:rsidRPr="00ED30F4">
              <w:t>документ по форме приложения № 4 к документации о закупке о наличии опыта поставки товара, выполнения работ, оказания услуг, указанного в подпункте 1.4 части 1 пункта 17 Информационной карты;</w:t>
            </w:r>
          </w:p>
          <w:p w14:paraId="04190AE0" w14:textId="77777777" w:rsidR="003225EE" w:rsidRPr="00ED30F4" w:rsidRDefault="00984EF7" w:rsidP="00ED30F4">
            <w:pPr>
              <w:pStyle w:val="aff5"/>
              <w:numPr>
                <w:ilvl w:val="1"/>
                <w:numId w:val="15"/>
              </w:numPr>
              <w:ind w:left="601" w:hanging="426"/>
              <w:jc w:val="both"/>
            </w:pPr>
            <w:r w:rsidRPr="00ED30F4">
              <w:t>копии договоров, у</w:t>
            </w:r>
            <w:r w:rsidRPr="00ED30F4">
              <w:t>казанных в документе по форме приложения № 4 к документации о закупке о наличии опыта поставки товаров, выполнения работ, оказания услуг;</w:t>
            </w:r>
          </w:p>
          <w:p w14:paraId="4FC2F3BD" w14:textId="77777777" w:rsidR="003225EE" w:rsidRDefault="00984EF7" w:rsidP="00ED30F4">
            <w:pPr>
              <w:pStyle w:val="aff5"/>
              <w:numPr>
                <w:ilvl w:val="1"/>
                <w:numId w:val="15"/>
              </w:numPr>
              <w:ind w:left="601" w:hanging="426"/>
              <w:jc w:val="both"/>
              <w:rPr>
                <w:lang w:val="en-US"/>
              </w:rPr>
            </w:pPr>
            <w:r w:rsidRPr="00ED30F4">
              <w:t xml:space="preserve">копии документов, подтверждающих факт поставки товаров, выполнения работ, оказания услуг в объеме и </w:t>
            </w:r>
            <w:r w:rsidRPr="00ED30F4">
              <w:t xml:space="preserve">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w:t>
            </w:r>
            <w:proofErr w:type="gramStart"/>
            <w:r w:rsidRPr="00ED30F4">
              <w:t>т.п.</w:t>
            </w:r>
            <w:proofErr w:type="gramEnd"/>
            <w:r w:rsidRPr="00ED30F4">
              <w:t xml:space="preserve">). Допускается в </w:t>
            </w:r>
            <w:r w:rsidRPr="00ED30F4">
              <w:t xml:space="preserve">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proofErr w:type="gramStart"/>
            <w:r>
              <w:rPr>
                <w:lang w:val="en-US"/>
              </w:rPr>
              <w:t>прете</w:t>
            </w:r>
            <w:r>
              <w:rPr>
                <w:lang w:val="en-US"/>
              </w:rPr>
              <w:t>ндента</w:t>
            </w:r>
            <w:proofErr w:type="spellEnd"/>
            <w:r>
              <w:rPr>
                <w:lang w:val="en-US"/>
              </w:rPr>
              <w:t>;</w:t>
            </w:r>
            <w:proofErr w:type="gramEnd"/>
          </w:p>
          <w:p w14:paraId="050D74A1" w14:textId="77777777" w:rsidR="003225EE" w:rsidRPr="00ED30F4" w:rsidRDefault="00984EF7" w:rsidP="00ED30F4">
            <w:pPr>
              <w:pStyle w:val="aff5"/>
              <w:numPr>
                <w:ilvl w:val="1"/>
                <w:numId w:val="15"/>
              </w:numPr>
              <w:ind w:left="601" w:hanging="426"/>
              <w:jc w:val="both"/>
            </w:pPr>
            <w:r w:rsidRPr="00ED30F4">
              <w:t>письменное подтверждение, что работы будут выполнены в полном объеме силами претендента без привлечения субподрядных организаций;</w:t>
            </w:r>
          </w:p>
          <w:p w14:paraId="703FE53B" w14:textId="3C0420D9" w:rsidR="003225EE" w:rsidRPr="00ED30F4" w:rsidRDefault="00984EF7" w:rsidP="00ED30F4">
            <w:pPr>
              <w:pStyle w:val="aff5"/>
              <w:numPr>
                <w:ilvl w:val="1"/>
                <w:numId w:val="15"/>
              </w:numPr>
              <w:ind w:left="601" w:hanging="426"/>
              <w:jc w:val="both"/>
            </w:pPr>
            <w:r w:rsidRPr="00ED30F4">
              <w:t>действующую на дату рассмотрения, оценки и сопоставление Заявок выписку из реестра членов саморегулируемой организации</w:t>
            </w:r>
            <w:r w:rsidRPr="00ED30F4">
              <w:t xml:space="preserve"> в области строительства, реконструкции и капитального ремонта, членом которой является участник, выданную указанной саморегулируемой организацией (срок действия выписки из реестра членов СРО один месяц с даты ее выдачи).</w:t>
            </w:r>
          </w:p>
        </w:tc>
      </w:tr>
      <w:tr w:rsidR="00835CB1" w:rsidRPr="00F86FAA" w14:paraId="4FB29210" w14:textId="77777777" w:rsidTr="004D6B74">
        <w:tc>
          <w:tcPr>
            <w:tcW w:w="426" w:type="dxa"/>
          </w:tcPr>
          <w:p w14:paraId="55A53024" w14:textId="77777777" w:rsidR="00835CB1" w:rsidRPr="00F86FAA" w:rsidRDefault="00835CB1" w:rsidP="00E47C4C">
            <w:pPr>
              <w:pStyle w:val="1a"/>
              <w:ind w:left="-57" w:right="-108" w:firstLine="0"/>
              <w:rPr>
                <w:b/>
                <w:sz w:val="24"/>
                <w:szCs w:val="24"/>
              </w:rPr>
            </w:pPr>
            <w:r>
              <w:rPr>
                <w:b/>
                <w:sz w:val="24"/>
                <w:szCs w:val="24"/>
              </w:rPr>
              <w:lastRenderedPageBreak/>
              <w:t>18.</w:t>
            </w:r>
          </w:p>
        </w:tc>
        <w:tc>
          <w:tcPr>
            <w:tcW w:w="2126" w:type="dxa"/>
          </w:tcPr>
          <w:p w14:paraId="3D34B8BC" w14:textId="77777777"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200" w:type="dxa"/>
          </w:tcPr>
          <w:p w14:paraId="2A9FCE1A" w14:textId="77777777" w:rsidR="003225EE" w:rsidRDefault="00984EF7">
            <w:pPr>
              <w:pBdr>
                <w:top w:val="nil"/>
                <w:left w:val="nil"/>
                <w:bottom w:val="nil"/>
                <w:right w:val="nil"/>
                <w:between w:val="nil"/>
              </w:pBdr>
              <w:ind w:firstLine="709"/>
              <w:jc w:val="both"/>
              <w:rPr>
                <w:color w:val="000000"/>
              </w:rPr>
            </w:pPr>
            <w:r>
              <w:t xml:space="preserve">Иностранное лицо должно быть правомочно заключать и исполнять договор, право на заключение которого является предметом Открытого конкурса, в том числе такое лицо должно быть зарегистрированным в качестве субъекта </w:t>
            </w:r>
            <w:r>
              <w:t>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w:t>
            </w:r>
            <w:r>
              <w:t xml:space="preserve">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w:t>
            </w:r>
            <w:r>
              <w:lastRenderedPageBreak/>
              <w:t>процедура бан</w:t>
            </w:r>
            <w:r>
              <w:t>кротства, ликвидации. Данные обстоятельства могут подтверждаться заверением иностранного лица.</w:t>
            </w:r>
          </w:p>
        </w:tc>
      </w:tr>
      <w:tr w:rsidR="007D6548" w:rsidRPr="00F86FAA" w14:paraId="1BA6B958" w14:textId="77777777" w:rsidTr="004D6B74">
        <w:tc>
          <w:tcPr>
            <w:tcW w:w="426" w:type="dxa"/>
          </w:tcPr>
          <w:p w14:paraId="109A48C1" w14:textId="77777777" w:rsidR="007D6548" w:rsidRPr="00F86FAA" w:rsidRDefault="00357415" w:rsidP="00E47C4C">
            <w:pPr>
              <w:pStyle w:val="1a"/>
              <w:ind w:left="-57" w:right="-108" w:firstLine="0"/>
              <w:rPr>
                <w:b/>
                <w:sz w:val="24"/>
                <w:szCs w:val="24"/>
              </w:rPr>
            </w:pPr>
            <w:r>
              <w:rPr>
                <w:b/>
                <w:sz w:val="24"/>
                <w:szCs w:val="24"/>
              </w:rPr>
              <w:lastRenderedPageBreak/>
              <w:t>19.</w:t>
            </w:r>
          </w:p>
        </w:tc>
        <w:tc>
          <w:tcPr>
            <w:tcW w:w="2126" w:type="dxa"/>
          </w:tcPr>
          <w:p w14:paraId="09E5DEE5" w14:textId="77777777"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r>
              <w:rPr>
                <w:b/>
                <w:color w:val="auto"/>
              </w:rPr>
              <w:t>Кз</w:t>
            </w:r>
            <w:proofErr w:type="spellEnd"/>
            <w:r>
              <w:rPr>
                <w:b/>
                <w:color w:val="auto"/>
              </w:rPr>
              <w:t>)</w:t>
            </w:r>
          </w:p>
        </w:tc>
        <w:tc>
          <w:tcPr>
            <w:tcW w:w="7200" w:type="dxa"/>
          </w:tcPr>
          <w:tbl>
            <w:tblPr>
              <w:tblStyle w:val="afff0"/>
              <w:tblW w:w="6974" w:type="dxa"/>
              <w:tblLayout w:type="fixed"/>
              <w:tblLook w:val="04A0" w:firstRow="1" w:lastRow="0" w:firstColumn="1" w:lastColumn="0" w:noHBand="0" w:noVBand="1"/>
            </w:tblPr>
            <w:tblGrid>
              <w:gridCol w:w="4423"/>
              <w:gridCol w:w="2551"/>
            </w:tblGrid>
            <w:tr w:rsidR="006D2B87" w:rsidRPr="00E048E8" w14:paraId="22C2889D" w14:textId="77777777" w:rsidTr="004D6B74">
              <w:tc>
                <w:tcPr>
                  <w:tcW w:w="4423" w:type="dxa"/>
                </w:tcPr>
                <w:p w14:paraId="52A4B54E" w14:textId="77777777" w:rsidR="006D2B87" w:rsidRPr="006D2B87" w:rsidRDefault="006D2B87" w:rsidP="006D2B87">
                  <w:pPr>
                    <w:pStyle w:val="af8"/>
                    <w:rPr>
                      <w:b/>
                      <w:sz w:val="24"/>
                    </w:rPr>
                  </w:pPr>
                  <w:r>
                    <w:rPr>
                      <w:b/>
                      <w:sz w:val="24"/>
                    </w:rPr>
                    <w:t>Критерий оценки</w:t>
                  </w:r>
                </w:p>
              </w:tc>
              <w:tc>
                <w:tcPr>
                  <w:tcW w:w="2551" w:type="dxa"/>
                </w:tcPr>
                <w:p w14:paraId="13CC616F" w14:textId="77777777" w:rsidR="006D2B87" w:rsidRPr="006D2B87" w:rsidRDefault="006D2B87" w:rsidP="006D2B87">
                  <w:pPr>
                    <w:pStyle w:val="af8"/>
                    <w:ind w:firstLine="0"/>
                    <w:rPr>
                      <w:b/>
                      <w:sz w:val="24"/>
                    </w:rPr>
                  </w:pPr>
                  <w:r>
                    <w:rPr>
                      <w:b/>
                      <w:sz w:val="24"/>
                    </w:rPr>
                    <w:t xml:space="preserve">Значение </w:t>
                  </w:r>
                  <w:proofErr w:type="spellStart"/>
                  <w:r>
                    <w:rPr>
                      <w:b/>
                      <w:sz w:val="24"/>
                    </w:rPr>
                    <w:t>Кз</w:t>
                  </w:r>
                  <w:proofErr w:type="spellEnd"/>
                </w:p>
              </w:tc>
            </w:tr>
            <w:tr w:rsidR="006D2B87" w:rsidRPr="00514332" w14:paraId="6116A607" w14:textId="77777777" w:rsidTr="004D6B74">
              <w:tc>
                <w:tcPr>
                  <w:tcW w:w="4423" w:type="dxa"/>
                </w:tcPr>
                <w:p w14:paraId="1BFFA5BC" w14:textId="77777777" w:rsidR="003225EE" w:rsidRDefault="00984EF7">
                  <w:pPr>
                    <w:pStyle w:val="af8"/>
                    <w:ind w:firstLine="0"/>
                    <w:rPr>
                      <w:sz w:val="24"/>
                    </w:rPr>
                  </w:pPr>
                  <w:r>
                    <w:rPr>
                      <w:sz w:val="24"/>
                    </w:rPr>
                    <w:t xml:space="preserve">Цена договора, указанная претендентом в </w:t>
                  </w:r>
                  <w:r>
                    <w:rPr>
                      <w:sz w:val="24"/>
                    </w:rPr>
                    <w:t xml:space="preserve">финансово-коммерческом предложении. Наилучшим признается наименьшая цена, предложенная претендентом. </w:t>
                  </w:r>
                </w:p>
              </w:tc>
              <w:tc>
                <w:tcPr>
                  <w:tcW w:w="2551" w:type="dxa"/>
                </w:tcPr>
                <w:p w14:paraId="3985E7B4" w14:textId="77777777" w:rsidR="003225EE" w:rsidRDefault="00984EF7">
                  <w:pPr>
                    <w:pStyle w:val="af8"/>
                    <w:ind w:firstLine="0"/>
                    <w:rPr>
                      <w:sz w:val="24"/>
                      <w:lang w:val="en-US"/>
                    </w:rPr>
                  </w:pPr>
                  <w:r>
                    <w:rPr>
                      <w:sz w:val="24"/>
                      <w:lang w:val="en-US"/>
                    </w:rPr>
                    <w:t>0,45</w:t>
                  </w:r>
                </w:p>
              </w:tc>
            </w:tr>
            <w:tr w:rsidR="006D2B87" w:rsidRPr="00514332" w14:paraId="6594D942" w14:textId="77777777" w:rsidTr="004D6B74">
              <w:tc>
                <w:tcPr>
                  <w:tcW w:w="4423" w:type="dxa"/>
                </w:tcPr>
                <w:p w14:paraId="3CEC38E1" w14:textId="77777777" w:rsidR="003225EE" w:rsidRDefault="00984EF7">
                  <w:pPr>
                    <w:pStyle w:val="af8"/>
                    <w:ind w:firstLine="0"/>
                    <w:rPr>
                      <w:sz w:val="24"/>
                    </w:rPr>
                  </w:pPr>
                  <w:r>
                    <w:rPr>
                      <w:sz w:val="24"/>
                    </w:rPr>
                    <w:t xml:space="preserve">Гарантийный срок, указанный претендентом в финансово-коммерческом предложении. Наилучшим признается наибольший срок, предложенный претендентом. </w:t>
                  </w:r>
                </w:p>
              </w:tc>
              <w:tc>
                <w:tcPr>
                  <w:tcW w:w="2551" w:type="dxa"/>
                </w:tcPr>
                <w:p w14:paraId="4D4EDD83" w14:textId="77777777" w:rsidR="003225EE" w:rsidRDefault="00984EF7">
                  <w:pPr>
                    <w:pStyle w:val="af8"/>
                    <w:ind w:firstLine="0"/>
                    <w:rPr>
                      <w:sz w:val="24"/>
                      <w:lang w:val="en-US"/>
                    </w:rPr>
                  </w:pPr>
                  <w:r>
                    <w:rPr>
                      <w:sz w:val="24"/>
                      <w:lang w:val="en-US"/>
                    </w:rPr>
                    <w:t>0,1</w:t>
                  </w:r>
                  <w:r>
                    <w:rPr>
                      <w:sz w:val="24"/>
                      <w:lang w:val="en-US"/>
                    </w:rPr>
                    <w:t>0</w:t>
                  </w:r>
                </w:p>
              </w:tc>
            </w:tr>
            <w:tr w:rsidR="006D2B87" w:rsidRPr="00514332" w14:paraId="2F141A1E" w14:textId="77777777" w:rsidTr="004D6B74">
              <w:tc>
                <w:tcPr>
                  <w:tcW w:w="4423" w:type="dxa"/>
                </w:tcPr>
                <w:p w14:paraId="1A5F9DAF" w14:textId="77777777" w:rsidR="003225EE" w:rsidRDefault="00984EF7">
                  <w:pPr>
                    <w:pStyle w:val="af8"/>
                    <w:ind w:firstLine="0"/>
                    <w:rPr>
                      <w:sz w:val="24"/>
                    </w:rPr>
                  </w:pPr>
                  <w:r>
                    <w:rPr>
                      <w:sz w:val="24"/>
                    </w:rPr>
                    <w:t xml:space="preserve">Размер аванса в %. Наилучшим признается наименьший процент, предложенный претендентом. </w:t>
                  </w:r>
                </w:p>
              </w:tc>
              <w:tc>
                <w:tcPr>
                  <w:tcW w:w="2551" w:type="dxa"/>
                </w:tcPr>
                <w:p w14:paraId="6130FAD8" w14:textId="77777777" w:rsidR="003225EE" w:rsidRDefault="00984EF7">
                  <w:pPr>
                    <w:pStyle w:val="af8"/>
                    <w:ind w:firstLine="0"/>
                    <w:rPr>
                      <w:sz w:val="24"/>
                      <w:lang w:val="en-US"/>
                    </w:rPr>
                  </w:pPr>
                  <w:r>
                    <w:rPr>
                      <w:sz w:val="24"/>
                      <w:lang w:val="en-US"/>
                    </w:rPr>
                    <w:t>0,10</w:t>
                  </w:r>
                </w:p>
              </w:tc>
            </w:tr>
            <w:tr w:rsidR="006D2B87" w:rsidRPr="00514332" w14:paraId="54A241ED" w14:textId="77777777" w:rsidTr="004D6B74">
              <w:tc>
                <w:tcPr>
                  <w:tcW w:w="4423" w:type="dxa"/>
                </w:tcPr>
                <w:p w14:paraId="313ACF16" w14:textId="77777777" w:rsidR="003225EE" w:rsidRDefault="00984EF7">
                  <w:pPr>
                    <w:pStyle w:val="af8"/>
                    <w:ind w:firstLine="0"/>
                    <w:rPr>
                      <w:sz w:val="24"/>
                    </w:rPr>
                  </w:pPr>
                  <w:r>
                    <w:rPr>
                      <w:sz w:val="24"/>
                    </w:rPr>
                    <w:t xml:space="preserve">Срок выполнения работ. Наилучшим признается наименьший срок выполнения работ. </w:t>
                  </w:r>
                </w:p>
              </w:tc>
              <w:tc>
                <w:tcPr>
                  <w:tcW w:w="2551" w:type="dxa"/>
                </w:tcPr>
                <w:p w14:paraId="38273ED5" w14:textId="77777777" w:rsidR="003225EE" w:rsidRDefault="00984EF7">
                  <w:pPr>
                    <w:pStyle w:val="af8"/>
                    <w:ind w:firstLine="0"/>
                    <w:rPr>
                      <w:sz w:val="24"/>
                      <w:lang w:val="en-US"/>
                    </w:rPr>
                  </w:pPr>
                  <w:r>
                    <w:rPr>
                      <w:sz w:val="24"/>
                      <w:lang w:val="en-US"/>
                    </w:rPr>
                    <w:t>0,10</w:t>
                  </w:r>
                </w:p>
              </w:tc>
            </w:tr>
            <w:tr w:rsidR="006D2B87" w:rsidRPr="00514332" w14:paraId="4E4D9AA0" w14:textId="77777777" w:rsidTr="004D6B74">
              <w:tc>
                <w:tcPr>
                  <w:tcW w:w="4423" w:type="dxa"/>
                </w:tcPr>
                <w:p w14:paraId="6FC8050D" w14:textId="77777777" w:rsidR="003225EE" w:rsidRDefault="00984EF7">
                  <w:pPr>
                    <w:pStyle w:val="af8"/>
                    <w:ind w:firstLine="0"/>
                    <w:rPr>
                      <w:sz w:val="24"/>
                    </w:rPr>
                  </w:pPr>
                  <w:r>
                    <w:rPr>
                      <w:sz w:val="24"/>
                    </w:rPr>
                    <w:t xml:space="preserve">Сумма исполненных обязательств (работ) по договорам за период </w:t>
                  </w:r>
                  <w:proofErr w:type="gramStart"/>
                  <w:r>
                    <w:rPr>
                      <w:sz w:val="24"/>
                    </w:rPr>
                    <w:t>2019-2022</w:t>
                  </w:r>
                  <w:proofErr w:type="gramEnd"/>
                  <w:r>
                    <w:rPr>
                      <w:sz w:val="24"/>
                    </w:rPr>
                    <w:t xml:space="preserve"> гг. не менее 50 % от НМЦ, указанной в п.5 настоящей Информационной карты. Наилучшим признается участник, подтвердивший наибольший опыт согласно исполненным договорам. </w:t>
                  </w:r>
                </w:p>
              </w:tc>
              <w:tc>
                <w:tcPr>
                  <w:tcW w:w="2551" w:type="dxa"/>
                </w:tcPr>
                <w:p w14:paraId="6776A966" w14:textId="77777777" w:rsidR="003225EE" w:rsidRDefault="00984EF7">
                  <w:pPr>
                    <w:pStyle w:val="af8"/>
                    <w:ind w:firstLine="0"/>
                    <w:rPr>
                      <w:sz w:val="24"/>
                      <w:lang w:val="en-US"/>
                    </w:rPr>
                  </w:pPr>
                  <w:r>
                    <w:rPr>
                      <w:sz w:val="24"/>
                      <w:lang w:val="en-US"/>
                    </w:rPr>
                    <w:t>0,25</w:t>
                  </w:r>
                </w:p>
              </w:tc>
            </w:tr>
          </w:tbl>
          <w:p w14:paraId="1231CD89" w14:textId="77777777" w:rsidR="007D6548" w:rsidRPr="00F86FAA" w:rsidRDefault="007D6548" w:rsidP="003D3596">
            <w:pPr>
              <w:pStyle w:val="af8"/>
              <w:rPr>
                <w:b/>
                <w:i/>
                <w:sz w:val="24"/>
              </w:rPr>
            </w:pPr>
          </w:p>
        </w:tc>
      </w:tr>
      <w:tr w:rsidR="00736D40" w:rsidRPr="00F86FAA" w14:paraId="009CCC7B" w14:textId="77777777" w:rsidTr="004D6B74">
        <w:tc>
          <w:tcPr>
            <w:tcW w:w="426" w:type="dxa"/>
          </w:tcPr>
          <w:p w14:paraId="66211DC3" w14:textId="77777777" w:rsidR="00736D40" w:rsidRPr="00F86FAA" w:rsidRDefault="00835CB1" w:rsidP="00E47C4C">
            <w:pPr>
              <w:pStyle w:val="1a"/>
              <w:ind w:left="-57" w:right="-108" w:firstLine="0"/>
              <w:rPr>
                <w:b/>
                <w:sz w:val="24"/>
                <w:szCs w:val="24"/>
              </w:rPr>
            </w:pPr>
            <w:r>
              <w:rPr>
                <w:b/>
                <w:sz w:val="24"/>
                <w:szCs w:val="24"/>
              </w:rPr>
              <w:t>20.</w:t>
            </w:r>
          </w:p>
        </w:tc>
        <w:tc>
          <w:tcPr>
            <w:tcW w:w="2126" w:type="dxa"/>
          </w:tcPr>
          <w:p w14:paraId="1F7FB5E8" w14:textId="77777777"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0"/>
              <w:tblW w:w="0" w:type="auto"/>
              <w:tblLayout w:type="fixed"/>
              <w:tblLook w:val="04A0" w:firstRow="1" w:lastRow="0" w:firstColumn="1" w:lastColumn="0" w:noHBand="0" w:noVBand="1"/>
            </w:tblPr>
            <w:tblGrid>
              <w:gridCol w:w="6974"/>
            </w:tblGrid>
            <w:tr w:rsidR="003D3C71" w:rsidRPr="00E048E8" w14:paraId="2B74984B" w14:textId="77777777" w:rsidTr="004D6B74">
              <w:tc>
                <w:tcPr>
                  <w:tcW w:w="6974" w:type="dxa"/>
                </w:tcPr>
                <w:p w14:paraId="0172469F" w14:textId="77777777" w:rsidR="0089300C" w:rsidRPr="00D94533" w:rsidRDefault="0089300C" w:rsidP="0089300C">
                  <w:pPr>
                    <w:pStyle w:val="-3"/>
                    <w:tabs>
                      <w:tab w:val="clear" w:pos="1985"/>
                    </w:tabs>
                    <w:suppressAutoHyphens/>
                    <w:ind w:left="629" w:firstLine="0"/>
                    <w:rPr>
                      <w:b/>
                      <w:sz w:val="24"/>
                    </w:rPr>
                  </w:pPr>
                  <w:r>
                    <w:rPr>
                      <w:b/>
                      <w:sz w:val="24"/>
                    </w:rPr>
                    <w:t>I. Внесение изменений в договор:</w:t>
                  </w:r>
                </w:p>
                <w:p w14:paraId="180C043A" w14:textId="77777777" w:rsidR="003225EE" w:rsidRDefault="00984EF7">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14:paraId="200ADCF8" w14:textId="77777777" w:rsidR="0089300C" w:rsidRPr="002F15C9" w:rsidRDefault="0089300C" w:rsidP="0089300C">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14:paraId="5BCBE867" w14:textId="77777777" w:rsidR="0089300C" w:rsidRPr="002F15C9" w:rsidRDefault="0089300C" w:rsidP="0089300C">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14:paraId="389F927E" w14:textId="77777777" w:rsidR="0089300C" w:rsidRPr="002F15C9" w:rsidRDefault="0089300C" w:rsidP="0089300C">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14:paraId="5F21B6F4" w14:textId="056CF396" w:rsidR="003225EE" w:rsidRDefault="00984EF7" w:rsidP="00ED30F4">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tc>
            </w:tr>
            <w:tr w:rsidR="000A15FB" w:rsidRPr="00E048E8" w14:paraId="1BE4CB61" w14:textId="77777777" w:rsidTr="004D6B74">
              <w:tc>
                <w:tcPr>
                  <w:tcW w:w="6974" w:type="dxa"/>
                </w:tcPr>
                <w:p w14:paraId="33032D12" w14:textId="77777777" w:rsidR="003225EE" w:rsidRDefault="00984EF7">
                  <w:pPr>
                    <w:pStyle w:val="-3"/>
                    <w:tabs>
                      <w:tab w:val="clear" w:pos="1985"/>
                    </w:tabs>
                    <w:suppressAutoHyphens/>
                    <w:ind w:left="600" w:firstLine="0"/>
                    <w:rPr>
                      <w:b/>
                      <w:sz w:val="24"/>
                    </w:rPr>
                  </w:pPr>
                  <w:r>
                    <w:rPr>
                      <w:b/>
                      <w:sz w:val="24"/>
                    </w:rPr>
                    <w:t>II. Иные особенности заключения договора:</w:t>
                  </w:r>
                  <w:r>
                    <w:rPr>
                      <w:b/>
                      <w:sz w:val="24"/>
                    </w:rPr>
                    <w:br/>
                  </w:r>
                  <w:r>
                    <w:rPr>
                      <w:sz w:val="24"/>
                    </w:rPr>
                    <w:t>Не предусмотрено.</w:t>
                  </w:r>
                </w:p>
              </w:tc>
            </w:tr>
            <w:tr w:rsidR="00ED30F4" w:rsidRPr="00514332" w14:paraId="01D0C933" w14:textId="77777777" w:rsidTr="004D6B74">
              <w:tc>
                <w:tcPr>
                  <w:tcW w:w="6974" w:type="dxa"/>
                </w:tcPr>
                <w:p w14:paraId="3BECF447" w14:textId="77777777" w:rsidR="00ED30F4" w:rsidRPr="00D87614" w:rsidRDefault="00ED30F4" w:rsidP="00ED30F4">
                  <w:pPr>
                    <w:ind w:left="629"/>
                    <w:jc w:val="both"/>
                    <w:rPr>
                      <w:b/>
                      <w:bCs/>
                    </w:rPr>
                  </w:pPr>
                  <w:r w:rsidRPr="2FF66243">
                    <w:rPr>
                      <w:b/>
                      <w:bCs/>
                      <w:lang w:val="en-US"/>
                    </w:rPr>
                    <w:t>III</w:t>
                  </w:r>
                  <w:r w:rsidRPr="2FF66243">
                    <w:rPr>
                      <w:b/>
                      <w:bCs/>
                    </w:rPr>
                    <w:t>. Увеличение цены договора:</w:t>
                  </w:r>
                </w:p>
                <w:p w14:paraId="0C642887" w14:textId="77777777" w:rsidR="00ED30F4" w:rsidRPr="00326C7A" w:rsidRDefault="00ED30F4" w:rsidP="00ED30F4">
                  <w:pPr>
                    <w:ind w:firstLine="347"/>
                    <w:jc w:val="both"/>
                  </w:pPr>
                  <w:r w:rsidRPr="2FF66243">
                    <w:lastRenderedPageBreak/>
                    <w:t>Увеличение общей цены на выполнение работ (Цены договора) предусмотрено в случае внесения Заказчиком существенных изменений в Техническое задание или Проектную документацию. Увеличение общей цены договора возможно за счет увеличения количества закупаемой продукции в процессе исполнения договора без проведения дополнительной закупки и допускается при соблюдении всех нижеперечисленных условий:</w:t>
                  </w:r>
                </w:p>
                <w:p w14:paraId="7973899F" w14:textId="0B919BA4" w:rsidR="00ED30F4" w:rsidRDefault="00ED30F4" w:rsidP="00ED30F4">
                  <w:pPr>
                    <w:numPr>
                      <w:ilvl w:val="0"/>
                      <w:numId w:val="24"/>
                    </w:numPr>
                    <w:suppressAutoHyphens w:val="0"/>
                    <w:spacing w:line="276" w:lineRule="auto"/>
                    <w:jc w:val="both"/>
                  </w:pPr>
                  <w:r w:rsidRPr="2FF66243">
                    <w:t>цена за единицу работ, действующая на момент увеличения количества закупаемой продукции или метода расчета стоимости работы остается неизменной/неизменным;</w:t>
                  </w:r>
                </w:p>
                <w:p w14:paraId="2F08DB46" w14:textId="6E0C8727" w:rsidR="00ED30F4" w:rsidRDefault="00ED30F4" w:rsidP="00ED30F4">
                  <w:pPr>
                    <w:pStyle w:val="af8"/>
                    <w:ind w:firstLine="347"/>
                    <w:rPr>
                      <w:sz w:val="24"/>
                    </w:rPr>
                  </w:pPr>
                  <w:r>
                    <w:rPr>
                      <w:sz w:val="24"/>
                    </w:rPr>
                    <w:t xml:space="preserve">-    </w:t>
                  </w:r>
                  <w:r w:rsidRPr="2FF66243">
                    <w:rPr>
                      <w:sz w:val="24"/>
                    </w:rPr>
                    <w:t xml:space="preserve">увеличение общей цены договора не превышает </w:t>
                  </w:r>
                  <w:r>
                    <w:rPr>
                      <w:sz w:val="24"/>
                    </w:rPr>
                    <w:t>3</w:t>
                  </w:r>
                  <w:r w:rsidRPr="2FF66243">
                    <w:rPr>
                      <w:sz w:val="24"/>
                    </w:rPr>
                    <w:t xml:space="preserve">0 </w:t>
                  </w:r>
                  <w:proofErr w:type="gramStart"/>
                  <w:r w:rsidRPr="2FF66243">
                    <w:rPr>
                      <w:sz w:val="24"/>
                    </w:rPr>
                    <w:t>%  от</w:t>
                  </w:r>
                  <w:proofErr w:type="gramEnd"/>
                  <w:r w:rsidRPr="2FF66243">
                    <w:rPr>
                      <w:sz w:val="24"/>
                    </w:rPr>
                    <w:t xml:space="preserve"> первоначальной цены договора за весь срок действия договора.</w:t>
                  </w:r>
                </w:p>
              </w:tc>
            </w:tr>
          </w:tbl>
          <w:p w14:paraId="41C368EB" w14:textId="77777777" w:rsidR="00736D40" w:rsidRPr="00A3070E" w:rsidRDefault="00736D40" w:rsidP="003D3C71">
            <w:pPr>
              <w:pStyle w:val="af8"/>
              <w:ind w:left="601" w:firstLine="0"/>
              <w:rPr>
                <w:sz w:val="24"/>
              </w:rPr>
            </w:pPr>
          </w:p>
        </w:tc>
      </w:tr>
      <w:tr w:rsidR="007D6548" w:rsidRPr="00F86FAA" w14:paraId="1CF4C375" w14:textId="77777777" w:rsidTr="004D6B74">
        <w:tc>
          <w:tcPr>
            <w:tcW w:w="426" w:type="dxa"/>
          </w:tcPr>
          <w:p w14:paraId="1A5D2B48" w14:textId="77777777" w:rsidR="007D6548" w:rsidRPr="00F86FAA" w:rsidRDefault="009830CC" w:rsidP="00E47C4C">
            <w:pPr>
              <w:pStyle w:val="1a"/>
              <w:ind w:left="-57" w:right="-108" w:firstLine="0"/>
              <w:rPr>
                <w:b/>
                <w:sz w:val="24"/>
                <w:szCs w:val="24"/>
              </w:rPr>
            </w:pPr>
            <w:r>
              <w:rPr>
                <w:b/>
                <w:sz w:val="24"/>
                <w:szCs w:val="24"/>
              </w:rPr>
              <w:lastRenderedPageBreak/>
              <w:t>21.</w:t>
            </w:r>
          </w:p>
        </w:tc>
        <w:tc>
          <w:tcPr>
            <w:tcW w:w="2126" w:type="dxa"/>
          </w:tcPr>
          <w:p w14:paraId="03521D29" w14:textId="77777777"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14:paraId="00356F20" w14:textId="4C0D6276" w:rsidR="003225EE" w:rsidRDefault="00ED30F4">
            <w:pPr>
              <w:pStyle w:val="1a"/>
              <w:ind w:firstLine="0"/>
              <w:rPr>
                <w:sz w:val="24"/>
                <w:szCs w:val="24"/>
              </w:rPr>
            </w:pPr>
            <w:r>
              <w:rPr>
                <w:sz w:val="24"/>
                <w:szCs w:val="24"/>
              </w:rPr>
              <w:t>Не д</w:t>
            </w:r>
            <w:r w:rsidR="00984EF7">
              <w:rPr>
                <w:sz w:val="24"/>
                <w:szCs w:val="24"/>
              </w:rPr>
              <w:t>опускается</w:t>
            </w:r>
            <w:r>
              <w:rPr>
                <w:sz w:val="24"/>
                <w:szCs w:val="24"/>
              </w:rPr>
              <w:t>.</w:t>
            </w:r>
          </w:p>
        </w:tc>
      </w:tr>
      <w:tr w:rsidR="001356F1" w:rsidRPr="00F86FAA" w14:paraId="6329E72D" w14:textId="77777777" w:rsidTr="004D6B74">
        <w:tc>
          <w:tcPr>
            <w:tcW w:w="426" w:type="dxa"/>
          </w:tcPr>
          <w:p w14:paraId="74FB2165" w14:textId="77777777" w:rsidR="001356F1" w:rsidRPr="00F86FAA" w:rsidRDefault="001356F1" w:rsidP="00E47C4C">
            <w:pPr>
              <w:pStyle w:val="1a"/>
              <w:ind w:left="-57" w:right="-108" w:firstLine="0"/>
              <w:rPr>
                <w:b/>
                <w:sz w:val="24"/>
                <w:szCs w:val="24"/>
              </w:rPr>
            </w:pPr>
            <w:r>
              <w:rPr>
                <w:b/>
                <w:sz w:val="24"/>
                <w:szCs w:val="24"/>
              </w:rPr>
              <w:t>22.</w:t>
            </w:r>
          </w:p>
        </w:tc>
        <w:tc>
          <w:tcPr>
            <w:tcW w:w="2126" w:type="dxa"/>
          </w:tcPr>
          <w:p w14:paraId="613D1956" w14:textId="77777777"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14:paraId="0001E139" w14:textId="77777777" w:rsidR="003225EE" w:rsidRDefault="00984EF7">
            <w:pPr>
              <w:pStyle w:val="1a"/>
              <w:ind w:firstLine="0"/>
              <w:rPr>
                <w:i/>
                <w:sz w:val="24"/>
                <w:szCs w:val="24"/>
              </w:rPr>
            </w:pPr>
            <w:r>
              <w:rPr>
                <w:sz w:val="24"/>
                <w:szCs w:val="24"/>
              </w:rPr>
              <w:t>Заявка должна действовать не менее 90 календарных дней с даты окончания</w:t>
            </w:r>
            <w:r>
              <w:rPr>
                <w:sz w:val="24"/>
                <w:szCs w:val="24"/>
              </w:rPr>
              <w:t xml:space="preserve"> срока подачи Заявок (пункт 7 Информационной карты).</w:t>
            </w:r>
          </w:p>
        </w:tc>
      </w:tr>
      <w:tr w:rsidR="00DF6AE3" w:rsidRPr="00F86FAA" w14:paraId="1E8AE8E4" w14:textId="77777777" w:rsidTr="004D6B74">
        <w:tc>
          <w:tcPr>
            <w:tcW w:w="426" w:type="dxa"/>
          </w:tcPr>
          <w:p w14:paraId="59968E47" w14:textId="77777777" w:rsidR="00DF6AE3" w:rsidRPr="00F86FAA" w:rsidRDefault="00A856EA" w:rsidP="00E47C4C">
            <w:pPr>
              <w:pStyle w:val="1a"/>
              <w:ind w:left="-57" w:right="-108" w:firstLine="0"/>
              <w:rPr>
                <w:b/>
                <w:sz w:val="24"/>
                <w:szCs w:val="24"/>
              </w:rPr>
            </w:pPr>
            <w:r>
              <w:rPr>
                <w:b/>
                <w:sz w:val="24"/>
                <w:szCs w:val="24"/>
              </w:rPr>
              <w:t>23.</w:t>
            </w:r>
          </w:p>
        </w:tc>
        <w:tc>
          <w:tcPr>
            <w:tcW w:w="2126" w:type="dxa"/>
          </w:tcPr>
          <w:p w14:paraId="7FDD14D4" w14:textId="77777777" w:rsidR="00DF6AE3" w:rsidRPr="00F86FAA" w:rsidRDefault="00BB306F">
            <w:pPr>
              <w:pStyle w:val="Default"/>
              <w:rPr>
                <w:b/>
                <w:color w:val="auto"/>
              </w:rPr>
            </w:pPr>
            <w:r>
              <w:rPr>
                <w:b/>
                <w:color w:val="auto"/>
              </w:rPr>
              <w:t>Обеспечение Заявки</w:t>
            </w:r>
          </w:p>
        </w:tc>
        <w:tc>
          <w:tcPr>
            <w:tcW w:w="7200" w:type="dxa"/>
          </w:tcPr>
          <w:p w14:paraId="0825F0C1" w14:textId="77777777" w:rsidR="003225EE" w:rsidRDefault="00984EF7">
            <w:pPr>
              <w:pStyle w:val="1a"/>
              <w:ind w:firstLine="0"/>
              <w:rPr>
                <w:sz w:val="24"/>
                <w:szCs w:val="24"/>
              </w:rPr>
            </w:pPr>
            <w:r>
              <w:rPr>
                <w:sz w:val="24"/>
                <w:szCs w:val="24"/>
              </w:rPr>
              <w:t>Не предусмотрено.</w:t>
            </w:r>
          </w:p>
          <w:p w14:paraId="3291CDA4" w14:textId="77777777" w:rsidR="003225EE" w:rsidRDefault="003225EE">
            <w:pPr>
              <w:pStyle w:val="1a"/>
              <w:ind w:firstLine="397"/>
              <w:rPr>
                <w:sz w:val="24"/>
                <w:szCs w:val="24"/>
              </w:rPr>
            </w:pPr>
          </w:p>
        </w:tc>
      </w:tr>
      <w:tr w:rsidR="00ED30F4" w:rsidRPr="00F86FAA" w14:paraId="3DF563A5" w14:textId="77777777" w:rsidTr="004D6B74">
        <w:tc>
          <w:tcPr>
            <w:tcW w:w="426" w:type="dxa"/>
          </w:tcPr>
          <w:p w14:paraId="52154446" w14:textId="77777777" w:rsidR="00ED30F4" w:rsidRPr="00F86FAA" w:rsidRDefault="00ED30F4" w:rsidP="00ED30F4">
            <w:pPr>
              <w:pStyle w:val="1a"/>
              <w:ind w:left="-57" w:right="-108" w:firstLine="0"/>
              <w:rPr>
                <w:b/>
                <w:sz w:val="24"/>
                <w:szCs w:val="24"/>
              </w:rPr>
            </w:pPr>
            <w:r>
              <w:rPr>
                <w:b/>
                <w:sz w:val="24"/>
                <w:szCs w:val="24"/>
              </w:rPr>
              <w:t>24.</w:t>
            </w:r>
          </w:p>
        </w:tc>
        <w:tc>
          <w:tcPr>
            <w:tcW w:w="2126" w:type="dxa"/>
          </w:tcPr>
          <w:p w14:paraId="14E91C48" w14:textId="77777777" w:rsidR="00ED30F4" w:rsidRPr="00F86FAA" w:rsidRDefault="00ED30F4" w:rsidP="00ED30F4">
            <w:pPr>
              <w:pStyle w:val="Default"/>
              <w:rPr>
                <w:b/>
                <w:color w:val="auto"/>
              </w:rPr>
            </w:pPr>
            <w:r>
              <w:rPr>
                <w:b/>
                <w:color w:val="auto"/>
              </w:rPr>
              <w:t>Обеспечение исполнения договора</w:t>
            </w:r>
          </w:p>
        </w:tc>
        <w:tc>
          <w:tcPr>
            <w:tcW w:w="7200" w:type="dxa"/>
          </w:tcPr>
          <w:p w14:paraId="2B8745BA" w14:textId="77777777" w:rsidR="00ED30F4" w:rsidRDefault="00ED30F4" w:rsidP="00ED30F4">
            <w:pPr>
              <w:ind w:firstLine="493"/>
              <w:jc w:val="both"/>
            </w:pPr>
            <w:r w:rsidRPr="6FF6BC73">
              <w:rPr>
                <w:color w:val="000000" w:themeColor="text1"/>
              </w:rPr>
              <w:t>Обеспечение надлежащего исполнения договора:</w:t>
            </w:r>
          </w:p>
          <w:p w14:paraId="7F8AB4FA" w14:textId="77777777" w:rsidR="00ED30F4" w:rsidRDefault="00ED30F4" w:rsidP="00ED30F4">
            <w:pPr>
              <w:pStyle w:val="aff5"/>
              <w:numPr>
                <w:ilvl w:val="0"/>
                <w:numId w:val="49"/>
              </w:numPr>
              <w:jc w:val="both"/>
              <w:rPr>
                <w:color w:val="000000" w:themeColor="text1"/>
              </w:rPr>
            </w:pPr>
            <w:r w:rsidRPr="6FF6BC73">
              <w:rPr>
                <w:color w:val="000000" w:themeColor="text1"/>
              </w:rPr>
              <w:t>устанавливается в размере аванса, указанного претендентом в его Заявке в соответствии с пунктом 13 Информационной карты настоящей документации о закупке;</w:t>
            </w:r>
          </w:p>
          <w:p w14:paraId="074DD4CF" w14:textId="77777777" w:rsidR="00ED30F4" w:rsidRDefault="00ED30F4" w:rsidP="00ED30F4">
            <w:pPr>
              <w:pStyle w:val="aff5"/>
              <w:numPr>
                <w:ilvl w:val="0"/>
                <w:numId w:val="49"/>
              </w:numPr>
              <w:jc w:val="both"/>
            </w:pPr>
            <w:r w:rsidRPr="6FF6BC73">
              <w:t>предоставляется в течение 5 (пяти) календарных дней с даты заключения договора;</w:t>
            </w:r>
          </w:p>
          <w:p w14:paraId="4FE9B196" w14:textId="77777777" w:rsidR="00ED30F4" w:rsidRDefault="00ED30F4" w:rsidP="00ED30F4">
            <w:pPr>
              <w:pStyle w:val="aff5"/>
              <w:numPr>
                <w:ilvl w:val="0"/>
                <w:numId w:val="49"/>
              </w:numPr>
              <w:jc w:val="both"/>
              <w:rPr>
                <w:color w:val="000000" w:themeColor="text1"/>
              </w:rPr>
            </w:pPr>
            <w:r w:rsidRPr="6FF6BC73">
              <w:rPr>
                <w:color w:val="000000" w:themeColor="text1"/>
              </w:rPr>
              <w:t>оформляется в виде независимой (банковской) гаранти</w:t>
            </w:r>
            <w:r>
              <w:rPr>
                <w:color w:val="000000" w:themeColor="text1"/>
              </w:rPr>
              <w:t>и</w:t>
            </w:r>
            <w:r w:rsidRPr="6FF6BC73">
              <w:rPr>
                <w:color w:val="000000" w:themeColor="text1"/>
              </w:rPr>
              <w:t>, составленной в соответствии с требованиями, изложенными в приложении № 6 к настоящей документации о закупке, выданной одним из следующих банков:</w:t>
            </w:r>
          </w:p>
          <w:tbl>
            <w:tblPr>
              <w:tblW w:w="6990" w:type="dxa"/>
              <w:tblLayout w:type="fixed"/>
              <w:tblLook w:val="0400" w:firstRow="0" w:lastRow="0" w:firstColumn="0" w:lastColumn="0" w:noHBand="0" w:noVBand="1"/>
            </w:tblPr>
            <w:tblGrid>
              <w:gridCol w:w="555"/>
              <w:gridCol w:w="32"/>
              <w:gridCol w:w="204"/>
              <w:gridCol w:w="4339"/>
              <w:gridCol w:w="345"/>
              <w:gridCol w:w="1515"/>
            </w:tblGrid>
            <w:tr w:rsidR="00ED30F4" w14:paraId="38347053" w14:textId="77777777" w:rsidTr="0049496B">
              <w:trPr>
                <w:trHeight w:val="465"/>
              </w:trPr>
              <w:tc>
                <w:tcPr>
                  <w:tcW w:w="58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534E9DA9" w14:textId="77777777" w:rsidR="00ED30F4" w:rsidRDefault="00ED30F4" w:rsidP="00ED30F4">
                  <w:pPr>
                    <w:jc w:val="center"/>
                  </w:pPr>
                  <w:r w:rsidRPr="6FF6BC73">
                    <w:rPr>
                      <w:color w:val="000000" w:themeColor="text1"/>
                      <w:sz w:val="20"/>
                      <w:szCs w:val="20"/>
                    </w:rPr>
                    <w:t>№</w:t>
                  </w:r>
                </w:p>
              </w:tc>
              <w:tc>
                <w:tcPr>
                  <w:tcW w:w="4888" w:type="dxa"/>
                  <w:gridSpan w:val="3"/>
                  <w:tcBorders>
                    <w:top w:val="single" w:sz="8" w:space="0" w:color="000000" w:themeColor="text1"/>
                    <w:left w:val="nil"/>
                    <w:bottom w:val="single" w:sz="8" w:space="0" w:color="000000" w:themeColor="text1"/>
                    <w:right w:val="single" w:sz="8" w:space="0" w:color="000000" w:themeColor="text1"/>
                  </w:tcBorders>
                  <w:shd w:val="clear" w:color="auto" w:fill="FFFFFF" w:themeFill="background1"/>
                  <w:vAlign w:val="center"/>
                </w:tcPr>
                <w:p w14:paraId="0A0331E4" w14:textId="77777777" w:rsidR="00ED30F4" w:rsidRDefault="00ED30F4" w:rsidP="00ED30F4">
                  <w:pPr>
                    <w:jc w:val="center"/>
                  </w:pPr>
                  <w:r w:rsidRPr="6FF6BC73">
                    <w:rPr>
                      <w:color w:val="000000" w:themeColor="text1"/>
                      <w:sz w:val="20"/>
                      <w:szCs w:val="20"/>
                    </w:rPr>
                    <w:t>Перечень банков</w:t>
                  </w:r>
                </w:p>
              </w:tc>
              <w:tc>
                <w:tcPr>
                  <w:tcW w:w="1515" w:type="dxa"/>
                  <w:tcBorders>
                    <w:top w:val="single" w:sz="8" w:space="0" w:color="000000" w:themeColor="text1"/>
                    <w:left w:val="nil"/>
                    <w:bottom w:val="single" w:sz="8" w:space="0" w:color="000000" w:themeColor="text1"/>
                    <w:right w:val="single" w:sz="8" w:space="0" w:color="000000" w:themeColor="text1"/>
                  </w:tcBorders>
                  <w:shd w:val="clear" w:color="auto" w:fill="FFFFFF" w:themeFill="background1"/>
                  <w:vAlign w:val="center"/>
                </w:tcPr>
                <w:p w14:paraId="379DB4F8" w14:textId="77777777" w:rsidR="00ED30F4" w:rsidRDefault="00ED30F4" w:rsidP="00ED30F4">
                  <w:pPr>
                    <w:jc w:val="center"/>
                  </w:pPr>
                  <w:r w:rsidRPr="6FF6BC73">
                    <w:rPr>
                      <w:color w:val="000000" w:themeColor="text1"/>
                      <w:sz w:val="20"/>
                      <w:szCs w:val="20"/>
                    </w:rPr>
                    <w:t>Лимит на прием независимых (банковских) гарантий, млн. руб.</w:t>
                  </w:r>
                </w:p>
              </w:tc>
            </w:tr>
            <w:tr w:rsidR="00ED30F4" w14:paraId="5CAC8B25" w14:textId="77777777" w:rsidTr="0049496B">
              <w:trPr>
                <w:trHeight w:val="30"/>
              </w:trPr>
              <w:tc>
                <w:tcPr>
                  <w:tcW w:w="587" w:type="dxa"/>
                  <w:gridSpan w:val="2"/>
                  <w:tcBorders>
                    <w:top w:val="single" w:sz="8" w:space="0" w:color="000000" w:themeColor="text1"/>
                    <w:left w:val="single" w:sz="8" w:space="0" w:color="000000" w:themeColor="text1"/>
                    <w:bottom w:val="nil"/>
                    <w:right w:val="single" w:sz="8" w:space="0" w:color="000000" w:themeColor="text1"/>
                  </w:tcBorders>
                  <w:shd w:val="clear" w:color="auto" w:fill="FFFFFF" w:themeFill="background1"/>
                  <w:vAlign w:val="center"/>
                </w:tcPr>
                <w:p w14:paraId="4EC5FF03" w14:textId="77777777" w:rsidR="00ED30F4" w:rsidRDefault="00ED30F4" w:rsidP="00ED30F4">
                  <w:r w:rsidRPr="6FF6BC73">
                    <w:rPr>
                      <w:color w:val="000000" w:themeColor="text1"/>
                      <w:sz w:val="20"/>
                      <w:szCs w:val="20"/>
                    </w:rPr>
                    <w:t>1.</w:t>
                  </w:r>
                </w:p>
              </w:tc>
              <w:tc>
                <w:tcPr>
                  <w:tcW w:w="4888" w:type="dxa"/>
                  <w:gridSpan w:val="3"/>
                  <w:tcBorders>
                    <w:top w:val="single" w:sz="8" w:space="0" w:color="000000" w:themeColor="text1"/>
                    <w:left w:val="nil"/>
                    <w:bottom w:val="nil"/>
                    <w:right w:val="single" w:sz="8" w:space="0" w:color="000000" w:themeColor="text1"/>
                  </w:tcBorders>
                  <w:shd w:val="clear" w:color="auto" w:fill="FFFFFF" w:themeFill="background1"/>
                </w:tcPr>
                <w:p w14:paraId="1CD4EE48" w14:textId="77777777" w:rsidR="00ED30F4" w:rsidRDefault="00ED30F4" w:rsidP="00ED30F4">
                  <w:r w:rsidRPr="6FF6BC73">
                    <w:rPr>
                      <w:color w:val="000000" w:themeColor="text1"/>
                      <w:sz w:val="20"/>
                      <w:szCs w:val="20"/>
                    </w:rPr>
                    <w:t>ПАО «Сбербанк России»</w:t>
                  </w:r>
                </w:p>
              </w:tc>
              <w:tc>
                <w:tcPr>
                  <w:tcW w:w="1515" w:type="dxa"/>
                  <w:tcBorders>
                    <w:top w:val="single" w:sz="8" w:space="0" w:color="000000" w:themeColor="text1"/>
                    <w:left w:val="nil"/>
                    <w:bottom w:val="nil"/>
                    <w:right w:val="single" w:sz="8" w:space="0" w:color="000000" w:themeColor="text1"/>
                  </w:tcBorders>
                  <w:shd w:val="clear" w:color="auto" w:fill="FFFFFF" w:themeFill="background1"/>
                </w:tcPr>
                <w:p w14:paraId="2FC611FB" w14:textId="77777777" w:rsidR="00ED30F4" w:rsidRDefault="00ED30F4" w:rsidP="00ED30F4">
                  <w:pPr>
                    <w:jc w:val="center"/>
                  </w:pPr>
                  <w:r w:rsidRPr="6FF6BC73">
                    <w:rPr>
                      <w:color w:val="000000" w:themeColor="text1"/>
                      <w:sz w:val="20"/>
                      <w:szCs w:val="20"/>
                    </w:rPr>
                    <w:t>1 000</w:t>
                  </w:r>
                </w:p>
              </w:tc>
            </w:tr>
            <w:tr w:rsidR="00ED30F4" w14:paraId="3A6D5317" w14:textId="77777777" w:rsidTr="0049496B">
              <w:trPr>
                <w:trHeight w:val="30"/>
              </w:trPr>
              <w:tc>
                <w:tcPr>
                  <w:tcW w:w="58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6262F6C9" w14:textId="77777777" w:rsidR="00ED30F4" w:rsidRDefault="00ED30F4" w:rsidP="00ED30F4">
                  <w:r w:rsidRPr="6FF6BC73">
                    <w:rPr>
                      <w:color w:val="000000" w:themeColor="text1"/>
                      <w:sz w:val="20"/>
                      <w:szCs w:val="20"/>
                    </w:rPr>
                    <w:t>2.</w:t>
                  </w:r>
                </w:p>
              </w:tc>
              <w:tc>
                <w:tcPr>
                  <w:tcW w:w="4888" w:type="dxa"/>
                  <w:gridSpan w:val="3"/>
                  <w:tcBorders>
                    <w:top w:val="single" w:sz="8" w:space="0" w:color="000000" w:themeColor="text1"/>
                    <w:left w:val="nil"/>
                    <w:bottom w:val="single" w:sz="8" w:space="0" w:color="000000" w:themeColor="text1"/>
                    <w:right w:val="single" w:sz="8" w:space="0" w:color="000000" w:themeColor="text1"/>
                  </w:tcBorders>
                  <w:shd w:val="clear" w:color="auto" w:fill="FFFFFF" w:themeFill="background1"/>
                </w:tcPr>
                <w:p w14:paraId="09A26FE3" w14:textId="77777777" w:rsidR="00ED30F4" w:rsidRDefault="00ED30F4" w:rsidP="00ED30F4">
                  <w:r w:rsidRPr="6FF6BC73">
                    <w:rPr>
                      <w:color w:val="000000" w:themeColor="text1"/>
                      <w:sz w:val="20"/>
                      <w:szCs w:val="20"/>
                    </w:rPr>
                    <w:t>Банк ГПБ (АО)</w:t>
                  </w:r>
                </w:p>
              </w:tc>
              <w:tc>
                <w:tcPr>
                  <w:tcW w:w="1515" w:type="dxa"/>
                  <w:tcBorders>
                    <w:top w:val="single" w:sz="8" w:space="0" w:color="000000" w:themeColor="text1"/>
                    <w:left w:val="nil"/>
                    <w:bottom w:val="single" w:sz="8" w:space="0" w:color="000000" w:themeColor="text1"/>
                    <w:right w:val="single" w:sz="8" w:space="0" w:color="000000" w:themeColor="text1"/>
                  </w:tcBorders>
                  <w:shd w:val="clear" w:color="auto" w:fill="FFFFFF" w:themeFill="background1"/>
                </w:tcPr>
                <w:p w14:paraId="37AB1C66" w14:textId="77777777" w:rsidR="00ED30F4" w:rsidRDefault="00ED30F4" w:rsidP="00ED30F4">
                  <w:pPr>
                    <w:jc w:val="center"/>
                  </w:pPr>
                  <w:r w:rsidRPr="6FF6BC73">
                    <w:rPr>
                      <w:color w:val="000000" w:themeColor="text1"/>
                      <w:sz w:val="20"/>
                      <w:szCs w:val="20"/>
                    </w:rPr>
                    <w:t>1 000</w:t>
                  </w:r>
                </w:p>
              </w:tc>
            </w:tr>
            <w:tr w:rsidR="00ED30F4" w14:paraId="089EF753" w14:textId="77777777" w:rsidTr="0049496B">
              <w:trPr>
                <w:trHeight w:val="30"/>
              </w:trPr>
              <w:tc>
                <w:tcPr>
                  <w:tcW w:w="58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0F1971A0" w14:textId="77777777" w:rsidR="00ED30F4" w:rsidRDefault="00ED30F4" w:rsidP="00ED30F4">
                  <w:r w:rsidRPr="6FF6BC73">
                    <w:rPr>
                      <w:color w:val="000000" w:themeColor="text1"/>
                      <w:sz w:val="20"/>
                      <w:szCs w:val="20"/>
                    </w:rPr>
                    <w:t>3.</w:t>
                  </w:r>
                </w:p>
              </w:tc>
              <w:tc>
                <w:tcPr>
                  <w:tcW w:w="4888" w:type="dxa"/>
                  <w:gridSpan w:val="3"/>
                  <w:tcBorders>
                    <w:top w:val="single" w:sz="8" w:space="0" w:color="000000" w:themeColor="text1"/>
                    <w:left w:val="nil"/>
                    <w:bottom w:val="nil"/>
                    <w:right w:val="single" w:sz="8" w:space="0" w:color="000000" w:themeColor="text1"/>
                  </w:tcBorders>
                  <w:shd w:val="clear" w:color="auto" w:fill="FFFFFF" w:themeFill="background1"/>
                </w:tcPr>
                <w:p w14:paraId="5E28B98D" w14:textId="77777777" w:rsidR="00ED30F4" w:rsidRDefault="00ED30F4" w:rsidP="00ED30F4">
                  <w:r w:rsidRPr="6FF6BC73">
                    <w:rPr>
                      <w:color w:val="000000" w:themeColor="text1"/>
                      <w:sz w:val="20"/>
                      <w:szCs w:val="20"/>
                    </w:rPr>
                    <w:t xml:space="preserve">Банк ВТБ (ПАО) </w:t>
                  </w:r>
                </w:p>
              </w:tc>
              <w:tc>
                <w:tcPr>
                  <w:tcW w:w="1515" w:type="dxa"/>
                  <w:tcBorders>
                    <w:top w:val="single" w:sz="8" w:space="0" w:color="000000" w:themeColor="text1"/>
                    <w:left w:val="nil"/>
                    <w:bottom w:val="single" w:sz="8" w:space="0" w:color="000000" w:themeColor="text1"/>
                    <w:right w:val="single" w:sz="8" w:space="0" w:color="000000" w:themeColor="text1"/>
                  </w:tcBorders>
                  <w:shd w:val="clear" w:color="auto" w:fill="FFFFFF" w:themeFill="background1"/>
                </w:tcPr>
                <w:p w14:paraId="5B63396D" w14:textId="77777777" w:rsidR="00ED30F4" w:rsidRDefault="00ED30F4" w:rsidP="00ED30F4">
                  <w:pPr>
                    <w:jc w:val="center"/>
                  </w:pPr>
                  <w:r w:rsidRPr="6FF6BC73">
                    <w:rPr>
                      <w:color w:val="000000" w:themeColor="text1"/>
                      <w:sz w:val="20"/>
                      <w:szCs w:val="20"/>
                    </w:rPr>
                    <w:t>1 000</w:t>
                  </w:r>
                </w:p>
              </w:tc>
            </w:tr>
            <w:tr w:rsidR="00ED30F4" w14:paraId="6449DF1F" w14:textId="77777777" w:rsidTr="0049496B">
              <w:trPr>
                <w:trHeight w:val="30"/>
              </w:trPr>
              <w:tc>
                <w:tcPr>
                  <w:tcW w:w="58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5582CDC5" w14:textId="77777777" w:rsidR="00ED30F4" w:rsidRDefault="00ED30F4" w:rsidP="00ED30F4">
                  <w:r w:rsidRPr="6FF6BC73">
                    <w:rPr>
                      <w:color w:val="000000" w:themeColor="text1"/>
                      <w:sz w:val="20"/>
                      <w:szCs w:val="20"/>
                    </w:rPr>
                    <w:t>4.</w:t>
                  </w:r>
                </w:p>
              </w:tc>
              <w:tc>
                <w:tcPr>
                  <w:tcW w:w="4888" w:type="dxa"/>
                  <w:gridSpan w:val="3"/>
                  <w:tcBorders>
                    <w:top w:val="single" w:sz="8" w:space="0" w:color="000000" w:themeColor="text1"/>
                    <w:left w:val="nil"/>
                    <w:bottom w:val="single" w:sz="8" w:space="0" w:color="000000" w:themeColor="text1"/>
                    <w:right w:val="single" w:sz="8" w:space="0" w:color="000000" w:themeColor="text1"/>
                  </w:tcBorders>
                  <w:shd w:val="clear" w:color="auto" w:fill="FFFFFF" w:themeFill="background1"/>
                </w:tcPr>
                <w:p w14:paraId="161CD543" w14:textId="77777777" w:rsidR="00ED30F4" w:rsidRDefault="00ED30F4" w:rsidP="00ED30F4">
                  <w:r w:rsidRPr="6FF6BC73">
                    <w:rPr>
                      <w:color w:val="000000" w:themeColor="text1"/>
                      <w:sz w:val="20"/>
                      <w:szCs w:val="20"/>
                    </w:rPr>
                    <w:t>АО «Альфа-Банк»</w:t>
                  </w:r>
                </w:p>
              </w:tc>
              <w:tc>
                <w:tcPr>
                  <w:tcW w:w="1515" w:type="dxa"/>
                  <w:tcBorders>
                    <w:top w:val="single" w:sz="8" w:space="0" w:color="000000" w:themeColor="text1"/>
                    <w:left w:val="nil"/>
                    <w:bottom w:val="single" w:sz="8" w:space="0" w:color="000000" w:themeColor="text1"/>
                    <w:right w:val="single" w:sz="8" w:space="0" w:color="000000" w:themeColor="text1"/>
                  </w:tcBorders>
                  <w:shd w:val="clear" w:color="auto" w:fill="FFFFFF" w:themeFill="background1"/>
                </w:tcPr>
                <w:p w14:paraId="6B2E24E2" w14:textId="77777777" w:rsidR="00ED30F4" w:rsidRDefault="00ED30F4" w:rsidP="00ED30F4">
                  <w:pPr>
                    <w:jc w:val="center"/>
                  </w:pPr>
                  <w:r w:rsidRPr="6FF6BC73">
                    <w:rPr>
                      <w:color w:val="000000" w:themeColor="text1"/>
                      <w:sz w:val="20"/>
                      <w:szCs w:val="20"/>
                    </w:rPr>
                    <w:t>1 000</w:t>
                  </w:r>
                </w:p>
              </w:tc>
            </w:tr>
            <w:tr w:rsidR="00ED30F4" w14:paraId="64657F9E" w14:textId="77777777" w:rsidTr="0049496B">
              <w:trPr>
                <w:trHeight w:val="30"/>
              </w:trPr>
              <w:tc>
                <w:tcPr>
                  <w:tcW w:w="58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01018D32" w14:textId="77777777" w:rsidR="00ED30F4" w:rsidRDefault="00ED30F4" w:rsidP="00ED30F4">
                  <w:r w:rsidRPr="6FF6BC73">
                    <w:rPr>
                      <w:color w:val="000000" w:themeColor="text1"/>
                      <w:sz w:val="20"/>
                      <w:szCs w:val="20"/>
                    </w:rPr>
                    <w:t>5.</w:t>
                  </w:r>
                </w:p>
              </w:tc>
              <w:tc>
                <w:tcPr>
                  <w:tcW w:w="4888" w:type="dxa"/>
                  <w:gridSpan w:val="3"/>
                  <w:tcBorders>
                    <w:top w:val="single" w:sz="8" w:space="0" w:color="000000" w:themeColor="text1"/>
                    <w:left w:val="nil"/>
                    <w:bottom w:val="single" w:sz="8" w:space="0" w:color="000000" w:themeColor="text1"/>
                    <w:right w:val="single" w:sz="8" w:space="0" w:color="000000" w:themeColor="text1"/>
                  </w:tcBorders>
                  <w:shd w:val="clear" w:color="auto" w:fill="FFFFFF" w:themeFill="background1"/>
                  <w:vAlign w:val="center"/>
                </w:tcPr>
                <w:p w14:paraId="33925DFA" w14:textId="77777777" w:rsidR="00ED30F4" w:rsidRDefault="00ED30F4" w:rsidP="00ED30F4">
                  <w:r w:rsidRPr="6FF6BC73">
                    <w:rPr>
                      <w:color w:val="000000" w:themeColor="text1"/>
                      <w:sz w:val="20"/>
                      <w:szCs w:val="20"/>
                    </w:rPr>
                    <w:t>АО «</w:t>
                  </w:r>
                  <w:proofErr w:type="spellStart"/>
                  <w:r w:rsidRPr="6FF6BC73">
                    <w:rPr>
                      <w:color w:val="000000" w:themeColor="text1"/>
                      <w:sz w:val="20"/>
                      <w:szCs w:val="20"/>
                    </w:rPr>
                    <w:t>Россельхозбанк</w:t>
                  </w:r>
                  <w:proofErr w:type="spellEnd"/>
                  <w:r w:rsidRPr="6FF6BC73">
                    <w:rPr>
                      <w:color w:val="000000" w:themeColor="text1"/>
                      <w:sz w:val="20"/>
                      <w:szCs w:val="20"/>
                    </w:rPr>
                    <w:t>»</w:t>
                  </w:r>
                </w:p>
              </w:tc>
              <w:tc>
                <w:tcPr>
                  <w:tcW w:w="1515" w:type="dxa"/>
                  <w:tcBorders>
                    <w:top w:val="single" w:sz="8" w:space="0" w:color="000000" w:themeColor="text1"/>
                    <w:left w:val="nil"/>
                    <w:bottom w:val="single" w:sz="8" w:space="0" w:color="000000" w:themeColor="text1"/>
                    <w:right w:val="single" w:sz="8" w:space="0" w:color="000000" w:themeColor="text1"/>
                  </w:tcBorders>
                  <w:shd w:val="clear" w:color="auto" w:fill="FFFFFF" w:themeFill="background1"/>
                </w:tcPr>
                <w:p w14:paraId="112C1D1C" w14:textId="77777777" w:rsidR="00ED30F4" w:rsidRDefault="00ED30F4" w:rsidP="00ED30F4">
                  <w:pPr>
                    <w:jc w:val="center"/>
                  </w:pPr>
                  <w:r w:rsidRPr="6FF6BC73">
                    <w:rPr>
                      <w:color w:val="000000" w:themeColor="text1"/>
                      <w:sz w:val="20"/>
                      <w:szCs w:val="20"/>
                    </w:rPr>
                    <w:t>1 000</w:t>
                  </w:r>
                </w:p>
              </w:tc>
            </w:tr>
            <w:tr w:rsidR="00ED30F4" w14:paraId="32DA303F" w14:textId="77777777" w:rsidTr="0049496B">
              <w:trPr>
                <w:trHeight w:val="30"/>
              </w:trPr>
              <w:tc>
                <w:tcPr>
                  <w:tcW w:w="58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24DDBAB0" w14:textId="77777777" w:rsidR="00ED30F4" w:rsidRDefault="00ED30F4" w:rsidP="00ED30F4">
                  <w:r w:rsidRPr="6FF6BC73">
                    <w:rPr>
                      <w:color w:val="000000" w:themeColor="text1"/>
                      <w:sz w:val="20"/>
                      <w:szCs w:val="20"/>
                    </w:rPr>
                    <w:t>6.</w:t>
                  </w:r>
                </w:p>
              </w:tc>
              <w:tc>
                <w:tcPr>
                  <w:tcW w:w="4888" w:type="dxa"/>
                  <w:gridSpan w:val="3"/>
                  <w:tcBorders>
                    <w:top w:val="single" w:sz="8" w:space="0" w:color="000000" w:themeColor="text1"/>
                    <w:left w:val="nil"/>
                    <w:bottom w:val="single" w:sz="8" w:space="0" w:color="000000" w:themeColor="text1"/>
                    <w:right w:val="single" w:sz="8" w:space="0" w:color="000000" w:themeColor="text1"/>
                  </w:tcBorders>
                  <w:shd w:val="clear" w:color="auto" w:fill="FFFFFF" w:themeFill="background1"/>
                  <w:vAlign w:val="center"/>
                </w:tcPr>
                <w:p w14:paraId="694FAB7B" w14:textId="77777777" w:rsidR="00ED30F4" w:rsidRDefault="00ED30F4" w:rsidP="00ED30F4">
                  <w:r w:rsidRPr="6FF6BC73">
                    <w:rPr>
                      <w:color w:val="000000" w:themeColor="text1"/>
                      <w:sz w:val="20"/>
                      <w:szCs w:val="20"/>
                    </w:rPr>
                    <w:t>ПАО Банк «ФК Открытие»</w:t>
                  </w:r>
                </w:p>
              </w:tc>
              <w:tc>
                <w:tcPr>
                  <w:tcW w:w="1515" w:type="dxa"/>
                  <w:tcBorders>
                    <w:top w:val="single" w:sz="8" w:space="0" w:color="000000" w:themeColor="text1"/>
                    <w:left w:val="nil"/>
                    <w:bottom w:val="single" w:sz="8" w:space="0" w:color="000000" w:themeColor="text1"/>
                    <w:right w:val="single" w:sz="8" w:space="0" w:color="000000" w:themeColor="text1"/>
                  </w:tcBorders>
                  <w:shd w:val="clear" w:color="auto" w:fill="FFFFFF" w:themeFill="background1"/>
                </w:tcPr>
                <w:p w14:paraId="30727AB5" w14:textId="77777777" w:rsidR="00ED30F4" w:rsidRDefault="00ED30F4" w:rsidP="00ED30F4">
                  <w:pPr>
                    <w:jc w:val="center"/>
                  </w:pPr>
                  <w:r w:rsidRPr="6FF6BC73">
                    <w:rPr>
                      <w:color w:val="000000" w:themeColor="text1"/>
                      <w:sz w:val="20"/>
                      <w:szCs w:val="20"/>
                    </w:rPr>
                    <w:t>1 000</w:t>
                  </w:r>
                </w:p>
              </w:tc>
            </w:tr>
            <w:tr w:rsidR="00ED30F4" w14:paraId="04A31C1D" w14:textId="77777777" w:rsidTr="0049496B">
              <w:trPr>
                <w:trHeight w:val="30"/>
              </w:trPr>
              <w:tc>
                <w:tcPr>
                  <w:tcW w:w="58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7779A717" w14:textId="77777777" w:rsidR="00ED30F4" w:rsidRDefault="00ED30F4" w:rsidP="00ED30F4">
                  <w:r w:rsidRPr="6FF6BC73">
                    <w:rPr>
                      <w:color w:val="000000" w:themeColor="text1"/>
                      <w:sz w:val="20"/>
                      <w:szCs w:val="20"/>
                    </w:rPr>
                    <w:t>7.</w:t>
                  </w:r>
                </w:p>
              </w:tc>
              <w:tc>
                <w:tcPr>
                  <w:tcW w:w="4888" w:type="dxa"/>
                  <w:gridSpan w:val="3"/>
                  <w:tcBorders>
                    <w:top w:val="single" w:sz="8" w:space="0" w:color="000000" w:themeColor="text1"/>
                    <w:left w:val="nil"/>
                    <w:bottom w:val="single" w:sz="8" w:space="0" w:color="000000" w:themeColor="text1"/>
                    <w:right w:val="single" w:sz="8" w:space="0" w:color="000000" w:themeColor="text1"/>
                  </w:tcBorders>
                  <w:shd w:val="clear" w:color="auto" w:fill="FFFFFF" w:themeFill="background1"/>
                  <w:vAlign w:val="center"/>
                </w:tcPr>
                <w:p w14:paraId="110C2521" w14:textId="77777777" w:rsidR="00ED30F4" w:rsidRDefault="00ED30F4" w:rsidP="00ED30F4">
                  <w:r w:rsidRPr="6FF6BC73">
                    <w:rPr>
                      <w:color w:val="000000" w:themeColor="text1"/>
                      <w:sz w:val="20"/>
                      <w:szCs w:val="20"/>
                    </w:rPr>
                    <w:t>ПАО «Московский кредитный банк»</w:t>
                  </w:r>
                </w:p>
              </w:tc>
              <w:tc>
                <w:tcPr>
                  <w:tcW w:w="1515" w:type="dxa"/>
                  <w:tcBorders>
                    <w:top w:val="single" w:sz="8" w:space="0" w:color="000000" w:themeColor="text1"/>
                    <w:left w:val="nil"/>
                    <w:bottom w:val="single" w:sz="8" w:space="0" w:color="000000" w:themeColor="text1"/>
                    <w:right w:val="single" w:sz="8" w:space="0" w:color="000000" w:themeColor="text1"/>
                  </w:tcBorders>
                  <w:shd w:val="clear" w:color="auto" w:fill="FFFFFF" w:themeFill="background1"/>
                </w:tcPr>
                <w:p w14:paraId="19F91B90" w14:textId="77777777" w:rsidR="00ED30F4" w:rsidRDefault="00ED30F4" w:rsidP="00ED30F4">
                  <w:pPr>
                    <w:jc w:val="center"/>
                  </w:pPr>
                  <w:r w:rsidRPr="6FF6BC73">
                    <w:rPr>
                      <w:color w:val="000000" w:themeColor="text1"/>
                      <w:sz w:val="20"/>
                      <w:szCs w:val="20"/>
                    </w:rPr>
                    <w:t>1 000</w:t>
                  </w:r>
                </w:p>
              </w:tc>
            </w:tr>
            <w:tr w:rsidR="00ED30F4" w14:paraId="0C80F647" w14:textId="77777777" w:rsidTr="0049496B">
              <w:trPr>
                <w:trHeight w:val="30"/>
              </w:trPr>
              <w:tc>
                <w:tcPr>
                  <w:tcW w:w="58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007A2BE0" w14:textId="77777777" w:rsidR="00ED30F4" w:rsidRDefault="00ED30F4" w:rsidP="00ED30F4">
                  <w:r w:rsidRPr="6FF6BC73">
                    <w:rPr>
                      <w:color w:val="000000" w:themeColor="text1"/>
                      <w:sz w:val="20"/>
                      <w:szCs w:val="20"/>
                    </w:rPr>
                    <w:t>8.</w:t>
                  </w:r>
                </w:p>
              </w:tc>
              <w:tc>
                <w:tcPr>
                  <w:tcW w:w="4888" w:type="dxa"/>
                  <w:gridSpan w:val="3"/>
                  <w:tcBorders>
                    <w:top w:val="single" w:sz="8" w:space="0" w:color="000000" w:themeColor="text1"/>
                    <w:left w:val="nil"/>
                    <w:bottom w:val="single" w:sz="8" w:space="0" w:color="000000" w:themeColor="text1"/>
                    <w:right w:val="single" w:sz="8" w:space="0" w:color="000000" w:themeColor="text1"/>
                  </w:tcBorders>
                  <w:shd w:val="clear" w:color="auto" w:fill="FFFFFF" w:themeFill="background1"/>
                  <w:vAlign w:val="center"/>
                </w:tcPr>
                <w:p w14:paraId="69F1F1B6" w14:textId="77777777" w:rsidR="00ED30F4" w:rsidRDefault="00ED30F4" w:rsidP="00ED30F4">
                  <w:r w:rsidRPr="6FF6BC73">
                    <w:rPr>
                      <w:color w:val="000000" w:themeColor="text1"/>
                      <w:sz w:val="20"/>
                      <w:szCs w:val="20"/>
                    </w:rPr>
                    <w:t xml:space="preserve">АО </w:t>
                  </w:r>
                  <w:proofErr w:type="spellStart"/>
                  <w:r w:rsidRPr="6FF6BC73">
                    <w:rPr>
                      <w:color w:val="000000" w:themeColor="text1"/>
                      <w:sz w:val="20"/>
                      <w:szCs w:val="20"/>
                    </w:rPr>
                    <w:t>ЮниКредитБанк</w:t>
                  </w:r>
                  <w:proofErr w:type="spellEnd"/>
                </w:p>
              </w:tc>
              <w:tc>
                <w:tcPr>
                  <w:tcW w:w="1515" w:type="dxa"/>
                  <w:tcBorders>
                    <w:top w:val="single" w:sz="8" w:space="0" w:color="000000" w:themeColor="text1"/>
                    <w:left w:val="nil"/>
                    <w:bottom w:val="single" w:sz="8" w:space="0" w:color="000000" w:themeColor="text1"/>
                    <w:right w:val="single" w:sz="8" w:space="0" w:color="000000" w:themeColor="text1"/>
                  </w:tcBorders>
                  <w:shd w:val="clear" w:color="auto" w:fill="FFFFFF" w:themeFill="background1"/>
                </w:tcPr>
                <w:p w14:paraId="01D2BBF2" w14:textId="77777777" w:rsidR="00ED30F4" w:rsidRDefault="00ED30F4" w:rsidP="00ED30F4">
                  <w:pPr>
                    <w:jc w:val="center"/>
                  </w:pPr>
                  <w:r w:rsidRPr="6FF6BC73">
                    <w:rPr>
                      <w:color w:val="000000" w:themeColor="text1"/>
                      <w:sz w:val="20"/>
                      <w:szCs w:val="20"/>
                    </w:rPr>
                    <w:t>1 000</w:t>
                  </w:r>
                </w:p>
              </w:tc>
            </w:tr>
            <w:tr w:rsidR="00ED30F4" w14:paraId="3E9C17E3" w14:textId="77777777" w:rsidTr="0049496B">
              <w:trPr>
                <w:trHeight w:val="30"/>
              </w:trPr>
              <w:tc>
                <w:tcPr>
                  <w:tcW w:w="58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4A74C096" w14:textId="77777777" w:rsidR="00ED30F4" w:rsidRDefault="00ED30F4" w:rsidP="00ED30F4">
                  <w:r w:rsidRPr="6FF6BC73">
                    <w:rPr>
                      <w:color w:val="000000" w:themeColor="text1"/>
                      <w:sz w:val="20"/>
                      <w:szCs w:val="20"/>
                    </w:rPr>
                    <w:t>9.</w:t>
                  </w:r>
                </w:p>
              </w:tc>
              <w:tc>
                <w:tcPr>
                  <w:tcW w:w="4888" w:type="dxa"/>
                  <w:gridSpan w:val="3"/>
                  <w:tcBorders>
                    <w:top w:val="single" w:sz="8" w:space="0" w:color="000000" w:themeColor="text1"/>
                    <w:left w:val="nil"/>
                    <w:bottom w:val="nil"/>
                    <w:right w:val="single" w:sz="8" w:space="0" w:color="000000" w:themeColor="text1"/>
                  </w:tcBorders>
                  <w:shd w:val="clear" w:color="auto" w:fill="FFFFFF" w:themeFill="background1"/>
                  <w:vAlign w:val="center"/>
                </w:tcPr>
                <w:p w14:paraId="7C0D0D33" w14:textId="77777777" w:rsidR="00ED30F4" w:rsidRDefault="00ED30F4" w:rsidP="00ED30F4">
                  <w:r w:rsidRPr="6FF6BC73">
                    <w:rPr>
                      <w:color w:val="000000" w:themeColor="text1"/>
                      <w:sz w:val="20"/>
                      <w:szCs w:val="20"/>
                    </w:rPr>
                    <w:t>АО «Райффайзенбанк»</w:t>
                  </w:r>
                </w:p>
              </w:tc>
              <w:tc>
                <w:tcPr>
                  <w:tcW w:w="1515" w:type="dxa"/>
                  <w:tcBorders>
                    <w:top w:val="single" w:sz="8" w:space="0" w:color="000000" w:themeColor="text1"/>
                    <w:left w:val="nil"/>
                    <w:bottom w:val="single" w:sz="8" w:space="0" w:color="000000" w:themeColor="text1"/>
                    <w:right w:val="single" w:sz="8" w:space="0" w:color="000000" w:themeColor="text1"/>
                  </w:tcBorders>
                  <w:shd w:val="clear" w:color="auto" w:fill="FFFFFF" w:themeFill="background1"/>
                </w:tcPr>
                <w:p w14:paraId="1BC062D4" w14:textId="77777777" w:rsidR="00ED30F4" w:rsidRDefault="00ED30F4" w:rsidP="00ED30F4">
                  <w:pPr>
                    <w:jc w:val="center"/>
                  </w:pPr>
                  <w:r w:rsidRPr="6FF6BC73">
                    <w:rPr>
                      <w:color w:val="000000" w:themeColor="text1"/>
                      <w:sz w:val="20"/>
                      <w:szCs w:val="20"/>
                    </w:rPr>
                    <w:t>1 000</w:t>
                  </w:r>
                </w:p>
              </w:tc>
            </w:tr>
            <w:tr w:rsidR="00ED30F4" w14:paraId="452CAC22" w14:textId="77777777" w:rsidTr="0049496B">
              <w:trPr>
                <w:trHeight w:val="30"/>
              </w:trPr>
              <w:tc>
                <w:tcPr>
                  <w:tcW w:w="58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054D3423" w14:textId="77777777" w:rsidR="00ED30F4" w:rsidRDefault="00ED30F4" w:rsidP="00ED30F4">
                  <w:r w:rsidRPr="6FF6BC73">
                    <w:rPr>
                      <w:color w:val="000000" w:themeColor="text1"/>
                      <w:sz w:val="20"/>
                      <w:szCs w:val="20"/>
                    </w:rPr>
                    <w:t>10.</w:t>
                  </w:r>
                </w:p>
              </w:tc>
              <w:tc>
                <w:tcPr>
                  <w:tcW w:w="4888" w:type="dxa"/>
                  <w:gridSpan w:val="3"/>
                  <w:tcBorders>
                    <w:top w:val="single" w:sz="8" w:space="0" w:color="000000" w:themeColor="text1"/>
                    <w:left w:val="nil"/>
                    <w:bottom w:val="nil"/>
                    <w:right w:val="single" w:sz="8" w:space="0" w:color="000000" w:themeColor="text1"/>
                  </w:tcBorders>
                  <w:shd w:val="clear" w:color="auto" w:fill="FFFFFF" w:themeFill="background1"/>
                  <w:vAlign w:val="center"/>
                </w:tcPr>
                <w:p w14:paraId="7DD5DFEE" w14:textId="77777777" w:rsidR="00ED30F4" w:rsidRDefault="00ED30F4" w:rsidP="00ED30F4">
                  <w:r w:rsidRPr="6FF6BC73">
                    <w:rPr>
                      <w:color w:val="000000" w:themeColor="text1"/>
                      <w:sz w:val="20"/>
                      <w:szCs w:val="20"/>
                    </w:rPr>
                    <w:t>ПАО РОСБАНК</w:t>
                  </w:r>
                </w:p>
              </w:tc>
              <w:tc>
                <w:tcPr>
                  <w:tcW w:w="1515" w:type="dxa"/>
                  <w:tcBorders>
                    <w:top w:val="single" w:sz="8" w:space="0" w:color="000000" w:themeColor="text1"/>
                    <w:left w:val="nil"/>
                    <w:bottom w:val="single" w:sz="8" w:space="0" w:color="000000" w:themeColor="text1"/>
                    <w:right w:val="single" w:sz="8" w:space="0" w:color="000000" w:themeColor="text1"/>
                  </w:tcBorders>
                  <w:shd w:val="clear" w:color="auto" w:fill="FFFFFF" w:themeFill="background1"/>
                </w:tcPr>
                <w:p w14:paraId="10FC96AA" w14:textId="77777777" w:rsidR="00ED30F4" w:rsidRDefault="00ED30F4" w:rsidP="00ED30F4">
                  <w:pPr>
                    <w:jc w:val="center"/>
                  </w:pPr>
                  <w:r w:rsidRPr="6FF6BC73">
                    <w:rPr>
                      <w:color w:val="000000" w:themeColor="text1"/>
                      <w:sz w:val="20"/>
                      <w:szCs w:val="20"/>
                    </w:rPr>
                    <w:t>1 000</w:t>
                  </w:r>
                </w:p>
              </w:tc>
            </w:tr>
            <w:tr w:rsidR="00ED30F4" w14:paraId="07BB571D" w14:textId="77777777" w:rsidTr="0049496B">
              <w:trPr>
                <w:trHeight w:val="30"/>
              </w:trPr>
              <w:tc>
                <w:tcPr>
                  <w:tcW w:w="58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5DD46CEA" w14:textId="77777777" w:rsidR="00ED30F4" w:rsidRDefault="00ED30F4" w:rsidP="00ED30F4">
                  <w:r w:rsidRPr="6FF6BC73">
                    <w:rPr>
                      <w:color w:val="000000" w:themeColor="text1"/>
                      <w:sz w:val="20"/>
                      <w:szCs w:val="20"/>
                    </w:rPr>
                    <w:t>11.</w:t>
                  </w:r>
                </w:p>
              </w:tc>
              <w:tc>
                <w:tcPr>
                  <w:tcW w:w="4888" w:type="dxa"/>
                  <w:gridSpan w:val="3"/>
                  <w:tcBorders>
                    <w:top w:val="single" w:sz="8" w:space="0" w:color="000000" w:themeColor="text1"/>
                    <w:left w:val="nil"/>
                    <w:bottom w:val="nil"/>
                    <w:right w:val="single" w:sz="8" w:space="0" w:color="000000" w:themeColor="text1"/>
                  </w:tcBorders>
                  <w:shd w:val="clear" w:color="auto" w:fill="FFFFFF" w:themeFill="background1"/>
                </w:tcPr>
                <w:p w14:paraId="396341AC" w14:textId="77777777" w:rsidR="00ED30F4" w:rsidRDefault="00ED30F4" w:rsidP="00ED30F4">
                  <w:r w:rsidRPr="6FF6BC73">
                    <w:rPr>
                      <w:color w:val="000000" w:themeColor="text1"/>
                      <w:sz w:val="20"/>
                      <w:szCs w:val="20"/>
                    </w:rPr>
                    <w:t>ПАО «</w:t>
                  </w:r>
                  <w:proofErr w:type="spellStart"/>
                  <w:r w:rsidRPr="6FF6BC73">
                    <w:rPr>
                      <w:color w:val="000000" w:themeColor="text1"/>
                      <w:sz w:val="20"/>
                      <w:szCs w:val="20"/>
                    </w:rPr>
                    <w:t>Совкомбанк</w:t>
                  </w:r>
                  <w:proofErr w:type="spellEnd"/>
                  <w:r w:rsidRPr="6FF6BC73">
                    <w:rPr>
                      <w:color w:val="000000" w:themeColor="text1"/>
                      <w:sz w:val="20"/>
                      <w:szCs w:val="20"/>
                    </w:rPr>
                    <w:t>»</w:t>
                  </w:r>
                </w:p>
              </w:tc>
              <w:tc>
                <w:tcPr>
                  <w:tcW w:w="1515" w:type="dxa"/>
                  <w:tcBorders>
                    <w:top w:val="single" w:sz="8" w:space="0" w:color="000000" w:themeColor="text1"/>
                    <w:left w:val="nil"/>
                    <w:bottom w:val="single" w:sz="8" w:space="0" w:color="000000" w:themeColor="text1"/>
                    <w:right w:val="single" w:sz="8" w:space="0" w:color="000000" w:themeColor="text1"/>
                  </w:tcBorders>
                  <w:shd w:val="clear" w:color="auto" w:fill="FFFFFF" w:themeFill="background1"/>
                </w:tcPr>
                <w:p w14:paraId="2FDB3635" w14:textId="77777777" w:rsidR="00ED30F4" w:rsidRDefault="00ED30F4" w:rsidP="00ED30F4">
                  <w:pPr>
                    <w:jc w:val="center"/>
                  </w:pPr>
                  <w:r w:rsidRPr="6FF6BC73">
                    <w:rPr>
                      <w:color w:val="000000" w:themeColor="text1"/>
                      <w:sz w:val="20"/>
                      <w:szCs w:val="20"/>
                    </w:rPr>
                    <w:t>1 000</w:t>
                  </w:r>
                </w:p>
              </w:tc>
            </w:tr>
            <w:tr w:rsidR="00ED30F4" w14:paraId="0FD3DABC" w14:textId="77777777" w:rsidTr="0049496B">
              <w:trPr>
                <w:trHeight w:val="30"/>
              </w:trPr>
              <w:tc>
                <w:tcPr>
                  <w:tcW w:w="58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3909AE6E" w14:textId="77777777" w:rsidR="00ED30F4" w:rsidRDefault="00ED30F4" w:rsidP="00ED30F4">
                  <w:r w:rsidRPr="6FF6BC73">
                    <w:rPr>
                      <w:color w:val="000000" w:themeColor="text1"/>
                      <w:sz w:val="20"/>
                      <w:szCs w:val="20"/>
                    </w:rPr>
                    <w:t>12.</w:t>
                  </w:r>
                </w:p>
              </w:tc>
              <w:tc>
                <w:tcPr>
                  <w:tcW w:w="4888" w:type="dxa"/>
                  <w:gridSpan w:val="3"/>
                  <w:tcBorders>
                    <w:top w:val="single" w:sz="8" w:space="0" w:color="000000" w:themeColor="text1"/>
                    <w:left w:val="nil"/>
                    <w:bottom w:val="nil"/>
                    <w:right w:val="single" w:sz="8" w:space="0" w:color="000000" w:themeColor="text1"/>
                  </w:tcBorders>
                  <w:shd w:val="clear" w:color="auto" w:fill="FFFFFF" w:themeFill="background1"/>
                  <w:vAlign w:val="center"/>
                </w:tcPr>
                <w:p w14:paraId="437582F5" w14:textId="77777777" w:rsidR="00ED30F4" w:rsidRDefault="00ED30F4" w:rsidP="00ED30F4">
                  <w:r w:rsidRPr="6FF6BC73">
                    <w:rPr>
                      <w:color w:val="000000" w:themeColor="text1"/>
                      <w:sz w:val="20"/>
                      <w:szCs w:val="20"/>
                    </w:rPr>
                    <w:t>АО КБ «Ситибанк»</w:t>
                  </w:r>
                </w:p>
              </w:tc>
              <w:tc>
                <w:tcPr>
                  <w:tcW w:w="1515" w:type="dxa"/>
                  <w:tcBorders>
                    <w:top w:val="single" w:sz="8" w:space="0" w:color="000000" w:themeColor="text1"/>
                    <w:left w:val="nil"/>
                    <w:bottom w:val="single" w:sz="8" w:space="0" w:color="000000" w:themeColor="text1"/>
                    <w:right w:val="single" w:sz="8" w:space="0" w:color="000000" w:themeColor="text1"/>
                  </w:tcBorders>
                  <w:shd w:val="clear" w:color="auto" w:fill="FFFFFF" w:themeFill="background1"/>
                </w:tcPr>
                <w:p w14:paraId="0E2DD869" w14:textId="77777777" w:rsidR="00ED30F4" w:rsidRDefault="00ED30F4" w:rsidP="00ED30F4">
                  <w:pPr>
                    <w:jc w:val="center"/>
                  </w:pPr>
                  <w:r w:rsidRPr="6FF6BC73">
                    <w:rPr>
                      <w:color w:val="000000" w:themeColor="text1"/>
                      <w:sz w:val="20"/>
                      <w:szCs w:val="20"/>
                    </w:rPr>
                    <w:t>500</w:t>
                  </w:r>
                </w:p>
              </w:tc>
            </w:tr>
            <w:tr w:rsidR="00ED30F4" w14:paraId="05D4AD0B" w14:textId="77777777" w:rsidTr="0049496B">
              <w:trPr>
                <w:trHeight w:val="30"/>
              </w:trPr>
              <w:tc>
                <w:tcPr>
                  <w:tcW w:w="58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4D7B26AD" w14:textId="77777777" w:rsidR="00ED30F4" w:rsidRDefault="00ED30F4" w:rsidP="00ED30F4">
                  <w:r w:rsidRPr="6FF6BC73">
                    <w:rPr>
                      <w:color w:val="000000" w:themeColor="text1"/>
                      <w:sz w:val="20"/>
                      <w:szCs w:val="20"/>
                    </w:rPr>
                    <w:t>13.</w:t>
                  </w:r>
                </w:p>
              </w:tc>
              <w:tc>
                <w:tcPr>
                  <w:tcW w:w="4888" w:type="dxa"/>
                  <w:gridSpan w:val="3"/>
                  <w:tcBorders>
                    <w:top w:val="single" w:sz="8" w:space="0" w:color="000000" w:themeColor="text1"/>
                    <w:left w:val="nil"/>
                    <w:bottom w:val="single" w:sz="8" w:space="0" w:color="000000" w:themeColor="text1"/>
                    <w:right w:val="single" w:sz="8" w:space="0" w:color="000000" w:themeColor="text1"/>
                  </w:tcBorders>
                  <w:shd w:val="clear" w:color="auto" w:fill="FFFFFF" w:themeFill="background1"/>
                  <w:vAlign w:val="center"/>
                </w:tcPr>
                <w:p w14:paraId="0887A686" w14:textId="77777777" w:rsidR="00ED30F4" w:rsidRDefault="00ED30F4" w:rsidP="00ED30F4">
                  <w:r w:rsidRPr="6FF6BC73">
                    <w:rPr>
                      <w:color w:val="000000" w:themeColor="text1"/>
                      <w:sz w:val="20"/>
                      <w:szCs w:val="20"/>
                    </w:rPr>
                    <w:t>ПАО «БАНК «Санкт-Петербург»</w:t>
                  </w:r>
                </w:p>
              </w:tc>
              <w:tc>
                <w:tcPr>
                  <w:tcW w:w="1515" w:type="dxa"/>
                  <w:tcBorders>
                    <w:top w:val="single" w:sz="8" w:space="0" w:color="000000" w:themeColor="text1"/>
                    <w:left w:val="nil"/>
                    <w:bottom w:val="single" w:sz="8" w:space="0" w:color="000000" w:themeColor="text1"/>
                    <w:right w:val="single" w:sz="8" w:space="0" w:color="000000" w:themeColor="text1"/>
                  </w:tcBorders>
                  <w:shd w:val="clear" w:color="auto" w:fill="FFFFFF" w:themeFill="background1"/>
                </w:tcPr>
                <w:p w14:paraId="570C16D4" w14:textId="77777777" w:rsidR="00ED30F4" w:rsidRDefault="00ED30F4" w:rsidP="00ED30F4">
                  <w:pPr>
                    <w:jc w:val="center"/>
                  </w:pPr>
                  <w:r w:rsidRPr="6FF6BC73">
                    <w:rPr>
                      <w:color w:val="000000" w:themeColor="text1"/>
                      <w:sz w:val="20"/>
                      <w:szCs w:val="20"/>
                    </w:rPr>
                    <w:t>500</w:t>
                  </w:r>
                </w:p>
              </w:tc>
            </w:tr>
            <w:tr w:rsidR="00ED30F4" w14:paraId="169A3232" w14:textId="77777777" w:rsidTr="0049496B">
              <w:trPr>
                <w:trHeight w:val="30"/>
              </w:trPr>
              <w:tc>
                <w:tcPr>
                  <w:tcW w:w="58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4AFF334C" w14:textId="77777777" w:rsidR="00ED30F4" w:rsidRDefault="00ED30F4" w:rsidP="00ED30F4">
                  <w:r w:rsidRPr="6FF6BC73">
                    <w:rPr>
                      <w:color w:val="000000" w:themeColor="text1"/>
                      <w:sz w:val="20"/>
                      <w:szCs w:val="20"/>
                    </w:rPr>
                    <w:t>14.</w:t>
                  </w:r>
                </w:p>
              </w:tc>
              <w:tc>
                <w:tcPr>
                  <w:tcW w:w="4888" w:type="dxa"/>
                  <w:gridSpan w:val="3"/>
                  <w:tcBorders>
                    <w:top w:val="single" w:sz="8" w:space="0" w:color="000000" w:themeColor="text1"/>
                    <w:left w:val="nil"/>
                    <w:bottom w:val="single" w:sz="8" w:space="0" w:color="000000" w:themeColor="text1"/>
                    <w:right w:val="single" w:sz="8" w:space="0" w:color="000000" w:themeColor="text1"/>
                  </w:tcBorders>
                  <w:shd w:val="clear" w:color="auto" w:fill="FFFFFF" w:themeFill="background1"/>
                  <w:vAlign w:val="center"/>
                </w:tcPr>
                <w:p w14:paraId="3B5FBC35" w14:textId="77777777" w:rsidR="00ED30F4" w:rsidRDefault="00ED30F4" w:rsidP="00ED30F4">
                  <w:r w:rsidRPr="6FF6BC73">
                    <w:rPr>
                      <w:color w:val="000000" w:themeColor="text1"/>
                      <w:sz w:val="20"/>
                      <w:szCs w:val="20"/>
                    </w:rPr>
                    <w:t>АО «Всероссийский банк развития регионов»</w:t>
                  </w:r>
                </w:p>
              </w:tc>
              <w:tc>
                <w:tcPr>
                  <w:tcW w:w="1515" w:type="dxa"/>
                  <w:tcBorders>
                    <w:top w:val="single" w:sz="8" w:space="0" w:color="000000" w:themeColor="text1"/>
                    <w:left w:val="nil"/>
                    <w:bottom w:val="single" w:sz="8" w:space="0" w:color="000000" w:themeColor="text1"/>
                    <w:right w:val="single" w:sz="8" w:space="0" w:color="000000" w:themeColor="text1"/>
                  </w:tcBorders>
                  <w:shd w:val="clear" w:color="auto" w:fill="FFFFFF" w:themeFill="background1"/>
                </w:tcPr>
                <w:p w14:paraId="62C40FAC" w14:textId="77777777" w:rsidR="00ED30F4" w:rsidRDefault="00ED30F4" w:rsidP="00ED30F4">
                  <w:pPr>
                    <w:jc w:val="center"/>
                  </w:pPr>
                  <w:r w:rsidRPr="6FF6BC73">
                    <w:rPr>
                      <w:color w:val="000000" w:themeColor="text1"/>
                      <w:sz w:val="20"/>
                      <w:szCs w:val="20"/>
                    </w:rPr>
                    <w:t>500</w:t>
                  </w:r>
                </w:p>
              </w:tc>
            </w:tr>
            <w:tr w:rsidR="00ED30F4" w14:paraId="189F167D" w14:textId="77777777" w:rsidTr="0049496B">
              <w:trPr>
                <w:trHeight w:val="30"/>
              </w:trPr>
              <w:tc>
                <w:tcPr>
                  <w:tcW w:w="58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3484738B" w14:textId="77777777" w:rsidR="00ED30F4" w:rsidRDefault="00ED30F4" w:rsidP="00ED30F4">
                  <w:r w:rsidRPr="6FF6BC73">
                    <w:rPr>
                      <w:color w:val="000000" w:themeColor="text1"/>
                      <w:sz w:val="20"/>
                      <w:szCs w:val="20"/>
                    </w:rPr>
                    <w:t>15.</w:t>
                  </w:r>
                </w:p>
              </w:tc>
              <w:tc>
                <w:tcPr>
                  <w:tcW w:w="4888" w:type="dxa"/>
                  <w:gridSpan w:val="3"/>
                  <w:tcBorders>
                    <w:top w:val="single" w:sz="8" w:space="0" w:color="000000" w:themeColor="text1"/>
                    <w:left w:val="nil"/>
                    <w:bottom w:val="single" w:sz="8" w:space="0" w:color="000000" w:themeColor="text1"/>
                    <w:right w:val="single" w:sz="8" w:space="0" w:color="000000" w:themeColor="text1"/>
                  </w:tcBorders>
                  <w:shd w:val="clear" w:color="auto" w:fill="FFFFFF" w:themeFill="background1"/>
                  <w:vAlign w:val="center"/>
                </w:tcPr>
                <w:p w14:paraId="58516AFE" w14:textId="77777777" w:rsidR="00ED30F4" w:rsidRDefault="00ED30F4" w:rsidP="00ED30F4">
                  <w:r w:rsidRPr="6FF6BC73">
                    <w:rPr>
                      <w:color w:val="000000" w:themeColor="text1"/>
                      <w:sz w:val="20"/>
                      <w:szCs w:val="20"/>
                    </w:rPr>
                    <w:t>АО АБ «РОССИЯ»</w:t>
                  </w:r>
                </w:p>
              </w:tc>
              <w:tc>
                <w:tcPr>
                  <w:tcW w:w="1515" w:type="dxa"/>
                  <w:tcBorders>
                    <w:top w:val="single" w:sz="8" w:space="0" w:color="000000" w:themeColor="text1"/>
                    <w:left w:val="nil"/>
                    <w:bottom w:val="single" w:sz="8" w:space="0" w:color="000000" w:themeColor="text1"/>
                    <w:right w:val="single" w:sz="8" w:space="0" w:color="000000" w:themeColor="text1"/>
                  </w:tcBorders>
                  <w:shd w:val="clear" w:color="auto" w:fill="FFFFFF" w:themeFill="background1"/>
                </w:tcPr>
                <w:p w14:paraId="468287C3" w14:textId="77777777" w:rsidR="00ED30F4" w:rsidRDefault="00ED30F4" w:rsidP="00ED30F4">
                  <w:pPr>
                    <w:jc w:val="center"/>
                  </w:pPr>
                  <w:r w:rsidRPr="6FF6BC73">
                    <w:rPr>
                      <w:color w:val="000000" w:themeColor="text1"/>
                      <w:sz w:val="20"/>
                      <w:szCs w:val="20"/>
                    </w:rPr>
                    <w:t>500</w:t>
                  </w:r>
                </w:p>
              </w:tc>
            </w:tr>
            <w:tr w:rsidR="00ED30F4" w14:paraId="1F9BC855" w14:textId="77777777" w:rsidTr="0049496B">
              <w:trPr>
                <w:trHeight w:val="30"/>
              </w:trPr>
              <w:tc>
                <w:tcPr>
                  <w:tcW w:w="58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2A2E7A4D" w14:textId="77777777" w:rsidR="00ED30F4" w:rsidRDefault="00ED30F4" w:rsidP="00ED30F4">
                  <w:r w:rsidRPr="6FF6BC73">
                    <w:rPr>
                      <w:color w:val="000000" w:themeColor="text1"/>
                      <w:sz w:val="20"/>
                      <w:szCs w:val="20"/>
                    </w:rPr>
                    <w:t>16.</w:t>
                  </w:r>
                </w:p>
              </w:tc>
              <w:tc>
                <w:tcPr>
                  <w:tcW w:w="4888" w:type="dxa"/>
                  <w:gridSpan w:val="3"/>
                  <w:tcBorders>
                    <w:top w:val="single" w:sz="8" w:space="0" w:color="000000" w:themeColor="text1"/>
                    <w:left w:val="nil"/>
                    <w:bottom w:val="single" w:sz="8" w:space="0" w:color="000000" w:themeColor="text1"/>
                    <w:right w:val="single" w:sz="8" w:space="0" w:color="000000" w:themeColor="text1"/>
                  </w:tcBorders>
                  <w:shd w:val="clear" w:color="auto" w:fill="FFFFFF" w:themeFill="background1"/>
                  <w:vAlign w:val="center"/>
                </w:tcPr>
                <w:p w14:paraId="54169AFD" w14:textId="77777777" w:rsidR="00ED30F4" w:rsidRDefault="00ED30F4" w:rsidP="00ED30F4">
                  <w:r w:rsidRPr="6FF6BC73">
                    <w:rPr>
                      <w:color w:val="000000" w:themeColor="text1"/>
                      <w:sz w:val="20"/>
                      <w:szCs w:val="20"/>
                    </w:rPr>
                    <w:t>ПАО «Банк Уралсиб»</w:t>
                  </w:r>
                </w:p>
              </w:tc>
              <w:tc>
                <w:tcPr>
                  <w:tcW w:w="1515" w:type="dxa"/>
                  <w:tcBorders>
                    <w:top w:val="single" w:sz="8" w:space="0" w:color="000000" w:themeColor="text1"/>
                    <w:left w:val="nil"/>
                    <w:bottom w:val="single" w:sz="8" w:space="0" w:color="000000" w:themeColor="text1"/>
                    <w:right w:val="single" w:sz="8" w:space="0" w:color="000000" w:themeColor="text1"/>
                  </w:tcBorders>
                  <w:shd w:val="clear" w:color="auto" w:fill="FFFFFF" w:themeFill="background1"/>
                </w:tcPr>
                <w:p w14:paraId="0244AC89" w14:textId="77777777" w:rsidR="00ED30F4" w:rsidRDefault="00ED30F4" w:rsidP="00ED30F4">
                  <w:pPr>
                    <w:jc w:val="center"/>
                  </w:pPr>
                  <w:r w:rsidRPr="6FF6BC73">
                    <w:rPr>
                      <w:color w:val="000000" w:themeColor="text1"/>
                      <w:sz w:val="20"/>
                      <w:szCs w:val="20"/>
                    </w:rPr>
                    <w:t>500</w:t>
                  </w:r>
                </w:p>
              </w:tc>
            </w:tr>
            <w:tr w:rsidR="00ED30F4" w14:paraId="2A400EB3" w14:textId="77777777" w:rsidTr="0049496B">
              <w:trPr>
                <w:trHeight w:val="30"/>
              </w:trPr>
              <w:tc>
                <w:tcPr>
                  <w:tcW w:w="58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36612013" w14:textId="77777777" w:rsidR="00ED30F4" w:rsidRDefault="00ED30F4" w:rsidP="00ED30F4">
                  <w:r w:rsidRPr="6FF6BC73">
                    <w:rPr>
                      <w:color w:val="000000" w:themeColor="text1"/>
                      <w:sz w:val="20"/>
                      <w:szCs w:val="20"/>
                    </w:rPr>
                    <w:t>17.</w:t>
                  </w:r>
                </w:p>
              </w:tc>
              <w:tc>
                <w:tcPr>
                  <w:tcW w:w="4888" w:type="dxa"/>
                  <w:gridSpan w:val="3"/>
                  <w:tcBorders>
                    <w:top w:val="single" w:sz="8" w:space="0" w:color="000000" w:themeColor="text1"/>
                    <w:left w:val="nil"/>
                    <w:bottom w:val="single" w:sz="8" w:space="0" w:color="000000" w:themeColor="text1"/>
                    <w:right w:val="single" w:sz="8" w:space="0" w:color="000000" w:themeColor="text1"/>
                  </w:tcBorders>
                  <w:shd w:val="clear" w:color="auto" w:fill="FFFFFF" w:themeFill="background1"/>
                  <w:vAlign w:val="center"/>
                </w:tcPr>
                <w:p w14:paraId="4718566A" w14:textId="77777777" w:rsidR="00ED30F4" w:rsidRDefault="00ED30F4" w:rsidP="00ED30F4">
                  <w:r w:rsidRPr="6FF6BC73">
                    <w:rPr>
                      <w:color w:val="000000" w:themeColor="text1"/>
                      <w:sz w:val="20"/>
                      <w:szCs w:val="20"/>
                    </w:rPr>
                    <w:t>ПАО «АКБ «АК Барс»</w:t>
                  </w:r>
                </w:p>
              </w:tc>
              <w:tc>
                <w:tcPr>
                  <w:tcW w:w="1515" w:type="dxa"/>
                  <w:tcBorders>
                    <w:top w:val="single" w:sz="8" w:space="0" w:color="000000" w:themeColor="text1"/>
                    <w:left w:val="nil"/>
                    <w:bottom w:val="single" w:sz="8" w:space="0" w:color="000000" w:themeColor="text1"/>
                    <w:right w:val="single" w:sz="8" w:space="0" w:color="000000" w:themeColor="text1"/>
                  </w:tcBorders>
                  <w:shd w:val="clear" w:color="auto" w:fill="FFFFFF" w:themeFill="background1"/>
                </w:tcPr>
                <w:p w14:paraId="0BB7EE5D" w14:textId="77777777" w:rsidR="00ED30F4" w:rsidRDefault="00ED30F4" w:rsidP="00ED30F4">
                  <w:pPr>
                    <w:jc w:val="center"/>
                  </w:pPr>
                  <w:r w:rsidRPr="6FF6BC73">
                    <w:rPr>
                      <w:color w:val="000000" w:themeColor="text1"/>
                      <w:sz w:val="20"/>
                      <w:szCs w:val="20"/>
                    </w:rPr>
                    <w:t>500</w:t>
                  </w:r>
                </w:p>
              </w:tc>
            </w:tr>
            <w:tr w:rsidR="00ED30F4" w14:paraId="541C445E" w14:textId="77777777" w:rsidTr="0049496B">
              <w:trPr>
                <w:trHeight w:val="30"/>
              </w:trPr>
              <w:tc>
                <w:tcPr>
                  <w:tcW w:w="58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7680A33E" w14:textId="77777777" w:rsidR="00ED30F4" w:rsidRDefault="00ED30F4" w:rsidP="00ED30F4">
                  <w:r w:rsidRPr="6FF6BC73">
                    <w:rPr>
                      <w:color w:val="000000" w:themeColor="text1"/>
                      <w:sz w:val="20"/>
                      <w:szCs w:val="20"/>
                    </w:rPr>
                    <w:t>18.</w:t>
                  </w:r>
                </w:p>
              </w:tc>
              <w:tc>
                <w:tcPr>
                  <w:tcW w:w="4888" w:type="dxa"/>
                  <w:gridSpan w:val="3"/>
                  <w:tcBorders>
                    <w:top w:val="single" w:sz="8" w:space="0" w:color="000000" w:themeColor="text1"/>
                    <w:left w:val="nil"/>
                    <w:bottom w:val="single" w:sz="8" w:space="0" w:color="000000" w:themeColor="text1"/>
                    <w:right w:val="single" w:sz="8" w:space="0" w:color="000000" w:themeColor="text1"/>
                  </w:tcBorders>
                  <w:shd w:val="clear" w:color="auto" w:fill="FFFFFF" w:themeFill="background1"/>
                  <w:vAlign w:val="center"/>
                </w:tcPr>
                <w:p w14:paraId="400386E5" w14:textId="77777777" w:rsidR="00ED30F4" w:rsidRDefault="00ED30F4" w:rsidP="00ED30F4">
                  <w:r w:rsidRPr="6FF6BC73">
                    <w:rPr>
                      <w:color w:val="000000" w:themeColor="text1"/>
                      <w:sz w:val="20"/>
                      <w:szCs w:val="20"/>
                    </w:rPr>
                    <w:t>АКБ «Абсолют Банк» (ПАО)</w:t>
                  </w:r>
                </w:p>
              </w:tc>
              <w:tc>
                <w:tcPr>
                  <w:tcW w:w="1515" w:type="dxa"/>
                  <w:tcBorders>
                    <w:top w:val="single" w:sz="8" w:space="0" w:color="000000" w:themeColor="text1"/>
                    <w:left w:val="nil"/>
                    <w:bottom w:val="single" w:sz="8" w:space="0" w:color="000000" w:themeColor="text1"/>
                    <w:right w:val="single" w:sz="8" w:space="0" w:color="000000" w:themeColor="text1"/>
                  </w:tcBorders>
                  <w:shd w:val="clear" w:color="auto" w:fill="FFFFFF" w:themeFill="background1"/>
                </w:tcPr>
                <w:p w14:paraId="625AE551" w14:textId="77777777" w:rsidR="00ED30F4" w:rsidRDefault="00ED30F4" w:rsidP="00ED30F4">
                  <w:pPr>
                    <w:jc w:val="center"/>
                  </w:pPr>
                  <w:r w:rsidRPr="6FF6BC73">
                    <w:rPr>
                      <w:color w:val="000000" w:themeColor="text1"/>
                      <w:sz w:val="20"/>
                      <w:szCs w:val="20"/>
                    </w:rPr>
                    <w:t>350</w:t>
                  </w:r>
                </w:p>
              </w:tc>
            </w:tr>
            <w:tr w:rsidR="00ED30F4" w14:paraId="0FCB9E12" w14:textId="77777777" w:rsidTr="0049496B">
              <w:trPr>
                <w:trHeight w:val="30"/>
              </w:trPr>
              <w:tc>
                <w:tcPr>
                  <w:tcW w:w="58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5B77B239" w14:textId="77777777" w:rsidR="00ED30F4" w:rsidRDefault="00ED30F4" w:rsidP="00ED30F4">
                  <w:r w:rsidRPr="6FF6BC73">
                    <w:rPr>
                      <w:color w:val="000000" w:themeColor="text1"/>
                      <w:sz w:val="20"/>
                      <w:szCs w:val="20"/>
                    </w:rPr>
                    <w:lastRenderedPageBreak/>
                    <w:t>19.</w:t>
                  </w:r>
                </w:p>
              </w:tc>
              <w:tc>
                <w:tcPr>
                  <w:tcW w:w="4888" w:type="dxa"/>
                  <w:gridSpan w:val="3"/>
                  <w:tcBorders>
                    <w:top w:val="single" w:sz="8" w:space="0" w:color="000000" w:themeColor="text1"/>
                    <w:left w:val="nil"/>
                    <w:bottom w:val="single" w:sz="8" w:space="0" w:color="000000" w:themeColor="text1"/>
                    <w:right w:val="single" w:sz="8" w:space="0" w:color="000000" w:themeColor="text1"/>
                  </w:tcBorders>
                  <w:shd w:val="clear" w:color="auto" w:fill="FFFFFF" w:themeFill="background1"/>
                  <w:vAlign w:val="center"/>
                </w:tcPr>
                <w:p w14:paraId="19FD1A03" w14:textId="77777777" w:rsidR="00ED30F4" w:rsidRDefault="00ED30F4" w:rsidP="00ED30F4">
                  <w:r w:rsidRPr="6FF6BC73">
                    <w:rPr>
                      <w:color w:val="000000" w:themeColor="text1"/>
                      <w:sz w:val="20"/>
                      <w:szCs w:val="20"/>
                    </w:rPr>
                    <w:t>АО «СМП Банк»</w:t>
                  </w:r>
                </w:p>
              </w:tc>
              <w:tc>
                <w:tcPr>
                  <w:tcW w:w="1515" w:type="dxa"/>
                  <w:tcBorders>
                    <w:top w:val="single" w:sz="8" w:space="0" w:color="000000" w:themeColor="text1"/>
                    <w:left w:val="nil"/>
                    <w:bottom w:val="single" w:sz="8" w:space="0" w:color="000000" w:themeColor="text1"/>
                    <w:right w:val="single" w:sz="8" w:space="0" w:color="000000" w:themeColor="text1"/>
                  </w:tcBorders>
                  <w:shd w:val="clear" w:color="auto" w:fill="FFFFFF" w:themeFill="background1"/>
                </w:tcPr>
                <w:p w14:paraId="1DDBAEBF" w14:textId="77777777" w:rsidR="00ED30F4" w:rsidRDefault="00ED30F4" w:rsidP="00ED30F4">
                  <w:pPr>
                    <w:jc w:val="center"/>
                  </w:pPr>
                  <w:r w:rsidRPr="6FF6BC73">
                    <w:rPr>
                      <w:color w:val="000000" w:themeColor="text1"/>
                      <w:sz w:val="20"/>
                      <w:szCs w:val="20"/>
                    </w:rPr>
                    <w:t>350</w:t>
                  </w:r>
                </w:p>
              </w:tc>
            </w:tr>
            <w:tr w:rsidR="00ED30F4" w14:paraId="7F7E0B8C" w14:textId="77777777" w:rsidTr="0049496B">
              <w:trPr>
                <w:trHeight w:val="30"/>
              </w:trPr>
              <w:tc>
                <w:tcPr>
                  <w:tcW w:w="58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117BD35C" w14:textId="77777777" w:rsidR="00ED30F4" w:rsidRDefault="00ED30F4" w:rsidP="00ED30F4">
                  <w:r w:rsidRPr="6FF6BC73">
                    <w:rPr>
                      <w:color w:val="000000" w:themeColor="text1"/>
                      <w:sz w:val="20"/>
                      <w:szCs w:val="20"/>
                    </w:rPr>
                    <w:t>20.</w:t>
                  </w:r>
                </w:p>
              </w:tc>
              <w:tc>
                <w:tcPr>
                  <w:tcW w:w="4888" w:type="dxa"/>
                  <w:gridSpan w:val="3"/>
                  <w:tcBorders>
                    <w:top w:val="single" w:sz="8" w:space="0" w:color="000000" w:themeColor="text1"/>
                    <w:left w:val="nil"/>
                    <w:bottom w:val="single" w:sz="8" w:space="0" w:color="000000" w:themeColor="text1"/>
                    <w:right w:val="single" w:sz="8" w:space="0" w:color="000000" w:themeColor="text1"/>
                  </w:tcBorders>
                  <w:shd w:val="clear" w:color="auto" w:fill="FFFFFF" w:themeFill="background1"/>
                  <w:vAlign w:val="center"/>
                </w:tcPr>
                <w:p w14:paraId="56683A73" w14:textId="77777777" w:rsidR="00ED30F4" w:rsidRDefault="00ED30F4" w:rsidP="00ED30F4">
                  <w:r w:rsidRPr="6FF6BC73">
                    <w:rPr>
                      <w:color w:val="000000" w:themeColor="text1"/>
                      <w:sz w:val="20"/>
                      <w:szCs w:val="20"/>
                    </w:rPr>
                    <w:t>ПАО АКБ «Связь-Банк»</w:t>
                  </w:r>
                </w:p>
              </w:tc>
              <w:tc>
                <w:tcPr>
                  <w:tcW w:w="1515" w:type="dxa"/>
                  <w:tcBorders>
                    <w:top w:val="single" w:sz="8" w:space="0" w:color="000000" w:themeColor="text1"/>
                    <w:left w:val="nil"/>
                    <w:bottom w:val="single" w:sz="8" w:space="0" w:color="000000" w:themeColor="text1"/>
                    <w:right w:val="single" w:sz="8" w:space="0" w:color="000000" w:themeColor="text1"/>
                  </w:tcBorders>
                  <w:shd w:val="clear" w:color="auto" w:fill="FFFFFF" w:themeFill="background1"/>
                </w:tcPr>
                <w:p w14:paraId="7797394C" w14:textId="77777777" w:rsidR="00ED30F4" w:rsidRDefault="00ED30F4" w:rsidP="00ED30F4">
                  <w:pPr>
                    <w:jc w:val="center"/>
                  </w:pPr>
                  <w:r w:rsidRPr="6FF6BC73">
                    <w:rPr>
                      <w:color w:val="000000" w:themeColor="text1"/>
                      <w:sz w:val="20"/>
                      <w:szCs w:val="20"/>
                    </w:rPr>
                    <w:t>350</w:t>
                  </w:r>
                </w:p>
              </w:tc>
            </w:tr>
            <w:tr w:rsidR="00ED30F4" w14:paraId="53EC627E" w14:textId="77777777" w:rsidTr="0049496B">
              <w:trPr>
                <w:trHeight w:val="30"/>
              </w:trPr>
              <w:tc>
                <w:tcPr>
                  <w:tcW w:w="58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218DEC47" w14:textId="77777777" w:rsidR="00ED30F4" w:rsidRDefault="00ED30F4" w:rsidP="00ED30F4">
                  <w:r w:rsidRPr="6FF6BC73">
                    <w:rPr>
                      <w:color w:val="000000" w:themeColor="text1"/>
                      <w:sz w:val="20"/>
                      <w:szCs w:val="20"/>
                    </w:rPr>
                    <w:t>21.</w:t>
                  </w:r>
                </w:p>
              </w:tc>
              <w:tc>
                <w:tcPr>
                  <w:tcW w:w="4888" w:type="dxa"/>
                  <w:gridSpan w:val="3"/>
                  <w:tcBorders>
                    <w:top w:val="single" w:sz="8" w:space="0" w:color="000000" w:themeColor="text1"/>
                    <w:left w:val="nil"/>
                    <w:bottom w:val="single" w:sz="8" w:space="0" w:color="000000" w:themeColor="text1"/>
                    <w:right w:val="single" w:sz="8" w:space="0" w:color="000000" w:themeColor="text1"/>
                  </w:tcBorders>
                  <w:shd w:val="clear" w:color="auto" w:fill="FFFFFF" w:themeFill="background1"/>
                  <w:vAlign w:val="center"/>
                </w:tcPr>
                <w:p w14:paraId="5CAE215B" w14:textId="77777777" w:rsidR="00ED30F4" w:rsidRDefault="00ED30F4" w:rsidP="00ED30F4">
                  <w:r w:rsidRPr="6FF6BC73">
                    <w:rPr>
                      <w:color w:val="000000" w:themeColor="text1"/>
                      <w:sz w:val="20"/>
                      <w:szCs w:val="20"/>
                    </w:rPr>
                    <w:t>Банк «Возрождение» (ПАО)</w:t>
                  </w:r>
                </w:p>
              </w:tc>
              <w:tc>
                <w:tcPr>
                  <w:tcW w:w="1515" w:type="dxa"/>
                  <w:tcBorders>
                    <w:top w:val="single" w:sz="8" w:space="0" w:color="000000" w:themeColor="text1"/>
                    <w:left w:val="nil"/>
                    <w:bottom w:val="single" w:sz="8" w:space="0" w:color="000000" w:themeColor="text1"/>
                    <w:right w:val="single" w:sz="8" w:space="0" w:color="000000" w:themeColor="text1"/>
                  </w:tcBorders>
                  <w:shd w:val="clear" w:color="auto" w:fill="FFFFFF" w:themeFill="background1"/>
                </w:tcPr>
                <w:p w14:paraId="1F42776D" w14:textId="77777777" w:rsidR="00ED30F4" w:rsidRDefault="00ED30F4" w:rsidP="00ED30F4">
                  <w:pPr>
                    <w:jc w:val="center"/>
                  </w:pPr>
                  <w:r w:rsidRPr="6FF6BC73">
                    <w:rPr>
                      <w:color w:val="000000" w:themeColor="text1"/>
                      <w:sz w:val="20"/>
                      <w:szCs w:val="20"/>
                    </w:rPr>
                    <w:t>350</w:t>
                  </w:r>
                </w:p>
              </w:tc>
            </w:tr>
            <w:tr w:rsidR="00ED30F4" w14:paraId="0A911706" w14:textId="77777777" w:rsidTr="0049496B">
              <w:trPr>
                <w:trHeight w:val="30"/>
              </w:trPr>
              <w:tc>
                <w:tcPr>
                  <w:tcW w:w="58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2E8B6A12" w14:textId="77777777" w:rsidR="00ED30F4" w:rsidRDefault="00ED30F4" w:rsidP="00ED30F4">
                  <w:r w:rsidRPr="6FF6BC73">
                    <w:rPr>
                      <w:color w:val="000000" w:themeColor="text1"/>
                      <w:sz w:val="20"/>
                      <w:szCs w:val="20"/>
                    </w:rPr>
                    <w:t>22.</w:t>
                  </w:r>
                </w:p>
              </w:tc>
              <w:tc>
                <w:tcPr>
                  <w:tcW w:w="4888" w:type="dxa"/>
                  <w:gridSpan w:val="3"/>
                  <w:tcBorders>
                    <w:top w:val="single" w:sz="8" w:space="0" w:color="000000" w:themeColor="text1"/>
                    <w:left w:val="nil"/>
                    <w:bottom w:val="single" w:sz="8" w:space="0" w:color="000000" w:themeColor="text1"/>
                    <w:right w:val="single" w:sz="8" w:space="0" w:color="000000" w:themeColor="text1"/>
                  </w:tcBorders>
                  <w:shd w:val="clear" w:color="auto" w:fill="FFFFFF" w:themeFill="background1"/>
                  <w:vAlign w:val="center"/>
                </w:tcPr>
                <w:p w14:paraId="3570F667" w14:textId="77777777" w:rsidR="00ED30F4" w:rsidRDefault="00ED30F4" w:rsidP="00ED30F4">
                  <w:r w:rsidRPr="6FF6BC73">
                    <w:rPr>
                      <w:color w:val="000000" w:themeColor="text1"/>
                      <w:sz w:val="20"/>
                      <w:szCs w:val="20"/>
                    </w:rPr>
                    <w:t>АО «</w:t>
                  </w:r>
                  <w:proofErr w:type="spellStart"/>
                  <w:r w:rsidRPr="6FF6BC73">
                    <w:rPr>
                      <w:color w:val="000000" w:themeColor="text1"/>
                      <w:sz w:val="20"/>
                      <w:szCs w:val="20"/>
                    </w:rPr>
                    <w:t>Сургутнефтегазбанк</w:t>
                  </w:r>
                  <w:proofErr w:type="spellEnd"/>
                  <w:r w:rsidRPr="6FF6BC73">
                    <w:rPr>
                      <w:color w:val="000000" w:themeColor="text1"/>
                      <w:sz w:val="20"/>
                      <w:szCs w:val="20"/>
                    </w:rPr>
                    <w:t>»</w:t>
                  </w:r>
                </w:p>
              </w:tc>
              <w:tc>
                <w:tcPr>
                  <w:tcW w:w="1515" w:type="dxa"/>
                  <w:tcBorders>
                    <w:top w:val="single" w:sz="8" w:space="0" w:color="000000" w:themeColor="text1"/>
                    <w:left w:val="nil"/>
                    <w:bottom w:val="single" w:sz="8" w:space="0" w:color="000000" w:themeColor="text1"/>
                    <w:right w:val="single" w:sz="8" w:space="0" w:color="000000" w:themeColor="text1"/>
                  </w:tcBorders>
                  <w:shd w:val="clear" w:color="auto" w:fill="FFFFFF" w:themeFill="background1"/>
                </w:tcPr>
                <w:p w14:paraId="49A99A4B" w14:textId="77777777" w:rsidR="00ED30F4" w:rsidRDefault="00ED30F4" w:rsidP="00ED30F4">
                  <w:pPr>
                    <w:jc w:val="center"/>
                  </w:pPr>
                  <w:r w:rsidRPr="6FF6BC73">
                    <w:rPr>
                      <w:color w:val="000000" w:themeColor="text1"/>
                      <w:sz w:val="20"/>
                      <w:szCs w:val="20"/>
                    </w:rPr>
                    <w:t>350</w:t>
                  </w:r>
                </w:p>
              </w:tc>
            </w:tr>
            <w:tr w:rsidR="00ED30F4" w14:paraId="2A03EE2A" w14:textId="77777777" w:rsidTr="0049496B">
              <w:trPr>
                <w:trHeight w:val="30"/>
              </w:trPr>
              <w:tc>
                <w:tcPr>
                  <w:tcW w:w="58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7B2D0A9B" w14:textId="77777777" w:rsidR="00ED30F4" w:rsidRDefault="00ED30F4" w:rsidP="00ED30F4">
                  <w:r w:rsidRPr="6FF6BC73">
                    <w:rPr>
                      <w:color w:val="000000" w:themeColor="text1"/>
                      <w:sz w:val="20"/>
                      <w:szCs w:val="20"/>
                    </w:rPr>
                    <w:t>23.</w:t>
                  </w:r>
                </w:p>
              </w:tc>
              <w:tc>
                <w:tcPr>
                  <w:tcW w:w="4888" w:type="dxa"/>
                  <w:gridSpan w:val="3"/>
                  <w:tcBorders>
                    <w:top w:val="single" w:sz="8" w:space="0" w:color="000000" w:themeColor="text1"/>
                    <w:left w:val="nil"/>
                    <w:bottom w:val="single" w:sz="8" w:space="0" w:color="000000" w:themeColor="text1"/>
                    <w:right w:val="single" w:sz="8" w:space="0" w:color="000000" w:themeColor="text1"/>
                  </w:tcBorders>
                  <w:shd w:val="clear" w:color="auto" w:fill="FFFFFF" w:themeFill="background1"/>
                  <w:vAlign w:val="center"/>
                </w:tcPr>
                <w:p w14:paraId="09FCDCD0" w14:textId="77777777" w:rsidR="00ED30F4" w:rsidRDefault="00ED30F4" w:rsidP="00ED30F4">
                  <w:r w:rsidRPr="6FF6BC73">
                    <w:rPr>
                      <w:color w:val="000000" w:themeColor="text1"/>
                      <w:sz w:val="20"/>
                      <w:szCs w:val="20"/>
                    </w:rPr>
                    <w:t>ПАО «Банк Зенит»</w:t>
                  </w:r>
                </w:p>
              </w:tc>
              <w:tc>
                <w:tcPr>
                  <w:tcW w:w="1515" w:type="dxa"/>
                  <w:tcBorders>
                    <w:top w:val="single" w:sz="8" w:space="0" w:color="000000" w:themeColor="text1"/>
                    <w:left w:val="nil"/>
                    <w:bottom w:val="single" w:sz="8" w:space="0" w:color="000000" w:themeColor="text1"/>
                    <w:right w:val="single" w:sz="8" w:space="0" w:color="000000" w:themeColor="text1"/>
                  </w:tcBorders>
                  <w:shd w:val="clear" w:color="auto" w:fill="FFFFFF" w:themeFill="background1"/>
                </w:tcPr>
                <w:p w14:paraId="44AFDED2" w14:textId="77777777" w:rsidR="00ED30F4" w:rsidRDefault="00ED30F4" w:rsidP="00ED30F4">
                  <w:pPr>
                    <w:jc w:val="center"/>
                  </w:pPr>
                  <w:r w:rsidRPr="6FF6BC73">
                    <w:rPr>
                      <w:color w:val="000000" w:themeColor="text1"/>
                      <w:sz w:val="20"/>
                      <w:szCs w:val="20"/>
                    </w:rPr>
                    <w:t>350</w:t>
                  </w:r>
                </w:p>
              </w:tc>
            </w:tr>
            <w:tr w:rsidR="00ED30F4" w14:paraId="41774490" w14:textId="77777777" w:rsidTr="0049496B">
              <w:trPr>
                <w:trHeight w:val="30"/>
              </w:trPr>
              <w:tc>
                <w:tcPr>
                  <w:tcW w:w="55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73D48CDC" w14:textId="77777777" w:rsidR="00ED30F4" w:rsidRDefault="00ED30F4" w:rsidP="00ED30F4">
                  <w:r w:rsidRPr="6FF6BC73">
                    <w:rPr>
                      <w:color w:val="000000" w:themeColor="text1"/>
                      <w:sz w:val="20"/>
                      <w:szCs w:val="20"/>
                    </w:rPr>
                    <w:t>24.</w:t>
                  </w:r>
                </w:p>
              </w:tc>
              <w:tc>
                <w:tcPr>
                  <w:tcW w:w="4920" w:type="dxa"/>
                  <w:gridSpan w:val="4"/>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3C2CB854" w14:textId="77777777" w:rsidR="00ED30F4" w:rsidRDefault="00ED30F4" w:rsidP="00ED30F4">
                  <w:r w:rsidRPr="6FF6BC73">
                    <w:rPr>
                      <w:color w:val="000000" w:themeColor="text1"/>
                      <w:sz w:val="20"/>
                      <w:szCs w:val="20"/>
                    </w:rPr>
                    <w:t>ИНГ Банк (Евразия) АО</w:t>
                  </w:r>
                </w:p>
              </w:tc>
              <w:tc>
                <w:tcPr>
                  <w:tcW w:w="1515" w:type="dxa"/>
                  <w:tcBorders>
                    <w:top w:val="single" w:sz="8" w:space="0" w:color="000000" w:themeColor="text1"/>
                    <w:left w:val="nil"/>
                    <w:bottom w:val="single" w:sz="8" w:space="0" w:color="000000" w:themeColor="text1"/>
                    <w:right w:val="single" w:sz="8" w:space="0" w:color="000000" w:themeColor="text1"/>
                  </w:tcBorders>
                  <w:shd w:val="clear" w:color="auto" w:fill="FFFFFF" w:themeFill="background1"/>
                </w:tcPr>
                <w:p w14:paraId="1AA83148" w14:textId="77777777" w:rsidR="00ED30F4" w:rsidRDefault="00ED30F4" w:rsidP="00ED30F4">
                  <w:pPr>
                    <w:jc w:val="center"/>
                  </w:pPr>
                  <w:r w:rsidRPr="6FF6BC73">
                    <w:rPr>
                      <w:color w:val="000000" w:themeColor="text1"/>
                      <w:sz w:val="20"/>
                      <w:szCs w:val="20"/>
                    </w:rPr>
                    <w:t>350</w:t>
                  </w:r>
                </w:p>
              </w:tc>
            </w:tr>
            <w:tr w:rsidR="00ED30F4" w14:paraId="4E1B4611" w14:textId="77777777" w:rsidTr="0049496B">
              <w:trPr>
                <w:trHeight w:val="30"/>
              </w:trPr>
              <w:tc>
                <w:tcPr>
                  <w:tcW w:w="55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178E2500" w14:textId="77777777" w:rsidR="00ED30F4" w:rsidRDefault="00ED30F4" w:rsidP="00ED30F4">
                  <w:r w:rsidRPr="6FF6BC73">
                    <w:rPr>
                      <w:color w:val="000000" w:themeColor="text1"/>
                      <w:sz w:val="20"/>
                      <w:szCs w:val="20"/>
                    </w:rPr>
                    <w:t>25.</w:t>
                  </w:r>
                </w:p>
              </w:tc>
              <w:tc>
                <w:tcPr>
                  <w:tcW w:w="4920"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432E3EED" w14:textId="77777777" w:rsidR="00ED30F4" w:rsidRDefault="00ED30F4" w:rsidP="00ED30F4">
                  <w:r w:rsidRPr="6FF6BC73">
                    <w:rPr>
                      <w:color w:val="000000" w:themeColor="text1"/>
                      <w:sz w:val="20"/>
                      <w:szCs w:val="20"/>
                    </w:rPr>
                    <w:t>АО «АКБ «</w:t>
                  </w:r>
                  <w:proofErr w:type="spellStart"/>
                  <w:r w:rsidRPr="6FF6BC73">
                    <w:rPr>
                      <w:color w:val="000000" w:themeColor="text1"/>
                      <w:sz w:val="20"/>
                      <w:szCs w:val="20"/>
                    </w:rPr>
                    <w:t>Новикомбанк</w:t>
                  </w:r>
                  <w:proofErr w:type="spellEnd"/>
                  <w:r w:rsidRPr="6FF6BC73">
                    <w:rPr>
                      <w:color w:val="000000" w:themeColor="text1"/>
                      <w:sz w:val="20"/>
                      <w:szCs w:val="20"/>
                    </w:rPr>
                    <w:t>»</w:t>
                  </w:r>
                </w:p>
              </w:tc>
              <w:tc>
                <w:tcPr>
                  <w:tcW w:w="1515" w:type="dxa"/>
                  <w:tcBorders>
                    <w:top w:val="single" w:sz="8" w:space="0" w:color="000000" w:themeColor="text1"/>
                    <w:left w:val="nil"/>
                    <w:bottom w:val="single" w:sz="8" w:space="0" w:color="000000" w:themeColor="text1"/>
                    <w:right w:val="single" w:sz="8" w:space="0" w:color="000000" w:themeColor="text1"/>
                  </w:tcBorders>
                  <w:shd w:val="clear" w:color="auto" w:fill="FFFFFF" w:themeFill="background1"/>
                </w:tcPr>
                <w:p w14:paraId="6030E057" w14:textId="77777777" w:rsidR="00ED30F4" w:rsidRDefault="00ED30F4" w:rsidP="00ED30F4">
                  <w:pPr>
                    <w:jc w:val="center"/>
                  </w:pPr>
                  <w:r w:rsidRPr="6FF6BC73">
                    <w:rPr>
                      <w:color w:val="000000" w:themeColor="text1"/>
                      <w:sz w:val="20"/>
                      <w:szCs w:val="20"/>
                    </w:rPr>
                    <w:t>350</w:t>
                  </w:r>
                </w:p>
              </w:tc>
            </w:tr>
            <w:tr w:rsidR="00ED30F4" w14:paraId="1BF6AEAF" w14:textId="77777777" w:rsidTr="0049496B">
              <w:trPr>
                <w:trHeight w:val="30"/>
              </w:trPr>
              <w:tc>
                <w:tcPr>
                  <w:tcW w:w="55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075BD990" w14:textId="77777777" w:rsidR="00ED30F4" w:rsidRDefault="00ED30F4" w:rsidP="00ED30F4">
                  <w:r w:rsidRPr="6FF6BC73">
                    <w:rPr>
                      <w:color w:val="000000" w:themeColor="text1"/>
                      <w:sz w:val="20"/>
                      <w:szCs w:val="20"/>
                    </w:rPr>
                    <w:t>26.</w:t>
                  </w:r>
                </w:p>
              </w:tc>
              <w:tc>
                <w:tcPr>
                  <w:tcW w:w="4920"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69B6258D" w14:textId="77777777" w:rsidR="00ED30F4" w:rsidRDefault="00ED30F4" w:rsidP="00ED30F4">
                  <w:proofErr w:type="gramStart"/>
                  <w:r w:rsidRPr="6FF6BC73">
                    <w:rPr>
                      <w:color w:val="000000" w:themeColor="text1"/>
                      <w:sz w:val="20"/>
                      <w:szCs w:val="20"/>
                    </w:rPr>
                    <w:t xml:space="preserve">АО </w:t>
                  </w:r>
                  <w:proofErr w:type="spellStart"/>
                  <w:r w:rsidRPr="6FF6BC73">
                    <w:rPr>
                      <w:color w:val="000000" w:themeColor="text1"/>
                      <w:sz w:val="20"/>
                      <w:szCs w:val="20"/>
                    </w:rPr>
                    <w:t>Нордеа</w:t>
                  </w:r>
                  <w:proofErr w:type="spellEnd"/>
                  <w:proofErr w:type="gramEnd"/>
                  <w:r w:rsidRPr="6FF6BC73">
                    <w:rPr>
                      <w:color w:val="000000" w:themeColor="text1"/>
                      <w:sz w:val="20"/>
                      <w:szCs w:val="20"/>
                    </w:rPr>
                    <w:t xml:space="preserve"> Банк</w:t>
                  </w:r>
                </w:p>
              </w:tc>
              <w:tc>
                <w:tcPr>
                  <w:tcW w:w="1515" w:type="dxa"/>
                  <w:tcBorders>
                    <w:top w:val="single" w:sz="8" w:space="0" w:color="000000" w:themeColor="text1"/>
                    <w:left w:val="nil"/>
                    <w:bottom w:val="single" w:sz="8" w:space="0" w:color="000000" w:themeColor="text1"/>
                    <w:right w:val="single" w:sz="8" w:space="0" w:color="000000" w:themeColor="text1"/>
                  </w:tcBorders>
                  <w:shd w:val="clear" w:color="auto" w:fill="FFFFFF" w:themeFill="background1"/>
                </w:tcPr>
                <w:p w14:paraId="0BCB93ED" w14:textId="77777777" w:rsidR="00ED30F4" w:rsidRDefault="00ED30F4" w:rsidP="00ED30F4">
                  <w:pPr>
                    <w:jc w:val="center"/>
                  </w:pPr>
                  <w:r w:rsidRPr="6FF6BC73">
                    <w:rPr>
                      <w:color w:val="000000" w:themeColor="text1"/>
                      <w:sz w:val="20"/>
                      <w:szCs w:val="20"/>
                    </w:rPr>
                    <w:t>150</w:t>
                  </w:r>
                </w:p>
              </w:tc>
            </w:tr>
            <w:tr w:rsidR="00ED30F4" w14:paraId="236DCA0C" w14:textId="77777777" w:rsidTr="0049496B">
              <w:trPr>
                <w:trHeight w:val="30"/>
              </w:trPr>
              <w:tc>
                <w:tcPr>
                  <w:tcW w:w="55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61984344" w14:textId="77777777" w:rsidR="00ED30F4" w:rsidRDefault="00ED30F4" w:rsidP="00ED30F4">
                  <w:r w:rsidRPr="6FF6BC73">
                    <w:rPr>
                      <w:color w:val="000000" w:themeColor="text1"/>
                      <w:sz w:val="20"/>
                      <w:szCs w:val="20"/>
                    </w:rPr>
                    <w:t>27.</w:t>
                  </w:r>
                </w:p>
              </w:tc>
              <w:tc>
                <w:tcPr>
                  <w:tcW w:w="4920"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295983C9" w14:textId="77777777" w:rsidR="00ED30F4" w:rsidRDefault="00ED30F4" w:rsidP="00ED30F4">
                  <w:proofErr w:type="spellStart"/>
                  <w:r w:rsidRPr="6FF6BC73">
                    <w:rPr>
                      <w:color w:val="000000" w:themeColor="text1"/>
                      <w:sz w:val="20"/>
                      <w:szCs w:val="20"/>
                    </w:rPr>
                    <w:t>АйСиБиси</w:t>
                  </w:r>
                  <w:proofErr w:type="spellEnd"/>
                  <w:r w:rsidRPr="6FF6BC73">
                    <w:rPr>
                      <w:color w:val="000000" w:themeColor="text1"/>
                      <w:sz w:val="20"/>
                      <w:szCs w:val="20"/>
                    </w:rPr>
                    <w:t xml:space="preserve"> Банк (АО)</w:t>
                  </w:r>
                </w:p>
              </w:tc>
              <w:tc>
                <w:tcPr>
                  <w:tcW w:w="1515" w:type="dxa"/>
                  <w:tcBorders>
                    <w:top w:val="single" w:sz="8" w:space="0" w:color="000000" w:themeColor="text1"/>
                    <w:left w:val="nil"/>
                    <w:bottom w:val="single" w:sz="8" w:space="0" w:color="000000" w:themeColor="text1"/>
                    <w:right w:val="single" w:sz="8" w:space="0" w:color="000000" w:themeColor="text1"/>
                  </w:tcBorders>
                  <w:shd w:val="clear" w:color="auto" w:fill="FFFFFF" w:themeFill="background1"/>
                </w:tcPr>
                <w:p w14:paraId="6A218810" w14:textId="77777777" w:rsidR="00ED30F4" w:rsidRDefault="00ED30F4" w:rsidP="00ED30F4">
                  <w:pPr>
                    <w:jc w:val="center"/>
                  </w:pPr>
                  <w:r w:rsidRPr="6FF6BC73">
                    <w:rPr>
                      <w:color w:val="000000" w:themeColor="text1"/>
                      <w:sz w:val="20"/>
                      <w:szCs w:val="20"/>
                    </w:rPr>
                    <w:t>150</w:t>
                  </w:r>
                </w:p>
              </w:tc>
            </w:tr>
            <w:tr w:rsidR="00ED30F4" w14:paraId="7E108567" w14:textId="77777777" w:rsidTr="0049496B">
              <w:trPr>
                <w:trHeight w:val="30"/>
              </w:trPr>
              <w:tc>
                <w:tcPr>
                  <w:tcW w:w="55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45ECE7FB" w14:textId="77777777" w:rsidR="00ED30F4" w:rsidRDefault="00ED30F4" w:rsidP="00ED30F4">
                  <w:r w:rsidRPr="6FF6BC73">
                    <w:rPr>
                      <w:color w:val="000000" w:themeColor="text1"/>
                      <w:sz w:val="20"/>
                      <w:szCs w:val="20"/>
                    </w:rPr>
                    <w:t>28.</w:t>
                  </w:r>
                </w:p>
              </w:tc>
              <w:tc>
                <w:tcPr>
                  <w:tcW w:w="4920"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2C8C55D0" w14:textId="77777777" w:rsidR="00ED30F4" w:rsidRDefault="00ED30F4" w:rsidP="00ED30F4">
                  <w:r w:rsidRPr="6FF6BC73">
                    <w:rPr>
                      <w:color w:val="000000" w:themeColor="text1"/>
                      <w:sz w:val="20"/>
                      <w:szCs w:val="20"/>
                    </w:rPr>
                    <w:t>ПАО «Росгосстрах Банк» (ПАО «РГС Банк»)</w:t>
                  </w:r>
                </w:p>
              </w:tc>
              <w:tc>
                <w:tcPr>
                  <w:tcW w:w="1515" w:type="dxa"/>
                  <w:tcBorders>
                    <w:top w:val="single" w:sz="8" w:space="0" w:color="000000" w:themeColor="text1"/>
                    <w:left w:val="nil"/>
                    <w:bottom w:val="single" w:sz="8" w:space="0" w:color="000000" w:themeColor="text1"/>
                    <w:right w:val="single" w:sz="8" w:space="0" w:color="000000" w:themeColor="text1"/>
                  </w:tcBorders>
                  <w:shd w:val="clear" w:color="auto" w:fill="FFFFFF" w:themeFill="background1"/>
                </w:tcPr>
                <w:p w14:paraId="1EC4C6EF" w14:textId="77777777" w:rsidR="00ED30F4" w:rsidRDefault="00ED30F4" w:rsidP="00ED30F4">
                  <w:pPr>
                    <w:jc w:val="center"/>
                  </w:pPr>
                  <w:r w:rsidRPr="6FF6BC73">
                    <w:rPr>
                      <w:color w:val="000000" w:themeColor="text1"/>
                      <w:sz w:val="20"/>
                      <w:szCs w:val="20"/>
                    </w:rPr>
                    <w:t>150</w:t>
                  </w:r>
                </w:p>
              </w:tc>
            </w:tr>
            <w:tr w:rsidR="00ED30F4" w14:paraId="5A5B8B8B" w14:textId="77777777" w:rsidTr="0049496B">
              <w:trPr>
                <w:trHeight w:val="30"/>
              </w:trPr>
              <w:tc>
                <w:tcPr>
                  <w:tcW w:w="55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5ADAC4AA" w14:textId="77777777" w:rsidR="00ED30F4" w:rsidRDefault="00ED30F4" w:rsidP="00ED30F4">
                  <w:r w:rsidRPr="6FF6BC73">
                    <w:rPr>
                      <w:color w:val="000000" w:themeColor="text1"/>
                      <w:sz w:val="20"/>
                      <w:szCs w:val="20"/>
                    </w:rPr>
                    <w:t>29.</w:t>
                  </w:r>
                </w:p>
              </w:tc>
              <w:tc>
                <w:tcPr>
                  <w:tcW w:w="4920"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15B79E87" w14:textId="77777777" w:rsidR="00ED30F4" w:rsidRDefault="00ED30F4" w:rsidP="00ED30F4">
                  <w:r w:rsidRPr="6FF6BC73">
                    <w:rPr>
                      <w:color w:val="000000" w:themeColor="text1"/>
                      <w:sz w:val="20"/>
                      <w:szCs w:val="20"/>
                    </w:rPr>
                    <w:t>АО «Коммерческий банк «Локо-Банк»</w:t>
                  </w:r>
                </w:p>
              </w:tc>
              <w:tc>
                <w:tcPr>
                  <w:tcW w:w="1515" w:type="dxa"/>
                  <w:tcBorders>
                    <w:top w:val="single" w:sz="8" w:space="0" w:color="000000" w:themeColor="text1"/>
                    <w:left w:val="nil"/>
                    <w:bottom w:val="single" w:sz="8" w:space="0" w:color="000000" w:themeColor="text1"/>
                    <w:right w:val="single" w:sz="8" w:space="0" w:color="000000" w:themeColor="text1"/>
                  </w:tcBorders>
                  <w:shd w:val="clear" w:color="auto" w:fill="FFFFFF" w:themeFill="background1"/>
                </w:tcPr>
                <w:p w14:paraId="404962AE" w14:textId="77777777" w:rsidR="00ED30F4" w:rsidRDefault="00ED30F4" w:rsidP="00ED30F4">
                  <w:pPr>
                    <w:jc w:val="center"/>
                  </w:pPr>
                  <w:r w:rsidRPr="6FF6BC73">
                    <w:rPr>
                      <w:color w:val="000000" w:themeColor="text1"/>
                      <w:sz w:val="20"/>
                      <w:szCs w:val="20"/>
                    </w:rPr>
                    <w:t>150</w:t>
                  </w:r>
                </w:p>
              </w:tc>
            </w:tr>
            <w:tr w:rsidR="00ED30F4" w14:paraId="66364573" w14:textId="77777777" w:rsidTr="0049496B">
              <w:trPr>
                <w:trHeight w:val="30"/>
              </w:trPr>
              <w:tc>
                <w:tcPr>
                  <w:tcW w:w="55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050547A4" w14:textId="77777777" w:rsidR="00ED30F4" w:rsidRDefault="00ED30F4" w:rsidP="00ED30F4">
                  <w:r w:rsidRPr="6FF6BC73">
                    <w:rPr>
                      <w:color w:val="000000" w:themeColor="text1"/>
                      <w:sz w:val="20"/>
                      <w:szCs w:val="20"/>
                    </w:rPr>
                    <w:t>30.</w:t>
                  </w:r>
                </w:p>
              </w:tc>
              <w:tc>
                <w:tcPr>
                  <w:tcW w:w="4920"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369A0086" w14:textId="77777777" w:rsidR="00ED30F4" w:rsidRDefault="00ED30F4" w:rsidP="00ED30F4">
                  <w:r w:rsidRPr="6FF6BC73">
                    <w:rPr>
                      <w:color w:val="000000" w:themeColor="text1"/>
                      <w:sz w:val="20"/>
                      <w:szCs w:val="20"/>
                    </w:rPr>
                    <w:t>АО «ОТП Банк»</w:t>
                  </w:r>
                </w:p>
              </w:tc>
              <w:tc>
                <w:tcPr>
                  <w:tcW w:w="1515" w:type="dxa"/>
                  <w:tcBorders>
                    <w:top w:val="single" w:sz="8" w:space="0" w:color="000000" w:themeColor="text1"/>
                    <w:left w:val="nil"/>
                    <w:bottom w:val="single" w:sz="8" w:space="0" w:color="000000" w:themeColor="text1"/>
                    <w:right w:val="single" w:sz="8" w:space="0" w:color="000000" w:themeColor="text1"/>
                  </w:tcBorders>
                  <w:shd w:val="clear" w:color="auto" w:fill="FFFFFF" w:themeFill="background1"/>
                </w:tcPr>
                <w:p w14:paraId="4D12D305" w14:textId="77777777" w:rsidR="00ED30F4" w:rsidRDefault="00ED30F4" w:rsidP="00ED30F4">
                  <w:pPr>
                    <w:jc w:val="center"/>
                  </w:pPr>
                  <w:r w:rsidRPr="6FF6BC73">
                    <w:rPr>
                      <w:color w:val="000000" w:themeColor="text1"/>
                      <w:sz w:val="20"/>
                      <w:szCs w:val="20"/>
                    </w:rPr>
                    <w:t>150</w:t>
                  </w:r>
                </w:p>
              </w:tc>
            </w:tr>
            <w:tr w:rsidR="00ED30F4" w14:paraId="37D88778" w14:textId="77777777" w:rsidTr="0049496B">
              <w:trPr>
                <w:trHeight w:val="30"/>
              </w:trPr>
              <w:tc>
                <w:tcPr>
                  <w:tcW w:w="55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4B13366D" w14:textId="77777777" w:rsidR="00ED30F4" w:rsidRDefault="00ED30F4" w:rsidP="00ED30F4">
                  <w:r w:rsidRPr="6FF6BC73">
                    <w:rPr>
                      <w:color w:val="000000" w:themeColor="text1"/>
                      <w:sz w:val="20"/>
                      <w:szCs w:val="20"/>
                    </w:rPr>
                    <w:t>31.</w:t>
                  </w:r>
                </w:p>
              </w:tc>
              <w:tc>
                <w:tcPr>
                  <w:tcW w:w="4920"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3B1BD1C8" w14:textId="77777777" w:rsidR="00ED30F4" w:rsidRDefault="00ED30F4" w:rsidP="00ED30F4">
                  <w:r w:rsidRPr="6FF6BC73">
                    <w:rPr>
                      <w:color w:val="000000" w:themeColor="text1"/>
                      <w:sz w:val="20"/>
                      <w:szCs w:val="20"/>
                    </w:rPr>
                    <w:t>ПАО «</w:t>
                  </w:r>
                  <w:proofErr w:type="spellStart"/>
                  <w:proofErr w:type="gramStart"/>
                  <w:r w:rsidRPr="6FF6BC73">
                    <w:rPr>
                      <w:color w:val="000000" w:themeColor="text1"/>
                      <w:sz w:val="20"/>
                      <w:szCs w:val="20"/>
                    </w:rPr>
                    <w:t>АКБ«</w:t>
                  </w:r>
                  <w:proofErr w:type="gramEnd"/>
                  <w:r w:rsidRPr="6FF6BC73">
                    <w:rPr>
                      <w:color w:val="000000" w:themeColor="text1"/>
                      <w:sz w:val="20"/>
                      <w:szCs w:val="20"/>
                    </w:rPr>
                    <w:t>Ренессанс</w:t>
                  </w:r>
                  <w:proofErr w:type="spellEnd"/>
                  <w:r w:rsidRPr="6FF6BC73">
                    <w:rPr>
                      <w:color w:val="000000" w:themeColor="text1"/>
                      <w:sz w:val="20"/>
                      <w:szCs w:val="20"/>
                    </w:rPr>
                    <w:t xml:space="preserve"> Кредит»</w:t>
                  </w:r>
                </w:p>
              </w:tc>
              <w:tc>
                <w:tcPr>
                  <w:tcW w:w="1515" w:type="dxa"/>
                  <w:tcBorders>
                    <w:top w:val="single" w:sz="8" w:space="0" w:color="000000" w:themeColor="text1"/>
                    <w:left w:val="nil"/>
                    <w:bottom w:val="single" w:sz="8" w:space="0" w:color="000000" w:themeColor="text1"/>
                    <w:right w:val="single" w:sz="8" w:space="0" w:color="000000" w:themeColor="text1"/>
                  </w:tcBorders>
                  <w:shd w:val="clear" w:color="auto" w:fill="FFFFFF" w:themeFill="background1"/>
                </w:tcPr>
                <w:p w14:paraId="354BCBDC" w14:textId="77777777" w:rsidR="00ED30F4" w:rsidRDefault="00ED30F4" w:rsidP="00ED30F4">
                  <w:pPr>
                    <w:jc w:val="center"/>
                  </w:pPr>
                  <w:r w:rsidRPr="6FF6BC73">
                    <w:rPr>
                      <w:color w:val="000000" w:themeColor="text1"/>
                      <w:sz w:val="20"/>
                      <w:szCs w:val="20"/>
                    </w:rPr>
                    <w:t>150</w:t>
                  </w:r>
                </w:p>
              </w:tc>
            </w:tr>
            <w:tr w:rsidR="00ED30F4" w14:paraId="6658A124" w14:textId="77777777" w:rsidTr="0049496B">
              <w:trPr>
                <w:trHeight w:val="30"/>
              </w:trPr>
              <w:tc>
                <w:tcPr>
                  <w:tcW w:w="55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08D1EA8D" w14:textId="77777777" w:rsidR="00ED30F4" w:rsidRDefault="00ED30F4" w:rsidP="00ED30F4">
                  <w:r w:rsidRPr="6FF6BC73">
                    <w:rPr>
                      <w:color w:val="000000" w:themeColor="text1"/>
                      <w:sz w:val="20"/>
                      <w:szCs w:val="20"/>
                    </w:rPr>
                    <w:t>32.</w:t>
                  </w:r>
                </w:p>
              </w:tc>
              <w:tc>
                <w:tcPr>
                  <w:tcW w:w="4920"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781FE289" w14:textId="77777777" w:rsidR="00ED30F4" w:rsidRDefault="00ED30F4" w:rsidP="00ED30F4">
                  <w:r w:rsidRPr="6FF6BC73">
                    <w:rPr>
                      <w:color w:val="000000" w:themeColor="text1"/>
                      <w:sz w:val="20"/>
                      <w:szCs w:val="20"/>
                    </w:rPr>
                    <w:t>ПАО «МТС Банк»</w:t>
                  </w:r>
                </w:p>
              </w:tc>
              <w:tc>
                <w:tcPr>
                  <w:tcW w:w="1515" w:type="dxa"/>
                  <w:tcBorders>
                    <w:top w:val="single" w:sz="8" w:space="0" w:color="000000" w:themeColor="text1"/>
                    <w:left w:val="nil"/>
                    <w:bottom w:val="single" w:sz="8" w:space="0" w:color="000000" w:themeColor="text1"/>
                    <w:right w:val="single" w:sz="8" w:space="0" w:color="000000" w:themeColor="text1"/>
                  </w:tcBorders>
                  <w:shd w:val="clear" w:color="auto" w:fill="FFFFFF" w:themeFill="background1"/>
                </w:tcPr>
                <w:p w14:paraId="7A428E43" w14:textId="77777777" w:rsidR="00ED30F4" w:rsidRDefault="00ED30F4" w:rsidP="00ED30F4">
                  <w:pPr>
                    <w:jc w:val="center"/>
                  </w:pPr>
                  <w:r w:rsidRPr="6FF6BC73">
                    <w:rPr>
                      <w:color w:val="000000" w:themeColor="text1"/>
                      <w:sz w:val="20"/>
                      <w:szCs w:val="20"/>
                    </w:rPr>
                    <w:t>150</w:t>
                  </w:r>
                </w:p>
              </w:tc>
            </w:tr>
            <w:tr w:rsidR="00ED30F4" w14:paraId="6E801812" w14:textId="77777777" w:rsidTr="0049496B">
              <w:trPr>
                <w:trHeight w:val="30"/>
              </w:trPr>
              <w:tc>
                <w:tcPr>
                  <w:tcW w:w="55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712AC535" w14:textId="77777777" w:rsidR="00ED30F4" w:rsidRDefault="00ED30F4" w:rsidP="00ED30F4">
                  <w:r w:rsidRPr="6FF6BC73">
                    <w:rPr>
                      <w:color w:val="000000" w:themeColor="text1"/>
                      <w:sz w:val="20"/>
                      <w:szCs w:val="20"/>
                    </w:rPr>
                    <w:t>33.</w:t>
                  </w:r>
                </w:p>
              </w:tc>
              <w:tc>
                <w:tcPr>
                  <w:tcW w:w="4920"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10DC6802" w14:textId="77777777" w:rsidR="00ED30F4" w:rsidRDefault="00ED30F4" w:rsidP="00ED30F4">
                  <w:r w:rsidRPr="6FF6BC73">
                    <w:rPr>
                      <w:color w:val="000000" w:themeColor="text1"/>
                      <w:sz w:val="20"/>
                      <w:szCs w:val="20"/>
                    </w:rPr>
                    <w:t xml:space="preserve">АО «Мидзухо </w:t>
                  </w:r>
                  <w:proofErr w:type="gramStart"/>
                  <w:r w:rsidRPr="6FF6BC73">
                    <w:rPr>
                      <w:color w:val="000000" w:themeColor="text1"/>
                      <w:sz w:val="20"/>
                      <w:szCs w:val="20"/>
                    </w:rPr>
                    <w:t>Банк(</w:t>
                  </w:r>
                  <w:proofErr w:type="gramEnd"/>
                  <w:r w:rsidRPr="6FF6BC73">
                    <w:rPr>
                      <w:color w:val="000000" w:themeColor="text1"/>
                      <w:sz w:val="20"/>
                      <w:szCs w:val="20"/>
                    </w:rPr>
                    <w:t>Москва)»</w:t>
                  </w:r>
                </w:p>
              </w:tc>
              <w:tc>
                <w:tcPr>
                  <w:tcW w:w="1515" w:type="dxa"/>
                  <w:tcBorders>
                    <w:top w:val="single" w:sz="8" w:space="0" w:color="000000" w:themeColor="text1"/>
                    <w:left w:val="nil"/>
                    <w:bottom w:val="single" w:sz="8" w:space="0" w:color="000000" w:themeColor="text1"/>
                    <w:right w:val="single" w:sz="8" w:space="0" w:color="000000" w:themeColor="text1"/>
                  </w:tcBorders>
                  <w:shd w:val="clear" w:color="auto" w:fill="FFFFFF" w:themeFill="background1"/>
                </w:tcPr>
                <w:p w14:paraId="728EE1FA" w14:textId="77777777" w:rsidR="00ED30F4" w:rsidRDefault="00ED30F4" w:rsidP="00ED30F4">
                  <w:pPr>
                    <w:jc w:val="center"/>
                  </w:pPr>
                  <w:r w:rsidRPr="6FF6BC73">
                    <w:rPr>
                      <w:color w:val="000000" w:themeColor="text1"/>
                      <w:sz w:val="20"/>
                      <w:szCs w:val="20"/>
                    </w:rPr>
                    <w:t>150</w:t>
                  </w:r>
                </w:p>
              </w:tc>
            </w:tr>
            <w:tr w:rsidR="00ED30F4" w14:paraId="4C326F42" w14:textId="77777777" w:rsidTr="0049496B">
              <w:trPr>
                <w:trHeight w:val="30"/>
              </w:trPr>
              <w:tc>
                <w:tcPr>
                  <w:tcW w:w="55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43286C3D" w14:textId="77777777" w:rsidR="00ED30F4" w:rsidRDefault="00ED30F4" w:rsidP="00ED30F4">
                  <w:r w:rsidRPr="6FF6BC73">
                    <w:rPr>
                      <w:color w:val="000000" w:themeColor="text1"/>
                      <w:sz w:val="20"/>
                      <w:szCs w:val="20"/>
                    </w:rPr>
                    <w:t>34.</w:t>
                  </w:r>
                </w:p>
              </w:tc>
              <w:tc>
                <w:tcPr>
                  <w:tcW w:w="4920"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00CD4A30" w14:textId="77777777" w:rsidR="00ED30F4" w:rsidRDefault="00ED30F4" w:rsidP="00ED30F4">
                  <w:r w:rsidRPr="6FF6BC73">
                    <w:rPr>
                      <w:color w:val="000000" w:themeColor="text1"/>
                      <w:sz w:val="20"/>
                      <w:szCs w:val="20"/>
                    </w:rPr>
                    <w:t>АО «Банк Интеза»</w:t>
                  </w:r>
                </w:p>
              </w:tc>
              <w:tc>
                <w:tcPr>
                  <w:tcW w:w="1515" w:type="dxa"/>
                  <w:tcBorders>
                    <w:top w:val="single" w:sz="8" w:space="0" w:color="000000" w:themeColor="text1"/>
                    <w:left w:val="nil"/>
                    <w:bottom w:val="single" w:sz="8" w:space="0" w:color="000000" w:themeColor="text1"/>
                    <w:right w:val="single" w:sz="8" w:space="0" w:color="000000" w:themeColor="text1"/>
                  </w:tcBorders>
                  <w:shd w:val="clear" w:color="auto" w:fill="FFFFFF" w:themeFill="background1"/>
                </w:tcPr>
                <w:p w14:paraId="5EA3C7BC" w14:textId="77777777" w:rsidR="00ED30F4" w:rsidRDefault="00ED30F4" w:rsidP="00ED30F4">
                  <w:pPr>
                    <w:jc w:val="center"/>
                  </w:pPr>
                  <w:r w:rsidRPr="6FF6BC73">
                    <w:rPr>
                      <w:color w:val="000000" w:themeColor="text1"/>
                      <w:sz w:val="20"/>
                      <w:szCs w:val="20"/>
                    </w:rPr>
                    <w:t>150</w:t>
                  </w:r>
                </w:p>
              </w:tc>
            </w:tr>
            <w:tr w:rsidR="00ED30F4" w14:paraId="731BC2A1" w14:textId="77777777" w:rsidTr="0049496B">
              <w:trPr>
                <w:trHeight w:val="30"/>
              </w:trPr>
              <w:tc>
                <w:tcPr>
                  <w:tcW w:w="55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45E314DD" w14:textId="77777777" w:rsidR="00ED30F4" w:rsidRDefault="00ED30F4" w:rsidP="00ED30F4">
                  <w:r w:rsidRPr="6FF6BC73">
                    <w:rPr>
                      <w:color w:val="000000" w:themeColor="text1"/>
                      <w:sz w:val="20"/>
                      <w:szCs w:val="20"/>
                    </w:rPr>
                    <w:t>35.</w:t>
                  </w:r>
                </w:p>
              </w:tc>
              <w:tc>
                <w:tcPr>
                  <w:tcW w:w="4920"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33A42C9D" w14:textId="77777777" w:rsidR="00ED30F4" w:rsidRDefault="00ED30F4" w:rsidP="00ED30F4">
                  <w:r w:rsidRPr="6FF6BC73">
                    <w:rPr>
                      <w:color w:val="000000" w:themeColor="text1"/>
                      <w:sz w:val="20"/>
                      <w:szCs w:val="20"/>
                    </w:rPr>
                    <w:t>АО «Банк Союз»</w:t>
                  </w:r>
                </w:p>
              </w:tc>
              <w:tc>
                <w:tcPr>
                  <w:tcW w:w="1515" w:type="dxa"/>
                  <w:tcBorders>
                    <w:top w:val="single" w:sz="8" w:space="0" w:color="000000" w:themeColor="text1"/>
                    <w:left w:val="nil"/>
                    <w:bottom w:val="single" w:sz="8" w:space="0" w:color="000000" w:themeColor="text1"/>
                    <w:right w:val="single" w:sz="8" w:space="0" w:color="000000" w:themeColor="text1"/>
                  </w:tcBorders>
                  <w:shd w:val="clear" w:color="auto" w:fill="FFFFFF" w:themeFill="background1"/>
                </w:tcPr>
                <w:p w14:paraId="3C506411" w14:textId="77777777" w:rsidR="00ED30F4" w:rsidRDefault="00ED30F4" w:rsidP="00ED30F4">
                  <w:pPr>
                    <w:jc w:val="center"/>
                  </w:pPr>
                  <w:r w:rsidRPr="6FF6BC73">
                    <w:rPr>
                      <w:color w:val="000000" w:themeColor="text1"/>
                      <w:sz w:val="20"/>
                      <w:szCs w:val="20"/>
                    </w:rPr>
                    <w:t>150</w:t>
                  </w:r>
                </w:p>
              </w:tc>
            </w:tr>
            <w:tr w:rsidR="00ED30F4" w14:paraId="4CD5F14A" w14:textId="77777777" w:rsidTr="0049496B">
              <w:trPr>
                <w:trHeight w:val="30"/>
              </w:trPr>
              <w:tc>
                <w:tcPr>
                  <w:tcW w:w="55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0B068E42" w14:textId="77777777" w:rsidR="00ED30F4" w:rsidRDefault="00ED30F4" w:rsidP="00ED30F4">
                  <w:r w:rsidRPr="6FF6BC73">
                    <w:rPr>
                      <w:color w:val="000000" w:themeColor="text1"/>
                      <w:sz w:val="20"/>
                      <w:szCs w:val="20"/>
                    </w:rPr>
                    <w:t>36.</w:t>
                  </w:r>
                </w:p>
              </w:tc>
              <w:tc>
                <w:tcPr>
                  <w:tcW w:w="4920"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158C1F85" w14:textId="77777777" w:rsidR="00ED30F4" w:rsidRDefault="00ED30F4" w:rsidP="00ED30F4">
                  <w:r w:rsidRPr="6FF6BC73">
                    <w:rPr>
                      <w:color w:val="000000" w:themeColor="text1"/>
                      <w:sz w:val="20"/>
                      <w:szCs w:val="20"/>
                    </w:rPr>
                    <w:t xml:space="preserve">АО «АКБ «Бэнк оф Чайна» </w:t>
                  </w:r>
                </w:p>
              </w:tc>
              <w:tc>
                <w:tcPr>
                  <w:tcW w:w="1515" w:type="dxa"/>
                  <w:tcBorders>
                    <w:top w:val="single" w:sz="8" w:space="0" w:color="000000" w:themeColor="text1"/>
                    <w:left w:val="nil"/>
                    <w:bottom w:val="single" w:sz="8" w:space="0" w:color="000000" w:themeColor="text1"/>
                    <w:right w:val="single" w:sz="8" w:space="0" w:color="000000" w:themeColor="text1"/>
                  </w:tcBorders>
                  <w:shd w:val="clear" w:color="auto" w:fill="FFFFFF" w:themeFill="background1"/>
                </w:tcPr>
                <w:p w14:paraId="3BA1E4DE" w14:textId="77777777" w:rsidR="00ED30F4" w:rsidRDefault="00ED30F4" w:rsidP="00ED30F4">
                  <w:pPr>
                    <w:jc w:val="center"/>
                  </w:pPr>
                  <w:r w:rsidRPr="6FF6BC73">
                    <w:rPr>
                      <w:color w:val="000000" w:themeColor="text1"/>
                      <w:sz w:val="20"/>
                      <w:szCs w:val="20"/>
                    </w:rPr>
                    <w:t>150</w:t>
                  </w:r>
                </w:p>
              </w:tc>
            </w:tr>
            <w:tr w:rsidR="00ED30F4" w14:paraId="4BA21BD8" w14:textId="77777777" w:rsidTr="0049496B">
              <w:trPr>
                <w:trHeight w:val="30"/>
              </w:trPr>
              <w:tc>
                <w:tcPr>
                  <w:tcW w:w="55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46967927" w14:textId="77777777" w:rsidR="00ED30F4" w:rsidRDefault="00ED30F4" w:rsidP="00ED30F4">
                  <w:r w:rsidRPr="6FF6BC73">
                    <w:rPr>
                      <w:color w:val="000000" w:themeColor="text1"/>
                      <w:sz w:val="20"/>
                      <w:szCs w:val="20"/>
                    </w:rPr>
                    <w:t>37.</w:t>
                  </w:r>
                </w:p>
              </w:tc>
              <w:tc>
                <w:tcPr>
                  <w:tcW w:w="4920"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15B29BC5" w14:textId="77777777" w:rsidR="00ED30F4" w:rsidRDefault="00ED30F4" w:rsidP="00ED30F4">
                  <w:r w:rsidRPr="6FF6BC73">
                    <w:rPr>
                      <w:color w:val="000000" w:themeColor="text1"/>
                      <w:sz w:val="20"/>
                      <w:szCs w:val="20"/>
                    </w:rPr>
                    <w:t>ПАО «АКБ «Авангард»</w:t>
                  </w:r>
                </w:p>
              </w:tc>
              <w:tc>
                <w:tcPr>
                  <w:tcW w:w="1515" w:type="dxa"/>
                  <w:tcBorders>
                    <w:top w:val="single" w:sz="8" w:space="0" w:color="000000" w:themeColor="text1"/>
                    <w:left w:val="nil"/>
                    <w:bottom w:val="single" w:sz="8" w:space="0" w:color="000000" w:themeColor="text1"/>
                    <w:right w:val="single" w:sz="8" w:space="0" w:color="000000" w:themeColor="text1"/>
                  </w:tcBorders>
                  <w:shd w:val="clear" w:color="auto" w:fill="FFFFFF" w:themeFill="background1"/>
                </w:tcPr>
                <w:p w14:paraId="000E9CCD" w14:textId="77777777" w:rsidR="00ED30F4" w:rsidRDefault="00ED30F4" w:rsidP="00ED30F4">
                  <w:pPr>
                    <w:jc w:val="center"/>
                  </w:pPr>
                  <w:r w:rsidRPr="6FF6BC73">
                    <w:rPr>
                      <w:color w:val="000000" w:themeColor="text1"/>
                      <w:sz w:val="20"/>
                      <w:szCs w:val="20"/>
                    </w:rPr>
                    <w:t>150</w:t>
                  </w:r>
                </w:p>
              </w:tc>
            </w:tr>
            <w:tr w:rsidR="00ED30F4" w14:paraId="15E7A860" w14:textId="77777777" w:rsidTr="0049496B">
              <w:trPr>
                <w:trHeight w:val="30"/>
              </w:trPr>
              <w:tc>
                <w:tcPr>
                  <w:tcW w:w="55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2513103A" w14:textId="77777777" w:rsidR="00ED30F4" w:rsidRDefault="00ED30F4" w:rsidP="00ED30F4">
                  <w:r w:rsidRPr="6FF6BC73">
                    <w:rPr>
                      <w:color w:val="000000" w:themeColor="text1"/>
                      <w:sz w:val="20"/>
                      <w:szCs w:val="20"/>
                    </w:rPr>
                    <w:t>38.</w:t>
                  </w:r>
                </w:p>
              </w:tc>
              <w:tc>
                <w:tcPr>
                  <w:tcW w:w="4920"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6762519E" w14:textId="77777777" w:rsidR="00ED30F4" w:rsidRDefault="00ED30F4" w:rsidP="00ED30F4">
                  <w:r w:rsidRPr="6FF6BC73">
                    <w:rPr>
                      <w:color w:val="000000" w:themeColor="text1"/>
                      <w:sz w:val="20"/>
                      <w:szCs w:val="20"/>
                    </w:rPr>
                    <w:t>АО «МСП Банк»</w:t>
                  </w:r>
                </w:p>
              </w:tc>
              <w:tc>
                <w:tcPr>
                  <w:tcW w:w="1515" w:type="dxa"/>
                  <w:tcBorders>
                    <w:top w:val="single" w:sz="8" w:space="0" w:color="000000" w:themeColor="text1"/>
                    <w:left w:val="nil"/>
                    <w:bottom w:val="single" w:sz="8" w:space="0" w:color="000000" w:themeColor="text1"/>
                    <w:right w:val="single" w:sz="8" w:space="0" w:color="000000" w:themeColor="text1"/>
                  </w:tcBorders>
                  <w:shd w:val="clear" w:color="auto" w:fill="FFFFFF" w:themeFill="background1"/>
                </w:tcPr>
                <w:p w14:paraId="41E1FE5A" w14:textId="77777777" w:rsidR="00ED30F4" w:rsidRDefault="00ED30F4" w:rsidP="00ED30F4">
                  <w:pPr>
                    <w:jc w:val="center"/>
                  </w:pPr>
                  <w:r w:rsidRPr="6FF6BC73">
                    <w:rPr>
                      <w:color w:val="000000" w:themeColor="text1"/>
                      <w:sz w:val="20"/>
                      <w:szCs w:val="20"/>
                    </w:rPr>
                    <w:t>150</w:t>
                  </w:r>
                </w:p>
              </w:tc>
            </w:tr>
            <w:tr w:rsidR="00ED30F4" w14:paraId="774E05B7" w14:textId="77777777" w:rsidTr="0049496B">
              <w:trPr>
                <w:trHeight w:val="30"/>
              </w:trPr>
              <w:tc>
                <w:tcPr>
                  <w:tcW w:w="55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73333101" w14:textId="77777777" w:rsidR="00ED30F4" w:rsidRDefault="00ED30F4" w:rsidP="00ED30F4">
                  <w:r w:rsidRPr="6FF6BC73">
                    <w:rPr>
                      <w:color w:val="000000" w:themeColor="text1"/>
                      <w:sz w:val="20"/>
                      <w:szCs w:val="20"/>
                    </w:rPr>
                    <w:t>39.</w:t>
                  </w:r>
                </w:p>
              </w:tc>
              <w:tc>
                <w:tcPr>
                  <w:tcW w:w="4920"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0DEBF42B" w14:textId="77777777" w:rsidR="00ED30F4" w:rsidRDefault="00ED30F4" w:rsidP="00ED30F4">
                  <w:r w:rsidRPr="6FF6BC73">
                    <w:rPr>
                      <w:color w:val="000000" w:themeColor="text1"/>
                      <w:sz w:val="20"/>
                      <w:szCs w:val="20"/>
                    </w:rPr>
                    <w:t>АО «БКС – Инвестиционный Банк»</w:t>
                  </w:r>
                </w:p>
              </w:tc>
              <w:tc>
                <w:tcPr>
                  <w:tcW w:w="1515" w:type="dxa"/>
                  <w:tcBorders>
                    <w:top w:val="single" w:sz="8" w:space="0" w:color="000000" w:themeColor="text1"/>
                    <w:left w:val="nil"/>
                    <w:bottom w:val="single" w:sz="8" w:space="0" w:color="000000" w:themeColor="text1"/>
                    <w:right w:val="single" w:sz="8" w:space="0" w:color="000000" w:themeColor="text1"/>
                  </w:tcBorders>
                  <w:shd w:val="clear" w:color="auto" w:fill="FFFFFF" w:themeFill="background1"/>
                </w:tcPr>
                <w:p w14:paraId="3002D264" w14:textId="77777777" w:rsidR="00ED30F4" w:rsidRDefault="00ED30F4" w:rsidP="00ED30F4">
                  <w:pPr>
                    <w:jc w:val="center"/>
                  </w:pPr>
                  <w:r w:rsidRPr="6FF6BC73">
                    <w:rPr>
                      <w:color w:val="000000" w:themeColor="text1"/>
                      <w:sz w:val="20"/>
                      <w:szCs w:val="20"/>
                    </w:rPr>
                    <w:t>150</w:t>
                  </w:r>
                </w:p>
              </w:tc>
            </w:tr>
            <w:tr w:rsidR="00ED30F4" w14:paraId="77E88A4E" w14:textId="77777777" w:rsidTr="0049496B">
              <w:trPr>
                <w:trHeight w:val="30"/>
              </w:trPr>
              <w:tc>
                <w:tcPr>
                  <w:tcW w:w="6990"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073E30F3" w14:textId="77777777" w:rsidR="00ED30F4" w:rsidRDefault="00ED30F4" w:rsidP="00ED30F4">
                  <w:pPr>
                    <w:jc w:val="center"/>
                  </w:pPr>
                  <w:r w:rsidRPr="6FF6BC73">
                    <w:rPr>
                      <w:b/>
                      <w:bCs/>
                      <w:color w:val="000000" w:themeColor="text1"/>
                      <w:sz w:val="20"/>
                      <w:szCs w:val="20"/>
                    </w:rPr>
                    <w:t>Иностранные банковские учреждения</w:t>
                  </w:r>
                </w:p>
              </w:tc>
            </w:tr>
            <w:tr w:rsidR="00ED30F4" w14:paraId="15F1FD4B" w14:textId="77777777" w:rsidTr="0049496B">
              <w:trPr>
                <w:trHeight w:val="30"/>
              </w:trPr>
              <w:tc>
                <w:tcPr>
                  <w:tcW w:w="55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2F0EBCBC" w14:textId="77777777" w:rsidR="00ED30F4" w:rsidRDefault="00ED30F4" w:rsidP="00ED30F4">
                  <w:pPr>
                    <w:jc w:val="center"/>
                  </w:pPr>
                  <w:r w:rsidRPr="6FF6BC73">
                    <w:rPr>
                      <w:color w:val="000000" w:themeColor="text1"/>
                      <w:sz w:val="20"/>
                      <w:szCs w:val="20"/>
                    </w:rPr>
                    <w:t>40.</w:t>
                  </w:r>
                </w:p>
              </w:tc>
              <w:tc>
                <w:tcPr>
                  <w:tcW w:w="4575" w:type="dxa"/>
                  <w:gridSpan w:val="3"/>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Pr>
                <w:p w14:paraId="636B4F70" w14:textId="77777777" w:rsidR="00ED30F4" w:rsidRDefault="00ED30F4" w:rsidP="00ED30F4">
                  <w:r w:rsidRPr="6FF6BC73">
                    <w:rPr>
                      <w:color w:val="000000" w:themeColor="text1"/>
                      <w:sz w:val="20"/>
                      <w:szCs w:val="20"/>
                    </w:rPr>
                    <w:t xml:space="preserve">Bank </w:t>
                  </w:r>
                  <w:proofErr w:type="spellStart"/>
                  <w:r w:rsidRPr="6FF6BC73">
                    <w:rPr>
                      <w:color w:val="000000" w:themeColor="text1"/>
                      <w:sz w:val="20"/>
                      <w:szCs w:val="20"/>
                    </w:rPr>
                    <w:t>of</w:t>
                  </w:r>
                  <w:proofErr w:type="spellEnd"/>
                  <w:r w:rsidRPr="6FF6BC73">
                    <w:rPr>
                      <w:color w:val="000000" w:themeColor="text1"/>
                      <w:sz w:val="20"/>
                      <w:szCs w:val="20"/>
                    </w:rPr>
                    <w:t xml:space="preserve"> China</w:t>
                  </w:r>
                </w:p>
              </w:tc>
              <w:tc>
                <w:tcPr>
                  <w:tcW w:w="1860" w:type="dxa"/>
                  <w:gridSpan w:val="2"/>
                  <w:tcBorders>
                    <w:top w:val="nil"/>
                    <w:left w:val="nil"/>
                    <w:bottom w:val="single" w:sz="8" w:space="0" w:color="000000" w:themeColor="text1"/>
                    <w:right w:val="single" w:sz="8" w:space="0" w:color="000000" w:themeColor="text1"/>
                  </w:tcBorders>
                  <w:shd w:val="clear" w:color="auto" w:fill="FFFFFF" w:themeFill="background1"/>
                </w:tcPr>
                <w:p w14:paraId="26D35F0B" w14:textId="77777777" w:rsidR="00ED30F4" w:rsidRDefault="00ED30F4" w:rsidP="00ED30F4">
                  <w:pPr>
                    <w:jc w:val="center"/>
                  </w:pPr>
                  <w:r w:rsidRPr="6FF6BC73">
                    <w:rPr>
                      <w:color w:val="000000" w:themeColor="text1"/>
                      <w:sz w:val="20"/>
                      <w:szCs w:val="20"/>
                    </w:rPr>
                    <w:t>1 000</w:t>
                  </w:r>
                </w:p>
              </w:tc>
            </w:tr>
            <w:tr w:rsidR="00ED30F4" w14:paraId="555157F9" w14:textId="77777777" w:rsidTr="0049496B">
              <w:trPr>
                <w:trHeight w:val="30"/>
              </w:trPr>
              <w:tc>
                <w:tcPr>
                  <w:tcW w:w="55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7F8EE6FB" w14:textId="77777777" w:rsidR="00ED30F4" w:rsidRDefault="00ED30F4" w:rsidP="00ED30F4">
                  <w:pPr>
                    <w:jc w:val="center"/>
                  </w:pPr>
                  <w:r w:rsidRPr="6FF6BC73">
                    <w:rPr>
                      <w:color w:val="000000" w:themeColor="text1"/>
                      <w:sz w:val="20"/>
                      <w:szCs w:val="20"/>
                    </w:rPr>
                    <w:t>41.</w:t>
                  </w:r>
                </w:p>
              </w:tc>
              <w:tc>
                <w:tcPr>
                  <w:tcW w:w="4575"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284028FD" w14:textId="77777777" w:rsidR="00ED30F4" w:rsidRDefault="00ED30F4" w:rsidP="00ED30F4">
                  <w:proofErr w:type="spellStart"/>
                  <w:r w:rsidRPr="6FF6BC73">
                    <w:rPr>
                      <w:color w:val="000000" w:themeColor="text1"/>
                      <w:sz w:val="20"/>
                      <w:szCs w:val="20"/>
                    </w:rPr>
                    <w:t>Shinhan</w:t>
                  </w:r>
                  <w:proofErr w:type="spellEnd"/>
                  <w:r w:rsidRPr="6FF6BC73">
                    <w:rPr>
                      <w:color w:val="000000" w:themeColor="text1"/>
                      <w:sz w:val="20"/>
                      <w:szCs w:val="20"/>
                    </w:rPr>
                    <w:t xml:space="preserve"> Bank</w:t>
                  </w:r>
                </w:p>
              </w:tc>
              <w:tc>
                <w:tcPr>
                  <w:tcW w:w="1860" w:type="dxa"/>
                  <w:gridSpan w:val="2"/>
                  <w:tcBorders>
                    <w:top w:val="single" w:sz="8" w:space="0" w:color="000000" w:themeColor="text1"/>
                    <w:left w:val="nil"/>
                    <w:bottom w:val="single" w:sz="8" w:space="0" w:color="000000" w:themeColor="text1"/>
                    <w:right w:val="single" w:sz="8" w:space="0" w:color="000000" w:themeColor="text1"/>
                  </w:tcBorders>
                  <w:shd w:val="clear" w:color="auto" w:fill="FFFFFF" w:themeFill="background1"/>
                </w:tcPr>
                <w:p w14:paraId="40714ADA" w14:textId="77777777" w:rsidR="00ED30F4" w:rsidRDefault="00ED30F4" w:rsidP="00ED30F4">
                  <w:pPr>
                    <w:jc w:val="center"/>
                  </w:pPr>
                  <w:r w:rsidRPr="6FF6BC73">
                    <w:rPr>
                      <w:color w:val="000000" w:themeColor="text1"/>
                      <w:sz w:val="20"/>
                      <w:szCs w:val="20"/>
                    </w:rPr>
                    <w:t>1 000</w:t>
                  </w:r>
                </w:p>
              </w:tc>
            </w:tr>
            <w:tr w:rsidR="00ED30F4" w14:paraId="1194F2E1" w14:textId="77777777" w:rsidTr="0049496B">
              <w:trPr>
                <w:trHeight w:val="30"/>
              </w:trPr>
              <w:tc>
                <w:tcPr>
                  <w:tcW w:w="55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2CA8CFF0" w14:textId="77777777" w:rsidR="00ED30F4" w:rsidRDefault="00ED30F4" w:rsidP="00ED30F4">
                  <w:pPr>
                    <w:jc w:val="center"/>
                  </w:pPr>
                  <w:r w:rsidRPr="6FF6BC73">
                    <w:rPr>
                      <w:color w:val="000000" w:themeColor="text1"/>
                      <w:sz w:val="20"/>
                      <w:szCs w:val="20"/>
                    </w:rPr>
                    <w:t>42.</w:t>
                  </w:r>
                </w:p>
              </w:tc>
              <w:tc>
                <w:tcPr>
                  <w:tcW w:w="4575"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633DF3EA" w14:textId="77777777" w:rsidR="00ED30F4" w:rsidRPr="00836184" w:rsidRDefault="00ED30F4" w:rsidP="00ED30F4">
                  <w:pPr>
                    <w:rPr>
                      <w:lang w:val="en-US"/>
                    </w:rPr>
                  </w:pPr>
                  <w:r w:rsidRPr="6FF6BC73">
                    <w:rPr>
                      <w:color w:val="000000" w:themeColor="text1"/>
                      <w:sz w:val="20"/>
                      <w:szCs w:val="20"/>
                      <w:lang w:val="en-US"/>
                    </w:rPr>
                    <w:t>Standard Chartered Bank (China) Limited</w:t>
                  </w:r>
                </w:p>
              </w:tc>
              <w:tc>
                <w:tcPr>
                  <w:tcW w:w="1860" w:type="dxa"/>
                  <w:gridSpan w:val="2"/>
                  <w:tcBorders>
                    <w:top w:val="single" w:sz="8" w:space="0" w:color="000000" w:themeColor="text1"/>
                    <w:left w:val="nil"/>
                    <w:bottom w:val="single" w:sz="8" w:space="0" w:color="000000" w:themeColor="text1"/>
                    <w:right w:val="single" w:sz="8" w:space="0" w:color="000000" w:themeColor="text1"/>
                  </w:tcBorders>
                  <w:shd w:val="clear" w:color="auto" w:fill="FFFFFF" w:themeFill="background1"/>
                </w:tcPr>
                <w:p w14:paraId="5AC34E05" w14:textId="77777777" w:rsidR="00ED30F4" w:rsidRDefault="00ED30F4" w:rsidP="00ED30F4">
                  <w:pPr>
                    <w:jc w:val="center"/>
                  </w:pPr>
                  <w:r w:rsidRPr="6FF6BC73">
                    <w:rPr>
                      <w:color w:val="000000" w:themeColor="text1"/>
                      <w:sz w:val="20"/>
                      <w:szCs w:val="20"/>
                    </w:rPr>
                    <w:t>1 000</w:t>
                  </w:r>
                </w:p>
              </w:tc>
            </w:tr>
            <w:tr w:rsidR="00ED30F4" w14:paraId="74E0F608" w14:textId="77777777" w:rsidTr="0049496B">
              <w:tc>
                <w:tcPr>
                  <w:tcW w:w="555" w:type="dxa"/>
                  <w:tcBorders>
                    <w:top w:val="single" w:sz="8" w:space="0" w:color="000000" w:themeColor="text1"/>
                    <w:left w:val="nil"/>
                    <w:bottom w:val="nil"/>
                    <w:right w:val="nil"/>
                  </w:tcBorders>
                  <w:vAlign w:val="center"/>
                </w:tcPr>
                <w:p w14:paraId="1A366C25" w14:textId="77777777" w:rsidR="00ED30F4" w:rsidRDefault="00ED30F4" w:rsidP="00ED30F4"/>
              </w:tc>
              <w:tc>
                <w:tcPr>
                  <w:tcW w:w="236" w:type="dxa"/>
                  <w:gridSpan w:val="2"/>
                  <w:tcBorders>
                    <w:top w:val="single" w:sz="8" w:space="0" w:color="000000" w:themeColor="text1"/>
                    <w:left w:val="nil"/>
                    <w:bottom w:val="nil"/>
                    <w:right w:val="nil"/>
                  </w:tcBorders>
                  <w:vAlign w:val="center"/>
                </w:tcPr>
                <w:p w14:paraId="34DF8914" w14:textId="77777777" w:rsidR="00ED30F4" w:rsidRDefault="00ED30F4" w:rsidP="00ED30F4"/>
              </w:tc>
              <w:tc>
                <w:tcPr>
                  <w:tcW w:w="4339" w:type="dxa"/>
                  <w:tcBorders>
                    <w:top w:val="nil"/>
                    <w:left w:val="nil"/>
                    <w:bottom w:val="nil"/>
                    <w:right w:val="nil"/>
                  </w:tcBorders>
                  <w:vAlign w:val="center"/>
                </w:tcPr>
                <w:p w14:paraId="7E9AA299" w14:textId="77777777" w:rsidR="00ED30F4" w:rsidRDefault="00ED30F4" w:rsidP="00ED30F4"/>
              </w:tc>
              <w:tc>
                <w:tcPr>
                  <w:tcW w:w="345" w:type="dxa"/>
                  <w:tcBorders>
                    <w:top w:val="single" w:sz="8" w:space="0" w:color="000000" w:themeColor="text1"/>
                    <w:left w:val="nil"/>
                    <w:bottom w:val="nil"/>
                    <w:right w:val="nil"/>
                  </w:tcBorders>
                  <w:vAlign w:val="center"/>
                </w:tcPr>
                <w:p w14:paraId="0D5CBBB9" w14:textId="77777777" w:rsidR="00ED30F4" w:rsidRDefault="00ED30F4" w:rsidP="00ED30F4"/>
              </w:tc>
              <w:tc>
                <w:tcPr>
                  <w:tcW w:w="1515" w:type="dxa"/>
                  <w:tcBorders>
                    <w:top w:val="nil"/>
                    <w:left w:val="nil"/>
                    <w:bottom w:val="nil"/>
                    <w:right w:val="nil"/>
                  </w:tcBorders>
                  <w:vAlign w:val="center"/>
                </w:tcPr>
                <w:p w14:paraId="399A70AA" w14:textId="77777777" w:rsidR="00ED30F4" w:rsidRDefault="00ED30F4" w:rsidP="00ED30F4"/>
              </w:tc>
            </w:tr>
          </w:tbl>
          <w:p w14:paraId="754B8DA9" w14:textId="77777777" w:rsidR="00ED30F4" w:rsidRDefault="00ED30F4" w:rsidP="00ED30F4">
            <w:pPr>
              <w:ind w:firstLine="720"/>
              <w:jc w:val="both"/>
            </w:pPr>
            <w:r w:rsidRPr="6FF6BC73">
              <w:t xml:space="preserve">Обеспечение надлежащего исполнения договора устанавливается в размере, равном авансовому платежу по договору, указанному в финансово-коммерческом предложении победителя или лица, с которым в соответствии с положениями настоящей документации о закупке заключается договор. </w:t>
            </w:r>
          </w:p>
          <w:p w14:paraId="6E8676DD" w14:textId="77777777" w:rsidR="00ED30F4" w:rsidRDefault="00ED30F4" w:rsidP="00ED30F4">
            <w:pPr>
              <w:ind w:firstLine="720"/>
              <w:jc w:val="both"/>
            </w:pPr>
            <w:r w:rsidRPr="6FF6BC73">
              <w:t xml:space="preserve">В случае если победитель или лицо, с которым в соответствии с положениями настоящей документации о закупке заключается договор не предоставил обеспечение надлежащего исполнения договора, выплата аванса не осуществляется, при </w:t>
            </w:r>
            <w:proofErr w:type="gramStart"/>
            <w:r w:rsidRPr="6FF6BC73">
              <w:t>этом  цена</w:t>
            </w:r>
            <w:proofErr w:type="gramEnd"/>
            <w:r w:rsidRPr="6FF6BC73">
              <w:t>, сроки и другие условия выполнения обязательств договора продолжают действовать и остаются неизменными.</w:t>
            </w:r>
          </w:p>
          <w:p w14:paraId="378B00D6" w14:textId="77777777" w:rsidR="00ED30F4" w:rsidRDefault="00ED30F4" w:rsidP="00ED30F4">
            <w:pPr>
              <w:ind w:firstLine="720"/>
              <w:jc w:val="both"/>
            </w:pPr>
            <w:r w:rsidRPr="6FF6BC73">
              <w:rPr>
                <w:color w:val="000000" w:themeColor="text1"/>
              </w:rPr>
              <w:t>Победитель или лицо, с которым в соответствии с положениями настоящей документации о закупке заключается договор, вправе согласовать предоставление банковской гарантии иным банком, направив письменное обращение Заказчику с приложением проекта банковской гарантии.</w:t>
            </w:r>
          </w:p>
          <w:p w14:paraId="59DE3DCA" w14:textId="6AABD1A7" w:rsidR="00ED30F4" w:rsidRDefault="00ED30F4" w:rsidP="00ED30F4">
            <w:pPr>
              <w:ind w:firstLine="397"/>
              <w:jc w:val="both"/>
              <w:rPr>
                <w:rFonts w:eastAsia="Arial"/>
              </w:rPr>
            </w:pPr>
            <w:r w:rsidRPr="6FF6BC73">
              <w:rPr>
                <w:color w:val="000000" w:themeColor="text1"/>
              </w:rPr>
              <w:t>Обращение о согласовании банка рассматривается в течение 5 рабочих дней с даты получения обращения. В случае если предложенный банк соответствует требованиям Заказчика к кредитным качествам и платежеспособности банков, предоставление банковской гарантии предложенным банком может быть согласовано.</w:t>
            </w:r>
          </w:p>
        </w:tc>
      </w:tr>
      <w:tr w:rsidR="00ED30F4" w:rsidRPr="004A2CA8" w14:paraId="5B371D49" w14:textId="77777777" w:rsidTr="004D6B74">
        <w:tc>
          <w:tcPr>
            <w:tcW w:w="426" w:type="dxa"/>
          </w:tcPr>
          <w:p w14:paraId="09FC950D" w14:textId="77777777" w:rsidR="00ED30F4" w:rsidRPr="004A2CA8" w:rsidRDefault="00ED30F4" w:rsidP="00ED30F4">
            <w:pPr>
              <w:pStyle w:val="1a"/>
              <w:ind w:left="-57" w:right="-108" w:firstLine="0"/>
              <w:rPr>
                <w:b/>
                <w:sz w:val="24"/>
                <w:szCs w:val="24"/>
              </w:rPr>
            </w:pPr>
            <w:r>
              <w:rPr>
                <w:b/>
                <w:sz w:val="24"/>
                <w:szCs w:val="24"/>
              </w:rPr>
              <w:lastRenderedPageBreak/>
              <w:t>25.</w:t>
            </w:r>
          </w:p>
        </w:tc>
        <w:tc>
          <w:tcPr>
            <w:tcW w:w="2126" w:type="dxa"/>
          </w:tcPr>
          <w:p w14:paraId="39EEBA9C" w14:textId="77777777" w:rsidR="00ED30F4" w:rsidRPr="004A2CA8" w:rsidRDefault="00ED30F4" w:rsidP="00ED30F4">
            <w:pPr>
              <w:pStyle w:val="Default"/>
              <w:rPr>
                <w:b/>
                <w:color w:val="auto"/>
              </w:rPr>
            </w:pPr>
            <w:r>
              <w:rPr>
                <w:b/>
              </w:rPr>
              <w:t>Срок заключения договора</w:t>
            </w:r>
          </w:p>
        </w:tc>
        <w:tc>
          <w:tcPr>
            <w:tcW w:w="7200" w:type="dxa"/>
          </w:tcPr>
          <w:p w14:paraId="1679D6EE" w14:textId="77777777" w:rsidR="00ED30F4" w:rsidRPr="004A2CA8" w:rsidRDefault="00ED30F4" w:rsidP="00ED30F4">
            <w:pPr>
              <w:pStyle w:val="1a"/>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w:t>
            </w:r>
            <w:r>
              <w:rPr>
                <w:sz w:val="24"/>
                <w:szCs w:val="24"/>
              </w:rPr>
              <w:lastRenderedPageBreak/>
              <w:t>заключения договора, договор должен быть заключен не позднее чем через 15 дней с даты указанного одобрения.</w:t>
            </w:r>
          </w:p>
        </w:tc>
      </w:tr>
      <w:tr w:rsidR="00ED30F4" w:rsidRPr="004A2CA8" w14:paraId="31E1B239" w14:textId="77777777" w:rsidTr="004D6B74">
        <w:tc>
          <w:tcPr>
            <w:tcW w:w="426" w:type="dxa"/>
          </w:tcPr>
          <w:p w14:paraId="6C6B5587" w14:textId="77777777" w:rsidR="00ED30F4" w:rsidRPr="004A2CA8" w:rsidRDefault="00ED30F4" w:rsidP="00ED30F4">
            <w:pPr>
              <w:pStyle w:val="1a"/>
              <w:ind w:left="-57" w:right="-108" w:firstLine="0"/>
              <w:rPr>
                <w:b/>
                <w:sz w:val="24"/>
                <w:szCs w:val="24"/>
              </w:rPr>
            </w:pPr>
            <w:r>
              <w:rPr>
                <w:b/>
                <w:sz w:val="24"/>
                <w:szCs w:val="24"/>
              </w:rPr>
              <w:lastRenderedPageBreak/>
              <w:t>26.</w:t>
            </w:r>
          </w:p>
        </w:tc>
        <w:tc>
          <w:tcPr>
            <w:tcW w:w="2126" w:type="dxa"/>
          </w:tcPr>
          <w:p w14:paraId="6CBD1E57" w14:textId="77777777" w:rsidR="00ED30F4" w:rsidRPr="004A2CA8" w:rsidRDefault="00ED30F4" w:rsidP="00ED30F4">
            <w:pPr>
              <w:pStyle w:val="Default"/>
              <w:rPr>
                <w:b/>
              </w:rPr>
            </w:pPr>
            <w:r>
              <w:rPr>
                <w:b/>
              </w:rPr>
              <w:t>Срок действия договора</w:t>
            </w:r>
          </w:p>
        </w:tc>
        <w:tc>
          <w:tcPr>
            <w:tcW w:w="7200" w:type="dxa"/>
          </w:tcPr>
          <w:p w14:paraId="2E41EB04" w14:textId="77777777" w:rsidR="00ED30F4" w:rsidRDefault="00ED30F4" w:rsidP="00ED30F4">
            <w:pPr>
              <w:pStyle w:val="1a"/>
              <w:ind w:firstLine="0"/>
              <w:rPr>
                <w:sz w:val="24"/>
                <w:szCs w:val="24"/>
              </w:rPr>
            </w:pPr>
            <w:r>
              <w:rPr>
                <w:sz w:val="24"/>
                <w:szCs w:val="24"/>
              </w:rPr>
              <w:t>Договор вступает в силу с даты его подписания Сторонами и действует до полного исполнения Сторонами своих обязательств по Договору.</w:t>
            </w:r>
          </w:p>
        </w:tc>
      </w:tr>
    </w:tbl>
    <w:p w14:paraId="3A7F1045" w14:textId="77777777" w:rsidR="002079EB" w:rsidRDefault="002079EB" w:rsidP="00D72C8B">
      <w:pPr>
        <w:pStyle w:val="1a"/>
        <w:ind w:firstLine="0"/>
        <w:jc w:val="right"/>
        <w:outlineLvl w:val="0"/>
        <w:rPr>
          <w:rFonts w:eastAsia="MS Mincho"/>
          <w:szCs w:val="28"/>
        </w:rPr>
        <w:sectPr w:rsidR="002079EB" w:rsidSect="0055090C">
          <w:headerReference w:type="even" r:id="rId25"/>
          <w:headerReference w:type="default" r:id="rId26"/>
          <w:footerReference w:type="even" r:id="rId27"/>
          <w:footerReference w:type="default" r:id="rId28"/>
          <w:headerReference w:type="first" r:id="rId29"/>
          <w:footerReference w:type="first" r:id="rId30"/>
          <w:pgSz w:w="11907" w:h="16840" w:code="9"/>
          <w:pgMar w:top="1134" w:right="851" w:bottom="1134" w:left="1418" w:header="794" w:footer="794" w:gutter="0"/>
          <w:cols w:space="720"/>
          <w:titlePg/>
          <w:docGrid w:linePitch="326"/>
        </w:sectPr>
      </w:pPr>
    </w:p>
    <w:p w14:paraId="379FFF8F" w14:textId="77777777" w:rsidR="003225EE" w:rsidRDefault="00984EF7">
      <w:pPr>
        <w:pStyle w:val="1a"/>
        <w:ind w:firstLine="0"/>
        <w:jc w:val="right"/>
        <w:outlineLvl w:val="0"/>
        <w:rPr>
          <w:rFonts w:eastAsia="MS Mincho"/>
          <w:szCs w:val="28"/>
        </w:rPr>
      </w:pPr>
      <w:r>
        <w:rPr>
          <w:rFonts w:eastAsia="MS Mincho"/>
          <w:szCs w:val="28"/>
        </w:rPr>
        <w:lastRenderedPageBreak/>
        <w:t>Приложение № 1</w:t>
      </w:r>
    </w:p>
    <w:p w14:paraId="101BD849" w14:textId="77777777" w:rsidR="000954FB" w:rsidRDefault="000954FB" w:rsidP="000954FB">
      <w:pPr>
        <w:ind w:firstLine="425"/>
        <w:jc w:val="right"/>
        <w:rPr>
          <w:sz w:val="28"/>
          <w:szCs w:val="28"/>
        </w:rPr>
      </w:pPr>
      <w:r>
        <w:rPr>
          <w:sz w:val="28"/>
          <w:szCs w:val="28"/>
        </w:rPr>
        <w:t>к документации о закупке</w:t>
      </w:r>
    </w:p>
    <w:p w14:paraId="17451900" w14:textId="77777777" w:rsidR="000954FB" w:rsidRDefault="000954FB" w:rsidP="000954FB">
      <w:pPr>
        <w:ind w:firstLine="425"/>
        <w:jc w:val="right"/>
        <w:rPr>
          <w:sz w:val="28"/>
          <w:szCs w:val="28"/>
        </w:rPr>
      </w:pPr>
    </w:p>
    <w:p w14:paraId="50DCDC7B" w14:textId="77777777" w:rsidR="000954FB" w:rsidRPr="00445DDD" w:rsidRDefault="000954FB" w:rsidP="000954FB">
      <w:pPr>
        <w:jc w:val="center"/>
        <w:rPr>
          <w:b/>
          <w:sz w:val="28"/>
          <w:szCs w:val="28"/>
        </w:rPr>
      </w:pPr>
      <w:r>
        <w:rPr>
          <w:b/>
          <w:sz w:val="28"/>
          <w:szCs w:val="28"/>
        </w:rPr>
        <w:t>На бланке претендента</w:t>
      </w:r>
    </w:p>
    <w:p w14:paraId="44033F76" w14:textId="77777777" w:rsidR="000954FB" w:rsidRPr="00C03380" w:rsidRDefault="000954FB" w:rsidP="00C03380">
      <w:pPr>
        <w:jc w:val="center"/>
        <w:rPr>
          <w:b/>
          <w:sz w:val="28"/>
        </w:rPr>
      </w:pPr>
      <w:r>
        <w:rPr>
          <w:b/>
          <w:sz w:val="28"/>
        </w:rPr>
        <w:t xml:space="preserve">ЗАЯВКА ______________ </w:t>
      </w:r>
      <w:r>
        <w:rPr>
          <w:b/>
          <w:i/>
        </w:rPr>
        <w:t>(наименование претендента)</w:t>
      </w:r>
    </w:p>
    <w:p w14:paraId="4BA67778" w14:textId="7F5B6ECD" w:rsidR="000954FB" w:rsidRPr="00C03380" w:rsidRDefault="000954FB" w:rsidP="00C03380">
      <w:pPr>
        <w:jc w:val="center"/>
        <w:rPr>
          <w:b/>
          <w:sz w:val="28"/>
        </w:rPr>
      </w:pPr>
      <w:r>
        <w:rPr>
          <w:b/>
          <w:sz w:val="28"/>
        </w:rPr>
        <w:t>НА УЧАСТИЕ В ОТКРЫТОМ КОНКУРСЕ № ОКэ-</w:t>
      </w:r>
      <w:r w:rsidR="00984EF7">
        <w:rPr>
          <w:b/>
          <w:sz w:val="28"/>
        </w:rPr>
        <w:t>СВЕРД</w:t>
      </w:r>
      <w:r>
        <w:rPr>
          <w:b/>
          <w:sz w:val="28"/>
        </w:rPr>
        <w:t>-</w:t>
      </w:r>
      <w:r w:rsidR="00984EF7">
        <w:rPr>
          <w:b/>
          <w:sz w:val="28"/>
        </w:rPr>
        <w:t>22</w:t>
      </w:r>
      <w:r>
        <w:rPr>
          <w:b/>
          <w:sz w:val="28"/>
        </w:rPr>
        <w:t>-</w:t>
      </w:r>
      <w:r w:rsidR="00984EF7">
        <w:rPr>
          <w:b/>
          <w:sz w:val="28"/>
        </w:rPr>
        <w:t>0003</w:t>
      </w:r>
    </w:p>
    <w:p w14:paraId="4C421C1F" w14:textId="77777777" w:rsidR="000954FB" w:rsidRPr="007415F9" w:rsidRDefault="000954FB" w:rsidP="000954FB"/>
    <w:p w14:paraId="1F3DAFD3" w14:textId="42883198" w:rsidR="000954FB" w:rsidRPr="00002090" w:rsidRDefault="000954FB" w:rsidP="000954FB">
      <w:pPr>
        <w:pStyle w:val="afb"/>
        <w:jc w:val="both"/>
        <w:rPr>
          <w:i/>
          <w:szCs w:val="28"/>
        </w:rPr>
      </w:pPr>
      <w:r>
        <w:t xml:space="preserve">Будучи уполномоченным представлять и действовать от имени 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конкурсе (далее – Заявка) № ОКэ-</w:t>
      </w:r>
      <w:r w:rsidR="00984EF7">
        <w:rPr>
          <w:szCs w:val="28"/>
        </w:rPr>
        <w:t>СВЕРД</w:t>
      </w:r>
      <w:r>
        <w:rPr>
          <w:szCs w:val="28"/>
        </w:rPr>
        <w:t>-</w:t>
      </w:r>
      <w:r w:rsidR="00984EF7">
        <w:rPr>
          <w:szCs w:val="28"/>
        </w:rPr>
        <w:t>22</w:t>
      </w:r>
      <w:r>
        <w:rPr>
          <w:szCs w:val="28"/>
        </w:rPr>
        <w:t>-</w:t>
      </w:r>
      <w:r w:rsidR="00984EF7">
        <w:rPr>
          <w:szCs w:val="28"/>
        </w:rPr>
        <w:t>0003</w:t>
      </w:r>
      <w:r>
        <w:rPr>
          <w:szCs w:val="28"/>
        </w:rPr>
        <w:t xml:space="preserve"> (далее – Открытый конкурс) на ____________ </w:t>
      </w:r>
      <w:r>
        <w:rPr>
          <w:i/>
          <w:sz w:val="24"/>
          <w:szCs w:val="24"/>
        </w:rPr>
        <w:t>(поставку товаров, выполнение работ, оказание услуг - указать из предмета Открытого конкурса</w:t>
      </w:r>
      <w:r>
        <w:rPr>
          <w:i/>
          <w:szCs w:val="28"/>
        </w:rPr>
        <w:t>)</w:t>
      </w:r>
      <w:r>
        <w:t>.</w:t>
      </w:r>
    </w:p>
    <w:p w14:paraId="1C8EEDF9" w14:textId="77777777" w:rsidR="000954FB" w:rsidRPr="00002090" w:rsidRDefault="000954FB" w:rsidP="000954FB">
      <w:pPr>
        <w:pStyle w:val="1a"/>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14:paraId="324C2567" w14:textId="77777777" w:rsidR="000954FB" w:rsidRPr="00002090" w:rsidRDefault="000954FB" w:rsidP="000954FB">
      <w:pPr>
        <w:pStyle w:val="1a"/>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14:paraId="2E439FE2" w14:textId="77777777" w:rsidR="000954FB" w:rsidRPr="00002090" w:rsidRDefault="000954FB" w:rsidP="000954FB">
      <w:pPr>
        <w:pStyle w:val="1a"/>
        <w:ind w:firstLine="708"/>
        <w:rPr>
          <w:szCs w:val="28"/>
        </w:rPr>
      </w:pPr>
      <w:r>
        <w:rPr>
          <w:szCs w:val="28"/>
        </w:rPr>
        <w:t>Настоящим подтверждается, что ________</w:t>
      </w:r>
      <w:proofErr w:type="gramStart"/>
      <w:r>
        <w:rPr>
          <w:szCs w:val="28"/>
        </w:rPr>
        <w:t>_(</w:t>
      </w:r>
      <w:proofErr w:type="gramEnd"/>
      <w:r>
        <w:rPr>
          <w:i/>
          <w:sz w:val="24"/>
          <w:szCs w:val="24"/>
        </w:rPr>
        <w:t>наименование претендента)</w:t>
      </w:r>
      <w:r>
        <w:rPr>
          <w:szCs w:val="28"/>
        </w:rPr>
        <w:t xml:space="preserve"> ознакомилось(-</w:t>
      </w:r>
      <w:proofErr w:type="spellStart"/>
      <w:r>
        <w:rPr>
          <w:szCs w:val="28"/>
        </w:rPr>
        <w:t>ся</w:t>
      </w:r>
      <w:proofErr w:type="spellEnd"/>
      <w:r>
        <w:rPr>
          <w:szCs w:val="28"/>
        </w:rPr>
        <w:t>) с условиями документации о закупке, с ними согласно(-ен) и возражений не имеет.</w:t>
      </w:r>
    </w:p>
    <w:p w14:paraId="7359752B" w14:textId="77777777" w:rsidR="000954FB" w:rsidRPr="00002090" w:rsidRDefault="000954FB" w:rsidP="000954FB">
      <w:pPr>
        <w:pStyle w:val="1a"/>
        <w:ind w:firstLine="709"/>
        <w:rPr>
          <w:szCs w:val="28"/>
        </w:rPr>
      </w:pPr>
      <w:r>
        <w:rPr>
          <w:szCs w:val="28"/>
        </w:rPr>
        <w:t xml:space="preserve">В частности, _______ </w:t>
      </w:r>
      <w:r>
        <w:rPr>
          <w:sz w:val="24"/>
          <w:szCs w:val="24"/>
        </w:rPr>
        <w:t>(</w:t>
      </w:r>
      <w:r>
        <w:rPr>
          <w:i/>
          <w:sz w:val="24"/>
          <w:szCs w:val="24"/>
        </w:rPr>
        <w:t>наименование претендента)</w:t>
      </w:r>
      <w:r>
        <w:rPr>
          <w:szCs w:val="28"/>
        </w:rPr>
        <w:t>, подавая настоящую Заявку, согласно(-ен) с тем, что:</w:t>
      </w:r>
    </w:p>
    <w:p w14:paraId="49F0EB2E" w14:textId="77777777" w:rsidR="000954FB" w:rsidRPr="00002090" w:rsidRDefault="000954FB" w:rsidP="00ED30F4">
      <w:pPr>
        <w:pStyle w:val="afb"/>
        <w:widowControl w:val="0"/>
        <w:numPr>
          <w:ilvl w:val="0"/>
          <w:numId w:val="7"/>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 xml:space="preserve">______________ </w:t>
      </w:r>
      <w:r>
        <w:rPr>
          <w:i/>
          <w:sz w:val="24"/>
          <w:szCs w:val="24"/>
        </w:rPr>
        <w:t>(наименование претендента)</w:t>
      </w:r>
      <w:r>
        <w:rPr>
          <w:szCs w:val="28"/>
        </w:rPr>
        <w:t>, а также иных сведений, имеющихся в распоряжении Заказчика;</w:t>
      </w:r>
    </w:p>
    <w:p w14:paraId="3A7B2797" w14:textId="77777777" w:rsidR="000954FB" w:rsidRPr="00002090" w:rsidRDefault="000954FB" w:rsidP="00ED30F4">
      <w:pPr>
        <w:pStyle w:val="afb"/>
        <w:numPr>
          <w:ilvl w:val="0"/>
          <w:numId w:val="7"/>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настоящей 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14:paraId="21AAAA91" w14:textId="77777777" w:rsidR="000954FB" w:rsidRPr="00002090" w:rsidRDefault="00093F19" w:rsidP="00ED30F4">
      <w:pPr>
        <w:pStyle w:val="afb"/>
        <w:numPr>
          <w:ilvl w:val="0"/>
          <w:numId w:val="7"/>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14:paraId="2B5E46EE" w14:textId="77777777" w:rsidR="000954FB" w:rsidRPr="00002090" w:rsidRDefault="000954FB" w:rsidP="00ED30F4">
      <w:pPr>
        <w:pStyle w:val="afb"/>
        <w:numPr>
          <w:ilvl w:val="0"/>
          <w:numId w:val="7"/>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14:paraId="5AD3F286" w14:textId="77777777" w:rsidR="000954FB" w:rsidRPr="00002090" w:rsidRDefault="000954FB" w:rsidP="000954FB">
      <w:pPr>
        <w:ind w:firstLine="553"/>
        <w:jc w:val="both"/>
        <w:rPr>
          <w:sz w:val="28"/>
          <w:szCs w:val="20"/>
        </w:rPr>
      </w:pPr>
      <w:r>
        <w:rPr>
          <w:sz w:val="28"/>
          <w:szCs w:val="20"/>
        </w:rPr>
        <w:t xml:space="preserve">В случае признания _________ </w:t>
      </w:r>
      <w:r>
        <w:rPr>
          <w:i/>
        </w:rPr>
        <w:t>(наименование претендента)</w:t>
      </w:r>
      <w:r>
        <w:rPr>
          <w:sz w:val="28"/>
          <w:szCs w:val="20"/>
        </w:rPr>
        <w:t xml:space="preserve"> победителем обязуется:</w:t>
      </w:r>
    </w:p>
    <w:p w14:paraId="100BE543" w14:textId="77777777" w:rsidR="000954FB" w:rsidRDefault="00206A77" w:rsidP="00ED30F4">
      <w:pPr>
        <w:numPr>
          <w:ilvl w:val="0"/>
          <w:numId w:val="8"/>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14:paraId="3366E201" w14:textId="77777777" w:rsidR="00902129" w:rsidRDefault="000954FB" w:rsidP="00ED30F4">
      <w:pPr>
        <w:numPr>
          <w:ilvl w:val="0"/>
          <w:numId w:val="8"/>
        </w:numPr>
        <w:tabs>
          <w:tab w:val="left" w:pos="1418"/>
        </w:tabs>
        <w:ind w:left="0" w:firstLine="709"/>
        <w:jc w:val="both"/>
        <w:rPr>
          <w:sz w:val="28"/>
          <w:szCs w:val="20"/>
        </w:rPr>
      </w:pPr>
      <w:r>
        <w:rPr>
          <w:sz w:val="28"/>
          <w:szCs w:val="20"/>
        </w:rPr>
        <w:lastRenderedPageBreak/>
        <w:t>До заключения договора представить сведения, необходимые для заключения договора с ПАО «ТрансКонтейнер».</w:t>
      </w:r>
    </w:p>
    <w:p w14:paraId="0CF90FB7" w14:textId="77777777" w:rsidR="000954FB" w:rsidRDefault="00902129" w:rsidP="007C73F1">
      <w:pPr>
        <w:tabs>
          <w:tab w:val="left" w:pos="1418"/>
        </w:tabs>
        <w:jc w:val="both"/>
        <w:rPr>
          <w:sz w:val="28"/>
          <w:szCs w:val="20"/>
        </w:rPr>
      </w:pPr>
      <w:r>
        <w:rPr>
          <w:sz w:val="28"/>
          <w:szCs w:val="20"/>
        </w:rPr>
        <w:tab/>
        <w:t>Предупрежден(-о), что при непредставлении указанных сведений и документов, ПАО «ТрансКонтейнер» вправе отказаться от заключения договора.</w:t>
      </w:r>
    </w:p>
    <w:p w14:paraId="49DCA0AB" w14:textId="77777777" w:rsidR="000954FB" w:rsidRDefault="000954FB" w:rsidP="00ED30F4">
      <w:pPr>
        <w:numPr>
          <w:ilvl w:val="0"/>
          <w:numId w:val="8"/>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14:paraId="300C9B03" w14:textId="77777777" w:rsidR="000954FB" w:rsidRDefault="000954FB" w:rsidP="00ED30F4">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14:paraId="6EA3823A" w14:textId="77777777" w:rsidR="000954FB" w:rsidRPr="00002090" w:rsidRDefault="000954FB" w:rsidP="00ED30F4">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14:paraId="11C7D77F" w14:textId="77777777" w:rsidR="00B94A0E" w:rsidRDefault="00B94A0E" w:rsidP="000954FB">
      <w:pPr>
        <w:pStyle w:val="af8"/>
        <w:ind w:firstLine="553"/>
        <w:rPr>
          <w:rFonts w:eastAsia="Times New Roman"/>
          <w:sz w:val="28"/>
        </w:rPr>
      </w:pPr>
      <w:r>
        <w:rPr>
          <w:b/>
          <w:sz w:val="28"/>
          <w:szCs w:val="20"/>
        </w:rPr>
        <w:t>__________________</w:t>
      </w:r>
      <w:r>
        <w:rPr>
          <w:sz w:val="28"/>
          <w:szCs w:val="20"/>
        </w:rPr>
        <w:t xml:space="preserve"> </w:t>
      </w:r>
      <w:r>
        <w:rPr>
          <w:sz w:val="24"/>
        </w:rPr>
        <w:t>(</w:t>
      </w:r>
      <w:r>
        <w:rPr>
          <w:i/>
          <w:sz w:val="24"/>
        </w:rPr>
        <w:t>наименование претендента</w:t>
      </w:r>
      <w:r>
        <w:rPr>
          <w:sz w:val="24"/>
        </w:rPr>
        <w:t>)</w:t>
      </w:r>
      <w:r>
        <w:t xml:space="preserve"> </w:t>
      </w:r>
      <w:r>
        <w:rPr>
          <w:rFonts w:eastAsia="Times New Roman"/>
          <w:sz w:val="28"/>
        </w:rPr>
        <w:t>настоящей Заявкой подтверждает, что:</w:t>
      </w:r>
    </w:p>
    <w:p w14:paraId="3AA2D052" w14:textId="77777777" w:rsidR="000954FB" w:rsidRPr="00002090" w:rsidRDefault="00B94A0E" w:rsidP="000954FB">
      <w:pPr>
        <w:pStyle w:val="af8"/>
        <w:ind w:firstLine="553"/>
        <w:rPr>
          <w:rFonts w:eastAsia="Times New Roman"/>
          <w:sz w:val="28"/>
        </w:rPr>
      </w:pPr>
      <w:r>
        <w:rPr>
          <w:rFonts w:eastAsia="Times New Roman"/>
          <w:sz w:val="28"/>
        </w:rPr>
        <w:t xml:space="preserve">1. ___________ </w:t>
      </w:r>
      <w:r>
        <w:rPr>
          <w:rFonts w:eastAsia="Times New Roman"/>
          <w:sz w:val="24"/>
        </w:rPr>
        <w:t>(</w:t>
      </w:r>
      <w:r>
        <w:rPr>
          <w:rFonts w:eastAsia="Times New Roman"/>
          <w:i/>
          <w:sz w:val="24"/>
        </w:rPr>
        <w:t xml:space="preserve">поставка товаров, выполнения работ, оказания услуг и </w:t>
      </w:r>
      <w:proofErr w:type="gramStart"/>
      <w:r>
        <w:rPr>
          <w:rFonts w:eastAsia="Times New Roman"/>
          <w:i/>
          <w:sz w:val="24"/>
        </w:rPr>
        <w:t>т.д.</w:t>
      </w:r>
      <w:proofErr w:type="gramEnd"/>
      <w:r>
        <w:rPr>
          <w:rFonts w:eastAsia="Times New Roman"/>
          <w:i/>
          <w:sz w:val="24"/>
        </w:rPr>
        <w:t>)</w:t>
      </w:r>
      <w:r>
        <w:rPr>
          <w:rFonts w:eastAsia="Times New Roman"/>
          <w:sz w:val="28"/>
        </w:rPr>
        <w:t xml:space="preserve">, свободны от любых прав со стороны третьих лиц, и согласно в случае признания победителем и подписания договора передать все права на___________ </w:t>
      </w:r>
      <w:r>
        <w:rPr>
          <w:rFonts w:eastAsia="Times New Roman"/>
          <w:sz w:val="24"/>
        </w:rPr>
        <w:t>(</w:t>
      </w:r>
      <w:r>
        <w:rPr>
          <w:rFonts w:eastAsia="Times New Roman"/>
          <w:i/>
          <w:sz w:val="24"/>
        </w:rPr>
        <w:t>поставку товаров, выполнения работ, оказания услуг и т.д.)</w:t>
      </w:r>
      <w:r>
        <w:rPr>
          <w:rFonts w:eastAsia="Times New Roman"/>
          <w:sz w:val="28"/>
        </w:rPr>
        <w:t xml:space="preserve"> Заказчику;</w:t>
      </w:r>
    </w:p>
    <w:p w14:paraId="131EA193" w14:textId="77777777" w:rsidR="000954FB" w:rsidRPr="00002090" w:rsidRDefault="00B94A0E" w:rsidP="000954FB">
      <w:pPr>
        <w:pStyle w:val="af8"/>
        <w:ind w:firstLine="553"/>
        <w:rPr>
          <w:rFonts w:eastAsia="Times New Roman"/>
          <w:sz w:val="28"/>
        </w:rPr>
      </w:pPr>
      <w:r>
        <w:rPr>
          <w:rFonts w:eastAsia="Times New Roman"/>
          <w:sz w:val="28"/>
        </w:rPr>
        <w:t>2. Не находится в процессе ликвидации;</w:t>
      </w:r>
    </w:p>
    <w:p w14:paraId="19293855" w14:textId="77777777" w:rsidR="000954FB" w:rsidRPr="00002090" w:rsidRDefault="00B94A0E" w:rsidP="000954FB">
      <w:pPr>
        <w:pStyle w:val="af8"/>
        <w:ind w:firstLine="553"/>
        <w:rPr>
          <w:rFonts w:eastAsia="Times New Roman"/>
          <w:sz w:val="28"/>
        </w:rPr>
      </w:pPr>
      <w:r>
        <w:rPr>
          <w:rFonts w:eastAsia="Times New Roman"/>
          <w:sz w:val="28"/>
        </w:rPr>
        <w:t>3. Н</w:t>
      </w:r>
      <w:r>
        <w:rPr>
          <w:sz w:val="28"/>
          <w:szCs w:val="28"/>
        </w:rPr>
        <w:t>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14:paraId="5D62C3A2" w14:textId="77777777" w:rsidR="00250548" w:rsidRPr="00686679" w:rsidRDefault="00B94A0E" w:rsidP="00250548">
      <w:pPr>
        <w:ind w:firstLine="540"/>
        <w:jc w:val="both"/>
        <w:rPr>
          <w:highlight w:val="cyan"/>
        </w:rPr>
      </w:pPr>
      <w:r>
        <w:rPr>
          <w:sz w:val="28"/>
        </w:rPr>
        <w:t>4. На имущество не наложен арест, экономическая деятельность не приостановлена;</w:t>
      </w:r>
    </w:p>
    <w:p w14:paraId="30F804E1" w14:textId="77777777" w:rsidR="00250548" w:rsidRDefault="00B94A0E" w:rsidP="00250548">
      <w:pPr>
        <w:ind w:firstLine="540"/>
        <w:jc w:val="both"/>
        <w:rPr>
          <w:sz w:val="28"/>
          <w:szCs w:val="28"/>
        </w:rPr>
      </w:pPr>
      <w:r>
        <w:rPr>
          <w:sz w:val="28"/>
          <w:szCs w:val="28"/>
        </w:rPr>
        <w:t xml:space="preserve">5.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14:paraId="35DFFC36" w14:textId="77777777" w:rsidR="000954FB" w:rsidRPr="008B08F6" w:rsidRDefault="00B94A0E" w:rsidP="00250548">
      <w:pPr>
        <w:ind w:firstLine="540"/>
        <w:jc w:val="both"/>
        <w:rPr>
          <w:sz w:val="28"/>
          <w:szCs w:val="28"/>
        </w:rPr>
      </w:pPr>
      <w:r>
        <w:rPr>
          <w:sz w:val="28"/>
        </w:rPr>
        <w:t xml:space="preserve">6.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14:paraId="6CDB809A" w14:textId="77777777" w:rsidR="000954FB" w:rsidRDefault="00B94A0E" w:rsidP="000954FB">
      <w:pPr>
        <w:pStyle w:val="af8"/>
        <w:ind w:firstLine="553"/>
        <w:rPr>
          <w:sz w:val="28"/>
          <w:szCs w:val="28"/>
        </w:rPr>
      </w:pPr>
      <w:r>
        <w:rPr>
          <w:rFonts w:eastAsia="Times New Roman"/>
          <w:sz w:val="28"/>
        </w:rPr>
        <w:t>7. С</w:t>
      </w:r>
      <w:r>
        <w:rPr>
          <w:sz w:val="28"/>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14:paraId="3BE17DBF" w14:textId="77777777" w:rsidR="000954FB" w:rsidRDefault="00B94A0E" w:rsidP="000954FB">
      <w:pPr>
        <w:pStyle w:val="af8"/>
        <w:ind w:firstLine="553"/>
        <w:rPr>
          <w:rFonts w:eastAsia="Times New Roman"/>
          <w:sz w:val="28"/>
        </w:rPr>
      </w:pPr>
      <w:r>
        <w:rPr>
          <w:rFonts w:eastAsia="Times New Roman"/>
          <w:sz w:val="28"/>
        </w:rPr>
        <w:t>8. Не имеет и не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14:paraId="54A1CE25" w14:textId="77777777" w:rsidR="000954FB" w:rsidRDefault="00B94A0E" w:rsidP="000954FB">
      <w:pPr>
        <w:pStyle w:val="af8"/>
        <w:ind w:firstLine="553"/>
        <w:rPr>
          <w:rFonts w:eastAsia="Times New Roman"/>
          <w:sz w:val="28"/>
        </w:rPr>
      </w:pPr>
      <w:r>
        <w:rPr>
          <w:sz w:val="28"/>
          <w:szCs w:val="28"/>
        </w:rPr>
        <w:t>9. П</w:t>
      </w:r>
      <w:r>
        <w:rPr>
          <w:rFonts w:eastAsia="Times New Roman"/>
          <w:sz w:val="28"/>
        </w:rPr>
        <w:t>олностью и без каких-либо оговорок принимает условия, указанные в документации о закупке Открытого конкурса, в том числе в Техническом задании;</w:t>
      </w:r>
    </w:p>
    <w:p w14:paraId="5E6E3F66" w14:textId="77777777" w:rsidR="000954FB" w:rsidRDefault="00577B1F" w:rsidP="000954FB">
      <w:pPr>
        <w:pStyle w:val="af8"/>
        <w:ind w:firstLine="553"/>
        <w:rPr>
          <w:rFonts w:eastAsia="Times New Roman"/>
          <w:sz w:val="28"/>
        </w:rPr>
      </w:pPr>
      <w:r>
        <w:rPr>
          <w:rFonts w:eastAsia="Times New Roman"/>
          <w:sz w:val="28"/>
        </w:rPr>
        <w:t>10. Товары, работы, услуги, предлагаемые к поставке в рамках Открытого конкурса, полностью соответствуют требованиям документации о закупке;</w:t>
      </w:r>
    </w:p>
    <w:p w14:paraId="468323B7" w14:textId="77777777" w:rsidR="00EB3D71" w:rsidRDefault="00577B1F" w:rsidP="00902129">
      <w:pPr>
        <w:pStyle w:val="af8"/>
        <w:ind w:firstLine="553"/>
        <w:rPr>
          <w:rFonts w:eastAsia="Times New Roman"/>
          <w:sz w:val="28"/>
        </w:rPr>
      </w:pPr>
      <w:r>
        <w:rPr>
          <w:sz w:val="28"/>
        </w:rPr>
        <w:t>11.</w:t>
      </w:r>
      <w:r>
        <w:rPr>
          <w:rFonts w:eastAsia="Times New Roman"/>
          <w:sz w:val="28"/>
        </w:rPr>
        <w:t xml:space="preserve"> Отсутствует в реестре недобросовестных поставщиков, предусмотренный статьей 5 Федерального закона от 18 июля 2011 г. № 223-ФЗ </w:t>
      </w:r>
      <w:r>
        <w:rPr>
          <w:rFonts w:eastAsia="Times New Roman"/>
          <w:sz w:val="28"/>
        </w:rPr>
        <w:lastRenderedPageBreak/>
        <w:t>«О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«ТрансКонтейнер».</w:t>
      </w:r>
    </w:p>
    <w:p w14:paraId="2FFE0065" w14:textId="77777777" w:rsidR="00902129" w:rsidRPr="0065479E" w:rsidRDefault="00EB3D71" w:rsidP="00902129">
      <w:pPr>
        <w:pStyle w:val="af8"/>
        <w:ind w:firstLine="553"/>
        <w:rPr>
          <w:rFonts w:eastAsia="Times New Roman"/>
          <w:sz w:val="28"/>
        </w:rPr>
      </w:pPr>
      <w:r>
        <w:rPr>
          <w:rFonts w:eastAsia="Times New Roman"/>
          <w:sz w:val="28"/>
        </w:rPr>
        <w:t>12. При подготовке и подаче Заявки на участие в Открытом конкурсе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14:paraId="3E61DF29" w14:textId="77777777" w:rsidR="00902129" w:rsidRPr="00002090" w:rsidRDefault="00902129" w:rsidP="00902129">
      <w:pPr>
        <w:pStyle w:val="af8"/>
        <w:ind w:firstLine="553"/>
        <w:rPr>
          <w:rFonts w:eastAsia="Times New Roman"/>
          <w:sz w:val="28"/>
        </w:rPr>
      </w:pPr>
      <w:r>
        <w:rPr>
          <w:rFonts w:eastAsia="Times New Roman"/>
          <w:sz w:val="28"/>
        </w:rPr>
        <w:t xml:space="preserve">Я, _______ </w:t>
      </w:r>
      <w:r>
        <w:rPr>
          <w:rFonts w:eastAsia="Times New Roman"/>
          <w:i/>
          <w:iCs/>
          <w:sz w:val="24"/>
        </w:rPr>
        <w:t>(указывается полностью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14:paraId="4BBAF1C6" w14:textId="77777777" w:rsidR="000954FB" w:rsidRPr="00002090" w:rsidRDefault="00E47C93" w:rsidP="000954FB">
      <w:pPr>
        <w:pStyle w:val="1a"/>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14:paraId="5DDA1683" w14:textId="77777777" w:rsidR="000954FB" w:rsidRPr="00D27A82" w:rsidRDefault="000954FB" w:rsidP="000954FB">
      <w:pPr>
        <w:pStyle w:val="1a"/>
        <w:ind w:firstLine="708"/>
      </w:pPr>
      <w:r>
        <w:t>В подтверждение этого прилагаются все необходимые документы.</w:t>
      </w:r>
    </w:p>
    <w:p w14:paraId="129E9AC6" w14:textId="77777777" w:rsidR="000954FB" w:rsidRDefault="000954FB" w:rsidP="00305BD2">
      <w:pPr>
        <w:pStyle w:val="af8"/>
        <w:ind w:firstLine="553"/>
        <w:rPr>
          <w:sz w:val="28"/>
          <w:szCs w:val="28"/>
        </w:rPr>
      </w:pPr>
    </w:p>
    <w:p w14:paraId="69A46915" w14:textId="77777777" w:rsidR="000954FB" w:rsidRPr="007415F9" w:rsidRDefault="000954FB" w:rsidP="00305BD2">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14:paraId="63602B96" w14:textId="77777777" w:rsidR="000954FB" w:rsidRPr="007415F9" w:rsidRDefault="00533F3B" w:rsidP="000954FB">
      <w:pPr>
        <w:tabs>
          <w:tab w:val="left" w:pos="8640"/>
        </w:tabs>
        <w:jc w:val="center"/>
        <w:rPr>
          <w:i/>
        </w:rPr>
      </w:pPr>
      <w:r>
        <w:rPr>
          <w:i/>
        </w:rPr>
        <w:t xml:space="preserve">                                         (наименование претендента)</w:t>
      </w:r>
    </w:p>
    <w:p w14:paraId="7B74F4FA" w14:textId="77777777"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14:paraId="50E712B4" w14:textId="77777777" w:rsidR="000954FB" w:rsidRPr="007415F9" w:rsidRDefault="000954FB" w:rsidP="000954FB">
      <w:pPr>
        <w:rPr>
          <w:i/>
        </w:rPr>
      </w:pPr>
      <w:r>
        <w:rPr>
          <w:i/>
        </w:rPr>
        <w:t xml:space="preserve">       МП</w:t>
      </w:r>
      <w:r>
        <w:rPr>
          <w:i/>
        </w:rPr>
        <w:tab/>
      </w:r>
      <w:r>
        <w:rPr>
          <w:i/>
        </w:rPr>
        <w:tab/>
      </w:r>
      <w:r>
        <w:rPr>
          <w:i/>
        </w:rPr>
        <w:tab/>
        <w:t>(должность, подпись, ФИО полностью)</w:t>
      </w:r>
    </w:p>
    <w:p w14:paraId="4BC57535" w14:textId="77777777" w:rsidR="002079EB" w:rsidRDefault="008A4412" w:rsidP="002079EB">
      <w:pPr>
        <w:pStyle w:val="32"/>
        <w:suppressAutoHyphens/>
        <w:spacing w:after="0"/>
        <w:rPr>
          <w:sz w:val="28"/>
          <w:szCs w:val="28"/>
        </w:rPr>
      </w:pPr>
      <w:r>
        <w:rPr>
          <w:sz w:val="28"/>
          <w:szCs w:val="28"/>
        </w:rPr>
        <w:t>«____» _________ 20___ г.</w:t>
      </w:r>
    </w:p>
    <w:p w14:paraId="712E48B8" w14:textId="77777777" w:rsidR="006B6573" w:rsidRDefault="006B6573" w:rsidP="002079EB">
      <w:pPr>
        <w:pStyle w:val="32"/>
        <w:suppressAutoHyphens/>
        <w:spacing w:after="0"/>
        <w:rPr>
          <w:sz w:val="28"/>
          <w:szCs w:val="28"/>
        </w:rPr>
      </w:pPr>
    </w:p>
    <w:p w14:paraId="17A8AC37" w14:textId="77777777"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14:paraId="3CE366B7" w14:textId="77777777" w:rsidR="003225EE" w:rsidRDefault="00984EF7">
      <w:pPr>
        <w:pStyle w:val="1a"/>
        <w:ind w:firstLine="0"/>
        <w:jc w:val="right"/>
        <w:outlineLvl w:val="0"/>
        <w:rPr>
          <w:rFonts w:eastAsia="Times New Roman"/>
          <w:szCs w:val="28"/>
        </w:rPr>
      </w:pPr>
      <w:r>
        <w:rPr>
          <w:rFonts w:eastAsia="MS Mincho"/>
          <w:szCs w:val="28"/>
        </w:rPr>
        <w:lastRenderedPageBreak/>
        <w:t>Приложение № 2</w:t>
      </w:r>
    </w:p>
    <w:p w14:paraId="7AE83ED0" w14:textId="77777777" w:rsidR="00110975" w:rsidRDefault="00110975" w:rsidP="00110975">
      <w:pPr>
        <w:ind w:firstLine="425"/>
        <w:jc w:val="right"/>
        <w:rPr>
          <w:sz w:val="28"/>
          <w:szCs w:val="28"/>
        </w:rPr>
      </w:pPr>
      <w:r>
        <w:rPr>
          <w:sz w:val="28"/>
          <w:szCs w:val="28"/>
        </w:rPr>
        <w:t>к документации о закупке</w:t>
      </w:r>
    </w:p>
    <w:p w14:paraId="3ABEA494" w14:textId="77777777" w:rsidR="00110975" w:rsidRDefault="00110975" w:rsidP="00110975">
      <w:pPr>
        <w:pStyle w:val="af8"/>
        <w:jc w:val="center"/>
        <w:rPr>
          <w:b/>
          <w:sz w:val="28"/>
          <w:szCs w:val="28"/>
        </w:rPr>
      </w:pPr>
    </w:p>
    <w:p w14:paraId="3EBC94B6" w14:textId="77777777"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14:paraId="63A1E6E0" w14:textId="77777777" w:rsidR="00110975" w:rsidRDefault="00110975" w:rsidP="00110975">
      <w:pPr>
        <w:pStyle w:val="af8"/>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14:paraId="55231AA2" w14:textId="77777777" w:rsidR="00110975" w:rsidRPr="007415F9" w:rsidRDefault="00110975" w:rsidP="00110975">
      <w:pPr>
        <w:pStyle w:val="af8"/>
        <w:jc w:val="center"/>
        <w:rPr>
          <w:sz w:val="28"/>
          <w:szCs w:val="28"/>
        </w:rPr>
      </w:pPr>
    </w:p>
    <w:p w14:paraId="3EC18AF9" w14:textId="0DFEA305" w:rsidR="00110975" w:rsidRDefault="00110975" w:rsidP="00110975">
      <w:pPr>
        <w:pStyle w:val="af8"/>
        <w:ind w:firstLine="0"/>
        <w:rPr>
          <w:sz w:val="28"/>
          <w:szCs w:val="28"/>
        </w:rPr>
      </w:pPr>
      <w:r>
        <w:rPr>
          <w:sz w:val="28"/>
          <w:szCs w:val="28"/>
        </w:rPr>
        <w:t xml:space="preserve">1. Полное и сокращенное наименование претендента </w:t>
      </w:r>
      <w:r w:rsidR="00984EF7">
        <w:rPr>
          <w:sz w:val="28"/>
          <w:szCs w:val="28"/>
        </w:rPr>
        <w:t>__________________________________</w:t>
      </w:r>
      <w:proofErr w:type="gramStart"/>
      <w:r w:rsidR="00984EF7">
        <w:rPr>
          <w:sz w:val="28"/>
          <w:szCs w:val="28"/>
        </w:rPr>
        <w:t>_</w:t>
      </w:r>
      <w:r>
        <w:rPr>
          <w:sz w:val="28"/>
          <w:szCs w:val="28"/>
        </w:rPr>
        <w:t>(</w:t>
      </w:r>
      <w:proofErr w:type="gramEnd"/>
      <w:r>
        <w:rPr>
          <w:i/>
          <w:sz w:val="28"/>
          <w:szCs w:val="28"/>
        </w:rPr>
        <w:t>если менялось в течение последних 5 лет, указать, когда и указать прежнее название</w:t>
      </w:r>
      <w:r>
        <w:rPr>
          <w:sz w:val="28"/>
          <w:szCs w:val="28"/>
        </w:rPr>
        <w:t>)</w:t>
      </w:r>
    </w:p>
    <w:p w14:paraId="21FD4F4C" w14:textId="77777777" w:rsidR="00110975" w:rsidRPr="007415F9" w:rsidRDefault="00110975" w:rsidP="00110975">
      <w:pPr>
        <w:pStyle w:val="af8"/>
        <w:ind w:left="720" w:firstLine="0"/>
        <w:rPr>
          <w:sz w:val="28"/>
          <w:szCs w:val="28"/>
        </w:rPr>
      </w:pPr>
      <w:r>
        <w:rPr>
          <w:sz w:val="28"/>
          <w:szCs w:val="28"/>
        </w:rPr>
        <w:t>ОГРН ______, ИНН _________, КПП______, ОКПО ____, ОКТМО________, ОКОПФ ___________</w:t>
      </w:r>
    </w:p>
    <w:p w14:paraId="0DD7CC1D" w14:textId="77777777" w:rsidR="00110975" w:rsidRPr="00CB6258" w:rsidRDefault="00110975" w:rsidP="00110975">
      <w:pPr>
        <w:pStyle w:val="af8"/>
        <w:ind w:firstLine="0"/>
        <w:jc w:val="center"/>
        <w:rPr>
          <w:i/>
          <w:sz w:val="28"/>
          <w:szCs w:val="28"/>
        </w:rPr>
      </w:pPr>
      <w:r>
        <w:rPr>
          <w:i/>
          <w:sz w:val="28"/>
          <w:szCs w:val="28"/>
        </w:rPr>
        <w:t xml:space="preserve"> (для претендентов-резидентов Российской Федерации)</w:t>
      </w:r>
    </w:p>
    <w:p w14:paraId="2ABE1C2D" w14:textId="77777777" w:rsidR="00110975" w:rsidRDefault="00110975" w:rsidP="00110975">
      <w:pPr>
        <w:pStyle w:val="af8"/>
        <w:ind w:firstLine="696"/>
        <w:rPr>
          <w:sz w:val="28"/>
          <w:szCs w:val="28"/>
        </w:rPr>
      </w:pPr>
      <w:r>
        <w:rPr>
          <w:sz w:val="28"/>
          <w:szCs w:val="28"/>
        </w:rPr>
        <w:t>Юридический адрес ________________________________________</w:t>
      </w:r>
    </w:p>
    <w:p w14:paraId="5A4BA132" w14:textId="77777777" w:rsidR="00110975" w:rsidRDefault="00110975" w:rsidP="00110975">
      <w:pPr>
        <w:pStyle w:val="af8"/>
        <w:ind w:firstLine="696"/>
        <w:rPr>
          <w:sz w:val="28"/>
          <w:szCs w:val="28"/>
        </w:rPr>
      </w:pPr>
      <w:r>
        <w:rPr>
          <w:sz w:val="28"/>
          <w:szCs w:val="28"/>
        </w:rPr>
        <w:t>Почтовый адрес ___________________________________________</w:t>
      </w:r>
    </w:p>
    <w:p w14:paraId="2273D382" w14:textId="77777777" w:rsidR="00110975" w:rsidRDefault="00110975" w:rsidP="00110975">
      <w:pPr>
        <w:pStyle w:val="af8"/>
        <w:ind w:firstLine="696"/>
        <w:rPr>
          <w:sz w:val="28"/>
          <w:szCs w:val="28"/>
        </w:rPr>
      </w:pPr>
      <w:r>
        <w:rPr>
          <w:sz w:val="28"/>
          <w:szCs w:val="28"/>
        </w:rPr>
        <w:t>Телефон (______) __________________________________________</w:t>
      </w:r>
    </w:p>
    <w:p w14:paraId="5085DB9F" w14:textId="77777777" w:rsidR="00110975" w:rsidRDefault="00110975" w:rsidP="00110975">
      <w:pPr>
        <w:pStyle w:val="af8"/>
        <w:ind w:firstLine="698"/>
        <w:rPr>
          <w:sz w:val="28"/>
          <w:szCs w:val="28"/>
        </w:rPr>
      </w:pPr>
      <w:r>
        <w:rPr>
          <w:sz w:val="28"/>
          <w:szCs w:val="28"/>
        </w:rPr>
        <w:t>Факс (______) _____________________________________________</w:t>
      </w:r>
    </w:p>
    <w:p w14:paraId="3A4741D9" w14:textId="77777777" w:rsidR="00110975" w:rsidRDefault="00110975" w:rsidP="00110975">
      <w:pPr>
        <w:pStyle w:val="af8"/>
        <w:ind w:firstLine="698"/>
        <w:rPr>
          <w:sz w:val="28"/>
          <w:szCs w:val="28"/>
        </w:rPr>
      </w:pPr>
      <w:r>
        <w:rPr>
          <w:sz w:val="28"/>
          <w:szCs w:val="28"/>
        </w:rPr>
        <w:t>Адрес электронной почты __________________@_______________</w:t>
      </w:r>
    </w:p>
    <w:p w14:paraId="5AB5E890" w14:textId="77777777" w:rsidR="00110975" w:rsidRDefault="00110975" w:rsidP="00110975">
      <w:pPr>
        <w:pStyle w:val="af8"/>
        <w:ind w:firstLine="698"/>
        <w:rPr>
          <w:sz w:val="28"/>
          <w:szCs w:val="28"/>
        </w:rPr>
      </w:pPr>
      <w:r>
        <w:rPr>
          <w:sz w:val="28"/>
          <w:szCs w:val="28"/>
        </w:rPr>
        <w:t>Зарегистрированный адрес офиса _____________________________</w:t>
      </w:r>
    </w:p>
    <w:p w14:paraId="0FA7C823" w14:textId="77777777" w:rsidR="00110975" w:rsidRDefault="00110975" w:rsidP="00110975">
      <w:pPr>
        <w:pStyle w:val="af8"/>
        <w:ind w:firstLine="698"/>
        <w:rPr>
          <w:sz w:val="28"/>
          <w:szCs w:val="28"/>
        </w:rPr>
      </w:pPr>
      <w:r>
        <w:rPr>
          <w:sz w:val="28"/>
          <w:szCs w:val="28"/>
        </w:rPr>
        <w:t>Адрес сайта компании: ______________________________________</w:t>
      </w:r>
    </w:p>
    <w:p w14:paraId="32B5A8CE" w14:textId="77777777" w:rsidR="00110975" w:rsidRDefault="00110975" w:rsidP="00110975">
      <w:pPr>
        <w:pStyle w:val="af8"/>
        <w:ind w:firstLine="0"/>
        <w:rPr>
          <w:sz w:val="20"/>
          <w:szCs w:val="20"/>
        </w:rPr>
      </w:pPr>
    </w:p>
    <w:p w14:paraId="7E19A240" w14:textId="77777777" w:rsidR="00110975" w:rsidRPr="004A39BB" w:rsidRDefault="00110975" w:rsidP="00110975">
      <w:pPr>
        <w:pStyle w:val="af8"/>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14:paraId="38727307" w14:textId="77777777" w:rsidR="00110975" w:rsidRPr="00E2579A" w:rsidRDefault="00110975" w:rsidP="00110975">
      <w:pPr>
        <w:pStyle w:val="af8"/>
        <w:ind w:firstLine="696"/>
        <w:rPr>
          <w:sz w:val="28"/>
          <w:szCs w:val="28"/>
        </w:rPr>
      </w:pPr>
      <w:r>
        <w:rPr>
          <w:sz w:val="28"/>
          <w:szCs w:val="28"/>
        </w:rPr>
        <w:t>Номер налогоплательщика (идентификационный) _________________</w:t>
      </w:r>
    </w:p>
    <w:p w14:paraId="19B39E19" w14:textId="77777777" w:rsidR="00110975" w:rsidRDefault="00110975" w:rsidP="00110975">
      <w:pPr>
        <w:pStyle w:val="af8"/>
        <w:ind w:firstLine="696"/>
        <w:rPr>
          <w:sz w:val="28"/>
          <w:szCs w:val="28"/>
        </w:rPr>
      </w:pPr>
      <w:r>
        <w:rPr>
          <w:sz w:val="28"/>
          <w:szCs w:val="28"/>
        </w:rPr>
        <w:t>Юридический адрес ________________________________________</w:t>
      </w:r>
    </w:p>
    <w:p w14:paraId="1AC4F4A9" w14:textId="77777777" w:rsidR="00110975" w:rsidRDefault="00110975" w:rsidP="00110975">
      <w:pPr>
        <w:pStyle w:val="af8"/>
        <w:ind w:firstLine="696"/>
        <w:rPr>
          <w:sz w:val="28"/>
          <w:szCs w:val="28"/>
        </w:rPr>
      </w:pPr>
      <w:r>
        <w:rPr>
          <w:sz w:val="28"/>
          <w:szCs w:val="28"/>
        </w:rPr>
        <w:t>Почтовый адрес ___________________________________________</w:t>
      </w:r>
    </w:p>
    <w:p w14:paraId="10EAA721" w14:textId="77777777" w:rsidR="00110975" w:rsidRDefault="00110975" w:rsidP="00110975">
      <w:pPr>
        <w:pStyle w:val="af8"/>
        <w:ind w:firstLine="696"/>
        <w:rPr>
          <w:sz w:val="28"/>
          <w:szCs w:val="28"/>
        </w:rPr>
      </w:pPr>
      <w:r>
        <w:rPr>
          <w:sz w:val="28"/>
          <w:szCs w:val="28"/>
        </w:rPr>
        <w:t>Телефон (______) __________________________________________</w:t>
      </w:r>
    </w:p>
    <w:p w14:paraId="151A4527" w14:textId="77777777" w:rsidR="00110975" w:rsidRDefault="00110975" w:rsidP="00110975">
      <w:pPr>
        <w:pStyle w:val="af8"/>
        <w:ind w:firstLine="698"/>
        <w:rPr>
          <w:sz w:val="28"/>
          <w:szCs w:val="28"/>
        </w:rPr>
      </w:pPr>
      <w:r>
        <w:rPr>
          <w:sz w:val="28"/>
          <w:szCs w:val="28"/>
        </w:rPr>
        <w:t>Факс (______) _____________________________________________</w:t>
      </w:r>
    </w:p>
    <w:p w14:paraId="2BDBAA6F" w14:textId="77777777" w:rsidR="00110975" w:rsidRDefault="00110975" w:rsidP="00110975">
      <w:pPr>
        <w:pStyle w:val="af8"/>
        <w:ind w:firstLine="698"/>
        <w:rPr>
          <w:sz w:val="28"/>
          <w:szCs w:val="28"/>
        </w:rPr>
      </w:pPr>
      <w:r>
        <w:rPr>
          <w:sz w:val="28"/>
          <w:szCs w:val="28"/>
        </w:rPr>
        <w:t>Адрес электронной почты __________________@_______________</w:t>
      </w:r>
    </w:p>
    <w:p w14:paraId="25261FD2" w14:textId="77777777" w:rsidR="00110975" w:rsidRDefault="00110975" w:rsidP="00110975">
      <w:pPr>
        <w:pStyle w:val="af8"/>
        <w:ind w:firstLine="698"/>
        <w:rPr>
          <w:sz w:val="28"/>
          <w:szCs w:val="28"/>
        </w:rPr>
      </w:pPr>
      <w:r>
        <w:rPr>
          <w:sz w:val="28"/>
          <w:szCs w:val="28"/>
        </w:rPr>
        <w:t>Зарегистрированный адрес офиса _____________________________</w:t>
      </w:r>
    </w:p>
    <w:p w14:paraId="429F774F" w14:textId="77777777" w:rsidR="00B07F62" w:rsidRDefault="00B07F62" w:rsidP="00B07F62">
      <w:pPr>
        <w:pStyle w:val="af8"/>
        <w:tabs>
          <w:tab w:val="left" w:pos="1080"/>
        </w:tabs>
        <w:ind w:firstLine="698"/>
        <w:rPr>
          <w:sz w:val="28"/>
          <w:szCs w:val="28"/>
        </w:rPr>
      </w:pPr>
      <w:r>
        <w:rPr>
          <w:sz w:val="28"/>
          <w:szCs w:val="28"/>
        </w:rPr>
        <w:t>Адрес сайта компании: ______________________________________</w:t>
      </w:r>
    </w:p>
    <w:p w14:paraId="7AB0D821" w14:textId="77777777" w:rsidR="00110975" w:rsidRDefault="00110975" w:rsidP="00110975">
      <w:pPr>
        <w:pStyle w:val="af8"/>
        <w:tabs>
          <w:tab w:val="left" w:pos="1080"/>
        </w:tabs>
        <w:ind w:firstLine="0"/>
        <w:rPr>
          <w:sz w:val="28"/>
          <w:szCs w:val="28"/>
        </w:rPr>
      </w:pPr>
      <w:r>
        <w:rPr>
          <w:sz w:val="28"/>
          <w:szCs w:val="28"/>
        </w:rPr>
        <w:t>2. Руководитель_____________________</w:t>
      </w:r>
    </w:p>
    <w:p w14:paraId="6D60604C" w14:textId="77777777" w:rsidR="00110975" w:rsidRDefault="00110975" w:rsidP="00110975">
      <w:pPr>
        <w:pStyle w:val="af8"/>
        <w:tabs>
          <w:tab w:val="left" w:pos="1080"/>
        </w:tabs>
        <w:ind w:firstLine="0"/>
        <w:rPr>
          <w:sz w:val="28"/>
          <w:szCs w:val="28"/>
        </w:rPr>
      </w:pPr>
      <w:r>
        <w:rPr>
          <w:sz w:val="28"/>
          <w:szCs w:val="28"/>
        </w:rPr>
        <w:t>3. Банковские реквизиты______________</w:t>
      </w:r>
    </w:p>
    <w:p w14:paraId="255B3C9F" w14:textId="77777777" w:rsidR="00110975" w:rsidRPr="004A39BB" w:rsidRDefault="00110975" w:rsidP="00110975">
      <w:pPr>
        <w:pStyle w:val="af8"/>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14:paraId="383160BA" w14:textId="77777777" w:rsidR="00110975" w:rsidRDefault="00110975" w:rsidP="00147510">
      <w:pPr>
        <w:tabs>
          <w:tab w:val="left" w:pos="9639"/>
        </w:tabs>
        <w:ind w:firstLine="539"/>
        <w:jc w:val="both"/>
        <w:rPr>
          <w:b/>
          <w:sz w:val="28"/>
          <w:szCs w:val="28"/>
        </w:rPr>
      </w:pPr>
    </w:p>
    <w:p w14:paraId="5958858D" w14:textId="77777777" w:rsidR="00110975" w:rsidRPr="007415F9" w:rsidRDefault="00110975" w:rsidP="00110975">
      <w:pPr>
        <w:tabs>
          <w:tab w:val="left" w:pos="9639"/>
        </w:tabs>
        <w:ind w:firstLine="539"/>
        <w:rPr>
          <w:b/>
          <w:sz w:val="28"/>
          <w:szCs w:val="28"/>
        </w:rPr>
      </w:pPr>
      <w:r>
        <w:rPr>
          <w:b/>
          <w:sz w:val="28"/>
          <w:szCs w:val="28"/>
        </w:rPr>
        <w:t>Контактные лица</w:t>
      </w:r>
    </w:p>
    <w:p w14:paraId="34086517" w14:textId="77777777"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14:paraId="411AE84A" w14:textId="77777777" w:rsidR="00110975" w:rsidRDefault="00110975" w:rsidP="00110975">
      <w:pPr>
        <w:tabs>
          <w:tab w:val="left" w:pos="9639"/>
        </w:tabs>
        <w:rPr>
          <w:sz w:val="28"/>
          <w:szCs w:val="28"/>
          <w:u w:val="single"/>
        </w:rPr>
      </w:pPr>
    </w:p>
    <w:p w14:paraId="404E3CEB" w14:textId="77777777"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14:paraId="1483DBA4" w14:textId="77777777" w:rsidR="00110975" w:rsidRPr="007415F9" w:rsidRDefault="00110975" w:rsidP="00110975">
      <w:pPr>
        <w:tabs>
          <w:tab w:val="left" w:pos="9639"/>
        </w:tabs>
        <w:jc w:val="right"/>
        <w:rPr>
          <w:i/>
        </w:rPr>
      </w:pPr>
      <w:r>
        <w:rPr>
          <w:i/>
        </w:rPr>
        <w:t>Контактное лицо (должность, ФИО, телефон)</w:t>
      </w:r>
    </w:p>
    <w:p w14:paraId="218DD502" w14:textId="77777777"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14:paraId="59316A91" w14:textId="77777777" w:rsidR="00110975" w:rsidRPr="007415F9" w:rsidRDefault="00110975" w:rsidP="00110975">
      <w:pPr>
        <w:tabs>
          <w:tab w:val="left" w:pos="9639"/>
        </w:tabs>
        <w:jc w:val="right"/>
        <w:rPr>
          <w:i/>
        </w:rPr>
      </w:pPr>
      <w:r>
        <w:rPr>
          <w:i/>
        </w:rPr>
        <w:lastRenderedPageBreak/>
        <w:t>Контактное лицо (должность, ФИО, телефон)</w:t>
      </w:r>
    </w:p>
    <w:p w14:paraId="57D22965" w14:textId="77777777"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14:paraId="348AF709" w14:textId="77777777" w:rsidR="00110975" w:rsidRPr="007415F9" w:rsidRDefault="00110975" w:rsidP="00110975">
      <w:pPr>
        <w:tabs>
          <w:tab w:val="left" w:pos="9639"/>
        </w:tabs>
        <w:jc w:val="right"/>
        <w:rPr>
          <w:i/>
        </w:rPr>
      </w:pPr>
      <w:r>
        <w:rPr>
          <w:i/>
        </w:rPr>
        <w:t>Контактное лицо (должность, ФИО, телефон)</w:t>
      </w:r>
    </w:p>
    <w:p w14:paraId="5233EAF6" w14:textId="77777777"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14:paraId="2CC9BF47" w14:textId="77777777" w:rsidR="00110975" w:rsidRPr="007415F9" w:rsidRDefault="00110975" w:rsidP="00110975">
      <w:pPr>
        <w:tabs>
          <w:tab w:val="left" w:pos="9639"/>
        </w:tabs>
        <w:jc w:val="right"/>
        <w:rPr>
          <w:i/>
        </w:rPr>
      </w:pPr>
      <w:r>
        <w:rPr>
          <w:i/>
        </w:rPr>
        <w:t>Контактное лицо (должность, ФИО, телефон)</w:t>
      </w:r>
    </w:p>
    <w:p w14:paraId="52BBCD73" w14:textId="77777777" w:rsidR="00110975" w:rsidRPr="007415F9" w:rsidRDefault="00110975" w:rsidP="00110975">
      <w:pPr>
        <w:pStyle w:val="af8"/>
        <w:rPr>
          <w:rFonts w:eastAsia="Times New Roman"/>
          <w:spacing w:val="-13"/>
          <w:sz w:val="28"/>
          <w:szCs w:val="28"/>
        </w:rPr>
      </w:pPr>
    </w:p>
    <w:p w14:paraId="09C599A2" w14:textId="77777777" w:rsidR="000519F8" w:rsidRPr="007415F9" w:rsidRDefault="000519F8" w:rsidP="000519F8">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14:paraId="7CA3A20E" w14:textId="77777777" w:rsidR="000519F8" w:rsidRPr="007415F9" w:rsidRDefault="000519F8" w:rsidP="000519F8">
      <w:pPr>
        <w:tabs>
          <w:tab w:val="left" w:pos="8640"/>
        </w:tabs>
        <w:jc w:val="center"/>
        <w:rPr>
          <w:i/>
        </w:rPr>
      </w:pPr>
      <w:r>
        <w:rPr>
          <w:i/>
        </w:rPr>
        <w:t xml:space="preserve">                                         (наименование претендента)</w:t>
      </w:r>
    </w:p>
    <w:p w14:paraId="2C8CFADC" w14:textId="77777777"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14:paraId="3780827E" w14:textId="77777777"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14:paraId="581AFAEE" w14:textId="77777777" w:rsidR="000519F8" w:rsidRDefault="000519F8" w:rsidP="000519F8">
      <w:pPr>
        <w:pStyle w:val="32"/>
        <w:suppressAutoHyphens/>
        <w:spacing w:after="0"/>
        <w:rPr>
          <w:sz w:val="28"/>
          <w:szCs w:val="28"/>
        </w:rPr>
      </w:pPr>
      <w:r>
        <w:rPr>
          <w:sz w:val="28"/>
          <w:szCs w:val="28"/>
        </w:rPr>
        <w:t>«____» _________ 20___ г.</w:t>
      </w:r>
    </w:p>
    <w:p w14:paraId="1E197087" w14:textId="77777777" w:rsidR="00510148" w:rsidRDefault="00510148">
      <w:pPr>
        <w:suppressAutoHyphens w:val="0"/>
        <w:rPr>
          <w:sz w:val="28"/>
          <w:szCs w:val="28"/>
        </w:rPr>
      </w:pPr>
      <w:r>
        <w:rPr>
          <w:sz w:val="28"/>
          <w:szCs w:val="28"/>
        </w:rPr>
        <w:br w:type="page"/>
      </w:r>
    </w:p>
    <w:p w14:paraId="50FEAC61" w14:textId="77777777" w:rsidR="006B7625" w:rsidRDefault="006B7625" w:rsidP="006B7625">
      <w:pPr>
        <w:pStyle w:val="af8"/>
        <w:ind w:firstLine="0"/>
        <w:jc w:val="left"/>
        <w:rPr>
          <w:b/>
          <w:sz w:val="28"/>
          <w:szCs w:val="28"/>
        </w:rPr>
      </w:pPr>
    </w:p>
    <w:p w14:paraId="5527EE10" w14:textId="77777777" w:rsidR="00110975" w:rsidRDefault="00110975" w:rsidP="00110975">
      <w:pPr>
        <w:pStyle w:val="af8"/>
        <w:jc w:val="center"/>
        <w:rPr>
          <w:b/>
          <w:sz w:val="28"/>
          <w:szCs w:val="28"/>
        </w:rPr>
      </w:pPr>
      <w:r>
        <w:rPr>
          <w:b/>
          <w:sz w:val="28"/>
          <w:szCs w:val="28"/>
        </w:rPr>
        <w:t xml:space="preserve">СВЕДЕНИЯ О ПРЕТЕНДЕНТЕ </w:t>
      </w:r>
      <w:r>
        <w:rPr>
          <w:i/>
          <w:sz w:val="28"/>
          <w:szCs w:val="28"/>
        </w:rPr>
        <w:t>(для физических лиц)</w:t>
      </w:r>
    </w:p>
    <w:p w14:paraId="77E4BA12" w14:textId="77777777" w:rsidR="00110975" w:rsidRPr="000802B7" w:rsidRDefault="00110975" w:rsidP="00110975">
      <w:pPr>
        <w:pStyle w:val="af8"/>
        <w:jc w:val="center"/>
        <w:rPr>
          <w:b/>
          <w:sz w:val="28"/>
          <w:szCs w:val="28"/>
        </w:rPr>
      </w:pPr>
    </w:p>
    <w:p w14:paraId="1CC331B6" w14:textId="77777777" w:rsidR="00110975" w:rsidRPr="000802B7" w:rsidRDefault="00110975" w:rsidP="00110975">
      <w:pPr>
        <w:pStyle w:val="af8"/>
        <w:jc w:val="center"/>
        <w:rPr>
          <w:b/>
          <w:sz w:val="28"/>
          <w:szCs w:val="28"/>
        </w:rPr>
      </w:pPr>
    </w:p>
    <w:p w14:paraId="0756DF9F" w14:textId="77777777" w:rsidR="00110975" w:rsidRDefault="00110975" w:rsidP="00ED30F4">
      <w:pPr>
        <w:pStyle w:val="af8"/>
        <w:numPr>
          <w:ilvl w:val="2"/>
          <w:numId w:val="9"/>
        </w:numPr>
        <w:tabs>
          <w:tab w:val="clear" w:pos="2160"/>
        </w:tabs>
        <w:ind w:left="0" w:firstLine="709"/>
        <w:jc w:val="left"/>
        <w:rPr>
          <w:sz w:val="28"/>
          <w:szCs w:val="28"/>
        </w:rPr>
      </w:pPr>
      <w:r>
        <w:rPr>
          <w:sz w:val="28"/>
          <w:szCs w:val="28"/>
        </w:rPr>
        <w:t>Фамилия, имя, отчество ___________________________________</w:t>
      </w:r>
    </w:p>
    <w:p w14:paraId="2ACD9BB3" w14:textId="77777777" w:rsidR="00110975" w:rsidRPr="000802B7" w:rsidRDefault="00110975" w:rsidP="00110975">
      <w:pPr>
        <w:pStyle w:val="af8"/>
        <w:ind w:left="709" w:firstLine="0"/>
        <w:jc w:val="left"/>
        <w:rPr>
          <w:sz w:val="28"/>
          <w:szCs w:val="28"/>
        </w:rPr>
      </w:pPr>
    </w:p>
    <w:p w14:paraId="2CDAD9B3" w14:textId="77777777" w:rsidR="00110975" w:rsidRDefault="00110975" w:rsidP="00ED30F4">
      <w:pPr>
        <w:pStyle w:val="af8"/>
        <w:numPr>
          <w:ilvl w:val="2"/>
          <w:numId w:val="9"/>
        </w:numPr>
        <w:tabs>
          <w:tab w:val="clear" w:pos="2160"/>
        </w:tabs>
        <w:ind w:left="0" w:firstLine="709"/>
        <w:jc w:val="left"/>
        <w:rPr>
          <w:sz w:val="28"/>
          <w:szCs w:val="28"/>
        </w:rPr>
      </w:pPr>
      <w:r>
        <w:rPr>
          <w:sz w:val="28"/>
          <w:szCs w:val="28"/>
        </w:rPr>
        <w:t>Паспортные данные ______________________________________</w:t>
      </w:r>
    </w:p>
    <w:p w14:paraId="62DE804B" w14:textId="77777777" w:rsidR="00110975" w:rsidRPr="008F1253" w:rsidRDefault="00110975" w:rsidP="00110975">
      <w:pPr>
        <w:pStyle w:val="af8"/>
        <w:ind w:firstLine="0"/>
        <w:jc w:val="left"/>
        <w:rPr>
          <w:sz w:val="28"/>
          <w:szCs w:val="28"/>
        </w:rPr>
      </w:pPr>
    </w:p>
    <w:p w14:paraId="0CEC960A" w14:textId="77777777" w:rsidR="00110975" w:rsidRDefault="00110975" w:rsidP="00ED30F4">
      <w:pPr>
        <w:pStyle w:val="af8"/>
        <w:numPr>
          <w:ilvl w:val="2"/>
          <w:numId w:val="9"/>
        </w:numPr>
        <w:tabs>
          <w:tab w:val="clear" w:pos="2160"/>
        </w:tabs>
        <w:ind w:left="0" w:firstLine="709"/>
        <w:jc w:val="left"/>
        <w:rPr>
          <w:sz w:val="28"/>
          <w:szCs w:val="28"/>
        </w:rPr>
      </w:pPr>
      <w:r>
        <w:rPr>
          <w:sz w:val="28"/>
          <w:szCs w:val="28"/>
        </w:rPr>
        <w:t>Место жительства ________________________________________</w:t>
      </w:r>
    </w:p>
    <w:p w14:paraId="6B44BA79" w14:textId="77777777" w:rsidR="00110975" w:rsidRPr="008F1253" w:rsidRDefault="00110975" w:rsidP="00110975">
      <w:pPr>
        <w:pStyle w:val="af8"/>
        <w:ind w:firstLine="0"/>
        <w:jc w:val="left"/>
        <w:rPr>
          <w:sz w:val="28"/>
          <w:szCs w:val="28"/>
        </w:rPr>
      </w:pPr>
    </w:p>
    <w:p w14:paraId="46B2A0AE" w14:textId="77777777" w:rsidR="00110975" w:rsidRDefault="00110975" w:rsidP="00ED30F4">
      <w:pPr>
        <w:pStyle w:val="af8"/>
        <w:numPr>
          <w:ilvl w:val="2"/>
          <w:numId w:val="9"/>
        </w:numPr>
        <w:tabs>
          <w:tab w:val="clear" w:pos="2160"/>
        </w:tabs>
        <w:ind w:left="0" w:firstLine="709"/>
        <w:jc w:val="left"/>
        <w:rPr>
          <w:sz w:val="28"/>
          <w:szCs w:val="28"/>
        </w:rPr>
      </w:pPr>
      <w:r>
        <w:rPr>
          <w:sz w:val="28"/>
          <w:szCs w:val="28"/>
        </w:rPr>
        <w:t>Телефон (______) ________________________________________</w:t>
      </w:r>
    </w:p>
    <w:p w14:paraId="4DCAFC44" w14:textId="77777777" w:rsidR="00110975" w:rsidRPr="000802B7" w:rsidRDefault="00110975" w:rsidP="00110975">
      <w:pPr>
        <w:pStyle w:val="af8"/>
        <w:ind w:left="709" w:firstLine="0"/>
        <w:jc w:val="left"/>
        <w:rPr>
          <w:sz w:val="28"/>
          <w:szCs w:val="28"/>
        </w:rPr>
      </w:pPr>
    </w:p>
    <w:p w14:paraId="7F3C9A5C" w14:textId="77777777" w:rsidR="00110975" w:rsidRDefault="00110975" w:rsidP="00ED30F4">
      <w:pPr>
        <w:pStyle w:val="af8"/>
        <w:numPr>
          <w:ilvl w:val="2"/>
          <w:numId w:val="9"/>
        </w:numPr>
        <w:tabs>
          <w:tab w:val="clear" w:pos="2160"/>
        </w:tabs>
        <w:ind w:left="0" w:firstLine="709"/>
        <w:jc w:val="left"/>
        <w:rPr>
          <w:sz w:val="28"/>
          <w:szCs w:val="28"/>
        </w:rPr>
      </w:pPr>
      <w:r>
        <w:rPr>
          <w:sz w:val="28"/>
          <w:szCs w:val="28"/>
        </w:rPr>
        <w:t>Факс (______) ___________________________________________</w:t>
      </w:r>
    </w:p>
    <w:p w14:paraId="52FABD92" w14:textId="77777777" w:rsidR="00110975" w:rsidRPr="000802B7" w:rsidRDefault="00110975" w:rsidP="00110975">
      <w:pPr>
        <w:pStyle w:val="af8"/>
        <w:ind w:firstLine="0"/>
        <w:jc w:val="left"/>
        <w:rPr>
          <w:sz w:val="28"/>
          <w:szCs w:val="28"/>
        </w:rPr>
      </w:pPr>
    </w:p>
    <w:p w14:paraId="78477782" w14:textId="77777777" w:rsidR="00110975" w:rsidRDefault="00110975" w:rsidP="00ED30F4">
      <w:pPr>
        <w:pStyle w:val="af8"/>
        <w:numPr>
          <w:ilvl w:val="2"/>
          <w:numId w:val="9"/>
        </w:numPr>
        <w:tabs>
          <w:tab w:val="clear" w:pos="2160"/>
        </w:tabs>
        <w:ind w:left="0" w:firstLine="709"/>
        <w:jc w:val="left"/>
        <w:rPr>
          <w:sz w:val="28"/>
          <w:szCs w:val="28"/>
        </w:rPr>
      </w:pPr>
      <w:r>
        <w:rPr>
          <w:sz w:val="28"/>
          <w:szCs w:val="28"/>
        </w:rPr>
        <w:t>Адрес электронной почты __________________@_____________</w:t>
      </w:r>
    </w:p>
    <w:p w14:paraId="68C09E86" w14:textId="77777777" w:rsidR="00110975" w:rsidRPr="000802B7" w:rsidRDefault="00110975" w:rsidP="00110975">
      <w:pPr>
        <w:pStyle w:val="af8"/>
        <w:ind w:firstLine="0"/>
        <w:jc w:val="left"/>
        <w:rPr>
          <w:sz w:val="28"/>
          <w:szCs w:val="28"/>
        </w:rPr>
      </w:pPr>
    </w:p>
    <w:p w14:paraId="408E74E3" w14:textId="77777777" w:rsidR="00110975" w:rsidRDefault="00110975" w:rsidP="00ED30F4">
      <w:pPr>
        <w:pStyle w:val="af8"/>
        <w:numPr>
          <w:ilvl w:val="2"/>
          <w:numId w:val="9"/>
        </w:numPr>
        <w:tabs>
          <w:tab w:val="clear" w:pos="2160"/>
        </w:tabs>
        <w:ind w:left="0" w:firstLine="709"/>
        <w:jc w:val="left"/>
        <w:rPr>
          <w:sz w:val="28"/>
          <w:szCs w:val="28"/>
        </w:rPr>
      </w:pPr>
      <w:r>
        <w:rPr>
          <w:sz w:val="28"/>
          <w:szCs w:val="28"/>
        </w:rPr>
        <w:t>Банковские реквизиты_____________________________________</w:t>
      </w:r>
    </w:p>
    <w:p w14:paraId="34270C1F" w14:textId="77777777" w:rsidR="00110975" w:rsidRDefault="00110975" w:rsidP="00110975">
      <w:pPr>
        <w:pStyle w:val="aff5"/>
        <w:rPr>
          <w:sz w:val="28"/>
          <w:szCs w:val="28"/>
        </w:rPr>
      </w:pPr>
    </w:p>
    <w:p w14:paraId="5908CB11" w14:textId="77777777" w:rsidR="00142EF8" w:rsidRDefault="00142EF8" w:rsidP="00ED30F4">
      <w:pPr>
        <w:pStyle w:val="af8"/>
        <w:numPr>
          <w:ilvl w:val="2"/>
          <w:numId w:val="9"/>
        </w:numPr>
        <w:tabs>
          <w:tab w:val="clear" w:pos="2160"/>
        </w:tabs>
        <w:ind w:left="0" w:firstLine="709"/>
        <w:jc w:val="left"/>
        <w:rPr>
          <w:sz w:val="28"/>
          <w:szCs w:val="28"/>
        </w:rPr>
      </w:pPr>
      <w:r>
        <w:rPr>
          <w:sz w:val="28"/>
          <w:szCs w:val="28"/>
        </w:rPr>
        <w:t>Адрес сайта при наличии___________________________________</w:t>
      </w:r>
    </w:p>
    <w:p w14:paraId="416321CB" w14:textId="77777777" w:rsidR="00142EF8" w:rsidRDefault="00142EF8" w:rsidP="00142EF8">
      <w:pPr>
        <w:pStyle w:val="aff5"/>
        <w:rPr>
          <w:sz w:val="28"/>
          <w:szCs w:val="28"/>
        </w:rPr>
      </w:pPr>
    </w:p>
    <w:p w14:paraId="131441B0" w14:textId="77777777" w:rsidR="00110975" w:rsidRPr="00CF5FBB" w:rsidRDefault="00110975" w:rsidP="00CF5FBB">
      <w:pPr>
        <w:rPr>
          <w:sz w:val="28"/>
          <w:szCs w:val="28"/>
        </w:rPr>
      </w:pPr>
    </w:p>
    <w:p w14:paraId="0B28C7B8" w14:textId="77777777" w:rsidR="00110975" w:rsidRDefault="00110975" w:rsidP="00110975">
      <w:pPr>
        <w:pStyle w:val="af8"/>
        <w:ind w:left="709" w:firstLine="0"/>
        <w:jc w:val="left"/>
        <w:rPr>
          <w:sz w:val="28"/>
          <w:szCs w:val="28"/>
        </w:rPr>
      </w:pPr>
    </w:p>
    <w:p w14:paraId="36829BF6" w14:textId="77777777" w:rsidR="000519F8" w:rsidRPr="007415F9" w:rsidRDefault="000519F8" w:rsidP="000519F8">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14:paraId="4BA5F619" w14:textId="77777777" w:rsidR="000519F8" w:rsidRPr="007415F9" w:rsidRDefault="000519F8" w:rsidP="000519F8">
      <w:pPr>
        <w:tabs>
          <w:tab w:val="left" w:pos="8640"/>
        </w:tabs>
        <w:jc w:val="center"/>
        <w:rPr>
          <w:i/>
        </w:rPr>
      </w:pPr>
      <w:r>
        <w:rPr>
          <w:i/>
        </w:rPr>
        <w:t xml:space="preserve">                                         (наименование претендента)</w:t>
      </w:r>
    </w:p>
    <w:p w14:paraId="38DEECBB" w14:textId="77777777"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14:paraId="5B2C9EFE" w14:textId="77777777"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14:paraId="59DC670A" w14:textId="77777777" w:rsidR="000519F8" w:rsidRDefault="000519F8" w:rsidP="000519F8">
      <w:pPr>
        <w:pStyle w:val="32"/>
        <w:suppressAutoHyphens/>
        <w:spacing w:after="0"/>
        <w:rPr>
          <w:sz w:val="28"/>
          <w:szCs w:val="28"/>
        </w:rPr>
      </w:pPr>
      <w:r>
        <w:rPr>
          <w:sz w:val="28"/>
          <w:szCs w:val="28"/>
        </w:rPr>
        <w:t>«____» _________ 20___ г.</w:t>
      </w:r>
    </w:p>
    <w:p w14:paraId="7769D2A1" w14:textId="77777777" w:rsidR="006B6573" w:rsidRDefault="006B6573" w:rsidP="002079EB">
      <w:pPr>
        <w:pStyle w:val="32"/>
        <w:suppressAutoHyphens/>
        <w:spacing w:after="0"/>
        <w:rPr>
          <w:sz w:val="28"/>
          <w:szCs w:val="28"/>
        </w:rPr>
      </w:pPr>
    </w:p>
    <w:p w14:paraId="31C26F30" w14:textId="77777777"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14:paraId="50996A8B" w14:textId="77777777" w:rsidR="00642832" w:rsidRPr="002536C3" w:rsidRDefault="00984EF7" w:rsidP="024E0719">
      <w:pPr>
        <w:pStyle w:val="1a"/>
        <w:ind w:firstLine="0"/>
        <w:jc w:val="right"/>
        <w:outlineLvl w:val="0"/>
        <w:rPr>
          <w:rFonts w:eastAsia="Times New Roman"/>
        </w:rPr>
      </w:pPr>
      <w:r>
        <w:rPr>
          <w:rFonts w:eastAsia="Times New Roman"/>
        </w:rPr>
        <w:lastRenderedPageBreak/>
        <w:t>Приложение № 3</w:t>
      </w:r>
    </w:p>
    <w:p w14:paraId="28993CA0" w14:textId="77777777" w:rsidR="00642832" w:rsidRPr="002536C3" w:rsidRDefault="00984EF7" w:rsidP="024E0719">
      <w:pPr>
        <w:pStyle w:val="af8"/>
        <w:ind w:firstLine="0"/>
        <w:jc w:val="right"/>
        <w:rPr>
          <w:rFonts w:eastAsia="Times New Roman"/>
          <w:sz w:val="32"/>
          <w:szCs w:val="32"/>
        </w:rPr>
      </w:pPr>
      <w:r>
        <w:rPr>
          <w:rFonts w:eastAsia="Times New Roman"/>
          <w:sz w:val="28"/>
          <w:szCs w:val="28"/>
        </w:rPr>
        <w:t>к документации о закупке</w:t>
      </w:r>
    </w:p>
    <w:p w14:paraId="19B78FB5" w14:textId="77777777" w:rsidR="00642832" w:rsidRPr="002536C3" w:rsidRDefault="00984EF7" w:rsidP="024E0719">
      <w:pPr>
        <w:pStyle w:val="af8"/>
        <w:ind w:firstLine="0"/>
        <w:jc w:val="left"/>
        <w:rPr>
          <w:rFonts w:eastAsia="Times New Roman"/>
          <w:sz w:val="28"/>
          <w:szCs w:val="28"/>
        </w:rPr>
      </w:pPr>
    </w:p>
    <w:p w14:paraId="3210D478" w14:textId="77777777" w:rsidR="00642832" w:rsidRPr="002127BA" w:rsidRDefault="00984EF7" w:rsidP="024E0719">
      <w:pPr>
        <w:pStyle w:val="af8"/>
        <w:jc w:val="left"/>
        <w:rPr>
          <w:rFonts w:eastAsia="Times New Roman"/>
          <w:b/>
          <w:bCs/>
        </w:rPr>
      </w:pPr>
      <w:bookmarkStart w:id="19" w:name="OLE_LINK1"/>
      <w:bookmarkStart w:id="20" w:name="OLE_LINK2"/>
      <w:r>
        <w:rPr>
          <w:rFonts w:eastAsia="Times New Roman"/>
          <w:b/>
          <w:bCs/>
        </w:rPr>
        <w:t>Финансово-коммерческое предложение</w:t>
      </w:r>
      <w:bookmarkEnd w:id="19"/>
      <w:bookmarkEnd w:id="20"/>
    </w:p>
    <w:p w14:paraId="4AB3BE88" w14:textId="77777777" w:rsidR="00642832" w:rsidRPr="002127BA" w:rsidRDefault="00984EF7" w:rsidP="024E0719">
      <w:pPr>
        <w:pStyle w:val="af8"/>
        <w:rPr>
          <w:rFonts w:eastAsia="Times New Roman"/>
        </w:rPr>
      </w:pPr>
      <w:r>
        <w:rPr>
          <w:rFonts w:eastAsia="Times New Roman"/>
        </w:rPr>
        <w:t xml:space="preserve"> «____» ___________ 20___ г.</w:t>
      </w:r>
    </w:p>
    <w:p w14:paraId="6CA1576C" w14:textId="4695EE50" w:rsidR="00642832" w:rsidRPr="002127BA" w:rsidRDefault="00984EF7" w:rsidP="024E0719">
      <w:pPr>
        <w:pStyle w:val="af8"/>
        <w:rPr>
          <w:rFonts w:eastAsia="Times New Roman"/>
        </w:rPr>
      </w:pPr>
      <w:r>
        <w:rPr>
          <w:rFonts w:eastAsia="Times New Roman"/>
        </w:rPr>
        <w:t>Открытый конкурс № ОКэ-СВЕРД-22-0003</w:t>
      </w:r>
      <w:r>
        <w:rPr>
          <w:rFonts w:eastAsia="Times New Roman"/>
        </w:rPr>
        <w:t xml:space="preserve"> (далее – Открытый конкурс)</w:t>
      </w:r>
    </w:p>
    <w:p w14:paraId="04A3B948" w14:textId="77777777" w:rsidR="00642832" w:rsidRPr="002127BA" w:rsidRDefault="00984EF7" w:rsidP="024E0719">
      <w:pPr>
        <w:pStyle w:val="af8"/>
        <w:jc w:val="left"/>
        <w:rPr>
          <w:rFonts w:eastAsia="Times New Roman"/>
          <w:i/>
          <w:iCs/>
        </w:rPr>
      </w:pPr>
      <w:r>
        <w:rPr>
          <w:rFonts w:eastAsia="Times New Roman"/>
        </w:rPr>
        <w:t>(лот № ______</w:t>
      </w:r>
      <w:proofErr w:type="gramStart"/>
      <w:r>
        <w:rPr>
          <w:rFonts w:eastAsia="Times New Roman"/>
        </w:rPr>
        <w:t>_)</w:t>
      </w:r>
      <w:r>
        <w:rPr>
          <w:rFonts w:eastAsia="Times New Roman"/>
          <w:i/>
          <w:iCs/>
        </w:rPr>
        <w:t>(</w:t>
      </w:r>
      <w:proofErr w:type="gramEnd"/>
      <w:r>
        <w:rPr>
          <w:rFonts w:eastAsia="Times New Roman"/>
          <w:i/>
          <w:iCs/>
        </w:rPr>
        <w:t>указывается при необходимости)</w:t>
      </w:r>
    </w:p>
    <w:p w14:paraId="1807BA21" w14:textId="77777777" w:rsidR="00642832" w:rsidRPr="002127BA" w:rsidRDefault="00984EF7" w:rsidP="024E0719">
      <w:pPr>
        <w:pStyle w:val="af8"/>
        <w:rPr>
          <w:rFonts w:eastAsia="Times New Roman"/>
        </w:rPr>
      </w:pPr>
      <w:r>
        <w:rPr>
          <w:rFonts w:eastAsia="Times New Roman"/>
        </w:rPr>
        <w:t>__________________________________________________________________</w:t>
      </w:r>
    </w:p>
    <w:p w14:paraId="7B7C3596" w14:textId="77777777" w:rsidR="00642832" w:rsidRPr="002127BA" w:rsidRDefault="00984EF7" w:rsidP="024E0719">
      <w:pPr>
        <w:pStyle w:val="af8"/>
        <w:ind w:firstLine="0"/>
        <w:rPr>
          <w:rFonts w:eastAsia="Times New Roman"/>
          <w:i/>
          <w:iCs/>
        </w:rPr>
      </w:pPr>
      <w:r>
        <w:rPr>
          <w:rFonts w:eastAsia="Times New Roman"/>
          <w:i/>
          <w:iCs/>
        </w:rPr>
        <w:t>(полное наименование претендента)</w:t>
      </w:r>
    </w:p>
    <w:tbl>
      <w:tblPr>
        <w:tblStyle w:val="afff0"/>
        <w:tblW w:w="9917" w:type="dxa"/>
        <w:tblInd w:w="-176" w:type="dxa"/>
        <w:tblLayout w:type="fixed"/>
        <w:tblLook w:val="0000" w:firstRow="0" w:lastRow="0" w:firstColumn="0" w:lastColumn="0" w:noHBand="0" w:noVBand="0"/>
      </w:tblPr>
      <w:tblGrid>
        <w:gridCol w:w="540"/>
        <w:gridCol w:w="2715"/>
        <w:gridCol w:w="1701"/>
        <w:gridCol w:w="1985"/>
        <w:gridCol w:w="1842"/>
        <w:gridCol w:w="1134"/>
      </w:tblGrid>
      <w:tr w:rsidR="00642832" w:rsidRPr="002127BA" w14:paraId="7FA9C6D1" w14:textId="77777777" w:rsidTr="024E0719">
        <w:trPr>
          <w:trHeight w:val="666"/>
        </w:trPr>
        <w:tc>
          <w:tcPr>
            <w:tcW w:w="540" w:type="dxa"/>
            <w:vAlign w:val="center"/>
          </w:tcPr>
          <w:p w14:paraId="6720C522" w14:textId="77777777" w:rsidR="00642832" w:rsidRPr="002127BA" w:rsidRDefault="00984EF7" w:rsidP="024E0719">
            <w:pPr>
              <w:pStyle w:val="af8"/>
              <w:ind w:firstLine="0"/>
              <w:jc w:val="left"/>
              <w:rPr>
                <w:rFonts w:eastAsia="Times New Roman"/>
              </w:rPr>
            </w:pPr>
            <w:r>
              <w:rPr>
                <w:rFonts w:eastAsia="Times New Roman"/>
              </w:rPr>
              <w:t>№ п/п</w:t>
            </w:r>
          </w:p>
        </w:tc>
        <w:tc>
          <w:tcPr>
            <w:tcW w:w="2715" w:type="dxa"/>
            <w:vAlign w:val="center"/>
          </w:tcPr>
          <w:p w14:paraId="6F379D1D" w14:textId="77777777" w:rsidR="00642832" w:rsidRPr="002127BA" w:rsidRDefault="00984EF7" w:rsidP="024E0719">
            <w:pPr>
              <w:pStyle w:val="af8"/>
              <w:ind w:firstLine="0"/>
              <w:jc w:val="left"/>
              <w:rPr>
                <w:rFonts w:eastAsia="Times New Roman"/>
              </w:rPr>
            </w:pPr>
            <w:r>
              <w:rPr>
                <w:rFonts w:eastAsia="Times New Roman"/>
              </w:rPr>
              <w:t>Наименование работ</w:t>
            </w:r>
          </w:p>
        </w:tc>
        <w:tc>
          <w:tcPr>
            <w:tcW w:w="1701" w:type="dxa"/>
          </w:tcPr>
          <w:p w14:paraId="439353BA" w14:textId="77777777" w:rsidR="00642832" w:rsidRPr="002127BA" w:rsidRDefault="00984EF7" w:rsidP="024E0719">
            <w:pPr>
              <w:pStyle w:val="af8"/>
              <w:ind w:firstLine="0"/>
              <w:jc w:val="left"/>
              <w:rPr>
                <w:rFonts w:eastAsia="Times New Roman"/>
              </w:rPr>
            </w:pPr>
            <w:r>
              <w:rPr>
                <w:rFonts w:eastAsia="Times New Roman"/>
              </w:rPr>
              <w:t>Стоимость выполнения работ,</w:t>
            </w:r>
          </w:p>
          <w:p w14:paraId="05FFD985" w14:textId="77777777" w:rsidR="00642832" w:rsidRPr="002127BA" w:rsidRDefault="00984EF7" w:rsidP="024E0719">
            <w:pPr>
              <w:pStyle w:val="af8"/>
              <w:ind w:firstLine="0"/>
              <w:jc w:val="left"/>
              <w:rPr>
                <w:rFonts w:eastAsia="Times New Roman"/>
              </w:rPr>
            </w:pPr>
            <w:r>
              <w:rPr>
                <w:rFonts w:eastAsia="Times New Roman"/>
              </w:rPr>
              <w:t>руб., без учета НДС</w:t>
            </w:r>
          </w:p>
        </w:tc>
        <w:tc>
          <w:tcPr>
            <w:tcW w:w="1985" w:type="dxa"/>
          </w:tcPr>
          <w:p w14:paraId="434879B7" w14:textId="77777777" w:rsidR="00642832" w:rsidRPr="002127BA" w:rsidRDefault="00984EF7" w:rsidP="024E0719">
            <w:pPr>
              <w:pStyle w:val="af8"/>
              <w:ind w:firstLine="0"/>
              <w:jc w:val="left"/>
              <w:rPr>
                <w:rFonts w:eastAsia="Times New Roman"/>
              </w:rPr>
            </w:pPr>
            <w:r>
              <w:rPr>
                <w:rFonts w:eastAsia="Times New Roman"/>
              </w:rPr>
              <w:t xml:space="preserve">Срок выполнения работ, календарные дни </w:t>
            </w:r>
          </w:p>
        </w:tc>
        <w:tc>
          <w:tcPr>
            <w:tcW w:w="1842" w:type="dxa"/>
          </w:tcPr>
          <w:p w14:paraId="4E723660" w14:textId="77777777" w:rsidR="00642832" w:rsidRPr="002127BA" w:rsidRDefault="00984EF7" w:rsidP="024E0719">
            <w:pPr>
              <w:pStyle w:val="af8"/>
              <w:ind w:firstLine="0"/>
              <w:jc w:val="left"/>
              <w:rPr>
                <w:rFonts w:eastAsia="Times New Roman"/>
              </w:rPr>
            </w:pPr>
            <w:r>
              <w:rPr>
                <w:rFonts w:eastAsia="Times New Roman"/>
              </w:rPr>
              <w:t>Гарантийный срок на выполненные работы, ме</w:t>
            </w:r>
            <w:r>
              <w:rPr>
                <w:rFonts w:eastAsia="Times New Roman"/>
              </w:rPr>
              <w:t>с.</w:t>
            </w:r>
          </w:p>
        </w:tc>
        <w:tc>
          <w:tcPr>
            <w:tcW w:w="1134" w:type="dxa"/>
          </w:tcPr>
          <w:p w14:paraId="0E9CD300" w14:textId="77777777" w:rsidR="00642832" w:rsidRPr="002127BA" w:rsidRDefault="00984EF7" w:rsidP="024E0719">
            <w:pPr>
              <w:pStyle w:val="af8"/>
              <w:jc w:val="left"/>
              <w:rPr>
                <w:rFonts w:eastAsia="Times New Roman"/>
              </w:rPr>
            </w:pPr>
          </w:p>
          <w:p w14:paraId="31575D79" w14:textId="77777777" w:rsidR="00642832" w:rsidRPr="002127BA" w:rsidRDefault="00984EF7" w:rsidP="024E0719">
            <w:pPr>
              <w:pStyle w:val="af8"/>
              <w:ind w:firstLine="0"/>
              <w:jc w:val="left"/>
              <w:rPr>
                <w:rFonts w:eastAsia="Times New Roman"/>
              </w:rPr>
            </w:pPr>
            <w:r>
              <w:rPr>
                <w:rFonts w:eastAsia="Times New Roman"/>
              </w:rPr>
              <w:t>Размер аванса, %</w:t>
            </w:r>
          </w:p>
        </w:tc>
      </w:tr>
      <w:tr w:rsidR="009A4369" w:rsidRPr="002127BA" w14:paraId="7BA5C60B" w14:textId="77777777" w:rsidTr="024E0719">
        <w:trPr>
          <w:trHeight w:val="405"/>
        </w:trPr>
        <w:tc>
          <w:tcPr>
            <w:tcW w:w="540" w:type="dxa"/>
          </w:tcPr>
          <w:p w14:paraId="2F3D344A" w14:textId="77777777" w:rsidR="009A4369" w:rsidRPr="00A905C1" w:rsidRDefault="00984EF7" w:rsidP="00ED30F4">
            <w:pPr>
              <w:pStyle w:val="af8"/>
              <w:numPr>
                <w:ilvl w:val="0"/>
                <w:numId w:val="28"/>
              </w:numPr>
              <w:rPr>
                <w:rFonts w:eastAsia="Times New Roman"/>
                <w:sz w:val="24"/>
              </w:rPr>
            </w:pPr>
          </w:p>
        </w:tc>
        <w:tc>
          <w:tcPr>
            <w:tcW w:w="2715" w:type="dxa"/>
          </w:tcPr>
          <w:p w14:paraId="5A0BD82B" w14:textId="77777777" w:rsidR="009A4369" w:rsidRPr="00A905C1" w:rsidRDefault="00984EF7" w:rsidP="0546DC67">
            <w:pPr>
              <w:pStyle w:val="af8"/>
              <w:ind w:firstLine="0"/>
              <w:jc w:val="left"/>
              <w:rPr>
                <w:rFonts w:eastAsia="Times New Roman"/>
                <w:sz w:val="24"/>
              </w:rPr>
            </w:pPr>
            <w:r>
              <w:rPr>
                <w:rFonts w:eastAsia="Times New Roman"/>
              </w:rPr>
              <w:t xml:space="preserve">Выполнение работ по реконструкции (удлинению) подъездных железнодорожных путей, литер 9, инв. № 009/01/00003502, условный </w:t>
            </w:r>
            <w:proofErr w:type="gramStart"/>
            <w:r>
              <w:rPr>
                <w:rFonts w:eastAsia="Times New Roman"/>
              </w:rPr>
              <w:t>№ 66-66-01</w:t>
            </w:r>
            <w:proofErr w:type="gramEnd"/>
            <w:r>
              <w:rPr>
                <w:rFonts w:eastAsia="Times New Roman"/>
              </w:rPr>
              <w:t>/549/2007-144 контейнерного терминала Екатеринбург-Товарный Уральского филиала ПАО "ТрансКонтейнер".</w:t>
            </w:r>
          </w:p>
        </w:tc>
        <w:tc>
          <w:tcPr>
            <w:tcW w:w="1701" w:type="dxa"/>
          </w:tcPr>
          <w:p w14:paraId="1370C8EF" w14:textId="77777777" w:rsidR="009A4369" w:rsidRPr="00A905C1" w:rsidRDefault="00984EF7" w:rsidP="0546DC67">
            <w:pPr>
              <w:pStyle w:val="af8"/>
              <w:jc w:val="left"/>
              <w:rPr>
                <w:rFonts w:eastAsia="Times New Roman"/>
                <w:sz w:val="24"/>
              </w:rPr>
            </w:pPr>
          </w:p>
        </w:tc>
        <w:tc>
          <w:tcPr>
            <w:tcW w:w="1985" w:type="dxa"/>
          </w:tcPr>
          <w:p w14:paraId="68D92E19" w14:textId="77777777" w:rsidR="009A4369" w:rsidRPr="00A905C1" w:rsidRDefault="00984EF7" w:rsidP="0546DC67">
            <w:pPr>
              <w:pStyle w:val="af8"/>
              <w:ind w:firstLine="0"/>
              <w:jc w:val="left"/>
              <w:rPr>
                <w:rFonts w:eastAsia="Times New Roman"/>
              </w:rPr>
            </w:pPr>
            <w:r>
              <w:rPr>
                <w:rFonts w:eastAsia="Times New Roman"/>
                <w:sz w:val="24"/>
              </w:rPr>
              <w:t xml:space="preserve"> _____ (прописью) (не </w:t>
            </w:r>
            <w:r>
              <w:rPr>
                <w:rFonts w:eastAsia="Times New Roman"/>
                <w:sz w:val="24"/>
              </w:rPr>
              <w:t xml:space="preserve">более 60 календарных дней) с даты начала выполнения Работ по Договору  </w:t>
            </w:r>
          </w:p>
        </w:tc>
        <w:tc>
          <w:tcPr>
            <w:tcW w:w="1842" w:type="dxa"/>
          </w:tcPr>
          <w:p w14:paraId="6ECA548A" w14:textId="77777777" w:rsidR="009A4369" w:rsidRPr="00A905C1" w:rsidRDefault="00984EF7" w:rsidP="0546DC67">
            <w:pPr>
              <w:pStyle w:val="af8"/>
              <w:jc w:val="left"/>
              <w:rPr>
                <w:rFonts w:eastAsia="Times New Roman"/>
                <w:sz w:val="24"/>
              </w:rPr>
            </w:pPr>
            <w:r>
              <w:rPr>
                <w:rFonts w:eastAsia="Times New Roman"/>
                <w:sz w:val="24"/>
              </w:rPr>
              <w:t>_____ (</w:t>
            </w:r>
            <w:r>
              <w:rPr>
                <w:rFonts w:eastAsia="Times New Roman"/>
                <w:i/>
                <w:iCs/>
                <w:sz w:val="24"/>
                <w:u w:val="single"/>
              </w:rPr>
              <w:t>прописью</w:t>
            </w:r>
            <w:r>
              <w:rPr>
                <w:rFonts w:eastAsia="Times New Roman"/>
                <w:sz w:val="24"/>
              </w:rPr>
              <w:t xml:space="preserve">) месяцев начиная со следующего дня, после Завершения </w:t>
            </w:r>
            <w:proofErr w:type="gramStart"/>
            <w:r>
              <w:rPr>
                <w:rFonts w:eastAsia="Times New Roman"/>
                <w:sz w:val="24"/>
              </w:rPr>
              <w:t>Работ  и</w:t>
            </w:r>
            <w:proofErr w:type="gramEnd"/>
            <w:r>
              <w:rPr>
                <w:rFonts w:eastAsia="Times New Roman"/>
                <w:sz w:val="24"/>
              </w:rPr>
              <w:t xml:space="preserve"> подписания обеими сторонами акта о приеме-сдаче отремонтированных, реконструированных, модернизированных объектов основных средств формы ОС-3.</w:t>
            </w:r>
          </w:p>
        </w:tc>
        <w:tc>
          <w:tcPr>
            <w:tcW w:w="1134" w:type="dxa"/>
          </w:tcPr>
          <w:p w14:paraId="631A1BB4" w14:textId="77777777" w:rsidR="009A4369" w:rsidRPr="002127BA" w:rsidRDefault="00984EF7" w:rsidP="024E0719">
            <w:pPr>
              <w:pStyle w:val="af8"/>
              <w:rPr>
                <w:rFonts w:eastAsia="Times New Roman"/>
              </w:rPr>
            </w:pPr>
          </w:p>
        </w:tc>
      </w:tr>
    </w:tbl>
    <w:p w14:paraId="21AB854A" w14:textId="77777777" w:rsidR="00642832" w:rsidRPr="002127BA" w:rsidRDefault="00984EF7" w:rsidP="00642832">
      <w:pPr>
        <w:pStyle w:val="af8"/>
        <w:ind w:firstLine="0"/>
        <w:jc w:val="left"/>
      </w:pPr>
    </w:p>
    <w:p w14:paraId="4C2533EF" w14:textId="77777777" w:rsidR="00642832" w:rsidRPr="00E00451" w:rsidRDefault="00984EF7" w:rsidP="024E0719">
      <w:pPr>
        <w:tabs>
          <w:tab w:val="left" w:pos="851"/>
          <w:tab w:val="left" w:pos="1276"/>
        </w:tabs>
        <w:ind w:firstLine="720"/>
        <w:jc w:val="both"/>
        <w:rPr>
          <w:color w:val="000000" w:themeColor="text1"/>
          <w:sz w:val="28"/>
          <w:szCs w:val="28"/>
        </w:rPr>
      </w:pPr>
      <w:r>
        <w:rPr>
          <w:sz w:val="28"/>
          <w:szCs w:val="28"/>
        </w:rPr>
        <w:t xml:space="preserve">1. Цена, указанная в настоящем финансово-коммерческом предложении по ____________ </w:t>
      </w:r>
      <w:r>
        <w:rPr>
          <w:i/>
          <w:iCs/>
          <w:sz w:val="28"/>
          <w:szCs w:val="28"/>
        </w:rPr>
        <w:t xml:space="preserve">(поставке товаров, выполнению работ, оказанию услуг) </w:t>
      </w:r>
      <w:r>
        <w:rPr>
          <w:color w:val="000000" w:themeColor="text1"/>
          <w:sz w:val="28"/>
          <w:szCs w:val="28"/>
        </w:rPr>
        <w:t xml:space="preserve">включает в себя все прямые и косвенные расходы Подрядчика по выполнению Объема работ, в том числе: </w:t>
      </w:r>
    </w:p>
    <w:p w14:paraId="4A463FAD" w14:textId="77777777" w:rsidR="00642832" w:rsidRPr="00E00451" w:rsidRDefault="00984EF7" w:rsidP="00ED30F4">
      <w:pPr>
        <w:pStyle w:val="aff5"/>
        <w:numPr>
          <w:ilvl w:val="1"/>
          <w:numId w:val="27"/>
        </w:numPr>
        <w:tabs>
          <w:tab w:val="left" w:pos="851"/>
          <w:tab w:val="left" w:pos="1134"/>
        </w:tabs>
        <w:ind w:left="720"/>
        <w:contextualSpacing/>
        <w:jc w:val="both"/>
        <w:rPr>
          <w:rFonts w:asciiTheme="minorHAnsi" w:eastAsiaTheme="minorEastAsia" w:hAnsiTheme="minorHAnsi" w:cstheme="minorBidi"/>
          <w:color w:val="000000" w:themeColor="text1"/>
          <w:sz w:val="28"/>
          <w:szCs w:val="28"/>
        </w:rPr>
      </w:pPr>
      <w:r>
        <w:rPr>
          <w:color w:val="000000" w:themeColor="text1"/>
          <w:sz w:val="28"/>
          <w:szCs w:val="28"/>
        </w:rPr>
        <w:t>себестоимость строите</w:t>
      </w:r>
      <w:r>
        <w:rPr>
          <w:color w:val="000000" w:themeColor="text1"/>
          <w:sz w:val="28"/>
          <w:szCs w:val="28"/>
        </w:rPr>
        <w:t>льства, вознаграждение и стоимость услуг Подрядчика, в том числе и в случае привлечения им Поставщиков;</w:t>
      </w:r>
    </w:p>
    <w:p w14:paraId="0405A040" w14:textId="77777777" w:rsidR="00642832" w:rsidRPr="00E00451" w:rsidRDefault="00984EF7" w:rsidP="00ED30F4">
      <w:pPr>
        <w:pStyle w:val="aff5"/>
        <w:numPr>
          <w:ilvl w:val="1"/>
          <w:numId w:val="27"/>
        </w:numPr>
        <w:tabs>
          <w:tab w:val="left" w:pos="1134"/>
        </w:tabs>
        <w:ind w:left="720"/>
        <w:contextualSpacing/>
        <w:jc w:val="both"/>
        <w:rPr>
          <w:rFonts w:asciiTheme="minorHAnsi" w:eastAsiaTheme="minorEastAsia" w:hAnsiTheme="minorHAnsi" w:cstheme="minorBidi"/>
          <w:color w:val="000000" w:themeColor="text1"/>
          <w:sz w:val="28"/>
          <w:szCs w:val="28"/>
        </w:rPr>
      </w:pPr>
      <w:r>
        <w:rPr>
          <w:color w:val="000000" w:themeColor="text1"/>
          <w:sz w:val="28"/>
          <w:szCs w:val="28"/>
        </w:rPr>
        <w:t xml:space="preserve">все налоги и сборы, установленные законодательством РФ; </w:t>
      </w:r>
    </w:p>
    <w:p w14:paraId="66E166E7" w14:textId="77777777" w:rsidR="00642832" w:rsidRPr="00E00451" w:rsidRDefault="00984EF7" w:rsidP="00ED30F4">
      <w:pPr>
        <w:pStyle w:val="aff5"/>
        <w:numPr>
          <w:ilvl w:val="1"/>
          <w:numId w:val="27"/>
        </w:numPr>
        <w:tabs>
          <w:tab w:val="left" w:pos="851"/>
          <w:tab w:val="left" w:pos="1134"/>
        </w:tabs>
        <w:ind w:left="720"/>
        <w:contextualSpacing/>
        <w:jc w:val="both"/>
        <w:rPr>
          <w:rFonts w:asciiTheme="minorHAnsi" w:eastAsiaTheme="minorEastAsia" w:hAnsiTheme="minorHAnsi" w:cstheme="minorBidi"/>
          <w:color w:val="000000" w:themeColor="text1"/>
          <w:sz w:val="28"/>
          <w:szCs w:val="28"/>
        </w:rPr>
      </w:pPr>
      <w:r>
        <w:rPr>
          <w:color w:val="000000" w:themeColor="text1"/>
          <w:sz w:val="28"/>
          <w:szCs w:val="28"/>
        </w:rPr>
        <w:t>все расходы и затраты, в том числе прямо не указанные в расценках и стоимости, но необходимые д</w:t>
      </w:r>
      <w:r>
        <w:rPr>
          <w:color w:val="000000" w:themeColor="text1"/>
          <w:sz w:val="28"/>
          <w:szCs w:val="28"/>
        </w:rPr>
        <w:t>ля завершения в срок и с необходимым качеством Работ по Договору;</w:t>
      </w:r>
    </w:p>
    <w:p w14:paraId="703599D6" w14:textId="77777777" w:rsidR="00642832" w:rsidRPr="00E00451" w:rsidRDefault="00984EF7" w:rsidP="00ED30F4">
      <w:pPr>
        <w:pStyle w:val="aff5"/>
        <w:numPr>
          <w:ilvl w:val="1"/>
          <w:numId w:val="27"/>
        </w:numPr>
        <w:tabs>
          <w:tab w:val="left" w:pos="851"/>
          <w:tab w:val="left" w:pos="1134"/>
        </w:tabs>
        <w:ind w:left="720"/>
        <w:contextualSpacing/>
        <w:jc w:val="both"/>
        <w:rPr>
          <w:rFonts w:asciiTheme="minorHAnsi" w:eastAsiaTheme="minorEastAsia" w:hAnsiTheme="minorHAnsi" w:cstheme="minorBidi"/>
          <w:color w:val="000000" w:themeColor="text1"/>
          <w:sz w:val="28"/>
          <w:szCs w:val="28"/>
        </w:rPr>
      </w:pPr>
      <w:r>
        <w:rPr>
          <w:color w:val="000000" w:themeColor="text1"/>
          <w:sz w:val="28"/>
          <w:szCs w:val="28"/>
        </w:rPr>
        <w:lastRenderedPageBreak/>
        <w:t>стоимость приобретения, доставки на Строительную площадку и монтажа, проверок и испытания Материалов и Конструкций, необходимых для выполнения Работ и эксплуатации Результата Работ;</w:t>
      </w:r>
    </w:p>
    <w:p w14:paraId="535B927D" w14:textId="77777777" w:rsidR="00642832" w:rsidRPr="00E00451" w:rsidRDefault="00984EF7" w:rsidP="00ED30F4">
      <w:pPr>
        <w:pStyle w:val="aff5"/>
        <w:numPr>
          <w:ilvl w:val="1"/>
          <w:numId w:val="27"/>
        </w:numPr>
        <w:tabs>
          <w:tab w:val="left" w:pos="851"/>
          <w:tab w:val="left" w:pos="1134"/>
        </w:tabs>
        <w:ind w:left="720"/>
        <w:contextualSpacing/>
        <w:jc w:val="both"/>
        <w:rPr>
          <w:rFonts w:asciiTheme="minorHAnsi" w:eastAsiaTheme="minorEastAsia" w:hAnsiTheme="minorHAnsi" w:cstheme="minorBidi"/>
          <w:color w:val="000000" w:themeColor="text1"/>
          <w:sz w:val="28"/>
          <w:szCs w:val="28"/>
        </w:rPr>
      </w:pPr>
      <w:r>
        <w:rPr>
          <w:color w:val="000000" w:themeColor="text1"/>
          <w:sz w:val="28"/>
          <w:szCs w:val="28"/>
        </w:rPr>
        <w:t>стоимост</w:t>
      </w:r>
      <w:r>
        <w:rPr>
          <w:color w:val="000000" w:themeColor="text1"/>
          <w:sz w:val="28"/>
          <w:szCs w:val="28"/>
        </w:rPr>
        <w:t>ь всех Работ, необходимых для сдачи Результата Работ в эксплуатацию в полном соответствии с условиями Договора и Технического задания;</w:t>
      </w:r>
    </w:p>
    <w:p w14:paraId="7B0FA70A" w14:textId="77777777" w:rsidR="00642832" w:rsidRPr="00E00451" w:rsidRDefault="00984EF7" w:rsidP="00ED30F4">
      <w:pPr>
        <w:pStyle w:val="aff5"/>
        <w:numPr>
          <w:ilvl w:val="1"/>
          <w:numId w:val="27"/>
        </w:numPr>
        <w:tabs>
          <w:tab w:val="left" w:pos="851"/>
          <w:tab w:val="left" w:pos="1134"/>
        </w:tabs>
        <w:ind w:left="720"/>
        <w:contextualSpacing/>
        <w:jc w:val="both"/>
        <w:rPr>
          <w:rFonts w:asciiTheme="minorHAnsi" w:eastAsiaTheme="minorEastAsia" w:hAnsiTheme="minorHAnsi" w:cstheme="minorBidi"/>
          <w:color w:val="000000" w:themeColor="text1"/>
          <w:sz w:val="28"/>
          <w:szCs w:val="28"/>
        </w:rPr>
      </w:pPr>
      <w:r>
        <w:rPr>
          <w:color w:val="000000" w:themeColor="text1"/>
          <w:sz w:val="28"/>
          <w:szCs w:val="28"/>
        </w:rPr>
        <w:t xml:space="preserve">стоимость материальных ресурсов, в том числе, но не ограничиваясь: необходимых инструментов, оборудования, Материалов, в </w:t>
      </w:r>
      <w:r>
        <w:rPr>
          <w:color w:val="000000" w:themeColor="text1"/>
          <w:sz w:val="28"/>
          <w:szCs w:val="28"/>
        </w:rPr>
        <w:t>том числе и расходных, расходов на строительную технику, электроэнергию, топливо, временные сооружения и коммуникации;</w:t>
      </w:r>
    </w:p>
    <w:p w14:paraId="22881E79" w14:textId="77777777" w:rsidR="00642832" w:rsidRPr="00E00451" w:rsidRDefault="00984EF7" w:rsidP="00ED30F4">
      <w:pPr>
        <w:pStyle w:val="aff5"/>
        <w:numPr>
          <w:ilvl w:val="1"/>
          <w:numId w:val="27"/>
        </w:numPr>
        <w:tabs>
          <w:tab w:val="left" w:pos="851"/>
          <w:tab w:val="left" w:pos="1134"/>
        </w:tabs>
        <w:ind w:left="720"/>
        <w:contextualSpacing/>
        <w:jc w:val="both"/>
        <w:rPr>
          <w:rFonts w:asciiTheme="minorHAnsi" w:eastAsiaTheme="minorEastAsia" w:hAnsiTheme="minorHAnsi" w:cstheme="minorBidi"/>
          <w:color w:val="000000" w:themeColor="text1"/>
          <w:sz w:val="28"/>
          <w:szCs w:val="28"/>
        </w:rPr>
      </w:pPr>
      <w:r>
        <w:rPr>
          <w:color w:val="000000" w:themeColor="text1"/>
          <w:sz w:val="28"/>
          <w:szCs w:val="28"/>
        </w:rPr>
        <w:t>затраты, связанные с обеспечением выполнения Работ Персоналом Подрядчика, в том числе иностранным, включая заработную плату, транспортные</w:t>
      </w:r>
      <w:r>
        <w:rPr>
          <w:color w:val="000000" w:themeColor="text1"/>
          <w:sz w:val="28"/>
          <w:szCs w:val="28"/>
        </w:rPr>
        <w:t xml:space="preserve"> и командировочные расходы, питание, проживание, специальную одежду и средства индивидуальной защиты;</w:t>
      </w:r>
    </w:p>
    <w:p w14:paraId="5B05DAE7" w14:textId="77777777" w:rsidR="00642832" w:rsidRPr="00E00451" w:rsidRDefault="00984EF7" w:rsidP="00ED30F4">
      <w:pPr>
        <w:pStyle w:val="aff5"/>
        <w:numPr>
          <w:ilvl w:val="1"/>
          <w:numId w:val="27"/>
        </w:numPr>
        <w:tabs>
          <w:tab w:val="left" w:pos="851"/>
          <w:tab w:val="left" w:pos="1134"/>
        </w:tabs>
        <w:ind w:left="720"/>
        <w:contextualSpacing/>
        <w:jc w:val="both"/>
        <w:rPr>
          <w:color w:val="000000" w:themeColor="text1"/>
          <w:sz w:val="28"/>
          <w:szCs w:val="28"/>
        </w:rPr>
      </w:pPr>
      <w:r>
        <w:rPr>
          <w:color w:val="000000" w:themeColor="text1"/>
          <w:sz w:val="28"/>
          <w:szCs w:val="28"/>
        </w:rPr>
        <w:t>таможенное оформление, в том числе уплата таможенных платежей, налогов и сборов на ввоз на территорию РФ Материалов и строительной техники (при наличии та</w:t>
      </w:r>
      <w:r>
        <w:rPr>
          <w:color w:val="000000" w:themeColor="text1"/>
          <w:sz w:val="28"/>
          <w:szCs w:val="28"/>
        </w:rPr>
        <w:t>кого ввоза) в соответствии с существующими расценками на момент совершения таможенного оформления;</w:t>
      </w:r>
    </w:p>
    <w:p w14:paraId="0AABACAF" w14:textId="77777777" w:rsidR="00642832" w:rsidRPr="00E00451" w:rsidRDefault="00984EF7" w:rsidP="00ED30F4">
      <w:pPr>
        <w:pStyle w:val="aff5"/>
        <w:numPr>
          <w:ilvl w:val="1"/>
          <w:numId w:val="27"/>
        </w:numPr>
        <w:tabs>
          <w:tab w:val="left" w:pos="851"/>
          <w:tab w:val="left" w:pos="1134"/>
        </w:tabs>
        <w:ind w:left="720"/>
        <w:contextualSpacing/>
        <w:jc w:val="both"/>
        <w:rPr>
          <w:color w:val="000000" w:themeColor="text1"/>
          <w:sz w:val="28"/>
          <w:szCs w:val="28"/>
        </w:rPr>
      </w:pPr>
      <w:r>
        <w:rPr>
          <w:color w:val="000000" w:themeColor="text1"/>
          <w:sz w:val="28"/>
          <w:szCs w:val="28"/>
        </w:rPr>
        <w:t>транспортные расходы и получение разрешений на транспортировку грузов, доставляемых Подрядчиком;</w:t>
      </w:r>
    </w:p>
    <w:p w14:paraId="770C641A" w14:textId="77777777" w:rsidR="00642832" w:rsidRPr="00E00451" w:rsidRDefault="00984EF7" w:rsidP="00ED30F4">
      <w:pPr>
        <w:pStyle w:val="aff5"/>
        <w:numPr>
          <w:ilvl w:val="1"/>
          <w:numId w:val="27"/>
        </w:numPr>
        <w:tabs>
          <w:tab w:val="left" w:pos="851"/>
          <w:tab w:val="left" w:pos="1134"/>
        </w:tabs>
        <w:ind w:left="720"/>
        <w:contextualSpacing/>
        <w:jc w:val="both"/>
        <w:rPr>
          <w:color w:val="000000" w:themeColor="text1"/>
          <w:sz w:val="28"/>
          <w:szCs w:val="28"/>
        </w:rPr>
      </w:pPr>
      <w:r>
        <w:rPr>
          <w:color w:val="000000" w:themeColor="text1"/>
          <w:sz w:val="28"/>
          <w:szCs w:val="28"/>
        </w:rPr>
        <w:t>Накладные расходы, прибыль, лимитированные затраты;</w:t>
      </w:r>
    </w:p>
    <w:p w14:paraId="316931EE" w14:textId="77777777" w:rsidR="00642832" w:rsidRPr="00E00451" w:rsidRDefault="00984EF7" w:rsidP="00ED30F4">
      <w:pPr>
        <w:pStyle w:val="aff5"/>
        <w:numPr>
          <w:ilvl w:val="1"/>
          <w:numId w:val="27"/>
        </w:numPr>
        <w:tabs>
          <w:tab w:val="left" w:pos="851"/>
          <w:tab w:val="left" w:pos="1134"/>
        </w:tabs>
        <w:ind w:left="720"/>
        <w:contextualSpacing/>
        <w:jc w:val="both"/>
        <w:rPr>
          <w:color w:val="000000" w:themeColor="text1"/>
          <w:sz w:val="28"/>
          <w:szCs w:val="28"/>
        </w:rPr>
      </w:pPr>
      <w:r>
        <w:rPr>
          <w:color w:val="000000" w:themeColor="text1"/>
          <w:sz w:val="28"/>
          <w:szCs w:val="28"/>
        </w:rPr>
        <w:t>стоимость понесенных Подрядчиком затрат по содержанию и эксплуатации Строительной площадки и Объекта до Завершения Работ,</w:t>
      </w:r>
    </w:p>
    <w:p w14:paraId="2BAD544C" w14:textId="77777777" w:rsidR="00642832" w:rsidRPr="002127BA" w:rsidRDefault="00984EF7" w:rsidP="024E0719">
      <w:pPr>
        <w:tabs>
          <w:tab w:val="left" w:pos="851"/>
          <w:tab w:val="left" w:pos="1134"/>
        </w:tabs>
        <w:jc w:val="both"/>
        <w:rPr>
          <w:i/>
          <w:iCs/>
          <w:sz w:val="26"/>
          <w:szCs w:val="26"/>
        </w:rPr>
      </w:pPr>
      <w:r>
        <w:rPr>
          <w:sz w:val="28"/>
          <w:szCs w:val="28"/>
        </w:rPr>
        <w:t xml:space="preserve">облагается НДС по ставке ____%, размер которого составляет ________/ НДС не облагается </w:t>
      </w:r>
      <w:r>
        <w:rPr>
          <w:i/>
          <w:iCs/>
          <w:sz w:val="28"/>
          <w:szCs w:val="28"/>
        </w:rPr>
        <w:t>(указать необходимое).</w:t>
      </w:r>
    </w:p>
    <w:p w14:paraId="3387C379" w14:textId="77777777" w:rsidR="00E00451" w:rsidRPr="00E90EF9" w:rsidRDefault="00984EF7" w:rsidP="00E00451">
      <w:pPr>
        <w:ind w:firstLine="720"/>
        <w:jc w:val="both"/>
        <w:rPr>
          <w:sz w:val="28"/>
          <w:szCs w:val="28"/>
        </w:rPr>
      </w:pPr>
      <w:r>
        <w:rPr>
          <w:sz w:val="28"/>
          <w:szCs w:val="28"/>
        </w:rPr>
        <w:t>2. Осуществлять электрон</w:t>
      </w:r>
      <w:r>
        <w:rPr>
          <w:sz w:val="28"/>
          <w:szCs w:val="28"/>
        </w:rPr>
        <w:t xml:space="preserve">ный документооборот (далее – ЭДО) на условиях, изложенных в приложениях № 5 к проекту договора (приложение № 5) к документации о закупке </w:t>
      </w:r>
      <w:r>
        <w:rPr>
          <w:b/>
          <w:sz w:val="28"/>
          <w:szCs w:val="28"/>
        </w:rPr>
        <w:t>согласны</w:t>
      </w:r>
      <w:r>
        <w:rPr>
          <w:sz w:val="28"/>
          <w:szCs w:val="28"/>
        </w:rPr>
        <w:t>.</w:t>
      </w:r>
    </w:p>
    <w:p w14:paraId="7A62C6F4" w14:textId="77777777" w:rsidR="00E00451" w:rsidRPr="009A7586" w:rsidRDefault="00984EF7" w:rsidP="00E00451">
      <w:pPr>
        <w:ind w:firstLine="720"/>
        <w:jc w:val="both"/>
        <w:rPr>
          <w:sz w:val="28"/>
          <w:szCs w:val="28"/>
        </w:rPr>
      </w:pPr>
      <w:r>
        <w:rPr>
          <w:sz w:val="28"/>
          <w:szCs w:val="28"/>
        </w:rPr>
        <w:t xml:space="preserve">При осуществлении ЭДО предполагается обмен следующими документами </w:t>
      </w:r>
      <w:r>
        <w:rPr>
          <w:i/>
        </w:rPr>
        <w:t>(ниже удалить лишние строки)</w:t>
      </w:r>
      <w:r>
        <w:rPr>
          <w:sz w:val="28"/>
          <w:szCs w:val="28"/>
        </w:rPr>
        <w:t>:</w:t>
      </w:r>
    </w:p>
    <w:p w14:paraId="3A778237" w14:textId="77777777" w:rsidR="00E00451" w:rsidRPr="009A7586" w:rsidRDefault="00984EF7" w:rsidP="00E00451">
      <w:pPr>
        <w:ind w:firstLine="720"/>
        <w:jc w:val="both"/>
        <w:rPr>
          <w:sz w:val="28"/>
          <w:szCs w:val="28"/>
        </w:rPr>
      </w:pPr>
      <w:r>
        <w:rPr>
          <w:sz w:val="28"/>
          <w:szCs w:val="28"/>
        </w:rPr>
        <w:t>- акт сдачи-приемки выполненных работ/оказанных услуг;</w:t>
      </w:r>
    </w:p>
    <w:p w14:paraId="15CB5053" w14:textId="77777777" w:rsidR="00E00451" w:rsidRPr="009A7586" w:rsidRDefault="00984EF7" w:rsidP="00E00451">
      <w:pPr>
        <w:ind w:firstLine="720"/>
        <w:jc w:val="both"/>
        <w:rPr>
          <w:sz w:val="28"/>
          <w:szCs w:val="28"/>
        </w:rPr>
      </w:pPr>
      <w:r>
        <w:rPr>
          <w:sz w:val="28"/>
          <w:szCs w:val="28"/>
        </w:rPr>
        <w:t>- товарная накладная формы ТОРГ-12;</w:t>
      </w:r>
    </w:p>
    <w:p w14:paraId="33D5398C" w14:textId="77777777" w:rsidR="00E00451" w:rsidRDefault="00984EF7" w:rsidP="00E00451">
      <w:pPr>
        <w:ind w:firstLine="720"/>
        <w:jc w:val="both"/>
        <w:rPr>
          <w:sz w:val="28"/>
          <w:szCs w:val="28"/>
        </w:rPr>
      </w:pPr>
      <w:r>
        <w:rPr>
          <w:sz w:val="28"/>
          <w:szCs w:val="28"/>
        </w:rPr>
        <w:t>- универсальный передаточный документ (УПД);</w:t>
      </w:r>
    </w:p>
    <w:p w14:paraId="160D8EF2" w14:textId="77777777" w:rsidR="00E00451" w:rsidRPr="009A7586" w:rsidRDefault="00984EF7" w:rsidP="00E00451">
      <w:pPr>
        <w:ind w:firstLine="720"/>
        <w:jc w:val="both"/>
        <w:rPr>
          <w:sz w:val="28"/>
          <w:szCs w:val="28"/>
        </w:rPr>
      </w:pPr>
      <w:r>
        <w:rPr>
          <w:sz w:val="28"/>
          <w:szCs w:val="28"/>
        </w:rPr>
        <w:t>- счет-фактура;</w:t>
      </w:r>
    </w:p>
    <w:p w14:paraId="2131A0A6" w14:textId="77777777" w:rsidR="00E00451" w:rsidRPr="003C7F96" w:rsidRDefault="00984EF7" w:rsidP="00E00451">
      <w:pPr>
        <w:ind w:firstLine="720"/>
        <w:rPr>
          <w:i/>
        </w:rPr>
      </w:pPr>
      <w:r>
        <w:rPr>
          <w:sz w:val="28"/>
          <w:szCs w:val="28"/>
        </w:rPr>
        <w:t>- коррек</w:t>
      </w:r>
      <w:r>
        <w:rPr>
          <w:sz w:val="28"/>
          <w:szCs w:val="28"/>
        </w:rPr>
        <w:t>тировочный документ/корректировочная счет-фактура</w:t>
      </w:r>
    </w:p>
    <w:p w14:paraId="07ECC5C4" w14:textId="77777777" w:rsidR="00E00451" w:rsidRPr="009A7586" w:rsidRDefault="00984EF7" w:rsidP="00E00451">
      <w:pPr>
        <w:ind w:firstLine="720"/>
        <w:jc w:val="both"/>
        <w:rPr>
          <w:sz w:val="28"/>
          <w:szCs w:val="28"/>
        </w:rPr>
      </w:pPr>
      <w:r>
        <w:rPr>
          <w:sz w:val="28"/>
          <w:szCs w:val="28"/>
        </w:rPr>
        <w:t>3. В случае применения обеспечительных мер надлежащего исполнения договора на условиях указанных в пункте 24 Информационной карты документации о закупке _______</w:t>
      </w:r>
      <w:proofErr w:type="gramStart"/>
      <w:r>
        <w:rPr>
          <w:sz w:val="28"/>
          <w:szCs w:val="28"/>
        </w:rPr>
        <w:t>_</w:t>
      </w:r>
      <w:r>
        <w:rPr>
          <w:bCs/>
          <w:i/>
        </w:rPr>
        <w:t>(</w:t>
      </w:r>
      <w:proofErr w:type="gramEnd"/>
      <w:r>
        <w:rPr>
          <w:bCs/>
          <w:i/>
        </w:rPr>
        <w:t>полное наименование п</w:t>
      </w:r>
      <w:r>
        <w:rPr>
          <w:i/>
        </w:rPr>
        <w:t>ретендента</w:t>
      </w:r>
      <w:r>
        <w:rPr>
          <w:bCs/>
          <w:i/>
        </w:rPr>
        <w:t>)</w:t>
      </w:r>
      <w:r>
        <w:t xml:space="preserve"> </w:t>
      </w:r>
      <w:r>
        <w:rPr>
          <w:sz w:val="28"/>
          <w:szCs w:val="28"/>
        </w:rPr>
        <w:t>обязуется п</w:t>
      </w:r>
      <w:r>
        <w:rPr>
          <w:sz w:val="28"/>
          <w:szCs w:val="28"/>
        </w:rPr>
        <w:t>редоставить требуемые документы не позднее 5 рабочих дней с даты подписания договора.</w:t>
      </w:r>
    </w:p>
    <w:p w14:paraId="216BB24B" w14:textId="77777777" w:rsidR="00E00451" w:rsidRPr="003C7F96" w:rsidRDefault="00984EF7" w:rsidP="00E00451">
      <w:pPr>
        <w:ind w:firstLine="720"/>
        <w:jc w:val="both"/>
        <w:rPr>
          <w:sz w:val="28"/>
          <w:szCs w:val="28"/>
        </w:rPr>
      </w:pPr>
      <w:r>
        <w:rPr>
          <w:sz w:val="28"/>
          <w:szCs w:val="28"/>
        </w:rPr>
        <w:t xml:space="preserve">4. Срок действия настоящего финансово-коммерческого предложения составляет _______________ </w:t>
      </w:r>
      <w:r>
        <w:rPr>
          <w:i/>
        </w:rPr>
        <w:t xml:space="preserve">(претендентом указывается срок не менее установленного </w:t>
      </w:r>
      <w:r>
        <w:rPr>
          <w:i/>
        </w:rPr>
        <w:lastRenderedPageBreak/>
        <w:t>в пункте 22 Информационн</w:t>
      </w:r>
      <w:r>
        <w:rPr>
          <w:i/>
        </w:rPr>
        <w:t>ой карты</w:t>
      </w:r>
      <w:r>
        <w:t xml:space="preserve">) </w:t>
      </w:r>
      <w:r>
        <w:rPr>
          <w:sz w:val="28"/>
          <w:szCs w:val="28"/>
        </w:rPr>
        <w:t>календарных дней с даты</w:t>
      </w:r>
      <w:r>
        <w:rPr>
          <w:sz w:val="28"/>
          <w:szCs w:val="20"/>
        </w:rPr>
        <w:t xml:space="preserve"> окончания срока подачи </w:t>
      </w:r>
      <w:r>
        <w:rPr>
          <w:sz w:val="28"/>
          <w:szCs w:val="28"/>
        </w:rPr>
        <w:t>Заявок, указанной в пункте 7 Информационной карты.</w:t>
      </w:r>
    </w:p>
    <w:p w14:paraId="3BA3A2AA" w14:textId="77777777" w:rsidR="00E00451" w:rsidRPr="003C7F96" w:rsidRDefault="00984EF7" w:rsidP="00E00451">
      <w:pPr>
        <w:ind w:firstLine="720"/>
        <w:jc w:val="both"/>
        <w:rPr>
          <w:sz w:val="28"/>
          <w:szCs w:val="28"/>
        </w:rPr>
      </w:pPr>
      <w:r>
        <w:rPr>
          <w:sz w:val="28"/>
          <w:szCs w:val="28"/>
        </w:rPr>
        <w:t>5. Если предложения, изложенные в финансово-коммерческом предложении, будут приняты Заказчиком, _______</w:t>
      </w:r>
      <w:proofErr w:type="gramStart"/>
      <w:r>
        <w:rPr>
          <w:sz w:val="28"/>
          <w:szCs w:val="28"/>
        </w:rPr>
        <w:t>_</w:t>
      </w:r>
      <w:r>
        <w:rPr>
          <w:bCs/>
          <w:i/>
        </w:rPr>
        <w:t>(</w:t>
      </w:r>
      <w:proofErr w:type="gramEnd"/>
      <w:r>
        <w:rPr>
          <w:bCs/>
          <w:i/>
        </w:rPr>
        <w:t>полное наименование п</w:t>
      </w:r>
      <w:r>
        <w:rPr>
          <w:i/>
        </w:rPr>
        <w:t>ретендента</w:t>
      </w:r>
      <w:r>
        <w:rPr>
          <w:bCs/>
          <w:i/>
        </w:rPr>
        <w:t>)</w:t>
      </w:r>
      <w:r>
        <w:t xml:space="preserve"> </w:t>
      </w:r>
      <w:r>
        <w:rPr>
          <w:sz w:val="28"/>
          <w:szCs w:val="28"/>
        </w:rPr>
        <w:t>берет на с</w:t>
      </w:r>
      <w:r>
        <w:rPr>
          <w:sz w:val="28"/>
          <w:szCs w:val="28"/>
        </w:rPr>
        <w:t>ебя обязательство поставить товары, выполнить работы, оказать услуги предусмотренные Открытым конкурсом в соответствии с требованиями документации о закупке и согласно настоящим предложениям.</w:t>
      </w:r>
    </w:p>
    <w:p w14:paraId="0FA42F2C" w14:textId="77777777" w:rsidR="00E00451" w:rsidRPr="003C7F96" w:rsidRDefault="00984EF7" w:rsidP="00E00451">
      <w:pPr>
        <w:ind w:firstLine="720"/>
        <w:jc w:val="both"/>
        <w:rPr>
          <w:sz w:val="28"/>
          <w:szCs w:val="28"/>
        </w:rPr>
      </w:pPr>
      <w:r>
        <w:rPr>
          <w:sz w:val="28"/>
          <w:szCs w:val="28"/>
        </w:rPr>
        <w:t>6. В случае если указанные предложения будут признаны лучшими, _</w:t>
      </w:r>
      <w:r>
        <w:rPr>
          <w:sz w:val="28"/>
          <w:szCs w:val="28"/>
        </w:rPr>
        <w:t>______</w:t>
      </w:r>
      <w:proofErr w:type="gramStart"/>
      <w:r>
        <w:rPr>
          <w:sz w:val="28"/>
          <w:szCs w:val="28"/>
        </w:rPr>
        <w:t>_</w:t>
      </w:r>
      <w:r>
        <w:rPr>
          <w:bCs/>
          <w:i/>
        </w:rPr>
        <w:t>(</w:t>
      </w:r>
      <w:proofErr w:type="gramEnd"/>
      <w:r>
        <w:rPr>
          <w:bCs/>
          <w:i/>
        </w:rPr>
        <w:t>полное наименование п</w:t>
      </w:r>
      <w:r>
        <w:rPr>
          <w:i/>
        </w:rPr>
        <w:t>ретендента</w:t>
      </w:r>
      <w:r>
        <w:rPr>
          <w:bCs/>
          <w:i/>
        </w:rPr>
        <w:t>)</w:t>
      </w:r>
      <w:r>
        <w:rPr>
          <w:sz w:val="28"/>
          <w:szCs w:val="28"/>
        </w:rPr>
        <w:t xml:space="preserve"> обязуется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14:paraId="28B2758A" w14:textId="77777777" w:rsidR="00E00451" w:rsidRPr="003C7F96" w:rsidRDefault="00984EF7" w:rsidP="00E00451">
      <w:pPr>
        <w:ind w:firstLine="720"/>
        <w:jc w:val="both"/>
        <w:rPr>
          <w:sz w:val="28"/>
          <w:szCs w:val="28"/>
        </w:rPr>
      </w:pPr>
      <w:r>
        <w:rPr>
          <w:sz w:val="28"/>
          <w:szCs w:val="28"/>
        </w:rPr>
        <w:t>7. ________</w:t>
      </w:r>
      <w:r>
        <w:rPr>
          <w:bCs/>
          <w:i/>
        </w:rPr>
        <w:t>(полное наи</w:t>
      </w:r>
      <w:r>
        <w:rPr>
          <w:bCs/>
          <w:i/>
        </w:rPr>
        <w:t>менование п</w:t>
      </w:r>
      <w:r>
        <w:rPr>
          <w:i/>
        </w:rPr>
        <w:t>ретендента</w:t>
      </w:r>
      <w:r>
        <w:rPr>
          <w:bCs/>
          <w:i/>
        </w:rPr>
        <w:t xml:space="preserve">) </w:t>
      </w:r>
      <w:r>
        <w:rPr>
          <w:sz w:val="28"/>
          <w:szCs w:val="28"/>
        </w:rPr>
        <w:t xml:space="preserve">согласно с тем, что в случае отказа от заключения договора после признания нас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w:t>
      </w:r>
      <w:r>
        <w:rPr>
          <w:sz w:val="28"/>
          <w:szCs w:val="28"/>
        </w:rPr>
        <w:t>направленном нам в соответствии с пунктами 3.8.4-3.8.7 документации о закупке, договор будет заключен с другим участником.</w:t>
      </w:r>
    </w:p>
    <w:p w14:paraId="6153FEB4" w14:textId="77777777" w:rsidR="00E00451" w:rsidRPr="002127BA" w:rsidRDefault="00984EF7" w:rsidP="00E00451">
      <w:pPr>
        <w:pStyle w:val="af8"/>
        <w:rPr>
          <w:rFonts w:eastAsia="Times New Roman"/>
        </w:rPr>
      </w:pPr>
      <w:r>
        <w:rPr>
          <w:sz w:val="28"/>
          <w:szCs w:val="28"/>
        </w:rPr>
        <w:t>8. _______</w:t>
      </w:r>
      <w:proofErr w:type="gramStart"/>
      <w:r>
        <w:rPr>
          <w:sz w:val="28"/>
          <w:szCs w:val="28"/>
        </w:rPr>
        <w:t>_</w:t>
      </w:r>
      <w:r>
        <w:rPr>
          <w:bCs/>
          <w:i/>
        </w:rPr>
        <w:t>(</w:t>
      </w:r>
      <w:proofErr w:type="gramEnd"/>
      <w:r>
        <w:rPr>
          <w:bCs/>
          <w:i/>
        </w:rPr>
        <w:t>полное наименование п</w:t>
      </w:r>
      <w:r>
        <w:rPr>
          <w:i/>
        </w:rPr>
        <w:t>ретендента</w:t>
      </w:r>
      <w:r>
        <w:rPr>
          <w:bCs/>
          <w:i/>
        </w:rPr>
        <w:t>)</w:t>
      </w:r>
      <w:r>
        <w:rPr>
          <w:sz w:val="28"/>
          <w:szCs w:val="28"/>
        </w:rPr>
        <w:t xml:space="preserve"> объявляет, что до подписания договора, настоящее коммерческое предложение и информация о</w:t>
      </w:r>
      <w:r>
        <w:rPr>
          <w:sz w:val="28"/>
          <w:szCs w:val="28"/>
        </w:rPr>
        <w:t xml:space="preserve"> нашей победе будут считаться имеющими силу договора между нами.</w:t>
      </w:r>
    </w:p>
    <w:p w14:paraId="6E5F3BD8" w14:textId="77777777" w:rsidR="00642832" w:rsidRPr="002127BA" w:rsidRDefault="00984EF7" w:rsidP="024E0719">
      <w:pPr>
        <w:pStyle w:val="af8"/>
        <w:ind w:firstLine="0"/>
        <w:jc w:val="left"/>
        <w:rPr>
          <w:rFonts w:eastAsia="Times New Roman"/>
        </w:rPr>
      </w:pPr>
    </w:p>
    <w:p w14:paraId="5687C25B" w14:textId="77777777" w:rsidR="00642832" w:rsidRPr="002127BA" w:rsidRDefault="00984EF7" w:rsidP="00E00451">
      <w:pPr>
        <w:pStyle w:val="af8"/>
        <w:ind w:firstLine="0"/>
        <w:rPr>
          <w:rFonts w:eastAsia="Times New Roman"/>
        </w:rPr>
      </w:pPr>
      <w:r>
        <w:rPr>
          <w:rFonts w:eastAsia="Times New Roman"/>
        </w:rPr>
        <w:t>Следующие приложения являются неотъемлемой частью настоящего финансово-коммерческого предложения:</w:t>
      </w:r>
    </w:p>
    <w:p w14:paraId="313804B0" w14:textId="77777777" w:rsidR="00642832" w:rsidRPr="002127BA" w:rsidRDefault="00984EF7" w:rsidP="00E00451">
      <w:pPr>
        <w:pStyle w:val="af8"/>
        <w:ind w:firstLine="0"/>
        <w:rPr>
          <w:rFonts w:eastAsia="Times New Roman"/>
        </w:rPr>
      </w:pPr>
      <w:r>
        <w:rPr>
          <w:rFonts w:eastAsia="Times New Roman"/>
        </w:rPr>
        <w:t xml:space="preserve">1) приложение № 1 (расчет </w:t>
      </w:r>
      <w:proofErr w:type="gramStart"/>
      <w:r>
        <w:rPr>
          <w:rFonts w:eastAsia="Times New Roman"/>
        </w:rPr>
        <w:t>стоимости)_</w:t>
      </w:r>
      <w:proofErr w:type="gramEnd"/>
      <w:r>
        <w:rPr>
          <w:rFonts w:eastAsia="Times New Roman"/>
        </w:rPr>
        <w:t xml:space="preserve">________ (поставки товаров, выполнения работ, оказания </w:t>
      </w:r>
      <w:r>
        <w:rPr>
          <w:rFonts w:eastAsia="Times New Roman"/>
        </w:rPr>
        <w:t>услуг и т.д.) на ___ листах.</w:t>
      </w:r>
    </w:p>
    <w:p w14:paraId="4D188F6E" w14:textId="77777777" w:rsidR="00642832" w:rsidRPr="002127BA" w:rsidRDefault="00984EF7" w:rsidP="006018CC">
      <w:pPr>
        <w:pStyle w:val="af8"/>
        <w:ind w:firstLine="0"/>
      </w:pPr>
    </w:p>
    <w:p w14:paraId="42435158" w14:textId="77777777" w:rsidR="00642832" w:rsidRPr="002127BA" w:rsidRDefault="00984EF7" w:rsidP="00642832">
      <w:pPr>
        <w:pStyle w:val="af8"/>
        <w:jc w:val="left"/>
        <w:rPr>
          <w:b/>
        </w:rPr>
      </w:pPr>
      <w:r>
        <w:rPr>
          <w:b/>
        </w:rPr>
        <w:t>Представитель, имеющий полномочия подписать заявку на участие в Открытом конкурсе от имени _____________________________________</w:t>
      </w:r>
    </w:p>
    <w:p w14:paraId="2B946367" w14:textId="77777777" w:rsidR="00642832" w:rsidRPr="002127BA" w:rsidRDefault="00984EF7" w:rsidP="00642832">
      <w:pPr>
        <w:pStyle w:val="af8"/>
        <w:jc w:val="left"/>
        <w:rPr>
          <w:i/>
        </w:rPr>
      </w:pPr>
      <w:r>
        <w:rPr>
          <w:i/>
        </w:rPr>
        <w:t xml:space="preserve">                                                                               (наименование претендента)</w:t>
      </w:r>
    </w:p>
    <w:p w14:paraId="76B6365D" w14:textId="77777777" w:rsidR="00642832" w:rsidRPr="002127BA" w:rsidRDefault="00984EF7" w:rsidP="00642832">
      <w:pPr>
        <w:pStyle w:val="af8"/>
        <w:jc w:val="left"/>
      </w:pPr>
      <w:r>
        <w:t>__________________________________________________________________</w:t>
      </w:r>
    </w:p>
    <w:p w14:paraId="475086B8" w14:textId="77777777" w:rsidR="00642832" w:rsidRPr="002127BA" w:rsidRDefault="00984EF7" w:rsidP="00642832">
      <w:pPr>
        <w:pStyle w:val="af8"/>
        <w:jc w:val="left"/>
      </w:pPr>
      <w:r>
        <w:t>_________________________________________________________________</w:t>
      </w:r>
    </w:p>
    <w:p w14:paraId="774D2146" w14:textId="77777777" w:rsidR="00642832" w:rsidRPr="002127BA" w:rsidRDefault="00984EF7" w:rsidP="00642832">
      <w:pPr>
        <w:pStyle w:val="af8"/>
        <w:jc w:val="left"/>
        <w:rPr>
          <w:i/>
        </w:rPr>
      </w:pPr>
      <w:r>
        <w:rPr>
          <w:i/>
        </w:rPr>
        <w:t xml:space="preserve">                 </w:t>
      </w:r>
      <w:r>
        <w:rPr>
          <w:i/>
        </w:rPr>
        <w:t>М.П.</w:t>
      </w:r>
      <w:r>
        <w:rPr>
          <w:i/>
        </w:rPr>
        <w:tab/>
      </w:r>
      <w:r>
        <w:rPr>
          <w:i/>
        </w:rPr>
        <w:tab/>
      </w:r>
      <w:r>
        <w:rPr>
          <w:i/>
        </w:rPr>
        <w:tab/>
        <w:t xml:space="preserve">    (ФИО, должность, подпись)</w:t>
      </w:r>
    </w:p>
    <w:p w14:paraId="650271DD" w14:textId="77777777" w:rsidR="00642832" w:rsidRPr="002127BA" w:rsidRDefault="00984EF7" w:rsidP="00642832">
      <w:pPr>
        <w:pStyle w:val="af8"/>
        <w:jc w:val="left"/>
      </w:pPr>
      <w:r>
        <w:t>«____» ____________ 20__ г.</w:t>
      </w:r>
    </w:p>
    <w:p w14:paraId="29D719CE" w14:textId="77777777" w:rsidR="00642832" w:rsidRPr="002127BA" w:rsidRDefault="00984EF7" w:rsidP="00642832">
      <w:pPr>
        <w:pStyle w:val="af8"/>
        <w:jc w:val="left"/>
      </w:pPr>
    </w:p>
    <w:p w14:paraId="3C05CA9A" w14:textId="77777777" w:rsidR="00774BC0" w:rsidRDefault="00984EF7"/>
    <w:p w14:paraId="453A5CD2" w14:textId="77777777" w:rsidR="006B6573" w:rsidRDefault="006B6573" w:rsidP="00EF18CF">
      <w:pPr>
        <w:pStyle w:val="af8"/>
        <w:ind w:firstLine="0"/>
        <w:jc w:val="left"/>
        <w:rPr>
          <w:rFonts w:eastAsia="Times New Roman"/>
          <w:sz w:val="24"/>
          <w:szCs w:val="28"/>
        </w:rPr>
      </w:pPr>
    </w:p>
    <w:p w14:paraId="6B07CD30" w14:textId="77777777" w:rsidR="00EF18CF" w:rsidRDefault="00EF18CF" w:rsidP="00EF18CF">
      <w:pPr>
        <w:pStyle w:val="af8"/>
        <w:ind w:firstLine="0"/>
        <w:jc w:val="left"/>
        <w:sectPr w:rsidR="00EF18CF" w:rsidSect="007C51E1">
          <w:pgSz w:w="11907" w:h="16840" w:code="9"/>
          <w:pgMar w:top="1134" w:right="851" w:bottom="1134" w:left="1418" w:header="794" w:footer="794" w:gutter="0"/>
          <w:cols w:space="720"/>
          <w:titlePg/>
          <w:docGrid w:linePitch="326"/>
        </w:sectPr>
      </w:pPr>
    </w:p>
    <w:p w14:paraId="1A2C0DF5" w14:textId="77777777" w:rsidR="00B2127E" w:rsidRPr="00B2127E" w:rsidRDefault="00984EF7" w:rsidP="00B2127E">
      <w:pPr>
        <w:jc w:val="right"/>
        <w:rPr>
          <w:rFonts w:eastAsia="MS Mincho"/>
          <w:sz w:val="28"/>
          <w:szCs w:val="28"/>
        </w:rPr>
      </w:pPr>
      <w:r>
        <w:rPr>
          <w:rFonts w:eastAsia="MS Mincho"/>
          <w:sz w:val="28"/>
          <w:szCs w:val="28"/>
        </w:rPr>
        <w:lastRenderedPageBreak/>
        <w:t>Приложение № 4</w:t>
      </w:r>
    </w:p>
    <w:p w14:paraId="27201FE3" w14:textId="77777777" w:rsidR="00B2127E" w:rsidRPr="00B2127E" w:rsidRDefault="00984EF7" w:rsidP="00B2127E">
      <w:pPr>
        <w:jc w:val="right"/>
        <w:rPr>
          <w:sz w:val="28"/>
          <w:szCs w:val="28"/>
        </w:rPr>
      </w:pPr>
      <w:r>
        <w:rPr>
          <w:rFonts w:eastAsia="MS Mincho"/>
          <w:sz w:val="28"/>
          <w:szCs w:val="28"/>
        </w:rPr>
        <w:t>к документации о закупке</w:t>
      </w:r>
    </w:p>
    <w:p w14:paraId="1673FD91" w14:textId="77777777" w:rsidR="00B2127E" w:rsidRPr="00B2127E" w:rsidRDefault="00984EF7" w:rsidP="00B2127E">
      <w:pPr>
        <w:rPr>
          <w:sz w:val="28"/>
          <w:szCs w:val="28"/>
        </w:rPr>
      </w:pPr>
    </w:p>
    <w:p w14:paraId="7AD35CB1" w14:textId="77777777" w:rsidR="00B2127E" w:rsidRPr="00B2127E" w:rsidRDefault="00984EF7" w:rsidP="00B2127E">
      <w:pPr>
        <w:jc w:val="center"/>
        <w:rPr>
          <w:b/>
          <w:bCs/>
          <w:sz w:val="28"/>
          <w:szCs w:val="28"/>
        </w:rPr>
      </w:pPr>
    </w:p>
    <w:p w14:paraId="1997FB46" w14:textId="77777777" w:rsidR="00B2127E" w:rsidRPr="00B2127E" w:rsidRDefault="00984EF7" w:rsidP="00B2127E">
      <w:pPr>
        <w:jc w:val="center"/>
        <w:rPr>
          <w:b/>
          <w:bCs/>
          <w:sz w:val="28"/>
          <w:szCs w:val="28"/>
        </w:rPr>
      </w:pPr>
      <w:r>
        <w:rPr>
          <w:b/>
          <w:bCs/>
          <w:sz w:val="28"/>
          <w:szCs w:val="28"/>
        </w:rPr>
        <w:t xml:space="preserve">Сведения об опыте поставки товаров, выполнения работ, оказания услуг по предмету закупки выполненных, оказанных, поставленных </w:t>
      </w:r>
      <w:r>
        <w:rPr>
          <w:b/>
          <w:bCs/>
          <w:sz w:val="28"/>
          <w:szCs w:val="28"/>
        </w:rPr>
        <w:t>__________________________________________________________</w:t>
      </w:r>
    </w:p>
    <w:p w14:paraId="768F6167" w14:textId="77777777" w:rsidR="00B2127E" w:rsidRPr="00B2127E" w:rsidRDefault="00984EF7" w:rsidP="00B2127E">
      <w:pPr>
        <w:jc w:val="center"/>
        <w:rPr>
          <w:i/>
        </w:rPr>
      </w:pPr>
      <w:r>
        <w:rPr>
          <w:bCs/>
          <w:i/>
        </w:rPr>
        <w:t xml:space="preserve"> (наименование претендента)</w:t>
      </w:r>
    </w:p>
    <w:tbl>
      <w:tblPr>
        <w:tblpPr w:leftFromText="180" w:rightFromText="180" w:vertAnchor="text" w:horzAnchor="margin" w:tblpXSpec="center" w:tblpY="130"/>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1135"/>
        <w:gridCol w:w="2805"/>
        <w:gridCol w:w="1417"/>
        <w:gridCol w:w="1134"/>
        <w:gridCol w:w="1701"/>
        <w:gridCol w:w="1701"/>
      </w:tblGrid>
      <w:tr w:rsidR="006C4A55" w:rsidRPr="00B2127E" w14:paraId="133C63E0" w14:textId="77777777" w:rsidTr="006C4A55">
        <w:trPr>
          <w:trHeight w:val="2179"/>
        </w:trPr>
        <w:tc>
          <w:tcPr>
            <w:tcW w:w="421" w:type="dxa"/>
            <w:tcBorders>
              <w:top w:val="single" w:sz="4" w:space="0" w:color="auto"/>
              <w:left w:val="single" w:sz="4" w:space="0" w:color="auto"/>
              <w:bottom w:val="single" w:sz="4" w:space="0" w:color="auto"/>
              <w:right w:val="single" w:sz="4" w:space="0" w:color="auto"/>
            </w:tcBorders>
            <w:vAlign w:val="center"/>
          </w:tcPr>
          <w:p w14:paraId="7598965D" w14:textId="77777777" w:rsidR="006C4A55" w:rsidRPr="00B2127E" w:rsidRDefault="00984EF7" w:rsidP="00B2127E">
            <w:pPr>
              <w:jc w:val="center"/>
            </w:pPr>
            <w:r>
              <w:t>№</w:t>
            </w:r>
          </w:p>
        </w:tc>
        <w:tc>
          <w:tcPr>
            <w:tcW w:w="1135" w:type="dxa"/>
            <w:tcBorders>
              <w:top w:val="single" w:sz="4" w:space="0" w:color="auto"/>
              <w:left w:val="single" w:sz="4" w:space="0" w:color="auto"/>
              <w:bottom w:val="single" w:sz="4" w:space="0" w:color="auto"/>
              <w:right w:val="single" w:sz="4" w:space="0" w:color="auto"/>
            </w:tcBorders>
            <w:vAlign w:val="center"/>
          </w:tcPr>
          <w:p w14:paraId="79CD67FD" w14:textId="77777777" w:rsidR="006C4A55" w:rsidRPr="00B2127E" w:rsidRDefault="00984EF7" w:rsidP="00B2127E">
            <w:pPr>
              <w:jc w:val="center"/>
            </w:pPr>
            <w:r>
              <w:t>Дата и номер договора</w:t>
            </w:r>
            <w:r>
              <w:rPr>
                <w:vertAlign w:val="superscript"/>
              </w:rPr>
              <w:footnoteReference w:id="2"/>
            </w:r>
          </w:p>
        </w:tc>
        <w:tc>
          <w:tcPr>
            <w:tcW w:w="2805" w:type="dxa"/>
            <w:tcBorders>
              <w:top w:val="single" w:sz="4" w:space="0" w:color="auto"/>
              <w:left w:val="single" w:sz="4" w:space="0" w:color="auto"/>
              <w:bottom w:val="single" w:sz="4" w:space="0" w:color="auto"/>
              <w:right w:val="single" w:sz="4" w:space="0" w:color="auto"/>
            </w:tcBorders>
            <w:vAlign w:val="center"/>
          </w:tcPr>
          <w:p w14:paraId="581B5F00" w14:textId="77777777" w:rsidR="006C4A55" w:rsidRPr="00B2127E" w:rsidRDefault="00984EF7" w:rsidP="009109BC">
            <w:pPr>
              <w:jc w:val="center"/>
            </w:pPr>
            <w:r>
              <w:t xml:space="preserve">Предмет договора </w:t>
            </w:r>
            <w:r>
              <w:rPr>
                <w:i/>
                <w:sz w:val="20"/>
                <w:szCs w:val="20"/>
              </w:rPr>
              <w:t>(указываются только договоры по предмету закупки, указанному в подпункте 1.4 пункта 17 раздела 5 «Информационная карта» докуме</w:t>
            </w:r>
            <w:r>
              <w:rPr>
                <w:i/>
                <w:sz w:val="20"/>
                <w:szCs w:val="20"/>
              </w:rPr>
              <w:t>нтации о закупке)</w:t>
            </w:r>
          </w:p>
        </w:tc>
        <w:tc>
          <w:tcPr>
            <w:tcW w:w="1417" w:type="dxa"/>
            <w:tcBorders>
              <w:top w:val="single" w:sz="4" w:space="0" w:color="auto"/>
              <w:left w:val="single" w:sz="4" w:space="0" w:color="auto"/>
              <w:bottom w:val="single" w:sz="4" w:space="0" w:color="auto"/>
              <w:right w:val="single" w:sz="4" w:space="0" w:color="auto"/>
            </w:tcBorders>
            <w:vAlign w:val="center"/>
          </w:tcPr>
          <w:p w14:paraId="2D187A36" w14:textId="77777777" w:rsidR="006C4A55" w:rsidRPr="00B2127E" w:rsidRDefault="00984EF7" w:rsidP="00B2127E">
            <w:pPr>
              <w:jc w:val="center"/>
            </w:pPr>
            <w:r>
              <w:t xml:space="preserve">Сроки действия договора, </w:t>
            </w:r>
            <w:r>
              <w:rPr>
                <w:i/>
                <w:sz w:val="20"/>
                <w:szCs w:val="20"/>
              </w:rPr>
              <w:t>(месяц/год начала и окончания)</w:t>
            </w:r>
          </w:p>
        </w:tc>
        <w:tc>
          <w:tcPr>
            <w:tcW w:w="1134" w:type="dxa"/>
            <w:tcBorders>
              <w:top w:val="single" w:sz="4" w:space="0" w:color="auto"/>
              <w:left w:val="single" w:sz="4" w:space="0" w:color="auto"/>
              <w:bottom w:val="single" w:sz="4" w:space="0" w:color="auto"/>
              <w:right w:val="single" w:sz="4" w:space="0" w:color="auto"/>
            </w:tcBorders>
            <w:vAlign w:val="center"/>
          </w:tcPr>
          <w:p w14:paraId="1F154315" w14:textId="77777777" w:rsidR="006C4A55" w:rsidRPr="00B2127E" w:rsidRDefault="00984EF7" w:rsidP="00B2127E">
            <w:pPr>
              <w:jc w:val="center"/>
            </w:pPr>
            <w:r>
              <w:t>Наименование контрагента/ ИНН</w:t>
            </w:r>
          </w:p>
        </w:tc>
        <w:tc>
          <w:tcPr>
            <w:tcW w:w="1701" w:type="dxa"/>
            <w:tcBorders>
              <w:top w:val="single" w:sz="4" w:space="0" w:color="auto"/>
              <w:left w:val="single" w:sz="4" w:space="0" w:color="auto"/>
              <w:bottom w:val="single" w:sz="4" w:space="0" w:color="auto"/>
              <w:right w:val="single" w:sz="4" w:space="0" w:color="auto"/>
            </w:tcBorders>
            <w:vAlign w:val="center"/>
          </w:tcPr>
          <w:p w14:paraId="0DBB51D3" w14:textId="77777777" w:rsidR="006C4A55" w:rsidRPr="00B2127E" w:rsidRDefault="00984EF7" w:rsidP="00B2127E">
            <w:pPr>
              <w:jc w:val="center"/>
            </w:pPr>
            <w:r>
              <w:t>Сумма по договору, без учета НДС, руб.</w:t>
            </w:r>
          </w:p>
        </w:tc>
        <w:tc>
          <w:tcPr>
            <w:tcW w:w="1701" w:type="dxa"/>
            <w:tcBorders>
              <w:top w:val="single" w:sz="4" w:space="0" w:color="auto"/>
              <w:left w:val="single" w:sz="4" w:space="0" w:color="auto"/>
              <w:bottom w:val="single" w:sz="4" w:space="0" w:color="auto"/>
              <w:right w:val="single" w:sz="4" w:space="0" w:color="auto"/>
            </w:tcBorders>
            <w:vAlign w:val="center"/>
          </w:tcPr>
          <w:p w14:paraId="663ED348" w14:textId="77777777" w:rsidR="006C4A55" w:rsidRPr="00B2127E" w:rsidRDefault="00984EF7" w:rsidP="006C4A55">
            <w:pPr>
              <w:jc w:val="center"/>
            </w:pPr>
            <w:r>
              <w:t xml:space="preserve"> Сумма </w:t>
            </w:r>
            <w:proofErr w:type="gramStart"/>
            <w:r>
              <w:t>по  документам</w:t>
            </w:r>
            <w:proofErr w:type="gramEnd"/>
            <w:r>
              <w:t>, подтверждающим факт реализации договора, без учета НДС, руб.</w:t>
            </w:r>
          </w:p>
        </w:tc>
      </w:tr>
      <w:tr w:rsidR="006C4A55" w:rsidRPr="00B2127E" w14:paraId="4EEAEF75" w14:textId="77777777" w:rsidTr="006C4A55">
        <w:trPr>
          <w:trHeight w:val="274"/>
        </w:trPr>
        <w:tc>
          <w:tcPr>
            <w:tcW w:w="421" w:type="dxa"/>
            <w:tcBorders>
              <w:top w:val="single" w:sz="4" w:space="0" w:color="auto"/>
              <w:left w:val="single" w:sz="4" w:space="0" w:color="auto"/>
              <w:bottom w:val="single" w:sz="4" w:space="0" w:color="auto"/>
              <w:right w:val="single" w:sz="4" w:space="0" w:color="auto"/>
            </w:tcBorders>
          </w:tcPr>
          <w:p w14:paraId="0ED03F60" w14:textId="77777777" w:rsidR="006C4A55" w:rsidRPr="00B2127E" w:rsidRDefault="00984EF7" w:rsidP="00B2127E">
            <w:r>
              <w:t>1.</w:t>
            </w:r>
          </w:p>
        </w:tc>
        <w:tc>
          <w:tcPr>
            <w:tcW w:w="1135" w:type="dxa"/>
            <w:tcBorders>
              <w:top w:val="single" w:sz="4" w:space="0" w:color="auto"/>
              <w:left w:val="single" w:sz="4" w:space="0" w:color="auto"/>
              <w:bottom w:val="single" w:sz="4" w:space="0" w:color="auto"/>
              <w:right w:val="single" w:sz="4" w:space="0" w:color="auto"/>
            </w:tcBorders>
            <w:vAlign w:val="center"/>
          </w:tcPr>
          <w:p w14:paraId="661C05C9" w14:textId="77777777" w:rsidR="006C4A55" w:rsidRPr="00B2127E" w:rsidRDefault="00984EF7" w:rsidP="00B2127E">
            <w:pPr>
              <w:jc w:val="center"/>
            </w:pPr>
          </w:p>
        </w:tc>
        <w:tc>
          <w:tcPr>
            <w:tcW w:w="2805" w:type="dxa"/>
            <w:tcBorders>
              <w:top w:val="single" w:sz="4" w:space="0" w:color="auto"/>
              <w:left w:val="single" w:sz="4" w:space="0" w:color="auto"/>
              <w:bottom w:val="single" w:sz="4" w:space="0" w:color="auto"/>
              <w:right w:val="single" w:sz="4" w:space="0" w:color="auto"/>
            </w:tcBorders>
          </w:tcPr>
          <w:p w14:paraId="5C16EDE6" w14:textId="77777777" w:rsidR="006C4A55" w:rsidRPr="00B2127E" w:rsidRDefault="00984EF7" w:rsidP="00B2127E"/>
        </w:tc>
        <w:tc>
          <w:tcPr>
            <w:tcW w:w="1417" w:type="dxa"/>
            <w:tcBorders>
              <w:top w:val="single" w:sz="4" w:space="0" w:color="auto"/>
              <w:left w:val="single" w:sz="4" w:space="0" w:color="auto"/>
              <w:bottom w:val="single" w:sz="4" w:space="0" w:color="auto"/>
              <w:right w:val="single" w:sz="4" w:space="0" w:color="auto"/>
            </w:tcBorders>
          </w:tcPr>
          <w:p w14:paraId="76B17063" w14:textId="77777777" w:rsidR="006C4A55" w:rsidRPr="00B2127E" w:rsidRDefault="00984EF7" w:rsidP="00B2127E"/>
        </w:tc>
        <w:tc>
          <w:tcPr>
            <w:tcW w:w="1134" w:type="dxa"/>
            <w:tcBorders>
              <w:top w:val="single" w:sz="4" w:space="0" w:color="auto"/>
              <w:left w:val="single" w:sz="4" w:space="0" w:color="auto"/>
              <w:bottom w:val="single" w:sz="4" w:space="0" w:color="auto"/>
              <w:right w:val="single" w:sz="4" w:space="0" w:color="auto"/>
            </w:tcBorders>
          </w:tcPr>
          <w:p w14:paraId="10316C05" w14:textId="77777777" w:rsidR="006C4A55" w:rsidRPr="00B2127E" w:rsidRDefault="00984EF7" w:rsidP="00B2127E"/>
        </w:tc>
        <w:tc>
          <w:tcPr>
            <w:tcW w:w="1701" w:type="dxa"/>
            <w:tcBorders>
              <w:top w:val="single" w:sz="4" w:space="0" w:color="auto"/>
              <w:left w:val="single" w:sz="4" w:space="0" w:color="auto"/>
              <w:bottom w:val="single" w:sz="4" w:space="0" w:color="auto"/>
              <w:right w:val="single" w:sz="4" w:space="0" w:color="auto"/>
            </w:tcBorders>
          </w:tcPr>
          <w:p w14:paraId="5309BE94" w14:textId="77777777" w:rsidR="006C4A55" w:rsidRPr="00B2127E" w:rsidRDefault="00984EF7" w:rsidP="00B2127E"/>
        </w:tc>
        <w:tc>
          <w:tcPr>
            <w:tcW w:w="1701" w:type="dxa"/>
            <w:tcBorders>
              <w:top w:val="single" w:sz="4" w:space="0" w:color="auto"/>
              <w:left w:val="single" w:sz="4" w:space="0" w:color="auto"/>
              <w:bottom w:val="single" w:sz="4" w:space="0" w:color="auto"/>
              <w:right w:val="single" w:sz="4" w:space="0" w:color="auto"/>
            </w:tcBorders>
          </w:tcPr>
          <w:p w14:paraId="37E10789" w14:textId="77777777" w:rsidR="006C4A55" w:rsidRPr="00B2127E" w:rsidRDefault="00984EF7" w:rsidP="00B2127E"/>
        </w:tc>
      </w:tr>
      <w:tr w:rsidR="006C4A55" w:rsidRPr="00B2127E" w14:paraId="0B734EDB" w14:textId="77777777" w:rsidTr="006C4A55">
        <w:trPr>
          <w:trHeight w:val="262"/>
        </w:trPr>
        <w:tc>
          <w:tcPr>
            <w:tcW w:w="421" w:type="dxa"/>
            <w:tcBorders>
              <w:top w:val="single" w:sz="4" w:space="0" w:color="auto"/>
              <w:left w:val="single" w:sz="4" w:space="0" w:color="auto"/>
              <w:bottom w:val="single" w:sz="4" w:space="0" w:color="auto"/>
              <w:right w:val="single" w:sz="4" w:space="0" w:color="auto"/>
            </w:tcBorders>
          </w:tcPr>
          <w:p w14:paraId="25F1296E" w14:textId="77777777" w:rsidR="006C4A55" w:rsidRPr="00B2127E" w:rsidRDefault="00984EF7" w:rsidP="00B2127E">
            <w:r>
              <w:t>2.</w:t>
            </w:r>
          </w:p>
        </w:tc>
        <w:tc>
          <w:tcPr>
            <w:tcW w:w="1135" w:type="dxa"/>
            <w:tcBorders>
              <w:top w:val="single" w:sz="4" w:space="0" w:color="auto"/>
              <w:left w:val="single" w:sz="4" w:space="0" w:color="auto"/>
              <w:bottom w:val="single" w:sz="4" w:space="0" w:color="auto"/>
              <w:right w:val="single" w:sz="4" w:space="0" w:color="auto"/>
            </w:tcBorders>
            <w:vAlign w:val="center"/>
          </w:tcPr>
          <w:p w14:paraId="2FCF3734" w14:textId="77777777" w:rsidR="006C4A55" w:rsidRPr="00B2127E" w:rsidRDefault="00984EF7" w:rsidP="00B2127E">
            <w:pPr>
              <w:jc w:val="center"/>
            </w:pPr>
          </w:p>
        </w:tc>
        <w:tc>
          <w:tcPr>
            <w:tcW w:w="2805" w:type="dxa"/>
            <w:tcBorders>
              <w:top w:val="single" w:sz="4" w:space="0" w:color="auto"/>
              <w:left w:val="single" w:sz="4" w:space="0" w:color="auto"/>
              <w:bottom w:val="single" w:sz="4" w:space="0" w:color="auto"/>
              <w:right w:val="single" w:sz="4" w:space="0" w:color="auto"/>
            </w:tcBorders>
          </w:tcPr>
          <w:p w14:paraId="3B85A25A" w14:textId="77777777" w:rsidR="006C4A55" w:rsidRPr="00B2127E" w:rsidRDefault="00984EF7" w:rsidP="00B2127E"/>
        </w:tc>
        <w:tc>
          <w:tcPr>
            <w:tcW w:w="1417" w:type="dxa"/>
            <w:tcBorders>
              <w:top w:val="single" w:sz="4" w:space="0" w:color="auto"/>
              <w:left w:val="single" w:sz="4" w:space="0" w:color="auto"/>
              <w:bottom w:val="single" w:sz="4" w:space="0" w:color="auto"/>
              <w:right w:val="single" w:sz="4" w:space="0" w:color="auto"/>
            </w:tcBorders>
          </w:tcPr>
          <w:p w14:paraId="10B23615" w14:textId="77777777" w:rsidR="006C4A55" w:rsidRPr="00B2127E" w:rsidRDefault="00984EF7" w:rsidP="00B2127E"/>
        </w:tc>
        <w:tc>
          <w:tcPr>
            <w:tcW w:w="1134" w:type="dxa"/>
            <w:tcBorders>
              <w:top w:val="single" w:sz="4" w:space="0" w:color="auto"/>
              <w:left w:val="single" w:sz="4" w:space="0" w:color="auto"/>
              <w:bottom w:val="single" w:sz="4" w:space="0" w:color="auto"/>
              <w:right w:val="single" w:sz="4" w:space="0" w:color="auto"/>
            </w:tcBorders>
          </w:tcPr>
          <w:p w14:paraId="1FD17FE0" w14:textId="77777777" w:rsidR="006C4A55" w:rsidRPr="00B2127E" w:rsidRDefault="00984EF7" w:rsidP="00B2127E"/>
        </w:tc>
        <w:tc>
          <w:tcPr>
            <w:tcW w:w="1701" w:type="dxa"/>
            <w:tcBorders>
              <w:top w:val="single" w:sz="4" w:space="0" w:color="auto"/>
              <w:left w:val="single" w:sz="4" w:space="0" w:color="auto"/>
              <w:bottom w:val="single" w:sz="4" w:space="0" w:color="auto"/>
              <w:right w:val="single" w:sz="4" w:space="0" w:color="auto"/>
            </w:tcBorders>
          </w:tcPr>
          <w:p w14:paraId="43236959" w14:textId="77777777" w:rsidR="006C4A55" w:rsidRPr="00B2127E" w:rsidRDefault="00984EF7" w:rsidP="00B2127E"/>
        </w:tc>
        <w:tc>
          <w:tcPr>
            <w:tcW w:w="1701" w:type="dxa"/>
            <w:tcBorders>
              <w:top w:val="single" w:sz="4" w:space="0" w:color="auto"/>
              <w:left w:val="single" w:sz="4" w:space="0" w:color="auto"/>
              <w:bottom w:val="single" w:sz="4" w:space="0" w:color="auto"/>
              <w:right w:val="single" w:sz="4" w:space="0" w:color="auto"/>
            </w:tcBorders>
          </w:tcPr>
          <w:p w14:paraId="408D6548" w14:textId="77777777" w:rsidR="006C4A55" w:rsidRPr="00B2127E" w:rsidRDefault="00984EF7" w:rsidP="00B2127E"/>
        </w:tc>
      </w:tr>
      <w:tr w:rsidR="006C4A55" w:rsidRPr="00B2127E" w14:paraId="488A4FA0" w14:textId="77777777" w:rsidTr="006C4A55">
        <w:trPr>
          <w:trHeight w:val="207"/>
        </w:trPr>
        <w:tc>
          <w:tcPr>
            <w:tcW w:w="6912" w:type="dxa"/>
            <w:gridSpan w:val="5"/>
            <w:tcBorders>
              <w:top w:val="single" w:sz="4" w:space="0" w:color="auto"/>
              <w:left w:val="single" w:sz="4" w:space="0" w:color="auto"/>
              <w:bottom w:val="single" w:sz="4" w:space="0" w:color="auto"/>
              <w:right w:val="single" w:sz="4" w:space="0" w:color="auto"/>
            </w:tcBorders>
            <w:vAlign w:val="center"/>
          </w:tcPr>
          <w:p w14:paraId="61A4D6E9" w14:textId="77777777" w:rsidR="006C4A55" w:rsidRPr="00B2127E" w:rsidRDefault="00984EF7" w:rsidP="00B2127E">
            <w:pPr>
              <w:jc w:val="center"/>
            </w:pPr>
            <w:r>
              <w:t>Итого:</w:t>
            </w:r>
          </w:p>
        </w:tc>
        <w:tc>
          <w:tcPr>
            <w:tcW w:w="1701" w:type="dxa"/>
            <w:tcBorders>
              <w:top w:val="single" w:sz="4" w:space="0" w:color="auto"/>
              <w:left w:val="single" w:sz="4" w:space="0" w:color="auto"/>
              <w:bottom w:val="single" w:sz="4" w:space="0" w:color="auto"/>
              <w:right w:val="single" w:sz="4" w:space="0" w:color="auto"/>
            </w:tcBorders>
          </w:tcPr>
          <w:p w14:paraId="0BD5A10F" w14:textId="77777777" w:rsidR="006C4A55" w:rsidRPr="00B2127E" w:rsidRDefault="00984EF7" w:rsidP="00B2127E">
            <w:pPr>
              <w:rPr>
                <w:i/>
                <w:sz w:val="20"/>
                <w:szCs w:val="20"/>
              </w:rPr>
            </w:pPr>
            <w:r>
              <w:rPr>
                <w:i/>
                <w:sz w:val="20"/>
                <w:szCs w:val="20"/>
              </w:rPr>
              <w:t>_______указывается общая сумма по всем договорам.</w:t>
            </w:r>
          </w:p>
        </w:tc>
        <w:tc>
          <w:tcPr>
            <w:tcW w:w="1701" w:type="dxa"/>
            <w:tcBorders>
              <w:top w:val="single" w:sz="4" w:space="0" w:color="auto"/>
              <w:left w:val="single" w:sz="4" w:space="0" w:color="auto"/>
              <w:bottom w:val="single" w:sz="4" w:space="0" w:color="auto"/>
              <w:right w:val="single" w:sz="4" w:space="0" w:color="auto"/>
            </w:tcBorders>
          </w:tcPr>
          <w:p w14:paraId="1D906BF5" w14:textId="77777777" w:rsidR="006C4A55" w:rsidRPr="00B2127E" w:rsidRDefault="00984EF7" w:rsidP="006C4A55">
            <w:pPr>
              <w:rPr>
                <w:i/>
                <w:sz w:val="20"/>
                <w:szCs w:val="20"/>
              </w:rPr>
            </w:pPr>
            <w:r>
              <w:rPr>
                <w:i/>
                <w:sz w:val="20"/>
                <w:szCs w:val="20"/>
              </w:rPr>
              <w:t>_______указывается общая сумма по всем документам.</w:t>
            </w:r>
          </w:p>
        </w:tc>
      </w:tr>
    </w:tbl>
    <w:p w14:paraId="7D1D7ABF" w14:textId="77777777" w:rsidR="006C4A55" w:rsidRPr="00B2127E" w:rsidRDefault="00984EF7" w:rsidP="00B2127E">
      <w:pPr>
        <w:rPr>
          <w:sz w:val="28"/>
          <w:szCs w:val="28"/>
        </w:rPr>
      </w:pPr>
    </w:p>
    <w:p w14:paraId="6EFAF87B" w14:textId="77777777" w:rsidR="00B2127E" w:rsidRPr="00FA4DCD" w:rsidRDefault="00984EF7" w:rsidP="00B2127E">
      <w:r>
        <w:t xml:space="preserve">Порядок предоставления документов: </w:t>
      </w:r>
    </w:p>
    <w:p w14:paraId="2D1B73B5" w14:textId="77777777" w:rsidR="00B2127E" w:rsidRPr="00B2127E" w:rsidRDefault="00984EF7" w:rsidP="00B2127E"/>
    <w:p w14:paraId="1132A552" w14:textId="77777777" w:rsidR="00B2127E" w:rsidRPr="00B2127E" w:rsidRDefault="00984EF7" w:rsidP="00B2127E">
      <w:r>
        <w:t>1.1. копия договора, указанного в строке 1 таблицы;</w:t>
      </w:r>
    </w:p>
    <w:p w14:paraId="5EFD07F7" w14:textId="77777777" w:rsidR="00B2127E" w:rsidRPr="00B2127E" w:rsidRDefault="00984EF7" w:rsidP="00B2127E">
      <w:r>
        <w:t xml:space="preserve">1.2. копии документов, подтверждающих факт </w:t>
      </w:r>
      <w:r>
        <w:t>реализации договора на сумму, указанную в строке 1 таблицы;</w:t>
      </w:r>
    </w:p>
    <w:p w14:paraId="2C276C05" w14:textId="77777777" w:rsidR="00B2127E" w:rsidRPr="00B2127E" w:rsidRDefault="00984EF7" w:rsidP="00B2127E">
      <w:r>
        <w:t>2.1. копия договора, указанного в строке 2 таблицы;</w:t>
      </w:r>
    </w:p>
    <w:p w14:paraId="7F67B4C2" w14:textId="77777777" w:rsidR="006C4A55" w:rsidRDefault="00984EF7" w:rsidP="00B2127E">
      <w:r>
        <w:t>2.2. копии документов, подтверждающих факт реализации договора на сумму, указанную в строке 2 таблицы.</w:t>
      </w:r>
    </w:p>
    <w:p w14:paraId="488E787A" w14:textId="77777777" w:rsidR="00B2127E" w:rsidRPr="00B2127E" w:rsidRDefault="00984EF7" w:rsidP="00B2127E">
      <w:r>
        <w:t>3.1</w:t>
      </w:r>
      <w:proofErr w:type="gramStart"/>
      <w:r>
        <w:t>…….</w:t>
      </w:r>
      <w:proofErr w:type="gramEnd"/>
      <w:r>
        <w:t xml:space="preserve"> и т.д.</w:t>
      </w:r>
    </w:p>
    <w:p w14:paraId="1CB0BFDB" w14:textId="77777777" w:rsidR="00B2127E" w:rsidRPr="00B2127E" w:rsidRDefault="00984EF7" w:rsidP="00B2127E"/>
    <w:p w14:paraId="43BCFEBD" w14:textId="77777777" w:rsidR="00B2127E" w:rsidRPr="00B2127E" w:rsidRDefault="00984EF7" w:rsidP="00B2127E">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в закупке от имени _________________________________________________</w:t>
      </w:r>
    </w:p>
    <w:p w14:paraId="44856BC1" w14:textId="77777777" w:rsidR="00B2127E" w:rsidRPr="00B2127E" w:rsidRDefault="00984EF7" w:rsidP="00B2127E">
      <w:pPr>
        <w:pBdr>
          <w:bottom w:val="single" w:sz="12" w:space="1" w:color="auto"/>
        </w:pBdr>
        <w:tabs>
          <w:tab w:val="left" w:pos="8640"/>
        </w:tabs>
        <w:jc w:val="center"/>
        <w:rPr>
          <w:i/>
        </w:rPr>
      </w:pPr>
      <w:r>
        <w:rPr>
          <w:i/>
        </w:rPr>
        <w:t>(наименование претендента)</w:t>
      </w:r>
    </w:p>
    <w:p w14:paraId="4D83B5D0" w14:textId="77777777" w:rsidR="00B2127E" w:rsidRPr="00B2127E" w:rsidRDefault="00984EF7" w:rsidP="00B2127E">
      <w:pPr>
        <w:rPr>
          <w:sz w:val="28"/>
          <w:szCs w:val="28"/>
          <w:lang w:eastAsia="ru-RU"/>
        </w:rPr>
      </w:pPr>
    </w:p>
    <w:p w14:paraId="50E2B937" w14:textId="77777777" w:rsidR="00B2127E" w:rsidRPr="00B2127E" w:rsidRDefault="00984EF7" w:rsidP="00B2127E">
      <w:pPr>
        <w:rPr>
          <w:i/>
        </w:rPr>
      </w:pPr>
      <w:r>
        <w:rPr>
          <w:i/>
        </w:rPr>
        <w:t xml:space="preserve">   М.П.</w:t>
      </w:r>
      <w:r>
        <w:rPr>
          <w:i/>
        </w:rPr>
        <w:tab/>
      </w:r>
      <w:r>
        <w:rPr>
          <w:i/>
        </w:rPr>
        <w:tab/>
      </w:r>
      <w:r>
        <w:rPr>
          <w:i/>
        </w:rPr>
        <w:tab/>
        <w:t>(ФИО полностью, должность, подпись)</w:t>
      </w:r>
    </w:p>
    <w:p w14:paraId="24E845DA" w14:textId="77777777" w:rsidR="001B0A8B" w:rsidRDefault="00984EF7" w:rsidP="00FA4DCD">
      <w:r>
        <w:rPr>
          <w:sz w:val="28"/>
          <w:szCs w:val="28"/>
          <w:lang w:eastAsia="ru-RU"/>
        </w:rPr>
        <w:t>"____" _______________ 202__</w:t>
      </w:r>
    </w:p>
    <w:p w14:paraId="7DCC91FC" w14:textId="77777777" w:rsidR="003225EE" w:rsidRDefault="003225EE">
      <w:pPr>
        <w:pStyle w:val="af8"/>
        <w:ind w:firstLine="0"/>
        <w:jc w:val="left"/>
        <w:rPr>
          <w:rFonts w:eastAsia="Times New Roman"/>
          <w:sz w:val="24"/>
          <w:szCs w:val="28"/>
        </w:rPr>
      </w:pPr>
    </w:p>
    <w:p w14:paraId="2C096FED" w14:textId="77777777" w:rsidR="006B6573" w:rsidRDefault="006B6573" w:rsidP="00B559B9">
      <w:pPr>
        <w:pStyle w:val="af8"/>
        <w:ind w:firstLine="0"/>
        <w:jc w:val="left"/>
        <w:rPr>
          <w:rFonts w:eastAsia="Times New Roman"/>
          <w:sz w:val="24"/>
          <w:szCs w:val="28"/>
        </w:rPr>
      </w:pPr>
    </w:p>
    <w:p w14:paraId="0117A8D9" w14:textId="77777777" w:rsidR="006B6573" w:rsidRDefault="006B6573" w:rsidP="00B559B9">
      <w:pPr>
        <w:pStyle w:val="af8"/>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14:paraId="03B546D5" w14:textId="77777777" w:rsidR="003225EE" w:rsidRDefault="00984EF7">
      <w:pPr>
        <w:pStyle w:val="af8"/>
        <w:ind w:firstLine="0"/>
        <w:jc w:val="right"/>
        <w:rPr>
          <w:rFonts w:cs="Arial"/>
          <w:b/>
          <w:bCs/>
          <w:i/>
          <w:iCs/>
          <w:szCs w:val="28"/>
        </w:rPr>
      </w:pPr>
      <w:r>
        <w:rPr>
          <w:sz w:val="28"/>
          <w:szCs w:val="28"/>
        </w:rPr>
        <w:lastRenderedPageBreak/>
        <w:t>Приложение № </w:t>
      </w:r>
      <w:r>
        <w:t>5</w:t>
      </w:r>
    </w:p>
    <w:p w14:paraId="5C6AFD1F" w14:textId="77777777" w:rsidR="00C10125" w:rsidRPr="00C03380" w:rsidRDefault="00C10125" w:rsidP="00C03380">
      <w:pPr>
        <w:jc w:val="right"/>
        <w:rPr>
          <w:sz w:val="28"/>
        </w:rPr>
      </w:pPr>
      <w:r>
        <w:rPr>
          <w:sz w:val="28"/>
        </w:rPr>
        <w:t>к документации о закупке</w:t>
      </w:r>
    </w:p>
    <w:p w14:paraId="0F7D65E4" w14:textId="77777777" w:rsidR="00C10125" w:rsidRDefault="00C10125" w:rsidP="00C10125">
      <w:pPr>
        <w:suppressAutoHyphens w:val="0"/>
        <w:rPr>
          <w:iCs/>
          <w:sz w:val="28"/>
          <w:szCs w:val="28"/>
        </w:rPr>
      </w:pPr>
    </w:p>
    <w:p w14:paraId="58BA84F6" w14:textId="77777777" w:rsidR="00C10125" w:rsidRDefault="00C10125" w:rsidP="00C10125">
      <w:pPr>
        <w:suppressAutoHyphens w:val="0"/>
        <w:rPr>
          <w:iCs/>
          <w:sz w:val="28"/>
          <w:szCs w:val="28"/>
        </w:rPr>
      </w:pPr>
    </w:p>
    <w:p w14:paraId="068BC6DC" w14:textId="77777777" w:rsidR="00E951D8" w:rsidRDefault="00984EF7" w:rsidP="70EA6DF4">
      <w:pPr>
        <w:jc w:val="center"/>
        <w:rPr>
          <w:b/>
          <w:bCs/>
        </w:rPr>
      </w:pPr>
      <w:r>
        <w:rPr>
          <w:b/>
          <w:bCs/>
        </w:rPr>
        <w:t>ПРОЕКТ ДОГОВОРА</w:t>
      </w:r>
    </w:p>
    <w:p w14:paraId="3B589235" w14:textId="77777777" w:rsidR="00E951D8" w:rsidRDefault="00984EF7" w:rsidP="70EA6DF4">
      <w:pPr>
        <w:jc w:val="center"/>
        <w:rPr>
          <w:b/>
          <w:bCs/>
        </w:rPr>
      </w:pPr>
    </w:p>
    <w:p w14:paraId="4FEDBC24" w14:textId="77777777" w:rsidR="00A76CBB" w:rsidRPr="00823E93" w:rsidRDefault="00984EF7" w:rsidP="70EA6DF4">
      <w:pPr>
        <w:jc w:val="center"/>
        <w:rPr>
          <w:b/>
          <w:bCs/>
        </w:rPr>
      </w:pPr>
      <w:r>
        <w:rPr>
          <w:b/>
          <w:bCs/>
        </w:rPr>
        <w:t xml:space="preserve">Договор № </w:t>
      </w:r>
      <w:proofErr w:type="spellStart"/>
      <w:r>
        <w:rPr>
          <w:b/>
          <w:bCs/>
        </w:rPr>
        <w:t>УРАЛд</w:t>
      </w:r>
      <w:proofErr w:type="spellEnd"/>
      <w:r>
        <w:rPr>
          <w:b/>
          <w:bCs/>
        </w:rPr>
        <w:t>/22/0_/00__</w:t>
      </w:r>
    </w:p>
    <w:p w14:paraId="6E579674" w14:textId="77777777" w:rsidR="00A76CBB" w:rsidRPr="00823E93" w:rsidRDefault="00984EF7" w:rsidP="70EA6DF4">
      <w:pPr>
        <w:ind w:firstLine="851"/>
        <w:jc w:val="center"/>
        <w:rPr>
          <w:b/>
          <w:bCs/>
        </w:rPr>
      </w:pPr>
      <w:r>
        <w:rPr>
          <w:b/>
          <w:bCs/>
        </w:rPr>
        <w:t>на выполнение строительно-монтажных работ</w:t>
      </w:r>
    </w:p>
    <w:p w14:paraId="3133D721" w14:textId="77777777" w:rsidR="005166FA" w:rsidRDefault="00984EF7" w:rsidP="70EA6DF4">
      <w:pPr>
        <w:ind w:firstLine="851"/>
        <w:jc w:val="center"/>
        <w:rPr>
          <w:b/>
          <w:bCs/>
        </w:rPr>
      </w:pPr>
    </w:p>
    <w:p w14:paraId="2CD0D18D" w14:textId="77777777" w:rsidR="00A76CBB" w:rsidRPr="00823E93" w:rsidRDefault="00984EF7" w:rsidP="70EA6DF4">
      <w:pPr>
        <w:ind w:firstLine="851"/>
        <w:jc w:val="center"/>
        <w:rPr>
          <w:b/>
          <w:bCs/>
        </w:rPr>
      </w:pPr>
      <w:r>
        <w:rPr>
          <w:b/>
          <w:bCs/>
        </w:rPr>
        <w:t xml:space="preserve"> </w:t>
      </w:r>
    </w:p>
    <w:p w14:paraId="6203C96A" w14:textId="77777777" w:rsidR="00A76CBB" w:rsidRPr="008E2AA9" w:rsidRDefault="00984EF7" w:rsidP="70EA6DF4">
      <w:pPr>
        <w:jc w:val="both"/>
      </w:pPr>
      <w:r>
        <w:t xml:space="preserve">г. Екатеринбург                                                                                </w:t>
      </w:r>
      <w:proofErr w:type="gramStart"/>
      <w:r>
        <w:t xml:space="preserve">   «</w:t>
      </w:r>
      <w:proofErr w:type="gramEnd"/>
      <w:r>
        <w:t>___» __________ 2022 г.</w:t>
      </w:r>
    </w:p>
    <w:p w14:paraId="4652D461" w14:textId="77777777" w:rsidR="00A76CBB" w:rsidRPr="008E2AA9" w:rsidRDefault="00984EF7" w:rsidP="70EA6DF4">
      <w:pPr>
        <w:ind w:firstLine="851"/>
        <w:jc w:val="both"/>
      </w:pPr>
    </w:p>
    <w:p w14:paraId="72AA6427" w14:textId="77777777" w:rsidR="00C05017" w:rsidRPr="00DA3B95" w:rsidRDefault="00984EF7" w:rsidP="70EA6DF4">
      <w:pPr>
        <w:keepNext/>
        <w:keepLines/>
        <w:ind w:firstLine="851"/>
        <w:jc w:val="both"/>
        <w:rPr>
          <w:sz w:val="23"/>
          <w:szCs w:val="23"/>
        </w:rPr>
      </w:pPr>
      <w:r>
        <w:rPr>
          <w:sz w:val="23"/>
          <w:szCs w:val="23"/>
        </w:rPr>
        <w:t>Публичное акционерное общество «Центр по перевозке грузов в контейнерах «ТрансКонтейнер» (ПАО «ТрансКонтейнер»), именуемое в дальней</w:t>
      </w:r>
      <w:r>
        <w:rPr>
          <w:sz w:val="23"/>
          <w:szCs w:val="23"/>
        </w:rPr>
        <w:t xml:space="preserve">шем «Заказчик», в </w:t>
      </w:r>
      <w:proofErr w:type="gramStart"/>
      <w:r>
        <w:rPr>
          <w:sz w:val="23"/>
          <w:szCs w:val="23"/>
        </w:rPr>
        <w:t>лице  _</w:t>
      </w:r>
      <w:proofErr w:type="gramEnd"/>
      <w:r>
        <w:rPr>
          <w:sz w:val="23"/>
          <w:szCs w:val="23"/>
        </w:rPr>
        <w:t xml:space="preserve">_________________________,  действующего  на  основании                                                                                              </w:t>
      </w:r>
      <w:r>
        <w:rPr>
          <w:i/>
          <w:iCs/>
          <w:sz w:val="23"/>
          <w:szCs w:val="23"/>
        </w:rPr>
        <w:t xml:space="preserve">                         </w:t>
      </w:r>
      <w:r>
        <w:rPr>
          <w:i/>
          <w:iCs/>
          <w:sz w:val="23"/>
          <w:szCs w:val="23"/>
          <w:vertAlign w:val="superscript"/>
        </w:rPr>
        <w:t>(должность, Ф.И.О. – полностью)</w:t>
      </w:r>
    </w:p>
    <w:p w14:paraId="0DD120FC" w14:textId="77777777" w:rsidR="00C05017" w:rsidRPr="00DA3B95" w:rsidRDefault="00984EF7" w:rsidP="70EA6DF4">
      <w:pPr>
        <w:keepNext/>
        <w:keepLines/>
        <w:jc w:val="both"/>
        <w:rPr>
          <w:sz w:val="23"/>
          <w:szCs w:val="23"/>
        </w:rPr>
      </w:pPr>
      <w:r>
        <w:rPr>
          <w:sz w:val="23"/>
          <w:szCs w:val="23"/>
        </w:rPr>
        <w:t>_________________________</w:t>
      </w:r>
      <w:r>
        <w:rPr>
          <w:sz w:val="23"/>
          <w:szCs w:val="23"/>
        </w:rPr>
        <w:t>____________</w:t>
      </w:r>
      <w:proofErr w:type="gramStart"/>
      <w:r>
        <w:rPr>
          <w:sz w:val="23"/>
          <w:szCs w:val="23"/>
        </w:rPr>
        <w:t>_</w:t>
      </w:r>
      <w:r>
        <w:rPr>
          <w:i/>
          <w:iCs/>
          <w:sz w:val="23"/>
          <w:szCs w:val="23"/>
          <w:vertAlign w:val="superscript"/>
        </w:rPr>
        <w:t>(</w:t>
      </w:r>
      <w:proofErr w:type="gramEnd"/>
      <w:r>
        <w:rPr>
          <w:i/>
          <w:iCs/>
          <w:sz w:val="23"/>
          <w:szCs w:val="23"/>
          <w:vertAlign w:val="superscript"/>
        </w:rPr>
        <w:t>указывается документ, уполномочивающий лицо на заключение настоящего  Договора, например: устава, доверенности от __________  № ____)</w:t>
      </w:r>
    </w:p>
    <w:p w14:paraId="2AEB1DEB" w14:textId="77777777" w:rsidR="00C05017" w:rsidRPr="00DA3B95" w:rsidRDefault="00984EF7" w:rsidP="70EA6DF4">
      <w:pPr>
        <w:keepNext/>
        <w:keepLines/>
        <w:jc w:val="both"/>
        <w:rPr>
          <w:sz w:val="23"/>
          <w:szCs w:val="23"/>
        </w:rPr>
      </w:pPr>
      <w:r>
        <w:rPr>
          <w:sz w:val="23"/>
          <w:szCs w:val="23"/>
        </w:rPr>
        <w:t>с одной стороны, и _________________________________________________,</w:t>
      </w:r>
      <w:r>
        <w:rPr>
          <w:i/>
          <w:iCs/>
          <w:sz w:val="23"/>
          <w:szCs w:val="23"/>
          <w:vertAlign w:val="superscript"/>
        </w:rPr>
        <w:t xml:space="preserve"> (указывается полностью организационно-</w:t>
      </w:r>
      <w:r>
        <w:rPr>
          <w:i/>
          <w:iCs/>
          <w:sz w:val="23"/>
          <w:szCs w:val="23"/>
          <w:vertAlign w:val="superscript"/>
        </w:rPr>
        <w:t xml:space="preserve">правовая </w:t>
      </w:r>
      <w:proofErr w:type="gramStart"/>
      <w:r>
        <w:rPr>
          <w:i/>
          <w:iCs/>
          <w:sz w:val="23"/>
          <w:szCs w:val="23"/>
          <w:vertAlign w:val="superscript"/>
        </w:rPr>
        <w:t>форма  юридического</w:t>
      </w:r>
      <w:proofErr w:type="gramEnd"/>
      <w:r>
        <w:rPr>
          <w:i/>
          <w:iCs/>
          <w:sz w:val="23"/>
          <w:szCs w:val="23"/>
          <w:vertAlign w:val="superscript"/>
        </w:rPr>
        <w:t xml:space="preserve">  лица и наименование  юридического лица, соответствующие его уставу)</w:t>
      </w:r>
    </w:p>
    <w:p w14:paraId="18E786F5" w14:textId="77777777" w:rsidR="00C05017" w:rsidRPr="00DA3B95" w:rsidRDefault="00984EF7" w:rsidP="70EA6DF4">
      <w:pPr>
        <w:keepNext/>
        <w:keepLines/>
        <w:jc w:val="both"/>
        <w:rPr>
          <w:sz w:val="23"/>
          <w:szCs w:val="23"/>
        </w:rPr>
      </w:pPr>
      <w:r>
        <w:rPr>
          <w:sz w:val="23"/>
          <w:szCs w:val="23"/>
        </w:rPr>
        <w:t xml:space="preserve">именуемое в дальнейшем «Подрядчик», в лице __________________________________, </w:t>
      </w:r>
    </w:p>
    <w:p w14:paraId="05311C88" w14:textId="77777777" w:rsidR="00C05017" w:rsidRPr="00DA3B95" w:rsidRDefault="00984EF7" w:rsidP="70EA6DF4">
      <w:pPr>
        <w:keepNext/>
        <w:keepLines/>
        <w:ind w:firstLine="851"/>
        <w:jc w:val="both"/>
        <w:rPr>
          <w:sz w:val="23"/>
          <w:szCs w:val="23"/>
        </w:rPr>
      </w:pPr>
      <w:r>
        <w:rPr>
          <w:i/>
          <w:iCs/>
          <w:sz w:val="23"/>
          <w:szCs w:val="23"/>
          <w:vertAlign w:val="superscript"/>
        </w:rPr>
        <w:t xml:space="preserve">                                                                              </w:t>
      </w:r>
      <w:r>
        <w:rPr>
          <w:i/>
          <w:iCs/>
          <w:sz w:val="23"/>
          <w:szCs w:val="23"/>
          <w:vertAlign w:val="superscript"/>
        </w:rPr>
        <w:t xml:space="preserve">                                          (должность, Ф.И.О. - полностью)</w:t>
      </w:r>
    </w:p>
    <w:p w14:paraId="4820315F" w14:textId="77777777" w:rsidR="00C05017" w:rsidRPr="00DA3B95" w:rsidRDefault="00984EF7" w:rsidP="70EA6DF4">
      <w:pPr>
        <w:keepNext/>
        <w:keepLines/>
        <w:jc w:val="both"/>
        <w:rPr>
          <w:sz w:val="23"/>
          <w:szCs w:val="23"/>
        </w:rPr>
      </w:pPr>
      <w:r>
        <w:rPr>
          <w:sz w:val="23"/>
          <w:szCs w:val="23"/>
        </w:rPr>
        <w:t>действующего на основании_____________________________________</w:t>
      </w:r>
      <w:proofErr w:type="gramStart"/>
      <w:r>
        <w:rPr>
          <w:sz w:val="23"/>
          <w:szCs w:val="23"/>
        </w:rPr>
        <w:t>_,</w:t>
      </w:r>
      <w:r>
        <w:rPr>
          <w:i/>
          <w:iCs/>
          <w:sz w:val="23"/>
          <w:szCs w:val="23"/>
          <w:vertAlign w:val="superscript"/>
        </w:rPr>
        <w:t xml:space="preserve">  (</w:t>
      </w:r>
      <w:proofErr w:type="gramEnd"/>
      <w:r>
        <w:rPr>
          <w:i/>
          <w:iCs/>
          <w:sz w:val="23"/>
          <w:szCs w:val="23"/>
          <w:vertAlign w:val="superscript"/>
        </w:rPr>
        <w:t>указывается документ,  уполномочивающий  лицо на заключение настоящего  Договора, например: устава/ доверенности от</w:t>
      </w:r>
      <w:r>
        <w:rPr>
          <w:i/>
          <w:iCs/>
          <w:sz w:val="23"/>
          <w:szCs w:val="23"/>
          <w:vertAlign w:val="superscript"/>
        </w:rPr>
        <w:t xml:space="preserve"> «__»_______№ __и т.д. )</w:t>
      </w:r>
    </w:p>
    <w:p w14:paraId="1612EA8C" w14:textId="77777777" w:rsidR="00A76CBB" w:rsidRPr="00B515E3" w:rsidRDefault="00984EF7" w:rsidP="70EA6DF4">
      <w:pPr>
        <w:tabs>
          <w:tab w:val="left" w:pos="4395"/>
        </w:tabs>
        <w:ind w:firstLine="851"/>
        <w:jc w:val="both"/>
      </w:pPr>
      <w:r>
        <w:rPr>
          <w:sz w:val="23"/>
          <w:szCs w:val="23"/>
        </w:rPr>
        <w:t>с другой стороны, именуемые в дальнейшем «Стороны», заключили настоящий договор на выполнение строительно-монтажных работ (далее – «Договор») о нижеследующем</w:t>
      </w:r>
      <w:r>
        <w:t>:</w:t>
      </w:r>
    </w:p>
    <w:p w14:paraId="6EBCB8F3" w14:textId="77777777" w:rsidR="00A76CBB" w:rsidRPr="00B515E3" w:rsidRDefault="00984EF7" w:rsidP="70EA6DF4">
      <w:pPr>
        <w:ind w:firstLine="851"/>
        <w:jc w:val="both"/>
      </w:pPr>
    </w:p>
    <w:p w14:paraId="5910360A" w14:textId="77777777" w:rsidR="00A76CBB" w:rsidRPr="008A6181" w:rsidRDefault="00984EF7" w:rsidP="00ED30F4">
      <w:pPr>
        <w:pStyle w:val="aff5"/>
        <w:numPr>
          <w:ilvl w:val="0"/>
          <w:numId w:val="32"/>
        </w:numPr>
        <w:jc w:val="center"/>
        <w:rPr>
          <w:b/>
          <w:bCs/>
        </w:rPr>
      </w:pPr>
      <w:r>
        <w:rPr>
          <w:b/>
          <w:bCs/>
        </w:rPr>
        <w:t>Предмет Договора</w:t>
      </w:r>
    </w:p>
    <w:p w14:paraId="5DF60FE6" w14:textId="77777777" w:rsidR="00A76CBB" w:rsidRPr="008E2AA9" w:rsidRDefault="00984EF7" w:rsidP="00ED30F4">
      <w:pPr>
        <w:numPr>
          <w:ilvl w:val="1"/>
          <w:numId w:val="32"/>
        </w:numPr>
        <w:tabs>
          <w:tab w:val="clear" w:pos="1174"/>
          <w:tab w:val="num" w:pos="360"/>
        </w:tabs>
        <w:suppressAutoHyphens w:val="0"/>
        <w:ind w:left="0" w:firstLine="851"/>
        <w:jc w:val="both"/>
      </w:pPr>
      <w:r>
        <w:t xml:space="preserve">Подрядчик обязуется в установленный Договором срок </w:t>
      </w:r>
      <w:r>
        <w:t>по заданию Заказчика выполнить работы по реконструкции (удлинению) подъездных железнодорожных путей, литер 9, инв. № 009/01/00003502, условный № 66-66-01/549/2007-144 контейнерного терминала Екатеринбург-Товарный Уральского филиала ПАО «ТрансКонтейнер» (да</w:t>
      </w:r>
      <w:r>
        <w:t>лее – Работы) и передать Результат Работ Заказчику, а Заказчик обязуется принять и оплатить Результат Работ.</w:t>
      </w:r>
    </w:p>
    <w:p w14:paraId="43CCC478" w14:textId="77777777" w:rsidR="00A76CBB" w:rsidRPr="008E2AA9" w:rsidRDefault="00984EF7" w:rsidP="5C95A1D8">
      <w:pPr>
        <w:tabs>
          <w:tab w:val="num" w:pos="450"/>
        </w:tabs>
        <w:suppressAutoHyphens w:val="0"/>
        <w:ind w:firstLine="851"/>
        <w:jc w:val="both"/>
        <w:rPr>
          <w:i/>
          <w:iCs/>
        </w:rPr>
      </w:pPr>
      <w:r>
        <w:t>1.2. Подъездные железнодорожные пути, литер 9, инв. № 009/01/00003502, условный № 66-66-01/549/2007-</w:t>
      </w:r>
      <w:proofErr w:type="gramStart"/>
      <w:r>
        <w:t>144  контейнерного</w:t>
      </w:r>
      <w:proofErr w:type="gramEnd"/>
      <w:r>
        <w:t xml:space="preserve"> терминала Екатеринбург-Товар</w:t>
      </w:r>
      <w:r>
        <w:t>ный Уральского филиала ПАО «ТрансКонтейнер» (далее – Объект), расположен по адресу: Свердловская область, г. Екатеринбург, ул. Автомагистральная д.42а.</w:t>
      </w:r>
    </w:p>
    <w:p w14:paraId="219A083C" w14:textId="77777777" w:rsidR="00A76CBB" w:rsidRPr="008E2AA9" w:rsidRDefault="00984EF7" w:rsidP="69FC1AF3">
      <w:pPr>
        <w:pStyle w:val="afb"/>
        <w:ind w:firstLine="851"/>
        <w:jc w:val="both"/>
        <w:rPr>
          <w:color w:val="000000" w:themeColor="text1"/>
          <w:szCs w:val="28"/>
        </w:rPr>
      </w:pPr>
      <w:r>
        <w:rPr>
          <w:sz w:val="24"/>
          <w:szCs w:val="24"/>
        </w:rPr>
        <w:t xml:space="preserve">1.3. </w:t>
      </w:r>
      <w:r>
        <w:rPr>
          <w:color w:val="000000" w:themeColor="text1"/>
          <w:sz w:val="24"/>
          <w:szCs w:val="24"/>
        </w:rPr>
        <w:t>Работы, предусмотренные в пункте 1.1 настоящего Договора, выполняются Подрядчиком в соответствии со</w:t>
      </w:r>
      <w:r>
        <w:rPr>
          <w:color w:val="000000" w:themeColor="text1"/>
          <w:sz w:val="24"/>
          <w:szCs w:val="24"/>
        </w:rPr>
        <w:t xml:space="preserve"> СНиП, ГОСТ, техническими регламентами, Градостроительным кодексом РФ, а также в соответствии с Техническим заданием (</w:t>
      </w:r>
      <w:r>
        <w:t>П</w:t>
      </w:r>
      <w:r>
        <w:rPr>
          <w:color w:val="000000" w:themeColor="text1"/>
          <w:sz w:val="24"/>
          <w:szCs w:val="24"/>
        </w:rPr>
        <w:t>риложение №1 к настоящему Договору), Сводным сметным расчетом</w:t>
      </w:r>
      <w:r>
        <w:rPr>
          <w:color w:val="31849B" w:themeColor="accent5" w:themeShade="BF"/>
          <w:sz w:val="24"/>
          <w:szCs w:val="24"/>
        </w:rPr>
        <w:t xml:space="preserve"> </w:t>
      </w:r>
      <w:r>
        <w:rPr>
          <w:color w:val="000000" w:themeColor="text1"/>
          <w:sz w:val="24"/>
          <w:szCs w:val="24"/>
        </w:rPr>
        <w:t xml:space="preserve">(Приложение № 2 к настоящему Договору), Проектной </w:t>
      </w:r>
      <w:r>
        <w:rPr>
          <w:color w:val="000000" w:themeColor="text1"/>
          <w:sz w:val="24"/>
          <w:szCs w:val="24"/>
        </w:rPr>
        <w:t>документацией</w:t>
      </w:r>
      <w:r>
        <w:rPr>
          <w:color w:val="000000" w:themeColor="text1"/>
        </w:rPr>
        <w:t>.</w:t>
      </w:r>
    </w:p>
    <w:p w14:paraId="2D3ABB11" w14:textId="77777777" w:rsidR="00A76CBB" w:rsidRPr="00823E93" w:rsidRDefault="00984EF7" w:rsidP="5C95A1D8">
      <w:pPr>
        <w:pStyle w:val="afb"/>
        <w:ind w:firstLine="851"/>
        <w:jc w:val="both"/>
        <w:rPr>
          <w:sz w:val="24"/>
          <w:szCs w:val="24"/>
        </w:rPr>
      </w:pPr>
      <w:r>
        <w:rPr>
          <w:sz w:val="24"/>
          <w:szCs w:val="24"/>
        </w:rPr>
        <w:t xml:space="preserve">1.4. Результатом Работ по настоящему Договору является: </w:t>
      </w:r>
      <w:r>
        <w:rPr>
          <w:color w:val="000000" w:themeColor="text1"/>
          <w:sz w:val="24"/>
          <w:szCs w:val="24"/>
        </w:rPr>
        <w:t>отремонтированный Объект и готовый к эксплуатации в соответствии с требованиями настоящего Договора.</w:t>
      </w:r>
    </w:p>
    <w:p w14:paraId="412749C7" w14:textId="77777777" w:rsidR="00A76CBB" w:rsidRDefault="00984EF7" w:rsidP="5C95A1D8">
      <w:pPr>
        <w:pStyle w:val="afb"/>
        <w:jc w:val="both"/>
        <w:rPr>
          <w:sz w:val="24"/>
          <w:szCs w:val="24"/>
        </w:rPr>
      </w:pPr>
    </w:p>
    <w:p w14:paraId="1B461F87" w14:textId="77777777" w:rsidR="00A76CBB" w:rsidRPr="008A6181" w:rsidRDefault="00984EF7" w:rsidP="00ED30F4">
      <w:pPr>
        <w:pStyle w:val="aff5"/>
        <w:numPr>
          <w:ilvl w:val="0"/>
          <w:numId w:val="32"/>
        </w:numPr>
        <w:jc w:val="center"/>
        <w:rPr>
          <w:b/>
          <w:bCs/>
        </w:rPr>
      </w:pPr>
      <w:r>
        <w:rPr>
          <w:b/>
          <w:bCs/>
        </w:rPr>
        <w:t>Определения и толкования</w:t>
      </w:r>
    </w:p>
    <w:p w14:paraId="6C34356A" w14:textId="77777777" w:rsidR="00A76CBB" w:rsidRPr="00823E93" w:rsidRDefault="00984EF7" w:rsidP="5C95A1D8">
      <w:pPr>
        <w:ind w:firstLine="851"/>
        <w:jc w:val="both"/>
      </w:pPr>
      <w:r>
        <w:t>2.1. Настоящий Договор состоит из Статей. Статьи состоят и</w:t>
      </w:r>
      <w:r>
        <w:t xml:space="preserve">з Пунктов. Приложения состоят из Разделов. Дополнительные соглашения состоят из Разделов. Договор, каждое из Приложений и Дополнительных соглашений подписываются </w:t>
      </w:r>
      <w:r>
        <w:lastRenderedPageBreak/>
        <w:t>Сторонами Договора. При ссылке на Договор подразумевается ссылка на Договор с учетом Приложени</w:t>
      </w:r>
      <w:r>
        <w:t>й и Дополнительных соглашений.</w:t>
      </w:r>
    </w:p>
    <w:p w14:paraId="29F20644" w14:textId="77777777" w:rsidR="00A76CBB" w:rsidRPr="00823E93" w:rsidRDefault="00984EF7" w:rsidP="5C95A1D8">
      <w:pPr>
        <w:pStyle w:val="afb"/>
        <w:ind w:firstLine="851"/>
        <w:jc w:val="both"/>
        <w:rPr>
          <w:i/>
          <w:iCs/>
          <w:sz w:val="24"/>
          <w:szCs w:val="24"/>
        </w:rPr>
      </w:pPr>
      <w:r>
        <w:rPr>
          <w:sz w:val="24"/>
          <w:szCs w:val="24"/>
        </w:rPr>
        <w:t xml:space="preserve">2.2. Следующие слова и словосочетания будут иметь в Договоре нижеуказанное значение: </w:t>
      </w:r>
    </w:p>
    <w:p w14:paraId="44E721C4" w14:textId="77777777" w:rsidR="00A76CBB" w:rsidRPr="00823E93" w:rsidRDefault="00984EF7" w:rsidP="5C95A1D8">
      <w:pPr>
        <w:tabs>
          <w:tab w:val="left" w:pos="540"/>
        </w:tabs>
        <w:ind w:firstLine="540"/>
        <w:jc w:val="both"/>
        <w:rPr>
          <w:snapToGrid w:val="0"/>
        </w:rPr>
      </w:pPr>
      <w:r>
        <w:rPr>
          <w:b/>
          <w:bCs/>
        </w:rPr>
        <w:t xml:space="preserve">«Акт о приемке выполненных работ форма № КС-2» </w:t>
      </w:r>
      <w:r>
        <w:t xml:space="preserve">– документ, подписанный уполномоченными представителями Сторон, в котором фиксируется объем </w:t>
      </w:r>
      <w:r>
        <w:t>и стоимость выполненных Подрядчиком Работ, составленный в соответствии с Унифицированной формой № КС–2, утвержденной Постановлением Госкомстата России от 11 ноября 1999 г. № 100, на основании которого заполняется Справка о стоимости выполненных работ и зат</w:t>
      </w:r>
      <w:r>
        <w:t>рат № КС-3</w:t>
      </w:r>
      <w:r>
        <w:rPr>
          <w:snapToGrid w:val="0"/>
        </w:rPr>
        <w:t>;</w:t>
      </w:r>
    </w:p>
    <w:p w14:paraId="7207257B" w14:textId="77777777" w:rsidR="00A76CBB" w:rsidRPr="00823E93" w:rsidRDefault="00984EF7" w:rsidP="5C95A1D8">
      <w:pPr>
        <w:tabs>
          <w:tab w:val="left" w:pos="540"/>
        </w:tabs>
        <w:ind w:firstLine="540"/>
        <w:jc w:val="both"/>
        <w:rPr>
          <w:b/>
          <w:bCs/>
        </w:rPr>
      </w:pPr>
      <w:r>
        <w:rPr>
          <w:b/>
          <w:bCs/>
        </w:rPr>
        <w:t>«Акт о приеме-сдаче отремонтированных, реконструированных, модернизированных объектов основных средств»</w:t>
      </w:r>
      <w:r>
        <w:t xml:space="preserve"> – документ, подписанный членами Приемочной комиссии Заказчика или лицом, уполномоченным на приемку объектов основных средств, а также предст</w:t>
      </w:r>
      <w:r>
        <w:t>авителем организации (структурного подразделения), проводившей Работы, составленный по форме Акта № ОС–3 (Приложение № 3  к настоящему Договору), утвержденной приказом ОАО «ТрансКонтейнер» от 13.12.2012 №</w:t>
      </w:r>
      <w:r>
        <w:rPr>
          <w:lang w:val="en-US"/>
        </w:rPr>
        <w:t> </w:t>
      </w:r>
      <w:r>
        <w:t>240;</w:t>
      </w:r>
    </w:p>
    <w:p w14:paraId="1735D240" w14:textId="77777777" w:rsidR="00A76CBB" w:rsidRPr="00823E93" w:rsidRDefault="00984EF7" w:rsidP="5C95A1D8">
      <w:pPr>
        <w:tabs>
          <w:tab w:val="left" w:pos="540"/>
        </w:tabs>
        <w:ind w:firstLine="540"/>
        <w:jc w:val="both"/>
      </w:pPr>
      <w:r>
        <w:rPr>
          <w:b/>
          <w:bCs/>
        </w:rPr>
        <w:t xml:space="preserve">«Внеплощадочные инженерные сети» </w:t>
      </w:r>
      <w:r>
        <w:t xml:space="preserve">– инженерные </w:t>
      </w:r>
      <w:r>
        <w:t>коммуникации и сооружения, находящиеся вне Строительной площадки;</w:t>
      </w:r>
    </w:p>
    <w:p w14:paraId="06CFB0C1" w14:textId="77777777" w:rsidR="00A76CBB" w:rsidRPr="00823E93" w:rsidRDefault="00984EF7" w:rsidP="5C95A1D8">
      <w:pPr>
        <w:tabs>
          <w:tab w:val="left" w:pos="540"/>
        </w:tabs>
        <w:ind w:firstLine="540"/>
        <w:jc w:val="both"/>
      </w:pPr>
      <w:r>
        <w:rPr>
          <w:b/>
          <w:bCs/>
        </w:rPr>
        <w:t xml:space="preserve">«Внутриплощадочные инженерные сети» </w:t>
      </w:r>
      <w:r>
        <w:t>– инженерные коммуникации и сооружения, находящиеся на Строительной площадке, определенной границами проектирования;</w:t>
      </w:r>
    </w:p>
    <w:p w14:paraId="68BC84DF" w14:textId="77777777" w:rsidR="00A76CBB" w:rsidRPr="00823E93" w:rsidRDefault="00984EF7" w:rsidP="5C95A1D8">
      <w:pPr>
        <w:tabs>
          <w:tab w:val="left" w:pos="540"/>
        </w:tabs>
        <w:ind w:firstLine="540"/>
        <w:jc w:val="both"/>
      </w:pPr>
      <w:r>
        <w:rPr>
          <w:b/>
          <w:bCs/>
        </w:rPr>
        <w:t>«Временные объекты»</w:t>
      </w:r>
      <w:r>
        <w:t xml:space="preserve"> – все сооружения </w:t>
      </w:r>
      <w:r>
        <w:t>любого типа, устанавливаемые Подрядчиком на Строительной площадке и необходимые для выполнения Работ по настоящему Договору, которые должны быть вывезены Подрядчиком с территории Строительной площадки после окончания Работ, в порядке и на условиях, предусм</w:t>
      </w:r>
      <w:r>
        <w:t>отренных настоящим Договором;</w:t>
      </w:r>
    </w:p>
    <w:p w14:paraId="23425806" w14:textId="77777777" w:rsidR="00A76CBB" w:rsidRPr="00823E93" w:rsidRDefault="00984EF7" w:rsidP="5C95A1D8">
      <w:pPr>
        <w:pStyle w:val="af8"/>
        <w:ind w:firstLine="540"/>
        <w:rPr>
          <w:rFonts w:eastAsia="Times New Roman"/>
          <w:sz w:val="24"/>
        </w:rPr>
      </w:pPr>
      <w:r>
        <w:rPr>
          <w:rFonts w:eastAsia="Times New Roman"/>
          <w:b/>
          <w:bCs/>
          <w:sz w:val="24"/>
        </w:rPr>
        <w:t xml:space="preserve">«Гарантийный период» или «Гарантийный срок» </w:t>
      </w:r>
      <w:r>
        <w:rPr>
          <w:rFonts w:eastAsia="Times New Roman"/>
          <w:sz w:val="24"/>
        </w:rPr>
        <w:t>– временной интервал, указанный в п. 14.2 настоящего Договора, который должен составлять не менее 24 (Двадцать четыре) месяца со дня, следующего за датой Завершения Работ;</w:t>
      </w:r>
    </w:p>
    <w:p w14:paraId="43379F11" w14:textId="77777777" w:rsidR="00A76CBB" w:rsidRPr="00823E93" w:rsidRDefault="00984EF7" w:rsidP="5C95A1D8">
      <w:pPr>
        <w:tabs>
          <w:tab w:val="left" w:pos="540"/>
        </w:tabs>
        <w:ind w:firstLine="540"/>
        <w:jc w:val="both"/>
      </w:pPr>
      <w:r>
        <w:rPr>
          <w:b/>
          <w:bCs/>
        </w:rPr>
        <w:t>«День»</w:t>
      </w:r>
      <w:proofErr w:type="gramStart"/>
      <w:r>
        <w:rPr>
          <w:b/>
          <w:bCs/>
        </w:rPr>
        <w:t>/«</w:t>
      </w:r>
      <w:proofErr w:type="gramEnd"/>
      <w:r>
        <w:rPr>
          <w:b/>
          <w:bCs/>
        </w:rPr>
        <w:t>Дни»</w:t>
      </w:r>
      <w:r>
        <w:t xml:space="preserve"> – календарный день (календарные дни), если иное прямо не предусмотрено настоящим Договором;</w:t>
      </w:r>
    </w:p>
    <w:p w14:paraId="47DE348E" w14:textId="77777777" w:rsidR="00A76CBB" w:rsidRPr="00823E93" w:rsidRDefault="00984EF7" w:rsidP="5C95A1D8">
      <w:pPr>
        <w:tabs>
          <w:tab w:val="left" w:pos="540"/>
        </w:tabs>
        <w:ind w:firstLine="540"/>
        <w:jc w:val="both"/>
      </w:pPr>
      <w:r>
        <w:rPr>
          <w:b/>
          <w:bCs/>
        </w:rPr>
        <w:t xml:space="preserve"> «Журналы производства Работ»</w:t>
      </w:r>
      <w:r>
        <w:t xml:space="preserve"> – имеет значения, предусмотренные в п. 9.7 настоящего Договора;</w:t>
      </w:r>
    </w:p>
    <w:p w14:paraId="3292FC36" w14:textId="77777777" w:rsidR="00A76CBB" w:rsidRPr="00823E93" w:rsidRDefault="00984EF7" w:rsidP="5C95A1D8">
      <w:pPr>
        <w:tabs>
          <w:tab w:val="left" w:pos="540"/>
        </w:tabs>
        <w:ind w:firstLine="540"/>
        <w:jc w:val="both"/>
      </w:pPr>
      <w:r>
        <w:rPr>
          <w:b/>
          <w:bCs/>
        </w:rPr>
        <w:t>«Завершение Работ»</w:t>
      </w:r>
      <w:r>
        <w:t xml:space="preserve"> – подписание Сторонами Акта о приеме-сдаче отремонтированных, реконструированных, модернизированных объектов основных средств и передача Результата Работ от Подрядчика Зака</w:t>
      </w:r>
      <w:r>
        <w:t>зчику;</w:t>
      </w:r>
    </w:p>
    <w:p w14:paraId="4BE2682D" w14:textId="77777777" w:rsidR="00A76CBB" w:rsidRPr="00823E93" w:rsidRDefault="00984EF7" w:rsidP="5C95A1D8">
      <w:pPr>
        <w:tabs>
          <w:tab w:val="left" w:pos="540"/>
        </w:tabs>
        <w:ind w:firstLine="540"/>
        <w:jc w:val="both"/>
      </w:pPr>
      <w:r>
        <w:rPr>
          <w:b/>
          <w:bCs/>
        </w:rPr>
        <w:t>«Заказчик»</w:t>
      </w:r>
      <w:r>
        <w:t xml:space="preserve"> – ПАО «ТрансКонтейнер», юридическое лицо, учрежденное и действующее в соответствии с действующим законодательством Российской Федерации, являющееся на законных основаниях Инвестором и Заказчиком по выполняемым Работам и вводу в эксплуатац</w:t>
      </w:r>
      <w:r>
        <w:t>ию Результатов Работ;</w:t>
      </w:r>
    </w:p>
    <w:p w14:paraId="47C367E7" w14:textId="77777777" w:rsidR="00A76CBB" w:rsidRPr="00823E93" w:rsidRDefault="00984EF7" w:rsidP="5C95A1D8">
      <w:pPr>
        <w:tabs>
          <w:tab w:val="left" w:pos="540"/>
        </w:tabs>
        <w:ind w:firstLine="540"/>
        <w:jc w:val="both"/>
      </w:pPr>
      <w:r>
        <w:rPr>
          <w:b/>
          <w:bCs/>
        </w:rPr>
        <w:t xml:space="preserve">«Исполнительная документация» </w:t>
      </w:r>
      <w:r>
        <w:t>– акты о выполнении работ, акты на скрытые работы, а также паспорта и сертификаты на используемые Материалы, журналы, в соответствии с требованиями действующих нормативных актов (согласованные в случае не</w:t>
      </w:r>
      <w:r>
        <w:t>обходимости с государственными надзорными и контрольными службами) и иная необходимая документация;</w:t>
      </w:r>
    </w:p>
    <w:p w14:paraId="2E75F5CA" w14:textId="77777777" w:rsidR="00A76CBB" w:rsidRPr="00823E93" w:rsidRDefault="00984EF7" w:rsidP="5C95A1D8">
      <w:pPr>
        <w:tabs>
          <w:tab w:val="left" w:pos="540"/>
        </w:tabs>
        <w:ind w:firstLine="540"/>
        <w:jc w:val="both"/>
        <w:rPr>
          <w:b/>
          <w:bCs/>
        </w:rPr>
      </w:pPr>
      <w:r>
        <w:rPr>
          <w:b/>
          <w:bCs/>
        </w:rPr>
        <w:t>«Конструкции»</w:t>
      </w:r>
      <w:r>
        <w:t xml:space="preserve"> – элементы модульных зданий: фундаменты, стеновые панели, кровельные панели, панели перекрытия, лестничные марши и пр.;</w:t>
      </w:r>
    </w:p>
    <w:p w14:paraId="7E631D4C" w14:textId="77777777" w:rsidR="00A76CBB" w:rsidRPr="00823E93" w:rsidRDefault="00984EF7" w:rsidP="5C95A1D8">
      <w:pPr>
        <w:tabs>
          <w:tab w:val="left" w:pos="540"/>
        </w:tabs>
        <w:ind w:firstLine="540"/>
        <w:jc w:val="both"/>
      </w:pPr>
      <w:r>
        <w:rPr>
          <w:b/>
          <w:bCs/>
        </w:rPr>
        <w:t xml:space="preserve">«Материалы» </w:t>
      </w:r>
      <w:r>
        <w:t>– все стро</w:t>
      </w:r>
      <w:r>
        <w:t xml:space="preserve">ительные и отделочные материалы, комплектующие изделия, оборудование, используемые Подрядчиком для выполнения Работ по настоящему Договору. </w:t>
      </w:r>
    </w:p>
    <w:p w14:paraId="3B67E16C" w14:textId="77777777" w:rsidR="00A76CBB" w:rsidRPr="00823E93" w:rsidRDefault="00984EF7" w:rsidP="5C95A1D8">
      <w:pPr>
        <w:tabs>
          <w:tab w:val="left" w:pos="540"/>
        </w:tabs>
        <w:ind w:firstLine="540"/>
        <w:jc w:val="both"/>
      </w:pPr>
      <w:r>
        <w:rPr>
          <w:b/>
          <w:bCs/>
        </w:rPr>
        <w:lastRenderedPageBreak/>
        <w:t xml:space="preserve">«Недостатки» </w:t>
      </w:r>
      <w:r>
        <w:t>– любые несоответствия, дефекты, недоделки, неполадки, а также отступления при выполнении Работ от тре</w:t>
      </w:r>
      <w:r>
        <w:t xml:space="preserve">бований настоящего Договора, выявленные Заказчиком в ходе сдачи-приемки Результата Работ и/или в Гарантийный период и подлежащие исправлению Подрядчиком в порядке и на условиях, определенных настоящим Договором; </w:t>
      </w:r>
    </w:p>
    <w:p w14:paraId="1B3FCCF8" w14:textId="77777777" w:rsidR="00A76CBB" w:rsidRPr="00823E93" w:rsidRDefault="00984EF7" w:rsidP="5C95A1D8">
      <w:pPr>
        <w:tabs>
          <w:tab w:val="left" w:pos="540"/>
        </w:tabs>
        <w:ind w:firstLine="540"/>
        <w:jc w:val="both"/>
      </w:pPr>
      <w:r>
        <w:rPr>
          <w:b/>
          <w:bCs/>
        </w:rPr>
        <w:t>«Нормы и правила»</w:t>
      </w:r>
      <w:r>
        <w:t xml:space="preserve"> – нормативные акты, техни</w:t>
      </w:r>
      <w:r>
        <w:t>ческие условия, своды правил, правила проектирования, строительства, монтажа и сдачи Объекта в эксплуатацию, действующие в Российской Федерации;</w:t>
      </w:r>
    </w:p>
    <w:p w14:paraId="79A70CAC" w14:textId="77777777" w:rsidR="00A76CBB" w:rsidRPr="00823E93" w:rsidRDefault="00984EF7" w:rsidP="5C95A1D8">
      <w:pPr>
        <w:tabs>
          <w:tab w:val="left" w:pos="540"/>
        </w:tabs>
        <w:ind w:firstLine="540"/>
        <w:jc w:val="both"/>
        <w:rPr>
          <w:b/>
          <w:bCs/>
        </w:rPr>
      </w:pPr>
      <w:r>
        <w:rPr>
          <w:b/>
          <w:bCs/>
        </w:rPr>
        <w:t>«Обстоятельства непреодолимой силы»</w:t>
      </w:r>
      <w:r>
        <w:t xml:space="preserve"> – имеет значения, предусмотренные в статье 17 настоящего Договора;</w:t>
      </w:r>
    </w:p>
    <w:p w14:paraId="189E26BC" w14:textId="77777777" w:rsidR="00A76CBB" w:rsidRPr="00823E93" w:rsidRDefault="00984EF7" w:rsidP="5C95A1D8">
      <w:pPr>
        <w:tabs>
          <w:tab w:val="left" w:pos="540"/>
        </w:tabs>
        <w:ind w:firstLine="540"/>
        <w:jc w:val="both"/>
      </w:pPr>
      <w:r>
        <w:rPr>
          <w:b/>
          <w:bCs/>
        </w:rPr>
        <w:t>«Объект»</w:t>
      </w:r>
      <w:r>
        <w:rPr>
          <w:b/>
          <w:bCs/>
        </w:rPr>
        <w:t xml:space="preserve"> </w:t>
      </w:r>
      <w:r>
        <w:t>– вновь возводимые здания и сооружения на территории Строительной площадки Заказчика, или здания и сооружения Заказчика, на которых выполняются работы по реконструкции (модернизации), ремонту; указывается в п.1.1 настоящего Договора;</w:t>
      </w:r>
    </w:p>
    <w:p w14:paraId="0640C4B4" w14:textId="77777777" w:rsidR="00A76CBB" w:rsidRPr="00FD795C" w:rsidRDefault="00984EF7" w:rsidP="5C95A1D8">
      <w:pPr>
        <w:tabs>
          <w:tab w:val="left" w:pos="540"/>
        </w:tabs>
        <w:ind w:firstLine="540"/>
        <w:jc w:val="both"/>
      </w:pPr>
      <w:r>
        <w:rPr>
          <w:b/>
          <w:bCs/>
        </w:rPr>
        <w:t>«Объем Работ»</w:t>
      </w:r>
      <w:r>
        <w:t xml:space="preserve"> – все в</w:t>
      </w:r>
      <w:r>
        <w:t xml:space="preserve">иды, количественные и </w:t>
      </w:r>
      <w:proofErr w:type="gramStart"/>
      <w:r>
        <w:t>стоимостные  показатели</w:t>
      </w:r>
      <w:proofErr w:type="gramEnd"/>
      <w:r>
        <w:t xml:space="preserve"> Строительно-монтажных работ, выполняемых Подрядчиком по настоящему Договору в соответствии с Техническим заданием (Приложение №1 к настоящему Договору) и Сводным сметным расчетом (Приложение № 2 к настоящему До</w:t>
      </w:r>
      <w:r>
        <w:t>говору);</w:t>
      </w:r>
    </w:p>
    <w:p w14:paraId="7DC6EF06" w14:textId="77777777" w:rsidR="00A76CBB" w:rsidRPr="00823E93" w:rsidRDefault="00984EF7" w:rsidP="5C95A1D8">
      <w:pPr>
        <w:tabs>
          <w:tab w:val="left" w:pos="540"/>
        </w:tabs>
        <w:ind w:firstLine="540"/>
        <w:jc w:val="both"/>
        <w:rPr>
          <w:b/>
          <w:bCs/>
        </w:rPr>
      </w:pPr>
      <w:r>
        <w:rPr>
          <w:b/>
          <w:bCs/>
        </w:rPr>
        <w:t>«Персонал Подрядчика»</w:t>
      </w:r>
      <w:r>
        <w:t xml:space="preserve"> – представитель Подрядчика, а также инженерно-технический и административный персонал, рабочие и вспомогательный персонал, нанятый Подрядчиком за свой счет для выполнения Работ, а также персонал и рабочая сила Субподрядчиков,</w:t>
      </w:r>
      <w:r>
        <w:t xml:space="preserve"> привлекаемых Подрядчиком для выполнения Работ (в случаях, если привлечение Субподрядчиков предусмотрено настоящим Договором);</w:t>
      </w:r>
    </w:p>
    <w:p w14:paraId="53CCBDE0" w14:textId="77777777" w:rsidR="00A76CBB" w:rsidRPr="00823E93" w:rsidRDefault="00984EF7" w:rsidP="5C95A1D8">
      <w:pPr>
        <w:tabs>
          <w:tab w:val="left" w:pos="540"/>
        </w:tabs>
        <w:ind w:firstLine="540"/>
        <w:jc w:val="both"/>
      </w:pPr>
      <w:r>
        <w:rPr>
          <w:b/>
          <w:bCs/>
        </w:rPr>
        <w:t>«Персонал Заказчика»</w:t>
      </w:r>
      <w:r>
        <w:t xml:space="preserve"> – представитель Заказчика, а также сотрудники Заказчика и/или лица, привлекаемые и/или назначаемые Заказчико</w:t>
      </w:r>
      <w:r>
        <w:t>м и/или выполняющие поручения Заказчика для исполнения Договора, наделенные Заказчиком соответствующими правами и полномочиями в рамках Договора;</w:t>
      </w:r>
    </w:p>
    <w:p w14:paraId="709D2E96" w14:textId="77777777" w:rsidR="00A76CBB" w:rsidRPr="00823E93" w:rsidRDefault="00984EF7" w:rsidP="5C95A1D8">
      <w:pPr>
        <w:tabs>
          <w:tab w:val="left" w:pos="567"/>
        </w:tabs>
        <w:ind w:firstLine="567"/>
        <w:jc w:val="both"/>
      </w:pPr>
      <w:r>
        <w:rPr>
          <w:b/>
          <w:bCs/>
        </w:rPr>
        <w:t xml:space="preserve">«Подрядчик» </w:t>
      </w:r>
      <w:r>
        <w:t>– юридическое лицо или индивидуальный предприниматель, имеющее(-</w:t>
      </w:r>
      <w:proofErr w:type="spellStart"/>
      <w:r>
        <w:t>ий</w:t>
      </w:r>
      <w:proofErr w:type="spellEnd"/>
      <w:r>
        <w:t>) в случаях, предусмотренных зак</w:t>
      </w:r>
      <w:r>
        <w:t>онодательством  Российской Федерации,  Свидетельство о допуске к определенному виду работ или видам работ, которые оказывают влияние на безопасность объектов капитального строительства, выданное Саморегулируемой организацией, основанной на членстве лиц, ос</w:t>
      </w:r>
      <w:r>
        <w:t xml:space="preserve">уществляющих строительство, и подтверждающее право Подрядчика на выполнение всего Объема Работ по настоящему Договору, надлежаще удостоверенную копию которого Подрядчик предоставляет Заказчику при подписании настоящего Договора; </w:t>
      </w:r>
    </w:p>
    <w:p w14:paraId="59112621" w14:textId="77777777" w:rsidR="00A76CBB" w:rsidRPr="00FD795C" w:rsidRDefault="00984EF7" w:rsidP="5C95A1D8">
      <w:pPr>
        <w:tabs>
          <w:tab w:val="left" w:pos="540"/>
        </w:tabs>
        <w:ind w:firstLine="540"/>
        <w:jc w:val="both"/>
      </w:pPr>
      <w:r>
        <w:rPr>
          <w:b/>
          <w:bCs/>
        </w:rPr>
        <w:t>«Поставщик»</w:t>
      </w:r>
      <w:r>
        <w:t xml:space="preserve"> – юридическое </w:t>
      </w:r>
      <w:r>
        <w:t>лицо или индивидуальный предприниматель, учрежденные в соответствии с законодательством страны регистрации, обладающие необходимыми лицензиями, разрешениями, допусками и пр. для поставки Материалов на территории Российской Федерации, привлекаемые Подрядчик</w:t>
      </w:r>
      <w:r>
        <w:t>ом и выполняющие поставку Материалов для выполнения Работ по настоящему Договору на основании договора или иного соглашения, заключенного с Подрядчиком. Поставщики привлекаются Подрядчиком в порядке и на условиях, определенных настоящим Договором;</w:t>
      </w:r>
    </w:p>
    <w:p w14:paraId="01F0A0BA" w14:textId="77777777" w:rsidR="00D74490" w:rsidRPr="00FD795C" w:rsidRDefault="00984EF7" w:rsidP="5C95A1D8">
      <w:pPr>
        <w:tabs>
          <w:tab w:val="left" w:pos="540"/>
        </w:tabs>
        <w:ind w:firstLine="540"/>
        <w:jc w:val="both"/>
      </w:pPr>
      <w:r>
        <w:rPr>
          <w:b/>
          <w:bCs/>
        </w:rPr>
        <w:t>«Правила</w:t>
      </w:r>
      <w:r>
        <w:rPr>
          <w:b/>
          <w:bCs/>
        </w:rPr>
        <w:t xml:space="preserve"> доступа на Строительную площадку» </w:t>
      </w:r>
      <w:r>
        <w:t>- документ «Правила свободного и безопасного доступа на Строительную площадку и выхода с нее персонала Заказчика, а также любых третьих лиц», разрабатывается Подрядчиком и в порядке, предусмотренном настоящим Договором, п</w:t>
      </w:r>
      <w:r>
        <w:t>редоставляется Заказчику до начала выполнения Работ;</w:t>
      </w:r>
    </w:p>
    <w:p w14:paraId="07529FCB" w14:textId="77777777" w:rsidR="00A76CBB" w:rsidRPr="00823E93" w:rsidRDefault="00984EF7" w:rsidP="5C95A1D8">
      <w:pPr>
        <w:tabs>
          <w:tab w:val="left" w:pos="540"/>
        </w:tabs>
        <w:ind w:firstLine="540"/>
        <w:jc w:val="both"/>
      </w:pPr>
      <w:r>
        <w:rPr>
          <w:b/>
          <w:bCs/>
        </w:rPr>
        <w:t>«Представитель Подрядчика на Строительной площадке»</w:t>
      </w:r>
      <w:r>
        <w:t xml:space="preserve"> – лицо (лица), уполномоченное(-</w:t>
      </w:r>
      <w:proofErr w:type="spellStart"/>
      <w:r>
        <w:t>ые</w:t>
      </w:r>
      <w:proofErr w:type="spellEnd"/>
      <w:r>
        <w:t>) Подрядчиком и представляющее(-</w:t>
      </w:r>
      <w:proofErr w:type="spellStart"/>
      <w:r>
        <w:t>ие</w:t>
      </w:r>
      <w:proofErr w:type="spellEnd"/>
      <w:r>
        <w:t>) интересы Подрядчика по настоящему Договору на Строительной площадке, действующее(-</w:t>
      </w:r>
      <w:proofErr w:type="spellStart"/>
      <w:r>
        <w:t>ие</w:t>
      </w:r>
      <w:proofErr w:type="spellEnd"/>
      <w:r>
        <w:t>) на основании доверенности, с правами и обязанностями, указанными в доверенности, удостоверенной Подрядчиком надлежащим образом;</w:t>
      </w:r>
    </w:p>
    <w:p w14:paraId="07C8E646" w14:textId="77777777" w:rsidR="00A76CBB" w:rsidRPr="00823E93" w:rsidRDefault="00984EF7" w:rsidP="5C95A1D8">
      <w:pPr>
        <w:tabs>
          <w:tab w:val="left" w:pos="540"/>
        </w:tabs>
        <w:ind w:firstLine="540"/>
        <w:jc w:val="both"/>
      </w:pPr>
      <w:r>
        <w:rPr>
          <w:b/>
          <w:bCs/>
        </w:rPr>
        <w:lastRenderedPageBreak/>
        <w:t>«Представитель Заказчика на Строительной площадке»</w:t>
      </w:r>
      <w:r>
        <w:t xml:space="preserve"> – лицо (лица), уполномоченное(-</w:t>
      </w:r>
      <w:proofErr w:type="spellStart"/>
      <w:r>
        <w:t>ые</w:t>
      </w:r>
      <w:proofErr w:type="spellEnd"/>
      <w:r>
        <w:t>) Заказчиком и представляющее(-</w:t>
      </w:r>
      <w:proofErr w:type="spellStart"/>
      <w:r>
        <w:t>ие</w:t>
      </w:r>
      <w:proofErr w:type="spellEnd"/>
      <w:r>
        <w:t>) интер</w:t>
      </w:r>
      <w:r>
        <w:t>есы Заказчика по настоящему Договору на Строительной площадке, действующее(-</w:t>
      </w:r>
      <w:proofErr w:type="spellStart"/>
      <w:r>
        <w:t>ие</w:t>
      </w:r>
      <w:proofErr w:type="spellEnd"/>
      <w:r>
        <w:t>) на основании доверенности, с правами и обязанностями, указанными в доверенности, удостоверенной Заказчиком надлежащим образом;</w:t>
      </w:r>
    </w:p>
    <w:p w14:paraId="4136C664" w14:textId="77777777" w:rsidR="00A76CBB" w:rsidRPr="00823E93" w:rsidRDefault="00984EF7" w:rsidP="5C95A1D8">
      <w:pPr>
        <w:tabs>
          <w:tab w:val="left" w:pos="540"/>
        </w:tabs>
        <w:ind w:firstLine="540"/>
        <w:jc w:val="both"/>
      </w:pPr>
      <w:r>
        <w:rPr>
          <w:b/>
          <w:bCs/>
        </w:rPr>
        <w:t>«Претензия»</w:t>
      </w:r>
      <w:r>
        <w:t xml:space="preserve"> – требование в письменной форме, напр</w:t>
      </w:r>
      <w:r>
        <w:t>авленное Заказчиком или Подрядчиком в связи с неисполнением/ненадлежащим исполнением Сторонами своих обязательств по настоящему Договору;</w:t>
      </w:r>
    </w:p>
    <w:p w14:paraId="6D65B309" w14:textId="77777777" w:rsidR="00A76CBB" w:rsidRPr="00823E93" w:rsidRDefault="00984EF7" w:rsidP="5C95A1D8">
      <w:pPr>
        <w:tabs>
          <w:tab w:val="left" w:pos="540"/>
        </w:tabs>
        <w:ind w:firstLine="540"/>
        <w:jc w:val="both"/>
      </w:pPr>
      <w:r>
        <w:rPr>
          <w:b/>
          <w:bCs/>
        </w:rPr>
        <w:t xml:space="preserve">«Рабочий день» </w:t>
      </w:r>
      <w:r>
        <w:t>– рабочий день, в соответствии с законодательством о труде Российской Федерации;</w:t>
      </w:r>
    </w:p>
    <w:p w14:paraId="719248DE" w14:textId="77777777" w:rsidR="00A76CBB" w:rsidRPr="00823E93" w:rsidRDefault="00984EF7" w:rsidP="5C95A1D8">
      <w:pPr>
        <w:tabs>
          <w:tab w:val="left" w:pos="540"/>
        </w:tabs>
        <w:ind w:firstLine="539"/>
        <w:jc w:val="both"/>
      </w:pPr>
      <w:r>
        <w:t>«</w:t>
      </w:r>
      <w:r>
        <w:rPr>
          <w:b/>
          <w:bCs/>
        </w:rPr>
        <w:t>Результат Работ</w:t>
      </w:r>
      <w:r>
        <w:t xml:space="preserve">» – </w:t>
      </w:r>
      <w:r>
        <w:t>имеет значение, указанное в п.1.4 настоящего Договора;</w:t>
      </w:r>
    </w:p>
    <w:p w14:paraId="14025C5F" w14:textId="77777777" w:rsidR="00A76CBB" w:rsidRPr="00823E93" w:rsidRDefault="00984EF7" w:rsidP="5C95A1D8">
      <w:pPr>
        <w:tabs>
          <w:tab w:val="left" w:pos="540"/>
        </w:tabs>
        <w:ind w:firstLine="540"/>
        <w:jc w:val="both"/>
        <w:rPr>
          <w:b/>
          <w:bCs/>
        </w:rPr>
      </w:pPr>
      <w:r>
        <w:rPr>
          <w:b/>
          <w:bCs/>
        </w:rPr>
        <w:t>«Рекламационный акт»</w:t>
      </w:r>
      <w:r>
        <w:t xml:space="preserve"> – имеет значение, предусмотренное в статье 14</w:t>
      </w:r>
      <w:r>
        <w:rPr>
          <w:color w:val="FF0000"/>
        </w:rPr>
        <w:t xml:space="preserve"> </w:t>
      </w:r>
      <w:r>
        <w:t>настоящего Договора;</w:t>
      </w:r>
    </w:p>
    <w:p w14:paraId="399E5565" w14:textId="77777777" w:rsidR="00A76CBB" w:rsidRPr="00823E93" w:rsidRDefault="00984EF7" w:rsidP="5C95A1D8">
      <w:pPr>
        <w:tabs>
          <w:tab w:val="left" w:pos="540"/>
        </w:tabs>
        <w:ind w:firstLine="540"/>
        <w:jc w:val="both"/>
      </w:pPr>
      <w:r>
        <w:rPr>
          <w:b/>
          <w:bCs/>
        </w:rPr>
        <w:t xml:space="preserve">«РФ» </w:t>
      </w:r>
      <w:r>
        <w:t>– Российская Федерация;</w:t>
      </w:r>
    </w:p>
    <w:p w14:paraId="0A3ED5F7" w14:textId="77777777" w:rsidR="00A76CBB" w:rsidRPr="00823E93" w:rsidRDefault="00984EF7" w:rsidP="5C95A1D8">
      <w:pPr>
        <w:tabs>
          <w:tab w:val="left" w:pos="540"/>
        </w:tabs>
        <w:ind w:firstLine="540"/>
        <w:jc w:val="both"/>
      </w:pPr>
      <w:r>
        <w:rPr>
          <w:b/>
          <w:bCs/>
        </w:rPr>
        <w:t>«Скрытые работы»</w:t>
      </w:r>
      <w:r>
        <w:t xml:space="preserve"> – отдельные виды Работ, которые недоступны для визуальной оценки пр</w:t>
      </w:r>
      <w:r>
        <w:t>и сдаче Результата Работ Подрядчиком Заказчику и предъявляемые Подрядчиком к осмотру и приемке Заказчиком по акту приемки скрытых работ до их закрытия последующими видами Работ и конструкциями;</w:t>
      </w:r>
    </w:p>
    <w:p w14:paraId="27A32924" w14:textId="77777777" w:rsidR="00A76CBB" w:rsidRPr="00823E93" w:rsidRDefault="00984EF7" w:rsidP="5C95A1D8">
      <w:pPr>
        <w:tabs>
          <w:tab w:val="left" w:pos="540"/>
        </w:tabs>
        <w:ind w:firstLine="540"/>
        <w:jc w:val="both"/>
        <w:rPr>
          <w:b/>
          <w:bCs/>
        </w:rPr>
      </w:pPr>
      <w:r>
        <w:rPr>
          <w:b/>
          <w:bCs/>
        </w:rPr>
        <w:t>«Строительно-монтажные работы» или «СМР»</w:t>
      </w:r>
      <w:r>
        <w:t xml:space="preserve"> - работы, выполняемые Подрядчиком по строительству нового объекта, реконструкции (модернизации) существующих объектов, капитальному и текущему ремонту объектов в соответствии с Градостроительным Кодексом РФ, техническими регламентами, СНиП, ГОСТ, сводами </w:t>
      </w:r>
      <w:r>
        <w:t>правил и требованиями настоящего Договора;</w:t>
      </w:r>
    </w:p>
    <w:p w14:paraId="396E1DB3" w14:textId="77777777" w:rsidR="00A76CBB" w:rsidRPr="00823E93" w:rsidRDefault="00984EF7" w:rsidP="5C95A1D8">
      <w:pPr>
        <w:tabs>
          <w:tab w:val="left" w:pos="540"/>
        </w:tabs>
        <w:ind w:firstLine="540"/>
        <w:jc w:val="both"/>
        <w:rPr>
          <w:snapToGrid w:val="0"/>
        </w:rPr>
      </w:pPr>
      <w:r>
        <w:rPr>
          <w:b/>
          <w:bCs/>
        </w:rPr>
        <w:t xml:space="preserve">«Справка о стоимости выполненных работ и затрат форма № КС-3» – </w:t>
      </w:r>
      <w:r>
        <w:t>документ, составленный в соответствии с Типовой межотраслевой формой № КС–3, утвержденной Постановлением Госкомстата России от 11 ноября 1999 г. № 10</w:t>
      </w:r>
      <w:r>
        <w:t xml:space="preserve">0, </w:t>
      </w:r>
      <w:r>
        <w:rPr>
          <w:snapToGrid w:val="0"/>
        </w:rPr>
        <w:t xml:space="preserve">фиксирующий стоимость выполненных Подрядчиком Работ, стоимость Материалов за период выполнения Работ; </w:t>
      </w:r>
    </w:p>
    <w:p w14:paraId="50762AC7" w14:textId="77777777" w:rsidR="00A76CBB" w:rsidRPr="00823E93" w:rsidRDefault="00984EF7" w:rsidP="5C95A1D8">
      <w:pPr>
        <w:tabs>
          <w:tab w:val="left" w:pos="540"/>
        </w:tabs>
        <w:ind w:firstLine="540"/>
        <w:jc w:val="both"/>
      </w:pPr>
      <w:r>
        <w:rPr>
          <w:b/>
          <w:bCs/>
        </w:rPr>
        <w:t xml:space="preserve"> «Стороны»</w:t>
      </w:r>
      <w:r>
        <w:t xml:space="preserve"> – Заказчик и Подрядчик по настоящему Договору в значениях, указанных выше;</w:t>
      </w:r>
    </w:p>
    <w:p w14:paraId="6053EA75" w14:textId="77777777" w:rsidR="00A76CBB" w:rsidRPr="00823E93" w:rsidRDefault="00984EF7" w:rsidP="5C95A1D8">
      <w:pPr>
        <w:tabs>
          <w:tab w:val="left" w:pos="540"/>
        </w:tabs>
        <w:jc w:val="both"/>
      </w:pPr>
      <w:r>
        <w:rPr>
          <w:b/>
          <w:bCs/>
        </w:rPr>
        <w:t xml:space="preserve">          «Строительная площадка» </w:t>
      </w:r>
      <w:r>
        <w:t>или «</w:t>
      </w:r>
      <w:r>
        <w:rPr>
          <w:b/>
          <w:bCs/>
        </w:rPr>
        <w:t>Стройплощадка»</w:t>
      </w:r>
      <w:r>
        <w:t xml:space="preserve"> – территор</w:t>
      </w:r>
      <w:r>
        <w:t>ия (земельный участок, часть земельных участков), предоставляемая Заказчиком Подрядчику с целью выполнения Подрядчиком Работ по Договору, в порядке и на условиях, согласованных Сторонами (без передачи прав аренды или субаренды данной территории), расположе</w:t>
      </w:r>
      <w:r>
        <w:t>нная по адресу, указанному в п.1.2 настоящего Договора;</w:t>
      </w:r>
    </w:p>
    <w:p w14:paraId="0E56865D" w14:textId="77777777" w:rsidR="00A76CBB" w:rsidRPr="00823E93" w:rsidRDefault="00984EF7" w:rsidP="5C95A1D8">
      <w:pPr>
        <w:tabs>
          <w:tab w:val="left" w:pos="540"/>
        </w:tabs>
        <w:ind w:firstLine="540"/>
        <w:jc w:val="both"/>
      </w:pPr>
      <w:r>
        <w:rPr>
          <w:b/>
          <w:bCs/>
        </w:rPr>
        <w:t>«Субподрядчик»</w:t>
      </w:r>
      <w:r>
        <w:t xml:space="preserve"> – юридическое лицо или индивидуальный предприниматель, учрежденные в соответствии с законодательством страны регистрации, обладающие необходимыми допусками, лицензиями и разрешениями дл</w:t>
      </w:r>
      <w:r>
        <w:t>я выполнения поручаемых Работ на территории Российской Федерации, привлекаемые Подрядчиком (если предусмотрено п. 5.3 настоящего Договора) и выполняющие часть Работ по настоящему Договору на основании договора или иного соглашения, заключенного с Подрядчик</w:t>
      </w:r>
      <w:r>
        <w:t>ом. Субподрядчики привлекаются Подрядчиком в порядке и на условиях, определенных настоящим Договором;</w:t>
      </w:r>
    </w:p>
    <w:p w14:paraId="286D5AEE" w14:textId="77777777" w:rsidR="00A76CBB" w:rsidRPr="00823E93" w:rsidRDefault="00984EF7" w:rsidP="5C95A1D8">
      <w:pPr>
        <w:ind w:firstLine="567"/>
        <w:jc w:val="both"/>
      </w:pPr>
      <w:r>
        <w:t>«</w:t>
      </w:r>
      <w:r>
        <w:rPr>
          <w:b/>
          <w:bCs/>
        </w:rPr>
        <w:t>Существенное нарушение Договора Подрядчиком</w:t>
      </w:r>
      <w:r>
        <w:t>»:</w:t>
      </w:r>
    </w:p>
    <w:p w14:paraId="06461855" w14:textId="77777777" w:rsidR="00A76CBB" w:rsidRPr="00823E93" w:rsidRDefault="00984EF7" w:rsidP="5C95A1D8">
      <w:pPr>
        <w:ind w:firstLine="567"/>
        <w:jc w:val="both"/>
      </w:pPr>
      <w:r>
        <w:t>− нарушение срока сдачи Результата Работ Заказчику более, чем на 30 (Тридцать) дней;</w:t>
      </w:r>
    </w:p>
    <w:p w14:paraId="4A202D60" w14:textId="77777777" w:rsidR="00A76CBB" w:rsidRPr="00823E93" w:rsidRDefault="00984EF7" w:rsidP="5C95A1D8">
      <w:pPr>
        <w:ind w:firstLine="567"/>
        <w:jc w:val="both"/>
      </w:pPr>
      <w:r>
        <w:t>− несоблюдение Подрядч</w:t>
      </w:r>
      <w:r>
        <w:t>иком и/или Субподрядчиками правил производства работ, инструкций и положений, как предусмотренных нормативно-правовыми актами Российской Федерации, так и указанных в Договоре;</w:t>
      </w:r>
    </w:p>
    <w:p w14:paraId="4F799411" w14:textId="77777777" w:rsidR="00A76CBB" w:rsidRPr="00823E93" w:rsidRDefault="00984EF7" w:rsidP="5C95A1D8">
      <w:pPr>
        <w:ind w:firstLine="567"/>
        <w:jc w:val="both"/>
      </w:pPr>
      <w:r>
        <w:t>− не устранение нарушений, указанных Заказчиком в соответствующих актах и предпи</w:t>
      </w:r>
      <w:r>
        <w:t>саниях в течение 10 (Десяти) дней;</w:t>
      </w:r>
    </w:p>
    <w:p w14:paraId="06322200" w14:textId="77777777" w:rsidR="00A76CBB" w:rsidRPr="00823E93" w:rsidRDefault="00984EF7" w:rsidP="5C95A1D8">
      <w:pPr>
        <w:ind w:firstLine="567"/>
        <w:jc w:val="both"/>
      </w:pPr>
      <w:r>
        <w:lastRenderedPageBreak/>
        <w:t>− повреждение Подрядчиком Материалов, повлекшее за собой приостановку производства Работ (в том числе ввиду необходимости дополнительного заказа Материалов) продолжительностью более 30 (Тридцати) дней;</w:t>
      </w:r>
    </w:p>
    <w:p w14:paraId="4C4F1AF6" w14:textId="77777777" w:rsidR="00A76CBB" w:rsidRPr="00823E93" w:rsidRDefault="00984EF7" w:rsidP="5C95A1D8">
      <w:pPr>
        <w:ind w:firstLine="567"/>
        <w:jc w:val="both"/>
      </w:pPr>
      <w:r>
        <w:t>− приостановка Подр</w:t>
      </w:r>
      <w:r>
        <w:t>ядчиком Работ на срок более 10 (Десяти) дней, не санкционированная Заказчиком;</w:t>
      </w:r>
    </w:p>
    <w:p w14:paraId="11CA3BB7" w14:textId="77777777" w:rsidR="00A76CBB" w:rsidRPr="00823E93" w:rsidRDefault="00984EF7" w:rsidP="5C95A1D8">
      <w:pPr>
        <w:tabs>
          <w:tab w:val="left" w:pos="540"/>
        </w:tabs>
        <w:ind w:firstLine="540"/>
        <w:jc w:val="both"/>
      </w:pPr>
      <w:r>
        <w:rPr>
          <w:b/>
          <w:bCs/>
        </w:rPr>
        <w:t xml:space="preserve"> «Технический заказчик» </w:t>
      </w:r>
      <w:r>
        <w:t>– юридическое лицо, которое Заказчик вправе привлечь на договорных условиях для осуществления надзора за ходом строительства, реконструкции (модернизации</w:t>
      </w:r>
      <w:r>
        <w:t>) и комплектации Объектов инфраструктуры;</w:t>
      </w:r>
    </w:p>
    <w:p w14:paraId="1661A7FC" w14:textId="77777777" w:rsidR="00A76CBB" w:rsidRPr="00823E93" w:rsidRDefault="00984EF7" w:rsidP="5C95A1D8">
      <w:pPr>
        <w:tabs>
          <w:tab w:val="left" w:pos="540"/>
        </w:tabs>
        <w:ind w:firstLine="540"/>
        <w:jc w:val="both"/>
      </w:pPr>
      <w:r>
        <w:rPr>
          <w:b/>
          <w:bCs/>
        </w:rPr>
        <w:t xml:space="preserve">«Третьи лица» </w:t>
      </w:r>
      <w:r>
        <w:t>– юридические и физические лица, индивидуальные предприниматели и ассоциации юридических лиц, не являющиеся Сторонами настоящего Договора, либо их правопреемниками в соответствии с требованиями законо</w:t>
      </w:r>
      <w:r>
        <w:t>дательства Российской Федерации;</w:t>
      </w:r>
    </w:p>
    <w:p w14:paraId="3B76337B" w14:textId="77777777" w:rsidR="00A76CBB" w:rsidRDefault="00984EF7" w:rsidP="5C95A1D8">
      <w:pPr>
        <w:tabs>
          <w:tab w:val="left" w:pos="540"/>
        </w:tabs>
        <w:ind w:firstLine="540"/>
        <w:jc w:val="both"/>
      </w:pPr>
      <w:r>
        <w:rPr>
          <w:b/>
          <w:bCs/>
        </w:rPr>
        <w:t xml:space="preserve">«Цена Договора» </w:t>
      </w:r>
      <w:r>
        <w:t xml:space="preserve">– цена, указанная в п. 15.1 настоящего Договора; </w:t>
      </w:r>
    </w:p>
    <w:p w14:paraId="40A1D3B8" w14:textId="77777777" w:rsidR="00A76CBB" w:rsidRPr="00823E93" w:rsidRDefault="00984EF7" w:rsidP="5C95A1D8">
      <w:pPr>
        <w:ind w:firstLine="851"/>
        <w:jc w:val="both"/>
      </w:pPr>
      <w:r>
        <w:t>2.3.</w:t>
      </w:r>
      <w:r>
        <w:tab/>
        <w:t>Там, где это требуется контекстом, слова в единственном и множественном числе со значением единственного числа включают в себя также множественное число</w:t>
      </w:r>
      <w:r>
        <w:t xml:space="preserve"> и наоборот.</w:t>
      </w:r>
    </w:p>
    <w:p w14:paraId="1B44121D" w14:textId="77777777" w:rsidR="00A76CBB" w:rsidRPr="00823E93" w:rsidRDefault="00984EF7" w:rsidP="5C95A1D8">
      <w:pPr>
        <w:ind w:firstLine="851"/>
        <w:jc w:val="both"/>
      </w:pPr>
      <w:r>
        <w:t>2.4.</w:t>
      </w:r>
      <w:r>
        <w:tab/>
        <w:t>Заголовки Статей Договора и Разделов Приложений к нему служат только для удобства и не касаются толкования их содержания.</w:t>
      </w:r>
    </w:p>
    <w:p w14:paraId="1D7794F7" w14:textId="77777777" w:rsidR="00A76CBB" w:rsidRPr="00823E93" w:rsidRDefault="00984EF7" w:rsidP="5C95A1D8">
      <w:pPr>
        <w:pStyle w:val="afb"/>
        <w:ind w:firstLine="851"/>
        <w:jc w:val="both"/>
        <w:rPr>
          <w:i/>
          <w:iCs/>
          <w:sz w:val="24"/>
          <w:szCs w:val="24"/>
        </w:rPr>
      </w:pPr>
    </w:p>
    <w:p w14:paraId="0F9A8493" w14:textId="77777777" w:rsidR="00A76CBB" w:rsidRDefault="00984EF7" w:rsidP="00ED30F4">
      <w:pPr>
        <w:pStyle w:val="afb"/>
        <w:numPr>
          <w:ilvl w:val="0"/>
          <w:numId w:val="32"/>
        </w:numPr>
        <w:jc w:val="center"/>
        <w:rPr>
          <w:b/>
          <w:bCs/>
          <w:sz w:val="24"/>
          <w:szCs w:val="24"/>
        </w:rPr>
      </w:pPr>
      <w:r>
        <w:rPr>
          <w:b/>
          <w:bCs/>
          <w:sz w:val="24"/>
          <w:szCs w:val="24"/>
        </w:rPr>
        <w:t>Объем Работ</w:t>
      </w:r>
    </w:p>
    <w:p w14:paraId="35DCC1C3" w14:textId="77777777" w:rsidR="00A76CBB" w:rsidRPr="00FD795C" w:rsidRDefault="00984EF7" w:rsidP="5C95A1D8">
      <w:pPr>
        <w:ind w:firstLine="851"/>
        <w:jc w:val="both"/>
      </w:pPr>
      <w:r>
        <w:t xml:space="preserve">3.1. Работы по настоящему Договору выполняются Подрядчиком за свой риск, в полном объеме в </w:t>
      </w:r>
      <w:r>
        <w:t>соответствии с Техническим заданием (приложение №1) и Сводным сметным расчетом (Приложение №2).</w:t>
      </w:r>
    </w:p>
    <w:p w14:paraId="71021ED1" w14:textId="77777777" w:rsidR="00A76CBB" w:rsidRPr="00823E93" w:rsidRDefault="00984EF7" w:rsidP="5C95A1D8">
      <w:pPr>
        <w:pStyle w:val="1fd"/>
        <w:ind w:firstLine="851"/>
        <w:jc w:val="both"/>
        <w:rPr>
          <w:rFonts w:ascii="Times New Roman" w:eastAsia="Times New Roman" w:hAnsi="Times New Roman"/>
          <w:sz w:val="24"/>
          <w:szCs w:val="24"/>
        </w:rPr>
      </w:pPr>
      <w:r>
        <w:rPr>
          <w:rFonts w:ascii="Times New Roman" w:eastAsia="Times New Roman" w:hAnsi="Times New Roman"/>
          <w:sz w:val="24"/>
          <w:szCs w:val="24"/>
        </w:rPr>
        <w:t>3.2.</w:t>
      </w:r>
      <w:r>
        <w:tab/>
      </w:r>
      <w:r>
        <w:rPr>
          <w:rFonts w:ascii="Times New Roman" w:eastAsia="Times New Roman" w:hAnsi="Times New Roman"/>
          <w:sz w:val="24"/>
          <w:szCs w:val="24"/>
        </w:rPr>
        <w:t>Для целей настоящего Договора под риском Подрядчика, указанным в п. 3.1 настоящей статьи, понимаются следующие риски:</w:t>
      </w:r>
    </w:p>
    <w:p w14:paraId="796534FA" w14:textId="77777777" w:rsidR="00A76CBB" w:rsidRPr="00823E93" w:rsidRDefault="00984EF7" w:rsidP="5C95A1D8">
      <w:pPr>
        <w:pStyle w:val="1fd"/>
        <w:tabs>
          <w:tab w:val="left" w:pos="993"/>
        </w:tabs>
        <w:ind w:firstLine="708"/>
        <w:jc w:val="both"/>
        <w:rPr>
          <w:rFonts w:ascii="Times New Roman" w:eastAsia="Times New Roman" w:hAnsi="Times New Roman"/>
          <w:sz w:val="24"/>
          <w:szCs w:val="24"/>
        </w:rPr>
      </w:pPr>
      <w:r>
        <w:rPr>
          <w:rFonts w:ascii="Times New Roman" w:eastAsia="Times New Roman" w:hAnsi="Times New Roman"/>
          <w:sz w:val="24"/>
          <w:szCs w:val="24"/>
        </w:rPr>
        <w:t>−</w:t>
      </w:r>
      <w:r>
        <w:tab/>
      </w:r>
      <w:r>
        <w:rPr>
          <w:rFonts w:ascii="Times New Roman" w:eastAsia="Times New Roman" w:hAnsi="Times New Roman"/>
          <w:sz w:val="24"/>
          <w:szCs w:val="24"/>
        </w:rPr>
        <w:t xml:space="preserve">риск гибели, </w:t>
      </w:r>
      <w:r>
        <w:rPr>
          <w:rFonts w:ascii="Times New Roman" w:eastAsia="Times New Roman" w:hAnsi="Times New Roman"/>
          <w:sz w:val="24"/>
          <w:szCs w:val="24"/>
        </w:rPr>
        <w:t>повреждения, поломки (включая случайную гибель, повреждение или поломку) Материалов, машин, механизмов и иного имущества, используемых при выполнении Работ, включая оборудование, машины, механизмы Заказчика (при наличии таковых);</w:t>
      </w:r>
    </w:p>
    <w:p w14:paraId="3AAE612B" w14:textId="77777777" w:rsidR="00A76CBB" w:rsidRPr="00823E93" w:rsidRDefault="00984EF7" w:rsidP="5C95A1D8">
      <w:pPr>
        <w:pStyle w:val="1fd"/>
        <w:tabs>
          <w:tab w:val="left" w:pos="993"/>
        </w:tabs>
        <w:ind w:firstLine="708"/>
        <w:jc w:val="both"/>
        <w:rPr>
          <w:rFonts w:ascii="Times New Roman" w:eastAsia="Times New Roman" w:hAnsi="Times New Roman"/>
          <w:sz w:val="24"/>
          <w:szCs w:val="24"/>
        </w:rPr>
      </w:pPr>
      <w:r>
        <w:rPr>
          <w:rFonts w:ascii="Times New Roman" w:eastAsia="Times New Roman" w:hAnsi="Times New Roman"/>
          <w:sz w:val="24"/>
          <w:szCs w:val="24"/>
        </w:rPr>
        <w:t>−</w:t>
      </w:r>
      <w:r>
        <w:tab/>
      </w:r>
      <w:r>
        <w:rPr>
          <w:rFonts w:ascii="Times New Roman" w:eastAsia="Times New Roman" w:hAnsi="Times New Roman"/>
          <w:sz w:val="24"/>
          <w:szCs w:val="24"/>
        </w:rPr>
        <w:t>риск, связанный с любыми</w:t>
      </w:r>
      <w:r>
        <w:rPr>
          <w:rFonts w:ascii="Times New Roman" w:eastAsia="Times New Roman" w:hAnsi="Times New Roman"/>
          <w:sz w:val="24"/>
          <w:szCs w:val="24"/>
        </w:rPr>
        <w:t xml:space="preserve"> видами ущерба, причиненного персоналу Подрядчика, Поставщика, Заказчика или любому Третьему лицу в ходе выполнения Работ самим Подрядчиком или привлеченными им лицами;</w:t>
      </w:r>
    </w:p>
    <w:p w14:paraId="4ED27C52" w14:textId="77777777" w:rsidR="00A76CBB" w:rsidRPr="00823E93" w:rsidRDefault="00984EF7" w:rsidP="5C95A1D8">
      <w:pPr>
        <w:pStyle w:val="1fd"/>
        <w:tabs>
          <w:tab w:val="left" w:pos="993"/>
        </w:tabs>
        <w:ind w:firstLine="708"/>
        <w:jc w:val="both"/>
        <w:rPr>
          <w:rFonts w:ascii="Times New Roman" w:eastAsia="Times New Roman" w:hAnsi="Times New Roman"/>
          <w:sz w:val="24"/>
          <w:szCs w:val="24"/>
        </w:rPr>
      </w:pPr>
      <w:r>
        <w:rPr>
          <w:rFonts w:ascii="Times New Roman" w:eastAsia="Times New Roman" w:hAnsi="Times New Roman"/>
          <w:sz w:val="24"/>
          <w:szCs w:val="24"/>
        </w:rPr>
        <w:t>−</w:t>
      </w:r>
      <w:r>
        <w:tab/>
      </w:r>
      <w:r>
        <w:rPr>
          <w:rFonts w:ascii="Times New Roman" w:eastAsia="Times New Roman" w:hAnsi="Times New Roman"/>
          <w:sz w:val="24"/>
          <w:szCs w:val="24"/>
        </w:rPr>
        <w:t>риски, выраженные в увеличении сроков выполнения Работ, связанные с несвоевременным и</w:t>
      </w:r>
      <w:r>
        <w:rPr>
          <w:rFonts w:ascii="Times New Roman" w:eastAsia="Times New Roman" w:hAnsi="Times New Roman"/>
          <w:sz w:val="24"/>
          <w:szCs w:val="24"/>
        </w:rPr>
        <w:t>/или некачественным выполнением Работ по Договору, как самим Подрядчиком, так и ненадлежащим исполнением Поставщиками своих обязательств перед Подрядчиком, в результате которых увеличиваются сроки выполнения Работ, отказом от работ Поставщиком и поиском но</w:t>
      </w:r>
      <w:r>
        <w:rPr>
          <w:rFonts w:ascii="Times New Roman" w:eastAsia="Times New Roman" w:hAnsi="Times New Roman"/>
          <w:sz w:val="24"/>
          <w:szCs w:val="24"/>
        </w:rPr>
        <w:t>вых;</w:t>
      </w:r>
    </w:p>
    <w:p w14:paraId="7BF83D7D" w14:textId="77777777" w:rsidR="00A76CBB" w:rsidRPr="00823E93" w:rsidRDefault="00984EF7" w:rsidP="5C95A1D8">
      <w:pPr>
        <w:pStyle w:val="1fd"/>
        <w:tabs>
          <w:tab w:val="left" w:pos="993"/>
        </w:tabs>
        <w:ind w:firstLine="708"/>
        <w:jc w:val="both"/>
        <w:rPr>
          <w:rFonts w:ascii="Times New Roman" w:eastAsia="Times New Roman" w:hAnsi="Times New Roman"/>
          <w:sz w:val="24"/>
          <w:szCs w:val="24"/>
        </w:rPr>
      </w:pPr>
      <w:r>
        <w:rPr>
          <w:rFonts w:ascii="Times New Roman" w:eastAsia="Times New Roman" w:hAnsi="Times New Roman"/>
          <w:sz w:val="24"/>
          <w:szCs w:val="24"/>
        </w:rPr>
        <w:t>−</w:t>
      </w:r>
      <w:r>
        <w:tab/>
      </w:r>
      <w:r>
        <w:rPr>
          <w:rFonts w:ascii="Times New Roman" w:eastAsia="Times New Roman" w:hAnsi="Times New Roman"/>
          <w:sz w:val="24"/>
          <w:szCs w:val="24"/>
        </w:rPr>
        <w:t>риск уничтожения и/или повреждения, утраты, включая риск случайной гибели или повреждения, Результата Работ.</w:t>
      </w:r>
    </w:p>
    <w:p w14:paraId="7D5BCD3B" w14:textId="77777777" w:rsidR="00A76CBB" w:rsidRPr="00823E93" w:rsidRDefault="00984EF7" w:rsidP="5C95A1D8">
      <w:pPr>
        <w:pStyle w:val="1fd"/>
        <w:tabs>
          <w:tab w:val="left" w:pos="993"/>
        </w:tabs>
        <w:ind w:firstLine="708"/>
        <w:jc w:val="both"/>
        <w:rPr>
          <w:rFonts w:ascii="Times New Roman" w:eastAsia="Times New Roman" w:hAnsi="Times New Roman"/>
          <w:sz w:val="24"/>
          <w:szCs w:val="24"/>
        </w:rPr>
      </w:pPr>
      <w:r>
        <w:rPr>
          <w:rFonts w:ascii="Times New Roman" w:eastAsia="Times New Roman" w:hAnsi="Times New Roman"/>
          <w:sz w:val="24"/>
          <w:szCs w:val="24"/>
        </w:rPr>
        <w:t>Подрядчик несет указанные в настоящем пункте риски до Завершения Работ. С момента Завершения Работ риск случайной гибели или повреждения Рез</w:t>
      </w:r>
      <w:r>
        <w:rPr>
          <w:rFonts w:ascii="Times New Roman" w:eastAsia="Times New Roman" w:hAnsi="Times New Roman"/>
          <w:sz w:val="24"/>
          <w:szCs w:val="24"/>
        </w:rPr>
        <w:t>ультатов Работ переходит к Заказчику в соответствии с порядком, установленным статьей 13 Договора.</w:t>
      </w:r>
    </w:p>
    <w:p w14:paraId="45DD5522" w14:textId="77777777" w:rsidR="00A76CBB" w:rsidRPr="00823E93" w:rsidRDefault="00984EF7" w:rsidP="5C95A1D8">
      <w:pPr>
        <w:tabs>
          <w:tab w:val="left" w:pos="709"/>
        </w:tabs>
        <w:ind w:firstLine="708"/>
        <w:jc w:val="both"/>
      </w:pPr>
      <w:r>
        <w:t>3.3.</w:t>
      </w:r>
      <w:r>
        <w:tab/>
        <w:t>Объем Работ выполняется Подрядчиком в соответствии с требованиями настоящего Договора полным обеспечением (Работы, Материалы и пр.) Подрядчика. Доставка</w:t>
      </w:r>
      <w:r>
        <w:t xml:space="preserve"> Материалов на Объект (Строительную площадку), приемка Материалов, их выгрузка, складирование и хранение на Строительной площадке осуществляется за счет Подрядчика. </w:t>
      </w:r>
    </w:p>
    <w:p w14:paraId="5717C733" w14:textId="77777777" w:rsidR="00A76CBB" w:rsidRPr="00823E93" w:rsidRDefault="00984EF7" w:rsidP="5C95A1D8">
      <w:pPr>
        <w:tabs>
          <w:tab w:val="left" w:pos="720"/>
        </w:tabs>
        <w:ind w:firstLine="708"/>
        <w:jc w:val="both"/>
      </w:pPr>
      <w:r>
        <w:t>3.4.</w:t>
      </w:r>
      <w:r>
        <w:tab/>
        <w:t xml:space="preserve">Качество выполняемых Подрядчиком Работ должно соответствовать требованиям настоящего </w:t>
      </w:r>
      <w:r>
        <w:t xml:space="preserve">Договора и Приложений к нему, а также нормативной документации, установленной законодательством РФ. </w:t>
      </w:r>
    </w:p>
    <w:p w14:paraId="4641E52A" w14:textId="77777777" w:rsidR="00A76CBB" w:rsidRPr="00823E93" w:rsidRDefault="00984EF7" w:rsidP="5C95A1D8">
      <w:pPr>
        <w:tabs>
          <w:tab w:val="left" w:pos="720"/>
        </w:tabs>
        <w:ind w:firstLine="708"/>
        <w:jc w:val="both"/>
      </w:pPr>
      <w:r>
        <w:lastRenderedPageBreak/>
        <w:t>3.5.</w:t>
      </w:r>
      <w:r>
        <w:tab/>
        <w:t>Любые указания Заказчика в пределах (рамках) Объема Работ, согласно определению Объема Работ, указанному в статье 2 настоящего Договора, обязательны д</w:t>
      </w:r>
      <w:r>
        <w:t>ля исполнения Подрядчиком при условии, что данные указания не противоречат законодательству Российской Федерации и строительным нормам и правилам (СНиП). В случае, если такие указания будут противоречить законодательству Российской Федерации и/или строител</w:t>
      </w:r>
      <w:r>
        <w:t>ьным нормам и правилам (СНиП), Подрядчик обязуется незамедлительно уведомить об этом Заказчика с указанием статей нормативного акта, в противоречие с которым вступили указания Заказчика.</w:t>
      </w:r>
    </w:p>
    <w:p w14:paraId="69015CD7" w14:textId="77777777" w:rsidR="00A76CBB" w:rsidRPr="00823E93" w:rsidRDefault="00984EF7" w:rsidP="5C95A1D8">
      <w:pPr>
        <w:ind w:firstLine="851"/>
        <w:jc w:val="both"/>
      </w:pPr>
    </w:p>
    <w:p w14:paraId="7453831D" w14:textId="77777777" w:rsidR="00A76CBB" w:rsidRDefault="00984EF7" w:rsidP="00ED30F4">
      <w:pPr>
        <w:pStyle w:val="afb"/>
        <w:numPr>
          <w:ilvl w:val="0"/>
          <w:numId w:val="32"/>
        </w:numPr>
        <w:jc w:val="center"/>
        <w:rPr>
          <w:b/>
          <w:bCs/>
          <w:sz w:val="24"/>
          <w:szCs w:val="24"/>
        </w:rPr>
      </w:pPr>
      <w:r>
        <w:rPr>
          <w:b/>
          <w:bCs/>
          <w:sz w:val="24"/>
          <w:szCs w:val="24"/>
        </w:rPr>
        <w:t>Права и обязанности Заказчика</w:t>
      </w:r>
    </w:p>
    <w:p w14:paraId="42D9D5AA" w14:textId="77777777" w:rsidR="00A76CBB" w:rsidRPr="00823E93" w:rsidRDefault="00984EF7" w:rsidP="5C95A1D8">
      <w:pPr>
        <w:pStyle w:val="aff2"/>
        <w:ind w:firstLine="851"/>
        <w:jc w:val="both"/>
        <w:rPr>
          <w:rFonts w:eastAsia="Times New Roman"/>
          <w:sz w:val="24"/>
          <w:szCs w:val="24"/>
        </w:rPr>
      </w:pPr>
      <w:r>
        <w:rPr>
          <w:rFonts w:eastAsia="Times New Roman"/>
          <w:sz w:val="24"/>
          <w:szCs w:val="24"/>
        </w:rPr>
        <w:t>В дополнение ко всем другим правам и о</w:t>
      </w:r>
      <w:r>
        <w:rPr>
          <w:rFonts w:eastAsia="Times New Roman"/>
          <w:sz w:val="24"/>
          <w:szCs w:val="24"/>
        </w:rPr>
        <w:t>бязанностям Заказчика, предусмотренным в настоящем Договоре:</w:t>
      </w:r>
    </w:p>
    <w:p w14:paraId="39E6A46A" w14:textId="77777777" w:rsidR="00A76CBB" w:rsidRPr="00823E93" w:rsidRDefault="00984EF7" w:rsidP="5C95A1D8">
      <w:pPr>
        <w:pStyle w:val="aff2"/>
        <w:ind w:firstLine="851"/>
        <w:jc w:val="both"/>
        <w:rPr>
          <w:rFonts w:eastAsia="Times New Roman"/>
          <w:sz w:val="24"/>
          <w:szCs w:val="24"/>
          <w:u w:val="single"/>
        </w:rPr>
      </w:pPr>
      <w:r>
        <w:rPr>
          <w:rFonts w:eastAsia="Times New Roman"/>
          <w:sz w:val="24"/>
          <w:szCs w:val="24"/>
        </w:rPr>
        <w:t>4.1.</w:t>
      </w:r>
      <w:r>
        <w:tab/>
      </w:r>
      <w:r>
        <w:rPr>
          <w:rFonts w:eastAsia="Times New Roman"/>
          <w:sz w:val="24"/>
          <w:szCs w:val="24"/>
          <w:u w:val="single"/>
        </w:rPr>
        <w:t>Заказчик обязуется:</w:t>
      </w:r>
    </w:p>
    <w:p w14:paraId="603E3F30" w14:textId="77777777" w:rsidR="00A76CBB" w:rsidRPr="00823E93" w:rsidRDefault="00984EF7" w:rsidP="5C95A1D8">
      <w:pPr>
        <w:pStyle w:val="aff2"/>
        <w:ind w:firstLine="851"/>
        <w:jc w:val="both"/>
        <w:rPr>
          <w:rFonts w:eastAsia="Times New Roman"/>
          <w:sz w:val="24"/>
          <w:szCs w:val="24"/>
        </w:rPr>
      </w:pPr>
      <w:r>
        <w:rPr>
          <w:rFonts w:eastAsia="Times New Roman"/>
          <w:sz w:val="24"/>
          <w:szCs w:val="24"/>
        </w:rPr>
        <w:t>4.1.1.</w:t>
      </w:r>
      <w:r>
        <w:tab/>
      </w:r>
      <w:r>
        <w:rPr>
          <w:rFonts w:eastAsia="Times New Roman"/>
          <w:sz w:val="24"/>
          <w:szCs w:val="24"/>
        </w:rPr>
        <w:t>Произвести оплату Цены Договора в порядке, предусмотренном статьей 15 настоящего Договора.</w:t>
      </w:r>
    </w:p>
    <w:p w14:paraId="4F0AF59E" w14:textId="77777777" w:rsidR="00A76CBB" w:rsidRPr="00FD795C" w:rsidRDefault="00984EF7" w:rsidP="5C95A1D8">
      <w:pPr>
        <w:pStyle w:val="aff2"/>
        <w:ind w:firstLine="851"/>
        <w:jc w:val="both"/>
        <w:rPr>
          <w:rFonts w:eastAsia="Times New Roman"/>
          <w:sz w:val="24"/>
          <w:szCs w:val="24"/>
        </w:rPr>
      </w:pPr>
      <w:r>
        <w:rPr>
          <w:rFonts w:eastAsia="Times New Roman"/>
          <w:sz w:val="24"/>
          <w:szCs w:val="24"/>
        </w:rPr>
        <w:t>4.1.2.</w:t>
      </w:r>
      <w:r>
        <w:tab/>
      </w:r>
      <w:r>
        <w:rPr>
          <w:rFonts w:eastAsia="Times New Roman"/>
          <w:sz w:val="24"/>
          <w:szCs w:val="24"/>
        </w:rPr>
        <w:t>Производить приемку от Подрядчика выполненных Скрытых работ и Рез</w:t>
      </w:r>
      <w:r>
        <w:rPr>
          <w:rFonts w:eastAsia="Times New Roman"/>
          <w:sz w:val="24"/>
          <w:szCs w:val="24"/>
        </w:rPr>
        <w:t>ультата Работ в порядке и на условиях, предусмотренных статьей 13 настоящего Договора.</w:t>
      </w:r>
    </w:p>
    <w:p w14:paraId="727D9ECA" w14:textId="77777777" w:rsidR="00A76CBB" w:rsidRPr="00CF1679" w:rsidRDefault="00984EF7" w:rsidP="5C95A1D8">
      <w:pPr>
        <w:pStyle w:val="aff2"/>
        <w:ind w:firstLine="851"/>
        <w:jc w:val="both"/>
        <w:rPr>
          <w:rFonts w:eastAsia="Times New Roman"/>
          <w:sz w:val="24"/>
          <w:szCs w:val="24"/>
        </w:rPr>
      </w:pPr>
      <w:r>
        <w:rPr>
          <w:rFonts w:eastAsia="Times New Roman"/>
          <w:sz w:val="24"/>
          <w:szCs w:val="24"/>
        </w:rPr>
        <w:t>4.1.3.</w:t>
      </w:r>
      <w:r>
        <w:tab/>
      </w:r>
      <w:r>
        <w:rPr>
          <w:rFonts w:eastAsia="Times New Roman"/>
          <w:sz w:val="24"/>
          <w:szCs w:val="24"/>
        </w:rPr>
        <w:t>Передать Подрядчику Строительную площадку в соответствии с требованиями настоящего Договора для проведения Работ.</w:t>
      </w:r>
    </w:p>
    <w:p w14:paraId="584196E7" w14:textId="77777777" w:rsidR="00A76CBB" w:rsidRPr="00CF1679" w:rsidRDefault="00984EF7" w:rsidP="5C95A1D8">
      <w:pPr>
        <w:pStyle w:val="aff2"/>
        <w:ind w:firstLine="851"/>
        <w:jc w:val="both"/>
        <w:rPr>
          <w:rFonts w:eastAsia="Times New Roman"/>
          <w:sz w:val="24"/>
          <w:szCs w:val="24"/>
        </w:rPr>
      </w:pPr>
      <w:r>
        <w:rPr>
          <w:rFonts w:eastAsia="Times New Roman"/>
          <w:sz w:val="24"/>
          <w:szCs w:val="24"/>
        </w:rPr>
        <w:t xml:space="preserve">4.1.4. Осуществлять строительный контроль или заключить договор с организацией, осуществляющий строительный контроль на его ведение. </w:t>
      </w:r>
    </w:p>
    <w:p w14:paraId="67470EEE" w14:textId="77777777" w:rsidR="00A76CBB" w:rsidRPr="00CF1679" w:rsidRDefault="00984EF7" w:rsidP="5C95A1D8">
      <w:pPr>
        <w:pStyle w:val="aff2"/>
        <w:ind w:firstLine="851"/>
        <w:jc w:val="both"/>
        <w:rPr>
          <w:rFonts w:eastAsia="Times New Roman"/>
          <w:sz w:val="24"/>
          <w:szCs w:val="24"/>
        </w:rPr>
      </w:pPr>
      <w:r>
        <w:rPr>
          <w:rFonts w:eastAsia="Times New Roman"/>
          <w:sz w:val="24"/>
          <w:szCs w:val="24"/>
        </w:rPr>
        <w:t>4.1.5.</w:t>
      </w:r>
      <w:r>
        <w:tab/>
      </w:r>
      <w:r>
        <w:rPr>
          <w:rFonts w:eastAsia="Times New Roman"/>
          <w:sz w:val="24"/>
          <w:szCs w:val="24"/>
        </w:rPr>
        <w:t>Выполнить в полном объеме все свои обязательства, предусмотренные в других статьях настоящего Договора.</w:t>
      </w:r>
    </w:p>
    <w:p w14:paraId="2C14B9B2" w14:textId="77777777" w:rsidR="00A76CBB" w:rsidRPr="00823E93" w:rsidRDefault="00984EF7" w:rsidP="5C95A1D8">
      <w:pPr>
        <w:pStyle w:val="aff2"/>
        <w:ind w:firstLine="851"/>
        <w:jc w:val="both"/>
        <w:rPr>
          <w:rFonts w:eastAsia="Times New Roman"/>
          <w:sz w:val="24"/>
          <w:szCs w:val="24"/>
        </w:rPr>
      </w:pPr>
      <w:r>
        <w:rPr>
          <w:rFonts w:eastAsia="Times New Roman"/>
          <w:sz w:val="24"/>
          <w:szCs w:val="24"/>
        </w:rPr>
        <w:t>4.1.6.</w:t>
      </w:r>
      <w:r>
        <w:tab/>
      </w:r>
      <w:r>
        <w:rPr>
          <w:rFonts w:eastAsia="Times New Roman"/>
          <w:sz w:val="24"/>
          <w:szCs w:val="24"/>
        </w:rPr>
        <w:t>В течение 5 (Пяти) рабочих дней производить оперативное согласование представленных Подрядчиком документов, связанных с выполнением Работ, или направлять мотивированный отказ в согласовании.</w:t>
      </w:r>
    </w:p>
    <w:p w14:paraId="3224B775" w14:textId="77777777" w:rsidR="00A76CBB" w:rsidRPr="00823E93" w:rsidRDefault="00984EF7" w:rsidP="5C95A1D8">
      <w:pPr>
        <w:pStyle w:val="aff2"/>
        <w:ind w:firstLine="851"/>
        <w:jc w:val="both"/>
        <w:rPr>
          <w:rFonts w:eastAsia="Times New Roman"/>
          <w:sz w:val="24"/>
          <w:szCs w:val="24"/>
          <w:u w:val="single"/>
        </w:rPr>
      </w:pPr>
      <w:r>
        <w:rPr>
          <w:rFonts w:eastAsia="Times New Roman"/>
          <w:sz w:val="24"/>
          <w:szCs w:val="24"/>
        </w:rPr>
        <w:t>4.2.</w:t>
      </w:r>
      <w:r>
        <w:tab/>
      </w:r>
      <w:r>
        <w:rPr>
          <w:rFonts w:eastAsia="Times New Roman"/>
          <w:sz w:val="24"/>
          <w:szCs w:val="24"/>
          <w:u w:val="single"/>
        </w:rPr>
        <w:t>Заказчик вправе:</w:t>
      </w:r>
    </w:p>
    <w:p w14:paraId="459EDC85" w14:textId="77777777" w:rsidR="00A76CBB" w:rsidRPr="00823E93" w:rsidRDefault="00984EF7" w:rsidP="5C95A1D8">
      <w:pPr>
        <w:pStyle w:val="aff2"/>
        <w:ind w:firstLine="851"/>
        <w:jc w:val="both"/>
        <w:rPr>
          <w:rFonts w:eastAsia="Times New Roman"/>
          <w:sz w:val="24"/>
          <w:szCs w:val="24"/>
        </w:rPr>
      </w:pPr>
      <w:r>
        <w:rPr>
          <w:rFonts w:eastAsia="Times New Roman"/>
          <w:sz w:val="24"/>
          <w:szCs w:val="24"/>
        </w:rPr>
        <w:t>4.2.1.</w:t>
      </w:r>
      <w:r>
        <w:tab/>
      </w:r>
      <w:r>
        <w:rPr>
          <w:rFonts w:eastAsia="Times New Roman"/>
          <w:sz w:val="24"/>
          <w:szCs w:val="24"/>
        </w:rPr>
        <w:t>Распоряжаться Результатом Раб</w:t>
      </w:r>
      <w:r>
        <w:rPr>
          <w:rFonts w:eastAsia="Times New Roman"/>
          <w:sz w:val="24"/>
          <w:szCs w:val="24"/>
        </w:rPr>
        <w:t>от, принятым от Подрядчика по Завершению Работ, либо фактическим объемом работ, принятым от Подрядчика по Акту о приемке выполненных работ формы № КС-2 и Справки о стоимости выполненных работ и затрат формы № КС-3.</w:t>
      </w:r>
    </w:p>
    <w:p w14:paraId="7A7EAC0F" w14:textId="77777777" w:rsidR="00A76CBB" w:rsidRPr="00823E93" w:rsidRDefault="00984EF7" w:rsidP="5C95A1D8">
      <w:pPr>
        <w:pStyle w:val="aff2"/>
        <w:ind w:firstLine="851"/>
        <w:jc w:val="both"/>
        <w:rPr>
          <w:rFonts w:eastAsia="Times New Roman"/>
          <w:sz w:val="24"/>
          <w:szCs w:val="24"/>
        </w:rPr>
      </w:pPr>
      <w:r>
        <w:rPr>
          <w:rFonts w:eastAsia="Times New Roman"/>
          <w:sz w:val="24"/>
          <w:szCs w:val="24"/>
        </w:rPr>
        <w:t>4.2.2.</w:t>
      </w:r>
      <w:r>
        <w:tab/>
      </w:r>
      <w:r>
        <w:rPr>
          <w:rFonts w:eastAsia="Times New Roman"/>
          <w:sz w:val="24"/>
          <w:szCs w:val="24"/>
        </w:rPr>
        <w:t>В любое время проверять выполнение</w:t>
      </w:r>
      <w:r>
        <w:rPr>
          <w:rFonts w:eastAsia="Times New Roman"/>
          <w:sz w:val="24"/>
          <w:szCs w:val="24"/>
        </w:rPr>
        <w:t xml:space="preserve"> и качество Работ, производимых Подрядчиком по настоящему Договору, в том числе с привлечением организаций, осуществляющих строительный контроль, независимых экспертных организаций.</w:t>
      </w:r>
    </w:p>
    <w:p w14:paraId="689BC22B" w14:textId="77777777" w:rsidR="00A76CBB" w:rsidRPr="00823E93" w:rsidRDefault="00984EF7" w:rsidP="5C95A1D8">
      <w:pPr>
        <w:pStyle w:val="aff2"/>
        <w:ind w:firstLine="851"/>
        <w:jc w:val="both"/>
        <w:rPr>
          <w:rFonts w:eastAsia="Times New Roman"/>
          <w:sz w:val="24"/>
          <w:szCs w:val="24"/>
        </w:rPr>
      </w:pPr>
      <w:r>
        <w:rPr>
          <w:rFonts w:eastAsia="Times New Roman"/>
          <w:sz w:val="24"/>
          <w:szCs w:val="24"/>
        </w:rPr>
        <w:t>4.2.3.</w:t>
      </w:r>
      <w:r>
        <w:tab/>
      </w:r>
      <w:r>
        <w:rPr>
          <w:rFonts w:eastAsia="Times New Roman"/>
          <w:sz w:val="24"/>
          <w:szCs w:val="24"/>
        </w:rPr>
        <w:t>Проводить по мере необходимости совещания с Подрядчиком, для обсужд</w:t>
      </w:r>
      <w:r>
        <w:rPr>
          <w:rFonts w:eastAsia="Times New Roman"/>
          <w:sz w:val="24"/>
          <w:szCs w:val="24"/>
        </w:rPr>
        <w:t>ения вопросов, связанных с исполнением условий настоящего Договора.</w:t>
      </w:r>
    </w:p>
    <w:p w14:paraId="3A74DC3D" w14:textId="77777777" w:rsidR="00A76CBB" w:rsidRPr="00823E93" w:rsidRDefault="00984EF7" w:rsidP="5C95A1D8">
      <w:pPr>
        <w:pStyle w:val="aff2"/>
        <w:ind w:firstLine="851"/>
        <w:jc w:val="both"/>
        <w:rPr>
          <w:rFonts w:eastAsia="Times New Roman"/>
          <w:sz w:val="24"/>
          <w:szCs w:val="24"/>
        </w:rPr>
      </w:pPr>
      <w:r>
        <w:rPr>
          <w:rFonts w:eastAsia="Times New Roman"/>
          <w:sz w:val="24"/>
          <w:szCs w:val="24"/>
        </w:rPr>
        <w:t>4.2.4.</w:t>
      </w:r>
      <w:r>
        <w:tab/>
      </w:r>
      <w:r>
        <w:rPr>
          <w:rFonts w:eastAsia="Times New Roman"/>
          <w:sz w:val="24"/>
          <w:szCs w:val="24"/>
        </w:rPr>
        <w:t xml:space="preserve">В случае не устранения Подрядчиком в порядке и на условиях, установленных настоящим Договором, Недостатков фактически выполненного объема Работ и/или Результата Работ, выявленных в </w:t>
      </w:r>
      <w:r>
        <w:rPr>
          <w:rFonts w:eastAsia="Times New Roman"/>
          <w:sz w:val="24"/>
          <w:szCs w:val="24"/>
        </w:rPr>
        <w:t>ходе их выполнения и/или приемки, и/или в Гарантийный период, Заказчик в соответствии с требованиями ст. 723 ГК РФ вправе по своему выбору потребовать от Подрядчика соразмерного уменьшения Цены Договора или устранить Недостатки Работ своими силами или сила</w:t>
      </w:r>
      <w:r>
        <w:rPr>
          <w:rFonts w:eastAsia="Times New Roman"/>
          <w:sz w:val="24"/>
          <w:szCs w:val="24"/>
        </w:rPr>
        <w:t>ми третьих лиц и затем предъявить Подрядчику к возмещению понесенные расходы и убытки Заказчика, вызванные указанными Недостатками, в полном объеме.</w:t>
      </w:r>
    </w:p>
    <w:p w14:paraId="3031EA3A" w14:textId="77777777" w:rsidR="00A76CBB" w:rsidRPr="00823E93" w:rsidRDefault="00984EF7" w:rsidP="5C95A1D8">
      <w:pPr>
        <w:pStyle w:val="aff2"/>
        <w:ind w:firstLine="851"/>
        <w:jc w:val="both"/>
        <w:rPr>
          <w:rFonts w:eastAsia="Times New Roman"/>
          <w:sz w:val="24"/>
          <w:szCs w:val="24"/>
        </w:rPr>
      </w:pPr>
      <w:r>
        <w:rPr>
          <w:rFonts w:eastAsia="Times New Roman"/>
          <w:sz w:val="24"/>
          <w:szCs w:val="24"/>
        </w:rPr>
        <w:t>4.2.5.</w:t>
      </w:r>
      <w:r>
        <w:tab/>
      </w:r>
      <w:r>
        <w:rPr>
          <w:rFonts w:eastAsia="Times New Roman"/>
          <w:sz w:val="24"/>
          <w:szCs w:val="24"/>
        </w:rPr>
        <w:t>Персонал Заказчика имеет право свободного и безопасного доступа на Строительную площадку. Доступ к м</w:t>
      </w:r>
      <w:r>
        <w:rPr>
          <w:rFonts w:eastAsia="Times New Roman"/>
          <w:sz w:val="24"/>
          <w:szCs w:val="24"/>
        </w:rPr>
        <w:t>есту проведения Работ осуществляется согласно Правилам доступа на Строительную площадку, которые разрабатываются Подрядчиком и предоставляются в адрес Заказчика.</w:t>
      </w:r>
    </w:p>
    <w:p w14:paraId="05F3734A" w14:textId="77777777" w:rsidR="00A76CBB" w:rsidRPr="00823E93" w:rsidRDefault="00984EF7" w:rsidP="5C95A1D8">
      <w:pPr>
        <w:pStyle w:val="aff2"/>
        <w:ind w:firstLine="851"/>
        <w:jc w:val="both"/>
        <w:rPr>
          <w:rFonts w:eastAsia="Times New Roman"/>
          <w:sz w:val="24"/>
          <w:szCs w:val="24"/>
        </w:rPr>
      </w:pPr>
      <w:r>
        <w:rPr>
          <w:rFonts w:eastAsia="Times New Roman"/>
          <w:sz w:val="24"/>
          <w:szCs w:val="24"/>
        </w:rPr>
        <w:t>4.2.6.</w:t>
      </w:r>
      <w:r>
        <w:tab/>
      </w:r>
      <w:r>
        <w:rPr>
          <w:rFonts w:eastAsia="Times New Roman"/>
          <w:sz w:val="24"/>
          <w:szCs w:val="24"/>
        </w:rPr>
        <w:t xml:space="preserve"> Персонал Заказчика имеет право получения информации о проведении Работ, включая, но не</w:t>
      </w:r>
      <w:r>
        <w:rPr>
          <w:rFonts w:eastAsia="Times New Roman"/>
          <w:sz w:val="24"/>
          <w:szCs w:val="24"/>
        </w:rPr>
        <w:t xml:space="preserve"> ограничиваясь:</w:t>
      </w:r>
    </w:p>
    <w:p w14:paraId="679A848B" w14:textId="77777777" w:rsidR="00A76CBB" w:rsidRPr="00823E93" w:rsidRDefault="00984EF7" w:rsidP="5C95A1D8">
      <w:pPr>
        <w:pStyle w:val="aff2"/>
        <w:ind w:firstLine="851"/>
        <w:jc w:val="both"/>
        <w:rPr>
          <w:rFonts w:eastAsia="Times New Roman"/>
          <w:sz w:val="24"/>
          <w:szCs w:val="24"/>
        </w:rPr>
      </w:pPr>
      <w:r>
        <w:rPr>
          <w:rFonts w:eastAsia="Times New Roman"/>
          <w:sz w:val="24"/>
          <w:szCs w:val="24"/>
        </w:rPr>
        <w:lastRenderedPageBreak/>
        <w:tab/>
        <w:t>–</w:t>
      </w:r>
      <w:r>
        <w:rPr>
          <w:rFonts w:eastAsia="Times New Roman"/>
          <w:sz w:val="24"/>
          <w:szCs w:val="24"/>
        </w:rPr>
        <w:tab/>
        <w:t>допуск Подрядчиком Персонала Заказчика к реестрам Материалов, закупленных и/или используемых при строительстве, реестрам движения Материалов на складах Подрядчика, прочей документации, касающейся исполнения Подрядчиком обязательств по на</w:t>
      </w:r>
      <w:r>
        <w:rPr>
          <w:rFonts w:eastAsia="Times New Roman"/>
          <w:sz w:val="24"/>
          <w:szCs w:val="24"/>
        </w:rPr>
        <w:t>стоящему Договору;</w:t>
      </w:r>
    </w:p>
    <w:p w14:paraId="2DDBBE36" w14:textId="77777777" w:rsidR="00A76CBB" w:rsidRPr="00823E93" w:rsidRDefault="00984EF7" w:rsidP="5C95A1D8">
      <w:pPr>
        <w:pStyle w:val="aff2"/>
        <w:ind w:firstLine="851"/>
        <w:jc w:val="both"/>
        <w:rPr>
          <w:rFonts w:eastAsia="Times New Roman"/>
          <w:sz w:val="24"/>
          <w:szCs w:val="24"/>
        </w:rPr>
      </w:pPr>
      <w:r>
        <w:rPr>
          <w:rFonts w:eastAsia="Times New Roman"/>
          <w:sz w:val="24"/>
          <w:szCs w:val="24"/>
        </w:rPr>
        <w:tab/>
        <w:t>–</w:t>
      </w:r>
      <w:r>
        <w:rPr>
          <w:rFonts w:eastAsia="Times New Roman"/>
          <w:sz w:val="24"/>
          <w:szCs w:val="24"/>
        </w:rPr>
        <w:tab/>
        <w:t>получение по запросу Заказчика от Подрядчика любой информации о выполнении Работ, которая предоставляется Подрядчиком по форме, утвержденной Заказчиком.</w:t>
      </w:r>
    </w:p>
    <w:p w14:paraId="621CDECE" w14:textId="77777777" w:rsidR="00A76CBB" w:rsidRPr="00823E93" w:rsidRDefault="00984EF7" w:rsidP="5C95A1D8">
      <w:pPr>
        <w:pStyle w:val="aff2"/>
        <w:ind w:firstLine="851"/>
        <w:jc w:val="both"/>
        <w:rPr>
          <w:rFonts w:eastAsia="Times New Roman"/>
          <w:sz w:val="24"/>
          <w:szCs w:val="24"/>
        </w:rPr>
      </w:pPr>
      <w:r>
        <w:rPr>
          <w:rFonts w:eastAsia="Times New Roman"/>
          <w:sz w:val="24"/>
          <w:szCs w:val="24"/>
        </w:rPr>
        <w:t>4.2.7. Требовать замены руководителей Работ на Объекте (руководителя проекта и/ил</w:t>
      </w:r>
      <w:r>
        <w:rPr>
          <w:rFonts w:eastAsia="Times New Roman"/>
          <w:sz w:val="24"/>
          <w:szCs w:val="24"/>
        </w:rPr>
        <w:t>и его заместителей), уполномоченных и действующих от имени Подрядчика на Строительной площадке, в случае неудовлетворительной организации Работ или совершения иных ненадлежащих действий/бездействия по мнению Заказчика. Использование или не использование За</w:t>
      </w:r>
      <w:r>
        <w:rPr>
          <w:rFonts w:eastAsia="Times New Roman"/>
          <w:sz w:val="24"/>
          <w:szCs w:val="24"/>
        </w:rPr>
        <w:t>казчиком указанного в настоящем пункте права не освобождает Подрядчика от ответственности за ненадлежащее исполнение обязательств по настоящему Договору.</w:t>
      </w:r>
    </w:p>
    <w:p w14:paraId="089C5FBA" w14:textId="77777777" w:rsidR="00A76CBB" w:rsidRPr="00823E93" w:rsidRDefault="00984EF7" w:rsidP="5C95A1D8">
      <w:pPr>
        <w:pStyle w:val="aff2"/>
        <w:ind w:firstLine="851"/>
        <w:jc w:val="both"/>
        <w:rPr>
          <w:rFonts w:eastAsia="Times New Roman"/>
          <w:sz w:val="24"/>
          <w:szCs w:val="24"/>
        </w:rPr>
      </w:pPr>
      <w:r>
        <w:rPr>
          <w:rFonts w:eastAsia="Times New Roman"/>
          <w:sz w:val="24"/>
          <w:szCs w:val="24"/>
        </w:rPr>
        <w:t>4.2.8. Осуществлять контроль выполнения Подрядчиком требований охраны труда, промышленной и пожарной б</w:t>
      </w:r>
      <w:r>
        <w:rPr>
          <w:rFonts w:eastAsia="Times New Roman"/>
          <w:sz w:val="24"/>
          <w:szCs w:val="24"/>
        </w:rPr>
        <w:t xml:space="preserve">езопасности, окружающей среды, порядка привлечения иностранных граждан и лиц без гражданства к трудовой деятельности, требований настоящего Договора, включая нормативные акты Заказчика, поименованные в </w:t>
      </w:r>
      <w:proofErr w:type="gramStart"/>
      <w:r>
        <w:rPr>
          <w:rFonts w:eastAsia="Times New Roman"/>
          <w:sz w:val="24"/>
          <w:szCs w:val="24"/>
        </w:rPr>
        <w:t>настоящем  Договоре</w:t>
      </w:r>
      <w:proofErr w:type="gramEnd"/>
      <w:r>
        <w:rPr>
          <w:rFonts w:eastAsia="Times New Roman"/>
          <w:sz w:val="24"/>
          <w:szCs w:val="24"/>
        </w:rPr>
        <w:t>, Приложении № 4 к настоящему Догов</w:t>
      </w:r>
      <w:r>
        <w:rPr>
          <w:rFonts w:eastAsia="Times New Roman"/>
          <w:sz w:val="24"/>
          <w:szCs w:val="24"/>
        </w:rPr>
        <w:t>ору и законодательстве РФ. Использование или не использование Заказчиком указанного в настоящем пункте права, а также отсутствие рекомендаций Заказчика не освобождает Подрядчика от ответственности за невыполнение указанных требований.</w:t>
      </w:r>
    </w:p>
    <w:p w14:paraId="721122B5" w14:textId="77777777" w:rsidR="00A76CBB" w:rsidRPr="00FD795C" w:rsidRDefault="00984EF7" w:rsidP="5C95A1D8">
      <w:pPr>
        <w:pStyle w:val="aff2"/>
        <w:ind w:firstLine="851"/>
        <w:jc w:val="both"/>
        <w:rPr>
          <w:rFonts w:eastAsia="Times New Roman"/>
          <w:sz w:val="24"/>
          <w:szCs w:val="24"/>
        </w:rPr>
      </w:pPr>
      <w:r>
        <w:rPr>
          <w:rFonts w:eastAsia="Times New Roman"/>
          <w:sz w:val="24"/>
          <w:szCs w:val="24"/>
        </w:rPr>
        <w:t xml:space="preserve">4.2.9. </w:t>
      </w:r>
      <w:r>
        <w:tab/>
      </w:r>
      <w:r>
        <w:rPr>
          <w:rFonts w:eastAsia="Times New Roman"/>
          <w:sz w:val="24"/>
          <w:szCs w:val="24"/>
        </w:rPr>
        <w:t>Приостанавлив</w:t>
      </w:r>
      <w:r>
        <w:rPr>
          <w:rFonts w:eastAsia="Times New Roman"/>
          <w:sz w:val="24"/>
          <w:szCs w:val="24"/>
        </w:rPr>
        <w:t>ать производство Работ в порядке и сроки, предусмотренные Договором.</w:t>
      </w:r>
    </w:p>
    <w:p w14:paraId="166D662E" w14:textId="77777777" w:rsidR="00150C09" w:rsidRPr="00FD795C" w:rsidRDefault="00984EF7" w:rsidP="5C95A1D8">
      <w:pPr>
        <w:jc w:val="both"/>
      </w:pPr>
      <w:r>
        <w:t xml:space="preserve">              4.2.10.  Осуществлять контроль целевого использования денежных средств, перечисленных по </w:t>
      </w:r>
      <w:proofErr w:type="gramStart"/>
      <w:r>
        <w:t>Договору  Подрядчику</w:t>
      </w:r>
      <w:proofErr w:type="gramEnd"/>
      <w:r>
        <w:t xml:space="preserve">. </w:t>
      </w:r>
    </w:p>
    <w:p w14:paraId="7DF59FE4" w14:textId="77777777" w:rsidR="00150C09" w:rsidRPr="004770B8" w:rsidRDefault="00984EF7" w:rsidP="5C95A1D8">
      <w:pPr>
        <w:pStyle w:val="aff2"/>
        <w:ind w:firstLine="851"/>
        <w:jc w:val="both"/>
        <w:rPr>
          <w:rFonts w:eastAsia="Times New Roman"/>
          <w:b/>
          <w:bCs/>
          <w:sz w:val="24"/>
          <w:szCs w:val="24"/>
        </w:rPr>
      </w:pPr>
      <w:r>
        <w:rPr>
          <w:rFonts w:eastAsia="Times New Roman"/>
        </w:rPr>
        <w:t xml:space="preserve"> </w:t>
      </w:r>
      <w:r>
        <w:rPr>
          <w:rFonts w:eastAsia="Times New Roman"/>
          <w:sz w:val="24"/>
          <w:szCs w:val="24"/>
        </w:rPr>
        <w:t xml:space="preserve">4.2.11.  Привлекать к исполнению обязательств </w:t>
      </w:r>
      <w:r>
        <w:rPr>
          <w:rFonts w:eastAsia="Times New Roman"/>
          <w:sz w:val="24"/>
          <w:szCs w:val="24"/>
        </w:rPr>
        <w:t>Заказчика на Строительной площадке Технического заказчика, с уведомлением Подрядчика о таком привлечении и предоставлении подтверждающих документов.</w:t>
      </w:r>
    </w:p>
    <w:p w14:paraId="5303DBF9" w14:textId="77777777" w:rsidR="00A76CBB" w:rsidRPr="00823E93" w:rsidRDefault="00984EF7" w:rsidP="70EA6DF4">
      <w:pPr>
        <w:pStyle w:val="ConsNormal"/>
        <w:ind w:firstLine="0"/>
        <w:rPr>
          <w:rFonts w:ascii="Times New Roman" w:eastAsia="Times New Roman" w:hAnsi="Times New Roman" w:cs="Times New Roman"/>
          <w:b/>
          <w:bCs/>
          <w:sz w:val="24"/>
          <w:szCs w:val="24"/>
        </w:rPr>
      </w:pPr>
    </w:p>
    <w:p w14:paraId="561AB9E5" w14:textId="77777777" w:rsidR="00A76CBB" w:rsidRDefault="00984EF7" w:rsidP="00ED30F4">
      <w:pPr>
        <w:pStyle w:val="ConsNormal"/>
        <w:numPr>
          <w:ilvl w:val="0"/>
          <w:numId w:val="32"/>
        </w:num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Права и обязанности Подрядчика</w:t>
      </w:r>
    </w:p>
    <w:p w14:paraId="5A5A693F" w14:textId="77777777" w:rsidR="00A76CBB" w:rsidRPr="00823E93" w:rsidRDefault="00984EF7" w:rsidP="5C95A1D8">
      <w:pPr>
        <w:ind w:firstLine="851"/>
        <w:jc w:val="both"/>
      </w:pPr>
      <w:r>
        <w:t>В дополнение ко всем другим правам и обязанностям Подрядчика, предусмотренн</w:t>
      </w:r>
      <w:r>
        <w:t>ым в настоящем Договоре:</w:t>
      </w:r>
    </w:p>
    <w:p w14:paraId="598474AB" w14:textId="77777777" w:rsidR="00A76CBB" w:rsidRPr="00FD795C" w:rsidRDefault="00984EF7" w:rsidP="5C95A1D8">
      <w:pPr>
        <w:ind w:firstLine="851"/>
        <w:jc w:val="both"/>
      </w:pPr>
      <w:r>
        <w:t>5.1.</w:t>
      </w:r>
      <w:r>
        <w:tab/>
      </w:r>
      <w:r>
        <w:rPr>
          <w:u w:val="single"/>
        </w:rPr>
        <w:t xml:space="preserve"> Подрядчик обязуется</w:t>
      </w:r>
      <w:r>
        <w:t>:</w:t>
      </w:r>
    </w:p>
    <w:p w14:paraId="497CBBB5" w14:textId="77777777" w:rsidR="00D217A0" w:rsidRPr="00FD795C" w:rsidRDefault="00984EF7" w:rsidP="5C95A1D8">
      <w:pPr>
        <w:pStyle w:val="aff2"/>
        <w:ind w:firstLine="851"/>
        <w:jc w:val="both"/>
        <w:rPr>
          <w:rFonts w:eastAsia="Times New Roman"/>
          <w:sz w:val="24"/>
          <w:szCs w:val="24"/>
        </w:rPr>
      </w:pPr>
      <w:r>
        <w:rPr>
          <w:rFonts w:eastAsia="Times New Roman"/>
          <w:sz w:val="24"/>
          <w:szCs w:val="24"/>
        </w:rPr>
        <w:t>5.1.1. Выполнить своими силами весь Объем Работ в соответствии с условиями настоящего Договора и в сроки, предусмотренные настоящим Договором.</w:t>
      </w:r>
    </w:p>
    <w:p w14:paraId="5139E4B2" w14:textId="77777777" w:rsidR="00A76CBB" w:rsidRPr="00FD795C" w:rsidRDefault="00984EF7" w:rsidP="5C95A1D8">
      <w:pPr>
        <w:ind w:firstLine="851"/>
        <w:jc w:val="both"/>
      </w:pPr>
      <w:r>
        <w:t>5.1.2.</w:t>
      </w:r>
      <w:r>
        <w:tab/>
        <w:t xml:space="preserve"> Сдать Заказчику Результат Работ, отвечающий требовани</w:t>
      </w:r>
      <w:r>
        <w:t xml:space="preserve">ям настоящего Договора. </w:t>
      </w:r>
    </w:p>
    <w:p w14:paraId="3507679E" w14:textId="77777777" w:rsidR="00A76CBB" w:rsidRPr="00FD795C" w:rsidRDefault="00984EF7" w:rsidP="5C95A1D8">
      <w:pPr>
        <w:pStyle w:val="afb"/>
        <w:ind w:firstLine="851"/>
        <w:jc w:val="both"/>
        <w:rPr>
          <w:sz w:val="24"/>
          <w:szCs w:val="24"/>
        </w:rPr>
      </w:pPr>
      <w:r>
        <w:rPr>
          <w:sz w:val="24"/>
          <w:szCs w:val="24"/>
        </w:rPr>
        <w:t>5.1.3.</w:t>
      </w:r>
      <w:r>
        <w:tab/>
      </w:r>
      <w:r>
        <w:rPr>
          <w:sz w:val="24"/>
          <w:szCs w:val="24"/>
        </w:rPr>
        <w:t xml:space="preserve">В порядке и на условиях, предусмотренных Договором, привлекать только тех Поставщиков, которые обладают необходимыми допусками/лицензиями/разрешениями для выполнения Работ по настоящему Договору/поставок Материалов. </w:t>
      </w:r>
    </w:p>
    <w:p w14:paraId="781EE1E6" w14:textId="77777777" w:rsidR="00A76CBB" w:rsidRPr="00FD795C" w:rsidRDefault="00984EF7" w:rsidP="5C95A1D8">
      <w:pPr>
        <w:pStyle w:val="afb"/>
        <w:ind w:firstLine="851"/>
        <w:jc w:val="both"/>
        <w:rPr>
          <w:sz w:val="24"/>
          <w:szCs w:val="24"/>
        </w:rPr>
      </w:pPr>
      <w:r>
        <w:rPr>
          <w:sz w:val="24"/>
          <w:szCs w:val="24"/>
        </w:rPr>
        <w:t xml:space="preserve">5.1.4. Нести целиком и полностью ответственность перед Заказчиком за поставляемые Поставщиками Материалы и оборудование, а также за действия или бездействие, за халатность, недосмотр любого из Поставщиков, как за свои собственные. </w:t>
      </w:r>
    </w:p>
    <w:p w14:paraId="53CD3C06" w14:textId="77777777" w:rsidR="00A76CBB" w:rsidRPr="00FD795C" w:rsidRDefault="00984EF7" w:rsidP="5C95A1D8">
      <w:pPr>
        <w:ind w:firstLine="851"/>
        <w:jc w:val="both"/>
      </w:pPr>
      <w:r>
        <w:t>5.1.5.</w:t>
      </w:r>
      <w:r>
        <w:tab/>
        <w:t xml:space="preserve"> Предоставлять пе</w:t>
      </w:r>
      <w:r>
        <w:t>речень Поставщиков в срок, не превышающий 5 (Пять) рабочих дней с момента заключения Подрядчиком договоров с ними. По требованию Заказчика предоставлять письменное уведомление, подтверждающее выполнение и оплату Работ, поставки Материалов между Подрядчиком</w:t>
      </w:r>
      <w:r>
        <w:t xml:space="preserve"> и Поставщиками.</w:t>
      </w:r>
    </w:p>
    <w:p w14:paraId="03849B9C" w14:textId="77777777" w:rsidR="00A76CBB" w:rsidRPr="00FD795C" w:rsidRDefault="00984EF7" w:rsidP="5C95A1D8">
      <w:pPr>
        <w:ind w:firstLine="851"/>
        <w:jc w:val="both"/>
      </w:pPr>
      <w:r>
        <w:t>5.1.6.</w:t>
      </w:r>
      <w:r>
        <w:tab/>
        <w:t xml:space="preserve"> Организовать/обеспечить поставку, разгрузку, приемку, складирование и хранение всех Материалов, необходимых Подрядчику для выполнения Работ по настоящему Договору.</w:t>
      </w:r>
    </w:p>
    <w:p w14:paraId="11525297" w14:textId="77777777" w:rsidR="00177EAD" w:rsidRPr="00FD795C" w:rsidRDefault="00984EF7" w:rsidP="5C95A1D8">
      <w:pPr>
        <w:ind w:firstLine="851"/>
        <w:jc w:val="both"/>
      </w:pPr>
      <w:r>
        <w:lastRenderedPageBreak/>
        <w:t>5.1.7.</w:t>
      </w:r>
      <w:r>
        <w:tab/>
        <w:t>Осуществить временное присоединение всех необходимых коммуни</w:t>
      </w:r>
      <w:r>
        <w:t>каций на период выполнения Работ на Строительной площадке.</w:t>
      </w:r>
    </w:p>
    <w:p w14:paraId="1E37370F" w14:textId="77777777" w:rsidR="00177EAD" w:rsidRPr="00FD795C" w:rsidRDefault="00984EF7" w:rsidP="5C95A1D8">
      <w:pPr>
        <w:ind w:firstLine="851"/>
        <w:jc w:val="both"/>
      </w:pPr>
      <w:r>
        <w:t>5.1.8.</w:t>
      </w:r>
      <w:r>
        <w:tab/>
        <w:t>В порядке и на условиях, согласованных Сторонами, компенсировать затраты Заказчика по обеспечению Строительной площадки электроэнергией.</w:t>
      </w:r>
    </w:p>
    <w:p w14:paraId="474809E0" w14:textId="77777777" w:rsidR="00177EAD" w:rsidRPr="00FD795C" w:rsidRDefault="00984EF7" w:rsidP="5C95A1D8">
      <w:pPr>
        <w:ind w:firstLine="851"/>
        <w:jc w:val="both"/>
      </w:pPr>
      <w:r>
        <w:t>5.1.9.</w:t>
      </w:r>
      <w:r>
        <w:tab/>
        <w:t>Возвести своими силами и средствами на террито</w:t>
      </w:r>
      <w:r>
        <w:t>рии Строительной площадки все Временные объекты (сооружения), необходимые для хранения Материалов, Конструкций, используемых Подрядчиком для выполнения Работ, а также исполнения иных обязательств по настоящему Договору.</w:t>
      </w:r>
    </w:p>
    <w:p w14:paraId="31AF9E88" w14:textId="77777777" w:rsidR="00A76CBB" w:rsidRPr="00FD795C" w:rsidRDefault="00984EF7" w:rsidP="5C95A1D8">
      <w:pPr>
        <w:ind w:firstLine="851"/>
        <w:jc w:val="both"/>
      </w:pPr>
      <w:r>
        <w:t>5.1.10.</w:t>
      </w:r>
      <w:r>
        <w:tab/>
        <w:t>За свой счет выполнять все г</w:t>
      </w:r>
      <w:r>
        <w:t>арантийные обязательства Подрядчика, установленные настоящим Договором.</w:t>
      </w:r>
    </w:p>
    <w:p w14:paraId="39619E2D" w14:textId="77777777" w:rsidR="00A76CBB" w:rsidRPr="00FD795C" w:rsidRDefault="00984EF7" w:rsidP="5C95A1D8">
      <w:pPr>
        <w:ind w:firstLine="851"/>
        <w:jc w:val="both"/>
      </w:pPr>
      <w:r>
        <w:t>5.1.11.</w:t>
      </w:r>
      <w:r>
        <w:tab/>
      </w:r>
      <w:r>
        <w:t xml:space="preserve">За свой счёт и в сроки, установленные настоящим Договором, либо указанные в Рекламационном акте, устранять все Недостатки выполняемых Работ и/или Результатов Работ, выявленные в течение срока действия настоящего Договора и/или в Гарантийный период. </w:t>
      </w:r>
    </w:p>
    <w:p w14:paraId="70FDE4DC" w14:textId="77777777" w:rsidR="00A76CBB" w:rsidRPr="00FD795C" w:rsidRDefault="00984EF7" w:rsidP="5C95A1D8">
      <w:pPr>
        <w:ind w:firstLine="851"/>
        <w:jc w:val="both"/>
      </w:pPr>
      <w:r>
        <w:t>5.1.12</w:t>
      </w:r>
      <w:r>
        <w:t>.</w:t>
      </w:r>
      <w:r>
        <w:tab/>
        <w:t xml:space="preserve">Предоставлять свободный доступ Заказчику, его Представителю на Строительной площадке и Персоналу Заказчика, Технического заказчика, организации, осуществляющей строительный контроль, к месту проведения Работ, предусмотренных Договором, в любое требуемое </w:t>
      </w:r>
      <w:r>
        <w:t xml:space="preserve">время в порядке, определенном в соответствии с Правилами доступа на Строительную площадку. </w:t>
      </w:r>
    </w:p>
    <w:p w14:paraId="5741B4D2" w14:textId="77777777" w:rsidR="00A76CBB" w:rsidRPr="001B5435" w:rsidRDefault="00984EF7" w:rsidP="5C95A1D8">
      <w:pPr>
        <w:pStyle w:val="afb"/>
        <w:ind w:firstLine="851"/>
        <w:jc w:val="both"/>
        <w:rPr>
          <w:sz w:val="24"/>
          <w:szCs w:val="24"/>
        </w:rPr>
      </w:pPr>
      <w:r>
        <w:rPr>
          <w:sz w:val="24"/>
          <w:szCs w:val="24"/>
        </w:rPr>
        <w:t>5.1.13.</w:t>
      </w:r>
      <w:r>
        <w:tab/>
      </w:r>
      <w:r>
        <w:rPr>
          <w:sz w:val="24"/>
          <w:szCs w:val="24"/>
        </w:rPr>
        <w:t>Выполнять Работы в строгом соответствии с установленными нормами безопасности, обеспечивать выполнение на Строительной площадке противопожарных мероприятий,</w:t>
      </w:r>
      <w:r>
        <w:rPr>
          <w:sz w:val="24"/>
          <w:szCs w:val="24"/>
        </w:rPr>
        <w:t xml:space="preserve"> установленных норм по технике безопасности, охране окружающей среды в период выполнения Работ. При возникновении событий, которые могут оказать отрицательное воздействие на окружающую среду, принимать все меры во избежание и по снижению вредных последстви</w:t>
      </w:r>
      <w:r>
        <w:rPr>
          <w:sz w:val="24"/>
          <w:szCs w:val="24"/>
        </w:rPr>
        <w:t xml:space="preserve">й для окружающей среды и, насколько это практически возможно, для восстановления окружающей среды в соответствии с требованиями законодательства Российской Федерации. </w:t>
      </w:r>
    </w:p>
    <w:p w14:paraId="0EC2C185" w14:textId="77777777" w:rsidR="00CF1679" w:rsidRPr="001B5435" w:rsidRDefault="00984EF7" w:rsidP="5C95A1D8">
      <w:pPr>
        <w:ind w:firstLine="851"/>
        <w:jc w:val="both"/>
      </w:pPr>
      <w:r>
        <w:t>5.1.14. Предоставить Заказчику списки работников Подрядчика и строительной техники для д</w:t>
      </w:r>
      <w:r>
        <w:t>оступа к месту выполнения Работ в течение 2 (Двух) календарных дней с даты вступления настоящего Договора в силу.</w:t>
      </w:r>
    </w:p>
    <w:p w14:paraId="6086CE00" w14:textId="77777777" w:rsidR="00177EAD" w:rsidRPr="001B5435" w:rsidRDefault="00984EF7" w:rsidP="5C95A1D8">
      <w:pPr>
        <w:ind w:firstLine="851"/>
        <w:jc w:val="both"/>
      </w:pPr>
      <w:r>
        <w:t>5.1.15.</w:t>
      </w:r>
      <w:r>
        <w:tab/>
        <w:t>В случае производства Работ в ночное время или днем в условиях плохой видимости Подрядчик должен обеспечить искусственное освещение, д</w:t>
      </w:r>
      <w:r>
        <w:t>остаточное для эффективного и безопасного выполнения Работ с надлежащим качеством, а также для охраны Строительной площадки.</w:t>
      </w:r>
    </w:p>
    <w:p w14:paraId="2E99C92B" w14:textId="77777777" w:rsidR="00A76CBB" w:rsidRPr="00FD795C" w:rsidRDefault="00984EF7" w:rsidP="5C95A1D8">
      <w:pPr>
        <w:ind w:firstLine="851"/>
        <w:jc w:val="both"/>
      </w:pPr>
      <w:r>
        <w:t>5.1.16.</w:t>
      </w:r>
      <w:r>
        <w:tab/>
        <w:t>Вывезти до Завершения Работ за пределы Строительной площадки, принадлежащие ему строительную технику и оборудование, трансп</w:t>
      </w:r>
      <w:r>
        <w:t xml:space="preserve">ортные средства, инструменты, приборы, инвентарь, строительные материалы, изделия и конструкции, а также убрать с территории Строительной площадки Временные объекты, установленные для выполнения Работ по настоящему Договору. </w:t>
      </w:r>
    </w:p>
    <w:p w14:paraId="5CC73110" w14:textId="77777777" w:rsidR="00A76CBB" w:rsidRPr="00FD795C" w:rsidRDefault="00984EF7" w:rsidP="5C95A1D8">
      <w:pPr>
        <w:tabs>
          <w:tab w:val="left" w:pos="900"/>
        </w:tabs>
        <w:ind w:firstLine="851"/>
        <w:jc w:val="both"/>
      </w:pPr>
      <w:r>
        <w:t>5.1.17.</w:t>
      </w:r>
      <w:r>
        <w:tab/>
        <w:t>В случае расторжения н</w:t>
      </w:r>
      <w:r>
        <w:t>астоящего Договора, в порядке и на условиях, установленных настоящим Договором или законодательством РФ, Подрядчик обязуется выполнить обязательства, установленные п. 5.1.16 настоящей статьи и осуществить передачу Строительной площадки согласно Акту, по фо</w:t>
      </w:r>
      <w:r>
        <w:t xml:space="preserve">рме, дополнительно согласованной Сторонами, в течение 20 (Двадцати) Дней с даты получения уведомления о расторжении Договора в порядке, предусмотренном п. 20.1 настоящего Договора. </w:t>
      </w:r>
    </w:p>
    <w:p w14:paraId="60B226BA" w14:textId="77777777" w:rsidR="00A76CBB" w:rsidRPr="00FD795C" w:rsidRDefault="00984EF7" w:rsidP="5C95A1D8">
      <w:pPr>
        <w:pStyle w:val="afb"/>
        <w:ind w:firstLine="851"/>
        <w:jc w:val="both"/>
        <w:rPr>
          <w:sz w:val="24"/>
          <w:szCs w:val="24"/>
        </w:rPr>
      </w:pPr>
      <w:r>
        <w:rPr>
          <w:sz w:val="24"/>
          <w:szCs w:val="24"/>
        </w:rPr>
        <w:t>5.1.18.</w:t>
      </w:r>
      <w:r>
        <w:tab/>
      </w:r>
      <w:r>
        <w:rPr>
          <w:sz w:val="24"/>
          <w:szCs w:val="24"/>
        </w:rPr>
        <w:t>Осуществлять в процессе выполнения Работ систематическую, а по око</w:t>
      </w:r>
      <w:r>
        <w:rPr>
          <w:sz w:val="24"/>
          <w:szCs w:val="24"/>
        </w:rPr>
        <w:t>нчании Работ – окончательную уборку Строительной площадки от строительного мусора от разборки, отходов, остатков Материалов, связанных с выполнением Работ. Захоронение отходов/мусора должно осуществляться в местах, разрешенных для этого уполномоченными орг</w:t>
      </w:r>
      <w:r>
        <w:rPr>
          <w:sz w:val="24"/>
          <w:szCs w:val="24"/>
        </w:rPr>
        <w:t xml:space="preserve">анами. Любая организация, участвующая в </w:t>
      </w:r>
      <w:r>
        <w:rPr>
          <w:sz w:val="24"/>
          <w:szCs w:val="24"/>
        </w:rPr>
        <w:lastRenderedPageBreak/>
        <w:t>вывозе/транспортировке/захоронении отходов, должна иметь все необходимые разрешения для осуществления работ с соответствующей категорией отходов.</w:t>
      </w:r>
    </w:p>
    <w:p w14:paraId="2D848756" w14:textId="77777777" w:rsidR="00A76CBB" w:rsidRPr="00FD795C" w:rsidRDefault="00984EF7" w:rsidP="5C95A1D8">
      <w:pPr>
        <w:tabs>
          <w:tab w:val="left" w:pos="993"/>
        </w:tabs>
        <w:ind w:firstLine="851"/>
        <w:jc w:val="both"/>
      </w:pPr>
      <w:r>
        <w:t>5.1.19.</w:t>
      </w:r>
      <w:r>
        <w:tab/>
        <w:t>Обеспечивать вывоз со Строительной площадки строительных отход</w:t>
      </w:r>
      <w:r>
        <w:t xml:space="preserve">ов, мусора, а также складирование Материалов, внутриплощадочное их перемещение. При </w:t>
      </w:r>
      <w:proofErr w:type="gramStart"/>
      <w:r>
        <w:t>этом  все</w:t>
      </w:r>
      <w:proofErr w:type="gramEnd"/>
      <w:r>
        <w:t xml:space="preserve"> грузы при транспортировке должны быть укрыты, чтобы исключить их просыпание и падение. </w:t>
      </w:r>
    </w:p>
    <w:p w14:paraId="5048B8F2" w14:textId="77777777" w:rsidR="00A76CBB" w:rsidRPr="00FD795C" w:rsidRDefault="00984EF7" w:rsidP="5C95A1D8">
      <w:pPr>
        <w:tabs>
          <w:tab w:val="left" w:pos="993"/>
        </w:tabs>
        <w:ind w:firstLine="851"/>
        <w:jc w:val="both"/>
      </w:pPr>
      <w:r>
        <w:t>5.1.20.</w:t>
      </w:r>
      <w:r>
        <w:tab/>
        <w:t>Содержать территорию Строительной площадки в чистоте, организуя уб</w:t>
      </w:r>
      <w:r>
        <w:t>орку бытового и строительного мусора со Строительной площадки и прилегающей территории в пределах 5 (Пяти) метров от ограждения Строительной площадки.</w:t>
      </w:r>
    </w:p>
    <w:p w14:paraId="10EBF96E" w14:textId="77777777" w:rsidR="00A76CBB" w:rsidRPr="00FD795C" w:rsidRDefault="00984EF7" w:rsidP="5C95A1D8">
      <w:pPr>
        <w:pStyle w:val="afb"/>
        <w:ind w:firstLine="851"/>
        <w:jc w:val="both"/>
        <w:rPr>
          <w:sz w:val="24"/>
          <w:szCs w:val="24"/>
        </w:rPr>
      </w:pPr>
      <w:r>
        <w:rPr>
          <w:sz w:val="24"/>
          <w:szCs w:val="24"/>
        </w:rPr>
        <w:t>5.1.21.</w:t>
      </w:r>
      <w:r>
        <w:tab/>
      </w:r>
      <w:r>
        <w:rPr>
          <w:sz w:val="24"/>
          <w:szCs w:val="24"/>
        </w:rPr>
        <w:t>Перед сдачей Результата Работ Заказчику осуществлять уборку Строительной площадки, находящихся на</w:t>
      </w:r>
      <w:r>
        <w:rPr>
          <w:sz w:val="24"/>
          <w:szCs w:val="24"/>
        </w:rPr>
        <w:t xml:space="preserve"> ней Временных объектов и прилегающей территории в пределах 5 (Пяти) метров, после которой Результат Работ должен находиться в состоянии, обеспечивающим его нормальную эксплуатацию.</w:t>
      </w:r>
    </w:p>
    <w:p w14:paraId="47CC9873" w14:textId="77777777" w:rsidR="00A76CBB" w:rsidRPr="00FD795C" w:rsidRDefault="00984EF7" w:rsidP="5C95A1D8">
      <w:pPr>
        <w:pStyle w:val="afb"/>
        <w:ind w:firstLine="851"/>
        <w:jc w:val="both"/>
        <w:rPr>
          <w:sz w:val="24"/>
          <w:szCs w:val="24"/>
        </w:rPr>
      </w:pPr>
      <w:r>
        <w:rPr>
          <w:sz w:val="24"/>
          <w:szCs w:val="24"/>
        </w:rPr>
        <w:t>5.1.22.</w:t>
      </w:r>
      <w:r>
        <w:tab/>
      </w:r>
      <w:r>
        <w:rPr>
          <w:sz w:val="24"/>
          <w:szCs w:val="24"/>
        </w:rPr>
        <w:t xml:space="preserve">Осуществлять доставку на Строительную площадку и вывоз с нее всех </w:t>
      </w:r>
      <w:r>
        <w:rPr>
          <w:sz w:val="24"/>
          <w:szCs w:val="24"/>
        </w:rPr>
        <w:t>вспомогательных материалов, подручных средств и инструментов, которые не указаны в настоящем Договоре, но необходимы для выполнения и своевременного окончания Работ по настоящему Договору.</w:t>
      </w:r>
    </w:p>
    <w:p w14:paraId="0F01430E" w14:textId="77777777" w:rsidR="00A76CBB" w:rsidRPr="00FD795C" w:rsidRDefault="00984EF7" w:rsidP="5C95A1D8">
      <w:pPr>
        <w:tabs>
          <w:tab w:val="left" w:pos="720"/>
        </w:tabs>
        <w:ind w:firstLine="851"/>
        <w:jc w:val="both"/>
      </w:pPr>
      <w:r>
        <w:t>5.1.23.</w:t>
      </w:r>
      <w:r>
        <w:tab/>
        <w:t xml:space="preserve">Уведомить Заказчика в течение 5 (Пяти) рабочих дней с даты </w:t>
      </w:r>
      <w:r>
        <w:t>вступления в силу настоящего Договора в письменной форме о назначении своего Представителя, который будет находиться на Строительной площадке, с указанием его полномочий (предоставить доверенность с указанием объема и срока полномочий Представителя).</w:t>
      </w:r>
    </w:p>
    <w:p w14:paraId="3E762A4E" w14:textId="77777777" w:rsidR="00A76CBB" w:rsidRPr="00FD795C" w:rsidRDefault="00984EF7" w:rsidP="5C95A1D8">
      <w:pPr>
        <w:pStyle w:val="afb"/>
        <w:tabs>
          <w:tab w:val="left" w:pos="720"/>
        </w:tabs>
        <w:ind w:firstLine="851"/>
        <w:jc w:val="both"/>
        <w:rPr>
          <w:sz w:val="24"/>
          <w:szCs w:val="24"/>
        </w:rPr>
      </w:pPr>
      <w:r>
        <w:rPr>
          <w:sz w:val="24"/>
          <w:szCs w:val="24"/>
        </w:rPr>
        <w:t>5.1.24.</w:t>
      </w:r>
      <w:r>
        <w:tab/>
      </w:r>
      <w:r>
        <w:rPr>
          <w:sz w:val="24"/>
          <w:szCs w:val="24"/>
        </w:rPr>
        <w:t xml:space="preserve">Уведомлять Заказчика в срок не менее, чем за 2 (Два) рабочих дня о замене Представителя, который будет находиться на Строительной площадке, с указанием его полномочий (предоставить доверенность с указанием объема и срока полномочий Представителя). </w:t>
      </w:r>
    </w:p>
    <w:p w14:paraId="5641D158" w14:textId="77777777" w:rsidR="00A76CBB" w:rsidRPr="00FD795C" w:rsidRDefault="00984EF7" w:rsidP="5C95A1D8">
      <w:pPr>
        <w:ind w:firstLine="851"/>
        <w:jc w:val="both"/>
      </w:pPr>
      <w:r>
        <w:t>5.1.25.</w:t>
      </w:r>
      <w:r>
        <w:tab/>
        <w:t>Выполнять в полном объеме свои обязательства, поименованные в иных статьях настоящего Договора.</w:t>
      </w:r>
    </w:p>
    <w:p w14:paraId="36090319" w14:textId="77777777" w:rsidR="00A76CBB" w:rsidRPr="00FD795C" w:rsidRDefault="00984EF7" w:rsidP="5C95A1D8">
      <w:pPr>
        <w:ind w:firstLine="851"/>
        <w:jc w:val="both"/>
      </w:pPr>
      <w:r>
        <w:t>5.1.26.</w:t>
      </w:r>
      <w:r>
        <w:tab/>
        <w:t xml:space="preserve">Предоставлять Заказчику копии допусков, лицензий и разрешительных документов (удостоверенные надлежащим образом), выданных Подрядчику на право </w:t>
      </w:r>
      <w:r>
        <w:t>выполнения Работ одновременно с информацией, предоставляемой в соответствии с п. 5.1.5 настоящего Договора.</w:t>
      </w:r>
    </w:p>
    <w:p w14:paraId="12C89FAA" w14:textId="77777777" w:rsidR="00A76CBB" w:rsidRPr="00FD795C" w:rsidRDefault="00984EF7" w:rsidP="5C95A1D8">
      <w:pPr>
        <w:ind w:firstLine="851"/>
        <w:jc w:val="both"/>
      </w:pPr>
      <w:r>
        <w:t>5.1.27.</w:t>
      </w:r>
      <w:r>
        <w:tab/>
        <w:t>Принять до начала выполнения Работ Строительную площадку.</w:t>
      </w:r>
    </w:p>
    <w:p w14:paraId="35A1FE79" w14:textId="77777777" w:rsidR="00A76CBB" w:rsidRPr="00FD795C" w:rsidRDefault="00984EF7" w:rsidP="5C95A1D8">
      <w:pPr>
        <w:pStyle w:val="afb"/>
        <w:ind w:firstLine="851"/>
        <w:jc w:val="both"/>
        <w:rPr>
          <w:sz w:val="24"/>
          <w:szCs w:val="24"/>
        </w:rPr>
      </w:pPr>
      <w:r>
        <w:rPr>
          <w:sz w:val="24"/>
          <w:szCs w:val="24"/>
        </w:rPr>
        <w:t>5.1.28.</w:t>
      </w:r>
      <w:r>
        <w:tab/>
      </w:r>
      <w:r>
        <w:rPr>
          <w:sz w:val="24"/>
          <w:szCs w:val="24"/>
        </w:rPr>
        <w:t>Применять системы контроля качества, достаточные для надлежащего исполнени</w:t>
      </w:r>
      <w:r>
        <w:rPr>
          <w:sz w:val="24"/>
          <w:szCs w:val="24"/>
        </w:rPr>
        <w:t>я обязательств по Договору.</w:t>
      </w:r>
    </w:p>
    <w:p w14:paraId="22AC26E6" w14:textId="77777777" w:rsidR="00A76CBB" w:rsidRPr="00FD795C" w:rsidRDefault="00984EF7" w:rsidP="5C95A1D8">
      <w:pPr>
        <w:ind w:firstLine="851"/>
        <w:jc w:val="both"/>
      </w:pPr>
      <w:r>
        <w:t>5.1.29.</w:t>
      </w:r>
      <w:r>
        <w:tab/>
        <w:t>Оплачивать все расходы и издержки, связанные с ввозом в РФ Материалов, машин, механизмов, инструментов, запасных частей и деталей, Конструкций, строительного оборудования и иного имущества, необходимого для выполнения Ра</w:t>
      </w:r>
      <w:r>
        <w:t>бот, а также получить все необходимые для этого лицензии и разрешения в соответствии с законодательством РФ.</w:t>
      </w:r>
    </w:p>
    <w:p w14:paraId="415D0F36" w14:textId="77777777" w:rsidR="004A072D" w:rsidRPr="00FD795C" w:rsidRDefault="00984EF7" w:rsidP="5C95A1D8">
      <w:pPr>
        <w:ind w:firstLine="851"/>
        <w:jc w:val="both"/>
      </w:pPr>
      <w:r>
        <w:t>5.1.30.</w:t>
      </w:r>
      <w:r>
        <w:tab/>
        <w:t>Организовать охрану Строительной площадки на все время выполнения Работ, начиная с момента передачи Строительной площадки Подрядчику и до З</w:t>
      </w:r>
      <w:r>
        <w:t>авершения Работ.</w:t>
      </w:r>
    </w:p>
    <w:p w14:paraId="2A1D534D" w14:textId="77777777" w:rsidR="00A76CBB" w:rsidRPr="00FD795C" w:rsidRDefault="00984EF7" w:rsidP="5C95A1D8">
      <w:pPr>
        <w:ind w:firstLine="851"/>
        <w:jc w:val="both"/>
      </w:pPr>
      <w:r>
        <w:t>5.1.31.</w:t>
      </w:r>
      <w:r>
        <w:tab/>
        <w:t>Возместить Заказчику расходы и убытки, вызванные неисполнением и/или ненадлежащим исполнением Подрядчиком обязательств по настоящему Договору, в течение разумного периода времени, не превышающего 1 (Один) календарный месяц с момент</w:t>
      </w:r>
      <w:r>
        <w:t xml:space="preserve">а предъявления Заказчиком требования об оплате. </w:t>
      </w:r>
    </w:p>
    <w:p w14:paraId="42116BCB" w14:textId="77777777" w:rsidR="00A76CBB" w:rsidRPr="00FD795C" w:rsidRDefault="00984EF7" w:rsidP="5C95A1D8">
      <w:pPr>
        <w:ind w:firstLine="851"/>
        <w:jc w:val="both"/>
      </w:pPr>
      <w:r>
        <w:t>5.1.32.</w:t>
      </w:r>
      <w:r>
        <w:tab/>
        <w:t>Возместить Заказчику ущерб, причиненный Подрядчиком имуществу Заказчика в соответствии с законодательством Российской Федерации.</w:t>
      </w:r>
    </w:p>
    <w:p w14:paraId="316114C7" w14:textId="77777777" w:rsidR="00A76CBB" w:rsidRPr="00FD795C" w:rsidRDefault="00984EF7" w:rsidP="5C95A1D8">
      <w:pPr>
        <w:ind w:firstLine="851"/>
        <w:jc w:val="both"/>
      </w:pPr>
      <w:r>
        <w:t>5.1.33.</w:t>
      </w:r>
      <w:r>
        <w:tab/>
        <w:t xml:space="preserve">Незамедлительно уведомлять Заказчика о выявленных дефектах </w:t>
      </w:r>
      <w:proofErr w:type="gramStart"/>
      <w:r>
        <w:t xml:space="preserve">в  </w:t>
      </w:r>
      <w:r>
        <w:t>документации</w:t>
      </w:r>
      <w:proofErr w:type="gramEnd"/>
      <w:r>
        <w:t xml:space="preserve">, при необходимости, обсуждать документацию с Заказчиком. </w:t>
      </w:r>
    </w:p>
    <w:p w14:paraId="7466DB73" w14:textId="77777777" w:rsidR="00A76CBB" w:rsidRPr="00FD795C" w:rsidRDefault="00984EF7" w:rsidP="5C95A1D8">
      <w:pPr>
        <w:ind w:firstLine="851"/>
        <w:jc w:val="both"/>
      </w:pPr>
      <w:r>
        <w:lastRenderedPageBreak/>
        <w:t>5.1.34.</w:t>
      </w:r>
      <w:r>
        <w:tab/>
        <w:t xml:space="preserve"> При наличии соответствующего условия в Договоре предоставить обеспечение исполнения настоящего Договора в порядке и на условиях, определенных настоящим Договором.</w:t>
      </w:r>
    </w:p>
    <w:p w14:paraId="28FDBDB8" w14:textId="77777777" w:rsidR="00A76CBB" w:rsidRPr="00862500" w:rsidRDefault="00984EF7" w:rsidP="5C95A1D8">
      <w:pPr>
        <w:tabs>
          <w:tab w:val="left" w:pos="900"/>
        </w:tabs>
        <w:ind w:firstLine="851"/>
        <w:jc w:val="both"/>
      </w:pPr>
      <w:r>
        <w:t>5.1.35.</w:t>
      </w:r>
      <w:r>
        <w:tab/>
        <w:t>Гаран</w:t>
      </w:r>
      <w:r>
        <w:t>тировать Заказчику передачу полученного по Договору Результата Работ, не нарушающего права, в том числе и интеллектуальные права, Третьих лиц.</w:t>
      </w:r>
    </w:p>
    <w:p w14:paraId="296407E6" w14:textId="77777777" w:rsidR="00F15B83" w:rsidRPr="00FD795C" w:rsidRDefault="00984EF7" w:rsidP="5C95A1D8">
      <w:pPr>
        <w:tabs>
          <w:tab w:val="left" w:pos="993"/>
        </w:tabs>
        <w:ind w:firstLine="851"/>
        <w:jc w:val="both"/>
      </w:pPr>
      <w:r>
        <w:t>5.1.36.</w:t>
      </w:r>
      <w:r>
        <w:tab/>
        <w:t>По указанию Заказчика, представителя Технического заказчика, Представителя строительного контроля незамед</w:t>
      </w:r>
      <w:r>
        <w:t>лительно приостановить использование для выполнения Работ Материалов, отличающихся от указанных в документации и произвести их замену, если их качество не будет соответствовать согласованным Сторонами показателям, действующих Технических регламентов, СНиПо</w:t>
      </w:r>
      <w:r>
        <w:t>в и ГОСТов РФ, вывезти за свой счет со Строительной площадки в течение срока, указанного Заказчиком, любые Материалы, признанные Заказчиком несоответствующими по качественным и (или) техническим характеристикам условиям Договора и/или нормативным актам РФ,</w:t>
      </w:r>
      <w:r>
        <w:t xml:space="preserve"> и произвести необходимый в связи с этим ремонт/замену за свой счет; при этом Подрядчик не имеет права требования повышения цены Договора или увеличения сроков выполнения Работ для обеспечения соблюдения данного условия.</w:t>
      </w:r>
    </w:p>
    <w:p w14:paraId="7D8FC40A" w14:textId="77777777" w:rsidR="00A76CBB" w:rsidRPr="00862500" w:rsidRDefault="00984EF7" w:rsidP="5C95A1D8">
      <w:pPr>
        <w:tabs>
          <w:tab w:val="left" w:pos="993"/>
        </w:tabs>
        <w:ind w:firstLine="851"/>
        <w:jc w:val="both"/>
      </w:pPr>
      <w:r>
        <w:t>5.1.37.</w:t>
      </w:r>
      <w:r>
        <w:tab/>
      </w:r>
      <w:r>
        <w:t>Самостоятельно осуществлять подбор всего персонала согласно требованиям по выполнению Работ, оплачивая ежемесячную заработную плату и расходы на визы, разрешения на работу, релокацию, питание и временное проживание, прачечную и другие.</w:t>
      </w:r>
    </w:p>
    <w:p w14:paraId="0F60AA66" w14:textId="77777777" w:rsidR="00A76CBB" w:rsidRPr="00862500" w:rsidRDefault="00984EF7" w:rsidP="5C95A1D8">
      <w:pPr>
        <w:tabs>
          <w:tab w:val="left" w:pos="993"/>
        </w:tabs>
        <w:ind w:firstLine="851"/>
        <w:jc w:val="both"/>
      </w:pPr>
      <w:r>
        <w:t>5.1.38.</w:t>
      </w:r>
      <w:r>
        <w:tab/>
        <w:t>Самостоятель</w:t>
      </w:r>
      <w:r>
        <w:t>но получать все необходимые разрешения или визы у соответствующих органов власти для работы и въезда Персонала Подрядчика, который будет работать на Строительной площадке, в случае получения травмы или смерти Персонала Подрядчика вследствие нарушения техни</w:t>
      </w:r>
      <w:r>
        <w:t>ки безопасности, за свой счет оплачивать все расходы, в том числе связанные с доставкой тела умершего в страну, гражданином которой являлся умерший.</w:t>
      </w:r>
    </w:p>
    <w:p w14:paraId="0A75BACA" w14:textId="77777777" w:rsidR="00A76CBB" w:rsidRPr="00862500" w:rsidRDefault="00984EF7" w:rsidP="5C95A1D8">
      <w:pPr>
        <w:tabs>
          <w:tab w:val="left" w:pos="993"/>
        </w:tabs>
        <w:ind w:firstLine="851"/>
        <w:jc w:val="both"/>
      </w:pPr>
      <w:r>
        <w:t>5.1.39.</w:t>
      </w:r>
      <w:r>
        <w:tab/>
        <w:t>При необходимости обеспечивать репатриацию всего Персонала Подрядчика, занятого на Строительной пло</w:t>
      </w:r>
      <w:r>
        <w:t>щадке, в страны, откуда этот Персонал Подрядчика прибыл, и за свой счет оплачивать связанные с этим расходы.</w:t>
      </w:r>
    </w:p>
    <w:p w14:paraId="618B7F8B" w14:textId="77777777" w:rsidR="00A76CBB" w:rsidRPr="00862500" w:rsidRDefault="00984EF7" w:rsidP="5C95A1D8">
      <w:pPr>
        <w:tabs>
          <w:tab w:val="left" w:pos="993"/>
        </w:tabs>
        <w:ind w:firstLine="851"/>
        <w:jc w:val="both"/>
      </w:pPr>
      <w:r>
        <w:t>5.1.40.</w:t>
      </w:r>
      <w:r>
        <w:tab/>
        <w:t>Предпринять все необходимые меры предосторожности во время выполнения Работ для предотвращения ущерба прилегающей собственности Третьих лиц</w:t>
      </w:r>
      <w:r>
        <w:t>, сооружениям и территории Строительной площадки.</w:t>
      </w:r>
    </w:p>
    <w:p w14:paraId="3FA8DF1F" w14:textId="77777777" w:rsidR="00A76CBB" w:rsidRPr="00862500" w:rsidRDefault="00984EF7" w:rsidP="5C95A1D8">
      <w:pPr>
        <w:tabs>
          <w:tab w:val="left" w:pos="993"/>
        </w:tabs>
        <w:ind w:firstLine="851"/>
        <w:jc w:val="both"/>
      </w:pPr>
      <w:r>
        <w:t>5.1.41.</w:t>
      </w:r>
      <w:r>
        <w:tab/>
        <w:t>В случае нанесения ущерба собственности или сооружениям, расположенным на территории Строительной площадки и прилегающей территории, за исключением случаев нанесения ущерба в результате виновных дей</w:t>
      </w:r>
      <w:r>
        <w:t>ствий Заказчика, Подрядчик несет ответственность в соответствии с законодательством РФ и восстанавливает за свой счет любые такие повреждения.</w:t>
      </w:r>
    </w:p>
    <w:p w14:paraId="4C848A1E" w14:textId="77777777" w:rsidR="00A76CBB" w:rsidRPr="00862500" w:rsidRDefault="00984EF7" w:rsidP="5C95A1D8">
      <w:pPr>
        <w:tabs>
          <w:tab w:val="left" w:pos="993"/>
        </w:tabs>
        <w:ind w:firstLine="851"/>
        <w:jc w:val="both"/>
      </w:pPr>
      <w:r>
        <w:t>5.1.42.</w:t>
      </w:r>
      <w:r>
        <w:tab/>
        <w:t>Выполнять в ходе выполнения Работ мероприятия сезонного характера, обеспечивающие надлежащие темпы строит</w:t>
      </w:r>
      <w:r>
        <w:t>ельства и достижение требуемых качественных показателей.</w:t>
      </w:r>
    </w:p>
    <w:p w14:paraId="13B38348" w14:textId="77777777" w:rsidR="00A76CBB" w:rsidRPr="00862500" w:rsidRDefault="00984EF7" w:rsidP="5C95A1D8">
      <w:pPr>
        <w:tabs>
          <w:tab w:val="left" w:pos="993"/>
        </w:tabs>
        <w:ind w:firstLine="851"/>
        <w:jc w:val="both"/>
      </w:pPr>
      <w:r>
        <w:t>5.1.43.</w:t>
      </w:r>
      <w:r>
        <w:tab/>
        <w:t>Согласовывать с Заказчиком и представителями Заказчика порядок ведения Работ на Объекте и обеспечить его соблюдение.</w:t>
      </w:r>
    </w:p>
    <w:p w14:paraId="68C02796" w14:textId="77777777" w:rsidR="00A76CBB" w:rsidRPr="00862500" w:rsidRDefault="00984EF7" w:rsidP="5C95A1D8">
      <w:pPr>
        <w:tabs>
          <w:tab w:val="left" w:pos="993"/>
        </w:tabs>
        <w:ind w:firstLine="851"/>
        <w:jc w:val="both"/>
      </w:pPr>
      <w:r>
        <w:t>5.1.44.</w:t>
      </w:r>
      <w:r>
        <w:tab/>
        <w:t>Немедленно поставить в известность Заказчика и представителя строи</w:t>
      </w:r>
      <w:r>
        <w:t>тельного контроля Заказчика, в случае возникновения обстоятельств, замедляющих ход выполнения Работ против планового и в случаях обнаружения обстоятельств, грозящих годности или прочности Результатов Работ.</w:t>
      </w:r>
    </w:p>
    <w:p w14:paraId="2EBB9BCE" w14:textId="77777777" w:rsidR="00A76CBB" w:rsidRPr="00862500" w:rsidRDefault="00984EF7" w:rsidP="5C95A1D8">
      <w:pPr>
        <w:tabs>
          <w:tab w:val="left" w:pos="993"/>
        </w:tabs>
        <w:ind w:firstLine="851"/>
        <w:jc w:val="both"/>
      </w:pPr>
      <w:r>
        <w:t>5.1.45.</w:t>
      </w:r>
      <w:r>
        <w:tab/>
        <w:t xml:space="preserve">Не превышать допустимые нормы </w:t>
      </w:r>
      <w:r>
        <w:t>загрязнения окружающей среды, а в случае такого допущения, нести ответственность перед компетентными органами.</w:t>
      </w:r>
    </w:p>
    <w:p w14:paraId="6E550068" w14:textId="77777777" w:rsidR="00A76CBB" w:rsidRPr="00FD795C" w:rsidRDefault="00984EF7" w:rsidP="5C95A1D8">
      <w:pPr>
        <w:tabs>
          <w:tab w:val="left" w:pos="993"/>
        </w:tabs>
        <w:ind w:firstLine="851"/>
        <w:jc w:val="both"/>
      </w:pPr>
      <w:r>
        <w:t>5.1.46.</w:t>
      </w:r>
      <w:r>
        <w:tab/>
        <w:t xml:space="preserve">Уведомить Заказчика о массе, габаритах и других особенностях перевозки груза и согласовать с ним свои предложения по его транспортировке </w:t>
      </w:r>
      <w:r>
        <w:t xml:space="preserve">и защите дорог и </w:t>
      </w:r>
      <w:r>
        <w:lastRenderedPageBreak/>
        <w:t>инженерных сооружений от возможного повреждения, если возникнет необходимость перевозки грузов, которые могут причинить ущерб имуществу Заказчика.</w:t>
      </w:r>
    </w:p>
    <w:p w14:paraId="4DFD7610" w14:textId="77777777" w:rsidR="00A76CBB" w:rsidRPr="00862500" w:rsidRDefault="00984EF7" w:rsidP="5C95A1D8">
      <w:pPr>
        <w:tabs>
          <w:tab w:val="left" w:pos="993"/>
        </w:tabs>
        <w:ind w:firstLine="851"/>
        <w:jc w:val="both"/>
      </w:pPr>
      <w:r>
        <w:t>5.1.47.</w:t>
      </w:r>
      <w:r>
        <w:tab/>
        <w:t>Принимать все необходимые меры, чтобы предотвратить нанесение ущерба или повреждения</w:t>
      </w:r>
      <w:r>
        <w:t xml:space="preserve"> автодорог, мостов, тротуаров, площадок, газонов и зеленых насаждений, различным сооружениям своим транспортом, перевозящим грузы.</w:t>
      </w:r>
    </w:p>
    <w:p w14:paraId="0FA72D64" w14:textId="77777777" w:rsidR="00A76CBB" w:rsidRPr="00FD795C" w:rsidRDefault="00984EF7" w:rsidP="5C95A1D8">
      <w:pPr>
        <w:tabs>
          <w:tab w:val="left" w:pos="993"/>
        </w:tabs>
        <w:ind w:firstLine="851"/>
        <w:jc w:val="both"/>
      </w:pPr>
      <w:r>
        <w:t>5.1.48.</w:t>
      </w:r>
      <w:r>
        <w:tab/>
        <w:t xml:space="preserve"> Подрядчик самостоятельно организует свои взаимоотношения с третьими лицами, в том числе и с уполномоченными органами</w:t>
      </w:r>
      <w:r>
        <w:t xml:space="preserve">, со своими работниками и </w:t>
      </w:r>
      <w:proofErr w:type="gramStart"/>
      <w:r>
        <w:t>т.д.</w:t>
      </w:r>
      <w:proofErr w:type="gramEnd"/>
      <w:r>
        <w:t xml:space="preserve"> и отвечает перед последними за соблюдение норм законодательства, строительных норм и правил, правил и положений по охране здоровья и соблюдению санитарных норм, техники безопасности, правил противопожарной безопасности и т.д.</w:t>
      </w:r>
      <w:r>
        <w:t xml:space="preserve"> при выполнении Работ по настоящему Договору.</w:t>
      </w:r>
    </w:p>
    <w:p w14:paraId="1B85062F" w14:textId="77777777" w:rsidR="00A76CBB" w:rsidRPr="00FD795C" w:rsidRDefault="00984EF7" w:rsidP="5C95A1D8">
      <w:pPr>
        <w:tabs>
          <w:tab w:val="left" w:pos="993"/>
        </w:tabs>
        <w:ind w:firstLine="851"/>
        <w:jc w:val="both"/>
      </w:pPr>
      <w:r>
        <w:t>5.1.49.</w:t>
      </w:r>
      <w:r>
        <w:tab/>
        <w:t>Незамедлительно представлять Заказчику сведения о несчастных случаях на производстве (со смертельным исходом, с временной или стойкой утратой трудоспособности, с необходимостью перевода на другую работу</w:t>
      </w:r>
      <w:r>
        <w:t>, с оказанием первой и/или медицинской помощи), авариях и иных происшествиях произошедших при выполнении Работ по настоящему Договору.</w:t>
      </w:r>
    </w:p>
    <w:p w14:paraId="594AFD08" w14:textId="77777777" w:rsidR="00A76CBB" w:rsidRPr="00FD795C" w:rsidRDefault="00984EF7" w:rsidP="5C95A1D8">
      <w:pPr>
        <w:tabs>
          <w:tab w:val="left" w:pos="993"/>
        </w:tabs>
        <w:ind w:firstLine="851"/>
        <w:jc w:val="both"/>
      </w:pPr>
      <w:r>
        <w:t>5.1.50.</w:t>
      </w:r>
      <w:r>
        <w:tab/>
        <w:t>Соблюдать требования внутренних нормативных документов Заказчика и нести по ним ответственность перед Заказчиком,</w:t>
      </w:r>
      <w:r>
        <w:t xml:space="preserve"> в том числе Требования по Охране труда, промышленной безопасности и экологии (Приложение № 4 к Договору).</w:t>
      </w:r>
    </w:p>
    <w:p w14:paraId="2CDA1272" w14:textId="77777777" w:rsidR="00A76CBB" w:rsidRPr="00862500" w:rsidRDefault="00984EF7" w:rsidP="5C95A1D8">
      <w:pPr>
        <w:tabs>
          <w:tab w:val="left" w:pos="993"/>
        </w:tabs>
        <w:ind w:firstLine="851"/>
        <w:jc w:val="both"/>
      </w:pPr>
      <w:r>
        <w:t>5.1.51.</w:t>
      </w:r>
      <w:r>
        <w:tab/>
        <w:t>Организовывать расследование чрезвычайных ситуаций, инцидентов, аварий и несчастных случаев в соответствии с требованиями государственных нор</w:t>
      </w:r>
      <w:r>
        <w:t>мативно-технических и правовых актов, а также требованиями Заказчика или представителя технического надзора Заказчика; расследование причин аварий, инцидентов и несчастных случаев осуществляется в порядке, предусмотренном законодательством Российской Федер</w:t>
      </w:r>
      <w:r>
        <w:t>ации и внутренними требованиями Заказчика, комиссией с обязательным участием представителей Заказчика, Подрядчика и привлекаемых Подрядчиком третьих лиц, а также представителей уполномоченных государственных органов, в случаях предусмотренных законодательс</w:t>
      </w:r>
      <w:r>
        <w:t>твом Российской Федерации, при этом отказ от участия в комиссии не допускается.</w:t>
      </w:r>
    </w:p>
    <w:p w14:paraId="45026087" w14:textId="77777777" w:rsidR="00A76CBB" w:rsidRDefault="00984EF7" w:rsidP="5C95A1D8">
      <w:pPr>
        <w:tabs>
          <w:tab w:val="left" w:pos="993"/>
        </w:tabs>
        <w:ind w:firstLine="851"/>
        <w:jc w:val="both"/>
      </w:pPr>
      <w:r>
        <w:t>5.1.52.</w:t>
      </w:r>
      <w:r>
        <w:tab/>
        <w:t xml:space="preserve">Не допускать случаев проносов и употребления на Строительной площадке </w:t>
      </w:r>
      <w:proofErr w:type="gramStart"/>
      <w:r>
        <w:t>и  территории</w:t>
      </w:r>
      <w:proofErr w:type="gramEnd"/>
      <w:r>
        <w:t xml:space="preserve"> Заказчика алкогольных напитков, наркотиков и наркотических средств, проноса огнестре</w:t>
      </w:r>
      <w:r>
        <w:t>льного оружия, боеприпасов персоналом, за который Подрядчик несет ответственность.</w:t>
      </w:r>
    </w:p>
    <w:p w14:paraId="073DEEF7" w14:textId="77777777" w:rsidR="10F688CC" w:rsidRDefault="00984EF7" w:rsidP="10F688CC">
      <w:pPr>
        <w:ind w:firstLine="709"/>
        <w:jc w:val="both"/>
        <w:rPr>
          <w:b/>
          <w:bCs/>
          <w:i/>
          <w:iCs/>
        </w:rPr>
      </w:pPr>
      <w:r>
        <w:rPr>
          <w:i/>
          <w:iCs/>
        </w:rPr>
        <w:t>5.1.53. Подрядчик в течение 5 (пяти) рабочих дней после подписания настоящего Договора обязуется предоставить Заказчику банковскую гарантию, оформленную в соответствии с тре</w:t>
      </w:r>
      <w:r>
        <w:rPr>
          <w:i/>
          <w:iCs/>
        </w:rPr>
        <w:t>бованиями Приложения № 7 Договора.</w:t>
      </w:r>
    </w:p>
    <w:p w14:paraId="6E053DFD" w14:textId="77777777" w:rsidR="10F688CC" w:rsidRDefault="00984EF7" w:rsidP="10F688CC">
      <w:pPr>
        <w:ind w:firstLine="709"/>
        <w:jc w:val="both"/>
        <w:rPr>
          <w:b/>
          <w:bCs/>
          <w:i/>
          <w:iCs/>
        </w:rPr>
      </w:pPr>
      <w:r>
        <w:rPr>
          <w:i/>
          <w:iCs/>
        </w:rPr>
        <w:t>Если Подрядчик в течение 5 (пяти) рабочих дней после подписания настоящего Договора не предоставит банковскую гарантию, Заказчик вправе расторгнуть настоящий Договор в одностороннем порядке путем направления письменного у</w:t>
      </w:r>
      <w:r>
        <w:rPr>
          <w:i/>
          <w:iCs/>
        </w:rPr>
        <w:t>ведомления о намерении расторгнуть настоящий Договор Подрядчику. Настоящий Договор считается расторгнутым  с даты, указанной в уведомлении о расторжении.</w:t>
      </w:r>
      <w:hyperlink r:id="rId31" w:anchor="_ftn2">
        <w:r>
          <w:rPr>
            <w:rStyle w:val="a7"/>
            <w:vertAlign w:val="superscript"/>
          </w:rPr>
          <w:t>[1]</w:t>
        </w:r>
      </w:hyperlink>
      <w:r>
        <w:t xml:space="preserve"> </w:t>
      </w:r>
    </w:p>
    <w:p w14:paraId="5A27FEF5" w14:textId="77777777" w:rsidR="10F688CC" w:rsidRDefault="00984EF7" w:rsidP="10F688CC">
      <w:pPr>
        <w:jc w:val="both"/>
      </w:pPr>
    </w:p>
    <w:p w14:paraId="4B6CD425" w14:textId="77777777" w:rsidR="10F688CC" w:rsidRDefault="00984EF7" w:rsidP="10F688CC">
      <w:pPr>
        <w:jc w:val="both"/>
        <w:rPr>
          <w:i/>
          <w:iCs/>
          <w:sz w:val="20"/>
          <w:szCs w:val="20"/>
        </w:rPr>
      </w:pPr>
      <w:hyperlink r:id="rId32" w:anchor="_ftnref2">
        <w:r>
          <w:rPr>
            <w:rStyle w:val="a7"/>
            <w:sz w:val="20"/>
            <w:szCs w:val="20"/>
            <w:vertAlign w:val="superscript"/>
          </w:rPr>
          <w:t>[1]</w:t>
        </w:r>
      </w:hyperlink>
      <w:r>
        <w:rPr>
          <w:sz w:val="20"/>
          <w:szCs w:val="20"/>
        </w:rPr>
        <w:t xml:space="preserve"> Включается в Договор в случае, </w:t>
      </w:r>
      <w:proofErr w:type="gramStart"/>
      <w:r>
        <w:rPr>
          <w:sz w:val="20"/>
          <w:szCs w:val="20"/>
        </w:rPr>
        <w:t>если  исполнение</w:t>
      </w:r>
      <w:proofErr w:type="gramEnd"/>
      <w:r>
        <w:rPr>
          <w:sz w:val="20"/>
          <w:szCs w:val="20"/>
        </w:rPr>
        <w:t xml:space="preserve"> Договора  в целом, а также исполнение отдельны</w:t>
      </w:r>
      <w:r>
        <w:rPr>
          <w:sz w:val="20"/>
          <w:szCs w:val="20"/>
        </w:rPr>
        <w:t>х обязательств по Договору, заключаемого по результатам проведения конкурсных процедур, обеспечивается  предоставлением банковской  гарантии</w:t>
      </w:r>
    </w:p>
    <w:p w14:paraId="291372CC" w14:textId="77777777" w:rsidR="10F688CC" w:rsidRDefault="00984EF7" w:rsidP="10F688CC">
      <w:pPr>
        <w:jc w:val="both"/>
        <w:rPr>
          <w:i/>
          <w:iCs/>
        </w:rPr>
      </w:pPr>
    </w:p>
    <w:p w14:paraId="6A27D067" w14:textId="77777777" w:rsidR="00A76CBB" w:rsidRPr="00823E93" w:rsidRDefault="00984EF7" w:rsidP="5C95A1D8">
      <w:pPr>
        <w:ind w:firstLine="851"/>
        <w:jc w:val="both"/>
        <w:rPr>
          <w:u w:val="single"/>
        </w:rPr>
      </w:pPr>
      <w:r>
        <w:t>5.2.</w:t>
      </w:r>
      <w:r>
        <w:tab/>
      </w:r>
      <w:r>
        <w:rPr>
          <w:u w:val="single"/>
        </w:rPr>
        <w:t>Подрядчик вправе:</w:t>
      </w:r>
    </w:p>
    <w:p w14:paraId="1472E686" w14:textId="77777777" w:rsidR="00A76CBB" w:rsidRPr="00823E93" w:rsidRDefault="00984EF7" w:rsidP="5C95A1D8">
      <w:pPr>
        <w:ind w:firstLine="851"/>
        <w:jc w:val="both"/>
      </w:pPr>
      <w:r>
        <w:t>5.2.1. Предлагать Заказчику изменения, позволяющие повысить качество и сократить срок выпол</w:t>
      </w:r>
      <w:r>
        <w:t>нения Работ по Договору.</w:t>
      </w:r>
    </w:p>
    <w:p w14:paraId="170253C3" w14:textId="77777777" w:rsidR="00A76CBB" w:rsidRPr="00862500" w:rsidRDefault="00984EF7" w:rsidP="5C95A1D8">
      <w:pPr>
        <w:ind w:firstLine="851"/>
        <w:jc w:val="both"/>
      </w:pPr>
      <w:r>
        <w:t>5.2.2.</w:t>
      </w:r>
      <w:r>
        <w:tab/>
        <w:t xml:space="preserve"> Требовать от Заказчика исполнение обязательств Заказчика в порядке и сроки, предусмотренные Договором. </w:t>
      </w:r>
    </w:p>
    <w:p w14:paraId="4F541257" w14:textId="77777777" w:rsidR="00A76CBB" w:rsidRPr="00862500" w:rsidRDefault="00984EF7" w:rsidP="5C95A1D8">
      <w:pPr>
        <w:ind w:firstLine="851"/>
        <w:jc w:val="both"/>
      </w:pPr>
      <w:r>
        <w:lastRenderedPageBreak/>
        <w:t>5.3.  Подрядчик не имеет право привлекать к выполнению Работ по настоящему Договору Субподрядчиков.</w:t>
      </w:r>
    </w:p>
    <w:p w14:paraId="67507DC7" w14:textId="77777777" w:rsidR="00A76CBB" w:rsidRDefault="00984EF7" w:rsidP="5C95A1D8">
      <w:pPr>
        <w:ind w:firstLine="851"/>
        <w:jc w:val="both"/>
        <w:rPr>
          <w:lang w:val="en-US"/>
        </w:rPr>
      </w:pPr>
      <w:r>
        <w:t xml:space="preserve">5.4. </w:t>
      </w:r>
      <w:r>
        <w:t>Подрядчик гарантирует, что все Материалы, используемые Подрядчиком для выполнения Работ по настоящему Договору, являются свободными от прав третьих лиц, не находятся в залоге и аресте. После подписания Сторонами унифицированной формы КС-2, все Материалы, и</w:t>
      </w:r>
      <w:r>
        <w:t>спользуемые Подрядчиком для выполнения Работ в соответствии с условиями настоящего Договора, являются собственностью Заказчика.</w:t>
      </w:r>
    </w:p>
    <w:p w14:paraId="15F623E5" w14:textId="77777777" w:rsidR="00360DEC" w:rsidRDefault="00984EF7" w:rsidP="5C95A1D8">
      <w:pPr>
        <w:ind w:firstLine="851"/>
        <w:jc w:val="both"/>
        <w:rPr>
          <w:lang w:val="en-US"/>
        </w:rPr>
      </w:pPr>
    </w:p>
    <w:p w14:paraId="1ECBD18C" w14:textId="77777777" w:rsidR="00A76CBB" w:rsidRDefault="00984EF7" w:rsidP="00ED30F4">
      <w:pPr>
        <w:pStyle w:val="ConsNormal"/>
        <w:numPr>
          <w:ilvl w:val="0"/>
          <w:numId w:val="32"/>
        </w:num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Персонал Подрядчика</w:t>
      </w:r>
    </w:p>
    <w:p w14:paraId="0C32BB09" w14:textId="77777777" w:rsidR="00A76CBB" w:rsidRPr="00823E93" w:rsidRDefault="00984EF7" w:rsidP="5C95A1D8">
      <w:pPr>
        <w:pStyle w:val="afb"/>
        <w:jc w:val="both"/>
        <w:rPr>
          <w:sz w:val="24"/>
          <w:szCs w:val="24"/>
        </w:rPr>
      </w:pPr>
      <w:r>
        <w:rPr>
          <w:sz w:val="24"/>
          <w:szCs w:val="24"/>
        </w:rPr>
        <w:t>6.1.</w:t>
      </w:r>
      <w:r>
        <w:tab/>
      </w:r>
      <w:r>
        <w:rPr>
          <w:sz w:val="24"/>
          <w:szCs w:val="24"/>
        </w:rPr>
        <w:t>Для выполнения своих обязательств, предусмотренных условиями настоящего Договора, Подрядчик использует</w:t>
      </w:r>
      <w:r>
        <w:rPr>
          <w:sz w:val="24"/>
          <w:szCs w:val="24"/>
        </w:rPr>
        <w:t xml:space="preserve"> на Стройплощадке и при исполнении обязательств, не связанных с деятельностью на Стройплощадке, своих и/или привлеченных специалистов, квалификация, опыт и компетенция которых позволяют осуществлять надлежащий надзор и руководство за порученной им работой,</w:t>
      </w:r>
      <w:r>
        <w:rPr>
          <w:sz w:val="24"/>
          <w:szCs w:val="24"/>
        </w:rPr>
        <w:t xml:space="preserve"> а также квалифицированную рабочую силу, которая является необходимой для надлежащего и своевременного выполнения Работ.</w:t>
      </w:r>
    </w:p>
    <w:p w14:paraId="113DED36" w14:textId="77777777" w:rsidR="00A76CBB" w:rsidRPr="00823E93" w:rsidRDefault="00984EF7" w:rsidP="5C95A1D8">
      <w:pPr>
        <w:pStyle w:val="afb"/>
        <w:jc w:val="both"/>
        <w:rPr>
          <w:sz w:val="24"/>
          <w:szCs w:val="24"/>
        </w:rPr>
      </w:pPr>
      <w:r>
        <w:rPr>
          <w:sz w:val="24"/>
          <w:szCs w:val="24"/>
        </w:rPr>
        <w:t>6.2.</w:t>
      </w:r>
      <w:r>
        <w:tab/>
      </w:r>
      <w:r>
        <w:rPr>
          <w:sz w:val="24"/>
          <w:szCs w:val="24"/>
        </w:rPr>
        <w:t xml:space="preserve"> Подрядчик несёт полную ответственность по всем претензиям, требованиям, судебным искам со стороны третьих лиц о возмещении вреда жизни, здоровью и/или имуществу (в том числе, в отношении Персонала Подрядчика и Персонала Заказчика), которые могут возникнут</w:t>
      </w:r>
      <w:r>
        <w:rPr>
          <w:sz w:val="24"/>
          <w:szCs w:val="24"/>
        </w:rPr>
        <w:t xml:space="preserve">ь в результате исполнения/неисполнения Подрядчиком своих обязательств по настоящему Договору. В случае возникновения претензий, требований, судебных исков со стороны Третьих лиц в соответствии с настоящим пунктом, Подрядчик оплачивает все убытки, издержки </w:t>
      </w:r>
      <w:r>
        <w:rPr>
          <w:sz w:val="24"/>
          <w:szCs w:val="24"/>
        </w:rPr>
        <w:t>и расходы, возникшие у Заказчика в связи с предъявлением таких претензий, требований, судебных исков со стороны Третьих лиц.</w:t>
      </w:r>
    </w:p>
    <w:p w14:paraId="0FC1F927" w14:textId="77777777" w:rsidR="00A76CBB" w:rsidRPr="00823E93" w:rsidRDefault="00984EF7" w:rsidP="5C95A1D8">
      <w:pPr>
        <w:ind w:firstLine="720"/>
        <w:jc w:val="both"/>
      </w:pPr>
      <w:r>
        <w:t>6.3.</w:t>
      </w:r>
      <w:r>
        <w:tab/>
        <w:t>В случае возникновения претензий к Подрядчику, независимо от их характера, со стороны Третьих лиц, Заказчик не несет по ним ни</w:t>
      </w:r>
      <w:r>
        <w:t>какой ответственности.</w:t>
      </w:r>
    </w:p>
    <w:p w14:paraId="1F7FFA0D" w14:textId="77777777" w:rsidR="00A76CBB" w:rsidRPr="00823E93" w:rsidRDefault="00984EF7" w:rsidP="5C95A1D8">
      <w:pPr>
        <w:pStyle w:val="afb"/>
        <w:jc w:val="both"/>
        <w:rPr>
          <w:sz w:val="24"/>
          <w:szCs w:val="24"/>
        </w:rPr>
      </w:pPr>
      <w:r>
        <w:rPr>
          <w:sz w:val="24"/>
          <w:szCs w:val="24"/>
        </w:rPr>
        <w:t>6.4.</w:t>
      </w:r>
      <w:r>
        <w:tab/>
      </w:r>
      <w:r>
        <w:rPr>
          <w:sz w:val="24"/>
          <w:szCs w:val="24"/>
        </w:rPr>
        <w:t xml:space="preserve"> Подрядчик не должен нанимать или пытаться нанять Персонал Подрядчика из числа лиц, работающих у Заказчика.</w:t>
      </w:r>
    </w:p>
    <w:p w14:paraId="0BA896FF" w14:textId="77777777" w:rsidR="00A76CBB" w:rsidRPr="00823E93" w:rsidRDefault="00984EF7" w:rsidP="5C95A1D8">
      <w:pPr>
        <w:ind w:firstLine="720"/>
        <w:jc w:val="both"/>
      </w:pPr>
      <w:r>
        <w:t>6.5.</w:t>
      </w:r>
      <w:r>
        <w:tab/>
        <w:t xml:space="preserve"> Подрядчик обязан соблюдать все требования законодательства о труде, применимые к Персоналу Подрядчика, включая зак</w:t>
      </w:r>
      <w:r>
        <w:t xml:space="preserve">оны, относящиеся к занятости, охране здоровья, технике безопасности, вопросам иммиграции. </w:t>
      </w:r>
    </w:p>
    <w:p w14:paraId="5DB5790B" w14:textId="77777777" w:rsidR="00A76CBB" w:rsidRPr="00823E93" w:rsidRDefault="00984EF7" w:rsidP="5C95A1D8">
      <w:pPr>
        <w:ind w:firstLine="720"/>
        <w:jc w:val="both"/>
      </w:pPr>
      <w:r>
        <w:t>6.6.</w:t>
      </w:r>
      <w:r>
        <w:tab/>
        <w:t xml:space="preserve"> Подрядчик обязуется соблюдать требования безопасности и иные локальные нормативные акты в области промышленной безопасности, охраны труда и экологии с которым </w:t>
      </w:r>
      <w:r>
        <w:t>Заказчик обязан ознакомить Подрядчика.</w:t>
      </w:r>
    </w:p>
    <w:p w14:paraId="15F194FB" w14:textId="77777777" w:rsidR="00A76CBB" w:rsidRPr="00823E93" w:rsidRDefault="00984EF7" w:rsidP="5C95A1D8">
      <w:pPr>
        <w:ind w:firstLine="720"/>
        <w:jc w:val="both"/>
      </w:pPr>
      <w:r>
        <w:t>6.7.</w:t>
      </w:r>
      <w:r>
        <w:tab/>
        <w:t xml:space="preserve"> Подрядчик не может предоставлять Персоналу Подрядчика для временного или постоянного проживания какие-либо помещения, в </w:t>
      </w:r>
      <w:proofErr w:type="gramStart"/>
      <w:r>
        <w:t>т.ч.</w:t>
      </w:r>
      <w:proofErr w:type="gramEnd"/>
      <w:r>
        <w:t xml:space="preserve"> находящиеся в процессе строительства, относящиеся к Объему Работ Подрядчика и Объекту,</w:t>
      </w:r>
      <w:r>
        <w:t xml:space="preserve"> за исключением Временных объектов.</w:t>
      </w:r>
    </w:p>
    <w:p w14:paraId="6FED2FEE" w14:textId="77777777" w:rsidR="00A76CBB" w:rsidRPr="00823E93" w:rsidRDefault="00984EF7" w:rsidP="5C95A1D8">
      <w:pPr>
        <w:ind w:firstLine="720"/>
        <w:jc w:val="both"/>
      </w:pPr>
      <w:r>
        <w:t>6.8.</w:t>
      </w:r>
      <w:r>
        <w:tab/>
        <w:t xml:space="preserve"> Подрядчик должен назначить из своего штата сотрудника, ответственного за выполнение правил техники безопасности и предотвращение несчастных случаев для работы на Строительной площадке, отвечающего за соблюдение Пер</w:t>
      </w:r>
      <w:r>
        <w:t>соналом Подрядчика правил техники безопасности и предотвращение несчастных случаев. Это лицо должно иметь квалификацию, необходимую для выполнения данной работы, а также обладать полномочиями давать указания и принимать меры по предотвращению несчастных сл</w:t>
      </w:r>
      <w:r>
        <w:t>учаев. На протяжении всего срока выполнения Работ по настоящему Договору Подрядчик обязан предоставлять этому лицу все необходимое для выполнения им своих обязанностей и полномочий. Подрядчик обязан направлять Заказчику сведения о любом несчастном случае н</w:t>
      </w:r>
      <w:r>
        <w:t xml:space="preserve">емедленно, насколько это возможно, после его происшествия. </w:t>
      </w:r>
    </w:p>
    <w:p w14:paraId="7954B9FD" w14:textId="77777777" w:rsidR="00A76CBB" w:rsidRPr="00823E93" w:rsidRDefault="00984EF7" w:rsidP="5C95A1D8">
      <w:pPr>
        <w:ind w:firstLine="720"/>
        <w:jc w:val="both"/>
      </w:pPr>
      <w:r>
        <w:t>6.9.</w:t>
      </w:r>
      <w:r>
        <w:tab/>
        <w:t>Персонал Подрядчика должен иметь необходимую квалификацию, знания и опыт в соответствующих областях и сферах его применения. Заказчик может потребовать от Подрядчика, а Подрядчик обязан удовл</w:t>
      </w:r>
      <w:r>
        <w:t xml:space="preserve">етворить требование Заказчика об удалении (либо обеспечении удаления) любого лица, нанятого для выполнения Работ на Строительной </w:t>
      </w:r>
      <w:r>
        <w:lastRenderedPageBreak/>
        <w:t xml:space="preserve">площадке по настоящему Договору, которое: (а) постоянно нарушает дисциплину (б) проявляет некомпетентность или небрежность при </w:t>
      </w:r>
      <w:r>
        <w:t xml:space="preserve">выполнении своих должностных обязанностей (в) не соблюдает любое из положений настоящего Договора или (г) осуществляет действия, угрожающие безопасности и здоровью Персонала Подрядчика, Персонала Заказчика или окружающей среде. </w:t>
      </w:r>
    </w:p>
    <w:p w14:paraId="42701AEB" w14:textId="77777777" w:rsidR="00A76CBB" w:rsidRPr="00823E93" w:rsidRDefault="00984EF7" w:rsidP="5C95A1D8">
      <w:pPr>
        <w:ind w:firstLine="720"/>
        <w:jc w:val="both"/>
      </w:pPr>
      <w:r>
        <w:t>6.10.</w:t>
      </w:r>
      <w:r>
        <w:tab/>
        <w:t xml:space="preserve"> Подрядчик обязан в л</w:t>
      </w:r>
      <w:r>
        <w:t>юбое время принимать все разумные меры по предупреждению противозаконных действий, или нарушения порядка со стороны Персонала Подрядчика.</w:t>
      </w:r>
    </w:p>
    <w:p w14:paraId="61C57486" w14:textId="77777777" w:rsidR="00A76CBB" w:rsidRDefault="00984EF7" w:rsidP="5C95A1D8">
      <w:pPr>
        <w:pStyle w:val="ConsNormal"/>
        <w:ind w:firstLine="0"/>
        <w:rPr>
          <w:rFonts w:ascii="Times New Roman" w:eastAsia="Times New Roman" w:hAnsi="Times New Roman" w:cs="Times New Roman"/>
          <w:i/>
          <w:iCs/>
          <w:sz w:val="24"/>
          <w:szCs w:val="24"/>
        </w:rPr>
      </w:pPr>
    </w:p>
    <w:p w14:paraId="6F1419A2" w14:textId="77777777" w:rsidR="00A76CBB" w:rsidRDefault="00984EF7" w:rsidP="00ED30F4">
      <w:pPr>
        <w:pStyle w:val="ConsNormal"/>
        <w:numPr>
          <w:ilvl w:val="0"/>
          <w:numId w:val="32"/>
        </w:num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Документация</w:t>
      </w:r>
    </w:p>
    <w:p w14:paraId="71285DB3" w14:textId="77777777" w:rsidR="00A76CBB" w:rsidRDefault="00984EF7" w:rsidP="5C95A1D8">
      <w:pPr>
        <w:pStyle w:val="afb"/>
        <w:jc w:val="both"/>
        <w:rPr>
          <w:sz w:val="24"/>
          <w:szCs w:val="24"/>
        </w:rPr>
      </w:pPr>
      <w:r>
        <w:rPr>
          <w:sz w:val="24"/>
          <w:szCs w:val="24"/>
        </w:rPr>
        <w:t>7.1.</w:t>
      </w:r>
      <w:r>
        <w:tab/>
      </w:r>
      <w:r>
        <w:rPr>
          <w:sz w:val="24"/>
          <w:szCs w:val="24"/>
        </w:rPr>
        <w:t xml:space="preserve">На момент заключения настоящего Договора Подрядчику предоставлена для ознакомления и анализа любая </w:t>
      </w:r>
      <w:r>
        <w:rPr>
          <w:sz w:val="24"/>
          <w:szCs w:val="24"/>
        </w:rPr>
        <w:t>документация, необходимая для выполнения Объема Работ по настоящему Договору.</w:t>
      </w:r>
    </w:p>
    <w:p w14:paraId="349F93FD" w14:textId="77777777" w:rsidR="00A76CBB" w:rsidRPr="00823E93" w:rsidRDefault="00984EF7" w:rsidP="5C95A1D8">
      <w:pPr>
        <w:ind w:firstLine="720"/>
        <w:jc w:val="both"/>
      </w:pPr>
    </w:p>
    <w:p w14:paraId="68FD2367" w14:textId="77777777" w:rsidR="00A76CBB" w:rsidRDefault="00984EF7" w:rsidP="00ED30F4">
      <w:pPr>
        <w:pStyle w:val="ConsNormal"/>
        <w:numPr>
          <w:ilvl w:val="0"/>
          <w:numId w:val="32"/>
        </w:num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Поставщики. Права и обязанности Поставщиков</w:t>
      </w:r>
    </w:p>
    <w:p w14:paraId="52442618" w14:textId="77777777" w:rsidR="00A76CBB" w:rsidRPr="00823E93" w:rsidRDefault="00984EF7" w:rsidP="70EA6DF4">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w:t>
      </w:r>
      <w:r>
        <w:tab/>
      </w:r>
      <w:r>
        <w:rPr>
          <w:rFonts w:ascii="Times New Roman" w:eastAsia="Times New Roman" w:hAnsi="Times New Roman" w:cs="Times New Roman"/>
          <w:sz w:val="24"/>
          <w:szCs w:val="24"/>
        </w:rPr>
        <w:t>Поставщиками по настоящему Договору могут выступать любые юридические лица и/или индивидуальные предприниматели, обладающие необходимым регистрационным статусом в стране регистрации и необходимыми допусками/лицензиями/разрешениями для производства Работ (ч</w:t>
      </w:r>
      <w:r>
        <w:rPr>
          <w:rFonts w:ascii="Times New Roman" w:eastAsia="Times New Roman" w:hAnsi="Times New Roman" w:cs="Times New Roman"/>
          <w:sz w:val="24"/>
          <w:szCs w:val="24"/>
        </w:rPr>
        <w:t xml:space="preserve">асти Работ) по настоящему Договору/поставки Материалов на территории Российской Федерации. </w:t>
      </w:r>
    </w:p>
    <w:p w14:paraId="1B765457" w14:textId="77777777" w:rsidR="00A76CBB" w:rsidRPr="00823E93" w:rsidRDefault="00984EF7" w:rsidP="70EA6DF4">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8.2.</w:t>
      </w:r>
      <w:r>
        <w:tab/>
      </w:r>
      <w:r>
        <w:rPr>
          <w:rFonts w:ascii="Times New Roman" w:eastAsia="Times New Roman" w:hAnsi="Times New Roman" w:cs="Times New Roman"/>
          <w:sz w:val="24"/>
          <w:szCs w:val="24"/>
        </w:rPr>
        <w:t xml:space="preserve"> Подрядчик представляет Заказчику информацию и документацию, подтверждающую выбор и заключение договора с Поставщиком в порядке и на условиях, предусмотренных </w:t>
      </w:r>
      <w:r>
        <w:rPr>
          <w:rFonts w:ascii="Times New Roman" w:eastAsia="Times New Roman" w:hAnsi="Times New Roman" w:cs="Times New Roman"/>
          <w:sz w:val="24"/>
          <w:szCs w:val="24"/>
        </w:rPr>
        <w:t>статьей 5 Договора.</w:t>
      </w:r>
    </w:p>
    <w:p w14:paraId="258E5D7B" w14:textId="77777777" w:rsidR="00A76CBB" w:rsidRDefault="00984EF7" w:rsidP="70EA6DF4">
      <w:pPr>
        <w:pStyle w:val="ConsNormal"/>
        <w:ind w:firstLine="851"/>
        <w:rPr>
          <w:rFonts w:ascii="Times New Roman" w:eastAsia="Times New Roman" w:hAnsi="Times New Roman" w:cs="Times New Roman"/>
          <w:sz w:val="24"/>
          <w:szCs w:val="24"/>
        </w:rPr>
      </w:pPr>
    </w:p>
    <w:p w14:paraId="61A50349" w14:textId="77777777" w:rsidR="00A76CBB" w:rsidRDefault="00984EF7" w:rsidP="00ED30F4">
      <w:pPr>
        <w:pStyle w:val="ConsNormal"/>
        <w:numPr>
          <w:ilvl w:val="0"/>
          <w:numId w:val="32"/>
        </w:num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Производство Работ</w:t>
      </w:r>
    </w:p>
    <w:p w14:paraId="127BEBED" w14:textId="77777777" w:rsidR="00A76CBB" w:rsidRPr="00823E93" w:rsidRDefault="00984EF7" w:rsidP="70EA6DF4">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w:t>
      </w:r>
      <w:r>
        <w:tab/>
      </w:r>
      <w:r>
        <w:rPr>
          <w:rFonts w:ascii="Times New Roman" w:eastAsia="Times New Roman" w:hAnsi="Times New Roman" w:cs="Times New Roman"/>
          <w:sz w:val="24"/>
          <w:szCs w:val="24"/>
        </w:rPr>
        <w:t>Представительство в Договоре:</w:t>
      </w:r>
    </w:p>
    <w:p w14:paraId="3716A5DC" w14:textId="77777777" w:rsidR="00A76CBB" w:rsidRPr="00823E93" w:rsidRDefault="00984EF7" w:rsidP="70EA6DF4">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9.1.1.</w:t>
      </w:r>
      <w:r>
        <w:tab/>
      </w:r>
      <w:r>
        <w:rPr>
          <w:rFonts w:ascii="Times New Roman" w:eastAsia="Times New Roman" w:hAnsi="Times New Roman" w:cs="Times New Roman"/>
          <w:sz w:val="24"/>
          <w:szCs w:val="24"/>
        </w:rPr>
        <w:t>В целях оперативного решения вопросов, связанных с выполнением Объема работ по настоящему Договору, Заказчик назначает своего Представителя на Стройплощадке, который от имени</w:t>
      </w:r>
      <w:r>
        <w:rPr>
          <w:rFonts w:ascii="Times New Roman" w:eastAsia="Times New Roman" w:hAnsi="Times New Roman" w:cs="Times New Roman"/>
          <w:sz w:val="24"/>
          <w:szCs w:val="24"/>
        </w:rPr>
        <w:t xml:space="preserve"> Заказчика в пределах предоставленных ему полномочий будет осуществлять надзор и контроль за выполнением Объема работ, производить проверку качества Работ и соответствие используемых Материалов условиям настоящего Договора, стандартам и строительным нормам</w:t>
      </w:r>
      <w:r>
        <w:rPr>
          <w:rFonts w:ascii="Times New Roman" w:eastAsia="Times New Roman" w:hAnsi="Times New Roman" w:cs="Times New Roman"/>
          <w:sz w:val="24"/>
          <w:szCs w:val="24"/>
        </w:rPr>
        <w:t xml:space="preserve"> и правилам, действующим в Российской Федерации, проверять и подписывать соответствующие акты и/или иные документы в рамках своих полномочий, определяемых доверенностью.</w:t>
      </w:r>
    </w:p>
    <w:p w14:paraId="7AE5BCB0" w14:textId="77777777" w:rsidR="00A76CBB" w:rsidRPr="00823E93" w:rsidRDefault="00984EF7" w:rsidP="70EA6DF4">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9.1.2.</w:t>
      </w:r>
      <w:r>
        <w:tab/>
      </w:r>
      <w:r>
        <w:rPr>
          <w:rFonts w:ascii="Times New Roman" w:eastAsia="Times New Roman" w:hAnsi="Times New Roman" w:cs="Times New Roman"/>
          <w:sz w:val="24"/>
          <w:szCs w:val="24"/>
        </w:rPr>
        <w:t xml:space="preserve"> Подрядчика на Стройплощадке будет представлять Представитель Подрядчика, котор</w:t>
      </w:r>
      <w:r>
        <w:rPr>
          <w:rFonts w:ascii="Times New Roman" w:eastAsia="Times New Roman" w:hAnsi="Times New Roman" w:cs="Times New Roman"/>
          <w:sz w:val="24"/>
          <w:szCs w:val="24"/>
        </w:rPr>
        <w:t>ый от его имени будет выполнять все действия в рамках своей компетенции, направленные на своевременное и надлежащее выполнение Работ.</w:t>
      </w:r>
    </w:p>
    <w:p w14:paraId="5A84AEFC" w14:textId="77777777" w:rsidR="00A76CBB" w:rsidRPr="00823E93" w:rsidRDefault="00984EF7" w:rsidP="70EA6DF4">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9.2.</w:t>
      </w:r>
      <w:r>
        <w:tab/>
      </w:r>
      <w:r>
        <w:rPr>
          <w:rFonts w:ascii="Times New Roman" w:eastAsia="Times New Roman" w:hAnsi="Times New Roman" w:cs="Times New Roman"/>
          <w:sz w:val="24"/>
          <w:szCs w:val="24"/>
        </w:rPr>
        <w:t>Качество Материалов, Конструкций:</w:t>
      </w:r>
    </w:p>
    <w:p w14:paraId="2F39EDE9" w14:textId="77777777" w:rsidR="00A76CBB" w:rsidRPr="00823E93" w:rsidRDefault="00984EF7" w:rsidP="70EA6DF4">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9.2.1.</w:t>
      </w:r>
      <w:r>
        <w:tab/>
      </w:r>
      <w:r>
        <w:rPr>
          <w:rFonts w:ascii="Times New Roman" w:eastAsia="Times New Roman" w:hAnsi="Times New Roman" w:cs="Times New Roman"/>
          <w:sz w:val="24"/>
          <w:szCs w:val="24"/>
        </w:rPr>
        <w:t>Подрядчик гарантирует, что качество Материалов и Конструкций, используемых им для выполнения Работ, будет соответствовать требованиям настоящего Договора, документации, стандартам и строительным нормам и правилам, действующим в Российской Федерации. Подряд</w:t>
      </w:r>
      <w:r>
        <w:rPr>
          <w:rFonts w:ascii="Times New Roman" w:eastAsia="Times New Roman" w:hAnsi="Times New Roman" w:cs="Times New Roman"/>
          <w:sz w:val="24"/>
          <w:szCs w:val="24"/>
        </w:rPr>
        <w:t>чик должен предоставить Заказчику до начала соответствующих Работ сертификаты качества и санитарно-эпидемиологические заключения (в случае если их предоставление предусмотрено законодательством Российской Федерации и/или техническими нормами и правилами) и</w:t>
      </w:r>
      <w:r>
        <w:rPr>
          <w:rFonts w:ascii="Times New Roman" w:eastAsia="Times New Roman" w:hAnsi="Times New Roman" w:cs="Times New Roman"/>
          <w:sz w:val="24"/>
          <w:szCs w:val="24"/>
        </w:rPr>
        <w:t>ли протоколы результатов испытаний качества используемых им для выполнения Работ Материалов и Конструкций, данные об их пожаробезопасности в соответствии с нормами, действующими в Российской Федерации, причем Заказчик признает сертификаты и протоколы о рез</w:t>
      </w:r>
      <w:r>
        <w:rPr>
          <w:rFonts w:ascii="Times New Roman" w:eastAsia="Times New Roman" w:hAnsi="Times New Roman" w:cs="Times New Roman"/>
          <w:sz w:val="24"/>
          <w:szCs w:val="24"/>
        </w:rPr>
        <w:t xml:space="preserve">ультатах испытаний, выданные компетентными органами Российской Федерации или организациями по испытанию Материалов и Конструкций (при наличии допуска или лицензии, оформленной в установленном порядке, на осуществление данных видов Работ). </w:t>
      </w:r>
    </w:p>
    <w:p w14:paraId="5C68E0DB" w14:textId="77777777" w:rsidR="00A76CBB" w:rsidRPr="00823E93" w:rsidRDefault="00984EF7" w:rsidP="70EA6DF4">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9.2.2. Подрядчик</w:t>
      </w:r>
      <w:r>
        <w:rPr>
          <w:rFonts w:ascii="Times New Roman" w:eastAsia="Times New Roman" w:hAnsi="Times New Roman" w:cs="Times New Roman"/>
          <w:sz w:val="24"/>
          <w:szCs w:val="24"/>
        </w:rPr>
        <w:t xml:space="preserve"> производит проверки и испытания Материалов и Конструкций в порядке, установленном статьей 12 настоящего </w:t>
      </w:r>
      <w:proofErr w:type="gramStart"/>
      <w:r>
        <w:rPr>
          <w:rFonts w:ascii="Times New Roman" w:eastAsia="Times New Roman" w:hAnsi="Times New Roman" w:cs="Times New Roman"/>
          <w:sz w:val="24"/>
          <w:szCs w:val="24"/>
        </w:rPr>
        <w:t>Договора  и</w:t>
      </w:r>
      <w:proofErr w:type="gramEnd"/>
      <w:r>
        <w:rPr>
          <w:rFonts w:ascii="Times New Roman" w:eastAsia="Times New Roman" w:hAnsi="Times New Roman" w:cs="Times New Roman"/>
          <w:sz w:val="24"/>
          <w:szCs w:val="24"/>
        </w:rPr>
        <w:t xml:space="preserve"> законодательством Российской Федерации. </w:t>
      </w:r>
    </w:p>
    <w:p w14:paraId="3E8709E6" w14:textId="77777777" w:rsidR="00A76CBB" w:rsidRPr="00823E93" w:rsidRDefault="00984EF7" w:rsidP="70EA6DF4">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9.3.</w:t>
      </w:r>
      <w:r>
        <w:tab/>
      </w:r>
      <w:r>
        <w:rPr>
          <w:rFonts w:ascii="Times New Roman" w:eastAsia="Times New Roman" w:hAnsi="Times New Roman" w:cs="Times New Roman"/>
          <w:sz w:val="24"/>
          <w:szCs w:val="24"/>
        </w:rPr>
        <w:t>Скрытые работы, проверки и испытания Материалов и Конструкций, проводимые Подрядчиком:</w:t>
      </w:r>
    </w:p>
    <w:p w14:paraId="5D939C50" w14:textId="77777777" w:rsidR="00A76CBB" w:rsidRPr="00EA162A" w:rsidRDefault="00984EF7" w:rsidP="70EA6DF4">
      <w:pPr>
        <w:pStyle w:val="ConsNormal"/>
        <w:ind w:firstLine="851"/>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9.3.1.</w:t>
      </w:r>
      <w:r>
        <w:tab/>
      </w:r>
      <w:r>
        <w:rPr>
          <w:rFonts w:ascii="Times New Roman" w:eastAsia="Times New Roman" w:hAnsi="Times New Roman" w:cs="Times New Roman"/>
          <w:sz w:val="24"/>
          <w:szCs w:val="24"/>
        </w:rPr>
        <w:t xml:space="preserve">Акты приёмки </w:t>
      </w:r>
      <w:r>
        <w:rPr>
          <w:rFonts w:ascii="Times New Roman" w:eastAsia="Times New Roman" w:hAnsi="Times New Roman" w:cs="Times New Roman"/>
          <w:color w:val="000000" w:themeColor="text1"/>
          <w:sz w:val="24"/>
          <w:szCs w:val="24"/>
        </w:rPr>
        <w:t xml:space="preserve">Скрытых работ, </w:t>
      </w:r>
      <w:proofErr w:type="gramStart"/>
      <w:r>
        <w:rPr>
          <w:rFonts w:ascii="Times New Roman" w:eastAsia="Times New Roman" w:hAnsi="Times New Roman" w:cs="Times New Roman"/>
          <w:color w:val="000000" w:themeColor="text1"/>
          <w:sz w:val="24"/>
          <w:szCs w:val="24"/>
        </w:rPr>
        <w:t>протоколы  проверок</w:t>
      </w:r>
      <w:proofErr w:type="gramEnd"/>
      <w:r>
        <w:rPr>
          <w:rFonts w:ascii="Times New Roman" w:eastAsia="Times New Roman" w:hAnsi="Times New Roman" w:cs="Times New Roman"/>
          <w:color w:val="000000" w:themeColor="text1"/>
          <w:sz w:val="24"/>
          <w:szCs w:val="24"/>
        </w:rPr>
        <w:t xml:space="preserve">, испытаний Материалов и/или Конструкций составляются в 2 (двух) экземплярах и подписываются представителями Сторон. </w:t>
      </w:r>
    </w:p>
    <w:p w14:paraId="02E08827" w14:textId="77777777" w:rsidR="00A76CBB" w:rsidRPr="00000707" w:rsidRDefault="00984EF7" w:rsidP="70EA6DF4">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9.3.2.</w:t>
      </w:r>
      <w:r>
        <w:tab/>
      </w:r>
      <w:r>
        <w:rPr>
          <w:rFonts w:ascii="Times New Roman" w:eastAsia="Times New Roman" w:hAnsi="Times New Roman" w:cs="Times New Roman"/>
          <w:sz w:val="24"/>
          <w:szCs w:val="24"/>
        </w:rPr>
        <w:t>Подрядчик письменно или лично «под роспись» в порядке, предусмотренном пунктом 20.1</w:t>
      </w:r>
      <w:r>
        <w:rPr>
          <w:rFonts w:ascii="Times New Roman" w:eastAsia="Times New Roman" w:hAnsi="Times New Roman" w:cs="Times New Roman"/>
          <w:sz w:val="24"/>
          <w:szCs w:val="24"/>
        </w:rPr>
        <w:t xml:space="preserve">. Договора, сообщает Заказчику о необходимости проведения приемки Работ, Конструкций, Скрытых работ заблаговременно, но не позднее, чем за 24 (Двадцать четыре) часа, а если приемка будет приходиться на выходные дни, то не позднее, чем за 48 (Сорок восемь) </w:t>
      </w:r>
      <w:r>
        <w:rPr>
          <w:rFonts w:ascii="Times New Roman" w:eastAsia="Times New Roman" w:hAnsi="Times New Roman" w:cs="Times New Roman"/>
          <w:sz w:val="24"/>
          <w:szCs w:val="24"/>
        </w:rPr>
        <w:t>часов до начала проведения приемки. В отсутствие Заказчика приемка не производится. Заказчик извещает лицо, осуществляющее авторский надзор и лицо, осуществляющее технический надзор, о назначении даты приемки Скрытых работ.</w:t>
      </w:r>
    </w:p>
    <w:p w14:paraId="7AD3E089" w14:textId="77777777" w:rsidR="00A76CBB" w:rsidRPr="00823E93" w:rsidRDefault="00984EF7" w:rsidP="70EA6DF4">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9.3.3.</w:t>
      </w:r>
      <w:r>
        <w:tab/>
      </w:r>
      <w:r>
        <w:rPr>
          <w:rFonts w:ascii="Times New Roman" w:eastAsia="Times New Roman" w:hAnsi="Times New Roman" w:cs="Times New Roman"/>
          <w:sz w:val="24"/>
          <w:szCs w:val="24"/>
        </w:rPr>
        <w:t xml:space="preserve">Если закрытие </w:t>
      </w:r>
      <w:r>
        <w:rPr>
          <w:rFonts w:ascii="Times New Roman" w:eastAsia="Times New Roman" w:hAnsi="Times New Roman" w:cs="Times New Roman"/>
          <w:sz w:val="24"/>
          <w:szCs w:val="24"/>
        </w:rPr>
        <w:t>Скрытых Работ выполнено без приемки Заказчиком в случаях, когда Заказчик не был информирован об этом, или был информирован с опозданием, то Подрядчик должен за свой счет вскрыть любую часть Скрытых работ, согласно указанию Заказчика, а затем восстановить е</w:t>
      </w:r>
      <w:r>
        <w:rPr>
          <w:rFonts w:ascii="Times New Roman" w:eastAsia="Times New Roman" w:hAnsi="Times New Roman" w:cs="Times New Roman"/>
          <w:sz w:val="24"/>
          <w:szCs w:val="24"/>
        </w:rPr>
        <w:t>ё также за свой счёт.</w:t>
      </w:r>
    </w:p>
    <w:p w14:paraId="2D59D398" w14:textId="77777777" w:rsidR="00A76CBB" w:rsidRPr="00823E93" w:rsidRDefault="00984EF7" w:rsidP="70EA6DF4">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9.4.</w:t>
      </w:r>
      <w:r>
        <w:tab/>
      </w:r>
      <w:r>
        <w:rPr>
          <w:rFonts w:ascii="Times New Roman" w:eastAsia="Times New Roman" w:hAnsi="Times New Roman" w:cs="Times New Roman"/>
          <w:sz w:val="24"/>
          <w:szCs w:val="24"/>
        </w:rPr>
        <w:t>Устранение Недостатков выполненных Работ:</w:t>
      </w:r>
    </w:p>
    <w:p w14:paraId="6A17474E" w14:textId="77777777" w:rsidR="00A76CBB" w:rsidRPr="00823E93" w:rsidRDefault="00984EF7" w:rsidP="70EA6DF4">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9.4.1.</w:t>
      </w:r>
      <w:r>
        <w:tab/>
      </w:r>
      <w:r>
        <w:rPr>
          <w:rFonts w:ascii="Times New Roman" w:eastAsia="Times New Roman" w:hAnsi="Times New Roman" w:cs="Times New Roman"/>
          <w:sz w:val="24"/>
          <w:szCs w:val="24"/>
        </w:rPr>
        <w:t>В случае обнаружения Недостатков выполненных Работ и/или Результата Работ, Подрядчик обязан своими силами и за свой счет без промедления приступить и устранить обнаруженные Недоста</w:t>
      </w:r>
      <w:r>
        <w:rPr>
          <w:rFonts w:ascii="Times New Roman" w:eastAsia="Times New Roman" w:hAnsi="Times New Roman" w:cs="Times New Roman"/>
          <w:sz w:val="24"/>
          <w:szCs w:val="24"/>
        </w:rPr>
        <w:t>тки выполненных Работ и/или Результата Работ, но в любом случае, не позднее 15 (Пятнадцати) дней с даты получения соответствующего требования от Заказчика.</w:t>
      </w:r>
    </w:p>
    <w:p w14:paraId="1A177A6B" w14:textId="77777777" w:rsidR="00A76CBB" w:rsidRPr="00823E93" w:rsidRDefault="00984EF7" w:rsidP="70EA6DF4">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9.4.2. Заказчик в процессе выполнения Работ может давать в письменной форме распоряжения Подрядчику </w:t>
      </w:r>
      <w:r>
        <w:rPr>
          <w:rFonts w:ascii="Times New Roman" w:eastAsia="Times New Roman" w:hAnsi="Times New Roman" w:cs="Times New Roman"/>
          <w:sz w:val="24"/>
          <w:szCs w:val="24"/>
        </w:rPr>
        <w:t>в отношении:</w:t>
      </w:r>
    </w:p>
    <w:p w14:paraId="11C010BF" w14:textId="77777777" w:rsidR="00A76CBB" w:rsidRPr="00823E93" w:rsidRDefault="00984EF7" w:rsidP="70EA6DF4">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tab/>
      </w:r>
      <w:r>
        <w:rPr>
          <w:rFonts w:ascii="Times New Roman" w:eastAsia="Times New Roman" w:hAnsi="Times New Roman" w:cs="Times New Roman"/>
          <w:sz w:val="24"/>
          <w:szCs w:val="24"/>
        </w:rPr>
        <w:t>немедленного удаления со Стройплощадки любых Материалов, не соответствующих условиям настоящего Договора;</w:t>
      </w:r>
    </w:p>
    <w:p w14:paraId="104F39DE" w14:textId="77777777" w:rsidR="00A76CBB" w:rsidRPr="00823E93" w:rsidRDefault="00984EF7" w:rsidP="70EA6DF4">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tab/>
      </w:r>
      <w:r>
        <w:rPr>
          <w:rFonts w:ascii="Times New Roman" w:eastAsia="Times New Roman" w:hAnsi="Times New Roman" w:cs="Times New Roman"/>
          <w:sz w:val="24"/>
          <w:szCs w:val="24"/>
        </w:rPr>
        <w:t>замены некачественных Материалов за счет Подрядчика, обнаруженных во время их проверки или испытаний и устранения Недостатков.</w:t>
      </w:r>
    </w:p>
    <w:p w14:paraId="4A6BC241" w14:textId="77777777" w:rsidR="00A76CBB" w:rsidRPr="00823E93" w:rsidRDefault="00984EF7" w:rsidP="70EA6DF4">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Подряд</w:t>
      </w:r>
      <w:r>
        <w:rPr>
          <w:rFonts w:ascii="Times New Roman" w:eastAsia="Times New Roman" w:hAnsi="Times New Roman" w:cs="Times New Roman"/>
          <w:sz w:val="24"/>
          <w:szCs w:val="24"/>
        </w:rPr>
        <w:t>чик обязан за свой счет, своими силами и средствами выполнить любое из указанных в настоящем пункте распоряжений Заказчика, при этом выполнение Подрядчиком данных распоряжений Заказчика не должно повлиять на срок выполнения Работ по настоящему Договору.</w:t>
      </w:r>
    </w:p>
    <w:p w14:paraId="230811D4" w14:textId="77777777" w:rsidR="00A76CBB" w:rsidRPr="00823E93" w:rsidRDefault="00984EF7" w:rsidP="70EA6DF4">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5.</w:t>
      </w:r>
      <w:r>
        <w:tab/>
      </w:r>
      <w:r>
        <w:rPr>
          <w:rFonts w:ascii="Times New Roman" w:eastAsia="Times New Roman" w:hAnsi="Times New Roman" w:cs="Times New Roman"/>
          <w:sz w:val="24"/>
          <w:szCs w:val="24"/>
        </w:rPr>
        <w:t>Предотвращение повреждений и ущерба:</w:t>
      </w:r>
    </w:p>
    <w:p w14:paraId="07A0C02B" w14:textId="77777777" w:rsidR="00A76CBB" w:rsidRPr="00823E93" w:rsidRDefault="00984EF7" w:rsidP="70EA6DF4">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9.5.1.</w:t>
      </w:r>
      <w:r>
        <w:tab/>
      </w:r>
      <w:r>
        <w:rPr>
          <w:rFonts w:ascii="Times New Roman" w:eastAsia="Times New Roman" w:hAnsi="Times New Roman" w:cs="Times New Roman"/>
          <w:sz w:val="24"/>
          <w:szCs w:val="24"/>
        </w:rPr>
        <w:t>Подрядчик обязуется принимать все необходимые меры, чтобы предотвратить нанесение ущерба или повреждения дорогам, мостам, различным сооружениям, находящимся на пути к Строительной площадке транспортом, перевоз</w:t>
      </w:r>
      <w:r>
        <w:rPr>
          <w:rFonts w:ascii="Times New Roman" w:eastAsia="Times New Roman" w:hAnsi="Times New Roman" w:cs="Times New Roman"/>
          <w:sz w:val="24"/>
          <w:szCs w:val="24"/>
        </w:rPr>
        <w:t>ящим грузы Подрядчика.</w:t>
      </w:r>
    </w:p>
    <w:p w14:paraId="3CF8F668" w14:textId="77777777" w:rsidR="00A76CBB" w:rsidRPr="00823E93" w:rsidRDefault="00984EF7" w:rsidP="70EA6DF4">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9.5.2.</w:t>
      </w:r>
      <w:r>
        <w:tab/>
      </w:r>
      <w:r>
        <w:rPr>
          <w:rFonts w:ascii="Times New Roman" w:eastAsia="Times New Roman" w:hAnsi="Times New Roman" w:cs="Times New Roman"/>
          <w:sz w:val="24"/>
          <w:szCs w:val="24"/>
        </w:rPr>
        <w:t>Подрядчик несет полную ответственность по всем претензиям, требованиям и судебным искам со стороны Третьих лиц, которые могут возникнуть вследствие невыполнения или ненадлежащего выполнения Подрядчиком своих обязательств при п</w:t>
      </w:r>
      <w:r>
        <w:rPr>
          <w:rFonts w:ascii="Times New Roman" w:eastAsia="Times New Roman" w:hAnsi="Times New Roman" w:cs="Times New Roman"/>
          <w:sz w:val="24"/>
          <w:szCs w:val="24"/>
        </w:rPr>
        <w:t>еревозке грузов, уборке строительного мусора, загрязнения окружающей среды, а также, если действия Подрядчика, вследствие исполнения своих обязательств по настоящему Договору, причинили вред и/или нанесли ущерб Третьим лицам. В случае возникновения претенз</w:t>
      </w:r>
      <w:r>
        <w:rPr>
          <w:rFonts w:ascii="Times New Roman" w:eastAsia="Times New Roman" w:hAnsi="Times New Roman" w:cs="Times New Roman"/>
          <w:sz w:val="24"/>
          <w:szCs w:val="24"/>
        </w:rPr>
        <w:t>ий Заказчика и/или Третьих лиц в соответствии с настоящим пунктом, Подрядчик возмещает все убытки, издержки и расходы, возникшие у Заказчика вследствие наступления указанных в настоящем пункте обстоятельств.</w:t>
      </w:r>
    </w:p>
    <w:p w14:paraId="3611C3E1" w14:textId="77777777" w:rsidR="00A76CBB" w:rsidRPr="00823E93" w:rsidRDefault="00984EF7" w:rsidP="70EA6DF4">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9.5.3.</w:t>
      </w:r>
      <w:r>
        <w:tab/>
      </w:r>
      <w:r>
        <w:rPr>
          <w:rFonts w:ascii="Times New Roman" w:eastAsia="Times New Roman" w:hAnsi="Times New Roman" w:cs="Times New Roman"/>
          <w:sz w:val="24"/>
          <w:szCs w:val="24"/>
        </w:rPr>
        <w:t>Подрядчик осуществляет вывоз и размещение</w:t>
      </w:r>
      <w:r>
        <w:rPr>
          <w:rFonts w:ascii="Times New Roman" w:eastAsia="Times New Roman" w:hAnsi="Times New Roman" w:cs="Times New Roman"/>
          <w:sz w:val="24"/>
          <w:szCs w:val="24"/>
        </w:rPr>
        <w:t xml:space="preserve"> отходов, в частности: (а) </w:t>
      </w:r>
      <w:r>
        <w:rPr>
          <w:rFonts w:ascii="Times New Roman" w:eastAsia="Times New Roman" w:hAnsi="Times New Roman" w:cs="Times New Roman"/>
          <w:sz w:val="24"/>
          <w:szCs w:val="24"/>
        </w:rPr>
        <w:lastRenderedPageBreak/>
        <w:t>захоронение отходов должно быть осуществлено в месте, разрешенном для этого соответствующими органами, согласно требованиям документации по размещению отходов, (б) любая другая организация, участвующая в вывозе/транспортировке/за</w:t>
      </w:r>
      <w:r>
        <w:rPr>
          <w:rFonts w:ascii="Times New Roman" w:eastAsia="Times New Roman" w:hAnsi="Times New Roman" w:cs="Times New Roman"/>
          <w:sz w:val="24"/>
          <w:szCs w:val="24"/>
        </w:rPr>
        <w:t>хоронении отходов, должна, в случаях, предусмотренных российским законодательством, иметь все необходимые разрешения для осуществления работ с соответствующей категорией отходов.</w:t>
      </w:r>
    </w:p>
    <w:p w14:paraId="62946F3E" w14:textId="77777777" w:rsidR="00A76CBB" w:rsidRPr="00823E93" w:rsidRDefault="00984EF7" w:rsidP="70EA6DF4">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9.6.</w:t>
      </w:r>
      <w:r>
        <w:tab/>
      </w:r>
      <w:r>
        <w:rPr>
          <w:rFonts w:ascii="Times New Roman" w:eastAsia="Times New Roman" w:hAnsi="Times New Roman" w:cs="Times New Roman"/>
          <w:sz w:val="24"/>
          <w:szCs w:val="24"/>
        </w:rPr>
        <w:t>Изменения в пределах Объема Работ:</w:t>
      </w:r>
    </w:p>
    <w:p w14:paraId="737C9BED" w14:textId="77777777" w:rsidR="00A76CBB" w:rsidRPr="00823E93" w:rsidRDefault="00984EF7" w:rsidP="70EA6DF4">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Заказчик имеет право вносить любые из</w:t>
      </w:r>
      <w:r>
        <w:rPr>
          <w:rFonts w:ascii="Times New Roman" w:eastAsia="Times New Roman" w:hAnsi="Times New Roman" w:cs="Times New Roman"/>
          <w:sz w:val="24"/>
          <w:szCs w:val="24"/>
        </w:rPr>
        <w:t>менения в пределах Объема Работ только по письменному согласованию с Подрядчиком.</w:t>
      </w:r>
    </w:p>
    <w:p w14:paraId="0E76BD59" w14:textId="77777777" w:rsidR="00A76CBB" w:rsidRPr="00823E93" w:rsidRDefault="00984EF7" w:rsidP="70EA6DF4">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Подрядчик имеет право на выполнение дополнительных работ, не входящих в Объем Работ Подрядчика по настоящему Договору согласно Сводному сметному расчету (Приложение №2) тольк</w:t>
      </w:r>
      <w:r>
        <w:rPr>
          <w:rFonts w:ascii="Times New Roman" w:eastAsia="Times New Roman" w:hAnsi="Times New Roman" w:cs="Times New Roman"/>
          <w:sz w:val="24"/>
          <w:szCs w:val="24"/>
        </w:rPr>
        <w:t>о после письменного согласования с Заказчиком. В случае, если выполнение указанных работ произведено Подрядчиком без согласования с Заказчиком, указанные работы выполняются за счет Подрядчика и по требованию Заказчика подлежат устранению (сносу) за счет По</w:t>
      </w:r>
      <w:r>
        <w:rPr>
          <w:rFonts w:ascii="Times New Roman" w:eastAsia="Times New Roman" w:hAnsi="Times New Roman" w:cs="Times New Roman"/>
          <w:sz w:val="24"/>
          <w:szCs w:val="24"/>
        </w:rPr>
        <w:t>дрядчика.</w:t>
      </w:r>
    </w:p>
    <w:p w14:paraId="7C4AC8AF" w14:textId="77777777" w:rsidR="00A76CBB" w:rsidRPr="004A309A" w:rsidRDefault="00984EF7" w:rsidP="70EA6DF4">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9.7.</w:t>
      </w:r>
      <w:r>
        <w:tab/>
      </w:r>
      <w:r>
        <w:rPr>
          <w:rFonts w:ascii="Times New Roman" w:eastAsia="Times New Roman" w:hAnsi="Times New Roman" w:cs="Times New Roman"/>
          <w:sz w:val="24"/>
          <w:szCs w:val="24"/>
        </w:rPr>
        <w:t>Журналы производства Работ:</w:t>
      </w:r>
    </w:p>
    <w:p w14:paraId="5C01DB1B" w14:textId="77777777" w:rsidR="00A76CBB" w:rsidRPr="004A309A" w:rsidRDefault="00984EF7" w:rsidP="70EA6DF4">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9.7.1.</w:t>
      </w:r>
      <w:r>
        <w:tab/>
      </w:r>
      <w:r>
        <w:rPr>
          <w:rFonts w:ascii="Times New Roman" w:eastAsia="Times New Roman" w:hAnsi="Times New Roman" w:cs="Times New Roman"/>
          <w:sz w:val="24"/>
          <w:szCs w:val="24"/>
        </w:rPr>
        <w:t>С момента начала Работ и до их завершения Подрядчик должен вести Общий журнал работ и другие специальные журналы работ, определенные строительными нормами и правилами (совместно – «Журналы производства рабо</w:t>
      </w:r>
      <w:r>
        <w:rPr>
          <w:rFonts w:ascii="Times New Roman" w:eastAsia="Times New Roman" w:hAnsi="Times New Roman" w:cs="Times New Roman"/>
          <w:sz w:val="24"/>
          <w:szCs w:val="24"/>
        </w:rPr>
        <w:t>т») на русском языке.</w:t>
      </w:r>
    </w:p>
    <w:p w14:paraId="4E3F8CA0" w14:textId="77777777" w:rsidR="00A76CBB" w:rsidRPr="004A309A" w:rsidRDefault="00984EF7" w:rsidP="70EA6DF4">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9.7.2.</w:t>
      </w:r>
      <w:r>
        <w:tab/>
      </w:r>
      <w:r>
        <w:rPr>
          <w:rFonts w:ascii="Times New Roman" w:eastAsia="Times New Roman" w:hAnsi="Times New Roman" w:cs="Times New Roman"/>
          <w:sz w:val="24"/>
          <w:szCs w:val="24"/>
        </w:rPr>
        <w:t>Заказчик вправе вносить в Журналы производства работ свои замечания, делать копии с них и передавать их Персоналу Заказчика.</w:t>
      </w:r>
    </w:p>
    <w:p w14:paraId="7702AC97" w14:textId="77777777" w:rsidR="00A76CBB" w:rsidRPr="004A309A" w:rsidRDefault="00984EF7" w:rsidP="70EA6DF4">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9.7.3.</w:t>
      </w:r>
      <w:r>
        <w:tab/>
      </w:r>
      <w:r>
        <w:rPr>
          <w:rFonts w:ascii="Times New Roman" w:eastAsia="Times New Roman" w:hAnsi="Times New Roman" w:cs="Times New Roman"/>
          <w:sz w:val="24"/>
          <w:szCs w:val="24"/>
        </w:rPr>
        <w:t>Подрядчик в согласованный Сторонами срок обязан устранить за свой счёт замечания, указанные Зак</w:t>
      </w:r>
      <w:r>
        <w:rPr>
          <w:rFonts w:ascii="Times New Roman" w:eastAsia="Times New Roman" w:hAnsi="Times New Roman" w:cs="Times New Roman"/>
          <w:sz w:val="24"/>
          <w:szCs w:val="24"/>
        </w:rPr>
        <w:t>азчиком в Журналах производства Работ.</w:t>
      </w:r>
    </w:p>
    <w:p w14:paraId="3CA40E39" w14:textId="77777777" w:rsidR="00A76CBB" w:rsidRPr="00E534BE" w:rsidRDefault="00984EF7" w:rsidP="70EA6DF4">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9.7.4.</w:t>
      </w:r>
      <w:r>
        <w:tab/>
      </w:r>
      <w:r>
        <w:rPr>
          <w:rFonts w:ascii="Times New Roman" w:eastAsia="Times New Roman" w:hAnsi="Times New Roman" w:cs="Times New Roman"/>
          <w:sz w:val="24"/>
          <w:szCs w:val="24"/>
        </w:rPr>
        <w:t xml:space="preserve">Заказчик регулярно проверяет и своей подписью подтверждает записи в Журналах производства работ (бетонных работ, сварочных работ и т. д.). </w:t>
      </w:r>
    </w:p>
    <w:p w14:paraId="7CC273CD" w14:textId="77777777" w:rsidR="00A76CBB" w:rsidRPr="00B27E2A" w:rsidRDefault="00984EF7" w:rsidP="70EA6DF4">
      <w:pPr>
        <w:pStyle w:val="ConsNormal"/>
        <w:ind w:firstLine="851"/>
        <w:jc w:val="both"/>
        <w:rPr>
          <w:rFonts w:ascii="Times New Roman" w:eastAsia="Times New Roman" w:hAnsi="Times New Roman" w:cs="Times New Roman"/>
          <w:color w:val="31849B" w:themeColor="accent5" w:themeShade="BF"/>
          <w:sz w:val="24"/>
          <w:szCs w:val="24"/>
        </w:rPr>
      </w:pPr>
      <w:r>
        <w:rPr>
          <w:rFonts w:ascii="Times New Roman" w:eastAsia="Times New Roman" w:hAnsi="Times New Roman" w:cs="Times New Roman"/>
          <w:sz w:val="24"/>
          <w:szCs w:val="24"/>
        </w:rPr>
        <w:t>9.7.5.</w:t>
      </w:r>
      <w:r>
        <w:tab/>
      </w:r>
      <w:r>
        <w:rPr>
          <w:rFonts w:ascii="Times New Roman" w:eastAsia="Times New Roman" w:hAnsi="Times New Roman" w:cs="Times New Roman"/>
          <w:sz w:val="24"/>
          <w:szCs w:val="24"/>
        </w:rPr>
        <w:t xml:space="preserve">При сдаче Результата Работ Журналы производства работ предъявляются рабочей комиссии и после приемки Результата Работ передаются на постоянное хранение Заказчику. </w:t>
      </w:r>
    </w:p>
    <w:p w14:paraId="4AE16A2C" w14:textId="77777777" w:rsidR="00A76CBB" w:rsidRPr="004A309A" w:rsidRDefault="00984EF7" w:rsidP="70EA6DF4">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9.8.</w:t>
      </w:r>
      <w:r>
        <w:tab/>
      </w:r>
      <w:r>
        <w:rPr>
          <w:rFonts w:ascii="Times New Roman" w:eastAsia="Times New Roman" w:hAnsi="Times New Roman" w:cs="Times New Roman"/>
          <w:sz w:val="24"/>
          <w:szCs w:val="24"/>
        </w:rPr>
        <w:t>Заказчик вправе заключить договоры с Третьими лицами (Субподрядчики Заказчика) на выпол</w:t>
      </w:r>
      <w:r>
        <w:rPr>
          <w:rFonts w:ascii="Times New Roman" w:eastAsia="Times New Roman" w:hAnsi="Times New Roman" w:cs="Times New Roman"/>
          <w:sz w:val="24"/>
          <w:szCs w:val="24"/>
        </w:rPr>
        <w:t>нение отдельных видов Работ, необходимых Заказчику для эксплуатации Объекта, но не вошедшие в Объем Работ по настоящему Договору. В случае если указанные Работы будут выполняться в пределах Строительной площадки, доступ Субподрядчиков Заказчика на Строител</w:t>
      </w:r>
      <w:r>
        <w:rPr>
          <w:rFonts w:ascii="Times New Roman" w:eastAsia="Times New Roman" w:hAnsi="Times New Roman" w:cs="Times New Roman"/>
          <w:sz w:val="24"/>
          <w:szCs w:val="24"/>
        </w:rPr>
        <w:t xml:space="preserve">ьную площадку до завершения Работ письменно согласовывается Сторонами и Субподрядчиками Заказчика. </w:t>
      </w:r>
    </w:p>
    <w:p w14:paraId="44B2E6A3" w14:textId="77777777" w:rsidR="00A76CBB" w:rsidRPr="00823E93" w:rsidRDefault="00984EF7" w:rsidP="70EA6DF4">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9.9.</w:t>
      </w:r>
      <w:r>
        <w:tab/>
      </w:r>
      <w:r>
        <w:rPr>
          <w:rFonts w:ascii="Times New Roman" w:eastAsia="Times New Roman" w:hAnsi="Times New Roman" w:cs="Times New Roman"/>
          <w:sz w:val="24"/>
          <w:szCs w:val="24"/>
        </w:rPr>
        <w:t>Подрядчик несет ответственность за обеспечение безопасности всех выполняемых Работ по настоящему Договору, а также за соблюдение правил техники безопас</w:t>
      </w:r>
      <w:r>
        <w:rPr>
          <w:rFonts w:ascii="Times New Roman" w:eastAsia="Times New Roman" w:hAnsi="Times New Roman" w:cs="Times New Roman"/>
          <w:sz w:val="24"/>
          <w:szCs w:val="24"/>
        </w:rPr>
        <w:t>ности, противопожарной, электро- и экологической безопасности, а также иных правил и норм, установленных законодательством Российской Федерации, при проведении Работ Персоналом Подрядчика.</w:t>
      </w:r>
    </w:p>
    <w:p w14:paraId="1E46CE17" w14:textId="77777777" w:rsidR="00A76CBB" w:rsidRPr="00823E93" w:rsidRDefault="00984EF7" w:rsidP="70EA6DF4">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9.9.1.</w:t>
      </w:r>
      <w:r>
        <w:tab/>
      </w:r>
      <w:r>
        <w:rPr>
          <w:rFonts w:ascii="Times New Roman" w:eastAsia="Times New Roman" w:hAnsi="Times New Roman" w:cs="Times New Roman"/>
          <w:sz w:val="24"/>
          <w:szCs w:val="24"/>
        </w:rPr>
        <w:t xml:space="preserve">Ущерб, причиненный в результате несоблюдения правил техники </w:t>
      </w:r>
      <w:r>
        <w:rPr>
          <w:rFonts w:ascii="Times New Roman" w:eastAsia="Times New Roman" w:hAnsi="Times New Roman" w:cs="Times New Roman"/>
          <w:sz w:val="24"/>
          <w:szCs w:val="24"/>
        </w:rPr>
        <w:t xml:space="preserve">безопасности (в т.ч. противопожарной, электро- и экологической) Заказчику, Персоналу Заказчика, а также любым Третьим </w:t>
      </w:r>
      <w:proofErr w:type="gramStart"/>
      <w:r>
        <w:rPr>
          <w:rFonts w:ascii="Times New Roman" w:eastAsia="Times New Roman" w:hAnsi="Times New Roman" w:cs="Times New Roman"/>
          <w:sz w:val="24"/>
          <w:szCs w:val="24"/>
        </w:rPr>
        <w:t>лицам ,</w:t>
      </w:r>
      <w:proofErr w:type="gramEnd"/>
      <w:r>
        <w:rPr>
          <w:rFonts w:ascii="Times New Roman" w:eastAsia="Times New Roman" w:hAnsi="Times New Roman" w:cs="Times New Roman"/>
          <w:sz w:val="24"/>
          <w:szCs w:val="24"/>
        </w:rPr>
        <w:t xml:space="preserve"> как имеющим, так и не имеющим отношения к выполнению Работ по Договору, и РФ, возмещается Подрядчиком.</w:t>
      </w:r>
    </w:p>
    <w:p w14:paraId="1D5CF7CA" w14:textId="77777777" w:rsidR="00A76CBB" w:rsidRPr="00823E93" w:rsidRDefault="00984EF7" w:rsidP="70EA6DF4">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9.10.</w:t>
      </w:r>
      <w:r>
        <w:tab/>
      </w:r>
      <w:r>
        <w:rPr>
          <w:rFonts w:ascii="Times New Roman" w:eastAsia="Times New Roman" w:hAnsi="Times New Roman" w:cs="Times New Roman"/>
          <w:sz w:val="24"/>
          <w:szCs w:val="24"/>
        </w:rPr>
        <w:t>Представители Заказчика и Подрядчика по мере необходимости проводят оперативные совещания для решения возникающих вопросов. На каждом оперативном совещании составляется протокол, подписываемый всеми Сторонами. Решения, принятые в указанных протоколах, явля</w:t>
      </w:r>
      <w:r>
        <w:rPr>
          <w:rFonts w:ascii="Times New Roman" w:eastAsia="Times New Roman" w:hAnsi="Times New Roman" w:cs="Times New Roman"/>
          <w:sz w:val="24"/>
          <w:szCs w:val="24"/>
        </w:rPr>
        <w:t>ются обязательными для Сторон, без дополнительного письменного подтверждения.</w:t>
      </w:r>
    </w:p>
    <w:p w14:paraId="129AB30A" w14:textId="77777777" w:rsidR="00A76CBB" w:rsidRPr="00386426" w:rsidRDefault="00984EF7" w:rsidP="5C95A1D8">
      <w:pPr>
        <w:keepNext/>
        <w:keepLines/>
        <w:ind w:firstLine="709"/>
        <w:jc w:val="both"/>
      </w:pPr>
      <w:r>
        <w:lastRenderedPageBreak/>
        <w:t xml:space="preserve">9.11. </w:t>
      </w:r>
      <w:r>
        <w:tab/>
        <w:t>Рабочее время на Строительной площадке устанавливается с 8:00 до 20:00 часов местного времени в будние дни, установленные в Российской Федерации. Иное время для выполнения</w:t>
      </w:r>
      <w:r>
        <w:t xml:space="preserve"> работ согласовывается с Заказчиком дополнительно.</w:t>
      </w:r>
    </w:p>
    <w:p w14:paraId="53D33204" w14:textId="77777777" w:rsidR="00A76CBB" w:rsidRPr="00823E93" w:rsidRDefault="00984EF7" w:rsidP="64D46177">
      <w:pPr>
        <w:pStyle w:val="ConsNormal"/>
        <w:ind w:firstLine="851"/>
        <w:jc w:val="both"/>
        <w:rPr>
          <w:rFonts w:ascii="Times New Roman" w:eastAsia="Times New Roman" w:hAnsi="Times New Roman" w:cs="Times New Roman"/>
          <w:b/>
          <w:bCs/>
          <w:sz w:val="24"/>
          <w:szCs w:val="24"/>
        </w:rPr>
      </w:pPr>
    </w:p>
    <w:p w14:paraId="6832A3CF" w14:textId="77777777" w:rsidR="00A76CBB" w:rsidRPr="008A6181" w:rsidRDefault="00984EF7" w:rsidP="00ED30F4">
      <w:pPr>
        <w:pStyle w:val="aff5"/>
        <w:numPr>
          <w:ilvl w:val="0"/>
          <w:numId w:val="32"/>
        </w:numPr>
        <w:autoSpaceDE w:val="0"/>
        <w:autoSpaceDN w:val="0"/>
        <w:jc w:val="center"/>
        <w:rPr>
          <w:b/>
          <w:bCs/>
          <w:color w:val="000000" w:themeColor="text1"/>
        </w:rPr>
      </w:pPr>
      <w:r>
        <w:rPr>
          <w:b/>
          <w:bCs/>
        </w:rPr>
        <w:t>Сроки выполнения Работ</w:t>
      </w:r>
    </w:p>
    <w:p w14:paraId="79C32CAA" w14:textId="77777777" w:rsidR="00730742" w:rsidRPr="00730742" w:rsidRDefault="00984EF7" w:rsidP="5C95A1D8">
      <w:pPr>
        <w:autoSpaceDE w:val="0"/>
        <w:autoSpaceDN w:val="0"/>
        <w:ind w:firstLine="709"/>
        <w:jc w:val="both"/>
      </w:pPr>
      <w:r>
        <w:t xml:space="preserve">10.1. Сроки выполнения работ: </w:t>
      </w:r>
    </w:p>
    <w:p w14:paraId="4F95683F" w14:textId="77777777" w:rsidR="00730742" w:rsidRPr="00730742" w:rsidRDefault="00984EF7" w:rsidP="5C95A1D8">
      <w:pPr>
        <w:autoSpaceDE w:val="0"/>
        <w:autoSpaceDN w:val="0"/>
        <w:jc w:val="both"/>
      </w:pPr>
      <w:r>
        <w:t>Начало выполнения Работ – следующий день с даты подписания настоящего Договора.</w:t>
      </w:r>
    </w:p>
    <w:p w14:paraId="31CD27B5" w14:textId="77777777" w:rsidR="00A76CBB" w:rsidRDefault="00984EF7" w:rsidP="5C95A1D8">
      <w:pPr>
        <w:autoSpaceDE w:val="0"/>
        <w:autoSpaceDN w:val="0"/>
        <w:jc w:val="both"/>
      </w:pPr>
      <w:r>
        <w:t xml:space="preserve">Окончание выполнения Работ </w:t>
      </w:r>
      <w:proofErr w:type="gramStart"/>
      <w:r>
        <w:t>–  _</w:t>
      </w:r>
      <w:proofErr w:type="gramEnd"/>
      <w:r>
        <w:t>__ (</w:t>
      </w:r>
      <w:r>
        <w:rPr>
          <w:i/>
          <w:iCs/>
          <w:sz w:val="23"/>
          <w:szCs w:val="23"/>
          <w:u w:val="single"/>
        </w:rPr>
        <w:t>прописью</w:t>
      </w:r>
      <w:r>
        <w:t>) календарных дней   с даты</w:t>
      </w:r>
      <w:r>
        <w:t xml:space="preserve"> начала выполнения </w:t>
      </w:r>
    </w:p>
    <w:p w14:paraId="26791708" w14:textId="77777777" w:rsidR="001761BE" w:rsidRPr="00FD17B2" w:rsidRDefault="00984EF7" w:rsidP="5C95A1D8">
      <w:pPr>
        <w:jc w:val="both"/>
      </w:pPr>
      <w:r>
        <w:t>Работ по Договору.</w:t>
      </w:r>
    </w:p>
    <w:p w14:paraId="0E75644D" w14:textId="77777777" w:rsidR="001761BE" w:rsidRDefault="00984EF7" w:rsidP="5C95A1D8">
      <w:pPr>
        <w:keepNext/>
        <w:keepLines/>
        <w:autoSpaceDE w:val="0"/>
        <w:autoSpaceDN w:val="0"/>
        <w:spacing w:line="276" w:lineRule="auto"/>
        <w:jc w:val="both"/>
        <w:rPr>
          <w:sz w:val="23"/>
          <w:szCs w:val="23"/>
        </w:rPr>
      </w:pPr>
      <w:r>
        <w:t>Работы выполняются одним этапом.</w:t>
      </w:r>
    </w:p>
    <w:p w14:paraId="4895A202" w14:textId="77777777" w:rsidR="00A76CBB" w:rsidRPr="00823E93" w:rsidRDefault="00984EF7" w:rsidP="5C95A1D8">
      <w:pPr>
        <w:autoSpaceDE w:val="0"/>
        <w:autoSpaceDN w:val="0"/>
        <w:ind w:firstLine="709"/>
        <w:jc w:val="both"/>
      </w:pPr>
      <w:r>
        <w:t>10.2. Подрядчик обеспечивает непрерывность выполнения Работ по настоящему Договору. Подрядчик вправе, по согласованию с Заказчиком, выполнить Работы досрочно.</w:t>
      </w:r>
    </w:p>
    <w:p w14:paraId="2F74FDDF" w14:textId="77777777" w:rsidR="00A76CBB" w:rsidRPr="00823E93" w:rsidRDefault="00984EF7" w:rsidP="5C95A1D8">
      <w:pPr>
        <w:autoSpaceDE w:val="0"/>
        <w:autoSpaceDN w:val="0"/>
        <w:ind w:firstLine="709"/>
        <w:jc w:val="both"/>
      </w:pPr>
      <w:r>
        <w:t xml:space="preserve">10.3. </w:t>
      </w:r>
      <w:r>
        <w:tab/>
      </w:r>
      <w:r>
        <w:t xml:space="preserve">Подрядчик не вправе требовать увеличения Цены Договора в связи с досрочным выполнением Работ, а Заказчик вправе осуществить приемку Результата Работ досрочно или осуществлять приемку в сроки, предусмотренные Договором. </w:t>
      </w:r>
    </w:p>
    <w:p w14:paraId="363C1101" w14:textId="77777777" w:rsidR="00A76CBB" w:rsidRPr="00823E93" w:rsidRDefault="00984EF7" w:rsidP="5C95A1D8">
      <w:pPr>
        <w:autoSpaceDE w:val="0"/>
        <w:autoSpaceDN w:val="0"/>
        <w:ind w:firstLine="709"/>
        <w:jc w:val="both"/>
      </w:pPr>
      <w:r>
        <w:t>10.4.</w:t>
      </w:r>
      <w:r>
        <w:tab/>
        <w:t xml:space="preserve"> Подрядчик вправе потребовать </w:t>
      </w:r>
      <w:r>
        <w:t>увеличения сроков выполнения Работ в случае виновного неисполнения Заказчиком обязательств по Договору, на срок, не превышающий указанное неисполнение, при этом такой перенос (изменение сроков) должен быть зафиксирован Сторонами в соответствующем дополните</w:t>
      </w:r>
      <w:r>
        <w:t>льном соглашении к Договору.</w:t>
      </w:r>
    </w:p>
    <w:p w14:paraId="396527A9" w14:textId="77777777" w:rsidR="006F142B" w:rsidRDefault="00984EF7" w:rsidP="5C95A1D8">
      <w:pPr>
        <w:autoSpaceDE w:val="0"/>
        <w:autoSpaceDN w:val="0"/>
        <w:ind w:firstLine="709"/>
        <w:jc w:val="center"/>
        <w:rPr>
          <w:b/>
          <w:bCs/>
        </w:rPr>
      </w:pPr>
    </w:p>
    <w:p w14:paraId="78AF3F21" w14:textId="77777777" w:rsidR="00A76CBB" w:rsidRPr="008A6181" w:rsidRDefault="00984EF7" w:rsidP="00ED30F4">
      <w:pPr>
        <w:pStyle w:val="aff5"/>
        <w:numPr>
          <w:ilvl w:val="0"/>
          <w:numId w:val="32"/>
        </w:numPr>
        <w:autoSpaceDE w:val="0"/>
        <w:autoSpaceDN w:val="0"/>
        <w:jc w:val="center"/>
        <w:rPr>
          <w:b/>
          <w:bCs/>
        </w:rPr>
      </w:pPr>
      <w:r>
        <w:rPr>
          <w:b/>
          <w:bCs/>
        </w:rPr>
        <w:t>Приостановка Работ</w:t>
      </w:r>
    </w:p>
    <w:p w14:paraId="7615D2CA" w14:textId="77777777" w:rsidR="00A76CBB" w:rsidRPr="00823E93" w:rsidRDefault="00984EF7" w:rsidP="5C95A1D8">
      <w:pPr>
        <w:suppressAutoHyphens w:val="0"/>
        <w:ind w:firstLine="709"/>
        <w:contextualSpacing/>
        <w:jc w:val="both"/>
      </w:pPr>
      <w:r>
        <w:t>11.1.</w:t>
      </w:r>
      <w:r>
        <w:tab/>
      </w:r>
      <w:r>
        <w:t xml:space="preserve"> Заказчик вправе приостановить выполнение Подрядчиком части Объема Работ на определенный период. Заказчик обязан уведомить Подрядчика о причинах и о сроке приостановки. Заказчик обязуется возместить Подрядчику затраты на консервацию Объекта, охрану и защит</w:t>
      </w:r>
      <w:r>
        <w:t>у приостановленной части Объема Работ и прочие документально подтвержденные расходы, связанные с приостановлением Работ в случае приостановки Работ не по вине Подрядчика.</w:t>
      </w:r>
    </w:p>
    <w:p w14:paraId="3E448EB0" w14:textId="77777777" w:rsidR="00A76CBB" w:rsidRPr="00823E93" w:rsidRDefault="00984EF7" w:rsidP="5C95A1D8">
      <w:pPr>
        <w:suppressAutoHyphens w:val="0"/>
        <w:ind w:firstLine="709"/>
        <w:contextualSpacing/>
        <w:jc w:val="both"/>
      </w:pPr>
      <w:r>
        <w:t>11.2.</w:t>
      </w:r>
      <w:r>
        <w:tab/>
        <w:t xml:space="preserve"> Приостановка начинает исчисляться с момента получения Подрядчиком письменного </w:t>
      </w:r>
      <w:r>
        <w:t>уведомления с указанием приостановленной части Объема Работ, либо с даты, указанной в уведомлении.</w:t>
      </w:r>
    </w:p>
    <w:p w14:paraId="6722C0CA" w14:textId="77777777" w:rsidR="00A76CBB" w:rsidRPr="00823E93" w:rsidRDefault="00984EF7" w:rsidP="5C95A1D8">
      <w:pPr>
        <w:suppressAutoHyphens w:val="0"/>
        <w:ind w:firstLine="709"/>
        <w:contextualSpacing/>
        <w:jc w:val="both"/>
      </w:pPr>
      <w:r>
        <w:t>11.3.</w:t>
      </w:r>
      <w:r>
        <w:tab/>
        <w:t xml:space="preserve"> Срок выполнения приостановленной части Объема Работ, а в соответствующих случаях – всех Работ, будет продлен на период такой приостановки. </w:t>
      </w:r>
    </w:p>
    <w:p w14:paraId="3B4AF0D5" w14:textId="77777777" w:rsidR="00A76CBB" w:rsidRPr="00823E93" w:rsidRDefault="00984EF7" w:rsidP="5C95A1D8">
      <w:pPr>
        <w:suppressAutoHyphens w:val="0"/>
        <w:ind w:firstLine="709"/>
        <w:contextualSpacing/>
        <w:jc w:val="both"/>
      </w:pPr>
      <w:r>
        <w:t>11.4.</w:t>
      </w:r>
      <w:r>
        <w:tab/>
        <w:t xml:space="preserve"> На </w:t>
      </w:r>
      <w:r>
        <w:t>протяжении всего периода такой приостановки Подрядчик обеспечит защиту, уход и сохранность приостановленной части Объема Работ, включая Материалы на участках складирования и хранения под ответственностью Подрядчика.</w:t>
      </w:r>
    </w:p>
    <w:p w14:paraId="4505E0FD" w14:textId="77777777" w:rsidR="00A76CBB" w:rsidRPr="00823E93" w:rsidRDefault="00984EF7" w:rsidP="5C95A1D8">
      <w:pPr>
        <w:suppressAutoHyphens w:val="0"/>
        <w:ind w:firstLine="709"/>
        <w:contextualSpacing/>
        <w:jc w:val="both"/>
      </w:pPr>
      <w:r>
        <w:t>11.5.</w:t>
      </w:r>
      <w:r>
        <w:tab/>
        <w:t xml:space="preserve"> Приостановка Работ по инициативе </w:t>
      </w:r>
      <w:r>
        <w:t>Подрядчика допускается в порядке, установленном законодательством Российской Федерации.</w:t>
      </w:r>
    </w:p>
    <w:p w14:paraId="0D9519F0" w14:textId="77777777" w:rsidR="00A76CBB" w:rsidRPr="00823E93" w:rsidRDefault="00984EF7" w:rsidP="5C95A1D8">
      <w:pPr>
        <w:suppressAutoHyphens w:val="0"/>
        <w:ind w:firstLine="709"/>
        <w:contextualSpacing/>
        <w:jc w:val="both"/>
      </w:pPr>
      <w:r>
        <w:t>11.6.</w:t>
      </w:r>
      <w:r>
        <w:tab/>
        <w:t xml:space="preserve"> После получения разрешения или указания на продолжение Работ, Подрядчик вместе с Заказчиком обязан осмотреть Объект и Материалы, которых касалась данная приостан</w:t>
      </w:r>
      <w:r>
        <w:t xml:space="preserve">овка Работ. </w:t>
      </w:r>
    </w:p>
    <w:p w14:paraId="2C10BF5D" w14:textId="77777777" w:rsidR="00A76CBB" w:rsidRPr="00823E93" w:rsidRDefault="00984EF7" w:rsidP="5C95A1D8">
      <w:pPr>
        <w:suppressAutoHyphens w:val="0"/>
        <w:ind w:firstLine="709"/>
        <w:contextualSpacing/>
        <w:jc w:val="both"/>
      </w:pPr>
      <w:r>
        <w:t>11.7. Заказчик вправе приостановить Работы при выявлении нарушений, способных привести к возникновению несчастного случая, аварии или пожара и потребовать от Подрядчика отстранения от работы. К таким основаниям относятся следующие выявленные н</w:t>
      </w:r>
      <w:r>
        <w:t>арушения:</w:t>
      </w:r>
    </w:p>
    <w:p w14:paraId="198A2EF3" w14:textId="77777777" w:rsidR="00A76CBB" w:rsidRPr="00823E93" w:rsidRDefault="00984EF7" w:rsidP="5C95A1D8">
      <w:pPr>
        <w:suppressAutoHyphens w:val="0"/>
        <w:ind w:firstLine="709"/>
        <w:contextualSpacing/>
        <w:jc w:val="both"/>
      </w:pPr>
      <w:r>
        <w:tab/>
        <w:t xml:space="preserve">а) </w:t>
      </w:r>
      <w:r>
        <w:tab/>
        <w:t>нарушение требований нормативных документов по охране труда, промышленной и/или пожарной безопасности и охране окружающей среды;</w:t>
      </w:r>
    </w:p>
    <w:p w14:paraId="6537E3C9" w14:textId="77777777" w:rsidR="00A76CBB" w:rsidRPr="00823E93" w:rsidRDefault="00984EF7" w:rsidP="5C95A1D8">
      <w:pPr>
        <w:suppressAutoHyphens w:val="0"/>
        <w:ind w:firstLine="709"/>
        <w:contextualSpacing/>
        <w:jc w:val="both"/>
      </w:pPr>
      <w:r>
        <w:tab/>
        <w:t xml:space="preserve">б) </w:t>
      </w:r>
      <w:r>
        <w:tab/>
        <w:t>нарушение технологии ведения работ и правил эксплуатации оборудования.</w:t>
      </w:r>
    </w:p>
    <w:p w14:paraId="2C2A891C" w14:textId="77777777" w:rsidR="00A76CBB" w:rsidRPr="00823E93" w:rsidRDefault="00984EF7" w:rsidP="5C95A1D8">
      <w:pPr>
        <w:suppressAutoHyphens w:val="0"/>
        <w:ind w:firstLine="709"/>
        <w:contextualSpacing/>
        <w:jc w:val="both"/>
      </w:pPr>
      <w:r>
        <w:t>По факту выявленных нарушений, совер</w:t>
      </w:r>
      <w:r>
        <w:t xml:space="preserve">шенных Подрядчиком, Заказчиком составляется соответствующий акт в 2 (Двух) экземплярах (допускается заполнение бланка рукописным способом), один экземпляр которого вручается под роспись Представителю </w:t>
      </w:r>
      <w:r>
        <w:lastRenderedPageBreak/>
        <w:t>Подрядчика, либо направляется в адрес Подрядчика заказны</w:t>
      </w:r>
      <w:r>
        <w:t>м письмом с уведомлением о вручении. Подрядчик проводит расследование причин, изложенных нарушений и результаты направляет Заказчику в указанные в акте сроки. Заказчик имеет право принимать участие в расследовании причин выявленных нарушений, указав данное</w:t>
      </w:r>
      <w:r>
        <w:t xml:space="preserve"> требование в акте. При несогласии Представителя Подрядчика с фактами, указанными в акте, он обязан письменно изложить особое мнение, которое прилагается к акту. </w:t>
      </w:r>
    </w:p>
    <w:p w14:paraId="76DAD102" w14:textId="77777777" w:rsidR="00A76CBB" w:rsidRDefault="00984EF7" w:rsidP="5C95A1D8">
      <w:pPr>
        <w:suppressAutoHyphens w:val="0"/>
        <w:ind w:firstLine="709"/>
        <w:contextualSpacing/>
        <w:jc w:val="both"/>
      </w:pPr>
      <w:r>
        <w:t xml:space="preserve">Если Подрядчик докажет отсутствие договорных или законных оснований со стороны Заказчика для </w:t>
      </w:r>
      <w:r>
        <w:t>указанной приостановки в соответствии с настоящим пунктом, то указанная приостановка будет являться основанием для изменения сроков выполнения Работ по требованию Подрядчика.</w:t>
      </w:r>
    </w:p>
    <w:p w14:paraId="439131C3" w14:textId="77777777" w:rsidR="00EA6184" w:rsidRPr="00823E93" w:rsidRDefault="00984EF7" w:rsidP="5C95A1D8">
      <w:pPr>
        <w:suppressAutoHyphens w:val="0"/>
        <w:ind w:firstLine="709"/>
        <w:contextualSpacing/>
        <w:jc w:val="both"/>
      </w:pPr>
      <w:r>
        <w:t>11.8. Заказчик вправе в любое время приостановить выполнение Работ Подрядчиком по</w:t>
      </w:r>
      <w:r>
        <w:t>лностью либо в части (в том числе отдельных видов работ, либо применения отдельных видов материалов, конструкций, оборудования, изделий, систем). Требование о приостановке выполнения Работ по настоящему Договору должно быть предъявлено в письменной форме с</w:t>
      </w:r>
      <w:r>
        <w:t xml:space="preserve"> указанием причин приостановки и срока его удовлетворения Подрядчиком. Приостановка работ по причине некачественного выполнения отдельных видов работ, либо применения некачественных материалов, конструкций, оборудования, изделий, систем производиться Заказ</w:t>
      </w:r>
      <w:r>
        <w:t xml:space="preserve">чиком немедленно после выявления вышеуказанных фактов. Отказ Подрядчика в приостановке работ в соответствии с настоящим пунктом фиксируется в Журнале производства работ. Подрядчик обязан устранить причины приостановки в пределах сроков (производства работ </w:t>
      </w:r>
      <w:r>
        <w:t>в целом), установленных настоящим Договором. Подрядчик не вправе требовать увеличения сроков выполнения работ в целом.</w:t>
      </w:r>
    </w:p>
    <w:p w14:paraId="342EDF61" w14:textId="77777777" w:rsidR="00A76CBB" w:rsidRDefault="00984EF7" w:rsidP="70EA6DF4">
      <w:pPr>
        <w:pStyle w:val="ConsNormal"/>
        <w:ind w:firstLine="851"/>
        <w:jc w:val="center"/>
        <w:rPr>
          <w:rFonts w:ascii="Times New Roman" w:eastAsia="Times New Roman" w:hAnsi="Times New Roman" w:cs="Times New Roman"/>
          <w:b/>
          <w:bCs/>
          <w:sz w:val="24"/>
          <w:szCs w:val="24"/>
        </w:rPr>
      </w:pPr>
    </w:p>
    <w:p w14:paraId="053C6867" w14:textId="77777777" w:rsidR="00A76CBB" w:rsidRDefault="00984EF7" w:rsidP="00ED30F4">
      <w:pPr>
        <w:pStyle w:val="ConsNormal"/>
        <w:numPr>
          <w:ilvl w:val="0"/>
          <w:numId w:val="32"/>
        </w:num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Проверки и испытания</w:t>
      </w:r>
    </w:p>
    <w:p w14:paraId="797DFAED" w14:textId="77777777" w:rsidR="00A76CBB" w:rsidRPr="00823E93" w:rsidRDefault="00984EF7" w:rsidP="5C95A1D8">
      <w:pPr>
        <w:suppressAutoHyphens w:val="0"/>
        <w:ind w:firstLine="709"/>
        <w:jc w:val="both"/>
        <w:rPr>
          <w:lang w:eastAsia="ru-RU"/>
        </w:rPr>
      </w:pPr>
      <w:r>
        <w:rPr>
          <w:lang w:eastAsia="ru-RU"/>
        </w:rPr>
        <w:t>12.1.</w:t>
      </w:r>
      <w:r>
        <w:tab/>
      </w:r>
      <w:r>
        <w:rPr>
          <w:lang w:eastAsia="ru-RU"/>
        </w:rPr>
        <w:t xml:space="preserve"> Подрядчик обязан проверять и/или испытывать Материалы и Конструкции на соответствие их условиям настоящего Д</w:t>
      </w:r>
      <w:r>
        <w:rPr>
          <w:lang w:eastAsia="ru-RU"/>
        </w:rPr>
        <w:t>оговора и требованиям СНиП, сводам правил, действующих в Российской Федерации и требованиям документации, в объеме проверок и испытаний достаточном, для однозначного определения соответствия Материала (Конструкции) условиям настоящего Договора, требованиям</w:t>
      </w:r>
      <w:r>
        <w:rPr>
          <w:lang w:eastAsia="ru-RU"/>
        </w:rPr>
        <w:t xml:space="preserve"> СНиП, сводам правил, действующих в Российской Федерации. Объем проверок и Испытаний, исходя из перечисленных условий, Подрядчик определяет самостоятельно, при этом неся ответственность за полноту и достоверность полученных в результате проверки/испытаний </w:t>
      </w:r>
      <w:r>
        <w:rPr>
          <w:lang w:eastAsia="ru-RU"/>
        </w:rPr>
        <w:t>Материала (Конструкции) в соответствии с условиями настоящего Договора. Заказчик вправе в случае необходимости уведомить Подрядчика о необходимости проведения дополнительных проверок/испытаний Материала (Конструкции) при проведении строительного контроля.</w:t>
      </w:r>
    </w:p>
    <w:p w14:paraId="7110492F" w14:textId="77777777" w:rsidR="00A76CBB" w:rsidRDefault="00984EF7" w:rsidP="5C95A1D8">
      <w:pPr>
        <w:suppressAutoHyphens w:val="0"/>
        <w:ind w:firstLine="709"/>
        <w:jc w:val="both"/>
        <w:rPr>
          <w:lang w:eastAsia="ru-RU"/>
        </w:rPr>
      </w:pPr>
      <w:r>
        <w:rPr>
          <w:lang w:eastAsia="ru-RU"/>
        </w:rPr>
        <w:t>12.2.</w:t>
      </w:r>
      <w:r>
        <w:tab/>
      </w:r>
      <w:r>
        <w:rPr>
          <w:lang w:eastAsia="ru-RU"/>
        </w:rPr>
        <w:t xml:space="preserve"> Если при проверке и/или испытании выявятся недостатки Материалов и/или Конструкций, их несоответствие условиям настоящего Договора, требованиям СНиП, сводам правил, действующих в Российской Федерации, то Подрядчик обязан за свой счет без промедления</w:t>
      </w:r>
      <w:r>
        <w:rPr>
          <w:lang w:eastAsia="ru-RU"/>
        </w:rPr>
        <w:t xml:space="preserve"> в разумно необходимый срок устранить их, без права продления предусмотренных настоящим Договором сроков выполнения Работ. После устранения недостатков и/или несоответствий соответствующие проверки и/или испытания должны быть проведены вновь. Если при пров</w:t>
      </w:r>
      <w:r>
        <w:rPr>
          <w:lang w:eastAsia="ru-RU"/>
        </w:rPr>
        <w:t xml:space="preserve">ерке и/или испытании выявятся недостатки и/или несоответствия Материалов и/или Конструкций, как указано выше в настоящем пункте, то использование таких Материалов, Конструкций запрещается, и они должны быть удалены со Строительной площадки. </w:t>
      </w:r>
    </w:p>
    <w:p w14:paraId="18D49047" w14:textId="77777777" w:rsidR="00A76CBB" w:rsidRPr="00E534BE" w:rsidRDefault="00984EF7" w:rsidP="5C95A1D8">
      <w:pPr>
        <w:suppressAutoHyphens w:val="0"/>
        <w:ind w:firstLine="709"/>
        <w:jc w:val="both"/>
        <w:rPr>
          <w:lang w:eastAsia="ru-RU"/>
        </w:rPr>
      </w:pPr>
      <w:r>
        <w:rPr>
          <w:lang w:eastAsia="ru-RU"/>
        </w:rPr>
        <w:t>12.3.</w:t>
      </w:r>
      <w:r>
        <w:tab/>
      </w:r>
      <w:r>
        <w:rPr>
          <w:lang w:eastAsia="ru-RU"/>
        </w:rPr>
        <w:t>По оконч</w:t>
      </w:r>
      <w:r>
        <w:rPr>
          <w:lang w:eastAsia="ru-RU"/>
        </w:rPr>
        <w:t>ании проверок/испытаний Материалов и/или Конструкций Подрядчик составляет Протокол, в котором указывает результаты проверок/испытаний, а также подтверждает соответствие Материалов и/или Конструкций условиям настоящего Договора, требованиям стандартов и стр</w:t>
      </w:r>
      <w:r>
        <w:rPr>
          <w:lang w:eastAsia="ru-RU"/>
        </w:rPr>
        <w:t xml:space="preserve">оительных норм и правил, действующих в Российской Федерации, Технического задания. Подписанный Подрядчиком Протокол предоставляется Заказчику на рассмотрение и подписание. В случае согласия Заказчика с результатами </w:t>
      </w:r>
      <w:r>
        <w:rPr>
          <w:lang w:eastAsia="ru-RU"/>
        </w:rPr>
        <w:lastRenderedPageBreak/>
        <w:t>проверок/испытаний, содержащимися в напра</w:t>
      </w:r>
      <w:r>
        <w:rPr>
          <w:lang w:eastAsia="ru-RU"/>
        </w:rPr>
        <w:t xml:space="preserve">вленном </w:t>
      </w:r>
      <w:proofErr w:type="gramStart"/>
      <w:r>
        <w:rPr>
          <w:lang w:eastAsia="ru-RU"/>
        </w:rPr>
        <w:t>Подрядчиком  протоколе</w:t>
      </w:r>
      <w:proofErr w:type="gramEnd"/>
      <w:r>
        <w:rPr>
          <w:lang w:eastAsia="ru-RU"/>
        </w:rPr>
        <w:t xml:space="preserve">, Заказчик подписывает указанный протокол, о чем вносится соответствующая запись в Журналы производства работ. В случае не согласия Заказчика с результатами проверок/испытаний, содержащимися в направленном </w:t>
      </w:r>
      <w:proofErr w:type="gramStart"/>
      <w:r>
        <w:rPr>
          <w:lang w:eastAsia="ru-RU"/>
        </w:rPr>
        <w:t>Подрядчиком  протоко</w:t>
      </w:r>
      <w:r>
        <w:rPr>
          <w:lang w:eastAsia="ru-RU"/>
        </w:rPr>
        <w:t>ле</w:t>
      </w:r>
      <w:proofErr w:type="gramEnd"/>
      <w:r>
        <w:rPr>
          <w:lang w:eastAsia="ru-RU"/>
        </w:rPr>
        <w:t>, Заказчик вправе уведомить Подрядчика о необходимости проведения повторных проверок/испытаний Материала (Конструкции).</w:t>
      </w:r>
    </w:p>
    <w:p w14:paraId="2DAFC58B" w14:textId="77777777" w:rsidR="00A76CBB" w:rsidRPr="00E534BE" w:rsidRDefault="00984EF7" w:rsidP="5C95A1D8">
      <w:pPr>
        <w:suppressAutoHyphens w:val="0"/>
        <w:ind w:firstLine="709"/>
        <w:jc w:val="both"/>
        <w:rPr>
          <w:lang w:eastAsia="ru-RU"/>
        </w:rPr>
      </w:pPr>
      <w:r>
        <w:rPr>
          <w:lang w:eastAsia="ru-RU"/>
        </w:rPr>
        <w:t>12.4.</w:t>
      </w:r>
      <w:r>
        <w:tab/>
      </w:r>
      <w:r>
        <w:rPr>
          <w:lang w:eastAsia="ru-RU"/>
        </w:rPr>
        <w:t xml:space="preserve"> Извещение Подрядчика о готовности Материалов и/или Конструкций к проверкам, испытаниям должно быть передано Заказчику в письменной форме не позднее, чем за 24 (Двадцать четыре) часа до начала проверки, испытания.</w:t>
      </w:r>
    </w:p>
    <w:p w14:paraId="4B3A1F7E" w14:textId="77777777" w:rsidR="00A76CBB" w:rsidRDefault="00984EF7" w:rsidP="5C95A1D8">
      <w:pPr>
        <w:suppressAutoHyphens w:val="0"/>
        <w:ind w:firstLine="709"/>
        <w:jc w:val="both"/>
        <w:rPr>
          <w:lang w:eastAsia="ru-RU"/>
        </w:rPr>
      </w:pPr>
      <w:r>
        <w:rPr>
          <w:lang w:eastAsia="ru-RU"/>
        </w:rPr>
        <w:t xml:space="preserve">12.5. </w:t>
      </w:r>
      <w:r>
        <w:tab/>
      </w:r>
      <w:r>
        <w:rPr>
          <w:lang w:eastAsia="ru-RU"/>
        </w:rPr>
        <w:t>Проведение Подрядчиком проверок и и</w:t>
      </w:r>
      <w:r>
        <w:rPr>
          <w:lang w:eastAsia="ru-RU"/>
        </w:rPr>
        <w:t>спытаний Материалов и/или Конструкций, протоколирование или регистрация их результатов, подписание протоколов Заказчиком не освобождает Подрядчика от принятых им на себя обязательств по настоящему Договору и не влияет на права Заказчика и обязанности Подря</w:t>
      </w:r>
      <w:r>
        <w:rPr>
          <w:lang w:eastAsia="ru-RU"/>
        </w:rPr>
        <w:t>дчика, предусмотренные статьей 14 настоящего Договора.</w:t>
      </w:r>
    </w:p>
    <w:p w14:paraId="0FD6EEE1" w14:textId="77777777" w:rsidR="00A76CBB" w:rsidRPr="00823E93" w:rsidRDefault="00984EF7" w:rsidP="5C95A1D8">
      <w:pPr>
        <w:ind w:firstLine="851"/>
        <w:jc w:val="center"/>
        <w:rPr>
          <w:b/>
          <w:bCs/>
        </w:rPr>
      </w:pPr>
    </w:p>
    <w:p w14:paraId="4396F9DE" w14:textId="77777777" w:rsidR="00A76CBB" w:rsidRPr="008A6181" w:rsidRDefault="00984EF7" w:rsidP="00ED30F4">
      <w:pPr>
        <w:pStyle w:val="aff5"/>
        <w:numPr>
          <w:ilvl w:val="0"/>
          <w:numId w:val="32"/>
        </w:numPr>
        <w:jc w:val="center"/>
        <w:rPr>
          <w:b/>
          <w:bCs/>
        </w:rPr>
      </w:pPr>
      <w:r>
        <w:rPr>
          <w:b/>
          <w:bCs/>
        </w:rPr>
        <w:t>Сдача-приемка Объема Работ, Результата Работ</w:t>
      </w:r>
    </w:p>
    <w:p w14:paraId="11FC821B" w14:textId="77777777" w:rsidR="00A76CBB" w:rsidRPr="00823E93" w:rsidRDefault="00984EF7" w:rsidP="5C95A1D8">
      <w:pPr>
        <w:ind w:firstLine="709"/>
        <w:jc w:val="both"/>
      </w:pPr>
      <w:r>
        <w:t>13.1.</w:t>
      </w:r>
      <w:r>
        <w:tab/>
      </w:r>
      <w:r>
        <w:t xml:space="preserve"> Сдача выполненного Объема Работ Заказчику осуществляется по факту выполнения Работ путем подписания Сторонами Акта о приемке выполненных работ форма № КС-2 и Справки о стоимости выполненных работ и затрат форма № КС-3. </w:t>
      </w:r>
    </w:p>
    <w:p w14:paraId="1F181217" w14:textId="77777777" w:rsidR="00A76CBB" w:rsidRPr="00823E93" w:rsidRDefault="00984EF7" w:rsidP="5C95A1D8">
      <w:pPr>
        <w:tabs>
          <w:tab w:val="left" w:pos="4395"/>
        </w:tabs>
        <w:ind w:firstLine="709"/>
        <w:jc w:val="both"/>
      </w:pPr>
      <w:r>
        <w:t>13.2. Подрядчик за 5 (Пять) дней до</w:t>
      </w:r>
      <w:r>
        <w:t xml:space="preserve"> начала приемки Результата Работ Заказчиком после выполнения в полном объеме Работ передает Заказчику 2 (Два) экземпляра Исполнительной документации, в том числе эксплуатационной документации, на русском языке на бумажном носителе и 1 (Один) экземпляр в эл</w:t>
      </w:r>
      <w:r>
        <w:t>ектронном виде, в составе, необходимом Заказчику для эксплуатации Результата Работ.</w:t>
      </w:r>
    </w:p>
    <w:p w14:paraId="797AAC62" w14:textId="77777777" w:rsidR="00A76CBB" w:rsidRPr="00823E93" w:rsidRDefault="00984EF7" w:rsidP="5C95A1D8">
      <w:pPr>
        <w:ind w:firstLine="709"/>
        <w:jc w:val="both"/>
      </w:pPr>
      <w:r>
        <w:t>13.3.</w:t>
      </w:r>
      <w:r>
        <w:tab/>
        <w:t xml:space="preserve"> Заказчик в течение 10 (Десяти) рабочих дней со дня получения Исполнительной документации, предусмотренной пунктом 13.2 настоящего Договора, проверяет её и выполненны</w:t>
      </w:r>
      <w:r>
        <w:t>й Объем Работ по качеству и комплектности.</w:t>
      </w:r>
    </w:p>
    <w:p w14:paraId="723415FF" w14:textId="77777777" w:rsidR="00A76CBB" w:rsidRPr="00823E93" w:rsidRDefault="00984EF7" w:rsidP="5C95A1D8">
      <w:pPr>
        <w:ind w:firstLine="709"/>
        <w:jc w:val="both"/>
      </w:pPr>
      <w:r>
        <w:t>13.4. В случае если в процессе проверки будут выявлены Недостатки предоставленной Исполнительной документации и/или выполненного Объема Работ, за исключением незначительных, по мнению Заказчика, элементов, не влия</w:t>
      </w:r>
      <w:r>
        <w:t>ющих на Результат Работ и его готовность к эксплуатации, Заказчик направляет Подрядчику мотивированный отказ от приемки Результата Работ, содержащий перечень замечаний, которые требуют внесения Подрядчиком необходимых исправлений. Подрядчик в течение 10 (Д</w:t>
      </w:r>
      <w:r>
        <w:t>есяти) дней с даты получения от Заказчика мотивированного отказа обязан за свой счет устранить указанные в нём замечания и повторно предоставить Заказчику на проверку Исполнительную документацию и/или выполненный Объем Работ.</w:t>
      </w:r>
    </w:p>
    <w:p w14:paraId="533CD524" w14:textId="77777777" w:rsidR="00A76CBB" w:rsidRDefault="00984EF7" w:rsidP="5C95A1D8">
      <w:pPr>
        <w:pStyle w:val="50"/>
        <w:ind w:firstLine="540"/>
        <w:jc w:val="both"/>
      </w:pPr>
      <w:r>
        <w:t>13.5.</w:t>
      </w:r>
      <w:r>
        <w:tab/>
        <w:t xml:space="preserve"> По окончании проверки И</w:t>
      </w:r>
      <w:r>
        <w:t>сполнительной документации и выполненного Объема Работ, в соответствии с требованиями настоящей статьи, Стороны проводят сдачу-приемку Результата Работ и подписывают Акт о приеме-сдаче отремонтированных, реконструированных, модернизированных объектов основ</w:t>
      </w:r>
      <w:r>
        <w:t xml:space="preserve">ных средств. </w:t>
      </w:r>
    </w:p>
    <w:p w14:paraId="5FC9A982" w14:textId="77777777" w:rsidR="00A76CBB" w:rsidRPr="00823E93" w:rsidRDefault="00984EF7" w:rsidP="5C95A1D8">
      <w:pPr>
        <w:ind w:firstLine="709"/>
        <w:jc w:val="both"/>
      </w:pPr>
      <w:r>
        <w:t>13.6.</w:t>
      </w:r>
      <w:r>
        <w:tab/>
        <w:t xml:space="preserve"> Акт о приеме-сдаче отремонтированных, реконструированных, модернизированных объектов основных средств не может быть подписан до подписания Сторонами Акта (Актов) о приемке выполненных работ форма № КС-2 и Справки (справок) о стоимости </w:t>
      </w:r>
      <w:r>
        <w:t xml:space="preserve">выполненных работ и затрат форма № КС-3 в отношении полного (всего) Объема Работ по Договору. </w:t>
      </w:r>
    </w:p>
    <w:p w14:paraId="5678BB7D" w14:textId="77777777" w:rsidR="00A76CBB" w:rsidRDefault="00984EF7" w:rsidP="5C95A1D8">
      <w:pPr>
        <w:pStyle w:val="50"/>
        <w:ind w:firstLine="540"/>
        <w:jc w:val="both"/>
      </w:pPr>
      <w:r>
        <w:t>13.7.</w:t>
      </w:r>
      <w:r>
        <w:tab/>
        <w:t xml:space="preserve"> Работа по настоящему Договору считается выполненной, Результат Работ достигнут и передан в собственность Заказчику и обязательства Подрядчика по настоящем</w:t>
      </w:r>
      <w:r>
        <w:t>у Договору (за исключением обязательств Подрядчика в отношении Гарантийного периода) исполнены в полном объеме с момента оформления и подписания Сторонами Акта о приеме-сдаче отремонтированных, реконструированных, модернизированных объектов основных средст</w:t>
      </w:r>
      <w:r>
        <w:t>в.</w:t>
      </w:r>
    </w:p>
    <w:p w14:paraId="70BD8D63" w14:textId="77777777" w:rsidR="00A76CBB" w:rsidRPr="00823E93" w:rsidRDefault="00984EF7" w:rsidP="5C95A1D8">
      <w:pPr>
        <w:ind w:firstLine="709"/>
        <w:jc w:val="both"/>
      </w:pPr>
      <w:r>
        <w:lastRenderedPageBreak/>
        <w:t>13.8.</w:t>
      </w:r>
      <w:r>
        <w:tab/>
        <w:t xml:space="preserve"> Иные процедуры, помимо предусмотренных статьей 13 настоящего Договора, независимо от их содержания, способа оформления, обязательности для Сторон, не могут рассматриваться как приемка Заказчиком Результата Работ.</w:t>
      </w:r>
    </w:p>
    <w:p w14:paraId="32E60D25" w14:textId="77777777" w:rsidR="00A76CBB" w:rsidRPr="00823E93" w:rsidRDefault="00984EF7" w:rsidP="5C95A1D8">
      <w:pPr>
        <w:ind w:firstLine="709"/>
        <w:jc w:val="both"/>
        <w:rPr>
          <w:i/>
          <w:iCs/>
        </w:rPr>
      </w:pPr>
      <w:r>
        <w:t>Подписание и утверждение Сторонам</w:t>
      </w:r>
      <w:r>
        <w:t>и протоколов, справок и иных документов о ходе выполнения Работ по Договору, контроле и участии Заказчика в процедурах оценки и приемки Работ не является процедурой (полностью или частично) приемки Результата Работ. Подписание указанных документов не влече</w:t>
      </w:r>
      <w:r>
        <w:t>т переход права собственности (и/или владения и/или пользования и/или распоряжения) части Объема Работ и/или вида Работ, а также риска случайной гибели или повреждения Результата Работ или фактически выполненной части Объема Работ с Подрядчика на Заказчика</w:t>
      </w:r>
      <w:r>
        <w:t>. Указанные риски переходят к Заказчику только и исключительно с момента подписания Сторонами Акта о приеме-сдаче отремонтированных, реконструированных, модернизированных объектов основных средств.</w:t>
      </w:r>
    </w:p>
    <w:p w14:paraId="3E9319C9" w14:textId="77777777" w:rsidR="00A76CBB" w:rsidRDefault="00984EF7" w:rsidP="5C95A1D8">
      <w:pPr>
        <w:ind w:firstLine="709"/>
        <w:jc w:val="both"/>
      </w:pPr>
      <w:r>
        <w:t>13.9.</w:t>
      </w:r>
      <w:r>
        <w:tab/>
        <w:t xml:space="preserve"> Допуск Подрядчика к производству Работ и передача е</w:t>
      </w:r>
      <w:r>
        <w:t>му Строительной площадки для выполнения Работ по Договору, не порождает возникновение у Подрядчика прав собственности на Результат Работ по Договору, в том числе на объекты незавершенного строительства.</w:t>
      </w:r>
    </w:p>
    <w:p w14:paraId="2C510997" w14:textId="77777777" w:rsidR="00A40F24" w:rsidRPr="006F142B" w:rsidRDefault="00984EF7" w:rsidP="5C95A1D8">
      <w:pPr>
        <w:pStyle w:val="aff5"/>
        <w:pBdr>
          <w:top w:val="nil"/>
          <w:left w:val="nil"/>
          <w:bottom w:val="nil"/>
          <w:right w:val="nil"/>
          <w:between w:val="nil"/>
        </w:pBdr>
        <w:ind w:left="0" w:firstLine="709"/>
        <w:jc w:val="both"/>
      </w:pPr>
      <w:r>
        <w:t>13.10. Стороны вправе в рамках настоящего Договора оф</w:t>
      </w:r>
      <w:r>
        <w:t>ормлять в электронной форме документы с применением усиленной квалифицированной электронной подписи (далее - «квалифицированная электронная подпись»).</w:t>
      </w:r>
    </w:p>
    <w:p w14:paraId="3BE9A9F7" w14:textId="77777777" w:rsidR="00A40F24" w:rsidRPr="006F142B" w:rsidRDefault="00984EF7" w:rsidP="5C95A1D8">
      <w:pPr>
        <w:pStyle w:val="aff5"/>
        <w:pBdr>
          <w:top w:val="nil"/>
          <w:left w:val="nil"/>
          <w:bottom w:val="nil"/>
          <w:right w:val="nil"/>
          <w:between w:val="nil"/>
        </w:pBdr>
        <w:ind w:left="0" w:firstLine="709"/>
        <w:jc w:val="both"/>
      </w:pPr>
      <w:r>
        <w:t xml:space="preserve">В электронной форме составляются и подписываются квалифицированной электронной подписью в соответствии с </w:t>
      </w:r>
      <w:r>
        <w:t>требованиями, предусмотренными в приложении № 5 к настоящему Договору, следующие формализованные документы: Акт о приемке выполненных работ,  счет-фактура, универсальный передаточный документ, неформализованные документы: Акта о приемке выполненных работ ф</w:t>
      </w:r>
      <w:r>
        <w:t xml:space="preserve">орма № КС-2, справка о стоимости выполненных работ и затрат форма № КС-3, счета, Акт о приеме-сдаче отремонтированных, реконструированных, модернизированных объектов основных средств, а также иные виды формализованных и неформализованных первичных учётных </w:t>
      </w:r>
      <w:r>
        <w:t>документов (далее – «первичные документы»).</w:t>
      </w:r>
    </w:p>
    <w:p w14:paraId="0E2A46D8" w14:textId="77777777" w:rsidR="00A40F24" w:rsidRPr="006F142B" w:rsidRDefault="00984EF7" w:rsidP="5C95A1D8">
      <w:pPr>
        <w:pStyle w:val="aff5"/>
        <w:pBdr>
          <w:top w:val="nil"/>
          <w:left w:val="nil"/>
          <w:bottom w:val="nil"/>
          <w:right w:val="nil"/>
          <w:between w:val="nil"/>
        </w:pBdr>
        <w:ind w:left="0" w:firstLine="709"/>
        <w:jc w:val="both"/>
      </w:pPr>
      <w:r>
        <w:t>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w:t>
      </w:r>
      <w:r>
        <w:t>ны и заверенным печатью Стороны.</w:t>
      </w:r>
    </w:p>
    <w:p w14:paraId="06EC8558" w14:textId="77777777" w:rsidR="00A40F24" w:rsidRPr="006F142B" w:rsidRDefault="00984EF7" w:rsidP="5C95A1D8">
      <w:pPr>
        <w:pStyle w:val="aff5"/>
        <w:pBdr>
          <w:top w:val="nil"/>
          <w:left w:val="nil"/>
          <w:bottom w:val="nil"/>
          <w:right w:val="nil"/>
          <w:between w:val="nil"/>
        </w:pBdr>
        <w:ind w:left="0" w:firstLine="709"/>
        <w:jc w:val="both"/>
      </w:pPr>
      <w:r>
        <w:t>Сторона, использующая ключ квалифицированной электронной подписи, обязана соблюдать его конфиденциальность.</w:t>
      </w:r>
    </w:p>
    <w:p w14:paraId="3AC42F46" w14:textId="77777777" w:rsidR="00A40F24" w:rsidRPr="006F142B" w:rsidRDefault="00984EF7" w:rsidP="5C95A1D8">
      <w:pPr>
        <w:pStyle w:val="aff5"/>
        <w:pBdr>
          <w:top w:val="nil"/>
          <w:left w:val="nil"/>
          <w:bottom w:val="nil"/>
          <w:right w:val="nil"/>
          <w:between w:val="nil"/>
        </w:pBdr>
        <w:ind w:left="0" w:firstLine="709"/>
        <w:jc w:val="both"/>
      </w:pPr>
      <w:r>
        <w:t xml:space="preserve">Первичные документы должны быть оформлены либо в электронной форме, либо на бумажном носителе. </w:t>
      </w:r>
    </w:p>
    <w:p w14:paraId="13567403" w14:textId="77777777" w:rsidR="00A40F24" w:rsidRPr="00E534BE" w:rsidRDefault="00984EF7" w:rsidP="5C95A1D8">
      <w:pPr>
        <w:tabs>
          <w:tab w:val="left" w:pos="709"/>
        </w:tabs>
        <w:ind w:firstLine="720"/>
        <w:jc w:val="both"/>
      </w:pPr>
      <w:r>
        <w:t>Каждая из Сторон пр</w:t>
      </w:r>
      <w:r>
        <w:t>инимает на себя исполнение всех обязательств, вытекающих из электронных документов, подписанных квалифицированной электронной подписью.</w:t>
      </w:r>
    </w:p>
    <w:p w14:paraId="76AD59EC" w14:textId="77777777" w:rsidR="00A40F24" w:rsidRPr="00823E93" w:rsidRDefault="00984EF7" w:rsidP="5C95A1D8">
      <w:pPr>
        <w:ind w:firstLine="709"/>
        <w:jc w:val="both"/>
      </w:pPr>
    </w:p>
    <w:p w14:paraId="735FB3D5" w14:textId="77777777" w:rsidR="00A76CBB" w:rsidRPr="008A6181" w:rsidRDefault="00984EF7" w:rsidP="00ED30F4">
      <w:pPr>
        <w:pStyle w:val="aff5"/>
        <w:numPr>
          <w:ilvl w:val="0"/>
          <w:numId w:val="32"/>
        </w:numPr>
        <w:jc w:val="center"/>
        <w:rPr>
          <w:b/>
          <w:bCs/>
        </w:rPr>
      </w:pPr>
      <w:r>
        <w:rPr>
          <w:b/>
          <w:bCs/>
        </w:rPr>
        <w:t>Гарантии</w:t>
      </w:r>
    </w:p>
    <w:p w14:paraId="3982F162" w14:textId="77777777" w:rsidR="00A76CBB" w:rsidRPr="00823E93" w:rsidRDefault="00984EF7" w:rsidP="5C95A1D8">
      <w:pPr>
        <w:ind w:firstLine="709"/>
        <w:jc w:val="both"/>
      </w:pPr>
      <w:r>
        <w:t>14.1.</w:t>
      </w:r>
      <w:r>
        <w:tab/>
        <w:t xml:space="preserve"> Подрядчик гарантирует:</w:t>
      </w:r>
    </w:p>
    <w:p w14:paraId="6F7311F1" w14:textId="77777777" w:rsidR="00A76CBB" w:rsidRPr="00823E93" w:rsidRDefault="00984EF7" w:rsidP="5C95A1D8">
      <w:pPr>
        <w:ind w:firstLine="709"/>
        <w:jc w:val="both"/>
      </w:pPr>
      <w:r>
        <w:t>–</w:t>
      </w:r>
      <w:r>
        <w:tab/>
        <w:t xml:space="preserve">выполнение всех Работ в полном объеме и в сроки, определенные </w:t>
      </w:r>
      <w:r>
        <w:t>условиями настоящего Договора и Приложений к нему;</w:t>
      </w:r>
    </w:p>
    <w:p w14:paraId="2C84467C" w14:textId="77777777" w:rsidR="00A76CBB" w:rsidRPr="00823E93" w:rsidRDefault="00984EF7" w:rsidP="5C95A1D8">
      <w:pPr>
        <w:ind w:firstLine="709"/>
        <w:jc w:val="both"/>
      </w:pPr>
      <w:r>
        <w:t>–</w:t>
      </w:r>
      <w:r>
        <w:tab/>
        <w:t xml:space="preserve">надлежащее качество всех Работ, выполняемых по настоящему Договору, Результата Работ в соответствии с условиями настоящего Договора и </w:t>
      </w:r>
      <w:proofErr w:type="gramStart"/>
      <w:r>
        <w:t>действующими в РФ строительными нормами и правилами</w:t>
      </w:r>
      <w:proofErr w:type="gramEnd"/>
      <w:r>
        <w:t xml:space="preserve"> и требованиями ме</w:t>
      </w:r>
      <w:r>
        <w:t>ждународных стандартов качества ISO;</w:t>
      </w:r>
    </w:p>
    <w:p w14:paraId="6990C74E" w14:textId="77777777" w:rsidR="00A76CBB" w:rsidRPr="00823E93" w:rsidRDefault="00984EF7" w:rsidP="5C95A1D8">
      <w:pPr>
        <w:ind w:firstLine="709"/>
        <w:jc w:val="both"/>
      </w:pPr>
      <w:r>
        <w:t>–</w:t>
      </w:r>
      <w:r>
        <w:tab/>
        <w:t>своевременное устранение Недостатков, выявленных при приемке Работ, Результата Работ по настоящему Договору и в Гарантийный период.</w:t>
      </w:r>
    </w:p>
    <w:p w14:paraId="723AE761" w14:textId="77777777" w:rsidR="00A76CBB" w:rsidRPr="00823E93" w:rsidRDefault="00984EF7" w:rsidP="5C95A1D8">
      <w:pPr>
        <w:ind w:firstLine="709"/>
        <w:jc w:val="both"/>
      </w:pPr>
      <w:r>
        <w:lastRenderedPageBreak/>
        <w:t>14.2.</w:t>
      </w:r>
      <w:r>
        <w:tab/>
        <w:t xml:space="preserve"> Гарантийный период на соответствие качества Результата Работ требованиям, указ</w:t>
      </w:r>
      <w:r>
        <w:t xml:space="preserve">анным в настоящем Договоре, составляет </w:t>
      </w:r>
      <w:r>
        <w:rPr>
          <w:sz w:val="23"/>
          <w:szCs w:val="23"/>
        </w:rPr>
        <w:t xml:space="preserve">____ (________________________)  </w:t>
      </w:r>
      <w:r>
        <w:t>месяцев и исчисляется, начиная со следующего дня, после Завершения Работ и подписания обеими сторонами акта о приеме-сдаче отремонтированных, реконструированных, модернизированных объе</w:t>
      </w:r>
      <w:r>
        <w:t>ктов основных средств формы ОС-3.</w:t>
      </w:r>
    </w:p>
    <w:p w14:paraId="58CB7198" w14:textId="77777777" w:rsidR="00A76CBB" w:rsidRPr="00823E93" w:rsidRDefault="00984EF7" w:rsidP="5C95A1D8">
      <w:pPr>
        <w:ind w:firstLine="709"/>
        <w:jc w:val="both"/>
      </w:pPr>
      <w:r>
        <w:t xml:space="preserve">14.2.1. Гарантийный период, соответственно, продлевается на время, в течение которого имеющиеся Недостатки и работы по их устранению не позволяли продолжать эксплуатацию </w:t>
      </w:r>
      <w:r>
        <w:t xml:space="preserve">Объекта, включая невозможность устранения Подрядчиком Недостатков в результате воздействия Обстоятельств непреодолимой силы. </w:t>
      </w:r>
    </w:p>
    <w:p w14:paraId="0FD1A9B7" w14:textId="77777777" w:rsidR="00A76CBB" w:rsidRPr="00823E93" w:rsidRDefault="00984EF7" w:rsidP="5C95A1D8">
      <w:pPr>
        <w:ind w:firstLine="709"/>
        <w:jc w:val="both"/>
      </w:pPr>
      <w:r>
        <w:t>14.2.2.</w:t>
      </w:r>
      <w:r>
        <w:tab/>
        <w:t>В случае, когда Подрядчик исправляет часть Объема Работ или Результат Работ в целом, Гарантийный срок на Результат Работ п</w:t>
      </w:r>
      <w:r>
        <w:t xml:space="preserve">родлевается на срок, исчисляемый с даты обнаружения Недостатка до даты его фактического устранения. В случае, когда Подрядчик заменяет Материалы, Гарантийный срок на замененные Материалы исчисляется заново с даты их замены. </w:t>
      </w:r>
    </w:p>
    <w:p w14:paraId="79688E9E" w14:textId="77777777" w:rsidR="00A76CBB" w:rsidRPr="00823E93" w:rsidRDefault="00984EF7" w:rsidP="5C95A1D8">
      <w:pPr>
        <w:ind w:firstLine="709"/>
        <w:jc w:val="both"/>
      </w:pPr>
      <w:r>
        <w:t>14.3.</w:t>
      </w:r>
      <w:r>
        <w:tab/>
        <w:t xml:space="preserve"> Если в течение Гарантийн</w:t>
      </w:r>
      <w:r>
        <w:t xml:space="preserve">ого периода выявится, что отдельные виды Работ или часть Объема Работ, или Результат Работ в целом, при условии их нормальной эксплуатации Заказчиком, имеют Недостатки, Подрядчик обязан устранить такие Недостатки в порядке, указанном в пункте 14.5. </w:t>
      </w:r>
    </w:p>
    <w:p w14:paraId="3B344BFE" w14:textId="77777777" w:rsidR="00A76CBB" w:rsidRPr="00823E93" w:rsidRDefault="00984EF7" w:rsidP="5C95A1D8">
      <w:pPr>
        <w:ind w:firstLine="709"/>
        <w:jc w:val="both"/>
      </w:pPr>
      <w:r>
        <w:t xml:space="preserve">14.4. </w:t>
      </w:r>
      <w:r>
        <w:t>Подрядчик в соответствии с требованиями ст. 756 ГК РФ несет ответственность перед Заказчиком за Недостатки Результатов Работ, возникшие до даты Завершения Работ или по причинам, возникшим до этой даты и обнаруженные Заказчиком по истечении Гарантийного пер</w:t>
      </w:r>
      <w:r>
        <w:t>иода, но в пределах 5 (Пяти) лет с даты Завершения Работ. В этом случае Заказчик вправе обратиться к Подрядчику в порядке, предусмотренном п. 14.5 настоящего Договора, с требованием об устранении Недостатков или компенсации расходов Заказчика на устранение</w:t>
      </w:r>
      <w:r>
        <w:t xml:space="preserve"> указанных Недостатков с привлечением Третьих лиц и/или собственными силами, а Подрядчик обязан выполнить указанные требования Заказчика.</w:t>
      </w:r>
    </w:p>
    <w:p w14:paraId="60542E35" w14:textId="77777777" w:rsidR="00A76CBB" w:rsidRPr="00823E93" w:rsidRDefault="00984EF7" w:rsidP="5C95A1D8">
      <w:pPr>
        <w:ind w:firstLine="709"/>
        <w:jc w:val="both"/>
      </w:pPr>
      <w:r>
        <w:t>14.5. Заказчик уведомляет о выявленных Недостатках Подрядчика. Подрядчик обязан в течение 3 (Трёх) дней с даты получен</w:t>
      </w:r>
      <w:r>
        <w:t>ия такого уведомления явиться к месту выполнения Работ для составления и подписания Сторонами Рекламационного Акта, где в обязательном порядке фиксируется наличие Недостатка, дата его обнаружения и срок его устранения, либо иной способ урегулирования разно</w:t>
      </w:r>
      <w:r>
        <w:t>гласий, который будет являться обязательным для исполнения Сторонами. В случае неявки представителя Подрядчика в указанный срок для оформления Рекламационного акта, Заказчик вправе оформить Рекламационный акт в одностороннем порядке с обязательным привлече</w:t>
      </w:r>
      <w:r>
        <w:t>нием экспертной организации, который будет являться обязательным для исполнения Подрядчиком и основанием для предъявления претензий по качеству к Подрядчику. Сроки устранения Подрядчиком Недостатков в любом случае не должны превышать 15 (Пятнадцать) дней с</w:t>
      </w:r>
      <w:r>
        <w:t xml:space="preserve"> даты подписания Сторонами или оформления Заказчиком в одностороннем порядке Рекламационного акта.</w:t>
      </w:r>
    </w:p>
    <w:p w14:paraId="187D866A" w14:textId="77777777" w:rsidR="00A76CBB" w:rsidRPr="00823E93" w:rsidRDefault="00984EF7" w:rsidP="5C95A1D8">
      <w:pPr>
        <w:ind w:firstLine="709"/>
        <w:jc w:val="both"/>
      </w:pPr>
      <w:r>
        <w:t>14.6.</w:t>
      </w:r>
      <w:r>
        <w:tab/>
        <w:t xml:space="preserve"> В случае если Подрядчик в течение срока, указанного в Рекламационном акте, не устранит Недостатки, указанные в Рекламационном акте, Заказчик вправе ус</w:t>
      </w:r>
      <w:r>
        <w:t>транить такие Недостатки своими силами или с привлечением любых Третьих лиц, а Подрядчик обязан возместить затраты Заказчика на устранение Недостатков.</w:t>
      </w:r>
    </w:p>
    <w:p w14:paraId="229A5E36" w14:textId="77777777" w:rsidR="00A76CBB" w:rsidRDefault="00984EF7" w:rsidP="5C95A1D8">
      <w:pPr>
        <w:ind w:firstLine="709"/>
        <w:jc w:val="both"/>
      </w:pPr>
      <w:r>
        <w:t>14.7.</w:t>
      </w:r>
      <w:r>
        <w:tab/>
        <w:t xml:space="preserve"> Гарантийные обязательства Подрядчика не распространяются на Конструкции, вышедшие из строя в резу</w:t>
      </w:r>
      <w:r>
        <w:t>льтате несоблюдения Заказчиком инструкций по эксплуатации и техническому обслуживанию.</w:t>
      </w:r>
    </w:p>
    <w:p w14:paraId="171CFEF5" w14:textId="77777777" w:rsidR="00A76CBB" w:rsidRPr="00823E93" w:rsidRDefault="00984EF7" w:rsidP="5C95A1D8">
      <w:pPr>
        <w:ind w:firstLine="709"/>
        <w:jc w:val="both"/>
      </w:pPr>
    </w:p>
    <w:p w14:paraId="4E6DBF77" w14:textId="77777777" w:rsidR="00A76CBB" w:rsidRPr="00562A81" w:rsidRDefault="00984EF7" w:rsidP="00ED30F4">
      <w:pPr>
        <w:pStyle w:val="aff5"/>
        <w:numPr>
          <w:ilvl w:val="0"/>
          <w:numId w:val="32"/>
        </w:numPr>
        <w:jc w:val="center"/>
        <w:rPr>
          <w:b/>
          <w:bCs/>
        </w:rPr>
      </w:pPr>
      <w:r>
        <w:rPr>
          <w:b/>
          <w:bCs/>
        </w:rPr>
        <w:t>Цена Договора и порядок оплаты</w:t>
      </w:r>
    </w:p>
    <w:p w14:paraId="6357167D" w14:textId="77777777" w:rsidR="00793CCD" w:rsidRDefault="00984EF7" w:rsidP="5C95A1D8">
      <w:pPr>
        <w:pStyle w:val="afb"/>
        <w:tabs>
          <w:tab w:val="left" w:pos="720"/>
          <w:tab w:val="left" w:pos="1080"/>
        </w:tabs>
        <w:jc w:val="both"/>
        <w:rPr>
          <w:sz w:val="24"/>
          <w:szCs w:val="24"/>
        </w:rPr>
      </w:pPr>
      <w:r>
        <w:rPr>
          <w:sz w:val="24"/>
          <w:szCs w:val="24"/>
        </w:rPr>
        <w:t>15.1.</w:t>
      </w:r>
      <w:r>
        <w:tab/>
      </w:r>
      <w:r>
        <w:rPr>
          <w:sz w:val="24"/>
          <w:szCs w:val="24"/>
        </w:rPr>
        <w:t>Общая Цена Работ по настоящему Договору (далее - Цена Договора) составляет _______________ (________________________________) рубле</w:t>
      </w:r>
      <w:r>
        <w:rPr>
          <w:sz w:val="24"/>
          <w:szCs w:val="24"/>
        </w:rPr>
        <w:t xml:space="preserve">й 00 копеек, </w:t>
      </w:r>
      <w:r>
        <w:rPr>
          <w:sz w:val="23"/>
          <w:szCs w:val="23"/>
        </w:rPr>
        <w:t xml:space="preserve">в т.ч. НДС – 20%   ____________  (_______________________________)   рубля ____ копеек, и </w:t>
      </w:r>
      <w:r>
        <w:rPr>
          <w:sz w:val="23"/>
          <w:szCs w:val="23"/>
        </w:rPr>
        <w:lastRenderedPageBreak/>
        <w:t>определяется Сторонами в соответствии со Сводным сметным расчетом (Приложение № 2 к настоящему Договору)</w:t>
      </w:r>
      <w:r>
        <w:rPr>
          <w:sz w:val="24"/>
          <w:szCs w:val="24"/>
        </w:rPr>
        <w:t>.</w:t>
      </w:r>
    </w:p>
    <w:p w14:paraId="1F06A695" w14:textId="77777777" w:rsidR="00A76CBB" w:rsidRPr="00823E93" w:rsidRDefault="00984EF7" w:rsidP="5C95A1D8">
      <w:pPr>
        <w:tabs>
          <w:tab w:val="left" w:pos="720"/>
        </w:tabs>
        <w:ind w:firstLine="720"/>
        <w:jc w:val="both"/>
        <w:rPr>
          <w:sz w:val="23"/>
          <w:szCs w:val="23"/>
        </w:rPr>
      </w:pPr>
      <w:r>
        <w:t>15.2.</w:t>
      </w:r>
      <w:r>
        <w:tab/>
        <w:t xml:space="preserve">Стоимость выполненных </w:t>
      </w:r>
      <w:proofErr w:type="gramStart"/>
      <w:r>
        <w:t>Работ  указывается</w:t>
      </w:r>
      <w:proofErr w:type="gramEnd"/>
      <w:r>
        <w:t xml:space="preserve"> </w:t>
      </w:r>
      <w:r>
        <w:t>Подрядчиком в документации при их сдаче Заказчику: Акте о приемке выполненных работ форма № КС-2, Справке (справках) о стоимости выполненных работ и затрат форма № КС-3</w:t>
      </w:r>
      <w:r>
        <w:rPr>
          <w:sz w:val="23"/>
          <w:szCs w:val="23"/>
        </w:rPr>
        <w:t xml:space="preserve"> и счетах-фактурах.</w:t>
      </w:r>
    </w:p>
    <w:p w14:paraId="5D316E8E" w14:textId="77777777" w:rsidR="007646F6" w:rsidRPr="007646F6" w:rsidRDefault="00984EF7" w:rsidP="5C95A1D8">
      <w:pPr>
        <w:keepNext/>
        <w:keepLines/>
        <w:tabs>
          <w:tab w:val="left" w:pos="851"/>
          <w:tab w:val="left" w:pos="1276"/>
        </w:tabs>
        <w:ind w:firstLine="720"/>
        <w:jc w:val="both"/>
      </w:pPr>
      <w:r>
        <w:t xml:space="preserve">15.3. </w:t>
      </w:r>
      <w:proofErr w:type="gramStart"/>
      <w:r>
        <w:t>В случае законодательного изменения (уменьшения или увеличения</w:t>
      </w:r>
      <w:r>
        <w:t>) ставки НДС,</w:t>
      </w:r>
      <w:proofErr w:type="gramEnd"/>
      <w:r>
        <w:t xml:space="preserve"> Цена Договора изменяется (уменьшается или увеличивается) на соответствующую сумму изменения ставки НДС.</w:t>
      </w:r>
    </w:p>
    <w:p w14:paraId="4C6B21EA" w14:textId="77777777" w:rsidR="00A76CBB" w:rsidRPr="00823E93" w:rsidRDefault="00984EF7" w:rsidP="5C95A1D8">
      <w:pPr>
        <w:tabs>
          <w:tab w:val="left" w:pos="851"/>
          <w:tab w:val="left" w:pos="1276"/>
        </w:tabs>
        <w:ind w:firstLine="720"/>
        <w:jc w:val="both"/>
        <w:rPr>
          <w:noProof/>
        </w:rPr>
      </w:pPr>
      <w:r>
        <w:t xml:space="preserve">15.4. Подрядчик не вправе требовать увеличения единичных расценок (стоимости Материалов и/или Работ) </w:t>
      </w:r>
      <w:r>
        <w:rPr>
          <w:noProof/>
        </w:rPr>
        <w:t>в том числе и по основаниям существенного возрастания стоимости Материалов или Работ и/или услуг, а также по любым иным возможным основаниям в т.ч., предус</w:t>
      </w:r>
      <w:r>
        <w:rPr>
          <w:noProof/>
        </w:rPr>
        <w:t>мотренным ст. 451 Гражданского кодекса РФ.</w:t>
      </w:r>
    </w:p>
    <w:p w14:paraId="4500F02A" w14:textId="77777777" w:rsidR="00A76CBB" w:rsidRPr="00823E93" w:rsidRDefault="00984EF7" w:rsidP="5C95A1D8">
      <w:pPr>
        <w:tabs>
          <w:tab w:val="left" w:pos="851"/>
          <w:tab w:val="left" w:pos="1276"/>
        </w:tabs>
        <w:ind w:firstLine="720"/>
        <w:jc w:val="both"/>
      </w:pPr>
      <w:r>
        <w:t>15.5.</w:t>
      </w:r>
      <w:r>
        <w:tab/>
        <w:t xml:space="preserve">Цена Договора включает в себя все прямые и косвенные расходы Подрядчика по выполнению Объема работ по настоящему Договору, в том числе: </w:t>
      </w:r>
    </w:p>
    <w:p w14:paraId="500A5326" w14:textId="77777777" w:rsidR="00A76CBB" w:rsidRPr="00823E93" w:rsidRDefault="00984EF7" w:rsidP="5C95A1D8">
      <w:pPr>
        <w:tabs>
          <w:tab w:val="left" w:pos="851"/>
          <w:tab w:val="left" w:pos="1134"/>
        </w:tabs>
        <w:ind w:firstLine="720"/>
        <w:jc w:val="both"/>
      </w:pPr>
      <w:r>
        <w:tab/>
        <w:t>−</w:t>
      </w:r>
      <w:r>
        <w:tab/>
        <w:t>себестоимость строительства, вознаграждение и стоимость услуг Подря</w:t>
      </w:r>
      <w:r>
        <w:t>дчика, в том числе и в случае привлечения им Поставщиков;</w:t>
      </w:r>
    </w:p>
    <w:p w14:paraId="3724B51E" w14:textId="77777777" w:rsidR="00A76CBB" w:rsidRPr="00823E93" w:rsidRDefault="00984EF7" w:rsidP="5C95A1D8">
      <w:pPr>
        <w:tabs>
          <w:tab w:val="left" w:pos="1134"/>
        </w:tabs>
        <w:ind w:firstLine="851"/>
        <w:jc w:val="both"/>
      </w:pPr>
      <w:r>
        <w:t>−</w:t>
      </w:r>
      <w:r>
        <w:tab/>
        <w:t xml:space="preserve">все налоги и сборы, установленные законодательством РФ; </w:t>
      </w:r>
    </w:p>
    <w:p w14:paraId="16451159" w14:textId="77777777" w:rsidR="00A76CBB" w:rsidRPr="00823E93" w:rsidRDefault="00984EF7" w:rsidP="5C95A1D8">
      <w:pPr>
        <w:tabs>
          <w:tab w:val="left" w:pos="851"/>
          <w:tab w:val="left" w:pos="1134"/>
        </w:tabs>
        <w:ind w:firstLine="720"/>
        <w:jc w:val="both"/>
      </w:pPr>
      <w:r>
        <w:tab/>
        <w:t>−</w:t>
      </w:r>
      <w:r>
        <w:tab/>
        <w:t>все расходы и затраты, в том числе прямо не указанные в расценках и стоимости, но необходимые для завершения в срок и с необходимым каче</w:t>
      </w:r>
      <w:r>
        <w:t>ством Работ по Договору;</w:t>
      </w:r>
    </w:p>
    <w:p w14:paraId="72B747D0" w14:textId="77777777" w:rsidR="00A76CBB" w:rsidRPr="00823E93" w:rsidRDefault="00984EF7" w:rsidP="5C95A1D8">
      <w:pPr>
        <w:tabs>
          <w:tab w:val="left" w:pos="851"/>
          <w:tab w:val="left" w:pos="1134"/>
        </w:tabs>
        <w:ind w:firstLine="720"/>
        <w:jc w:val="both"/>
      </w:pPr>
      <w:r>
        <w:tab/>
        <w:t>−</w:t>
      </w:r>
      <w:r>
        <w:tab/>
        <w:t>стоимость приобретения, доставки на Строительную площадку и монтажа, проверок и испытания Материалов и Конструкций, необходимых для выполнения Работ и эксплуатации Результата Работ;</w:t>
      </w:r>
    </w:p>
    <w:p w14:paraId="7C4AF783" w14:textId="77777777" w:rsidR="00A76CBB" w:rsidRPr="00823E93" w:rsidRDefault="00984EF7" w:rsidP="5C95A1D8">
      <w:pPr>
        <w:tabs>
          <w:tab w:val="left" w:pos="851"/>
          <w:tab w:val="left" w:pos="1134"/>
        </w:tabs>
        <w:ind w:firstLine="720"/>
        <w:jc w:val="both"/>
      </w:pPr>
      <w:r>
        <w:tab/>
        <w:t>−</w:t>
      </w:r>
      <w:r>
        <w:tab/>
        <w:t>стоимость всех Работ, необходимых для сдачи</w:t>
      </w:r>
      <w:r>
        <w:t xml:space="preserve"> Результата Работ в эксплуатацию в полном соответствии с условиями Договора и Технического задания;</w:t>
      </w:r>
    </w:p>
    <w:p w14:paraId="63064DA8" w14:textId="77777777" w:rsidR="00A76CBB" w:rsidRDefault="00984EF7" w:rsidP="5C95A1D8">
      <w:pPr>
        <w:tabs>
          <w:tab w:val="left" w:pos="851"/>
          <w:tab w:val="left" w:pos="1134"/>
        </w:tabs>
        <w:ind w:firstLine="720"/>
        <w:jc w:val="both"/>
      </w:pPr>
      <w:r>
        <w:t>−</w:t>
      </w:r>
      <w:r>
        <w:tab/>
        <w:t>стоимость материальных ресурсов, в том числе, но не ограничиваясь: необходимых инструментов, оборудования, Материалов, в том числе и расходных, расходов н</w:t>
      </w:r>
      <w:r>
        <w:t>а строительную технику, электроэнергию, топливо, временные сооружения и коммуникации;</w:t>
      </w:r>
    </w:p>
    <w:p w14:paraId="03DE039F" w14:textId="77777777" w:rsidR="00A76CBB" w:rsidRPr="00823E93" w:rsidRDefault="00984EF7" w:rsidP="5C95A1D8">
      <w:pPr>
        <w:tabs>
          <w:tab w:val="left" w:pos="851"/>
          <w:tab w:val="left" w:pos="1134"/>
        </w:tabs>
        <w:ind w:firstLine="720"/>
        <w:jc w:val="both"/>
      </w:pPr>
      <w:r>
        <w:t>−</w:t>
      </w:r>
      <w:r>
        <w:tab/>
        <w:t>затраты, связанные с обеспечением выполнения Работ Персоналом Подрядчика, в том числе иностранным, включая заработную плату, транспортные и командировочные расходы, пит</w:t>
      </w:r>
      <w:r>
        <w:t>ание, проживание, специальную одежду и средства индивидуальной защиты;</w:t>
      </w:r>
    </w:p>
    <w:p w14:paraId="773D9937" w14:textId="77777777" w:rsidR="00A76CBB" w:rsidRPr="00823E93" w:rsidRDefault="00984EF7" w:rsidP="5C95A1D8">
      <w:pPr>
        <w:tabs>
          <w:tab w:val="left" w:pos="851"/>
          <w:tab w:val="left" w:pos="1134"/>
        </w:tabs>
        <w:ind w:firstLine="720"/>
        <w:jc w:val="both"/>
      </w:pPr>
      <w:r>
        <w:tab/>
        <w:t>−</w:t>
      </w:r>
      <w:r>
        <w:tab/>
        <w:t>таможенное оформление, в том числе уплата таможенных платежей, налогов и сборов на ввоз на территорию РФ Материалов и строительной техники (при наличии такого ввоза) в соответствии с</w:t>
      </w:r>
      <w:r>
        <w:t xml:space="preserve"> существующими расценками на момент совершения таможенного оформления;</w:t>
      </w:r>
    </w:p>
    <w:p w14:paraId="112BC480" w14:textId="77777777" w:rsidR="00A76CBB" w:rsidRPr="00823E93" w:rsidRDefault="00984EF7" w:rsidP="5C95A1D8">
      <w:pPr>
        <w:tabs>
          <w:tab w:val="left" w:pos="851"/>
          <w:tab w:val="left" w:pos="1134"/>
        </w:tabs>
        <w:ind w:firstLine="720"/>
        <w:jc w:val="both"/>
      </w:pPr>
      <w:r>
        <w:tab/>
        <w:t>−</w:t>
      </w:r>
      <w:r>
        <w:tab/>
        <w:t>транспортные расходы и получение разрешений на транспортировку грузов, доставляемых Подрядчиком;</w:t>
      </w:r>
    </w:p>
    <w:p w14:paraId="571E1D2B" w14:textId="77777777" w:rsidR="00A76CBB" w:rsidRPr="00823E93" w:rsidRDefault="00984EF7" w:rsidP="5C95A1D8">
      <w:pPr>
        <w:tabs>
          <w:tab w:val="left" w:pos="851"/>
          <w:tab w:val="left" w:pos="1134"/>
        </w:tabs>
        <w:ind w:firstLine="720"/>
        <w:jc w:val="both"/>
      </w:pPr>
      <w:r>
        <w:tab/>
        <w:t>−</w:t>
      </w:r>
      <w:r>
        <w:tab/>
        <w:t>накладные расходы, прибыль, лимитированные затраты;</w:t>
      </w:r>
    </w:p>
    <w:p w14:paraId="3951DD14" w14:textId="77777777" w:rsidR="00AF7A65" w:rsidRPr="00DA3B95" w:rsidRDefault="00984EF7" w:rsidP="5C95A1D8">
      <w:pPr>
        <w:keepNext/>
        <w:keepLines/>
        <w:tabs>
          <w:tab w:val="left" w:pos="851"/>
          <w:tab w:val="left" w:pos="1134"/>
        </w:tabs>
        <w:ind w:firstLine="720"/>
        <w:jc w:val="both"/>
        <w:rPr>
          <w:sz w:val="23"/>
          <w:szCs w:val="23"/>
        </w:rPr>
      </w:pPr>
      <w:r>
        <w:tab/>
        <w:t>−</w:t>
      </w:r>
      <w:r>
        <w:tab/>
        <w:t>стоимость понесенных Подряд</w:t>
      </w:r>
      <w:r>
        <w:t>чиком затрат по содержанию и эксплуатации Строительной площадки и Объекта до Завершения Работ.</w:t>
      </w:r>
    </w:p>
    <w:p w14:paraId="149B15AB" w14:textId="77777777" w:rsidR="00C22142" w:rsidRDefault="00984EF7" w:rsidP="5C95A1D8">
      <w:pPr>
        <w:tabs>
          <w:tab w:val="left" w:pos="851"/>
          <w:tab w:val="left" w:pos="1276"/>
        </w:tabs>
        <w:ind w:firstLine="720"/>
        <w:jc w:val="both"/>
      </w:pPr>
      <w:r>
        <w:t>15.6. Увеличение общей цены договора возможно за счет увеличения количества закупаемой продукции в процессе исполнения договора без проведения дополнительной зак</w:t>
      </w:r>
      <w:r>
        <w:t>упки и допускается при соблюдении всех нижеперечисленных условий:</w:t>
      </w:r>
    </w:p>
    <w:p w14:paraId="1C9B0CF3" w14:textId="77777777" w:rsidR="00C22142" w:rsidRDefault="00984EF7" w:rsidP="00ED30F4">
      <w:pPr>
        <w:pStyle w:val="aff5"/>
        <w:numPr>
          <w:ilvl w:val="0"/>
          <w:numId w:val="46"/>
        </w:numPr>
        <w:tabs>
          <w:tab w:val="left" w:pos="851"/>
        </w:tabs>
        <w:ind w:left="1134" w:hanging="283"/>
        <w:jc w:val="both"/>
      </w:pPr>
      <w:r>
        <w:t>цена за единицу работ, действующая на момент увеличения количества закупаемой продукции и/или метод расчета стоимости работ остается неизменным;</w:t>
      </w:r>
    </w:p>
    <w:p w14:paraId="034C993A" w14:textId="500B3B3D" w:rsidR="00A76CBB" w:rsidRPr="00AA024A" w:rsidRDefault="00984EF7" w:rsidP="00ED30F4">
      <w:pPr>
        <w:pStyle w:val="aff5"/>
        <w:numPr>
          <w:ilvl w:val="0"/>
          <w:numId w:val="46"/>
        </w:numPr>
        <w:tabs>
          <w:tab w:val="left" w:pos="851"/>
        </w:tabs>
        <w:ind w:left="1134" w:hanging="283"/>
        <w:jc w:val="both"/>
      </w:pPr>
      <w:r>
        <w:t xml:space="preserve">увеличение общей цены договора не </w:t>
      </w:r>
      <w:r>
        <w:t>превышает 3</w:t>
      </w:r>
      <w:r>
        <w:t>0</w:t>
      </w:r>
      <w:proofErr w:type="gramStart"/>
      <w:r>
        <w:t>%  от</w:t>
      </w:r>
      <w:proofErr w:type="gramEnd"/>
      <w:r>
        <w:t xml:space="preserve"> первоначальной цены договора за весь срок действия договора.</w:t>
      </w:r>
    </w:p>
    <w:p w14:paraId="2C9EFC78" w14:textId="77777777" w:rsidR="00A76CBB" w:rsidRPr="002618E2" w:rsidRDefault="00984EF7" w:rsidP="5C95A1D8">
      <w:pPr>
        <w:tabs>
          <w:tab w:val="left" w:pos="851"/>
          <w:tab w:val="left" w:pos="1276"/>
        </w:tabs>
        <w:ind w:firstLine="720"/>
        <w:jc w:val="both"/>
      </w:pPr>
      <w:r>
        <w:t xml:space="preserve">15.7. Подрядчик подтверждает, что при определении Цены Договора им была учтена возможность увеличения цен на основные, необходимые для выполнения Работ Материалы, и что цены на </w:t>
      </w:r>
      <w:r>
        <w:t xml:space="preserve">Материалы, на использование строительной техники и на </w:t>
      </w:r>
      <w:r>
        <w:lastRenderedPageBreak/>
        <w:t>выполняемые Работы, определенные настоящим Договором, полностью рентабельны, рассчитаны с учетом возможной инфляции и обеспечивают для Подрядчика необходимую прибыль, которую он рассчитывал получить при</w:t>
      </w:r>
      <w:r>
        <w:t xml:space="preserve"> производстве Работ по Договору в полном объеме и передаче Заказчику Результата работ.</w:t>
      </w:r>
    </w:p>
    <w:p w14:paraId="6A485C7D" w14:textId="77777777" w:rsidR="00793CCD" w:rsidRPr="00037A1F" w:rsidRDefault="00984EF7" w:rsidP="5C95A1D8">
      <w:pPr>
        <w:jc w:val="both"/>
      </w:pPr>
      <w:r>
        <w:t>15.8.</w:t>
      </w:r>
      <w:r>
        <w:rPr>
          <w:rStyle w:val="af6"/>
          <w:b/>
          <w:bCs/>
          <w:i/>
          <w:iCs/>
        </w:rPr>
        <w:t xml:space="preserve"> </w:t>
      </w:r>
      <w:r>
        <w:t xml:space="preserve"> Оплата выполненных Работ производится: </w:t>
      </w:r>
    </w:p>
    <w:p w14:paraId="75111088" w14:textId="77777777" w:rsidR="00766F8C" w:rsidRPr="00A60263" w:rsidRDefault="00984EF7" w:rsidP="00984EF7">
      <w:pPr>
        <w:pStyle w:val="1a"/>
        <w:ind w:firstLine="0"/>
        <w:rPr>
          <w:rFonts w:eastAsia="Times New Roman"/>
          <w:i/>
          <w:iCs/>
          <w:color w:val="000000" w:themeColor="text1"/>
          <w:sz w:val="24"/>
          <w:szCs w:val="24"/>
        </w:rPr>
      </w:pPr>
      <w:r>
        <w:rPr>
          <w:rFonts w:eastAsia="Times New Roman"/>
          <w:i/>
          <w:iCs/>
          <w:color w:val="000000" w:themeColor="text1"/>
          <w:sz w:val="24"/>
          <w:szCs w:val="24"/>
        </w:rPr>
        <w:t xml:space="preserve">Вариант 1. </w:t>
      </w:r>
    </w:p>
    <w:p w14:paraId="2AB42B8A" w14:textId="77777777" w:rsidR="00766F8C" w:rsidRPr="00A60263" w:rsidRDefault="00984EF7" w:rsidP="00984EF7">
      <w:pPr>
        <w:jc w:val="both"/>
        <w:rPr>
          <w:i/>
          <w:iCs/>
          <w:color w:val="000000" w:themeColor="text1"/>
        </w:rPr>
      </w:pPr>
      <w:r>
        <w:rPr>
          <w:i/>
          <w:iCs/>
          <w:color w:val="000000" w:themeColor="text1"/>
        </w:rPr>
        <w:t>Оплата выполненных работ производится путем перечисления Заказчиком денежных средств в размере 100 % стоимости выполненных работ в течение 30 (тридцати) календарных дней с даты подписания акта приемки выполненных Работ формы КС – 2, справки о стоимости вып</w:t>
      </w:r>
      <w:r>
        <w:rPr>
          <w:i/>
          <w:iCs/>
          <w:color w:val="000000" w:themeColor="text1"/>
        </w:rPr>
        <w:t xml:space="preserve">олненных работ и затрат формы КС-3, акта о приеме-сдаче отремонтированных, реконструированных, модернизированных объектов основных средств формы ОС-3  на основании предоставленного Подрядчиком счета на оплату. </w:t>
      </w:r>
    </w:p>
    <w:p w14:paraId="5CF729F8" w14:textId="77777777" w:rsidR="00766F8C" w:rsidRPr="00A60263" w:rsidRDefault="00984EF7" w:rsidP="00984EF7">
      <w:pPr>
        <w:jc w:val="both"/>
        <w:rPr>
          <w:i/>
          <w:iCs/>
          <w:color w:val="000000" w:themeColor="text1"/>
        </w:rPr>
      </w:pPr>
      <w:r>
        <w:rPr>
          <w:i/>
          <w:iCs/>
          <w:color w:val="000000" w:themeColor="text1"/>
        </w:rPr>
        <w:t xml:space="preserve">Вариант 2. </w:t>
      </w:r>
    </w:p>
    <w:p w14:paraId="1111EAF6" w14:textId="77777777" w:rsidR="00766F8C" w:rsidRPr="00A60263" w:rsidRDefault="00984EF7" w:rsidP="00984EF7">
      <w:pPr>
        <w:jc w:val="both"/>
        <w:rPr>
          <w:i/>
          <w:iCs/>
          <w:color w:val="000000" w:themeColor="text1"/>
        </w:rPr>
      </w:pPr>
      <w:r>
        <w:rPr>
          <w:i/>
          <w:iCs/>
          <w:color w:val="000000" w:themeColor="text1"/>
        </w:rPr>
        <w:t>Оплата выполненных Работ производ</w:t>
      </w:r>
      <w:r>
        <w:rPr>
          <w:i/>
          <w:iCs/>
          <w:color w:val="000000" w:themeColor="text1"/>
        </w:rPr>
        <w:t xml:space="preserve">ится:  </w:t>
      </w:r>
    </w:p>
    <w:p w14:paraId="776F8700" w14:textId="77777777" w:rsidR="00766F8C" w:rsidRPr="00A60263" w:rsidRDefault="00984EF7" w:rsidP="00984EF7">
      <w:pPr>
        <w:pStyle w:val="aff5"/>
        <w:numPr>
          <w:ilvl w:val="0"/>
          <w:numId w:val="47"/>
        </w:numPr>
        <w:jc w:val="both"/>
        <w:rPr>
          <w:rFonts w:asciiTheme="minorHAnsi" w:eastAsiaTheme="minorEastAsia" w:hAnsiTheme="minorHAnsi" w:cstheme="minorBidi"/>
          <w:color w:val="000000" w:themeColor="text1"/>
        </w:rPr>
      </w:pPr>
      <w:r>
        <w:rPr>
          <w:i/>
          <w:iCs/>
          <w:color w:val="000000" w:themeColor="text1"/>
        </w:rPr>
        <w:t xml:space="preserve">путем перечисления Заказчиком авансового платежа в размере ______ (прописью) (не более 25% процентов) от Цены Договора в течение 15 (пятнадцати) календарных дней на основании предоставленного Подрядчиком </w:t>
      </w:r>
      <w:proofErr w:type="gramStart"/>
      <w:r>
        <w:rPr>
          <w:i/>
          <w:iCs/>
          <w:color w:val="000000" w:themeColor="text1"/>
        </w:rPr>
        <w:t>счета на оплату</w:t>
      </w:r>
      <w:proofErr w:type="gramEnd"/>
      <w:r>
        <w:rPr>
          <w:i/>
          <w:iCs/>
          <w:color w:val="000000" w:themeColor="text1"/>
        </w:rPr>
        <w:t>, с даты предоставления Испол</w:t>
      </w:r>
      <w:r>
        <w:rPr>
          <w:i/>
          <w:iCs/>
          <w:color w:val="000000" w:themeColor="text1"/>
        </w:rPr>
        <w:t xml:space="preserve">нителем независимой (банковской) гарантии; </w:t>
      </w:r>
    </w:p>
    <w:p w14:paraId="0C9B0E94" w14:textId="77777777" w:rsidR="00766F8C" w:rsidRPr="00A60263" w:rsidRDefault="00984EF7" w:rsidP="00984EF7">
      <w:pPr>
        <w:pStyle w:val="aff5"/>
        <w:numPr>
          <w:ilvl w:val="0"/>
          <w:numId w:val="47"/>
        </w:numPr>
        <w:jc w:val="both"/>
        <w:rPr>
          <w:rFonts w:asciiTheme="minorHAnsi" w:eastAsiaTheme="minorEastAsia" w:hAnsiTheme="minorHAnsi" w:cstheme="minorBidi"/>
          <w:color w:val="000000" w:themeColor="text1"/>
        </w:rPr>
      </w:pPr>
      <w:r>
        <w:rPr>
          <w:i/>
          <w:iCs/>
          <w:color w:val="000000" w:themeColor="text1"/>
        </w:rPr>
        <w:t>окончательный расчет в размере _______ (прописью) от Цены Договора производится в течение 30 (Тридцати) календарных дней с даты подписания акта приемки выполненных Работ формы КС – 2, справки о стоимости выполнен</w:t>
      </w:r>
      <w:r>
        <w:rPr>
          <w:i/>
          <w:iCs/>
          <w:color w:val="000000" w:themeColor="text1"/>
        </w:rPr>
        <w:t xml:space="preserve">ных работ и затрат формы КС-3, акта о приеме-сдаче отремонтированных, реконструированных, модернизированных объектов основных средств формы ОС-3  на основании предоставленного Подрядчиком счета на оплату. </w:t>
      </w:r>
    </w:p>
    <w:p w14:paraId="338AF5BE" w14:textId="77777777" w:rsidR="00766F8C" w:rsidRPr="00A60263" w:rsidRDefault="00984EF7" w:rsidP="00984EF7">
      <w:pPr>
        <w:jc w:val="both"/>
        <w:rPr>
          <w:i/>
          <w:iCs/>
          <w:color w:val="000000" w:themeColor="text1"/>
        </w:rPr>
      </w:pPr>
      <w:r>
        <w:rPr>
          <w:i/>
          <w:iCs/>
          <w:color w:val="000000" w:themeColor="text1"/>
        </w:rPr>
        <w:t xml:space="preserve">Вариант 3. </w:t>
      </w:r>
    </w:p>
    <w:p w14:paraId="750259C7" w14:textId="77777777" w:rsidR="00766F8C" w:rsidRPr="00A60263" w:rsidRDefault="00984EF7" w:rsidP="00984EF7">
      <w:pPr>
        <w:jc w:val="both"/>
        <w:rPr>
          <w:i/>
          <w:iCs/>
          <w:color w:val="000000" w:themeColor="text1"/>
        </w:rPr>
      </w:pPr>
      <w:r>
        <w:rPr>
          <w:i/>
          <w:iCs/>
          <w:color w:val="000000" w:themeColor="text1"/>
        </w:rPr>
        <w:t>Оплата выполненных Работ производится:</w:t>
      </w:r>
      <w:r>
        <w:rPr>
          <w:i/>
          <w:iCs/>
          <w:color w:val="000000" w:themeColor="text1"/>
        </w:rPr>
        <w:t xml:space="preserve">  </w:t>
      </w:r>
    </w:p>
    <w:p w14:paraId="763B2CBD" w14:textId="77777777" w:rsidR="00766F8C" w:rsidRPr="00A60263" w:rsidRDefault="00984EF7" w:rsidP="00984EF7">
      <w:pPr>
        <w:pStyle w:val="aff5"/>
        <w:numPr>
          <w:ilvl w:val="0"/>
          <w:numId w:val="47"/>
        </w:numPr>
        <w:jc w:val="both"/>
        <w:rPr>
          <w:rFonts w:asciiTheme="minorHAnsi" w:eastAsiaTheme="minorEastAsia" w:hAnsiTheme="minorHAnsi" w:cstheme="minorBidi"/>
          <w:color w:val="000000" w:themeColor="text1"/>
        </w:rPr>
      </w:pPr>
      <w:r>
        <w:rPr>
          <w:i/>
          <w:iCs/>
          <w:color w:val="000000" w:themeColor="text1"/>
        </w:rPr>
        <w:t xml:space="preserve">путем перечисления Заказчиком авансового платежа в размере ________ (прописью) (не более 10% процентов) от Цены Договора в течение 15 (пятнадцати) календарных дней с даты заключения договора, на основании предоставленного Подрядчиком </w:t>
      </w:r>
      <w:proofErr w:type="gramStart"/>
      <w:r>
        <w:rPr>
          <w:i/>
          <w:iCs/>
          <w:color w:val="000000" w:themeColor="text1"/>
        </w:rPr>
        <w:t>счета на оплату</w:t>
      </w:r>
      <w:proofErr w:type="gramEnd"/>
      <w:r>
        <w:rPr>
          <w:i/>
          <w:iCs/>
          <w:color w:val="000000" w:themeColor="text1"/>
        </w:rPr>
        <w:t>, бе</w:t>
      </w:r>
      <w:r>
        <w:rPr>
          <w:i/>
          <w:iCs/>
          <w:color w:val="000000" w:themeColor="text1"/>
        </w:rPr>
        <w:t xml:space="preserve">з предоставления банковской гарантии; </w:t>
      </w:r>
    </w:p>
    <w:p w14:paraId="57303BD4" w14:textId="77777777" w:rsidR="00766F8C" w:rsidRPr="00A60263" w:rsidRDefault="00984EF7" w:rsidP="00984EF7">
      <w:pPr>
        <w:pStyle w:val="aff5"/>
        <w:numPr>
          <w:ilvl w:val="0"/>
          <w:numId w:val="47"/>
        </w:numPr>
        <w:jc w:val="both"/>
        <w:rPr>
          <w:rFonts w:asciiTheme="minorHAnsi" w:eastAsiaTheme="minorEastAsia" w:hAnsiTheme="minorHAnsi" w:cstheme="minorBidi"/>
          <w:color w:val="000000" w:themeColor="text1"/>
        </w:rPr>
      </w:pPr>
      <w:r>
        <w:rPr>
          <w:i/>
          <w:iCs/>
          <w:color w:val="000000" w:themeColor="text1"/>
        </w:rPr>
        <w:t>окончательный расчет в размере _______ (прописью) от Цены Договора производится в течение 30 (Тридцати) календарных дней с даты подписания акта приемки выполненных Работ формы КС – 2, справки о стоимости выполненных р</w:t>
      </w:r>
      <w:r>
        <w:rPr>
          <w:i/>
          <w:iCs/>
          <w:color w:val="000000" w:themeColor="text1"/>
        </w:rPr>
        <w:t>абот и затрат формы КС-3, акта о приеме-сдаче отремонтированных, реконструированных, модернизированных объектов основных средств формы ОС-3  на основании предоставленного Подрядчиком счета на оплату</w:t>
      </w:r>
      <w:r>
        <w:rPr>
          <w:i/>
          <w:iCs/>
        </w:rPr>
        <w:t>.</w:t>
      </w:r>
    </w:p>
    <w:p w14:paraId="707426E1" w14:textId="77777777" w:rsidR="00A76CBB" w:rsidRPr="00823E93" w:rsidRDefault="00984EF7" w:rsidP="5C95A1D8">
      <w:pPr>
        <w:tabs>
          <w:tab w:val="left" w:pos="720"/>
        </w:tabs>
        <w:ind w:firstLine="709"/>
        <w:jc w:val="both"/>
      </w:pPr>
      <w:r>
        <w:t>15.9. Все платежи по Договору осуществляются в рублях на</w:t>
      </w:r>
      <w:r>
        <w:t xml:space="preserve"> основании оригинала счета Подрядчика, полученного Заказчиком. </w:t>
      </w:r>
    </w:p>
    <w:p w14:paraId="33047109" w14:textId="77777777" w:rsidR="00A76CBB" w:rsidRPr="00823E93" w:rsidRDefault="00984EF7" w:rsidP="5C95A1D8">
      <w:pPr>
        <w:pStyle w:val="afb"/>
        <w:tabs>
          <w:tab w:val="left" w:pos="720"/>
          <w:tab w:val="left" w:pos="1080"/>
        </w:tabs>
        <w:jc w:val="both"/>
        <w:rPr>
          <w:sz w:val="24"/>
          <w:szCs w:val="24"/>
        </w:rPr>
      </w:pPr>
      <w:r>
        <w:rPr>
          <w:sz w:val="24"/>
          <w:szCs w:val="24"/>
        </w:rPr>
        <w:t>15.10.</w:t>
      </w:r>
      <w:r>
        <w:tab/>
      </w:r>
      <w:r>
        <w:rPr>
          <w:sz w:val="24"/>
          <w:szCs w:val="24"/>
        </w:rPr>
        <w:t>Платежи по Договору будут считаться осуществленными на дату списания денежных средств с расчетного счета Заказчика. Платежи будут производиться по реквизитам банковского счета, указанно</w:t>
      </w:r>
      <w:r>
        <w:rPr>
          <w:sz w:val="24"/>
          <w:szCs w:val="24"/>
        </w:rPr>
        <w:t xml:space="preserve">го в статье 24 настоящего Договора. </w:t>
      </w:r>
    </w:p>
    <w:p w14:paraId="4C71444E" w14:textId="77777777" w:rsidR="005771FC" w:rsidRPr="002E001B" w:rsidRDefault="00984EF7" w:rsidP="5C95A1D8">
      <w:pPr>
        <w:tabs>
          <w:tab w:val="left" w:pos="709"/>
        </w:tabs>
        <w:ind w:firstLine="709"/>
        <w:jc w:val="both"/>
      </w:pPr>
      <w:r>
        <w:t>15.11.</w:t>
      </w:r>
      <w:r>
        <w:tab/>
      </w:r>
      <w:r>
        <w:t xml:space="preserve">Стороны подписывают Акт сверки взаиморасчетов по Завершению Работ не позднее 5 (Пяти) дней с даты подписания Сторонами Актов о приемке выполненных работ форма № КС-2, Справок о стоимости выполненных работ форма № КС-3, </w:t>
      </w:r>
      <w:r>
        <w:rPr>
          <w:color w:val="000000" w:themeColor="text1"/>
        </w:rPr>
        <w:t>Акта о приеме-сдаче отремонтированных</w:t>
      </w:r>
      <w:r>
        <w:rPr>
          <w:color w:val="000000" w:themeColor="text1"/>
        </w:rPr>
        <w:t>, реконструированных, модернизированных объектов основных средств формы ОС-3</w:t>
      </w:r>
      <w:r>
        <w:t>.</w:t>
      </w:r>
    </w:p>
    <w:p w14:paraId="30563C9A" w14:textId="77777777" w:rsidR="005771FC" w:rsidRPr="002E001B" w:rsidRDefault="00984EF7" w:rsidP="5C95A1D8">
      <w:pPr>
        <w:keepNext/>
        <w:keepLines/>
        <w:tabs>
          <w:tab w:val="left" w:pos="709"/>
        </w:tabs>
        <w:ind w:firstLine="720"/>
        <w:jc w:val="both"/>
      </w:pPr>
      <w:r>
        <w:lastRenderedPageBreak/>
        <w:t>15.12.</w:t>
      </w:r>
      <w:r>
        <w:tab/>
        <w:t>Для обоснования права Заказчика по Договору на вычет НДС Подрядчик, по запросу Заказчика обязуется передать ему следующие документы (удостоверенные печатью Подрядчика и по</w:t>
      </w:r>
      <w:r>
        <w:t>дписью уполномоченного лица копии):</w:t>
      </w:r>
    </w:p>
    <w:p w14:paraId="775FB8BB" w14:textId="77777777" w:rsidR="005771FC" w:rsidRPr="002E001B" w:rsidRDefault="00984EF7" w:rsidP="5C95A1D8">
      <w:pPr>
        <w:keepNext/>
        <w:keepLines/>
        <w:tabs>
          <w:tab w:val="left" w:pos="709"/>
          <w:tab w:val="left" w:pos="993"/>
        </w:tabs>
        <w:ind w:firstLine="720"/>
        <w:jc w:val="both"/>
      </w:pPr>
      <w:r>
        <w:t>−</w:t>
      </w:r>
      <w:r>
        <w:tab/>
        <w:t>выписку из книги продаж, подтверждающую отражение в книге продаж Подрядчика реализацию Материалов, Работ Заказчику по Договору;</w:t>
      </w:r>
    </w:p>
    <w:p w14:paraId="2E3EE781" w14:textId="77777777" w:rsidR="005771FC" w:rsidRPr="002E001B" w:rsidRDefault="00984EF7" w:rsidP="5C95A1D8">
      <w:pPr>
        <w:keepNext/>
        <w:keepLines/>
        <w:tabs>
          <w:tab w:val="left" w:pos="709"/>
          <w:tab w:val="left" w:pos="993"/>
        </w:tabs>
        <w:ind w:firstLine="720"/>
        <w:jc w:val="both"/>
      </w:pPr>
      <w:r>
        <w:t>−</w:t>
      </w:r>
      <w:r>
        <w:tab/>
        <w:t xml:space="preserve">копию акта сверки Подрядчика с налоговым органом, в котором Подрядчик состоит на </w:t>
      </w:r>
      <w:r>
        <w:t>учете (на последнюю дату сверки) по НДС либо справку, выданную указанным налоговым органом об отсутствии у Подрядчика задолженности по уплате НДС в бюджет.</w:t>
      </w:r>
    </w:p>
    <w:p w14:paraId="3E440639" w14:textId="77777777" w:rsidR="005771FC" w:rsidRPr="00614FC3" w:rsidRDefault="00984EF7" w:rsidP="5C95A1D8">
      <w:pPr>
        <w:keepNext/>
        <w:keepLines/>
        <w:tabs>
          <w:tab w:val="left" w:pos="709"/>
        </w:tabs>
        <w:ind w:firstLine="720"/>
        <w:jc w:val="both"/>
      </w:pPr>
      <w:r>
        <w:t>Указанные документы предоставляются в течение 10 (Десяти) дней с момента их запроса Заказчиком. Если</w:t>
      </w:r>
      <w:r>
        <w:t xml:space="preserve"> Подрядчик откажется предоставить указанные документы, и это повлечет в дальнейшем невозможность для Заказчика получения вычета по НДС, Заказчик имеет право потребовать от Подрядчика уплаты денежной суммы в размере неполученного вычета по НДС в течение 20 </w:t>
      </w:r>
      <w:r>
        <w:t>(Двадцати) дней с даты направления Заказчиком Подрядчику письменного требования с расчетом денежной суммы.</w:t>
      </w:r>
    </w:p>
    <w:p w14:paraId="52AF81B0" w14:textId="77777777" w:rsidR="005771FC" w:rsidRPr="00667740" w:rsidRDefault="00984EF7" w:rsidP="5C95A1D8">
      <w:pPr>
        <w:tabs>
          <w:tab w:val="left" w:pos="720"/>
        </w:tabs>
        <w:ind w:firstLine="709"/>
        <w:jc w:val="both"/>
        <w:rPr>
          <w:sz w:val="16"/>
          <w:szCs w:val="16"/>
        </w:rPr>
      </w:pPr>
    </w:p>
    <w:p w14:paraId="320F13A1" w14:textId="77777777" w:rsidR="00A76CBB" w:rsidRPr="008A6181" w:rsidRDefault="00984EF7" w:rsidP="00ED30F4">
      <w:pPr>
        <w:pStyle w:val="aff5"/>
        <w:numPr>
          <w:ilvl w:val="0"/>
          <w:numId w:val="32"/>
        </w:numPr>
        <w:jc w:val="center"/>
        <w:rPr>
          <w:b/>
          <w:bCs/>
        </w:rPr>
      </w:pPr>
      <w:r>
        <w:rPr>
          <w:b/>
          <w:bCs/>
        </w:rPr>
        <w:t>Ответственность Сторон</w:t>
      </w:r>
    </w:p>
    <w:p w14:paraId="0770E766" w14:textId="77777777" w:rsidR="00A76CBB" w:rsidRPr="00823E93" w:rsidRDefault="00984EF7" w:rsidP="5C95A1D8">
      <w:pPr>
        <w:tabs>
          <w:tab w:val="left" w:pos="709"/>
        </w:tabs>
        <w:ind w:firstLine="709"/>
        <w:jc w:val="both"/>
      </w:pPr>
      <w:r>
        <w:t>16.1.</w:t>
      </w:r>
      <w:r>
        <w:tab/>
        <w:t xml:space="preserve"> Стороны за неисполнение или ненадлежащее исполнение обязательств по настоящему Договору несут ответственность, предусм</w:t>
      </w:r>
      <w:r>
        <w:t xml:space="preserve">отренную законодательством Российской Федерации и настоящим Договором. Размер и исключения из объема ответственности (ограничения убытков) Договором не установлены. </w:t>
      </w:r>
    </w:p>
    <w:p w14:paraId="1169FAB7" w14:textId="77777777" w:rsidR="6FCC0AB5" w:rsidRDefault="00984EF7" w:rsidP="4C8CD31D">
      <w:pPr>
        <w:tabs>
          <w:tab w:val="left" w:pos="709"/>
        </w:tabs>
        <w:ind w:firstLine="709"/>
        <w:jc w:val="both"/>
      </w:pPr>
      <w:r>
        <w:t xml:space="preserve"> 16.2. В случае просрочки Заказчиком обязательств по оплате (за исключением авансовых плат</w:t>
      </w:r>
      <w:r>
        <w:t>ежей), установленных Договором, Подрядчик вправе предъявить Заказчику требование об уплате пени в размере_______(____) %</w:t>
      </w:r>
      <w:hyperlink r:id="rId33" w:anchor="_ftn1" w:history="1">
        <w:r>
          <w:rPr>
            <w:rStyle w:val="a7"/>
            <w:vertAlign w:val="superscript"/>
          </w:rPr>
          <w:t>[1]</w:t>
        </w:r>
      </w:hyperlink>
      <w:r>
        <w:t xml:space="preserve">  от суммы</w:t>
      </w:r>
      <w:r>
        <w:t xml:space="preserve"> просроченного платежа за каждый день просрочки.</w:t>
      </w:r>
    </w:p>
    <w:p w14:paraId="29C3FCF9" w14:textId="77777777" w:rsidR="4C8CD31D" w:rsidRDefault="00984EF7" w:rsidP="69FC1AF3">
      <w:pPr>
        <w:jc w:val="both"/>
      </w:pPr>
      <w:r>
        <w:br/>
      </w:r>
      <w:r>
        <w:br/>
      </w:r>
    </w:p>
    <w:p w14:paraId="5ECCA2AA" w14:textId="77777777" w:rsidR="4C8CD31D" w:rsidRDefault="00984EF7" w:rsidP="69FC1AF3">
      <w:pPr>
        <w:jc w:val="both"/>
        <w:rPr>
          <w:sz w:val="16"/>
          <w:szCs w:val="16"/>
        </w:rPr>
      </w:pPr>
      <w:hyperlink r:id="rId34" w:history="1">
        <w:r>
          <w:rPr>
            <w:rStyle w:val="a7"/>
            <w:sz w:val="20"/>
            <w:szCs w:val="20"/>
            <w:vertAlign w:val="superscript"/>
          </w:rPr>
          <w:t>[1]</w:t>
        </w:r>
      </w:hyperlink>
      <w:r>
        <w:rPr>
          <w:sz w:val="20"/>
          <w:szCs w:val="20"/>
        </w:rPr>
        <w:t xml:space="preserve"> </w:t>
      </w:r>
      <w:r>
        <w:rPr>
          <w:sz w:val="16"/>
          <w:szCs w:val="16"/>
        </w:rPr>
        <w:t xml:space="preserve">В случае если сумма Договора (с НДС): </w:t>
      </w:r>
    </w:p>
    <w:p w14:paraId="6B89352A" w14:textId="77777777" w:rsidR="4C8CD31D" w:rsidRDefault="00984EF7" w:rsidP="69FC1AF3">
      <w:pPr>
        <w:jc w:val="both"/>
        <w:rPr>
          <w:sz w:val="16"/>
          <w:szCs w:val="16"/>
        </w:rPr>
      </w:pPr>
      <w:r>
        <w:rPr>
          <w:sz w:val="16"/>
          <w:szCs w:val="16"/>
        </w:rPr>
        <w:t xml:space="preserve">до 10 </w:t>
      </w:r>
      <w:proofErr w:type="gramStart"/>
      <w:r>
        <w:rPr>
          <w:sz w:val="16"/>
          <w:szCs w:val="16"/>
        </w:rPr>
        <w:t>млн.</w:t>
      </w:r>
      <w:proofErr w:type="gramEnd"/>
      <w:r>
        <w:rPr>
          <w:sz w:val="16"/>
          <w:szCs w:val="16"/>
        </w:rPr>
        <w:t xml:space="preserve"> рублей, размер пени – 0,1%;</w:t>
      </w:r>
    </w:p>
    <w:p w14:paraId="09C96B32" w14:textId="77777777" w:rsidR="4C8CD31D" w:rsidRDefault="00984EF7" w:rsidP="69FC1AF3">
      <w:pPr>
        <w:jc w:val="both"/>
        <w:rPr>
          <w:sz w:val="16"/>
          <w:szCs w:val="16"/>
        </w:rPr>
      </w:pPr>
      <w:r>
        <w:rPr>
          <w:sz w:val="16"/>
          <w:szCs w:val="16"/>
        </w:rPr>
        <w:t>св</w:t>
      </w:r>
      <w:r>
        <w:rPr>
          <w:sz w:val="16"/>
          <w:szCs w:val="16"/>
        </w:rPr>
        <w:t xml:space="preserve">ыше 10 </w:t>
      </w:r>
      <w:proofErr w:type="gramStart"/>
      <w:r>
        <w:rPr>
          <w:sz w:val="16"/>
          <w:szCs w:val="16"/>
        </w:rPr>
        <w:t>млн.</w:t>
      </w:r>
      <w:proofErr w:type="gramEnd"/>
      <w:r>
        <w:rPr>
          <w:sz w:val="16"/>
          <w:szCs w:val="16"/>
        </w:rPr>
        <w:t xml:space="preserve"> рублей, размер пени – 0,05%;</w:t>
      </w:r>
    </w:p>
    <w:p w14:paraId="0F22160A" w14:textId="77777777" w:rsidR="4C8CD31D" w:rsidRDefault="00984EF7" w:rsidP="69FC1AF3">
      <w:pPr>
        <w:jc w:val="both"/>
        <w:rPr>
          <w:sz w:val="16"/>
          <w:szCs w:val="16"/>
        </w:rPr>
      </w:pPr>
      <w:r>
        <w:rPr>
          <w:sz w:val="16"/>
          <w:szCs w:val="16"/>
        </w:rPr>
        <w:t xml:space="preserve">свыше 100 </w:t>
      </w:r>
      <w:proofErr w:type="spellStart"/>
      <w:proofErr w:type="gramStart"/>
      <w:r>
        <w:rPr>
          <w:sz w:val="16"/>
          <w:szCs w:val="16"/>
        </w:rPr>
        <w:t>млн.рублей</w:t>
      </w:r>
      <w:proofErr w:type="spellEnd"/>
      <w:proofErr w:type="gramEnd"/>
      <w:r>
        <w:rPr>
          <w:sz w:val="16"/>
          <w:szCs w:val="16"/>
        </w:rPr>
        <w:t xml:space="preserve">, размер пени – 0,03%. </w:t>
      </w:r>
    </w:p>
    <w:p w14:paraId="29B42BF1" w14:textId="77777777" w:rsidR="4C8CD31D" w:rsidRDefault="00984EF7" w:rsidP="69FC1AF3">
      <w:pPr>
        <w:jc w:val="both"/>
        <w:rPr>
          <w:sz w:val="16"/>
          <w:szCs w:val="16"/>
        </w:rPr>
      </w:pPr>
    </w:p>
    <w:p w14:paraId="000679C5" w14:textId="77777777" w:rsidR="4C8CD31D" w:rsidRDefault="00984EF7" w:rsidP="4C8CD31D">
      <w:pPr>
        <w:tabs>
          <w:tab w:val="left" w:pos="709"/>
        </w:tabs>
        <w:ind w:firstLine="709"/>
        <w:jc w:val="both"/>
      </w:pPr>
    </w:p>
    <w:p w14:paraId="137A3D68" w14:textId="77777777" w:rsidR="6FCC0AB5" w:rsidRDefault="00984EF7" w:rsidP="4C8CD31D">
      <w:pPr>
        <w:tabs>
          <w:tab w:val="left" w:pos="709"/>
        </w:tabs>
        <w:ind w:firstLine="709"/>
        <w:jc w:val="both"/>
      </w:pPr>
      <w:r>
        <w:t xml:space="preserve"> 16.3. В случае нарушения Подрядчиком срока выполнения Работ, установленного п. 10.1. настоящего Договора, или сроков завершения Этапов Работ, установленных Календарным </w:t>
      </w:r>
      <w:r>
        <w:t xml:space="preserve">планом (Приложение № 4), Заказчик вправе потребовать от Подрядчика уплаты пени в размере_______(____) % </w:t>
      </w:r>
      <w:hyperlink r:id="rId35" w:history="1">
        <w:r>
          <w:rPr>
            <w:rStyle w:val="a7"/>
            <w:vertAlign w:val="superscript"/>
          </w:rPr>
          <w:t>[1]</w:t>
        </w:r>
      </w:hyperlink>
      <w:r>
        <w:rPr>
          <w:vertAlign w:val="superscript"/>
        </w:rPr>
        <w:t xml:space="preserve"> </w:t>
      </w:r>
      <w:r>
        <w:t xml:space="preserve">от Цены Договора или стоимости </w:t>
      </w:r>
      <w:r>
        <w:t>не завершенных в срок Этапов Работ соответственно за каждый день просрочки.</w:t>
      </w:r>
    </w:p>
    <w:p w14:paraId="53927328" w14:textId="77777777" w:rsidR="4C8CD31D" w:rsidRDefault="00984EF7" w:rsidP="69FC1AF3">
      <w:pPr>
        <w:jc w:val="both"/>
      </w:pPr>
      <w:r>
        <w:br/>
      </w:r>
      <w:r>
        <w:br/>
      </w:r>
    </w:p>
    <w:p w14:paraId="3458ABC1" w14:textId="77777777" w:rsidR="4C8CD31D" w:rsidRDefault="00984EF7" w:rsidP="69FC1AF3">
      <w:pPr>
        <w:jc w:val="both"/>
        <w:rPr>
          <w:sz w:val="16"/>
          <w:szCs w:val="16"/>
        </w:rPr>
      </w:pPr>
      <w:hyperlink r:id="rId36" w:history="1">
        <w:r>
          <w:rPr>
            <w:rStyle w:val="a7"/>
            <w:sz w:val="16"/>
            <w:szCs w:val="16"/>
            <w:vertAlign w:val="superscript"/>
          </w:rPr>
          <w:t>[1]</w:t>
        </w:r>
      </w:hyperlink>
      <w:r>
        <w:rPr>
          <w:sz w:val="16"/>
          <w:szCs w:val="16"/>
        </w:rPr>
        <w:t xml:space="preserve"> В случае если сумма Договора (с НДС): </w:t>
      </w:r>
    </w:p>
    <w:p w14:paraId="48C1D3CB" w14:textId="77777777" w:rsidR="4C8CD31D" w:rsidRDefault="00984EF7" w:rsidP="69FC1AF3">
      <w:pPr>
        <w:jc w:val="both"/>
        <w:rPr>
          <w:sz w:val="16"/>
          <w:szCs w:val="16"/>
        </w:rPr>
      </w:pPr>
      <w:r>
        <w:rPr>
          <w:sz w:val="16"/>
          <w:szCs w:val="16"/>
        </w:rPr>
        <w:t xml:space="preserve">до 10 </w:t>
      </w:r>
      <w:proofErr w:type="gramStart"/>
      <w:r>
        <w:rPr>
          <w:sz w:val="16"/>
          <w:szCs w:val="16"/>
        </w:rPr>
        <w:t>млн.</w:t>
      </w:r>
      <w:proofErr w:type="gramEnd"/>
      <w:r>
        <w:rPr>
          <w:sz w:val="16"/>
          <w:szCs w:val="16"/>
        </w:rPr>
        <w:t xml:space="preserve"> руб</w:t>
      </w:r>
      <w:r>
        <w:rPr>
          <w:sz w:val="16"/>
          <w:szCs w:val="16"/>
        </w:rPr>
        <w:t>лей, размер пени – 0,1%;</w:t>
      </w:r>
    </w:p>
    <w:p w14:paraId="4EE6F3ED" w14:textId="77777777" w:rsidR="4C8CD31D" w:rsidRDefault="00984EF7" w:rsidP="69FC1AF3">
      <w:pPr>
        <w:jc w:val="both"/>
        <w:rPr>
          <w:sz w:val="16"/>
          <w:szCs w:val="16"/>
        </w:rPr>
      </w:pPr>
      <w:r>
        <w:rPr>
          <w:sz w:val="16"/>
          <w:szCs w:val="16"/>
        </w:rPr>
        <w:t xml:space="preserve">свыше 10 </w:t>
      </w:r>
      <w:proofErr w:type="gramStart"/>
      <w:r>
        <w:rPr>
          <w:sz w:val="16"/>
          <w:szCs w:val="16"/>
        </w:rPr>
        <w:t>млн.</w:t>
      </w:r>
      <w:proofErr w:type="gramEnd"/>
      <w:r>
        <w:rPr>
          <w:sz w:val="16"/>
          <w:szCs w:val="16"/>
        </w:rPr>
        <w:t xml:space="preserve"> рублей, размер пени – 0,05%;</w:t>
      </w:r>
    </w:p>
    <w:p w14:paraId="0D28BB7E" w14:textId="77777777" w:rsidR="4C8CD31D" w:rsidRDefault="00984EF7" w:rsidP="69FC1AF3">
      <w:pPr>
        <w:jc w:val="both"/>
        <w:rPr>
          <w:sz w:val="16"/>
          <w:szCs w:val="16"/>
        </w:rPr>
      </w:pPr>
      <w:r>
        <w:rPr>
          <w:sz w:val="16"/>
          <w:szCs w:val="16"/>
        </w:rPr>
        <w:t xml:space="preserve">свыше 100 </w:t>
      </w:r>
      <w:proofErr w:type="spellStart"/>
      <w:proofErr w:type="gramStart"/>
      <w:r>
        <w:rPr>
          <w:sz w:val="16"/>
          <w:szCs w:val="16"/>
        </w:rPr>
        <w:t>млн.рублей</w:t>
      </w:r>
      <w:proofErr w:type="spellEnd"/>
      <w:proofErr w:type="gramEnd"/>
      <w:r>
        <w:rPr>
          <w:sz w:val="16"/>
          <w:szCs w:val="16"/>
        </w:rPr>
        <w:t xml:space="preserve">, размер пени – 0,03%. </w:t>
      </w:r>
    </w:p>
    <w:p w14:paraId="6EAD95EE" w14:textId="77777777" w:rsidR="4C8CD31D" w:rsidRDefault="00984EF7" w:rsidP="69FC1AF3">
      <w:pPr>
        <w:jc w:val="both"/>
        <w:rPr>
          <w:sz w:val="16"/>
          <w:szCs w:val="16"/>
        </w:rPr>
      </w:pPr>
      <w:r>
        <w:rPr>
          <w:sz w:val="16"/>
          <w:szCs w:val="16"/>
        </w:rPr>
        <w:t>Не допускается какое-либо ограничение общего размера пени, например: не более 10% от суммы Договора.</w:t>
      </w:r>
    </w:p>
    <w:p w14:paraId="145DBE67" w14:textId="77777777" w:rsidR="4C8CD31D" w:rsidRDefault="00984EF7" w:rsidP="69FC1AF3">
      <w:pPr>
        <w:jc w:val="both"/>
        <w:rPr>
          <w:sz w:val="16"/>
          <w:szCs w:val="16"/>
        </w:rPr>
      </w:pPr>
    </w:p>
    <w:p w14:paraId="6B5E4178" w14:textId="77777777" w:rsidR="4C8CD31D" w:rsidRDefault="00984EF7" w:rsidP="4C8CD31D">
      <w:pPr>
        <w:tabs>
          <w:tab w:val="left" w:pos="709"/>
        </w:tabs>
        <w:ind w:firstLine="709"/>
        <w:jc w:val="both"/>
      </w:pPr>
    </w:p>
    <w:p w14:paraId="1A028072" w14:textId="77777777" w:rsidR="00A76CBB" w:rsidRPr="00AA024A" w:rsidRDefault="00984EF7" w:rsidP="5C95A1D8">
      <w:pPr>
        <w:tabs>
          <w:tab w:val="left" w:pos="709"/>
        </w:tabs>
        <w:ind w:firstLine="709"/>
        <w:jc w:val="both"/>
      </w:pPr>
      <w:r>
        <w:t>16.4.</w:t>
      </w:r>
      <w:r>
        <w:tab/>
      </w:r>
      <w:r>
        <w:t xml:space="preserve"> В случае допущения Подрядчиком Существенного нарушения Договора (Статья 2 Договора), за исключением случаев, указанных в п. 16.3 настоящего Договора, Заказчик имеет право потребовать от Подрядчика уплатить неустойку, а Подрядчик обязан удовлетворить такое</w:t>
      </w:r>
      <w:r>
        <w:t xml:space="preserve"> требование, выплатив неустойку, в размере 0,01 (одна сотая процента) % от Цены Договора за каждый факт выявленного нарушения.</w:t>
      </w:r>
    </w:p>
    <w:p w14:paraId="6D0665F6" w14:textId="77777777" w:rsidR="00A76CBB" w:rsidRPr="00823E93" w:rsidRDefault="00984EF7" w:rsidP="5C95A1D8">
      <w:pPr>
        <w:tabs>
          <w:tab w:val="left" w:pos="709"/>
        </w:tabs>
        <w:ind w:firstLine="709"/>
        <w:jc w:val="both"/>
      </w:pPr>
      <w:r>
        <w:t xml:space="preserve">16.5. В случае нарушения Подрядчиком срока гарантийного устранения Недостатков в Результатах Работ, указанного в </w:t>
      </w:r>
      <w:r>
        <w:t xml:space="preserve">Рекламационном акте, Заказчик вправе потребовать от </w:t>
      </w:r>
      <w:r>
        <w:lastRenderedPageBreak/>
        <w:t>Подрядчика уплаты пени в размере 0,1% (одна десятая процента) от Цены Договора, за каждый день просрочки, а Подрядчик обязан удовлетворить такое требование.</w:t>
      </w:r>
    </w:p>
    <w:p w14:paraId="29827253" w14:textId="77777777" w:rsidR="6FCC0AB5" w:rsidRDefault="00984EF7" w:rsidP="4C8CD31D">
      <w:pPr>
        <w:widowControl w:val="0"/>
        <w:ind w:firstLine="851"/>
        <w:jc w:val="both"/>
      </w:pPr>
      <w:r>
        <w:t>16.6. В случае ненадлежащего выполнения Подрядч</w:t>
      </w:r>
      <w:r>
        <w:t>иком условий настоящего Договора, несоответствия Результата Работ обусловленным Сторонами требованиям, Подрядчик уплачивает Заказчику штраф в размере_______(____)%</w:t>
      </w:r>
      <w:r>
        <w:rPr>
          <w:vertAlign w:val="superscript"/>
        </w:rPr>
        <w:t xml:space="preserve"> </w:t>
      </w:r>
      <w:hyperlink r:id="rId37" w:history="1">
        <w:r>
          <w:rPr>
            <w:rStyle w:val="a7"/>
            <w:vertAlign w:val="superscript"/>
          </w:rPr>
          <w:t>[1]</w:t>
        </w:r>
      </w:hyperlink>
      <w:r>
        <w:t xml:space="preserve"> от Цены Договора. В случае возникновения при этом у Заказчика каких-либо убытков Исполнитель возмещает такие убытки Заказчику в полном объеме. </w:t>
      </w:r>
    </w:p>
    <w:p w14:paraId="0C68999F" w14:textId="77777777" w:rsidR="4C8CD31D" w:rsidRDefault="00984EF7" w:rsidP="69FC1AF3">
      <w:pPr>
        <w:jc w:val="both"/>
      </w:pPr>
      <w:r>
        <w:br/>
      </w:r>
      <w:r>
        <w:br/>
      </w:r>
    </w:p>
    <w:p w14:paraId="23DA1678" w14:textId="77777777" w:rsidR="4C8CD31D" w:rsidRDefault="00984EF7" w:rsidP="69FC1AF3">
      <w:pPr>
        <w:jc w:val="both"/>
        <w:rPr>
          <w:sz w:val="16"/>
          <w:szCs w:val="16"/>
        </w:rPr>
      </w:pPr>
      <w:hyperlink r:id="rId38" w:history="1">
        <w:r>
          <w:rPr>
            <w:rStyle w:val="a7"/>
            <w:rFonts w:ascii="Calibri" w:eastAsia="Calibri" w:hAnsi="Calibri" w:cs="Calibri"/>
            <w:sz w:val="16"/>
            <w:szCs w:val="16"/>
            <w:vertAlign w:val="superscript"/>
          </w:rPr>
          <w:t>[1]</w:t>
        </w:r>
      </w:hyperlink>
      <w:r>
        <w:rPr>
          <w:sz w:val="16"/>
          <w:szCs w:val="16"/>
        </w:rPr>
        <w:t xml:space="preserve"> В случае если сумма Договора (с НДС):  </w:t>
      </w:r>
    </w:p>
    <w:p w14:paraId="009CCBCB" w14:textId="77777777" w:rsidR="4C8CD31D" w:rsidRDefault="00984EF7" w:rsidP="69FC1AF3">
      <w:pPr>
        <w:jc w:val="both"/>
        <w:rPr>
          <w:sz w:val="16"/>
          <w:szCs w:val="16"/>
        </w:rPr>
      </w:pPr>
      <w:r>
        <w:rPr>
          <w:sz w:val="16"/>
          <w:szCs w:val="16"/>
        </w:rPr>
        <w:t xml:space="preserve">не превышает 3 </w:t>
      </w:r>
      <w:proofErr w:type="gramStart"/>
      <w:r>
        <w:rPr>
          <w:sz w:val="16"/>
          <w:szCs w:val="16"/>
        </w:rPr>
        <w:t>млн.</w:t>
      </w:r>
      <w:proofErr w:type="gramEnd"/>
      <w:r>
        <w:rPr>
          <w:sz w:val="16"/>
          <w:szCs w:val="16"/>
        </w:rPr>
        <w:t xml:space="preserve"> рублей, размер штрафа – 10%;</w:t>
      </w:r>
    </w:p>
    <w:p w14:paraId="1A42E831" w14:textId="77777777" w:rsidR="4C8CD31D" w:rsidRDefault="00984EF7" w:rsidP="69FC1AF3">
      <w:pPr>
        <w:jc w:val="both"/>
        <w:rPr>
          <w:sz w:val="16"/>
          <w:szCs w:val="16"/>
        </w:rPr>
      </w:pPr>
      <w:r>
        <w:rPr>
          <w:sz w:val="16"/>
          <w:szCs w:val="16"/>
        </w:rPr>
        <w:t xml:space="preserve">от 3 </w:t>
      </w:r>
      <w:proofErr w:type="gramStart"/>
      <w:r>
        <w:rPr>
          <w:sz w:val="16"/>
          <w:szCs w:val="16"/>
        </w:rPr>
        <w:t>млн.</w:t>
      </w:r>
      <w:proofErr w:type="gramEnd"/>
      <w:r>
        <w:rPr>
          <w:sz w:val="16"/>
          <w:szCs w:val="16"/>
        </w:rPr>
        <w:t xml:space="preserve"> рублей до 50 млн. рублей, размер штрафа – 5%;</w:t>
      </w:r>
    </w:p>
    <w:p w14:paraId="13D2512F" w14:textId="77777777" w:rsidR="4C8CD31D" w:rsidRDefault="00984EF7" w:rsidP="69FC1AF3">
      <w:pPr>
        <w:jc w:val="both"/>
        <w:rPr>
          <w:sz w:val="16"/>
          <w:szCs w:val="16"/>
        </w:rPr>
      </w:pPr>
      <w:r>
        <w:rPr>
          <w:sz w:val="16"/>
          <w:szCs w:val="16"/>
        </w:rPr>
        <w:t xml:space="preserve">от 50 </w:t>
      </w:r>
      <w:proofErr w:type="gramStart"/>
      <w:r>
        <w:rPr>
          <w:sz w:val="16"/>
          <w:szCs w:val="16"/>
        </w:rPr>
        <w:t>млн.</w:t>
      </w:r>
      <w:proofErr w:type="gramEnd"/>
      <w:r>
        <w:rPr>
          <w:sz w:val="16"/>
          <w:szCs w:val="16"/>
        </w:rPr>
        <w:t xml:space="preserve"> рублей до 100 млн. рублей, размер штрафа – 1%;</w:t>
      </w:r>
    </w:p>
    <w:p w14:paraId="06812B97" w14:textId="77777777" w:rsidR="4C8CD31D" w:rsidRDefault="00984EF7" w:rsidP="69FC1AF3">
      <w:pPr>
        <w:jc w:val="both"/>
        <w:rPr>
          <w:sz w:val="16"/>
          <w:szCs w:val="16"/>
        </w:rPr>
      </w:pPr>
      <w:r>
        <w:rPr>
          <w:sz w:val="16"/>
          <w:szCs w:val="16"/>
        </w:rPr>
        <w:t>превышает</w:t>
      </w:r>
      <w:r>
        <w:rPr>
          <w:sz w:val="16"/>
          <w:szCs w:val="16"/>
        </w:rPr>
        <w:t xml:space="preserve"> 100 </w:t>
      </w:r>
      <w:proofErr w:type="gramStart"/>
      <w:r>
        <w:rPr>
          <w:sz w:val="16"/>
          <w:szCs w:val="16"/>
        </w:rPr>
        <w:t>млн.</w:t>
      </w:r>
      <w:proofErr w:type="gramEnd"/>
      <w:r>
        <w:rPr>
          <w:sz w:val="16"/>
          <w:szCs w:val="16"/>
        </w:rPr>
        <w:t xml:space="preserve"> рублей, размер штрафа – 0,5%.</w:t>
      </w:r>
    </w:p>
    <w:p w14:paraId="247201D5" w14:textId="77777777" w:rsidR="4C8CD31D" w:rsidRDefault="00984EF7" w:rsidP="69FC1AF3">
      <w:pPr>
        <w:jc w:val="both"/>
        <w:rPr>
          <w:sz w:val="20"/>
          <w:szCs w:val="20"/>
        </w:rPr>
      </w:pPr>
    </w:p>
    <w:p w14:paraId="44BD0C87" w14:textId="77777777" w:rsidR="4C8CD31D" w:rsidRDefault="00984EF7" w:rsidP="4C8CD31D">
      <w:pPr>
        <w:widowControl w:val="0"/>
        <w:ind w:right="-6" w:firstLine="851"/>
        <w:jc w:val="both"/>
      </w:pPr>
    </w:p>
    <w:p w14:paraId="23966575" w14:textId="77777777" w:rsidR="6FCC0AB5" w:rsidRDefault="00984EF7" w:rsidP="69FC1AF3">
      <w:pPr>
        <w:keepNext/>
        <w:tabs>
          <w:tab w:val="left" w:pos="709"/>
        </w:tabs>
        <w:ind w:firstLine="709"/>
        <w:jc w:val="both"/>
      </w:pPr>
      <w:r>
        <w:t>16.7. В случае уклонения Подрядчика от выставления счета-фактуры и передачи его Заказчику, или отказа исправить ранее выставленный и полученный Заказчиком счет-фактуру при обнаружении в нем ошибок, опечаток или исп</w:t>
      </w:r>
      <w:r>
        <w:t>равлений, Заказчик вправе потребовать от Подрядчика, а Подрядчик обязан уплатить Заказчику сумму в размере суммы налога на добавленную стоимость, указанной в таком счете-фактуре в течение 20 (Двадцати) дней с даты предъявления Заказчиком требования. В случ</w:t>
      </w:r>
      <w:r>
        <w:t>ае нарушения Подрядчиком срока выплаты указанной в настоящем пункте Договора суммы, на нее подлежат начислению проценты в размере, определенном, исходя из действующей ставки рефинансирования ЦБ РФ.</w:t>
      </w:r>
    </w:p>
    <w:p w14:paraId="5BBF0388" w14:textId="77777777" w:rsidR="4C8CD31D" w:rsidRDefault="00984EF7" w:rsidP="69FC1AF3">
      <w:pPr>
        <w:tabs>
          <w:tab w:val="left" w:pos="709"/>
        </w:tabs>
        <w:ind w:firstLine="709"/>
        <w:jc w:val="both"/>
      </w:pPr>
      <w:r>
        <w:t xml:space="preserve">16.8. В случае не предоставления Подрядчиком в адрес </w:t>
      </w:r>
      <w:r>
        <w:t>Заказчика ежемесячных Отчетов о ходе выполнения Работ, предусмотренных Договором, Заказчик имеет право потребовать от Подрядчика уплатить неустойку, а Подрядчик обязан удовлетворить такое требование, заплатив неустойку, в размере 15 000,00 (Пятнадцать тыся</w:t>
      </w:r>
      <w:r>
        <w:t>ч) рублей за каждую неделю просрочки.</w:t>
      </w:r>
    </w:p>
    <w:p w14:paraId="49F763EE" w14:textId="77777777" w:rsidR="4C8CD31D" w:rsidRDefault="00984EF7" w:rsidP="69FC1AF3">
      <w:pPr>
        <w:tabs>
          <w:tab w:val="left" w:pos="709"/>
        </w:tabs>
        <w:ind w:firstLine="709"/>
        <w:jc w:val="both"/>
      </w:pPr>
      <w:r>
        <w:t>16.9. В случае нарушения Требований по охране труда, промышленной безопасности и экологии (Приложение № 6 к Договору), Подрядчик обязан оплатить штрафные санкции в размере, определенном Приложением № 6 к Договору, в ср</w:t>
      </w:r>
      <w:r>
        <w:t>ок, не превышающий 15 (Пятнадцать) дней с даты предъявления требования Заказчиком по факту нарушения.</w:t>
      </w:r>
    </w:p>
    <w:p w14:paraId="32C16E0A" w14:textId="77777777" w:rsidR="4C8CD31D" w:rsidRDefault="00984EF7" w:rsidP="69FC1AF3">
      <w:pPr>
        <w:tabs>
          <w:tab w:val="left" w:pos="709"/>
        </w:tabs>
        <w:ind w:firstLine="709"/>
        <w:jc w:val="both"/>
      </w:pPr>
      <w:r>
        <w:t>16.10. Если Подрядчиком нанесен вред окружающей среде (не по вине Заказчика), Подрядчик производит восстановительные работы за свой счет, оплачивает нанес</w:t>
      </w:r>
      <w:r>
        <w:t xml:space="preserve">ённый ущерб и компенсирует штрафы, взысканные с Заказчика контролирующими органами за причинённый ущерб окружающей среде. В этом случае Подрядчик производит перечисление сумм, равных фактическим издержкам и затратам Заказчика, в течение 10 (Десяти) дней с </w:t>
      </w:r>
      <w:r>
        <w:t>даты выставления счета Заказчиком.</w:t>
      </w:r>
    </w:p>
    <w:p w14:paraId="41A74189" w14:textId="77777777" w:rsidR="4C8CD31D" w:rsidRDefault="00984EF7" w:rsidP="69FC1AF3">
      <w:pPr>
        <w:tabs>
          <w:tab w:val="left" w:pos="709"/>
        </w:tabs>
        <w:ind w:firstLine="709"/>
        <w:jc w:val="both"/>
      </w:pPr>
      <w:r>
        <w:t>16.11. Заказчик вправе предъявить, а Подрядчик обязуется в полном объеме возместить убытки Заказчика, вызванные устранением Недостатков (как самостоятельно, так и в случае привлечения Третьих лиц), а также убытки, связанн</w:t>
      </w:r>
      <w:r>
        <w:t>ые с нарушением Подрядчиком конечного срока выполнения всего Объема Работ по настоящему Договору и/или срока выполнения Этапа Работ согласно Приложению № 5 к настоящему Договору.</w:t>
      </w:r>
    </w:p>
    <w:p w14:paraId="4889FEAF" w14:textId="77777777" w:rsidR="4C8CD31D" w:rsidRDefault="00984EF7" w:rsidP="69FC1AF3">
      <w:pPr>
        <w:tabs>
          <w:tab w:val="left" w:pos="709"/>
        </w:tabs>
        <w:ind w:firstLine="709"/>
        <w:jc w:val="both"/>
      </w:pPr>
      <w:r>
        <w:t>16.12. Оплата неустоек (пени, штрафа), предусмотренных настоящей статьей, осу</w:t>
      </w:r>
      <w:r>
        <w:t>ществляется на основании требования об оплате и счета в течение 15 (Пятнадцати) дней с даты их получения обязанной Стороной. Перечисленные в настоящем Договоре санкции могут быть взысканы Заказчиком путем направления Подрядчику заявления о зачете встречных</w:t>
      </w:r>
      <w:r>
        <w:t xml:space="preserve"> однородных </w:t>
      </w:r>
      <w:proofErr w:type="gramStart"/>
      <w:r>
        <w:t>требований  и</w:t>
      </w:r>
      <w:proofErr w:type="gramEnd"/>
      <w:r>
        <w:t xml:space="preserve"> удержания причитающихся сумм неустойки (пени, штрафа) из сумм, подлежащих оплате Подрядчику по настоящему Договору. Если Заказчик по какой-либо причине не направит Подрядчику заявления о зачете встречных однородных </w:t>
      </w:r>
      <w:r>
        <w:lastRenderedPageBreak/>
        <w:t>требований и не</w:t>
      </w:r>
      <w:r>
        <w:t xml:space="preserve"> </w:t>
      </w:r>
      <w:proofErr w:type="gramStart"/>
      <w:r>
        <w:t>удержит  сумму</w:t>
      </w:r>
      <w:proofErr w:type="gramEnd"/>
      <w:r>
        <w:t xml:space="preserve"> неустойки (пени, штрафа), Подрядчик обязуется уплатить такую сумму по первому письменному требованию Заказчика.</w:t>
      </w:r>
    </w:p>
    <w:p w14:paraId="70FC5836" w14:textId="77777777" w:rsidR="4C8CD31D" w:rsidRDefault="00984EF7" w:rsidP="69FC1AF3">
      <w:pPr>
        <w:tabs>
          <w:tab w:val="left" w:pos="709"/>
        </w:tabs>
        <w:ind w:firstLine="709"/>
        <w:jc w:val="both"/>
      </w:pPr>
      <w:r>
        <w:t>16.</w:t>
      </w:r>
      <w:proofErr w:type="gramStart"/>
      <w:r>
        <w:t>13.Уплата</w:t>
      </w:r>
      <w:proofErr w:type="gramEnd"/>
      <w:r>
        <w:t xml:space="preserve"> неустойки (пени, штрафа) за просрочку или иное неисполнение или ненадлежащее исполнение обязательств по Договору не</w:t>
      </w:r>
      <w:r>
        <w:t xml:space="preserve"> освобождает Стороны от исполнения этих обязательств по настоящему Договору.</w:t>
      </w:r>
    </w:p>
    <w:p w14:paraId="1BD10B40" w14:textId="77777777" w:rsidR="4C8CD31D" w:rsidRDefault="00984EF7" w:rsidP="69FC1AF3">
      <w:pPr>
        <w:ind w:firstLine="709"/>
        <w:jc w:val="both"/>
      </w:pPr>
      <w:r>
        <w:t>16.14. С даты вступления в силу настоящего Договора до даты Завершения Работ Подрядчик несёт риск случайной гибели или случайного повреждения Объекта, Результата Работ, в том числ</w:t>
      </w:r>
      <w:r>
        <w:t>е Материалов, а также переданного ему Заказчиком по актам сдачи-приемки имущества, в т.ч. материалов, строительной техники, временных зданий и сооружений, находящихся на Строительной площадке, а также несёт полную ответственность за их сохранность. Риски с</w:t>
      </w:r>
      <w:r>
        <w:t>лучайной гибели, или случайного повреждения Результата Работ переходят от Подрядчика к Заказчику с даты Завершения Работ.</w:t>
      </w:r>
    </w:p>
    <w:p w14:paraId="3DA96500" w14:textId="77777777" w:rsidR="4C8CD31D" w:rsidRDefault="00984EF7" w:rsidP="4C8CD31D">
      <w:pPr>
        <w:ind w:firstLine="709"/>
        <w:jc w:val="both"/>
      </w:pPr>
    </w:p>
    <w:p w14:paraId="2694872B" w14:textId="77777777" w:rsidR="00A76CBB" w:rsidRPr="00823E93" w:rsidRDefault="00984EF7" w:rsidP="5C95A1D8">
      <w:pPr>
        <w:tabs>
          <w:tab w:val="left" w:pos="709"/>
        </w:tabs>
        <w:ind w:firstLine="709"/>
        <w:jc w:val="both"/>
      </w:pPr>
    </w:p>
    <w:p w14:paraId="2B12521E" w14:textId="77777777" w:rsidR="00A76CBB" w:rsidRDefault="00984EF7" w:rsidP="00ED30F4">
      <w:pPr>
        <w:pStyle w:val="ConsNormal"/>
        <w:numPr>
          <w:ilvl w:val="0"/>
          <w:numId w:val="32"/>
        </w:num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Обстоятельства непреодолимой силы</w:t>
      </w:r>
    </w:p>
    <w:p w14:paraId="78E50609" w14:textId="77777777" w:rsidR="00A76CBB" w:rsidRPr="00823E93" w:rsidRDefault="00984EF7" w:rsidP="70EA6DF4">
      <w:pPr>
        <w:pStyle w:val="Cons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17.1. Ни одна из Сторон не несет ответственности перед другой Стороной за неисполнение или ненадле</w:t>
      </w:r>
      <w:r>
        <w:rPr>
          <w:rFonts w:ascii="Times New Roman" w:eastAsia="Times New Roman" w:hAnsi="Times New Roman" w:cs="Times New Roman"/>
          <w:sz w:val="24"/>
          <w:szCs w:val="24"/>
        </w:rPr>
        <w:t xml:space="preserve">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w:t>
      </w:r>
      <w:r>
        <w:rPr>
          <w:rFonts w:ascii="Times New Roman" w:eastAsia="Times New Roman" w:hAnsi="Times New Roman" w:cs="Times New Roman"/>
          <w:sz w:val="24"/>
          <w:szCs w:val="24"/>
        </w:rPr>
        <w:t>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14:paraId="05258FDE" w14:textId="77777777" w:rsidR="00A76CBB" w:rsidRPr="00823E93" w:rsidRDefault="00984EF7" w:rsidP="70EA6DF4">
      <w:pPr>
        <w:pStyle w:val="Cons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17.2. Свидетельство, выданное торгово-промышленной пала</w:t>
      </w:r>
      <w:r>
        <w:rPr>
          <w:rFonts w:ascii="Times New Roman" w:eastAsia="Times New Roman" w:hAnsi="Times New Roman" w:cs="Times New Roman"/>
          <w:sz w:val="24"/>
          <w:szCs w:val="24"/>
        </w:rPr>
        <w:t>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0D0CF039" w14:textId="77777777" w:rsidR="00A76CBB" w:rsidRPr="00823E93" w:rsidRDefault="00984EF7" w:rsidP="70EA6DF4">
      <w:pPr>
        <w:pStyle w:val="Cons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17.3. Сторона, которая не исполняет свои обязательства вследствие действия обстоятельств непреодолимой силы, должн</w:t>
      </w:r>
      <w:r>
        <w:rPr>
          <w:rFonts w:ascii="Times New Roman" w:eastAsia="Times New Roman" w:hAnsi="Times New Roman" w:cs="Times New Roman"/>
          <w:sz w:val="24"/>
          <w:szCs w:val="24"/>
        </w:rPr>
        <w:t>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44687381" w14:textId="77777777" w:rsidR="00A76CBB" w:rsidRPr="00823E93" w:rsidRDefault="00984EF7" w:rsidP="70EA6DF4">
      <w:pPr>
        <w:pStyle w:val="Cons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17.4. Если обстоятельства непреодолимой силы действуют на протяжении 3 (трех) последовательных месяцев, на</w:t>
      </w:r>
      <w:r>
        <w:rPr>
          <w:rFonts w:ascii="Times New Roman" w:eastAsia="Times New Roman" w:hAnsi="Times New Roman" w:cs="Times New Roman"/>
          <w:sz w:val="24"/>
          <w:szCs w:val="24"/>
        </w:rPr>
        <w:t>стоящий Договор может быть расторгнут по соглашению Сторон, либо в порядке, установленном статьей 19 настоящего Договора.</w:t>
      </w:r>
    </w:p>
    <w:p w14:paraId="7623E990" w14:textId="77777777" w:rsidR="00A76CBB" w:rsidRPr="00823E93" w:rsidRDefault="00984EF7" w:rsidP="5C95A1D8">
      <w:pPr>
        <w:ind w:firstLine="851"/>
        <w:jc w:val="center"/>
        <w:rPr>
          <w:b/>
          <w:bCs/>
        </w:rPr>
      </w:pPr>
    </w:p>
    <w:p w14:paraId="5AC42103" w14:textId="77777777" w:rsidR="00A76CBB" w:rsidRPr="008A6181" w:rsidRDefault="00984EF7" w:rsidP="00ED30F4">
      <w:pPr>
        <w:pStyle w:val="aff5"/>
        <w:numPr>
          <w:ilvl w:val="0"/>
          <w:numId w:val="32"/>
        </w:numPr>
        <w:jc w:val="center"/>
        <w:rPr>
          <w:b/>
          <w:bCs/>
        </w:rPr>
      </w:pPr>
      <w:r>
        <w:rPr>
          <w:b/>
          <w:bCs/>
        </w:rPr>
        <w:t>Порядок разрешения споров и применимое право</w:t>
      </w:r>
    </w:p>
    <w:p w14:paraId="313358EA" w14:textId="77777777" w:rsidR="00A76CBB" w:rsidRDefault="00984EF7" w:rsidP="70EA6DF4">
      <w:pPr>
        <w:pStyle w:val="Cons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18.1. Все споры, возникающие при исполнении настоящего </w:t>
      </w:r>
      <w:proofErr w:type="gramStart"/>
      <w:r>
        <w:rPr>
          <w:rFonts w:ascii="Times New Roman" w:eastAsia="Times New Roman" w:hAnsi="Times New Roman" w:cs="Times New Roman"/>
          <w:sz w:val="24"/>
          <w:szCs w:val="24"/>
        </w:rPr>
        <w:t>Договора,  решаются</w:t>
      </w:r>
      <w:proofErr w:type="gramEnd"/>
      <w:r>
        <w:rPr>
          <w:rFonts w:ascii="Times New Roman" w:eastAsia="Times New Roman" w:hAnsi="Times New Roman" w:cs="Times New Roman"/>
          <w:sz w:val="24"/>
          <w:szCs w:val="24"/>
        </w:rPr>
        <w:t xml:space="preserve"> Сторонами путем переговоров, которые могут проводиться, в том числе, путем  отправления писем по почте, обмена факсимильными сообщениями.</w:t>
      </w:r>
    </w:p>
    <w:p w14:paraId="19E6E745" w14:textId="77777777" w:rsidR="00A76CBB" w:rsidRDefault="00984EF7" w:rsidP="70EA6DF4">
      <w:pPr>
        <w:pStyle w:val="Cons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18.2. Если </w:t>
      </w:r>
      <w:proofErr w:type="gramStart"/>
      <w:r>
        <w:rPr>
          <w:rFonts w:ascii="Times New Roman" w:eastAsia="Times New Roman" w:hAnsi="Times New Roman" w:cs="Times New Roman"/>
          <w:sz w:val="24"/>
          <w:szCs w:val="24"/>
        </w:rPr>
        <w:t>Стороны  не</w:t>
      </w:r>
      <w:proofErr w:type="gramEnd"/>
      <w:r>
        <w:rPr>
          <w:rFonts w:ascii="Times New Roman" w:eastAsia="Times New Roman" w:hAnsi="Times New Roman" w:cs="Times New Roman"/>
          <w:sz w:val="24"/>
          <w:szCs w:val="24"/>
        </w:rPr>
        <w:t xml:space="preserve"> придут к соглашению путем переговоров, все споры рассматриваются в претензионном порядке. Срок рассмотрения претензии – 30 (тридцать) дней с даты получения претензии.</w:t>
      </w:r>
    </w:p>
    <w:p w14:paraId="4A4308E0" w14:textId="77777777" w:rsidR="00A76CBB" w:rsidRDefault="00984EF7" w:rsidP="5C95A1D8">
      <w:pPr>
        <w:ind w:firstLine="709"/>
        <w:jc w:val="both"/>
        <w:rPr>
          <w:i/>
          <w:iCs/>
        </w:rPr>
      </w:pPr>
      <w:r>
        <w:t xml:space="preserve">18.3. В случае, если споры не урегулированы </w:t>
      </w:r>
      <w:proofErr w:type="gramStart"/>
      <w:r>
        <w:t>Сторонами  с</w:t>
      </w:r>
      <w:proofErr w:type="gramEnd"/>
      <w:r>
        <w:t xml:space="preserve">   помощью   переговоров  и  в  </w:t>
      </w:r>
      <w:r>
        <w:t>претензионном  порядке, то они передаются заинтересованной Стороной в Арбитражный суд Свердловской области.</w:t>
      </w:r>
    </w:p>
    <w:p w14:paraId="08B845CE" w14:textId="77777777" w:rsidR="00A76CBB" w:rsidRDefault="00984EF7" w:rsidP="5C95A1D8">
      <w:pPr>
        <w:ind w:firstLine="709"/>
        <w:jc w:val="both"/>
      </w:pPr>
      <w:r>
        <w:t>18.4. Если между Сторонами возникает спор относительно исполнения обязательств Сторон по настоящему Договору, Стороны вправе привлечь Эксперта для п</w:t>
      </w:r>
      <w:r>
        <w:t>роведения экспертизы. Эксперт должен быть независимым лицом с соответствующей квалификацией. Личность эксперта должна быть согласована между Сторонами. В случае если Стороны не смогут прийти к соглашению о выборе Эксперта, такой Эксперт может быть назначен</w:t>
      </w:r>
      <w:r>
        <w:t xml:space="preserve"> Торгово-промышленной палатой Российской Федерации по требованию одной из Сторон.</w:t>
      </w:r>
    </w:p>
    <w:p w14:paraId="205AADCE" w14:textId="77777777" w:rsidR="00A76CBB" w:rsidRDefault="00984EF7" w:rsidP="5C95A1D8">
      <w:pPr>
        <w:ind w:firstLine="709"/>
        <w:jc w:val="both"/>
      </w:pPr>
      <w:r>
        <w:t xml:space="preserve">18.5. Расходы по оплате услуг Эксперта несет Сторона, потребовавшая привлечения Эксперта. Стороны вправе установить иной порядок оплаты услуг Эксперта в случае </w:t>
      </w:r>
      <w:r>
        <w:lastRenderedPageBreak/>
        <w:t>совместного со</w:t>
      </w:r>
      <w:r>
        <w:t>гласованного порядка выбора и назначения Эксперта. В случае, если экспертизой будет выявлено нарушение обязательств по настоящему Договору Стороной противной от Стороны, оплатившей услуги Эксперта, оплата услуг Эксперта возмещается в полном объеме Стороной</w:t>
      </w:r>
      <w:r>
        <w:t>, нарушившей обязательство, в течение 15 (Пятнадцати) дней с момента предъявления требования об оплате (к указанному требованию Сторона, оплатившая услуги Эксперта, обязана предоставить подтверждающие произведенные расходы документы).</w:t>
      </w:r>
    </w:p>
    <w:p w14:paraId="51CA73A1" w14:textId="77777777" w:rsidR="00A76CBB" w:rsidRPr="00823E93" w:rsidRDefault="00984EF7" w:rsidP="5C95A1D8">
      <w:pPr>
        <w:ind w:firstLine="709"/>
        <w:jc w:val="both"/>
      </w:pPr>
      <w:r>
        <w:t>18.6. Привлечение Экс</w:t>
      </w:r>
      <w:r>
        <w:t>перта и проведение независимой экспертизы не является обязательной досудебной процедурой рассмотрения спора.</w:t>
      </w:r>
    </w:p>
    <w:p w14:paraId="5EC2BF61" w14:textId="77777777" w:rsidR="00A76CBB" w:rsidRPr="00823E93" w:rsidRDefault="00984EF7" w:rsidP="5C95A1D8">
      <w:pPr>
        <w:ind w:firstLine="709"/>
        <w:jc w:val="both"/>
      </w:pPr>
      <w:r>
        <w:t>18.7.</w:t>
      </w:r>
      <w:r>
        <w:tab/>
        <w:t xml:space="preserve"> Настоящий Договор, Приложения и Дополнительные соглашения, а также любые действия и обязательства Сторон по настоящему Договору регулируются</w:t>
      </w:r>
      <w:r>
        <w:t xml:space="preserve"> материальным правом Российской Федерации.</w:t>
      </w:r>
    </w:p>
    <w:p w14:paraId="7034C88C" w14:textId="77777777" w:rsidR="00A76CBB" w:rsidRPr="00823E93" w:rsidRDefault="00984EF7" w:rsidP="5C95A1D8">
      <w:pPr>
        <w:ind w:firstLine="851"/>
        <w:jc w:val="center"/>
        <w:rPr>
          <w:b/>
          <w:bCs/>
        </w:rPr>
      </w:pPr>
    </w:p>
    <w:p w14:paraId="33FE9AAC" w14:textId="77777777" w:rsidR="00A76CBB" w:rsidRPr="008A6181" w:rsidRDefault="00984EF7" w:rsidP="00ED30F4">
      <w:pPr>
        <w:pStyle w:val="aff5"/>
        <w:numPr>
          <w:ilvl w:val="0"/>
          <w:numId w:val="33"/>
        </w:numPr>
        <w:jc w:val="center"/>
        <w:rPr>
          <w:b/>
          <w:bCs/>
        </w:rPr>
      </w:pPr>
      <w:r>
        <w:rPr>
          <w:b/>
          <w:bCs/>
        </w:rPr>
        <w:t>Вступление Договора в силу. Срок действия Договора и условия его досрочного расторжения</w:t>
      </w:r>
    </w:p>
    <w:p w14:paraId="49807D0B" w14:textId="77777777" w:rsidR="00A76CBB" w:rsidRPr="00823E93" w:rsidRDefault="00984EF7" w:rsidP="00ED30F4">
      <w:pPr>
        <w:pStyle w:val="aff5"/>
        <w:numPr>
          <w:ilvl w:val="1"/>
          <w:numId w:val="33"/>
        </w:numPr>
        <w:suppressAutoHyphens w:val="0"/>
        <w:ind w:left="0" w:firstLine="709"/>
        <w:jc w:val="both"/>
      </w:pPr>
      <w:r>
        <w:t xml:space="preserve"> Настоящий Договор вступает в силу с даты его подписания Сторонами и действует до полного исполнения Сторонами своих обязате</w:t>
      </w:r>
      <w:r>
        <w:t>льств по настоящему Договору.</w:t>
      </w:r>
    </w:p>
    <w:p w14:paraId="6149F08D" w14:textId="77777777" w:rsidR="00A76CBB" w:rsidRPr="00823E93" w:rsidRDefault="00984EF7" w:rsidP="00ED30F4">
      <w:pPr>
        <w:pStyle w:val="aff5"/>
        <w:numPr>
          <w:ilvl w:val="1"/>
          <w:numId w:val="33"/>
        </w:numPr>
        <w:suppressAutoHyphens w:val="0"/>
        <w:ind w:left="0" w:firstLine="709"/>
        <w:jc w:val="both"/>
      </w:pPr>
      <w:r>
        <w:tab/>
        <w:t xml:space="preserve"> Настоящий Договор может быть досрочно расторгнут по основаниям, предусмотренным законодательством Российской Федерации и настоящим Договором.</w:t>
      </w:r>
    </w:p>
    <w:p w14:paraId="6C9E3E17" w14:textId="77777777" w:rsidR="00A76CBB" w:rsidRPr="00823E93" w:rsidRDefault="00984EF7" w:rsidP="00ED30F4">
      <w:pPr>
        <w:pStyle w:val="aff5"/>
        <w:numPr>
          <w:ilvl w:val="1"/>
          <w:numId w:val="33"/>
        </w:numPr>
        <w:suppressAutoHyphens w:val="0"/>
        <w:ind w:left="0" w:firstLine="709"/>
        <w:jc w:val="both"/>
      </w:pPr>
      <w:r>
        <w:t xml:space="preserve"> Настоящий Договор может быть расторгнут полностью досрочно по инициативе одной из</w:t>
      </w:r>
      <w:r>
        <w:t xml:space="preserve"> Сторон путем одностороннего отказа от исполнения Договора, если в отношении другой Стороны возбуждено дело о банкротстве в Арбитражном суде (в порядке и </w:t>
      </w:r>
      <w:proofErr w:type="gramStart"/>
      <w:r>
        <w:t>на условиях</w:t>
      </w:r>
      <w:proofErr w:type="gramEnd"/>
      <w:r>
        <w:t xml:space="preserve"> предусмотренных Федеральным законом «О несостоятельности (банкротстве)») или Сторона подле</w:t>
      </w:r>
      <w:r>
        <w:t>жит реорганизации или ликвидации.</w:t>
      </w:r>
    </w:p>
    <w:p w14:paraId="0DC0F5A4" w14:textId="77777777" w:rsidR="00A76CBB" w:rsidRPr="00823E93" w:rsidRDefault="00984EF7" w:rsidP="5C95A1D8">
      <w:pPr>
        <w:ind w:firstLine="709"/>
        <w:jc w:val="both"/>
      </w:pPr>
      <w:r>
        <w:t>19.4.</w:t>
      </w:r>
      <w:r>
        <w:tab/>
        <w:t xml:space="preserve"> Настоящий Договор может быть досрочно расторгнут полностью или частично по инициативе Заказчика путем одностороннего отказа от исполнения Договора в следующих случаях:</w:t>
      </w:r>
    </w:p>
    <w:p w14:paraId="3E9C3CAA" w14:textId="77777777" w:rsidR="00A76CBB" w:rsidRPr="00823E93" w:rsidRDefault="00984EF7" w:rsidP="5C95A1D8">
      <w:pPr>
        <w:ind w:firstLine="709"/>
        <w:jc w:val="both"/>
      </w:pPr>
      <w:r>
        <w:t>19.4.1. Если единовременная просрочка Подрядчик</w:t>
      </w:r>
      <w:r>
        <w:t>а срока Работ составляет более чем 30 (Тридцать) дней.</w:t>
      </w:r>
    </w:p>
    <w:p w14:paraId="0AD0266B" w14:textId="77777777" w:rsidR="00A76CBB" w:rsidRPr="00823E93" w:rsidRDefault="00984EF7" w:rsidP="5C95A1D8">
      <w:pPr>
        <w:ind w:firstLine="709"/>
        <w:jc w:val="both"/>
      </w:pPr>
      <w:r>
        <w:t>19.4.2. Если Подрядчик задерживает начало Работ на срок более, чем 30 (Тридцать) дней, по причинам, не зависящим от Заказчика.</w:t>
      </w:r>
    </w:p>
    <w:p w14:paraId="6E5E967C" w14:textId="77777777" w:rsidR="00A76CBB" w:rsidRPr="00823E93" w:rsidRDefault="00984EF7" w:rsidP="5C95A1D8">
      <w:pPr>
        <w:pStyle w:val="afb"/>
        <w:ind w:firstLine="709"/>
        <w:jc w:val="both"/>
        <w:rPr>
          <w:sz w:val="24"/>
          <w:szCs w:val="24"/>
        </w:rPr>
      </w:pPr>
      <w:r>
        <w:rPr>
          <w:sz w:val="24"/>
          <w:szCs w:val="24"/>
        </w:rPr>
        <w:t>19.4.3. Если у Подрядчика аннулирован и/или приостановлен и/или истек срок</w:t>
      </w:r>
      <w:r>
        <w:rPr>
          <w:sz w:val="24"/>
          <w:szCs w:val="24"/>
        </w:rPr>
        <w:t xml:space="preserve"> действия допуска на выполнение работ, а новый допуск не получен, или иных специальных разрешений на осуществление строительной деятельности, установленных (в </w:t>
      </w:r>
      <w:proofErr w:type="gramStart"/>
      <w:r>
        <w:rPr>
          <w:sz w:val="24"/>
          <w:szCs w:val="24"/>
        </w:rPr>
        <w:t>т.ч.</w:t>
      </w:r>
      <w:proofErr w:type="gramEnd"/>
      <w:r>
        <w:rPr>
          <w:sz w:val="24"/>
          <w:szCs w:val="24"/>
        </w:rPr>
        <w:t xml:space="preserve"> и в будущем времени) действующим законодательством либо Подрядчик иным образом лишается прав</w:t>
      </w:r>
      <w:r>
        <w:rPr>
          <w:sz w:val="24"/>
          <w:szCs w:val="24"/>
        </w:rPr>
        <w:t xml:space="preserve">а на производство Работ по решению государственных органов в рамках действующего законодательства. </w:t>
      </w:r>
    </w:p>
    <w:p w14:paraId="3DBFF50E" w14:textId="77777777" w:rsidR="00A76CBB" w:rsidRPr="00823E93" w:rsidRDefault="00984EF7" w:rsidP="5C95A1D8">
      <w:pPr>
        <w:pStyle w:val="afb"/>
        <w:ind w:firstLine="709"/>
        <w:jc w:val="both"/>
        <w:rPr>
          <w:sz w:val="24"/>
          <w:szCs w:val="24"/>
        </w:rPr>
      </w:pPr>
      <w:r>
        <w:rPr>
          <w:sz w:val="24"/>
          <w:szCs w:val="24"/>
        </w:rPr>
        <w:t>19.4.4. Если Подрядчик совершил не согласованную с Заказчиком уступку прав требования.</w:t>
      </w:r>
    </w:p>
    <w:p w14:paraId="0828E40B" w14:textId="77777777" w:rsidR="00A76CBB" w:rsidRPr="00823E93" w:rsidRDefault="00984EF7" w:rsidP="5C95A1D8">
      <w:pPr>
        <w:pStyle w:val="afb"/>
        <w:ind w:firstLine="709"/>
        <w:jc w:val="both"/>
        <w:rPr>
          <w:sz w:val="24"/>
          <w:szCs w:val="24"/>
        </w:rPr>
      </w:pPr>
      <w:r>
        <w:rPr>
          <w:sz w:val="24"/>
          <w:szCs w:val="24"/>
        </w:rPr>
        <w:t>19.4.5. Если Результат Работ не достиг технических характеристик (пок</w:t>
      </w:r>
      <w:r>
        <w:rPr>
          <w:sz w:val="24"/>
          <w:szCs w:val="24"/>
        </w:rPr>
        <w:t>азателей), предусмотренных Техническим заданием, и Заказчик, очевидно, не может эксплуатировать Результат Работ надлежащим качеством.</w:t>
      </w:r>
    </w:p>
    <w:p w14:paraId="23C13830" w14:textId="77777777" w:rsidR="00A76CBB" w:rsidRPr="00823E93" w:rsidRDefault="00984EF7" w:rsidP="5C95A1D8">
      <w:pPr>
        <w:pStyle w:val="afb"/>
        <w:ind w:firstLine="709"/>
        <w:jc w:val="both"/>
        <w:rPr>
          <w:sz w:val="24"/>
          <w:szCs w:val="24"/>
        </w:rPr>
      </w:pPr>
      <w:r>
        <w:rPr>
          <w:sz w:val="24"/>
          <w:szCs w:val="24"/>
        </w:rPr>
        <w:t>19.4.6. Если Подрядчик самовольно покинул Строительную площадку или иным образом прямо продемонстрировал намерение прекрат</w:t>
      </w:r>
      <w:r>
        <w:rPr>
          <w:sz w:val="24"/>
          <w:szCs w:val="24"/>
        </w:rPr>
        <w:t>ить исполнение своих обязательств по настоящему Договору.</w:t>
      </w:r>
    </w:p>
    <w:p w14:paraId="46955A23" w14:textId="77777777" w:rsidR="00A76CBB" w:rsidRPr="00823E93" w:rsidRDefault="00984EF7" w:rsidP="5C95A1D8">
      <w:pPr>
        <w:pStyle w:val="afb"/>
        <w:ind w:firstLine="709"/>
        <w:jc w:val="both"/>
        <w:rPr>
          <w:sz w:val="24"/>
          <w:szCs w:val="24"/>
        </w:rPr>
      </w:pPr>
      <w:r>
        <w:rPr>
          <w:sz w:val="24"/>
          <w:szCs w:val="24"/>
        </w:rPr>
        <w:t>19.4.7.</w:t>
      </w:r>
      <w:r>
        <w:tab/>
      </w:r>
      <w:r>
        <w:rPr>
          <w:sz w:val="24"/>
          <w:szCs w:val="24"/>
        </w:rPr>
        <w:t>Если Подрядчик более 2 (Двух) раз совершил Существенное нарушение Договора (Статья 2 Договора).</w:t>
      </w:r>
    </w:p>
    <w:p w14:paraId="6AAFBC3E" w14:textId="77777777" w:rsidR="00A76CBB" w:rsidRDefault="00984EF7" w:rsidP="5C95A1D8">
      <w:pPr>
        <w:ind w:firstLine="709"/>
        <w:jc w:val="both"/>
      </w:pPr>
      <w:r>
        <w:t>19.5.</w:t>
      </w:r>
      <w:r>
        <w:tab/>
        <w:t xml:space="preserve"> Договор может быть полностью или частично расторгнут по инициативе Подрядчика досрочно </w:t>
      </w:r>
      <w:r>
        <w:t>путем одностороннего отказа от исполнения Договора:</w:t>
      </w:r>
    </w:p>
    <w:p w14:paraId="72D573F5" w14:textId="77777777" w:rsidR="00A76CBB" w:rsidRPr="00823E93" w:rsidRDefault="00984EF7" w:rsidP="5C95A1D8">
      <w:pPr>
        <w:ind w:firstLine="709"/>
        <w:jc w:val="both"/>
      </w:pPr>
      <w:r>
        <w:lastRenderedPageBreak/>
        <w:t>19.5.1.</w:t>
      </w:r>
      <w:r>
        <w:tab/>
      </w:r>
      <w:r>
        <w:t xml:space="preserve">Если Заказчик не производит приемку Работ и Результата Работ при отсутствии замечаний и недостатков в выполненных Работах и Результате Работ в течение 30 (Тридцати) дней с даты предъявления к приемке. </w:t>
      </w:r>
    </w:p>
    <w:p w14:paraId="01CE6B41" w14:textId="77777777" w:rsidR="00A76CBB" w:rsidRPr="00823E93" w:rsidRDefault="00984EF7" w:rsidP="5C95A1D8">
      <w:pPr>
        <w:ind w:firstLine="709"/>
        <w:jc w:val="both"/>
      </w:pPr>
      <w:r>
        <w:t>19.6. В случае расторжения настоящего Договора по любо</w:t>
      </w:r>
      <w:r>
        <w:t>му из оснований, указанных в настоящей статье Договора, Договор будет считаться соответственно расторгнутым с даты, указанной в уведомлении Стороны, расторгающей настоящий Договор, Стороне – адресату такого уведомления о расторжении. Уведомление о расторже</w:t>
      </w:r>
      <w:r>
        <w:t xml:space="preserve">нии Договора направляется в порядке, предусмотренном п.20.1 настоящего Договора. </w:t>
      </w:r>
    </w:p>
    <w:p w14:paraId="66F549CB" w14:textId="77777777" w:rsidR="00A76CBB" w:rsidRPr="00823E93" w:rsidRDefault="00984EF7" w:rsidP="5C95A1D8">
      <w:pPr>
        <w:ind w:firstLine="709"/>
        <w:jc w:val="both"/>
      </w:pPr>
      <w:r>
        <w:t>19.7. В случае расторжения настоящего Договора по любому из оснований, указанных в п. 19.3, 19.4, 19.5. настоящей статьи, Сторона, в отношении которой по указанным основаниям</w:t>
      </w:r>
      <w:r>
        <w:t xml:space="preserve"> предъявлено требование о расторжении, обязана возместить в полном объеме другой Стороне все убытки</w:t>
      </w:r>
      <w:r>
        <w:rPr>
          <w:rStyle w:val="affe"/>
          <w:lang w:eastAsia="en-US"/>
        </w:rPr>
        <w:t xml:space="preserve"> (</w:t>
      </w:r>
      <w:r>
        <w:t xml:space="preserve">в </w:t>
      </w:r>
      <w:proofErr w:type="gramStart"/>
      <w:r>
        <w:t>т.ч.</w:t>
      </w:r>
      <w:proofErr w:type="gramEnd"/>
      <w:r>
        <w:t xml:space="preserve"> в случае привлечения нового Подрядчика). </w:t>
      </w:r>
    </w:p>
    <w:p w14:paraId="6B1CDEE4" w14:textId="77777777" w:rsidR="00A76CBB" w:rsidRPr="00823E93" w:rsidRDefault="00984EF7" w:rsidP="5C95A1D8">
      <w:pPr>
        <w:ind w:firstLine="709"/>
        <w:jc w:val="both"/>
      </w:pPr>
      <w:r>
        <w:t>19.8. При расторжении настоящего Договора Стороны в течение 30 (Тридцати) дней или иного согласованного Ст</w:t>
      </w:r>
      <w:r>
        <w:t xml:space="preserve">оронами срока произведут окончательный взаиморасчет по настоящему Договору. При этом ни одна из Сторон не получит никакого неоправданного обогащения. </w:t>
      </w:r>
    </w:p>
    <w:p w14:paraId="4D9FC21F" w14:textId="77777777" w:rsidR="00A76CBB" w:rsidRPr="00823E93" w:rsidRDefault="00984EF7" w:rsidP="5C95A1D8">
      <w:pPr>
        <w:ind w:firstLine="709"/>
        <w:jc w:val="both"/>
      </w:pPr>
      <w:r>
        <w:t>В ходе проведения окончательного расчета:</w:t>
      </w:r>
    </w:p>
    <w:p w14:paraId="04E6EB51" w14:textId="77777777" w:rsidR="00A76CBB" w:rsidRPr="00AA024A" w:rsidRDefault="00984EF7" w:rsidP="5C95A1D8">
      <w:pPr>
        <w:tabs>
          <w:tab w:val="left" w:pos="1080"/>
        </w:tabs>
        <w:ind w:firstLine="709"/>
        <w:jc w:val="both"/>
      </w:pPr>
      <w:r>
        <w:t>19.8.1. Подрядчик обязуется:</w:t>
      </w:r>
    </w:p>
    <w:p w14:paraId="29DE43EA" w14:textId="77777777" w:rsidR="000F4BE0" w:rsidRPr="00AA024A" w:rsidRDefault="00984EF7" w:rsidP="5C95A1D8">
      <w:pPr>
        <w:tabs>
          <w:tab w:val="left" w:pos="1080"/>
        </w:tabs>
        <w:ind w:firstLine="709"/>
        <w:jc w:val="both"/>
      </w:pPr>
      <w:r>
        <w:t>(</w:t>
      </w:r>
      <w:r>
        <w:rPr>
          <w:lang w:val="en-US"/>
        </w:rPr>
        <w:t>a</w:t>
      </w:r>
      <w:r>
        <w:t>)</w:t>
      </w:r>
      <w:r>
        <w:tab/>
        <w:t>вернуть Заказчику авансовый пл</w:t>
      </w:r>
      <w:r>
        <w:t>атеж, в части, превышающей стоимость завершенных и принятых Заказчиком Работ;</w:t>
      </w:r>
    </w:p>
    <w:p w14:paraId="4EE03868" w14:textId="77777777" w:rsidR="00A76CBB" w:rsidRPr="00AA024A" w:rsidRDefault="00984EF7" w:rsidP="5C95A1D8">
      <w:pPr>
        <w:tabs>
          <w:tab w:val="left" w:pos="1080"/>
        </w:tabs>
        <w:ind w:firstLine="709"/>
        <w:jc w:val="both"/>
      </w:pPr>
      <w:r>
        <w:t>(</w:t>
      </w:r>
      <w:r>
        <w:rPr>
          <w:lang w:val="en-US"/>
        </w:rPr>
        <w:t>b</w:t>
      </w:r>
      <w:r>
        <w:t>)</w:t>
      </w:r>
      <w:r>
        <w:tab/>
      </w:r>
      <w:r>
        <w:t xml:space="preserve">передать Заказчику по требованию Заказчика приобретенные Подрядчиком согласованные с Заказчиком Материалы на основании товарной накладной по форме № ТОРГ-12; </w:t>
      </w:r>
    </w:p>
    <w:p w14:paraId="0AE0C3CD" w14:textId="77777777" w:rsidR="00A76CBB" w:rsidRPr="00AA024A" w:rsidRDefault="00984EF7" w:rsidP="5C95A1D8">
      <w:pPr>
        <w:tabs>
          <w:tab w:val="left" w:pos="1080"/>
        </w:tabs>
        <w:ind w:firstLine="709"/>
        <w:jc w:val="both"/>
      </w:pPr>
      <w:r>
        <w:t>(</w:t>
      </w:r>
      <w:r>
        <w:rPr>
          <w:lang w:val="en-US"/>
        </w:rPr>
        <w:t>c</w:t>
      </w:r>
      <w:r>
        <w:t>)</w:t>
      </w:r>
      <w:r>
        <w:tab/>
        <w:t>возвратить Заказчику его имущество либо возместить его стоимость в порядке и на условиях, пре</w:t>
      </w:r>
      <w:r>
        <w:t xml:space="preserve">дусмотренных законодательством РФ; </w:t>
      </w:r>
    </w:p>
    <w:p w14:paraId="6BC45707" w14:textId="77777777" w:rsidR="00A76CBB" w:rsidRPr="00AA024A" w:rsidRDefault="00984EF7" w:rsidP="5C95A1D8">
      <w:pPr>
        <w:tabs>
          <w:tab w:val="left" w:pos="1080"/>
        </w:tabs>
        <w:ind w:firstLine="709"/>
        <w:jc w:val="both"/>
      </w:pPr>
      <w:r>
        <w:t>(</w:t>
      </w:r>
      <w:r>
        <w:rPr>
          <w:lang w:val="en-US"/>
        </w:rPr>
        <w:t>d</w:t>
      </w:r>
      <w:r>
        <w:t>)</w:t>
      </w:r>
      <w:r>
        <w:tab/>
        <w:t>передать Заказчику выполненные Работы.</w:t>
      </w:r>
    </w:p>
    <w:p w14:paraId="664B934A" w14:textId="77777777" w:rsidR="00A76CBB" w:rsidRPr="00823E93" w:rsidRDefault="00984EF7" w:rsidP="5C95A1D8">
      <w:pPr>
        <w:tabs>
          <w:tab w:val="left" w:pos="1080"/>
        </w:tabs>
        <w:ind w:firstLine="709"/>
        <w:jc w:val="both"/>
      </w:pPr>
      <w:r>
        <w:t>19.8.2.</w:t>
      </w:r>
      <w:r>
        <w:tab/>
        <w:t>Заказчик обязуется принять выполненные Работы и оплатить Подрядчику обоснованные фактические документально подтвержденные затраты Подрядчика в отношении передаваемых вып</w:t>
      </w:r>
      <w:r>
        <w:t xml:space="preserve">олненных Работ, приобретенных и/или оплаченных Материалов, за исключением Работ и/или отдельных единиц Материалов, имеющих Недостатки. </w:t>
      </w:r>
    </w:p>
    <w:p w14:paraId="7C5E5F83" w14:textId="77777777" w:rsidR="00A76CBB" w:rsidRPr="00823E93" w:rsidRDefault="00984EF7" w:rsidP="5C95A1D8">
      <w:pPr>
        <w:tabs>
          <w:tab w:val="left" w:pos="1080"/>
        </w:tabs>
        <w:ind w:firstLine="709"/>
        <w:jc w:val="both"/>
      </w:pPr>
      <w:r>
        <w:t>19.8.3. При расторжении настоящего Договора по инициативе Заказчика, по основаниям, предусмотренным п.19.4 настоящего До</w:t>
      </w:r>
      <w:r>
        <w:t>говора, Заказчик вправе отказаться от приемки фактически выполненных Работ, Результатов Работ, а Подрядчик не вправе требовать их оплаты.</w:t>
      </w:r>
    </w:p>
    <w:p w14:paraId="4B83186E" w14:textId="77777777" w:rsidR="00A76CBB" w:rsidRPr="00823E93" w:rsidRDefault="00984EF7" w:rsidP="5C95A1D8">
      <w:pPr>
        <w:ind w:firstLine="709"/>
        <w:jc w:val="both"/>
      </w:pPr>
      <w:r>
        <w:t>19.9.</w:t>
      </w:r>
      <w:r>
        <w:tab/>
        <w:t xml:space="preserve"> Заказчик может в любое время до сдачи ему Результата Работ отказаться от исполнения настоящего Договора, уплати</w:t>
      </w:r>
      <w:r>
        <w:t>в Подрядчику часть установленной Цены Договора пропорционально части Работ, выполненных до получения уведомления об отказе Заказчика от исполнения Договора. При этом в отношении указанного порядка расторжения Договора по инициативе Заказчика (передача Рабо</w:t>
      </w:r>
      <w:r>
        <w:t>т, и пр.) применяются положения настоящей статьи.</w:t>
      </w:r>
    </w:p>
    <w:p w14:paraId="7F4D06E7" w14:textId="77777777" w:rsidR="00A76CBB" w:rsidRDefault="00984EF7" w:rsidP="5C95A1D8">
      <w:pPr>
        <w:ind w:firstLine="709"/>
        <w:jc w:val="both"/>
      </w:pPr>
      <w:r>
        <w:t>19.10. При расторжении настоящего Договора по любым основаниям обязанностью Подрядчика является вывоз со Стройплощадки всего имущества Подрядчика, исключая имущество, подлежащее возврату и переданное Заказч</w:t>
      </w:r>
      <w:r>
        <w:t>иком Подрядчику для выполнения Работ. Любые предъявленные Подрядчиком денежные требования в отношении Заказчика в связи с расторжением настоящего Договора могут быть оплачены Заказчиком не ранее, чем с момента исполнения вышеуказанной обязанности Подрядчик</w:t>
      </w:r>
      <w:r>
        <w:t>а.</w:t>
      </w:r>
    </w:p>
    <w:p w14:paraId="490ECF0B" w14:textId="77777777" w:rsidR="00EF0EC1" w:rsidRPr="00823E93" w:rsidRDefault="00984EF7" w:rsidP="5C95A1D8">
      <w:pPr>
        <w:ind w:firstLine="709"/>
        <w:jc w:val="both"/>
        <w:rPr>
          <w:b/>
          <w:bCs/>
        </w:rPr>
      </w:pPr>
    </w:p>
    <w:p w14:paraId="5829AE0A" w14:textId="77777777" w:rsidR="00A76CBB" w:rsidRDefault="00984EF7" w:rsidP="00ED30F4">
      <w:pPr>
        <w:pStyle w:val="aff5"/>
        <w:numPr>
          <w:ilvl w:val="0"/>
          <w:numId w:val="33"/>
        </w:numPr>
        <w:jc w:val="center"/>
        <w:rPr>
          <w:b/>
          <w:bCs/>
        </w:rPr>
      </w:pPr>
      <w:r>
        <w:rPr>
          <w:b/>
          <w:bCs/>
        </w:rPr>
        <w:t>Одобрения и уведомления</w:t>
      </w:r>
    </w:p>
    <w:p w14:paraId="520695B1" w14:textId="77777777" w:rsidR="00A76CBB" w:rsidRPr="00823E93" w:rsidRDefault="00984EF7" w:rsidP="5C95A1D8">
      <w:pPr>
        <w:ind w:firstLine="709"/>
        <w:jc w:val="both"/>
      </w:pPr>
      <w:r>
        <w:lastRenderedPageBreak/>
        <w:t>20.1.</w:t>
      </w:r>
      <w:r>
        <w:tab/>
        <w:t xml:space="preserve"> Любые уведомления по настоящему Договору будут считаться переданными должным образом, если они направлены заказной почтой с уведомлением о вручении по адресу, указанному в п. 20.3 настоящего Договора или вручены лично упо</w:t>
      </w:r>
      <w:r>
        <w:t>лномоченным Представителям Сторон «под роспись». Дата, указанная в уведомлении о вручении почтового отправления адресату либо дата отметки о невозможности вручения почтового отправления адресату, или «подпись» на копии уведомления о его получении, считаетс</w:t>
      </w:r>
      <w:r>
        <w:t>я датой получения уведомления. Любые одобрения и согласования, которые должны быть произведены по настоящему Договору Сторонами или одной из них должны быть оформлены в письменной форме и подписаны Сторонами.</w:t>
      </w:r>
    </w:p>
    <w:p w14:paraId="61A97BE5" w14:textId="77777777" w:rsidR="00A76CBB" w:rsidRPr="00EE5009" w:rsidRDefault="00984EF7" w:rsidP="5C95A1D8">
      <w:pPr>
        <w:ind w:firstLine="709"/>
        <w:jc w:val="both"/>
      </w:pPr>
      <w:r>
        <w:t xml:space="preserve">20.2. </w:t>
      </w:r>
      <w:r>
        <w:tab/>
        <w:t>В случае изменения местонахождения и бан</w:t>
      </w:r>
      <w:r>
        <w:t>ковских реквизитов одной из Сторон последняя обязана незамедлительно уведомить об этом другую Сторону в письменной форме. В случае если одна из Сторон несвоевременно уведомила другую Сторону об указанных изменениях, все обязательства другой Стороны, исполн</w:t>
      </w:r>
      <w:r>
        <w:t>енные в соответствии с имеющимися у нее сведениями, считаются исполненными надлежащим образом.</w:t>
      </w:r>
    </w:p>
    <w:p w14:paraId="3E02DCCE" w14:textId="77777777" w:rsidR="00A76CBB" w:rsidRPr="00881726" w:rsidRDefault="00984EF7" w:rsidP="5C95A1D8">
      <w:pPr>
        <w:ind w:firstLine="709"/>
        <w:jc w:val="both"/>
      </w:pPr>
      <w:r>
        <w:t>20.3.</w:t>
      </w:r>
      <w:r>
        <w:tab/>
        <w:t xml:space="preserve"> Переписка по вопросам, связанным с реализацией настоящего Договора, должна направляться Подрядчиком Заказчику и Заказчиком Подрядчику по следующим адресам</w:t>
      </w:r>
      <w:r>
        <w:t>:</w:t>
      </w:r>
    </w:p>
    <w:p w14:paraId="0EDD91CC" w14:textId="77777777" w:rsidR="00BC010B" w:rsidRDefault="00984EF7" w:rsidP="5C95A1D8">
      <w:pPr>
        <w:ind w:firstLine="709"/>
        <w:jc w:val="both"/>
        <w:rPr>
          <w:b/>
          <w:bCs/>
        </w:rPr>
      </w:pPr>
      <w:r>
        <w:rPr>
          <w:b/>
          <w:bCs/>
        </w:rPr>
        <w:t xml:space="preserve">Заказчику: </w:t>
      </w:r>
      <w:hyperlink r:id="rId39">
        <w:r>
          <w:rPr>
            <w:rStyle w:val="a7"/>
            <w:b/>
            <w:bCs/>
            <w:sz w:val="23"/>
            <w:szCs w:val="23"/>
          </w:rPr>
          <w:t>karmakskikhaa@trcont.ru</w:t>
        </w:r>
      </w:hyperlink>
      <w:r>
        <w:t xml:space="preserve">, </w:t>
      </w:r>
      <w:hyperlink r:id="rId40">
        <w:r>
          <w:rPr>
            <w:rStyle w:val="a7"/>
            <w:b/>
            <w:bCs/>
          </w:rPr>
          <w:t>KabinAN@</w:t>
        </w:r>
        <w:r>
          <w:rPr>
            <w:rStyle w:val="a7"/>
            <w:b/>
            <w:bCs/>
            <w:lang w:val="en-US"/>
          </w:rPr>
          <w:t>trcont</w:t>
        </w:r>
        <w:r>
          <w:rPr>
            <w:rStyle w:val="a7"/>
            <w:b/>
            <w:bCs/>
          </w:rPr>
          <w:t>.</w:t>
        </w:r>
        <w:proofErr w:type="spellStart"/>
        <w:r>
          <w:rPr>
            <w:rStyle w:val="a7"/>
            <w:b/>
            <w:bCs/>
            <w:lang w:val="en-US"/>
          </w:rPr>
          <w:t>ru</w:t>
        </w:r>
        <w:proofErr w:type="spellEnd"/>
      </w:hyperlink>
      <w:r>
        <w:rPr>
          <w:b/>
          <w:bCs/>
        </w:rPr>
        <w:t>.</w:t>
      </w:r>
    </w:p>
    <w:p w14:paraId="652EF31C" w14:textId="77777777" w:rsidR="00A76CBB" w:rsidRPr="004C1C02" w:rsidRDefault="00984EF7" w:rsidP="5C95A1D8">
      <w:pPr>
        <w:pStyle w:val="afb"/>
        <w:ind w:firstLine="0"/>
        <w:rPr>
          <w:sz w:val="24"/>
          <w:szCs w:val="24"/>
        </w:rPr>
      </w:pPr>
      <w:r>
        <w:rPr>
          <w:b/>
          <w:bCs/>
          <w:sz w:val="24"/>
          <w:szCs w:val="24"/>
        </w:rPr>
        <w:tab/>
      </w:r>
      <w:proofErr w:type="gramStart"/>
      <w:r>
        <w:rPr>
          <w:b/>
          <w:bCs/>
          <w:sz w:val="24"/>
          <w:szCs w:val="24"/>
        </w:rPr>
        <w:t>Подрядчику:</w:t>
      </w:r>
      <w:bookmarkStart w:id="21" w:name="_DV_M51"/>
      <w:bookmarkEnd w:id="21"/>
      <w:r>
        <w:rPr>
          <w:sz w:val="24"/>
          <w:szCs w:val="24"/>
        </w:rPr>
        <w:t xml:space="preserve">  </w:t>
      </w:r>
      <w:r>
        <w:t>_</w:t>
      </w:r>
      <w:proofErr w:type="gramEnd"/>
      <w:r>
        <w:t>_____________________</w:t>
      </w:r>
    </w:p>
    <w:p w14:paraId="55315542" w14:textId="77777777" w:rsidR="00A76CBB" w:rsidRPr="00C538E3" w:rsidRDefault="00984EF7" w:rsidP="5C95A1D8">
      <w:pPr>
        <w:pStyle w:val="afb"/>
        <w:ind w:firstLine="709"/>
        <w:jc w:val="both"/>
        <w:rPr>
          <w:sz w:val="24"/>
          <w:szCs w:val="24"/>
        </w:rPr>
      </w:pPr>
      <w:r>
        <w:rPr>
          <w:sz w:val="24"/>
          <w:szCs w:val="24"/>
        </w:rPr>
        <w:t>20.4.</w:t>
      </w:r>
      <w:r>
        <w:tab/>
      </w:r>
      <w:r>
        <w:rPr>
          <w:sz w:val="24"/>
          <w:szCs w:val="24"/>
        </w:rPr>
        <w:t xml:space="preserve"> Вся переписка (включая уведомления) по настоящему Договору, исходящая от Заказчика и Подрядчика, направляется на русском языке. Уведомление по настоящему Договору считается полученным в дату его получения, как это прописано в п. 20.1 настоящего Договора.</w:t>
      </w:r>
    </w:p>
    <w:p w14:paraId="60A0A7E1" w14:textId="77777777" w:rsidR="00A76CBB" w:rsidRPr="008A6181" w:rsidRDefault="00984EF7" w:rsidP="00ED30F4">
      <w:pPr>
        <w:pStyle w:val="aff5"/>
        <w:numPr>
          <w:ilvl w:val="0"/>
          <w:numId w:val="33"/>
        </w:numPr>
        <w:autoSpaceDE w:val="0"/>
        <w:autoSpaceDN w:val="0"/>
        <w:jc w:val="center"/>
        <w:rPr>
          <w:b/>
          <w:bCs/>
        </w:rPr>
      </w:pPr>
      <w:r>
        <w:rPr>
          <w:b/>
          <w:bCs/>
        </w:rPr>
        <w:t>Антикоррупционная оговорка</w:t>
      </w:r>
    </w:p>
    <w:p w14:paraId="0E5559F4" w14:textId="77777777" w:rsidR="005E412F" w:rsidRPr="004E2DB2" w:rsidRDefault="00984EF7" w:rsidP="5C95A1D8">
      <w:pPr>
        <w:pStyle w:val="1ff2"/>
        <w:ind w:firstLine="1048"/>
        <w:contextualSpacing/>
        <w:rPr>
          <w:rFonts w:ascii="Times New Roman" w:hAnsi="Times New Roman"/>
          <w:i/>
          <w:iCs/>
          <w:sz w:val="24"/>
          <w:szCs w:val="24"/>
        </w:rPr>
      </w:pPr>
      <w:r>
        <w:rPr>
          <w:rFonts w:ascii="Times New Roman" w:hAnsi="Times New Roman"/>
          <w:sz w:val="24"/>
          <w:szCs w:val="24"/>
        </w:rPr>
        <w:t>21.1. 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w:t>
      </w:r>
      <w:r>
        <w:rPr>
          <w:rFonts w:ascii="Times New Roman" w:hAnsi="Times New Roman"/>
          <w:sz w:val="24"/>
          <w:szCs w:val="24"/>
        </w:rPr>
        <w:t>ные требования). Стороны обязуются обеспечить соблюдение антикоррупционных требований при исполнении настоящего Договора своими работниками, представителями, аффилированными лицами, посредниками и иными лицами, привлекаемыми ими к исполнению настоящего Дог</w:t>
      </w:r>
      <w:r>
        <w:rPr>
          <w:rFonts w:ascii="Times New Roman" w:hAnsi="Times New Roman"/>
          <w:sz w:val="24"/>
          <w:szCs w:val="24"/>
        </w:rPr>
        <w:t>овора. Для целей определения ответственности Сторон по настоящему Договору нарушение антикоррупционных требований указанными лицами признается нарушением, совершенным соответствующей Стороной.</w:t>
      </w:r>
    </w:p>
    <w:p w14:paraId="7B6898BD" w14:textId="77777777" w:rsidR="005E412F" w:rsidRPr="004E2DB2" w:rsidRDefault="00984EF7" w:rsidP="5C95A1D8">
      <w:pPr>
        <w:pStyle w:val="1ff2"/>
        <w:ind w:firstLine="1048"/>
        <w:contextualSpacing/>
        <w:rPr>
          <w:rFonts w:ascii="Times New Roman" w:hAnsi="Times New Roman"/>
          <w:i/>
          <w:iCs/>
          <w:sz w:val="24"/>
          <w:szCs w:val="24"/>
        </w:rPr>
      </w:pPr>
      <w:r>
        <w:rPr>
          <w:rFonts w:ascii="Times New Roman" w:hAnsi="Times New Roman"/>
          <w:sz w:val="24"/>
          <w:szCs w:val="24"/>
        </w:rPr>
        <w:t xml:space="preserve">21.2. Каждая Сторона настоящим подтверждает, что ни она, ни ее </w:t>
      </w:r>
      <w:r>
        <w:rPr>
          <w:rFonts w:ascii="Times New Roman" w:hAnsi="Times New Roman"/>
          <w:sz w:val="24"/>
          <w:szCs w:val="24"/>
        </w:rPr>
        <w:t xml:space="preserve">работники, представители, аффилированные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w:t>
      </w:r>
      <w:r>
        <w:rPr>
          <w:rFonts w:ascii="Times New Roman" w:hAnsi="Times New Roman"/>
          <w:sz w:val="24"/>
          <w:szCs w:val="24"/>
        </w:rPr>
        <w:t>заключением настоящего Договора.</w:t>
      </w:r>
    </w:p>
    <w:p w14:paraId="76B88637" w14:textId="77777777" w:rsidR="005E412F" w:rsidRPr="004E2DB2" w:rsidRDefault="00984EF7" w:rsidP="5C95A1D8">
      <w:pPr>
        <w:pStyle w:val="1ff2"/>
        <w:ind w:firstLine="1048"/>
        <w:contextualSpacing/>
        <w:rPr>
          <w:rFonts w:ascii="Times New Roman" w:hAnsi="Times New Roman"/>
          <w:i/>
          <w:iCs/>
          <w:sz w:val="24"/>
          <w:szCs w:val="24"/>
        </w:rPr>
      </w:pPr>
      <w:r>
        <w:rPr>
          <w:rFonts w:ascii="Times New Roman" w:hAnsi="Times New Roman"/>
          <w:sz w:val="24"/>
          <w:szCs w:val="24"/>
        </w:rPr>
        <w:t>21.3. При исполнении своих обязательств по настоящему Договору Стороны, их работники, представители, аффилированные лица, посредники и иные лица, привлекаемые Сторонами к исполнению настоящего Договора, не совершают действи</w:t>
      </w:r>
      <w:r>
        <w:rPr>
          <w:rFonts w:ascii="Times New Roman" w:hAnsi="Times New Roman"/>
          <w:sz w:val="24"/>
          <w:szCs w:val="24"/>
        </w:rPr>
        <w:t>я, квалифицируемые применимым законодательством как нарушение антикоррупционных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w:t>
      </w:r>
      <w:r>
        <w:rPr>
          <w:rFonts w:ascii="Times New Roman" w:hAnsi="Times New Roman"/>
          <w:sz w:val="24"/>
          <w:szCs w:val="24"/>
        </w:rPr>
        <w:t>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w:t>
      </w:r>
      <w:r>
        <w:rPr>
          <w:rFonts w:ascii="Times New Roman" w:hAnsi="Times New Roman"/>
          <w:sz w:val="24"/>
          <w:szCs w:val="24"/>
        </w:rPr>
        <w:t>ания недружественного влияния или для достижения иных неправомерных целей.</w:t>
      </w:r>
    </w:p>
    <w:p w14:paraId="2001DA0D" w14:textId="77777777" w:rsidR="005E412F" w:rsidRPr="004E2DB2" w:rsidRDefault="00984EF7" w:rsidP="5C95A1D8">
      <w:pPr>
        <w:pStyle w:val="1ff2"/>
        <w:ind w:firstLine="1048"/>
        <w:contextualSpacing/>
        <w:rPr>
          <w:rFonts w:ascii="Times New Roman" w:hAnsi="Times New Roman"/>
          <w:i/>
          <w:iCs/>
          <w:sz w:val="24"/>
          <w:szCs w:val="24"/>
        </w:rPr>
      </w:pPr>
      <w:r>
        <w:rPr>
          <w:rFonts w:ascii="Times New Roman" w:hAnsi="Times New Roman"/>
          <w:sz w:val="24"/>
          <w:szCs w:val="24"/>
        </w:rPr>
        <w:lastRenderedPageBreak/>
        <w:t>21.4. Сторона, у которой появились обоснованные подозрения в нарушении другой Стороной антикоррупционных требований в связи с заключением и/или исполнением настоящего Договора, впра</w:t>
      </w:r>
      <w:r>
        <w:rPr>
          <w:rFonts w:ascii="Times New Roman" w:hAnsi="Times New Roman"/>
          <w:sz w:val="24"/>
          <w:szCs w:val="24"/>
        </w:rPr>
        <w:t>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w:t>
      </w:r>
      <w:r>
        <w:rPr>
          <w:rFonts w:ascii="Times New Roman" w:hAnsi="Times New Roman"/>
          <w:sz w:val="24"/>
          <w:szCs w:val="24"/>
        </w:rPr>
        <w:t>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w:t>
      </w:r>
      <w:r>
        <w:rPr>
          <w:rFonts w:ascii="Times New Roman" w:hAnsi="Times New Roman"/>
          <w:sz w:val="24"/>
          <w:szCs w:val="24"/>
        </w:rPr>
        <w:t>есяти) рабочих дней с даты получения запроса, если иной срок не будет установлен по соглашению Сторон.</w:t>
      </w:r>
    </w:p>
    <w:p w14:paraId="0216F81F" w14:textId="77777777" w:rsidR="005E412F" w:rsidRPr="004E2DB2" w:rsidRDefault="00984EF7" w:rsidP="5C95A1D8">
      <w:pPr>
        <w:pStyle w:val="1ff2"/>
        <w:ind w:firstLine="1048"/>
        <w:contextualSpacing/>
        <w:rPr>
          <w:rFonts w:ascii="Times New Roman" w:hAnsi="Times New Roman"/>
          <w:i/>
          <w:iCs/>
          <w:sz w:val="24"/>
          <w:szCs w:val="24"/>
        </w:rPr>
      </w:pPr>
      <w:r>
        <w:rPr>
          <w:rFonts w:ascii="Times New Roman" w:hAnsi="Times New Roman"/>
          <w:sz w:val="24"/>
          <w:szCs w:val="24"/>
        </w:rPr>
        <w:t>21.5. При наличии доказательств нарушения антикоррупционных требований в связи с заключением и/или исполнением настоящего Договора, а также при наличии о</w:t>
      </w:r>
      <w:r>
        <w:rPr>
          <w:rFonts w:ascii="Times New Roman" w:hAnsi="Times New Roman"/>
          <w:sz w:val="24"/>
          <w:szCs w:val="24"/>
        </w:rPr>
        <w:t>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w:t>
      </w:r>
      <w:r>
        <w:rPr>
          <w:rFonts w:ascii="Times New Roman" w:hAnsi="Times New Roman"/>
          <w:sz w:val="24"/>
          <w:szCs w:val="24"/>
        </w:rPr>
        <w:t>гулирования Сторонами возникшей ситуации или разрешения спора в судебном порядке. При этом Стороны гарантируют осуществление надлежащего разбирательства по фактам нарушения антикоррупционных требований с соблюдением принципов конфиденциальности и применени</w:t>
      </w:r>
      <w:r>
        <w:rPr>
          <w:rFonts w:ascii="Times New Roman" w:hAnsi="Times New Roman"/>
          <w:sz w:val="24"/>
          <w:szCs w:val="24"/>
        </w:rPr>
        <w:t xml:space="preserve">е эффективных мер по предотвращению возможных конфликтных ситуаций. </w:t>
      </w:r>
    </w:p>
    <w:p w14:paraId="4639771B" w14:textId="77777777" w:rsidR="005E412F" w:rsidRPr="004E2DB2" w:rsidRDefault="00984EF7" w:rsidP="5C95A1D8">
      <w:pPr>
        <w:pStyle w:val="1ff2"/>
        <w:ind w:firstLine="1048"/>
        <w:contextualSpacing/>
        <w:rPr>
          <w:rFonts w:ascii="Times New Roman" w:hAnsi="Times New Roman"/>
          <w:i/>
          <w:iCs/>
          <w:sz w:val="24"/>
          <w:szCs w:val="24"/>
        </w:rPr>
      </w:pPr>
      <w:r>
        <w:rPr>
          <w:rFonts w:ascii="Times New Roman" w:hAnsi="Times New Roman"/>
          <w:sz w:val="24"/>
          <w:szCs w:val="24"/>
        </w:rPr>
        <w:t>21.6. Каждая Сторона вправе в одностороннем внесудебном порядке расторгнуть Договор путем направления письменного уведомления другой Стороне не позднее чем за 10 (десять) календарных дней</w:t>
      </w:r>
      <w:r>
        <w:rPr>
          <w:rFonts w:ascii="Times New Roman" w:hAnsi="Times New Roman"/>
          <w:sz w:val="24"/>
          <w:szCs w:val="24"/>
        </w:rPr>
        <w:t xml:space="preserve"> до даты прекращения действия настоящего Договора в следующих случаях:</w:t>
      </w:r>
    </w:p>
    <w:p w14:paraId="259B2958" w14:textId="77777777" w:rsidR="005E412F" w:rsidRPr="004E2DB2" w:rsidRDefault="00984EF7" w:rsidP="5C95A1D8">
      <w:pPr>
        <w:pStyle w:val="1ff2"/>
        <w:ind w:firstLine="1048"/>
        <w:contextualSpacing/>
        <w:rPr>
          <w:rFonts w:ascii="Times New Roman" w:hAnsi="Times New Roman"/>
          <w:i/>
          <w:iCs/>
          <w:sz w:val="24"/>
          <w:szCs w:val="24"/>
        </w:rPr>
      </w:pPr>
      <w:r>
        <w:rPr>
          <w:rFonts w:ascii="Times New Roman" w:hAnsi="Times New Roman"/>
          <w:sz w:val="24"/>
          <w:szCs w:val="24"/>
        </w:rPr>
        <w:t>21.6.1. при наличии доказательств совершения уголовного преступления или административного правонарушения коррупционной направленности другой Стороной;</w:t>
      </w:r>
    </w:p>
    <w:p w14:paraId="4C8DD9FA" w14:textId="77777777" w:rsidR="005E412F" w:rsidRPr="004E2DB2" w:rsidRDefault="00984EF7" w:rsidP="5C95A1D8">
      <w:pPr>
        <w:pStyle w:val="1ff2"/>
        <w:ind w:firstLine="1048"/>
        <w:contextualSpacing/>
        <w:rPr>
          <w:rFonts w:ascii="Times New Roman" w:hAnsi="Times New Roman"/>
          <w:i/>
          <w:iCs/>
          <w:sz w:val="24"/>
          <w:szCs w:val="24"/>
        </w:rPr>
      </w:pPr>
      <w:r>
        <w:rPr>
          <w:rFonts w:ascii="Times New Roman" w:hAnsi="Times New Roman"/>
          <w:sz w:val="24"/>
          <w:szCs w:val="24"/>
        </w:rPr>
        <w:t>21.6.2. если в результате нарушен</w:t>
      </w:r>
      <w:r>
        <w:rPr>
          <w:rFonts w:ascii="Times New Roman" w:hAnsi="Times New Roman"/>
          <w:sz w:val="24"/>
          <w:szCs w:val="24"/>
        </w:rPr>
        <w:t>ия другой Стороной антикоррупционных требований Стороне причинены убытки;</w:t>
      </w:r>
    </w:p>
    <w:p w14:paraId="78F030D2" w14:textId="77777777" w:rsidR="005E412F" w:rsidRPr="004E2DB2" w:rsidRDefault="00984EF7" w:rsidP="5C95A1D8">
      <w:pPr>
        <w:pStyle w:val="1ff2"/>
        <w:ind w:firstLine="1048"/>
        <w:contextualSpacing/>
        <w:rPr>
          <w:rFonts w:ascii="Times New Roman" w:hAnsi="Times New Roman"/>
          <w:i/>
          <w:iCs/>
          <w:sz w:val="24"/>
          <w:szCs w:val="24"/>
        </w:rPr>
      </w:pPr>
      <w:r>
        <w:rPr>
          <w:rFonts w:ascii="Times New Roman" w:hAnsi="Times New Roman"/>
          <w:sz w:val="24"/>
          <w:szCs w:val="24"/>
        </w:rPr>
        <w:t>21.6.3. при неисполнении другой Стороной обязанности представить документы и информацию, запрашиваемые для проверки подозрения в нарушении антикоррупционных требований в связи с закл</w:t>
      </w:r>
      <w:r>
        <w:rPr>
          <w:rFonts w:ascii="Times New Roman" w:hAnsi="Times New Roman"/>
          <w:sz w:val="24"/>
          <w:szCs w:val="24"/>
        </w:rPr>
        <w:t>ючением и/или исполнением настоящего Договора, в течение 20 (двадцати) рабочих дней с даты получения соответствующего запроса.</w:t>
      </w:r>
    </w:p>
    <w:p w14:paraId="318DE2CC" w14:textId="77777777" w:rsidR="005E412F" w:rsidRPr="004E2DB2" w:rsidRDefault="00984EF7" w:rsidP="5C95A1D8">
      <w:pPr>
        <w:pStyle w:val="1ff2"/>
        <w:ind w:firstLine="1048"/>
        <w:contextualSpacing/>
        <w:rPr>
          <w:rFonts w:ascii="Times New Roman" w:hAnsi="Times New Roman"/>
          <w:i/>
          <w:iCs/>
          <w:sz w:val="24"/>
          <w:szCs w:val="24"/>
        </w:rPr>
      </w:pPr>
      <w:r>
        <w:rPr>
          <w:rFonts w:ascii="Times New Roman" w:hAnsi="Times New Roman"/>
          <w:sz w:val="24"/>
          <w:szCs w:val="24"/>
        </w:rPr>
        <w:t>21.7. Сторона, нарушившая антикоррупционные требования и (или) условия настоящей антикоррупционной оговорки, обязана возместить д</w:t>
      </w:r>
      <w:r>
        <w:rPr>
          <w:rFonts w:ascii="Times New Roman" w:hAnsi="Times New Roman"/>
          <w:sz w:val="24"/>
          <w:szCs w:val="24"/>
        </w:rPr>
        <w:t>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w:t>
      </w:r>
    </w:p>
    <w:p w14:paraId="2B42855A" w14:textId="77777777" w:rsidR="005E412F" w:rsidRPr="004E2DB2" w:rsidRDefault="00984EF7" w:rsidP="5C95A1D8">
      <w:pPr>
        <w:pStyle w:val="1ff2"/>
        <w:ind w:firstLine="1048"/>
        <w:contextualSpacing/>
        <w:rPr>
          <w:rFonts w:ascii="Times New Roman" w:hAnsi="Times New Roman"/>
          <w:i/>
          <w:iCs/>
          <w:sz w:val="24"/>
          <w:szCs w:val="24"/>
        </w:rPr>
      </w:pPr>
      <w:r>
        <w:rPr>
          <w:rFonts w:ascii="Times New Roman" w:hAnsi="Times New Roman"/>
          <w:sz w:val="24"/>
          <w:szCs w:val="24"/>
        </w:rPr>
        <w:t xml:space="preserve">21.8. В случае нарушения одной Стороной обязательств по настоящей антикоррупционной оговорке </w:t>
      </w:r>
      <w:r>
        <w:rPr>
          <w:rFonts w:ascii="Times New Roman" w:hAnsi="Times New Roman"/>
          <w:sz w:val="24"/>
          <w:szCs w:val="24"/>
        </w:rPr>
        <w:t>другая Сторона вправе уведомить об этом компетентные государственные органы в соответствии с применимым законодательством.</w:t>
      </w:r>
    </w:p>
    <w:p w14:paraId="32028DFC" w14:textId="77777777" w:rsidR="005E412F" w:rsidRPr="004E2DB2" w:rsidRDefault="00984EF7" w:rsidP="5C95A1D8">
      <w:pPr>
        <w:pStyle w:val="1ff2"/>
        <w:ind w:firstLine="1048"/>
        <w:contextualSpacing/>
        <w:rPr>
          <w:rFonts w:ascii="Times New Roman" w:hAnsi="Times New Roman"/>
          <w:i/>
          <w:iCs/>
          <w:sz w:val="24"/>
          <w:szCs w:val="24"/>
        </w:rPr>
      </w:pPr>
      <w:r>
        <w:rPr>
          <w:rFonts w:ascii="Times New Roman" w:hAnsi="Times New Roman"/>
          <w:sz w:val="24"/>
          <w:szCs w:val="24"/>
        </w:rPr>
        <w:t>21.9. Каналы уведомления (указывается наименование ПАО «ТрансКонтейнер» как стороны договора) о нарушениях антикоррупционных требован</w:t>
      </w:r>
      <w:r>
        <w:rPr>
          <w:rFonts w:ascii="Times New Roman" w:hAnsi="Times New Roman"/>
          <w:sz w:val="24"/>
          <w:szCs w:val="24"/>
        </w:rPr>
        <w:t xml:space="preserve">ий: тел.: 8 (499) 271-77-90, 8 (800) 100-22-20, официальный сайт (для заполнения специальной формы): trcont.com, адрес электронной почты: anticorr@trcont.ru.   </w:t>
      </w:r>
    </w:p>
    <w:p w14:paraId="270DD08B" w14:textId="77777777" w:rsidR="005E412F" w:rsidRPr="004E2DB2" w:rsidRDefault="00984EF7" w:rsidP="5C95A1D8">
      <w:pPr>
        <w:pStyle w:val="1ff2"/>
        <w:ind w:firstLine="1048"/>
        <w:contextualSpacing/>
        <w:rPr>
          <w:rFonts w:ascii="Times New Roman" w:hAnsi="Times New Roman"/>
          <w:i/>
          <w:iCs/>
          <w:sz w:val="24"/>
          <w:szCs w:val="24"/>
        </w:rPr>
      </w:pPr>
      <w:r>
        <w:rPr>
          <w:rFonts w:ascii="Times New Roman" w:hAnsi="Times New Roman"/>
          <w:sz w:val="24"/>
          <w:szCs w:val="24"/>
        </w:rPr>
        <w:t>Каналы уведомления (указывается наименование Стороны как стороны договора) о нарушениях антикор</w:t>
      </w:r>
      <w:r>
        <w:rPr>
          <w:rFonts w:ascii="Times New Roman" w:hAnsi="Times New Roman"/>
          <w:sz w:val="24"/>
          <w:szCs w:val="24"/>
        </w:rPr>
        <w:t xml:space="preserve">рупционных требований: тел.: ________________, официальный сайт (для заполнения специальной формы): ______________ / адрес электронной почты: ___________________________.   </w:t>
      </w:r>
    </w:p>
    <w:p w14:paraId="58062FB9" w14:textId="77777777" w:rsidR="00A76CBB" w:rsidRPr="00EF0EC1" w:rsidRDefault="00984EF7" w:rsidP="5C95A1D8">
      <w:pPr>
        <w:autoSpaceDE w:val="0"/>
        <w:autoSpaceDN w:val="0"/>
        <w:ind w:firstLine="709"/>
        <w:jc w:val="center"/>
        <w:rPr>
          <w:b/>
          <w:bCs/>
          <w:sz w:val="16"/>
          <w:szCs w:val="16"/>
        </w:rPr>
      </w:pPr>
    </w:p>
    <w:p w14:paraId="0061B423" w14:textId="77777777" w:rsidR="00A76CBB" w:rsidRPr="008A6181" w:rsidRDefault="00984EF7" w:rsidP="00ED30F4">
      <w:pPr>
        <w:pStyle w:val="aff5"/>
        <w:numPr>
          <w:ilvl w:val="0"/>
          <w:numId w:val="33"/>
        </w:numPr>
        <w:autoSpaceDE w:val="0"/>
        <w:autoSpaceDN w:val="0"/>
        <w:jc w:val="center"/>
        <w:rPr>
          <w:b/>
          <w:bCs/>
        </w:rPr>
      </w:pPr>
      <w:r>
        <w:rPr>
          <w:b/>
          <w:bCs/>
        </w:rPr>
        <w:t>Гарантии и заверения Подрядчика</w:t>
      </w:r>
    </w:p>
    <w:p w14:paraId="3F4853B8" w14:textId="77777777" w:rsidR="005E412F" w:rsidRPr="004E2DB2" w:rsidRDefault="00984EF7" w:rsidP="5C95A1D8">
      <w:pPr>
        <w:pStyle w:val="aff5"/>
        <w:keepNext/>
        <w:keepLines/>
        <w:suppressAutoHyphens w:val="0"/>
        <w:ind w:left="0" w:firstLine="709"/>
        <w:jc w:val="both"/>
      </w:pPr>
      <w:r>
        <w:lastRenderedPageBreak/>
        <w:t>22.1.  Подрядчик настоящим заверяет Заказчика и г</w:t>
      </w:r>
      <w:r>
        <w:t>арантирует, что на дату заключения настоящего Договора:</w:t>
      </w:r>
    </w:p>
    <w:p w14:paraId="54C08BBE" w14:textId="77777777" w:rsidR="005E412F" w:rsidRPr="004E2DB2" w:rsidRDefault="00984EF7" w:rsidP="5C95A1D8">
      <w:pPr>
        <w:pStyle w:val="aff5"/>
        <w:keepNext/>
        <w:keepLines/>
        <w:suppressAutoHyphens w:val="0"/>
        <w:ind w:left="0" w:firstLine="709"/>
        <w:jc w:val="both"/>
      </w:pPr>
      <w:r>
        <w:t>22.1.1. Подрядчик является надлежащим образом созданным юридическим лицом, действующим в соответствии с законодательством Российской Федерации;</w:t>
      </w:r>
    </w:p>
    <w:p w14:paraId="79BDCE56" w14:textId="77777777" w:rsidR="005E412F" w:rsidRPr="004E2DB2" w:rsidRDefault="00984EF7" w:rsidP="5C95A1D8">
      <w:pPr>
        <w:pStyle w:val="aff5"/>
        <w:keepNext/>
        <w:keepLines/>
        <w:suppressAutoHyphens w:val="0"/>
        <w:ind w:left="0" w:firstLine="709"/>
        <w:jc w:val="both"/>
      </w:pPr>
      <w:r>
        <w:t>22.1.2. Подрядчиком соблюдены корпоративные процедуры, н</w:t>
      </w:r>
      <w:r>
        <w:t>еобходимые для заключения настоящего Договора, заключение настоящего Договора получило одобрение органов управления Подрядчика;</w:t>
      </w:r>
    </w:p>
    <w:p w14:paraId="01A1C30A" w14:textId="77777777" w:rsidR="005E412F" w:rsidRPr="004E2DB2" w:rsidRDefault="00984EF7" w:rsidP="5C95A1D8">
      <w:pPr>
        <w:pStyle w:val="aff5"/>
        <w:keepNext/>
        <w:keepLines/>
        <w:suppressAutoHyphens w:val="0"/>
        <w:ind w:left="0" w:firstLine="709"/>
        <w:jc w:val="both"/>
      </w:pPr>
      <w:r>
        <w:t>22.1.3. настоящий Договор от имени Подрядчика подписан лицом, которое надлежащим образом уполномочено совершать такие действия;</w:t>
      </w:r>
    </w:p>
    <w:p w14:paraId="35C40B9C" w14:textId="77777777" w:rsidR="005E412F" w:rsidRPr="004E2DB2" w:rsidRDefault="00984EF7" w:rsidP="5C95A1D8">
      <w:pPr>
        <w:pStyle w:val="aff5"/>
        <w:keepNext/>
        <w:keepLines/>
        <w:suppressAutoHyphens w:val="0"/>
        <w:ind w:left="0" w:firstLine="709"/>
        <w:jc w:val="both"/>
      </w:pPr>
      <w:r>
        <w:t>22.1.4.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Подрядчик, а также любого положения законодательства Россий</w:t>
      </w:r>
      <w:r>
        <w:t>ской Федерации;</w:t>
      </w:r>
    </w:p>
    <w:p w14:paraId="3CFE2342" w14:textId="77777777" w:rsidR="005E412F" w:rsidRPr="004E2DB2" w:rsidRDefault="00984EF7" w:rsidP="5C95A1D8">
      <w:pPr>
        <w:pStyle w:val="aff5"/>
        <w:keepNext/>
        <w:keepLines/>
        <w:suppressAutoHyphens w:val="0"/>
        <w:ind w:left="0" w:firstLine="709"/>
        <w:jc w:val="both"/>
      </w:pPr>
      <w:r>
        <w:t>22.1.5.  не существует каких-либо обстоятельств, которые ограничивают, запрещают исполнение Подрядчиком обязательств по настоящему Договору.</w:t>
      </w:r>
    </w:p>
    <w:p w14:paraId="7C9B7A22" w14:textId="77777777" w:rsidR="005E412F" w:rsidRPr="005E412F" w:rsidRDefault="00984EF7" w:rsidP="5C95A1D8">
      <w:pPr>
        <w:pStyle w:val="aff5"/>
        <w:ind w:left="0" w:firstLine="709"/>
        <w:rPr>
          <w:color w:val="000000"/>
          <w:shd w:val="clear" w:color="auto" w:fill="FFFFFF"/>
        </w:rPr>
      </w:pPr>
      <w:r>
        <w:t xml:space="preserve">22.2. </w:t>
      </w:r>
      <w:r>
        <w:rPr>
          <w:color w:val="000000"/>
          <w:shd w:val="clear" w:color="auto" w:fill="FFFFFF"/>
        </w:rPr>
        <w:t xml:space="preserve">Подрядчик присоединяется к заверениям об обстоятельствах, касающихся исполнения </w:t>
      </w:r>
      <w:r>
        <w:rPr>
          <w:color w:val="000000"/>
          <w:shd w:val="clear" w:color="auto" w:fill="FFFFFF"/>
        </w:rPr>
        <w:t>Договора и налогового законодательства РФ, - «налоговой оговорке», согласно приложению № 6 к настоящему Договору.</w:t>
      </w:r>
    </w:p>
    <w:p w14:paraId="73A95E6A" w14:textId="77777777" w:rsidR="00A22CBB" w:rsidRPr="009E79B5" w:rsidRDefault="00984EF7" w:rsidP="5C95A1D8">
      <w:pPr>
        <w:pStyle w:val="aff5"/>
        <w:keepNext/>
        <w:keepLines/>
        <w:suppressAutoHyphens w:val="0"/>
        <w:ind w:left="0" w:firstLine="709"/>
        <w:jc w:val="both"/>
        <w:rPr>
          <w:color w:val="984806" w:themeColor="accent6" w:themeShade="80"/>
        </w:rPr>
      </w:pPr>
    </w:p>
    <w:p w14:paraId="4397F049" w14:textId="77777777" w:rsidR="004721EE" w:rsidRPr="00EF0EC1" w:rsidRDefault="00984EF7" w:rsidP="5C95A1D8">
      <w:pPr>
        <w:tabs>
          <w:tab w:val="left" w:pos="5479"/>
        </w:tabs>
        <w:rPr>
          <w:b/>
          <w:bCs/>
          <w:sz w:val="16"/>
          <w:szCs w:val="16"/>
        </w:rPr>
      </w:pPr>
      <w:r>
        <w:rPr>
          <w:b/>
        </w:rPr>
        <w:tab/>
      </w:r>
    </w:p>
    <w:p w14:paraId="36E9EA06" w14:textId="77777777" w:rsidR="00A76CBB" w:rsidRPr="00A22CBB" w:rsidRDefault="00984EF7" w:rsidP="5C95A1D8">
      <w:pPr>
        <w:ind w:left="568"/>
        <w:jc w:val="center"/>
        <w:rPr>
          <w:b/>
          <w:bCs/>
        </w:rPr>
      </w:pPr>
      <w:r>
        <w:rPr>
          <w:b/>
          <w:bCs/>
        </w:rPr>
        <w:t>23. Прочие условия</w:t>
      </w:r>
    </w:p>
    <w:p w14:paraId="46C3C949" w14:textId="77777777" w:rsidR="005F2669" w:rsidRDefault="00984EF7" w:rsidP="5C95A1D8">
      <w:pPr>
        <w:ind w:firstLine="709"/>
        <w:jc w:val="both"/>
      </w:pPr>
      <w:r>
        <w:t>23.1.</w:t>
      </w:r>
      <w:r>
        <w:tab/>
      </w:r>
      <w:r>
        <w:t xml:space="preserve"> Стороны не имеют права передавать Третьим лицам исполнение обязательств по настоящему Договору или какой-либо его части без согласия другой Стороны. </w:t>
      </w:r>
    </w:p>
    <w:p w14:paraId="600DDEF1" w14:textId="77777777" w:rsidR="005F2669" w:rsidRDefault="00984EF7" w:rsidP="5C95A1D8">
      <w:pPr>
        <w:ind w:firstLine="709"/>
        <w:jc w:val="both"/>
      </w:pPr>
      <w:r>
        <w:t>23.2.</w:t>
      </w:r>
      <w:r>
        <w:tab/>
        <w:t xml:space="preserve"> После подписания настоящего Договора все предыдущие письменные и устные соглашения, переписка, про</w:t>
      </w:r>
      <w:r>
        <w:t>токолы, переговоры между Сторонами, относящиеся к</w:t>
      </w:r>
    </w:p>
    <w:p w14:paraId="0F2EB332" w14:textId="77777777" w:rsidR="00A76CBB" w:rsidRPr="00823E93" w:rsidRDefault="00984EF7" w:rsidP="5C95A1D8">
      <w:pPr>
        <w:jc w:val="both"/>
      </w:pPr>
      <w:r>
        <w:t>данному Договору, теряют силу.</w:t>
      </w:r>
    </w:p>
    <w:p w14:paraId="0D9D515F" w14:textId="77777777" w:rsidR="00A76CBB" w:rsidRPr="00823E93" w:rsidRDefault="00984EF7" w:rsidP="5C95A1D8">
      <w:pPr>
        <w:ind w:firstLine="709"/>
        <w:jc w:val="both"/>
      </w:pPr>
      <w:r>
        <w:t>23.3.</w:t>
      </w:r>
      <w:r>
        <w:tab/>
        <w:t xml:space="preserve"> Подрядчик не имеет права продать или передать полученную документацию/информацию или отдельные их части никакой третьей стороне без письменного разрешения Заказчика, за</w:t>
      </w:r>
      <w:r>
        <w:t xml:space="preserve"> исключением передачи документации/</w:t>
      </w:r>
      <w:proofErr w:type="gramStart"/>
      <w:r>
        <w:t>информации  Поставщикам</w:t>
      </w:r>
      <w:proofErr w:type="gramEnd"/>
      <w:r>
        <w:t xml:space="preserve"> исключительно в части, необходимой для выполнения Поставщиками своих обязательств в пределах Объема Работ по настоящему Договору.</w:t>
      </w:r>
    </w:p>
    <w:p w14:paraId="67475292" w14:textId="77777777" w:rsidR="00A76CBB" w:rsidRPr="00823E93" w:rsidRDefault="00984EF7" w:rsidP="5C95A1D8">
      <w:pPr>
        <w:ind w:firstLine="709"/>
        <w:jc w:val="both"/>
      </w:pPr>
      <w:r>
        <w:t>23.4.</w:t>
      </w:r>
      <w:r>
        <w:tab/>
        <w:t xml:space="preserve"> Все изменения и дополнения к настоящему Договору считаются д</w:t>
      </w:r>
      <w:r>
        <w:t xml:space="preserve">ействительными, если они оформлены в письменном виде и подписаны Сторонами. </w:t>
      </w:r>
      <w:bookmarkStart w:id="22" w:name="_DV_M52"/>
      <w:bookmarkEnd w:id="22"/>
      <w:r>
        <w:t>Приложения к настоящему Договору являются неотъемлемой частью настоящего Договора.</w:t>
      </w:r>
    </w:p>
    <w:p w14:paraId="3637998F" w14:textId="77777777" w:rsidR="00A76CBB" w:rsidRPr="00823E93" w:rsidRDefault="00984EF7" w:rsidP="5C95A1D8">
      <w:pPr>
        <w:ind w:firstLine="709"/>
        <w:jc w:val="both"/>
      </w:pPr>
      <w:r>
        <w:t>23.5.</w:t>
      </w:r>
      <w:r>
        <w:tab/>
        <w:t xml:space="preserve"> Любая договоренность между Заказчиком и подрядчиком, влекущая за собой новые обязательства</w:t>
      </w:r>
      <w:r>
        <w:t>, которые не вытекают из настоящего Договора, должна быть письменно подтверждена Сторонами в форме подписанных ими дополнений или изменений к настоящему Договору.</w:t>
      </w:r>
    </w:p>
    <w:p w14:paraId="0E0AD9B8" w14:textId="77777777" w:rsidR="00A76CBB" w:rsidRPr="00823E93" w:rsidRDefault="00984EF7" w:rsidP="5C95A1D8">
      <w:pPr>
        <w:pStyle w:val="afb"/>
        <w:ind w:firstLine="709"/>
        <w:jc w:val="both"/>
        <w:rPr>
          <w:sz w:val="24"/>
          <w:szCs w:val="24"/>
        </w:rPr>
      </w:pPr>
      <w:r>
        <w:rPr>
          <w:sz w:val="24"/>
          <w:szCs w:val="24"/>
        </w:rPr>
        <w:t>23.6.</w:t>
      </w:r>
      <w:r>
        <w:tab/>
      </w:r>
      <w:r>
        <w:rPr>
          <w:sz w:val="24"/>
          <w:szCs w:val="24"/>
        </w:rPr>
        <w:t xml:space="preserve"> Настоящий Договор составлен на русском языке в 2 (Двух) оригинальных экземплярах, имею</w:t>
      </w:r>
      <w:r>
        <w:rPr>
          <w:sz w:val="24"/>
          <w:szCs w:val="24"/>
        </w:rPr>
        <w:t xml:space="preserve">щих одинаковую юридическую силу, один для Заказчика и один для Подрядчика. </w:t>
      </w:r>
    </w:p>
    <w:p w14:paraId="514F285B" w14:textId="77777777" w:rsidR="00A76CBB" w:rsidRPr="00823E93" w:rsidRDefault="00984EF7" w:rsidP="5C95A1D8">
      <w:pPr>
        <w:ind w:firstLine="709"/>
        <w:jc w:val="both"/>
      </w:pPr>
      <w:r>
        <w:t>23.7.</w:t>
      </w:r>
      <w:r>
        <w:tab/>
        <w:t xml:space="preserve">  Перечень Приложений к настоящему Договору:</w:t>
      </w:r>
    </w:p>
    <w:p w14:paraId="64CC13F5" w14:textId="77777777" w:rsidR="00F23831" w:rsidRDefault="00984EF7" w:rsidP="5C95A1D8">
      <w:pPr>
        <w:ind w:firstLine="709"/>
        <w:jc w:val="both"/>
      </w:pPr>
      <w:r>
        <w:t>23.7.1.  Приложение № 1. Техническое задание.</w:t>
      </w:r>
    </w:p>
    <w:p w14:paraId="0426833C" w14:textId="77777777" w:rsidR="00583A2A" w:rsidRDefault="00984EF7" w:rsidP="5C95A1D8">
      <w:pPr>
        <w:ind w:firstLine="709"/>
        <w:jc w:val="both"/>
      </w:pPr>
      <w:r>
        <w:t>23.7.2   Приложение № 2. Сводный сметный расчет.</w:t>
      </w:r>
    </w:p>
    <w:p w14:paraId="5485577B" w14:textId="77777777" w:rsidR="00A76CBB" w:rsidRPr="00C619EB" w:rsidRDefault="00984EF7" w:rsidP="5C95A1D8">
      <w:pPr>
        <w:tabs>
          <w:tab w:val="left" w:pos="993"/>
          <w:tab w:val="num" w:pos="1080"/>
          <w:tab w:val="left" w:pos="3060"/>
          <w:tab w:val="left" w:pos="3261"/>
        </w:tabs>
        <w:ind w:firstLine="709"/>
        <w:jc w:val="both"/>
      </w:pPr>
      <w:r>
        <w:t>23.7.3.  Приложение № 3. Акт формы</w:t>
      </w:r>
      <w:r>
        <w:t xml:space="preserve"> ОС-3. Форма</w:t>
      </w:r>
    </w:p>
    <w:p w14:paraId="1A79FCDA" w14:textId="77777777" w:rsidR="00480445" w:rsidRPr="00F87E44" w:rsidRDefault="00984EF7" w:rsidP="5C95A1D8">
      <w:pPr>
        <w:tabs>
          <w:tab w:val="left" w:pos="540"/>
          <w:tab w:val="left" w:pos="993"/>
          <w:tab w:val="num" w:pos="1080"/>
          <w:tab w:val="left" w:pos="3119"/>
        </w:tabs>
        <w:ind w:firstLine="709"/>
        <w:jc w:val="both"/>
      </w:pPr>
      <w:r>
        <w:t>23.7.4.  Приложение № 4. Требования по охране труда, промышленной безопасности и экологии</w:t>
      </w:r>
    </w:p>
    <w:p w14:paraId="54E5F1A3" w14:textId="77777777" w:rsidR="005C77FE" w:rsidRPr="00766F8C" w:rsidRDefault="00984EF7" w:rsidP="5C95A1D8">
      <w:pPr>
        <w:keepNext/>
        <w:keepLines/>
        <w:tabs>
          <w:tab w:val="left" w:pos="540"/>
          <w:tab w:val="left" w:pos="993"/>
          <w:tab w:val="num" w:pos="1080"/>
          <w:tab w:val="left" w:pos="3119"/>
        </w:tabs>
        <w:ind w:firstLine="709"/>
        <w:jc w:val="both"/>
      </w:pPr>
      <w:r>
        <w:rPr>
          <w:sz w:val="23"/>
          <w:szCs w:val="23"/>
        </w:rPr>
        <w:t xml:space="preserve">23.7.5. </w:t>
      </w:r>
      <w:r>
        <w:t>Приложение № 5. Перечень и формат электронных документов.</w:t>
      </w:r>
    </w:p>
    <w:p w14:paraId="1473EE22" w14:textId="77777777" w:rsidR="001E52B8" w:rsidRPr="00766F8C" w:rsidRDefault="00984EF7" w:rsidP="5C95A1D8">
      <w:pPr>
        <w:keepNext/>
        <w:keepLines/>
        <w:tabs>
          <w:tab w:val="left" w:pos="540"/>
          <w:tab w:val="left" w:pos="993"/>
          <w:tab w:val="num" w:pos="1080"/>
          <w:tab w:val="left" w:pos="3119"/>
        </w:tabs>
        <w:ind w:firstLine="709"/>
        <w:jc w:val="both"/>
      </w:pPr>
      <w:r>
        <w:t>23.7.6.</w:t>
      </w:r>
      <w:r>
        <w:rPr>
          <w:sz w:val="23"/>
          <w:szCs w:val="23"/>
        </w:rPr>
        <w:t xml:space="preserve"> </w:t>
      </w:r>
      <w:r>
        <w:t>Приложение № 6. Налоговая оговорка.</w:t>
      </w:r>
    </w:p>
    <w:p w14:paraId="3E8341C1" w14:textId="77777777" w:rsidR="00634766" w:rsidRDefault="00984EF7" w:rsidP="10F688CC">
      <w:pPr>
        <w:keepNext/>
        <w:tabs>
          <w:tab w:val="left" w:pos="540"/>
          <w:tab w:val="left" w:pos="993"/>
          <w:tab w:val="num" w:pos="1080"/>
          <w:tab w:val="left" w:pos="3119"/>
        </w:tabs>
        <w:ind w:firstLine="709"/>
        <w:jc w:val="both"/>
        <w:rPr>
          <w:i/>
          <w:iCs/>
          <w:color w:val="000000" w:themeColor="text1"/>
          <w:highlight w:val="yellow"/>
        </w:rPr>
      </w:pPr>
      <w:r>
        <w:rPr>
          <w:i/>
          <w:iCs/>
        </w:rPr>
        <w:t xml:space="preserve">23.7.7. Приложение № 7. </w:t>
      </w:r>
      <w:r>
        <w:rPr>
          <w:i/>
          <w:iCs/>
          <w:color w:val="000000" w:themeColor="text1"/>
        </w:rPr>
        <w:t>Требования к независимой (банковской) гарантии.</w:t>
      </w:r>
    </w:p>
    <w:p w14:paraId="4C7E53D1" w14:textId="77777777" w:rsidR="00634766" w:rsidRDefault="00984EF7" w:rsidP="5C95A1D8">
      <w:pPr>
        <w:ind w:left="568"/>
        <w:jc w:val="center"/>
        <w:rPr>
          <w:b/>
          <w:bCs/>
        </w:rPr>
      </w:pPr>
    </w:p>
    <w:p w14:paraId="25625670" w14:textId="77777777" w:rsidR="00A76CBB" w:rsidRPr="00A22CBB" w:rsidRDefault="00984EF7" w:rsidP="70EA6DF4">
      <w:pPr>
        <w:ind w:left="568"/>
        <w:jc w:val="center"/>
        <w:rPr>
          <w:b/>
          <w:bCs/>
        </w:rPr>
      </w:pPr>
      <w:r>
        <w:rPr>
          <w:b/>
          <w:bCs/>
        </w:rPr>
        <w:t>24. Адреса, реквизиты и подписи Сторон</w:t>
      </w:r>
    </w:p>
    <w:tbl>
      <w:tblPr>
        <w:tblW w:w="9923" w:type="dxa"/>
        <w:tblInd w:w="-34" w:type="dxa"/>
        <w:tblLayout w:type="fixed"/>
        <w:tblLook w:val="0000" w:firstRow="0" w:lastRow="0" w:firstColumn="0" w:lastColumn="0" w:noHBand="0" w:noVBand="0"/>
      </w:tblPr>
      <w:tblGrid>
        <w:gridCol w:w="4962"/>
        <w:gridCol w:w="4961"/>
      </w:tblGrid>
      <w:tr w:rsidR="00A76CBB" w:rsidRPr="00A444E7" w14:paraId="29E1FB88" w14:textId="77777777" w:rsidTr="70EA6DF4">
        <w:trPr>
          <w:trHeight w:val="77"/>
        </w:trPr>
        <w:tc>
          <w:tcPr>
            <w:tcW w:w="4962" w:type="dxa"/>
          </w:tcPr>
          <w:p w14:paraId="489AD48A" w14:textId="77777777" w:rsidR="00867EA2" w:rsidRPr="000737DE" w:rsidRDefault="00984EF7" w:rsidP="70EA6DF4">
            <w:pPr>
              <w:pStyle w:val="50"/>
              <w:pBdr>
                <w:top w:val="nil"/>
                <w:left w:val="nil"/>
                <w:bottom w:val="nil"/>
                <w:right w:val="nil"/>
                <w:between w:val="nil"/>
              </w:pBdr>
              <w:rPr>
                <w:b/>
                <w:bCs/>
              </w:rPr>
            </w:pPr>
            <w:r>
              <w:rPr>
                <w:b/>
                <w:bCs/>
                <w:color w:val="000000" w:themeColor="text1"/>
              </w:rPr>
              <w:lastRenderedPageBreak/>
              <w:t xml:space="preserve">Заказчик: </w:t>
            </w:r>
            <w:r>
              <w:rPr>
                <w:b/>
                <w:bCs/>
              </w:rPr>
              <w:t xml:space="preserve">Публичное акционерное общество «Центр по перевозке грузов в контейнерах «ТрансКонтейнер» </w:t>
            </w:r>
          </w:p>
          <w:p w14:paraId="76D88167" w14:textId="77777777" w:rsidR="00867EA2" w:rsidRPr="000737DE" w:rsidRDefault="00984EF7" w:rsidP="70EA6DF4">
            <w:pPr>
              <w:rPr>
                <w:b/>
                <w:bCs/>
              </w:rPr>
            </w:pPr>
            <w:r>
              <w:rPr>
                <w:b/>
                <w:bCs/>
              </w:rPr>
              <w:t>(ПАО «ТрансКонтейнер»)</w:t>
            </w:r>
          </w:p>
          <w:p w14:paraId="6AE9535D" w14:textId="77777777" w:rsidR="00867EA2" w:rsidRPr="000737DE" w:rsidRDefault="00984EF7" w:rsidP="70EA6DF4">
            <w:r>
              <w:t>Юридический адрес (ме</w:t>
            </w:r>
            <w:r>
              <w:t xml:space="preserve">сто нахождения): 141402, Московская область, ГО Химки, </w:t>
            </w:r>
          </w:p>
          <w:p w14:paraId="142FF5DF" w14:textId="77777777" w:rsidR="00867EA2" w:rsidRPr="000737DE" w:rsidRDefault="00984EF7" w:rsidP="70EA6DF4">
            <w:r>
              <w:t>город Химки, ул. Ленинградская, владение 39, строение 6, офис 3 (этаж 6)</w:t>
            </w:r>
          </w:p>
          <w:p w14:paraId="0EF832D3" w14:textId="77777777" w:rsidR="00867EA2" w:rsidRPr="000737DE" w:rsidRDefault="00984EF7" w:rsidP="70EA6DF4">
            <w:r>
              <w:t>Почтовый адрес: 125047, город Москва, Оружейный переулок, дом 19</w:t>
            </w:r>
          </w:p>
          <w:p w14:paraId="62C26EB7" w14:textId="77777777" w:rsidR="00867EA2" w:rsidRPr="000737DE" w:rsidRDefault="00984EF7" w:rsidP="70EA6DF4">
            <w:r>
              <w:t xml:space="preserve">ОГРН 1067746341024 </w:t>
            </w:r>
          </w:p>
          <w:p w14:paraId="581E46CF" w14:textId="77777777" w:rsidR="00867EA2" w:rsidRPr="000737DE" w:rsidRDefault="00984EF7" w:rsidP="70EA6DF4">
            <w:r>
              <w:t xml:space="preserve">ИНН 7708591995 </w:t>
            </w:r>
          </w:p>
          <w:p w14:paraId="1C8F555C" w14:textId="77777777" w:rsidR="00867EA2" w:rsidRPr="000737DE" w:rsidRDefault="00984EF7" w:rsidP="70EA6DF4">
            <w:r>
              <w:t>КПП 997650001</w:t>
            </w:r>
          </w:p>
          <w:p w14:paraId="41CA5BF3" w14:textId="77777777" w:rsidR="00867EA2" w:rsidRPr="000737DE" w:rsidRDefault="00984EF7" w:rsidP="70EA6DF4">
            <w:r>
              <w:t>Уральский филиал ПАО «ТрансКонтейнер» (Уральский филиал)</w:t>
            </w:r>
          </w:p>
          <w:p w14:paraId="0B365598" w14:textId="77777777" w:rsidR="00867EA2" w:rsidRPr="000737DE" w:rsidRDefault="00984EF7" w:rsidP="70EA6DF4">
            <w:r>
              <w:t xml:space="preserve">Место нахождения, фактический адрес: 620027, город Екатеринбург, </w:t>
            </w:r>
          </w:p>
          <w:p w14:paraId="3E7E534E" w14:textId="77777777" w:rsidR="00867EA2" w:rsidRPr="000737DE" w:rsidRDefault="00984EF7" w:rsidP="70EA6DF4">
            <w:r>
              <w:t>улица Николая Никонова, дом 8</w:t>
            </w:r>
          </w:p>
          <w:p w14:paraId="0F4E9BD3" w14:textId="77777777" w:rsidR="00867EA2" w:rsidRPr="000737DE" w:rsidRDefault="00984EF7" w:rsidP="70EA6DF4">
            <w:r>
              <w:t>КПП 667843002</w:t>
            </w:r>
          </w:p>
          <w:p w14:paraId="55BCA1E0" w14:textId="77777777" w:rsidR="00867EA2" w:rsidRPr="000737DE" w:rsidRDefault="00984EF7" w:rsidP="70EA6DF4">
            <w:pPr>
              <w:widowControl w:val="0"/>
              <w:rPr>
                <w:snapToGrid w:val="0"/>
              </w:rPr>
            </w:pPr>
            <w:r>
              <w:rPr>
                <w:snapToGrid w:val="0"/>
              </w:rPr>
              <w:t xml:space="preserve">тел. (343) 224-80-07 (доб. 5008), </w:t>
            </w:r>
          </w:p>
          <w:p w14:paraId="409AFF5E" w14:textId="77777777" w:rsidR="00867EA2" w:rsidRPr="000737DE" w:rsidRDefault="00984EF7" w:rsidP="70EA6DF4">
            <w:pPr>
              <w:widowControl w:val="0"/>
              <w:rPr>
                <w:snapToGrid w:val="0"/>
              </w:rPr>
            </w:pPr>
            <w:r>
              <w:rPr>
                <w:snapToGrid w:val="0"/>
                <w:lang w:val="en-US"/>
              </w:rPr>
              <w:t>e</w:t>
            </w:r>
            <w:r>
              <w:rPr>
                <w:snapToGrid w:val="0"/>
              </w:rPr>
              <w:t>-</w:t>
            </w:r>
            <w:r>
              <w:rPr>
                <w:snapToGrid w:val="0"/>
                <w:lang w:val="en-US"/>
              </w:rPr>
              <w:t>mail</w:t>
            </w:r>
            <w:r>
              <w:rPr>
                <w:snapToGrid w:val="0"/>
              </w:rPr>
              <w:t xml:space="preserve">: </w:t>
            </w:r>
            <w:hyperlink r:id="rId41" w:history="1">
              <w:r>
                <w:rPr>
                  <w:rStyle w:val="a7"/>
                  <w:snapToGrid w:val="0"/>
                  <w:color w:val="000000" w:themeColor="text1"/>
                  <w:lang w:val="en-US"/>
                </w:rPr>
                <w:t>ural</w:t>
              </w:r>
              <w:r>
                <w:rPr>
                  <w:rStyle w:val="a7"/>
                  <w:snapToGrid w:val="0"/>
                  <w:color w:val="000000" w:themeColor="text1"/>
                </w:rPr>
                <w:t>@</w:t>
              </w:r>
              <w:r>
                <w:rPr>
                  <w:rStyle w:val="a7"/>
                  <w:snapToGrid w:val="0"/>
                  <w:color w:val="000000" w:themeColor="text1"/>
                  <w:lang w:val="en-US"/>
                </w:rPr>
                <w:t>trcont</w:t>
              </w:r>
              <w:r>
                <w:rPr>
                  <w:rStyle w:val="a7"/>
                  <w:snapToGrid w:val="0"/>
                  <w:color w:val="000000" w:themeColor="text1"/>
                </w:rPr>
                <w:t>.</w:t>
              </w:r>
              <w:proofErr w:type="spellStart"/>
              <w:r>
                <w:rPr>
                  <w:rStyle w:val="a7"/>
                  <w:snapToGrid w:val="0"/>
                  <w:color w:val="000000" w:themeColor="text1"/>
                  <w:lang w:val="en-US"/>
                </w:rPr>
                <w:t>ru</w:t>
              </w:r>
              <w:proofErr w:type="spellEnd"/>
            </w:hyperlink>
            <w:r>
              <w:rPr>
                <w:snapToGrid w:val="0"/>
              </w:rPr>
              <w:t xml:space="preserve"> </w:t>
            </w:r>
          </w:p>
          <w:p w14:paraId="15438FB2" w14:textId="77777777" w:rsidR="00867EA2" w:rsidRPr="000737DE" w:rsidRDefault="00984EF7" w:rsidP="70EA6DF4">
            <w:r>
              <w:t>Банковские реквизиты:</w:t>
            </w:r>
          </w:p>
          <w:p w14:paraId="5BEC4B45" w14:textId="77777777" w:rsidR="00867EA2" w:rsidRPr="000737DE" w:rsidRDefault="00984EF7" w:rsidP="70EA6DF4">
            <w:r>
              <w:t>р/</w:t>
            </w:r>
            <w:proofErr w:type="spellStart"/>
            <w:r>
              <w:t>сч</w:t>
            </w:r>
            <w:proofErr w:type="spellEnd"/>
            <w:r>
              <w:t>. 40702810600280107758</w:t>
            </w:r>
          </w:p>
          <w:p w14:paraId="13108B55" w14:textId="77777777" w:rsidR="00867EA2" w:rsidRPr="000737DE" w:rsidRDefault="00984EF7" w:rsidP="70EA6DF4">
            <w:r>
              <w:t xml:space="preserve">в Филиале Банк ВТБ (ПАО) в </w:t>
            </w:r>
          </w:p>
          <w:p w14:paraId="7CBDF99E" w14:textId="77777777" w:rsidR="00867EA2" w:rsidRPr="000737DE" w:rsidRDefault="00984EF7" w:rsidP="70EA6DF4">
            <w:r>
              <w:t>г. Екатеринбурге</w:t>
            </w:r>
          </w:p>
          <w:p w14:paraId="1F1E1604" w14:textId="77777777" w:rsidR="00867EA2" w:rsidRPr="000737DE" w:rsidRDefault="00984EF7" w:rsidP="70EA6DF4">
            <w:r>
              <w:t>БИК 046577952</w:t>
            </w:r>
          </w:p>
          <w:p w14:paraId="603F556B" w14:textId="77777777" w:rsidR="00867EA2" w:rsidRPr="000737DE" w:rsidRDefault="00984EF7" w:rsidP="70EA6DF4">
            <w:r>
              <w:t>к/</w:t>
            </w:r>
            <w:proofErr w:type="spellStart"/>
            <w:r>
              <w:t>сч</w:t>
            </w:r>
            <w:proofErr w:type="spellEnd"/>
            <w:r>
              <w:t>. 30101810400000000952»</w:t>
            </w:r>
          </w:p>
          <w:p w14:paraId="78BCCC06" w14:textId="77777777" w:rsidR="00667740" w:rsidRPr="00A444E7" w:rsidRDefault="00984EF7" w:rsidP="70EA6DF4">
            <w:pPr>
              <w:pStyle w:val="50"/>
              <w:widowControl w:val="0"/>
            </w:pPr>
          </w:p>
          <w:p w14:paraId="7DEC006E" w14:textId="77777777" w:rsidR="005F2669" w:rsidRPr="00A444E7" w:rsidRDefault="00984EF7" w:rsidP="70EA6DF4">
            <w:pPr>
              <w:pStyle w:val="50"/>
              <w:jc w:val="both"/>
            </w:pPr>
            <w:r>
              <w:t>От Заказчика:</w:t>
            </w:r>
          </w:p>
          <w:p w14:paraId="61D97EB6" w14:textId="77777777" w:rsidR="00A76CBB" w:rsidRPr="00A444E7" w:rsidRDefault="00984EF7" w:rsidP="70EA6DF4">
            <w:pPr>
              <w:pStyle w:val="50"/>
              <w:jc w:val="both"/>
            </w:pPr>
          </w:p>
          <w:p w14:paraId="6FDEE49B" w14:textId="77777777" w:rsidR="00A76CBB" w:rsidRPr="00A444E7" w:rsidRDefault="00984EF7" w:rsidP="70EA6DF4">
            <w:pPr>
              <w:pStyle w:val="50"/>
              <w:pBdr>
                <w:top w:val="nil"/>
                <w:left w:val="nil"/>
                <w:bottom w:val="nil"/>
                <w:right w:val="nil"/>
                <w:between w:val="nil"/>
              </w:pBdr>
              <w:jc w:val="both"/>
              <w:rPr>
                <w:color w:val="000000"/>
              </w:rPr>
            </w:pPr>
            <w:r>
              <w:rPr>
                <w:color w:val="000000" w:themeColor="text1"/>
              </w:rPr>
              <w:t>___________________</w:t>
            </w:r>
            <w:proofErr w:type="gramStart"/>
            <w:r>
              <w:rPr>
                <w:color w:val="000000" w:themeColor="text1"/>
              </w:rPr>
              <w:t>_  А.А.</w:t>
            </w:r>
            <w:proofErr w:type="gramEnd"/>
            <w:r>
              <w:rPr>
                <w:color w:val="000000" w:themeColor="text1"/>
              </w:rPr>
              <w:t xml:space="preserve"> Кривошапкин</w:t>
            </w:r>
          </w:p>
          <w:p w14:paraId="54F4FC01" w14:textId="77777777" w:rsidR="00A76CBB" w:rsidRPr="00A444E7" w:rsidRDefault="00984EF7" w:rsidP="70EA6DF4">
            <w:pPr>
              <w:pStyle w:val="50"/>
              <w:widowControl w:val="0"/>
              <w:pBdr>
                <w:top w:val="nil"/>
                <w:left w:val="nil"/>
                <w:bottom w:val="nil"/>
                <w:right w:val="nil"/>
                <w:between w:val="nil"/>
              </w:pBdr>
              <w:jc w:val="both"/>
              <w:rPr>
                <w:b/>
                <w:bCs/>
                <w:color w:val="000000"/>
                <w:vertAlign w:val="superscript"/>
              </w:rPr>
            </w:pPr>
            <w:r>
              <w:rPr>
                <w:color w:val="000000" w:themeColor="text1"/>
                <w:vertAlign w:val="superscript"/>
              </w:rPr>
              <w:t>М.П.</w:t>
            </w:r>
          </w:p>
        </w:tc>
        <w:tc>
          <w:tcPr>
            <w:tcW w:w="4961" w:type="dxa"/>
          </w:tcPr>
          <w:p w14:paraId="55748934" w14:textId="77777777" w:rsidR="00867EA2" w:rsidRPr="00CF5A9C" w:rsidRDefault="00984EF7" w:rsidP="70EA6DF4">
            <w:pPr>
              <w:rPr>
                <w:b/>
                <w:bCs/>
              </w:rPr>
            </w:pPr>
            <w:r>
              <w:rPr>
                <w:b/>
                <w:bCs/>
                <w:color w:val="000000" w:themeColor="text1"/>
              </w:rPr>
              <w:t xml:space="preserve">Подрядчик: </w:t>
            </w:r>
          </w:p>
          <w:p w14:paraId="72C07DBC" w14:textId="77777777" w:rsidR="00867EA2" w:rsidRPr="00CF5A9C" w:rsidRDefault="00984EF7" w:rsidP="70EA6DF4">
            <w:pPr>
              <w:jc w:val="both"/>
              <w:rPr>
                <w:b/>
                <w:bCs/>
              </w:rPr>
            </w:pPr>
          </w:p>
          <w:p w14:paraId="5DA47A13" w14:textId="77777777" w:rsidR="00867EA2" w:rsidRPr="00CF5A9C" w:rsidRDefault="00984EF7" w:rsidP="70EA6DF4">
            <w:pPr>
              <w:jc w:val="both"/>
              <w:rPr>
                <w:b/>
                <w:bCs/>
              </w:rPr>
            </w:pPr>
          </w:p>
          <w:p w14:paraId="09EC1095" w14:textId="77777777" w:rsidR="00867EA2" w:rsidRDefault="00984EF7" w:rsidP="70EA6DF4">
            <w:pPr>
              <w:jc w:val="both"/>
              <w:rPr>
                <w:b/>
                <w:bCs/>
              </w:rPr>
            </w:pPr>
          </w:p>
          <w:p w14:paraId="4044EA43" w14:textId="77777777" w:rsidR="00867EA2" w:rsidRDefault="00984EF7" w:rsidP="70EA6DF4">
            <w:pPr>
              <w:jc w:val="both"/>
              <w:rPr>
                <w:b/>
                <w:bCs/>
              </w:rPr>
            </w:pPr>
          </w:p>
          <w:p w14:paraId="2EDBE6C8" w14:textId="77777777" w:rsidR="00867EA2" w:rsidRDefault="00984EF7" w:rsidP="70EA6DF4">
            <w:pPr>
              <w:jc w:val="both"/>
              <w:rPr>
                <w:b/>
                <w:bCs/>
              </w:rPr>
            </w:pPr>
          </w:p>
          <w:p w14:paraId="45314359" w14:textId="77777777" w:rsidR="00867EA2" w:rsidRDefault="00984EF7" w:rsidP="70EA6DF4">
            <w:pPr>
              <w:jc w:val="both"/>
              <w:rPr>
                <w:b/>
                <w:bCs/>
              </w:rPr>
            </w:pPr>
          </w:p>
          <w:p w14:paraId="0DF18C1F" w14:textId="77777777" w:rsidR="00867EA2" w:rsidRDefault="00984EF7" w:rsidP="70EA6DF4">
            <w:pPr>
              <w:jc w:val="both"/>
              <w:rPr>
                <w:b/>
                <w:bCs/>
              </w:rPr>
            </w:pPr>
          </w:p>
          <w:p w14:paraId="06992C20" w14:textId="77777777" w:rsidR="00867EA2" w:rsidRDefault="00984EF7" w:rsidP="70EA6DF4">
            <w:pPr>
              <w:jc w:val="both"/>
              <w:rPr>
                <w:b/>
                <w:bCs/>
              </w:rPr>
            </w:pPr>
          </w:p>
          <w:p w14:paraId="3D3E7734" w14:textId="77777777" w:rsidR="00666EDE" w:rsidRDefault="00984EF7" w:rsidP="70EA6DF4">
            <w:pPr>
              <w:jc w:val="both"/>
            </w:pPr>
          </w:p>
          <w:p w14:paraId="206FECD8" w14:textId="77777777" w:rsidR="00666EDE" w:rsidRDefault="00984EF7" w:rsidP="70EA6DF4">
            <w:pPr>
              <w:jc w:val="both"/>
            </w:pPr>
          </w:p>
          <w:p w14:paraId="00DDE3FA" w14:textId="77777777" w:rsidR="00666EDE" w:rsidRDefault="00984EF7" w:rsidP="70EA6DF4">
            <w:pPr>
              <w:jc w:val="both"/>
            </w:pPr>
          </w:p>
          <w:p w14:paraId="5B7FA890" w14:textId="77777777" w:rsidR="00666EDE" w:rsidRDefault="00984EF7" w:rsidP="70EA6DF4">
            <w:pPr>
              <w:jc w:val="both"/>
            </w:pPr>
          </w:p>
          <w:p w14:paraId="4B7285BD" w14:textId="77777777" w:rsidR="00666EDE" w:rsidRDefault="00984EF7" w:rsidP="70EA6DF4">
            <w:pPr>
              <w:jc w:val="both"/>
            </w:pPr>
          </w:p>
          <w:p w14:paraId="03817868" w14:textId="77777777" w:rsidR="00666EDE" w:rsidRDefault="00984EF7" w:rsidP="70EA6DF4">
            <w:pPr>
              <w:jc w:val="both"/>
            </w:pPr>
          </w:p>
          <w:p w14:paraId="18F4F1F8" w14:textId="77777777" w:rsidR="00666EDE" w:rsidRDefault="00984EF7" w:rsidP="70EA6DF4">
            <w:pPr>
              <w:jc w:val="both"/>
            </w:pPr>
          </w:p>
          <w:p w14:paraId="07F375D0" w14:textId="77777777" w:rsidR="00666EDE" w:rsidRDefault="00984EF7" w:rsidP="70EA6DF4">
            <w:pPr>
              <w:jc w:val="both"/>
            </w:pPr>
          </w:p>
          <w:p w14:paraId="21FB6150" w14:textId="77777777" w:rsidR="00666EDE" w:rsidRDefault="00984EF7" w:rsidP="70EA6DF4">
            <w:pPr>
              <w:jc w:val="both"/>
            </w:pPr>
          </w:p>
          <w:p w14:paraId="43D10F1B" w14:textId="77777777" w:rsidR="00666EDE" w:rsidRDefault="00984EF7" w:rsidP="70EA6DF4">
            <w:pPr>
              <w:jc w:val="both"/>
            </w:pPr>
          </w:p>
          <w:p w14:paraId="463D5EDE" w14:textId="77777777" w:rsidR="00666EDE" w:rsidRDefault="00984EF7" w:rsidP="70EA6DF4">
            <w:pPr>
              <w:jc w:val="both"/>
            </w:pPr>
          </w:p>
          <w:p w14:paraId="3B6D3F3E" w14:textId="77777777" w:rsidR="00666EDE" w:rsidRDefault="00984EF7" w:rsidP="70EA6DF4">
            <w:pPr>
              <w:jc w:val="both"/>
            </w:pPr>
          </w:p>
          <w:p w14:paraId="69200A22" w14:textId="77777777" w:rsidR="00666EDE" w:rsidRDefault="00984EF7" w:rsidP="70EA6DF4">
            <w:pPr>
              <w:jc w:val="both"/>
            </w:pPr>
          </w:p>
          <w:p w14:paraId="0D31A7AD" w14:textId="77777777" w:rsidR="00666EDE" w:rsidRDefault="00984EF7" w:rsidP="70EA6DF4">
            <w:pPr>
              <w:jc w:val="both"/>
            </w:pPr>
          </w:p>
          <w:p w14:paraId="44FA4BD9" w14:textId="77777777" w:rsidR="00666EDE" w:rsidRDefault="00984EF7" w:rsidP="70EA6DF4">
            <w:pPr>
              <w:jc w:val="both"/>
            </w:pPr>
          </w:p>
          <w:p w14:paraId="513C9FEB" w14:textId="77777777" w:rsidR="00666EDE" w:rsidRDefault="00984EF7" w:rsidP="70EA6DF4">
            <w:pPr>
              <w:jc w:val="both"/>
            </w:pPr>
          </w:p>
          <w:p w14:paraId="1DCFDD47" w14:textId="77777777" w:rsidR="00666EDE" w:rsidRDefault="00984EF7" w:rsidP="70EA6DF4">
            <w:pPr>
              <w:jc w:val="both"/>
            </w:pPr>
          </w:p>
          <w:p w14:paraId="4A68BDA4" w14:textId="77777777" w:rsidR="00666EDE" w:rsidRDefault="00984EF7" w:rsidP="70EA6DF4">
            <w:pPr>
              <w:jc w:val="both"/>
            </w:pPr>
          </w:p>
          <w:p w14:paraId="2F40160B" w14:textId="77777777" w:rsidR="00666EDE" w:rsidRDefault="00984EF7" w:rsidP="70EA6DF4">
            <w:pPr>
              <w:jc w:val="both"/>
            </w:pPr>
          </w:p>
          <w:p w14:paraId="489A7930" w14:textId="77777777" w:rsidR="00867EA2" w:rsidRPr="00DD3AA0" w:rsidRDefault="00984EF7" w:rsidP="70EA6DF4">
            <w:pPr>
              <w:jc w:val="both"/>
            </w:pPr>
            <w:r>
              <w:t xml:space="preserve">От </w:t>
            </w:r>
            <w:r>
              <w:t>Подрядчика:</w:t>
            </w:r>
          </w:p>
          <w:p w14:paraId="6928146E" w14:textId="77777777" w:rsidR="00867EA2" w:rsidRPr="00CF5A9C" w:rsidRDefault="00984EF7" w:rsidP="70EA6DF4">
            <w:pPr>
              <w:jc w:val="both"/>
              <w:rPr>
                <w:b/>
                <w:bCs/>
              </w:rPr>
            </w:pPr>
          </w:p>
          <w:p w14:paraId="41A4B2AD" w14:textId="77777777" w:rsidR="00867EA2" w:rsidRPr="00867EA2" w:rsidRDefault="00984EF7" w:rsidP="70EA6DF4">
            <w:pPr>
              <w:jc w:val="both"/>
            </w:pPr>
            <w:r>
              <w:rPr>
                <w:b/>
                <w:bCs/>
              </w:rPr>
              <w:t>______</w:t>
            </w:r>
            <w:r>
              <w:t>__________/ _______________/</w:t>
            </w:r>
          </w:p>
          <w:p w14:paraId="66677435" w14:textId="77777777" w:rsidR="00A76CBB" w:rsidRPr="006D3CEF" w:rsidRDefault="00984EF7" w:rsidP="70EA6DF4">
            <w:pPr>
              <w:pStyle w:val="ConsNormal"/>
              <w:ind w:left="34" w:firstLine="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м.п</w:t>
            </w:r>
            <w:proofErr w:type="spellEnd"/>
            <w:r>
              <w:rPr>
                <w:rFonts w:ascii="Times New Roman" w:eastAsia="Times New Roman" w:hAnsi="Times New Roman" w:cs="Times New Roman"/>
                <w:sz w:val="24"/>
                <w:szCs w:val="24"/>
              </w:rPr>
              <w:t>.</w:t>
            </w:r>
          </w:p>
        </w:tc>
      </w:tr>
    </w:tbl>
    <w:p w14:paraId="5D7B67EC" w14:textId="77777777" w:rsidR="00A76CBB" w:rsidRPr="000A745C" w:rsidRDefault="00984EF7" w:rsidP="00A76CBB">
      <w:pPr>
        <w:sectPr w:rsidR="00A76CBB" w:rsidRPr="000A745C" w:rsidSect="00BD2341">
          <w:pgSz w:w="11906" w:h="16838"/>
          <w:pgMar w:top="1134" w:right="850" w:bottom="1134" w:left="1701" w:header="708" w:footer="708" w:gutter="0"/>
          <w:cols w:space="708"/>
          <w:docGrid w:linePitch="360"/>
        </w:sectPr>
      </w:pPr>
    </w:p>
    <w:p w14:paraId="624EA891" w14:textId="77777777" w:rsidR="00A76CBB" w:rsidRPr="00562A81" w:rsidRDefault="00984EF7" w:rsidP="70EA6DF4">
      <w:pPr>
        <w:pStyle w:val="aff8"/>
        <w:ind w:left="4536"/>
        <w:rPr>
          <w:rFonts w:ascii="Times New Roman" w:eastAsia="Times New Roman" w:hAnsi="Times New Roman"/>
          <w:sz w:val="24"/>
          <w:szCs w:val="24"/>
        </w:rPr>
      </w:pPr>
      <w:r>
        <w:rPr>
          <w:rFonts w:ascii="Times New Roman" w:eastAsia="Times New Roman" w:hAnsi="Times New Roman"/>
          <w:sz w:val="24"/>
          <w:szCs w:val="24"/>
        </w:rPr>
        <w:lastRenderedPageBreak/>
        <w:t xml:space="preserve">Приложение № 1 </w:t>
      </w:r>
    </w:p>
    <w:p w14:paraId="7EA5A8BA" w14:textId="77777777" w:rsidR="00480445" w:rsidRPr="00562A81" w:rsidRDefault="00984EF7" w:rsidP="70EA6DF4">
      <w:pPr>
        <w:pStyle w:val="aff8"/>
        <w:ind w:left="4536" w:right="175"/>
        <w:rPr>
          <w:rFonts w:ascii="Times New Roman" w:eastAsia="Times New Roman" w:hAnsi="Times New Roman"/>
          <w:sz w:val="24"/>
          <w:szCs w:val="24"/>
        </w:rPr>
      </w:pPr>
      <w:r>
        <w:rPr>
          <w:rFonts w:ascii="Times New Roman" w:eastAsia="Times New Roman" w:hAnsi="Times New Roman"/>
          <w:sz w:val="24"/>
          <w:szCs w:val="24"/>
        </w:rPr>
        <w:t xml:space="preserve">к договору № </w:t>
      </w:r>
      <w:proofErr w:type="spellStart"/>
      <w:r>
        <w:rPr>
          <w:rFonts w:ascii="Times New Roman" w:eastAsia="Times New Roman" w:hAnsi="Times New Roman"/>
          <w:sz w:val="24"/>
          <w:szCs w:val="24"/>
        </w:rPr>
        <w:t>УРАЛд</w:t>
      </w:r>
      <w:proofErr w:type="spellEnd"/>
      <w:r>
        <w:rPr>
          <w:rFonts w:ascii="Times New Roman" w:eastAsia="Times New Roman" w:hAnsi="Times New Roman"/>
          <w:sz w:val="24"/>
          <w:szCs w:val="24"/>
        </w:rPr>
        <w:t>/22/0_/00__</w:t>
      </w:r>
    </w:p>
    <w:p w14:paraId="3446D08C" w14:textId="77777777" w:rsidR="00A76CBB" w:rsidRPr="00562A81" w:rsidRDefault="00984EF7" w:rsidP="70EA6DF4">
      <w:pPr>
        <w:pStyle w:val="aff8"/>
        <w:ind w:left="4536" w:right="175"/>
        <w:rPr>
          <w:rFonts w:ascii="Times New Roman" w:eastAsia="Times New Roman" w:hAnsi="Times New Roman"/>
          <w:sz w:val="24"/>
          <w:szCs w:val="24"/>
        </w:rPr>
      </w:pPr>
      <w:r>
        <w:rPr>
          <w:rFonts w:ascii="Times New Roman" w:eastAsia="Times New Roman" w:hAnsi="Times New Roman"/>
          <w:sz w:val="24"/>
          <w:szCs w:val="24"/>
        </w:rPr>
        <w:t xml:space="preserve">от «____» _____________ 2022 г. </w:t>
      </w:r>
    </w:p>
    <w:p w14:paraId="1BBB50C5" w14:textId="77777777" w:rsidR="00A76CBB" w:rsidRPr="00562A81" w:rsidRDefault="00984EF7" w:rsidP="70EA6DF4">
      <w:pPr>
        <w:pStyle w:val="aff8"/>
        <w:ind w:left="4536" w:right="175"/>
        <w:rPr>
          <w:rFonts w:ascii="Times New Roman" w:eastAsia="Times New Roman" w:hAnsi="Times New Roman"/>
          <w:sz w:val="24"/>
          <w:szCs w:val="24"/>
        </w:rPr>
      </w:pPr>
      <w:r>
        <w:rPr>
          <w:rFonts w:ascii="Times New Roman" w:eastAsia="Times New Roman" w:hAnsi="Times New Roman"/>
          <w:sz w:val="24"/>
          <w:szCs w:val="24"/>
        </w:rPr>
        <w:t>на выполнение строительно-монтажных работ</w:t>
      </w:r>
    </w:p>
    <w:p w14:paraId="7C165B19" w14:textId="77777777" w:rsidR="00F23831" w:rsidRDefault="00984EF7" w:rsidP="69FC1AF3">
      <w:pPr>
        <w:shd w:val="clear" w:color="auto" w:fill="FFFFFF" w:themeFill="background1"/>
        <w:spacing w:before="240" w:after="240"/>
        <w:ind w:left="20"/>
        <w:jc w:val="center"/>
        <w:rPr>
          <w:b/>
          <w:bCs/>
        </w:rPr>
      </w:pPr>
      <w:r>
        <w:rPr>
          <w:b/>
          <w:bCs/>
        </w:rPr>
        <w:t>ТЕХНИЧЕСКОЕ ЗАДАНИЕ</w:t>
      </w:r>
    </w:p>
    <w:tbl>
      <w:tblPr>
        <w:tblW w:w="0" w:type="auto"/>
        <w:tblLayout w:type="fixed"/>
        <w:tblLook w:val="0000" w:firstRow="0" w:lastRow="0" w:firstColumn="0" w:lastColumn="0" w:noHBand="0" w:noVBand="0"/>
      </w:tblPr>
      <w:tblGrid>
        <w:gridCol w:w="855"/>
        <w:gridCol w:w="2535"/>
        <w:gridCol w:w="5895"/>
      </w:tblGrid>
      <w:tr w:rsidR="69FC1AF3" w14:paraId="407A92F6" w14:textId="77777777" w:rsidTr="10F688CC">
        <w:trPr>
          <w:trHeight w:val="555"/>
        </w:trPr>
        <w:tc>
          <w:tcPr>
            <w:tcW w:w="85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0B1BD81" w14:textId="77777777" w:rsidR="69FC1AF3" w:rsidRDefault="00984EF7" w:rsidP="69FC1AF3">
            <w:pPr>
              <w:jc w:val="center"/>
            </w:pPr>
            <w:r>
              <w:t>№ п/п</w:t>
            </w:r>
          </w:p>
        </w:tc>
        <w:tc>
          <w:tcPr>
            <w:tcW w:w="253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DBFB53C" w14:textId="77777777" w:rsidR="69FC1AF3" w:rsidRDefault="00984EF7" w:rsidP="69FC1AF3">
            <w:pPr>
              <w:jc w:val="center"/>
            </w:pPr>
            <w:r>
              <w:t xml:space="preserve">Перечень основных данных и </w:t>
            </w:r>
            <w:r>
              <w:t>требований</w:t>
            </w:r>
          </w:p>
        </w:tc>
        <w:tc>
          <w:tcPr>
            <w:tcW w:w="589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E98A18D" w14:textId="77777777" w:rsidR="69FC1AF3" w:rsidRDefault="00984EF7" w:rsidP="69FC1AF3">
            <w:pPr>
              <w:jc w:val="center"/>
            </w:pPr>
            <w:r>
              <w:t>Содержание</w:t>
            </w:r>
          </w:p>
        </w:tc>
      </w:tr>
      <w:tr w:rsidR="69FC1AF3" w14:paraId="66C569A2" w14:textId="77777777" w:rsidTr="10F688CC">
        <w:trPr>
          <w:trHeight w:val="330"/>
        </w:trPr>
        <w:tc>
          <w:tcPr>
            <w:tcW w:w="85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964C135" w14:textId="77777777" w:rsidR="69FC1AF3" w:rsidRDefault="00984EF7" w:rsidP="69FC1AF3">
            <w:pPr>
              <w:jc w:val="center"/>
            </w:pPr>
            <w:r>
              <w:t>1</w:t>
            </w:r>
          </w:p>
        </w:tc>
        <w:tc>
          <w:tcPr>
            <w:tcW w:w="253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954DFEC" w14:textId="77777777" w:rsidR="69FC1AF3" w:rsidRDefault="00984EF7" w:rsidP="69FC1AF3">
            <w:pPr>
              <w:jc w:val="center"/>
            </w:pPr>
            <w:r>
              <w:t>2</w:t>
            </w:r>
          </w:p>
        </w:tc>
        <w:tc>
          <w:tcPr>
            <w:tcW w:w="589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81F607C" w14:textId="77777777" w:rsidR="69FC1AF3" w:rsidRDefault="00984EF7" w:rsidP="69FC1AF3">
            <w:pPr>
              <w:jc w:val="center"/>
            </w:pPr>
            <w:r>
              <w:t>3</w:t>
            </w:r>
          </w:p>
        </w:tc>
      </w:tr>
      <w:tr w:rsidR="69FC1AF3" w14:paraId="3E5361C1" w14:textId="77777777" w:rsidTr="10F688CC">
        <w:trPr>
          <w:trHeight w:val="555"/>
        </w:trPr>
        <w:tc>
          <w:tcPr>
            <w:tcW w:w="855" w:type="dxa"/>
            <w:tcBorders>
              <w:top w:val="single" w:sz="6" w:space="0" w:color="auto"/>
              <w:left w:val="single" w:sz="6" w:space="0" w:color="auto"/>
              <w:bottom w:val="single" w:sz="6" w:space="0" w:color="auto"/>
              <w:right w:val="single" w:sz="6" w:space="0" w:color="auto"/>
            </w:tcBorders>
            <w:shd w:val="clear" w:color="auto" w:fill="FFFFFF" w:themeFill="background1"/>
          </w:tcPr>
          <w:p w14:paraId="3E725DF8" w14:textId="77777777" w:rsidR="69FC1AF3" w:rsidRDefault="00984EF7" w:rsidP="69FC1AF3">
            <w:pPr>
              <w:spacing w:after="200" w:line="276" w:lineRule="auto"/>
              <w:jc w:val="center"/>
            </w:pPr>
            <w:r>
              <w:t>1</w:t>
            </w:r>
          </w:p>
        </w:tc>
        <w:tc>
          <w:tcPr>
            <w:tcW w:w="2535" w:type="dxa"/>
            <w:tcBorders>
              <w:top w:val="single" w:sz="6" w:space="0" w:color="auto"/>
              <w:left w:val="single" w:sz="6" w:space="0" w:color="auto"/>
              <w:bottom w:val="single" w:sz="6" w:space="0" w:color="auto"/>
              <w:right w:val="single" w:sz="6" w:space="0" w:color="auto"/>
            </w:tcBorders>
            <w:shd w:val="clear" w:color="auto" w:fill="FFFFFF" w:themeFill="background1"/>
          </w:tcPr>
          <w:p w14:paraId="448BBF12" w14:textId="77777777" w:rsidR="69FC1AF3" w:rsidRDefault="00984EF7" w:rsidP="69FC1AF3">
            <w:pPr>
              <w:spacing w:after="200" w:line="276" w:lineRule="auto"/>
              <w:jc w:val="center"/>
            </w:pPr>
            <w:r>
              <w:t>Наименование работ.</w:t>
            </w:r>
          </w:p>
        </w:tc>
        <w:tc>
          <w:tcPr>
            <w:tcW w:w="5895" w:type="dxa"/>
            <w:tcBorders>
              <w:top w:val="single" w:sz="6" w:space="0" w:color="auto"/>
              <w:left w:val="single" w:sz="6" w:space="0" w:color="auto"/>
              <w:bottom w:val="single" w:sz="6" w:space="0" w:color="auto"/>
              <w:right w:val="single" w:sz="6" w:space="0" w:color="auto"/>
            </w:tcBorders>
            <w:shd w:val="clear" w:color="auto" w:fill="FFFFFF" w:themeFill="background1"/>
          </w:tcPr>
          <w:p w14:paraId="402DF66C" w14:textId="77777777" w:rsidR="69FC1AF3" w:rsidRDefault="00984EF7" w:rsidP="69FC1AF3">
            <w:pPr>
              <w:jc w:val="both"/>
            </w:pPr>
            <w:r>
              <w:t xml:space="preserve">Выполнение работ по реконструкции (удлинению) подъездных железнодорожных путей, литер 9, инв. № 009/01/00003502, условный </w:t>
            </w:r>
            <w:proofErr w:type="gramStart"/>
            <w:r>
              <w:t>№ 66-66-01</w:t>
            </w:r>
            <w:proofErr w:type="gramEnd"/>
            <w:r>
              <w:t>/549/2007-144 контейнерного терминала Екатеринбург-Товарный Уральского филиала ПАО «ТрансКонтейнер»</w:t>
            </w:r>
          </w:p>
        </w:tc>
      </w:tr>
      <w:tr w:rsidR="69FC1AF3" w14:paraId="6E285F02" w14:textId="77777777" w:rsidTr="10F688CC">
        <w:trPr>
          <w:trHeight w:val="555"/>
        </w:trPr>
        <w:tc>
          <w:tcPr>
            <w:tcW w:w="855" w:type="dxa"/>
            <w:tcBorders>
              <w:top w:val="single" w:sz="6" w:space="0" w:color="auto"/>
              <w:left w:val="single" w:sz="6" w:space="0" w:color="auto"/>
              <w:bottom w:val="single" w:sz="6" w:space="0" w:color="auto"/>
              <w:right w:val="single" w:sz="6" w:space="0" w:color="auto"/>
            </w:tcBorders>
            <w:shd w:val="clear" w:color="auto" w:fill="FFFFFF" w:themeFill="background1"/>
          </w:tcPr>
          <w:p w14:paraId="1FD9FEC2" w14:textId="77777777" w:rsidR="69FC1AF3" w:rsidRDefault="00984EF7" w:rsidP="69FC1AF3">
            <w:pPr>
              <w:spacing w:after="200" w:line="276" w:lineRule="auto"/>
              <w:jc w:val="center"/>
            </w:pPr>
            <w:r>
              <w:t>2</w:t>
            </w:r>
          </w:p>
        </w:tc>
        <w:tc>
          <w:tcPr>
            <w:tcW w:w="2535" w:type="dxa"/>
            <w:tcBorders>
              <w:top w:val="single" w:sz="6" w:space="0" w:color="auto"/>
              <w:left w:val="single" w:sz="6" w:space="0" w:color="auto"/>
              <w:bottom w:val="single" w:sz="6" w:space="0" w:color="auto"/>
              <w:right w:val="single" w:sz="6" w:space="0" w:color="auto"/>
            </w:tcBorders>
            <w:shd w:val="clear" w:color="auto" w:fill="FFFFFF" w:themeFill="background1"/>
          </w:tcPr>
          <w:p w14:paraId="090F238F" w14:textId="77777777" w:rsidR="69FC1AF3" w:rsidRDefault="00984EF7" w:rsidP="69FC1AF3">
            <w:pPr>
              <w:spacing w:after="200" w:line="276" w:lineRule="auto"/>
              <w:jc w:val="center"/>
            </w:pPr>
            <w:proofErr w:type="gramStart"/>
            <w:r>
              <w:t>Наименование  проекта</w:t>
            </w:r>
            <w:proofErr w:type="gramEnd"/>
            <w:r>
              <w:t>.</w:t>
            </w:r>
          </w:p>
        </w:tc>
        <w:tc>
          <w:tcPr>
            <w:tcW w:w="5895" w:type="dxa"/>
            <w:tcBorders>
              <w:top w:val="single" w:sz="6" w:space="0" w:color="auto"/>
              <w:left w:val="single" w:sz="6" w:space="0" w:color="auto"/>
              <w:bottom w:val="single" w:sz="6" w:space="0" w:color="auto"/>
              <w:right w:val="single" w:sz="6" w:space="0" w:color="auto"/>
            </w:tcBorders>
            <w:shd w:val="clear" w:color="auto" w:fill="FFFFFF" w:themeFill="background1"/>
          </w:tcPr>
          <w:p w14:paraId="24D3D894" w14:textId="77777777" w:rsidR="69FC1AF3" w:rsidRDefault="00984EF7" w:rsidP="69FC1AF3">
            <w:pPr>
              <w:jc w:val="both"/>
            </w:pPr>
            <w:r>
              <w:t>«Развитие КТ Екатеринбург».</w:t>
            </w:r>
          </w:p>
        </w:tc>
      </w:tr>
      <w:tr w:rsidR="69FC1AF3" w14:paraId="4E944D9E" w14:textId="77777777" w:rsidTr="10F688CC">
        <w:trPr>
          <w:trHeight w:val="555"/>
        </w:trPr>
        <w:tc>
          <w:tcPr>
            <w:tcW w:w="855" w:type="dxa"/>
            <w:tcBorders>
              <w:top w:val="single" w:sz="6" w:space="0" w:color="auto"/>
              <w:left w:val="single" w:sz="6" w:space="0" w:color="auto"/>
              <w:bottom w:val="single" w:sz="6" w:space="0" w:color="auto"/>
              <w:right w:val="single" w:sz="6" w:space="0" w:color="auto"/>
            </w:tcBorders>
            <w:shd w:val="clear" w:color="auto" w:fill="FFFFFF" w:themeFill="background1"/>
          </w:tcPr>
          <w:p w14:paraId="1DD1C73D" w14:textId="77777777" w:rsidR="69FC1AF3" w:rsidRDefault="00984EF7" w:rsidP="69FC1AF3">
            <w:pPr>
              <w:spacing w:after="200" w:line="276" w:lineRule="auto"/>
              <w:jc w:val="center"/>
            </w:pPr>
            <w:r>
              <w:t>3</w:t>
            </w:r>
          </w:p>
        </w:tc>
        <w:tc>
          <w:tcPr>
            <w:tcW w:w="2535" w:type="dxa"/>
            <w:tcBorders>
              <w:top w:val="single" w:sz="6" w:space="0" w:color="auto"/>
              <w:left w:val="single" w:sz="6" w:space="0" w:color="auto"/>
              <w:bottom w:val="single" w:sz="6" w:space="0" w:color="auto"/>
              <w:right w:val="single" w:sz="6" w:space="0" w:color="auto"/>
            </w:tcBorders>
            <w:shd w:val="clear" w:color="auto" w:fill="FFFFFF" w:themeFill="background1"/>
          </w:tcPr>
          <w:p w14:paraId="13D53E36" w14:textId="77777777" w:rsidR="69FC1AF3" w:rsidRDefault="00984EF7" w:rsidP="69FC1AF3">
            <w:pPr>
              <w:spacing w:after="200" w:line="276" w:lineRule="auto"/>
              <w:jc w:val="center"/>
            </w:pPr>
            <w:r>
              <w:t>Вид Работ</w:t>
            </w:r>
          </w:p>
        </w:tc>
        <w:tc>
          <w:tcPr>
            <w:tcW w:w="5895" w:type="dxa"/>
            <w:tcBorders>
              <w:top w:val="single" w:sz="6" w:space="0" w:color="auto"/>
              <w:left w:val="single" w:sz="6" w:space="0" w:color="auto"/>
              <w:bottom w:val="single" w:sz="6" w:space="0" w:color="auto"/>
              <w:right w:val="single" w:sz="6" w:space="0" w:color="auto"/>
            </w:tcBorders>
            <w:shd w:val="clear" w:color="auto" w:fill="FFFFFF" w:themeFill="background1"/>
          </w:tcPr>
          <w:p w14:paraId="76C0694B" w14:textId="77777777" w:rsidR="69FC1AF3" w:rsidRDefault="00984EF7" w:rsidP="69FC1AF3">
            <w:pPr>
              <w:jc w:val="both"/>
            </w:pPr>
            <w:r>
              <w:t>Реконструкция</w:t>
            </w:r>
          </w:p>
        </w:tc>
      </w:tr>
      <w:tr w:rsidR="69FC1AF3" w14:paraId="1B976336" w14:textId="77777777" w:rsidTr="10F688CC">
        <w:trPr>
          <w:trHeight w:val="555"/>
        </w:trPr>
        <w:tc>
          <w:tcPr>
            <w:tcW w:w="855" w:type="dxa"/>
            <w:tcBorders>
              <w:top w:val="single" w:sz="6" w:space="0" w:color="auto"/>
              <w:left w:val="single" w:sz="6" w:space="0" w:color="auto"/>
              <w:bottom w:val="single" w:sz="6" w:space="0" w:color="auto"/>
              <w:right w:val="single" w:sz="6" w:space="0" w:color="auto"/>
            </w:tcBorders>
            <w:shd w:val="clear" w:color="auto" w:fill="FFFFFF" w:themeFill="background1"/>
          </w:tcPr>
          <w:p w14:paraId="2A728B7A" w14:textId="77777777" w:rsidR="69FC1AF3" w:rsidRDefault="00984EF7" w:rsidP="69FC1AF3">
            <w:pPr>
              <w:spacing w:after="200" w:line="276" w:lineRule="auto"/>
              <w:jc w:val="center"/>
            </w:pPr>
            <w:r>
              <w:t>4</w:t>
            </w:r>
          </w:p>
        </w:tc>
        <w:tc>
          <w:tcPr>
            <w:tcW w:w="2535" w:type="dxa"/>
            <w:tcBorders>
              <w:top w:val="single" w:sz="6" w:space="0" w:color="auto"/>
              <w:left w:val="single" w:sz="6" w:space="0" w:color="auto"/>
              <w:bottom w:val="single" w:sz="6" w:space="0" w:color="auto"/>
              <w:right w:val="single" w:sz="6" w:space="0" w:color="auto"/>
            </w:tcBorders>
            <w:shd w:val="clear" w:color="auto" w:fill="FFFFFF" w:themeFill="background1"/>
          </w:tcPr>
          <w:p w14:paraId="075DA270" w14:textId="77777777" w:rsidR="69FC1AF3" w:rsidRDefault="00984EF7" w:rsidP="69FC1AF3">
            <w:pPr>
              <w:spacing w:after="200" w:line="276" w:lineRule="auto"/>
              <w:jc w:val="center"/>
            </w:pPr>
            <w:r>
              <w:t>Наименование и местоположение Объекта.</w:t>
            </w:r>
          </w:p>
        </w:tc>
        <w:tc>
          <w:tcPr>
            <w:tcW w:w="5895" w:type="dxa"/>
            <w:tcBorders>
              <w:top w:val="single" w:sz="6" w:space="0" w:color="auto"/>
              <w:left w:val="single" w:sz="6" w:space="0" w:color="auto"/>
              <w:bottom w:val="single" w:sz="6" w:space="0" w:color="auto"/>
              <w:right w:val="single" w:sz="6" w:space="0" w:color="auto"/>
            </w:tcBorders>
            <w:shd w:val="clear" w:color="auto" w:fill="FFFFFF" w:themeFill="background1"/>
          </w:tcPr>
          <w:p w14:paraId="2E2D515F" w14:textId="77777777" w:rsidR="69FC1AF3" w:rsidRDefault="00984EF7" w:rsidP="69FC1AF3">
            <w:pPr>
              <w:jc w:val="both"/>
            </w:pPr>
            <w:r>
              <w:t>Свердловская область, г. Екатеринбург, ул. Автомагистральная д.42а.</w:t>
            </w:r>
          </w:p>
        </w:tc>
      </w:tr>
      <w:tr w:rsidR="69FC1AF3" w14:paraId="2C53F9C6" w14:textId="77777777" w:rsidTr="10F688CC">
        <w:trPr>
          <w:trHeight w:val="555"/>
        </w:trPr>
        <w:tc>
          <w:tcPr>
            <w:tcW w:w="855" w:type="dxa"/>
            <w:tcBorders>
              <w:top w:val="single" w:sz="6" w:space="0" w:color="auto"/>
              <w:left w:val="single" w:sz="6" w:space="0" w:color="auto"/>
              <w:bottom w:val="single" w:sz="6" w:space="0" w:color="auto"/>
              <w:right w:val="single" w:sz="6" w:space="0" w:color="auto"/>
            </w:tcBorders>
            <w:shd w:val="clear" w:color="auto" w:fill="FFFFFF" w:themeFill="background1"/>
          </w:tcPr>
          <w:p w14:paraId="19C5BCDA" w14:textId="77777777" w:rsidR="69FC1AF3" w:rsidRDefault="00984EF7" w:rsidP="69FC1AF3">
            <w:pPr>
              <w:spacing w:after="200" w:line="276" w:lineRule="auto"/>
              <w:jc w:val="center"/>
            </w:pPr>
            <w:r>
              <w:t>5</w:t>
            </w:r>
          </w:p>
        </w:tc>
        <w:tc>
          <w:tcPr>
            <w:tcW w:w="2535" w:type="dxa"/>
            <w:tcBorders>
              <w:top w:val="single" w:sz="6" w:space="0" w:color="auto"/>
              <w:left w:val="single" w:sz="6" w:space="0" w:color="auto"/>
              <w:bottom w:val="single" w:sz="6" w:space="0" w:color="auto"/>
              <w:right w:val="single" w:sz="6" w:space="0" w:color="auto"/>
            </w:tcBorders>
            <w:shd w:val="clear" w:color="auto" w:fill="FFFFFF" w:themeFill="background1"/>
          </w:tcPr>
          <w:p w14:paraId="51EAAD71" w14:textId="77777777" w:rsidR="69FC1AF3" w:rsidRDefault="00984EF7" w:rsidP="69FC1AF3">
            <w:pPr>
              <w:spacing w:after="200" w:line="276" w:lineRule="auto"/>
              <w:jc w:val="center"/>
            </w:pPr>
            <w:r>
              <w:t>Перечень Объектов реконструкции.</w:t>
            </w:r>
          </w:p>
        </w:tc>
        <w:tc>
          <w:tcPr>
            <w:tcW w:w="5895" w:type="dxa"/>
            <w:tcBorders>
              <w:top w:val="single" w:sz="6" w:space="0" w:color="auto"/>
              <w:left w:val="single" w:sz="6" w:space="0" w:color="auto"/>
              <w:bottom w:val="single" w:sz="6" w:space="0" w:color="auto"/>
              <w:right w:val="single" w:sz="6" w:space="0" w:color="auto"/>
            </w:tcBorders>
            <w:shd w:val="clear" w:color="auto" w:fill="FFFFFF" w:themeFill="background1"/>
          </w:tcPr>
          <w:p w14:paraId="330CB55F" w14:textId="77777777" w:rsidR="69FC1AF3" w:rsidRDefault="00984EF7" w:rsidP="69FC1AF3">
            <w:pPr>
              <w:jc w:val="both"/>
            </w:pPr>
            <w:r>
              <w:t>подъездные железнодорожные пути кадастровый номер 66:</w:t>
            </w:r>
            <w:r>
              <w:t>41:0000000:115321 в том числе:</w:t>
            </w:r>
          </w:p>
          <w:p w14:paraId="0996D7E1" w14:textId="77777777" w:rsidR="69FC1AF3" w:rsidRDefault="00984EF7" w:rsidP="69FC1AF3">
            <w:pPr>
              <w:jc w:val="both"/>
            </w:pPr>
            <w:r>
              <w:t>путь №1а;</w:t>
            </w:r>
          </w:p>
          <w:p w14:paraId="7AE48875" w14:textId="77777777" w:rsidR="69FC1AF3" w:rsidRDefault="00984EF7" w:rsidP="69FC1AF3">
            <w:pPr>
              <w:jc w:val="both"/>
            </w:pPr>
            <w:r>
              <w:t>путь №2а.</w:t>
            </w:r>
          </w:p>
        </w:tc>
      </w:tr>
      <w:tr w:rsidR="69FC1AF3" w14:paraId="07F7A4AF" w14:textId="77777777" w:rsidTr="10F688CC">
        <w:trPr>
          <w:trHeight w:val="555"/>
        </w:trPr>
        <w:tc>
          <w:tcPr>
            <w:tcW w:w="855" w:type="dxa"/>
            <w:tcBorders>
              <w:top w:val="single" w:sz="6" w:space="0" w:color="auto"/>
              <w:left w:val="single" w:sz="6" w:space="0" w:color="auto"/>
              <w:bottom w:val="single" w:sz="6" w:space="0" w:color="auto"/>
              <w:right w:val="single" w:sz="6" w:space="0" w:color="auto"/>
            </w:tcBorders>
            <w:shd w:val="clear" w:color="auto" w:fill="FFFFFF" w:themeFill="background1"/>
          </w:tcPr>
          <w:p w14:paraId="2CA1F1C7" w14:textId="77777777" w:rsidR="69FC1AF3" w:rsidRDefault="00984EF7" w:rsidP="69FC1AF3">
            <w:pPr>
              <w:spacing w:after="200" w:line="276" w:lineRule="auto"/>
              <w:jc w:val="center"/>
            </w:pPr>
            <w:r>
              <w:t>6</w:t>
            </w:r>
          </w:p>
        </w:tc>
        <w:tc>
          <w:tcPr>
            <w:tcW w:w="2535" w:type="dxa"/>
            <w:tcBorders>
              <w:top w:val="single" w:sz="6" w:space="0" w:color="auto"/>
              <w:left w:val="single" w:sz="6" w:space="0" w:color="auto"/>
              <w:bottom w:val="single" w:sz="6" w:space="0" w:color="auto"/>
              <w:right w:val="single" w:sz="6" w:space="0" w:color="auto"/>
            </w:tcBorders>
            <w:shd w:val="clear" w:color="auto" w:fill="FFFFFF" w:themeFill="background1"/>
          </w:tcPr>
          <w:p w14:paraId="5BC538C2" w14:textId="77777777" w:rsidR="69FC1AF3" w:rsidRDefault="00984EF7" w:rsidP="69FC1AF3">
            <w:pPr>
              <w:spacing w:after="200" w:line="276" w:lineRule="auto"/>
              <w:jc w:val="center"/>
            </w:pPr>
            <w:r>
              <w:t>Технические параметры Объекта</w:t>
            </w:r>
          </w:p>
        </w:tc>
        <w:tc>
          <w:tcPr>
            <w:tcW w:w="5895" w:type="dxa"/>
            <w:tcBorders>
              <w:top w:val="single" w:sz="6" w:space="0" w:color="auto"/>
              <w:left w:val="single" w:sz="6" w:space="0" w:color="auto"/>
              <w:bottom w:val="single" w:sz="6" w:space="0" w:color="auto"/>
              <w:right w:val="single" w:sz="6" w:space="0" w:color="auto"/>
            </w:tcBorders>
            <w:shd w:val="clear" w:color="auto" w:fill="FFFFFF" w:themeFill="background1"/>
          </w:tcPr>
          <w:p w14:paraId="381F3FAC" w14:textId="77777777" w:rsidR="69FC1AF3" w:rsidRDefault="00984EF7" w:rsidP="69FC1AF3">
            <w:pPr>
              <w:jc w:val="both"/>
            </w:pPr>
            <w:r>
              <w:t xml:space="preserve">Технические характеристики (до реконструкции / после реконструкции) согласно разделу 3 </w:t>
            </w:r>
            <w:r>
              <w:rPr>
                <w:color w:val="000000" w:themeColor="text1"/>
              </w:rPr>
              <w:t>«</w:t>
            </w:r>
            <w:r>
              <w:t>Технологические и конструктивные решения линейного объекта. Искусственные сооружения</w:t>
            </w:r>
            <w:r>
              <w:rPr>
                <w:color w:val="000000" w:themeColor="text1"/>
              </w:rPr>
              <w:t>», шифр 29.01.-2018-ТКР (приложение 2 к Техническому заданию)</w:t>
            </w:r>
            <w:r>
              <w:t>:</w:t>
            </w:r>
          </w:p>
          <w:p w14:paraId="21DA711E" w14:textId="77777777" w:rsidR="69FC1AF3" w:rsidRDefault="00984EF7" w:rsidP="69FC1AF3">
            <w:pPr>
              <w:jc w:val="both"/>
            </w:pPr>
            <w:r>
              <w:t>1. Полная длина пути:</w:t>
            </w:r>
            <w:r>
              <w:t xml:space="preserve"> </w:t>
            </w:r>
          </w:p>
          <w:p w14:paraId="54325840" w14:textId="77777777" w:rsidR="69FC1AF3" w:rsidRDefault="00984EF7" w:rsidP="69FC1AF3">
            <w:pPr>
              <w:jc w:val="both"/>
            </w:pPr>
            <w:r>
              <w:t>№1а – до 341 м/ после 427 м;</w:t>
            </w:r>
          </w:p>
          <w:p w14:paraId="2A706C9D" w14:textId="77777777" w:rsidR="69FC1AF3" w:rsidRDefault="00984EF7" w:rsidP="69FC1AF3">
            <w:pPr>
              <w:jc w:val="both"/>
            </w:pPr>
            <w:r>
              <w:t>№2а – до 328 м/ после 458 м;</w:t>
            </w:r>
          </w:p>
          <w:p w14:paraId="360382F3" w14:textId="77777777" w:rsidR="69FC1AF3" w:rsidRDefault="00984EF7" w:rsidP="69FC1AF3">
            <w:pPr>
              <w:jc w:val="both"/>
            </w:pPr>
            <w:r>
              <w:t>2. Полезная длина пути:</w:t>
            </w:r>
          </w:p>
          <w:p w14:paraId="3FC37BCB" w14:textId="77777777" w:rsidR="69FC1AF3" w:rsidRDefault="00984EF7" w:rsidP="69FC1AF3">
            <w:pPr>
              <w:jc w:val="both"/>
            </w:pPr>
            <w:r>
              <w:t>№1а – до 237 м/ после 264 м;</w:t>
            </w:r>
          </w:p>
          <w:p w14:paraId="4970FA94" w14:textId="77777777" w:rsidR="69FC1AF3" w:rsidRDefault="00984EF7" w:rsidP="69FC1AF3">
            <w:pPr>
              <w:jc w:val="both"/>
            </w:pPr>
            <w:r>
              <w:t>№2а – до 263 м/ после 268 м;</w:t>
            </w:r>
          </w:p>
          <w:p w14:paraId="0E49E5D2" w14:textId="77777777" w:rsidR="69FC1AF3" w:rsidRDefault="00984EF7" w:rsidP="69FC1AF3">
            <w:pPr>
              <w:jc w:val="both"/>
            </w:pPr>
            <w:r>
              <w:t>3. Укладываемый стрелочный перевод:</w:t>
            </w:r>
          </w:p>
          <w:p w14:paraId="44026BE7" w14:textId="77777777" w:rsidR="69FC1AF3" w:rsidRDefault="00984EF7" w:rsidP="69FC1AF3">
            <w:pPr>
              <w:jc w:val="both"/>
            </w:pPr>
            <w:r>
              <w:t xml:space="preserve">№97 </w:t>
            </w:r>
            <w:proofErr w:type="gramStart"/>
            <w:r>
              <w:t>до  0</w:t>
            </w:r>
            <w:proofErr w:type="gramEnd"/>
            <w:r>
              <w:t xml:space="preserve"> </w:t>
            </w:r>
            <w:proofErr w:type="spellStart"/>
            <w:r>
              <w:t>шт</w:t>
            </w:r>
            <w:proofErr w:type="spellEnd"/>
            <w:r>
              <w:t xml:space="preserve"> / после 1 шт. (1/9 левый, дер.)</w:t>
            </w:r>
          </w:p>
          <w:p w14:paraId="2BF242C1" w14:textId="77777777" w:rsidR="69FC1AF3" w:rsidRDefault="00984EF7" w:rsidP="69FC1AF3">
            <w:pPr>
              <w:jc w:val="both"/>
            </w:pPr>
            <w:r>
              <w:t>1СБ до 0 шт.</w:t>
            </w:r>
            <w:r>
              <w:rPr>
                <w:strike/>
              </w:rPr>
              <w:t>-</w:t>
            </w:r>
            <w:r>
              <w:t xml:space="preserve"> / после 1 шт. </w:t>
            </w:r>
          </w:p>
        </w:tc>
      </w:tr>
      <w:tr w:rsidR="69FC1AF3" w14:paraId="29ADDADB" w14:textId="77777777" w:rsidTr="10F688CC">
        <w:trPr>
          <w:trHeight w:val="555"/>
        </w:trPr>
        <w:tc>
          <w:tcPr>
            <w:tcW w:w="855" w:type="dxa"/>
            <w:tcBorders>
              <w:top w:val="single" w:sz="6" w:space="0" w:color="auto"/>
              <w:left w:val="single" w:sz="6" w:space="0" w:color="auto"/>
              <w:bottom w:val="single" w:sz="6" w:space="0" w:color="auto"/>
              <w:right w:val="single" w:sz="6" w:space="0" w:color="auto"/>
            </w:tcBorders>
            <w:shd w:val="clear" w:color="auto" w:fill="FFFFFF" w:themeFill="background1"/>
          </w:tcPr>
          <w:p w14:paraId="42757463" w14:textId="77777777" w:rsidR="69FC1AF3" w:rsidRDefault="00984EF7" w:rsidP="69FC1AF3">
            <w:pPr>
              <w:spacing w:after="200" w:line="276" w:lineRule="auto"/>
              <w:jc w:val="center"/>
            </w:pPr>
            <w:r>
              <w:t>7</w:t>
            </w:r>
          </w:p>
        </w:tc>
        <w:tc>
          <w:tcPr>
            <w:tcW w:w="2535" w:type="dxa"/>
            <w:tcBorders>
              <w:top w:val="single" w:sz="6" w:space="0" w:color="auto"/>
              <w:left w:val="single" w:sz="6" w:space="0" w:color="auto"/>
              <w:bottom w:val="single" w:sz="6" w:space="0" w:color="auto"/>
              <w:right w:val="single" w:sz="6" w:space="0" w:color="auto"/>
            </w:tcBorders>
            <w:shd w:val="clear" w:color="auto" w:fill="FFFFFF" w:themeFill="background1"/>
          </w:tcPr>
          <w:p w14:paraId="2EFED740" w14:textId="77777777" w:rsidR="69FC1AF3" w:rsidRDefault="00984EF7" w:rsidP="69FC1AF3">
            <w:pPr>
              <w:spacing w:after="200" w:line="276" w:lineRule="auto"/>
              <w:jc w:val="center"/>
            </w:pPr>
            <w:r>
              <w:t>Начальная (максимальная) цена договора.</w:t>
            </w:r>
          </w:p>
        </w:tc>
        <w:tc>
          <w:tcPr>
            <w:tcW w:w="5895" w:type="dxa"/>
            <w:tcBorders>
              <w:top w:val="single" w:sz="6" w:space="0" w:color="auto"/>
              <w:left w:val="single" w:sz="6" w:space="0" w:color="auto"/>
              <w:bottom w:val="single" w:sz="6" w:space="0" w:color="auto"/>
              <w:right w:val="single" w:sz="6" w:space="0" w:color="auto"/>
            </w:tcBorders>
            <w:shd w:val="clear" w:color="auto" w:fill="FFFFFF" w:themeFill="background1"/>
          </w:tcPr>
          <w:p w14:paraId="01949190" w14:textId="77777777" w:rsidR="69FC1AF3" w:rsidRDefault="00984EF7" w:rsidP="10F688CC">
            <w:pPr>
              <w:jc w:val="both"/>
              <w:rPr>
                <w:color w:val="000000" w:themeColor="text1"/>
              </w:rPr>
            </w:pPr>
            <w:r>
              <w:rPr>
                <w:color w:val="000000" w:themeColor="text1"/>
              </w:rPr>
              <w:t>Начальная (максимальная) цена договора составляет 9 448 927 (девять миллионов четыреста сорок восемь тысяч девятьсот двадцать семь) рублей 00 копеек и включает в себя все прямые и косвенные расходы Подрядчика по выпо</w:t>
            </w:r>
            <w:r>
              <w:rPr>
                <w:color w:val="000000" w:themeColor="text1"/>
              </w:rPr>
              <w:t>лнению Объема работ, в том числе:</w:t>
            </w:r>
          </w:p>
          <w:p w14:paraId="3BA0F696" w14:textId="77777777" w:rsidR="69FC1AF3" w:rsidRDefault="00984EF7" w:rsidP="00ED30F4">
            <w:pPr>
              <w:pStyle w:val="aff5"/>
              <w:numPr>
                <w:ilvl w:val="0"/>
                <w:numId w:val="29"/>
              </w:numPr>
              <w:rPr>
                <w:rFonts w:asciiTheme="minorHAnsi" w:eastAsiaTheme="minorEastAsia" w:hAnsiTheme="minorHAnsi" w:cstheme="minorBidi"/>
                <w:color w:val="000000" w:themeColor="text1"/>
              </w:rPr>
            </w:pPr>
            <w:r>
              <w:rPr>
                <w:color w:val="000000" w:themeColor="text1"/>
              </w:rPr>
              <w:t xml:space="preserve">себестоимость строительства, вознаграждение и стоимость услуг Подрядчика, в том числе и в случае привлечения им Поставщиков; </w:t>
            </w:r>
          </w:p>
          <w:p w14:paraId="2920B7F4" w14:textId="77777777" w:rsidR="69FC1AF3" w:rsidRDefault="00984EF7" w:rsidP="00ED30F4">
            <w:pPr>
              <w:pStyle w:val="aff5"/>
              <w:numPr>
                <w:ilvl w:val="0"/>
                <w:numId w:val="29"/>
              </w:numPr>
              <w:rPr>
                <w:rFonts w:asciiTheme="minorHAnsi" w:eastAsiaTheme="minorEastAsia" w:hAnsiTheme="minorHAnsi" w:cstheme="minorBidi"/>
                <w:color w:val="000000" w:themeColor="text1"/>
              </w:rPr>
            </w:pPr>
            <w:r>
              <w:rPr>
                <w:color w:val="000000" w:themeColor="text1"/>
              </w:rPr>
              <w:lastRenderedPageBreak/>
              <w:t xml:space="preserve">все налоги и сборы, установленные законодательством РФ;  </w:t>
            </w:r>
          </w:p>
          <w:p w14:paraId="673DDA50" w14:textId="77777777" w:rsidR="69FC1AF3" w:rsidRDefault="00984EF7" w:rsidP="00ED30F4">
            <w:pPr>
              <w:pStyle w:val="aff5"/>
              <w:numPr>
                <w:ilvl w:val="0"/>
                <w:numId w:val="29"/>
              </w:numPr>
              <w:rPr>
                <w:rFonts w:asciiTheme="minorHAnsi" w:eastAsiaTheme="minorEastAsia" w:hAnsiTheme="minorHAnsi" w:cstheme="minorBidi"/>
                <w:color w:val="000000" w:themeColor="text1"/>
              </w:rPr>
            </w:pPr>
            <w:r>
              <w:rPr>
                <w:color w:val="000000" w:themeColor="text1"/>
              </w:rPr>
              <w:t>все расходы и затраты, в том числе пря</w:t>
            </w:r>
            <w:r>
              <w:rPr>
                <w:color w:val="000000" w:themeColor="text1"/>
              </w:rPr>
              <w:t xml:space="preserve">мо не указанные в расценках и стоимости, но необходимые для завершения в срок и с необходимым качеством Работ по Договору; </w:t>
            </w:r>
          </w:p>
          <w:p w14:paraId="4AED24A0" w14:textId="77777777" w:rsidR="69FC1AF3" w:rsidRDefault="00984EF7" w:rsidP="00ED30F4">
            <w:pPr>
              <w:pStyle w:val="aff5"/>
              <w:numPr>
                <w:ilvl w:val="0"/>
                <w:numId w:val="29"/>
              </w:numPr>
              <w:rPr>
                <w:rFonts w:asciiTheme="minorHAnsi" w:eastAsiaTheme="minorEastAsia" w:hAnsiTheme="minorHAnsi" w:cstheme="minorBidi"/>
                <w:color w:val="000000" w:themeColor="text1"/>
              </w:rPr>
            </w:pPr>
            <w:r>
              <w:rPr>
                <w:color w:val="000000" w:themeColor="text1"/>
              </w:rPr>
              <w:t xml:space="preserve">стоимость приобретения, доставки на Строительную площадку и монтажа, проверок и испытания Материалов и Конструкций, необходимых для </w:t>
            </w:r>
            <w:r>
              <w:rPr>
                <w:color w:val="000000" w:themeColor="text1"/>
              </w:rPr>
              <w:t xml:space="preserve">выполнения Работ и эксплуатации Результата Работ; </w:t>
            </w:r>
          </w:p>
          <w:p w14:paraId="06A2E7BE" w14:textId="77777777" w:rsidR="69FC1AF3" w:rsidRDefault="00984EF7" w:rsidP="00ED30F4">
            <w:pPr>
              <w:pStyle w:val="aff5"/>
              <w:numPr>
                <w:ilvl w:val="0"/>
                <w:numId w:val="29"/>
              </w:numPr>
              <w:rPr>
                <w:rFonts w:asciiTheme="minorHAnsi" w:eastAsiaTheme="minorEastAsia" w:hAnsiTheme="minorHAnsi" w:cstheme="minorBidi"/>
                <w:color w:val="000000" w:themeColor="text1"/>
              </w:rPr>
            </w:pPr>
            <w:r>
              <w:rPr>
                <w:color w:val="000000" w:themeColor="text1"/>
              </w:rPr>
              <w:t xml:space="preserve">стоимость всех Работ, необходимых для сдачи Результата Работ в эксплуатацию в полном соответствии с условиями Договора и Технического задания; </w:t>
            </w:r>
          </w:p>
          <w:p w14:paraId="32A120CB" w14:textId="77777777" w:rsidR="69FC1AF3" w:rsidRDefault="00984EF7" w:rsidP="00ED30F4">
            <w:pPr>
              <w:pStyle w:val="aff5"/>
              <w:numPr>
                <w:ilvl w:val="0"/>
                <w:numId w:val="29"/>
              </w:numPr>
              <w:rPr>
                <w:rFonts w:asciiTheme="minorHAnsi" w:eastAsiaTheme="minorEastAsia" w:hAnsiTheme="minorHAnsi" w:cstheme="minorBidi"/>
                <w:color w:val="000000" w:themeColor="text1"/>
              </w:rPr>
            </w:pPr>
            <w:r>
              <w:rPr>
                <w:color w:val="000000" w:themeColor="text1"/>
              </w:rPr>
              <w:t>стоимость материальных ресурсов, в том числе, но не ограничив</w:t>
            </w:r>
            <w:r>
              <w:rPr>
                <w:color w:val="000000" w:themeColor="text1"/>
              </w:rPr>
              <w:t xml:space="preserve">аясь: необходимых инструментов, оборудования, Материалов, в том числе и расходных, расходов на строительную технику, электроэнергию, топливо, временные сооружения и коммуникации; </w:t>
            </w:r>
          </w:p>
          <w:p w14:paraId="6A73CB22" w14:textId="77777777" w:rsidR="69FC1AF3" w:rsidRDefault="00984EF7" w:rsidP="00ED30F4">
            <w:pPr>
              <w:pStyle w:val="aff5"/>
              <w:numPr>
                <w:ilvl w:val="0"/>
                <w:numId w:val="29"/>
              </w:numPr>
              <w:rPr>
                <w:rFonts w:asciiTheme="minorHAnsi" w:eastAsiaTheme="minorEastAsia" w:hAnsiTheme="minorHAnsi" w:cstheme="minorBidi"/>
                <w:color w:val="000000" w:themeColor="text1"/>
              </w:rPr>
            </w:pPr>
            <w:r>
              <w:rPr>
                <w:color w:val="000000" w:themeColor="text1"/>
              </w:rPr>
              <w:t xml:space="preserve">затраты, связанные с обеспечением выполнения Работ Персоналом Подрядчика, в том числе иностранным, включая заработную плату, транспортные и командировочные расходы, питание, проживание, специальную одежду и средства индивидуальной защиты; </w:t>
            </w:r>
          </w:p>
          <w:p w14:paraId="7744CAD0" w14:textId="77777777" w:rsidR="69FC1AF3" w:rsidRDefault="00984EF7" w:rsidP="00ED30F4">
            <w:pPr>
              <w:pStyle w:val="aff5"/>
              <w:numPr>
                <w:ilvl w:val="0"/>
                <w:numId w:val="29"/>
              </w:numPr>
              <w:rPr>
                <w:rFonts w:asciiTheme="minorHAnsi" w:eastAsiaTheme="minorEastAsia" w:hAnsiTheme="minorHAnsi" w:cstheme="minorBidi"/>
                <w:color w:val="000000" w:themeColor="text1"/>
              </w:rPr>
            </w:pPr>
            <w:r>
              <w:rPr>
                <w:color w:val="000000" w:themeColor="text1"/>
              </w:rPr>
              <w:t>таможенное оформ</w:t>
            </w:r>
            <w:r>
              <w:rPr>
                <w:color w:val="000000" w:themeColor="text1"/>
              </w:rPr>
              <w:t xml:space="preserve">ление, в том числе уплата таможенных платежей, налогов и сборов на ввоз на территорию РФ Материалов и строительной техники (при наличии такого ввоза) в соответствии с существующими расценками на момент совершения таможенного оформления; </w:t>
            </w:r>
          </w:p>
          <w:p w14:paraId="25258A3F" w14:textId="77777777" w:rsidR="69FC1AF3" w:rsidRDefault="00984EF7" w:rsidP="00ED30F4">
            <w:pPr>
              <w:pStyle w:val="aff5"/>
              <w:numPr>
                <w:ilvl w:val="0"/>
                <w:numId w:val="29"/>
              </w:numPr>
              <w:rPr>
                <w:rFonts w:asciiTheme="minorHAnsi" w:eastAsiaTheme="minorEastAsia" w:hAnsiTheme="minorHAnsi" w:cstheme="minorBidi"/>
                <w:color w:val="000000" w:themeColor="text1"/>
              </w:rPr>
            </w:pPr>
            <w:r>
              <w:rPr>
                <w:color w:val="000000" w:themeColor="text1"/>
              </w:rPr>
              <w:t>транспортные расхо</w:t>
            </w:r>
            <w:r>
              <w:rPr>
                <w:color w:val="000000" w:themeColor="text1"/>
              </w:rPr>
              <w:t xml:space="preserve">ды и получение разрешений на транспортировку грузов, доставляемых Подрядчиком; </w:t>
            </w:r>
          </w:p>
          <w:p w14:paraId="2C354FF4" w14:textId="77777777" w:rsidR="69FC1AF3" w:rsidRDefault="00984EF7" w:rsidP="00ED30F4">
            <w:pPr>
              <w:pStyle w:val="aff5"/>
              <w:numPr>
                <w:ilvl w:val="0"/>
                <w:numId w:val="29"/>
              </w:numPr>
              <w:rPr>
                <w:rFonts w:asciiTheme="minorHAnsi" w:eastAsiaTheme="minorEastAsia" w:hAnsiTheme="minorHAnsi" w:cstheme="minorBidi"/>
                <w:color w:val="000000" w:themeColor="text1"/>
              </w:rPr>
            </w:pPr>
            <w:r>
              <w:rPr>
                <w:color w:val="000000" w:themeColor="text1"/>
              </w:rPr>
              <w:t xml:space="preserve">накладные расходы, прибыль, лимитированные затраты; </w:t>
            </w:r>
          </w:p>
          <w:p w14:paraId="14491EE8" w14:textId="77777777" w:rsidR="69FC1AF3" w:rsidRDefault="00984EF7" w:rsidP="00ED30F4">
            <w:pPr>
              <w:pStyle w:val="aff5"/>
              <w:numPr>
                <w:ilvl w:val="0"/>
                <w:numId w:val="29"/>
              </w:numPr>
              <w:rPr>
                <w:rFonts w:asciiTheme="minorHAnsi" w:eastAsiaTheme="minorEastAsia" w:hAnsiTheme="minorHAnsi" w:cstheme="minorBidi"/>
                <w:color w:val="000000" w:themeColor="text1"/>
              </w:rPr>
            </w:pPr>
            <w:r>
              <w:rPr>
                <w:color w:val="000000" w:themeColor="text1"/>
              </w:rPr>
              <w:t xml:space="preserve">стоимость понесенных Подрядчиком затрат по содержанию и эксплуатации Строительной площадки и Объекта до Завершения Работ. </w:t>
            </w:r>
          </w:p>
          <w:p w14:paraId="543366E6" w14:textId="77777777" w:rsidR="69FC1AF3" w:rsidRDefault="00984EF7" w:rsidP="10F688CC">
            <w:pPr>
              <w:rPr>
                <w:color w:val="000000" w:themeColor="text1"/>
              </w:rPr>
            </w:pPr>
            <w:r>
              <w:rPr>
                <w:color w:val="000000" w:themeColor="text1"/>
              </w:rPr>
              <w:t xml:space="preserve">Сумма НДС и условия начисления определяются в соответствии с законодательством Российской Федерации. </w:t>
            </w:r>
          </w:p>
          <w:p w14:paraId="52FF5D5F" w14:textId="77777777" w:rsidR="69FC1AF3" w:rsidRDefault="00984EF7" w:rsidP="10F688CC">
            <w:pPr>
              <w:rPr>
                <w:color w:val="000000" w:themeColor="text1"/>
              </w:rPr>
            </w:pPr>
            <w:r>
              <w:rPr>
                <w:color w:val="000000" w:themeColor="text1"/>
              </w:rPr>
              <w:t>Начальная (максимальная) цена договора определена проектно-сметным методом (приложение 1 к Техническому заданию).</w:t>
            </w:r>
          </w:p>
        </w:tc>
      </w:tr>
      <w:tr w:rsidR="69FC1AF3" w14:paraId="6C73BE66" w14:textId="77777777" w:rsidTr="10F688CC">
        <w:trPr>
          <w:trHeight w:val="555"/>
        </w:trPr>
        <w:tc>
          <w:tcPr>
            <w:tcW w:w="855" w:type="dxa"/>
            <w:tcBorders>
              <w:top w:val="single" w:sz="6" w:space="0" w:color="auto"/>
              <w:left w:val="single" w:sz="6" w:space="0" w:color="auto"/>
              <w:bottom w:val="single" w:sz="6" w:space="0" w:color="auto"/>
              <w:right w:val="single" w:sz="6" w:space="0" w:color="auto"/>
            </w:tcBorders>
            <w:shd w:val="clear" w:color="auto" w:fill="FFFFFF" w:themeFill="background1"/>
          </w:tcPr>
          <w:p w14:paraId="0DB1D921" w14:textId="77777777" w:rsidR="69FC1AF3" w:rsidRDefault="00984EF7" w:rsidP="69FC1AF3">
            <w:pPr>
              <w:spacing w:after="200" w:line="276" w:lineRule="auto"/>
              <w:jc w:val="center"/>
            </w:pPr>
            <w:r>
              <w:lastRenderedPageBreak/>
              <w:t>8</w:t>
            </w:r>
          </w:p>
        </w:tc>
        <w:tc>
          <w:tcPr>
            <w:tcW w:w="2535" w:type="dxa"/>
            <w:tcBorders>
              <w:top w:val="single" w:sz="6" w:space="0" w:color="auto"/>
              <w:left w:val="single" w:sz="6" w:space="0" w:color="auto"/>
              <w:bottom w:val="single" w:sz="6" w:space="0" w:color="auto"/>
              <w:right w:val="single" w:sz="6" w:space="0" w:color="auto"/>
            </w:tcBorders>
            <w:shd w:val="clear" w:color="auto" w:fill="FFFFFF" w:themeFill="background1"/>
          </w:tcPr>
          <w:p w14:paraId="7AE38B18" w14:textId="77777777" w:rsidR="69FC1AF3" w:rsidRDefault="00984EF7" w:rsidP="69FC1AF3">
            <w:pPr>
              <w:spacing w:after="200" w:line="276" w:lineRule="auto"/>
              <w:jc w:val="center"/>
            </w:pPr>
            <w:r>
              <w:t>Срок выполнения Работ.</w:t>
            </w:r>
          </w:p>
        </w:tc>
        <w:tc>
          <w:tcPr>
            <w:tcW w:w="5895" w:type="dxa"/>
            <w:tcBorders>
              <w:top w:val="single" w:sz="6" w:space="0" w:color="auto"/>
              <w:left w:val="single" w:sz="6" w:space="0" w:color="auto"/>
              <w:bottom w:val="single" w:sz="6" w:space="0" w:color="auto"/>
              <w:right w:val="single" w:sz="6" w:space="0" w:color="auto"/>
            </w:tcBorders>
            <w:shd w:val="clear" w:color="auto" w:fill="FFFFFF" w:themeFill="background1"/>
          </w:tcPr>
          <w:p w14:paraId="065C1C32" w14:textId="77777777" w:rsidR="69FC1AF3" w:rsidRDefault="00984EF7" w:rsidP="69FC1AF3">
            <w:pPr>
              <w:jc w:val="both"/>
            </w:pPr>
            <w:r>
              <w:t xml:space="preserve">Срок выполнения работ: </w:t>
            </w:r>
          </w:p>
          <w:p w14:paraId="16B2630A" w14:textId="77777777" w:rsidR="69FC1AF3" w:rsidRDefault="00984EF7" w:rsidP="10F688CC">
            <w:pPr>
              <w:pStyle w:val="Default"/>
              <w:jc w:val="both"/>
              <w:rPr>
                <w:rFonts w:eastAsia="Times New Roman"/>
                <w:color w:val="000000" w:themeColor="text1"/>
              </w:rPr>
            </w:pPr>
            <w:r>
              <w:rPr>
                <w:rFonts w:eastAsia="Times New Roman"/>
                <w:color w:val="000000" w:themeColor="text1"/>
              </w:rPr>
              <w:t>Начало выполнения Работ – следующий день с даты подписания настоящего Договора.</w:t>
            </w:r>
          </w:p>
          <w:p w14:paraId="548E24F0" w14:textId="77777777" w:rsidR="69FC1AF3" w:rsidRDefault="00984EF7" w:rsidP="69FC1AF3">
            <w:pPr>
              <w:jc w:val="both"/>
            </w:pPr>
            <w:r>
              <w:t>Окончание выполнения Работ – не более ___ (____________) календарных дней с даты начала выполнения Работ по Договору.</w:t>
            </w:r>
          </w:p>
          <w:p w14:paraId="6C2BEEC4" w14:textId="77777777" w:rsidR="69FC1AF3" w:rsidRDefault="00984EF7" w:rsidP="69FC1AF3">
            <w:pPr>
              <w:jc w:val="both"/>
            </w:pPr>
            <w:r>
              <w:t>Работы выполняются одним этапом.</w:t>
            </w:r>
          </w:p>
        </w:tc>
      </w:tr>
      <w:tr w:rsidR="69FC1AF3" w14:paraId="10B2815E" w14:textId="77777777" w:rsidTr="10F688CC">
        <w:trPr>
          <w:trHeight w:val="555"/>
        </w:trPr>
        <w:tc>
          <w:tcPr>
            <w:tcW w:w="855" w:type="dxa"/>
            <w:tcBorders>
              <w:top w:val="single" w:sz="6" w:space="0" w:color="auto"/>
              <w:left w:val="single" w:sz="6" w:space="0" w:color="auto"/>
              <w:bottom w:val="single" w:sz="6" w:space="0" w:color="auto"/>
              <w:right w:val="single" w:sz="6" w:space="0" w:color="auto"/>
            </w:tcBorders>
            <w:shd w:val="clear" w:color="auto" w:fill="FFFFFF" w:themeFill="background1"/>
          </w:tcPr>
          <w:p w14:paraId="2F5C5028" w14:textId="77777777" w:rsidR="69FC1AF3" w:rsidRDefault="00984EF7" w:rsidP="69FC1AF3">
            <w:pPr>
              <w:spacing w:after="200" w:line="276" w:lineRule="auto"/>
              <w:jc w:val="center"/>
            </w:pPr>
            <w:r>
              <w:t>9</w:t>
            </w:r>
          </w:p>
        </w:tc>
        <w:tc>
          <w:tcPr>
            <w:tcW w:w="2535" w:type="dxa"/>
            <w:tcBorders>
              <w:top w:val="single" w:sz="6" w:space="0" w:color="auto"/>
              <w:left w:val="single" w:sz="6" w:space="0" w:color="auto"/>
              <w:bottom w:val="single" w:sz="6" w:space="0" w:color="auto"/>
              <w:right w:val="single" w:sz="6" w:space="0" w:color="auto"/>
            </w:tcBorders>
            <w:shd w:val="clear" w:color="auto" w:fill="FFFFFF" w:themeFill="background1"/>
          </w:tcPr>
          <w:p w14:paraId="037BE72D" w14:textId="77777777" w:rsidR="69FC1AF3" w:rsidRDefault="00984EF7" w:rsidP="69FC1AF3">
            <w:pPr>
              <w:spacing w:after="200" w:line="276" w:lineRule="auto"/>
              <w:jc w:val="center"/>
            </w:pPr>
            <w:r>
              <w:t>Порядок оплаты</w:t>
            </w:r>
          </w:p>
        </w:tc>
        <w:tc>
          <w:tcPr>
            <w:tcW w:w="5895" w:type="dxa"/>
            <w:tcBorders>
              <w:top w:val="single" w:sz="6" w:space="0" w:color="auto"/>
              <w:left w:val="single" w:sz="6" w:space="0" w:color="auto"/>
              <w:bottom w:val="single" w:sz="6" w:space="0" w:color="auto"/>
              <w:right w:val="single" w:sz="6" w:space="0" w:color="auto"/>
            </w:tcBorders>
          </w:tcPr>
          <w:p w14:paraId="43605841" w14:textId="77777777" w:rsidR="69FC1AF3" w:rsidRDefault="00984EF7" w:rsidP="69FC1AF3">
            <w:pPr>
              <w:jc w:val="both"/>
            </w:pPr>
            <w:r>
              <w:t>Вариант 1.</w:t>
            </w:r>
          </w:p>
          <w:p w14:paraId="62268436" w14:textId="77777777" w:rsidR="69FC1AF3" w:rsidRDefault="00984EF7" w:rsidP="69FC1AF3">
            <w:pPr>
              <w:jc w:val="both"/>
              <w:rPr>
                <w:color w:val="000000" w:themeColor="text1"/>
              </w:rPr>
            </w:pPr>
            <w:r>
              <w:rPr>
                <w:color w:val="000000" w:themeColor="text1"/>
              </w:rPr>
              <w:t xml:space="preserve">Оплата выполненных работ производится путем перечисления Заказчиком денежных средств в размере 100 % стоимости выполненных работ в течение 30 (тридцати) календарных дней с даты подписания акта приемки выполненных Работ формы КС </w:t>
            </w:r>
            <w:r>
              <w:rPr>
                <w:color w:val="000000" w:themeColor="text1"/>
              </w:rPr>
              <w:t>– 2, справки о стоимости выполненных работ и затрат формы КС-3, акта о приеме-сдаче отремонтированных, реконструированных, модернизированных объектов основных средств формы ОС-3  на основании предоставленного Подрядчиком счета на оплату.</w:t>
            </w:r>
          </w:p>
          <w:p w14:paraId="7AAAFA35" w14:textId="77777777" w:rsidR="69FC1AF3" w:rsidRDefault="00984EF7" w:rsidP="69FC1AF3">
            <w:pPr>
              <w:jc w:val="both"/>
              <w:rPr>
                <w:color w:val="000000" w:themeColor="text1"/>
              </w:rPr>
            </w:pPr>
            <w:r>
              <w:rPr>
                <w:color w:val="000000" w:themeColor="text1"/>
              </w:rPr>
              <w:t>Вариант 2.</w:t>
            </w:r>
          </w:p>
          <w:p w14:paraId="0C4DC75B" w14:textId="77777777" w:rsidR="69FC1AF3" w:rsidRDefault="00984EF7" w:rsidP="69FC1AF3">
            <w:pPr>
              <w:jc w:val="both"/>
            </w:pPr>
            <w:r>
              <w:t xml:space="preserve">Оплата </w:t>
            </w:r>
            <w:r>
              <w:t xml:space="preserve">выполненных Работ производится: </w:t>
            </w:r>
          </w:p>
          <w:p w14:paraId="1EE5AA87" w14:textId="77777777" w:rsidR="69FC1AF3" w:rsidRDefault="00984EF7" w:rsidP="00ED30F4">
            <w:pPr>
              <w:pStyle w:val="aff5"/>
              <w:numPr>
                <w:ilvl w:val="0"/>
                <w:numId w:val="31"/>
              </w:numPr>
              <w:jc w:val="both"/>
              <w:rPr>
                <w:rFonts w:asciiTheme="minorHAnsi" w:eastAsiaTheme="minorEastAsia" w:hAnsiTheme="minorHAnsi" w:cstheme="minorBidi"/>
              </w:rPr>
            </w:pPr>
            <w:r>
              <w:t xml:space="preserve">путем перечисления Заказчиком авансового платежа в размере ____ (________ процентов) от Цены Договора в течение 15 (пятнадцати) календарных дней на основании предоставленного Подрядчиком </w:t>
            </w:r>
            <w:proofErr w:type="gramStart"/>
            <w:r>
              <w:t>счета на оплату</w:t>
            </w:r>
            <w:proofErr w:type="gramEnd"/>
            <w:r>
              <w:t xml:space="preserve">, </w:t>
            </w:r>
            <w:r>
              <w:rPr>
                <w:color w:val="000000" w:themeColor="text1"/>
              </w:rPr>
              <w:t xml:space="preserve">с даты </w:t>
            </w:r>
            <w:r>
              <w:t>предоставления Исполнителем независимой (банк</w:t>
            </w:r>
            <w:r>
              <w:t xml:space="preserve">овской) гарантии, </w:t>
            </w:r>
            <w:r>
              <w:rPr>
                <w:color w:val="000000" w:themeColor="text1"/>
              </w:rPr>
              <w:t>оформленной в соответствии с требованиями Приложения № 7 настоящего Договора</w:t>
            </w:r>
            <w:r>
              <w:t>;</w:t>
            </w:r>
          </w:p>
          <w:p w14:paraId="6BCBC6EB" w14:textId="77777777" w:rsidR="69FC1AF3" w:rsidRDefault="00984EF7" w:rsidP="00ED30F4">
            <w:pPr>
              <w:pStyle w:val="aff5"/>
              <w:numPr>
                <w:ilvl w:val="0"/>
                <w:numId w:val="31"/>
              </w:numPr>
              <w:jc w:val="both"/>
              <w:rPr>
                <w:rFonts w:asciiTheme="minorHAnsi" w:eastAsiaTheme="minorEastAsia" w:hAnsiTheme="minorHAnsi" w:cstheme="minorBidi"/>
              </w:rPr>
            </w:pPr>
            <w:r>
              <w:t xml:space="preserve">окончательный расчет в размере ____  (________ процентов) от Цены Договора производится в течение 30 (Тридцати) календарных дней с даты подписания акта приемки </w:t>
            </w:r>
            <w:r>
              <w:t>выполненных Работ формы КС – 2, справки о стоимости выполненных работ и затрат формы КС-3, акта о приеме-сдаче отремонтированных, реконструированных, модернизированных объектов основных средств формы ОС-3  на основании предоставленного Подрядчиком счета на</w:t>
            </w:r>
            <w:r>
              <w:t xml:space="preserve"> оплату.</w:t>
            </w:r>
          </w:p>
          <w:p w14:paraId="039B2953" w14:textId="77777777" w:rsidR="69FC1AF3" w:rsidRDefault="00984EF7" w:rsidP="69FC1AF3">
            <w:pPr>
              <w:jc w:val="both"/>
              <w:rPr>
                <w:color w:val="000000" w:themeColor="text1"/>
              </w:rPr>
            </w:pPr>
            <w:r>
              <w:rPr>
                <w:color w:val="000000" w:themeColor="text1"/>
              </w:rPr>
              <w:t>Вариант 3.</w:t>
            </w:r>
          </w:p>
          <w:p w14:paraId="728D03AE" w14:textId="77777777" w:rsidR="69FC1AF3" w:rsidRDefault="00984EF7" w:rsidP="69FC1AF3">
            <w:pPr>
              <w:jc w:val="both"/>
            </w:pPr>
            <w:r>
              <w:t xml:space="preserve">Оплата выполненных Работ производится: </w:t>
            </w:r>
          </w:p>
          <w:p w14:paraId="26D322B3" w14:textId="77777777" w:rsidR="69FC1AF3" w:rsidRDefault="00984EF7" w:rsidP="00ED30F4">
            <w:pPr>
              <w:pStyle w:val="aff5"/>
              <w:numPr>
                <w:ilvl w:val="0"/>
                <w:numId w:val="31"/>
              </w:numPr>
              <w:jc w:val="both"/>
              <w:rPr>
                <w:rFonts w:asciiTheme="minorHAnsi" w:eastAsiaTheme="minorEastAsia" w:hAnsiTheme="minorHAnsi" w:cstheme="minorBidi"/>
              </w:rPr>
            </w:pPr>
            <w:r>
              <w:t>путем перечисления Заказчиком авансового платежа в размере _____ (______ процентов) от Цены Договора в течение 15 (пятнадцати) календарных дней с даты заключения договора, на основании предоставле</w:t>
            </w:r>
            <w:r>
              <w:t xml:space="preserve">нного Подрядчиком </w:t>
            </w:r>
            <w:proofErr w:type="gramStart"/>
            <w:r>
              <w:t>счета на оплату</w:t>
            </w:r>
            <w:proofErr w:type="gramEnd"/>
            <w:r>
              <w:t>, без предоставления банковской гарантии;</w:t>
            </w:r>
          </w:p>
          <w:p w14:paraId="0CE6E381" w14:textId="77777777" w:rsidR="69FC1AF3" w:rsidRDefault="00984EF7" w:rsidP="00ED30F4">
            <w:pPr>
              <w:pStyle w:val="aff5"/>
              <w:numPr>
                <w:ilvl w:val="0"/>
                <w:numId w:val="31"/>
              </w:numPr>
              <w:jc w:val="both"/>
              <w:rPr>
                <w:rFonts w:asciiTheme="minorHAnsi" w:eastAsiaTheme="minorEastAsia" w:hAnsiTheme="minorHAnsi" w:cstheme="minorBidi"/>
              </w:rPr>
            </w:pPr>
            <w:r>
              <w:t xml:space="preserve">окончательный расчет в размере _____ (______ процентов) от Цены Договора производится в </w:t>
            </w:r>
            <w:r>
              <w:lastRenderedPageBreak/>
              <w:t>течение 30 (Тридцати) календарных дней с даты подписания акта приемки выполненных Работ формы</w:t>
            </w:r>
            <w:r>
              <w:t xml:space="preserve"> КС – 2, справки о стоимости выполненных работ и затрат формы КС-3, акта о приеме-сдаче отремонтированных, реконструированных, модернизированных объектов основных средств формы ОС-3  на основании предоставленного Подрядчиком счета на оплату.</w:t>
            </w:r>
          </w:p>
        </w:tc>
      </w:tr>
      <w:tr w:rsidR="69FC1AF3" w14:paraId="04A0FCB1" w14:textId="77777777" w:rsidTr="10F688CC">
        <w:trPr>
          <w:trHeight w:val="555"/>
        </w:trPr>
        <w:tc>
          <w:tcPr>
            <w:tcW w:w="855" w:type="dxa"/>
            <w:tcBorders>
              <w:top w:val="single" w:sz="6" w:space="0" w:color="auto"/>
              <w:left w:val="single" w:sz="6" w:space="0" w:color="auto"/>
              <w:bottom w:val="single" w:sz="6" w:space="0" w:color="auto"/>
              <w:right w:val="single" w:sz="6" w:space="0" w:color="auto"/>
            </w:tcBorders>
            <w:shd w:val="clear" w:color="auto" w:fill="FFFFFF" w:themeFill="background1"/>
          </w:tcPr>
          <w:p w14:paraId="2B199ACA" w14:textId="77777777" w:rsidR="69FC1AF3" w:rsidRDefault="00984EF7" w:rsidP="69FC1AF3">
            <w:pPr>
              <w:spacing w:after="200" w:line="276" w:lineRule="auto"/>
              <w:jc w:val="center"/>
            </w:pPr>
            <w:r>
              <w:lastRenderedPageBreak/>
              <w:t>10</w:t>
            </w:r>
          </w:p>
        </w:tc>
        <w:tc>
          <w:tcPr>
            <w:tcW w:w="2535" w:type="dxa"/>
            <w:tcBorders>
              <w:top w:val="single" w:sz="6" w:space="0" w:color="auto"/>
              <w:left w:val="single" w:sz="6" w:space="0" w:color="auto"/>
              <w:bottom w:val="single" w:sz="6" w:space="0" w:color="auto"/>
              <w:right w:val="single" w:sz="6" w:space="0" w:color="auto"/>
            </w:tcBorders>
            <w:shd w:val="clear" w:color="auto" w:fill="FFFFFF" w:themeFill="background1"/>
          </w:tcPr>
          <w:p w14:paraId="1053EE3C" w14:textId="77777777" w:rsidR="69FC1AF3" w:rsidRDefault="00984EF7" w:rsidP="69FC1AF3">
            <w:pPr>
              <w:spacing w:after="200" w:line="276" w:lineRule="auto"/>
              <w:jc w:val="center"/>
            </w:pPr>
            <w:r>
              <w:t xml:space="preserve">Проектная </w:t>
            </w:r>
            <w:r>
              <w:t>документация.</w:t>
            </w:r>
          </w:p>
        </w:tc>
        <w:tc>
          <w:tcPr>
            <w:tcW w:w="5895" w:type="dxa"/>
            <w:tcBorders>
              <w:top w:val="single" w:sz="6" w:space="0" w:color="auto"/>
              <w:left w:val="single" w:sz="6" w:space="0" w:color="auto"/>
              <w:bottom w:val="single" w:sz="6" w:space="0" w:color="auto"/>
              <w:right w:val="single" w:sz="6" w:space="0" w:color="auto"/>
            </w:tcBorders>
            <w:shd w:val="clear" w:color="auto" w:fill="FFFFFF" w:themeFill="background1"/>
          </w:tcPr>
          <w:p w14:paraId="7EE725C5" w14:textId="77777777" w:rsidR="69FC1AF3" w:rsidRDefault="00984EF7" w:rsidP="69FC1AF3">
            <w:pPr>
              <w:jc w:val="both"/>
            </w:pPr>
            <w:r>
              <w:t xml:space="preserve">Проектная документация «Реконструкция (удлинение) подъездных железнодорожных путей, литер 9, инв. № 009/01/00003502, условный </w:t>
            </w:r>
            <w:proofErr w:type="gramStart"/>
            <w:r>
              <w:t>№ 66-66-01</w:t>
            </w:r>
            <w:proofErr w:type="gramEnd"/>
            <w:r>
              <w:t>/549/2007-144 контейнерного терминала Екатеринбург-Товарный, шифр 29.01-2018.</w:t>
            </w:r>
          </w:p>
        </w:tc>
      </w:tr>
      <w:tr w:rsidR="69FC1AF3" w14:paraId="70621F15" w14:textId="77777777" w:rsidTr="10F688CC">
        <w:trPr>
          <w:trHeight w:val="840"/>
        </w:trPr>
        <w:tc>
          <w:tcPr>
            <w:tcW w:w="855" w:type="dxa"/>
            <w:tcBorders>
              <w:top w:val="single" w:sz="6" w:space="0" w:color="auto"/>
              <w:left w:val="single" w:sz="6" w:space="0" w:color="auto"/>
              <w:bottom w:val="single" w:sz="6" w:space="0" w:color="auto"/>
              <w:right w:val="single" w:sz="6" w:space="0" w:color="auto"/>
            </w:tcBorders>
            <w:shd w:val="clear" w:color="auto" w:fill="FFFFFF" w:themeFill="background1"/>
          </w:tcPr>
          <w:p w14:paraId="2F0ACB2C" w14:textId="77777777" w:rsidR="69FC1AF3" w:rsidRDefault="00984EF7" w:rsidP="69FC1AF3">
            <w:pPr>
              <w:spacing w:after="200" w:line="276" w:lineRule="auto"/>
              <w:jc w:val="center"/>
            </w:pPr>
            <w:r>
              <w:t>11</w:t>
            </w:r>
          </w:p>
        </w:tc>
        <w:tc>
          <w:tcPr>
            <w:tcW w:w="2535" w:type="dxa"/>
            <w:tcBorders>
              <w:top w:val="single" w:sz="6" w:space="0" w:color="auto"/>
              <w:left w:val="single" w:sz="6" w:space="0" w:color="auto"/>
              <w:bottom w:val="single" w:sz="6" w:space="0" w:color="auto"/>
              <w:right w:val="single" w:sz="6" w:space="0" w:color="auto"/>
            </w:tcBorders>
            <w:shd w:val="clear" w:color="auto" w:fill="FFFFFF" w:themeFill="background1"/>
          </w:tcPr>
          <w:p w14:paraId="4C212BA7" w14:textId="77777777" w:rsidR="69FC1AF3" w:rsidRDefault="00984EF7" w:rsidP="69FC1AF3">
            <w:pPr>
              <w:spacing w:after="200" w:line="276" w:lineRule="auto"/>
              <w:jc w:val="center"/>
            </w:pPr>
            <w:r>
              <w:t xml:space="preserve">Наименование </w:t>
            </w:r>
            <w:r>
              <w:t>проектировщика.</w:t>
            </w:r>
          </w:p>
        </w:tc>
        <w:tc>
          <w:tcPr>
            <w:tcW w:w="5895" w:type="dxa"/>
            <w:tcBorders>
              <w:top w:val="single" w:sz="6" w:space="0" w:color="auto"/>
              <w:left w:val="single" w:sz="6" w:space="0" w:color="auto"/>
              <w:bottom w:val="single" w:sz="6" w:space="0" w:color="auto"/>
              <w:right w:val="single" w:sz="6" w:space="0" w:color="auto"/>
            </w:tcBorders>
            <w:shd w:val="clear" w:color="auto" w:fill="FFFFFF" w:themeFill="background1"/>
          </w:tcPr>
          <w:p w14:paraId="2F948940" w14:textId="77777777" w:rsidR="69FC1AF3" w:rsidRDefault="00984EF7" w:rsidP="69FC1AF3">
            <w:pPr>
              <w:jc w:val="both"/>
            </w:pPr>
            <w:r>
              <w:t>ООО «</w:t>
            </w:r>
            <w:proofErr w:type="spellStart"/>
            <w:r>
              <w:t>ТехноСтрой</w:t>
            </w:r>
            <w:proofErr w:type="spellEnd"/>
            <w:r>
              <w:t xml:space="preserve"> инжиниринг».</w:t>
            </w:r>
          </w:p>
        </w:tc>
      </w:tr>
      <w:tr w:rsidR="69FC1AF3" w14:paraId="343D4BC6" w14:textId="77777777" w:rsidTr="10F688CC">
        <w:trPr>
          <w:trHeight w:val="555"/>
        </w:trPr>
        <w:tc>
          <w:tcPr>
            <w:tcW w:w="855" w:type="dxa"/>
            <w:tcBorders>
              <w:top w:val="single" w:sz="6" w:space="0" w:color="auto"/>
              <w:left w:val="single" w:sz="6" w:space="0" w:color="auto"/>
              <w:bottom w:val="single" w:sz="6" w:space="0" w:color="auto"/>
              <w:right w:val="single" w:sz="6" w:space="0" w:color="auto"/>
            </w:tcBorders>
            <w:shd w:val="clear" w:color="auto" w:fill="FFFFFF" w:themeFill="background1"/>
          </w:tcPr>
          <w:p w14:paraId="7F4F69BA" w14:textId="77777777" w:rsidR="69FC1AF3" w:rsidRDefault="00984EF7" w:rsidP="69FC1AF3">
            <w:pPr>
              <w:spacing w:after="200" w:line="276" w:lineRule="auto"/>
              <w:jc w:val="center"/>
            </w:pPr>
            <w:r>
              <w:t>12</w:t>
            </w:r>
          </w:p>
        </w:tc>
        <w:tc>
          <w:tcPr>
            <w:tcW w:w="2535" w:type="dxa"/>
            <w:tcBorders>
              <w:top w:val="single" w:sz="6" w:space="0" w:color="auto"/>
              <w:left w:val="single" w:sz="6" w:space="0" w:color="auto"/>
              <w:bottom w:val="single" w:sz="6" w:space="0" w:color="auto"/>
              <w:right w:val="single" w:sz="6" w:space="0" w:color="auto"/>
            </w:tcBorders>
            <w:shd w:val="clear" w:color="auto" w:fill="FFFFFF" w:themeFill="background1"/>
          </w:tcPr>
          <w:p w14:paraId="24980393" w14:textId="77777777" w:rsidR="69FC1AF3" w:rsidRDefault="00984EF7" w:rsidP="69FC1AF3">
            <w:pPr>
              <w:spacing w:after="200" w:line="276" w:lineRule="auto"/>
              <w:jc w:val="center"/>
            </w:pPr>
            <w:r>
              <w:t>Исходно-разрешительная документация.</w:t>
            </w:r>
          </w:p>
        </w:tc>
        <w:tc>
          <w:tcPr>
            <w:tcW w:w="5895" w:type="dxa"/>
            <w:tcBorders>
              <w:top w:val="single" w:sz="6" w:space="0" w:color="auto"/>
              <w:left w:val="single" w:sz="6" w:space="0" w:color="auto"/>
              <w:bottom w:val="single" w:sz="6" w:space="0" w:color="auto"/>
              <w:right w:val="single" w:sz="6" w:space="0" w:color="auto"/>
            </w:tcBorders>
            <w:shd w:val="clear" w:color="auto" w:fill="FFFFFF" w:themeFill="background1"/>
          </w:tcPr>
          <w:p w14:paraId="76CDF3BE" w14:textId="77777777" w:rsidR="69FC1AF3" w:rsidRDefault="00984EF7" w:rsidP="69FC1AF3">
            <w:pPr>
              <w:jc w:val="both"/>
            </w:pPr>
            <w:r>
              <w:t>1. Проект межевания территории, шифр 29.01-2018-ПМТ, разработчик ООО «</w:t>
            </w:r>
            <w:proofErr w:type="spellStart"/>
            <w:r>
              <w:t>ТехноСтрой</w:t>
            </w:r>
            <w:proofErr w:type="spellEnd"/>
            <w:r>
              <w:t xml:space="preserve"> инжиниринг»;</w:t>
            </w:r>
          </w:p>
          <w:p w14:paraId="560CBBF4" w14:textId="77777777" w:rsidR="69FC1AF3" w:rsidRDefault="00984EF7" w:rsidP="69FC1AF3">
            <w:pPr>
              <w:jc w:val="both"/>
            </w:pPr>
            <w:r>
              <w:t>2. Проект планировки территории, шифр 29.01-2018-ППТ, разработчик ООО «</w:t>
            </w:r>
            <w:proofErr w:type="spellStart"/>
            <w:r>
              <w:t>ТехноСтрой</w:t>
            </w:r>
            <w:proofErr w:type="spellEnd"/>
            <w:r>
              <w:t xml:space="preserve"> инжиниринг»;</w:t>
            </w:r>
          </w:p>
          <w:p w14:paraId="41936A44" w14:textId="77777777" w:rsidR="69FC1AF3" w:rsidRDefault="00984EF7" w:rsidP="69FC1AF3">
            <w:pPr>
              <w:jc w:val="both"/>
            </w:pPr>
            <w:r>
              <w:t>3. Проектная документация, шифр 29.01.-2018, разработчик ООО «</w:t>
            </w:r>
            <w:proofErr w:type="spellStart"/>
            <w:r>
              <w:t>ТехноСтрой</w:t>
            </w:r>
            <w:proofErr w:type="spellEnd"/>
            <w:r>
              <w:t xml:space="preserve"> инжиниринг»;</w:t>
            </w:r>
          </w:p>
          <w:p w14:paraId="4F607863" w14:textId="77777777" w:rsidR="69FC1AF3" w:rsidRDefault="00984EF7" w:rsidP="69FC1AF3">
            <w:pPr>
              <w:jc w:val="both"/>
            </w:pPr>
            <w:r>
              <w:t>4. Положительное заключение экспертизы проектной документации и результата инженерных изысканий, ООО «Уральское управление строительной экспертизы</w:t>
            </w:r>
            <w:r>
              <w:t>» №66-2-1-3-013353-2019 от 03.06.2019г.;</w:t>
            </w:r>
          </w:p>
          <w:p w14:paraId="42F744F5" w14:textId="77777777" w:rsidR="69FC1AF3" w:rsidRDefault="00984EF7" w:rsidP="69FC1AF3">
            <w:pPr>
              <w:jc w:val="both"/>
            </w:pPr>
            <w:r>
              <w:t>5. Протокол №09 от 09.07.2021 Комиссии по определению места примыкания железнодорожного пути необщего пользования к железнодорожному пути общего пользования;</w:t>
            </w:r>
          </w:p>
          <w:p w14:paraId="231D406D" w14:textId="77777777" w:rsidR="69FC1AF3" w:rsidRDefault="00984EF7" w:rsidP="69FC1AF3">
            <w:pPr>
              <w:jc w:val="both"/>
            </w:pPr>
            <w:r>
              <w:t>6. Разрешение на реконструкцию от 29.06.2021 №</w:t>
            </w:r>
            <w:r>
              <w:rPr>
                <w:lang w:val="en-US"/>
              </w:rPr>
              <w:t>RU</w:t>
            </w:r>
            <w:r>
              <w:t xml:space="preserve"> 66302000</w:t>
            </w:r>
            <w:r>
              <w:t>-2294-2021.</w:t>
            </w:r>
          </w:p>
        </w:tc>
      </w:tr>
      <w:tr w:rsidR="69FC1AF3" w14:paraId="0CFBE307" w14:textId="77777777" w:rsidTr="10F688CC">
        <w:trPr>
          <w:trHeight w:val="255"/>
        </w:trPr>
        <w:tc>
          <w:tcPr>
            <w:tcW w:w="855" w:type="dxa"/>
            <w:tcBorders>
              <w:top w:val="single" w:sz="6" w:space="0" w:color="auto"/>
              <w:left w:val="single" w:sz="6" w:space="0" w:color="auto"/>
              <w:bottom w:val="single" w:sz="6" w:space="0" w:color="auto"/>
              <w:right w:val="single" w:sz="6" w:space="0" w:color="auto"/>
            </w:tcBorders>
            <w:shd w:val="clear" w:color="auto" w:fill="FFFFFF" w:themeFill="background1"/>
          </w:tcPr>
          <w:p w14:paraId="2E90AAEB" w14:textId="77777777" w:rsidR="69FC1AF3" w:rsidRDefault="00984EF7" w:rsidP="69FC1AF3">
            <w:pPr>
              <w:spacing w:after="200" w:line="276" w:lineRule="auto"/>
              <w:jc w:val="center"/>
            </w:pPr>
            <w:r>
              <w:t>13</w:t>
            </w:r>
          </w:p>
        </w:tc>
        <w:tc>
          <w:tcPr>
            <w:tcW w:w="2535" w:type="dxa"/>
            <w:tcBorders>
              <w:top w:val="single" w:sz="6" w:space="0" w:color="auto"/>
              <w:left w:val="single" w:sz="6" w:space="0" w:color="auto"/>
              <w:bottom w:val="single" w:sz="6" w:space="0" w:color="auto"/>
              <w:right w:val="single" w:sz="6" w:space="0" w:color="auto"/>
            </w:tcBorders>
            <w:shd w:val="clear" w:color="auto" w:fill="FFFFFF" w:themeFill="background1"/>
          </w:tcPr>
          <w:p w14:paraId="7EF9D7DA" w14:textId="77777777" w:rsidR="69FC1AF3" w:rsidRDefault="00984EF7" w:rsidP="69FC1AF3">
            <w:pPr>
              <w:spacing w:after="200" w:line="276" w:lineRule="auto"/>
              <w:jc w:val="center"/>
            </w:pPr>
            <w:r>
              <w:t>Условия организации Работ</w:t>
            </w:r>
          </w:p>
        </w:tc>
        <w:tc>
          <w:tcPr>
            <w:tcW w:w="5895" w:type="dxa"/>
            <w:tcBorders>
              <w:top w:val="single" w:sz="6" w:space="0" w:color="auto"/>
              <w:left w:val="single" w:sz="6" w:space="0" w:color="auto"/>
              <w:bottom w:val="single" w:sz="6" w:space="0" w:color="auto"/>
              <w:right w:val="single" w:sz="6" w:space="0" w:color="auto"/>
            </w:tcBorders>
            <w:shd w:val="clear" w:color="auto" w:fill="FFFFFF" w:themeFill="background1"/>
          </w:tcPr>
          <w:p w14:paraId="51DAC845" w14:textId="77777777" w:rsidR="69FC1AF3" w:rsidRDefault="00984EF7" w:rsidP="69FC1AF3">
            <w:pPr>
              <w:jc w:val="both"/>
            </w:pPr>
            <w:r>
              <w:t>Обязанности Подрядчика:</w:t>
            </w:r>
          </w:p>
          <w:p w14:paraId="5141E57E" w14:textId="77777777" w:rsidR="69FC1AF3" w:rsidRDefault="00984EF7" w:rsidP="69FC1AF3">
            <w:pPr>
              <w:jc w:val="both"/>
            </w:pPr>
            <w:r>
              <w:t>1.Устройство временных зданий и сооружений (при необходимости);</w:t>
            </w:r>
          </w:p>
          <w:p w14:paraId="680DF839" w14:textId="77777777" w:rsidR="69FC1AF3" w:rsidRDefault="00984EF7" w:rsidP="69FC1AF3">
            <w:pPr>
              <w:jc w:val="both"/>
            </w:pPr>
            <w:r>
              <w:t>2.Охрана и содержание Строительной площадки,</w:t>
            </w:r>
          </w:p>
          <w:p w14:paraId="7AF8A0A9" w14:textId="77777777" w:rsidR="69FC1AF3" w:rsidRDefault="00984EF7" w:rsidP="69FC1AF3">
            <w:pPr>
              <w:jc w:val="both"/>
            </w:pPr>
            <w:r>
              <w:t>временных зданий и сооружений;</w:t>
            </w:r>
          </w:p>
          <w:p w14:paraId="2F385A33" w14:textId="77777777" w:rsidR="69FC1AF3" w:rsidRDefault="00984EF7" w:rsidP="69FC1AF3">
            <w:pPr>
              <w:jc w:val="both"/>
            </w:pPr>
            <w:r>
              <w:t>3. Обеспечение Строительной площадки и временных з</w:t>
            </w:r>
            <w:r>
              <w:t>даний и сооружений электроснабжением, теплоснабжением и водоснабжением;</w:t>
            </w:r>
          </w:p>
          <w:p w14:paraId="1FE91219" w14:textId="77777777" w:rsidR="69FC1AF3" w:rsidRDefault="00984EF7" w:rsidP="69FC1AF3">
            <w:pPr>
              <w:jc w:val="both"/>
            </w:pPr>
            <w:r>
              <w:t>4.Передеслокация строительной техники к месту</w:t>
            </w:r>
          </w:p>
          <w:p w14:paraId="4B680C11" w14:textId="77777777" w:rsidR="69FC1AF3" w:rsidRDefault="00984EF7" w:rsidP="69FC1AF3">
            <w:pPr>
              <w:jc w:val="both"/>
            </w:pPr>
            <w:r>
              <w:t>проведения Работ;</w:t>
            </w:r>
          </w:p>
          <w:p w14:paraId="71A3D0D9" w14:textId="77777777" w:rsidR="69FC1AF3" w:rsidRDefault="00984EF7" w:rsidP="69FC1AF3">
            <w:pPr>
              <w:jc w:val="both"/>
            </w:pPr>
            <w:r>
              <w:t>5.Перевозка Персонала Подрядчика к месту</w:t>
            </w:r>
          </w:p>
          <w:p w14:paraId="34900B85" w14:textId="77777777" w:rsidR="69FC1AF3" w:rsidRDefault="00984EF7" w:rsidP="69FC1AF3">
            <w:pPr>
              <w:jc w:val="both"/>
            </w:pPr>
            <w:r>
              <w:t>проведения Работ и обратно, организация</w:t>
            </w:r>
          </w:p>
          <w:p w14:paraId="1516BC5E" w14:textId="77777777" w:rsidR="69FC1AF3" w:rsidRDefault="00984EF7" w:rsidP="69FC1AF3">
            <w:pPr>
              <w:jc w:val="both"/>
            </w:pPr>
            <w:r>
              <w:t xml:space="preserve">проживания, питания, </w:t>
            </w:r>
            <w:r>
              <w:t>медицинского</w:t>
            </w:r>
          </w:p>
          <w:p w14:paraId="24452DD4" w14:textId="77777777" w:rsidR="69FC1AF3" w:rsidRDefault="00984EF7" w:rsidP="69FC1AF3">
            <w:pPr>
              <w:jc w:val="both"/>
            </w:pPr>
            <w:r>
              <w:t>обслуживания персонала, вахтовые затраты.</w:t>
            </w:r>
          </w:p>
        </w:tc>
      </w:tr>
      <w:tr w:rsidR="69FC1AF3" w14:paraId="736A0DE6" w14:textId="77777777" w:rsidTr="10F688CC">
        <w:trPr>
          <w:trHeight w:val="555"/>
        </w:trPr>
        <w:tc>
          <w:tcPr>
            <w:tcW w:w="855" w:type="dxa"/>
            <w:tcBorders>
              <w:top w:val="single" w:sz="6" w:space="0" w:color="auto"/>
              <w:left w:val="single" w:sz="6" w:space="0" w:color="auto"/>
              <w:bottom w:val="single" w:sz="6" w:space="0" w:color="auto"/>
              <w:right w:val="single" w:sz="6" w:space="0" w:color="auto"/>
            </w:tcBorders>
            <w:shd w:val="clear" w:color="auto" w:fill="FFFFFF" w:themeFill="background1"/>
          </w:tcPr>
          <w:p w14:paraId="3641422F" w14:textId="77777777" w:rsidR="69FC1AF3" w:rsidRDefault="00984EF7" w:rsidP="69FC1AF3">
            <w:pPr>
              <w:spacing w:after="200" w:line="276" w:lineRule="auto"/>
              <w:jc w:val="center"/>
            </w:pPr>
            <w:r>
              <w:t>14</w:t>
            </w:r>
          </w:p>
        </w:tc>
        <w:tc>
          <w:tcPr>
            <w:tcW w:w="2535" w:type="dxa"/>
            <w:tcBorders>
              <w:top w:val="single" w:sz="6" w:space="0" w:color="auto"/>
              <w:left w:val="single" w:sz="6" w:space="0" w:color="auto"/>
              <w:bottom w:val="single" w:sz="6" w:space="0" w:color="auto"/>
              <w:right w:val="single" w:sz="6" w:space="0" w:color="auto"/>
            </w:tcBorders>
            <w:shd w:val="clear" w:color="auto" w:fill="FFFFFF" w:themeFill="background1"/>
          </w:tcPr>
          <w:p w14:paraId="0094D939" w14:textId="77777777" w:rsidR="69FC1AF3" w:rsidRDefault="00984EF7" w:rsidP="69FC1AF3">
            <w:pPr>
              <w:spacing w:after="200" w:line="276" w:lineRule="auto"/>
              <w:jc w:val="center"/>
            </w:pPr>
            <w:r>
              <w:t xml:space="preserve">Требование по охране труда и </w:t>
            </w:r>
            <w:r>
              <w:lastRenderedPageBreak/>
              <w:t>промышленной безопасности.</w:t>
            </w:r>
          </w:p>
        </w:tc>
        <w:tc>
          <w:tcPr>
            <w:tcW w:w="5895" w:type="dxa"/>
            <w:tcBorders>
              <w:top w:val="single" w:sz="6" w:space="0" w:color="auto"/>
              <w:left w:val="single" w:sz="6" w:space="0" w:color="auto"/>
              <w:bottom w:val="single" w:sz="6" w:space="0" w:color="auto"/>
              <w:right w:val="single" w:sz="6" w:space="0" w:color="auto"/>
            </w:tcBorders>
            <w:shd w:val="clear" w:color="auto" w:fill="FFFFFF" w:themeFill="background1"/>
          </w:tcPr>
          <w:p w14:paraId="695E1282" w14:textId="77777777" w:rsidR="69FC1AF3" w:rsidRDefault="00984EF7" w:rsidP="69FC1AF3">
            <w:pPr>
              <w:jc w:val="both"/>
            </w:pPr>
            <w:r>
              <w:lastRenderedPageBreak/>
              <w:t>Обязанности Заказчика:</w:t>
            </w:r>
          </w:p>
          <w:p w14:paraId="58F8E4E9" w14:textId="77777777" w:rsidR="69FC1AF3" w:rsidRDefault="00984EF7" w:rsidP="69FC1AF3">
            <w:pPr>
              <w:jc w:val="both"/>
            </w:pPr>
            <w:r>
              <w:t>1. Проведение вводного инструктажа по охране труда.</w:t>
            </w:r>
          </w:p>
          <w:p w14:paraId="5F72A239" w14:textId="77777777" w:rsidR="69FC1AF3" w:rsidRDefault="00984EF7" w:rsidP="69FC1AF3">
            <w:pPr>
              <w:jc w:val="both"/>
            </w:pPr>
            <w:r>
              <w:t>Обязанности Подрядчика:</w:t>
            </w:r>
          </w:p>
          <w:p w14:paraId="4BC64DE8" w14:textId="77777777" w:rsidR="69FC1AF3" w:rsidRDefault="00984EF7" w:rsidP="69FC1AF3">
            <w:pPr>
              <w:jc w:val="both"/>
            </w:pPr>
            <w:r>
              <w:lastRenderedPageBreak/>
              <w:t>1. До начала выполнения работ участок прои</w:t>
            </w:r>
            <w:r>
              <w:t>зводства работ оградить оградительной лентой (предупреждающей сеткой);</w:t>
            </w:r>
          </w:p>
          <w:p w14:paraId="11A79806" w14:textId="77777777" w:rsidR="69FC1AF3" w:rsidRDefault="00984EF7" w:rsidP="69FC1AF3">
            <w:pPr>
              <w:jc w:val="both"/>
            </w:pPr>
            <w:r>
              <w:t xml:space="preserve">2.  Осуществлять организацию безопасных условий </w:t>
            </w:r>
            <w:proofErr w:type="gramStart"/>
            <w:r>
              <w:t>труда  работающих</w:t>
            </w:r>
            <w:proofErr w:type="gramEnd"/>
            <w:r>
              <w:t xml:space="preserve"> и осуществляет контроль за соблюдением мер безопасности, применением средств индивидуальной защиты, соблюдением техноло</w:t>
            </w:r>
            <w:r>
              <w:t>гической и трудовой дисциплины;</w:t>
            </w:r>
          </w:p>
          <w:p w14:paraId="657FD061" w14:textId="77777777" w:rsidR="69FC1AF3" w:rsidRDefault="00984EF7" w:rsidP="69FC1AF3">
            <w:pPr>
              <w:jc w:val="both"/>
            </w:pPr>
            <w:r>
              <w:t>3. Обеспечить всех работников спец. одеждой и СИЗ в соответствии с отраслевыми нормами выдачи спец. одежды и СИЗ.</w:t>
            </w:r>
          </w:p>
        </w:tc>
      </w:tr>
      <w:tr w:rsidR="69FC1AF3" w14:paraId="0F8E3F08" w14:textId="77777777" w:rsidTr="10F688CC">
        <w:trPr>
          <w:trHeight w:val="555"/>
        </w:trPr>
        <w:tc>
          <w:tcPr>
            <w:tcW w:w="855" w:type="dxa"/>
            <w:tcBorders>
              <w:top w:val="single" w:sz="6" w:space="0" w:color="auto"/>
              <w:left w:val="single" w:sz="6" w:space="0" w:color="auto"/>
              <w:bottom w:val="single" w:sz="6" w:space="0" w:color="auto"/>
              <w:right w:val="single" w:sz="6" w:space="0" w:color="auto"/>
            </w:tcBorders>
            <w:shd w:val="clear" w:color="auto" w:fill="FFFFFF" w:themeFill="background1"/>
          </w:tcPr>
          <w:p w14:paraId="46A429A4" w14:textId="77777777" w:rsidR="69FC1AF3" w:rsidRDefault="00984EF7" w:rsidP="69FC1AF3">
            <w:pPr>
              <w:spacing w:after="200" w:line="276" w:lineRule="auto"/>
              <w:jc w:val="center"/>
            </w:pPr>
            <w:r>
              <w:lastRenderedPageBreak/>
              <w:t>15</w:t>
            </w:r>
          </w:p>
        </w:tc>
        <w:tc>
          <w:tcPr>
            <w:tcW w:w="2535" w:type="dxa"/>
            <w:tcBorders>
              <w:top w:val="single" w:sz="6" w:space="0" w:color="auto"/>
              <w:left w:val="single" w:sz="6" w:space="0" w:color="auto"/>
              <w:bottom w:val="single" w:sz="6" w:space="0" w:color="auto"/>
              <w:right w:val="single" w:sz="6" w:space="0" w:color="auto"/>
            </w:tcBorders>
            <w:shd w:val="clear" w:color="auto" w:fill="FFFFFF" w:themeFill="background1"/>
          </w:tcPr>
          <w:p w14:paraId="22DE4070" w14:textId="77777777" w:rsidR="69FC1AF3" w:rsidRDefault="00984EF7" w:rsidP="69FC1AF3">
            <w:pPr>
              <w:spacing w:after="200" w:line="276" w:lineRule="auto"/>
              <w:jc w:val="center"/>
            </w:pPr>
            <w:r>
              <w:t>Требования к разработке природоохранных мер.</w:t>
            </w:r>
          </w:p>
        </w:tc>
        <w:tc>
          <w:tcPr>
            <w:tcW w:w="5895" w:type="dxa"/>
            <w:tcBorders>
              <w:top w:val="single" w:sz="6" w:space="0" w:color="auto"/>
              <w:left w:val="single" w:sz="6" w:space="0" w:color="auto"/>
              <w:bottom w:val="single" w:sz="6" w:space="0" w:color="auto"/>
              <w:right w:val="single" w:sz="6" w:space="0" w:color="auto"/>
            </w:tcBorders>
            <w:shd w:val="clear" w:color="auto" w:fill="FFFFFF" w:themeFill="background1"/>
          </w:tcPr>
          <w:p w14:paraId="435AC395" w14:textId="77777777" w:rsidR="69FC1AF3" w:rsidRDefault="00984EF7" w:rsidP="69FC1AF3">
            <w:pPr>
              <w:jc w:val="both"/>
            </w:pPr>
            <w:r>
              <w:t xml:space="preserve">1. Предусмотреть природоохранные мероприятия при выполнении СМР в </w:t>
            </w:r>
            <w:proofErr w:type="gramStart"/>
            <w:r>
              <w:t>объеме  действующих</w:t>
            </w:r>
            <w:proofErr w:type="gramEnd"/>
            <w:r>
              <w:t xml:space="preserve"> норм и правил; </w:t>
            </w:r>
          </w:p>
          <w:p w14:paraId="0C0DFC21" w14:textId="77777777" w:rsidR="69FC1AF3" w:rsidRDefault="00984EF7" w:rsidP="69FC1AF3">
            <w:pPr>
              <w:jc w:val="both"/>
            </w:pPr>
            <w:r>
              <w:t>2. Не допускать сверхнормативного скопления строительного мусора, соблюдать габариты складирования, проходов и габарита приближения строений.</w:t>
            </w:r>
          </w:p>
        </w:tc>
      </w:tr>
      <w:tr w:rsidR="69FC1AF3" w14:paraId="46AFB5D5" w14:textId="77777777" w:rsidTr="10F688CC">
        <w:trPr>
          <w:trHeight w:val="555"/>
        </w:trPr>
        <w:tc>
          <w:tcPr>
            <w:tcW w:w="855" w:type="dxa"/>
            <w:tcBorders>
              <w:top w:val="single" w:sz="6" w:space="0" w:color="auto"/>
              <w:left w:val="single" w:sz="6" w:space="0" w:color="auto"/>
              <w:bottom w:val="single" w:sz="6" w:space="0" w:color="auto"/>
              <w:right w:val="single" w:sz="6" w:space="0" w:color="auto"/>
            </w:tcBorders>
            <w:shd w:val="clear" w:color="auto" w:fill="FFFFFF" w:themeFill="background1"/>
          </w:tcPr>
          <w:p w14:paraId="5F14BC7E" w14:textId="77777777" w:rsidR="69FC1AF3" w:rsidRDefault="00984EF7" w:rsidP="69FC1AF3">
            <w:pPr>
              <w:spacing w:after="200" w:line="276" w:lineRule="auto"/>
              <w:jc w:val="center"/>
            </w:pPr>
            <w:r>
              <w:t>16</w:t>
            </w:r>
          </w:p>
        </w:tc>
        <w:tc>
          <w:tcPr>
            <w:tcW w:w="2535" w:type="dxa"/>
            <w:tcBorders>
              <w:top w:val="single" w:sz="6" w:space="0" w:color="auto"/>
              <w:left w:val="single" w:sz="6" w:space="0" w:color="auto"/>
              <w:bottom w:val="single" w:sz="6" w:space="0" w:color="auto"/>
              <w:right w:val="single" w:sz="6" w:space="0" w:color="auto"/>
            </w:tcBorders>
            <w:shd w:val="clear" w:color="auto" w:fill="FFFFFF" w:themeFill="background1"/>
          </w:tcPr>
          <w:p w14:paraId="39901C85" w14:textId="77777777" w:rsidR="69FC1AF3" w:rsidRDefault="00984EF7" w:rsidP="69FC1AF3">
            <w:pPr>
              <w:spacing w:after="200" w:line="276" w:lineRule="auto"/>
              <w:jc w:val="center"/>
            </w:pPr>
            <w:r>
              <w:t>Требован</w:t>
            </w:r>
            <w:r>
              <w:t>ия к ведению СМР</w:t>
            </w:r>
          </w:p>
        </w:tc>
        <w:tc>
          <w:tcPr>
            <w:tcW w:w="5895" w:type="dxa"/>
            <w:tcBorders>
              <w:top w:val="single" w:sz="6" w:space="0" w:color="auto"/>
              <w:left w:val="single" w:sz="6" w:space="0" w:color="auto"/>
              <w:bottom w:val="single" w:sz="6" w:space="0" w:color="auto"/>
              <w:right w:val="single" w:sz="6" w:space="0" w:color="auto"/>
            </w:tcBorders>
            <w:shd w:val="clear" w:color="auto" w:fill="FFFFFF" w:themeFill="background1"/>
          </w:tcPr>
          <w:p w14:paraId="68A2DF9F" w14:textId="77777777" w:rsidR="69FC1AF3" w:rsidRDefault="00984EF7" w:rsidP="69FC1AF3">
            <w:pPr>
              <w:jc w:val="both"/>
            </w:pPr>
            <w:r>
              <w:t>1.</w:t>
            </w:r>
            <w:r>
              <w:rPr>
                <w:rFonts w:ascii="Calibri" w:eastAsia="Calibri" w:hAnsi="Calibri" w:cs="Calibri"/>
                <w:sz w:val="22"/>
                <w:szCs w:val="22"/>
              </w:rPr>
              <w:t xml:space="preserve"> </w:t>
            </w:r>
            <w:r>
              <w:t>Выполняемые работы, равно как и их результат, должны соответствовать требованиям действующего законодательства Российской Федерации, с соблюдением правил противопожарной безопасности и действующих нормативных документов, строительных но</w:t>
            </w:r>
            <w:r>
              <w:t xml:space="preserve">рм и правил (СНиП), государственных стандартов (ГОСТ), технических регламентов, с учётом условий по обеспечению промышленной и экологической безопасности, охраны труда и техники безопасности, в том числе: </w:t>
            </w:r>
          </w:p>
          <w:p w14:paraId="4B69D7A3" w14:textId="77777777" w:rsidR="69FC1AF3" w:rsidRDefault="00984EF7" w:rsidP="00ED30F4">
            <w:pPr>
              <w:pStyle w:val="aff5"/>
              <w:numPr>
                <w:ilvl w:val="0"/>
                <w:numId w:val="30"/>
              </w:numPr>
              <w:jc w:val="both"/>
              <w:rPr>
                <w:rFonts w:asciiTheme="minorHAnsi" w:eastAsiaTheme="minorEastAsia" w:hAnsiTheme="minorHAnsi" w:cstheme="minorBidi"/>
              </w:rPr>
            </w:pPr>
            <w:r>
              <w:t>СП 238.1326000.2015 «Железнодорожный путь»;</w:t>
            </w:r>
          </w:p>
          <w:p w14:paraId="3682723D" w14:textId="77777777" w:rsidR="69FC1AF3" w:rsidRDefault="00984EF7" w:rsidP="00ED30F4">
            <w:pPr>
              <w:pStyle w:val="aff5"/>
              <w:numPr>
                <w:ilvl w:val="0"/>
                <w:numId w:val="30"/>
              </w:numPr>
              <w:jc w:val="both"/>
              <w:rPr>
                <w:rFonts w:asciiTheme="minorHAnsi" w:eastAsiaTheme="minorEastAsia" w:hAnsiTheme="minorHAnsi" w:cstheme="minorBidi"/>
              </w:rPr>
            </w:pPr>
            <w:r>
              <w:t>СП 119</w:t>
            </w:r>
            <w:r>
              <w:t>.13330.2017 актуализированная редакция СНиП 32-01-95 «Железные дороги колее 1520мм»;</w:t>
            </w:r>
          </w:p>
          <w:p w14:paraId="456568D3" w14:textId="77777777" w:rsidR="69FC1AF3" w:rsidRDefault="00984EF7" w:rsidP="69FC1AF3">
            <w:pPr>
              <w:jc w:val="both"/>
            </w:pPr>
            <w:r>
              <w:t xml:space="preserve">2. </w:t>
            </w:r>
            <w:proofErr w:type="gramStart"/>
            <w:r>
              <w:t>Работы  производятся</w:t>
            </w:r>
            <w:proofErr w:type="gramEnd"/>
            <w:r>
              <w:t xml:space="preserve"> на открытых производственных площадках, в стесненных условиях: с наличием в зоне производства работ движения технологического транспорта, грузоподъ</w:t>
            </w:r>
            <w:r>
              <w:t>емных механизмов, специализированной техники, автотранспортных средств. Работы выполняются без остановки действующего предприятия с соблюдением технологии предприятия, обеспечения работы грузоподъемных механизмов, специализированной техники, автотранспорта</w:t>
            </w:r>
            <w:r>
              <w:t>;</w:t>
            </w:r>
          </w:p>
          <w:p w14:paraId="5E73383F" w14:textId="77777777" w:rsidR="69FC1AF3" w:rsidRDefault="00984EF7" w:rsidP="69FC1AF3">
            <w:pPr>
              <w:jc w:val="both"/>
            </w:pPr>
            <w:r>
              <w:t xml:space="preserve">3. При выполнении работ обеспечить сохранность, расположенных на Объекте сооружений, оборудования </w:t>
            </w:r>
            <w:proofErr w:type="gramStart"/>
            <w:r>
              <w:t>и  коммуникаций</w:t>
            </w:r>
            <w:proofErr w:type="gramEnd"/>
            <w:r>
              <w:t xml:space="preserve"> Заказчика;</w:t>
            </w:r>
          </w:p>
          <w:p w14:paraId="0541C1AD" w14:textId="77777777" w:rsidR="69FC1AF3" w:rsidRDefault="00984EF7" w:rsidP="69FC1AF3">
            <w:pPr>
              <w:jc w:val="both"/>
            </w:pPr>
            <w:r>
              <w:t>4. Работы выполняются одним этапом.</w:t>
            </w:r>
          </w:p>
        </w:tc>
      </w:tr>
      <w:tr w:rsidR="69FC1AF3" w14:paraId="0427C5E8" w14:textId="77777777" w:rsidTr="10F688CC">
        <w:trPr>
          <w:trHeight w:val="555"/>
        </w:trPr>
        <w:tc>
          <w:tcPr>
            <w:tcW w:w="855" w:type="dxa"/>
            <w:tcBorders>
              <w:top w:val="single" w:sz="6" w:space="0" w:color="auto"/>
              <w:left w:val="single" w:sz="6" w:space="0" w:color="auto"/>
              <w:bottom w:val="single" w:sz="6" w:space="0" w:color="auto"/>
              <w:right w:val="single" w:sz="6" w:space="0" w:color="auto"/>
            </w:tcBorders>
            <w:shd w:val="clear" w:color="auto" w:fill="FFFFFF" w:themeFill="background1"/>
          </w:tcPr>
          <w:p w14:paraId="5DDF77C1" w14:textId="77777777" w:rsidR="69FC1AF3" w:rsidRDefault="00984EF7" w:rsidP="69FC1AF3">
            <w:pPr>
              <w:spacing w:after="200" w:line="276" w:lineRule="auto"/>
              <w:jc w:val="center"/>
            </w:pPr>
            <w:r>
              <w:lastRenderedPageBreak/>
              <w:t>17</w:t>
            </w:r>
          </w:p>
        </w:tc>
        <w:tc>
          <w:tcPr>
            <w:tcW w:w="2535" w:type="dxa"/>
            <w:tcBorders>
              <w:top w:val="single" w:sz="6" w:space="0" w:color="auto"/>
              <w:left w:val="single" w:sz="6" w:space="0" w:color="auto"/>
              <w:bottom w:val="single" w:sz="6" w:space="0" w:color="auto"/>
              <w:right w:val="single" w:sz="6" w:space="0" w:color="auto"/>
            </w:tcBorders>
            <w:shd w:val="clear" w:color="auto" w:fill="FFFFFF" w:themeFill="background1"/>
          </w:tcPr>
          <w:p w14:paraId="61021CF9" w14:textId="77777777" w:rsidR="69FC1AF3" w:rsidRDefault="00984EF7" w:rsidP="69FC1AF3">
            <w:pPr>
              <w:spacing w:after="200" w:line="276" w:lineRule="auto"/>
              <w:jc w:val="center"/>
            </w:pPr>
            <w:r>
              <w:t>Требования к оформлению документов</w:t>
            </w:r>
          </w:p>
        </w:tc>
        <w:tc>
          <w:tcPr>
            <w:tcW w:w="5895" w:type="dxa"/>
            <w:tcBorders>
              <w:top w:val="single" w:sz="6" w:space="0" w:color="auto"/>
              <w:left w:val="single" w:sz="6" w:space="0" w:color="auto"/>
              <w:bottom w:val="single" w:sz="6" w:space="0" w:color="auto"/>
              <w:right w:val="single" w:sz="6" w:space="0" w:color="auto"/>
            </w:tcBorders>
            <w:shd w:val="clear" w:color="auto" w:fill="FFFFFF" w:themeFill="background1"/>
          </w:tcPr>
          <w:p w14:paraId="291E71F2" w14:textId="77777777" w:rsidR="69FC1AF3" w:rsidRDefault="00984EF7" w:rsidP="69FC1AF3">
            <w:pPr>
              <w:jc w:val="both"/>
            </w:pPr>
            <w:r>
              <w:t xml:space="preserve">1. Предоставить приказ о назначении ответственного лица на объекте проведения работ; </w:t>
            </w:r>
          </w:p>
          <w:p w14:paraId="10062390" w14:textId="77777777" w:rsidR="69FC1AF3" w:rsidRDefault="00984EF7" w:rsidP="69FC1AF3">
            <w:pPr>
              <w:jc w:val="both"/>
            </w:pPr>
            <w:r>
              <w:t>2. Предоставить список работников (должность, ФИО) и строительной техники (марка, регистрационный номер);</w:t>
            </w:r>
          </w:p>
          <w:p w14:paraId="568F0C33" w14:textId="77777777" w:rsidR="69FC1AF3" w:rsidRDefault="00984EF7" w:rsidP="69FC1AF3">
            <w:pPr>
              <w:jc w:val="both"/>
            </w:pPr>
            <w:r>
              <w:t>3. Передача Подрядчику Строительной площадки/Объекта по акту при</w:t>
            </w:r>
            <w:r>
              <w:t>ема-передачи;</w:t>
            </w:r>
          </w:p>
          <w:p w14:paraId="48D3E5E8" w14:textId="77777777" w:rsidR="69FC1AF3" w:rsidRDefault="00984EF7" w:rsidP="69FC1AF3">
            <w:pPr>
              <w:jc w:val="both"/>
            </w:pPr>
            <w:r>
              <w:t>4. Всю нормативную документацию по объекту вести в соответствии с РД 11-02-2006 и СП 48.13330.2019 «Организация строительства» в объеме, достаточном для сдачи объекта в эксплуатацию,  получения заключения о соответствии реконструированного об</w:t>
            </w:r>
            <w:r>
              <w:t>ъекта в Департаменте государственного жилищного и строительного надзора Свердловской области и получения разрешения на ввод объекта в эксплуатацию органом ответственным за выдачу разрешения на ввод объекта в эксплуатацию. Исполнительную документацию переда</w:t>
            </w:r>
            <w:r>
              <w:t>ть после выполнения в полном объеме Работ в следующем объеме: на бумажном носителе – 2 экз., на электронном носителе – 1 экз.</w:t>
            </w:r>
          </w:p>
        </w:tc>
      </w:tr>
      <w:tr w:rsidR="69FC1AF3" w14:paraId="3542659F" w14:textId="77777777" w:rsidTr="10F688CC">
        <w:trPr>
          <w:trHeight w:val="555"/>
        </w:trPr>
        <w:tc>
          <w:tcPr>
            <w:tcW w:w="855" w:type="dxa"/>
            <w:tcBorders>
              <w:top w:val="single" w:sz="6" w:space="0" w:color="auto"/>
              <w:left w:val="single" w:sz="6" w:space="0" w:color="auto"/>
              <w:bottom w:val="single" w:sz="6" w:space="0" w:color="auto"/>
              <w:right w:val="single" w:sz="6" w:space="0" w:color="auto"/>
            </w:tcBorders>
            <w:shd w:val="clear" w:color="auto" w:fill="FFFFFF" w:themeFill="background1"/>
          </w:tcPr>
          <w:p w14:paraId="04E019D8" w14:textId="77777777" w:rsidR="69FC1AF3" w:rsidRDefault="00984EF7" w:rsidP="69FC1AF3">
            <w:pPr>
              <w:spacing w:after="200" w:line="276" w:lineRule="auto"/>
              <w:jc w:val="center"/>
            </w:pPr>
            <w:r>
              <w:t>18</w:t>
            </w:r>
          </w:p>
        </w:tc>
        <w:tc>
          <w:tcPr>
            <w:tcW w:w="2535" w:type="dxa"/>
            <w:tcBorders>
              <w:top w:val="single" w:sz="6" w:space="0" w:color="auto"/>
              <w:left w:val="single" w:sz="6" w:space="0" w:color="auto"/>
              <w:bottom w:val="single" w:sz="6" w:space="0" w:color="auto"/>
              <w:right w:val="single" w:sz="6" w:space="0" w:color="auto"/>
            </w:tcBorders>
            <w:shd w:val="clear" w:color="auto" w:fill="FFFFFF" w:themeFill="background1"/>
          </w:tcPr>
          <w:p w14:paraId="244C2EAA" w14:textId="77777777" w:rsidR="69FC1AF3" w:rsidRDefault="00984EF7" w:rsidP="69FC1AF3">
            <w:pPr>
              <w:spacing w:after="200" w:line="276" w:lineRule="auto"/>
              <w:jc w:val="center"/>
            </w:pPr>
            <w:r>
              <w:t>Гарантийный срок.</w:t>
            </w:r>
          </w:p>
        </w:tc>
        <w:tc>
          <w:tcPr>
            <w:tcW w:w="5895" w:type="dxa"/>
            <w:tcBorders>
              <w:top w:val="single" w:sz="6" w:space="0" w:color="auto"/>
              <w:left w:val="single" w:sz="6" w:space="0" w:color="auto"/>
              <w:bottom w:val="single" w:sz="6" w:space="0" w:color="auto"/>
              <w:right w:val="single" w:sz="6" w:space="0" w:color="auto"/>
            </w:tcBorders>
            <w:shd w:val="clear" w:color="auto" w:fill="FFFFFF" w:themeFill="background1"/>
          </w:tcPr>
          <w:p w14:paraId="19A6F645" w14:textId="77777777" w:rsidR="69FC1AF3" w:rsidRDefault="00984EF7" w:rsidP="69FC1AF3">
            <w:pPr>
              <w:jc w:val="both"/>
            </w:pPr>
            <w:r>
              <w:t>___ (__________</w:t>
            </w:r>
            <w:proofErr w:type="gramStart"/>
            <w:r>
              <w:t>_)  месяца</w:t>
            </w:r>
            <w:proofErr w:type="gramEnd"/>
            <w:r>
              <w:t xml:space="preserve"> начиная со следующего дня, после Завершения Работ  и подписания обеими сторонами а</w:t>
            </w:r>
            <w:r>
              <w:t>кта о приеме-сдаче отремонтированных, реконструированных, модернизированных объектов основных средств формы ОС-3.</w:t>
            </w:r>
          </w:p>
        </w:tc>
      </w:tr>
    </w:tbl>
    <w:p w14:paraId="4F415336" w14:textId="77777777" w:rsidR="00F23831" w:rsidRDefault="00984EF7" w:rsidP="69FC1AF3">
      <w:pPr>
        <w:spacing w:after="200" w:line="276" w:lineRule="auto"/>
        <w:jc w:val="center"/>
        <w:rPr>
          <w:color w:val="000000" w:themeColor="text1"/>
        </w:rPr>
      </w:pPr>
    </w:p>
    <w:tbl>
      <w:tblPr>
        <w:tblW w:w="8844" w:type="dxa"/>
        <w:tblInd w:w="223" w:type="dxa"/>
        <w:tblLayout w:type="fixed"/>
        <w:tblLook w:val="0000" w:firstRow="0" w:lastRow="0" w:firstColumn="0" w:lastColumn="0" w:noHBand="0" w:noVBand="0"/>
      </w:tblPr>
      <w:tblGrid>
        <w:gridCol w:w="4705"/>
        <w:gridCol w:w="4139"/>
      </w:tblGrid>
      <w:tr w:rsidR="00F23831" w14:paraId="34D18DAF" w14:textId="77777777" w:rsidTr="70EA6DF4">
        <w:trPr>
          <w:trHeight w:val="1121"/>
        </w:trPr>
        <w:tc>
          <w:tcPr>
            <w:tcW w:w="4705" w:type="dxa"/>
          </w:tcPr>
          <w:p w14:paraId="18221F47" w14:textId="77777777" w:rsidR="00F23831" w:rsidRDefault="00984EF7" w:rsidP="70EA6DF4">
            <w:r>
              <w:t>От Заказчика:</w:t>
            </w:r>
          </w:p>
          <w:p w14:paraId="7016A668" w14:textId="77777777" w:rsidR="00F23831" w:rsidRDefault="00984EF7" w:rsidP="70EA6DF4"/>
          <w:p w14:paraId="2FFAC5CA" w14:textId="77777777" w:rsidR="00F23831" w:rsidRDefault="00984EF7" w:rsidP="70EA6DF4">
            <w:r>
              <w:t xml:space="preserve">_______________    </w:t>
            </w:r>
            <w:proofErr w:type="spellStart"/>
            <w:r>
              <w:t>А.А.Кривошапкин</w:t>
            </w:r>
            <w:proofErr w:type="spellEnd"/>
          </w:p>
          <w:p w14:paraId="4282A056" w14:textId="77777777" w:rsidR="00F23831" w:rsidRDefault="00984EF7" w:rsidP="70EA6DF4">
            <w:pPr>
              <w:rPr>
                <w:vertAlign w:val="superscript"/>
              </w:rPr>
            </w:pPr>
            <w:r>
              <w:rPr>
                <w:vertAlign w:val="superscript"/>
              </w:rPr>
              <w:t>М.П.</w:t>
            </w:r>
          </w:p>
        </w:tc>
        <w:tc>
          <w:tcPr>
            <w:tcW w:w="4139" w:type="dxa"/>
          </w:tcPr>
          <w:p w14:paraId="284DE7CC" w14:textId="77777777" w:rsidR="00F23831" w:rsidRDefault="00984EF7" w:rsidP="70EA6DF4">
            <w:r>
              <w:t>От Подрядчика:</w:t>
            </w:r>
          </w:p>
          <w:p w14:paraId="4FC24DCE" w14:textId="77777777" w:rsidR="00F23831" w:rsidRDefault="00984EF7" w:rsidP="70EA6DF4"/>
          <w:p w14:paraId="6C2FC9B9" w14:textId="77777777" w:rsidR="00F23831" w:rsidRDefault="00984EF7" w:rsidP="70EA6DF4">
            <w:r>
              <w:t xml:space="preserve">_____________ </w:t>
            </w:r>
          </w:p>
          <w:p w14:paraId="005AC203" w14:textId="77777777" w:rsidR="00F23831" w:rsidRDefault="00984EF7" w:rsidP="70EA6DF4">
            <w:pPr>
              <w:rPr>
                <w:vertAlign w:val="superscript"/>
              </w:rPr>
            </w:pPr>
            <w:r>
              <w:rPr>
                <w:vertAlign w:val="superscript"/>
              </w:rPr>
              <w:t>М.П.</w:t>
            </w:r>
          </w:p>
        </w:tc>
      </w:tr>
    </w:tbl>
    <w:p w14:paraId="66354CF0" w14:textId="77777777" w:rsidR="00867EA2" w:rsidRDefault="00984EF7" w:rsidP="00E63A88">
      <w:pPr>
        <w:shd w:val="clear" w:color="auto" w:fill="FFFFFF"/>
        <w:rPr>
          <w:b/>
          <w:bCs/>
          <w:spacing w:val="-16"/>
        </w:rPr>
      </w:pPr>
    </w:p>
    <w:p w14:paraId="25D57DAA" w14:textId="77777777" w:rsidR="00F23831" w:rsidRDefault="00984EF7" w:rsidP="00E63A88">
      <w:pPr>
        <w:shd w:val="clear" w:color="auto" w:fill="FFFFFF"/>
        <w:rPr>
          <w:b/>
          <w:bCs/>
          <w:spacing w:val="-16"/>
        </w:rPr>
      </w:pPr>
    </w:p>
    <w:p w14:paraId="0A429A82" w14:textId="77777777" w:rsidR="00F23831" w:rsidRDefault="00984EF7" w:rsidP="00F23831">
      <w:pPr>
        <w:pStyle w:val="aff8"/>
        <w:ind w:left="4536"/>
        <w:rPr>
          <w:rFonts w:ascii="Times New Roman" w:eastAsia="Times New Roman" w:hAnsi="Times New Roman"/>
          <w:sz w:val="24"/>
          <w:szCs w:val="24"/>
        </w:rPr>
      </w:pPr>
    </w:p>
    <w:p w14:paraId="382E2619" w14:textId="77777777" w:rsidR="00F23831" w:rsidRDefault="00984EF7" w:rsidP="00F23831">
      <w:pPr>
        <w:pStyle w:val="aff8"/>
        <w:ind w:left="4536"/>
        <w:rPr>
          <w:rFonts w:ascii="Times New Roman" w:eastAsia="Times New Roman" w:hAnsi="Times New Roman"/>
          <w:sz w:val="24"/>
          <w:szCs w:val="24"/>
        </w:rPr>
      </w:pPr>
    </w:p>
    <w:p w14:paraId="5D7861C0" w14:textId="77777777" w:rsidR="00F23831" w:rsidRDefault="00984EF7" w:rsidP="00F23831">
      <w:pPr>
        <w:pStyle w:val="aff8"/>
        <w:ind w:left="4536"/>
        <w:rPr>
          <w:rFonts w:ascii="Times New Roman" w:eastAsia="Times New Roman" w:hAnsi="Times New Roman"/>
          <w:sz w:val="24"/>
          <w:szCs w:val="24"/>
        </w:rPr>
      </w:pPr>
    </w:p>
    <w:p w14:paraId="6E4AE654" w14:textId="77777777" w:rsidR="00E951D8" w:rsidRDefault="00984EF7" w:rsidP="00F23831">
      <w:pPr>
        <w:pStyle w:val="aff8"/>
        <w:ind w:left="4536"/>
        <w:rPr>
          <w:rFonts w:ascii="Times New Roman" w:eastAsia="Times New Roman" w:hAnsi="Times New Roman"/>
          <w:sz w:val="24"/>
          <w:szCs w:val="24"/>
        </w:rPr>
      </w:pPr>
    </w:p>
    <w:p w14:paraId="4A730DB7" w14:textId="77777777" w:rsidR="00E951D8" w:rsidRDefault="00984EF7" w:rsidP="00F23831">
      <w:pPr>
        <w:pStyle w:val="aff8"/>
        <w:ind w:left="4536"/>
        <w:rPr>
          <w:rFonts w:ascii="Times New Roman" w:eastAsia="Times New Roman" w:hAnsi="Times New Roman"/>
          <w:sz w:val="24"/>
          <w:szCs w:val="24"/>
        </w:rPr>
      </w:pPr>
    </w:p>
    <w:p w14:paraId="3AE20038" w14:textId="77777777" w:rsidR="00E951D8" w:rsidRDefault="00984EF7" w:rsidP="00F23831">
      <w:pPr>
        <w:pStyle w:val="aff8"/>
        <w:ind w:left="4536"/>
        <w:rPr>
          <w:rFonts w:ascii="Times New Roman" w:eastAsia="Times New Roman" w:hAnsi="Times New Roman"/>
          <w:sz w:val="24"/>
          <w:szCs w:val="24"/>
        </w:rPr>
      </w:pPr>
    </w:p>
    <w:p w14:paraId="0B2F3CEA" w14:textId="77777777" w:rsidR="00E951D8" w:rsidRDefault="00984EF7" w:rsidP="00F23831">
      <w:pPr>
        <w:pStyle w:val="aff8"/>
        <w:ind w:left="4536"/>
        <w:rPr>
          <w:rFonts w:ascii="Times New Roman" w:eastAsia="Times New Roman" w:hAnsi="Times New Roman"/>
          <w:sz w:val="24"/>
          <w:szCs w:val="24"/>
        </w:rPr>
      </w:pPr>
    </w:p>
    <w:p w14:paraId="2E4084F2" w14:textId="77777777" w:rsidR="00E951D8" w:rsidRDefault="00984EF7" w:rsidP="00F23831">
      <w:pPr>
        <w:pStyle w:val="aff8"/>
        <w:ind w:left="4536"/>
        <w:rPr>
          <w:rFonts w:ascii="Times New Roman" w:eastAsia="Times New Roman" w:hAnsi="Times New Roman"/>
          <w:sz w:val="24"/>
          <w:szCs w:val="24"/>
        </w:rPr>
      </w:pPr>
    </w:p>
    <w:p w14:paraId="7C390AA2" w14:textId="77777777" w:rsidR="00E951D8" w:rsidRDefault="00984EF7" w:rsidP="00F23831">
      <w:pPr>
        <w:pStyle w:val="aff8"/>
        <w:ind w:left="4536"/>
        <w:rPr>
          <w:rFonts w:ascii="Times New Roman" w:eastAsia="Times New Roman" w:hAnsi="Times New Roman"/>
          <w:sz w:val="24"/>
          <w:szCs w:val="24"/>
        </w:rPr>
      </w:pPr>
    </w:p>
    <w:p w14:paraId="3359D712" w14:textId="77777777" w:rsidR="00E951D8" w:rsidRDefault="00984EF7" w:rsidP="00F23831">
      <w:pPr>
        <w:pStyle w:val="aff8"/>
        <w:ind w:left="4536"/>
        <w:rPr>
          <w:rFonts w:ascii="Times New Roman" w:eastAsia="Times New Roman" w:hAnsi="Times New Roman"/>
          <w:sz w:val="24"/>
          <w:szCs w:val="24"/>
        </w:rPr>
      </w:pPr>
    </w:p>
    <w:p w14:paraId="189CAEE0" w14:textId="77777777" w:rsidR="00E951D8" w:rsidRDefault="00984EF7" w:rsidP="00F23831">
      <w:pPr>
        <w:pStyle w:val="aff8"/>
        <w:ind w:left="4536"/>
        <w:rPr>
          <w:rFonts w:ascii="Times New Roman" w:eastAsia="Times New Roman" w:hAnsi="Times New Roman"/>
          <w:sz w:val="24"/>
          <w:szCs w:val="24"/>
        </w:rPr>
      </w:pPr>
    </w:p>
    <w:p w14:paraId="4DED78FA" w14:textId="77777777" w:rsidR="00E951D8" w:rsidRDefault="00984EF7" w:rsidP="00F23831">
      <w:pPr>
        <w:pStyle w:val="aff8"/>
        <w:ind w:left="4536"/>
        <w:rPr>
          <w:rFonts w:ascii="Times New Roman" w:eastAsia="Times New Roman" w:hAnsi="Times New Roman"/>
          <w:sz w:val="24"/>
          <w:szCs w:val="24"/>
        </w:rPr>
      </w:pPr>
    </w:p>
    <w:p w14:paraId="2A46F21A" w14:textId="77777777" w:rsidR="00E951D8" w:rsidRDefault="00984EF7" w:rsidP="00F23831">
      <w:pPr>
        <w:pStyle w:val="aff8"/>
        <w:ind w:left="4536"/>
        <w:rPr>
          <w:rFonts w:ascii="Times New Roman" w:eastAsia="Times New Roman" w:hAnsi="Times New Roman"/>
          <w:sz w:val="24"/>
          <w:szCs w:val="24"/>
        </w:rPr>
      </w:pPr>
    </w:p>
    <w:p w14:paraId="7EC29CC5" w14:textId="77777777" w:rsidR="00E951D8" w:rsidRDefault="00984EF7" w:rsidP="00F23831">
      <w:pPr>
        <w:pStyle w:val="aff8"/>
        <w:ind w:left="4536"/>
        <w:rPr>
          <w:rFonts w:ascii="Times New Roman" w:eastAsia="Times New Roman" w:hAnsi="Times New Roman"/>
          <w:sz w:val="24"/>
          <w:szCs w:val="24"/>
        </w:rPr>
      </w:pPr>
    </w:p>
    <w:p w14:paraId="0B051CCB" w14:textId="77777777" w:rsidR="00E951D8" w:rsidRDefault="00984EF7" w:rsidP="00F23831">
      <w:pPr>
        <w:pStyle w:val="aff8"/>
        <w:ind w:left="4536"/>
        <w:rPr>
          <w:rFonts w:ascii="Times New Roman" w:eastAsia="Times New Roman" w:hAnsi="Times New Roman"/>
          <w:sz w:val="24"/>
          <w:szCs w:val="24"/>
        </w:rPr>
      </w:pPr>
    </w:p>
    <w:p w14:paraId="5E2E4886" w14:textId="77777777" w:rsidR="00E951D8" w:rsidRDefault="00984EF7" w:rsidP="00F23831">
      <w:pPr>
        <w:pStyle w:val="aff8"/>
        <w:ind w:left="4536"/>
        <w:rPr>
          <w:rFonts w:ascii="Times New Roman" w:eastAsia="Times New Roman" w:hAnsi="Times New Roman"/>
          <w:sz w:val="24"/>
          <w:szCs w:val="24"/>
        </w:rPr>
      </w:pPr>
    </w:p>
    <w:p w14:paraId="30A12009" w14:textId="77777777" w:rsidR="00E951D8" w:rsidRDefault="00984EF7" w:rsidP="00F23831">
      <w:pPr>
        <w:pStyle w:val="aff8"/>
        <w:ind w:left="4536"/>
        <w:rPr>
          <w:rFonts w:ascii="Times New Roman" w:eastAsia="Times New Roman" w:hAnsi="Times New Roman"/>
          <w:sz w:val="24"/>
          <w:szCs w:val="24"/>
        </w:rPr>
      </w:pPr>
    </w:p>
    <w:p w14:paraId="3056CD91" w14:textId="77777777" w:rsidR="00E951D8" w:rsidRDefault="00984EF7" w:rsidP="00F23831">
      <w:pPr>
        <w:pStyle w:val="aff8"/>
        <w:ind w:left="4536"/>
        <w:rPr>
          <w:rFonts w:ascii="Times New Roman" w:eastAsia="Times New Roman" w:hAnsi="Times New Roman"/>
          <w:sz w:val="24"/>
          <w:szCs w:val="24"/>
        </w:rPr>
      </w:pPr>
    </w:p>
    <w:p w14:paraId="0C3E9EEE" w14:textId="77777777" w:rsidR="00634766" w:rsidRPr="00562A81" w:rsidRDefault="00984EF7" w:rsidP="00634766">
      <w:pPr>
        <w:pStyle w:val="aff8"/>
        <w:ind w:left="4536"/>
        <w:rPr>
          <w:rFonts w:ascii="Times New Roman" w:eastAsia="Times New Roman" w:hAnsi="Times New Roman"/>
          <w:sz w:val="24"/>
          <w:szCs w:val="24"/>
        </w:rPr>
      </w:pPr>
      <w:r>
        <w:rPr>
          <w:rFonts w:ascii="Times New Roman" w:eastAsia="Times New Roman" w:hAnsi="Times New Roman"/>
          <w:sz w:val="24"/>
          <w:szCs w:val="24"/>
        </w:rPr>
        <w:lastRenderedPageBreak/>
        <w:t xml:space="preserve">Приложение № 2 </w:t>
      </w:r>
    </w:p>
    <w:p w14:paraId="5963BA6B" w14:textId="77777777" w:rsidR="00634766" w:rsidRPr="00562A81" w:rsidRDefault="00984EF7" w:rsidP="00634766">
      <w:pPr>
        <w:pStyle w:val="aff8"/>
        <w:ind w:left="4536" w:right="175"/>
        <w:rPr>
          <w:rFonts w:ascii="Times New Roman" w:eastAsia="Times New Roman" w:hAnsi="Times New Roman"/>
          <w:sz w:val="24"/>
          <w:szCs w:val="24"/>
        </w:rPr>
      </w:pPr>
      <w:r>
        <w:rPr>
          <w:rFonts w:ascii="Times New Roman" w:eastAsia="Times New Roman" w:hAnsi="Times New Roman"/>
          <w:sz w:val="24"/>
          <w:szCs w:val="24"/>
        </w:rPr>
        <w:t xml:space="preserve">к договору № </w:t>
      </w:r>
      <w:proofErr w:type="spellStart"/>
      <w:r>
        <w:rPr>
          <w:rFonts w:ascii="Times New Roman" w:eastAsia="Times New Roman" w:hAnsi="Times New Roman"/>
          <w:sz w:val="24"/>
          <w:szCs w:val="24"/>
        </w:rPr>
        <w:t>УРАЛд</w:t>
      </w:r>
      <w:proofErr w:type="spellEnd"/>
      <w:r>
        <w:rPr>
          <w:rFonts w:ascii="Times New Roman" w:eastAsia="Times New Roman" w:hAnsi="Times New Roman"/>
          <w:sz w:val="24"/>
          <w:szCs w:val="24"/>
        </w:rPr>
        <w:t>/22/0_/00__</w:t>
      </w:r>
    </w:p>
    <w:p w14:paraId="61F39048" w14:textId="77777777" w:rsidR="00634766" w:rsidRPr="00562A81" w:rsidRDefault="00984EF7" w:rsidP="00634766">
      <w:pPr>
        <w:pStyle w:val="aff8"/>
        <w:ind w:left="4536" w:right="175"/>
        <w:rPr>
          <w:rFonts w:ascii="Times New Roman" w:eastAsia="Times New Roman" w:hAnsi="Times New Roman"/>
          <w:sz w:val="24"/>
          <w:szCs w:val="24"/>
        </w:rPr>
      </w:pPr>
      <w:r>
        <w:rPr>
          <w:rFonts w:ascii="Times New Roman" w:eastAsia="Times New Roman" w:hAnsi="Times New Roman"/>
          <w:sz w:val="24"/>
          <w:szCs w:val="24"/>
        </w:rPr>
        <w:t xml:space="preserve">от «____» _____________ 2022 г. </w:t>
      </w:r>
    </w:p>
    <w:p w14:paraId="57F30C32" w14:textId="77777777" w:rsidR="00634766" w:rsidRPr="00562A81" w:rsidRDefault="00984EF7" w:rsidP="00634766">
      <w:pPr>
        <w:pStyle w:val="aff8"/>
        <w:ind w:left="4536" w:right="175"/>
        <w:rPr>
          <w:rFonts w:ascii="Times New Roman" w:eastAsia="Times New Roman" w:hAnsi="Times New Roman"/>
          <w:sz w:val="24"/>
          <w:szCs w:val="24"/>
        </w:rPr>
      </w:pPr>
      <w:r>
        <w:rPr>
          <w:rFonts w:ascii="Times New Roman" w:eastAsia="Times New Roman" w:hAnsi="Times New Roman"/>
          <w:sz w:val="24"/>
          <w:szCs w:val="24"/>
        </w:rPr>
        <w:t>на выполнение строительно-монтажных работ</w:t>
      </w:r>
    </w:p>
    <w:p w14:paraId="2227C58A" w14:textId="77777777" w:rsidR="00634766" w:rsidRPr="00562A81" w:rsidRDefault="00984EF7" w:rsidP="00634766">
      <w:pPr>
        <w:shd w:val="clear" w:color="auto" w:fill="FFFFFF" w:themeFill="background1"/>
        <w:spacing w:before="240" w:after="240"/>
        <w:ind w:left="20"/>
        <w:jc w:val="center"/>
        <w:rPr>
          <w:b/>
          <w:bCs/>
        </w:rPr>
      </w:pPr>
      <w:r>
        <w:rPr>
          <w:b/>
          <w:bCs/>
        </w:rPr>
        <w:t>СВОДНЫЙ СМЕТНЫЙ РАСЧЕТ</w:t>
      </w:r>
    </w:p>
    <w:p w14:paraId="6AD1FDC5" w14:textId="77777777" w:rsidR="00634766" w:rsidRPr="00562A81" w:rsidRDefault="00984EF7" w:rsidP="00634766">
      <w:pPr>
        <w:shd w:val="clear" w:color="auto" w:fill="FFFFFF" w:themeFill="background1"/>
        <w:ind w:left="20"/>
        <w:jc w:val="center"/>
        <w:rPr>
          <w:b/>
          <w:bCs/>
        </w:rPr>
      </w:pPr>
      <w:r>
        <w:rPr>
          <w:b/>
          <w:bCs/>
        </w:rPr>
        <w:t xml:space="preserve"> </w:t>
      </w:r>
    </w:p>
    <w:p w14:paraId="15016914" w14:textId="77777777" w:rsidR="00634766" w:rsidRDefault="00984EF7" w:rsidP="00634766">
      <w:pPr>
        <w:pBdr>
          <w:top w:val="nil"/>
          <w:left w:val="nil"/>
          <w:bottom w:val="nil"/>
          <w:right w:val="nil"/>
          <w:between w:val="nil"/>
        </w:pBdr>
        <w:ind w:left="4536"/>
      </w:pPr>
    </w:p>
    <w:p w14:paraId="7228D724" w14:textId="77777777" w:rsidR="00634766" w:rsidRDefault="00984EF7" w:rsidP="00634766">
      <w:pPr>
        <w:jc w:val="both"/>
      </w:pPr>
    </w:p>
    <w:p w14:paraId="23D266BB" w14:textId="77777777" w:rsidR="00634766" w:rsidRDefault="00984EF7" w:rsidP="00634766">
      <w:pPr>
        <w:jc w:val="both"/>
      </w:pPr>
    </w:p>
    <w:tbl>
      <w:tblPr>
        <w:tblW w:w="8844" w:type="dxa"/>
        <w:tblInd w:w="223" w:type="dxa"/>
        <w:tblLayout w:type="fixed"/>
        <w:tblLook w:val="0000" w:firstRow="0" w:lastRow="0" w:firstColumn="0" w:lastColumn="0" w:noHBand="0" w:noVBand="0"/>
      </w:tblPr>
      <w:tblGrid>
        <w:gridCol w:w="4705"/>
        <w:gridCol w:w="4139"/>
      </w:tblGrid>
      <w:tr w:rsidR="00634766" w14:paraId="561C2550" w14:textId="77777777" w:rsidTr="00793CCD">
        <w:trPr>
          <w:trHeight w:val="1121"/>
        </w:trPr>
        <w:tc>
          <w:tcPr>
            <w:tcW w:w="4705" w:type="dxa"/>
          </w:tcPr>
          <w:p w14:paraId="59BBE814" w14:textId="77777777" w:rsidR="00634766" w:rsidRDefault="00984EF7" w:rsidP="00793CCD">
            <w:r>
              <w:t>От Заказчика:</w:t>
            </w:r>
          </w:p>
          <w:p w14:paraId="18C3206F" w14:textId="77777777" w:rsidR="00634766" w:rsidRDefault="00984EF7" w:rsidP="00793CCD"/>
          <w:p w14:paraId="10BFFBA6" w14:textId="77777777" w:rsidR="00634766" w:rsidRDefault="00984EF7" w:rsidP="00793CCD">
            <w:r>
              <w:t xml:space="preserve">_______________    </w:t>
            </w:r>
            <w:proofErr w:type="spellStart"/>
            <w:r>
              <w:t>А.А.Кривошапкин</w:t>
            </w:r>
            <w:proofErr w:type="spellEnd"/>
          </w:p>
          <w:p w14:paraId="3025C10F" w14:textId="77777777" w:rsidR="00634766" w:rsidRDefault="00984EF7" w:rsidP="00793CCD">
            <w:pPr>
              <w:rPr>
                <w:vertAlign w:val="superscript"/>
              </w:rPr>
            </w:pPr>
            <w:r>
              <w:rPr>
                <w:vertAlign w:val="superscript"/>
              </w:rPr>
              <w:t>М.П.</w:t>
            </w:r>
          </w:p>
        </w:tc>
        <w:tc>
          <w:tcPr>
            <w:tcW w:w="4139" w:type="dxa"/>
          </w:tcPr>
          <w:p w14:paraId="336C274E" w14:textId="77777777" w:rsidR="00634766" w:rsidRDefault="00984EF7" w:rsidP="00793CCD">
            <w:r>
              <w:t>От Подрядчика:</w:t>
            </w:r>
          </w:p>
          <w:p w14:paraId="572CA06B" w14:textId="77777777" w:rsidR="00634766" w:rsidRDefault="00984EF7" w:rsidP="00793CCD"/>
          <w:p w14:paraId="661314D7" w14:textId="77777777" w:rsidR="00634766" w:rsidRDefault="00984EF7" w:rsidP="00793CCD">
            <w:r>
              <w:t xml:space="preserve">_____________ </w:t>
            </w:r>
          </w:p>
          <w:p w14:paraId="0513727F" w14:textId="77777777" w:rsidR="00634766" w:rsidRDefault="00984EF7" w:rsidP="00793CCD">
            <w:pPr>
              <w:rPr>
                <w:vertAlign w:val="superscript"/>
              </w:rPr>
            </w:pPr>
            <w:r>
              <w:rPr>
                <w:vertAlign w:val="superscript"/>
              </w:rPr>
              <w:t>М.П.</w:t>
            </w:r>
          </w:p>
        </w:tc>
      </w:tr>
    </w:tbl>
    <w:p w14:paraId="10D04A3A" w14:textId="77777777" w:rsidR="00634766" w:rsidRDefault="00984EF7" w:rsidP="00634766">
      <w:pPr>
        <w:shd w:val="clear" w:color="auto" w:fill="FFFFFF"/>
        <w:rPr>
          <w:b/>
          <w:bCs/>
          <w:spacing w:val="-16"/>
        </w:rPr>
      </w:pPr>
    </w:p>
    <w:p w14:paraId="21BC5695" w14:textId="77777777" w:rsidR="00F23831" w:rsidRDefault="00984EF7" w:rsidP="00F23831">
      <w:pPr>
        <w:pStyle w:val="aff8"/>
        <w:ind w:left="4536"/>
        <w:rPr>
          <w:rFonts w:ascii="Times New Roman" w:eastAsia="Times New Roman" w:hAnsi="Times New Roman"/>
          <w:sz w:val="24"/>
          <w:szCs w:val="24"/>
        </w:rPr>
      </w:pPr>
    </w:p>
    <w:p w14:paraId="51525EDB" w14:textId="77777777" w:rsidR="00F23831" w:rsidRDefault="00984EF7" w:rsidP="00F23831">
      <w:pPr>
        <w:pStyle w:val="aff8"/>
        <w:ind w:left="4536"/>
        <w:rPr>
          <w:rFonts w:ascii="Times New Roman" w:eastAsia="Times New Roman" w:hAnsi="Times New Roman"/>
          <w:sz w:val="24"/>
          <w:szCs w:val="24"/>
        </w:rPr>
      </w:pPr>
    </w:p>
    <w:p w14:paraId="600DD165" w14:textId="77777777" w:rsidR="00F23831" w:rsidRDefault="00984EF7" w:rsidP="00F23831">
      <w:pPr>
        <w:pStyle w:val="aff8"/>
        <w:ind w:left="4536"/>
        <w:rPr>
          <w:rFonts w:ascii="Times New Roman" w:eastAsia="Times New Roman" w:hAnsi="Times New Roman"/>
          <w:sz w:val="24"/>
          <w:szCs w:val="24"/>
        </w:rPr>
      </w:pPr>
    </w:p>
    <w:p w14:paraId="0D2707BB" w14:textId="77777777" w:rsidR="00F23831" w:rsidRDefault="00984EF7" w:rsidP="00F23831">
      <w:pPr>
        <w:pStyle w:val="aff8"/>
        <w:ind w:left="4536"/>
        <w:rPr>
          <w:rFonts w:ascii="Times New Roman" w:eastAsia="Times New Roman" w:hAnsi="Times New Roman"/>
          <w:sz w:val="24"/>
          <w:szCs w:val="24"/>
        </w:rPr>
      </w:pPr>
    </w:p>
    <w:p w14:paraId="2D6043F6" w14:textId="77777777" w:rsidR="00F23831" w:rsidRDefault="00984EF7" w:rsidP="00CE3B77">
      <w:pPr>
        <w:pStyle w:val="aff8"/>
        <w:rPr>
          <w:rFonts w:ascii="Times New Roman" w:eastAsia="Times New Roman" w:hAnsi="Times New Roman"/>
          <w:sz w:val="24"/>
          <w:szCs w:val="24"/>
        </w:rPr>
      </w:pPr>
    </w:p>
    <w:p w14:paraId="611C0297" w14:textId="77777777" w:rsidR="00562A81" w:rsidRDefault="00984EF7" w:rsidP="00CE3B77">
      <w:pPr>
        <w:pStyle w:val="aff8"/>
        <w:rPr>
          <w:rFonts w:ascii="Times New Roman" w:eastAsia="Times New Roman" w:hAnsi="Times New Roman"/>
          <w:sz w:val="24"/>
          <w:szCs w:val="24"/>
        </w:rPr>
      </w:pPr>
    </w:p>
    <w:p w14:paraId="0A9C4CFA" w14:textId="77777777" w:rsidR="70EA6DF4" w:rsidRDefault="00984EF7" w:rsidP="70EA6DF4">
      <w:pPr>
        <w:pStyle w:val="aff8"/>
        <w:ind w:left="4536"/>
        <w:rPr>
          <w:rFonts w:ascii="Times New Roman" w:eastAsia="Times New Roman" w:hAnsi="Times New Roman"/>
          <w:sz w:val="24"/>
          <w:szCs w:val="24"/>
        </w:rPr>
      </w:pPr>
    </w:p>
    <w:p w14:paraId="2941B870" w14:textId="77777777" w:rsidR="70EA6DF4" w:rsidRDefault="00984EF7" w:rsidP="70EA6DF4">
      <w:pPr>
        <w:pStyle w:val="aff8"/>
        <w:ind w:left="4536"/>
        <w:rPr>
          <w:rFonts w:ascii="Times New Roman" w:eastAsia="Times New Roman" w:hAnsi="Times New Roman"/>
          <w:sz w:val="24"/>
          <w:szCs w:val="24"/>
        </w:rPr>
      </w:pPr>
    </w:p>
    <w:p w14:paraId="594D5B35" w14:textId="77777777" w:rsidR="70EA6DF4" w:rsidRDefault="00984EF7" w:rsidP="70EA6DF4">
      <w:pPr>
        <w:pStyle w:val="aff8"/>
        <w:ind w:left="4536"/>
        <w:rPr>
          <w:rFonts w:ascii="Times New Roman" w:eastAsia="Times New Roman" w:hAnsi="Times New Roman"/>
          <w:sz w:val="24"/>
          <w:szCs w:val="24"/>
        </w:rPr>
      </w:pPr>
    </w:p>
    <w:p w14:paraId="07B0D4C7" w14:textId="77777777" w:rsidR="70EA6DF4" w:rsidRDefault="00984EF7" w:rsidP="70EA6DF4">
      <w:pPr>
        <w:pStyle w:val="aff8"/>
        <w:ind w:left="4536"/>
        <w:rPr>
          <w:rFonts w:ascii="Times New Roman" w:eastAsia="Times New Roman" w:hAnsi="Times New Roman"/>
          <w:sz w:val="24"/>
          <w:szCs w:val="24"/>
        </w:rPr>
      </w:pPr>
    </w:p>
    <w:p w14:paraId="25DF8593" w14:textId="77777777" w:rsidR="70EA6DF4" w:rsidRDefault="00984EF7" w:rsidP="70EA6DF4">
      <w:pPr>
        <w:pStyle w:val="aff8"/>
        <w:ind w:left="4536"/>
        <w:rPr>
          <w:rFonts w:ascii="Times New Roman" w:eastAsia="Times New Roman" w:hAnsi="Times New Roman"/>
          <w:sz w:val="24"/>
          <w:szCs w:val="24"/>
        </w:rPr>
      </w:pPr>
    </w:p>
    <w:p w14:paraId="0B14237C" w14:textId="77777777" w:rsidR="70EA6DF4" w:rsidRDefault="00984EF7" w:rsidP="70EA6DF4">
      <w:pPr>
        <w:pStyle w:val="aff8"/>
        <w:ind w:left="4536"/>
        <w:rPr>
          <w:rFonts w:ascii="Times New Roman" w:eastAsia="Times New Roman" w:hAnsi="Times New Roman"/>
          <w:sz w:val="24"/>
          <w:szCs w:val="24"/>
        </w:rPr>
      </w:pPr>
    </w:p>
    <w:p w14:paraId="1EA1FFAD" w14:textId="77777777" w:rsidR="70EA6DF4" w:rsidRDefault="00984EF7" w:rsidP="70EA6DF4">
      <w:pPr>
        <w:pStyle w:val="aff8"/>
        <w:ind w:left="4536"/>
        <w:rPr>
          <w:rFonts w:ascii="Times New Roman" w:eastAsia="Times New Roman" w:hAnsi="Times New Roman"/>
          <w:sz w:val="24"/>
          <w:szCs w:val="24"/>
        </w:rPr>
      </w:pPr>
    </w:p>
    <w:p w14:paraId="47DA4918" w14:textId="77777777" w:rsidR="007C2651" w:rsidRPr="00766F8C" w:rsidRDefault="00984EF7" w:rsidP="00A76CBB">
      <w:pPr>
        <w:pStyle w:val="aff8"/>
        <w:ind w:left="4536"/>
        <w:rPr>
          <w:rFonts w:ascii="Times New Roman" w:eastAsia="Times New Roman" w:hAnsi="Times New Roman"/>
          <w:sz w:val="24"/>
          <w:szCs w:val="24"/>
        </w:rPr>
      </w:pPr>
    </w:p>
    <w:p w14:paraId="1C32EEDE" w14:textId="77777777" w:rsidR="007C2651" w:rsidRPr="00766F8C" w:rsidRDefault="00984EF7" w:rsidP="00A76CBB">
      <w:pPr>
        <w:pStyle w:val="aff8"/>
        <w:ind w:left="4536"/>
        <w:rPr>
          <w:rFonts w:ascii="Times New Roman" w:eastAsia="Times New Roman" w:hAnsi="Times New Roman"/>
          <w:sz w:val="24"/>
          <w:szCs w:val="24"/>
        </w:rPr>
      </w:pPr>
    </w:p>
    <w:p w14:paraId="6902899F" w14:textId="77777777" w:rsidR="007C2651" w:rsidRPr="00766F8C" w:rsidRDefault="00984EF7" w:rsidP="00A76CBB">
      <w:pPr>
        <w:pStyle w:val="aff8"/>
        <w:ind w:left="4536"/>
        <w:rPr>
          <w:rFonts w:ascii="Times New Roman" w:eastAsia="Times New Roman" w:hAnsi="Times New Roman"/>
          <w:sz w:val="24"/>
          <w:szCs w:val="24"/>
        </w:rPr>
      </w:pPr>
    </w:p>
    <w:p w14:paraId="216683D6" w14:textId="77777777" w:rsidR="00FE479A" w:rsidRPr="00766F8C" w:rsidRDefault="00984EF7" w:rsidP="00A76CBB">
      <w:pPr>
        <w:pStyle w:val="aff8"/>
        <w:ind w:left="4536"/>
        <w:rPr>
          <w:rFonts w:ascii="Times New Roman" w:eastAsia="Times New Roman" w:hAnsi="Times New Roman"/>
          <w:sz w:val="24"/>
          <w:szCs w:val="24"/>
        </w:rPr>
      </w:pPr>
    </w:p>
    <w:p w14:paraId="74DC71DF" w14:textId="77777777" w:rsidR="00FE479A" w:rsidRPr="00766F8C" w:rsidRDefault="00984EF7" w:rsidP="00A76CBB">
      <w:pPr>
        <w:pStyle w:val="aff8"/>
        <w:ind w:left="4536"/>
        <w:rPr>
          <w:rFonts w:ascii="Times New Roman" w:eastAsia="Times New Roman" w:hAnsi="Times New Roman"/>
          <w:sz w:val="24"/>
          <w:szCs w:val="24"/>
        </w:rPr>
      </w:pPr>
    </w:p>
    <w:p w14:paraId="48095CA4" w14:textId="77777777" w:rsidR="00FE479A" w:rsidRPr="00766F8C" w:rsidRDefault="00984EF7" w:rsidP="00404D14">
      <w:pPr>
        <w:pStyle w:val="aff8"/>
        <w:rPr>
          <w:rFonts w:ascii="Times New Roman" w:eastAsia="Times New Roman" w:hAnsi="Times New Roman"/>
          <w:sz w:val="24"/>
          <w:szCs w:val="24"/>
        </w:rPr>
      </w:pPr>
    </w:p>
    <w:p w14:paraId="2A33D752" w14:textId="77777777" w:rsidR="00A76CBB" w:rsidRPr="00766F8C" w:rsidRDefault="00984EF7" w:rsidP="00A76CBB">
      <w:pPr>
        <w:sectPr w:rsidR="00A76CBB" w:rsidRPr="00766F8C" w:rsidSect="00FE0B00">
          <w:headerReference w:type="default" r:id="rId42"/>
          <w:footerReference w:type="even" r:id="rId43"/>
          <w:footerReference w:type="default" r:id="rId44"/>
          <w:pgSz w:w="11907" w:h="16840" w:code="9"/>
          <w:pgMar w:top="1134" w:right="851" w:bottom="993" w:left="1418" w:header="794" w:footer="794" w:gutter="0"/>
          <w:cols w:space="720"/>
          <w:titlePg/>
          <w:docGrid w:linePitch="326"/>
        </w:sectPr>
      </w:pPr>
    </w:p>
    <w:p w14:paraId="21D8332B" w14:textId="77777777" w:rsidR="00A76CBB" w:rsidRPr="00766F8C" w:rsidRDefault="00984EF7" w:rsidP="00FC3F34">
      <w:pPr>
        <w:pStyle w:val="ConsNormal"/>
        <w:widowControl/>
        <w:ind w:left="9072" w:firstLine="314"/>
        <w:rPr>
          <w:rFonts w:ascii="Times New Roman" w:hAnsi="Times New Roman"/>
          <w:sz w:val="24"/>
          <w:szCs w:val="24"/>
        </w:rPr>
      </w:pPr>
      <w:r>
        <w:rPr>
          <w:rFonts w:ascii="Times New Roman" w:hAnsi="Times New Roman"/>
          <w:sz w:val="24"/>
          <w:szCs w:val="24"/>
        </w:rPr>
        <w:lastRenderedPageBreak/>
        <w:t xml:space="preserve">Приложение № 3 </w:t>
      </w:r>
    </w:p>
    <w:p w14:paraId="7E2FABF2" w14:textId="77777777" w:rsidR="00A76CBB" w:rsidRPr="00766F8C" w:rsidRDefault="00984EF7" w:rsidP="00FC3F34">
      <w:pPr>
        <w:pStyle w:val="aff8"/>
        <w:ind w:left="9072" w:right="175"/>
        <w:rPr>
          <w:rFonts w:ascii="Times New Roman" w:eastAsia="Times New Roman" w:hAnsi="Times New Roman"/>
          <w:sz w:val="24"/>
          <w:szCs w:val="24"/>
        </w:rPr>
      </w:pPr>
      <w:r>
        <w:rPr>
          <w:rFonts w:ascii="Times New Roman" w:eastAsia="Times New Roman" w:hAnsi="Times New Roman"/>
          <w:sz w:val="24"/>
          <w:szCs w:val="24"/>
        </w:rPr>
        <w:t xml:space="preserve">к договору № </w:t>
      </w:r>
      <w:proofErr w:type="spellStart"/>
      <w:r>
        <w:rPr>
          <w:rFonts w:ascii="Times New Roman" w:eastAsia="Times New Roman" w:hAnsi="Times New Roman"/>
          <w:sz w:val="24"/>
          <w:szCs w:val="24"/>
        </w:rPr>
        <w:t>УРАЛд</w:t>
      </w:r>
      <w:proofErr w:type="spellEnd"/>
      <w:r>
        <w:rPr>
          <w:rFonts w:ascii="Times New Roman" w:eastAsia="Times New Roman" w:hAnsi="Times New Roman"/>
          <w:sz w:val="24"/>
          <w:szCs w:val="24"/>
        </w:rPr>
        <w:t>/22/0_/00__</w:t>
      </w:r>
    </w:p>
    <w:p w14:paraId="05E44D04" w14:textId="77777777" w:rsidR="00A76CBB" w:rsidRPr="00766F8C" w:rsidRDefault="00984EF7" w:rsidP="00FC3F34">
      <w:pPr>
        <w:pStyle w:val="aff8"/>
        <w:ind w:left="9072" w:right="175"/>
        <w:rPr>
          <w:rFonts w:ascii="Times New Roman" w:eastAsia="Times New Roman" w:hAnsi="Times New Roman"/>
          <w:sz w:val="24"/>
          <w:szCs w:val="24"/>
        </w:rPr>
      </w:pPr>
      <w:r>
        <w:rPr>
          <w:rFonts w:ascii="Times New Roman" w:eastAsia="Times New Roman" w:hAnsi="Times New Roman"/>
          <w:sz w:val="24"/>
          <w:szCs w:val="24"/>
        </w:rPr>
        <w:t xml:space="preserve">от «____» ___________ 2022 г. </w:t>
      </w:r>
    </w:p>
    <w:p w14:paraId="226B4DB9" w14:textId="77777777" w:rsidR="00A76CBB" w:rsidRPr="00766F8C" w:rsidRDefault="00984EF7" w:rsidP="00FC3F34">
      <w:pPr>
        <w:pStyle w:val="aff8"/>
        <w:ind w:left="9072" w:right="175"/>
        <w:rPr>
          <w:rFonts w:ascii="Times New Roman" w:eastAsia="Times New Roman" w:hAnsi="Times New Roman"/>
          <w:sz w:val="24"/>
          <w:szCs w:val="24"/>
        </w:rPr>
      </w:pPr>
      <w:r>
        <w:rPr>
          <w:rFonts w:ascii="Times New Roman" w:eastAsia="Times New Roman" w:hAnsi="Times New Roman"/>
          <w:sz w:val="24"/>
          <w:szCs w:val="24"/>
        </w:rPr>
        <w:t>на выполнение строительно-монтажных работ</w:t>
      </w:r>
    </w:p>
    <w:p w14:paraId="09917FB0" w14:textId="77777777" w:rsidR="00A76CBB" w:rsidRDefault="00984EF7" w:rsidP="00A76CBB">
      <w:r>
        <w:rPr>
          <w:noProof/>
          <w:lang w:eastAsia="ru-RU"/>
        </w:rPr>
        <w:drawing>
          <wp:inline distT="0" distB="0" distL="0" distR="0" wp14:anchorId="5ECF184D" wp14:editId="49E41C7C">
            <wp:extent cx="8401381" cy="4572000"/>
            <wp:effectExtent l="19050" t="0" r="0" b="0"/>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5" cstate="print"/>
                    <a:srcRect t="1747" r="1671" b="5674"/>
                    <a:stretch>
                      <a:fillRect/>
                    </a:stretch>
                  </pic:blipFill>
                  <pic:spPr bwMode="auto">
                    <a:xfrm>
                      <a:off x="0" y="0"/>
                      <a:ext cx="8401381" cy="4572000"/>
                    </a:xfrm>
                    <a:prstGeom prst="rect">
                      <a:avLst/>
                    </a:prstGeom>
                    <a:noFill/>
                    <a:ln w="9525">
                      <a:noFill/>
                      <a:miter lim="800000"/>
                      <a:headEnd/>
                      <a:tailEnd/>
                    </a:ln>
                  </pic:spPr>
                </pic:pic>
              </a:graphicData>
            </a:graphic>
          </wp:inline>
        </w:drawing>
      </w:r>
    </w:p>
    <w:p w14:paraId="2DDC2F5F" w14:textId="77777777" w:rsidR="00FE479A" w:rsidRPr="00FE479A" w:rsidRDefault="00984EF7" w:rsidP="70EA6DF4">
      <w:pPr>
        <w:rPr>
          <w:b/>
          <w:bCs/>
          <w:sz w:val="22"/>
          <w:szCs w:val="22"/>
          <w:u w:val="single"/>
        </w:rPr>
      </w:pPr>
      <w:r>
        <w:rPr>
          <w:b/>
          <w:bCs/>
          <w:sz w:val="22"/>
          <w:szCs w:val="22"/>
          <w:u w:val="single"/>
        </w:rPr>
        <w:t>Форма согласована</w:t>
      </w:r>
      <w:r>
        <w:rPr>
          <w:b/>
          <w:bCs/>
          <w:sz w:val="22"/>
          <w:szCs w:val="22"/>
          <w:u w:val="single"/>
          <w:lang w:val="en-US"/>
        </w:rPr>
        <w:t>:</w:t>
      </w:r>
    </w:p>
    <w:tbl>
      <w:tblPr>
        <w:tblW w:w="0" w:type="auto"/>
        <w:tblInd w:w="223" w:type="dxa"/>
        <w:tblLook w:val="0000" w:firstRow="0" w:lastRow="0" w:firstColumn="0" w:lastColumn="0" w:noHBand="0" w:noVBand="0"/>
      </w:tblPr>
      <w:tblGrid>
        <w:gridCol w:w="4705"/>
        <w:gridCol w:w="4139"/>
      </w:tblGrid>
      <w:tr w:rsidR="00FE479A" w:rsidRPr="00E3119E" w14:paraId="636181E6" w14:textId="77777777" w:rsidTr="70EA6DF4">
        <w:trPr>
          <w:trHeight w:val="1121"/>
        </w:trPr>
        <w:tc>
          <w:tcPr>
            <w:tcW w:w="4705" w:type="dxa"/>
          </w:tcPr>
          <w:p w14:paraId="73121E55" w14:textId="77777777" w:rsidR="00FE479A" w:rsidRPr="00E3119E" w:rsidRDefault="00984EF7" w:rsidP="70EA6DF4">
            <w:r>
              <w:t>От Заказчика:</w:t>
            </w:r>
          </w:p>
          <w:p w14:paraId="1922A661" w14:textId="77777777" w:rsidR="00FE479A" w:rsidRPr="00E3119E" w:rsidRDefault="00984EF7" w:rsidP="70EA6DF4"/>
          <w:p w14:paraId="6155A8AF" w14:textId="77777777" w:rsidR="00FE479A" w:rsidRPr="00E3119E" w:rsidRDefault="00984EF7" w:rsidP="70EA6DF4">
            <w:pPr>
              <w:rPr>
                <w:color w:val="000000" w:themeColor="text1"/>
              </w:rPr>
            </w:pPr>
            <w:r>
              <w:t xml:space="preserve">_______________    </w:t>
            </w:r>
            <w:proofErr w:type="spellStart"/>
            <w:r>
              <w:rPr>
                <w:color w:val="000000" w:themeColor="text1"/>
              </w:rPr>
              <w:t>А.А.Кривошапкин</w:t>
            </w:r>
            <w:proofErr w:type="spellEnd"/>
          </w:p>
          <w:p w14:paraId="2E352C6C" w14:textId="77777777" w:rsidR="00FE479A" w:rsidRPr="00E3119E" w:rsidRDefault="00984EF7" w:rsidP="70EA6DF4">
            <w:pPr>
              <w:rPr>
                <w:vertAlign w:val="superscript"/>
              </w:rPr>
            </w:pPr>
            <w:r>
              <w:rPr>
                <w:vertAlign w:val="superscript"/>
              </w:rPr>
              <w:t>М.П.</w:t>
            </w:r>
          </w:p>
        </w:tc>
        <w:tc>
          <w:tcPr>
            <w:tcW w:w="4139" w:type="dxa"/>
          </w:tcPr>
          <w:p w14:paraId="48F605D3" w14:textId="77777777" w:rsidR="00FE479A" w:rsidRPr="00E3119E" w:rsidRDefault="00984EF7" w:rsidP="70EA6DF4">
            <w:r>
              <w:t>От Подрядчика:</w:t>
            </w:r>
          </w:p>
          <w:p w14:paraId="214A3A48" w14:textId="77777777" w:rsidR="00FE479A" w:rsidRPr="00E3119E" w:rsidRDefault="00984EF7" w:rsidP="70EA6DF4"/>
          <w:p w14:paraId="37AAB2B3" w14:textId="77777777" w:rsidR="0072058D" w:rsidRDefault="00984EF7" w:rsidP="70EA6DF4">
            <w:r>
              <w:t xml:space="preserve">_____________ </w:t>
            </w:r>
          </w:p>
          <w:p w14:paraId="2A964F00" w14:textId="77777777" w:rsidR="00FE479A" w:rsidRPr="00AC0A29" w:rsidRDefault="00984EF7" w:rsidP="70EA6DF4">
            <w:pPr>
              <w:rPr>
                <w:vertAlign w:val="superscript"/>
              </w:rPr>
            </w:pPr>
            <w:r>
              <w:rPr>
                <w:vertAlign w:val="superscript"/>
              </w:rPr>
              <w:t>М.П.</w:t>
            </w:r>
          </w:p>
        </w:tc>
      </w:tr>
    </w:tbl>
    <w:p w14:paraId="2EC138A9" w14:textId="77777777" w:rsidR="00A76CBB" w:rsidRDefault="00984EF7" w:rsidP="00A76CBB">
      <w:pPr>
        <w:sectPr w:rsidR="00A76CBB" w:rsidSect="00FC3F34">
          <w:pgSz w:w="16840" w:h="11907" w:orient="landscape" w:code="9"/>
          <w:pgMar w:top="851" w:right="1134" w:bottom="993" w:left="1134" w:header="794" w:footer="794" w:gutter="0"/>
          <w:cols w:space="720"/>
          <w:titlePg/>
          <w:docGrid w:linePitch="326"/>
        </w:sectPr>
      </w:pPr>
    </w:p>
    <w:p w14:paraId="45A778A5" w14:textId="77777777" w:rsidR="00562A81" w:rsidRPr="00FF26B7" w:rsidRDefault="00984EF7" w:rsidP="00BC010B">
      <w:pPr>
        <w:pStyle w:val="aff8"/>
        <w:ind w:left="708" w:firstLine="708"/>
        <w:jc w:val="center"/>
        <w:rPr>
          <w:rFonts w:ascii="Times New Roman" w:eastAsia="Times New Roman" w:hAnsi="Times New Roman"/>
          <w:sz w:val="24"/>
          <w:szCs w:val="24"/>
        </w:rPr>
      </w:pPr>
      <w:bookmarkStart w:id="23" w:name="_Toc330385274"/>
      <w:bookmarkStart w:id="24" w:name="_Toc330386997"/>
      <w:r>
        <w:rPr>
          <w:rFonts w:ascii="Times New Roman" w:eastAsia="Times New Roman" w:hAnsi="Times New Roman"/>
          <w:sz w:val="24"/>
          <w:szCs w:val="24"/>
        </w:rPr>
        <w:lastRenderedPageBreak/>
        <w:t xml:space="preserve">Приложение № 4 </w:t>
      </w:r>
    </w:p>
    <w:p w14:paraId="44CC3632" w14:textId="77777777" w:rsidR="00562A81" w:rsidRPr="00EE15E7" w:rsidRDefault="00984EF7" w:rsidP="64D46177">
      <w:pPr>
        <w:pStyle w:val="aff8"/>
        <w:ind w:left="4536" w:right="175"/>
        <w:rPr>
          <w:rFonts w:ascii="Times New Roman" w:eastAsia="Times New Roman" w:hAnsi="Times New Roman"/>
          <w:sz w:val="24"/>
          <w:szCs w:val="24"/>
        </w:rPr>
      </w:pPr>
      <w:r>
        <w:rPr>
          <w:rFonts w:ascii="Times New Roman" w:eastAsia="Times New Roman" w:hAnsi="Times New Roman"/>
          <w:sz w:val="24"/>
          <w:szCs w:val="24"/>
        </w:rPr>
        <w:t xml:space="preserve">к договору № </w:t>
      </w:r>
      <w:proofErr w:type="spellStart"/>
      <w:r>
        <w:rPr>
          <w:rFonts w:ascii="Times New Roman" w:eastAsia="Times New Roman" w:hAnsi="Times New Roman"/>
          <w:sz w:val="24"/>
          <w:szCs w:val="24"/>
        </w:rPr>
        <w:t>УРАЛд</w:t>
      </w:r>
      <w:proofErr w:type="spellEnd"/>
      <w:r>
        <w:rPr>
          <w:rFonts w:ascii="Times New Roman" w:eastAsia="Times New Roman" w:hAnsi="Times New Roman"/>
          <w:sz w:val="24"/>
          <w:szCs w:val="24"/>
        </w:rPr>
        <w:t>/22/0_/00__</w:t>
      </w:r>
    </w:p>
    <w:p w14:paraId="6947F759" w14:textId="77777777" w:rsidR="00562A81" w:rsidRDefault="00984EF7" w:rsidP="64D46177">
      <w:pPr>
        <w:pStyle w:val="aff8"/>
        <w:ind w:left="4536" w:right="175"/>
        <w:rPr>
          <w:rFonts w:ascii="Times New Roman" w:eastAsia="Times New Roman" w:hAnsi="Times New Roman"/>
          <w:sz w:val="24"/>
          <w:szCs w:val="24"/>
        </w:rPr>
      </w:pPr>
      <w:r>
        <w:rPr>
          <w:rFonts w:ascii="Times New Roman" w:eastAsia="Times New Roman" w:hAnsi="Times New Roman"/>
          <w:sz w:val="24"/>
          <w:szCs w:val="24"/>
        </w:rPr>
        <w:t xml:space="preserve">от «____» _____________ 2022 г. </w:t>
      </w:r>
    </w:p>
    <w:p w14:paraId="08E913B6" w14:textId="77777777" w:rsidR="00562A81" w:rsidRPr="00EE15E7" w:rsidRDefault="00984EF7" w:rsidP="00562A81">
      <w:pPr>
        <w:pStyle w:val="aff8"/>
        <w:ind w:left="4536" w:right="175"/>
        <w:rPr>
          <w:rFonts w:ascii="Times New Roman" w:eastAsia="Times New Roman" w:hAnsi="Times New Roman"/>
          <w:sz w:val="24"/>
          <w:szCs w:val="24"/>
        </w:rPr>
      </w:pPr>
      <w:r>
        <w:rPr>
          <w:rFonts w:ascii="Times New Roman" w:eastAsia="Times New Roman" w:hAnsi="Times New Roman"/>
          <w:sz w:val="24"/>
          <w:szCs w:val="24"/>
        </w:rPr>
        <w:t>на выполнение строительно-монтажных работ</w:t>
      </w:r>
    </w:p>
    <w:p w14:paraId="70A5E2B0" w14:textId="77777777" w:rsidR="00562A81" w:rsidRDefault="00984EF7" w:rsidP="00A76CBB">
      <w:pPr>
        <w:jc w:val="center"/>
        <w:outlineLvl w:val="0"/>
        <w:rPr>
          <w:b/>
          <w:bCs/>
        </w:rPr>
      </w:pPr>
    </w:p>
    <w:p w14:paraId="26F67545" w14:textId="77777777" w:rsidR="00FE479A" w:rsidRPr="000A745C" w:rsidRDefault="00984EF7" w:rsidP="00FE479A">
      <w:pPr>
        <w:jc w:val="center"/>
        <w:outlineLvl w:val="0"/>
        <w:rPr>
          <w:bCs/>
        </w:rPr>
      </w:pPr>
    </w:p>
    <w:p w14:paraId="57FDB14E" w14:textId="77777777" w:rsidR="00DD3AA0" w:rsidRPr="000A745C" w:rsidRDefault="00984EF7" w:rsidP="70EA6DF4">
      <w:pPr>
        <w:jc w:val="center"/>
        <w:outlineLvl w:val="0"/>
        <w:rPr>
          <w:b/>
          <w:bCs/>
        </w:rPr>
      </w:pPr>
      <w:r>
        <w:rPr>
          <w:b/>
          <w:bCs/>
        </w:rPr>
        <w:t xml:space="preserve">Требования по охране </w:t>
      </w:r>
      <w:r>
        <w:rPr>
          <w:b/>
          <w:bCs/>
        </w:rPr>
        <w:t>труда, промышленной безопасности, пожарной безопасности и экологии</w:t>
      </w:r>
    </w:p>
    <w:p w14:paraId="3A87E3FD" w14:textId="77777777" w:rsidR="00DD3AA0" w:rsidRPr="000A745C" w:rsidRDefault="00984EF7" w:rsidP="70EA6DF4">
      <w:pPr>
        <w:jc w:val="center"/>
        <w:outlineLvl w:val="0"/>
      </w:pPr>
    </w:p>
    <w:p w14:paraId="0A4234E9" w14:textId="77777777" w:rsidR="00DD3AA0" w:rsidRPr="000A745C" w:rsidRDefault="00984EF7" w:rsidP="70EA6DF4">
      <w:pPr>
        <w:jc w:val="both"/>
        <w:outlineLvl w:val="0"/>
        <w:rPr>
          <w:b/>
          <w:bCs/>
        </w:rPr>
      </w:pPr>
      <w:bookmarkStart w:id="25" w:name="_Toc330385275"/>
      <w:bookmarkStart w:id="26" w:name="_Toc330386998"/>
      <w:r>
        <w:rPr>
          <w:b/>
          <w:bCs/>
        </w:rPr>
        <w:t>1.Введение</w:t>
      </w:r>
      <w:bookmarkEnd w:id="25"/>
      <w:bookmarkEnd w:id="26"/>
    </w:p>
    <w:p w14:paraId="28F47383" w14:textId="77777777" w:rsidR="00DD3AA0" w:rsidRPr="000A745C" w:rsidRDefault="00984EF7" w:rsidP="70EA6DF4">
      <w:pPr>
        <w:jc w:val="both"/>
        <w:outlineLvl w:val="0"/>
      </w:pPr>
      <w:bookmarkStart w:id="27" w:name="_Toc330385276"/>
      <w:bookmarkStart w:id="28" w:name="_Toc330386999"/>
      <w:r>
        <w:t>Заказчик уделяет повышенное внимание вопросам охраны труда, промышленной безопасности, пожарной безопасности и экологии (далее – «ОТ, ПБ, ППБ и Э») и требует от Подрядчика следо</w:t>
      </w:r>
      <w:r>
        <w:t>вать данной политике и обеспечивать самые высокие стандарты в области ОТ, ПБ, ППБ и Э. Требования в сфере ОТ, ПБ, ППБ и Э изложены в настоящем Приложении, а также в документах, на которые есть ссылки в настоящем Приложении.</w:t>
      </w:r>
      <w:bookmarkEnd w:id="27"/>
      <w:bookmarkEnd w:id="28"/>
    </w:p>
    <w:p w14:paraId="45002A27" w14:textId="77777777" w:rsidR="00DD3AA0" w:rsidRPr="000A745C" w:rsidRDefault="00984EF7" w:rsidP="70EA6DF4">
      <w:pPr>
        <w:jc w:val="both"/>
        <w:outlineLvl w:val="0"/>
      </w:pPr>
      <w:bookmarkStart w:id="29" w:name="_Toc330385277"/>
      <w:bookmarkStart w:id="30" w:name="_Toc330387000"/>
      <w:r>
        <w:t>В случае выявления Заказчиком, в</w:t>
      </w:r>
      <w:r>
        <w:t xml:space="preserve"> результате проверки или иным образом, фактов несоблюдения Подрядными организациями требований ОТ, ПБ, ППБ и Э Заказчик и Подрядная организация согласуют план и сроки устранения таких нарушений. Неспособность Подрядчика принять надлежащие меры к выполнению</w:t>
      </w:r>
      <w:r>
        <w:t xml:space="preserve"> таких согласованных сторонами целей и задач является основанием для одностороннего расторжения Заказчиком настоящего Договора.</w:t>
      </w:r>
      <w:bookmarkEnd w:id="29"/>
      <w:bookmarkEnd w:id="30"/>
    </w:p>
    <w:p w14:paraId="325DF189" w14:textId="77777777" w:rsidR="00DD3AA0" w:rsidRPr="000A745C" w:rsidRDefault="00984EF7" w:rsidP="70EA6DF4">
      <w:pPr>
        <w:jc w:val="both"/>
        <w:outlineLvl w:val="0"/>
        <w:rPr>
          <w:b/>
          <w:bCs/>
        </w:rPr>
      </w:pPr>
      <w:bookmarkStart w:id="31" w:name="_Toc330385278"/>
      <w:bookmarkStart w:id="32" w:name="_Toc330387001"/>
      <w:r>
        <w:rPr>
          <w:b/>
          <w:bCs/>
        </w:rPr>
        <w:t>2.Соблюдение требований законодательства</w:t>
      </w:r>
      <w:bookmarkEnd w:id="31"/>
      <w:bookmarkEnd w:id="32"/>
    </w:p>
    <w:p w14:paraId="5907E6AA" w14:textId="77777777" w:rsidR="00DD3AA0" w:rsidRPr="000A745C" w:rsidRDefault="00984EF7" w:rsidP="70EA6DF4">
      <w:pPr>
        <w:jc w:val="both"/>
        <w:outlineLvl w:val="0"/>
      </w:pPr>
      <w:bookmarkStart w:id="33" w:name="_Toc330385279"/>
      <w:bookmarkStart w:id="34" w:name="_Toc330387002"/>
      <w:r>
        <w:t xml:space="preserve">Подрядная организация выполняет и соблюдает все применимые требования </w:t>
      </w:r>
      <w:r>
        <w:t>законодательства, утвержденные практические руководства и существующие нормы и правила в области ОТ, ПБ, ППБ и Э. Подрядная организация принимает все обоснованные меры предосторожности, направленные на охрану окружающей среды в процессе выполнения Работ.</w:t>
      </w:r>
      <w:bookmarkEnd w:id="33"/>
      <w:bookmarkEnd w:id="34"/>
    </w:p>
    <w:p w14:paraId="1F28F60E" w14:textId="77777777" w:rsidR="00DD3AA0" w:rsidRPr="000A745C" w:rsidRDefault="00984EF7" w:rsidP="70EA6DF4">
      <w:pPr>
        <w:jc w:val="both"/>
        <w:outlineLvl w:val="0"/>
        <w:rPr>
          <w:b/>
          <w:bCs/>
        </w:rPr>
      </w:pPr>
      <w:bookmarkStart w:id="35" w:name="_Toc330385280"/>
      <w:bookmarkStart w:id="36" w:name="_Toc330387003"/>
      <w:r>
        <w:rPr>
          <w:b/>
          <w:bCs/>
        </w:rPr>
        <w:t>3</w:t>
      </w:r>
      <w:r>
        <w:rPr>
          <w:b/>
          <w:bCs/>
        </w:rPr>
        <w:t>.Средства защиты (СЗ):</w:t>
      </w:r>
      <w:bookmarkEnd w:id="35"/>
      <w:bookmarkEnd w:id="36"/>
    </w:p>
    <w:p w14:paraId="017438F4" w14:textId="77777777" w:rsidR="00DD3AA0" w:rsidRPr="000A745C" w:rsidRDefault="00984EF7" w:rsidP="70EA6DF4">
      <w:pPr>
        <w:jc w:val="both"/>
        <w:outlineLvl w:val="0"/>
      </w:pPr>
      <w:bookmarkStart w:id="37" w:name="_Toc330385281"/>
      <w:bookmarkStart w:id="38" w:name="_Toc330387004"/>
      <w:r>
        <w:t>3.</w:t>
      </w:r>
      <w:proofErr w:type="gramStart"/>
      <w:r>
        <w:t>1.Средства</w:t>
      </w:r>
      <w:proofErr w:type="gramEnd"/>
      <w:r>
        <w:t xml:space="preserve"> индивидуальной защиты (СИЗ):</w:t>
      </w:r>
      <w:bookmarkEnd w:id="37"/>
      <w:bookmarkEnd w:id="38"/>
    </w:p>
    <w:p w14:paraId="62B98F27" w14:textId="77777777" w:rsidR="00DD3AA0" w:rsidRPr="000A745C" w:rsidRDefault="00984EF7" w:rsidP="70EA6DF4">
      <w:pPr>
        <w:jc w:val="both"/>
        <w:outlineLvl w:val="0"/>
      </w:pPr>
      <w:bookmarkStart w:id="39" w:name="_Toc330385282"/>
      <w:bookmarkStart w:id="40" w:name="_Toc330387005"/>
      <w:r>
        <w:t>Весь Персонал Подрядчика, находящийся на Строительной площадке, должен быть, как минимум, обеспечен следующими средствами индивидуальной защиты и использовать их во время нахождения за предел</w:t>
      </w:r>
      <w:r>
        <w:t>ами жилых помещений на Строительной площадке:</w:t>
      </w:r>
      <w:bookmarkEnd w:id="39"/>
      <w:bookmarkEnd w:id="40"/>
    </w:p>
    <w:p w14:paraId="03B5B2F3" w14:textId="77777777" w:rsidR="00DD3AA0" w:rsidRPr="003F2131" w:rsidRDefault="00984EF7" w:rsidP="00ED30F4">
      <w:pPr>
        <w:pStyle w:val="aff5"/>
        <w:numPr>
          <w:ilvl w:val="0"/>
          <w:numId w:val="34"/>
        </w:numPr>
        <w:jc w:val="both"/>
        <w:outlineLvl w:val="0"/>
      </w:pPr>
      <w:bookmarkStart w:id="41" w:name="_Toc330385283"/>
      <w:bookmarkStart w:id="42" w:name="_Toc330387006"/>
      <w:r>
        <w:t xml:space="preserve">Защитная обувь с жёстким </w:t>
      </w:r>
      <w:proofErr w:type="spellStart"/>
      <w:r>
        <w:t>подноском</w:t>
      </w:r>
      <w:proofErr w:type="spellEnd"/>
      <w:r>
        <w:t xml:space="preserve"> (спецобувь);</w:t>
      </w:r>
      <w:bookmarkEnd w:id="41"/>
      <w:bookmarkEnd w:id="42"/>
    </w:p>
    <w:p w14:paraId="6C9EC2CE" w14:textId="77777777" w:rsidR="00DD3AA0" w:rsidRPr="003F2131" w:rsidRDefault="00984EF7" w:rsidP="00ED30F4">
      <w:pPr>
        <w:pStyle w:val="aff5"/>
        <w:numPr>
          <w:ilvl w:val="0"/>
          <w:numId w:val="34"/>
        </w:numPr>
        <w:jc w:val="both"/>
        <w:outlineLvl w:val="0"/>
      </w:pPr>
      <w:bookmarkStart w:id="43" w:name="_Toc330385284"/>
      <w:bookmarkStart w:id="44" w:name="_Toc330387007"/>
      <w:r>
        <w:t>Каска;</w:t>
      </w:r>
      <w:bookmarkEnd w:id="43"/>
      <w:bookmarkEnd w:id="44"/>
    </w:p>
    <w:p w14:paraId="21A45153" w14:textId="77777777" w:rsidR="00DD3AA0" w:rsidRPr="003F2131" w:rsidRDefault="00984EF7" w:rsidP="00ED30F4">
      <w:pPr>
        <w:pStyle w:val="aff5"/>
        <w:numPr>
          <w:ilvl w:val="0"/>
          <w:numId w:val="34"/>
        </w:numPr>
        <w:jc w:val="both"/>
        <w:outlineLvl w:val="0"/>
      </w:pPr>
      <w:bookmarkStart w:id="45" w:name="_Toc330385285"/>
      <w:bookmarkStart w:id="46" w:name="_Toc330387008"/>
      <w:r>
        <w:t>Защитные очки;</w:t>
      </w:r>
      <w:bookmarkEnd w:id="45"/>
      <w:bookmarkEnd w:id="46"/>
    </w:p>
    <w:p w14:paraId="37D093A0" w14:textId="77777777" w:rsidR="00DD3AA0" w:rsidRPr="003F2131" w:rsidRDefault="00984EF7" w:rsidP="00ED30F4">
      <w:pPr>
        <w:pStyle w:val="aff5"/>
        <w:numPr>
          <w:ilvl w:val="0"/>
          <w:numId w:val="34"/>
        </w:numPr>
        <w:jc w:val="both"/>
        <w:outlineLvl w:val="0"/>
      </w:pPr>
      <w:bookmarkStart w:id="47" w:name="_Toc330385286"/>
      <w:bookmarkStart w:id="48" w:name="_Toc330387009"/>
      <w:r>
        <w:t>Спецодежда;</w:t>
      </w:r>
      <w:bookmarkEnd w:id="47"/>
      <w:bookmarkEnd w:id="48"/>
    </w:p>
    <w:p w14:paraId="57BC3CFC" w14:textId="77777777" w:rsidR="00DD3AA0" w:rsidRPr="003F2131" w:rsidRDefault="00984EF7" w:rsidP="00ED30F4">
      <w:pPr>
        <w:pStyle w:val="aff5"/>
        <w:numPr>
          <w:ilvl w:val="0"/>
          <w:numId w:val="34"/>
        </w:numPr>
        <w:jc w:val="both"/>
        <w:outlineLvl w:val="0"/>
      </w:pPr>
      <w:bookmarkStart w:id="49" w:name="_Toc330385287"/>
      <w:bookmarkStart w:id="50" w:name="_Toc330387010"/>
      <w:r>
        <w:t>Рабочие перчатки;</w:t>
      </w:r>
      <w:bookmarkStart w:id="51" w:name="_Toc330385288"/>
      <w:bookmarkStart w:id="52" w:name="_Toc330387011"/>
      <w:bookmarkEnd w:id="49"/>
      <w:bookmarkEnd w:id="50"/>
    </w:p>
    <w:p w14:paraId="6B7C83E8" w14:textId="77777777" w:rsidR="00DD3AA0" w:rsidRPr="003F2131" w:rsidRDefault="00984EF7" w:rsidP="00ED30F4">
      <w:pPr>
        <w:pStyle w:val="aff5"/>
        <w:numPr>
          <w:ilvl w:val="0"/>
          <w:numId w:val="34"/>
        </w:numPr>
        <w:jc w:val="both"/>
        <w:outlineLvl w:val="0"/>
      </w:pPr>
      <w:r>
        <w:t>Сигнальный жилет;</w:t>
      </w:r>
    </w:p>
    <w:p w14:paraId="22DD5EDC" w14:textId="77777777" w:rsidR="00DD3AA0" w:rsidRPr="003F2131" w:rsidRDefault="00984EF7" w:rsidP="00ED30F4">
      <w:pPr>
        <w:pStyle w:val="aff5"/>
        <w:numPr>
          <w:ilvl w:val="0"/>
          <w:numId w:val="34"/>
        </w:numPr>
        <w:jc w:val="both"/>
        <w:outlineLvl w:val="0"/>
      </w:pPr>
      <w:r>
        <w:t>Респиратор;</w:t>
      </w:r>
    </w:p>
    <w:p w14:paraId="218CCFE7" w14:textId="77777777" w:rsidR="00DD3AA0" w:rsidRPr="003F2131" w:rsidRDefault="00984EF7" w:rsidP="00ED30F4">
      <w:pPr>
        <w:pStyle w:val="aff5"/>
        <w:numPr>
          <w:ilvl w:val="0"/>
          <w:numId w:val="34"/>
        </w:numPr>
        <w:jc w:val="both"/>
        <w:outlineLvl w:val="0"/>
      </w:pPr>
      <w:r>
        <w:t xml:space="preserve">Моющие средства (мази, пасты и </w:t>
      </w:r>
      <w:proofErr w:type="gramStart"/>
      <w:r>
        <w:t>т.д.</w:t>
      </w:r>
      <w:proofErr w:type="gramEnd"/>
      <w:r>
        <w:t>).</w:t>
      </w:r>
    </w:p>
    <w:p w14:paraId="32108A50" w14:textId="77777777" w:rsidR="00DD3AA0" w:rsidRPr="000A745C" w:rsidRDefault="00984EF7" w:rsidP="70EA6DF4">
      <w:pPr>
        <w:jc w:val="both"/>
        <w:outlineLvl w:val="0"/>
      </w:pPr>
      <w:r>
        <w:t>Персонал Подрядчика, выполняющий опасные р</w:t>
      </w:r>
      <w:r>
        <w:t xml:space="preserve">аботы (работы повышенной опасности), должен быть дополнительно обеспечен соответствующими СИЗ, обеспечивающими защиту от связанных с данными опасными работами рисков. </w:t>
      </w:r>
      <w:bookmarkEnd w:id="51"/>
      <w:bookmarkEnd w:id="52"/>
    </w:p>
    <w:p w14:paraId="3F96FE26" w14:textId="77777777" w:rsidR="00DD3AA0" w:rsidRPr="000A745C" w:rsidRDefault="00984EF7" w:rsidP="70EA6DF4">
      <w:pPr>
        <w:jc w:val="both"/>
        <w:outlineLvl w:val="0"/>
      </w:pPr>
      <w:bookmarkStart w:id="53" w:name="_Toc330385292"/>
      <w:bookmarkStart w:id="54" w:name="_Toc330387015"/>
      <w:r>
        <w:t>3.</w:t>
      </w:r>
      <w:proofErr w:type="gramStart"/>
      <w:r>
        <w:t>2.Средства</w:t>
      </w:r>
      <w:proofErr w:type="gramEnd"/>
      <w:r>
        <w:t xml:space="preserve"> коллективной защиты (СКЗ):</w:t>
      </w:r>
      <w:bookmarkEnd w:id="53"/>
      <w:bookmarkEnd w:id="54"/>
    </w:p>
    <w:p w14:paraId="1EA0BE8A" w14:textId="77777777" w:rsidR="00DD3AA0" w:rsidRDefault="00984EF7" w:rsidP="70EA6DF4">
      <w:pPr>
        <w:jc w:val="both"/>
        <w:outlineLvl w:val="0"/>
      </w:pPr>
      <w:bookmarkStart w:id="55" w:name="_Toc330385293"/>
      <w:bookmarkStart w:id="56" w:name="_Toc330387016"/>
      <w:r>
        <w:t>Подрядная организация обязана оборудовать Строит</w:t>
      </w:r>
      <w:r>
        <w:t>ельную площадку необходимыми информационными плакатами, схемами движения транспортных средств и служебных проходов, знаками безопасности, а также обеспечить объект первичными средствами пожаротушения согласно нормам и аптечками для оказания первой помощи р</w:t>
      </w:r>
      <w:r>
        <w:t>аботникам.</w:t>
      </w:r>
      <w:bookmarkEnd w:id="55"/>
      <w:bookmarkEnd w:id="56"/>
    </w:p>
    <w:p w14:paraId="17BA7998" w14:textId="77777777" w:rsidR="00DD3AA0" w:rsidRDefault="00984EF7" w:rsidP="70EA6DF4">
      <w:pPr>
        <w:jc w:val="both"/>
        <w:outlineLvl w:val="0"/>
      </w:pPr>
    </w:p>
    <w:p w14:paraId="67D77E4E" w14:textId="77777777" w:rsidR="00DD3AA0" w:rsidRPr="000A745C" w:rsidRDefault="00984EF7" w:rsidP="70EA6DF4">
      <w:pPr>
        <w:jc w:val="both"/>
        <w:outlineLvl w:val="0"/>
      </w:pPr>
    </w:p>
    <w:p w14:paraId="5115581E" w14:textId="77777777" w:rsidR="00DD3AA0" w:rsidRPr="000A745C" w:rsidRDefault="00984EF7" w:rsidP="70EA6DF4">
      <w:pPr>
        <w:jc w:val="both"/>
        <w:outlineLvl w:val="0"/>
        <w:rPr>
          <w:b/>
          <w:bCs/>
        </w:rPr>
      </w:pPr>
      <w:bookmarkStart w:id="57" w:name="_Toc330385294"/>
      <w:bookmarkStart w:id="58" w:name="_Toc330387017"/>
      <w:r>
        <w:rPr>
          <w:b/>
          <w:bCs/>
        </w:rPr>
        <w:t>4.Транспорт Подрядчика</w:t>
      </w:r>
      <w:bookmarkEnd w:id="57"/>
      <w:bookmarkEnd w:id="58"/>
    </w:p>
    <w:p w14:paraId="3AE25250" w14:textId="77777777" w:rsidR="00DD3AA0" w:rsidRPr="000A745C" w:rsidRDefault="00984EF7" w:rsidP="70EA6DF4">
      <w:pPr>
        <w:jc w:val="both"/>
        <w:outlineLvl w:val="0"/>
      </w:pPr>
      <w:bookmarkStart w:id="59" w:name="_Toc330385295"/>
      <w:bookmarkStart w:id="60" w:name="_Toc330387018"/>
      <w:r>
        <w:lastRenderedPageBreak/>
        <w:t>4.</w:t>
      </w:r>
      <w:proofErr w:type="gramStart"/>
      <w:r>
        <w:t>1.ВСЕ</w:t>
      </w:r>
      <w:proofErr w:type="gramEnd"/>
      <w:r>
        <w:t xml:space="preserve"> ТРАНСПОРТНЫЕ СРЕДСТВА ПОДРЯДНЫХ Организаций, используемые при проведении Работ, должны быть оборудованы следующим:</w:t>
      </w:r>
      <w:bookmarkEnd w:id="59"/>
      <w:bookmarkEnd w:id="60"/>
    </w:p>
    <w:p w14:paraId="177C919E" w14:textId="77777777" w:rsidR="00DD3AA0" w:rsidRPr="003F2131" w:rsidRDefault="00984EF7" w:rsidP="00ED30F4">
      <w:pPr>
        <w:pStyle w:val="aff5"/>
        <w:numPr>
          <w:ilvl w:val="0"/>
          <w:numId w:val="35"/>
        </w:numPr>
        <w:jc w:val="both"/>
        <w:outlineLvl w:val="0"/>
      </w:pPr>
      <w:bookmarkStart w:id="61" w:name="_Toc330385296"/>
      <w:bookmarkStart w:id="62" w:name="_Toc330387019"/>
      <w:r>
        <w:t>Ремни безопасности для водителя и всех пассажиров. Ремни безопасности должны быть пристегнуты во время движения транспортного средства;</w:t>
      </w:r>
      <w:bookmarkEnd w:id="61"/>
      <w:bookmarkEnd w:id="62"/>
    </w:p>
    <w:p w14:paraId="20EB29F9" w14:textId="77777777" w:rsidR="00DD3AA0" w:rsidRPr="003F2131" w:rsidRDefault="00984EF7" w:rsidP="00ED30F4">
      <w:pPr>
        <w:pStyle w:val="aff5"/>
        <w:numPr>
          <w:ilvl w:val="0"/>
          <w:numId w:val="35"/>
        </w:numPr>
        <w:jc w:val="both"/>
        <w:outlineLvl w:val="0"/>
      </w:pPr>
      <w:bookmarkStart w:id="63" w:name="_Toc330385297"/>
      <w:bookmarkStart w:id="64" w:name="_Toc330387020"/>
      <w:r>
        <w:t>Апте</w:t>
      </w:r>
      <w:r>
        <w:t>чка для оказания первой помощи;</w:t>
      </w:r>
      <w:bookmarkEnd w:id="63"/>
      <w:bookmarkEnd w:id="64"/>
    </w:p>
    <w:p w14:paraId="78B60B8C" w14:textId="77777777" w:rsidR="00DD3AA0" w:rsidRPr="003F2131" w:rsidRDefault="00984EF7" w:rsidP="00ED30F4">
      <w:pPr>
        <w:pStyle w:val="aff5"/>
        <w:numPr>
          <w:ilvl w:val="0"/>
          <w:numId w:val="35"/>
        </w:numPr>
        <w:jc w:val="both"/>
        <w:outlineLvl w:val="0"/>
      </w:pPr>
      <w:bookmarkStart w:id="65" w:name="_Toc330385298"/>
      <w:bookmarkStart w:id="66" w:name="_Toc330387021"/>
      <w:r>
        <w:t>Огнетушитель;</w:t>
      </w:r>
      <w:bookmarkEnd w:id="65"/>
      <w:bookmarkEnd w:id="66"/>
    </w:p>
    <w:p w14:paraId="7AE5EEBF" w14:textId="77777777" w:rsidR="00DD3AA0" w:rsidRPr="003F2131" w:rsidRDefault="00984EF7" w:rsidP="00ED30F4">
      <w:pPr>
        <w:pStyle w:val="aff5"/>
        <w:numPr>
          <w:ilvl w:val="0"/>
          <w:numId w:val="35"/>
        </w:numPr>
        <w:jc w:val="both"/>
        <w:outlineLvl w:val="0"/>
      </w:pPr>
      <w:bookmarkStart w:id="67" w:name="_Toc330385299"/>
      <w:bookmarkStart w:id="68" w:name="_Toc330387022"/>
      <w:r>
        <w:t>Передние и задние зимние шины в течение зимнего периода (для стран с холодным климатом);</w:t>
      </w:r>
      <w:bookmarkEnd w:id="67"/>
      <w:bookmarkEnd w:id="68"/>
    </w:p>
    <w:p w14:paraId="6204FD03" w14:textId="77777777" w:rsidR="00DD3AA0" w:rsidRPr="003F2131" w:rsidRDefault="00984EF7" w:rsidP="00ED30F4">
      <w:pPr>
        <w:pStyle w:val="aff5"/>
        <w:numPr>
          <w:ilvl w:val="0"/>
          <w:numId w:val="35"/>
        </w:numPr>
        <w:jc w:val="both"/>
        <w:outlineLvl w:val="0"/>
      </w:pPr>
      <w:bookmarkStart w:id="69" w:name="_Toc330385300"/>
      <w:bookmarkStart w:id="70" w:name="_Toc330387023"/>
      <w:r>
        <w:t>Световая и звуковая сигнализация движения задним ходом.</w:t>
      </w:r>
      <w:bookmarkEnd w:id="69"/>
      <w:bookmarkEnd w:id="70"/>
    </w:p>
    <w:p w14:paraId="746B3E05" w14:textId="77777777" w:rsidR="00DD3AA0" w:rsidRPr="003F2131" w:rsidRDefault="00984EF7" w:rsidP="00ED30F4">
      <w:pPr>
        <w:pStyle w:val="aff5"/>
        <w:numPr>
          <w:ilvl w:val="0"/>
          <w:numId w:val="35"/>
        </w:numPr>
        <w:jc w:val="both"/>
        <w:outlineLvl w:val="0"/>
      </w:pPr>
      <w:bookmarkStart w:id="71" w:name="_Toc330385301"/>
      <w:bookmarkStart w:id="72" w:name="_Toc330387024"/>
      <w:r>
        <w:t>Подрядная организация должна обеспечить:</w:t>
      </w:r>
      <w:bookmarkEnd w:id="71"/>
      <w:bookmarkEnd w:id="72"/>
    </w:p>
    <w:p w14:paraId="51372F2A" w14:textId="77777777" w:rsidR="00DD3AA0" w:rsidRPr="003F2131" w:rsidRDefault="00984EF7" w:rsidP="00ED30F4">
      <w:pPr>
        <w:pStyle w:val="aff5"/>
        <w:numPr>
          <w:ilvl w:val="0"/>
          <w:numId w:val="35"/>
        </w:numPr>
        <w:jc w:val="both"/>
        <w:outlineLvl w:val="0"/>
      </w:pPr>
      <w:bookmarkStart w:id="73" w:name="_Toc330385302"/>
      <w:bookmarkStart w:id="74" w:name="_Toc330387025"/>
      <w:r>
        <w:t>Обучение и достаточная к</w:t>
      </w:r>
      <w:r>
        <w:t>валификация водителей;</w:t>
      </w:r>
      <w:bookmarkEnd w:id="73"/>
      <w:bookmarkEnd w:id="74"/>
    </w:p>
    <w:p w14:paraId="4D194715" w14:textId="77777777" w:rsidR="00DD3AA0" w:rsidRPr="003F2131" w:rsidRDefault="00984EF7" w:rsidP="00ED30F4">
      <w:pPr>
        <w:pStyle w:val="aff5"/>
        <w:numPr>
          <w:ilvl w:val="0"/>
          <w:numId w:val="35"/>
        </w:numPr>
        <w:jc w:val="both"/>
        <w:outlineLvl w:val="0"/>
      </w:pPr>
      <w:bookmarkStart w:id="75" w:name="_Toc330385303"/>
      <w:bookmarkStart w:id="76" w:name="_Toc330387026"/>
      <w:r>
        <w:t>Проведение регулярных ТО транспортных средств;</w:t>
      </w:r>
      <w:bookmarkEnd w:id="75"/>
      <w:bookmarkEnd w:id="76"/>
    </w:p>
    <w:p w14:paraId="5DC8CEE3" w14:textId="77777777" w:rsidR="00DD3AA0" w:rsidRPr="003F2131" w:rsidRDefault="00984EF7" w:rsidP="00ED30F4">
      <w:pPr>
        <w:pStyle w:val="aff5"/>
        <w:numPr>
          <w:ilvl w:val="0"/>
          <w:numId w:val="35"/>
        </w:numPr>
        <w:jc w:val="both"/>
        <w:outlineLvl w:val="0"/>
      </w:pPr>
      <w:bookmarkStart w:id="77" w:name="_Toc330385304"/>
      <w:bookmarkStart w:id="78" w:name="_Toc330387027"/>
      <w:r>
        <w:t>Проведение медицинских осмотров.</w:t>
      </w:r>
    </w:p>
    <w:p w14:paraId="7BB5C7A2" w14:textId="77777777" w:rsidR="00DD3AA0" w:rsidRPr="000A745C" w:rsidRDefault="00984EF7" w:rsidP="70EA6DF4">
      <w:pPr>
        <w:jc w:val="both"/>
        <w:outlineLvl w:val="0"/>
      </w:pPr>
      <w:r>
        <w:t>4.</w:t>
      </w:r>
      <w:proofErr w:type="gramStart"/>
      <w:r>
        <w:t>2.При</w:t>
      </w:r>
      <w:proofErr w:type="gramEnd"/>
      <w:r>
        <w:t xml:space="preserve"> производстве Работ Подрядная организация обеспечивает соблюдение требований Правил Дорожной Безопасности, правил проезда через железнодорожные пу</w:t>
      </w:r>
      <w:r>
        <w:t>ти и переезды и скоростного режима, установленного на объекте Заказчика.</w:t>
      </w:r>
      <w:bookmarkEnd w:id="77"/>
      <w:bookmarkEnd w:id="78"/>
    </w:p>
    <w:p w14:paraId="07B884A5" w14:textId="77777777" w:rsidR="00DD3AA0" w:rsidRPr="000A745C" w:rsidRDefault="00984EF7" w:rsidP="70EA6DF4">
      <w:pPr>
        <w:jc w:val="both"/>
        <w:outlineLvl w:val="0"/>
        <w:rPr>
          <w:b/>
          <w:bCs/>
        </w:rPr>
      </w:pPr>
      <w:bookmarkStart w:id="79" w:name="_Toc330385305"/>
      <w:bookmarkStart w:id="80" w:name="_Toc330387028"/>
      <w:r>
        <w:rPr>
          <w:b/>
          <w:bCs/>
        </w:rPr>
        <w:t>5.Работы повышенной опасности</w:t>
      </w:r>
      <w:bookmarkEnd w:id="79"/>
      <w:bookmarkEnd w:id="80"/>
    </w:p>
    <w:p w14:paraId="4CC56BE8" w14:textId="77777777" w:rsidR="00DD3AA0" w:rsidRPr="000A745C" w:rsidRDefault="00984EF7" w:rsidP="70EA6DF4">
      <w:pPr>
        <w:jc w:val="both"/>
        <w:outlineLvl w:val="0"/>
      </w:pPr>
      <w:bookmarkStart w:id="81" w:name="_Toc330385306"/>
      <w:bookmarkStart w:id="82" w:name="_Toc330387029"/>
      <w:r>
        <w:t>5.</w:t>
      </w:r>
      <w:proofErr w:type="gramStart"/>
      <w:r>
        <w:t>1.Подрядная</w:t>
      </w:r>
      <w:proofErr w:type="gramEnd"/>
      <w:r>
        <w:t xml:space="preserve"> организация должна определить и разработать перечень работ повышенной опасности. Минимально, этот перечень должен включать:</w:t>
      </w:r>
      <w:bookmarkEnd w:id="81"/>
      <w:bookmarkEnd w:id="82"/>
    </w:p>
    <w:p w14:paraId="4CC98570" w14:textId="77777777" w:rsidR="00DD3AA0" w:rsidRPr="003F2131" w:rsidRDefault="00984EF7" w:rsidP="00ED30F4">
      <w:pPr>
        <w:pStyle w:val="aff5"/>
        <w:numPr>
          <w:ilvl w:val="0"/>
          <w:numId w:val="36"/>
        </w:numPr>
        <w:jc w:val="both"/>
        <w:outlineLvl w:val="0"/>
      </w:pPr>
      <w:bookmarkStart w:id="83" w:name="_Toc330385307"/>
      <w:bookmarkStart w:id="84" w:name="_Toc330387030"/>
      <w:r>
        <w:t>Ремонтные, стро</w:t>
      </w:r>
      <w:r>
        <w:t>ительные и монтажные работы на высоте более 1,3 м от пола без инвентарных лесов и подмостей;</w:t>
      </w:r>
      <w:bookmarkEnd w:id="83"/>
      <w:bookmarkEnd w:id="84"/>
    </w:p>
    <w:p w14:paraId="6A10F193" w14:textId="77777777" w:rsidR="00DD3AA0" w:rsidRPr="003F2131" w:rsidRDefault="00984EF7" w:rsidP="00ED30F4">
      <w:pPr>
        <w:pStyle w:val="aff5"/>
        <w:numPr>
          <w:ilvl w:val="0"/>
          <w:numId w:val="36"/>
        </w:numPr>
        <w:jc w:val="both"/>
        <w:outlineLvl w:val="0"/>
      </w:pPr>
      <w:bookmarkStart w:id="85" w:name="_Toc330385308"/>
      <w:bookmarkStart w:id="86" w:name="_Toc330387031"/>
      <w:r>
        <w:t>Ремонт трубопроводов пара и горячей воды;</w:t>
      </w:r>
      <w:bookmarkEnd w:id="85"/>
      <w:bookmarkEnd w:id="86"/>
    </w:p>
    <w:p w14:paraId="27109714" w14:textId="77777777" w:rsidR="00DD3AA0" w:rsidRPr="003F2131" w:rsidRDefault="00984EF7" w:rsidP="00ED30F4">
      <w:pPr>
        <w:pStyle w:val="aff5"/>
        <w:numPr>
          <w:ilvl w:val="0"/>
          <w:numId w:val="36"/>
        </w:numPr>
        <w:jc w:val="both"/>
        <w:outlineLvl w:val="0"/>
      </w:pPr>
      <w:bookmarkStart w:id="87" w:name="_Toc330385309"/>
      <w:bookmarkStart w:id="88" w:name="_Toc330387032"/>
      <w:r>
        <w:t>Работы в замкнутых объемах, в ограниченных пространствах;</w:t>
      </w:r>
      <w:bookmarkEnd w:id="87"/>
      <w:bookmarkEnd w:id="88"/>
    </w:p>
    <w:p w14:paraId="4280ABB6" w14:textId="77777777" w:rsidR="00DD3AA0" w:rsidRPr="003F2131" w:rsidRDefault="00984EF7" w:rsidP="00ED30F4">
      <w:pPr>
        <w:pStyle w:val="aff5"/>
        <w:numPr>
          <w:ilvl w:val="0"/>
          <w:numId w:val="36"/>
        </w:numPr>
        <w:jc w:val="both"/>
        <w:outlineLvl w:val="0"/>
      </w:pPr>
      <w:bookmarkStart w:id="89" w:name="_Toc330385310"/>
      <w:bookmarkStart w:id="90" w:name="_Toc330387033"/>
      <w:r>
        <w:t>Ремонтные работы, обслуживание мостовых кранов, выполнение рабо</w:t>
      </w:r>
      <w:r>
        <w:t>т с выходом на крановые пути</w:t>
      </w:r>
      <w:bookmarkEnd w:id="89"/>
      <w:bookmarkEnd w:id="90"/>
    </w:p>
    <w:p w14:paraId="5D484FF7" w14:textId="77777777" w:rsidR="00DD3AA0" w:rsidRPr="003F2131" w:rsidRDefault="00984EF7" w:rsidP="00ED30F4">
      <w:pPr>
        <w:pStyle w:val="aff5"/>
        <w:numPr>
          <w:ilvl w:val="0"/>
          <w:numId w:val="36"/>
        </w:numPr>
        <w:jc w:val="both"/>
        <w:outlineLvl w:val="0"/>
      </w:pPr>
      <w:bookmarkStart w:id="91" w:name="_Toc330385311"/>
      <w:bookmarkStart w:id="92" w:name="_Toc330387034"/>
      <w:r>
        <w:t xml:space="preserve">Электро- и газосварочные работы, </w:t>
      </w:r>
      <w:proofErr w:type="spellStart"/>
      <w:r>
        <w:t>газорезательные</w:t>
      </w:r>
      <w:proofErr w:type="spellEnd"/>
      <w:r>
        <w:t xml:space="preserve"> работы</w:t>
      </w:r>
      <w:bookmarkEnd w:id="91"/>
      <w:bookmarkEnd w:id="92"/>
    </w:p>
    <w:p w14:paraId="3A309152" w14:textId="77777777" w:rsidR="00DD3AA0" w:rsidRPr="003F2131" w:rsidRDefault="00984EF7" w:rsidP="00ED30F4">
      <w:pPr>
        <w:pStyle w:val="aff5"/>
        <w:numPr>
          <w:ilvl w:val="0"/>
          <w:numId w:val="36"/>
        </w:numPr>
        <w:jc w:val="both"/>
        <w:outlineLvl w:val="0"/>
      </w:pPr>
      <w:bookmarkStart w:id="93" w:name="_Toc330385312"/>
      <w:bookmarkStart w:id="94" w:name="_Toc330387035"/>
      <w:r>
        <w:t xml:space="preserve">Работы по вскрытию и </w:t>
      </w:r>
      <w:proofErr w:type="gramStart"/>
      <w:r>
        <w:t>испытанию  сосудов</w:t>
      </w:r>
      <w:proofErr w:type="gramEnd"/>
      <w:r>
        <w:t xml:space="preserve"> и трубопроводов, работающих под давлением.</w:t>
      </w:r>
      <w:bookmarkEnd w:id="93"/>
      <w:bookmarkEnd w:id="94"/>
    </w:p>
    <w:p w14:paraId="7443C16A" w14:textId="77777777" w:rsidR="00DD3AA0" w:rsidRPr="003F2131" w:rsidRDefault="00984EF7" w:rsidP="00ED30F4">
      <w:pPr>
        <w:pStyle w:val="aff5"/>
        <w:numPr>
          <w:ilvl w:val="0"/>
          <w:numId w:val="36"/>
        </w:numPr>
        <w:jc w:val="both"/>
        <w:outlineLvl w:val="0"/>
      </w:pPr>
      <w:bookmarkStart w:id="95" w:name="_Toc330385313"/>
      <w:bookmarkStart w:id="96" w:name="_Toc330387036"/>
      <w:r>
        <w:t>Работы по обслуживанию электроустановок на кабельных или воздушных линиях электропередач</w:t>
      </w:r>
      <w:r>
        <w:t>и. Работы краном вблизи воздушных линий электропередачи</w:t>
      </w:r>
      <w:bookmarkEnd w:id="95"/>
      <w:bookmarkEnd w:id="96"/>
    </w:p>
    <w:p w14:paraId="665FFC69" w14:textId="77777777" w:rsidR="00DD3AA0" w:rsidRPr="003F2131" w:rsidRDefault="00984EF7" w:rsidP="00ED30F4">
      <w:pPr>
        <w:pStyle w:val="aff5"/>
        <w:numPr>
          <w:ilvl w:val="0"/>
          <w:numId w:val="36"/>
        </w:numPr>
        <w:jc w:val="both"/>
        <w:outlineLvl w:val="0"/>
      </w:pPr>
      <w:bookmarkStart w:id="97" w:name="_Toc330385314"/>
      <w:bookmarkStart w:id="98" w:name="_Toc330387037"/>
      <w:r>
        <w:t xml:space="preserve">Проведение огневых работ в </w:t>
      </w:r>
      <w:proofErr w:type="spellStart"/>
      <w:r>
        <w:t>пожаро</w:t>
      </w:r>
      <w:proofErr w:type="spellEnd"/>
      <w:r>
        <w:t>- и взрывоопасных помещениях.</w:t>
      </w:r>
      <w:bookmarkEnd w:id="97"/>
      <w:bookmarkEnd w:id="98"/>
    </w:p>
    <w:p w14:paraId="0B63408F" w14:textId="77777777" w:rsidR="00DD3AA0" w:rsidRPr="000A745C" w:rsidRDefault="00984EF7" w:rsidP="70EA6DF4">
      <w:pPr>
        <w:jc w:val="both"/>
        <w:outlineLvl w:val="0"/>
      </w:pPr>
      <w:bookmarkStart w:id="99" w:name="_Toc330385315"/>
      <w:bookmarkStart w:id="100" w:name="_Toc330387038"/>
      <w:r>
        <w:t>5.</w:t>
      </w:r>
      <w:proofErr w:type="gramStart"/>
      <w:r>
        <w:t>2.Подрядная</w:t>
      </w:r>
      <w:proofErr w:type="gramEnd"/>
      <w:r>
        <w:t xml:space="preserve"> организация должна использовать систему нарядов – допусков для выполнения работ повышенной опасности.</w:t>
      </w:r>
      <w:bookmarkEnd w:id="99"/>
      <w:bookmarkEnd w:id="100"/>
    </w:p>
    <w:p w14:paraId="79B05D73" w14:textId="77777777" w:rsidR="00DD3AA0" w:rsidRPr="000A745C" w:rsidRDefault="00984EF7" w:rsidP="70EA6DF4">
      <w:pPr>
        <w:jc w:val="both"/>
        <w:outlineLvl w:val="0"/>
        <w:rPr>
          <w:b/>
          <w:bCs/>
        </w:rPr>
      </w:pPr>
      <w:bookmarkStart w:id="101" w:name="_Toc330385316"/>
      <w:bookmarkStart w:id="102" w:name="_Toc330387039"/>
      <w:r>
        <w:rPr>
          <w:b/>
          <w:bCs/>
        </w:rPr>
        <w:t>6.Обучение Персонала</w:t>
      </w:r>
      <w:bookmarkEnd w:id="101"/>
      <w:bookmarkEnd w:id="102"/>
    </w:p>
    <w:p w14:paraId="7DFE0B1F" w14:textId="77777777" w:rsidR="00DD3AA0" w:rsidRPr="000A745C" w:rsidRDefault="00984EF7" w:rsidP="70EA6DF4">
      <w:pPr>
        <w:jc w:val="both"/>
        <w:outlineLvl w:val="0"/>
      </w:pPr>
      <w:bookmarkStart w:id="103" w:name="_Toc330385317"/>
      <w:bookmarkStart w:id="104" w:name="_Toc330387040"/>
      <w:r>
        <w:t>6.</w:t>
      </w:r>
      <w:proofErr w:type="gramStart"/>
      <w:r>
        <w:t>1.Прежде</w:t>
      </w:r>
      <w:proofErr w:type="gramEnd"/>
      <w:r>
        <w:t>, чем приступить к работе на Строительной площадке, Персонал Подрядчика должен выполнить следующие мероприятия:</w:t>
      </w:r>
      <w:bookmarkEnd w:id="103"/>
      <w:bookmarkEnd w:id="104"/>
    </w:p>
    <w:p w14:paraId="15FD9854" w14:textId="77777777" w:rsidR="00DD3AA0" w:rsidRPr="003F2131" w:rsidRDefault="00984EF7" w:rsidP="00ED30F4">
      <w:pPr>
        <w:pStyle w:val="aff5"/>
        <w:numPr>
          <w:ilvl w:val="0"/>
          <w:numId w:val="37"/>
        </w:numPr>
        <w:jc w:val="both"/>
        <w:outlineLvl w:val="0"/>
      </w:pPr>
      <w:bookmarkStart w:id="105" w:name="_Toc330385318"/>
      <w:bookmarkStart w:id="106" w:name="_Toc330387041"/>
      <w:r>
        <w:t xml:space="preserve">Пройти вводный инструктаж по ОТ, ППБ и Э, проводимый представителями Заказчика для работников подрядных организаций в </w:t>
      </w:r>
      <w:r>
        <w:t>соответствии с установленными Заказчиком правилами.</w:t>
      </w:r>
      <w:bookmarkEnd w:id="105"/>
      <w:bookmarkEnd w:id="106"/>
      <w:r>
        <w:tab/>
      </w:r>
    </w:p>
    <w:p w14:paraId="3CC98FEE" w14:textId="77777777" w:rsidR="00DD3AA0" w:rsidRPr="003F2131" w:rsidRDefault="00984EF7" w:rsidP="00ED30F4">
      <w:pPr>
        <w:pStyle w:val="aff5"/>
        <w:numPr>
          <w:ilvl w:val="0"/>
          <w:numId w:val="37"/>
        </w:numPr>
        <w:jc w:val="both"/>
        <w:outlineLvl w:val="0"/>
      </w:pPr>
      <w:bookmarkStart w:id="107" w:name="_Toc330385319"/>
      <w:bookmarkStart w:id="108" w:name="_Toc330387042"/>
      <w:r>
        <w:t>Пройти вводный инструктаж по ОТ, ППБ и Э, проводимый представителем Подрядчика, предусмотренный требованиями законодательства.</w:t>
      </w:r>
      <w:bookmarkEnd w:id="107"/>
      <w:bookmarkEnd w:id="108"/>
    </w:p>
    <w:p w14:paraId="1BA366E5" w14:textId="77777777" w:rsidR="00DD3AA0" w:rsidRPr="000A745C" w:rsidRDefault="00984EF7" w:rsidP="70EA6DF4">
      <w:pPr>
        <w:jc w:val="both"/>
        <w:outlineLvl w:val="0"/>
      </w:pPr>
      <w:bookmarkStart w:id="109" w:name="_Toc330385320"/>
      <w:bookmarkStart w:id="110" w:name="_Toc330387043"/>
      <w:r>
        <w:t xml:space="preserve">Персонал Подрядчика не должен допускаться к выполнению опасных работ до </w:t>
      </w:r>
      <w:r>
        <w:t>прохождения соответствующего обучения. По результатам проведения обучения должны вестись соответствующие записи.</w:t>
      </w:r>
      <w:bookmarkEnd w:id="109"/>
      <w:bookmarkEnd w:id="110"/>
    </w:p>
    <w:p w14:paraId="66AF12F7" w14:textId="77777777" w:rsidR="00DD3AA0" w:rsidRPr="000A745C" w:rsidRDefault="00984EF7" w:rsidP="70EA6DF4">
      <w:pPr>
        <w:jc w:val="both"/>
        <w:outlineLvl w:val="0"/>
      </w:pPr>
      <w:bookmarkStart w:id="111" w:name="_Toc330385321"/>
      <w:bookmarkStart w:id="112" w:name="_Toc330387044"/>
      <w:r>
        <w:t>6.</w:t>
      </w:r>
      <w:proofErr w:type="gramStart"/>
      <w:r>
        <w:t>2.Подрядная</w:t>
      </w:r>
      <w:proofErr w:type="gramEnd"/>
      <w:r>
        <w:t xml:space="preserve"> организация обязана гарантировать, что Персонал Подрядчика, выполняющий Работы обладает необходимой компетентностью. В том числе </w:t>
      </w:r>
      <w:r>
        <w:t xml:space="preserve">посредством проведения специального обучения, касающегося дополнительных специальных требований по безопасности и ОТ для отдельных категорий профессий (стропальщики, сварщики, водители автотранспортных средств, машинисты кранов и </w:t>
      </w:r>
      <w:proofErr w:type="gramStart"/>
      <w:r>
        <w:t>т.п.</w:t>
      </w:r>
      <w:proofErr w:type="gramEnd"/>
      <w:r>
        <w:t>)</w:t>
      </w:r>
      <w:bookmarkEnd w:id="111"/>
      <w:bookmarkEnd w:id="112"/>
    </w:p>
    <w:p w14:paraId="65777B46" w14:textId="77777777" w:rsidR="00DD3AA0" w:rsidRPr="000A745C" w:rsidRDefault="00984EF7" w:rsidP="70EA6DF4">
      <w:pPr>
        <w:jc w:val="both"/>
        <w:outlineLvl w:val="0"/>
      </w:pPr>
      <w:bookmarkStart w:id="113" w:name="_Toc330385322"/>
      <w:bookmarkStart w:id="114" w:name="_Toc330387045"/>
      <w:r>
        <w:lastRenderedPageBreak/>
        <w:t>6.</w:t>
      </w:r>
      <w:proofErr w:type="gramStart"/>
      <w:r>
        <w:t>3.Заказчик</w:t>
      </w:r>
      <w:proofErr w:type="gramEnd"/>
      <w:r>
        <w:t xml:space="preserve"> вправе </w:t>
      </w:r>
      <w:r>
        <w:t>возражать против использования Подрядной организацией и требовать от неё отстранения от Работ любых работников, которые, по мнению Заказчика, ведут себя неподобающим образом, некомпетентны или халатно исполняют свои обязанности, причем такие работники впос</w:t>
      </w:r>
      <w:r>
        <w:t>ледствии могут быть допущены к выполнению Работ по настоящему Договору или к выполнению иных работ для Заказчика только по письменному разрешению Заказчика.</w:t>
      </w:r>
      <w:bookmarkEnd w:id="113"/>
      <w:bookmarkEnd w:id="114"/>
    </w:p>
    <w:p w14:paraId="33C11BB3" w14:textId="77777777" w:rsidR="00DD3AA0" w:rsidRPr="000A745C" w:rsidRDefault="00984EF7" w:rsidP="70EA6DF4">
      <w:pPr>
        <w:jc w:val="both"/>
        <w:outlineLvl w:val="0"/>
        <w:rPr>
          <w:b/>
          <w:bCs/>
        </w:rPr>
      </w:pPr>
      <w:bookmarkStart w:id="115" w:name="_Toc330385323"/>
      <w:bookmarkStart w:id="116" w:name="_Toc330387046"/>
      <w:r>
        <w:rPr>
          <w:b/>
          <w:bCs/>
        </w:rPr>
        <w:t>7.Политика в отношении употребления алкоголя, наркотиков и токсических веществ, пребывания в состоя</w:t>
      </w:r>
      <w:r>
        <w:rPr>
          <w:b/>
          <w:bCs/>
        </w:rPr>
        <w:t>нии абстинентного синдрома.</w:t>
      </w:r>
      <w:bookmarkEnd w:id="115"/>
      <w:bookmarkEnd w:id="116"/>
    </w:p>
    <w:p w14:paraId="125071C1" w14:textId="77777777" w:rsidR="00DD3AA0" w:rsidRPr="000A745C" w:rsidRDefault="00984EF7" w:rsidP="70EA6DF4">
      <w:pPr>
        <w:jc w:val="both"/>
        <w:outlineLvl w:val="0"/>
        <w:rPr>
          <w:b/>
          <w:bCs/>
        </w:rPr>
      </w:pPr>
      <w:bookmarkStart w:id="117" w:name="_Toc330385324"/>
      <w:bookmarkStart w:id="118" w:name="_Toc330387047"/>
      <w:r>
        <w:t>Подрядная организация</w:t>
      </w:r>
      <w:r>
        <w:rPr>
          <w:b/>
          <w:bCs/>
        </w:rPr>
        <w:t xml:space="preserve"> обязана:</w:t>
      </w:r>
      <w:bookmarkEnd w:id="117"/>
      <w:bookmarkEnd w:id="118"/>
    </w:p>
    <w:p w14:paraId="3328B6C8" w14:textId="77777777" w:rsidR="00DD3AA0" w:rsidRPr="000A745C" w:rsidRDefault="00984EF7" w:rsidP="70EA6DF4">
      <w:pPr>
        <w:jc w:val="both"/>
        <w:outlineLvl w:val="0"/>
      </w:pPr>
      <w:bookmarkStart w:id="119" w:name="_Toc330385325"/>
      <w:bookmarkStart w:id="120" w:name="_Toc330387048"/>
      <w:r>
        <w:t>7.</w:t>
      </w:r>
      <w:proofErr w:type="gramStart"/>
      <w:r>
        <w:t>1.По</w:t>
      </w:r>
      <w:proofErr w:type="gramEnd"/>
      <w:r>
        <w:t xml:space="preserve"> необходимости, перед началом рабочей смены и допуском Персонала Подрядчика к выполнению Работ провести освидетельствование (медицинский осмотр) работников на предмет отсутствия алкогольного,</w:t>
      </w:r>
      <w:r>
        <w:t xml:space="preserve"> наркотического или токсического опьянения, состояния абстинентного синдрома.</w:t>
      </w:r>
      <w:bookmarkEnd w:id="119"/>
      <w:bookmarkEnd w:id="120"/>
    </w:p>
    <w:p w14:paraId="3BF8DCF1" w14:textId="77777777" w:rsidR="00DD3AA0" w:rsidRPr="000A745C" w:rsidRDefault="00984EF7" w:rsidP="70EA6DF4">
      <w:pPr>
        <w:jc w:val="both"/>
        <w:outlineLvl w:val="0"/>
      </w:pPr>
      <w:bookmarkStart w:id="121" w:name="_Toc330385326"/>
      <w:bookmarkStart w:id="122" w:name="_Toc330387049"/>
      <w:r>
        <w:t>7.</w:t>
      </w:r>
      <w:proofErr w:type="gramStart"/>
      <w:r>
        <w:t>2.Не</w:t>
      </w:r>
      <w:proofErr w:type="gramEnd"/>
      <w:r>
        <w:t xml:space="preserve"> допускать к выполнению Работ (отстранить от работы) Персонал Подрядчика, появившийся на рабочем месте (Объекте) (включая КПП) в состоянии алкогольного, наркотического или </w:t>
      </w:r>
      <w:r>
        <w:t>токсического опьянения, состоянии абстинентного синдрома.</w:t>
      </w:r>
      <w:bookmarkEnd w:id="121"/>
      <w:bookmarkEnd w:id="122"/>
    </w:p>
    <w:p w14:paraId="5540CB90" w14:textId="77777777" w:rsidR="00DD3AA0" w:rsidRPr="000A745C" w:rsidRDefault="00984EF7" w:rsidP="70EA6DF4">
      <w:pPr>
        <w:jc w:val="both"/>
        <w:outlineLvl w:val="0"/>
      </w:pPr>
      <w:bookmarkStart w:id="123" w:name="_Toc330385327"/>
      <w:bookmarkStart w:id="124" w:name="_Toc330387050"/>
      <w:r>
        <w:t>7.</w:t>
      </w:r>
      <w:proofErr w:type="gramStart"/>
      <w:r>
        <w:t>3.Не</w:t>
      </w:r>
      <w:proofErr w:type="gramEnd"/>
      <w:r>
        <w:t xml:space="preserve"> допускать пронос и нахождение на территории Объекта веществ, вызывающих алкогольное, наркотическое или токсическое опьянение, за исключением веществ, необходимых для осуществления производств</w:t>
      </w:r>
      <w:r>
        <w:t>енной деятельности на территории Объектов (далее – «Разрешенные вещества»).</w:t>
      </w:r>
      <w:bookmarkEnd w:id="123"/>
      <w:bookmarkEnd w:id="124"/>
    </w:p>
    <w:p w14:paraId="31CE2E20" w14:textId="77777777" w:rsidR="00DD3AA0" w:rsidRPr="000A745C" w:rsidRDefault="00984EF7" w:rsidP="70EA6DF4">
      <w:pPr>
        <w:jc w:val="both"/>
        <w:outlineLvl w:val="0"/>
      </w:pPr>
      <w:bookmarkStart w:id="125" w:name="_Toc330385328"/>
      <w:bookmarkStart w:id="126" w:name="_Toc330387051"/>
      <w:r>
        <w:t>7.4.В целях обеспечения контроля за указанными ограничениями Заказчик имеет право производить проверки и досмотр всех транспортных средств, вещей и материалов, доставляемых на рабо</w:t>
      </w:r>
      <w:r>
        <w:t>чую площадку. Если в результате подобного досмотра будут обнаружены указанные запрещенные вещества, то транспортное средство не допускается на рабочую площадку, Персонал Подрядчика не допускается на рабочее место.</w:t>
      </w:r>
      <w:bookmarkEnd w:id="125"/>
      <w:bookmarkEnd w:id="126"/>
    </w:p>
    <w:p w14:paraId="4DCC6128" w14:textId="77777777" w:rsidR="00DD3AA0" w:rsidRPr="000A745C" w:rsidRDefault="00984EF7" w:rsidP="70EA6DF4">
      <w:pPr>
        <w:jc w:val="both"/>
        <w:outlineLvl w:val="0"/>
      </w:pPr>
      <w:bookmarkStart w:id="127" w:name="_Toc330385329"/>
      <w:bookmarkStart w:id="128" w:name="_Toc330387052"/>
      <w:r>
        <w:t>7.5.В случае обнаружения на Объекте (включ</w:t>
      </w:r>
      <w:r>
        <w:t>ая КПП) персонала Подрядчика в состоянии алкогольного, наркотического или токсического опьянения либо состоянии абстинентного синдрома, проноса или нахождения на территории Объекта веществ, вызывающих алкогольное, наркотическое или токсическое опьянение, з</w:t>
      </w:r>
      <w:r>
        <w:t xml:space="preserve">а исключением Разрешенных веществ, </w:t>
      </w:r>
      <w:proofErr w:type="gramStart"/>
      <w:r>
        <w:t>Подрядчик</w:t>
      </w:r>
      <w:r>
        <w:rPr>
          <w:b/>
          <w:bCs/>
        </w:rPr>
        <w:t xml:space="preserve"> </w:t>
      </w:r>
      <w:r>
        <w:t xml:space="preserve"> уплачивает</w:t>
      </w:r>
      <w:proofErr w:type="gramEnd"/>
      <w:r>
        <w:t xml:space="preserve"> Заказчику штраф в размере 100000 (сто тысяч) рублей за каждый такой факт.</w:t>
      </w:r>
      <w:bookmarkEnd w:id="127"/>
      <w:bookmarkEnd w:id="128"/>
    </w:p>
    <w:p w14:paraId="34B82C13" w14:textId="77777777" w:rsidR="00DD3AA0" w:rsidRPr="000A745C" w:rsidRDefault="00984EF7" w:rsidP="70EA6DF4">
      <w:pPr>
        <w:jc w:val="both"/>
        <w:outlineLvl w:val="0"/>
      </w:pPr>
      <w:bookmarkStart w:id="129" w:name="_Toc330385330"/>
      <w:bookmarkStart w:id="130" w:name="_Toc330387053"/>
      <w:r>
        <w:t>7.6.Фиксация факта появления работника на Объекте в состоянии алкогольного, наркотического или токсического опьянения, пронос</w:t>
      </w:r>
      <w:r>
        <w:t>а или нахождения на территории Объекта веществ, вызывающих алкогольное, наркотическое или токсическое опьянение, за исключением Разрешенных веществ, для целей настоящего Договора и отношений между Заказчиком и Подрядной организацией может осуществляется лю</w:t>
      </w:r>
      <w:r>
        <w:t>бым из нижеперечисленных способов: медицинским осмотром или освидетельствованием; актами, составленными  работниками Заказчика  и/или Подрядной организацией</w:t>
      </w:r>
      <w:r>
        <w:rPr>
          <w:b/>
          <w:bCs/>
        </w:rPr>
        <w:t xml:space="preserve"> </w:t>
      </w:r>
      <w:r>
        <w:t>; письменными объяснениями работников Заказчика и/или Подрядной организацией</w:t>
      </w:r>
      <w:r>
        <w:rPr>
          <w:b/>
          <w:bCs/>
        </w:rPr>
        <w:t xml:space="preserve"> </w:t>
      </w:r>
      <w:r>
        <w:t>, другими способами.</w:t>
      </w:r>
      <w:bookmarkEnd w:id="129"/>
      <w:bookmarkEnd w:id="130"/>
    </w:p>
    <w:p w14:paraId="187FA800" w14:textId="77777777" w:rsidR="00DD3AA0" w:rsidRPr="000A745C" w:rsidRDefault="00984EF7" w:rsidP="70EA6DF4">
      <w:pPr>
        <w:jc w:val="both"/>
        <w:outlineLvl w:val="0"/>
      </w:pPr>
      <w:bookmarkStart w:id="131" w:name="_Toc330385331"/>
      <w:bookmarkStart w:id="132" w:name="_Toc330387054"/>
      <w:r>
        <w:t>7</w:t>
      </w:r>
      <w:r>
        <w:t>.</w:t>
      </w:r>
      <w:proofErr w:type="gramStart"/>
      <w:r>
        <w:t>7.Заказчик</w:t>
      </w:r>
      <w:proofErr w:type="gramEnd"/>
      <w:r>
        <w:t xml:space="preserve"> имеет право в любое время проверять исполнение Подрядной организацией</w:t>
      </w:r>
      <w:r>
        <w:rPr>
          <w:b/>
          <w:bCs/>
        </w:rPr>
        <w:t xml:space="preserve"> </w:t>
      </w:r>
      <w:r>
        <w:t xml:space="preserve"> обязанностей, предусмотренных настоящим Договором. В случае возникновения у Заказчика подозрения о наличии на Объекте работников Подрядной </w:t>
      </w:r>
      <w:proofErr w:type="gramStart"/>
      <w:r>
        <w:t>организации</w:t>
      </w:r>
      <w:r>
        <w:rPr>
          <w:b/>
          <w:bCs/>
        </w:rPr>
        <w:t xml:space="preserve"> </w:t>
      </w:r>
      <w:r>
        <w:t xml:space="preserve"> в</w:t>
      </w:r>
      <w:proofErr w:type="gramEnd"/>
      <w:r>
        <w:t xml:space="preserve"> состоянии опьянения</w:t>
      </w:r>
      <w:r>
        <w:t>, Подрядная организация</w:t>
      </w:r>
      <w:r>
        <w:rPr>
          <w:b/>
          <w:bCs/>
        </w:rPr>
        <w:t xml:space="preserve"> </w:t>
      </w:r>
      <w:r>
        <w:t xml:space="preserve"> обязана по требованию Заказчика незамедлительно отстранить от работы этих Работников.</w:t>
      </w:r>
      <w:bookmarkEnd w:id="131"/>
      <w:bookmarkEnd w:id="132"/>
    </w:p>
    <w:p w14:paraId="745CCC55" w14:textId="77777777" w:rsidR="00DD3AA0" w:rsidRPr="000A745C" w:rsidRDefault="00984EF7" w:rsidP="70EA6DF4">
      <w:pPr>
        <w:jc w:val="both"/>
        <w:outlineLvl w:val="0"/>
        <w:rPr>
          <w:b/>
          <w:bCs/>
        </w:rPr>
      </w:pPr>
      <w:bookmarkStart w:id="133" w:name="_Toc330385332"/>
      <w:bookmarkStart w:id="134" w:name="_Toc330387055"/>
      <w:r>
        <w:rPr>
          <w:b/>
          <w:bCs/>
        </w:rPr>
        <w:t>8.Текущие проверки</w:t>
      </w:r>
      <w:bookmarkEnd w:id="133"/>
      <w:bookmarkEnd w:id="134"/>
    </w:p>
    <w:p w14:paraId="2717CBE5" w14:textId="77777777" w:rsidR="00DD3AA0" w:rsidRPr="000A745C" w:rsidRDefault="00984EF7" w:rsidP="70EA6DF4">
      <w:pPr>
        <w:jc w:val="both"/>
        <w:outlineLvl w:val="0"/>
      </w:pPr>
      <w:bookmarkStart w:id="135" w:name="_Toc330385333"/>
      <w:bookmarkStart w:id="136" w:name="_Toc330387056"/>
      <w:r>
        <w:t xml:space="preserve">8.1.В ходе проведения работ должны быть организованы и проводиться периодические проверки соответствия деятельности Подрядной </w:t>
      </w:r>
      <w:proofErr w:type="gramStart"/>
      <w:r>
        <w:t>организации</w:t>
      </w:r>
      <w:r>
        <w:rPr>
          <w:b/>
          <w:bCs/>
        </w:rPr>
        <w:t xml:space="preserve"> </w:t>
      </w:r>
      <w:r>
        <w:t xml:space="preserve"> требованиям</w:t>
      </w:r>
      <w:proofErr w:type="gramEnd"/>
      <w:r>
        <w:t xml:space="preserve"> безопасности. Требуется проведение двух типов проверок внутренних и внешних.</w:t>
      </w:r>
      <w:bookmarkEnd w:id="135"/>
      <w:bookmarkEnd w:id="136"/>
    </w:p>
    <w:p w14:paraId="56F5E323" w14:textId="77777777" w:rsidR="00DD3AA0" w:rsidRPr="000A745C" w:rsidRDefault="00984EF7" w:rsidP="70EA6DF4">
      <w:pPr>
        <w:jc w:val="both"/>
        <w:outlineLvl w:val="0"/>
      </w:pPr>
      <w:bookmarkStart w:id="137" w:name="_Toc330385334"/>
      <w:bookmarkStart w:id="138" w:name="_Toc330387057"/>
      <w:r>
        <w:t>8.1.</w:t>
      </w:r>
      <w:proofErr w:type="gramStart"/>
      <w:r>
        <w:t>1.Внутренние</w:t>
      </w:r>
      <w:proofErr w:type="gramEnd"/>
      <w:r>
        <w:t xml:space="preserve"> проверки – организуются и проводятся внутри подрядной организации с участием специалистов по ОТ и ПБ подрядной организации. Периодичность</w:t>
      </w:r>
      <w:r>
        <w:t xml:space="preserve"> проведения </w:t>
      </w:r>
      <w:r>
        <w:lastRenderedPageBreak/>
        <w:t xml:space="preserve">проверок Подрядная </w:t>
      </w:r>
      <w:proofErr w:type="gramStart"/>
      <w:r>
        <w:t>организация</w:t>
      </w:r>
      <w:r>
        <w:rPr>
          <w:b/>
          <w:bCs/>
        </w:rPr>
        <w:t xml:space="preserve"> </w:t>
      </w:r>
      <w:r>
        <w:t xml:space="preserve"> вправе</w:t>
      </w:r>
      <w:proofErr w:type="gramEnd"/>
      <w:r>
        <w:t xml:space="preserve"> определить самостоятельно, по результатам проверки должен составляться отчёт (акт).</w:t>
      </w:r>
      <w:bookmarkEnd w:id="137"/>
      <w:bookmarkEnd w:id="138"/>
    </w:p>
    <w:p w14:paraId="3217927A" w14:textId="77777777" w:rsidR="00DD3AA0" w:rsidRPr="000A745C" w:rsidRDefault="00984EF7" w:rsidP="70EA6DF4">
      <w:pPr>
        <w:jc w:val="both"/>
        <w:outlineLvl w:val="0"/>
      </w:pPr>
      <w:bookmarkStart w:id="139" w:name="_Toc330385335"/>
      <w:bookmarkStart w:id="140" w:name="_Toc330387058"/>
      <w:r>
        <w:t>8.1.</w:t>
      </w:r>
      <w:proofErr w:type="gramStart"/>
      <w:r>
        <w:t>2.Внешние</w:t>
      </w:r>
      <w:proofErr w:type="gramEnd"/>
      <w:r>
        <w:t xml:space="preserve"> проверки – организуются и проводятся представителями Заказчика. Периодичность проведения проверок – определ</w:t>
      </w:r>
      <w:r>
        <w:t>яет Заказчик. В ходе проведения проверки может быть проверено: реализация требований договора, мероприятии плана по ОТ, ПБ, ППБ и Э, соблюдение требований законодательства, устранение замечаний предыдущей проверки. По результатам проверки составляется отчё</w:t>
      </w:r>
      <w:r>
        <w:t xml:space="preserve">т (акт). Отчёт составляется в двух экземплярах: один передаётся представителю Подрядной </w:t>
      </w:r>
      <w:proofErr w:type="gramStart"/>
      <w:r>
        <w:t>организации</w:t>
      </w:r>
      <w:r>
        <w:rPr>
          <w:b/>
          <w:bCs/>
        </w:rPr>
        <w:t xml:space="preserve"> </w:t>
      </w:r>
      <w:r>
        <w:t xml:space="preserve"> для</w:t>
      </w:r>
      <w:proofErr w:type="gramEnd"/>
      <w:r>
        <w:t xml:space="preserve"> устранения выявленных замечаний, второй – остаётся у Заказчика.</w:t>
      </w:r>
      <w:bookmarkEnd w:id="139"/>
      <w:bookmarkEnd w:id="140"/>
    </w:p>
    <w:p w14:paraId="4D5B2737" w14:textId="77777777" w:rsidR="00DD3AA0" w:rsidRPr="000A745C" w:rsidRDefault="00984EF7" w:rsidP="70EA6DF4">
      <w:pPr>
        <w:jc w:val="both"/>
        <w:outlineLvl w:val="0"/>
      </w:pPr>
      <w:bookmarkStart w:id="141" w:name="_Toc330385336"/>
      <w:bookmarkStart w:id="142" w:name="_Toc330387059"/>
      <w:r>
        <w:t>8.2.В ходе проведения работ, при необходимости Сторонами должны быть организованы и про</w:t>
      </w:r>
      <w:r>
        <w:t xml:space="preserve">водиться совместные совещания по анализу соблюдения Подрядной </w:t>
      </w:r>
      <w:proofErr w:type="gramStart"/>
      <w:r>
        <w:t>организацией</w:t>
      </w:r>
      <w:r>
        <w:rPr>
          <w:b/>
          <w:bCs/>
        </w:rPr>
        <w:t xml:space="preserve"> </w:t>
      </w:r>
      <w:r>
        <w:t xml:space="preserve"> требований</w:t>
      </w:r>
      <w:proofErr w:type="gramEnd"/>
      <w:r>
        <w:t xml:space="preserve"> ОТ, ПБ, ППБ и Э. Протоколы совещаний по вопросам ОТ, ПБ, ППБ и Э составляются в двух экземплярах, по одному для представителей Подрядной организации</w:t>
      </w:r>
      <w:r>
        <w:rPr>
          <w:b/>
          <w:bCs/>
        </w:rPr>
        <w:t xml:space="preserve"> </w:t>
      </w:r>
      <w:r>
        <w:t xml:space="preserve"> и  Заказчика.</w:t>
      </w:r>
      <w:bookmarkEnd w:id="141"/>
      <w:bookmarkEnd w:id="142"/>
    </w:p>
    <w:p w14:paraId="3CFC3B1A" w14:textId="77777777" w:rsidR="00DD3AA0" w:rsidRPr="000A745C" w:rsidRDefault="00984EF7" w:rsidP="70EA6DF4">
      <w:pPr>
        <w:jc w:val="both"/>
        <w:outlineLvl w:val="0"/>
        <w:rPr>
          <w:b/>
          <w:bCs/>
        </w:rPr>
      </w:pPr>
      <w:bookmarkStart w:id="143" w:name="_Toc330385337"/>
      <w:bookmarkStart w:id="144" w:name="_Toc330387060"/>
      <w:r>
        <w:rPr>
          <w:b/>
          <w:bCs/>
        </w:rPr>
        <w:t>9.Тре</w:t>
      </w:r>
      <w:r>
        <w:rPr>
          <w:b/>
          <w:bCs/>
        </w:rPr>
        <w:t>бования к отчётности</w:t>
      </w:r>
      <w:bookmarkEnd w:id="143"/>
      <w:bookmarkEnd w:id="144"/>
    </w:p>
    <w:p w14:paraId="33743148" w14:textId="77777777" w:rsidR="00DD3AA0" w:rsidRPr="000A745C" w:rsidRDefault="00984EF7" w:rsidP="70EA6DF4">
      <w:pPr>
        <w:jc w:val="both"/>
        <w:outlineLvl w:val="0"/>
      </w:pPr>
      <w:bookmarkStart w:id="145" w:name="_Toc330385338"/>
      <w:bookmarkStart w:id="146" w:name="_Toc330387061"/>
      <w:r>
        <w:t>9.</w:t>
      </w:r>
      <w:proofErr w:type="gramStart"/>
      <w:r>
        <w:t>1.Подрядная</w:t>
      </w:r>
      <w:proofErr w:type="gramEnd"/>
      <w:r>
        <w:t xml:space="preserve"> организация</w:t>
      </w:r>
      <w:r>
        <w:rPr>
          <w:b/>
          <w:bCs/>
        </w:rPr>
        <w:t xml:space="preserve"> </w:t>
      </w:r>
      <w:r>
        <w:t>представляет по требованию Заказчика отчет о результатах работы в области ОТ, ПБ, ППБ и Э в отношении Работ. Отчёт предоставляется в течение 5 (Пяти) дней с момента получения запроса от Заказчика. В такой отче</w:t>
      </w:r>
      <w:r>
        <w:t>т включаются следующее:</w:t>
      </w:r>
      <w:bookmarkEnd w:id="145"/>
      <w:bookmarkEnd w:id="146"/>
    </w:p>
    <w:p w14:paraId="0B937306" w14:textId="77777777" w:rsidR="00DD3AA0" w:rsidRPr="003F2131" w:rsidRDefault="00984EF7" w:rsidP="00ED30F4">
      <w:pPr>
        <w:pStyle w:val="aff5"/>
        <w:numPr>
          <w:ilvl w:val="0"/>
          <w:numId w:val="38"/>
        </w:numPr>
        <w:jc w:val="both"/>
        <w:outlineLvl w:val="0"/>
      </w:pPr>
      <w:bookmarkStart w:id="147" w:name="_Toc330385339"/>
      <w:bookmarkStart w:id="148" w:name="_Toc330387062"/>
      <w:r>
        <w:t>все несчастные случаи;</w:t>
      </w:r>
      <w:bookmarkEnd w:id="147"/>
      <w:bookmarkEnd w:id="148"/>
    </w:p>
    <w:p w14:paraId="32B054D1" w14:textId="77777777" w:rsidR="00DD3AA0" w:rsidRPr="003F2131" w:rsidRDefault="00984EF7" w:rsidP="00ED30F4">
      <w:pPr>
        <w:pStyle w:val="aff5"/>
        <w:numPr>
          <w:ilvl w:val="0"/>
          <w:numId w:val="38"/>
        </w:numPr>
        <w:jc w:val="both"/>
        <w:outlineLvl w:val="0"/>
      </w:pPr>
      <w:bookmarkStart w:id="149" w:name="_Toc330385340"/>
      <w:bookmarkStart w:id="150" w:name="_Toc330387063"/>
      <w:r>
        <w:t xml:space="preserve">все дорожно-транспортные происшествия, относящиеся к тому периоду времени, когда Подрядная </w:t>
      </w:r>
      <w:proofErr w:type="gramStart"/>
      <w:r>
        <w:t>организация</w:t>
      </w:r>
      <w:r>
        <w:rPr>
          <w:b/>
          <w:bCs/>
        </w:rPr>
        <w:t xml:space="preserve"> </w:t>
      </w:r>
      <w:r>
        <w:t xml:space="preserve"> выполняла</w:t>
      </w:r>
      <w:proofErr w:type="gramEnd"/>
      <w:r>
        <w:t xml:space="preserve"> работы для Заказчика;</w:t>
      </w:r>
      <w:bookmarkEnd w:id="149"/>
      <w:bookmarkEnd w:id="150"/>
    </w:p>
    <w:p w14:paraId="31B2B323" w14:textId="77777777" w:rsidR="00DD3AA0" w:rsidRPr="003F2131" w:rsidRDefault="00984EF7" w:rsidP="00ED30F4">
      <w:pPr>
        <w:pStyle w:val="aff5"/>
        <w:numPr>
          <w:ilvl w:val="0"/>
          <w:numId w:val="38"/>
        </w:numPr>
        <w:jc w:val="both"/>
        <w:outlineLvl w:val="0"/>
      </w:pPr>
      <w:bookmarkStart w:id="151" w:name="_Toc330385341"/>
      <w:bookmarkStart w:id="152" w:name="_Toc330387064"/>
      <w:r>
        <w:t xml:space="preserve">все прочие </w:t>
      </w:r>
      <w:proofErr w:type="gramStart"/>
      <w:r>
        <w:t>аварии  и</w:t>
      </w:r>
      <w:proofErr w:type="gramEnd"/>
      <w:r>
        <w:t xml:space="preserve"> инциденты, разливы, выбросы и иные незапланированные</w:t>
      </w:r>
      <w:r>
        <w:t xml:space="preserve"> воздействия, которые привели или могут привести к значительным телесным повреждениям/ущербу/убыткам или о которых должно быть сообщено компетентным государственным органам;</w:t>
      </w:r>
      <w:bookmarkEnd w:id="151"/>
      <w:bookmarkEnd w:id="152"/>
    </w:p>
    <w:p w14:paraId="2F8F1E0E" w14:textId="77777777" w:rsidR="00DD3AA0" w:rsidRPr="003F2131" w:rsidRDefault="00984EF7" w:rsidP="00ED30F4">
      <w:pPr>
        <w:pStyle w:val="aff5"/>
        <w:numPr>
          <w:ilvl w:val="0"/>
          <w:numId w:val="38"/>
        </w:numPr>
        <w:jc w:val="both"/>
        <w:outlineLvl w:val="0"/>
      </w:pPr>
      <w:bookmarkStart w:id="153" w:name="_Toc330385342"/>
      <w:bookmarkStart w:id="154" w:name="_Toc330387065"/>
      <w:r>
        <w:t>любые другие события, о которых необходимо сообщать компетентным государственным о</w:t>
      </w:r>
      <w:r>
        <w:t>рганам;</w:t>
      </w:r>
      <w:bookmarkEnd w:id="153"/>
      <w:bookmarkEnd w:id="154"/>
    </w:p>
    <w:p w14:paraId="2080DED9" w14:textId="77777777" w:rsidR="00DD3AA0" w:rsidRPr="003F2131" w:rsidRDefault="00984EF7" w:rsidP="00ED30F4">
      <w:pPr>
        <w:pStyle w:val="aff5"/>
        <w:numPr>
          <w:ilvl w:val="0"/>
          <w:numId w:val="38"/>
        </w:numPr>
        <w:jc w:val="both"/>
        <w:outlineLvl w:val="0"/>
      </w:pPr>
      <w:bookmarkStart w:id="155" w:name="_Toc330385343"/>
      <w:bookmarkStart w:id="156" w:name="_Toc330387066"/>
      <w:r>
        <w:t xml:space="preserve">оценочное общее количество рабочих часов, отработанных персоналом Подрядной </w:t>
      </w:r>
      <w:proofErr w:type="gramStart"/>
      <w:r>
        <w:t>организации</w:t>
      </w:r>
      <w:r>
        <w:rPr>
          <w:b/>
          <w:bCs/>
        </w:rPr>
        <w:t xml:space="preserve"> </w:t>
      </w:r>
      <w:r>
        <w:t xml:space="preserve"> на</w:t>
      </w:r>
      <w:proofErr w:type="gramEnd"/>
      <w:r>
        <w:t xml:space="preserve"> месте проведения работ, общее число работников Генерального подрядчика на месте проведения работ и др.</w:t>
      </w:r>
      <w:bookmarkEnd w:id="155"/>
      <w:bookmarkEnd w:id="156"/>
    </w:p>
    <w:p w14:paraId="0AF1E38E" w14:textId="77777777" w:rsidR="00DD3AA0" w:rsidRPr="000A745C" w:rsidRDefault="00984EF7" w:rsidP="70EA6DF4">
      <w:pPr>
        <w:jc w:val="both"/>
        <w:outlineLvl w:val="0"/>
      </w:pPr>
      <w:bookmarkStart w:id="157" w:name="_Toc330385344"/>
      <w:bookmarkStart w:id="158" w:name="_Toc330387067"/>
      <w:r>
        <w:t>9.2.В дополнение к представлению отчёта, Подрядная организация</w:t>
      </w:r>
      <w:r>
        <w:rPr>
          <w:b/>
          <w:bCs/>
        </w:rPr>
        <w:t xml:space="preserve"> </w:t>
      </w:r>
      <w:r>
        <w:t>обязана соблюдать требования Заказчика в отношении отчетности по инцидентам, авариям и не</w:t>
      </w:r>
      <w:r>
        <w:t>счастным случаям и процедуры расследования происшествий, согласованные Сторонами.</w:t>
      </w:r>
      <w:bookmarkEnd w:id="157"/>
      <w:bookmarkEnd w:id="158"/>
    </w:p>
    <w:p w14:paraId="7CB38551" w14:textId="77777777" w:rsidR="00DD3AA0" w:rsidRPr="000A745C" w:rsidRDefault="00984EF7" w:rsidP="70EA6DF4">
      <w:pPr>
        <w:jc w:val="both"/>
        <w:outlineLvl w:val="0"/>
        <w:rPr>
          <w:b/>
          <w:bCs/>
        </w:rPr>
      </w:pPr>
      <w:bookmarkStart w:id="159" w:name="_Toc330385345"/>
      <w:bookmarkStart w:id="160" w:name="_Toc330387068"/>
      <w:r>
        <w:rPr>
          <w:b/>
          <w:bCs/>
        </w:rPr>
        <w:t>10.Требования к профпригодности персонала по состоянию здоровья</w:t>
      </w:r>
      <w:bookmarkEnd w:id="159"/>
      <w:bookmarkEnd w:id="160"/>
    </w:p>
    <w:p w14:paraId="0E0E6040" w14:textId="77777777" w:rsidR="00DD3AA0" w:rsidRPr="000A745C" w:rsidRDefault="00984EF7" w:rsidP="70EA6DF4">
      <w:pPr>
        <w:jc w:val="both"/>
        <w:outlineLvl w:val="0"/>
      </w:pPr>
      <w:bookmarkStart w:id="161" w:name="_Toc330385346"/>
      <w:bookmarkStart w:id="162" w:name="_Toc330387069"/>
      <w:r>
        <w:t xml:space="preserve">Все работники, предложенные Подрядной </w:t>
      </w:r>
      <w:proofErr w:type="gramStart"/>
      <w:r>
        <w:t>организацией</w:t>
      </w:r>
      <w:r>
        <w:rPr>
          <w:b/>
          <w:bCs/>
        </w:rPr>
        <w:t xml:space="preserve"> </w:t>
      </w:r>
      <w:r>
        <w:t xml:space="preserve"> для</w:t>
      </w:r>
      <w:proofErr w:type="gramEnd"/>
      <w:r>
        <w:t xml:space="preserve"> выполнения Работ, должны быть годны к выполнению своих обязанностей по состоянию здоровья в соответствии с требованиями законодательства.  </w:t>
      </w:r>
    </w:p>
    <w:p w14:paraId="588F3969" w14:textId="77777777" w:rsidR="00DD3AA0" w:rsidRPr="000A745C" w:rsidRDefault="00984EF7" w:rsidP="70EA6DF4">
      <w:pPr>
        <w:jc w:val="both"/>
        <w:outlineLvl w:val="0"/>
      </w:pPr>
      <w:r>
        <w:t xml:space="preserve">Все работники, предложенные Подрядной </w:t>
      </w:r>
      <w:proofErr w:type="gramStart"/>
      <w:r>
        <w:t>организацией</w:t>
      </w:r>
      <w:r>
        <w:rPr>
          <w:b/>
          <w:bCs/>
        </w:rPr>
        <w:t xml:space="preserve"> </w:t>
      </w:r>
      <w:r>
        <w:t xml:space="preserve"> для</w:t>
      </w:r>
      <w:proofErr w:type="gramEnd"/>
      <w:r>
        <w:t xml:space="preserve"> выполнения Работ, должны проходить периодический, ежегодный</w:t>
      </w:r>
      <w:r>
        <w:t xml:space="preserve"> медицинский осмотр. Подрядная организация обязана предоставить соответствующие подтверждающие документы о проведение медицинских осмотров работников Заказчику по запросу, в срок 10 (десяти) календарных дней с момента получения запроса.</w:t>
      </w:r>
      <w:bookmarkEnd w:id="161"/>
      <w:bookmarkEnd w:id="162"/>
    </w:p>
    <w:p w14:paraId="099A59E6" w14:textId="77777777" w:rsidR="00DD3AA0" w:rsidRPr="00A10A95" w:rsidRDefault="00984EF7" w:rsidP="70EA6DF4">
      <w:pPr>
        <w:jc w:val="both"/>
        <w:outlineLvl w:val="0"/>
        <w:rPr>
          <w:b/>
          <w:bCs/>
        </w:rPr>
      </w:pPr>
      <w:bookmarkStart w:id="163" w:name="_Toc330385347"/>
      <w:bookmarkStart w:id="164" w:name="_Toc330387070"/>
      <w:r>
        <w:rPr>
          <w:b/>
          <w:bCs/>
        </w:rPr>
        <w:t>11.Состояние мест п</w:t>
      </w:r>
      <w:r>
        <w:rPr>
          <w:b/>
          <w:bCs/>
        </w:rPr>
        <w:t>роведения работ</w:t>
      </w:r>
      <w:bookmarkEnd w:id="163"/>
      <w:bookmarkEnd w:id="164"/>
    </w:p>
    <w:p w14:paraId="01777D7D" w14:textId="77777777" w:rsidR="00DD3AA0" w:rsidRPr="007F0EEC" w:rsidRDefault="00984EF7" w:rsidP="70EA6DF4">
      <w:pPr>
        <w:jc w:val="both"/>
        <w:outlineLvl w:val="0"/>
      </w:pPr>
      <w:bookmarkStart w:id="165" w:name="_Toc330385348"/>
      <w:bookmarkStart w:id="166" w:name="_Toc330387071"/>
      <w:r>
        <w:t>11.1.В месте проведения подрядной организацией работ на границе рабочей зоны подрядная организация должна разместить информационную табличку с указанием:</w:t>
      </w:r>
      <w:bookmarkEnd w:id="165"/>
      <w:bookmarkEnd w:id="166"/>
    </w:p>
    <w:p w14:paraId="6015C8F9" w14:textId="77777777" w:rsidR="00DD3AA0" w:rsidRPr="003F2131" w:rsidRDefault="00984EF7" w:rsidP="00ED30F4">
      <w:pPr>
        <w:pStyle w:val="aff5"/>
        <w:numPr>
          <w:ilvl w:val="0"/>
          <w:numId w:val="39"/>
        </w:numPr>
        <w:jc w:val="both"/>
        <w:outlineLvl w:val="0"/>
      </w:pPr>
      <w:bookmarkStart w:id="167" w:name="_Toc330385349"/>
      <w:bookmarkStart w:id="168" w:name="_Toc330387072"/>
      <w:r>
        <w:t>наименования подрядной организации</w:t>
      </w:r>
      <w:bookmarkEnd w:id="167"/>
      <w:bookmarkEnd w:id="168"/>
    </w:p>
    <w:p w14:paraId="3ECBEAE0" w14:textId="77777777" w:rsidR="00DD3AA0" w:rsidRPr="003F2131" w:rsidRDefault="00984EF7" w:rsidP="00ED30F4">
      <w:pPr>
        <w:pStyle w:val="aff5"/>
        <w:numPr>
          <w:ilvl w:val="0"/>
          <w:numId w:val="39"/>
        </w:numPr>
        <w:jc w:val="both"/>
        <w:outlineLvl w:val="0"/>
      </w:pPr>
      <w:bookmarkStart w:id="169" w:name="_Toc330385350"/>
      <w:bookmarkStart w:id="170" w:name="_Toc330387073"/>
      <w:r>
        <w:t>ответственных:</w:t>
      </w:r>
      <w:bookmarkEnd w:id="169"/>
      <w:bookmarkEnd w:id="170"/>
    </w:p>
    <w:p w14:paraId="2FFE6054" w14:textId="77777777" w:rsidR="00DD3AA0" w:rsidRPr="003F2131" w:rsidRDefault="00984EF7" w:rsidP="00ED30F4">
      <w:pPr>
        <w:pStyle w:val="aff5"/>
        <w:numPr>
          <w:ilvl w:val="0"/>
          <w:numId w:val="39"/>
        </w:numPr>
        <w:jc w:val="both"/>
        <w:outlineLvl w:val="0"/>
      </w:pPr>
      <w:bookmarkStart w:id="171" w:name="_Toc330385351"/>
      <w:bookmarkStart w:id="172" w:name="_Toc330387074"/>
      <w:r>
        <w:t>Руководителя организации – Ф.И.О., д</w:t>
      </w:r>
      <w:r>
        <w:t>олжность, телефон;</w:t>
      </w:r>
      <w:bookmarkEnd w:id="171"/>
      <w:bookmarkEnd w:id="172"/>
    </w:p>
    <w:p w14:paraId="4CC23EE5" w14:textId="77777777" w:rsidR="00DD3AA0" w:rsidRPr="003F2131" w:rsidRDefault="00984EF7" w:rsidP="00ED30F4">
      <w:pPr>
        <w:pStyle w:val="aff5"/>
        <w:numPr>
          <w:ilvl w:val="0"/>
          <w:numId w:val="39"/>
        </w:numPr>
        <w:jc w:val="both"/>
        <w:outlineLvl w:val="0"/>
      </w:pPr>
      <w:bookmarkStart w:id="173" w:name="_Toc330385352"/>
      <w:bookmarkStart w:id="174" w:name="_Toc330387075"/>
      <w:r>
        <w:t>Производителя работ - Ф.И.О., должность, телефон;</w:t>
      </w:r>
      <w:bookmarkEnd w:id="173"/>
      <w:bookmarkEnd w:id="174"/>
    </w:p>
    <w:p w14:paraId="52F3C2DD" w14:textId="77777777" w:rsidR="00DD3AA0" w:rsidRPr="003F2131" w:rsidRDefault="00984EF7" w:rsidP="00ED30F4">
      <w:pPr>
        <w:pStyle w:val="aff5"/>
        <w:numPr>
          <w:ilvl w:val="0"/>
          <w:numId w:val="39"/>
        </w:numPr>
        <w:jc w:val="both"/>
        <w:outlineLvl w:val="0"/>
      </w:pPr>
      <w:bookmarkStart w:id="175" w:name="_Toc330385353"/>
      <w:bookmarkStart w:id="176" w:name="_Toc330387076"/>
      <w:r>
        <w:t>по вопросам ОТБ и ПЭБ - Ф.И.О., должность, телефон.</w:t>
      </w:r>
      <w:bookmarkEnd w:id="175"/>
      <w:bookmarkEnd w:id="176"/>
    </w:p>
    <w:p w14:paraId="6C8772CC" w14:textId="77777777" w:rsidR="00DD3AA0" w:rsidRPr="000A745C" w:rsidRDefault="00984EF7" w:rsidP="70EA6DF4">
      <w:pPr>
        <w:jc w:val="both"/>
        <w:outlineLvl w:val="0"/>
      </w:pPr>
    </w:p>
    <w:p w14:paraId="234BE623" w14:textId="77777777" w:rsidR="00DD3AA0" w:rsidRPr="000A745C" w:rsidRDefault="00984EF7" w:rsidP="70EA6DF4">
      <w:pPr>
        <w:jc w:val="both"/>
        <w:outlineLvl w:val="0"/>
      </w:pPr>
      <w:bookmarkStart w:id="177" w:name="_Toc330385354"/>
      <w:bookmarkStart w:id="178" w:name="_Toc330387077"/>
      <w:r>
        <w:t>11.</w:t>
      </w:r>
      <w:proofErr w:type="gramStart"/>
      <w:r>
        <w:t>2.Подрядная</w:t>
      </w:r>
      <w:proofErr w:type="gramEnd"/>
      <w:r>
        <w:t xml:space="preserve"> организация обеспечивает, чтобы все работники, предоставленные Подрядной организацией</w:t>
      </w:r>
      <w:r>
        <w:rPr>
          <w:b/>
          <w:bCs/>
        </w:rPr>
        <w:t xml:space="preserve"> </w:t>
      </w:r>
      <w:r>
        <w:t xml:space="preserve"> для выполнения Работ, содержали </w:t>
      </w:r>
      <w:r>
        <w:t>свои рабочие места в чистоте и порядке, насколько это практически возможно в конкретных условиях, с тем, чтобы снизить риск причинения телесных повреждений работникам, ущерба имуществу, а также задержек в выполнении Работ.</w:t>
      </w:r>
      <w:bookmarkEnd w:id="177"/>
      <w:bookmarkEnd w:id="178"/>
    </w:p>
    <w:p w14:paraId="31C88117" w14:textId="77777777" w:rsidR="00DD3AA0" w:rsidRPr="000A745C" w:rsidRDefault="00984EF7" w:rsidP="70EA6DF4">
      <w:pPr>
        <w:jc w:val="both"/>
        <w:outlineLvl w:val="0"/>
      </w:pPr>
      <w:bookmarkStart w:id="179" w:name="_Toc330385355"/>
      <w:bookmarkStart w:id="180" w:name="_Toc330387078"/>
      <w:r>
        <w:t>11.</w:t>
      </w:r>
      <w:proofErr w:type="gramStart"/>
      <w:r>
        <w:t>3.По</w:t>
      </w:r>
      <w:proofErr w:type="gramEnd"/>
      <w:r>
        <w:t xml:space="preserve"> завершении Работ Подрядна</w:t>
      </w:r>
      <w:r>
        <w:t>я организация</w:t>
      </w:r>
      <w:r>
        <w:rPr>
          <w:b/>
          <w:bCs/>
        </w:rPr>
        <w:t xml:space="preserve"> </w:t>
      </w:r>
      <w:r>
        <w:t xml:space="preserve"> незамедлительно удаляет и вывозит с места проведения работ все ненужные материалы и оборудование и оставляет за собой территорию в чистоте и порядке, признанными удовлетворительными Представителем Заказчика.</w:t>
      </w:r>
      <w:bookmarkEnd w:id="179"/>
      <w:bookmarkEnd w:id="180"/>
    </w:p>
    <w:p w14:paraId="740D27EB" w14:textId="77777777" w:rsidR="00DD3AA0" w:rsidRPr="000A745C" w:rsidRDefault="00984EF7" w:rsidP="70EA6DF4">
      <w:pPr>
        <w:jc w:val="both"/>
        <w:outlineLvl w:val="0"/>
        <w:rPr>
          <w:b/>
          <w:bCs/>
        </w:rPr>
      </w:pPr>
      <w:bookmarkStart w:id="181" w:name="_Toc330385356"/>
      <w:bookmarkStart w:id="182" w:name="_Toc330387079"/>
      <w:r>
        <w:rPr>
          <w:b/>
          <w:bCs/>
        </w:rPr>
        <w:t>12.Требования к оборудованию</w:t>
      </w:r>
      <w:bookmarkEnd w:id="181"/>
      <w:bookmarkEnd w:id="182"/>
    </w:p>
    <w:p w14:paraId="37C15709" w14:textId="77777777" w:rsidR="00DD3AA0" w:rsidRPr="000A745C" w:rsidRDefault="00984EF7" w:rsidP="70EA6DF4">
      <w:pPr>
        <w:jc w:val="both"/>
        <w:outlineLvl w:val="0"/>
      </w:pPr>
      <w:bookmarkStart w:id="183" w:name="_Toc330385357"/>
      <w:bookmarkStart w:id="184" w:name="_Toc330387080"/>
      <w:r>
        <w:t>12.1</w:t>
      </w:r>
      <w:r>
        <w:t>.В целях обеспечения эффективного и безопасного выполнения работ, а также исключения простоев в ходе выполнения работ, Подрядная организация</w:t>
      </w:r>
      <w:r>
        <w:rPr>
          <w:b/>
          <w:bCs/>
        </w:rPr>
        <w:t xml:space="preserve"> </w:t>
      </w:r>
      <w:r>
        <w:t>должна применять оборудование, находящееся в технически исправном состоянии и отвечающее требованиям соответствующи</w:t>
      </w:r>
      <w:r>
        <w:t>х государственных стандартов, технических условий и других нормативных документов, имеющее паспорта, сертификаты, инструкции, разрешительные документы, предусмотренные действующим законодательством.</w:t>
      </w:r>
      <w:bookmarkEnd w:id="183"/>
      <w:bookmarkEnd w:id="184"/>
    </w:p>
    <w:p w14:paraId="0F34C712" w14:textId="77777777" w:rsidR="00DD3AA0" w:rsidRPr="000A745C" w:rsidRDefault="00984EF7" w:rsidP="70EA6DF4">
      <w:pPr>
        <w:jc w:val="both"/>
        <w:outlineLvl w:val="0"/>
      </w:pPr>
      <w:bookmarkStart w:id="185" w:name="_Toc330385358"/>
      <w:bookmarkStart w:id="186" w:name="_Toc330387081"/>
      <w:r>
        <w:t>12.</w:t>
      </w:r>
      <w:proofErr w:type="gramStart"/>
      <w:r>
        <w:t>2.Использование</w:t>
      </w:r>
      <w:proofErr w:type="gramEnd"/>
      <w:r>
        <w:t xml:space="preserve"> Подрядной организацией</w:t>
      </w:r>
      <w:r>
        <w:rPr>
          <w:b/>
          <w:bCs/>
        </w:rPr>
        <w:t xml:space="preserve"> </w:t>
      </w:r>
      <w:r>
        <w:t xml:space="preserve"> оборудования д</w:t>
      </w:r>
      <w:r>
        <w:t>олжно осуществляться в соответствии с его целевым назначением, с соблюдением установленных правил эксплуатации, требований правил охраны труда, требований действующего законодательства.</w:t>
      </w:r>
      <w:bookmarkEnd w:id="185"/>
      <w:bookmarkEnd w:id="186"/>
    </w:p>
    <w:p w14:paraId="76C5A5FF" w14:textId="77777777" w:rsidR="00DD3AA0" w:rsidRPr="000A745C" w:rsidRDefault="00984EF7" w:rsidP="70EA6DF4">
      <w:pPr>
        <w:jc w:val="both"/>
        <w:outlineLvl w:val="0"/>
      </w:pPr>
      <w:bookmarkStart w:id="187" w:name="_Toc330385359"/>
      <w:bookmarkStart w:id="188" w:name="_Toc330387082"/>
      <w:r>
        <w:t>12.</w:t>
      </w:r>
      <w:proofErr w:type="gramStart"/>
      <w:r>
        <w:t>3.Все</w:t>
      </w:r>
      <w:proofErr w:type="gramEnd"/>
      <w:r>
        <w:t xml:space="preserve"> оборудование, используемое Подрядной организацией должно подд</w:t>
      </w:r>
      <w:r>
        <w:t>ерживаться в безопасном, рабочем состоянии.</w:t>
      </w:r>
      <w:bookmarkEnd w:id="187"/>
      <w:bookmarkEnd w:id="188"/>
    </w:p>
    <w:p w14:paraId="177E2B24" w14:textId="77777777" w:rsidR="00DD3AA0" w:rsidRPr="000A745C" w:rsidRDefault="00984EF7" w:rsidP="70EA6DF4">
      <w:pPr>
        <w:jc w:val="both"/>
        <w:outlineLvl w:val="0"/>
      </w:pPr>
      <w:bookmarkStart w:id="189" w:name="_Toc330385360"/>
      <w:bookmarkStart w:id="190" w:name="_Toc330387083"/>
      <w:r>
        <w:t>12.</w:t>
      </w:r>
      <w:proofErr w:type="gramStart"/>
      <w:r>
        <w:t>4.Эксплуатация</w:t>
      </w:r>
      <w:proofErr w:type="gramEnd"/>
      <w:r>
        <w:t xml:space="preserve"> оборудования, механизмов, инструментов, находящихся в неисправном состоянии или при неисправных устройствах безопасности (блокировочные, фиксирующие и сигнальные приспособления, и приборы), а та</w:t>
      </w:r>
      <w:r>
        <w:t>кже с рабочими параметрами выше паспортных, запрещается.</w:t>
      </w:r>
      <w:bookmarkEnd w:id="189"/>
      <w:bookmarkEnd w:id="190"/>
    </w:p>
    <w:p w14:paraId="5E49AF29" w14:textId="77777777" w:rsidR="00DD3AA0" w:rsidRPr="000A745C" w:rsidRDefault="00984EF7" w:rsidP="70EA6DF4">
      <w:pPr>
        <w:jc w:val="both"/>
        <w:outlineLvl w:val="0"/>
      </w:pPr>
      <w:bookmarkStart w:id="191" w:name="_Toc330385361"/>
      <w:bookmarkStart w:id="192" w:name="_Toc330387084"/>
      <w:r>
        <w:t>12.</w:t>
      </w:r>
      <w:proofErr w:type="gramStart"/>
      <w:r>
        <w:t>5.При</w:t>
      </w:r>
      <w:proofErr w:type="gramEnd"/>
      <w:r>
        <w:t xml:space="preserve"> использовании инновационного оборудования (вновь разработанного и обладающего принципиально новыми потребительскими свойствами и/или техническими характеристиками) Подрядная организация</w:t>
      </w:r>
      <w:r>
        <w:rPr>
          <w:b/>
          <w:bCs/>
        </w:rPr>
        <w:t xml:space="preserve"> </w:t>
      </w:r>
      <w:r>
        <w:t xml:space="preserve"> дол</w:t>
      </w:r>
      <w:r>
        <w:t>жна убедиться в полноте инструкций по безопасной эксплуатации, наличии разрешений на применение оборудования (где применимо) и своевременно уведомлять Заказчика и предприятие-изготовитель об имеющихся недостатках в инструкциях либо о конструктивных недоста</w:t>
      </w:r>
      <w:r>
        <w:t>тках оборудования.</w:t>
      </w:r>
      <w:bookmarkEnd w:id="191"/>
      <w:bookmarkEnd w:id="192"/>
    </w:p>
    <w:p w14:paraId="4BD1A2BE" w14:textId="77777777" w:rsidR="00DD3AA0" w:rsidRPr="000A745C" w:rsidRDefault="00984EF7" w:rsidP="70EA6DF4">
      <w:pPr>
        <w:jc w:val="both"/>
        <w:outlineLvl w:val="0"/>
      </w:pPr>
      <w:bookmarkStart w:id="193" w:name="_Toc330385362"/>
      <w:bookmarkStart w:id="194" w:name="_Toc330387085"/>
      <w:r>
        <w:t>12.</w:t>
      </w:r>
      <w:proofErr w:type="gramStart"/>
      <w:r>
        <w:t>6.При</w:t>
      </w:r>
      <w:proofErr w:type="gramEnd"/>
      <w:r>
        <w:t xml:space="preserve"> обнаружении в процессе монтажа, технического освидетельствования или эксплуатации, несоответствия оборудования требованиям правил технической эксплуатации и безопасности, оно не должно приниматься в эксплуатацию, или немедленно </w:t>
      </w:r>
      <w:r>
        <w:t>быть выведено из эксплуатации с обязательным уведомлением Заказчика о происшедшем инциденте.</w:t>
      </w:r>
      <w:bookmarkEnd w:id="193"/>
      <w:bookmarkEnd w:id="194"/>
    </w:p>
    <w:p w14:paraId="445D2D9D" w14:textId="77777777" w:rsidR="00DD3AA0" w:rsidRPr="000A745C" w:rsidRDefault="00984EF7" w:rsidP="70EA6DF4">
      <w:pPr>
        <w:jc w:val="both"/>
        <w:outlineLvl w:val="0"/>
      </w:pPr>
      <w:bookmarkStart w:id="195" w:name="_Toc330385363"/>
      <w:bookmarkStart w:id="196" w:name="_Toc330387086"/>
      <w:r>
        <w:t>Дальнейшая эксплуатация разрешается после устранения выявленных недостатков.</w:t>
      </w:r>
      <w:bookmarkEnd w:id="195"/>
      <w:bookmarkEnd w:id="196"/>
    </w:p>
    <w:p w14:paraId="45ABAAAA" w14:textId="77777777" w:rsidR="00DD3AA0" w:rsidRPr="000A745C" w:rsidRDefault="00984EF7" w:rsidP="70EA6DF4">
      <w:pPr>
        <w:jc w:val="both"/>
        <w:outlineLvl w:val="0"/>
      </w:pPr>
      <w:bookmarkStart w:id="197" w:name="_Toc330385364"/>
      <w:bookmarkStart w:id="198" w:name="_Toc330387087"/>
      <w:r>
        <w:t>12.</w:t>
      </w:r>
      <w:proofErr w:type="gramStart"/>
      <w:r>
        <w:t>7.Ремонтные</w:t>
      </w:r>
      <w:proofErr w:type="gramEnd"/>
      <w:r>
        <w:t xml:space="preserve"> и любые другие работы на оборудовании, не связанные с использованием да</w:t>
      </w:r>
      <w:r>
        <w:t>нного оборудования по прямому назначению, не должны начинаться, пока их проведение не будет согласовано с Заказчиком и пока не будут выполнены требования корпоративных стандартов по ОТ, ПБ, ППБ и Э.</w:t>
      </w:r>
      <w:bookmarkEnd w:id="197"/>
      <w:bookmarkEnd w:id="198"/>
    </w:p>
    <w:p w14:paraId="65BF124C" w14:textId="77777777" w:rsidR="00DD3AA0" w:rsidRPr="000A745C" w:rsidRDefault="00984EF7" w:rsidP="70EA6DF4">
      <w:pPr>
        <w:jc w:val="both"/>
        <w:outlineLvl w:val="0"/>
      </w:pPr>
      <w:bookmarkStart w:id="199" w:name="_Toc330385365"/>
      <w:bookmarkStart w:id="200" w:name="_Toc330387088"/>
      <w:r>
        <w:t>12.</w:t>
      </w:r>
      <w:proofErr w:type="gramStart"/>
      <w:r>
        <w:t>8.Размещение</w:t>
      </w:r>
      <w:proofErr w:type="gramEnd"/>
      <w:r>
        <w:t xml:space="preserve"> оборудования на месте проведения работ за</w:t>
      </w:r>
      <w:r>
        <w:t>ранее согласовывается с представителем Заказчика.</w:t>
      </w:r>
      <w:bookmarkEnd w:id="199"/>
      <w:bookmarkEnd w:id="200"/>
    </w:p>
    <w:p w14:paraId="6E2DE5F1" w14:textId="77777777" w:rsidR="00DD3AA0" w:rsidRPr="000A745C" w:rsidRDefault="00984EF7" w:rsidP="70EA6DF4">
      <w:pPr>
        <w:jc w:val="both"/>
        <w:outlineLvl w:val="0"/>
      </w:pPr>
      <w:bookmarkStart w:id="201" w:name="_Toc330385366"/>
      <w:bookmarkStart w:id="202" w:name="_Toc330387089"/>
      <w:r>
        <w:t>12.</w:t>
      </w:r>
      <w:proofErr w:type="gramStart"/>
      <w:r>
        <w:t>9.Работники</w:t>
      </w:r>
      <w:proofErr w:type="gramEnd"/>
      <w:r>
        <w:t xml:space="preserve"> Подрядной организации,</w:t>
      </w:r>
      <w:r>
        <w:rPr>
          <w:b/>
          <w:bCs/>
        </w:rPr>
        <w:t xml:space="preserve"> </w:t>
      </w:r>
      <w:r>
        <w:t xml:space="preserve">допускаемые к работе с оборудованием, должны иметь необходимые навыки, квалификацию, пройти соответствующее обучение и иметь в наличии удостоверения на право </w:t>
      </w:r>
      <w:r>
        <w:t>выполнения работ (где применимо).</w:t>
      </w:r>
      <w:bookmarkEnd w:id="201"/>
      <w:bookmarkEnd w:id="202"/>
    </w:p>
    <w:p w14:paraId="71DB43D0" w14:textId="77777777" w:rsidR="00DD3AA0" w:rsidRPr="000A745C" w:rsidRDefault="00984EF7" w:rsidP="70EA6DF4">
      <w:pPr>
        <w:jc w:val="both"/>
        <w:outlineLvl w:val="0"/>
      </w:pPr>
      <w:bookmarkStart w:id="203" w:name="_Toc330385367"/>
      <w:bookmarkStart w:id="204" w:name="_Toc330387090"/>
      <w:r>
        <w:t>12.</w:t>
      </w:r>
      <w:proofErr w:type="gramStart"/>
      <w:r>
        <w:t>10.Подрядная</w:t>
      </w:r>
      <w:proofErr w:type="gramEnd"/>
      <w:r>
        <w:t xml:space="preserve"> организация несет ответственность за эксплуатацию всего оборудования в соответствии с действующим законодательством и Договором.</w:t>
      </w:r>
      <w:bookmarkEnd w:id="203"/>
      <w:bookmarkEnd w:id="204"/>
    </w:p>
    <w:p w14:paraId="03C566BF" w14:textId="77777777" w:rsidR="00DD3AA0" w:rsidRPr="000A745C" w:rsidRDefault="00984EF7" w:rsidP="70EA6DF4">
      <w:pPr>
        <w:jc w:val="both"/>
        <w:outlineLvl w:val="0"/>
        <w:rPr>
          <w:b/>
          <w:bCs/>
        </w:rPr>
      </w:pPr>
      <w:bookmarkStart w:id="205" w:name="_Toc330385368"/>
      <w:bookmarkStart w:id="206" w:name="_Toc330387091"/>
      <w:r>
        <w:rPr>
          <w:b/>
          <w:bCs/>
        </w:rPr>
        <w:t>13.Охрана Окружающей Среды</w:t>
      </w:r>
      <w:bookmarkEnd w:id="205"/>
      <w:bookmarkEnd w:id="206"/>
    </w:p>
    <w:p w14:paraId="47035B51" w14:textId="77777777" w:rsidR="00DD3AA0" w:rsidRPr="000A745C" w:rsidRDefault="00984EF7" w:rsidP="70EA6DF4">
      <w:pPr>
        <w:jc w:val="both"/>
        <w:outlineLvl w:val="0"/>
      </w:pPr>
      <w:bookmarkStart w:id="207" w:name="_Toc330385369"/>
      <w:bookmarkStart w:id="208" w:name="_Toc330387092"/>
      <w:r>
        <w:t>13.</w:t>
      </w:r>
      <w:proofErr w:type="gramStart"/>
      <w:r>
        <w:t>1.Подрядная</w:t>
      </w:r>
      <w:proofErr w:type="gramEnd"/>
      <w:r>
        <w:t xml:space="preserve"> организация принимает все необходим</w:t>
      </w:r>
      <w:r>
        <w:t xml:space="preserve">ые меры предосторожности, направленные на охрану окружающей среды в процессе выполнения Работ. </w:t>
      </w:r>
    </w:p>
    <w:p w14:paraId="66D31986" w14:textId="77777777" w:rsidR="00DD3AA0" w:rsidRPr="000A745C" w:rsidRDefault="00984EF7" w:rsidP="70EA6DF4">
      <w:pPr>
        <w:jc w:val="both"/>
        <w:outlineLvl w:val="0"/>
      </w:pPr>
      <w:r>
        <w:lastRenderedPageBreak/>
        <w:t>Обязанности Подрядной организации включают в себя, помимо прочего, предотвращение причинения неудобств третьим лицам и загрязнения окружающей среды оборудование</w:t>
      </w:r>
      <w:r>
        <w:t xml:space="preserve">м и материалами Подрядной организации, а также охрану диких </w:t>
      </w:r>
      <w:proofErr w:type="gramStart"/>
      <w:r>
        <w:t>животных,  водных</w:t>
      </w:r>
      <w:proofErr w:type="gramEnd"/>
      <w:r>
        <w:t xml:space="preserve"> объектов (в том числе подземных вод), дорог, мостов и близлежащих объектов недвижимого имущества.</w:t>
      </w:r>
      <w:bookmarkEnd w:id="207"/>
      <w:bookmarkEnd w:id="208"/>
    </w:p>
    <w:p w14:paraId="4B87277C" w14:textId="77777777" w:rsidR="00DD3AA0" w:rsidRPr="000A745C" w:rsidRDefault="00984EF7" w:rsidP="70EA6DF4">
      <w:pPr>
        <w:jc w:val="both"/>
        <w:outlineLvl w:val="0"/>
      </w:pPr>
      <w:bookmarkStart w:id="209" w:name="_Toc330385370"/>
      <w:bookmarkStart w:id="210" w:name="_Toc330387093"/>
      <w:r>
        <w:t>13.2.В случае нарушения Подрядной организацией</w:t>
      </w:r>
      <w:r>
        <w:rPr>
          <w:b/>
          <w:bCs/>
        </w:rPr>
        <w:t xml:space="preserve"> </w:t>
      </w:r>
      <w:r>
        <w:t>положений п. 13.1 Заказчик вправе</w:t>
      </w:r>
      <w:r>
        <w:t xml:space="preserve"> уведомить о таком нарушении Подрядную </w:t>
      </w:r>
      <w:proofErr w:type="gramStart"/>
      <w:r>
        <w:t>организацию</w:t>
      </w:r>
      <w:r>
        <w:rPr>
          <w:b/>
          <w:bCs/>
        </w:rPr>
        <w:t xml:space="preserve"> </w:t>
      </w:r>
      <w:r>
        <w:t xml:space="preserve"> которая</w:t>
      </w:r>
      <w:proofErr w:type="gramEnd"/>
      <w:r>
        <w:t xml:space="preserve"> по получении такого уведомления обязана незамедлительно устранить данное нарушение удовлетворительным для Заказчика образом. В противном случае Заказчик может приостановить выполнение Работ до тех пор, пока такое нарушение не будет устранено удовлетворите</w:t>
      </w:r>
      <w:r>
        <w:t>льным для Заказчика образом, либо расторгнуть настоящий Договор в одностороннем порядке без обязательств по возмещению убытков Подрядной организации, вызванных таким расторжением.</w:t>
      </w:r>
      <w:bookmarkEnd w:id="209"/>
      <w:bookmarkEnd w:id="210"/>
    </w:p>
    <w:p w14:paraId="1B0298EA" w14:textId="77777777" w:rsidR="00DD3AA0" w:rsidRPr="000A745C" w:rsidRDefault="00984EF7" w:rsidP="70EA6DF4">
      <w:pPr>
        <w:jc w:val="both"/>
        <w:outlineLvl w:val="0"/>
      </w:pPr>
      <w:bookmarkStart w:id="211" w:name="_Toc330385371"/>
      <w:bookmarkStart w:id="212" w:name="_Toc330387094"/>
      <w:r>
        <w:t>13.</w:t>
      </w:r>
      <w:proofErr w:type="gramStart"/>
      <w:r>
        <w:t>3.Подрядная</w:t>
      </w:r>
      <w:proofErr w:type="gramEnd"/>
      <w:r>
        <w:t xml:space="preserve"> организация</w:t>
      </w:r>
      <w:r>
        <w:rPr>
          <w:b/>
          <w:bCs/>
        </w:rPr>
        <w:t xml:space="preserve"> </w:t>
      </w:r>
      <w:r>
        <w:t xml:space="preserve"> несет ответственность за обеспечение погрузки-ра</w:t>
      </w:r>
      <w:r>
        <w:t>згрузки, переработки, транспортировки и утилизации отходов в том числе:</w:t>
      </w:r>
      <w:bookmarkEnd w:id="211"/>
      <w:bookmarkEnd w:id="212"/>
    </w:p>
    <w:p w14:paraId="4DB10CD1" w14:textId="77777777" w:rsidR="002B573D" w:rsidRDefault="00984EF7" w:rsidP="00ED30F4">
      <w:pPr>
        <w:pStyle w:val="aff5"/>
        <w:numPr>
          <w:ilvl w:val="0"/>
          <w:numId w:val="40"/>
        </w:numPr>
        <w:suppressAutoHyphens w:val="0"/>
        <w:jc w:val="both"/>
        <w:outlineLvl w:val="0"/>
      </w:pPr>
      <w:bookmarkStart w:id="213" w:name="_Toc330385372"/>
      <w:bookmarkStart w:id="214" w:name="_Toc330387095"/>
      <w:r>
        <w:t>строительного мусора от разборки, в ходе выполнения демонтажных работ;</w:t>
      </w:r>
    </w:p>
    <w:p w14:paraId="1C459687" w14:textId="77777777" w:rsidR="00DD3AA0" w:rsidRPr="000A745C" w:rsidRDefault="00984EF7" w:rsidP="00ED30F4">
      <w:pPr>
        <w:pStyle w:val="aff5"/>
        <w:numPr>
          <w:ilvl w:val="0"/>
          <w:numId w:val="40"/>
        </w:numPr>
        <w:suppressAutoHyphens w:val="0"/>
        <w:jc w:val="both"/>
        <w:outlineLvl w:val="0"/>
      </w:pPr>
      <w:r>
        <w:t>пустых контейнеров;</w:t>
      </w:r>
      <w:bookmarkEnd w:id="213"/>
      <w:bookmarkEnd w:id="214"/>
    </w:p>
    <w:p w14:paraId="34AC8266" w14:textId="77777777" w:rsidR="00DD3AA0" w:rsidRPr="000A745C" w:rsidRDefault="00984EF7" w:rsidP="00ED30F4">
      <w:pPr>
        <w:pStyle w:val="aff5"/>
        <w:numPr>
          <w:ilvl w:val="0"/>
          <w:numId w:val="40"/>
        </w:numPr>
        <w:suppressAutoHyphens w:val="0"/>
        <w:jc w:val="both"/>
        <w:outlineLvl w:val="0"/>
      </w:pPr>
      <w:bookmarkStart w:id="215" w:name="_Toc330385373"/>
      <w:bookmarkStart w:id="216" w:name="_Toc330387096"/>
      <w:r>
        <w:t>твердых и жидких отходов</w:t>
      </w:r>
      <w:bookmarkEnd w:id="215"/>
      <w:bookmarkEnd w:id="216"/>
      <w:r>
        <w:t>,</w:t>
      </w:r>
    </w:p>
    <w:p w14:paraId="59135639" w14:textId="77777777" w:rsidR="00DD3AA0" w:rsidRPr="00C213AE" w:rsidRDefault="00984EF7" w:rsidP="00ED30F4">
      <w:pPr>
        <w:pStyle w:val="aff5"/>
        <w:numPr>
          <w:ilvl w:val="0"/>
          <w:numId w:val="40"/>
        </w:numPr>
        <w:jc w:val="both"/>
        <w:outlineLvl w:val="0"/>
      </w:pPr>
      <w:bookmarkStart w:id="217" w:name="_Toc330385374"/>
      <w:bookmarkStart w:id="218" w:name="_Toc330387097"/>
      <w:r>
        <w:t>за исключением тех случаев, когда ответственность за их транспортир</w:t>
      </w:r>
      <w:r>
        <w:t>овку и утилизацию возлагается на Заказчика.</w:t>
      </w:r>
      <w:bookmarkEnd w:id="217"/>
      <w:bookmarkEnd w:id="218"/>
    </w:p>
    <w:p w14:paraId="55DFBA5F" w14:textId="77777777" w:rsidR="00DD3AA0" w:rsidRPr="000A745C" w:rsidRDefault="00984EF7" w:rsidP="70EA6DF4">
      <w:pPr>
        <w:jc w:val="both"/>
        <w:outlineLvl w:val="0"/>
      </w:pPr>
      <w:bookmarkStart w:id="219" w:name="_Toc330385375"/>
      <w:bookmarkStart w:id="220" w:name="_Toc330387098"/>
      <w:r>
        <w:t>Любые опасные Работы или потенциально опасные производственные процессы осуществляются только при наличии соответствующего допуска.</w:t>
      </w:r>
      <w:bookmarkEnd w:id="219"/>
      <w:bookmarkEnd w:id="220"/>
    </w:p>
    <w:p w14:paraId="02FDBD69" w14:textId="77777777" w:rsidR="00DD3AA0" w:rsidRPr="000A745C" w:rsidRDefault="00984EF7" w:rsidP="70EA6DF4">
      <w:pPr>
        <w:jc w:val="both"/>
        <w:outlineLvl w:val="0"/>
      </w:pPr>
      <w:bookmarkStart w:id="221" w:name="_Toc330385376"/>
      <w:bookmarkStart w:id="222" w:name="_Toc330387099"/>
      <w:r>
        <w:t>13.</w:t>
      </w:r>
      <w:proofErr w:type="gramStart"/>
      <w:r>
        <w:t>4.При</w:t>
      </w:r>
      <w:proofErr w:type="gramEnd"/>
      <w:r>
        <w:t xml:space="preserve"> выполнении Работ Подрядная организация</w:t>
      </w:r>
      <w:r>
        <w:rPr>
          <w:b/>
          <w:bCs/>
        </w:rPr>
        <w:t xml:space="preserve"> </w:t>
      </w:r>
      <w:r>
        <w:t xml:space="preserve"> при любых обстоятельствах:</w:t>
      </w:r>
      <w:bookmarkEnd w:id="221"/>
      <w:bookmarkEnd w:id="222"/>
    </w:p>
    <w:p w14:paraId="5B581206" w14:textId="77777777" w:rsidR="00DD3AA0" w:rsidRPr="00C213AE" w:rsidRDefault="00984EF7" w:rsidP="00ED30F4">
      <w:pPr>
        <w:pStyle w:val="aff5"/>
        <w:numPr>
          <w:ilvl w:val="0"/>
          <w:numId w:val="41"/>
        </w:numPr>
        <w:jc w:val="both"/>
        <w:outlineLvl w:val="0"/>
      </w:pPr>
      <w:bookmarkStart w:id="223" w:name="_Toc330385377"/>
      <w:bookmarkStart w:id="224" w:name="_Toc330387100"/>
      <w:r>
        <w:t>выпо</w:t>
      </w:r>
      <w:r>
        <w:t>лняет и соблюдает требования всех законодательных и нормативных актов в области охраны окружающей среды, включая производство, транспортировку, переработку и(или) утилизацию отходов;</w:t>
      </w:r>
      <w:bookmarkEnd w:id="223"/>
      <w:bookmarkEnd w:id="224"/>
    </w:p>
    <w:p w14:paraId="5CB868D1" w14:textId="77777777" w:rsidR="00DD3AA0" w:rsidRPr="00C213AE" w:rsidRDefault="00984EF7" w:rsidP="00ED30F4">
      <w:pPr>
        <w:pStyle w:val="aff5"/>
        <w:numPr>
          <w:ilvl w:val="0"/>
          <w:numId w:val="41"/>
        </w:numPr>
        <w:jc w:val="both"/>
        <w:outlineLvl w:val="0"/>
      </w:pPr>
      <w:bookmarkStart w:id="225" w:name="_Toc330385378"/>
      <w:bookmarkStart w:id="226" w:name="_Toc330387101"/>
      <w:r>
        <w:t>принимает меры к сокращению количества отходов.</w:t>
      </w:r>
      <w:bookmarkEnd w:id="225"/>
      <w:bookmarkEnd w:id="226"/>
    </w:p>
    <w:p w14:paraId="2999F557" w14:textId="77777777" w:rsidR="00DD3AA0" w:rsidRPr="000A745C" w:rsidRDefault="00984EF7" w:rsidP="70EA6DF4">
      <w:pPr>
        <w:jc w:val="both"/>
        <w:outlineLvl w:val="0"/>
      </w:pPr>
      <w:bookmarkStart w:id="227" w:name="_Toc330385379"/>
      <w:bookmarkStart w:id="228" w:name="_Toc330387102"/>
      <w:r>
        <w:t>13.</w:t>
      </w:r>
      <w:proofErr w:type="gramStart"/>
      <w:r>
        <w:t>5.До</w:t>
      </w:r>
      <w:proofErr w:type="gramEnd"/>
      <w:r>
        <w:t xml:space="preserve"> начала проведения</w:t>
      </w:r>
      <w:r>
        <w:t xml:space="preserve"> работ Подрядчик предоставляет Заказчику  следующую документацию:</w:t>
      </w:r>
      <w:bookmarkEnd w:id="227"/>
      <w:bookmarkEnd w:id="228"/>
    </w:p>
    <w:p w14:paraId="1265D52A" w14:textId="77777777" w:rsidR="00DD3AA0" w:rsidRPr="00C213AE" w:rsidRDefault="00984EF7" w:rsidP="00ED30F4">
      <w:pPr>
        <w:pStyle w:val="aff5"/>
        <w:numPr>
          <w:ilvl w:val="0"/>
          <w:numId w:val="42"/>
        </w:numPr>
        <w:suppressAutoHyphens w:val="0"/>
        <w:jc w:val="both"/>
        <w:outlineLvl w:val="0"/>
      </w:pPr>
      <w:bookmarkStart w:id="229" w:name="_Toc330385381"/>
      <w:bookmarkStart w:id="230" w:name="_Toc330387104"/>
      <w:r>
        <w:t>Приказ о назначении лиц, ответственных за соблюдение требований охраны труда на рабочем объекте.</w:t>
      </w:r>
      <w:bookmarkEnd w:id="229"/>
      <w:bookmarkEnd w:id="230"/>
    </w:p>
    <w:p w14:paraId="67AF5577" w14:textId="77777777" w:rsidR="00DD3AA0" w:rsidRPr="00C213AE" w:rsidRDefault="00984EF7" w:rsidP="00ED30F4">
      <w:pPr>
        <w:pStyle w:val="aff5"/>
        <w:numPr>
          <w:ilvl w:val="0"/>
          <w:numId w:val="42"/>
        </w:numPr>
        <w:suppressAutoHyphens w:val="0"/>
        <w:jc w:val="both"/>
        <w:outlineLvl w:val="0"/>
      </w:pPr>
      <w:bookmarkStart w:id="231" w:name="_Toc330385382"/>
      <w:bookmarkStart w:id="232" w:name="_Toc330387105"/>
      <w:r>
        <w:t>Приказы о назначении лиц, имеющих право подписи акта-допуска и выдачи наряда-допуска.</w:t>
      </w:r>
      <w:bookmarkEnd w:id="231"/>
      <w:bookmarkEnd w:id="232"/>
    </w:p>
    <w:p w14:paraId="4C6EB2B0" w14:textId="77777777" w:rsidR="00DD3AA0" w:rsidRPr="00C213AE" w:rsidRDefault="00984EF7" w:rsidP="00ED30F4">
      <w:pPr>
        <w:pStyle w:val="aff5"/>
        <w:numPr>
          <w:ilvl w:val="0"/>
          <w:numId w:val="42"/>
        </w:numPr>
        <w:suppressAutoHyphens w:val="0"/>
        <w:jc w:val="both"/>
        <w:outlineLvl w:val="0"/>
      </w:pPr>
      <w:bookmarkStart w:id="233" w:name="_Toc330385384"/>
      <w:bookmarkStart w:id="234" w:name="_Toc330387107"/>
      <w:r>
        <w:t>Копии п</w:t>
      </w:r>
      <w:r>
        <w:t>ротоколов и удостоверений руководителей и специалистов о прохождении обучения и проверки знаний требований ОТ, ПБ, ППБ и Э в объеме занимаемой должности.</w:t>
      </w:r>
      <w:bookmarkEnd w:id="233"/>
      <w:bookmarkEnd w:id="234"/>
    </w:p>
    <w:p w14:paraId="4DC9D876" w14:textId="77777777" w:rsidR="00DD3AA0" w:rsidRPr="00C213AE" w:rsidRDefault="00984EF7" w:rsidP="00ED30F4">
      <w:pPr>
        <w:pStyle w:val="aff5"/>
        <w:numPr>
          <w:ilvl w:val="0"/>
          <w:numId w:val="42"/>
        </w:numPr>
        <w:suppressAutoHyphens w:val="0"/>
        <w:jc w:val="both"/>
        <w:outlineLvl w:val="0"/>
      </w:pPr>
      <w:bookmarkStart w:id="235" w:name="_Toc330385386"/>
      <w:bookmarkStart w:id="236" w:name="_Toc330387109"/>
      <w:r>
        <w:t>Копии протоколов и удостоверений работников, прошедших профессиональную подготовку, переподготовку, по</w:t>
      </w:r>
      <w:r>
        <w:t xml:space="preserve">вышение квалификации (электрогазосварщики, стропальщики, машинисты компрессорных установок, специалисты по промышленной безопасности, пожарной безопасности электробезопасности, экологии и </w:t>
      </w:r>
      <w:proofErr w:type="spellStart"/>
      <w:r>
        <w:t>т.д</w:t>
      </w:r>
      <w:proofErr w:type="spellEnd"/>
      <w:r>
        <w:t>)</w:t>
      </w:r>
      <w:bookmarkEnd w:id="235"/>
      <w:bookmarkEnd w:id="236"/>
      <w:r>
        <w:t>.</w:t>
      </w:r>
    </w:p>
    <w:p w14:paraId="53820E7E" w14:textId="77777777" w:rsidR="00DD3AA0" w:rsidRPr="00180171" w:rsidRDefault="00984EF7" w:rsidP="70EA6DF4">
      <w:pPr>
        <w:ind w:firstLine="708"/>
        <w:jc w:val="both"/>
        <w:outlineLvl w:val="0"/>
      </w:pPr>
      <w:r>
        <w:t xml:space="preserve">При необходимости по запросу Заказчика Подрядчик предоставляет </w:t>
      </w:r>
      <w:proofErr w:type="gramStart"/>
      <w:r>
        <w:t>Заказчику  следующую</w:t>
      </w:r>
      <w:proofErr w:type="gramEnd"/>
      <w:r>
        <w:t xml:space="preserve"> документацию:</w:t>
      </w:r>
    </w:p>
    <w:p w14:paraId="3F72D9A1" w14:textId="77777777" w:rsidR="00DD3AA0" w:rsidRPr="00C213AE" w:rsidRDefault="00984EF7" w:rsidP="00ED30F4">
      <w:pPr>
        <w:pStyle w:val="aff5"/>
        <w:numPr>
          <w:ilvl w:val="0"/>
          <w:numId w:val="43"/>
        </w:numPr>
        <w:suppressAutoHyphens w:val="0"/>
        <w:jc w:val="both"/>
        <w:outlineLvl w:val="0"/>
      </w:pPr>
      <w:bookmarkStart w:id="237" w:name="_Toc330385380"/>
      <w:bookmarkStart w:id="238" w:name="_Toc330387103"/>
      <w:r>
        <w:t xml:space="preserve">Распорядительный документ о создании службы охраны труда, назначении специалиста по охране труда и (или) заключении договора </w:t>
      </w:r>
      <w:proofErr w:type="gramStart"/>
      <w:r>
        <w:t>со  специалистом</w:t>
      </w:r>
      <w:proofErr w:type="gramEnd"/>
      <w:r>
        <w:t xml:space="preserve"> или организацией</w:t>
      </w:r>
      <w:r>
        <w:t>, оказывающей услуги в области охраны труда.</w:t>
      </w:r>
      <w:bookmarkEnd w:id="237"/>
      <w:bookmarkEnd w:id="238"/>
    </w:p>
    <w:p w14:paraId="3413D7DF" w14:textId="77777777" w:rsidR="00DD3AA0" w:rsidRPr="00C213AE" w:rsidRDefault="00984EF7" w:rsidP="00ED30F4">
      <w:pPr>
        <w:pStyle w:val="aff5"/>
        <w:numPr>
          <w:ilvl w:val="0"/>
          <w:numId w:val="43"/>
        </w:numPr>
        <w:suppressAutoHyphens w:val="0"/>
        <w:jc w:val="both"/>
        <w:outlineLvl w:val="0"/>
      </w:pPr>
      <w:bookmarkStart w:id="239" w:name="_Toc330385383"/>
      <w:bookmarkStart w:id="240" w:name="_Toc330387106"/>
      <w:r>
        <w:t>Приказ о назначении специалистов, ответственных за безопасное производство работ с применением подъемных сооружений (ПС), ответственного за осуществление производственного контроля при эксплуатации ПС, ответстве</w:t>
      </w:r>
      <w:r>
        <w:t xml:space="preserve">нного за содержание ПС в работоспособном состоянии, вышками и </w:t>
      </w:r>
      <w:proofErr w:type="spellStart"/>
      <w:r>
        <w:t>тд</w:t>
      </w:r>
      <w:proofErr w:type="spellEnd"/>
      <w:r>
        <w:t>.</w:t>
      </w:r>
      <w:bookmarkEnd w:id="239"/>
      <w:bookmarkEnd w:id="240"/>
    </w:p>
    <w:p w14:paraId="784D4C71" w14:textId="77777777" w:rsidR="00DD3AA0" w:rsidRPr="00C213AE" w:rsidRDefault="00984EF7" w:rsidP="00ED30F4">
      <w:pPr>
        <w:pStyle w:val="aff5"/>
        <w:numPr>
          <w:ilvl w:val="0"/>
          <w:numId w:val="43"/>
        </w:numPr>
        <w:suppressAutoHyphens w:val="0"/>
        <w:jc w:val="both"/>
        <w:outlineLvl w:val="0"/>
      </w:pPr>
      <w:bookmarkStart w:id="241" w:name="_Toc330385385"/>
      <w:bookmarkStart w:id="242" w:name="_Toc330387108"/>
      <w:r>
        <w:t>Копии протоколов о проверке знаний требований ОТ, ПБ, ППБ и Э членов экзаменационной комиссии организации.</w:t>
      </w:r>
      <w:bookmarkEnd w:id="241"/>
      <w:bookmarkEnd w:id="242"/>
    </w:p>
    <w:p w14:paraId="487A815D" w14:textId="77777777" w:rsidR="00DD3AA0" w:rsidRPr="00C213AE" w:rsidRDefault="00984EF7" w:rsidP="00ED30F4">
      <w:pPr>
        <w:pStyle w:val="aff5"/>
        <w:numPr>
          <w:ilvl w:val="0"/>
          <w:numId w:val="43"/>
        </w:numPr>
        <w:suppressAutoHyphens w:val="0"/>
        <w:jc w:val="both"/>
        <w:outlineLvl w:val="0"/>
      </w:pPr>
      <w:bookmarkStart w:id="243" w:name="_Toc330385387"/>
      <w:bookmarkStart w:id="244" w:name="_Toc330387110"/>
      <w:r>
        <w:lastRenderedPageBreak/>
        <w:t>Перечень профессий и работ, при выполнении которых работники должны проходить медиц</w:t>
      </w:r>
      <w:r>
        <w:t xml:space="preserve">инское освидетельствование и </w:t>
      </w:r>
      <w:proofErr w:type="gramStart"/>
      <w:r>
        <w:t>документы</w:t>
      </w:r>
      <w:proofErr w:type="gramEnd"/>
      <w:r>
        <w:t xml:space="preserve"> подтверждающие медицинское освидетельствование.</w:t>
      </w:r>
      <w:bookmarkEnd w:id="243"/>
      <w:bookmarkEnd w:id="244"/>
    </w:p>
    <w:p w14:paraId="1EC19F6F" w14:textId="77777777" w:rsidR="00DD3AA0" w:rsidRPr="00C213AE" w:rsidRDefault="00984EF7" w:rsidP="00ED30F4">
      <w:pPr>
        <w:pStyle w:val="aff5"/>
        <w:numPr>
          <w:ilvl w:val="0"/>
          <w:numId w:val="43"/>
        </w:numPr>
        <w:suppressAutoHyphens w:val="0"/>
        <w:jc w:val="both"/>
        <w:outlineLvl w:val="0"/>
      </w:pPr>
      <w:bookmarkStart w:id="245" w:name="_Toc330385388"/>
      <w:bookmarkStart w:id="246" w:name="_Toc330387111"/>
      <w:r>
        <w:t>Документы, подтверждающие прохождение предрейсовых медицинских осмотров водителей автотранспортных средств (приказ о проведении медицинских осмотров, договор с медицинск</w:t>
      </w:r>
      <w:r>
        <w:t>им учреждением, приказ о приеме медицинского работника необходимой квалификации).</w:t>
      </w:r>
      <w:bookmarkEnd w:id="245"/>
      <w:bookmarkEnd w:id="246"/>
    </w:p>
    <w:p w14:paraId="050E2637" w14:textId="77777777" w:rsidR="00DD3AA0" w:rsidRPr="00C213AE" w:rsidRDefault="00984EF7" w:rsidP="00ED30F4">
      <w:pPr>
        <w:pStyle w:val="aff5"/>
        <w:numPr>
          <w:ilvl w:val="0"/>
          <w:numId w:val="43"/>
        </w:numPr>
        <w:suppressAutoHyphens w:val="0"/>
        <w:jc w:val="both"/>
        <w:outlineLvl w:val="0"/>
      </w:pPr>
      <w:bookmarkStart w:id="247" w:name="_Toc330385389"/>
      <w:bookmarkStart w:id="248" w:name="_Toc330387112"/>
      <w:r>
        <w:t>Копии протоколов аттестации рабочих мест по условиям труда.</w:t>
      </w:r>
      <w:bookmarkEnd w:id="247"/>
      <w:bookmarkEnd w:id="248"/>
    </w:p>
    <w:p w14:paraId="0ADCCB00" w14:textId="77777777" w:rsidR="00DD3AA0" w:rsidRPr="00C213AE" w:rsidRDefault="00984EF7" w:rsidP="00ED30F4">
      <w:pPr>
        <w:pStyle w:val="aff5"/>
        <w:numPr>
          <w:ilvl w:val="0"/>
          <w:numId w:val="43"/>
        </w:numPr>
        <w:suppressAutoHyphens w:val="0"/>
        <w:jc w:val="both"/>
        <w:outlineLvl w:val="0"/>
      </w:pPr>
      <w:bookmarkStart w:id="249" w:name="_Toc330385390"/>
      <w:bookmarkStart w:id="250" w:name="_Toc330387113"/>
      <w:r>
        <w:t>Копия журнала регистрации несчастных случаев на производстве за последние 5 лет.</w:t>
      </w:r>
      <w:bookmarkEnd w:id="249"/>
      <w:bookmarkEnd w:id="250"/>
    </w:p>
    <w:p w14:paraId="53646942" w14:textId="77777777" w:rsidR="00DD3AA0" w:rsidRPr="000A745C" w:rsidRDefault="00984EF7" w:rsidP="70EA6DF4">
      <w:pPr>
        <w:jc w:val="both"/>
        <w:rPr>
          <w:b/>
          <w:bCs/>
          <w:lang w:eastAsia="en-US"/>
        </w:rPr>
      </w:pPr>
      <w:r>
        <w:rPr>
          <w:b/>
          <w:bCs/>
          <w:lang w:eastAsia="en-US"/>
        </w:rPr>
        <w:t>13.</w:t>
      </w:r>
      <w:proofErr w:type="gramStart"/>
      <w:r>
        <w:rPr>
          <w:b/>
          <w:bCs/>
          <w:lang w:eastAsia="en-US"/>
        </w:rPr>
        <w:t>6.Перечень</w:t>
      </w:r>
      <w:proofErr w:type="gramEnd"/>
      <w:r>
        <w:rPr>
          <w:b/>
          <w:bCs/>
          <w:lang w:eastAsia="en-US"/>
        </w:rPr>
        <w:t xml:space="preserve"> штрафных санкций к </w:t>
      </w:r>
      <w:r>
        <w:rPr>
          <w:b/>
          <w:bCs/>
          <w:lang w:eastAsia="en-US"/>
        </w:rPr>
        <w:t xml:space="preserve"> Подрядчику за нарушения требований в области ОТ, ПБ и ООС</w:t>
      </w:r>
    </w:p>
    <w:p w14:paraId="4E26F3E6" w14:textId="77777777" w:rsidR="00DD3AA0" w:rsidRPr="000A745C" w:rsidRDefault="00984EF7" w:rsidP="00ED30F4">
      <w:pPr>
        <w:pStyle w:val="aff5"/>
        <w:numPr>
          <w:ilvl w:val="0"/>
          <w:numId w:val="44"/>
        </w:numPr>
        <w:jc w:val="both"/>
        <w:rPr>
          <w:lang w:eastAsia="en-US"/>
        </w:rPr>
      </w:pPr>
      <w:r>
        <w:rPr>
          <w:lang w:eastAsia="en-US"/>
        </w:rPr>
        <w:t xml:space="preserve">Обнаружение на территории Заказчика работников </w:t>
      </w:r>
      <w:r>
        <w:t xml:space="preserve">Подрядной </w:t>
      </w:r>
      <w:proofErr w:type="gramStart"/>
      <w:r>
        <w:t>организации</w:t>
      </w:r>
      <w:r>
        <w:rPr>
          <w:b/>
          <w:bCs/>
        </w:rPr>
        <w:t xml:space="preserve"> </w:t>
      </w:r>
      <w:r>
        <w:t xml:space="preserve"> </w:t>
      </w:r>
      <w:r>
        <w:rPr>
          <w:lang w:eastAsia="en-US"/>
        </w:rPr>
        <w:t>в</w:t>
      </w:r>
      <w:proofErr w:type="gramEnd"/>
      <w:r>
        <w:rPr>
          <w:lang w:eastAsia="en-US"/>
        </w:rPr>
        <w:t xml:space="preserve"> состоянии  алкогольного, наркотического или токсического опьянения, проноса или нахождения на территории Объекта веществ, выз</w:t>
      </w:r>
      <w:r>
        <w:rPr>
          <w:lang w:eastAsia="en-US"/>
        </w:rPr>
        <w:t>ывающих алкогольное, наркотическое или токсическое опьянение (за исключением случаев выявления указанных фактов непосредственно работниками Подрядчика с письменным уведомлением об этом Заказчика в течение 24 часов с момента выявления)</w:t>
      </w:r>
      <w:r>
        <w:tab/>
      </w:r>
      <w:r>
        <w:rPr>
          <w:lang w:eastAsia="en-US"/>
        </w:rPr>
        <w:t>100 тыс. рублей;</w:t>
      </w:r>
    </w:p>
    <w:p w14:paraId="4767A01C" w14:textId="77777777" w:rsidR="00DD3AA0" w:rsidRPr="000A745C" w:rsidRDefault="00984EF7" w:rsidP="00ED30F4">
      <w:pPr>
        <w:pStyle w:val="aff5"/>
        <w:numPr>
          <w:ilvl w:val="0"/>
          <w:numId w:val="44"/>
        </w:numPr>
        <w:jc w:val="both"/>
        <w:rPr>
          <w:lang w:eastAsia="en-US"/>
        </w:rPr>
      </w:pPr>
      <w:r>
        <w:rPr>
          <w:lang w:eastAsia="en-US"/>
        </w:rPr>
        <w:t>Не и</w:t>
      </w:r>
      <w:r>
        <w:rPr>
          <w:lang w:eastAsia="en-US"/>
        </w:rPr>
        <w:t>нформирование Подрядчиком в течение суток (сокрытие информации) Заказчика, об авариях, пожарах, инцидентах, фактах производственного травматизма, нарушениях технологического режима, загрязнениях окружающей среды, произошедших при выполнении договорных рабо</w:t>
      </w:r>
      <w:r>
        <w:rPr>
          <w:lang w:eastAsia="en-US"/>
        </w:rPr>
        <w:t>т, либо уведомление с опозданием более чем на 24 часа с момента обнаружения происшествия 300 тыс. рублей;</w:t>
      </w:r>
    </w:p>
    <w:p w14:paraId="6D763F0A" w14:textId="77777777" w:rsidR="00DD3AA0" w:rsidRPr="000A745C" w:rsidRDefault="00984EF7" w:rsidP="00ED30F4">
      <w:pPr>
        <w:pStyle w:val="aff5"/>
        <w:numPr>
          <w:ilvl w:val="0"/>
          <w:numId w:val="44"/>
        </w:numPr>
        <w:jc w:val="both"/>
        <w:rPr>
          <w:lang w:eastAsia="en-US"/>
        </w:rPr>
      </w:pPr>
      <w:r>
        <w:rPr>
          <w:lang w:eastAsia="en-US"/>
        </w:rPr>
        <w:t>Проведение Подрядчиком работ повышенной опасности без необходимого наряда-допуска 100 тыс. рублей;</w:t>
      </w:r>
    </w:p>
    <w:p w14:paraId="6C5D5FE9" w14:textId="77777777" w:rsidR="00DD3AA0" w:rsidRPr="000A745C" w:rsidRDefault="00984EF7" w:rsidP="00ED30F4">
      <w:pPr>
        <w:pStyle w:val="aff5"/>
        <w:numPr>
          <w:ilvl w:val="0"/>
          <w:numId w:val="44"/>
        </w:numPr>
        <w:jc w:val="both"/>
        <w:rPr>
          <w:lang w:eastAsia="en-US"/>
        </w:rPr>
      </w:pPr>
      <w:r>
        <w:rPr>
          <w:lang w:eastAsia="en-US"/>
        </w:rPr>
        <w:t>Отключение или нарушение целостности блокировок и д</w:t>
      </w:r>
      <w:r>
        <w:rPr>
          <w:lang w:eastAsia="en-US"/>
        </w:rPr>
        <w:t>ругих устройств обеспечения безопасности на действующем оборудовании Подрядчика или Заказчика без соответствующего письменного разрешения 100 тыс. рублей;</w:t>
      </w:r>
    </w:p>
    <w:p w14:paraId="55356275" w14:textId="77777777" w:rsidR="00DD3AA0" w:rsidRPr="000A745C" w:rsidRDefault="00984EF7" w:rsidP="00ED30F4">
      <w:pPr>
        <w:pStyle w:val="aff5"/>
        <w:numPr>
          <w:ilvl w:val="0"/>
          <w:numId w:val="44"/>
        </w:numPr>
        <w:jc w:val="both"/>
        <w:rPr>
          <w:lang w:eastAsia="en-US"/>
        </w:rPr>
      </w:pPr>
      <w:r>
        <w:rPr>
          <w:lang w:eastAsia="en-US"/>
        </w:rPr>
        <w:t xml:space="preserve">Курение работников Подрядчика на территории предприятия Заказчика вне специально отведенных для </w:t>
      </w:r>
      <w:r>
        <w:rPr>
          <w:lang w:eastAsia="en-US"/>
        </w:rPr>
        <w:t>этой цели мест 100 тыс. рублей;</w:t>
      </w:r>
    </w:p>
    <w:p w14:paraId="7C0F033C" w14:textId="77777777" w:rsidR="00DD3AA0" w:rsidRPr="000A745C" w:rsidRDefault="00984EF7" w:rsidP="00ED30F4">
      <w:pPr>
        <w:pStyle w:val="aff5"/>
        <w:numPr>
          <w:ilvl w:val="0"/>
          <w:numId w:val="44"/>
        </w:numPr>
        <w:jc w:val="both"/>
        <w:rPr>
          <w:lang w:eastAsia="en-US"/>
        </w:rPr>
      </w:pPr>
      <w:r>
        <w:rPr>
          <w:lang w:eastAsia="en-US"/>
        </w:rPr>
        <w:t>Использование работниками Подрядчика на территории Заказчика открытого огня вне специально отведенных для этих целей мест, если это не предусмотрено нарядом-допуском 100 тыс. рублей;</w:t>
      </w:r>
    </w:p>
    <w:p w14:paraId="66FC01BE" w14:textId="77777777" w:rsidR="00DD3AA0" w:rsidRPr="00DD0D30" w:rsidRDefault="00984EF7" w:rsidP="00ED30F4">
      <w:pPr>
        <w:pStyle w:val="aff5"/>
        <w:numPr>
          <w:ilvl w:val="0"/>
          <w:numId w:val="44"/>
        </w:numPr>
        <w:jc w:val="both"/>
        <w:rPr>
          <w:lang w:eastAsia="en-US"/>
        </w:rPr>
      </w:pPr>
      <w:r>
        <w:rPr>
          <w:lang w:eastAsia="en-US"/>
        </w:rPr>
        <w:t>В случае привлечения Подрядчиком к выполн</w:t>
      </w:r>
      <w:r>
        <w:rPr>
          <w:lang w:eastAsia="en-US"/>
        </w:rPr>
        <w:t>ению договорных объёмов работ третьих лиц в нарушении п.5.3. настоящего Договора 50 тыс. рублей;</w:t>
      </w:r>
    </w:p>
    <w:p w14:paraId="6CDBB40E" w14:textId="77777777" w:rsidR="00DD3AA0" w:rsidRPr="000A745C" w:rsidRDefault="00984EF7" w:rsidP="00ED30F4">
      <w:pPr>
        <w:pStyle w:val="aff5"/>
        <w:numPr>
          <w:ilvl w:val="0"/>
          <w:numId w:val="44"/>
        </w:numPr>
        <w:jc w:val="both"/>
        <w:rPr>
          <w:lang w:eastAsia="en-US"/>
        </w:rPr>
      </w:pPr>
      <w:r>
        <w:rPr>
          <w:lang w:eastAsia="en-US"/>
        </w:rPr>
        <w:t>В случае обнаружения на объектах Заказчика работников Подрядчика, осуществляющих работы без соответствующих СИЗ 40 тыс. рублей;</w:t>
      </w:r>
    </w:p>
    <w:p w14:paraId="43977BB7" w14:textId="77777777" w:rsidR="00DD3AA0" w:rsidRPr="000A745C" w:rsidRDefault="00984EF7" w:rsidP="00ED30F4">
      <w:pPr>
        <w:pStyle w:val="aff5"/>
        <w:numPr>
          <w:ilvl w:val="0"/>
          <w:numId w:val="44"/>
        </w:numPr>
        <w:jc w:val="both"/>
        <w:rPr>
          <w:lang w:eastAsia="en-US"/>
        </w:rPr>
      </w:pPr>
      <w:r>
        <w:rPr>
          <w:lang w:eastAsia="en-US"/>
        </w:rPr>
        <w:t>В случае обнаружения на объекта</w:t>
      </w:r>
      <w:r>
        <w:rPr>
          <w:lang w:eastAsia="en-US"/>
        </w:rPr>
        <w:t>х Заказчика работников Подрядчика, осуществляющих работы без соответствующей квалификации и аттестации 60 тыс. рублей;</w:t>
      </w:r>
    </w:p>
    <w:p w14:paraId="2571F46C" w14:textId="77777777" w:rsidR="00DD3AA0" w:rsidRPr="000A745C" w:rsidRDefault="00984EF7" w:rsidP="00ED30F4">
      <w:pPr>
        <w:pStyle w:val="aff5"/>
        <w:numPr>
          <w:ilvl w:val="0"/>
          <w:numId w:val="44"/>
        </w:numPr>
        <w:jc w:val="both"/>
        <w:rPr>
          <w:lang w:eastAsia="en-US"/>
        </w:rPr>
      </w:pPr>
      <w:r>
        <w:rPr>
          <w:lang w:eastAsia="en-US"/>
        </w:rPr>
        <w:t>В случае слома опоры, обрыва ЛЭП, механического повреждения трубопроводов, пропарочных стояков и подземных коммуникаций, происшедших на т</w:t>
      </w:r>
      <w:r>
        <w:rPr>
          <w:lang w:eastAsia="en-US"/>
        </w:rPr>
        <w:t>ерритории Заказчика, по вине Подрядчика, помимо иных выплат, связанных с прямыми и косвенными потерями Заказчика от данного происшествия 610 тыс. рублей;</w:t>
      </w:r>
    </w:p>
    <w:p w14:paraId="1FBA9E04" w14:textId="77777777" w:rsidR="00DD3AA0" w:rsidRPr="000A745C" w:rsidRDefault="00984EF7" w:rsidP="00ED30F4">
      <w:pPr>
        <w:pStyle w:val="aff5"/>
        <w:numPr>
          <w:ilvl w:val="0"/>
          <w:numId w:val="44"/>
        </w:numPr>
        <w:jc w:val="both"/>
        <w:rPr>
          <w:lang w:eastAsia="en-US"/>
        </w:rPr>
      </w:pPr>
      <w:r>
        <w:rPr>
          <w:lang w:eastAsia="en-US"/>
        </w:rPr>
        <w:t>Невыполнение отдельных конкретных разделов Федеральных норм и правил в области промышленной безопаснос</w:t>
      </w:r>
      <w:r>
        <w:rPr>
          <w:lang w:eastAsia="en-US"/>
        </w:rPr>
        <w:t>ти «Правил безопасности опасных производственных объектов, на которых используются подъемные сооружения» соответствующих характеру выполняемой работы 50 тыс. рублей;</w:t>
      </w:r>
    </w:p>
    <w:p w14:paraId="554CBD91" w14:textId="77777777" w:rsidR="00DD3AA0" w:rsidRPr="000A745C" w:rsidRDefault="00984EF7" w:rsidP="00ED30F4">
      <w:pPr>
        <w:pStyle w:val="aff5"/>
        <w:numPr>
          <w:ilvl w:val="0"/>
          <w:numId w:val="44"/>
        </w:numPr>
        <w:jc w:val="both"/>
        <w:rPr>
          <w:lang w:eastAsia="en-US"/>
        </w:rPr>
      </w:pPr>
      <w:r>
        <w:rPr>
          <w:lang w:eastAsia="en-US"/>
        </w:rPr>
        <w:t>Отсутствие ответственного лица (руководителя работ) на месте проведения работ повышенной о</w:t>
      </w:r>
      <w:r>
        <w:rPr>
          <w:lang w:eastAsia="en-US"/>
        </w:rPr>
        <w:t>пасности, выполняемых по наряду – допуску 100 тыс. рублей;</w:t>
      </w:r>
    </w:p>
    <w:p w14:paraId="7C1153C4" w14:textId="77777777" w:rsidR="00DD3AA0" w:rsidRPr="000A745C" w:rsidRDefault="00984EF7" w:rsidP="00ED30F4">
      <w:pPr>
        <w:pStyle w:val="aff5"/>
        <w:numPr>
          <w:ilvl w:val="0"/>
          <w:numId w:val="44"/>
        </w:numPr>
        <w:jc w:val="both"/>
        <w:rPr>
          <w:lang w:eastAsia="en-US"/>
        </w:rPr>
      </w:pPr>
      <w:r>
        <w:rPr>
          <w:lang w:eastAsia="en-US"/>
        </w:rPr>
        <w:t xml:space="preserve">Невыполнение </w:t>
      </w:r>
      <w:proofErr w:type="gramStart"/>
      <w:r>
        <w:rPr>
          <w:lang w:eastAsia="en-US"/>
        </w:rPr>
        <w:t>отдельных  конкретных</w:t>
      </w:r>
      <w:proofErr w:type="gramEnd"/>
      <w:r>
        <w:rPr>
          <w:lang w:eastAsia="en-US"/>
        </w:rPr>
        <w:t xml:space="preserve"> требований Типовой  инструкции  по  организации  безопасного  проведения  газоопасных  работ 100 тыс. рублей;</w:t>
      </w:r>
    </w:p>
    <w:p w14:paraId="3FC77C37" w14:textId="77777777" w:rsidR="00DD3AA0" w:rsidRPr="000A745C" w:rsidRDefault="00984EF7" w:rsidP="00ED30F4">
      <w:pPr>
        <w:pStyle w:val="aff5"/>
        <w:numPr>
          <w:ilvl w:val="0"/>
          <w:numId w:val="44"/>
        </w:numPr>
        <w:jc w:val="both"/>
        <w:rPr>
          <w:lang w:eastAsia="en-US"/>
        </w:rPr>
      </w:pPr>
      <w:r>
        <w:rPr>
          <w:lang w:eastAsia="en-US"/>
        </w:rPr>
        <w:lastRenderedPageBreak/>
        <w:t xml:space="preserve">Нарушение правил безопасности при ведении </w:t>
      </w:r>
      <w:proofErr w:type="spellStart"/>
      <w:r>
        <w:rPr>
          <w:lang w:eastAsia="en-US"/>
        </w:rPr>
        <w:t>газоэлектр</w:t>
      </w:r>
      <w:r>
        <w:rPr>
          <w:lang w:eastAsia="en-US"/>
        </w:rPr>
        <w:t>осварочных</w:t>
      </w:r>
      <w:proofErr w:type="spellEnd"/>
      <w:r>
        <w:rPr>
          <w:lang w:eastAsia="en-US"/>
        </w:rPr>
        <w:t xml:space="preserve"> работ («Правила по охране труда при выполнении электросварочных и газосварочных работ» от 11.12.2020 № 884н; Раздел 9 СНиП 12-03-</w:t>
      </w:r>
      <w:proofErr w:type="gramStart"/>
      <w:r>
        <w:rPr>
          <w:lang w:eastAsia="en-US"/>
        </w:rPr>
        <w:t>2001  Безопасность</w:t>
      </w:r>
      <w:proofErr w:type="gramEnd"/>
      <w:r>
        <w:rPr>
          <w:lang w:eastAsia="en-US"/>
        </w:rPr>
        <w:t xml:space="preserve"> труда в строительстве) 50 тыс. рублей;</w:t>
      </w:r>
    </w:p>
    <w:p w14:paraId="62F5271D" w14:textId="77777777" w:rsidR="00DD3AA0" w:rsidRPr="000A745C" w:rsidRDefault="00984EF7" w:rsidP="00ED30F4">
      <w:pPr>
        <w:pStyle w:val="aff5"/>
        <w:numPr>
          <w:ilvl w:val="0"/>
          <w:numId w:val="44"/>
        </w:numPr>
        <w:jc w:val="both"/>
        <w:rPr>
          <w:lang w:eastAsia="en-US"/>
        </w:rPr>
      </w:pPr>
      <w:r>
        <w:rPr>
          <w:lang w:eastAsia="en-US"/>
        </w:rPr>
        <w:t>Выполнение работником производственных операций:</w:t>
      </w:r>
    </w:p>
    <w:p w14:paraId="71EA7B45" w14:textId="77777777" w:rsidR="00DD3AA0" w:rsidRPr="000A745C" w:rsidRDefault="00984EF7" w:rsidP="70EA6DF4">
      <w:pPr>
        <w:pStyle w:val="aff5"/>
        <w:suppressAutoHyphens w:val="0"/>
        <w:jc w:val="both"/>
        <w:rPr>
          <w:lang w:eastAsia="en-US"/>
        </w:rPr>
      </w:pPr>
      <w:r>
        <w:rPr>
          <w:lang w:eastAsia="en-US"/>
        </w:rPr>
        <w:t xml:space="preserve">без прохождения вводного инструктажа, инструктажа на рабочем месте (первичного, повторного, целевого); </w:t>
      </w:r>
    </w:p>
    <w:p w14:paraId="4B87E9F2" w14:textId="77777777" w:rsidR="00DD3AA0" w:rsidRPr="000A745C" w:rsidRDefault="00984EF7" w:rsidP="70EA6DF4">
      <w:pPr>
        <w:pStyle w:val="aff5"/>
        <w:suppressAutoHyphens w:val="0"/>
        <w:jc w:val="both"/>
        <w:rPr>
          <w:lang w:eastAsia="en-US"/>
        </w:rPr>
      </w:pPr>
      <w:r>
        <w:rPr>
          <w:lang w:eastAsia="en-US"/>
        </w:rPr>
        <w:t xml:space="preserve">с просроченной периодической проверкой знаний либо не аттестованного; </w:t>
      </w:r>
    </w:p>
    <w:p w14:paraId="3826C7B3" w14:textId="77777777" w:rsidR="00DD3AA0" w:rsidRPr="000A745C" w:rsidRDefault="00984EF7" w:rsidP="70EA6DF4">
      <w:pPr>
        <w:pStyle w:val="aff5"/>
        <w:suppressAutoHyphens w:val="0"/>
        <w:jc w:val="both"/>
        <w:rPr>
          <w:lang w:eastAsia="en-US"/>
        </w:rPr>
      </w:pPr>
      <w:r>
        <w:rPr>
          <w:lang w:eastAsia="en-US"/>
        </w:rPr>
        <w:t>при отсутствии удостоверения у работника на рабочем месте 60 тыс. рублей;</w:t>
      </w:r>
    </w:p>
    <w:p w14:paraId="42C7EF40" w14:textId="77777777" w:rsidR="00DD3AA0" w:rsidRPr="000A745C" w:rsidRDefault="00984EF7" w:rsidP="00ED30F4">
      <w:pPr>
        <w:pStyle w:val="aff5"/>
        <w:numPr>
          <w:ilvl w:val="0"/>
          <w:numId w:val="44"/>
        </w:numPr>
        <w:jc w:val="both"/>
        <w:rPr>
          <w:lang w:eastAsia="en-US"/>
        </w:rPr>
      </w:pPr>
      <w:r>
        <w:rPr>
          <w:lang w:eastAsia="en-US"/>
        </w:rPr>
        <w:t>Невыпол</w:t>
      </w:r>
      <w:r>
        <w:rPr>
          <w:lang w:eastAsia="en-US"/>
        </w:rPr>
        <w:t>нение требований «Правил по ОТ при эксплуатации электроустановок» от 15.12.2020 № 903н 50 тыс. рублей;</w:t>
      </w:r>
    </w:p>
    <w:p w14:paraId="0B324032" w14:textId="77777777" w:rsidR="00DD3AA0" w:rsidRPr="000A745C" w:rsidRDefault="00984EF7" w:rsidP="00ED30F4">
      <w:pPr>
        <w:pStyle w:val="aff5"/>
        <w:numPr>
          <w:ilvl w:val="0"/>
          <w:numId w:val="44"/>
        </w:numPr>
        <w:jc w:val="both"/>
        <w:rPr>
          <w:lang w:eastAsia="en-US"/>
        </w:rPr>
      </w:pPr>
      <w:r>
        <w:rPr>
          <w:lang w:eastAsia="en-US"/>
        </w:rPr>
        <w:t xml:space="preserve">Несоблюдение требований безопасности при </w:t>
      </w:r>
      <w:proofErr w:type="gramStart"/>
      <w:r>
        <w:rPr>
          <w:lang w:eastAsia="en-US"/>
        </w:rPr>
        <w:t>производстве  работ</w:t>
      </w:r>
      <w:proofErr w:type="gramEnd"/>
      <w:r>
        <w:rPr>
          <w:lang w:eastAsia="en-US"/>
        </w:rPr>
        <w:t xml:space="preserve"> на высоте (не  применение необходимых страховочных  поясов, лестниц, ограждений и т.д.) 80 т</w:t>
      </w:r>
      <w:r>
        <w:rPr>
          <w:lang w:eastAsia="en-US"/>
        </w:rPr>
        <w:t>ыс. рублей;</w:t>
      </w:r>
    </w:p>
    <w:p w14:paraId="21D57EC1" w14:textId="77777777" w:rsidR="00DD3AA0" w:rsidRPr="000A745C" w:rsidRDefault="00984EF7" w:rsidP="00ED30F4">
      <w:pPr>
        <w:pStyle w:val="aff5"/>
        <w:numPr>
          <w:ilvl w:val="0"/>
          <w:numId w:val="44"/>
        </w:numPr>
        <w:jc w:val="both"/>
        <w:rPr>
          <w:lang w:eastAsia="en-US"/>
        </w:rPr>
      </w:pPr>
      <w:r>
        <w:rPr>
          <w:lang w:eastAsia="en-US"/>
        </w:rPr>
        <w:t>Невыполнение требований «Правил противопожарного режима в Российской Федерации» от 16.09.2020 № 1479 при производстве работ и отдельных операций на территории/объектах Заказчика 100 тыс. рублей;</w:t>
      </w:r>
    </w:p>
    <w:p w14:paraId="166C7B9F" w14:textId="77777777" w:rsidR="00DD3AA0" w:rsidRPr="000A745C" w:rsidRDefault="00984EF7" w:rsidP="00ED30F4">
      <w:pPr>
        <w:pStyle w:val="aff5"/>
        <w:numPr>
          <w:ilvl w:val="0"/>
          <w:numId w:val="44"/>
        </w:numPr>
        <w:jc w:val="both"/>
        <w:rPr>
          <w:lang w:eastAsia="en-US"/>
        </w:rPr>
      </w:pPr>
      <w:r>
        <w:rPr>
          <w:lang w:eastAsia="en-US"/>
        </w:rPr>
        <w:t>Не устранение в установленные сроки ранее выявлен</w:t>
      </w:r>
      <w:r>
        <w:rPr>
          <w:lang w:eastAsia="en-US"/>
        </w:rPr>
        <w:t>ных/зафиксированных нарушений (</w:t>
      </w:r>
      <w:proofErr w:type="gramStart"/>
      <w:r>
        <w:rPr>
          <w:lang w:eastAsia="en-US"/>
        </w:rPr>
        <w:t>по  каждому</w:t>
      </w:r>
      <w:proofErr w:type="gramEnd"/>
      <w:r>
        <w:rPr>
          <w:lang w:eastAsia="en-US"/>
        </w:rPr>
        <w:t xml:space="preserve"> нарушению) 150 тыс. рублей;</w:t>
      </w:r>
    </w:p>
    <w:p w14:paraId="5ACF3D81" w14:textId="77777777" w:rsidR="00DD3AA0" w:rsidRPr="000A745C" w:rsidRDefault="00984EF7" w:rsidP="00ED30F4">
      <w:pPr>
        <w:pStyle w:val="aff5"/>
        <w:numPr>
          <w:ilvl w:val="0"/>
          <w:numId w:val="44"/>
        </w:numPr>
        <w:jc w:val="both"/>
        <w:rPr>
          <w:lang w:eastAsia="en-US"/>
        </w:rPr>
      </w:pPr>
      <w:r>
        <w:rPr>
          <w:lang w:eastAsia="en-US"/>
        </w:rPr>
        <w:t>Невыполнение за свой счет сбора, утилизации, вывоза, сдачи в установленном порядке металлолома, твердых бытовых отходов, отработанных автомобильных шин и других отходов производства и п</w:t>
      </w:r>
      <w:r>
        <w:rPr>
          <w:lang w:eastAsia="en-US"/>
        </w:rPr>
        <w:t>отребления, образовавшихся при выполнении договорных работ 150 тыс. рублей;</w:t>
      </w:r>
    </w:p>
    <w:p w14:paraId="5B776749" w14:textId="77777777" w:rsidR="00DD3AA0" w:rsidRPr="000A745C" w:rsidRDefault="00984EF7" w:rsidP="00ED30F4">
      <w:pPr>
        <w:pStyle w:val="aff5"/>
        <w:numPr>
          <w:ilvl w:val="0"/>
          <w:numId w:val="44"/>
        </w:numPr>
        <w:jc w:val="both"/>
        <w:rPr>
          <w:lang w:eastAsia="en-US"/>
        </w:rPr>
      </w:pPr>
      <w:r>
        <w:rPr>
          <w:lang w:eastAsia="en-US"/>
        </w:rPr>
        <w:t>Загрязнение территории Заказчика нефтепродуктами (ГСМ) 150 тыс. рублей;</w:t>
      </w:r>
    </w:p>
    <w:p w14:paraId="0EC24B2A" w14:textId="77777777" w:rsidR="00DD3AA0" w:rsidRPr="000A745C" w:rsidRDefault="00984EF7" w:rsidP="00ED30F4">
      <w:pPr>
        <w:pStyle w:val="aff5"/>
        <w:numPr>
          <w:ilvl w:val="0"/>
          <w:numId w:val="44"/>
        </w:numPr>
        <w:jc w:val="both"/>
        <w:rPr>
          <w:lang w:eastAsia="en-US"/>
        </w:rPr>
      </w:pPr>
      <w:r>
        <w:rPr>
          <w:lang w:eastAsia="en-US"/>
        </w:rPr>
        <w:t xml:space="preserve">Несанкционированная свалка отходов (за единичный факт зафиксированного нарушения) </w:t>
      </w:r>
      <w:r>
        <w:tab/>
      </w:r>
      <w:r>
        <w:rPr>
          <w:lang w:eastAsia="en-US"/>
        </w:rPr>
        <w:t>100 тыс. рублей;</w:t>
      </w:r>
    </w:p>
    <w:p w14:paraId="4ECA5676" w14:textId="77777777" w:rsidR="00DD3AA0" w:rsidRPr="000A745C" w:rsidRDefault="00984EF7" w:rsidP="00ED30F4">
      <w:pPr>
        <w:pStyle w:val="aff5"/>
        <w:numPr>
          <w:ilvl w:val="0"/>
          <w:numId w:val="44"/>
        </w:numPr>
        <w:jc w:val="both"/>
        <w:rPr>
          <w:lang w:eastAsia="en-US"/>
        </w:rPr>
      </w:pPr>
      <w:r>
        <w:rPr>
          <w:lang w:eastAsia="en-US"/>
        </w:rPr>
        <w:t>Начало Р</w:t>
      </w:r>
      <w:r>
        <w:rPr>
          <w:lang w:eastAsia="en-US"/>
        </w:rPr>
        <w:t>абот в отсутствие разрешительной документации, предусмотренной законодательством об охране окружающей среды 150 тыс. рублей;</w:t>
      </w:r>
    </w:p>
    <w:p w14:paraId="4363BC4B" w14:textId="77777777" w:rsidR="00FE479A" w:rsidRPr="00D47BAB" w:rsidRDefault="00984EF7" w:rsidP="00ED30F4">
      <w:pPr>
        <w:pStyle w:val="aff5"/>
        <w:numPr>
          <w:ilvl w:val="0"/>
          <w:numId w:val="44"/>
        </w:numPr>
        <w:jc w:val="both"/>
        <w:outlineLvl w:val="0"/>
        <w:rPr>
          <w:lang w:eastAsia="en-US"/>
        </w:rPr>
      </w:pPr>
      <w:r>
        <w:rPr>
          <w:lang w:eastAsia="en-US"/>
        </w:rPr>
        <w:t>Несвоевременное принятие/непринятие мер по минимизации/устранению вреда, причиняемого/причиненного в результате проведения Работ ко</w:t>
      </w:r>
      <w:r>
        <w:rPr>
          <w:lang w:eastAsia="en-US"/>
        </w:rPr>
        <w:t>мпонентам природной среды 150 тыс. рублей.</w:t>
      </w:r>
    </w:p>
    <w:bookmarkEnd w:id="23"/>
    <w:bookmarkEnd w:id="24"/>
    <w:p w14:paraId="643B5166" w14:textId="77777777" w:rsidR="00B21639" w:rsidRPr="00003D5C" w:rsidRDefault="00984EF7" w:rsidP="70EA6DF4"/>
    <w:p w14:paraId="52AEB32F" w14:textId="77777777" w:rsidR="00B559E4" w:rsidRPr="00003D5C" w:rsidRDefault="00984EF7" w:rsidP="70EA6DF4"/>
    <w:tbl>
      <w:tblPr>
        <w:tblW w:w="0" w:type="auto"/>
        <w:tblInd w:w="223" w:type="dxa"/>
        <w:tblLook w:val="0000" w:firstRow="0" w:lastRow="0" w:firstColumn="0" w:lastColumn="0" w:noHBand="0" w:noVBand="0"/>
      </w:tblPr>
      <w:tblGrid>
        <w:gridCol w:w="4705"/>
        <w:gridCol w:w="4139"/>
      </w:tblGrid>
      <w:tr w:rsidR="00FE479A" w:rsidRPr="00E3119E" w14:paraId="4713139D" w14:textId="77777777" w:rsidTr="70EA6DF4">
        <w:trPr>
          <w:trHeight w:val="1121"/>
        </w:trPr>
        <w:tc>
          <w:tcPr>
            <w:tcW w:w="4705" w:type="dxa"/>
          </w:tcPr>
          <w:p w14:paraId="131CF8F4" w14:textId="77777777" w:rsidR="00FE479A" w:rsidRPr="00E3119E" w:rsidRDefault="00984EF7" w:rsidP="70EA6DF4">
            <w:r>
              <w:t>От Заказчика:</w:t>
            </w:r>
          </w:p>
          <w:p w14:paraId="59876B2D" w14:textId="77777777" w:rsidR="00FE479A" w:rsidRPr="00E3119E" w:rsidRDefault="00984EF7" w:rsidP="70EA6DF4"/>
          <w:p w14:paraId="3B278294" w14:textId="77777777" w:rsidR="00FE479A" w:rsidRPr="00E3119E" w:rsidRDefault="00984EF7" w:rsidP="70EA6DF4">
            <w:pPr>
              <w:rPr>
                <w:color w:val="000000" w:themeColor="text1"/>
              </w:rPr>
            </w:pPr>
            <w:r>
              <w:t xml:space="preserve">_______________    </w:t>
            </w:r>
            <w:proofErr w:type="spellStart"/>
            <w:r>
              <w:rPr>
                <w:color w:val="000000" w:themeColor="text1"/>
              </w:rPr>
              <w:t>А.А.Кривошапкин</w:t>
            </w:r>
            <w:proofErr w:type="spellEnd"/>
          </w:p>
          <w:p w14:paraId="75C92A73" w14:textId="77777777" w:rsidR="00FE479A" w:rsidRPr="00E3119E" w:rsidRDefault="00984EF7" w:rsidP="70EA6DF4">
            <w:pPr>
              <w:rPr>
                <w:vertAlign w:val="superscript"/>
              </w:rPr>
            </w:pPr>
            <w:r>
              <w:rPr>
                <w:vertAlign w:val="superscript"/>
              </w:rPr>
              <w:t>М.П.</w:t>
            </w:r>
          </w:p>
        </w:tc>
        <w:tc>
          <w:tcPr>
            <w:tcW w:w="4139" w:type="dxa"/>
          </w:tcPr>
          <w:p w14:paraId="416E70F1" w14:textId="77777777" w:rsidR="00FE479A" w:rsidRPr="00E3119E" w:rsidRDefault="00984EF7" w:rsidP="70EA6DF4">
            <w:r>
              <w:t>От Подрядчика:</w:t>
            </w:r>
          </w:p>
          <w:p w14:paraId="44EFAE6F" w14:textId="77777777" w:rsidR="00FE479A" w:rsidRPr="00E3119E" w:rsidRDefault="00984EF7" w:rsidP="70EA6DF4"/>
          <w:p w14:paraId="3A03ACD8" w14:textId="77777777" w:rsidR="00FE479A" w:rsidRPr="00372A40" w:rsidRDefault="00984EF7" w:rsidP="70EA6DF4">
            <w:r>
              <w:t xml:space="preserve">_____________ </w:t>
            </w:r>
          </w:p>
          <w:p w14:paraId="3A0AB01D" w14:textId="77777777" w:rsidR="00FE479A" w:rsidRPr="00AC0A29" w:rsidRDefault="00984EF7" w:rsidP="70EA6DF4">
            <w:pPr>
              <w:rPr>
                <w:vertAlign w:val="superscript"/>
              </w:rPr>
            </w:pPr>
            <w:r>
              <w:rPr>
                <w:vertAlign w:val="superscript"/>
              </w:rPr>
              <w:t>М.П.</w:t>
            </w:r>
          </w:p>
        </w:tc>
      </w:tr>
    </w:tbl>
    <w:p w14:paraId="41E44806" w14:textId="77777777" w:rsidR="00B559E4" w:rsidRPr="00003D5C" w:rsidRDefault="00984EF7" w:rsidP="00B559E4">
      <w:pPr>
        <w:pStyle w:val="aff8"/>
        <w:ind w:left="4536"/>
        <w:rPr>
          <w:rFonts w:ascii="Times New Roman" w:eastAsia="Times New Roman" w:hAnsi="Times New Roman"/>
          <w:sz w:val="24"/>
          <w:szCs w:val="24"/>
        </w:rPr>
      </w:pPr>
    </w:p>
    <w:p w14:paraId="6DABEDC9" w14:textId="77777777" w:rsidR="00B80B9E" w:rsidRDefault="00984EF7" w:rsidP="70EA6DF4">
      <w:pPr>
        <w:pStyle w:val="aff8"/>
        <w:ind w:left="4536"/>
        <w:rPr>
          <w:sz w:val="24"/>
          <w:szCs w:val="24"/>
        </w:rPr>
      </w:pPr>
    </w:p>
    <w:p w14:paraId="77CE2F87" w14:textId="77777777" w:rsidR="00140163" w:rsidRDefault="00984EF7" w:rsidP="64D46177">
      <w:pPr>
        <w:pStyle w:val="aff8"/>
        <w:ind w:left="4536"/>
        <w:rPr>
          <w:rFonts w:ascii="Times New Roman" w:eastAsia="Times New Roman" w:hAnsi="Times New Roman"/>
          <w:sz w:val="24"/>
          <w:szCs w:val="24"/>
        </w:rPr>
      </w:pPr>
    </w:p>
    <w:p w14:paraId="3C024375" w14:textId="77777777" w:rsidR="00140163" w:rsidRDefault="00984EF7" w:rsidP="64D46177">
      <w:pPr>
        <w:pStyle w:val="aff8"/>
        <w:ind w:left="4536"/>
        <w:rPr>
          <w:rFonts w:ascii="Times New Roman" w:eastAsia="Times New Roman" w:hAnsi="Times New Roman"/>
          <w:sz w:val="24"/>
          <w:szCs w:val="24"/>
        </w:rPr>
      </w:pPr>
    </w:p>
    <w:p w14:paraId="3DE2AB42" w14:textId="59EC6C79" w:rsidR="69FC1AF3" w:rsidRDefault="00984EF7" w:rsidP="69FC1AF3">
      <w:pPr>
        <w:pStyle w:val="aff8"/>
        <w:ind w:left="4536"/>
        <w:rPr>
          <w:rFonts w:ascii="Times New Roman" w:eastAsia="Times New Roman" w:hAnsi="Times New Roman"/>
          <w:sz w:val="24"/>
          <w:szCs w:val="24"/>
        </w:rPr>
      </w:pPr>
    </w:p>
    <w:p w14:paraId="5E0A570A" w14:textId="4DBA08DA" w:rsidR="00984EF7" w:rsidRDefault="00984EF7" w:rsidP="69FC1AF3">
      <w:pPr>
        <w:pStyle w:val="aff8"/>
        <w:ind w:left="4536"/>
        <w:rPr>
          <w:rFonts w:ascii="Times New Roman" w:eastAsia="Times New Roman" w:hAnsi="Times New Roman"/>
          <w:sz w:val="24"/>
          <w:szCs w:val="24"/>
        </w:rPr>
      </w:pPr>
    </w:p>
    <w:p w14:paraId="74F27473" w14:textId="146A5724" w:rsidR="00984EF7" w:rsidRDefault="00984EF7" w:rsidP="69FC1AF3">
      <w:pPr>
        <w:pStyle w:val="aff8"/>
        <w:ind w:left="4536"/>
        <w:rPr>
          <w:rFonts w:ascii="Times New Roman" w:eastAsia="Times New Roman" w:hAnsi="Times New Roman"/>
          <w:sz w:val="24"/>
          <w:szCs w:val="24"/>
        </w:rPr>
      </w:pPr>
    </w:p>
    <w:p w14:paraId="4E9DC131" w14:textId="150948B9" w:rsidR="00984EF7" w:rsidRDefault="00984EF7" w:rsidP="69FC1AF3">
      <w:pPr>
        <w:pStyle w:val="aff8"/>
        <w:ind w:left="4536"/>
        <w:rPr>
          <w:rFonts w:ascii="Times New Roman" w:eastAsia="Times New Roman" w:hAnsi="Times New Roman"/>
          <w:sz w:val="24"/>
          <w:szCs w:val="24"/>
        </w:rPr>
      </w:pPr>
    </w:p>
    <w:p w14:paraId="2037A578" w14:textId="11D3B248" w:rsidR="00984EF7" w:rsidRDefault="00984EF7" w:rsidP="69FC1AF3">
      <w:pPr>
        <w:pStyle w:val="aff8"/>
        <w:ind w:left="4536"/>
        <w:rPr>
          <w:rFonts w:ascii="Times New Roman" w:eastAsia="Times New Roman" w:hAnsi="Times New Roman"/>
          <w:sz w:val="24"/>
          <w:szCs w:val="24"/>
        </w:rPr>
      </w:pPr>
    </w:p>
    <w:p w14:paraId="016B24CA" w14:textId="066F0871" w:rsidR="00984EF7" w:rsidRDefault="00984EF7" w:rsidP="69FC1AF3">
      <w:pPr>
        <w:pStyle w:val="aff8"/>
        <w:ind w:left="4536"/>
        <w:rPr>
          <w:rFonts w:ascii="Times New Roman" w:eastAsia="Times New Roman" w:hAnsi="Times New Roman"/>
          <w:sz w:val="24"/>
          <w:szCs w:val="24"/>
        </w:rPr>
      </w:pPr>
    </w:p>
    <w:p w14:paraId="6CA38D39" w14:textId="596DB58E" w:rsidR="00984EF7" w:rsidRDefault="00984EF7" w:rsidP="69FC1AF3">
      <w:pPr>
        <w:pStyle w:val="aff8"/>
        <w:ind w:left="4536"/>
        <w:rPr>
          <w:rFonts w:ascii="Times New Roman" w:eastAsia="Times New Roman" w:hAnsi="Times New Roman"/>
          <w:sz w:val="24"/>
          <w:szCs w:val="24"/>
        </w:rPr>
      </w:pPr>
    </w:p>
    <w:p w14:paraId="60DAEE1D" w14:textId="77777777" w:rsidR="00984EF7" w:rsidRDefault="00984EF7" w:rsidP="69FC1AF3">
      <w:pPr>
        <w:pStyle w:val="aff8"/>
        <w:ind w:left="4536"/>
        <w:rPr>
          <w:rFonts w:ascii="Times New Roman" w:eastAsia="Times New Roman" w:hAnsi="Times New Roman"/>
          <w:sz w:val="24"/>
          <w:szCs w:val="24"/>
        </w:rPr>
      </w:pPr>
    </w:p>
    <w:p w14:paraId="3BD0CEF4" w14:textId="77777777" w:rsidR="69FC1AF3" w:rsidRDefault="00984EF7" w:rsidP="69FC1AF3">
      <w:pPr>
        <w:pStyle w:val="aff8"/>
        <w:ind w:left="4536"/>
        <w:rPr>
          <w:rFonts w:ascii="Times New Roman" w:eastAsia="Times New Roman" w:hAnsi="Times New Roman"/>
          <w:sz w:val="24"/>
          <w:szCs w:val="24"/>
        </w:rPr>
      </w:pPr>
    </w:p>
    <w:p w14:paraId="54A04786" w14:textId="77777777" w:rsidR="69FC1AF3" w:rsidRDefault="00984EF7" w:rsidP="69FC1AF3">
      <w:pPr>
        <w:pStyle w:val="aff8"/>
        <w:ind w:left="4536"/>
        <w:rPr>
          <w:rFonts w:ascii="Times New Roman" w:eastAsia="Times New Roman" w:hAnsi="Times New Roman"/>
          <w:sz w:val="24"/>
          <w:szCs w:val="24"/>
        </w:rPr>
      </w:pPr>
    </w:p>
    <w:p w14:paraId="23E4B433" w14:textId="77777777" w:rsidR="005C77FE" w:rsidRPr="00FF26B7" w:rsidRDefault="00984EF7" w:rsidP="64D46177">
      <w:pPr>
        <w:pStyle w:val="aff8"/>
        <w:ind w:left="4536"/>
        <w:rPr>
          <w:rFonts w:ascii="Times New Roman" w:eastAsia="Times New Roman" w:hAnsi="Times New Roman"/>
          <w:sz w:val="24"/>
          <w:szCs w:val="24"/>
        </w:rPr>
      </w:pPr>
      <w:r>
        <w:rPr>
          <w:rFonts w:ascii="Times New Roman" w:eastAsia="Times New Roman" w:hAnsi="Times New Roman"/>
          <w:sz w:val="24"/>
          <w:szCs w:val="24"/>
        </w:rPr>
        <w:lastRenderedPageBreak/>
        <w:t xml:space="preserve">Приложение № 5 </w:t>
      </w:r>
    </w:p>
    <w:p w14:paraId="17E1DE2C" w14:textId="77777777" w:rsidR="005C77FE" w:rsidRPr="00EE15E7" w:rsidRDefault="00984EF7" w:rsidP="64D46177">
      <w:pPr>
        <w:pStyle w:val="aff8"/>
        <w:ind w:left="4536" w:right="175"/>
        <w:rPr>
          <w:rFonts w:ascii="Times New Roman" w:eastAsia="Times New Roman" w:hAnsi="Times New Roman"/>
          <w:sz w:val="24"/>
          <w:szCs w:val="24"/>
        </w:rPr>
      </w:pPr>
      <w:r>
        <w:rPr>
          <w:rFonts w:ascii="Times New Roman" w:eastAsia="Times New Roman" w:hAnsi="Times New Roman"/>
          <w:sz w:val="24"/>
          <w:szCs w:val="24"/>
        </w:rPr>
        <w:t xml:space="preserve">к договору № </w:t>
      </w:r>
      <w:proofErr w:type="spellStart"/>
      <w:r>
        <w:rPr>
          <w:rFonts w:ascii="Times New Roman" w:eastAsia="Times New Roman" w:hAnsi="Times New Roman"/>
          <w:sz w:val="24"/>
          <w:szCs w:val="24"/>
        </w:rPr>
        <w:t>УРАЛд</w:t>
      </w:r>
      <w:proofErr w:type="spellEnd"/>
      <w:r>
        <w:rPr>
          <w:rFonts w:ascii="Times New Roman" w:eastAsia="Times New Roman" w:hAnsi="Times New Roman"/>
          <w:sz w:val="24"/>
          <w:szCs w:val="24"/>
        </w:rPr>
        <w:t>/22/0_/00__</w:t>
      </w:r>
    </w:p>
    <w:p w14:paraId="4F150910" w14:textId="77777777" w:rsidR="005C77FE" w:rsidRDefault="00984EF7" w:rsidP="64D46177">
      <w:pPr>
        <w:pStyle w:val="aff8"/>
        <w:ind w:left="4536" w:right="175"/>
        <w:rPr>
          <w:rFonts w:ascii="Times New Roman" w:eastAsia="Times New Roman" w:hAnsi="Times New Roman"/>
          <w:sz w:val="24"/>
          <w:szCs w:val="24"/>
        </w:rPr>
      </w:pPr>
      <w:r>
        <w:rPr>
          <w:rFonts w:ascii="Times New Roman" w:eastAsia="Times New Roman" w:hAnsi="Times New Roman"/>
          <w:sz w:val="24"/>
          <w:szCs w:val="24"/>
        </w:rPr>
        <w:t xml:space="preserve">от «____» _______________ 2022 г. </w:t>
      </w:r>
    </w:p>
    <w:p w14:paraId="750984CC" w14:textId="77777777" w:rsidR="005C77FE" w:rsidRPr="00EE15E7" w:rsidRDefault="00984EF7" w:rsidP="005C77FE">
      <w:pPr>
        <w:pStyle w:val="aff8"/>
        <w:ind w:left="4536" w:right="175"/>
        <w:rPr>
          <w:rFonts w:ascii="Times New Roman" w:eastAsia="Times New Roman" w:hAnsi="Times New Roman"/>
          <w:sz w:val="24"/>
          <w:szCs w:val="24"/>
        </w:rPr>
      </w:pPr>
      <w:r>
        <w:rPr>
          <w:rFonts w:ascii="Times New Roman" w:eastAsia="Times New Roman" w:hAnsi="Times New Roman"/>
          <w:sz w:val="24"/>
          <w:szCs w:val="24"/>
        </w:rPr>
        <w:t>на выполнение строительно-монтажных работ</w:t>
      </w:r>
    </w:p>
    <w:p w14:paraId="09388C16" w14:textId="77777777" w:rsidR="005C77FE" w:rsidRPr="00003D5C" w:rsidRDefault="00984EF7" w:rsidP="69FC1AF3">
      <w:pPr>
        <w:pStyle w:val="aff8"/>
        <w:ind w:left="4248"/>
        <w:rPr>
          <w:rFonts w:ascii="Times New Roman" w:eastAsia="Times New Roman" w:hAnsi="Times New Roman"/>
          <w:sz w:val="24"/>
          <w:szCs w:val="24"/>
        </w:rPr>
      </w:pPr>
    </w:p>
    <w:p w14:paraId="5962D2C6" w14:textId="77777777" w:rsidR="005C77FE" w:rsidRPr="00970822" w:rsidRDefault="00984EF7" w:rsidP="70EA6DF4">
      <w:pPr>
        <w:pBdr>
          <w:top w:val="nil"/>
          <w:left w:val="nil"/>
          <w:bottom w:val="nil"/>
          <w:right w:val="nil"/>
          <w:between w:val="nil"/>
        </w:pBdr>
        <w:ind w:left="720" w:hanging="720"/>
        <w:jc w:val="center"/>
        <w:rPr>
          <w:sz w:val="28"/>
          <w:szCs w:val="28"/>
        </w:rPr>
      </w:pPr>
      <w:r>
        <w:rPr>
          <w:b/>
          <w:bCs/>
          <w:sz w:val="28"/>
          <w:szCs w:val="28"/>
        </w:rPr>
        <w:t>Перечень и формат электронных документов</w:t>
      </w:r>
    </w:p>
    <w:tbl>
      <w:tblPr>
        <w:tblW w:w="988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223"/>
        <w:gridCol w:w="527"/>
        <w:gridCol w:w="3570"/>
        <w:gridCol w:w="608"/>
        <w:gridCol w:w="4139"/>
        <w:gridCol w:w="822"/>
      </w:tblGrid>
      <w:tr w:rsidR="005C77FE" w:rsidRPr="00970822" w14:paraId="0C46F1F4" w14:textId="77777777" w:rsidTr="69FC1AF3">
        <w:trPr>
          <w:trHeight w:val="645"/>
        </w:trPr>
        <w:tc>
          <w:tcPr>
            <w:tcW w:w="7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3CEB45" w14:textId="77777777" w:rsidR="005C77FE" w:rsidRPr="00970822" w:rsidRDefault="00984EF7" w:rsidP="70EA6DF4">
            <w:pPr>
              <w:spacing w:after="200"/>
            </w:pPr>
            <w:r>
              <w:t>№</w:t>
            </w:r>
          </w:p>
        </w:tc>
        <w:tc>
          <w:tcPr>
            <w:tcW w:w="3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1A7AC7" w14:textId="77777777" w:rsidR="005C77FE" w:rsidRPr="00970822" w:rsidRDefault="00984EF7" w:rsidP="69FC1AF3">
            <w:pPr>
              <w:pBdr>
                <w:top w:val="nil"/>
                <w:left w:val="nil"/>
                <w:bottom w:val="nil"/>
                <w:right w:val="nil"/>
                <w:between w:val="nil"/>
              </w:pBdr>
              <w:ind w:left="720" w:hanging="720"/>
              <w:jc w:val="center"/>
            </w:pPr>
            <w:r>
              <w:t>Наименование</w:t>
            </w:r>
          </w:p>
          <w:p w14:paraId="55E4ED6C" w14:textId="77777777" w:rsidR="005C77FE" w:rsidRPr="00970822" w:rsidRDefault="00984EF7" w:rsidP="69FC1AF3">
            <w:pPr>
              <w:pBdr>
                <w:top w:val="nil"/>
                <w:left w:val="nil"/>
                <w:bottom w:val="nil"/>
                <w:right w:val="nil"/>
                <w:between w:val="nil"/>
              </w:pBdr>
              <w:ind w:left="720" w:hanging="720"/>
              <w:jc w:val="center"/>
            </w:pPr>
            <w:r>
              <w:t>электронного документа</w:t>
            </w:r>
          </w:p>
        </w:tc>
        <w:tc>
          <w:tcPr>
            <w:tcW w:w="556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752CDD" w14:textId="77777777" w:rsidR="005C77FE" w:rsidRPr="00970822" w:rsidRDefault="00984EF7" w:rsidP="69FC1AF3">
            <w:pPr>
              <w:pBdr>
                <w:top w:val="nil"/>
                <w:left w:val="nil"/>
                <w:bottom w:val="nil"/>
                <w:right w:val="nil"/>
                <w:between w:val="nil"/>
              </w:pBdr>
              <w:spacing w:after="200"/>
              <w:ind w:left="720" w:hanging="720"/>
              <w:jc w:val="center"/>
            </w:pPr>
            <w:r>
              <w:t>Формат электронного документа</w:t>
            </w:r>
          </w:p>
        </w:tc>
      </w:tr>
      <w:tr w:rsidR="005C77FE" w:rsidRPr="00970822" w14:paraId="4745740E" w14:textId="77777777" w:rsidTr="69FC1AF3">
        <w:trPr>
          <w:trHeight w:val="3315"/>
        </w:trPr>
        <w:tc>
          <w:tcPr>
            <w:tcW w:w="7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BCE50D" w14:textId="77777777" w:rsidR="005C77FE" w:rsidRPr="00970822" w:rsidRDefault="00984EF7" w:rsidP="70EA6DF4">
            <w:pPr>
              <w:pBdr>
                <w:top w:val="nil"/>
                <w:left w:val="nil"/>
                <w:bottom w:val="nil"/>
                <w:right w:val="nil"/>
                <w:between w:val="nil"/>
              </w:pBdr>
              <w:spacing w:after="200"/>
              <w:ind w:left="720" w:hanging="720"/>
            </w:pPr>
            <w:r>
              <w:t>1.</w:t>
            </w:r>
          </w:p>
        </w:tc>
        <w:tc>
          <w:tcPr>
            <w:tcW w:w="3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ABDB2C" w14:textId="77777777" w:rsidR="00EE6F87" w:rsidRPr="00EE6F87" w:rsidRDefault="00984EF7" w:rsidP="70EA6DF4">
            <w:pPr>
              <w:pBdr>
                <w:top w:val="nil"/>
                <w:left w:val="nil"/>
                <w:bottom w:val="nil"/>
                <w:right w:val="nil"/>
                <w:between w:val="nil"/>
              </w:pBdr>
              <w:jc w:val="center"/>
              <w:rPr>
                <w:i/>
                <w:iCs/>
              </w:rPr>
            </w:pPr>
            <w:r>
              <w:rPr>
                <w:i/>
                <w:iCs/>
              </w:rPr>
              <w:t>Акт о приемке выполненных работ</w:t>
            </w:r>
          </w:p>
          <w:p w14:paraId="5903EA58" w14:textId="77777777" w:rsidR="00EE6F87" w:rsidRPr="00EE6F87" w:rsidRDefault="00984EF7" w:rsidP="70EA6DF4">
            <w:pPr>
              <w:pBdr>
                <w:top w:val="nil"/>
                <w:left w:val="nil"/>
                <w:bottom w:val="nil"/>
                <w:right w:val="nil"/>
                <w:between w:val="nil"/>
              </w:pBdr>
              <w:jc w:val="center"/>
              <w:rPr>
                <w:i/>
                <w:iCs/>
              </w:rPr>
            </w:pPr>
          </w:p>
          <w:p w14:paraId="06421720" w14:textId="77777777" w:rsidR="00EE6F87" w:rsidRPr="00EE6F87" w:rsidRDefault="00984EF7" w:rsidP="70EA6DF4">
            <w:pPr>
              <w:pBdr>
                <w:top w:val="nil"/>
                <w:left w:val="nil"/>
                <w:bottom w:val="nil"/>
                <w:right w:val="nil"/>
                <w:between w:val="nil"/>
              </w:pBdr>
              <w:jc w:val="center"/>
              <w:rPr>
                <w:i/>
                <w:iCs/>
                <w:color w:val="000000"/>
              </w:rPr>
            </w:pPr>
            <w:r>
              <w:rPr>
                <w:i/>
                <w:iCs/>
                <w:color w:val="000000" w:themeColor="text1"/>
              </w:rPr>
              <w:t xml:space="preserve">Универсальный </w:t>
            </w:r>
            <w:r>
              <w:rPr>
                <w:i/>
                <w:iCs/>
                <w:color w:val="000000" w:themeColor="text1"/>
              </w:rPr>
              <w:t>передаточный документ УПД</w:t>
            </w:r>
          </w:p>
          <w:p w14:paraId="307DE258" w14:textId="77777777" w:rsidR="005C77FE" w:rsidRPr="00EE6F87" w:rsidRDefault="00984EF7" w:rsidP="70EA6DF4">
            <w:pPr>
              <w:pBdr>
                <w:top w:val="nil"/>
                <w:left w:val="nil"/>
                <w:bottom w:val="nil"/>
                <w:right w:val="nil"/>
                <w:between w:val="nil"/>
              </w:pBdr>
              <w:jc w:val="center"/>
              <w:rPr>
                <w:i/>
                <w:iCs/>
              </w:rPr>
            </w:pPr>
          </w:p>
          <w:p w14:paraId="68611AE4" w14:textId="77777777" w:rsidR="005C77FE" w:rsidRPr="00EE6F87" w:rsidRDefault="00984EF7" w:rsidP="70EA6DF4">
            <w:pPr>
              <w:pBdr>
                <w:top w:val="nil"/>
                <w:left w:val="nil"/>
                <w:bottom w:val="nil"/>
                <w:right w:val="nil"/>
                <w:between w:val="nil"/>
              </w:pBdr>
              <w:jc w:val="center"/>
              <w:rPr>
                <w:i/>
                <w:iCs/>
              </w:rPr>
            </w:pPr>
          </w:p>
          <w:p w14:paraId="70517D42" w14:textId="77777777" w:rsidR="00A40F24" w:rsidRPr="00EE6F87" w:rsidRDefault="00984EF7" w:rsidP="70EA6DF4">
            <w:pPr>
              <w:pBdr>
                <w:top w:val="nil"/>
                <w:left w:val="nil"/>
                <w:bottom w:val="nil"/>
                <w:right w:val="nil"/>
                <w:between w:val="nil"/>
              </w:pBdr>
              <w:jc w:val="center"/>
              <w:rPr>
                <w:i/>
                <w:iCs/>
              </w:rPr>
            </w:pPr>
          </w:p>
        </w:tc>
        <w:tc>
          <w:tcPr>
            <w:tcW w:w="556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3F446B" w14:textId="77777777" w:rsidR="005C77FE" w:rsidRPr="005C77FE" w:rsidRDefault="00984EF7" w:rsidP="70EA6DF4">
            <w:pPr>
              <w:pBdr>
                <w:top w:val="nil"/>
                <w:left w:val="nil"/>
                <w:bottom w:val="nil"/>
                <w:right w:val="nil"/>
                <w:between w:val="nil"/>
              </w:pBdr>
              <w:ind w:left="566" w:hanging="566"/>
            </w:pPr>
            <w:r>
              <w:t xml:space="preserve">XML, утв. приказом ФНС России от 19.12.2018 №ММВ-7-15/820@ с уточнениями. </w:t>
            </w:r>
          </w:p>
          <w:p w14:paraId="73305EA9" w14:textId="77777777" w:rsidR="005C77FE" w:rsidRPr="005C77FE" w:rsidRDefault="00984EF7" w:rsidP="70EA6DF4">
            <w:pPr>
              <w:pBdr>
                <w:top w:val="nil"/>
                <w:left w:val="nil"/>
                <w:bottom w:val="nil"/>
                <w:right w:val="nil"/>
                <w:between w:val="nil"/>
              </w:pBdr>
              <w:ind w:left="566" w:hanging="566"/>
            </w:pPr>
            <w:r>
              <w:t>С обязательным заполнением в группе «ИнфПолФХЖ1»:</w:t>
            </w:r>
          </w:p>
          <w:p w14:paraId="21AC7687" w14:textId="77777777" w:rsidR="005C77FE" w:rsidRPr="005C77FE" w:rsidRDefault="00984EF7" w:rsidP="70EA6DF4">
            <w:pPr>
              <w:pBdr>
                <w:top w:val="nil"/>
                <w:left w:val="nil"/>
                <w:bottom w:val="nil"/>
                <w:right w:val="nil"/>
                <w:between w:val="nil"/>
              </w:pBdr>
              <w:ind w:left="566" w:hanging="566"/>
            </w:pPr>
            <w:r>
              <w:t>1. элемента «</w:t>
            </w:r>
            <w:proofErr w:type="spellStart"/>
            <w:r>
              <w:t>ТекстИнф</w:t>
            </w:r>
            <w:proofErr w:type="spellEnd"/>
            <w:r>
              <w:t xml:space="preserve">»: </w:t>
            </w:r>
          </w:p>
          <w:p w14:paraId="704BE518" w14:textId="77777777" w:rsidR="005C77FE" w:rsidRPr="005C77FE" w:rsidRDefault="00984EF7" w:rsidP="70EA6DF4">
            <w:pPr>
              <w:pBdr>
                <w:top w:val="nil"/>
                <w:left w:val="nil"/>
                <w:bottom w:val="nil"/>
                <w:right w:val="nil"/>
                <w:between w:val="nil"/>
              </w:pBdr>
              <w:ind w:left="566" w:hanging="566"/>
            </w:pPr>
            <w:r>
              <w:t xml:space="preserve"> в поле «</w:t>
            </w:r>
            <w:proofErr w:type="spellStart"/>
            <w:r>
              <w:t>Идентиф</w:t>
            </w:r>
            <w:proofErr w:type="spellEnd"/>
            <w:r>
              <w:t>» указать «</w:t>
            </w:r>
            <w:proofErr w:type="spellStart"/>
            <w:r>
              <w:t>КодБЕ</w:t>
            </w:r>
            <w:proofErr w:type="spellEnd"/>
            <w:r>
              <w:t xml:space="preserve">»,  </w:t>
            </w:r>
          </w:p>
          <w:p w14:paraId="2AA0B192" w14:textId="77777777" w:rsidR="005C77FE" w:rsidRPr="005C77FE" w:rsidRDefault="00984EF7" w:rsidP="70EA6DF4">
            <w:pPr>
              <w:pBdr>
                <w:top w:val="nil"/>
                <w:left w:val="nil"/>
                <w:bottom w:val="nil"/>
                <w:right w:val="nil"/>
                <w:between w:val="nil"/>
              </w:pBdr>
              <w:ind w:left="566" w:hanging="566"/>
            </w:pPr>
            <w:r>
              <w:t>в поле «</w:t>
            </w:r>
            <w:proofErr w:type="spellStart"/>
            <w:r>
              <w:t>Значен</w:t>
            </w:r>
            <w:proofErr w:type="spellEnd"/>
            <w:r>
              <w:t xml:space="preserve">» указать </w:t>
            </w:r>
            <w:proofErr w:type="gramStart"/>
            <w:r>
              <w:t>значение  кода</w:t>
            </w:r>
            <w:proofErr w:type="gramEnd"/>
            <w:r>
              <w:t xml:space="preserve">  </w:t>
            </w:r>
            <w:r>
              <w:t>«</w:t>
            </w:r>
            <w:r>
              <w:rPr>
                <w:lang w:val="en-US"/>
              </w:rPr>
              <w:t>N</w:t>
            </w:r>
            <w:r>
              <w:t>359».</w:t>
            </w:r>
          </w:p>
          <w:p w14:paraId="71C8FE96" w14:textId="77777777" w:rsidR="005C77FE" w:rsidRPr="005C77FE" w:rsidRDefault="00984EF7" w:rsidP="70EA6DF4">
            <w:pPr>
              <w:pBdr>
                <w:top w:val="nil"/>
                <w:left w:val="nil"/>
                <w:bottom w:val="nil"/>
                <w:right w:val="nil"/>
                <w:between w:val="nil"/>
              </w:pBdr>
              <w:ind w:left="566" w:hanging="566"/>
            </w:pPr>
            <w:r>
              <w:t>2. элемента «</w:t>
            </w:r>
            <w:proofErr w:type="spellStart"/>
            <w:r>
              <w:t>ОснПер</w:t>
            </w:r>
            <w:proofErr w:type="spellEnd"/>
            <w:r>
              <w:t>»:</w:t>
            </w:r>
          </w:p>
          <w:p w14:paraId="46DBA472" w14:textId="77777777" w:rsidR="005C77FE" w:rsidRPr="005C77FE" w:rsidRDefault="00984EF7" w:rsidP="70EA6DF4">
            <w:pPr>
              <w:pBdr>
                <w:top w:val="nil"/>
                <w:left w:val="nil"/>
                <w:bottom w:val="nil"/>
                <w:right w:val="nil"/>
                <w:between w:val="nil"/>
              </w:pBdr>
              <w:ind w:left="566" w:hanging="566"/>
            </w:pPr>
            <w:r>
              <w:t>в поле «</w:t>
            </w:r>
            <w:proofErr w:type="spellStart"/>
            <w:r>
              <w:t>НаимОсн</w:t>
            </w:r>
            <w:proofErr w:type="spellEnd"/>
            <w:r>
              <w:t xml:space="preserve">» </w:t>
            </w:r>
            <w:proofErr w:type="gramStart"/>
            <w:r>
              <w:t>указать  «</w:t>
            </w:r>
            <w:proofErr w:type="gramEnd"/>
            <w:r>
              <w:t xml:space="preserve">Договор», </w:t>
            </w:r>
          </w:p>
          <w:p w14:paraId="73408F3D" w14:textId="77777777" w:rsidR="005C77FE" w:rsidRPr="005C77FE" w:rsidRDefault="00984EF7" w:rsidP="70EA6DF4">
            <w:pPr>
              <w:pBdr>
                <w:top w:val="nil"/>
                <w:left w:val="nil"/>
                <w:bottom w:val="nil"/>
                <w:right w:val="nil"/>
                <w:between w:val="nil"/>
              </w:pBdr>
              <w:ind w:left="566" w:hanging="566"/>
            </w:pPr>
            <w:r>
              <w:t>в поле "</w:t>
            </w:r>
            <w:proofErr w:type="spellStart"/>
            <w:r>
              <w:t>НомОсн</w:t>
            </w:r>
            <w:proofErr w:type="spellEnd"/>
            <w:r>
              <w:t xml:space="preserve">" указать  </w:t>
            </w:r>
          </w:p>
          <w:p w14:paraId="0EC41199" w14:textId="77777777" w:rsidR="005C77FE" w:rsidRPr="005C77FE" w:rsidRDefault="00984EF7" w:rsidP="70EA6DF4">
            <w:pPr>
              <w:pBdr>
                <w:top w:val="nil"/>
                <w:left w:val="nil"/>
                <w:bottom w:val="nil"/>
                <w:right w:val="nil"/>
                <w:between w:val="nil"/>
              </w:pBdr>
              <w:ind w:left="566" w:hanging="566"/>
            </w:pPr>
            <w:r>
              <w:t>«</w:t>
            </w:r>
            <w:proofErr w:type="spellStart"/>
            <w:r>
              <w:t>УРАЛд</w:t>
            </w:r>
            <w:proofErr w:type="spellEnd"/>
            <w:r>
              <w:t>/22/0_/00__»,</w:t>
            </w:r>
          </w:p>
          <w:p w14:paraId="12E3C691" w14:textId="77777777" w:rsidR="005C77FE" w:rsidRPr="005C77FE" w:rsidRDefault="00984EF7" w:rsidP="70EA6DF4">
            <w:pPr>
              <w:pBdr>
                <w:top w:val="nil"/>
                <w:left w:val="nil"/>
                <w:bottom w:val="nil"/>
                <w:right w:val="nil"/>
                <w:between w:val="nil"/>
              </w:pBdr>
              <w:ind w:left="566" w:hanging="566"/>
            </w:pPr>
            <w:r>
              <w:t xml:space="preserve">в </w:t>
            </w:r>
            <w:proofErr w:type="gramStart"/>
            <w:r>
              <w:t>поле  "</w:t>
            </w:r>
            <w:proofErr w:type="spellStart"/>
            <w:proofErr w:type="gramEnd"/>
            <w:r>
              <w:t>ДатаОсн</w:t>
            </w:r>
            <w:proofErr w:type="spellEnd"/>
            <w:r>
              <w:t>"» указать   «___.__.2022г».</w:t>
            </w:r>
          </w:p>
        </w:tc>
      </w:tr>
      <w:tr w:rsidR="005C77FE" w:rsidRPr="00970822" w14:paraId="3AD49A53" w14:textId="77777777" w:rsidTr="69FC1AF3">
        <w:trPr>
          <w:trHeight w:val="600"/>
        </w:trPr>
        <w:tc>
          <w:tcPr>
            <w:tcW w:w="7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820C96" w14:textId="77777777" w:rsidR="005C77FE" w:rsidRPr="00970822" w:rsidRDefault="00984EF7" w:rsidP="70EA6DF4">
            <w:pPr>
              <w:pBdr>
                <w:top w:val="nil"/>
                <w:left w:val="nil"/>
                <w:bottom w:val="nil"/>
                <w:right w:val="nil"/>
                <w:between w:val="nil"/>
              </w:pBdr>
              <w:spacing w:after="200"/>
              <w:ind w:left="720" w:hanging="720"/>
            </w:pPr>
            <w:r>
              <w:t>2.</w:t>
            </w:r>
          </w:p>
        </w:tc>
        <w:tc>
          <w:tcPr>
            <w:tcW w:w="3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29A59D" w14:textId="77777777" w:rsidR="005C77FE" w:rsidRPr="00EE6F87" w:rsidRDefault="00984EF7" w:rsidP="70EA6DF4">
            <w:pPr>
              <w:tabs>
                <w:tab w:val="left" w:pos="2347"/>
              </w:tabs>
              <w:jc w:val="center"/>
              <w:rPr>
                <w:i/>
                <w:iCs/>
              </w:rPr>
            </w:pPr>
            <w:r>
              <w:rPr>
                <w:i/>
                <w:iCs/>
              </w:rPr>
              <w:t>Счет-фактура</w:t>
            </w:r>
          </w:p>
        </w:tc>
        <w:tc>
          <w:tcPr>
            <w:tcW w:w="556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C3710B" w14:textId="77777777" w:rsidR="00A40F24" w:rsidRPr="005C77FE" w:rsidRDefault="00984EF7" w:rsidP="70EA6DF4">
            <w:pPr>
              <w:jc w:val="both"/>
            </w:pPr>
            <w:r>
              <w:t xml:space="preserve">XML, утв. приказом ФНС России от 19.12.2018 №ММВ-7-15/820@ с </w:t>
            </w:r>
            <w:r>
              <w:t>уточнениями.</w:t>
            </w:r>
          </w:p>
        </w:tc>
      </w:tr>
      <w:tr w:rsidR="005C77FE" w:rsidRPr="00970822" w14:paraId="6B5CD1D3" w14:textId="77777777" w:rsidTr="69FC1AF3">
        <w:trPr>
          <w:trHeight w:val="742"/>
        </w:trPr>
        <w:tc>
          <w:tcPr>
            <w:tcW w:w="7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312824" w14:textId="77777777" w:rsidR="005C77FE" w:rsidRPr="00970822" w:rsidRDefault="00984EF7" w:rsidP="70EA6DF4">
            <w:pPr>
              <w:pBdr>
                <w:top w:val="nil"/>
                <w:left w:val="nil"/>
                <w:bottom w:val="nil"/>
                <w:right w:val="nil"/>
                <w:between w:val="nil"/>
              </w:pBdr>
              <w:spacing w:after="200"/>
              <w:ind w:left="720" w:hanging="720"/>
            </w:pPr>
            <w:r>
              <w:t>3.</w:t>
            </w:r>
          </w:p>
        </w:tc>
        <w:tc>
          <w:tcPr>
            <w:tcW w:w="3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DD9338" w14:textId="77777777" w:rsidR="005C77FE" w:rsidRPr="00EE6F87" w:rsidRDefault="00984EF7" w:rsidP="70EA6DF4">
            <w:pPr>
              <w:jc w:val="center"/>
              <w:rPr>
                <w:i/>
                <w:iCs/>
              </w:rPr>
            </w:pPr>
            <w:r>
              <w:rPr>
                <w:i/>
                <w:iCs/>
                <w:color w:val="000000" w:themeColor="text1"/>
              </w:rPr>
              <w:t xml:space="preserve">Универсальный </w:t>
            </w:r>
            <w:r>
              <w:rPr>
                <w:i/>
                <w:iCs/>
              </w:rPr>
              <w:t>к</w:t>
            </w:r>
            <w:r>
              <w:rPr>
                <w:i/>
                <w:iCs/>
                <w:color w:val="000000" w:themeColor="text1"/>
              </w:rPr>
              <w:t xml:space="preserve">орректировочный </w:t>
            </w:r>
            <w:r>
              <w:rPr>
                <w:i/>
                <w:iCs/>
              </w:rPr>
              <w:t>д</w:t>
            </w:r>
            <w:r>
              <w:rPr>
                <w:i/>
                <w:iCs/>
                <w:color w:val="000000" w:themeColor="text1"/>
              </w:rPr>
              <w:t>окумент</w:t>
            </w:r>
            <w:r>
              <w:rPr>
                <w:i/>
                <w:iCs/>
              </w:rPr>
              <w:t>, корректировочная счет-фактура</w:t>
            </w:r>
          </w:p>
        </w:tc>
        <w:tc>
          <w:tcPr>
            <w:tcW w:w="556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659046" w14:textId="77777777" w:rsidR="005C77FE" w:rsidRPr="005C77FE" w:rsidRDefault="00984EF7" w:rsidP="70EA6DF4">
            <w:pPr>
              <w:jc w:val="both"/>
            </w:pPr>
            <w:r>
              <w:t>XML, утв. приказом ФНС России от 12.10.2020 N ЕД-7-26/736@.</w:t>
            </w:r>
          </w:p>
        </w:tc>
      </w:tr>
      <w:tr w:rsidR="00C01EC9" w:rsidRPr="00970822" w14:paraId="5ACAA4E4" w14:textId="77777777" w:rsidTr="69FC1AF3">
        <w:trPr>
          <w:trHeight w:val="510"/>
        </w:trPr>
        <w:tc>
          <w:tcPr>
            <w:tcW w:w="9889"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EA8A5B" w14:textId="77777777" w:rsidR="00C01EC9" w:rsidRPr="00C01EC9" w:rsidRDefault="00984EF7" w:rsidP="70EA6DF4">
            <w:pPr>
              <w:jc w:val="center"/>
            </w:pPr>
            <w:r>
              <w:t>Неформализованные документы (предоставляются пакетом с Актом о приемке выполненных работ)</w:t>
            </w:r>
          </w:p>
        </w:tc>
      </w:tr>
      <w:tr w:rsidR="00C01EC9" w:rsidRPr="00970822" w14:paraId="37B1DFFE" w14:textId="77777777" w:rsidTr="69FC1AF3">
        <w:trPr>
          <w:trHeight w:val="669"/>
        </w:trPr>
        <w:tc>
          <w:tcPr>
            <w:tcW w:w="7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24A4E2" w14:textId="77777777" w:rsidR="00C01EC9" w:rsidRPr="00970822" w:rsidRDefault="00984EF7" w:rsidP="70EA6DF4">
            <w:pPr>
              <w:pBdr>
                <w:top w:val="nil"/>
                <w:left w:val="nil"/>
                <w:bottom w:val="nil"/>
                <w:right w:val="nil"/>
                <w:between w:val="nil"/>
              </w:pBdr>
              <w:spacing w:after="200"/>
              <w:ind w:left="720" w:hanging="720"/>
            </w:pPr>
            <w:r>
              <w:t>1.</w:t>
            </w:r>
          </w:p>
        </w:tc>
        <w:tc>
          <w:tcPr>
            <w:tcW w:w="3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D634B7" w14:textId="77777777" w:rsidR="00C01EC9" w:rsidRPr="00C01EC9" w:rsidRDefault="00984EF7" w:rsidP="70EA6DF4">
            <w:pPr>
              <w:jc w:val="center"/>
              <w:rPr>
                <w:i/>
                <w:iCs/>
                <w:color w:val="000000"/>
              </w:rPr>
            </w:pPr>
            <w:r>
              <w:rPr>
                <w:i/>
                <w:iCs/>
              </w:rPr>
              <w:t xml:space="preserve">Акт о приемке выполненных работ форма № КС-2, </w:t>
            </w:r>
          </w:p>
        </w:tc>
        <w:tc>
          <w:tcPr>
            <w:tcW w:w="556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B11651" w14:textId="77777777" w:rsidR="00C01EC9" w:rsidRPr="00C01EC9" w:rsidRDefault="00984EF7" w:rsidP="70EA6DF4">
            <w:pPr>
              <w:jc w:val="both"/>
              <w:rPr>
                <w:lang w:val="en-US"/>
              </w:rPr>
            </w:pPr>
            <w:r>
              <w:rPr>
                <w:lang w:val="en-US"/>
              </w:rPr>
              <w:t>PDF</w:t>
            </w:r>
          </w:p>
        </w:tc>
      </w:tr>
      <w:tr w:rsidR="00C01EC9" w:rsidRPr="00970822" w14:paraId="328892E6" w14:textId="77777777" w:rsidTr="69FC1AF3">
        <w:trPr>
          <w:trHeight w:val="551"/>
        </w:trPr>
        <w:tc>
          <w:tcPr>
            <w:tcW w:w="7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EAE073" w14:textId="77777777" w:rsidR="00C01EC9" w:rsidRPr="00970822" w:rsidRDefault="00984EF7" w:rsidP="70EA6DF4">
            <w:pPr>
              <w:pBdr>
                <w:top w:val="nil"/>
                <w:left w:val="nil"/>
                <w:bottom w:val="nil"/>
                <w:right w:val="nil"/>
                <w:between w:val="nil"/>
              </w:pBdr>
              <w:spacing w:after="200"/>
              <w:ind w:left="720" w:hanging="720"/>
            </w:pPr>
            <w:r>
              <w:t>2.</w:t>
            </w:r>
          </w:p>
        </w:tc>
        <w:tc>
          <w:tcPr>
            <w:tcW w:w="3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B1790F" w14:textId="77777777" w:rsidR="00C01EC9" w:rsidRPr="00C01EC9" w:rsidRDefault="00984EF7" w:rsidP="70EA6DF4">
            <w:pPr>
              <w:jc w:val="center"/>
              <w:rPr>
                <w:i/>
                <w:iCs/>
                <w:color w:val="000000"/>
              </w:rPr>
            </w:pPr>
            <w:r>
              <w:rPr>
                <w:i/>
                <w:iCs/>
              </w:rPr>
              <w:t>Справка о стоимости выполненных работ и затрат форма № КС-3</w:t>
            </w:r>
          </w:p>
        </w:tc>
        <w:tc>
          <w:tcPr>
            <w:tcW w:w="556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7E3A20" w14:textId="77777777" w:rsidR="00C01EC9" w:rsidRPr="005C77FE" w:rsidRDefault="00984EF7" w:rsidP="70EA6DF4">
            <w:pPr>
              <w:jc w:val="both"/>
              <w:rPr>
                <w:lang w:val="en-US"/>
              </w:rPr>
            </w:pPr>
            <w:r>
              <w:rPr>
                <w:lang w:val="en-US"/>
              </w:rPr>
              <w:t>PDF</w:t>
            </w:r>
          </w:p>
        </w:tc>
      </w:tr>
      <w:tr w:rsidR="00C01EC9" w:rsidRPr="00970822" w14:paraId="13886BC9" w14:textId="77777777" w:rsidTr="69FC1AF3">
        <w:trPr>
          <w:trHeight w:val="742"/>
        </w:trPr>
        <w:tc>
          <w:tcPr>
            <w:tcW w:w="7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786104" w14:textId="77777777" w:rsidR="00C01EC9" w:rsidRPr="00970822" w:rsidRDefault="00984EF7" w:rsidP="70EA6DF4">
            <w:pPr>
              <w:pBdr>
                <w:top w:val="nil"/>
                <w:left w:val="nil"/>
                <w:bottom w:val="nil"/>
                <w:right w:val="nil"/>
                <w:between w:val="nil"/>
              </w:pBdr>
              <w:spacing w:after="200"/>
              <w:ind w:left="720" w:hanging="720"/>
            </w:pPr>
            <w:r>
              <w:t>3.</w:t>
            </w:r>
          </w:p>
        </w:tc>
        <w:tc>
          <w:tcPr>
            <w:tcW w:w="3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2E99A9" w14:textId="77777777" w:rsidR="00C01EC9" w:rsidRPr="00C01EC9" w:rsidRDefault="00984EF7" w:rsidP="70EA6DF4">
            <w:pPr>
              <w:jc w:val="center"/>
              <w:rPr>
                <w:i/>
                <w:iCs/>
                <w:color w:val="000000"/>
              </w:rPr>
            </w:pPr>
            <w:r>
              <w:rPr>
                <w:i/>
                <w:iCs/>
              </w:rPr>
              <w:t>Акт о приеме-сдаче отремонтированных, реконструированных, модернизированных объектов основных средств</w:t>
            </w:r>
          </w:p>
        </w:tc>
        <w:tc>
          <w:tcPr>
            <w:tcW w:w="556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C9E5FA" w14:textId="77777777" w:rsidR="00C01EC9" w:rsidRPr="005C77FE" w:rsidRDefault="00984EF7" w:rsidP="70EA6DF4">
            <w:pPr>
              <w:jc w:val="both"/>
              <w:rPr>
                <w:lang w:val="en-US"/>
              </w:rPr>
            </w:pPr>
            <w:r>
              <w:rPr>
                <w:lang w:val="en-US"/>
              </w:rPr>
              <w:t>PDF</w:t>
            </w:r>
          </w:p>
        </w:tc>
      </w:tr>
      <w:tr w:rsidR="00C01EC9" w:rsidRPr="00970822" w14:paraId="511E60CB" w14:textId="77777777" w:rsidTr="69FC1AF3">
        <w:trPr>
          <w:trHeight w:val="510"/>
        </w:trPr>
        <w:tc>
          <w:tcPr>
            <w:tcW w:w="7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9BA7D4" w14:textId="77777777" w:rsidR="00C01EC9" w:rsidRPr="00970822" w:rsidRDefault="00984EF7" w:rsidP="70EA6DF4">
            <w:pPr>
              <w:pBdr>
                <w:top w:val="nil"/>
                <w:left w:val="nil"/>
                <w:bottom w:val="nil"/>
                <w:right w:val="nil"/>
                <w:between w:val="nil"/>
              </w:pBdr>
              <w:spacing w:after="200"/>
              <w:ind w:left="720" w:hanging="720"/>
            </w:pPr>
            <w:r>
              <w:t>4.</w:t>
            </w:r>
          </w:p>
        </w:tc>
        <w:tc>
          <w:tcPr>
            <w:tcW w:w="3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82577E" w14:textId="77777777" w:rsidR="00C01EC9" w:rsidRPr="00C01EC9" w:rsidRDefault="00984EF7" w:rsidP="70EA6DF4">
            <w:pPr>
              <w:jc w:val="center"/>
              <w:rPr>
                <w:i/>
                <w:iCs/>
                <w:color w:val="000000"/>
              </w:rPr>
            </w:pPr>
            <w:proofErr w:type="gramStart"/>
            <w:r>
              <w:rPr>
                <w:i/>
                <w:iCs/>
              </w:rPr>
              <w:t>Счета на оплату</w:t>
            </w:r>
            <w:proofErr w:type="gramEnd"/>
          </w:p>
        </w:tc>
        <w:tc>
          <w:tcPr>
            <w:tcW w:w="556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6350C4" w14:textId="77777777" w:rsidR="00C01EC9" w:rsidRPr="005C77FE" w:rsidRDefault="00984EF7" w:rsidP="70EA6DF4">
            <w:pPr>
              <w:jc w:val="both"/>
              <w:rPr>
                <w:lang w:val="en-US"/>
              </w:rPr>
            </w:pPr>
            <w:r>
              <w:rPr>
                <w:lang w:val="en-US"/>
              </w:rPr>
              <w:t>PDF</w:t>
            </w:r>
          </w:p>
        </w:tc>
      </w:tr>
      <w:tr w:rsidR="00151998" w:rsidRPr="00E3119E" w14:paraId="0E7809F5" w14:textId="77777777" w:rsidTr="69FC1A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23" w:type="dxa"/>
          <w:wAfter w:w="822" w:type="dxa"/>
          <w:trHeight w:val="1121"/>
        </w:trPr>
        <w:tc>
          <w:tcPr>
            <w:tcW w:w="4705" w:type="dxa"/>
            <w:gridSpan w:val="3"/>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157433AD" w14:textId="77777777" w:rsidR="00151998" w:rsidRPr="00E3119E" w:rsidRDefault="00984EF7" w:rsidP="70EA6DF4">
            <w:r>
              <w:t>От Заказчика:</w:t>
            </w:r>
          </w:p>
          <w:p w14:paraId="25EF24DA" w14:textId="77777777" w:rsidR="00151998" w:rsidRPr="00E3119E" w:rsidRDefault="00984EF7" w:rsidP="70EA6DF4"/>
          <w:p w14:paraId="62659117" w14:textId="77777777" w:rsidR="00151998" w:rsidRPr="00E3119E" w:rsidRDefault="00984EF7" w:rsidP="70EA6DF4">
            <w:pPr>
              <w:rPr>
                <w:color w:val="000000" w:themeColor="text1"/>
              </w:rPr>
            </w:pPr>
            <w:r>
              <w:t xml:space="preserve">_______________    </w:t>
            </w:r>
            <w:proofErr w:type="spellStart"/>
            <w:r>
              <w:rPr>
                <w:color w:val="000000" w:themeColor="text1"/>
              </w:rPr>
              <w:t>А.А.Кривошапкин</w:t>
            </w:r>
            <w:proofErr w:type="spellEnd"/>
          </w:p>
          <w:p w14:paraId="6D7C0DA6" w14:textId="77777777" w:rsidR="00151998" w:rsidRPr="00E3119E" w:rsidRDefault="00984EF7" w:rsidP="70EA6DF4">
            <w:pPr>
              <w:rPr>
                <w:vertAlign w:val="superscript"/>
              </w:rPr>
            </w:pPr>
            <w:r>
              <w:rPr>
                <w:vertAlign w:val="superscript"/>
              </w:rPr>
              <w:t>М.П.</w:t>
            </w:r>
          </w:p>
        </w:tc>
        <w:tc>
          <w:tcPr>
            <w:tcW w:w="4139"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4B248188" w14:textId="77777777" w:rsidR="00151998" w:rsidRPr="00E3119E" w:rsidRDefault="00984EF7" w:rsidP="70EA6DF4">
            <w:r>
              <w:t>От Подрядчика:</w:t>
            </w:r>
          </w:p>
          <w:p w14:paraId="528A0B5B" w14:textId="77777777" w:rsidR="00151998" w:rsidRPr="00E3119E" w:rsidRDefault="00984EF7" w:rsidP="70EA6DF4"/>
          <w:p w14:paraId="14E290CE" w14:textId="77777777" w:rsidR="00151998" w:rsidRPr="00372A40" w:rsidRDefault="00984EF7" w:rsidP="70EA6DF4">
            <w:r>
              <w:t xml:space="preserve">_____________ </w:t>
            </w:r>
          </w:p>
          <w:p w14:paraId="52D9F425" w14:textId="77777777" w:rsidR="00151998" w:rsidRPr="00AC0A29" w:rsidRDefault="00984EF7" w:rsidP="70EA6DF4">
            <w:pPr>
              <w:rPr>
                <w:vertAlign w:val="superscript"/>
              </w:rPr>
            </w:pPr>
            <w:r>
              <w:rPr>
                <w:vertAlign w:val="superscript"/>
              </w:rPr>
              <w:t>М.П.</w:t>
            </w:r>
          </w:p>
        </w:tc>
      </w:tr>
    </w:tbl>
    <w:p w14:paraId="09CC7BD6" w14:textId="77777777" w:rsidR="00B559E4" w:rsidRPr="00FF26B7" w:rsidRDefault="00984EF7" w:rsidP="64D46177">
      <w:pPr>
        <w:pStyle w:val="aff8"/>
        <w:keepNext/>
        <w:keepLines/>
        <w:ind w:left="4820"/>
        <w:rPr>
          <w:rFonts w:ascii="Times New Roman" w:eastAsia="Arial" w:hAnsi="Times New Roman"/>
          <w:sz w:val="23"/>
          <w:szCs w:val="23"/>
        </w:rPr>
      </w:pPr>
      <w:r>
        <w:rPr>
          <w:rFonts w:ascii="Times New Roman" w:eastAsia="Arial" w:hAnsi="Times New Roman"/>
          <w:sz w:val="23"/>
          <w:szCs w:val="23"/>
        </w:rPr>
        <w:lastRenderedPageBreak/>
        <w:t xml:space="preserve">Приложение № 6 </w:t>
      </w:r>
    </w:p>
    <w:p w14:paraId="04B76CCE" w14:textId="77777777" w:rsidR="0072058D" w:rsidRDefault="00984EF7" w:rsidP="64D46177">
      <w:pPr>
        <w:pStyle w:val="aff8"/>
        <w:keepNext/>
        <w:keepLines/>
        <w:ind w:left="4820"/>
        <w:rPr>
          <w:sz w:val="23"/>
          <w:szCs w:val="23"/>
        </w:rPr>
      </w:pPr>
      <w:r>
        <w:rPr>
          <w:rFonts w:ascii="Times New Roman" w:eastAsia="Arial" w:hAnsi="Times New Roman"/>
          <w:sz w:val="23"/>
          <w:szCs w:val="23"/>
        </w:rPr>
        <w:t xml:space="preserve">к договору № </w:t>
      </w:r>
      <w:proofErr w:type="spellStart"/>
      <w:r>
        <w:rPr>
          <w:rFonts w:ascii="Times New Roman" w:eastAsia="Arial" w:hAnsi="Times New Roman"/>
          <w:sz w:val="23"/>
          <w:szCs w:val="23"/>
        </w:rPr>
        <w:t>УРАЛд</w:t>
      </w:r>
      <w:proofErr w:type="spellEnd"/>
      <w:r>
        <w:rPr>
          <w:rFonts w:ascii="Times New Roman" w:eastAsia="Arial" w:hAnsi="Times New Roman"/>
          <w:sz w:val="23"/>
          <w:szCs w:val="23"/>
        </w:rPr>
        <w:t>/22/0_/00__</w:t>
      </w:r>
      <w:r>
        <w:rPr>
          <w:sz w:val="23"/>
          <w:szCs w:val="23"/>
        </w:rPr>
        <w:t xml:space="preserve"> </w:t>
      </w:r>
    </w:p>
    <w:p w14:paraId="0BD5C6D3" w14:textId="77777777" w:rsidR="00B559E4" w:rsidRPr="00DA3B95" w:rsidRDefault="00984EF7" w:rsidP="64D46177">
      <w:pPr>
        <w:pStyle w:val="aff8"/>
        <w:keepNext/>
        <w:keepLines/>
        <w:ind w:left="4820"/>
        <w:rPr>
          <w:sz w:val="23"/>
          <w:szCs w:val="23"/>
        </w:rPr>
      </w:pPr>
      <w:r>
        <w:rPr>
          <w:rFonts w:ascii="Times New Roman" w:eastAsia="Arial" w:hAnsi="Times New Roman"/>
          <w:sz w:val="23"/>
          <w:szCs w:val="23"/>
        </w:rPr>
        <w:t>от «____» ____________ 2022г.</w:t>
      </w:r>
    </w:p>
    <w:p w14:paraId="233931AB" w14:textId="77777777" w:rsidR="00B559E4" w:rsidRPr="00DA3B95" w:rsidRDefault="00984EF7" w:rsidP="64D46177">
      <w:pPr>
        <w:pStyle w:val="1a"/>
        <w:keepNext/>
        <w:keepLines/>
        <w:ind w:left="4820" w:firstLine="0"/>
        <w:jc w:val="left"/>
        <w:outlineLvl w:val="0"/>
        <w:rPr>
          <w:sz w:val="23"/>
          <w:szCs w:val="23"/>
        </w:rPr>
      </w:pPr>
      <w:r>
        <w:rPr>
          <w:sz w:val="23"/>
          <w:szCs w:val="23"/>
        </w:rPr>
        <w:t xml:space="preserve">на выполнение строительно-монтажных работ </w:t>
      </w:r>
    </w:p>
    <w:p w14:paraId="64333C9E" w14:textId="77777777" w:rsidR="00B559E4" w:rsidRPr="00DA3B95" w:rsidRDefault="00984EF7" w:rsidP="00B559E4">
      <w:pPr>
        <w:pStyle w:val="1a"/>
        <w:keepNext/>
        <w:keepLines/>
        <w:jc w:val="right"/>
        <w:outlineLvl w:val="0"/>
        <w:rPr>
          <w:sz w:val="23"/>
          <w:szCs w:val="23"/>
        </w:rPr>
      </w:pPr>
    </w:p>
    <w:p w14:paraId="1CA96EE3" w14:textId="77777777" w:rsidR="00B559E4" w:rsidRPr="00DA3B95" w:rsidRDefault="00984EF7" w:rsidP="70EA6DF4">
      <w:pPr>
        <w:pStyle w:val="Style3"/>
        <w:keepNext/>
        <w:keepLines/>
        <w:widowControl/>
        <w:ind w:right="10"/>
        <w:jc w:val="center"/>
        <w:rPr>
          <w:rStyle w:val="FontStyle12"/>
          <w:sz w:val="23"/>
          <w:szCs w:val="23"/>
        </w:rPr>
      </w:pPr>
      <w:r>
        <w:rPr>
          <w:rStyle w:val="FontStyle12"/>
          <w:sz w:val="23"/>
          <w:szCs w:val="23"/>
        </w:rPr>
        <w:t>НАЛОГОВАЯ ОГОВОРКА</w:t>
      </w:r>
    </w:p>
    <w:p w14:paraId="2B0FCD1D" w14:textId="77777777" w:rsidR="00B559E4" w:rsidRPr="00DA3B95" w:rsidRDefault="00984EF7" w:rsidP="70EA6DF4">
      <w:pPr>
        <w:pStyle w:val="Style2"/>
        <w:keepNext/>
        <w:keepLines/>
        <w:widowControl/>
        <w:spacing w:line="240" w:lineRule="exact"/>
        <w:ind w:right="43"/>
        <w:jc w:val="both"/>
        <w:rPr>
          <w:sz w:val="23"/>
          <w:szCs w:val="23"/>
        </w:rPr>
      </w:pPr>
    </w:p>
    <w:p w14:paraId="183C926D" w14:textId="77777777" w:rsidR="00B559E4" w:rsidRPr="00817F38" w:rsidRDefault="00984EF7" w:rsidP="70EA6DF4">
      <w:pPr>
        <w:pStyle w:val="Style2"/>
        <w:keepNext/>
        <w:keepLines/>
        <w:widowControl/>
        <w:spacing w:before="120" w:line="240" w:lineRule="auto"/>
        <w:ind w:right="43" w:firstLine="708"/>
        <w:jc w:val="both"/>
        <w:rPr>
          <w:rStyle w:val="FontStyle12"/>
          <w:sz w:val="23"/>
          <w:szCs w:val="23"/>
        </w:rPr>
      </w:pPr>
      <w:r>
        <w:rPr>
          <w:rStyle w:val="FontStyle12"/>
          <w:sz w:val="23"/>
          <w:szCs w:val="23"/>
        </w:rPr>
        <w:t>1. Подрядчик</w:t>
      </w:r>
      <w:r>
        <w:rPr>
          <w:rStyle w:val="FontStyle13"/>
          <w:sz w:val="23"/>
          <w:szCs w:val="23"/>
        </w:rPr>
        <w:t xml:space="preserve"> на момент заключения и/или при исполнении</w:t>
      </w:r>
      <w:r>
        <w:rPr>
          <w:rStyle w:val="FontStyle13"/>
          <w:sz w:val="23"/>
          <w:szCs w:val="23"/>
        </w:rPr>
        <w:t xml:space="preserve"> </w:t>
      </w:r>
      <w:r>
        <w:rPr>
          <w:rStyle w:val="FontStyle12"/>
          <w:sz w:val="23"/>
          <w:szCs w:val="23"/>
        </w:rPr>
        <w:t xml:space="preserve">договора </w:t>
      </w:r>
      <w:r>
        <w:rPr>
          <w:rStyle w:val="FontStyle11"/>
          <w:rFonts w:hint="default"/>
          <w:sz w:val="23"/>
          <w:szCs w:val="23"/>
        </w:rPr>
        <w:t>от</w:t>
      </w:r>
      <w:r>
        <w:rPr>
          <w:rStyle w:val="FontStyle11"/>
          <w:rFonts w:hint="default"/>
          <w:sz w:val="23"/>
          <w:szCs w:val="23"/>
        </w:rPr>
        <w:t xml:space="preserve"> </w:t>
      </w:r>
      <w:r>
        <w:rPr>
          <w:rStyle w:val="FontStyle11"/>
          <w:rFonts w:hint="default"/>
          <w:sz w:val="23"/>
          <w:szCs w:val="23"/>
        </w:rPr>
        <w:t>«</w:t>
      </w:r>
      <w:r>
        <w:rPr>
          <w:rStyle w:val="FontStyle11"/>
          <w:rFonts w:hint="default"/>
          <w:sz w:val="23"/>
          <w:szCs w:val="23"/>
        </w:rPr>
        <w:t>__</w:t>
      </w:r>
      <w:r>
        <w:rPr>
          <w:rStyle w:val="FontStyle11"/>
          <w:rFonts w:hint="default"/>
          <w:sz w:val="23"/>
          <w:szCs w:val="23"/>
        </w:rPr>
        <w:t>»</w:t>
      </w:r>
      <w:r>
        <w:rPr>
          <w:rStyle w:val="FontStyle11"/>
          <w:rFonts w:hint="default"/>
          <w:sz w:val="23"/>
          <w:szCs w:val="23"/>
        </w:rPr>
        <w:t xml:space="preserve"> __________ </w:t>
      </w:r>
      <w:r>
        <w:rPr>
          <w:rStyle w:val="FontStyle13"/>
          <w:sz w:val="23"/>
          <w:szCs w:val="23"/>
        </w:rPr>
        <w:t>2022</w:t>
      </w:r>
      <w:r>
        <w:rPr>
          <w:rStyle w:val="FontStyle11"/>
          <w:rFonts w:hint="default"/>
          <w:sz w:val="23"/>
          <w:szCs w:val="23"/>
        </w:rPr>
        <w:t xml:space="preserve"> </w:t>
      </w:r>
      <w:r>
        <w:rPr>
          <w:rStyle w:val="FontStyle11"/>
          <w:rFonts w:hint="default"/>
          <w:sz w:val="23"/>
          <w:szCs w:val="23"/>
        </w:rPr>
        <w:t>г</w:t>
      </w:r>
      <w:r>
        <w:rPr>
          <w:rStyle w:val="FontStyle11"/>
          <w:rFonts w:hint="default"/>
          <w:sz w:val="23"/>
          <w:szCs w:val="23"/>
        </w:rPr>
        <w:t xml:space="preserve">. </w:t>
      </w:r>
      <w:r>
        <w:rPr>
          <w:rStyle w:val="FontStyle12"/>
          <w:sz w:val="23"/>
          <w:szCs w:val="23"/>
        </w:rPr>
        <w:t xml:space="preserve">№ </w:t>
      </w:r>
      <w:proofErr w:type="spellStart"/>
      <w:r>
        <w:rPr>
          <w:sz w:val="23"/>
          <w:szCs w:val="23"/>
        </w:rPr>
        <w:t>УРАЛд</w:t>
      </w:r>
      <w:proofErr w:type="spellEnd"/>
      <w:r>
        <w:rPr>
          <w:sz w:val="23"/>
          <w:szCs w:val="23"/>
        </w:rPr>
        <w:t>/22/0_/00__</w:t>
      </w:r>
      <w:r>
        <w:rPr>
          <w:rStyle w:val="FontStyle12"/>
          <w:sz w:val="23"/>
          <w:szCs w:val="23"/>
        </w:rPr>
        <w:t xml:space="preserve">, </w:t>
      </w:r>
      <w:r>
        <w:rPr>
          <w:rStyle w:val="FontStyle11"/>
          <w:rFonts w:hint="default"/>
          <w:sz w:val="23"/>
          <w:szCs w:val="23"/>
        </w:rPr>
        <w:t>(</w:t>
      </w:r>
      <w:r>
        <w:rPr>
          <w:rStyle w:val="FontStyle11"/>
          <w:rFonts w:hint="default"/>
          <w:sz w:val="23"/>
          <w:szCs w:val="23"/>
        </w:rPr>
        <w:t>далее</w:t>
      </w:r>
      <w:r>
        <w:rPr>
          <w:rStyle w:val="FontStyle11"/>
          <w:rFonts w:hint="default"/>
          <w:sz w:val="23"/>
          <w:szCs w:val="23"/>
        </w:rPr>
        <w:t xml:space="preserve"> </w:t>
      </w:r>
      <w:r>
        <w:rPr>
          <w:rStyle w:val="FontStyle11"/>
          <w:rFonts w:hint="default"/>
          <w:sz w:val="23"/>
          <w:szCs w:val="23"/>
        </w:rPr>
        <w:t>также</w:t>
      </w:r>
      <w:r>
        <w:rPr>
          <w:rStyle w:val="FontStyle11"/>
          <w:rFonts w:hint="default"/>
          <w:sz w:val="23"/>
          <w:szCs w:val="23"/>
        </w:rPr>
        <w:t xml:space="preserve"> </w:t>
      </w:r>
      <w:r>
        <w:rPr>
          <w:rStyle w:val="FontStyle11"/>
          <w:rFonts w:hint="default"/>
          <w:sz w:val="23"/>
          <w:szCs w:val="23"/>
        </w:rPr>
        <w:t>–</w:t>
      </w:r>
      <w:r>
        <w:rPr>
          <w:rStyle w:val="FontStyle11"/>
          <w:rFonts w:hint="default"/>
          <w:sz w:val="23"/>
          <w:szCs w:val="23"/>
        </w:rPr>
        <w:t xml:space="preserve"> </w:t>
      </w:r>
      <w:r>
        <w:rPr>
          <w:rStyle w:val="FontStyle11"/>
          <w:rFonts w:hint="default"/>
          <w:sz w:val="23"/>
          <w:szCs w:val="23"/>
        </w:rPr>
        <w:t>Договор</w:t>
      </w:r>
      <w:r>
        <w:rPr>
          <w:rStyle w:val="FontStyle11"/>
          <w:rFonts w:hint="default"/>
          <w:sz w:val="23"/>
          <w:szCs w:val="23"/>
        </w:rPr>
        <w:t xml:space="preserve">, </w:t>
      </w:r>
      <w:r>
        <w:rPr>
          <w:rStyle w:val="FontStyle11"/>
          <w:rFonts w:hint="default"/>
          <w:sz w:val="23"/>
          <w:szCs w:val="23"/>
        </w:rPr>
        <w:t>настоящий</w:t>
      </w:r>
      <w:r>
        <w:rPr>
          <w:rStyle w:val="FontStyle11"/>
          <w:rFonts w:hint="default"/>
          <w:sz w:val="23"/>
          <w:szCs w:val="23"/>
        </w:rPr>
        <w:t xml:space="preserve"> </w:t>
      </w:r>
      <w:r>
        <w:rPr>
          <w:rStyle w:val="FontStyle11"/>
          <w:rFonts w:hint="default"/>
          <w:sz w:val="23"/>
          <w:szCs w:val="23"/>
        </w:rPr>
        <w:t>Договор</w:t>
      </w:r>
      <w:r>
        <w:rPr>
          <w:rStyle w:val="FontStyle11"/>
          <w:rFonts w:hint="default"/>
          <w:sz w:val="23"/>
          <w:szCs w:val="23"/>
        </w:rPr>
        <w:t xml:space="preserve">) </w:t>
      </w:r>
      <w:r>
        <w:rPr>
          <w:rStyle w:val="FontStyle11"/>
          <w:rFonts w:hint="default"/>
          <w:sz w:val="23"/>
          <w:szCs w:val="23"/>
        </w:rPr>
        <w:t>заключенного</w:t>
      </w:r>
      <w:r>
        <w:rPr>
          <w:rStyle w:val="FontStyle11"/>
          <w:rFonts w:hint="default"/>
          <w:sz w:val="23"/>
          <w:szCs w:val="23"/>
        </w:rPr>
        <w:t xml:space="preserve"> </w:t>
      </w:r>
      <w:r>
        <w:rPr>
          <w:rStyle w:val="FontStyle11"/>
          <w:rFonts w:hint="default"/>
          <w:sz w:val="23"/>
          <w:szCs w:val="23"/>
        </w:rPr>
        <w:t>с</w:t>
      </w:r>
      <w:r>
        <w:rPr>
          <w:rStyle w:val="FontStyle11"/>
          <w:rFonts w:hint="default"/>
          <w:sz w:val="23"/>
          <w:szCs w:val="23"/>
        </w:rPr>
        <w:t xml:space="preserve"> </w:t>
      </w:r>
      <w:r>
        <w:rPr>
          <w:rStyle w:val="FontStyle11"/>
          <w:rFonts w:hint="default"/>
          <w:sz w:val="23"/>
          <w:szCs w:val="23"/>
        </w:rPr>
        <w:t>ПАО</w:t>
      </w:r>
      <w:r>
        <w:rPr>
          <w:rStyle w:val="FontStyle11"/>
          <w:rFonts w:hint="default"/>
          <w:sz w:val="23"/>
          <w:szCs w:val="23"/>
        </w:rPr>
        <w:t xml:space="preserve"> </w:t>
      </w:r>
      <w:r>
        <w:rPr>
          <w:rStyle w:val="FontStyle11"/>
          <w:rFonts w:hint="default"/>
          <w:sz w:val="23"/>
          <w:szCs w:val="23"/>
        </w:rPr>
        <w:t>«ТрансКонтейнер»</w:t>
      </w:r>
      <w:r>
        <w:rPr>
          <w:rStyle w:val="FontStyle11"/>
          <w:rFonts w:hint="default"/>
          <w:sz w:val="23"/>
          <w:szCs w:val="23"/>
        </w:rPr>
        <w:t xml:space="preserve"> (</w:t>
      </w:r>
      <w:r>
        <w:rPr>
          <w:rStyle w:val="FontStyle11"/>
          <w:rFonts w:hint="default"/>
          <w:sz w:val="23"/>
          <w:szCs w:val="23"/>
        </w:rPr>
        <w:t>далее</w:t>
      </w:r>
      <w:r>
        <w:rPr>
          <w:rStyle w:val="FontStyle11"/>
          <w:rFonts w:hint="default"/>
          <w:sz w:val="23"/>
          <w:szCs w:val="23"/>
        </w:rPr>
        <w:t xml:space="preserve"> </w:t>
      </w:r>
      <w:r>
        <w:rPr>
          <w:rStyle w:val="FontStyle11"/>
          <w:rFonts w:hint="default"/>
          <w:sz w:val="23"/>
          <w:szCs w:val="23"/>
        </w:rPr>
        <w:t>–</w:t>
      </w:r>
      <w:r>
        <w:rPr>
          <w:rStyle w:val="FontStyle11"/>
          <w:rFonts w:hint="default"/>
          <w:sz w:val="23"/>
          <w:szCs w:val="23"/>
        </w:rPr>
        <w:t xml:space="preserve"> </w:t>
      </w:r>
      <w:r>
        <w:rPr>
          <w:rStyle w:val="FontStyle11"/>
          <w:rFonts w:hint="default"/>
          <w:sz w:val="23"/>
          <w:szCs w:val="23"/>
        </w:rPr>
        <w:t>Заказчик</w:t>
      </w:r>
      <w:r>
        <w:rPr>
          <w:rStyle w:val="FontStyle11"/>
          <w:rFonts w:hint="default"/>
          <w:sz w:val="23"/>
          <w:szCs w:val="23"/>
        </w:rPr>
        <w:t xml:space="preserve">), </w:t>
      </w:r>
      <w:r>
        <w:rPr>
          <w:rStyle w:val="FontStyle12"/>
          <w:sz w:val="23"/>
          <w:szCs w:val="23"/>
        </w:rPr>
        <w:t>гарантирует (заверяет), что:</w:t>
      </w:r>
    </w:p>
    <w:p w14:paraId="66CA1E9C" w14:textId="77777777" w:rsidR="00B559E4" w:rsidRPr="00817F38" w:rsidRDefault="00984EF7" w:rsidP="00ED30F4">
      <w:pPr>
        <w:pStyle w:val="Style1"/>
        <w:keepNext/>
        <w:keepLines/>
        <w:widowControl/>
        <w:numPr>
          <w:ilvl w:val="0"/>
          <w:numId w:val="45"/>
        </w:numPr>
        <w:spacing w:line="240" w:lineRule="auto"/>
        <w:rPr>
          <w:rStyle w:val="FontStyle12"/>
          <w:sz w:val="23"/>
          <w:szCs w:val="23"/>
        </w:rPr>
      </w:pPr>
      <w:r>
        <w:rPr>
          <w:rStyle w:val="FontStyle12"/>
          <w:sz w:val="23"/>
          <w:szCs w:val="23"/>
        </w:rPr>
        <w:t>Подрядчик</w:t>
      </w:r>
      <w:r>
        <w:rPr>
          <w:sz w:val="23"/>
          <w:szCs w:val="23"/>
        </w:rPr>
        <w:t xml:space="preserve"> является надлежащим</w:t>
      </w:r>
      <w:r>
        <w:rPr>
          <w:sz w:val="23"/>
          <w:szCs w:val="23"/>
        </w:rPr>
        <w:t xml:space="preserve"> образом созданным юридическим лицом, действующим в соответствии с законодательством Российской Федерации;</w:t>
      </w:r>
    </w:p>
    <w:p w14:paraId="73053DA8" w14:textId="77777777" w:rsidR="00B559E4" w:rsidRPr="00817F38" w:rsidRDefault="00984EF7" w:rsidP="00ED30F4">
      <w:pPr>
        <w:pStyle w:val="Style1"/>
        <w:keepNext/>
        <w:keepLines/>
        <w:widowControl/>
        <w:numPr>
          <w:ilvl w:val="0"/>
          <w:numId w:val="45"/>
        </w:numPr>
        <w:spacing w:before="5" w:line="240" w:lineRule="auto"/>
        <w:ind w:right="10"/>
        <w:rPr>
          <w:rStyle w:val="FontStyle12"/>
          <w:sz w:val="23"/>
          <w:szCs w:val="23"/>
        </w:rPr>
      </w:pPr>
      <w:r>
        <w:rPr>
          <w:rStyle w:val="FontStyle12"/>
          <w:sz w:val="23"/>
          <w:szCs w:val="23"/>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2B1B40F5" w14:textId="77777777" w:rsidR="00B559E4" w:rsidRPr="00817F38" w:rsidRDefault="00984EF7" w:rsidP="00ED30F4">
      <w:pPr>
        <w:pStyle w:val="Style1"/>
        <w:keepNext/>
        <w:keepLines/>
        <w:widowControl/>
        <w:numPr>
          <w:ilvl w:val="0"/>
          <w:numId w:val="45"/>
        </w:numPr>
        <w:spacing w:line="240" w:lineRule="auto"/>
        <w:ind w:right="14"/>
        <w:rPr>
          <w:rStyle w:val="FontStyle12"/>
          <w:sz w:val="23"/>
          <w:szCs w:val="23"/>
        </w:rPr>
      </w:pPr>
      <w:r>
        <w:rPr>
          <w:rStyle w:val="FontStyle12"/>
          <w:sz w:val="23"/>
          <w:szCs w:val="23"/>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w:t>
      </w:r>
      <w:r>
        <w:rPr>
          <w:rStyle w:val="FontStyle12"/>
          <w:sz w:val="23"/>
          <w:szCs w:val="23"/>
        </w:rPr>
        <w:t xml:space="preserve"> (соисполнители) соответствовали данному требованию, а также иным, указанным в пункте 1 настоящей Налоговой оговорки, требованиям;</w:t>
      </w:r>
    </w:p>
    <w:p w14:paraId="4F97B246" w14:textId="77777777" w:rsidR="00B559E4" w:rsidRPr="00817F38" w:rsidRDefault="00984EF7" w:rsidP="00ED30F4">
      <w:pPr>
        <w:pStyle w:val="Style1"/>
        <w:keepNext/>
        <w:keepLines/>
        <w:widowControl/>
        <w:numPr>
          <w:ilvl w:val="0"/>
          <w:numId w:val="45"/>
        </w:numPr>
        <w:spacing w:line="240" w:lineRule="auto"/>
        <w:ind w:right="10"/>
        <w:rPr>
          <w:rStyle w:val="FontStyle12"/>
          <w:sz w:val="23"/>
          <w:szCs w:val="23"/>
        </w:rPr>
      </w:pPr>
      <w:r>
        <w:rPr>
          <w:rStyle w:val="FontStyle12"/>
          <w:sz w:val="23"/>
          <w:szCs w:val="23"/>
        </w:rPr>
        <w:t>располагает лицензиями, необходимыми для осуществления деятельности и исполнения обязательств по Договору, если осуществляема</w:t>
      </w:r>
      <w:r>
        <w:rPr>
          <w:rStyle w:val="FontStyle12"/>
          <w:sz w:val="23"/>
          <w:szCs w:val="23"/>
        </w:rPr>
        <w:t>я по Договору деятельность является лицензируемой;</w:t>
      </w:r>
    </w:p>
    <w:p w14:paraId="099EF4E9" w14:textId="77777777" w:rsidR="00B559E4" w:rsidRPr="00817F38" w:rsidRDefault="00984EF7" w:rsidP="00ED30F4">
      <w:pPr>
        <w:pStyle w:val="Style1"/>
        <w:keepNext/>
        <w:keepLines/>
        <w:widowControl/>
        <w:numPr>
          <w:ilvl w:val="0"/>
          <w:numId w:val="45"/>
        </w:numPr>
        <w:spacing w:line="240" w:lineRule="auto"/>
        <w:ind w:right="10"/>
        <w:rPr>
          <w:rStyle w:val="FontStyle12"/>
          <w:sz w:val="23"/>
          <w:szCs w:val="23"/>
        </w:rPr>
      </w:pPr>
      <w:r>
        <w:rPr>
          <w:rStyle w:val="FontStyle12"/>
          <w:sz w:val="23"/>
          <w:szCs w:val="23"/>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14:paraId="32263B14" w14:textId="77777777" w:rsidR="00B559E4" w:rsidRPr="00817F38" w:rsidRDefault="00984EF7" w:rsidP="00ED30F4">
      <w:pPr>
        <w:pStyle w:val="Style1"/>
        <w:keepNext/>
        <w:keepLines/>
        <w:widowControl/>
        <w:numPr>
          <w:ilvl w:val="0"/>
          <w:numId w:val="45"/>
        </w:numPr>
        <w:spacing w:line="240" w:lineRule="auto"/>
        <w:ind w:right="10"/>
        <w:rPr>
          <w:rStyle w:val="FontStyle12"/>
          <w:sz w:val="23"/>
          <w:szCs w:val="23"/>
        </w:rPr>
      </w:pPr>
      <w:r>
        <w:rPr>
          <w:rStyle w:val="FontStyle12"/>
          <w:sz w:val="23"/>
          <w:szCs w:val="23"/>
        </w:rPr>
        <w:t>не совершает сделок (операций) основной целью которых являются не</w:t>
      </w:r>
      <w:r>
        <w:rPr>
          <w:rStyle w:val="FontStyle12"/>
          <w:sz w:val="23"/>
          <w:szCs w:val="23"/>
        </w:rPr>
        <w:t>уплата (неполная уплата) и (или) зачет (возврат) суммы налога;</w:t>
      </w:r>
    </w:p>
    <w:p w14:paraId="7FB53D16" w14:textId="77777777" w:rsidR="00B559E4" w:rsidRPr="00817F38" w:rsidRDefault="00984EF7" w:rsidP="00ED30F4">
      <w:pPr>
        <w:pStyle w:val="Style1"/>
        <w:keepNext/>
        <w:keepLines/>
        <w:widowControl/>
        <w:numPr>
          <w:ilvl w:val="0"/>
          <w:numId w:val="45"/>
        </w:numPr>
        <w:spacing w:line="240" w:lineRule="auto"/>
        <w:ind w:right="10"/>
        <w:rPr>
          <w:rStyle w:val="FontStyle12"/>
          <w:sz w:val="23"/>
          <w:szCs w:val="23"/>
        </w:rPr>
      </w:pPr>
      <w:r>
        <w:rPr>
          <w:rStyle w:val="FontStyle12"/>
          <w:sz w:val="23"/>
          <w:szCs w:val="23"/>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w:t>
      </w:r>
      <w:r>
        <w:rPr>
          <w:rStyle w:val="FontStyle12"/>
          <w:sz w:val="23"/>
          <w:szCs w:val="23"/>
        </w:rPr>
        <w:t>представляет годовую бухгалтерскую отчетность в налоговый орган;</w:t>
      </w:r>
    </w:p>
    <w:p w14:paraId="66F5787D" w14:textId="77777777" w:rsidR="00B559E4" w:rsidRPr="00817F38" w:rsidRDefault="00984EF7" w:rsidP="00ED30F4">
      <w:pPr>
        <w:pStyle w:val="Style1"/>
        <w:keepNext/>
        <w:keepLines/>
        <w:widowControl/>
        <w:numPr>
          <w:ilvl w:val="0"/>
          <w:numId w:val="45"/>
        </w:numPr>
        <w:spacing w:line="240" w:lineRule="auto"/>
        <w:ind w:right="5"/>
        <w:rPr>
          <w:rStyle w:val="FontStyle12"/>
          <w:sz w:val="23"/>
          <w:szCs w:val="23"/>
        </w:rPr>
      </w:pPr>
      <w:r>
        <w:rPr>
          <w:rStyle w:val="FontStyle12"/>
          <w:sz w:val="23"/>
          <w:szCs w:val="23"/>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w:t>
      </w:r>
      <w:r>
        <w:rPr>
          <w:rStyle w:val="FontStyle12"/>
          <w:sz w:val="23"/>
          <w:szCs w:val="23"/>
        </w:rPr>
        <w:t xml:space="preserve"> самоуправления, своевременно и в полном объеме представляет налоговую отчетность в налоговые органы;</w:t>
      </w:r>
    </w:p>
    <w:p w14:paraId="721C4B38" w14:textId="77777777" w:rsidR="00B559E4" w:rsidRPr="00817F38" w:rsidRDefault="00984EF7" w:rsidP="00ED30F4">
      <w:pPr>
        <w:pStyle w:val="Style1"/>
        <w:keepNext/>
        <w:keepLines/>
        <w:widowControl/>
        <w:numPr>
          <w:ilvl w:val="0"/>
          <w:numId w:val="45"/>
        </w:numPr>
        <w:spacing w:line="240" w:lineRule="auto"/>
        <w:rPr>
          <w:rStyle w:val="FontStyle12"/>
          <w:sz w:val="23"/>
          <w:szCs w:val="23"/>
        </w:rPr>
      </w:pPr>
      <w:r>
        <w:rPr>
          <w:rStyle w:val="FontStyle12"/>
          <w:sz w:val="23"/>
          <w:szCs w:val="23"/>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w:t>
      </w:r>
      <w:r>
        <w:rPr>
          <w:rStyle w:val="FontStyle12"/>
          <w:sz w:val="23"/>
          <w:szCs w:val="23"/>
        </w:rPr>
        <w:t>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w:t>
      </w:r>
      <w:r>
        <w:rPr>
          <w:rStyle w:val="FontStyle12"/>
          <w:sz w:val="23"/>
          <w:szCs w:val="23"/>
        </w:rPr>
        <w:t>аны с получением налоговой выгоды;</w:t>
      </w:r>
    </w:p>
    <w:p w14:paraId="427E8E31" w14:textId="77777777" w:rsidR="00B559E4" w:rsidRPr="00817F38" w:rsidRDefault="00984EF7" w:rsidP="00ED30F4">
      <w:pPr>
        <w:pStyle w:val="Style1"/>
        <w:keepNext/>
        <w:keepLines/>
        <w:widowControl/>
        <w:numPr>
          <w:ilvl w:val="0"/>
          <w:numId w:val="45"/>
        </w:numPr>
        <w:spacing w:line="240" w:lineRule="auto"/>
        <w:rPr>
          <w:rStyle w:val="FontStyle12"/>
          <w:sz w:val="23"/>
          <w:szCs w:val="23"/>
        </w:rPr>
      </w:pPr>
      <w:r>
        <w:rPr>
          <w:rStyle w:val="FontStyle12"/>
          <w:sz w:val="23"/>
          <w:szCs w:val="23"/>
        </w:rPr>
        <w:t xml:space="preserve">принимает исполнения обязательств по сделкам лишь от лиц, являющихся стороной договора, заключенного с </w:t>
      </w:r>
      <w:proofErr w:type="gramStart"/>
      <w:r>
        <w:rPr>
          <w:rStyle w:val="FontStyle12"/>
          <w:sz w:val="23"/>
          <w:szCs w:val="23"/>
        </w:rPr>
        <w:t>Подрядчиком  и</w:t>
      </w:r>
      <w:proofErr w:type="gramEnd"/>
      <w:r>
        <w:rPr>
          <w:rStyle w:val="FontStyle12"/>
          <w:sz w:val="23"/>
          <w:szCs w:val="23"/>
        </w:rPr>
        <w:t xml:space="preserve"> (или) лиц, которым обязательство по исполнению сделки (операции) передано по договору или закону;</w:t>
      </w:r>
    </w:p>
    <w:p w14:paraId="0C21C88B" w14:textId="77777777" w:rsidR="00B559E4" w:rsidRPr="00817F38" w:rsidRDefault="00984EF7" w:rsidP="00ED30F4">
      <w:pPr>
        <w:pStyle w:val="Style1"/>
        <w:keepNext/>
        <w:keepLines/>
        <w:widowControl/>
        <w:numPr>
          <w:ilvl w:val="0"/>
          <w:numId w:val="45"/>
        </w:numPr>
        <w:spacing w:line="240" w:lineRule="auto"/>
        <w:rPr>
          <w:rStyle w:val="FontStyle13"/>
          <w:sz w:val="23"/>
          <w:szCs w:val="23"/>
        </w:rPr>
      </w:pPr>
      <w:r>
        <w:rPr>
          <w:rStyle w:val="FontStyle12"/>
          <w:sz w:val="23"/>
          <w:szCs w:val="23"/>
        </w:rPr>
        <w:t>своев</w:t>
      </w:r>
      <w:r>
        <w:rPr>
          <w:rStyle w:val="FontStyle12"/>
          <w:sz w:val="23"/>
          <w:szCs w:val="23"/>
        </w:rPr>
        <w:t>ременно и в полном объеме уплачивает налоги, сборы и страховые взносы; отражает в налоговой отчетности по НДС все суммы НДС, предъявленные Заказчику</w:t>
      </w:r>
      <w:r>
        <w:rPr>
          <w:rStyle w:val="FontStyle13"/>
          <w:sz w:val="23"/>
          <w:szCs w:val="23"/>
        </w:rPr>
        <w:t>;</w:t>
      </w:r>
    </w:p>
    <w:p w14:paraId="07172EB4" w14:textId="77777777" w:rsidR="00B559E4" w:rsidRPr="00817F38" w:rsidRDefault="00984EF7" w:rsidP="00ED30F4">
      <w:pPr>
        <w:pStyle w:val="Style1"/>
        <w:keepNext/>
        <w:keepLines/>
        <w:widowControl/>
        <w:numPr>
          <w:ilvl w:val="0"/>
          <w:numId w:val="45"/>
        </w:numPr>
        <w:spacing w:line="240" w:lineRule="auto"/>
        <w:ind w:right="19"/>
        <w:rPr>
          <w:rStyle w:val="FontStyle12"/>
          <w:sz w:val="23"/>
          <w:szCs w:val="23"/>
        </w:rPr>
      </w:pPr>
      <w:r>
        <w:rPr>
          <w:rStyle w:val="FontStyle12"/>
          <w:sz w:val="23"/>
          <w:szCs w:val="23"/>
        </w:rPr>
        <w:t>лица, подписывающие от его имени первичные документы и счета-фактуры, имеют на это все необходимые полномо</w:t>
      </w:r>
      <w:r>
        <w:rPr>
          <w:rStyle w:val="FontStyle12"/>
          <w:sz w:val="23"/>
          <w:szCs w:val="23"/>
        </w:rPr>
        <w:t>чия.</w:t>
      </w:r>
    </w:p>
    <w:p w14:paraId="1F675754" w14:textId="77777777" w:rsidR="00B559E4" w:rsidRPr="00817F38" w:rsidRDefault="00984EF7" w:rsidP="70EA6DF4">
      <w:pPr>
        <w:pStyle w:val="Style5"/>
        <w:keepNext/>
        <w:keepLines/>
        <w:widowControl/>
        <w:tabs>
          <w:tab w:val="left" w:pos="1272"/>
        </w:tabs>
        <w:spacing w:line="240" w:lineRule="auto"/>
        <w:ind w:right="14"/>
        <w:rPr>
          <w:rStyle w:val="FontStyle12"/>
          <w:sz w:val="23"/>
          <w:szCs w:val="23"/>
        </w:rPr>
      </w:pPr>
      <w:r>
        <w:rPr>
          <w:rStyle w:val="FontStyle12"/>
          <w:sz w:val="23"/>
          <w:szCs w:val="23"/>
        </w:rPr>
        <w:t xml:space="preserve">2. В соответствии со ст. 406.1 Гражданского кодекса Российской Федерации (далее </w:t>
      </w:r>
      <w:r>
        <w:rPr>
          <w:rStyle w:val="FontStyle11"/>
          <w:rFonts w:hint="default"/>
          <w:sz w:val="23"/>
          <w:szCs w:val="23"/>
        </w:rPr>
        <w:t>–</w:t>
      </w:r>
      <w:r>
        <w:rPr>
          <w:rStyle w:val="FontStyle11"/>
          <w:rFonts w:hint="default"/>
          <w:sz w:val="23"/>
          <w:szCs w:val="23"/>
        </w:rPr>
        <w:t xml:space="preserve"> </w:t>
      </w:r>
      <w:r>
        <w:rPr>
          <w:rStyle w:val="FontStyle12"/>
          <w:sz w:val="23"/>
          <w:szCs w:val="23"/>
        </w:rPr>
        <w:t xml:space="preserve">ГК РФ) Стороны также договорились, что в случае, если по итогам налоговой проверки или иных мероприятий налогового контроля в отношении </w:t>
      </w:r>
      <w:r>
        <w:rPr>
          <w:rStyle w:val="FontStyle12"/>
          <w:i/>
          <w:iCs/>
          <w:sz w:val="23"/>
          <w:szCs w:val="23"/>
        </w:rPr>
        <w:t>Заказчика</w:t>
      </w:r>
      <w:r>
        <w:rPr>
          <w:rStyle w:val="FontStyle12"/>
          <w:sz w:val="23"/>
          <w:szCs w:val="23"/>
        </w:rPr>
        <w:t xml:space="preserve"> налоговый орган:</w:t>
      </w:r>
    </w:p>
    <w:p w14:paraId="5A8E043C" w14:textId="77777777" w:rsidR="00B559E4" w:rsidRPr="00817F38" w:rsidRDefault="00984EF7" w:rsidP="70EA6DF4">
      <w:pPr>
        <w:pStyle w:val="Style5"/>
        <w:keepNext/>
        <w:keepLines/>
        <w:widowControl/>
        <w:tabs>
          <w:tab w:val="left" w:pos="1272"/>
        </w:tabs>
        <w:spacing w:line="240" w:lineRule="auto"/>
        <w:ind w:right="14"/>
        <w:rPr>
          <w:rStyle w:val="FontStyle12"/>
          <w:sz w:val="23"/>
          <w:szCs w:val="23"/>
        </w:rPr>
      </w:pPr>
      <w:r>
        <w:rPr>
          <w:rStyle w:val="FontStyle12"/>
          <w:sz w:val="23"/>
          <w:szCs w:val="23"/>
        </w:rPr>
        <w:t>2.1.</w:t>
      </w:r>
      <w:r>
        <w:tab/>
      </w:r>
      <w:r>
        <w:rPr>
          <w:rStyle w:val="FontStyle12"/>
          <w:sz w:val="23"/>
          <w:szCs w:val="23"/>
        </w:rPr>
        <w:t xml:space="preserve"> </w:t>
      </w:r>
      <w:r>
        <w:rPr>
          <w:rStyle w:val="FontStyle12"/>
          <w:sz w:val="23"/>
          <w:szCs w:val="23"/>
        </w:rPr>
        <w:t xml:space="preserve">установит получение </w:t>
      </w:r>
      <w:r>
        <w:rPr>
          <w:rStyle w:val="FontStyle12"/>
          <w:i/>
          <w:iCs/>
          <w:sz w:val="23"/>
          <w:szCs w:val="23"/>
        </w:rPr>
        <w:t>Заказчиком</w:t>
      </w:r>
      <w:r>
        <w:rPr>
          <w:rStyle w:val="FontStyle12"/>
          <w:sz w:val="23"/>
          <w:szCs w:val="23"/>
        </w:rPr>
        <w:t xml:space="preserve"> необоснованной налоговой выгоды в связи с исполнением Договора и/или</w:t>
      </w:r>
    </w:p>
    <w:p w14:paraId="15456005" w14:textId="77777777" w:rsidR="00B559E4" w:rsidRPr="00817F38" w:rsidRDefault="00984EF7" w:rsidP="70EA6DF4">
      <w:pPr>
        <w:pStyle w:val="Style5"/>
        <w:keepNext/>
        <w:keepLines/>
        <w:widowControl/>
        <w:tabs>
          <w:tab w:val="left" w:pos="1272"/>
        </w:tabs>
        <w:spacing w:line="240" w:lineRule="auto"/>
        <w:ind w:right="14"/>
        <w:rPr>
          <w:rStyle w:val="FontStyle12"/>
          <w:sz w:val="23"/>
          <w:szCs w:val="23"/>
        </w:rPr>
      </w:pPr>
      <w:r>
        <w:rPr>
          <w:rStyle w:val="FontStyle12"/>
          <w:sz w:val="23"/>
          <w:szCs w:val="23"/>
        </w:rPr>
        <w:lastRenderedPageBreak/>
        <w:t>2.2.</w:t>
      </w:r>
      <w:r>
        <w:tab/>
      </w:r>
      <w:r>
        <w:rPr>
          <w:rStyle w:val="FontStyle12"/>
          <w:sz w:val="23"/>
          <w:szCs w:val="23"/>
        </w:rPr>
        <w:t xml:space="preserve"> признает неправомерным учет расходов </w:t>
      </w:r>
      <w:r>
        <w:rPr>
          <w:rStyle w:val="FontStyle12"/>
          <w:i/>
          <w:iCs/>
          <w:sz w:val="23"/>
          <w:szCs w:val="23"/>
        </w:rPr>
        <w:t>Заказчика</w:t>
      </w:r>
      <w:r>
        <w:rPr>
          <w:rStyle w:val="FontStyle12"/>
          <w:sz w:val="23"/>
          <w:szCs w:val="23"/>
        </w:rPr>
        <w:t xml:space="preserve"> на приобретение товаров, работ, услуг или иных объектов гражданских прав по Договору и/или</w:t>
      </w:r>
    </w:p>
    <w:p w14:paraId="21815AB6" w14:textId="77777777" w:rsidR="00B559E4" w:rsidRPr="00817F38" w:rsidRDefault="00984EF7" w:rsidP="70EA6DF4">
      <w:pPr>
        <w:pStyle w:val="Style5"/>
        <w:keepNext/>
        <w:keepLines/>
        <w:widowControl/>
        <w:tabs>
          <w:tab w:val="left" w:pos="1272"/>
        </w:tabs>
        <w:spacing w:line="240" w:lineRule="auto"/>
        <w:ind w:right="14" w:firstLine="851"/>
        <w:rPr>
          <w:rStyle w:val="FontStyle12"/>
          <w:sz w:val="23"/>
          <w:szCs w:val="23"/>
        </w:rPr>
      </w:pPr>
      <w:r>
        <w:rPr>
          <w:rStyle w:val="FontStyle12"/>
          <w:sz w:val="23"/>
          <w:szCs w:val="23"/>
        </w:rPr>
        <w:t>2.3.</w:t>
      </w:r>
      <w:r>
        <w:tab/>
      </w:r>
      <w:r>
        <w:rPr>
          <w:rStyle w:val="FontStyle12"/>
          <w:sz w:val="23"/>
          <w:szCs w:val="23"/>
        </w:rPr>
        <w:t xml:space="preserve"> признает неправомерным применение</w:t>
      </w:r>
      <w:r>
        <w:rPr>
          <w:rStyle w:val="FontStyle12"/>
          <w:i/>
          <w:iCs/>
          <w:sz w:val="23"/>
          <w:szCs w:val="23"/>
        </w:rPr>
        <w:t xml:space="preserve"> Заказчиком</w:t>
      </w:r>
      <w:r>
        <w:rPr>
          <w:rStyle w:val="FontStyle12"/>
          <w:sz w:val="23"/>
          <w:szCs w:val="23"/>
        </w:rPr>
        <w:t xml:space="preserve"> налоговых вычетов в отношении сумм НДС</w:t>
      </w:r>
    </w:p>
    <w:p w14:paraId="7A81C91D" w14:textId="77777777" w:rsidR="00B559E4" w:rsidRPr="00817F38" w:rsidRDefault="00984EF7" w:rsidP="70EA6DF4">
      <w:pPr>
        <w:pStyle w:val="Style5"/>
        <w:keepNext/>
        <w:keepLines/>
        <w:widowControl/>
        <w:tabs>
          <w:tab w:val="left" w:pos="1272"/>
        </w:tabs>
        <w:spacing w:line="240" w:lineRule="auto"/>
        <w:ind w:right="14" w:firstLine="851"/>
        <w:rPr>
          <w:rStyle w:val="FontStyle13"/>
          <w:sz w:val="23"/>
          <w:szCs w:val="23"/>
        </w:rPr>
      </w:pPr>
      <w:r>
        <w:rPr>
          <w:rStyle w:val="FontStyle12"/>
          <w:sz w:val="23"/>
          <w:szCs w:val="23"/>
        </w:rPr>
        <w:t>в связи с тем, что Подрядчик</w:t>
      </w:r>
      <w:r>
        <w:rPr>
          <w:rStyle w:val="FontStyle13"/>
          <w:sz w:val="23"/>
          <w:szCs w:val="23"/>
        </w:rPr>
        <w:t>:</w:t>
      </w:r>
    </w:p>
    <w:p w14:paraId="600D44EF" w14:textId="77777777" w:rsidR="00B559E4" w:rsidRPr="00817F38" w:rsidRDefault="00984EF7" w:rsidP="70EA6DF4">
      <w:pPr>
        <w:pStyle w:val="Style5"/>
        <w:keepNext/>
        <w:keepLines/>
        <w:widowControl/>
        <w:tabs>
          <w:tab w:val="left" w:pos="1272"/>
        </w:tabs>
        <w:spacing w:line="240" w:lineRule="auto"/>
        <w:ind w:right="14"/>
        <w:rPr>
          <w:rStyle w:val="FontStyle13"/>
          <w:i w:val="0"/>
          <w:iCs w:val="0"/>
          <w:sz w:val="23"/>
          <w:szCs w:val="23"/>
        </w:rPr>
      </w:pPr>
      <w:r>
        <w:rPr>
          <w:rStyle w:val="FontStyle13"/>
          <w:sz w:val="23"/>
          <w:szCs w:val="23"/>
        </w:rPr>
        <w:t>2.4.</w:t>
      </w:r>
      <w:r>
        <w:tab/>
      </w:r>
      <w:r>
        <w:rPr>
          <w:rStyle w:val="FontStyle13"/>
          <w:sz w:val="23"/>
          <w:szCs w:val="23"/>
        </w:rPr>
        <w:t xml:space="preserve"> нарушал свои налоговые обязанности по отражению в качестве дохода сумм, полученных от </w:t>
      </w:r>
      <w:r>
        <w:rPr>
          <w:rStyle w:val="FontStyle12"/>
          <w:sz w:val="23"/>
          <w:szCs w:val="23"/>
        </w:rPr>
        <w:t xml:space="preserve">Заказчика </w:t>
      </w:r>
      <w:r>
        <w:rPr>
          <w:rStyle w:val="FontStyle13"/>
          <w:sz w:val="23"/>
          <w:szCs w:val="23"/>
        </w:rPr>
        <w:t>по Договору, а равно по исчислению и пе</w:t>
      </w:r>
      <w:r>
        <w:rPr>
          <w:rStyle w:val="FontStyle13"/>
          <w:sz w:val="23"/>
          <w:szCs w:val="23"/>
        </w:rPr>
        <w:t>речислению в бюджет НДС и/или</w:t>
      </w:r>
    </w:p>
    <w:p w14:paraId="781A7823" w14:textId="77777777" w:rsidR="00B559E4" w:rsidRPr="00817F38" w:rsidRDefault="00984EF7" w:rsidP="70EA6DF4">
      <w:pPr>
        <w:pStyle w:val="Style5"/>
        <w:keepNext/>
        <w:keepLines/>
        <w:widowControl/>
        <w:tabs>
          <w:tab w:val="left" w:pos="1272"/>
        </w:tabs>
        <w:spacing w:line="240" w:lineRule="auto"/>
        <w:ind w:right="14"/>
        <w:rPr>
          <w:rStyle w:val="FontStyle12"/>
          <w:sz w:val="23"/>
          <w:szCs w:val="23"/>
        </w:rPr>
      </w:pPr>
      <w:r>
        <w:rPr>
          <w:rStyle w:val="FontStyle13"/>
          <w:sz w:val="23"/>
          <w:szCs w:val="23"/>
        </w:rPr>
        <w:t>2.5.</w:t>
      </w:r>
      <w:r>
        <w:tab/>
      </w:r>
      <w:r>
        <w:rPr>
          <w:rStyle w:val="FontStyle13"/>
          <w:sz w:val="23"/>
          <w:szCs w:val="23"/>
        </w:rPr>
        <w:t xml:space="preserve"> </w:t>
      </w:r>
      <w:r>
        <w:rPr>
          <w:rStyle w:val="FontStyle12"/>
          <w:sz w:val="23"/>
          <w:szCs w:val="23"/>
        </w:rPr>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14:paraId="2A7FC576" w14:textId="77777777" w:rsidR="00B559E4" w:rsidRPr="00817F38" w:rsidRDefault="00984EF7" w:rsidP="70EA6DF4">
      <w:pPr>
        <w:pStyle w:val="Style5"/>
        <w:keepNext/>
        <w:keepLines/>
        <w:widowControl/>
        <w:tabs>
          <w:tab w:val="left" w:pos="1272"/>
        </w:tabs>
        <w:spacing w:line="240" w:lineRule="auto"/>
        <w:ind w:right="14"/>
        <w:rPr>
          <w:rStyle w:val="FontStyle12"/>
          <w:sz w:val="23"/>
          <w:szCs w:val="23"/>
        </w:rPr>
      </w:pPr>
      <w:r>
        <w:rPr>
          <w:rStyle w:val="FontStyle12"/>
          <w:sz w:val="23"/>
          <w:szCs w:val="23"/>
        </w:rPr>
        <w:t>(обстоятельства, перечисленные в пунктах 2.1 - 2.</w:t>
      </w:r>
      <w:r>
        <w:rPr>
          <w:rStyle w:val="FontStyle12"/>
          <w:sz w:val="23"/>
          <w:szCs w:val="23"/>
        </w:rPr>
        <w:t xml:space="preserve">3, возникшие в связи с обстоятельствами, перечисленными в пунктах 2.4 - 2.5, 1 настоящей Налоговой оговорки – Эпизоды, связанные с Подрядчиком, то Подрядчик </w:t>
      </w:r>
      <w:r>
        <w:rPr>
          <w:rStyle w:val="FontStyle13"/>
          <w:sz w:val="23"/>
          <w:szCs w:val="23"/>
        </w:rPr>
        <w:t xml:space="preserve">вправе в течение 10 (десяти) рабочих дней с даты письменного предложения </w:t>
      </w:r>
      <w:r>
        <w:rPr>
          <w:rStyle w:val="FontStyle12"/>
          <w:sz w:val="23"/>
          <w:szCs w:val="23"/>
        </w:rPr>
        <w:t>Заказчика возместить после</w:t>
      </w:r>
      <w:r>
        <w:rPr>
          <w:rStyle w:val="FontStyle12"/>
          <w:sz w:val="23"/>
          <w:szCs w:val="23"/>
        </w:rPr>
        <w:t>днему имущественные потери (далее также – Имущественные потери, связанные с налоговой проверкой), определяемые как:</w:t>
      </w:r>
    </w:p>
    <w:p w14:paraId="02C70554" w14:textId="77777777" w:rsidR="00B559E4" w:rsidRPr="00817F38" w:rsidRDefault="00984EF7" w:rsidP="70EA6DF4">
      <w:pPr>
        <w:pStyle w:val="Style5"/>
        <w:keepNext/>
        <w:keepLines/>
        <w:widowControl/>
        <w:tabs>
          <w:tab w:val="left" w:pos="1272"/>
        </w:tabs>
        <w:spacing w:line="240" w:lineRule="auto"/>
        <w:ind w:right="14"/>
        <w:rPr>
          <w:rStyle w:val="FontStyle12"/>
          <w:sz w:val="23"/>
          <w:szCs w:val="23"/>
        </w:rPr>
      </w:pPr>
      <w:r>
        <w:rPr>
          <w:rStyle w:val="FontStyle12"/>
          <w:sz w:val="23"/>
          <w:szCs w:val="23"/>
        </w:rPr>
        <w:t>2.6.</w:t>
      </w:r>
      <w:r>
        <w:tab/>
      </w:r>
      <w:r>
        <w:rPr>
          <w:rStyle w:val="FontStyle12"/>
          <w:sz w:val="23"/>
          <w:szCs w:val="23"/>
        </w:rPr>
        <w:t xml:space="preserve"> сумма доначисленного Заказчику налоговым органом своим решением (далее – Решение налогового органа) налога на прибыль организаций и/или НДС в связи с Эпизодами, связанными с Подрядчиком (далее – Доначисленные налоги); плюс</w:t>
      </w:r>
    </w:p>
    <w:p w14:paraId="2824299B" w14:textId="77777777" w:rsidR="00B559E4" w:rsidRPr="00817F38" w:rsidRDefault="00984EF7" w:rsidP="70EA6DF4">
      <w:pPr>
        <w:pStyle w:val="Style5"/>
        <w:keepNext/>
        <w:keepLines/>
        <w:widowControl/>
        <w:tabs>
          <w:tab w:val="left" w:pos="1272"/>
        </w:tabs>
        <w:spacing w:line="240" w:lineRule="auto"/>
        <w:ind w:right="14"/>
        <w:rPr>
          <w:rStyle w:val="FontStyle12"/>
          <w:sz w:val="23"/>
          <w:szCs w:val="23"/>
        </w:rPr>
      </w:pPr>
      <w:r>
        <w:rPr>
          <w:rStyle w:val="FontStyle12"/>
          <w:sz w:val="23"/>
          <w:szCs w:val="23"/>
        </w:rPr>
        <w:t>2.7.</w:t>
      </w:r>
      <w:r>
        <w:tab/>
      </w:r>
      <w:r>
        <w:rPr>
          <w:rStyle w:val="FontStyle12"/>
          <w:sz w:val="23"/>
          <w:szCs w:val="23"/>
        </w:rPr>
        <w:t xml:space="preserve"> сумма начисленных Заказчик</w:t>
      </w:r>
      <w:r>
        <w:rPr>
          <w:rStyle w:val="FontStyle12"/>
          <w:i/>
          <w:iCs/>
          <w:sz w:val="23"/>
          <w:szCs w:val="23"/>
        </w:rPr>
        <w:t>у</w:t>
      </w:r>
      <w:r>
        <w:rPr>
          <w:rStyle w:val="FontStyle12"/>
          <w:sz w:val="23"/>
          <w:szCs w:val="23"/>
        </w:rPr>
        <w:t xml:space="preserve"> пеней на сумму Доначисленных налогов (далее – Пени); плюс</w:t>
      </w:r>
    </w:p>
    <w:p w14:paraId="0E5CDABC" w14:textId="77777777" w:rsidR="00B559E4" w:rsidRPr="00817F38" w:rsidRDefault="00984EF7" w:rsidP="70EA6DF4">
      <w:pPr>
        <w:pStyle w:val="Style1"/>
        <w:keepNext/>
        <w:keepLines/>
        <w:widowControl/>
        <w:spacing w:line="240" w:lineRule="auto"/>
        <w:ind w:left="10" w:right="10" w:firstLine="840"/>
        <w:rPr>
          <w:rStyle w:val="FontStyle12"/>
          <w:sz w:val="23"/>
          <w:szCs w:val="23"/>
        </w:rPr>
      </w:pPr>
      <w:r>
        <w:rPr>
          <w:rStyle w:val="FontStyle12"/>
          <w:sz w:val="23"/>
          <w:szCs w:val="23"/>
        </w:rPr>
        <w:t>2.8.</w:t>
      </w:r>
      <w:r>
        <w:tab/>
      </w:r>
      <w:proofErr w:type="gramStart"/>
      <w:r>
        <w:rPr>
          <w:rStyle w:val="FontStyle12"/>
          <w:sz w:val="23"/>
          <w:szCs w:val="23"/>
        </w:rPr>
        <w:t>штрафы</w:t>
      </w:r>
      <w:proofErr w:type="gramEnd"/>
      <w:r>
        <w:rPr>
          <w:rStyle w:val="FontStyle12"/>
          <w:sz w:val="23"/>
          <w:szCs w:val="23"/>
        </w:rPr>
        <w:t xml:space="preserve"> начисленные Заказчику за соответствующие налоговые нарушения в связи с неуплатой ею Доначисленных налогов (далее – Штрафы).</w:t>
      </w:r>
    </w:p>
    <w:p w14:paraId="1B4003FD" w14:textId="77777777" w:rsidR="00B559E4" w:rsidRPr="00817F38" w:rsidRDefault="00984EF7" w:rsidP="70EA6DF4">
      <w:pPr>
        <w:pStyle w:val="Style1"/>
        <w:keepNext/>
        <w:keepLines/>
        <w:widowControl/>
        <w:spacing w:line="240" w:lineRule="auto"/>
        <w:ind w:left="10" w:right="10" w:firstLine="840"/>
        <w:rPr>
          <w:rStyle w:val="FontStyle12"/>
          <w:sz w:val="23"/>
          <w:szCs w:val="23"/>
        </w:rPr>
      </w:pPr>
      <w:r>
        <w:rPr>
          <w:rStyle w:val="FontStyle12"/>
          <w:sz w:val="23"/>
          <w:szCs w:val="23"/>
        </w:rPr>
        <w:t>3.</w:t>
      </w:r>
      <w:r>
        <w:tab/>
      </w:r>
      <w:r>
        <w:rPr>
          <w:rStyle w:val="FontStyle12"/>
          <w:sz w:val="23"/>
          <w:szCs w:val="23"/>
        </w:rPr>
        <w:t>Стороны, в соответствии со ст. 406.1 ГК РФ также договори</w:t>
      </w:r>
      <w:r>
        <w:rPr>
          <w:rStyle w:val="FontStyle12"/>
          <w:sz w:val="23"/>
          <w:szCs w:val="23"/>
        </w:rPr>
        <w:t xml:space="preserve">лись, что в случае предъявления Заказчику третьими лицами (для целей настоящего Договора) – лицами, приобретавшими у Заказчика товары результаты работ, (услуг), </w:t>
      </w:r>
      <w:proofErr w:type="gramStart"/>
      <w:r>
        <w:rPr>
          <w:rStyle w:val="FontStyle12"/>
          <w:sz w:val="23"/>
          <w:szCs w:val="23"/>
        </w:rPr>
        <w:t>имущественные права</w:t>
      </w:r>
      <w:proofErr w:type="gramEnd"/>
      <w:r>
        <w:rPr>
          <w:rStyle w:val="FontStyle12"/>
          <w:sz w:val="23"/>
          <w:szCs w:val="23"/>
        </w:rPr>
        <w:t xml:space="preserve"> являющиеся объектом настоящего Договора, имущественных требований:</w:t>
      </w:r>
    </w:p>
    <w:p w14:paraId="01E5C267" w14:textId="77777777" w:rsidR="00B559E4" w:rsidRPr="00817F38" w:rsidRDefault="00984EF7" w:rsidP="70EA6DF4">
      <w:pPr>
        <w:pStyle w:val="Style5"/>
        <w:keepNext/>
        <w:keepLines/>
        <w:widowControl/>
        <w:tabs>
          <w:tab w:val="left" w:pos="1272"/>
        </w:tabs>
        <w:spacing w:line="240" w:lineRule="auto"/>
        <w:ind w:right="14"/>
        <w:rPr>
          <w:rStyle w:val="FontStyle12"/>
          <w:sz w:val="23"/>
          <w:szCs w:val="23"/>
        </w:rPr>
      </w:pPr>
      <w:r>
        <w:rPr>
          <w:rStyle w:val="FontStyle12"/>
          <w:sz w:val="23"/>
          <w:szCs w:val="23"/>
        </w:rPr>
        <w:t>3.1.</w:t>
      </w:r>
      <w:r>
        <w:tab/>
      </w:r>
      <w:r>
        <w:rPr>
          <w:rStyle w:val="FontStyle12"/>
          <w:sz w:val="23"/>
          <w:szCs w:val="23"/>
        </w:rPr>
        <w:t xml:space="preserve"> о </w:t>
      </w:r>
      <w:r>
        <w:rPr>
          <w:rStyle w:val="FontStyle12"/>
          <w:sz w:val="23"/>
          <w:szCs w:val="23"/>
        </w:rPr>
        <w:t>возмещении убытков и/или имущественных потерь исчисляемых как размер доначисленных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w:t>
      </w:r>
      <w:r>
        <w:rPr>
          <w:rStyle w:val="FontStyle12"/>
          <w:sz w:val="23"/>
          <w:szCs w:val="23"/>
        </w:rPr>
        <w:t>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 лиц)</w:t>
      </w:r>
    </w:p>
    <w:p w14:paraId="665F9373" w14:textId="77777777" w:rsidR="00B559E4" w:rsidRPr="00817F38" w:rsidRDefault="00984EF7" w:rsidP="70EA6DF4">
      <w:pPr>
        <w:pStyle w:val="Style5"/>
        <w:keepNext/>
        <w:keepLines/>
        <w:widowControl/>
        <w:tabs>
          <w:tab w:val="left" w:pos="1272"/>
        </w:tabs>
        <w:spacing w:line="240" w:lineRule="auto"/>
        <w:ind w:right="14"/>
        <w:rPr>
          <w:rStyle w:val="FontStyle12"/>
          <w:sz w:val="23"/>
          <w:szCs w:val="23"/>
        </w:rPr>
      </w:pPr>
      <w:r>
        <w:rPr>
          <w:rStyle w:val="FontStyle12"/>
          <w:sz w:val="23"/>
          <w:szCs w:val="23"/>
        </w:rPr>
        <w:t>(обстоятельства, перечисленные в пункте 3, возникшие в связи</w:t>
      </w:r>
      <w:r>
        <w:rPr>
          <w:rStyle w:val="FontStyle12"/>
          <w:sz w:val="23"/>
          <w:szCs w:val="23"/>
        </w:rPr>
        <w:t xml:space="preserve"> с обстоятельствами, перечисленными в пункте 3.1 настоящей Налоговой оговорки – Эпизоды, связанные с третьими лицами – контрагентами Заказчика), то Подрядчик</w:t>
      </w:r>
      <w:r>
        <w:rPr>
          <w:rStyle w:val="FontStyle13"/>
          <w:sz w:val="23"/>
          <w:szCs w:val="23"/>
        </w:rPr>
        <w:t xml:space="preserve"> </w:t>
      </w:r>
      <w:r>
        <w:rPr>
          <w:rStyle w:val="FontStyle13"/>
          <w:sz w:val="23"/>
          <w:szCs w:val="23"/>
        </w:rPr>
        <w:t>обязан в течение 10 (десять) рабочих дней с даты письменного требования</w:t>
      </w:r>
      <w:r>
        <w:rPr>
          <w:rStyle w:val="FontStyle13"/>
          <w:sz w:val="23"/>
          <w:szCs w:val="23"/>
        </w:rPr>
        <w:t xml:space="preserve"> </w:t>
      </w:r>
      <w:r>
        <w:rPr>
          <w:rStyle w:val="FontStyle12"/>
          <w:sz w:val="23"/>
          <w:szCs w:val="23"/>
        </w:rPr>
        <w:t>Заказчика возместить после</w:t>
      </w:r>
      <w:r>
        <w:rPr>
          <w:rStyle w:val="FontStyle12"/>
          <w:sz w:val="23"/>
          <w:szCs w:val="23"/>
        </w:rPr>
        <w:t>днему Имущественные потери, связанные с нарушением имущественных прав третьих лиц.</w:t>
      </w:r>
    </w:p>
    <w:p w14:paraId="7BA89F28" w14:textId="77777777" w:rsidR="00B559E4" w:rsidRPr="00817F38" w:rsidRDefault="00984EF7" w:rsidP="70EA6DF4">
      <w:pPr>
        <w:pStyle w:val="Style5"/>
        <w:keepNext/>
        <w:keepLines/>
        <w:widowControl/>
        <w:tabs>
          <w:tab w:val="left" w:pos="1133"/>
        </w:tabs>
        <w:spacing w:line="240" w:lineRule="auto"/>
        <w:ind w:left="5" w:firstLine="854"/>
        <w:rPr>
          <w:rStyle w:val="FontStyle12"/>
          <w:sz w:val="23"/>
          <w:szCs w:val="23"/>
        </w:rPr>
      </w:pPr>
      <w:r>
        <w:rPr>
          <w:rStyle w:val="FontStyle12"/>
          <w:sz w:val="23"/>
          <w:szCs w:val="23"/>
        </w:rPr>
        <w:t>4.</w:t>
      </w:r>
      <w:r>
        <w:tab/>
      </w:r>
      <w:r>
        <w:rPr>
          <w:rStyle w:val="FontStyle12"/>
          <w:sz w:val="23"/>
          <w:szCs w:val="23"/>
        </w:rPr>
        <w:t>В соответствии со ст. 406.1 ГК РФ Стороны также предусмотрели, что в случае не реализации Подрядчиком права, указанного в пункте 2.5 настоящей Налоговой оговорки, на возм</w:t>
      </w:r>
      <w:r>
        <w:rPr>
          <w:rStyle w:val="FontStyle12"/>
          <w:sz w:val="23"/>
          <w:szCs w:val="23"/>
        </w:rPr>
        <w:t>ещение Заказчику Имущественных потерь, связанных с налоговой проверкой, Заказчик вправе оспорить Решение налогового органа в установленном законом порядке и в этом случае Подрядчик</w:t>
      </w:r>
      <w:r>
        <w:rPr>
          <w:rStyle w:val="FontStyle13"/>
          <w:sz w:val="23"/>
          <w:szCs w:val="23"/>
        </w:rPr>
        <w:t xml:space="preserve"> </w:t>
      </w:r>
      <w:r>
        <w:rPr>
          <w:rStyle w:val="FontStyle12"/>
          <w:sz w:val="23"/>
          <w:szCs w:val="23"/>
        </w:rPr>
        <w:t>будет обязан возместить Заказчику имущественные потери, в течение 10 (десят</w:t>
      </w:r>
      <w:r>
        <w:rPr>
          <w:rStyle w:val="FontStyle12"/>
          <w:sz w:val="23"/>
          <w:szCs w:val="23"/>
        </w:rPr>
        <w:t>и) рабочих дней с даты письменного требования Заказчика об этом (с приложением копии Решения налогового органа и копии вступившего в силу судебного акта (-</w:t>
      </w:r>
      <w:proofErr w:type="spellStart"/>
      <w:r>
        <w:rPr>
          <w:rStyle w:val="FontStyle12"/>
          <w:sz w:val="23"/>
          <w:szCs w:val="23"/>
        </w:rPr>
        <w:t>ов</w:t>
      </w:r>
      <w:proofErr w:type="spellEnd"/>
      <w:r>
        <w:rPr>
          <w:rStyle w:val="FontStyle12"/>
          <w:sz w:val="23"/>
          <w:szCs w:val="23"/>
        </w:rPr>
        <w:t>), принятого (-ых) по результатам оспаривания Заказчиком Решения налогового органа и подтверждающег</w:t>
      </w:r>
      <w:r>
        <w:rPr>
          <w:rStyle w:val="FontStyle12"/>
          <w:sz w:val="23"/>
          <w:szCs w:val="23"/>
        </w:rPr>
        <w:t>о предпринятые им усилия по оспариванию Решения налогового органа как минимум в части Эпизодов, связанных с Подрядчиком), определяемые как:</w:t>
      </w:r>
    </w:p>
    <w:p w14:paraId="0EEEC675" w14:textId="77777777" w:rsidR="00B559E4" w:rsidRPr="00817F38" w:rsidRDefault="00984EF7" w:rsidP="70EA6DF4">
      <w:pPr>
        <w:pStyle w:val="Style5"/>
        <w:keepNext/>
        <w:keepLines/>
        <w:widowControl/>
        <w:tabs>
          <w:tab w:val="left" w:pos="1133"/>
        </w:tabs>
        <w:spacing w:line="240" w:lineRule="auto"/>
        <w:ind w:left="5" w:firstLine="854"/>
        <w:rPr>
          <w:rStyle w:val="FontStyle12"/>
          <w:sz w:val="23"/>
          <w:szCs w:val="23"/>
        </w:rPr>
      </w:pPr>
      <w:r>
        <w:rPr>
          <w:rStyle w:val="FontStyle12"/>
          <w:sz w:val="23"/>
          <w:szCs w:val="23"/>
        </w:rPr>
        <w:t>4.1.</w:t>
      </w:r>
      <w:r>
        <w:tab/>
      </w:r>
      <w:r>
        <w:rPr>
          <w:rStyle w:val="FontStyle12"/>
          <w:sz w:val="23"/>
          <w:szCs w:val="23"/>
        </w:rPr>
        <w:t>такие Доначисленные налоги, Пени и Штрафы с учетом возможных корректировок в соответствии с вступившим в законн</w:t>
      </w:r>
      <w:r>
        <w:rPr>
          <w:rStyle w:val="FontStyle12"/>
          <w:sz w:val="23"/>
          <w:szCs w:val="23"/>
        </w:rPr>
        <w:t>ую силу решением суда по делу</w:t>
      </w:r>
      <w:r>
        <w:br/>
      </w:r>
      <w:r>
        <w:rPr>
          <w:rStyle w:val="FontStyle12"/>
          <w:sz w:val="23"/>
          <w:szCs w:val="23"/>
        </w:rPr>
        <w:t>(-</w:t>
      </w:r>
      <w:proofErr w:type="spellStart"/>
      <w:r>
        <w:rPr>
          <w:rStyle w:val="FontStyle12"/>
          <w:sz w:val="23"/>
          <w:szCs w:val="23"/>
        </w:rPr>
        <w:t>ам</w:t>
      </w:r>
      <w:proofErr w:type="spellEnd"/>
      <w:r>
        <w:rPr>
          <w:rStyle w:val="FontStyle12"/>
          <w:sz w:val="23"/>
          <w:szCs w:val="23"/>
        </w:rPr>
        <w:t>), в рамках которого (-ых) Заказчик предпринял добросовестные усилия по оспариванию Решения налогового органа, а также</w:t>
      </w:r>
    </w:p>
    <w:p w14:paraId="794032F8" w14:textId="77777777" w:rsidR="00B559E4" w:rsidRPr="00817F38" w:rsidRDefault="00984EF7" w:rsidP="70EA6DF4">
      <w:pPr>
        <w:pStyle w:val="Style5"/>
        <w:keepNext/>
        <w:keepLines/>
        <w:widowControl/>
        <w:tabs>
          <w:tab w:val="left" w:pos="1133"/>
        </w:tabs>
        <w:spacing w:line="240" w:lineRule="auto"/>
        <w:ind w:left="5" w:firstLine="854"/>
        <w:rPr>
          <w:rStyle w:val="FontStyle12"/>
          <w:sz w:val="23"/>
          <w:szCs w:val="23"/>
        </w:rPr>
      </w:pPr>
      <w:r>
        <w:rPr>
          <w:rStyle w:val="FontStyle12"/>
          <w:sz w:val="23"/>
          <w:szCs w:val="23"/>
        </w:rPr>
        <w:t>4.2.</w:t>
      </w:r>
      <w:r>
        <w:tab/>
      </w:r>
      <w:r>
        <w:rPr>
          <w:rStyle w:val="FontStyle12"/>
          <w:sz w:val="23"/>
          <w:szCs w:val="23"/>
        </w:rPr>
        <w:t>судебные расходы Заказчика в связи с оспариванием Решения налогового органа в полном размере.</w:t>
      </w:r>
    </w:p>
    <w:p w14:paraId="2EF04456" w14:textId="77777777" w:rsidR="00B559E4" w:rsidRPr="00817F38" w:rsidRDefault="00984EF7" w:rsidP="70EA6DF4">
      <w:pPr>
        <w:pStyle w:val="Style5"/>
        <w:keepNext/>
        <w:keepLines/>
        <w:widowControl/>
        <w:tabs>
          <w:tab w:val="left" w:pos="1133"/>
        </w:tabs>
        <w:spacing w:line="240" w:lineRule="auto"/>
        <w:ind w:left="5" w:firstLine="854"/>
        <w:rPr>
          <w:rStyle w:val="FontStyle12"/>
          <w:sz w:val="23"/>
          <w:szCs w:val="23"/>
        </w:rPr>
      </w:pPr>
      <w:r>
        <w:rPr>
          <w:rStyle w:val="FontStyle12"/>
          <w:sz w:val="23"/>
          <w:szCs w:val="23"/>
        </w:rPr>
        <w:lastRenderedPageBreak/>
        <w:t>5.</w:t>
      </w:r>
      <w:r>
        <w:tab/>
      </w:r>
      <w:r>
        <w:rPr>
          <w:rStyle w:val="FontStyle12"/>
          <w:sz w:val="23"/>
          <w:szCs w:val="23"/>
        </w:rPr>
        <w:t>П</w:t>
      </w:r>
      <w:r>
        <w:rPr>
          <w:rStyle w:val="FontStyle12"/>
          <w:sz w:val="23"/>
          <w:szCs w:val="23"/>
        </w:rPr>
        <w:t>одрядчик признает и соглашается, что Заказчик вправе по своему усмотрению уплатить в бюджет Доначисленные налоги, Пени и Штрафы в соответствии с Решением налогового органа до вступления в силу решения суда по делу, в рамках которого Заказчик оспаривает Реш</w:t>
      </w:r>
      <w:r>
        <w:rPr>
          <w:rStyle w:val="FontStyle12"/>
          <w:sz w:val="23"/>
          <w:szCs w:val="23"/>
        </w:rPr>
        <w:t>ение налогового органа, содержащее Эпизоды, связанные с Подрядчиком. Подрядчик не вправе ссылаться на данное обстоятельство как на условие, способствовавшее возникновению или увеличению имущественных потерь у Заказчика и в обоснование своего отказа или зад</w:t>
      </w:r>
      <w:r>
        <w:rPr>
          <w:rStyle w:val="FontStyle12"/>
          <w:sz w:val="23"/>
          <w:szCs w:val="23"/>
        </w:rPr>
        <w:t>ержки возмещать Заказчику Имущественные потери, связанные с налоговой проверкой.</w:t>
      </w:r>
    </w:p>
    <w:p w14:paraId="527A74FA" w14:textId="77777777" w:rsidR="00B559E4" w:rsidRPr="00817F38" w:rsidRDefault="00984EF7" w:rsidP="70EA6DF4">
      <w:pPr>
        <w:pStyle w:val="Style5"/>
        <w:keepNext/>
        <w:keepLines/>
        <w:widowControl/>
        <w:tabs>
          <w:tab w:val="left" w:pos="1133"/>
        </w:tabs>
        <w:spacing w:line="240" w:lineRule="auto"/>
        <w:ind w:left="5" w:firstLine="854"/>
        <w:rPr>
          <w:rStyle w:val="FontStyle12"/>
          <w:sz w:val="23"/>
          <w:szCs w:val="23"/>
        </w:rPr>
      </w:pPr>
      <w:r>
        <w:rPr>
          <w:rStyle w:val="FontStyle12"/>
          <w:sz w:val="23"/>
          <w:szCs w:val="23"/>
        </w:rPr>
        <w:t>6.</w:t>
      </w:r>
      <w:r>
        <w:tab/>
      </w:r>
      <w:r>
        <w:rPr>
          <w:rStyle w:val="FontStyle12"/>
          <w:sz w:val="23"/>
          <w:szCs w:val="23"/>
        </w:rPr>
        <w:t>В случае если Подрядчик возместит Заказчику Имущественные потери, связанные с налоговой проверкой, а Заказчик впоследствии продолжит оспаривание Решения налогового органа в</w:t>
      </w:r>
      <w:r>
        <w:rPr>
          <w:rStyle w:val="FontStyle12"/>
          <w:sz w:val="23"/>
          <w:szCs w:val="23"/>
        </w:rPr>
        <w:t xml:space="preserve"> части Эпизодов, связанных с Подрядчиком, и вернет из бюджета полностью или частично Доначисленные налоги, Пени и/или Штрафы (далее – Возвращенные суммы), то Заказчик обязуется уведомить Подрядчика об этом не позднее 30 (тридцати) рабочих дней с даты факти</w:t>
      </w:r>
      <w:r>
        <w:rPr>
          <w:rStyle w:val="FontStyle12"/>
          <w:sz w:val="23"/>
          <w:szCs w:val="23"/>
        </w:rPr>
        <w:t>ческого получения Возвращенных сумм и уплатить ему Возвращенные суммы в течение 30 (тридцати) рабочих дней с даты получения письменного требования Подрядчика об этом.</w:t>
      </w:r>
    </w:p>
    <w:p w14:paraId="3EE67D94" w14:textId="77777777" w:rsidR="00B559E4" w:rsidRPr="00817F38" w:rsidRDefault="00984EF7" w:rsidP="70EA6DF4">
      <w:pPr>
        <w:pStyle w:val="Style5"/>
        <w:keepNext/>
        <w:keepLines/>
        <w:widowControl/>
        <w:tabs>
          <w:tab w:val="left" w:pos="1133"/>
        </w:tabs>
        <w:spacing w:line="240" w:lineRule="auto"/>
        <w:ind w:left="5" w:firstLine="854"/>
        <w:rPr>
          <w:rStyle w:val="FontStyle12"/>
          <w:sz w:val="23"/>
          <w:szCs w:val="23"/>
        </w:rPr>
      </w:pPr>
      <w:r>
        <w:rPr>
          <w:rStyle w:val="FontStyle12"/>
          <w:sz w:val="23"/>
          <w:szCs w:val="23"/>
        </w:rPr>
        <w:t>7.</w:t>
      </w:r>
      <w:r>
        <w:tab/>
      </w:r>
      <w:r>
        <w:rPr>
          <w:rStyle w:val="FontStyle12"/>
          <w:sz w:val="23"/>
          <w:szCs w:val="23"/>
        </w:rPr>
        <w:t>Подрядчик обязан предпринять максимальные усилия для содействия Заказчику в предотвращ</w:t>
      </w:r>
      <w:r>
        <w:rPr>
          <w:rStyle w:val="FontStyle12"/>
          <w:sz w:val="23"/>
          <w:szCs w:val="23"/>
        </w:rPr>
        <w:t>ении доначисления налогов, штрафов и пеней по Эпизодам, связанным с Подрядчиком, а также в досудебном и судебном обжаловании Решения налогового органа в части Эпизодов, связанных с Подрядчиком, в частности, представлять Заказчику доказательства и пояснения</w:t>
      </w:r>
      <w:r>
        <w:rPr>
          <w:rStyle w:val="FontStyle12"/>
          <w:sz w:val="23"/>
          <w:szCs w:val="23"/>
        </w:rPr>
        <w:t>, опровергающие нарушение гарантий, указанных в п. 1 настоящей Налоговой оговорки, либо иных признаков недобросовестности, а также содействовать Заказчику в сборе таких доказательств в ходе досудебного и судебного обжалования Эпизодов, связанных с Подрядчи</w:t>
      </w:r>
      <w:r>
        <w:rPr>
          <w:rStyle w:val="FontStyle12"/>
          <w:sz w:val="23"/>
          <w:szCs w:val="23"/>
        </w:rPr>
        <w:t>ком, обеспечивать, где необходимо, явку своих свидетелей-сотрудников для дачи показаний налоговому органу, суду и прочее.</w:t>
      </w:r>
    </w:p>
    <w:p w14:paraId="2B6C59AE" w14:textId="77777777" w:rsidR="00B559E4" w:rsidRPr="00817F38" w:rsidRDefault="00984EF7" w:rsidP="70EA6DF4">
      <w:pPr>
        <w:pStyle w:val="Style5"/>
        <w:keepNext/>
        <w:keepLines/>
        <w:widowControl/>
        <w:tabs>
          <w:tab w:val="left" w:pos="1133"/>
        </w:tabs>
        <w:spacing w:line="240" w:lineRule="auto"/>
        <w:ind w:left="5" w:firstLine="854"/>
        <w:rPr>
          <w:i/>
          <w:iCs/>
          <w:sz w:val="23"/>
          <w:szCs w:val="23"/>
        </w:rPr>
      </w:pPr>
      <w:r>
        <w:rPr>
          <w:rStyle w:val="FontStyle12"/>
          <w:sz w:val="23"/>
          <w:szCs w:val="23"/>
        </w:rPr>
        <w:t>8.</w:t>
      </w:r>
      <w:r>
        <w:tab/>
      </w:r>
      <w:r>
        <w:rPr>
          <w:rStyle w:val="FontStyle12"/>
          <w:sz w:val="23"/>
          <w:szCs w:val="23"/>
        </w:rPr>
        <w:t>Подрядчик  также подтверждает, что гарантии (заверения) достоверности обстоятельств, указанных в пункте 1 настоящей Налоговой огово</w:t>
      </w:r>
      <w:r>
        <w:rPr>
          <w:rStyle w:val="FontStyle12"/>
          <w:sz w:val="23"/>
          <w:szCs w:val="23"/>
        </w:rPr>
        <w:t xml:space="preserve">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Подрядчик </w:t>
      </w:r>
      <w:r>
        <w:rPr>
          <w:rStyle w:val="FontStyle13"/>
          <w:sz w:val="23"/>
          <w:szCs w:val="23"/>
        </w:rPr>
        <w:t>обязан возместить</w:t>
      </w:r>
      <w:r>
        <w:rPr>
          <w:rStyle w:val="FontStyle13"/>
          <w:sz w:val="23"/>
          <w:szCs w:val="23"/>
        </w:rPr>
        <w:t xml:space="preserve"> </w:t>
      </w:r>
      <w:r>
        <w:rPr>
          <w:rStyle w:val="FontStyle12"/>
          <w:sz w:val="23"/>
          <w:szCs w:val="23"/>
        </w:rPr>
        <w:t xml:space="preserve">Заказчику </w:t>
      </w:r>
      <w:r>
        <w:rPr>
          <w:rStyle w:val="FontStyle13"/>
          <w:sz w:val="23"/>
          <w:szCs w:val="23"/>
        </w:rPr>
        <w:t>по его требованию убытки, причиненные недо</w:t>
      </w:r>
      <w:r>
        <w:rPr>
          <w:rStyle w:val="FontStyle13"/>
          <w:sz w:val="23"/>
          <w:szCs w:val="23"/>
        </w:rPr>
        <w:t>стоверностью таких заверений</w:t>
      </w:r>
      <w:r>
        <w:rPr>
          <w:rStyle w:val="FontStyle12"/>
          <w:i/>
          <w:iCs/>
          <w:sz w:val="23"/>
          <w:szCs w:val="23"/>
        </w:rPr>
        <w:t>.</w:t>
      </w:r>
    </w:p>
    <w:p w14:paraId="76B9238D" w14:textId="77777777" w:rsidR="00B559E4" w:rsidRPr="00DA3B95" w:rsidRDefault="00984EF7" w:rsidP="70EA6DF4">
      <w:pPr>
        <w:keepNext/>
        <w:keepLines/>
        <w:rPr>
          <w:sz w:val="23"/>
          <w:szCs w:val="23"/>
        </w:rPr>
      </w:pPr>
    </w:p>
    <w:p w14:paraId="3795D308" w14:textId="77777777" w:rsidR="00B559E4" w:rsidRPr="00B559E4" w:rsidRDefault="00984EF7" w:rsidP="70EA6DF4"/>
    <w:p w14:paraId="09CDA8A9" w14:textId="77777777" w:rsidR="00B559E4" w:rsidRPr="00B559E4" w:rsidRDefault="00984EF7" w:rsidP="70EA6DF4"/>
    <w:tbl>
      <w:tblPr>
        <w:tblW w:w="0" w:type="auto"/>
        <w:tblInd w:w="223" w:type="dxa"/>
        <w:tblLook w:val="0000" w:firstRow="0" w:lastRow="0" w:firstColumn="0" w:lastColumn="0" w:noHBand="0" w:noVBand="0"/>
      </w:tblPr>
      <w:tblGrid>
        <w:gridCol w:w="4705"/>
        <w:gridCol w:w="4139"/>
      </w:tblGrid>
      <w:tr w:rsidR="00151998" w:rsidRPr="00E3119E" w14:paraId="754C21F1" w14:textId="77777777" w:rsidTr="70EA6DF4">
        <w:trPr>
          <w:trHeight w:val="1121"/>
        </w:trPr>
        <w:tc>
          <w:tcPr>
            <w:tcW w:w="4705" w:type="dxa"/>
          </w:tcPr>
          <w:p w14:paraId="31CC0B33" w14:textId="77777777" w:rsidR="00151998" w:rsidRPr="00E3119E" w:rsidRDefault="00984EF7" w:rsidP="70EA6DF4">
            <w:r>
              <w:t>От Заказчика:</w:t>
            </w:r>
          </w:p>
          <w:p w14:paraId="7BD67904" w14:textId="77777777" w:rsidR="00151998" w:rsidRPr="00E3119E" w:rsidRDefault="00984EF7" w:rsidP="70EA6DF4"/>
          <w:p w14:paraId="6DED9852" w14:textId="77777777" w:rsidR="00151998" w:rsidRPr="00E3119E" w:rsidRDefault="00984EF7" w:rsidP="70EA6DF4">
            <w:pPr>
              <w:rPr>
                <w:color w:val="000000" w:themeColor="text1"/>
              </w:rPr>
            </w:pPr>
            <w:r>
              <w:t xml:space="preserve">_______________    </w:t>
            </w:r>
            <w:proofErr w:type="spellStart"/>
            <w:r>
              <w:rPr>
                <w:color w:val="000000" w:themeColor="text1"/>
              </w:rPr>
              <w:t>А.А.Кривошапкин</w:t>
            </w:r>
            <w:proofErr w:type="spellEnd"/>
          </w:p>
          <w:p w14:paraId="4EF96405" w14:textId="77777777" w:rsidR="00151998" w:rsidRPr="00E3119E" w:rsidRDefault="00984EF7" w:rsidP="70EA6DF4">
            <w:pPr>
              <w:rPr>
                <w:vertAlign w:val="superscript"/>
              </w:rPr>
            </w:pPr>
            <w:r>
              <w:rPr>
                <w:vertAlign w:val="superscript"/>
              </w:rPr>
              <w:t>М.П.</w:t>
            </w:r>
          </w:p>
        </w:tc>
        <w:tc>
          <w:tcPr>
            <w:tcW w:w="4139" w:type="dxa"/>
          </w:tcPr>
          <w:p w14:paraId="507EF2C0" w14:textId="77777777" w:rsidR="00151998" w:rsidRPr="00E3119E" w:rsidRDefault="00984EF7" w:rsidP="70EA6DF4">
            <w:r>
              <w:t>От Подрядчика:</w:t>
            </w:r>
          </w:p>
          <w:p w14:paraId="31338EE9" w14:textId="77777777" w:rsidR="00151998" w:rsidRPr="00E3119E" w:rsidRDefault="00984EF7" w:rsidP="70EA6DF4"/>
          <w:p w14:paraId="21FE4E59" w14:textId="77777777" w:rsidR="00151998" w:rsidRPr="00372A40" w:rsidRDefault="00984EF7" w:rsidP="70EA6DF4">
            <w:r>
              <w:t xml:space="preserve">_____________ </w:t>
            </w:r>
          </w:p>
          <w:p w14:paraId="34106DAC" w14:textId="77777777" w:rsidR="00151998" w:rsidRPr="00AC0A29" w:rsidRDefault="00984EF7" w:rsidP="70EA6DF4">
            <w:pPr>
              <w:rPr>
                <w:vertAlign w:val="superscript"/>
              </w:rPr>
            </w:pPr>
            <w:r>
              <w:rPr>
                <w:vertAlign w:val="superscript"/>
              </w:rPr>
              <w:t>М.П.</w:t>
            </w:r>
          </w:p>
        </w:tc>
      </w:tr>
    </w:tbl>
    <w:p w14:paraId="04BF1F2E" w14:textId="77777777" w:rsidR="00B559E4" w:rsidRDefault="00984EF7" w:rsidP="00571016"/>
    <w:p w14:paraId="331BC84E" w14:textId="77777777" w:rsidR="002D65B0" w:rsidRDefault="00984EF7" w:rsidP="00571016"/>
    <w:p w14:paraId="4BE032B3" w14:textId="77777777" w:rsidR="002D65B0" w:rsidRDefault="00984EF7" w:rsidP="00571016"/>
    <w:p w14:paraId="7305D91D" w14:textId="77777777" w:rsidR="002D65B0" w:rsidRDefault="00984EF7" w:rsidP="00571016"/>
    <w:p w14:paraId="42671071" w14:textId="77777777" w:rsidR="002D65B0" w:rsidRDefault="00984EF7" w:rsidP="00571016"/>
    <w:p w14:paraId="06EE8FE7" w14:textId="77777777" w:rsidR="002D65B0" w:rsidRDefault="00984EF7" w:rsidP="00571016"/>
    <w:p w14:paraId="09134406" w14:textId="49EDAD18" w:rsidR="002D65B0" w:rsidRDefault="00984EF7" w:rsidP="00571016"/>
    <w:p w14:paraId="3E165466" w14:textId="79B0AF5B" w:rsidR="00984EF7" w:rsidRDefault="00984EF7" w:rsidP="00571016"/>
    <w:p w14:paraId="0A444241" w14:textId="77AE6564" w:rsidR="00984EF7" w:rsidRDefault="00984EF7" w:rsidP="00571016"/>
    <w:p w14:paraId="7874ACDA" w14:textId="2F182D65" w:rsidR="00984EF7" w:rsidRDefault="00984EF7" w:rsidP="00571016"/>
    <w:p w14:paraId="4D923B74" w14:textId="7DFFC114" w:rsidR="00984EF7" w:rsidRDefault="00984EF7" w:rsidP="00571016"/>
    <w:p w14:paraId="579F2AB4" w14:textId="103620C6" w:rsidR="00984EF7" w:rsidRDefault="00984EF7" w:rsidP="00571016"/>
    <w:p w14:paraId="0793F631" w14:textId="77777777" w:rsidR="00984EF7" w:rsidRDefault="00984EF7" w:rsidP="00571016"/>
    <w:p w14:paraId="43254903" w14:textId="77777777" w:rsidR="002D65B0" w:rsidRDefault="00984EF7" w:rsidP="10F688CC">
      <w:pPr>
        <w:pStyle w:val="aff8"/>
        <w:keepNext/>
        <w:ind w:left="4820"/>
        <w:rPr>
          <w:rFonts w:ascii="Times New Roman" w:eastAsia="Arial" w:hAnsi="Times New Roman"/>
          <w:sz w:val="23"/>
          <w:szCs w:val="23"/>
        </w:rPr>
      </w:pPr>
      <w:r>
        <w:rPr>
          <w:rFonts w:ascii="Times New Roman" w:eastAsia="Arial" w:hAnsi="Times New Roman"/>
          <w:sz w:val="23"/>
          <w:szCs w:val="23"/>
        </w:rPr>
        <w:lastRenderedPageBreak/>
        <w:t xml:space="preserve">Приложение № 7 </w:t>
      </w:r>
    </w:p>
    <w:p w14:paraId="086EBFBA" w14:textId="77777777" w:rsidR="002D65B0" w:rsidRDefault="00984EF7" w:rsidP="10F688CC">
      <w:pPr>
        <w:pStyle w:val="aff8"/>
        <w:keepNext/>
        <w:ind w:left="4820"/>
        <w:rPr>
          <w:sz w:val="23"/>
          <w:szCs w:val="23"/>
        </w:rPr>
      </w:pPr>
      <w:r>
        <w:rPr>
          <w:rFonts w:ascii="Times New Roman" w:eastAsia="Arial" w:hAnsi="Times New Roman"/>
          <w:sz w:val="23"/>
          <w:szCs w:val="23"/>
        </w:rPr>
        <w:t xml:space="preserve">к договору № </w:t>
      </w:r>
      <w:proofErr w:type="spellStart"/>
      <w:r>
        <w:rPr>
          <w:rFonts w:ascii="Times New Roman" w:eastAsia="Arial" w:hAnsi="Times New Roman"/>
          <w:sz w:val="23"/>
          <w:szCs w:val="23"/>
        </w:rPr>
        <w:t>УРАЛд</w:t>
      </w:r>
      <w:proofErr w:type="spellEnd"/>
      <w:r>
        <w:rPr>
          <w:rFonts w:ascii="Times New Roman" w:eastAsia="Arial" w:hAnsi="Times New Roman"/>
          <w:sz w:val="23"/>
          <w:szCs w:val="23"/>
        </w:rPr>
        <w:t>/22/0_/00__</w:t>
      </w:r>
      <w:r>
        <w:rPr>
          <w:sz w:val="23"/>
          <w:szCs w:val="23"/>
        </w:rPr>
        <w:t xml:space="preserve"> </w:t>
      </w:r>
    </w:p>
    <w:p w14:paraId="1BBDE890" w14:textId="77777777" w:rsidR="002D65B0" w:rsidRDefault="00984EF7" w:rsidP="10F688CC">
      <w:pPr>
        <w:pStyle w:val="aff8"/>
        <w:keepNext/>
        <w:ind w:left="4820"/>
        <w:rPr>
          <w:sz w:val="23"/>
          <w:szCs w:val="23"/>
        </w:rPr>
      </w:pPr>
      <w:r>
        <w:rPr>
          <w:rFonts w:ascii="Times New Roman" w:eastAsia="Arial" w:hAnsi="Times New Roman"/>
          <w:sz w:val="23"/>
          <w:szCs w:val="23"/>
        </w:rPr>
        <w:t>от «____» ____________ 2022г.</w:t>
      </w:r>
    </w:p>
    <w:p w14:paraId="5F8F934F" w14:textId="77777777" w:rsidR="002D65B0" w:rsidRDefault="00984EF7" w:rsidP="10F688CC">
      <w:pPr>
        <w:pStyle w:val="1a"/>
        <w:keepNext/>
        <w:ind w:left="4820" w:firstLine="0"/>
        <w:jc w:val="left"/>
        <w:outlineLvl w:val="0"/>
        <w:rPr>
          <w:sz w:val="23"/>
          <w:szCs w:val="23"/>
        </w:rPr>
      </w:pPr>
      <w:r>
        <w:rPr>
          <w:sz w:val="23"/>
          <w:szCs w:val="23"/>
        </w:rPr>
        <w:t xml:space="preserve">на выполнение </w:t>
      </w:r>
      <w:r>
        <w:rPr>
          <w:sz w:val="23"/>
          <w:szCs w:val="23"/>
        </w:rPr>
        <w:t>строительно-монтажных работ</w:t>
      </w:r>
    </w:p>
    <w:p w14:paraId="221323FA" w14:textId="77777777" w:rsidR="002D65B0" w:rsidRDefault="00984EF7" w:rsidP="10F688CC">
      <w:pPr>
        <w:pStyle w:val="1a"/>
        <w:keepNext/>
        <w:ind w:left="4820" w:firstLine="0"/>
        <w:jc w:val="left"/>
        <w:outlineLvl w:val="0"/>
        <w:rPr>
          <w:szCs w:val="28"/>
        </w:rPr>
      </w:pPr>
    </w:p>
    <w:p w14:paraId="53580556" w14:textId="77777777" w:rsidR="002D65B0" w:rsidRDefault="00984EF7" w:rsidP="10F688CC">
      <w:pPr>
        <w:pStyle w:val="60"/>
        <w:jc w:val="center"/>
        <w:rPr>
          <w:color w:val="000000" w:themeColor="text1"/>
        </w:rPr>
      </w:pPr>
      <w:r>
        <w:rPr>
          <w:color w:val="000000" w:themeColor="text1"/>
        </w:rPr>
        <w:t>ТРЕБОВАНИЯ К НЕЗАВИСИМОЙ (БАНКОВСКОЙ) ГАРАНТИИ</w:t>
      </w:r>
      <w:r>
        <w:rPr>
          <w:color w:val="000000" w:themeColor="text1"/>
          <w:vertAlign w:val="superscript"/>
        </w:rPr>
        <w:t>1</w:t>
      </w:r>
    </w:p>
    <w:p w14:paraId="72D19413" w14:textId="77777777" w:rsidR="002D65B0" w:rsidRDefault="00984EF7" w:rsidP="10F688CC">
      <w:pPr>
        <w:jc w:val="both"/>
        <w:rPr>
          <w:color w:val="000000" w:themeColor="text1"/>
        </w:rPr>
      </w:pPr>
    </w:p>
    <w:p w14:paraId="6D2A82F4" w14:textId="77777777" w:rsidR="002D65B0" w:rsidRDefault="00984EF7" w:rsidP="10F688CC">
      <w:pPr>
        <w:pStyle w:val="60"/>
        <w:jc w:val="both"/>
        <w:rPr>
          <w:color w:val="000000" w:themeColor="text1"/>
        </w:rPr>
      </w:pPr>
      <w:r>
        <w:rPr>
          <w:color w:val="000000" w:themeColor="text1"/>
        </w:rPr>
        <w:t>1.</w:t>
      </w:r>
      <w:r>
        <w:tab/>
      </w:r>
      <w:r>
        <w:rPr>
          <w:color w:val="000000" w:themeColor="text1"/>
        </w:rPr>
        <w:t>Банковская гарантия оформляется в соответствии с требованиями §6 главы 23 Гражданского кодекса Российской Федерации и документации о закупке.</w:t>
      </w:r>
    </w:p>
    <w:p w14:paraId="12EEB3C5" w14:textId="77777777" w:rsidR="002D65B0" w:rsidRDefault="00984EF7" w:rsidP="10F688CC">
      <w:pPr>
        <w:pStyle w:val="60"/>
        <w:jc w:val="both"/>
        <w:rPr>
          <w:color w:val="000000" w:themeColor="text1"/>
        </w:rPr>
      </w:pPr>
      <w:r>
        <w:rPr>
          <w:color w:val="000000" w:themeColor="text1"/>
        </w:rPr>
        <w:t>2.</w:t>
      </w:r>
      <w:r>
        <w:tab/>
      </w:r>
      <w:r>
        <w:rPr>
          <w:color w:val="000000" w:themeColor="text1"/>
        </w:rPr>
        <w:t>В банковской гарантии должны б</w:t>
      </w:r>
      <w:r>
        <w:rPr>
          <w:color w:val="000000" w:themeColor="text1"/>
        </w:rPr>
        <w:t>ыть указаны:</w:t>
      </w:r>
    </w:p>
    <w:p w14:paraId="6A733A0C" w14:textId="77777777" w:rsidR="002D65B0" w:rsidRDefault="00984EF7" w:rsidP="10F688CC">
      <w:pPr>
        <w:pStyle w:val="60"/>
        <w:jc w:val="both"/>
        <w:rPr>
          <w:color w:val="000000" w:themeColor="text1"/>
        </w:rPr>
      </w:pPr>
      <w:r>
        <w:rPr>
          <w:color w:val="000000" w:themeColor="text1"/>
        </w:rPr>
        <w:t>дата выдачи;</w:t>
      </w:r>
    </w:p>
    <w:p w14:paraId="6186C203" w14:textId="77777777" w:rsidR="002D65B0" w:rsidRDefault="00984EF7" w:rsidP="10F688CC">
      <w:pPr>
        <w:pStyle w:val="60"/>
        <w:jc w:val="both"/>
        <w:rPr>
          <w:color w:val="000000" w:themeColor="text1"/>
        </w:rPr>
      </w:pPr>
      <w:r>
        <w:rPr>
          <w:color w:val="000000" w:themeColor="text1"/>
        </w:rPr>
        <w:t>принципал – наименование, адрес, ИНН, ОГРН;</w:t>
      </w:r>
    </w:p>
    <w:p w14:paraId="09CDDD43" w14:textId="77777777" w:rsidR="002D65B0" w:rsidRDefault="00984EF7" w:rsidP="10F688CC">
      <w:pPr>
        <w:pStyle w:val="60"/>
        <w:jc w:val="both"/>
        <w:rPr>
          <w:color w:val="000000" w:themeColor="text1"/>
        </w:rPr>
      </w:pPr>
      <w:r>
        <w:rPr>
          <w:color w:val="000000" w:themeColor="text1"/>
        </w:rPr>
        <w:t xml:space="preserve">бенефициар (заказчик) – Публичное акционерное общество «Центр по перевозке грузов в контейнерах «ТрансКонтейнер» (ПАО «ТрансКонтейнер»), </w:t>
      </w:r>
      <w:r>
        <w:rPr>
          <w:color w:val="222222"/>
        </w:rPr>
        <w:t xml:space="preserve">место нахождения: </w:t>
      </w:r>
      <w:r>
        <w:rPr>
          <w:color w:val="000000" w:themeColor="text1"/>
        </w:rPr>
        <w:t xml:space="preserve">РФ, 141402, Московская область, Г.О. Химки, г. Химки, ул. Ленинградская, </w:t>
      </w:r>
      <w:proofErr w:type="spellStart"/>
      <w:r>
        <w:rPr>
          <w:color w:val="000000" w:themeColor="text1"/>
        </w:rPr>
        <w:t>влд</w:t>
      </w:r>
      <w:proofErr w:type="spellEnd"/>
      <w:r>
        <w:rPr>
          <w:color w:val="000000" w:themeColor="text1"/>
        </w:rPr>
        <w:t>. 39, стр. 6, офис 3 (эта</w:t>
      </w:r>
      <w:r>
        <w:rPr>
          <w:color w:val="000000" w:themeColor="text1"/>
        </w:rPr>
        <w:t>ж 6), ИНН 7708591995, ОКПО 94421386, КПП 997650001;</w:t>
      </w:r>
    </w:p>
    <w:p w14:paraId="39AE0398" w14:textId="77777777" w:rsidR="002D65B0" w:rsidRDefault="00984EF7" w:rsidP="10F688CC">
      <w:pPr>
        <w:pStyle w:val="60"/>
        <w:jc w:val="both"/>
        <w:rPr>
          <w:color w:val="000000" w:themeColor="text1"/>
        </w:rPr>
      </w:pPr>
      <w:r>
        <w:rPr>
          <w:color w:val="000000" w:themeColor="text1"/>
        </w:rPr>
        <w:t>гарант – наименование банка, его адрес,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w:t>
      </w:r>
      <w:r>
        <w:rPr>
          <w:color w:val="000000" w:themeColor="text1"/>
        </w:rPr>
        <w:t>ребований по банковской гарантии, корреспондентский счет, БИК, ИНН.</w:t>
      </w:r>
    </w:p>
    <w:p w14:paraId="63CCB728" w14:textId="0C66A6EC" w:rsidR="002D65B0" w:rsidRDefault="00984EF7" w:rsidP="10F688CC">
      <w:pPr>
        <w:pStyle w:val="60"/>
        <w:jc w:val="both"/>
        <w:rPr>
          <w:color w:val="000000" w:themeColor="text1"/>
        </w:rPr>
      </w:pPr>
      <w:r>
        <w:rPr>
          <w:color w:val="000000" w:themeColor="text1"/>
        </w:rPr>
        <w:t>номер и наименование закупки: ОКэ-СВЕРД</w:t>
      </w:r>
      <w:r>
        <w:rPr>
          <w:color w:val="000000" w:themeColor="text1"/>
        </w:rPr>
        <w:t>-22</w:t>
      </w:r>
      <w:r>
        <w:rPr>
          <w:color w:val="000000" w:themeColor="text1"/>
        </w:rPr>
        <w:t>-0003</w:t>
      </w:r>
      <w:r>
        <w:rPr>
          <w:color w:val="000000" w:themeColor="text1"/>
        </w:rPr>
        <w:t xml:space="preserve"> по предмету закупки «</w:t>
      </w:r>
      <w:r>
        <w:rPr>
          <w:color w:val="000000" w:themeColor="text1"/>
        </w:rPr>
        <w:t>Выполнение работ по реконструкции (удлинению) подъездных железнодорожных путей, литер 9, инв. № 009/01/00003502, у</w:t>
      </w:r>
      <w:r>
        <w:rPr>
          <w:color w:val="000000" w:themeColor="text1"/>
        </w:rPr>
        <w:t xml:space="preserve">словный </w:t>
      </w:r>
      <w:proofErr w:type="gramStart"/>
      <w:r>
        <w:rPr>
          <w:color w:val="000000" w:themeColor="text1"/>
        </w:rPr>
        <w:t>№ 66-66-01</w:t>
      </w:r>
      <w:proofErr w:type="gramEnd"/>
      <w:r>
        <w:rPr>
          <w:color w:val="000000" w:themeColor="text1"/>
        </w:rPr>
        <w:t>/549/2007-144 контейнерного терминала Екатеринбург-Товарный Уральского филиала ПАО «ТрансКонтейнер</w:t>
      </w:r>
      <w:r>
        <w:rPr>
          <w:color w:val="000000" w:themeColor="text1"/>
        </w:rPr>
        <w:t xml:space="preserve">». </w:t>
      </w:r>
    </w:p>
    <w:p w14:paraId="3F9B6AAC" w14:textId="77777777" w:rsidR="002D65B0" w:rsidRDefault="00984EF7" w:rsidP="10F688CC">
      <w:pPr>
        <w:pStyle w:val="60"/>
        <w:jc w:val="both"/>
        <w:rPr>
          <w:color w:val="000000" w:themeColor="text1"/>
        </w:rPr>
      </w:pPr>
      <w:r>
        <w:rPr>
          <w:color w:val="000000" w:themeColor="text1"/>
        </w:rPr>
        <w:t>денежная сумма, подлежащая выплате – ____________ (</w:t>
      </w:r>
      <w:r>
        <w:rPr>
          <w:i/>
          <w:iCs/>
          <w:color w:val="000000" w:themeColor="text1"/>
        </w:rPr>
        <w:t>сумма, соответствующая размеру авансового платежа, указанного в финансово-коммерческ</w:t>
      </w:r>
      <w:r>
        <w:rPr>
          <w:i/>
          <w:iCs/>
          <w:color w:val="000000" w:themeColor="text1"/>
        </w:rPr>
        <w:t>ом предложении принципала</w:t>
      </w:r>
      <w:r>
        <w:rPr>
          <w:color w:val="000000" w:themeColor="text1"/>
        </w:rPr>
        <w:t>);</w:t>
      </w:r>
    </w:p>
    <w:p w14:paraId="48582CF7" w14:textId="77777777" w:rsidR="002D65B0" w:rsidRDefault="00984EF7" w:rsidP="10F688CC">
      <w:pPr>
        <w:pStyle w:val="60"/>
        <w:jc w:val="both"/>
        <w:rPr>
          <w:color w:val="000000" w:themeColor="text1"/>
        </w:rPr>
      </w:pPr>
      <w:r>
        <w:rPr>
          <w:color w:val="000000" w:themeColor="text1"/>
        </w:rPr>
        <w:t>срок действия гарантии;</w:t>
      </w:r>
    </w:p>
    <w:p w14:paraId="79C1C975" w14:textId="77777777" w:rsidR="002D65B0" w:rsidRDefault="00984EF7" w:rsidP="10F688CC">
      <w:pPr>
        <w:pStyle w:val="60"/>
        <w:jc w:val="both"/>
        <w:rPr>
          <w:color w:val="000000" w:themeColor="text1"/>
        </w:rPr>
      </w:pPr>
      <w:r>
        <w:rPr>
          <w:color w:val="000000" w:themeColor="text1"/>
        </w:rPr>
        <w:t>обязанность гаранта по рассмотрению требования бенефициара и осуществления платежа в пользу бенефициара в течение 5 (пяти) дней со дня, следующего за днем получения требования бенефициара (заказчика), в к</w:t>
      </w:r>
      <w:r>
        <w:rPr>
          <w:color w:val="000000" w:themeColor="text1"/>
        </w:rPr>
        <w:t>отором должны быть перечислены обязательства принципала по договору, обеспеченные банковской гарантией, неисполненные Принципалом, без необходимости представления решения арбитражного суда, вынесенного против принципала, а также любого иного доказательства</w:t>
      </w:r>
      <w:r>
        <w:rPr>
          <w:color w:val="000000" w:themeColor="text1"/>
        </w:rPr>
        <w:t xml:space="preserve"> факта нарушения принципалом своих обязательств по договору;</w:t>
      </w:r>
    </w:p>
    <w:p w14:paraId="1A5A8385" w14:textId="77777777" w:rsidR="002D65B0" w:rsidRDefault="00984EF7" w:rsidP="10F688CC">
      <w:pPr>
        <w:pStyle w:val="60"/>
        <w:jc w:val="both"/>
        <w:rPr>
          <w:color w:val="000000" w:themeColor="text1"/>
        </w:rPr>
      </w:pPr>
      <w:r>
        <w:rPr>
          <w:color w:val="000000" w:themeColor="text1"/>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14:paraId="1D743C17" w14:textId="77777777" w:rsidR="002D65B0" w:rsidRDefault="00984EF7" w:rsidP="10F688CC">
      <w:pPr>
        <w:pStyle w:val="60"/>
        <w:jc w:val="both"/>
        <w:rPr>
          <w:color w:val="000000" w:themeColor="text1"/>
        </w:rPr>
      </w:pPr>
      <w:r>
        <w:rPr>
          <w:color w:val="000000" w:themeColor="text1"/>
        </w:rPr>
        <w:t>условие, согласно котор</w:t>
      </w:r>
      <w:r>
        <w:rPr>
          <w:color w:val="000000" w:themeColor="text1"/>
        </w:rPr>
        <w:t>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14:paraId="0F320FBB" w14:textId="77777777" w:rsidR="002D65B0" w:rsidRDefault="00984EF7" w:rsidP="10F688CC">
      <w:pPr>
        <w:pStyle w:val="60"/>
        <w:jc w:val="both"/>
        <w:rPr>
          <w:color w:val="000000" w:themeColor="text1"/>
        </w:rPr>
      </w:pPr>
      <w:r>
        <w:rPr>
          <w:color w:val="000000" w:themeColor="text1"/>
        </w:rPr>
        <w:t>обязанность</w:t>
      </w:r>
      <w:r>
        <w:rPr>
          <w:color w:val="000000" w:themeColor="text1"/>
        </w:rPr>
        <w:t xml:space="preserve"> гаранта уплатить бенефициару неустойку в размере 0,1% денежной суммы, подлежащей уплате, за каждый календарный день просрочки;</w:t>
      </w:r>
    </w:p>
    <w:p w14:paraId="0E923674" w14:textId="77777777" w:rsidR="002D65B0" w:rsidRDefault="00984EF7" w:rsidP="10F688CC">
      <w:pPr>
        <w:pStyle w:val="60"/>
        <w:jc w:val="both"/>
        <w:rPr>
          <w:color w:val="000000" w:themeColor="text1"/>
        </w:rPr>
      </w:pPr>
      <w:r>
        <w:rPr>
          <w:color w:val="000000" w:themeColor="text1"/>
        </w:rPr>
        <w:t>условие, согласно которому допускается передача бенефициаром права требования по банковской гарантии другому лицу при соблюдении</w:t>
      </w:r>
      <w:r>
        <w:rPr>
          <w:color w:val="000000" w:themeColor="text1"/>
        </w:rPr>
        <w:t xml:space="preserve"> условий, предусмотренных статьей 372 Гражданского кодекса Российской Федерации;</w:t>
      </w:r>
    </w:p>
    <w:p w14:paraId="1A3FB87D" w14:textId="77777777" w:rsidR="002D65B0" w:rsidRDefault="00984EF7" w:rsidP="10F688CC">
      <w:pPr>
        <w:pStyle w:val="60"/>
        <w:jc w:val="both"/>
        <w:rPr>
          <w:color w:val="000000" w:themeColor="text1"/>
        </w:rPr>
      </w:pPr>
      <w:r>
        <w:rPr>
          <w:color w:val="000000" w:themeColor="text1"/>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w:t>
      </w:r>
      <w:r>
        <w:rPr>
          <w:color w:val="000000" w:themeColor="text1"/>
        </w:rPr>
        <w:t>кса Российской Федерации;</w:t>
      </w:r>
    </w:p>
    <w:p w14:paraId="19955DAB" w14:textId="77777777" w:rsidR="002D65B0" w:rsidRDefault="00984EF7" w:rsidP="10F688CC">
      <w:pPr>
        <w:pStyle w:val="60"/>
        <w:jc w:val="both"/>
        <w:rPr>
          <w:color w:val="000000" w:themeColor="text1"/>
        </w:rPr>
      </w:pPr>
      <w:r>
        <w:rPr>
          <w:color w:val="000000" w:themeColor="text1"/>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14:paraId="12371CD3" w14:textId="77777777" w:rsidR="002D65B0" w:rsidRDefault="00984EF7" w:rsidP="10F688CC">
      <w:pPr>
        <w:pStyle w:val="60"/>
        <w:jc w:val="both"/>
        <w:rPr>
          <w:color w:val="000000" w:themeColor="text1"/>
        </w:rPr>
      </w:pPr>
      <w:r>
        <w:rPr>
          <w:color w:val="000000" w:themeColor="text1"/>
        </w:rPr>
        <w:lastRenderedPageBreak/>
        <w:t xml:space="preserve">условие, согласно которому </w:t>
      </w:r>
      <w:r>
        <w:rPr>
          <w:color w:val="000000" w:themeColor="text1"/>
        </w:rPr>
        <w:t>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14:paraId="67598ADD" w14:textId="77777777" w:rsidR="002D65B0" w:rsidRDefault="00984EF7" w:rsidP="10F688CC">
      <w:pPr>
        <w:pStyle w:val="60"/>
        <w:jc w:val="both"/>
        <w:rPr>
          <w:color w:val="000000" w:themeColor="text1"/>
        </w:rPr>
      </w:pPr>
      <w:r>
        <w:rPr>
          <w:color w:val="000000" w:themeColor="text1"/>
        </w:rPr>
        <w:t>условие, согласно которому требование бенефициара об уплате указанной в гарант</w:t>
      </w:r>
      <w:r>
        <w:rPr>
          <w:color w:val="000000" w:themeColor="text1"/>
        </w:rPr>
        <w:t xml:space="preserve">ии суммы, реквизиты счета, указанные бенефициаром в требовании платежа по гарантии, могут быть представлены гаранту в письменной форме по </w:t>
      </w:r>
      <w:proofErr w:type="gramStart"/>
      <w:r>
        <w:rPr>
          <w:color w:val="000000" w:themeColor="text1"/>
        </w:rPr>
        <w:t>адресу места нахождения</w:t>
      </w:r>
      <w:proofErr w:type="gramEnd"/>
      <w:r>
        <w:rPr>
          <w:color w:val="000000" w:themeColor="text1"/>
        </w:rPr>
        <w:t xml:space="preserve"> гаранта либо в форме электронного сообщения с использованием телекоммуникационной системы SWIF</w:t>
      </w:r>
      <w:r>
        <w:rPr>
          <w:color w:val="000000" w:themeColor="text1"/>
        </w:rPr>
        <w:t>T (СВИФТ), с соблюдением требований к форме, установленных стандартами этой системы;</w:t>
      </w:r>
    </w:p>
    <w:p w14:paraId="713133AC" w14:textId="77777777" w:rsidR="002D65B0" w:rsidRDefault="00984EF7" w:rsidP="10F688CC">
      <w:pPr>
        <w:pStyle w:val="60"/>
        <w:jc w:val="both"/>
        <w:rPr>
          <w:color w:val="000000" w:themeColor="text1"/>
        </w:rPr>
      </w:pPr>
      <w:r>
        <w:rPr>
          <w:color w:val="000000" w:themeColor="text1"/>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w:t>
      </w:r>
    </w:p>
    <w:p w14:paraId="07984333" w14:textId="77777777" w:rsidR="002D65B0" w:rsidRDefault="00984EF7" w:rsidP="10F688CC">
      <w:pPr>
        <w:pStyle w:val="60"/>
        <w:jc w:val="both"/>
        <w:rPr>
          <w:color w:val="000000" w:themeColor="text1"/>
        </w:rPr>
      </w:pPr>
      <w:r>
        <w:rPr>
          <w:color w:val="000000" w:themeColor="text1"/>
        </w:rPr>
        <w:t>усл</w:t>
      </w:r>
      <w:r>
        <w:rPr>
          <w:color w:val="000000" w:themeColor="text1"/>
        </w:rPr>
        <w:t>овие, согласно которому банковская гарантия вступает в силу со дня выдачи банковской гарантии;</w:t>
      </w:r>
    </w:p>
    <w:p w14:paraId="7756BCC9" w14:textId="77777777" w:rsidR="002D65B0" w:rsidRDefault="00984EF7" w:rsidP="10F688CC">
      <w:pPr>
        <w:pStyle w:val="60"/>
        <w:jc w:val="both"/>
        <w:rPr>
          <w:color w:val="000000" w:themeColor="text1"/>
        </w:rPr>
      </w:pPr>
      <w:r>
        <w:rPr>
          <w:color w:val="000000" w:themeColor="text1"/>
        </w:rPr>
        <w:t>условие, согласно которому бенефициар вправе предъявлять требование в течение всего срока действия банковской гарантии.</w:t>
      </w:r>
    </w:p>
    <w:p w14:paraId="5595733D" w14:textId="77777777" w:rsidR="002D65B0" w:rsidRDefault="00984EF7" w:rsidP="10F688CC">
      <w:pPr>
        <w:pStyle w:val="60"/>
        <w:jc w:val="both"/>
        <w:rPr>
          <w:color w:val="000000" w:themeColor="text1"/>
        </w:rPr>
      </w:pPr>
      <w:r>
        <w:rPr>
          <w:color w:val="000000" w:themeColor="text1"/>
        </w:rPr>
        <w:t>3.</w:t>
      </w:r>
      <w:r>
        <w:tab/>
      </w:r>
      <w:r>
        <w:rPr>
          <w:color w:val="000000" w:themeColor="text1"/>
        </w:rPr>
        <w:t>Не допускается включение в условия бан</w:t>
      </w:r>
      <w:r>
        <w:rPr>
          <w:color w:val="000000" w:themeColor="text1"/>
        </w:rPr>
        <w:t>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w:t>
      </w:r>
      <w:r>
        <w:rPr>
          <w:color w:val="000000" w:themeColor="text1"/>
        </w:rPr>
        <w:t>дебных актов, претензий, писем, уведомлений), за исключением копии выданной гарантии, а также расчета суммы, подлежащей уплате бенефициару согласно гарантии, за подписью уполномоченного представителя бенефициара.</w:t>
      </w:r>
    </w:p>
    <w:p w14:paraId="6172CDB0" w14:textId="77777777" w:rsidR="002D65B0" w:rsidRDefault="00984EF7" w:rsidP="10F688CC">
      <w:pPr>
        <w:pStyle w:val="60"/>
        <w:jc w:val="both"/>
        <w:rPr>
          <w:color w:val="000000" w:themeColor="text1"/>
        </w:rPr>
      </w:pPr>
      <w:r>
        <w:rPr>
          <w:color w:val="000000" w:themeColor="text1"/>
        </w:rPr>
        <w:t>4.</w:t>
      </w:r>
      <w:r>
        <w:tab/>
      </w:r>
      <w:r>
        <w:rPr>
          <w:color w:val="000000" w:themeColor="text1"/>
        </w:rPr>
        <w:t xml:space="preserve">Вместе с банковской гарантией принципал </w:t>
      </w:r>
      <w:r>
        <w:rPr>
          <w:color w:val="000000" w:themeColor="text1"/>
        </w:rPr>
        <w:t>представляет бенефициару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w:t>
      </w:r>
      <w:r>
        <w:rPr>
          <w:color w:val="000000" w:themeColor="text1"/>
        </w:rPr>
        <w:t>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14:paraId="0C49D3AC" w14:textId="77777777" w:rsidR="002D65B0" w:rsidRDefault="00984EF7" w:rsidP="10F688CC">
      <w:pPr>
        <w:pStyle w:val="60"/>
        <w:jc w:val="both"/>
        <w:rPr>
          <w:color w:val="000000" w:themeColor="text1"/>
        </w:rPr>
      </w:pPr>
      <w:r>
        <w:rPr>
          <w:color w:val="000000" w:themeColor="text1"/>
        </w:rPr>
        <w:t>5.</w:t>
      </w:r>
      <w:r>
        <w:tab/>
      </w:r>
      <w:r>
        <w:rPr>
          <w:color w:val="000000" w:themeColor="text1"/>
        </w:rPr>
        <w:t>Банковская гарантия должна быть безусловной и безотзывной (гаран</w:t>
      </w:r>
      <w:r>
        <w:rPr>
          <w:color w:val="000000" w:themeColor="text1"/>
        </w:rPr>
        <w:t>тия не может быть отозвана или изменена гарантом в одностороннем порядке).</w:t>
      </w:r>
    </w:p>
    <w:p w14:paraId="074A3532" w14:textId="77777777" w:rsidR="002D65B0" w:rsidRDefault="00984EF7" w:rsidP="10F688CC">
      <w:pPr>
        <w:pStyle w:val="60"/>
        <w:jc w:val="both"/>
        <w:rPr>
          <w:color w:val="000000" w:themeColor="text1"/>
        </w:rPr>
      </w:pPr>
      <w:r>
        <w:rPr>
          <w:color w:val="000000" w:themeColor="text1"/>
        </w:rPr>
        <w:t>Срок действия банковской гарантии должен превышать срок действия договора (</w:t>
      </w:r>
      <w:proofErr w:type="gramStart"/>
      <w:r>
        <w:rPr>
          <w:color w:val="000000" w:themeColor="text1"/>
        </w:rPr>
        <w:t>срок</w:t>
      </w:r>
      <w:proofErr w:type="gramEnd"/>
      <w:r>
        <w:rPr>
          <w:color w:val="000000" w:themeColor="text1"/>
        </w:rPr>
        <w:t xml:space="preserve"> указанный для поставки товара, выполнения работ и оказания услуг предусмотренный договором), заключае</w:t>
      </w:r>
      <w:r>
        <w:rPr>
          <w:color w:val="000000" w:themeColor="text1"/>
        </w:rPr>
        <w:t>мого по итогам процедуры закупки, не менее чем на 90 календарных дней.</w:t>
      </w:r>
    </w:p>
    <w:tbl>
      <w:tblPr>
        <w:tblW w:w="0" w:type="auto"/>
        <w:tblInd w:w="223" w:type="dxa"/>
        <w:tblLook w:val="0000" w:firstRow="0" w:lastRow="0" w:firstColumn="0" w:lastColumn="0" w:noHBand="0" w:noVBand="0"/>
      </w:tblPr>
      <w:tblGrid>
        <w:gridCol w:w="4705"/>
        <w:gridCol w:w="4139"/>
      </w:tblGrid>
      <w:tr w:rsidR="10F688CC" w14:paraId="0C92AAF8" w14:textId="77777777" w:rsidTr="10F688CC">
        <w:trPr>
          <w:trHeight w:val="1121"/>
        </w:trPr>
        <w:tc>
          <w:tcPr>
            <w:tcW w:w="4705" w:type="dxa"/>
          </w:tcPr>
          <w:p w14:paraId="44E76C1F" w14:textId="77777777" w:rsidR="66C10226" w:rsidRDefault="00984EF7">
            <w:r>
              <w:t>От Заказчика:</w:t>
            </w:r>
          </w:p>
          <w:p w14:paraId="7D2BBA7F" w14:textId="77777777" w:rsidR="10F688CC" w:rsidRDefault="00984EF7"/>
          <w:p w14:paraId="119EA728" w14:textId="77777777" w:rsidR="66C10226" w:rsidRDefault="00984EF7" w:rsidP="10F688CC">
            <w:pPr>
              <w:rPr>
                <w:color w:val="000000" w:themeColor="text1"/>
              </w:rPr>
            </w:pPr>
            <w:r>
              <w:t xml:space="preserve">_______________    </w:t>
            </w:r>
            <w:proofErr w:type="spellStart"/>
            <w:r>
              <w:rPr>
                <w:color w:val="000000" w:themeColor="text1"/>
              </w:rPr>
              <w:t>А.А.Кривошапкин</w:t>
            </w:r>
            <w:proofErr w:type="spellEnd"/>
          </w:p>
          <w:p w14:paraId="0E7F5751" w14:textId="77777777" w:rsidR="66C10226" w:rsidRDefault="00984EF7" w:rsidP="10F688CC">
            <w:pPr>
              <w:rPr>
                <w:vertAlign w:val="superscript"/>
              </w:rPr>
            </w:pPr>
            <w:r>
              <w:rPr>
                <w:vertAlign w:val="superscript"/>
              </w:rPr>
              <w:t>М.П.</w:t>
            </w:r>
          </w:p>
        </w:tc>
        <w:tc>
          <w:tcPr>
            <w:tcW w:w="4139" w:type="dxa"/>
          </w:tcPr>
          <w:p w14:paraId="4645713A" w14:textId="77777777" w:rsidR="66C10226" w:rsidRDefault="00984EF7">
            <w:r>
              <w:t>От Подрядчика:</w:t>
            </w:r>
          </w:p>
          <w:p w14:paraId="71159DC0" w14:textId="77777777" w:rsidR="10F688CC" w:rsidRDefault="00984EF7"/>
          <w:p w14:paraId="6551CD3A" w14:textId="77777777" w:rsidR="66C10226" w:rsidRDefault="00984EF7">
            <w:r>
              <w:t xml:space="preserve">_____________ </w:t>
            </w:r>
          </w:p>
          <w:p w14:paraId="0E3B1B4A" w14:textId="77777777" w:rsidR="66C10226" w:rsidRDefault="00984EF7" w:rsidP="10F688CC">
            <w:pPr>
              <w:rPr>
                <w:vertAlign w:val="superscript"/>
              </w:rPr>
            </w:pPr>
            <w:r>
              <w:rPr>
                <w:vertAlign w:val="superscript"/>
              </w:rPr>
              <w:t>М.П.</w:t>
            </w:r>
          </w:p>
        </w:tc>
      </w:tr>
    </w:tbl>
    <w:p w14:paraId="71B5B1B3" w14:textId="77777777" w:rsidR="002D65B0" w:rsidRDefault="00984EF7" w:rsidP="00571016"/>
    <w:p w14:paraId="626F166A" w14:textId="77777777" w:rsidR="002D65B0" w:rsidRDefault="00984EF7" w:rsidP="10F688CC">
      <w:r>
        <w:t>___________________________________</w:t>
      </w:r>
    </w:p>
    <w:p w14:paraId="5ABBBA0C" w14:textId="77777777" w:rsidR="10F688CC" w:rsidRDefault="00984EF7" w:rsidP="10F688CC">
      <w:pPr>
        <w:rPr>
          <w:i/>
          <w:iCs/>
          <w:highlight w:val="yellow"/>
        </w:rPr>
      </w:pPr>
      <w:r>
        <w:t xml:space="preserve">1- </w:t>
      </w:r>
      <w:r>
        <w:rPr>
          <w:sz w:val="20"/>
          <w:szCs w:val="20"/>
        </w:rPr>
        <w:t xml:space="preserve">Включается в Договор в случае, </w:t>
      </w:r>
      <w:proofErr w:type="gramStart"/>
      <w:r>
        <w:rPr>
          <w:sz w:val="20"/>
          <w:szCs w:val="20"/>
        </w:rPr>
        <w:t>если  исполнение</w:t>
      </w:r>
      <w:proofErr w:type="gramEnd"/>
      <w:r>
        <w:rPr>
          <w:sz w:val="20"/>
          <w:szCs w:val="20"/>
        </w:rPr>
        <w:t xml:space="preserve"> Договора  в целом, а также исполнение отдельных обязательств по Договору, заключаемого по результатам проведения конкурсных процедур, обеспечивается  предоставлением банковской  гарантии</w:t>
      </w:r>
    </w:p>
    <w:p w14:paraId="6EDD3A85" w14:textId="77777777" w:rsidR="00474A37" w:rsidRPr="00474A37" w:rsidRDefault="00474A37" w:rsidP="00474A37">
      <w:pPr>
        <w:pStyle w:val="1a"/>
        <w:jc w:val="right"/>
        <w:outlineLvl w:val="0"/>
        <w:sectPr w:rsidR="00474A37" w:rsidRPr="00474A37" w:rsidSect="007C51E1">
          <w:pgSz w:w="11907" w:h="16840" w:code="9"/>
          <w:pgMar w:top="1134" w:right="851" w:bottom="1134" w:left="1418" w:header="794" w:footer="794" w:gutter="0"/>
          <w:cols w:space="720"/>
          <w:titlePg/>
          <w:docGrid w:linePitch="326"/>
        </w:sectPr>
      </w:pPr>
    </w:p>
    <w:p w14:paraId="381AEA31" w14:textId="77777777" w:rsidR="003225EE" w:rsidRDefault="00984EF7">
      <w:pPr>
        <w:pStyle w:val="1a"/>
        <w:ind w:firstLine="0"/>
        <w:jc w:val="right"/>
        <w:outlineLvl w:val="0"/>
        <w:rPr>
          <w:b/>
          <w:i/>
          <w:iCs/>
        </w:rPr>
      </w:pPr>
      <w:r>
        <w:lastRenderedPageBreak/>
        <w:t>Приложение № 6</w:t>
      </w:r>
    </w:p>
    <w:p w14:paraId="7B972699" w14:textId="77777777" w:rsidR="00493F52" w:rsidRDefault="00493F52" w:rsidP="00493F52">
      <w:pPr>
        <w:jc w:val="right"/>
        <w:rPr>
          <w:sz w:val="28"/>
        </w:rPr>
      </w:pPr>
      <w:r>
        <w:rPr>
          <w:sz w:val="28"/>
        </w:rPr>
        <w:t>к документации о закупке</w:t>
      </w:r>
    </w:p>
    <w:p w14:paraId="70B0C2C0" w14:textId="77777777" w:rsidR="00493F52" w:rsidRPr="00C03380" w:rsidRDefault="00493F52" w:rsidP="00493F52">
      <w:pPr>
        <w:jc w:val="right"/>
        <w:rPr>
          <w:b/>
          <w:i/>
          <w:iCs/>
          <w:sz w:val="28"/>
        </w:rPr>
      </w:pPr>
    </w:p>
    <w:p w14:paraId="7ADE6F8D" w14:textId="77777777" w:rsidR="00C03380" w:rsidRPr="00C03380" w:rsidRDefault="00C03380" w:rsidP="00C03380"/>
    <w:p w14:paraId="426A6E48" w14:textId="77777777" w:rsidR="00B513D4" w:rsidRPr="00984EF7" w:rsidRDefault="00984EF7" w:rsidP="00B513D4">
      <w:pPr>
        <w:pStyle w:val="1a"/>
        <w:pBdr>
          <w:top w:val="nil"/>
          <w:left w:val="nil"/>
          <w:bottom w:val="nil"/>
          <w:right w:val="nil"/>
          <w:between w:val="nil"/>
        </w:pBdr>
        <w:jc w:val="center"/>
        <w:rPr>
          <w:sz w:val="24"/>
          <w:szCs w:val="24"/>
        </w:rPr>
      </w:pPr>
      <w:r w:rsidRPr="00984EF7">
        <w:rPr>
          <w:color w:val="000000"/>
          <w:sz w:val="24"/>
          <w:szCs w:val="24"/>
        </w:rPr>
        <w:t>ТРЕБОВАНИЯ К НЕЗАВИСИМОЙ (БАНКОВСКОЙ) ГАРАНТИИ</w:t>
      </w:r>
    </w:p>
    <w:p w14:paraId="081595F4" w14:textId="77777777" w:rsidR="00B513D4" w:rsidRPr="00984EF7" w:rsidRDefault="00984EF7" w:rsidP="00B513D4">
      <w:pPr>
        <w:pStyle w:val="1a"/>
        <w:pBdr>
          <w:top w:val="nil"/>
          <w:left w:val="nil"/>
          <w:bottom w:val="nil"/>
          <w:right w:val="nil"/>
          <w:between w:val="nil"/>
        </w:pBdr>
        <w:rPr>
          <w:color w:val="000000"/>
          <w:sz w:val="24"/>
          <w:szCs w:val="24"/>
        </w:rPr>
      </w:pPr>
    </w:p>
    <w:p w14:paraId="3F26644B" w14:textId="77777777" w:rsidR="00B513D4" w:rsidRPr="00984EF7" w:rsidRDefault="00984EF7" w:rsidP="00B513D4">
      <w:pPr>
        <w:pStyle w:val="1a"/>
        <w:pBdr>
          <w:top w:val="nil"/>
          <w:left w:val="nil"/>
          <w:bottom w:val="nil"/>
          <w:right w:val="nil"/>
          <w:between w:val="nil"/>
        </w:pBdr>
        <w:rPr>
          <w:color w:val="000000"/>
          <w:sz w:val="24"/>
          <w:szCs w:val="24"/>
        </w:rPr>
      </w:pPr>
      <w:r w:rsidRPr="00984EF7">
        <w:rPr>
          <w:color w:val="000000"/>
          <w:sz w:val="24"/>
          <w:szCs w:val="24"/>
        </w:rPr>
        <w:t>1.</w:t>
      </w:r>
      <w:r w:rsidRPr="00984EF7">
        <w:rPr>
          <w:color w:val="000000"/>
          <w:sz w:val="24"/>
          <w:szCs w:val="24"/>
        </w:rPr>
        <w:tab/>
        <w:t>Банковская гарантия оформляется в соответствии с требованиями §6 главы 23 Гражданского кодекса Российской Федерации и документации о закупке.</w:t>
      </w:r>
    </w:p>
    <w:p w14:paraId="3EE262FE" w14:textId="77777777" w:rsidR="00B513D4" w:rsidRPr="00984EF7" w:rsidRDefault="00984EF7" w:rsidP="00B513D4">
      <w:pPr>
        <w:pStyle w:val="1a"/>
        <w:pBdr>
          <w:top w:val="nil"/>
          <w:left w:val="nil"/>
          <w:bottom w:val="nil"/>
          <w:right w:val="nil"/>
          <w:between w:val="nil"/>
        </w:pBdr>
        <w:rPr>
          <w:color w:val="000000"/>
          <w:sz w:val="24"/>
          <w:szCs w:val="24"/>
        </w:rPr>
      </w:pPr>
      <w:r w:rsidRPr="00984EF7">
        <w:rPr>
          <w:color w:val="000000"/>
          <w:sz w:val="24"/>
          <w:szCs w:val="24"/>
        </w:rPr>
        <w:t>2.</w:t>
      </w:r>
      <w:r w:rsidRPr="00984EF7">
        <w:rPr>
          <w:color w:val="000000"/>
          <w:sz w:val="24"/>
          <w:szCs w:val="24"/>
        </w:rPr>
        <w:tab/>
        <w:t>В банковской гарантии должны быть указаны:</w:t>
      </w:r>
    </w:p>
    <w:p w14:paraId="0DFC8AA2" w14:textId="77777777" w:rsidR="00B513D4" w:rsidRPr="00984EF7" w:rsidRDefault="00984EF7" w:rsidP="00ED30F4">
      <w:pPr>
        <w:pStyle w:val="1a"/>
        <w:numPr>
          <w:ilvl w:val="0"/>
          <w:numId w:val="48"/>
        </w:numPr>
        <w:pBdr>
          <w:top w:val="nil"/>
          <w:left w:val="nil"/>
          <w:bottom w:val="nil"/>
          <w:right w:val="nil"/>
          <w:between w:val="nil"/>
        </w:pBdr>
        <w:suppressAutoHyphens w:val="0"/>
        <w:rPr>
          <w:color w:val="000000"/>
          <w:sz w:val="24"/>
          <w:szCs w:val="24"/>
        </w:rPr>
      </w:pPr>
      <w:r w:rsidRPr="00984EF7">
        <w:rPr>
          <w:color w:val="000000"/>
          <w:sz w:val="24"/>
          <w:szCs w:val="24"/>
        </w:rPr>
        <w:t xml:space="preserve">дата </w:t>
      </w:r>
      <w:r w:rsidRPr="00984EF7">
        <w:rPr>
          <w:color w:val="000000"/>
          <w:sz w:val="24"/>
          <w:szCs w:val="24"/>
        </w:rPr>
        <w:t>выдачи;</w:t>
      </w:r>
    </w:p>
    <w:p w14:paraId="2C5F32F5" w14:textId="77777777" w:rsidR="00B513D4" w:rsidRPr="00984EF7" w:rsidRDefault="00984EF7" w:rsidP="00ED30F4">
      <w:pPr>
        <w:pStyle w:val="1a"/>
        <w:numPr>
          <w:ilvl w:val="0"/>
          <w:numId w:val="48"/>
        </w:numPr>
        <w:pBdr>
          <w:top w:val="nil"/>
          <w:left w:val="nil"/>
          <w:bottom w:val="nil"/>
          <w:right w:val="nil"/>
          <w:between w:val="nil"/>
        </w:pBdr>
        <w:suppressAutoHyphens w:val="0"/>
        <w:rPr>
          <w:color w:val="000000"/>
          <w:sz w:val="24"/>
          <w:szCs w:val="24"/>
        </w:rPr>
      </w:pPr>
      <w:r w:rsidRPr="00984EF7">
        <w:rPr>
          <w:color w:val="000000"/>
          <w:sz w:val="24"/>
          <w:szCs w:val="24"/>
        </w:rPr>
        <w:t>принципал – наименование, адрес, ИНН, ОГРН;</w:t>
      </w:r>
    </w:p>
    <w:p w14:paraId="5B32AD21" w14:textId="77777777" w:rsidR="00B513D4" w:rsidRPr="00984EF7" w:rsidRDefault="00984EF7" w:rsidP="00ED30F4">
      <w:pPr>
        <w:pStyle w:val="1a"/>
        <w:numPr>
          <w:ilvl w:val="0"/>
          <w:numId w:val="48"/>
        </w:numPr>
        <w:pBdr>
          <w:top w:val="nil"/>
          <w:left w:val="nil"/>
          <w:bottom w:val="nil"/>
          <w:right w:val="nil"/>
          <w:between w:val="nil"/>
        </w:pBdr>
        <w:suppressAutoHyphens w:val="0"/>
        <w:rPr>
          <w:color w:val="000000"/>
          <w:sz w:val="24"/>
          <w:szCs w:val="24"/>
        </w:rPr>
      </w:pPr>
      <w:r w:rsidRPr="00984EF7">
        <w:rPr>
          <w:color w:val="000000"/>
          <w:sz w:val="24"/>
          <w:szCs w:val="24"/>
        </w:rPr>
        <w:t xml:space="preserve">бенефициар (заказчик) – Публичное акционерное общество «Центр по перевозке грузов в контейнерах «ТрансКонтейнер» (ПАО «ТрансКонтейнер»), </w:t>
      </w:r>
      <w:r w:rsidRPr="00984EF7">
        <w:rPr>
          <w:color w:val="222222"/>
          <w:sz w:val="24"/>
          <w:szCs w:val="24"/>
        </w:rPr>
        <w:t xml:space="preserve">место нахождения: </w:t>
      </w:r>
      <w:r w:rsidRPr="00984EF7">
        <w:rPr>
          <w:color w:val="000000"/>
          <w:sz w:val="24"/>
          <w:szCs w:val="24"/>
        </w:rPr>
        <w:t>РФ, 141402, Московская область, Г.О. Химки, г. Хи</w:t>
      </w:r>
      <w:r w:rsidRPr="00984EF7">
        <w:rPr>
          <w:color w:val="000000"/>
          <w:sz w:val="24"/>
          <w:szCs w:val="24"/>
        </w:rPr>
        <w:t xml:space="preserve">мки, ул. Ленинградская, </w:t>
      </w:r>
      <w:proofErr w:type="spellStart"/>
      <w:r w:rsidRPr="00984EF7">
        <w:rPr>
          <w:color w:val="000000"/>
          <w:sz w:val="24"/>
          <w:szCs w:val="24"/>
        </w:rPr>
        <w:t>влд</w:t>
      </w:r>
      <w:proofErr w:type="spellEnd"/>
      <w:r w:rsidRPr="00984EF7">
        <w:rPr>
          <w:color w:val="000000"/>
          <w:sz w:val="24"/>
          <w:szCs w:val="24"/>
        </w:rPr>
        <w:t>. 39, стр. 6, офис 3 (этаж 6), ИНН 7708591995, ОКПО 94421386, КПП 997650001;</w:t>
      </w:r>
    </w:p>
    <w:p w14:paraId="4228B9CF" w14:textId="77777777" w:rsidR="00B513D4" w:rsidRPr="00984EF7" w:rsidRDefault="00984EF7" w:rsidP="00ED30F4">
      <w:pPr>
        <w:pStyle w:val="1a"/>
        <w:numPr>
          <w:ilvl w:val="0"/>
          <w:numId w:val="48"/>
        </w:numPr>
        <w:pBdr>
          <w:top w:val="nil"/>
          <w:left w:val="nil"/>
          <w:bottom w:val="nil"/>
          <w:right w:val="nil"/>
          <w:between w:val="nil"/>
        </w:pBdr>
        <w:suppressAutoHyphens w:val="0"/>
        <w:rPr>
          <w:color w:val="000000"/>
          <w:sz w:val="24"/>
          <w:szCs w:val="24"/>
        </w:rPr>
      </w:pPr>
      <w:r w:rsidRPr="00984EF7">
        <w:rPr>
          <w:color w:val="000000"/>
          <w:sz w:val="24"/>
          <w:szCs w:val="24"/>
        </w:rPr>
        <w:t>гарант – наименование банка, его адрес, номер и дата выдачи лицензии на право осуществления банковских операций и сделок, выданной гаранту Центральным Б</w:t>
      </w:r>
      <w:r w:rsidRPr="00984EF7">
        <w:rPr>
          <w:color w:val="000000"/>
          <w:sz w:val="24"/>
          <w:szCs w:val="24"/>
        </w:rPr>
        <w:t>анком Российской Федерации, адрес для предъявления требований по банковской гарантии, корреспондентский счет, БИК, ИНН.</w:t>
      </w:r>
    </w:p>
    <w:p w14:paraId="2F6D067A" w14:textId="26F53596" w:rsidR="00B513D4" w:rsidRPr="00984EF7" w:rsidRDefault="00984EF7" w:rsidP="00ED30F4">
      <w:pPr>
        <w:pStyle w:val="1a"/>
        <w:numPr>
          <w:ilvl w:val="0"/>
          <w:numId w:val="48"/>
        </w:numPr>
        <w:pBdr>
          <w:top w:val="nil"/>
          <w:left w:val="nil"/>
          <w:bottom w:val="nil"/>
          <w:right w:val="nil"/>
          <w:between w:val="nil"/>
        </w:pBdr>
        <w:suppressAutoHyphens w:val="0"/>
        <w:rPr>
          <w:color w:val="000000"/>
          <w:sz w:val="24"/>
          <w:szCs w:val="24"/>
        </w:rPr>
      </w:pPr>
      <w:r w:rsidRPr="00984EF7">
        <w:rPr>
          <w:color w:val="000000" w:themeColor="text1"/>
          <w:sz w:val="24"/>
          <w:szCs w:val="24"/>
        </w:rPr>
        <w:t xml:space="preserve">номер и наименование закупки: </w:t>
      </w:r>
      <w:r w:rsidRPr="00984EF7">
        <w:rPr>
          <w:sz w:val="24"/>
          <w:szCs w:val="24"/>
        </w:rPr>
        <w:t>ОКэ-СВЕРД-22-0003</w:t>
      </w:r>
      <w:r w:rsidRPr="00984EF7">
        <w:rPr>
          <w:sz w:val="24"/>
          <w:szCs w:val="24"/>
        </w:rPr>
        <w:t xml:space="preserve"> по предмету закупки «</w:t>
      </w:r>
      <w:r w:rsidRPr="00984EF7">
        <w:rPr>
          <w:color w:val="000000" w:themeColor="text1"/>
          <w:sz w:val="24"/>
          <w:szCs w:val="24"/>
        </w:rPr>
        <w:t xml:space="preserve">Выполнение работ по реконструкции (удлинению) подъездных железнодорожных путей, литер 9, инв. № 009/01/00003502, условный </w:t>
      </w:r>
      <w:proofErr w:type="gramStart"/>
      <w:r w:rsidRPr="00984EF7">
        <w:rPr>
          <w:color w:val="000000" w:themeColor="text1"/>
          <w:sz w:val="24"/>
          <w:szCs w:val="24"/>
        </w:rPr>
        <w:t>№ 66-66-01</w:t>
      </w:r>
      <w:proofErr w:type="gramEnd"/>
      <w:r w:rsidRPr="00984EF7">
        <w:rPr>
          <w:color w:val="000000" w:themeColor="text1"/>
          <w:sz w:val="24"/>
          <w:szCs w:val="24"/>
        </w:rPr>
        <w:t>/549/2007-144 контейнерного терминала Екатеринбург-Товарный Уральского филиала ПАО «ТрансКонтейнер»</w:t>
      </w:r>
      <w:r w:rsidRPr="00984EF7">
        <w:rPr>
          <w:sz w:val="24"/>
          <w:szCs w:val="24"/>
        </w:rPr>
        <w:t xml:space="preserve">». </w:t>
      </w:r>
    </w:p>
    <w:p w14:paraId="049E4CB7" w14:textId="77777777" w:rsidR="00B513D4" w:rsidRPr="00984EF7" w:rsidRDefault="00984EF7" w:rsidP="00ED30F4">
      <w:pPr>
        <w:pStyle w:val="1a"/>
        <w:numPr>
          <w:ilvl w:val="0"/>
          <w:numId w:val="48"/>
        </w:numPr>
        <w:pBdr>
          <w:top w:val="nil"/>
          <w:left w:val="nil"/>
          <w:bottom w:val="nil"/>
          <w:right w:val="nil"/>
          <w:between w:val="nil"/>
        </w:pBdr>
        <w:suppressAutoHyphens w:val="0"/>
        <w:rPr>
          <w:color w:val="000000"/>
          <w:sz w:val="24"/>
          <w:szCs w:val="24"/>
        </w:rPr>
      </w:pPr>
      <w:r w:rsidRPr="00984EF7">
        <w:rPr>
          <w:color w:val="000000" w:themeColor="text1"/>
          <w:sz w:val="24"/>
          <w:szCs w:val="24"/>
        </w:rPr>
        <w:t>денежная сумма, подле</w:t>
      </w:r>
      <w:r w:rsidRPr="00984EF7">
        <w:rPr>
          <w:color w:val="000000" w:themeColor="text1"/>
          <w:sz w:val="24"/>
          <w:szCs w:val="24"/>
        </w:rPr>
        <w:t>жащая выплате – ____________ (</w:t>
      </w:r>
      <w:r w:rsidRPr="00984EF7">
        <w:rPr>
          <w:i/>
          <w:iCs/>
          <w:color w:val="000000" w:themeColor="text1"/>
          <w:sz w:val="24"/>
          <w:szCs w:val="24"/>
        </w:rPr>
        <w:t>сумма, соответствующая размеру авансового платежа, указанного в финансово-коммерческом предложении принципала</w:t>
      </w:r>
      <w:r w:rsidRPr="00984EF7">
        <w:rPr>
          <w:color w:val="000000" w:themeColor="text1"/>
          <w:sz w:val="24"/>
          <w:szCs w:val="24"/>
        </w:rPr>
        <w:t>);</w:t>
      </w:r>
    </w:p>
    <w:p w14:paraId="47F1CC84" w14:textId="77777777" w:rsidR="00B513D4" w:rsidRPr="00984EF7" w:rsidRDefault="00984EF7" w:rsidP="00ED30F4">
      <w:pPr>
        <w:pStyle w:val="1a"/>
        <w:numPr>
          <w:ilvl w:val="0"/>
          <w:numId w:val="48"/>
        </w:numPr>
        <w:pBdr>
          <w:top w:val="nil"/>
          <w:left w:val="nil"/>
          <w:bottom w:val="nil"/>
          <w:right w:val="nil"/>
          <w:between w:val="nil"/>
        </w:pBdr>
        <w:suppressAutoHyphens w:val="0"/>
        <w:rPr>
          <w:color w:val="000000"/>
          <w:sz w:val="24"/>
          <w:szCs w:val="24"/>
        </w:rPr>
      </w:pPr>
      <w:r w:rsidRPr="00984EF7">
        <w:rPr>
          <w:color w:val="000000" w:themeColor="text1"/>
          <w:sz w:val="24"/>
          <w:szCs w:val="24"/>
        </w:rPr>
        <w:t>срок действия гарантии;</w:t>
      </w:r>
    </w:p>
    <w:p w14:paraId="223FBB19" w14:textId="77777777" w:rsidR="00B513D4" w:rsidRPr="00984EF7" w:rsidRDefault="00984EF7" w:rsidP="00ED30F4">
      <w:pPr>
        <w:pStyle w:val="1a"/>
        <w:numPr>
          <w:ilvl w:val="0"/>
          <w:numId w:val="48"/>
        </w:numPr>
        <w:pBdr>
          <w:top w:val="nil"/>
          <w:left w:val="nil"/>
          <w:bottom w:val="nil"/>
          <w:right w:val="nil"/>
          <w:between w:val="nil"/>
        </w:pBdr>
        <w:suppressAutoHyphens w:val="0"/>
        <w:rPr>
          <w:color w:val="000000"/>
          <w:sz w:val="24"/>
          <w:szCs w:val="24"/>
        </w:rPr>
      </w:pPr>
      <w:r w:rsidRPr="00984EF7">
        <w:rPr>
          <w:color w:val="000000" w:themeColor="text1"/>
          <w:sz w:val="24"/>
          <w:szCs w:val="24"/>
        </w:rPr>
        <w:t>обязанность гаранта по рассмотрению требования бенефициара и осуществления платежа в польз</w:t>
      </w:r>
      <w:r w:rsidRPr="00984EF7">
        <w:rPr>
          <w:color w:val="000000" w:themeColor="text1"/>
          <w:sz w:val="24"/>
          <w:szCs w:val="24"/>
        </w:rPr>
        <w:t>у бенефициара в течение 5 (пяти) дней со дня, следующего за днем получения требования бенефициара (заказчика), в котором должны быть перечислены обязательства принципала по договору, обеспеченные банковской гарантией, неисполненные Принципалом, без необход</w:t>
      </w:r>
      <w:r w:rsidRPr="00984EF7">
        <w:rPr>
          <w:color w:val="000000" w:themeColor="text1"/>
          <w:sz w:val="24"/>
          <w:szCs w:val="24"/>
        </w:rPr>
        <w:t>имости представления решения арбитражного суда, вынесенного против принципала, а также любого иного доказательства факта нарушения принципалом своих обязательств по договору;</w:t>
      </w:r>
    </w:p>
    <w:p w14:paraId="01F96B14" w14:textId="77777777" w:rsidR="00B513D4" w:rsidRPr="00984EF7" w:rsidRDefault="00984EF7" w:rsidP="00ED30F4">
      <w:pPr>
        <w:pStyle w:val="1a"/>
        <w:numPr>
          <w:ilvl w:val="0"/>
          <w:numId w:val="48"/>
        </w:numPr>
        <w:pBdr>
          <w:top w:val="nil"/>
          <w:left w:val="nil"/>
          <w:bottom w:val="nil"/>
          <w:right w:val="nil"/>
          <w:between w:val="nil"/>
        </w:pBdr>
        <w:suppressAutoHyphens w:val="0"/>
        <w:rPr>
          <w:color w:val="000000"/>
          <w:sz w:val="24"/>
          <w:szCs w:val="24"/>
        </w:rPr>
      </w:pPr>
      <w:r w:rsidRPr="00984EF7">
        <w:rPr>
          <w:color w:val="000000" w:themeColor="text1"/>
          <w:sz w:val="24"/>
          <w:szCs w:val="24"/>
        </w:rPr>
        <w:t>условие, согласно которому бенефициар вправе предъявить одно или несколько требов</w:t>
      </w:r>
      <w:r w:rsidRPr="00984EF7">
        <w:rPr>
          <w:color w:val="000000" w:themeColor="text1"/>
          <w:sz w:val="24"/>
          <w:szCs w:val="24"/>
        </w:rPr>
        <w:t>аний платежа по гарантии, в совокупности не превышающих сумму, на которую выдана гарантия;</w:t>
      </w:r>
    </w:p>
    <w:p w14:paraId="588D8C32" w14:textId="77777777" w:rsidR="00B513D4" w:rsidRPr="00984EF7" w:rsidRDefault="00984EF7" w:rsidP="00ED30F4">
      <w:pPr>
        <w:pStyle w:val="1a"/>
        <w:numPr>
          <w:ilvl w:val="0"/>
          <w:numId w:val="48"/>
        </w:numPr>
        <w:pBdr>
          <w:top w:val="nil"/>
          <w:left w:val="nil"/>
          <w:bottom w:val="nil"/>
          <w:right w:val="nil"/>
          <w:between w:val="nil"/>
        </w:pBdr>
        <w:suppressAutoHyphens w:val="0"/>
        <w:rPr>
          <w:color w:val="000000"/>
          <w:sz w:val="24"/>
          <w:szCs w:val="24"/>
        </w:rPr>
      </w:pPr>
      <w:r w:rsidRPr="00984EF7">
        <w:rPr>
          <w:color w:val="000000" w:themeColor="text1"/>
          <w:sz w:val="24"/>
          <w:szCs w:val="24"/>
        </w:rPr>
        <w:t xml:space="preserve">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w:t>
      </w:r>
      <w:r w:rsidRPr="00984EF7">
        <w:rPr>
          <w:color w:val="000000" w:themeColor="text1"/>
          <w:sz w:val="24"/>
          <w:szCs w:val="24"/>
        </w:rPr>
        <w:t>с законодательством Российской Федерации учитываются операции со средствами, поступающими бенефициару;</w:t>
      </w:r>
    </w:p>
    <w:p w14:paraId="49484144" w14:textId="77777777" w:rsidR="00B513D4" w:rsidRPr="00984EF7" w:rsidRDefault="00984EF7" w:rsidP="00ED30F4">
      <w:pPr>
        <w:pStyle w:val="1a"/>
        <w:numPr>
          <w:ilvl w:val="0"/>
          <w:numId w:val="48"/>
        </w:numPr>
        <w:pBdr>
          <w:top w:val="nil"/>
          <w:left w:val="nil"/>
          <w:bottom w:val="nil"/>
          <w:right w:val="nil"/>
          <w:between w:val="nil"/>
        </w:pBdr>
        <w:suppressAutoHyphens w:val="0"/>
        <w:rPr>
          <w:color w:val="000000"/>
          <w:sz w:val="24"/>
          <w:szCs w:val="24"/>
        </w:rPr>
      </w:pPr>
      <w:r w:rsidRPr="00984EF7">
        <w:rPr>
          <w:color w:val="000000" w:themeColor="text1"/>
          <w:sz w:val="24"/>
          <w:szCs w:val="24"/>
        </w:rPr>
        <w:t>обязанность гаранта уплатить бенефициару неустойку в размере 0,1% денежной суммы, подлежащей уплате, за каждый календарный день просрочки;</w:t>
      </w:r>
    </w:p>
    <w:p w14:paraId="73FCBC25" w14:textId="77777777" w:rsidR="00B513D4" w:rsidRPr="00984EF7" w:rsidRDefault="00984EF7" w:rsidP="00ED30F4">
      <w:pPr>
        <w:pStyle w:val="1a"/>
        <w:numPr>
          <w:ilvl w:val="0"/>
          <w:numId w:val="48"/>
        </w:numPr>
        <w:pBdr>
          <w:top w:val="nil"/>
          <w:left w:val="nil"/>
          <w:bottom w:val="nil"/>
          <w:right w:val="nil"/>
          <w:between w:val="nil"/>
        </w:pBdr>
        <w:suppressAutoHyphens w:val="0"/>
        <w:rPr>
          <w:color w:val="000000"/>
          <w:sz w:val="24"/>
          <w:szCs w:val="24"/>
        </w:rPr>
      </w:pPr>
      <w:r w:rsidRPr="00984EF7">
        <w:rPr>
          <w:color w:val="000000" w:themeColor="text1"/>
          <w:sz w:val="24"/>
          <w:szCs w:val="24"/>
        </w:rPr>
        <w:t>условие, согла</w:t>
      </w:r>
      <w:r w:rsidRPr="00984EF7">
        <w:rPr>
          <w:color w:val="000000" w:themeColor="text1"/>
          <w:sz w:val="24"/>
          <w:szCs w:val="24"/>
        </w:rPr>
        <w:t>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14:paraId="41CACD9B" w14:textId="77777777" w:rsidR="00B513D4" w:rsidRPr="00984EF7" w:rsidRDefault="00984EF7" w:rsidP="00ED30F4">
      <w:pPr>
        <w:pStyle w:val="1a"/>
        <w:numPr>
          <w:ilvl w:val="0"/>
          <w:numId w:val="48"/>
        </w:numPr>
        <w:pBdr>
          <w:top w:val="nil"/>
          <w:left w:val="nil"/>
          <w:bottom w:val="nil"/>
          <w:right w:val="nil"/>
          <w:between w:val="nil"/>
        </w:pBdr>
        <w:suppressAutoHyphens w:val="0"/>
        <w:rPr>
          <w:color w:val="000000"/>
          <w:sz w:val="24"/>
          <w:szCs w:val="24"/>
        </w:rPr>
      </w:pPr>
      <w:r w:rsidRPr="00984EF7">
        <w:rPr>
          <w:color w:val="000000" w:themeColor="text1"/>
          <w:sz w:val="24"/>
          <w:szCs w:val="24"/>
        </w:rPr>
        <w:t>условие, согласно которому обязательства гаранта перед бенефи</w:t>
      </w:r>
      <w:r w:rsidRPr="00984EF7">
        <w:rPr>
          <w:color w:val="000000" w:themeColor="text1"/>
          <w:sz w:val="24"/>
          <w:szCs w:val="24"/>
        </w:rPr>
        <w:t>циаром по банковской гарантии прекращаются только в случаях, предусмотренных частью 1 статьи 378 Гражданского кодекса Российской Федерации;</w:t>
      </w:r>
    </w:p>
    <w:p w14:paraId="1C3E7805" w14:textId="77777777" w:rsidR="00B513D4" w:rsidRPr="00984EF7" w:rsidRDefault="00984EF7" w:rsidP="00ED30F4">
      <w:pPr>
        <w:pStyle w:val="1a"/>
        <w:numPr>
          <w:ilvl w:val="0"/>
          <w:numId w:val="48"/>
        </w:numPr>
        <w:pBdr>
          <w:top w:val="nil"/>
          <w:left w:val="nil"/>
          <w:bottom w:val="nil"/>
          <w:right w:val="nil"/>
          <w:between w:val="nil"/>
        </w:pBdr>
        <w:suppressAutoHyphens w:val="0"/>
        <w:rPr>
          <w:color w:val="000000"/>
          <w:sz w:val="24"/>
          <w:szCs w:val="24"/>
        </w:rPr>
      </w:pPr>
      <w:r w:rsidRPr="00984EF7">
        <w:rPr>
          <w:color w:val="000000" w:themeColor="text1"/>
          <w:sz w:val="24"/>
          <w:szCs w:val="24"/>
        </w:rPr>
        <w:t>условие, согласно которому гарант отказывает бенефициару в удовлетворении его требования только в случае, предусмотр</w:t>
      </w:r>
      <w:r w:rsidRPr="00984EF7">
        <w:rPr>
          <w:color w:val="000000" w:themeColor="text1"/>
          <w:sz w:val="24"/>
          <w:szCs w:val="24"/>
        </w:rPr>
        <w:t>енном статьей 376 Гражданского кодекса Российской Федерации;</w:t>
      </w:r>
    </w:p>
    <w:p w14:paraId="238F20F3" w14:textId="77777777" w:rsidR="00B513D4" w:rsidRPr="00984EF7" w:rsidRDefault="00984EF7" w:rsidP="00ED30F4">
      <w:pPr>
        <w:pStyle w:val="1a"/>
        <w:numPr>
          <w:ilvl w:val="0"/>
          <w:numId w:val="48"/>
        </w:numPr>
        <w:pBdr>
          <w:top w:val="nil"/>
          <w:left w:val="nil"/>
          <w:bottom w:val="nil"/>
          <w:right w:val="nil"/>
          <w:between w:val="nil"/>
        </w:pBdr>
        <w:suppressAutoHyphens w:val="0"/>
        <w:rPr>
          <w:color w:val="000000"/>
          <w:sz w:val="24"/>
          <w:szCs w:val="24"/>
        </w:rPr>
      </w:pPr>
      <w:r w:rsidRPr="00984EF7">
        <w:rPr>
          <w:color w:val="000000" w:themeColor="text1"/>
          <w:sz w:val="24"/>
          <w:szCs w:val="24"/>
        </w:rPr>
        <w:lastRenderedPageBreak/>
        <w:t xml:space="preserve">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w:t>
      </w:r>
      <w:r w:rsidRPr="00984EF7">
        <w:rPr>
          <w:color w:val="000000" w:themeColor="text1"/>
          <w:sz w:val="24"/>
          <w:szCs w:val="24"/>
        </w:rPr>
        <w:t>гарантия;</w:t>
      </w:r>
    </w:p>
    <w:p w14:paraId="44EFC88B" w14:textId="77777777" w:rsidR="00B513D4" w:rsidRPr="00984EF7" w:rsidRDefault="00984EF7" w:rsidP="00ED30F4">
      <w:pPr>
        <w:pStyle w:val="1a"/>
        <w:numPr>
          <w:ilvl w:val="0"/>
          <w:numId w:val="48"/>
        </w:numPr>
        <w:pBdr>
          <w:top w:val="nil"/>
          <w:left w:val="nil"/>
          <w:bottom w:val="nil"/>
          <w:right w:val="nil"/>
          <w:between w:val="nil"/>
        </w:pBdr>
        <w:suppressAutoHyphens w:val="0"/>
        <w:rPr>
          <w:color w:val="000000"/>
          <w:sz w:val="24"/>
          <w:szCs w:val="24"/>
        </w:rPr>
      </w:pPr>
      <w:r w:rsidRPr="00984EF7">
        <w:rPr>
          <w:color w:val="000000" w:themeColor="text1"/>
          <w:sz w:val="24"/>
          <w:szCs w:val="24"/>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w:t>
      </w:r>
      <w:proofErr w:type="gramStart"/>
      <w:r w:rsidRPr="00984EF7">
        <w:rPr>
          <w:color w:val="000000" w:themeColor="text1"/>
          <w:sz w:val="24"/>
          <w:szCs w:val="24"/>
        </w:rPr>
        <w:t>адресу места нахождения</w:t>
      </w:r>
      <w:proofErr w:type="gramEnd"/>
      <w:r w:rsidRPr="00984EF7">
        <w:rPr>
          <w:color w:val="000000" w:themeColor="text1"/>
          <w:sz w:val="24"/>
          <w:szCs w:val="24"/>
        </w:rPr>
        <w:t xml:space="preserve"> гарант</w:t>
      </w:r>
      <w:r w:rsidRPr="00984EF7">
        <w:rPr>
          <w:color w:val="000000" w:themeColor="text1"/>
          <w:sz w:val="24"/>
          <w:szCs w:val="24"/>
        </w:rPr>
        <w:t>а либо в форме электронного сообщения с использованием телекоммуникационной системы SWIFT (СВИФТ), с соблюдением требований к форме, установленных стандартами этой системы;</w:t>
      </w:r>
    </w:p>
    <w:p w14:paraId="3DED542A" w14:textId="77777777" w:rsidR="00B513D4" w:rsidRPr="00984EF7" w:rsidRDefault="00984EF7" w:rsidP="00ED30F4">
      <w:pPr>
        <w:pStyle w:val="1a"/>
        <w:numPr>
          <w:ilvl w:val="0"/>
          <w:numId w:val="48"/>
        </w:numPr>
        <w:pBdr>
          <w:top w:val="nil"/>
          <w:left w:val="nil"/>
          <w:bottom w:val="nil"/>
          <w:right w:val="nil"/>
          <w:between w:val="nil"/>
        </w:pBdr>
        <w:suppressAutoHyphens w:val="0"/>
        <w:rPr>
          <w:color w:val="000000"/>
          <w:sz w:val="24"/>
          <w:szCs w:val="24"/>
        </w:rPr>
      </w:pPr>
      <w:r w:rsidRPr="00984EF7">
        <w:rPr>
          <w:color w:val="000000" w:themeColor="text1"/>
          <w:sz w:val="24"/>
          <w:szCs w:val="24"/>
        </w:rPr>
        <w:t>обстоятельства, при наступлении которых должна быть выплачена сумма гарантии, а име</w:t>
      </w:r>
      <w:r w:rsidRPr="00984EF7">
        <w:rPr>
          <w:color w:val="000000" w:themeColor="text1"/>
          <w:sz w:val="24"/>
          <w:szCs w:val="24"/>
        </w:rPr>
        <w:t>нно: неисполнение либо ненадлежащее исполнение принципалом обязательств по договору;</w:t>
      </w:r>
    </w:p>
    <w:p w14:paraId="54C296AA" w14:textId="77777777" w:rsidR="00B513D4" w:rsidRPr="00984EF7" w:rsidRDefault="00984EF7" w:rsidP="00ED30F4">
      <w:pPr>
        <w:pStyle w:val="1a"/>
        <w:numPr>
          <w:ilvl w:val="0"/>
          <w:numId w:val="48"/>
        </w:numPr>
        <w:pBdr>
          <w:top w:val="nil"/>
          <w:left w:val="nil"/>
          <w:bottom w:val="nil"/>
          <w:right w:val="nil"/>
          <w:between w:val="nil"/>
        </w:pBdr>
        <w:suppressAutoHyphens w:val="0"/>
        <w:rPr>
          <w:color w:val="000000"/>
          <w:sz w:val="24"/>
          <w:szCs w:val="24"/>
        </w:rPr>
      </w:pPr>
      <w:r w:rsidRPr="00984EF7">
        <w:rPr>
          <w:color w:val="000000" w:themeColor="text1"/>
          <w:sz w:val="24"/>
          <w:szCs w:val="24"/>
        </w:rPr>
        <w:t>условие, согласно которому банковская гарантия вступает в силу со дня выдачи банковской гарантии;</w:t>
      </w:r>
    </w:p>
    <w:p w14:paraId="481AD591" w14:textId="77777777" w:rsidR="00B513D4" w:rsidRPr="00984EF7" w:rsidRDefault="00984EF7" w:rsidP="00ED30F4">
      <w:pPr>
        <w:pStyle w:val="1a"/>
        <w:numPr>
          <w:ilvl w:val="0"/>
          <w:numId w:val="48"/>
        </w:numPr>
        <w:pBdr>
          <w:top w:val="nil"/>
          <w:left w:val="nil"/>
          <w:bottom w:val="nil"/>
          <w:right w:val="nil"/>
          <w:between w:val="nil"/>
        </w:pBdr>
        <w:suppressAutoHyphens w:val="0"/>
        <w:rPr>
          <w:color w:val="000000"/>
          <w:sz w:val="24"/>
          <w:szCs w:val="24"/>
        </w:rPr>
      </w:pPr>
      <w:r w:rsidRPr="00984EF7">
        <w:rPr>
          <w:color w:val="000000" w:themeColor="text1"/>
          <w:sz w:val="24"/>
          <w:szCs w:val="24"/>
        </w:rPr>
        <w:t>условие, согласно которому бенефициар вправе предъявлять требование в теч</w:t>
      </w:r>
      <w:r w:rsidRPr="00984EF7">
        <w:rPr>
          <w:color w:val="000000" w:themeColor="text1"/>
          <w:sz w:val="24"/>
          <w:szCs w:val="24"/>
        </w:rPr>
        <w:t>ение всего срока действия банковской гарантии.</w:t>
      </w:r>
    </w:p>
    <w:p w14:paraId="48800566" w14:textId="77777777" w:rsidR="00B513D4" w:rsidRPr="00984EF7" w:rsidRDefault="00984EF7" w:rsidP="00B513D4">
      <w:pPr>
        <w:pStyle w:val="1a"/>
        <w:pBdr>
          <w:top w:val="nil"/>
          <w:left w:val="nil"/>
          <w:bottom w:val="nil"/>
          <w:right w:val="nil"/>
          <w:between w:val="nil"/>
        </w:pBdr>
        <w:rPr>
          <w:color w:val="000000"/>
          <w:sz w:val="24"/>
          <w:szCs w:val="24"/>
        </w:rPr>
      </w:pPr>
      <w:r w:rsidRPr="00984EF7">
        <w:rPr>
          <w:color w:val="000000"/>
          <w:sz w:val="24"/>
          <w:szCs w:val="24"/>
        </w:rPr>
        <w:t>3.</w:t>
      </w:r>
      <w:r w:rsidRPr="00984EF7">
        <w:rPr>
          <w:color w:val="000000"/>
          <w:sz w:val="24"/>
          <w:szCs w:val="24"/>
        </w:rPr>
        <w:tab/>
        <w:t xml:space="preserve">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w:t>
      </w:r>
      <w:r w:rsidRPr="00984EF7">
        <w:rPr>
          <w:color w:val="000000"/>
          <w:sz w:val="24"/>
          <w:szCs w:val="24"/>
        </w:rPr>
        <w:t>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а также расчета суммы, подлежащей уплате бенефициару согласно га</w:t>
      </w:r>
      <w:r w:rsidRPr="00984EF7">
        <w:rPr>
          <w:color w:val="000000"/>
          <w:sz w:val="24"/>
          <w:szCs w:val="24"/>
        </w:rPr>
        <w:t>рантии, за подписью уполномоченного представителя бенефициара.</w:t>
      </w:r>
    </w:p>
    <w:p w14:paraId="725BFF35" w14:textId="77777777" w:rsidR="00B513D4" w:rsidRPr="00984EF7" w:rsidRDefault="00984EF7" w:rsidP="00B513D4">
      <w:pPr>
        <w:pStyle w:val="1a"/>
        <w:pBdr>
          <w:top w:val="nil"/>
          <w:left w:val="nil"/>
          <w:bottom w:val="nil"/>
          <w:right w:val="nil"/>
          <w:between w:val="nil"/>
        </w:pBdr>
        <w:rPr>
          <w:color w:val="000000"/>
          <w:sz w:val="24"/>
          <w:szCs w:val="24"/>
        </w:rPr>
      </w:pPr>
      <w:r w:rsidRPr="00984EF7">
        <w:rPr>
          <w:color w:val="000000"/>
          <w:sz w:val="24"/>
          <w:szCs w:val="24"/>
        </w:rPr>
        <w:t>4.</w:t>
      </w:r>
      <w:r w:rsidRPr="00984EF7">
        <w:rPr>
          <w:color w:val="000000"/>
          <w:sz w:val="24"/>
          <w:szCs w:val="24"/>
        </w:rPr>
        <w:tab/>
        <w:t>Вместе с банковской гарантией принципал представляет бенефициару документы, подтверждающие полномочия лица, подписавшего гарантию от имени гаранта: доверенность на лицо, подписавшее гарантию</w:t>
      </w:r>
      <w:r w:rsidRPr="00984EF7">
        <w:rPr>
          <w:color w:val="000000"/>
          <w:sz w:val="24"/>
          <w:szCs w:val="24"/>
        </w:rPr>
        <w:t>,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w:t>
      </w:r>
      <w:r w:rsidRPr="00984EF7">
        <w:rPr>
          <w:color w:val="000000"/>
          <w:sz w:val="24"/>
          <w:szCs w:val="24"/>
        </w:rPr>
        <w:t xml:space="preserve"> или приказ о назначении на должность.</w:t>
      </w:r>
    </w:p>
    <w:p w14:paraId="4E5A7656" w14:textId="77777777" w:rsidR="00B513D4" w:rsidRPr="00984EF7" w:rsidRDefault="00984EF7" w:rsidP="00B513D4">
      <w:pPr>
        <w:pStyle w:val="1a"/>
        <w:pBdr>
          <w:top w:val="nil"/>
          <w:left w:val="nil"/>
          <w:bottom w:val="nil"/>
          <w:right w:val="nil"/>
          <w:between w:val="nil"/>
        </w:pBdr>
        <w:rPr>
          <w:color w:val="000000"/>
          <w:sz w:val="24"/>
          <w:szCs w:val="24"/>
        </w:rPr>
      </w:pPr>
      <w:r w:rsidRPr="00984EF7">
        <w:rPr>
          <w:color w:val="000000"/>
          <w:sz w:val="24"/>
          <w:szCs w:val="24"/>
        </w:rPr>
        <w:t>5.</w:t>
      </w:r>
      <w:r w:rsidRPr="00984EF7">
        <w:rPr>
          <w:color w:val="000000"/>
          <w:sz w:val="24"/>
          <w:szCs w:val="24"/>
        </w:rPr>
        <w:tab/>
        <w:t>Банковская гарантия должна быть безусловной и безотзывной (гарантия не может быть отозвана или изменена гарантом в одностороннем порядке).</w:t>
      </w:r>
    </w:p>
    <w:p w14:paraId="7F7A923C" w14:textId="77777777" w:rsidR="00B513D4" w:rsidRPr="00984EF7" w:rsidRDefault="00984EF7" w:rsidP="00B513D4">
      <w:pPr>
        <w:pStyle w:val="1a"/>
        <w:pBdr>
          <w:top w:val="nil"/>
          <w:left w:val="nil"/>
          <w:bottom w:val="nil"/>
          <w:right w:val="nil"/>
          <w:between w:val="nil"/>
        </w:pBdr>
        <w:rPr>
          <w:color w:val="000000"/>
          <w:sz w:val="24"/>
          <w:szCs w:val="24"/>
        </w:rPr>
      </w:pPr>
      <w:r w:rsidRPr="00984EF7">
        <w:rPr>
          <w:color w:val="000000"/>
          <w:sz w:val="24"/>
          <w:szCs w:val="24"/>
        </w:rPr>
        <w:t>Срок действия банковской гарантии должен превышать срок действия договора (</w:t>
      </w:r>
      <w:proofErr w:type="gramStart"/>
      <w:r w:rsidRPr="00984EF7">
        <w:rPr>
          <w:color w:val="000000"/>
          <w:sz w:val="24"/>
          <w:szCs w:val="24"/>
        </w:rPr>
        <w:t>срок</w:t>
      </w:r>
      <w:proofErr w:type="gramEnd"/>
      <w:r w:rsidRPr="00984EF7">
        <w:rPr>
          <w:color w:val="000000"/>
          <w:sz w:val="24"/>
          <w:szCs w:val="24"/>
        </w:rPr>
        <w:t xml:space="preserve"> указанный для поставки товара, выполнения работ и оказания услуг предусмотренный договором), заключаемого по итогам процедуры закупки, не менее чем на 90 календарных дней.</w:t>
      </w:r>
    </w:p>
    <w:p w14:paraId="1C491590" w14:textId="77777777" w:rsidR="00774BC0" w:rsidRDefault="00984EF7"/>
    <w:sectPr w:rsidR="00774BC0"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509FB" w14:textId="77777777" w:rsidR="001730A2" w:rsidRDefault="001730A2">
      <w:r>
        <w:separator/>
      </w:r>
    </w:p>
  </w:endnote>
  <w:endnote w:type="continuationSeparator" w:id="0">
    <w:p w14:paraId="1C13DC6D" w14:textId="77777777" w:rsidR="001730A2" w:rsidRDefault="001730A2">
      <w:r>
        <w:continuationSeparator/>
      </w:r>
    </w:p>
  </w:endnote>
  <w:endnote w:type="continuationNotice" w:id="1">
    <w:p w14:paraId="1F401132" w14:textId="77777777" w:rsidR="001730A2" w:rsidRDefault="001730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8667B" w14:textId="77777777" w:rsidR="001730A2" w:rsidRDefault="001730A2" w:rsidP="00BF6892">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14:paraId="42805B2B" w14:textId="77777777" w:rsidR="001730A2" w:rsidRDefault="001730A2" w:rsidP="00BF6892">
    <w:pPr>
      <w:pStyle w:val="af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10F4F" w14:textId="77777777" w:rsidR="001730A2" w:rsidRDefault="001730A2">
    <w:pPr>
      <w:pStyle w:val="af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7E650" w14:textId="77777777" w:rsidR="001730A2" w:rsidRDefault="001730A2" w:rsidP="00BF6892">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14:paraId="7BAB6952" w14:textId="77777777" w:rsidR="001730A2" w:rsidRDefault="001730A2" w:rsidP="00BF6892">
    <w:pPr>
      <w:pStyle w:val="afc"/>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8B8DF" w14:textId="77777777" w:rsidR="001730A2" w:rsidRDefault="001730A2">
    <w:pPr>
      <w:pStyle w:val="afc"/>
      <w:jc w:val="center"/>
    </w:pPr>
  </w:p>
  <w:p w14:paraId="68590805" w14:textId="77777777" w:rsidR="001730A2" w:rsidRDefault="001730A2" w:rsidP="00BF6892">
    <w:pPr>
      <w:pStyle w:val="afc"/>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6B217" w14:textId="77777777" w:rsidR="001730A2" w:rsidRDefault="001730A2">
    <w:pPr>
      <w:pStyle w:val="afc"/>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64DBB" w14:textId="77777777" w:rsidR="00DD0D30" w:rsidRDefault="00984EF7" w:rsidP="00A76CBB">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14:paraId="04F0CEF6" w14:textId="77777777" w:rsidR="00DD0D30" w:rsidRDefault="00984EF7" w:rsidP="00A76CBB">
    <w:pPr>
      <w:pStyle w:val="afc"/>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ABEA9" w14:textId="77777777" w:rsidR="00DD0D30" w:rsidRDefault="00984EF7">
    <w:pPr>
      <w:pStyle w:val="afc"/>
      <w:jc w:val="center"/>
    </w:pPr>
  </w:p>
  <w:p w14:paraId="5B611CE7" w14:textId="77777777" w:rsidR="00DD0D30" w:rsidRDefault="00984EF7" w:rsidP="00A76CBB">
    <w:pPr>
      <w:pStyle w:val="af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5AB12" w14:textId="77777777" w:rsidR="001730A2" w:rsidRDefault="001730A2">
      <w:r>
        <w:separator/>
      </w:r>
    </w:p>
  </w:footnote>
  <w:footnote w:type="continuationSeparator" w:id="0">
    <w:p w14:paraId="477B187D" w14:textId="77777777" w:rsidR="001730A2" w:rsidRDefault="001730A2">
      <w:r>
        <w:continuationSeparator/>
      </w:r>
    </w:p>
  </w:footnote>
  <w:footnote w:type="continuationNotice" w:id="1">
    <w:p w14:paraId="0CF1AE99" w14:textId="77777777" w:rsidR="001730A2" w:rsidRDefault="001730A2"/>
  </w:footnote>
  <w:footnote w:id="2">
    <w:p w14:paraId="449192B9" w14:textId="77777777" w:rsidR="006C4A55" w:rsidRDefault="00984EF7" w:rsidP="00B2127E">
      <w:pPr>
        <w:pStyle w:val="afd"/>
        <w:jc w:val="both"/>
      </w:pPr>
      <w:r>
        <w:rPr>
          <w:rStyle w:val="af6"/>
        </w:rPr>
        <w:footnoteRef/>
      </w:r>
      <w:r>
        <w:t xml:space="preserve"> К сведениям об опыте прилагаются копии договоров, актов и др. документов в соответствии с частью 2 пункта 17 Информационной карты. При предоставлении копии договора, акта и др. конфиденциальная информация (кроме предмета, сторон и цены договора) составляю</w:t>
      </w:r>
      <w:r>
        <w:t>щая коммерческую или иную тайну, может быть удалена.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8C655" w14:textId="77777777" w:rsidR="001730A2" w:rsidRDefault="001730A2">
    <w:pPr>
      <w:pStyle w:val="afa"/>
      <w:jc w:val="center"/>
    </w:pPr>
    <w:r>
      <w:fldChar w:fldCharType="begin"/>
    </w:r>
    <w:r>
      <w:instrText xml:space="preserve"> PAGE   \* MERGEFORMAT </w:instrText>
    </w:r>
    <w:r>
      <w:fldChar w:fldCharType="separate"/>
    </w:r>
    <w:r>
      <w:rPr>
        <w:noProof/>
      </w:rPr>
      <w:t>21</w:t>
    </w:r>
    <w:r>
      <w:rPr>
        <w:noProof/>
      </w:rPr>
      <w:fldChar w:fldCharType="end"/>
    </w:r>
  </w:p>
  <w:p w14:paraId="49ADA77C" w14:textId="77777777" w:rsidR="001730A2" w:rsidRDefault="001730A2">
    <w:pPr>
      <w:pStyle w:val="af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F04F9" w14:textId="77777777" w:rsidR="001730A2" w:rsidRDefault="001730A2">
    <w:pPr>
      <w:pStyle w:val="af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CE4E8" w14:textId="77777777" w:rsidR="001730A2" w:rsidRDefault="001730A2" w:rsidP="00510148">
    <w:pPr>
      <w:pStyle w:val="afa"/>
      <w:jc w:val="center"/>
    </w:pPr>
    <w:r>
      <w:fldChar w:fldCharType="begin"/>
    </w:r>
    <w:r>
      <w:instrText xml:space="preserve"> PAGE   \* MERGEFORMAT </w:instrText>
    </w:r>
    <w:r>
      <w:fldChar w:fldCharType="separate"/>
    </w:r>
    <w:r>
      <w:rPr>
        <w:noProof/>
      </w:rPr>
      <w:t>62</w:t>
    </w:r>
    <w:r>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82870" w14:textId="77777777" w:rsidR="001730A2" w:rsidRDefault="001730A2">
    <w:pPr>
      <w:pStyle w:val="afa"/>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14E98" w14:textId="77777777" w:rsidR="00DD0D30" w:rsidRDefault="00984EF7" w:rsidP="00A76CBB">
    <w:pPr>
      <w:pStyle w:val="afa"/>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15:restartNumberingAfterBreak="0">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15:restartNumberingAfterBreak="0">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15:restartNumberingAfterBreak="0">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15:restartNumberingAfterBreak="0">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15:restartNumberingAfterBreak="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15:restartNumberingAfterBreak="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15:restartNumberingAfterBreak="0">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15:restartNumberingAfterBreak="0">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15:restartNumberingAfterBreak="0">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15:restartNumberingAfterBreak="0">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15:restartNumberingAfterBreak="0">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15:restartNumberingAfterBreak="0">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15:restartNumberingAfterBreak="0">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09B05D2C"/>
    <w:multiLevelType w:val="multilevel"/>
    <w:tmpl w:val="6074C35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10373D6B"/>
    <w:multiLevelType w:val="hybridMultilevel"/>
    <w:tmpl w:val="00B4525A"/>
    <w:lvl w:ilvl="0" w:tplc="51209A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105B26D1"/>
    <w:multiLevelType w:val="hybridMultilevel"/>
    <w:tmpl w:val="95F07C28"/>
    <w:lvl w:ilvl="0" w:tplc="51209A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130304E4"/>
    <w:multiLevelType w:val="hybridMultilevel"/>
    <w:tmpl w:val="9A543426"/>
    <w:lvl w:ilvl="0" w:tplc="51209A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28" w15:restartNumberingAfterBreak="0">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9" w15:restartNumberingAfterBreak="0">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0" w15:restartNumberingAfterBreak="0">
    <w:nsid w:val="1C11768B"/>
    <w:multiLevelType w:val="hybridMultilevel"/>
    <w:tmpl w:val="190678BA"/>
    <w:lvl w:ilvl="0" w:tplc="E2661B88">
      <w:start w:val="1"/>
      <w:numFmt w:val="decimal"/>
      <w:lvlText w:val="%1."/>
      <w:lvlJc w:val="left"/>
      <w:pPr>
        <w:ind w:left="720" w:hanging="360"/>
      </w:pPr>
    </w:lvl>
    <w:lvl w:ilvl="1" w:tplc="B80423D0">
      <w:start w:val="1"/>
      <w:numFmt w:val="lowerLetter"/>
      <w:lvlText w:val="%2."/>
      <w:lvlJc w:val="left"/>
      <w:pPr>
        <w:ind w:left="1440" w:hanging="360"/>
      </w:pPr>
    </w:lvl>
    <w:lvl w:ilvl="2" w:tplc="2C7E40DA">
      <w:start w:val="1"/>
      <w:numFmt w:val="lowerRoman"/>
      <w:lvlText w:val="%3."/>
      <w:lvlJc w:val="right"/>
      <w:pPr>
        <w:ind w:left="2160" w:hanging="180"/>
      </w:pPr>
    </w:lvl>
    <w:lvl w:ilvl="3" w:tplc="4990B160">
      <w:start w:val="1"/>
      <w:numFmt w:val="decimal"/>
      <w:lvlText w:val="%4."/>
      <w:lvlJc w:val="left"/>
      <w:pPr>
        <w:ind w:left="2880" w:hanging="360"/>
      </w:pPr>
    </w:lvl>
    <w:lvl w:ilvl="4" w:tplc="296ECDEC">
      <w:start w:val="1"/>
      <w:numFmt w:val="lowerLetter"/>
      <w:lvlText w:val="%5."/>
      <w:lvlJc w:val="left"/>
      <w:pPr>
        <w:ind w:left="3600" w:hanging="360"/>
      </w:pPr>
    </w:lvl>
    <w:lvl w:ilvl="5" w:tplc="63EAA4E4">
      <w:start w:val="1"/>
      <w:numFmt w:val="lowerRoman"/>
      <w:lvlText w:val="%6."/>
      <w:lvlJc w:val="right"/>
      <w:pPr>
        <w:ind w:left="4320" w:hanging="180"/>
      </w:pPr>
    </w:lvl>
    <w:lvl w:ilvl="6" w:tplc="49D85D54">
      <w:start w:val="1"/>
      <w:numFmt w:val="decimal"/>
      <w:lvlText w:val="%7."/>
      <w:lvlJc w:val="left"/>
      <w:pPr>
        <w:ind w:left="5040" w:hanging="360"/>
      </w:pPr>
    </w:lvl>
    <w:lvl w:ilvl="7" w:tplc="CECE2F84">
      <w:start w:val="1"/>
      <w:numFmt w:val="lowerLetter"/>
      <w:lvlText w:val="%8."/>
      <w:lvlJc w:val="left"/>
      <w:pPr>
        <w:ind w:left="5760" w:hanging="360"/>
      </w:pPr>
    </w:lvl>
    <w:lvl w:ilvl="8" w:tplc="6068F224">
      <w:start w:val="1"/>
      <w:numFmt w:val="lowerRoman"/>
      <w:lvlText w:val="%9."/>
      <w:lvlJc w:val="right"/>
      <w:pPr>
        <w:ind w:left="6480" w:hanging="180"/>
      </w:pPr>
    </w:lvl>
  </w:abstractNum>
  <w:abstractNum w:abstractNumId="31" w15:restartNumberingAfterBreak="0">
    <w:nsid w:val="20CC6490"/>
    <w:multiLevelType w:val="hybridMultilevel"/>
    <w:tmpl w:val="8DAA2380"/>
    <w:lvl w:ilvl="0" w:tplc="51209A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28A502FF"/>
    <w:multiLevelType w:val="hybridMultilevel"/>
    <w:tmpl w:val="1D02178A"/>
    <w:lvl w:ilvl="0" w:tplc="51209A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2A8B4DE1"/>
    <w:multiLevelType w:val="hybridMultilevel"/>
    <w:tmpl w:val="F74A59BE"/>
    <w:lvl w:ilvl="0" w:tplc="51209A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2BC43D38"/>
    <w:multiLevelType w:val="hybridMultilevel"/>
    <w:tmpl w:val="98E2B10E"/>
    <w:lvl w:ilvl="0" w:tplc="D94CF428">
      <w:start w:val="1"/>
      <w:numFmt w:val="bullet"/>
      <w:lvlText w:val=""/>
      <w:lvlJc w:val="left"/>
      <w:pPr>
        <w:ind w:left="720" w:hanging="360"/>
      </w:pPr>
      <w:rPr>
        <w:rFonts w:ascii="Symbol" w:hAnsi="Symbol" w:hint="default"/>
      </w:rPr>
    </w:lvl>
    <w:lvl w:ilvl="1" w:tplc="42285FA0">
      <w:start w:val="1"/>
      <w:numFmt w:val="bullet"/>
      <w:lvlText w:val="o"/>
      <w:lvlJc w:val="left"/>
      <w:pPr>
        <w:ind w:left="1440" w:hanging="360"/>
      </w:pPr>
      <w:rPr>
        <w:rFonts w:ascii="Courier New" w:hAnsi="Courier New" w:hint="default"/>
      </w:rPr>
    </w:lvl>
    <w:lvl w:ilvl="2" w:tplc="D8FCE84E">
      <w:start w:val="1"/>
      <w:numFmt w:val="bullet"/>
      <w:lvlText w:val=""/>
      <w:lvlJc w:val="left"/>
      <w:pPr>
        <w:ind w:left="2160" w:hanging="360"/>
      </w:pPr>
      <w:rPr>
        <w:rFonts w:ascii="Wingdings" w:hAnsi="Wingdings" w:hint="default"/>
      </w:rPr>
    </w:lvl>
    <w:lvl w:ilvl="3" w:tplc="94B69818">
      <w:start w:val="1"/>
      <w:numFmt w:val="bullet"/>
      <w:lvlText w:val=""/>
      <w:lvlJc w:val="left"/>
      <w:pPr>
        <w:ind w:left="2880" w:hanging="360"/>
      </w:pPr>
      <w:rPr>
        <w:rFonts w:ascii="Symbol" w:hAnsi="Symbol" w:hint="default"/>
      </w:rPr>
    </w:lvl>
    <w:lvl w:ilvl="4" w:tplc="70D036BA">
      <w:start w:val="1"/>
      <w:numFmt w:val="bullet"/>
      <w:lvlText w:val="o"/>
      <w:lvlJc w:val="left"/>
      <w:pPr>
        <w:ind w:left="3600" w:hanging="360"/>
      </w:pPr>
      <w:rPr>
        <w:rFonts w:ascii="Courier New" w:hAnsi="Courier New" w:hint="default"/>
      </w:rPr>
    </w:lvl>
    <w:lvl w:ilvl="5" w:tplc="0630C63C">
      <w:start w:val="1"/>
      <w:numFmt w:val="bullet"/>
      <w:lvlText w:val=""/>
      <w:lvlJc w:val="left"/>
      <w:pPr>
        <w:ind w:left="4320" w:hanging="360"/>
      </w:pPr>
      <w:rPr>
        <w:rFonts w:ascii="Wingdings" w:hAnsi="Wingdings" w:hint="default"/>
      </w:rPr>
    </w:lvl>
    <w:lvl w:ilvl="6" w:tplc="7C6833CA">
      <w:start w:val="1"/>
      <w:numFmt w:val="bullet"/>
      <w:lvlText w:val=""/>
      <w:lvlJc w:val="left"/>
      <w:pPr>
        <w:ind w:left="5040" w:hanging="360"/>
      </w:pPr>
      <w:rPr>
        <w:rFonts w:ascii="Symbol" w:hAnsi="Symbol" w:hint="default"/>
      </w:rPr>
    </w:lvl>
    <w:lvl w:ilvl="7" w:tplc="1DAEF9FA">
      <w:start w:val="1"/>
      <w:numFmt w:val="bullet"/>
      <w:lvlText w:val="o"/>
      <w:lvlJc w:val="left"/>
      <w:pPr>
        <w:ind w:left="5760" w:hanging="360"/>
      </w:pPr>
      <w:rPr>
        <w:rFonts w:ascii="Courier New" w:hAnsi="Courier New" w:hint="default"/>
      </w:rPr>
    </w:lvl>
    <w:lvl w:ilvl="8" w:tplc="AA88CF60">
      <w:start w:val="1"/>
      <w:numFmt w:val="bullet"/>
      <w:lvlText w:val=""/>
      <w:lvlJc w:val="left"/>
      <w:pPr>
        <w:ind w:left="6480" w:hanging="360"/>
      </w:pPr>
      <w:rPr>
        <w:rFonts w:ascii="Wingdings" w:hAnsi="Wingdings" w:hint="default"/>
      </w:rPr>
    </w:lvl>
  </w:abstractNum>
  <w:abstractNum w:abstractNumId="36" w15:restartNumberingAfterBreak="0">
    <w:nsid w:val="301C6BD2"/>
    <w:multiLevelType w:val="hybridMultilevel"/>
    <w:tmpl w:val="50064CE2"/>
    <w:lvl w:ilvl="0" w:tplc="D3088324">
      <w:start w:val="1"/>
      <w:numFmt w:val="bullet"/>
      <w:lvlText w:val=""/>
      <w:lvlJc w:val="left"/>
      <w:pPr>
        <w:ind w:left="720" w:hanging="360"/>
      </w:pPr>
      <w:rPr>
        <w:rFonts w:ascii="Symbol" w:hAnsi="Symbol" w:hint="default"/>
      </w:rPr>
    </w:lvl>
    <w:lvl w:ilvl="1" w:tplc="9E664018">
      <w:start w:val="1"/>
      <w:numFmt w:val="bullet"/>
      <w:lvlText w:val="o"/>
      <w:lvlJc w:val="left"/>
      <w:pPr>
        <w:ind w:left="1440" w:hanging="360"/>
      </w:pPr>
      <w:rPr>
        <w:rFonts w:ascii="Courier New" w:hAnsi="Courier New" w:hint="default"/>
      </w:rPr>
    </w:lvl>
    <w:lvl w:ilvl="2" w:tplc="44E8D964">
      <w:start w:val="1"/>
      <w:numFmt w:val="bullet"/>
      <w:lvlText w:val=""/>
      <w:lvlJc w:val="left"/>
      <w:pPr>
        <w:ind w:left="2160" w:hanging="360"/>
      </w:pPr>
      <w:rPr>
        <w:rFonts w:ascii="Wingdings" w:hAnsi="Wingdings" w:hint="default"/>
      </w:rPr>
    </w:lvl>
    <w:lvl w:ilvl="3" w:tplc="50AC4EA2">
      <w:start w:val="1"/>
      <w:numFmt w:val="bullet"/>
      <w:lvlText w:val=""/>
      <w:lvlJc w:val="left"/>
      <w:pPr>
        <w:ind w:left="2880" w:hanging="360"/>
      </w:pPr>
      <w:rPr>
        <w:rFonts w:ascii="Symbol" w:hAnsi="Symbol" w:hint="default"/>
      </w:rPr>
    </w:lvl>
    <w:lvl w:ilvl="4" w:tplc="233E4A36">
      <w:start w:val="1"/>
      <w:numFmt w:val="bullet"/>
      <w:lvlText w:val="o"/>
      <w:lvlJc w:val="left"/>
      <w:pPr>
        <w:ind w:left="3600" w:hanging="360"/>
      </w:pPr>
      <w:rPr>
        <w:rFonts w:ascii="Courier New" w:hAnsi="Courier New" w:hint="default"/>
      </w:rPr>
    </w:lvl>
    <w:lvl w:ilvl="5" w:tplc="6A78F89A">
      <w:start w:val="1"/>
      <w:numFmt w:val="bullet"/>
      <w:lvlText w:val=""/>
      <w:lvlJc w:val="left"/>
      <w:pPr>
        <w:ind w:left="4320" w:hanging="360"/>
      </w:pPr>
      <w:rPr>
        <w:rFonts w:ascii="Wingdings" w:hAnsi="Wingdings" w:hint="default"/>
      </w:rPr>
    </w:lvl>
    <w:lvl w:ilvl="6" w:tplc="F7DC5956">
      <w:start w:val="1"/>
      <w:numFmt w:val="bullet"/>
      <w:lvlText w:val=""/>
      <w:lvlJc w:val="left"/>
      <w:pPr>
        <w:ind w:left="5040" w:hanging="360"/>
      </w:pPr>
      <w:rPr>
        <w:rFonts w:ascii="Symbol" w:hAnsi="Symbol" w:hint="default"/>
      </w:rPr>
    </w:lvl>
    <w:lvl w:ilvl="7" w:tplc="96ACB7BE">
      <w:start w:val="1"/>
      <w:numFmt w:val="bullet"/>
      <w:lvlText w:val="o"/>
      <w:lvlJc w:val="left"/>
      <w:pPr>
        <w:ind w:left="5760" w:hanging="360"/>
      </w:pPr>
      <w:rPr>
        <w:rFonts w:ascii="Courier New" w:hAnsi="Courier New" w:hint="default"/>
      </w:rPr>
    </w:lvl>
    <w:lvl w:ilvl="8" w:tplc="824AB9DC">
      <w:start w:val="1"/>
      <w:numFmt w:val="bullet"/>
      <w:lvlText w:val=""/>
      <w:lvlJc w:val="left"/>
      <w:pPr>
        <w:ind w:left="6480" w:hanging="360"/>
      </w:pPr>
      <w:rPr>
        <w:rFonts w:ascii="Wingdings" w:hAnsi="Wingdings" w:hint="default"/>
      </w:rPr>
    </w:lvl>
  </w:abstractNum>
  <w:abstractNum w:abstractNumId="37" w15:restartNumberingAfterBreak="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32FE091F"/>
    <w:multiLevelType w:val="hybridMultilevel"/>
    <w:tmpl w:val="571082E2"/>
    <w:lvl w:ilvl="0" w:tplc="51209A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0" w15:restartNumberingAfterBreak="0">
    <w:nsid w:val="3A4B1067"/>
    <w:multiLevelType w:val="hybridMultilevel"/>
    <w:tmpl w:val="C36C7BD4"/>
    <w:lvl w:ilvl="0" w:tplc="51209A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4" w15:restartNumberingAfterBreak="0">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4F5C524A"/>
    <w:multiLevelType w:val="hybridMultilevel"/>
    <w:tmpl w:val="3C062336"/>
    <w:lvl w:ilvl="0" w:tplc="51209A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15:restartNumberingAfterBreak="0">
    <w:nsid w:val="528B6C2F"/>
    <w:multiLevelType w:val="hybridMultilevel"/>
    <w:tmpl w:val="2960C1EA"/>
    <w:lvl w:ilvl="0" w:tplc="DB20D816">
      <w:start w:val="1"/>
      <w:numFmt w:val="bullet"/>
      <w:lvlText w:val=""/>
      <w:lvlJc w:val="left"/>
      <w:pPr>
        <w:ind w:left="720" w:hanging="360"/>
      </w:pPr>
      <w:rPr>
        <w:rFonts w:ascii="Symbol" w:hAnsi="Symbol" w:hint="default"/>
      </w:rPr>
    </w:lvl>
    <w:lvl w:ilvl="1" w:tplc="4C2C9266">
      <w:start w:val="1"/>
      <w:numFmt w:val="bullet"/>
      <w:lvlText w:val="o"/>
      <w:lvlJc w:val="left"/>
      <w:pPr>
        <w:ind w:left="1440" w:hanging="360"/>
      </w:pPr>
      <w:rPr>
        <w:rFonts w:ascii="Courier New" w:hAnsi="Courier New" w:hint="default"/>
      </w:rPr>
    </w:lvl>
    <w:lvl w:ilvl="2" w:tplc="CE285194">
      <w:start w:val="1"/>
      <w:numFmt w:val="bullet"/>
      <w:lvlText w:val=""/>
      <w:lvlJc w:val="left"/>
      <w:pPr>
        <w:ind w:left="2160" w:hanging="360"/>
      </w:pPr>
      <w:rPr>
        <w:rFonts w:ascii="Wingdings" w:hAnsi="Wingdings" w:hint="default"/>
      </w:rPr>
    </w:lvl>
    <w:lvl w:ilvl="3" w:tplc="02D4D996">
      <w:start w:val="1"/>
      <w:numFmt w:val="bullet"/>
      <w:lvlText w:val=""/>
      <w:lvlJc w:val="left"/>
      <w:pPr>
        <w:ind w:left="2880" w:hanging="360"/>
      </w:pPr>
      <w:rPr>
        <w:rFonts w:ascii="Symbol" w:hAnsi="Symbol" w:hint="default"/>
      </w:rPr>
    </w:lvl>
    <w:lvl w:ilvl="4" w:tplc="F3164BC8">
      <w:start w:val="1"/>
      <w:numFmt w:val="bullet"/>
      <w:lvlText w:val="o"/>
      <w:lvlJc w:val="left"/>
      <w:pPr>
        <w:ind w:left="3600" w:hanging="360"/>
      </w:pPr>
      <w:rPr>
        <w:rFonts w:ascii="Courier New" w:hAnsi="Courier New" w:hint="default"/>
      </w:rPr>
    </w:lvl>
    <w:lvl w:ilvl="5" w:tplc="BBE6087E">
      <w:start w:val="1"/>
      <w:numFmt w:val="bullet"/>
      <w:lvlText w:val=""/>
      <w:lvlJc w:val="left"/>
      <w:pPr>
        <w:ind w:left="4320" w:hanging="360"/>
      </w:pPr>
      <w:rPr>
        <w:rFonts w:ascii="Wingdings" w:hAnsi="Wingdings" w:hint="default"/>
      </w:rPr>
    </w:lvl>
    <w:lvl w:ilvl="6" w:tplc="15801F88">
      <w:start w:val="1"/>
      <w:numFmt w:val="bullet"/>
      <w:lvlText w:val=""/>
      <w:lvlJc w:val="left"/>
      <w:pPr>
        <w:ind w:left="5040" w:hanging="360"/>
      </w:pPr>
      <w:rPr>
        <w:rFonts w:ascii="Symbol" w:hAnsi="Symbol" w:hint="default"/>
      </w:rPr>
    </w:lvl>
    <w:lvl w:ilvl="7" w:tplc="12163EA8">
      <w:start w:val="1"/>
      <w:numFmt w:val="bullet"/>
      <w:lvlText w:val="o"/>
      <w:lvlJc w:val="left"/>
      <w:pPr>
        <w:ind w:left="5760" w:hanging="360"/>
      </w:pPr>
      <w:rPr>
        <w:rFonts w:ascii="Courier New" w:hAnsi="Courier New" w:hint="default"/>
      </w:rPr>
    </w:lvl>
    <w:lvl w:ilvl="8" w:tplc="2244D8A6">
      <w:start w:val="1"/>
      <w:numFmt w:val="bullet"/>
      <w:lvlText w:val=""/>
      <w:lvlJc w:val="left"/>
      <w:pPr>
        <w:ind w:left="6480" w:hanging="360"/>
      </w:pPr>
      <w:rPr>
        <w:rFonts w:ascii="Wingdings" w:hAnsi="Wingdings" w:hint="default"/>
      </w:rPr>
    </w:lvl>
  </w:abstractNum>
  <w:abstractNum w:abstractNumId="49" w15:restartNumberingAfterBreak="0">
    <w:nsid w:val="52B70256"/>
    <w:multiLevelType w:val="hybridMultilevel"/>
    <w:tmpl w:val="8592D5DC"/>
    <w:lvl w:ilvl="0" w:tplc="51209A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553E6AF4"/>
    <w:multiLevelType w:val="hybridMultilevel"/>
    <w:tmpl w:val="C3F2BF9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2" w15:restartNumberingAfterBreak="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3" w15:restartNumberingAfterBreak="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4" w15:restartNumberingAfterBreak="0">
    <w:nsid w:val="68501469"/>
    <w:multiLevelType w:val="hybridMultilevel"/>
    <w:tmpl w:val="53A69034"/>
    <w:lvl w:ilvl="0" w:tplc="51209A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68CF2A71"/>
    <w:multiLevelType w:val="multilevel"/>
    <w:tmpl w:val="C678A298"/>
    <w:lvl w:ilvl="0">
      <w:start w:val="19"/>
      <w:numFmt w:val="decimal"/>
      <w:lvlText w:val="%1."/>
      <w:lvlJc w:val="left"/>
      <w:pPr>
        <w:ind w:left="1048"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6" w15:restartNumberingAfterBreak="0">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7" w15:restartNumberingAfterBreak="0">
    <w:nsid w:val="698F5268"/>
    <w:multiLevelType w:val="hybridMultilevel"/>
    <w:tmpl w:val="68F0417E"/>
    <w:lvl w:ilvl="0" w:tplc="51209A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0" w15:restartNumberingAfterBreak="0">
    <w:nsid w:val="6F2A007B"/>
    <w:multiLevelType w:val="hybridMultilevel"/>
    <w:tmpl w:val="40AEA318"/>
    <w:lvl w:ilvl="0" w:tplc="51209A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6FEA3C06"/>
    <w:multiLevelType w:val="hybridMultilevel"/>
    <w:tmpl w:val="032270EE"/>
    <w:lvl w:ilvl="0" w:tplc="51209A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737474DE"/>
    <w:multiLevelType w:val="hybridMultilevel"/>
    <w:tmpl w:val="968629E4"/>
    <w:lvl w:ilvl="0" w:tplc="51209A4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4" w15:restartNumberingAfterBreak="0">
    <w:nsid w:val="76963100"/>
    <w:multiLevelType w:val="hybridMultilevel"/>
    <w:tmpl w:val="FE5008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77FB22C5"/>
    <w:multiLevelType w:val="hybridMultilevel"/>
    <w:tmpl w:val="4A807168"/>
    <w:lvl w:ilvl="0" w:tplc="301C0242">
      <w:start w:val="1"/>
      <w:numFmt w:val="bullet"/>
      <w:lvlText w:val=""/>
      <w:lvlJc w:val="left"/>
      <w:pPr>
        <w:ind w:left="720" w:hanging="360"/>
      </w:pPr>
      <w:rPr>
        <w:rFonts w:ascii="Symbol" w:hAnsi="Symbol" w:hint="default"/>
      </w:rPr>
    </w:lvl>
    <w:lvl w:ilvl="1" w:tplc="084C99D2">
      <w:start w:val="1"/>
      <w:numFmt w:val="bullet"/>
      <w:lvlText w:val=""/>
      <w:lvlJc w:val="left"/>
      <w:pPr>
        <w:ind w:left="1440" w:hanging="360"/>
      </w:pPr>
      <w:rPr>
        <w:rFonts w:ascii="Symbol" w:hAnsi="Symbol" w:hint="default"/>
      </w:rPr>
    </w:lvl>
    <w:lvl w:ilvl="2" w:tplc="91780D18">
      <w:start w:val="1"/>
      <w:numFmt w:val="bullet"/>
      <w:lvlText w:val=""/>
      <w:lvlJc w:val="left"/>
      <w:pPr>
        <w:ind w:left="2160" w:hanging="360"/>
      </w:pPr>
      <w:rPr>
        <w:rFonts w:ascii="Wingdings" w:hAnsi="Wingdings" w:hint="default"/>
      </w:rPr>
    </w:lvl>
    <w:lvl w:ilvl="3" w:tplc="A3080E70">
      <w:start w:val="1"/>
      <w:numFmt w:val="bullet"/>
      <w:lvlText w:val=""/>
      <w:lvlJc w:val="left"/>
      <w:pPr>
        <w:ind w:left="2880" w:hanging="360"/>
      </w:pPr>
      <w:rPr>
        <w:rFonts w:ascii="Symbol" w:hAnsi="Symbol" w:hint="default"/>
      </w:rPr>
    </w:lvl>
    <w:lvl w:ilvl="4" w:tplc="4D52DA7E">
      <w:start w:val="1"/>
      <w:numFmt w:val="bullet"/>
      <w:lvlText w:val="o"/>
      <w:lvlJc w:val="left"/>
      <w:pPr>
        <w:ind w:left="3600" w:hanging="360"/>
      </w:pPr>
      <w:rPr>
        <w:rFonts w:ascii="Courier New" w:hAnsi="Courier New" w:hint="default"/>
      </w:rPr>
    </w:lvl>
    <w:lvl w:ilvl="5" w:tplc="9F6A4B28">
      <w:start w:val="1"/>
      <w:numFmt w:val="bullet"/>
      <w:lvlText w:val=""/>
      <w:lvlJc w:val="left"/>
      <w:pPr>
        <w:ind w:left="4320" w:hanging="360"/>
      </w:pPr>
      <w:rPr>
        <w:rFonts w:ascii="Wingdings" w:hAnsi="Wingdings" w:hint="default"/>
      </w:rPr>
    </w:lvl>
    <w:lvl w:ilvl="6" w:tplc="BB0EB0E0">
      <w:start w:val="1"/>
      <w:numFmt w:val="bullet"/>
      <w:lvlText w:val=""/>
      <w:lvlJc w:val="left"/>
      <w:pPr>
        <w:ind w:left="5040" w:hanging="360"/>
      </w:pPr>
      <w:rPr>
        <w:rFonts w:ascii="Symbol" w:hAnsi="Symbol" w:hint="default"/>
      </w:rPr>
    </w:lvl>
    <w:lvl w:ilvl="7" w:tplc="F9584FAA">
      <w:start w:val="1"/>
      <w:numFmt w:val="bullet"/>
      <w:lvlText w:val="o"/>
      <w:lvlJc w:val="left"/>
      <w:pPr>
        <w:ind w:left="5760" w:hanging="360"/>
      </w:pPr>
      <w:rPr>
        <w:rFonts w:ascii="Courier New" w:hAnsi="Courier New" w:hint="default"/>
      </w:rPr>
    </w:lvl>
    <w:lvl w:ilvl="8" w:tplc="9C46C498">
      <w:start w:val="1"/>
      <w:numFmt w:val="bullet"/>
      <w:lvlText w:val=""/>
      <w:lvlJc w:val="left"/>
      <w:pPr>
        <w:ind w:left="6480" w:hanging="360"/>
      </w:pPr>
      <w:rPr>
        <w:rFonts w:ascii="Wingdings" w:hAnsi="Wingdings" w:hint="default"/>
      </w:rPr>
    </w:lvl>
  </w:abstractNum>
  <w:abstractNum w:abstractNumId="66" w15:restartNumberingAfterBreak="0">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7EBA023A"/>
    <w:multiLevelType w:val="hybridMultilevel"/>
    <w:tmpl w:val="1DEE996C"/>
    <w:lvl w:ilvl="0" w:tplc="51209A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43"/>
  </w:num>
  <w:num w:numId="8">
    <w:abstractNumId w:val="53"/>
  </w:num>
  <w:num w:numId="9">
    <w:abstractNumId w:val="45"/>
  </w:num>
  <w:num w:numId="10">
    <w:abstractNumId w:val="66"/>
  </w:num>
  <w:num w:numId="11">
    <w:abstractNumId w:val="42"/>
  </w:num>
  <w:num w:numId="12">
    <w:abstractNumId w:val="44"/>
  </w:num>
  <w:num w:numId="13">
    <w:abstractNumId w:val="39"/>
  </w:num>
  <w:num w:numId="14">
    <w:abstractNumId w:val="41"/>
  </w:num>
  <w:num w:numId="15">
    <w:abstractNumId w:val="61"/>
  </w:num>
  <w:num w:numId="16">
    <w:abstractNumId w:val="29"/>
  </w:num>
  <w:num w:numId="17">
    <w:abstractNumId w:val="56"/>
  </w:num>
  <w:num w:numId="18">
    <w:abstractNumId w:val="51"/>
  </w:num>
  <w:num w:numId="19">
    <w:abstractNumId w:val="52"/>
  </w:num>
  <w:num w:numId="20">
    <w:abstractNumId w:val="28"/>
  </w:num>
  <w:num w:numId="21">
    <w:abstractNumId w:val="37"/>
  </w:num>
  <w:num w:numId="22">
    <w:abstractNumId w:val="47"/>
  </w:num>
  <w:num w:numId="23">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54"/>
  </w:num>
  <w:num w:numId="26">
    <w:abstractNumId w:val="49"/>
  </w:num>
  <w:num w:numId="27">
    <w:abstractNumId w:val="65"/>
  </w:num>
  <w:num w:numId="28">
    <w:abstractNumId w:val="23"/>
  </w:num>
  <w:num w:numId="29">
    <w:abstractNumId w:val="35"/>
  </w:num>
  <w:num w:numId="30">
    <w:abstractNumId w:val="36"/>
  </w:num>
  <w:num w:numId="31">
    <w:abstractNumId w:val="48"/>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5"/>
  </w:num>
  <w:num w:numId="34">
    <w:abstractNumId w:val="33"/>
  </w:num>
  <w:num w:numId="35">
    <w:abstractNumId w:val="31"/>
  </w:num>
  <w:num w:numId="36">
    <w:abstractNumId w:val="62"/>
  </w:num>
  <w:num w:numId="37">
    <w:abstractNumId w:val="67"/>
  </w:num>
  <w:num w:numId="38">
    <w:abstractNumId w:val="38"/>
  </w:num>
  <w:num w:numId="39">
    <w:abstractNumId w:val="60"/>
  </w:num>
  <w:num w:numId="40">
    <w:abstractNumId w:val="40"/>
  </w:num>
  <w:num w:numId="41">
    <w:abstractNumId w:val="25"/>
  </w:num>
  <w:num w:numId="42">
    <w:abstractNumId w:val="34"/>
  </w:num>
  <w:num w:numId="43">
    <w:abstractNumId w:val="57"/>
  </w:num>
  <w:num w:numId="44">
    <w:abstractNumId w:val="64"/>
  </w:num>
  <w:num w:numId="45">
    <w:abstractNumId w:val="46"/>
  </w:num>
  <w:num w:numId="46">
    <w:abstractNumId w:val="63"/>
  </w:num>
  <w:num w:numId="47">
    <w:abstractNumId w:val="24"/>
  </w:num>
  <w:num w:numId="48">
    <w:abstractNumId w:val="50"/>
  </w:num>
  <w:num w:numId="49">
    <w:abstractNumId w:val="30"/>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autoHyphenation/>
  <w:consecutiveHyphenLimit w:val="1"/>
  <w:hyphenationZone w:val="851"/>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1E3"/>
    <w:rsid w:val="000006C8"/>
    <w:rsid w:val="0000116C"/>
    <w:rsid w:val="00004791"/>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30F2F"/>
    <w:rsid w:val="000316F8"/>
    <w:rsid w:val="00032BDE"/>
    <w:rsid w:val="00034376"/>
    <w:rsid w:val="00034877"/>
    <w:rsid w:val="00034E6C"/>
    <w:rsid w:val="000362F0"/>
    <w:rsid w:val="00036881"/>
    <w:rsid w:val="0003693A"/>
    <w:rsid w:val="000374AB"/>
    <w:rsid w:val="00041437"/>
    <w:rsid w:val="00044646"/>
    <w:rsid w:val="00045327"/>
    <w:rsid w:val="000454C8"/>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6BA"/>
    <w:rsid w:val="00071D6C"/>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31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062"/>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81A"/>
    <w:rsid w:val="00101F7F"/>
    <w:rsid w:val="00102875"/>
    <w:rsid w:val="00102A8F"/>
    <w:rsid w:val="00103631"/>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9CF"/>
    <w:rsid w:val="00134C04"/>
    <w:rsid w:val="00135273"/>
    <w:rsid w:val="001356F1"/>
    <w:rsid w:val="00136411"/>
    <w:rsid w:val="001366B5"/>
    <w:rsid w:val="0013760D"/>
    <w:rsid w:val="001379F0"/>
    <w:rsid w:val="00142EF8"/>
    <w:rsid w:val="00146CC2"/>
    <w:rsid w:val="00147510"/>
    <w:rsid w:val="00150594"/>
    <w:rsid w:val="00150E45"/>
    <w:rsid w:val="00151C2F"/>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25BF"/>
    <w:rsid w:val="001730A2"/>
    <w:rsid w:val="001749AE"/>
    <w:rsid w:val="00174FFE"/>
    <w:rsid w:val="00175830"/>
    <w:rsid w:val="001758A2"/>
    <w:rsid w:val="00175A7B"/>
    <w:rsid w:val="0017674B"/>
    <w:rsid w:val="00177D5C"/>
    <w:rsid w:val="001802EE"/>
    <w:rsid w:val="00180C03"/>
    <w:rsid w:val="001823CF"/>
    <w:rsid w:val="00183500"/>
    <w:rsid w:val="0018682A"/>
    <w:rsid w:val="001912EC"/>
    <w:rsid w:val="0019760E"/>
    <w:rsid w:val="00197C18"/>
    <w:rsid w:val="001A00F7"/>
    <w:rsid w:val="001A364E"/>
    <w:rsid w:val="001A544E"/>
    <w:rsid w:val="001A61AB"/>
    <w:rsid w:val="001A734F"/>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5D13"/>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0F73"/>
    <w:rsid w:val="00211C0D"/>
    <w:rsid w:val="00212A58"/>
    <w:rsid w:val="00212BB1"/>
    <w:rsid w:val="00214105"/>
    <w:rsid w:val="00214302"/>
    <w:rsid w:val="00215BA7"/>
    <w:rsid w:val="00215E05"/>
    <w:rsid w:val="00216C08"/>
    <w:rsid w:val="002212A0"/>
    <w:rsid w:val="002212EA"/>
    <w:rsid w:val="00221BE8"/>
    <w:rsid w:val="00221C1A"/>
    <w:rsid w:val="00222142"/>
    <w:rsid w:val="002224C4"/>
    <w:rsid w:val="00224379"/>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3EF"/>
    <w:rsid w:val="00265B2B"/>
    <w:rsid w:val="0026763E"/>
    <w:rsid w:val="00267AAB"/>
    <w:rsid w:val="00271079"/>
    <w:rsid w:val="00271102"/>
    <w:rsid w:val="00272356"/>
    <w:rsid w:val="00274113"/>
    <w:rsid w:val="002745CC"/>
    <w:rsid w:val="00274699"/>
    <w:rsid w:val="0027491F"/>
    <w:rsid w:val="0028105B"/>
    <w:rsid w:val="002810F4"/>
    <w:rsid w:val="0028168C"/>
    <w:rsid w:val="00281A6C"/>
    <w:rsid w:val="0028247A"/>
    <w:rsid w:val="00282B03"/>
    <w:rsid w:val="0028339B"/>
    <w:rsid w:val="00286B26"/>
    <w:rsid w:val="0029039D"/>
    <w:rsid w:val="00290F36"/>
    <w:rsid w:val="002910EA"/>
    <w:rsid w:val="00291899"/>
    <w:rsid w:val="00292ED6"/>
    <w:rsid w:val="00293CE8"/>
    <w:rsid w:val="002970C7"/>
    <w:rsid w:val="002A0FCB"/>
    <w:rsid w:val="002A1180"/>
    <w:rsid w:val="002A2796"/>
    <w:rsid w:val="002A2AC7"/>
    <w:rsid w:val="002A4D3C"/>
    <w:rsid w:val="002A71D9"/>
    <w:rsid w:val="002B0C5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39"/>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201F"/>
    <w:rsid w:val="002F345D"/>
    <w:rsid w:val="002F40DE"/>
    <w:rsid w:val="002F543C"/>
    <w:rsid w:val="002F6A6B"/>
    <w:rsid w:val="002F72F9"/>
    <w:rsid w:val="0030151C"/>
    <w:rsid w:val="0030184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25EE"/>
    <w:rsid w:val="00324C26"/>
    <w:rsid w:val="00325CC8"/>
    <w:rsid w:val="0033083C"/>
    <w:rsid w:val="00331801"/>
    <w:rsid w:val="00331930"/>
    <w:rsid w:val="00334292"/>
    <w:rsid w:val="00335079"/>
    <w:rsid w:val="00335C6F"/>
    <w:rsid w:val="00335F0B"/>
    <w:rsid w:val="0033715C"/>
    <w:rsid w:val="00340FF0"/>
    <w:rsid w:val="00341C5C"/>
    <w:rsid w:val="00343C35"/>
    <w:rsid w:val="00343D40"/>
    <w:rsid w:val="003467BF"/>
    <w:rsid w:val="003527E1"/>
    <w:rsid w:val="00353E6E"/>
    <w:rsid w:val="00357154"/>
    <w:rsid w:val="003571CE"/>
    <w:rsid w:val="00357415"/>
    <w:rsid w:val="00361C96"/>
    <w:rsid w:val="0036291B"/>
    <w:rsid w:val="003630DE"/>
    <w:rsid w:val="003657D7"/>
    <w:rsid w:val="003663BC"/>
    <w:rsid w:val="00370C44"/>
    <w:rsid w:val="00371504"/>
    <w:rsid w:val="003719A4"/>
    <w:rsid w:val="00375881"/>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6CD"/>
    <w:rsid w:val="003A17CC"/>
    <w:rsid w:val="003A3A53"/>
    <w:rsid w:val="003A5E1F"/>
    <w:rsid w:val="003A7044"/>
    <w:rsid w:val="003A741B"/>
    <w:rsid w:val="003B0E4B"/>
    <w:rsid w:val="003B2AFB"/>
    <w:rsid w:val="003B2EB1"/>
    <w:rsid w:val="003B3FE8"/>
    <w:rsid w:val="003B7758"/>
    <w:rsid w:val="003B78F8"/>
    <w:rsid w:val="003B7A54"/>
    <w:rsid w:val="003C0D2C"/>
    <w:rsid w:val="003C30F3"/>
    <w:rsid w:val="003C3B1A"/>
    <w:rsid w:val="003C4173"/>
    <w:rsid w:val="003C6269"/>
    <w:rsid w:val="003C762A"/>
    <w:rsid w:val="003D090F"/>
    <w:rsid w:val="003D0AAE"/>
    <w:rsid w:val="003D0E23"/>
    <w:rsid w:val="003D18DF"/>
    <w:rsid w:val="003D23C9"/>
    <w:rsid w:val="003D2759"/>
    <w:rsid w:val="003D3596"/>
    <w:rsid w:val="003D3C71"/>
    <w:rsid w:val="003D3FC0"/>
    <w:rsid w:val="003D485E"/>
    <w:rsid w:val="003D63BA"/>
    <w:rsid w:val="003E0FD7"/>
    <w:rsid w:val="003E181F"/>
    <w:rsid w:val="003E2C12"/>
    <w:rsid w:val="003E4D93"/>
    <w:rsid w:val="003E4FE0"/>
    <w:rsid w:val="003E6718"/>
    <w:rsid w:val="003E74E1"/>
    <w:rsid w:val="003E7EF7"/>
    <w:rsid w:val="003F26AD"/>
    <w:rsid w:val="003F31F2"/>
    <w:rsid w:val="003F37F8"/>
    <w:rsid w:val="003F3ABA"/>
    <w:rsid w:val="003F41F5"/>
    <w:rsid w:val="003F4E90"/>
    <w:rsid w:val="003F507C"/>
    <w:rsid w:val="003F5E43"/>
    <w:rsid w:val="004006D8"/>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3DE4"/>
    <w:rsid w:val="00443E85"/>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87992"/>
    <w:rsid w:val="00493AB2"/>
    <w:rsid w:val="00493F52"/>
    <w:rsid w:val="00494C14"/>
    <w:rsid w:val="004A0B79"/>
    <w:rsid w:val="004A1302"/>
    <w:rsid w:val="004A16BC"/>
    <w:rsid w:val="004A25F0"/>
    <w:rsid w:val="004A35E4"/>
    <w:rsid w:val="004A3BBE"/>
    <w:rsid w:val="004A4212"/>
    <w:rsid w:val="004A66FA"/>
    <w:rsid w:val="004B0D75"/>
    <w:rsid w:val="004B0FBC"/>
    <w:rsid w:val="004B3482"/>
    <w:rsid w:val="004B366A"/>
    <w:rsid w:val="004B4B1F"/>
    <w:rsid w:val="004B7B57"/>
    <w:rsid w:val="004C0A7F"/>
    <w:rsid w:val="004C2235"/>
    <w:rsid w:val="004C420C"/>
    <w:rsid w:val="004C43D0"/>
    <w:rsid w:val="004C6915"/>
    <w:rsid w:val="004C7528"/>
    <w:rsid w:val="004D0F5A"/>
    <w:rsid w:val="004D291D"/>
    <w:rsid w:val="004D2E53"/>
    <w:rsid w:val="004D44D7"/>
    <w:rsid w:val="004D4FA2"/>
    <w:rsid w:val="004D51E1"/>
    <w:rsid w:val="004D5A4D"/>
    <w:rsid w:val="004D6625"/>
    <w:rsid w:val="004D6B74"/>
    <w:rsid w:val="004D6F67"/>
    <w:rsid w:val="004E0C24"/>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214"/>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11"/>
    <w:rsid w:val="00542F98"/>
    <w:rsid w:val="00544668"/>
    <w:rsid w:val="0054646F"/>
    <w:rsid w:val="0054793D"/>
    <w:rsid w:val="005508EC"/>
    <w:rsid w:val="0055090C"/>
    <w:rsid w:val="00551655"/>
    <w:rsid w:val="00551698"/>
    <w:rsid w:val="00551C58"/>
    <w:rsid w:val="00552223"/>
    <w:rsid w:val="0055439D"/>
    <w:rsid w:val="00556E89"/>
    <w:rsid w:val="0056027E"/>
    <w:rsid w:val="00561DA6"/>
    <w:rsid w:val="00562186"/>
    <w:rsid w:val="005633E0"/>
    <w:rsid w:val="0056426C"/>
    <w:rsid w:val="005649D6"/>
    <w:rsid w:val="00565202"/>
    <w:rsid w:val="00567173"/>
    <w:rsid w:val="00571376"/>
    <w:rsid w:val="005716FC"/>
    <w:rsid w:val="00571D62"/>
    <w:rsid w:val="00573F02"/>
    <w:rsid w:val="00575E36"/>
    <w:rsid w:val="0057637D"/>
    <w:rsid w:val="0057655F"/>
    <w:rsid w:val="00577B1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A6F2E"/>
    <w:rsid w:val="005B12F9"/>
    <w:rsid w:val="005B1998"/>
    <w:rsid w:val="005B1ABA"/>
    <w:rsid w:val="005B32A8"/>
    <w:rsid w:val="005B6216"/>
    <w:rsid w:val="005C58AF"/>
    <w:rsid w:val="005C5AB8"/>
    <w:rsid w:val="005C5B10"/>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27FD"/>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320"/>
    <w:rsid w:val="006229B8"/>
    <w:rsid w:val="00622CF4"/>
    <w:rsid w:val="00625CAC"/>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5EE7"/>
    <w:rsid w:val="00676EDD"/>
    <w:rsid w:val="00677986"/>
    <w:rsid w:val="00677E6C"/>
    <w:rsid w:val="00677EA3"/>
    <w:rsid w:val="006801C2"/>
    <w:rsid w:val="006807AC"/>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0"/>
    <w:rsid w:val="006B6F56"/>
    <w:rsid w:val="006B7625"/>
    <w:rsid w:val="006C1555"/>
    <w:rsid w:val="006C1CE9"/>
    <w:rsid w:val="006C32B9"/>
    <w:rsid w:val="006C3A69"/>
    <w:rsid w:val="006C4984"/>
    <w:rsid w:val="006C4B2A"/>
    <w:rsid w:val="006C5D24"/>
    <w:rsid w:val="006C7DC1"/>
    <w:rsid w:val="006D08CE"/>
    <w:rsid w:val="006D150B"/>
    <w:rsid w:val="006D2615"/>
    <w:rsid w:val="006D2B87"/>
    <w:rsid w:val="006D2E90"/>
    <w:rsid w:val="006D3659"/>
    <w:rsid w:val="006D3815"/>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0ABB"/>
    <w:rsid w:val="00701BE5"/>
    <w:rsid w:val="0070359A"/>
    <w:rsid w:val="007043AB"/>
    <w:rsid w:val="007046B2"/>
    <w:rsid w:val="00705E2E"/>
    <w:rsid w:val="00706C8C"/>
    <w:rsid w:val="0072064C"/>
    <w:rsid w:val="00722AFD"/>
    <w:rsid w:val="00722D74"/>
    <w:rsid w:val="00722EEE"/>
    <w:rsid w:val="00723E5E"/>
    <w:rsid w:val="00724B9D"/>
    <w:rsid w:val="00725483"/>
    <w:rsid w:val="00725B27"/>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81A"/>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775"/>
    <w:rsid w:val="007A0927"/>
    <w:rsid w:val="007A38EF"/>
    <w:rsid w:val="007A4852"/>
    <w:rsid w:val="007A58E3"/>
    <w:rsid w:val="007A6FD8"/>
    <w:rsid w:val="007B123F"/>
    <w:rsid w:val="007B1578"/>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2904"/>
    <w:rsid w:val="007E2C86"/>
    <w:rsid w:val="007E34AB"/>
    <w:rsid w:val="007E48BC"/>
    <w:rsid w:val="007E5B43"/>
    <w:rsid w:val="007E5BBC"/>
    <w:rsid w:val="007E72CC"/>
    <w:rsid w:val="007F1DFC"/>
    <w:rsid w:val="007F322A"/>
    <w:rsid w:val="007F4557"/>
    <w:rsid w:val="008035D3"/>
    <w:rsid w:val="00804946"/>
    <w:rsid w:val="008066A1"/>
    <w:rsid w:val="00806AAF"/>
    <w:rsid w:val="00807514"/>
    <w:rsid w:val="008075B1"/>
    <w:rsid w:val="00807614"/>
    <w:rsid w:val="00807DE1"/>
    <w:rsid w:val="008102B0"/>
    <w:rsid w:val="00811501"/>
    <w:rsid w:val="00811548"/>
    <w:rsid w:val="00812135"/>
    <w:rsid w:val="00812285"/>
    <w:rsid w:val="008129CE"/>
    <w:rsid w:val="008130DB"/>
    <w:rsid w:val="00814F46"/>
    <w:rsid w:val="008223A6"/>
    <w:rsid w:val="00823B6C"/>
    <w:rsid w:val="008309A6"/>
    <w:rsid w:val="008314C4"/>
    <w:rsid w:val="008331E9"/>
    <w:rsid w:val="00834551"/>
    <w:rsid w:val="00834DC9"/>
    <w:rsid w:val="00835CB1"/>
    <w:rsid w:val="00836996"/>
    <w:rsid w:val="008370AF"/>
    <w:rsid w:val="00837423"/>
    <w:rsid w:val="008377C6"/>
    <w:rsid w:val="00837AB7"/>
    <w:rsid w:val="00837F0D"/>
    <w:rsid w:val="008437AD"/>
    <w:rsid w:val="00847C9D"/>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300C"/>
    <w:rsid w:val="00894B17"/>
    <w:rsid w:val="0089720B"/>
    <w:rsid w:val="008A10F4"/>
    <w:rsid w:val="008A1D8F"/>
    <w:rsid w:val="008A31C7"/>
    <w:rsid w:val="008A4412"/>
    <w:rsid w:val="008A460F"/>
    <w:rsid w:val="008A65C2"/>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5FFE"/>
    <w:rsid w:val="008E60E5"/>
    <w:rsid w:val="008F02AF"/>
    <w:rsid w:val="008F26D4"/>
    <w:rsid w:val="008F3328"/>
    <w:rsid w:val="008F356D"/>
    <w:rsid w:val="008F526C"/>
    <w:rsid w:val="008F6343"/>
    <w:rsid w:val="008F79D4"/>
    <w:rsid w:val="00900BE6"/>
    <w:rsid w:val="00901913"/>
    <w:rsid w:val="00901E6E"/>
    <w:rsid w:val="00902129"/>
    <w:rsid w:val="00902BC0"/>
    <w:rsid w:val="00903379"/>
    <w:rsid w:val="00903FBC"/>
    <w:rsid w:val="00904E18"/>
    <w:rsid w:val="009068D2"/>
    <w:rsid w:val="00910B09"/>
    <w:rsid w:val="00911B06"/>
    <w:rsid w:val="00914122"/>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312"/>
    <w:rsid w:val="0094179B"/>
    <w:rsid w:val="009425D2"/>
    <w:rsid w:val="00943125"/>
    <w:rsid w:val="009459A0"/>
    <w:rsid w:val="00945B21"/>
    <w:rsid w:val="0094610A"/>
    <w:rsid w:val="00951FCD"/>
    <w:rsid w:val="00952FC6"/>
    <w:rsid w:val="00956252"/>
    <w:rsid w:val="00956DC0"/>
    <w:rsid w:val="0096079A"/>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4EF7"/>
    <w:rsid w:val="00985C15"/>
    <w:rsid w:val="0098627F"/>
    <w:rsid w:val="009867EE"/>
    <w:rsid w:val="00991BDD"/>
    <w:rsid w:val="00991DEB"/>
    <w:rsid w:val="00991FEE"/>
    <w:rsid w:val="009938A2"/>
    <w:rsid w:val="0099438D"/>
    <w:rsid w:val="00994EDF"/>
    <w:rsid w:val="00995C9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48CC"/>
    <w:rsid w:val="009C7BA1"/>
    <w:rsid w:val="009D01E1"/>
    <w:rsid w:val="009D2688"/>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6FFE"/>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36B1"/>
    <w:rsid w:val="00A34231"/>
    <w:rsid w:val="00A34895"/>
    <w:rsid w:val="00A34D07"/>
    <w:rsid w:val="00A4055F"/>
    <w:rsid w:val="00A41030"/>
    <w:rsid w:val="00A41050"/>
    <w:rsid w:val="00A417BE"/>
    <w:rsid w:val="00A43EF5"/>
    <w:rsid w:val="00A44BCF"/>
    <w:rsid w:val="00A4537F"/>
    <w:rsid w:val="00A45D01"/>
    <w:rsid w:val="00A46F24"/>
    <w:rsid w:val="00A502B2"/>
    <w:rsid w:val="00A50AB5"/>
    <w:rsid w:val="00A50ADB"/>
    <w:rsid w:val="00A515A5"/>
    <w:rsid w:val="00A517C7"/>
    <w:rsid w:val="00A543C0"/>
    <w:rsid w:val="00A5569C"/>
    <w:rsid w:val="00A55DF5"/>
    <w:rsid w:val="00A57342"/>
    <w:rsid w:val="00A60D93"/>
    <w:rsid w:val="00A616F9"/>
    <w:rsid w:val="00A62399"/>
    <w:rsid w:val="00A62751"/>
    <w:rsid w:val="00A647EF"/>
    <w:rsid w:val="00A64D26"/>
    <w:rsid w:val="00A65B10"/>
    <w:rsid w:val="00A65B59"/>
    <w:rsid w:val="00A66A09"/>
    <w:rsid w:val="00A67169"/>
    <w:rsid w:val="00A6781A"/>
    <w:rsid w:val="00A7012D"/>
    <w:rsid w:val="00A74F40"/>
    <w:rsid w:val="00A76705"/>
    <w:rsid w:val="00A77100"/>
    <w:rsid w:val="00A77CAD"/>
    <w:rsid w:val="00A77CDC"/>
    <w:rsid w:val="00A77E79"/>
    <w:rsid w:val="00A804B4"/>
    <w:rsid w:val="00A81242"/>
    <w:rsid w:val="00A81748"/>
    <w:rsid w:val="00A81896"/>
    <w:rsid w:val="00A82484"/>
    <w:rsid w:val="00A8303E"/>
    <w:rsid w:val="00A83569"/>
    <w:rsid w:val="00A856EA"/>
    <w:rsid w:val="00A876EA"/>
    <w:rsid w:val="00A90750"/>
    <w:rsid w:val="00A921CD"/>
    <w:rsid w:val="00A929ED"/>
    <w:rsid w:val="00A93788"/>
    <w:rsid w:val="00A9427D"/>
    <w:rsid w:val="00A95C94"/>
    <w:rsid w:val="00AA1400"/>
    <w:rsid w:val="00AA1DDF"/>
    <w:rsid w:val="00AA4048"/>
    <w:rsid w:val="00AA4A21"/>
    <w:rsid w:val="00AA4EAC"/>
    <w:rsid w:val="00AB0224"/>
    <w:rsid w:val="00AB066A"/>
    <w:rsid w:val="00AB265F"/>
    <w:rsid w:val="00AB2A91"/>
    <w:rsid w:val="00AB5378"/>
    <w:rsid w:val="00AB67FE"/>
    <w:rsid w:val="00AB6F65"/>
    <w:rsid w:val="00AB727D"/>
    <w:rsid w:val="00AB7675"/>
    <w:rsid w:val="00AB7676"/>
    <w:rsid w:val="00AB7DA8"/>
    <w:rsid w:val="00AC0792"/>
    <w:rsid w:val="00AC0B4A"/>
    <w:rsid w:val="00AC17E4"/>
    <w:rsid w:val="00AC2828"/>
    <w:rsid w:val="00AC6BF1"/>
    <w:rsid w:val="00AC6D36"/>
    <w:rsid w:val="00AD0FFC"/>
    <w:rsid w:val="00AD17B2"/>
    <w:rsid w:val="00AD18C4"/>
    <w:rsid w:val="00AD241D"/>
    <w:rsid w:val="00AD2BDC"/>
    <w:rsid w:val="00AD2CB8"/>
    <w:rsid w:val="00AD2E3C"/>
    <w:rsid w:val="00AD39CE"/>
    <w:rsid w:val="00AD41A2"/>
    <w:rsid w:val="00AD486A"/>
    <w:rsid w:val="00AD5880"/>
    <w:rsid w:val="00AD605A"/>
    <w:rsid w:val="00AD6A1A"/>
    <w:rsid w:val="00AE1A3A"/>
    <w:rsid w:val="00AE2472"/>
    <w:rsid w:val="00AE2756"/>
    <w:rsid w:val="00AE5D91"/>
    <w:rsid w:val="00AE660B"/>
    <w:rsid w:val="00AF06D4"/>
    <w:rsid w:val="00AF25A6"/>
    <w:rsid w:val="00AF2E9E"/>
    <w:rsid w:val="00AF4CAE"/>
    <w:rsid w:val="00AF6ABE"/>
    <w:rsid w:val="00B00DDA"/>
    <w:rsid w:val="00B01ABF"/>
    <w:rsid w:val="00B01D71"/>
    <w:rsid w:val="00B02160"/>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8B5"/>
    <w:rsid w:val="00B62FB3"/>
    <w:rsid w:val="00B63139"/>
    <w:rsid w:val="00B63D9D"/>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53D9"/>
    <w:rsid w:val="00B87046"/>
    <w:rsid w:val="00B87FD5"/>
    <w:rsid w:val="00B90994"/>
    <w:rsid w:val="00B90F33"/>
    <w:rsid w:val="00B924BD"/>
    <w:rsid w:val="00B92730"/>
    <w:rsid w:val="00B931D6"/>
    <w:rsid w:val="00B9344E"/>
    <w:rsid w:val="00B938CD"/>
    <w:rsid w:val="00B94A0E"/>
    <w:rsid w:val="00B95BC8"/>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3B75"/>
    <w:rsid w:val="00BD59BC"/>
    <w:rsid w:val="00BD5B44"/>
    <w:rsid w:val="00BD5D50"/>
    <w:rsid w:val="00BE06D9"/>
    <w:rsid w:val="00BE0A8F"/>
    <w:rsid w:val="00BE0DC2"/>
    <w:rsid w:val="00BE4C8D"/>
    <w:rsid w:val="00BE5571"/>
    <w:rsid w:val="00BE689B"/>
    <w:rsid w:val="00BE7854"/>
    <w:rsid w:val="00BF0E71"/>
    <w:rsid w:val="00BF299A"/>
    <w:rsid w:val="00BF3B98"/>
    <w:rsid w:val="00BF53FF"/>
    <w:rsid w:val="00BF5C0A"/>
    <w:rsid w:val="00BF6892"/>
    <w:rsid w:val="00BF6DF3"/>
    <w:rsid w:val="00BF7827"/>
    <w:rsid w:val="00C012B3"/>
    <w:rsid w:val="00C03380"/>
    <w:rsid w:val="00C049E1"/>
    <w:rsid w:val="00C0703E"/>
    <w:rsid w:val="00C0748C"/>
    <w:rsid w:val="00C10125"/>
    <w:rsid w:val="00C103CF"/>
    <w:rsid w:val="00C105C7"/>
    <w:rsid w:val="00C10DE6"/>
    <w:rsid w:val="00C1112E"/>
    <w:rsid w:val="00C11610"/>
    <w:rsid w:val="00C11A95"/>
    <w:rsid w:val="00C11D79"/>
    <w:rsid w:val="00C12964"/>
    <w:rsid w:val="00C13A71"/>
    <w:rsid w:val="00C140F1"/>
    <w:rsid w:val="00C14EF2"/>
    <w:rsid w:val="00C159C6"/>
    <w:rsid w:val="00C15C57"/>
    <w:rsid w:val="00C213FC"/>
    <w:rsid w:val="00C21D57"/>
    <w:rsid w:val="00C227AF"/>
    <w:rsid w:val="00C234C4"/>
    <w:rsid w:val="00C24C49"/>
    <w:rsid w:val="00C24DE5"/>
    <w:rsid w:val="00C25872"/>
    <w:rsid w:val="00C264D5"/>
    <w:rsid w:val="00C26B87"/>
    <w:rsid w:val="00C278F3"/>
    <w:rsid w:val="00C2793E"/>
    <w:rsid w:val="00C30584"/>
    <w:rsid w:val="00C30B72"/>
    <w:rsid w:val="00C31827"/>
    <w:rsid w:val="00C318D3"/>
    <w:rsid w:val="00C3191F"/>
    <w:rsid w:val="00C324AA"/>
    <w:rsid w:val="00C32745"/>
    <w:rsid w:val="00C33DDC"/>
    <w:rsid w:val="00C35EA6"/>
    <w:rsid w:val="00C36044"/>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0A13"/>
    <w:rsid w:val="00C614E5"/>
    <w:rsid w:val="00C6181A"/>
    <w:rsid w:val="00C61887"/>
    <w:rsid w:val="00C61911"/>
    <w:rsid w:val="00C61FD1"/>
    <w:rsid w:val="00C638FB"/>
    <w:rsid w:val="00C67452"/>
    <w:rsid w:val="00C67460"/>
    <w:rsid w:val="00C67BE6"/>
    <w:rsid w:val="00C7002D"/>
    <w:rsid w:val="00C71F95"/>
    <w:rsid w:val="00C74243"/>
    <w:rsid w:val="00C74777"/>
    <w:rsid w:val="00C77F12"/>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3459"/>
    <w:rsid w:val="00CE598D"/>
    <w:rsid w:val="00CE7661"/>
    <w:rsid w:val="00CE7EB4"/>
    <w:rsid w:val="00CF1DCB"/>
    <w:rsid w:val="00CF2BA6"/>
    <w:rsid w:val="00CF2E16"/>
    <w:rsid w:val="00CF401E"/>
    <w:rsid w:val="00CF56F6"/>
    <w:rsid w:val="00CF5FBB"/>
    <w:rsid w:val="00D00FD9"/>
    <w:rsid w:val="00D01C16"/>
    <w:rsid w:val="00D03894"/>
    <w:rsid w:val="00D03D52"/>
    <w:rsid w:val="00D1114D"/>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83A"/>
    <w:rsid w:val="00D31606"/>
    <w:rsid w:val="00D32FFA"/>
    <w:rsid w:val="00D33BE3"/>
    <w:rsid w:val="00D412F3"/>
    <w:rsid w:val="00D41FED"/>
    <w:rsid w:val="00D42E30"/>
    <w:rsid w:val="00D443B8"/>
    <w:rsid w:val="00D4516A"/>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7C3"/>
    <w:rsid w:val="00D65E96"/>
    <w:rsid w:val="00D6739A"/>
    <w:rsid w:val="00D67E45"/>
    <w:rsid w:val="00D703B6"/>
    <w:rsid w:val="00D72C8B"/>
    <w:rsid w:val="00D746F5"/>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9781C"/>
    <w:rsid w:val="00DA0750"/>
    <w:rsid w:val="00DA113A"/>
    <w:rsid w:val="00DA2DF5"/>
    <w:rsid w:val="00DA3326"/>
    <w:rsid w:val="00DA37B1"/>
    <w:rsid w:val="00DA4B16"/>
    <w:rsid w:val="00DA55D2"/>
    <w:rsid w:val="00DA63B4"/>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2D48"/>
    <w:rsid w:val="00DD2DD9"/>
    <w:rsid w:val="00DD3B11"/>
    <w:rsid w:val="00DD4105"/>
    <w:rsid w:val="00DD498D"/>
    <w:rsid w:val="00DD6286"/>
    <w:rsid w:val="00DD75A6"/>
    <w:rsid w:val="00DD7B26"/>
    <w:rsid w:val="00DE0A47"/>
    <w:rsid w:val="00DE1965"/>
    <w:rsid w:val="00DE2C0A"/>
    <w:rsid w:val="00DE3BCD"/>
    <w:rsid w:val="00DE4692"/>
    <w:rsid w:val="00DF031E"/>
    <w:rsid w:val="00DF185F"/>
    <w:rsid w:val="00DF2046"/>
    <w:rsid w:val="00DF69CD"/>
    <w:rsid w:val="00DF6AE3"/>
    <w:rsid w:val="00DF7161"/>
    <w:rsid w:val="00DF7C35"/>
    <w:rsid w:val="00E02954"/>
    <w:rsid w:val="00E04934"/>
    <w:rsid w:val="00E05035"/>
    <w:rsid w:val="00E0681D"/>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47F3"/>
    <w:rsid w:val="00E859B1"/>
    <w:rsid w:val="00E90BB5"/>
    <w:rsid w:val="00E91758"/>
    <w:rsid w:val="00E91D7D"/>
    <w:rsid w:val="00E92117"/>
    <w:rsid w:val="00E92155"/>
    <w:rsid w:val="00E9391D"/>
    <w:rsid w:val="00E93ED1"/>
    <w:rsid w:val="00E95D99"/>
    <w:rsid w:val="00E961FF"/>
    <w:rsid w:val="00EA0326"/>
    <w:rsid w:val="00EA36BD"/>
    <w:rsid w:val="00EA385F"/>
    <w:rsid w:val="00EA674E"/>
    <w:rsid w:val="00EB17DD"/>
    <w:rsid w:val="00EB1B7D"/>
    <w:rsid w:val="00EB1F70"/>
    <w:rsid w:val="00EB23BD"/>
    <w:rsid w:val="00EB37F5"/>
    <w:rsid w:val="00EB3D71"/>
    <w:rsid w:val="00EB5D3C"/>
    <w:rsid w:val="00EB6520"/>
    <w:rsid w:val="00EB75F0"/>
    <w:rsid w:val="00EB7881"/>
    <w:rsid w:val="00EC35CE"/>
    <w:rsid w:val="00EC3B8F"/>
    <w:rsid w:val="00EC431C"/>
    <w:rsid w:val="00EC4BDA"/>
    <w:rsid w:val="00ED09C7"/>
    <w:rsid w:val="00ED30F4"/>
    <w:rsid w:val="00ED31C4"/>
    <w:rsid w:val="00ED7B3B"/>
    <w:rsid w:val="00EE35FA"/>
    <w:rsid w:val="00EE3988"/>
    <w:rsid w:val="00EE42BF"/>
    <w:rsid w:val="00EE49EB"/>
    <w:rsid w:val="00EE6093"/>
    <w:rsid w:val="00EE6390"/>
    <w:rsid w:val="00EE6527"/>
    <w:rsid w:val="00EE7139"/>
    <w:rsid w:val="00EF18CF"/>
    <w:rsid w:val="00EF2E59"/>
    <w:rsid w:val="00EF475A"/>
    <w:rsid w:val="00EF571B"/>
    <w:rsid w:val="00EF6D72"/>
    <w:rsid w:val="00EF779C"/>
    <w:rsid w:val="00EF7D58"/>
    <w:rsid w:val="00F030A6"/>
    <w:rsid w:val="00F03108"/>
    <w:rsid w:val="00F04862"/>
    <w:rsid w:val="00F05A3A"/>
    <w:rsid w:val="00F05B60"/>
    <w:rsid w:val="00F05F07"/>
    <w:rsid w:val="00F06609"/>
    <w:rsid w:val="00F06C24"/>
    <w:rsid w:val="00F07540"/>
    <w:rsid w:val="00F101B7"/>
    <w:rsid w:val="00F11C40"/>
    <w:rsid w:val="00F123BA"/>
    <w:rsid w:val="00F12C06"/>
    <w:rsid w:val="00F15C48"/>
    <w:rsid w:val="00F15DAC"/>
    <w:rsid w:val="00F164E2"/>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7E6"/>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045"/>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0DD0"/>
    <w:rsid w:val="00FB1D5C"/>
    <w:rsid w:val="00FB2C5D"/>
    <w:rsid w:val="00FB34CC"/>
    <w:rsid w:val="00FB3766"/>
    <w:rsid w:val="00FB3A0B"/>
    <w:rsid w:val="00FB3EF7"/>
    <w:rsid w:val="00FB7331"/>
    <w:rsid w:val="00FB75C5"/>
    <w:rsid w:val="00FC019E"/>
    <w:rsid w:val="00FC0AF3"/>
    <w:rsid w:val="00FC29F5"/>
    <w:rsid w:val="00FC2F34"/>
    <w:rsid w:val="00FC53A5"/>
    <w:rsid w:val="00FC5B98"/>
    <w:rsid w:val="00FC63B6"/>
    <w:rsid w:val="00FC75D2"/>
    <w:rsid w:val="00FD1A51"/>
    <w:rsid w:val="00FD2192"/>
    <w:rsid w:val="00FD2241"/>
    <w:rsid w:val="00FD49D2"/>
    <w:rsid w:val="00FD590C"/>
    <w:rsid w:val="00FE047C"/>
    <w:rsid w:val="00FE2342"/>
    <w:rsid w:val="00FE36FA"/>
    <w:rsid w:val="00FE3BF1"/>
    <w:rsid w:val="00FE60ED"/>
    <w:rsid w:val="00FE6F33"/>
    <w:rsid w:val="00FF0053"/>
    <w:rsid w:val="00FF06F2"/>
    <w:rsid w:val="00FF32D1"/>
    <w:rsid w:val="00FF5897"/>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E1931AE"/>
  <w15:docId w15:val="{F539BDC5-36AA-42E8-8154-D8F9915A5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link w:val="12"/>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link w:val="14"/>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aliases w:val="Footnote Text Char Знак Знак Знак1,Footnote Text Char Знак Знак2,Footnote Text Char Знак Знак Знак Знак Знак1"/>
    <w:basedOn w:val="10"/>
    <w:uiPriority w:val="99"/>
    <w:rsid w:val="00F76448"/>
  </w:style>
  <w:style w:type="character" w:styleId="af6">
    <w:name w:val="footnote reference"/>
    <w:uiPriority w:val="99"/>
    <w:rsid w:val="00F76448"/>
    <w:rPr>
      <w:vertAlign w:val="superscript"/>
    </w:rPr>
  </w:style>
  <w:style w:type="character" w:styleId="af7">
    <w:name w:val="endnote reference"/>
    <w:rsid w:val="00F76448"/>
    <w:rPr>
      <w:vertAlign w:val="superscript"/>
    </w:rPr>
  </w:style>
  <w:style w:type="paragraph" w:customStyle="1" w:styleId="16">
    <w:name w:val="Заголовок1"/>
    <w:basedOn w:val="a"/>
    <w:next w:val="af8"/>
    <w:rsid w:val="00F76448"/>
    <w:pPr>
      <w:keepNext/>
      <w:spacing w:before="240" w:after="120"/>
    </w:pPr>
    <w:rPr>
      <w:rFonts w:ascii="Arial" w:eastAsia="SimSun" w:hAnsi="Arial" w:cs="Mangal"/>
      <w:sz w:val="28"/>
      <w:szCs w:val="28"/>
    </w:rPr>
  </w:style>
  <w:style w:type="paragraph" w:styleId="af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7"/>
    <w:rsid w:val="00F76448"/>
    <w:pPr>
      <w:ind w:firstLine="709"/>
      <w:jc w:val="both"/>
    </w:pPr>
    <w:rPr>
      <w:rFonts w:eastAsia="MS Mincho"/>
      <w:sz w:val="26"/>
    </w:rPr>
  </w:style>
  <w:style w:type="paragraph" w:styleId="af9">
    <w:name w:val="List"/>
    <w:basedOn w:val="af8"/>
    <w:rsid w:val="00F76448"/>
    <w:rPr>
      <w:rFonts w:cs="Mangal"/>
    </w:rPr>
  </w:style>
  <w:style w:type="paragraph" w:customStyle="1" w:styleId="18">
    <w:name w:val="Название1"/>
    <w:basedOn w:val="a"/>
    <w:rsid w:val="00F76448"/>
    <w:pPr>
      <w:suppressLineNumbers/>
      <w:spacing w:before="120" w:after="120"/>
    </w:pPr>
    <w:rPr>
      <w:rFonts w:cs="Mangal"/>
      <w:i/>
      <w:iCs/>
    </w:rPr>
  </w:style>
  <w:style w:type="paragraph" w:customStyle="1" w:styleId="19">
    <w:name w:val="Указатель1"/>
    <w:basedOn w:val="a"/>
    <w:rsid w:val="00F76448"/>
    <w:pPr>
      <w:suppressLineNumbers/>
    </w:pPr>
    <w:rPr>
      <w:rFonts w:cs="Mangal"/>
    </w:rPr>
  </w:style>
  <w:style w:type="paragraph" w:customStyle="1" w:styleId="1a">
    <w:name w:val="Обычный1"/>
    <w:link w:val="CharChar"/>
    <w:qFormat/>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a">
    <w:name w:val="header"/>
    <w:basedOn w:val="a"/>
    <w:link w:val="1c"/>
    <w:uiPriority w:val="99"/>
    <w:rsid w:val="00F76448"/>
  </w:style>
  <w:style w:type="paragraph" w:styleId="afb">
    <w:name w:val="Body Text Indent"/>
    <w:basedOn w:val="a"/>
    <w:link w:val="1d"/>
    <w:uiPriority w:val="99"/>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c">
    <w:name w:val="footer"/>
    <w:basedOn w:val="a"/>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f">
    <w:name w:val="заголовок 1"/>
    <w:basedOn w:val="a"/>
    <w:next w:val="a"/>
    <w:rsid w:val="00F76448"/>
    <w:pPr>
      <w:keepNext/>
      <w:spacing w:before="240" w:after="60"/>
      <w:jc w:val="both"/>
    </w:pPr>
    <w:rPr>
      <w:rFonts w:ascii="Arial" w:hAnsi="Arial"/>
      <w:b/>
      <w:kern w:val="1"/>
      <w:sz w:val="28"/>
      <w:szCs w:val="20"/>
      <w:lang w:val="en-GB"/>
    </w:rPr>
  </w:style>
  <w:style w:type="paragraph" w:styleId="afd">
    <w:name w:val="footnote text"/>
    <w:aliases w:val="Footnote Text Char Знак Знак,Footnote Text Char Знак,Footnote Text Char Знак Знак Знак Знак"/>
    <w:basedOn w:val="a"/>
    <w:link w:val="1f0"/>
    <w:uiPriority w:val="99"/>
    <w:rsid w:val="00F76448"/>
    <w:pPr>
      <w:widowControl w:val="0"/>
      <w:autoSpaceDE w:val="0"/>
    </w:pPr>
    <w:rPr>
      <w:sz w:val="20"/>
      <w:szCs w:val="20"/>
    </w:rPr>
  </w:style>
  <w:style w:type="paragraph" w:customStyle="1" w:styleId="afe">
    <w:name w:val="Статья"/>
    <w:basedOn w:val="af8"/>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
    <w:name w:val="Title"/>
    <w:basedOn w:val="a"/>
    <w:next w:val="aff0"/>
    <w:link w:val="1f2"/>
    <w:uiPriority w:val="99"/>
    <w:qFormat/>
    <w:rsid w:val="00F76448"/>
    <w:pPr>
      <w:widowControl w:val="0"/>
      <w:autoSpaceDE w:val="0"/>
      <w:spacing w:before="240" w:after="60"/>
      <w:jc w:val="center"/>
    </w:pPr>
    <w:rPr>
      <w:rFonts w:ascii="Arial" w:hAnsi="Arial" w:cs="Arial"/>
      <w:b/>
      <w:bCs/>
      <w:kern w:val="1"/>
      <w:sz w:val="32"/>
      <w:szCs w:val="32"/>
    </w:rPr>
  </w:style>
  <w:style w:type="paragraph" w:styleId="aff0">
    <w:name w:val="Subtitle"/>
    <w:basedOn w:val="a"/>
    <w:next w:val="af8"/>
    <w:link w:val="1f3"/>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1">
    <w:name w:val="Нормальный"/>
    <w:rsid w:val="00F76448"/>
    <w:pPr>
      <w:suppressAutoHyphens/>
    </w:pPr>
    <w:rPr>
      <w:rFonts w:eastAsia="Arial"/>
      <w:lang w:eastAsia="ar-SA"/>
    </w:rPr>
  </w:style>
  <w:style w:type="paragraph" w:customStyle="1" w:styleId="aff2">
    <w:name w:val="áû÷íûé"/>
    <w:rsid w:val="00F76448"/>
    <w:pPr>
      <w:suppressAutoHyphens/>
      <w:overflowPunct w:val="0"/>
      <w:autoSpaceDE w:val="0"/>
      <w:textAlignment w:val="baseline"/>
    </w:pPr>
    <w:rPr>
      <w:rFonts w:eastAsia="Arial"/>
      <w:lang w:eastAsia="ar-SA"/>
    </w:rPr>
  </w:style>
  <w:style w:type="paragraph" w:customStyle="1" w:styleId="1f4">
    <w:name w:val="Схема документа1"/>
    <w:basedOn w:val="a"/>
    <w:rsid w:val="00F76448"/>
    <w:pPr>
      <w:shd w:val="clear" w:color="auto" w:fill="000080"/>
    </w:pPr>
    <w:rPr>
      <w:rFonts w:ascii="Tahoma" w:hAnsi="Tahoma"/>
      <w:sz w:val="20"/>
      <w:szCs w:val="20"/>
    </w:rPr>
  </w:style>
  <w:style w:type="paragraph" w:styleId="aff3">
    <w:name w:val="annotation subject"/>
    <w:basedOn w:val="1f1"/>
    <w:next w:val="1f1"/>
    <w:link w:val="1f5"/>
    <w:uiPriority w:val="99"/>
    <w:rsid w:val="00F76448"/>
    <w:rPr>
      <w:b/>
      <w:bCs/>
    </w:rPr>
  </w:style>
  <w:style w:type="paragraph" w:styleId="aff4">
    <w:name w:val="Balloon Text"/>
    <w:basedOn w:val="a"/>
    <w:link w:val="1f6"/>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5">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link w:val="1f7"/>
    <w:uiPriority w:val="34"/>
    <w:qFormat/>
    <w:rsid w:val="00F76448"/>
    <w:pPr>
      <w:ind w:left="720"/>
    </w:pPr>
  </w:style>
  <w:style w:type="paragraph" w:customStyle="1" w:styleId="1f8">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6">
    <w:name w:val="Таблица шапка"/>
    <w:basedOn w:val="a"/>
    <w:rsid w:val="00F76448"/>
    <w:pPr>
      <w:keepNext/>
      <w:spacing w:before="40" w:after="40"/>
      <w:ind w:left="57" w:right="57"/>
    </w:pPr>
    <w:rPr>
      <w:sz w:val="22"/>
      <w:szCs w:val="20"/>
    </w:rPr>
  </w:style>
  <w:style w:type="paragraph" w:customStyle="1" w:styleId="aff7">
    <w:name w:val="Таблица текст"/>
    <w:basedOn w:val="a"/>
    <w:rsid w:val="00F76448"/>
    <w:pPr>
      <w:spacing w:before="40" w:after="40"/>
      <w:ind w:left="57" w:right="57"/>
    </w:pPr>
    <w:rPr>
      <w:szCs w:val="20"/>
    </w:rPr>
  </w:style>
  <w:style w:type="paragraph" w:customStyle="1" w:styleId="1f9">
    <w:name w:val="Название объекта1"/>
    <w:basedOn w:val="a"/>
    <w:next w:val="a"/>
    <w:rsid w:val="00F76448"/>
    <w:pPr>
      <w:ind w:left="-1797"/>
      <w:jc w:val="right"/>
    </w:pPr>
    <w:rPr>
      <w:szCs w:val="20"/>
    </w:rPr>
  </w:style>
  <w:style w:type="paragraph" w:customStyle="1" w:styleId="1fa">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8">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b">
    <w:name w:val="1"/>
    <w:rsid w:val="00F76448"/>
    <w:pPr>
      <w:suppressAutoHyphens/>
    </w:pPr>
    <w:rPr>
      <w:rFonts w:eastAsia="Arial"/>
      <w:sz w:val="24"/>
      <w:lang w:eastAsia="ar-SA"/>
    </w:rPr>
  </w:style>
  <w:style w:type="paragraph" w:customStyle="1" w:styleId="1fc">
    <w:name w:val="Абзац списка1"/>
    <w:basedOn w:val="a"/>
    <w:rsid w:val="00F76448"/>
    <w:pPr>
      <w:ind w:left="720"/>
    </w:pPr>
    <w:rPr>
      <w:rFonts w:eastAsia="Calibri"/>
    </w:rPr>
  </w:style>
  <w:style w:type="paragraph" w:customStyle="1" w:styleId="1fd">
    <w:name w:val="Без интервала1"/>
    <w:rsid w:val="00F76448"/>
    <w:pPr>
      <w:suppressAutoHyphens/>
    </w:pPr>
    <w:rPr>
      <w:rFonts w:ascii="Calibri" w:eastAsia="Arial" w:hAnsi="Calibri"/>
      <w:sz w:val="22"/>
      <w:szCs w:val="22"/>
      <w:lang w:eastAsia="ar-SA"/>
    </w:rPr>
  </w:style>
  <w:style w:type="paragraph" w:styleId="aff9">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a">
    <w:name w:val="endnote text"/>
    <w:basedOn w:val="a"/>
    <w:link w:val="1fe"/>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b">
    <w:name w:val="Содержимое врезки"/>
    <w:basedOn w:val="af8"/>
    <w:rsid w:val="00F76448"/>
  </w:style>
  <w:style w:type="paragraph" w:customStyle="1" w:styleId="affc">
    <w:name w:val="Содержимое таблицы"/>
    <w:basedOn w:val="a"/>
    <w:rsid w:val="00F76448"/>
    <w:pPr>
      <w:suppressLineNumbers/>
    </w:pPr>
  </w:style>
  <w:style w:type="paragraph" w:customStyle="1" w:styleId="affd">
    <w:name w:val="Заголовок таблицы"/>
    <w:basedOn w:val="affc"/>
    <w:rsid w:val="00F76448"/>
    <w:pPr>
      <w:jc w:val="center"/>
    </w:pPr>
    <w:rPr>
      <w:b/>
      <w:bCs/>
    </w:rPr>
  </w:style>
  <w:style w:type="character" w:styleId="affe">
    <w:name w:val="annotation reference"/>
    <w:basedOn w:val="a0"/>
    <w:uiPriority w:val="99"/>
    <w:unhideWhenUsed/>
    <w:rsid w:val="009C211A"/>
    <w:rPr>
      <w:sz w:val="16"/>
      <w:szCs w:val="16"/>
    </w:rPr>
  </w:style>
  <w:style w:type="paragraph" w:styleId="afff">
    <w:name w:val="annotation text"/>
    <w:basedOn w:val="a"/>
    <w:link w:val="1ff"/>
    <w:unhideWhenUsed/>
    <w:rsid w:val="009C211A"/>
    <w:rPr>
      <w:sz w:val="20"/>
      <w:szCs w:val="20"/>
    </w:rPr>
  </w:style>
  <w:style w:type="character" w:customStyle="1" w:styleId="1ff">
    <w:name w:val="Текст примечания Знак1"/>
    <w:basedOn w:val="a0"/>
    <w:link w:val="afff"/>
    <w:rsid w:val="009C211A"/>
    <w:rPr>
      <w:lang w:eastAsia="ar-SA"/>
    </w:rPr>
  </w:style>
  <w:style w:type="table" w:styleId="afff0">
    <w:name w:val="Table Grid"/>
    <w:aliases w:val="OTR,Сетка таблицы GR"/>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1">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8"/>
    <w:locked/>
    <w:rsid w:val="004314C8"/>
    <w:rPr>
      <w:rFonts w:eastAsia="MS Mincho"/>
      <w:sz w:val="26"/>
      <w:szCs w:val="24"/>
      <w:lang w:eastAsia="ar-SA"/>
    </w:rPr>
  </w:style>
  <w:style w:type="character" w:styleId="afff2">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a"/>
    <w:locked/>
    <w:rsid w:val="005F2FAA"/>
    <w:rPr>
      <w:rFonts w:eastAsia="Arial"/>
      <w:sz w:val="28"/>
      <w:lang w:eastAsia="ar-SA"/>
    </w:rPr>
  </w:style>
  <w:style w:type="character" w:customStyle="1" w:styleId="1c">
    <w:name w:val="Верхний колонтитул Знак1"/>
    <w:basedOn w:val="a0"/>
    <w:link w:val="afa"/>
    <w:uiPriority w:val="99"/>
    <w:rsid w:val="00D83DFB"/>
    <w:rPr>
      <w:sz w:val="24"/>
      <w:szCs w:val="24"/>
      <w:lang w:eastAsia="ar-SA"/>
    </w:rPr>
  </w:style>
  <w:style w:type="character" w:customStyle="1" w:styleId="1e">
    <w:name w:val="Нижний колонтитул Знак1"/>
    <w:basedOn w:val="a0"/>
    <w:link w:val="afc"/>
    <w:uiPriority w:val="99"/>
    <w:rsid w:val="00D83DFB"/>
    <w:rPr>
      <w:rFonts w:eastAsia="MS Mincho"/>
      <w:spacing w:val="-2"/>
      <w:sz w:val="24"/>
      <w:szCs w:val="24"/>
      <w:lang w:eastAsia="ar-SA"/>
    </w:rPr>
  </w:style>
  <w:style w:type="character" w:customStyle="1" w:styleId="1d">
    <w:name w:val="Основной текст с отступом Знак1"/>
    <w:basedOn w:val="a0"/>
    <w:link w:val="afb"/>
    <w:uiPriority w:val="99"/>
    <w:rsid w:val="00A336B1"/>
    <w:rPr>
      <w:sz w:val="28"/>
      <w:lang w:eastAsia="ar-SA"/>
    </w:rPr>
  </w:style>
  <w:style w:type="character" w:customStyle="1" w:styleId="1f0">
    <w:name w:val="Текст сноски Знак1"/>
    <w:aliases w:val="Footnote Text Char Знак Знак Знак,Footnote Text Char Знак Знак1,Footnote Text Char Знак Знак Знак Знак Знак"/>
    <w:basedOn w:val="a0"/>
    <w:link w:val="afd"/>
    <w:uiPriority w:val="99"/>
    <w:rsid w:val="00A336B1"/>
    <w:rPr>
      <w:lang w:eastAsia="ar-SA"/>
    </w:rPr>
  </w:style>
  <w:style w:type="character" w:customStyle="1" w:styleId="1f2">
    <w:name w:val="Заголовок Знак1"/>
    <w:basedOn w:val="a0"/>
    <w:link w:val="aff"/>
    <w:rsid w:val="00A336B1"/>
    <w:rPr>
      <w:rFonts w:ascii="Arial" w:hAnsi="Arial" w:cs="Arial"/>
      <w:b/>
      <w:bCs/>
      <w:kern w:val="1"/>
      <w:sz w:val="32"/>
      <w:szCs w:val="32"/>
      <w:lang w:eastAsia="ar-SA"/>
    </w:rPr>
  </w:style>
  <w:style w:type="character" w:customStyle="1" w:styleId="1f3">
    <w:name w:val="Подзаголовок Знак1"/>
    <w:basedOn w:val="a0"/>
    <w:link w:val="aff0"/>
    <w:rsid w:val="00A336B1"/>
    <w:rPr>
      <w:b/>
      <w:bCs/>
      <w:sz w:val="24"/>
      <w:szCs w:val="24"/>
      <w:lang w:eastAsia="ar-SA"/>
    </w:rPr>
  </w:style>
  <w:style w:type="character" w:customStyle="1" w:styleId="1f5">
    <w:name w:val="Тема примечания Знак1"/>
    <w:basedOn w:val="1ff"/>
    <w:link w:val="aff3"/>
    <w:uiPriority w:val="99"/>
    <w:rsid w:val="00A336B1"/>
    <w:rPr>
      <w:b/>
      <w:bCs/>
      <w:lang w:eastAsia="ar-SA"/>
    </w:rPr>
  </w:style>
  <w:style w:type="character" w:customStyle="1" w:styleId="1f6">
    <w:name w:val="Текст выноски Знак1"/>
    <w:basedOn w:val="a0"/>
    <w:link w:val="aff4"/>
    <w:uiPriority w:val="99"/>
    <w:rsid w:val="00A336B1"/>
    <w:rPr>
      <w:rFonts w:ascii="Tahoma" w:hAnsi="Tahoma"/>
      <w:sz w:val="16"/>
      <w:szCs w:val="16"/>
      <w:lang w:eastAsia="ar-SA"/>
    </w:rPr>
  </w:style>
  <w:style w:type="character" w:customStyle="1" w:styleId="1fe">
    <w:name w:val="Текст концевой сноски Знак1"/>
    <w:basedOn w:val="a0"/>
    <w:link w:val="affa"/>
    <w:uiPriority w:val="99"/>
    <w:rsid w:val="00A336B1"/>
    <w:rPr>
      <w:lang w:eastAsia="ar-SA"/>
    </w:rPr>
  </w:style>
  <w:style w:type="character" w:customStyle="1" w:styleId="stageinfospantext">
    <w:name w:val="stage_info_span_text"/>
    <w:basedOn w:val="a0"/>
    <w:rsid w:val="004B0FBC"/>
  </w:style>
  <w:style w:type="character" w:customStyle="1" w:styleId="Normal0">
    <w:name w:val="Normal0"/>
    <w:qFormat/>
    <w:rPr>
      <w:sz w:val="28"/>
      <w:lang w:val="ru-RU" w:eastAsia="ar-SA" w:bidi="ar-SA"/>
    </w:rPr>
  </w:style>
  <w:style w:type="character" w:customStyle="1" w:styleId="afff3">
    <w:name w:val="Заголовок Знак"/>
    <w:basedOn w:val="a0"/>
    <w:uiPriority w:val="99"/>
    <w:rPr>
      <w:rFonts w:ascii="Arial" w:eastAsia="Times New Roman" w:hAnsi="Arial" w:cs="Arial"/>
      <w:b/>
      <w:bCs/>
      <w:kern w:val="1"/>
      <w:sz w:val="32"/>
      <w:szCs w:val="32"/>
      <w:lang w:eastAsia="ar-SA"/>
    </w:rPr>
  </w:style>
  <w:style w:type="character" w:customStyle="1" w:styleId="1f7">
    <w:name w:val="Абзац списка Знак1"/>
    <w:aliases w:val="Маркер Знак1,List Paragraph1 Знак1,List Paragraph Знак1,название Знак1,Bullet List Знак1,FooterText Знак1,numbered Знак1,SL_Абзац списка Знак1,Абзац списка2 Знак1,Bullet Number Знак1,Нумерованый список Знак1,lp1 Знак1,f_Абзац 1 Знак"/>
    <w:basedOn w:val="a0"/>
    <w:link w:val="aff5"/>
    <w:uiPriority w:val="34"/>
    <w:rPr>
      <w:sz w:val="24"/>
      <w:szCs w:val="24"/>
      <w:lang w:eastAsia="ar-SA"/>
    </w:rPr>
  </w:style>
  <w:style w:type="numbering" w:customStyle="1" w:styleId="1ff0">
    <w:name w:val="Нет списка1"/>
    <w:next w:val="a2"/>
    <w:uiPriority w:val="99"/>
    <w:semiHidden/>
    <w:unhideWhenUsed/>
  </w:style>
  <w:style w:type="numbering" w:customStyle="1" w:styleId="112">
    <w:name w:val="Нет списка11"/>
    <w:next w:val="a2"/>
    <w:uiPriority w:val="99"/>
    <w:semiHidden/>
    <w:unhideWhenUsed/>
  </w:style>
  <w:style w:type="table" w:customStyle="1" w:styleId="1ff1">
    <w:name w:val="Сетка таблицы1"/>
    <w:basedOn w:val="a1"/>
    <w:next w:val="afff0"/>
    <w:uiPriority w:val="59"/>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Верхний колонтитул1"/>
    <w:basedOn w:val="a"/>
    <w:next w:val="afa"/>
    <w:link w:val="ae"/>
    <w:uiPriority w:val="99"/>
    <w:unhideWhenUsed/>
    <w:pPr>
      <w:tabs>
        <w:tab w:val="center" w:pos="4677"/>
        <w:tab w:val="right" w:pos="9355"/>
      </w:tabs>
      <w:suppressAutoHyphens w:val="0"/>
    </w:pPr>
    <w:rPr>
      <w:lang w:eastAsia="ru-RU"/>
    </w:rPr>
  </w:style>
  <w:style w:type="paragraph" w:customStyle="1" w:styleId="12">
    <w:name w:val="Нижний колонтитул1"/>
    <w:basedOn w:val="a"/>
    <w:next w:val="afc"/>
    <w:link w:val="a6"/>
    <w:uiPriority w:val="99"/>
    <w:unhideWhenUsed/>
    <w:pPr>
      <w:tabs>
        <w:tab w:val="center" w:pos="4677"/>
        <w:tab w:val="right" w:pos="9355"/>
      </w:tabs>
      <w:suppressAutoHyphens w:val="0"/>
    </w:pPr>
    <w:rPr>
      <w:rFonts w:eastAsia="MS Mincho"/>
      <w:spacing w:val="-2"/>
    </w:rPr>
  </w:style>
  <w:style w:type="numbering" w:customStyle="1" w:styleId="28">
    <w:name w:val="Нет списка2"/>
    <w:next w:val="a2"/>
    <w:uiPriority w:val="99"/>
    <w:semiHidden/>
    <w:unhideWhenUsed/>
  </w:style>
  <w:style w:type="paragraph" w:styleId="23">
    <w:name w:val="Body Text Indent 2"/>
    <w:basedOn w:val="a"/>
    <w:link w:val="22"/>
    <w:uiPriority w:val="99"/>
    <w:semiHidden/>
    <w:unhideWhenUsed/>
    <w:pPr>
      <w:suppressAutoHyphens w:val="0"/>
      <w:spacing w:after="120" w:line="480" w:lineRule="auto"/>
      <w:ind w:left="283"/>
    </w:pPr>
    <w:rPr>
      <w:lang w:eastAsia="ru-RU"/>
    </w:rPr>
  </w:style>
  <w:style w:type="character" w:customStyle="1" w:styleId="213">
    <w:name w:val="Основной текст с отступом 2 Знак1"/>
    <w:basedOn w:val="a0"/>
    <w:uiPriority w:val="99"/>
    <w:semiHidden/>
    <w:rPr>
      <w:sz w:val="24"/>
      <w:szCs w:val="24"/>
      <w:lang w:eastAsia="ar-SA"/>
    </w:rPr>
  </w:style>
  <w:style w:type="paragraph" w:customStyle="1" w:styleId="43">
    <w:name w:val="Обычный4"/>
  </w:style>
  <w:style w:type="paragraph" w:customStyle="1" w:styleId="ConsNonformat">
    <w:name w:val="ConsNonformat"/>
    <w:pPr>
      <w:widowControl w:val="0"/>
      <w:autoSpaceDE w:val="0"/>
      <w:autoSpaceDN w:val="0"/>
      <w:adjustRightInd w:val="0"/>
    </w:pPr>
    <w:rPr>
      <w:rFonts w:ascii="Courier New" w:hAnsi="Courier New" w:cs="Courier New"/>
    </w:rPr>
  </w:style>
  <w:style w:type="paragraph" w:customStyle="1" w:styleId="ConsCell">
    <w:name w:val="ConsCell"/>
    <w:link w:val="ConsCell0"/>
    <w:pPr>
      <w:widowControl w:val="0"/>
      <w:autoSpaceDE w:val="0"/>
      <w:autoSpaceDN w:val="0"/>
      <w:adjustRightInd w:val="0"/>
    </w:pPr>
    <w:rPr>
      <w:rFonts w:ascii="Arial" w:hAnsi="Arial" w:cs="Arial"/>
    </w:rPr>
  </w:style>
  <w:style w:type="numbering" w:customStyle="1" w:styleId="122">
    <w:name w:val="Нет списка12"/>
    <w:next w:val="a2"/>
    <w:uiPriority w:val="99"/>
    <w:semiHidden/>
    <w:unhideWhenUsed/>
  </w:style>
  <w:style w:type="numbering" w:customStyle="1" w:styleId="1110">
    <w:name w:val="Нет списка111"/>
    <w:next w:val="a2"/>
    <w:uiPriority w:val="99"/>
    <w:semiHidden/>
    <w:unhideWhenUsed/>
  </w:style>
  <w:style w:type="table" w:customStyle="1" w:styleId="113">
    <w:name w:val="Сетка таблицы11"/>
    <w:basedOn w:val="a1"/>
    <w:next w:val="afff0"/>
    <w:uiPriority w:val="59"/>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ff0"/>
    <w:uiPriority w:val="5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Cell0">
    <w:name w:val="ConsCell Знак"/>
    <w:link w:val="ConsCell"/>
    <w:locked/>
    <w:rPr>
      <w:rFonts w:ascii="Arial" w:hAnsi="Arial" w:cs="Arial"/>
    </w:rPr>
  </w:style>
  <w:style w:type="paragraph" w:styleId="2a">
    <w:name w:val="Body Text 2"/>
    <w:basedOn w:val="a"/>
    <w:link w:val="2b"/>
    <w:uiPriority w:val="99"/>
    <w:semiHidden/>
    <w:unhideWhenUsed/>
    <w:pPr>
      <w:spacing w:after="120" w:line="480" w:lineRule="auto"/>
    </w:pPr>
  </w:style>
  <w:style w:type="character" w:customStyle="1" w:styleId="2b">
    <w:name w:val="Основной текст 2 Знак"/>
    <w:basedOn w:val="a0"/>
    <w:link w:val="2a"/>
    <w:uiPriority w:val="99"/>
    <w:semiHidden/>
    <w:rPr>
      <w:sz w:val="24"/>
      <w:szCs w:val="24"/>
      <w:lang w:eastAsia="ar-SA"/>
    </w:rPr>
  </w:style>
  <w:style w:type="paragraph" w:styleId="afff4">
    <w:name w:val="Revision"/>
    <w:hidden/>
    <w:uiPriority w:val="99"/>
    <w:semiHidden/>
    <w:rPr>
      <w:sz w:val="24"/>
      <w:szCs w:val="24"/>
      <w:lang w:eastAsia="ar-SA"/>
    </w:rPr>
  </w:style>
  <w:style w:type="paragraph" w:customStyle="1" w:styleId="50">
    <w:name w:val="Обычный5"/>
    <w:rPr>
      <w:sz w:val="24"/>
      <w:szCs w:val="24"/>
    </w:rPr>
  </w:style>
  <w:style w:type="paragraph" w:customStyle="1" w:styleId="Style1">
    <w:name w:val="Style1"/>
    <w:basedOn w:val="a"/>
    <w:uiPriority w:val="99"/>
    <w:pPr>
      <w:widowControl w:val="0"/>
      <w:suppressAutoHyphens w:val="0"/>
      <w:autoSpaceDE w:val="0"/>
      <w:autoSpaceDN w:val="0"/>
      <w:adjustRightInd w:val="0"/>
      <w:spacing w:line="355" w:lineRule="exact"/>
      <w:ind w:firstLine="850"/>
      <w:jc w:val="both"/>
    </w:pPr>
    <w:rPr>
      <w:lang w:eastAsia="ru-RU"/>
    </w:rPr>
  </w:style>
  <w:style w:type="paragraph" w:customStyle="1" w:styleId="Style2">
    <w:name w:val="Style2"/>
    <w:basedOn w:val="a"/>
    <w:uiPriority w:val="99"/>
    <w:pPr>
      <w:widowControl w:val="0"/>
      <w:suppressAutoHyphens w:val="0"/>
      <w:autoSpaceDE w:val="0"/>
      <w:autoSpaceDN w:val="0"/>
      <w:adjustRightInd w:val="0"/>
      <w:spacing w:line="360" w:lineRule="exact"/>
      <w:ind w:firstLine="854"/>
    </w:pPr>
    <w:rPr>
      <w:lang w:eastAsia="ru-RU"/>
    </w:rPr>
  </w:style>
  <w:style w:type="paragraph" w:customStyle="1" w:styleId="Style3">
    <w:name w:val="Style3"/>
    <w:basedOn w:val="a"/>
    <w:uiPriority w:val="99"/>
    <w:pPr>
      <w:widowControl w:val="0"/>
      <w:suppressAutoHyphens w:val="0"/>
      <w:autoSpaceDE w:val="0"/>
      <w:autoSpaceDN w:val="0"/>
      <w:adjustRightInd w:val="0"/>
    </w:pPr>
    <w:rPr>
      <w:lang w:eastAsia="ru-RU"/>
    </w:rPr>
  </w:style>
  <w:style w:type="paragraph" w:customStyle="1" w:styleId="Style5">
    <w:name w:val="Style5"/>
    <w:basedOn w:val="a"/>
    <w:uiPriority w:val="99"/>
    <w:pPr>
      <w:widowControl w:val="0"/>
      <w:suppressAutoHyphens w:val="0"/>
      <w:autoSpaceDE w:val="0"/>
      <w:autoSpaceDN w:val="0"/>
      <w:adjustRightInd w:val="0"/>
      <w:spacing w:line="360" w:lineRule="exact"/>
      <w:ind w:firstLine="850"/>
      <w:jc w:val="both"/>
    </w:pPr>
    <w:rPr>
      <w:lang w:eastAsia="ru-RU"/>
    </w:rPr>
  </w:style>
  <w:style w:type="character" w:customStyle="1" w:styleId="FontStyle12">
    <w:name w:val="Font Style12"/>
    <w:uiPriority w:val="99"/>
    <w:rPr>
      <w:rFonts w:ascii="Times New Roman" w:hAnsi="Times New Roman" w:cs="Times New Roman" w:hint="default"/>
      <w:sz w:val="26"/>
      <w:szCs w:val="26"/>
    </w:rPr>
  </w:style>
  <w:style w:type="character" w:customStyle="1" w:styleId="FontStyle13">
    <w:name w:val="Font Style13"/>
    <w:uiPriority w:val="99"/>
    <w:rPr>
      <w:rFonts w:ascii="Times New Roman" w:hAnsi="Times New Roman" w:cs="Times New Roman" w:hint="default"/>
      <w:i/>
      <w:iCs/>
      <w:sz w:val="26"/>
      <w:szCs w:val="26"/>
    </w:rPr>
  </w:style>
  <w:style w:type="character" w:customStyle="1" w:styleId="FontStyle11">
    <w:name w:val="Font Style11"/>
    <w:uiPriority w:val="99"/>
    <w:rPr>
      <w:rFonts w:ascii="MS Mincho" w:eastAsia="MS Mincho" w:cs="MS Mincho" w:hint="eastAsia"/>
      <w:sz w:val="26"/>
      <w:szCs w:val="26"/>
    </w:rPr>
  </w:style>
  <w:style w:type="paragraph" w:customStyle="1" w:styleId="m9099270348538263430gmail-msobodytext">
    <w:name w:val="m_9099270348538263430gmail-msobodytext"/>
    <w:basedOn w:val="a"/>
    <w:pPr>
      <w:suppressAutoHyphens w:val="0"/>
      <w:spacing w:before="100" w:beforeAutospacing="1" w:after="100" w:afterAutospacing="1"/>
    </w:pPr>
    <w:rPr>
      <w:rFonts w:eastAsiaTheme="minorHAnsi"/>
      <w:lang w:eastAsia="ru-RU"/>
    </w:rPr>
  </w:style>
  <w:style w:type="character" w:customStyle="1" w:styleId="afff5">
    <w:name w:val="Основной текст_"/>
    <w:link w:val="1ff2"/>
    <w:locked/>
    <w:rPr>
      <w:rFonts w:ascii="Arial" w:hAnsi="Arial"/>
      <w:sz w:val="23"/>
      <w:szCs w:val="23"/>
      <w:shd w:val="clear" w:color="auto" w:fill="FFFFFF"/>
    </w:rPr>
  </w:style>
  <w:style w:type="paragraph" w:customStyle="1" w:styleId="1ff2">
    <w:name w:val="Основной текст1"/>
    <w:basedOn w:val="a"/>
    <w:link w:val="afff5"/>
    <w:pPr>
      <w:shd w:val="clear" w:color="auto" w:fill="FFFFFF"/>
      <w:suppressAutoHyphens w:val="0"/>
      <w:spacing w:before="480" w:after="300" w:line="240" w:lineRule="atLeast"/>
      <w:jc w:val="both"/>
    </w:pPr>
    <w:rPr>
      <w:rFonts w:ascii="Arial" w:hAnsi="Arial"/>
      <w:sz w:val="23"/>
      <w:szCs w:val="23"/>
      <w:lang w:eastAsia="ru-RU"/>
    </w:rPr>
  </w:style>
  <w:style w:type="paragraph" w:customStyle="1" w:styleId="60">
    <w:name w:val="Обычный6"/>
    <w:basedOn w:val="a"/>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191500300">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333534723">
      <w:bodyDiv w:val="1"/>
      <w:marLeft w:val="0"/>
      <w:marRight w:val="0"/>
      <w:marTop w:val="0"/>
      <w:marBottom w:val="0"/>
      <w:divBdr>
        <w:top w:val="none" w:sz="0" w:space="0" w:color="auto"/>
        <w:left w:val="none" w:sz="0" w:space="0" w:color="auto"/>
        <w:bottom w:val="none" w:sz="0" w:space="0" w:color="auto"/>
        <w:right w:val="none" w:sz="0" w:space="0" w:color="auto"/>
      </w:divBdr>
    </w:div>
    <w:div w:id="35068626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38531599">
      <w:bodyDiv w:val="1"/>
      <w:marLeft w:val="0"/>
      <w:marRight w:val="0"/>
      <w:marTop w:val="0"/>
      <w:marBottom w:val="0"/>
      <w:divBdr>
        <w:top w:val="none" w:sz="0" w:space="0" w:color="auto"/>
        <w:left w:val="none" w:sz="0" w:space="0" w:color="auto"/>
        <w:bottom w:val="none" w:sz="0" w:space="0" w:color="auto"/>
        <w:right w:val="none" w:sz="0" w:space="0" w:color="auto"/>
      </w:divBdr>
    </w:div>
    <w:div w:id="668871775">
      <w:bodyDiv w:val="1"/>
      <w:marLeft w:val="0"/>
      <w:marRight w:val="0"/>
      <w:marTop w:val="0"/>
      <w:marBottom w:val="0"/>
      <w:divBdr>
        <w:top w:val="none" w:sz="0" w:space="0" w:color="auto"/>
        <w:left w:val="none" w:sz="0" w:space="0" w:color="auto"/>
        <w:bottom w:val="none" w:sz="0" w:space="0" w:color="auto"/>
        <w:right w:val="none" w:sz="0" w:space="0" w:color="auto"/>
      </w:divBdr>
    </w:div>
    <w:div w:id="87118883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027678592">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175918230">
      <w:bodyDiv w:val="1"/>
      <w:marLeft w:val="0"/>
      <w:marRight w:val="0"/>
      <w:marTop w:val="0"/>
      <w:marBottom w:val="0"/>
      <w:divBdr>
        <w:top w:val="none" w:sz="0" w:space="0" w:color="auto"/>
        <w:left w:val="none" w:sz="0" w:space="0" w:color="auto"/>
        <w:bottom w:val="none" w:sz="0" w:space="0" w:color="auto"/>
        <w:right w:val="none" w:sz="0" w:space="0" w:color="auto"/>
      </w:divBdr>
    </w:div>
    <w:div w:id="1322739429">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782988534">
      <w:bodyDiv w:val="1"/>
      <w:marLeft w:val="0"/>
      <w:marRight w:val="0"/>
      <w:marTop w:val="0"/>
      <w:marBottom w:val="0"/>
      <w:divBdr>
        <w:top w:val="none" w:sz="0" w:space="0" w:color="auto"/>
        <w:left w:val="none" w:sz="0" w:space="0" w:color="auto"/>
        <w:bottom w:val="none" w:sz="0" w:space="0" w:color="auto"/>
        <w:right w:val="none" w:sz="0" w:space="0" w:color="auto"/>
      </w:divBdr>
    </w:div>
    <w:div w:id="1802572162">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45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tc.ru/documents" TargetMode="External"/><Relationship Id="rId18" Type="http://schemas.openxmlformats.org/officeDocument/2006/relationships/header" Target="header1.xml"/><Relationship Id="rId26" Type="http://schemas.openxmlformats.org/officeDocument/2006/relationships/header" Target="header3.xml"/><Relationship Id="rId39" Type="http://schemas.openxmlformats.org/officeDocument/2006/relationships/hyperlink" Target="mailto:karmakskikhaa@trcont.ru" TargetMode="External"/><Relationship Id="rId21" Type="http://schemas.openxmlformats.org/officeDocument/2006/relationships/hyperlink" Target="http://www.trcont.com/" TargetMode="External"/><Relationship Id="rId34" Type="http://schemas.openxmlformats.org/officeDocument/2006/relationships/hyperlink" Target="https://euc-word-edit.officeapps.live.com/we/wordeditorframe.aspx?ui=ru%2DRU&amp;rs=ru%2DRU&amp;wopisrc=https%3A%2F%2Ftrcont-my.sharepoint.com%2Fpersonal%2Fladeyshchikovaes_trcont_ru%2F_vti_bin%2Fwopi.ashx%2Ffiles%2F65e124c225464e3faf93c6c57f804c81&amp;wdenableroaming=1&amp;wdfr=1&amp;mscc=1&amp;wdodb=1&amp;hid=205620A0-B01F-3000-B6B1-93C6625EAA9D&amp;wdorigin=ItemsView&amp;wdhostclicktime=1644757854554&amp;jsapi=1&amp;jsapiver=v1&amp;newsession=1&amp;corrid=e3fdcaf0-a62e-4e42-8284-1ba220fb2d62&amp;usid=e3fdcaf0-a62e-4e42-8284-1ba220fb2d62&amp;sftc=1&amp;mtf=1&amp;sfp=1&amp;instantedit=1&amp;wopicomplete=1&amp;wdredirectionreason=Unified_SingleFlush&amp;rct=Medium&amp;ctp=LeastProtected#_ftnref1" TargetMode="External"/><Relationship Id="rId42" Type="http://schemas.openxmlformats.org/officeDocument/2006/relationships/header" Target="header5.xml"/><Relationship Id="rId47" Type="http://schemas.openxmlformats.org/officeDocument/2006/relationships/theme" Target="theme/theme1.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mailto:anticorr@trcont.ru"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info@otc.ru" TargetMode="External"/><Relationship Id="rId32" Type="http://schemas.openxmlformats.org/officeDocument/2006/relationships/hyperlink" Target="https://euc-word-edit.officeapps.live.com/we/wordeditorframe.aspx?ui=ru%2DRU&amp;rs=ru%2DRU&amp;wopisrc=https%3A%2F%2Ftrcont-my.sharepoint.com%2Fpersonal%2Fladeyshchikovaes_trcont_ru%2F_vti_bin%2Fwopi.ashx%2Ffiles%2F65e124c225464e3faf93c6c57f804c81&amp;wdenableroaming=1&amp;wdfr=1&amp;mscc=1&amp;wdodb=1&amp;hid=A23F21A0-105F-3000-E153-2370D1E83956&amp;wdorigin=ItemsView&amp;wdhostclicktime=1645002706250&amp;jsapi=1&amp;jsapiver=v1&amp;newsession=1&amp;corrid=22358c4e-5224-4ed5-b6e4-4e27a99277b2&amp;usid=22358c4e-5224-4ed5-b6e4-4e27a99277b2&amp;sftc=1&amp;mtf=1&amp;sfp=1&amp;instantedit=1&amp;wopicomplete=1&amp;wdredirectionreason=Unified_SingleFlush&amp;rct=Medium&amp;ctp=LeastProtected" TargetMode="External"/><Relationship Id="rId37" Type="http://schemas.openxmlformats.org/officeDocument/2006/relationships/hyperlink" Target="https://euc-word-edit.officeapps.live.com/we/wordeditorframe.aspx?ui=ru%2DRU&amp;rs=ru%2DRU&amp;wopisrc=https%3A%2F%2Ftrcont-my.sharepoint.com%2Fpersonal%2Fladeyshchikovaes_trcont_ru%2F_vti_bin%2Fwopi.ashx%2Ffiles%2F65e124c225464e3faf93c6c57f804c81&amp;wdenableroaming=1&amp;wdfr=1&amp;mscc=1&amp;wdodb=1&amp;hid=205620A0-B01F-3000-B6B1-93C6625EAA9D&amp;wdorigin=ItemsView&amp;wdhostclicktime=1644757854554&amp;jsapi=1&amp;jsapiver=v1&amp;newsession=1&amp;corrid=e3fdcaf0-a62e-4e42-8284-1ba220fb2d62&amp;usid=e3fdcaf0-a62e-4e42-8284-1ba220fb2d62&amp;sftc=1&amp;mtf=1&amp;sfp=1&amp;instantedit=1&amp;wopicomplete=1&amp;wdredirectionreason=Unified_SingleFlush&amp;rct=Medium&amp;ctp=LeastProtected#_ftn1" TargetMode="External"/><Relationship Id="rId40" Type="http://schemas.openxmlformats.org/officeDocument/2006/relationships/hyperlink" Target="mailto:KabinAN@trcont.ru" TargetMode="External"/><Relationship Id="rId45" Type="http://schemas.openxmlformats.org/officeDocument/2006/relationships/image" Target="media/image1.emf"/><Relationship Id="rId5" Type="http://schemas.openxmlformats.org/officeDocument/2006/relationships/customXml" Target="../customXml/item5.xml"/><Relationship Id="rId15" Type="http://schemas.openxmlformats.org/officeDocument/2006/relationships/hyperlink" Target="https://trcont.com/the-company/stop-corruption/trust-line-stop-corruption" TargetMode="External"/><Relationship Id="rId23" Type="http://schemas.openxmlformats.org/officeDocument/2006/relationships/hyperlink" Target="http://otc.ru/" TargetMode="External"/><Relationship Id="rId28" Type="http://schemas.openxmlformats.org/officeDocument/2006/relationships/footer" Target="footer4.xml"/><Relationship Id="rId36" Type="http://schemas.openxmlformats.org/officeDocument/2006/relationships/hyperlink" Target="https://euc-word-edit.officeapps.live.com/we/wordeditorframe.aspx?ui=ru%2DRU&amp;rs=ru%2DRU&amp;wopisrc=https%3A%2F%2Ftrcont-my.sharepoint.com%2Fpersonal%2Fladeyshchikovaes_trcont_ru%2F_vti_bin%2Fwopi.ashx%2Ffiles%2F65e124c225464e3faf93c6c57f804c81&amp;wdenableroaming=1&amp;wdfr=1&amp;mscc=1&amp;wdodb=1&amp;hid=205620A0-B01F-3000-B6B1-93C6625EAA9D&amp;wdorigin=ItemsView&amp;wdhostclicktime=1644757854554&amp;jsapi=1&amp;jsapiver=v1&amp;newsession=1&amp;corrid=e3fdcaf0-a62e-4e42-8284-1ba220fb2d62&amp;usid=e3fdcaf0-a62e-4e42-8284-1ba220fb2d62&amp;sftc=1&amp;mtf=1&amp;sfp=1&amp;instantedit=1&amp;wopicomplete=1&amp;wdredirectionreason=Unified_SingleFlush&amp;rct=Medium&amp;ctp=LeastProtected#_ftnref1" TargetMode="External"/><Relationship Id="rId10" Type="http://schemas.openxmlformats.org/officeDocument/2006/relationships/webSettings" Target="webSettings.xml"/><Relationship Id="rId19" Type="http://schemas.openxmlformats.org/officeDocument/2006/relationships/footer" Target="footer1.xml"/><Relationship Id="rId31" Type="http://schemas.openxmlformats.org/officeDocument/2006/relationships/hyperlink" Target="https://euc-word-edit.officeapps.live.com/we/wordeditorframe.aspx?ui=ru%2DRU&amp;rs=ru%2DRU&amp;wopisrc=https%3A%2F%2Ftrcont-my.sharepoint.com%2Fpersonal%2Fladeyshchikovaes_trcont_ru%2F_vti_bin%2Fwopi.ashx%2Ffiles%2F65e124c225464e3faf93c6c57f804c81&amp;wdenableroaming=1&amp;wdfr=1&amp;mscc=1&amp;wdodb=1&amp;hid=A23F21A0-105F-3000-E153-2370D1E83956&amp;wdorigin=ItemsView&amp;wdhostclicktime=1645002706250&amp;jsapi=1&amp;jsapiver=v1&amp;newsession=1&amp;corrid=22358c4e-5224-4ed5-b6e4-4e27a99277b2&amp;usid=22358c4e-5224-4ed5-b6e4-4e27a99277b2&amp;sftc=1&amp;mtf=1&amp;sfp=1&amp;instantedit=1&amp;wopicomplete=1&amp;wdredirectionreason=Unified_SingleFlush&amp;rct=Medium&amp;ctp=LeastProtected" TargetMode="External"/><Relationship Id="rId44"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 TargetMode="External"/><Relationship Id="rId22" Type="http://schemas.openxmlformats.org/officeDocument/2006/relationships/hyperlink" Target="http://otc.ru/" TargetMode="External"/><Relationship Id="rId27" Type="http://schemas.openxmlformats.org/officeDocument/2006/relationships/footer" Target="footer3.xml"/><Relationship Id="rId30" Type="http://schemas.openxmlformats.org/officeDocument/2006/relationships/footer" Target="footer5.xml"/><Relationship Id="rId35" Type="http://schemas.openxmlformats.org/officeDocument/2006/relationships/hyperlink" Target="https://euc-word-edit.officeapps.live.com/we/wordeditorframe.aspx?ui=ru%2DRU&amp;rs=ru%2DRU&amp;wopisrc=https%3A%2F%2Ftrcont-my.sharepoint.com%2Fpersonal%2Fladeyshchikovaes_trcont_ru%2F_vti_bin%2Fwopi.ashx%2Ffiles%2F65e124c225464e3faf93c6c57f804c81&amp;wdenableroaming=1&amp;wdfr=1&amp;mscc=1&amp;wdodb=1&amp;hid=205620A0-B01F-3000-B6B1-93C6625EAA9D&amp;wdorigin=ItemsView&amp;wdhostclicktime=1644757854554&amp;jsapi=1&amp;jsapiver=v1&amp;newsession=1&amp;corrid=e3fdcaf0-a62e-4e42-8284-1ba220fb2d62&amp;usid=e3fdcaf0-a62e-4e42-8284-1ba220fb2d62&amp;sftc=1&amp;mtf=1&amp;sfp=1&amp;instantedit=1&amp;wopicomplete=1&amp;wdredirectionreason=Unified_SingleFlush&amp;rct=Medium&amp;ctp=LeastProtected#_ftn1" TargetMode="External"/><Relationship Id="rId43" Type="http://schemas.openxmlformats.org/officeDocument/2006/relationships/footer" Target="footer6.xml"/><Relationship Id="rId8" Type="http://schemas.openxmlformats.org/officeDocument/2006/relationships/styles" Target="style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www.trcont.com/" TargetMode="External"/><Relationship Id="rId25" Type="http://schemas.openxmlformats.org/officeDocument/2006/relationships/header" Target="header2.xml"/><Relationship Id="rId33" Type="http://schemas.openxmlformats.org/officeDocument/2006/relationships/hyperlink" Target="https://euc-word-edit.officeapps.live.com/we/wordeditorframe.aspx?ui=ru%2DRU&amp;rs=ru%2DRU&amp;wopisrc=https%3A%2F%2Ftrcont-my.sharepoint.com%2Fpersonal%2Fladeyshchikovaes_trcont_ru%2F_vti_bin%2Fwopi.ashx%2Ffiles%2F65e124c225464e3faf93c6c57f804c81&amp;wdenableroaming=1&amp;wdfr=1&amp;mscc=1&amp;wdodb=1&amp;hid=205620A0-B01F-3000-B6B1-93C6625EAA9D&amp;wdorigin=ItemsView&amp;wdhostclicktime=1644757854554&amp;jsapi=1&amp;jsapiver=v1&amp;newsession=1&amp;corrid=e3fdcaf0-a62e-4e42-8284-1ba220fb2d62&amp;usid=e3fdcaf0-a62e-4e42-8284-1ba220fb2d62&amp;sftc=1&amp;mtf=1&amp;sfp=1&amp;instantedit=1&amp;wopicomplete=1&amp;wdredirectionreason=Unified_SingleFlush&amp;rct=Medium&amp;ctp=LeastProtected" TargetMode="External"/><Relationship Id="rId38" Type="http://schemas.openxmlformats.org/officeDocument/2006/relationships/hyperlink" Target="https://euc-word-edit.officeapps.live.com/we/wordeditorframe.aspx?ui=ru%2DRU&amp;rs=ru%2DRU&amp;wopisrc=https%3A%2F%2Ftrcont-my.sharepoint.com%2Fpersonal%2Fladeyshchikovaes_trcont_ru%2F_vti_bin%2Fwopi.ashx%2Ffiles%2F65e124c225464e3faf93c6c57f804c81&amp;wdenableroaming=1&amp;wdfr=1&amp;mscc=1&amp;wdodb=1&amp;hid=205620A0-B01F-3000-B6B1-93C6625EAA9D&amp;wdorigin=ItemsView&amp;wdhostclicktime=1644757854554&amp;jsapi=1&amp;jsapiver=v1&amp;newsession=1&amp;corrid=e3fdcaf0-a62e-4e42-8284-1ba220fb2d62&amp;usid=e3fdcaf0-a62e-4e42-8284-1ba220fb2d62&amp;sftc=1&amp;mtf=1&amp;sfp=1&amp;instantedit=1&amp;wopicomplete=1&amp;wdredirectionreason=Unified_SingleFlush&amp;rct=Medium&amp;ctp=LeastProtected#_ftnref1" TargetMode="External"/><Relationship Id="rId46" Type="http://schemas.openxmlformats.org/officeDocument/2006/relationships/fontTable" Target="fontTable.xml"/><Relationship Id="rId20" Type="http://schemas.openxmlformats.org/officeDocument/2006/relationships/footer" Target="footer2.xml"/><Relationship Id="rId41" Type="http://schemas.openxmlformats.org/officeDocument/2006/relationships/hyperlink" Target="mailto:ural@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6F3AFC64-9F4A-46EC-8690-E3653C3F2C6C}">
  <ds:schemaRefs>
    <ds:schemaRef ds:uri="http://schemas.openxmlformats.org/officeDocument/2006/bibliography"/>
  </ds:schemaRefs>
</ds:datastoreItem>
</file>

<file path=customXml/itemProps4.xml><?xml version="1.0" encoding="utf-8"?>
<ds:datastoreItem xmlns:ds="http://schemas.openxmlformats.org/officeDocument/2006/customXml" ds:itemID="{E437286A-8D16-48B2-8D88-0152DD0F2B62}">
  <ds:schemaRefs>
    <ds:schemaRef ds:uri="http://schemas.openxmlformats.org/officeDocument/2006/bibliography"/>
  </ds:schemaRefs>
</ds:datastoreItem>
</file>

<file path=customXml/itemProps5.xml><?xml version="1.0" encoding="utf-8"?>
<ds:datastoreItem xmlns:ds="http://schemas.openxmlformats.org/officeDocument/2006/customXml" ds:itemID="{56FC1146-658A-4533-A940-710D7206BE2C}">
  <ds:schemaRefs>
    <ds:schemaRef ds:uri="http://schemas.openxmlformats.org/officeDocument/2006/bibliography"/>
  </ds:schemaRefs>
</ds:datastoreItem>
</file>

<file path=customXml/itemProps6.xml><?xml version="1.0" encoding="utf-8"?>
<ds:datastoreItem xmlns:ds="http://schemas.openxmlformats.org/officeDocument/2006/customXml" ds:itemID="{2B4C9E3D-27CB-4F6C-8896-C3DC6E2C7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109</Pages>
  <Words>43286</Words>
  <Characters>246733</Characters>
  <Application>Microsoft Office Word</Application>
  <DocSecurity>0</DocSecurity>
  <Lines>2056</Lines>
  <Paragraphs>578</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289441</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Ербягина Марина Валерьевна</cp:lastModifiedBy>
  <cp:revision>2</cp:revision>
  <cp:lastPrinted>2014-09-23T06:50:00Z</cp:lastPrinted>
  <dcterms:created xsi:type="dcterms:W3CDTF">2022-02-21T08:48:00Z</dcterms:created>
  <dcterms:modified xsi:type="dcterms:W3CDTF">2022-02-21T08:48:00Z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