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C73C6" w:rsidRDefault="00EF5A7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C73C6" w:rsidRDefault="00EF5A7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C73C6" w:rsidRDefault="00EF5A7A">
      <w:pPr>
        <w:tabs>
          <w:tab w:val="left" w:pos="4962"/>
        </w:tabs>
        <w:ind w:left="4820"/>
        <w:rPr>
          <w:b/>
          <w:bCs/>
          <w:sz w:val="28"/>
        </w:rPr>
      </w:pPr>
      <w:r>
        <w:rPr>
          <w:b/>
          <w:bCs/>
          <w:sz w:val="28"/>
        </w:rPr>
        <w:t>«16»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C73C6" w:rsidRDefault="00EF5A7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ОКэ-НКПЗАБ-22-0009 по предмету закупки "Поставка шин 18.00-25 40 PR</w:t>
      </w:r>
      <w:proofErr w:type="gramEnd"/>
      <w:r>
        <w:t xml:space="preserve">  для автопогрузчиков </w:t>
      </w:r>
      <w:r>
        <w:t>типа "</w:t>
      </w:r>
      <w:proofErr w:type="spellStart"/>
      <w:r>
        <w:t>Ричстакер</w:t>
      </w:r>
      <w:proofErr w:type="spellEnd"/>
      <w:r>
        <w:t>" грузоподъемностью 45 т. для нужд Контейнерного терминала Забайкальск филиала ПАО "</w:t>
      </w:r>
      <w:proofErr w:type="spellStart"/>
      <w:r>
        <w:t>ТрансКонтейнер</w:t>
      </w:r>
      <w:proofErr w:type="spellEnd"/>
      <w:r>
        <w:t xml:space="preserve">" </w:t>
      </w:r>
      <w:proofErr w:type="gramStart"/>
      <w:r>
        <w:t>на</w:t>
      </w:r>
      <w:proofErr w:type="gramEnd"/>
      <w:r>
        <w:t xml:space="preserve">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C73C6" w:rsidRDefault="00EF5A7A">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AC73C6" w:rsidRDefault="00EF5A7A">
                            <w:pPr>
                              <w:jc w:val="center"/>
                              <w:rPr>
                                <w:b/>
                              </w:rPr>
                            </w:pPr>
                            <w:r>
                              <w:rPr>
                                <w:b/>
                              </w:rPr>
                              <w:t>ОБЕСПЕЧЕНИЕ ЗАЯВКИ НА УЧАСТИЕ В ОТКРЫТОМ КОНКУРСЕ № ОКэ-НКПЗАБ-22-0009</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AC73C6" w:rsidRDefault="00EF5A7A">
                      <w:pPr>
                        <w:jc w:val="center"/>
                        <w:rPr>
                          <w:b/>
                        </w:rPr>
                      </w:pPr>
                      <w:r>
                        <w:rPr>
                          <w:b/>
                        </w:rPr>
                        <w:t>ОБЕСПЕЧЕНИЕ ЗАЯВКИ НА УЧАСТИЕ В ОТКРЫТОМ КОНКУРСЕ № ОКэ-НКПЗАБ-22-0009</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t>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C73C6" w:rsidRDefault="00EF5A7A">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w:t>
      </w:r>
      <w:r>
        <w:rPr>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sz w:val="28"/>
          <w:szCs w:val="28"/>
        </w:rPr>
        <w:t>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C73C6" w:rsidRDefault="00AC73C6">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C73C6" w:rsidRDefault="00EF5A7A">
      <w:pPr>
        <w:pStyle w:val="af9"/>
        <w:ind w:right="-1"/>
        <w:rPr>
          <w:sz w:val="28"/>
          <w:szCs w:val="28"/>
        </w:rPr>
      </w:pPr>
      <w:r>
        <w:rPr>
          <w:sz w:val="28"/>
          <w:szCs w:val="28"/>
        </w:rPr>
        <w:t xml:space="preserve">Сведения о субподрядных организациях/соисполнителях оформляются по форме приложения № 5 к настоящей документации </w:t>
      </w:r>
      <w:r>
        <w:rPr>
          <w:sz w:val="28"/>
          <w:szCs w:val="28"/>
        </w:rPr>
        <w:t>о закупке.</w:t>
      </w:r>
    </w:p>
    <w:p w:rsidR="00AC73C6" w:rsidRDefault="00AC73C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C73C6" w:rsidRDefault="00EF5A7A">
      <w:pPr>
        <w:numPr>
          <w:ilvl w:val="0"/>
          <w:numId w:val="16"/>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5A4318" w:rsidRDefault="005A4318" w:rsidP="00D83DFB">
      <w:pPr>
        <w:spacing w:after="120"/>
        <w:jc w:val="center"/>
        <w:outlineLvl w:val="0"/>
        <w:rPr>
          <w:rFonts w:eastAsia="MS Mincho"/>
          <w:b/>
          <w:bCs/>
          <w:sz w:val="32"/>
          <w:szCs w:val="32"/>
        </w:rPr>
      </w:pPr>
    </w:p>
    <w:p w:rsidR="005A4318" w:rsidRDefault="005A4318" w:rsidP="00D83DFB">
      <w:pPr>
        <w:spacing w:after="120"/>
        <w:jc w:val="center"/>
        <w:outlineLvl w:val="0"/>
        <w:rPr>
          <w:rFonts w:eastAsia="MS Mincho"/>
          <w:b/>
          <w:bCs/>
          <w:sz w:val="32"/>
          <w:szCs w:val="32"/>
        </w:rPr>
      </w:pPr>
    </w:p>
    <w:p w:rsidR="005A4318" w:rsidRDefault="005A431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F35DF3" w:rsidRPr="00C86A8D" w:rsidRDefault="00EF5A7A" w:rsidP="00F35DF3">
      <w:pPr>
        <w:ind w:firstLine="709"/>
        <w:jc w:val="both"/>
        <w:outlineLvl w:val="1"/>
        <w:rPr>
          <w:b/>
          <w:spacing w:val="1"/>
          <w:sz w:val="26"/>
          <w:szCs w:val="26"/>
        </w:rPr>
      </w:pPr>
      <w:r>
        <w:rPr>
          <w:b/>
          <w:spacing w:val="1"/>
          <w:sz w:val="26"/>
          <w:szCs w:val="26"/>
        </w:rPr>
        <w:t>4.1. Общие положения.</w:t>
      </w:r>
    </w:p>
    <w:p w:rsidR="00F35DF3" w:rsidRDefault="00EF5A7A" w:rsidP="00F35DF3">
      <w:pPr>
        <w:pStyle w:val="zakonpusual"/>
        <w:spacing w:before="0" w:beforeAutospacing="0" w:after="0" w:afterAutospacing="0"/>
        <w:ind w:firstLine="709"/>
        <w:rPr>
          <w:rFonts w:ascii="Times New Roman" w:eastAsia="MS Mincho" w:hAnsi="Times New Roman"/>
          <w:bCs/>
          <w:sz w:val="26"/>
          <w:szCs w:val="26"/>
        </w:rPr>
      </w:pPr>
      <w:r>
        <w:rPr>
          <w:rFonts w:ascii="Times New Roman" w:eastAsia="MS Mincho" w:hAnsi="Times New Roman"/>
          <w:bCs/>
          <w:sz w:val="26"/>
          <w:szCs w:val="26"/>
        </w:rPr>
        <w:t>4.1.1. Предмет Закупки – поставка шин 18.00-25 40 PR для автопогрузчиков типа «</w:t>
      </w:r>
      <w:proofErr w:type="spellStart"/>
      <w:r>
        <w:rPr>
          <w:rFonts w:ascii="Times New Roman" w:eastAsia="MS Mincho" w:hAnsi="Times New Roman"/>
          <w:bCs/>
          <w:sz w:val="26"/>
          <w:szCs w:val="26"/>
        </w:rPr>
        <w:t>Ричстакер</w:t>
      </w:r>
      <w:proofErr w:type="spellEnd"/>
      <w:r>
        <w:rPr>
          <w:rFonts w:ascii="Times New Roman" w:eastAsia="MS Mincho" w:hAnsi="Times New Roman"/>
          <w:bCs/>
          <w:sz w:val="26"/>
          <w:szCs w:val="26"/>
        </w:rPr>
        <w:t>» грузоподъемностью 45т. (далее - Товар) для нужд Контейнерного терминала Забайкальск филиала ПАО «</w:t>
      </w:r>
      <w:proofErr w:type="spellStart"/>
      <w:r>
        <w:rPr>
          <w:rFonts w:ascii="Times New Roman" w:eastAsia="MS Mincho" w:hAnsi="Times New Roman"/>
          <w:bCs/>
          <w:sz w:val="26"/>
          <w:szCs w:val="26"/>
        </w:rPr>
        <w:t>ТрансКонтейнер</w:t>
      </w:r>
      <w:proofErr w:type="spellEnd"/>
      <w:r>
        <w:rPr>
          <w:rFonts w:ascii="Times New Roman" w:eastAsia="MS Mincho" w:hAnsi="Times New Roman"/>
          <w:bCs/>
          <w:sz w:val="26"/>
          <w:szCs w:val="26"/>
        </w:rPr>
        <w:t xml:space="preserve">» на Забайкальской железной </w:t>
      </w:r>
      <w:r>
        <w:rPr>
          <w:rFonts w:ascii="Times New Roman" w:eastAsia="MS Mincho" w:hAnsi="Times New Roman"/>
          <w:bCs/>
          <w:sz w:val="26"/>
          <w:szCs w:val="26"/>
        </w:rPr>
        <w:t>дороге.</w:t>
      </w:r>
    </w:p>
    <w:p w:rsidR="00F35DF3" w:rsidRPr="00C86A8D" w:rsidRDefault="00EF5A7A" w:rsidP="00F35DF3">
      <w:pPr>
        <w:pStyle w:val="zakonpusual"/>
        <w:spacing w:before="0" w:beforeAutospacing="0" w:after="0" w:afterAutospacing="0"/>
        <w:ind w:firstLine="709"/>
        <w:rPr>
          <w:rFonts w:ascii="Times New Roman" w:hAnsi="Times New Roman"/>
          <w:sz w:val="26"/>
          <w:szCs w:val="26"/>
        </w:rPr>
      </w:pPr>
      <w:r>
        <w:rPr>
          <w:rFonts w:ascii="Times New Roman" w:hAnsi="Times New Roman"/>
          <w:bCs/>
          <w:sz w:val="26"/>
          <w:szCs w:val="26"/>
        </w:rPr>
        <w:t>4.1.2. Область применения</w:t>
      </w:r>
      <w:r>
        <w:rPr>
          <w:rFonts w:ascii="Times New Roman" w:hAnsi="Times New Roman"/>
          <w:b/>
          <w:bCs/>
          <w:sz w:val="26"/>
          <w:szCs w:val="26"/>
        </w:rPr>
        <w:t xml:space="preserve"> - </w:t>
      </w:r>
      <w:r>
        <w:rPr>
          <w:rFonts w:ascii="Times New Roman" w:hAnsi="Times New Roman"/>
          <w:spacing w:val="13"/>
          <w:sz w:val="26"/>
          <w:szCs w:val="26"/>
        </w:rPr>
        <w:t>шины для</w:t>
      </w:r>
      <w:r>
        <w:rPr>
          <w:rFonts w:ascii="Times New Roman" w:hAnsi="Times New Roman"/>
          <w:sz w:val="26"/>
          <w:szCs w:val="26"/>
        </w:rPr>
        <w:t xml:space="preserve"> автопогрузчиков типа «</w:t>
      </w:r>
      <w:proofErr w:type="spellStart"/>
      <w:r>
        <w:rPr>
          <w:rFonts w:ascii="Times New Roman" w:hAnsi="Times New Roman"/>
          <w:sz w:val="26"/>
          <w:szCs w:val="26"/>
        </w:rPr>
        <w:t>ричстакер</w:t>
      </w:r>
      <w:proofErr w:type="spellEnd"/>
      <w:r>
        <w:rPr>
          <w:rFonts w:ascii="Times New Roman" w:hAnsi="Times New Roman"/>
          <w:sz w:val="26"/>
          <w:szCs w:val="26"/>
        </w:rPr>
        <w:t>» необх</w:t>
      </w:r>
      <w:r>
        <w:rPr>
          <w:rFonts w:ascii="Times New Roman" w:hAnsi="Times New Roman"/>
          <w:sz w:val="26"/>
          <w:szCs w:val="26"/>
        </w:rPr>
        <w:t>о</w:t>
      </w:r>
      <w:r>
        <w:rPr>
          <w:rFonts w:ascii="Times New Roman" w:hAnsi="Times New Roman"/>
          <w:sz w:val="26"/>
          <w:szCs w:val="26"/>
        </w:rPr>
        <w:t xml:space="preserve">димы для совершения погрузки-выгрузки крупнотоннажных контейнеров на контейнерном терминале. </w:t>
      </w:r>
    </w:p>
    <w:p w:rsidR="00F35DF3" w:rsidRDefault="00EF5A7A" w:rsidP="00F35DF3">
      <w:pPr>
        <w:ind w:firstLine="709"/>
        <w:jc w:val="both"/>
        <w:rPr>
          <w:sz w:val="26"/>
          <w:szCs w:val="26"/>
        </w:rPr>
      </w:pPr>
      <w:r>
        <w:rPr>
          <w:rFonts w:eastAsia="MS Mincho"/>
          <w:sz w:val="26"/>
          <w:szCs w:val="26"/>
        </w:rPr>
        <w:t xml:space="preserve">4.1.3. </w:t>
      </w:r>
      <w:r>
        <w:rPr>
          <w:sz w:val="26"/>
          <w:szCs w:val="26"/>
        </w:rPr>
        <w:t>В конкурсной заявке претендента должны быть изложены условия, соответст</w:t>
      </w:r>
      <w:r>
        <w:rPr>
          <w:sz w:val="26"/>
          <w:szCs w:val="26"/>
        </w:rPr>
        <w:t>вующие требованиям Технического задания, либо более выгодные для Покупателя.</w:t>
      </w:r>
    </w:p>
    <w:p w:rsidR="00F35DF3" w:rsidRPr="00C86A8D" w:rsidRDefault="00EF5A7A" w:rsidP="00F35DF3">
      <w:pPr>
        <w:ind w:firstLine="709"/>
        <w:jc w:val="both"/>
        <w:rPr>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4.2.</w:t>
      </w:r>
      <w:r>
        <w:rPr>
          <w:b/>
          <w:spacing w:val="1"/>
          <w:sz w:val="26"/>
          <w:szCs w:val="26"/>
        </w:rPr>
        <w:tab/>
        <w:t>Начальная максимальная цена договора.</w:t>
      </w:r>
    </w:p>
    <w:p w:rsidR="00F35DF3" w:rsidRDefault="00EF5A7A" w:rsidP="00F35DF3">
      <w:pPr>
        <w:ind w:firstLine="709"/>
        <w:jc w:val="both"/>
        <w:rPr>
          <w:color w:val="000000"/>
          <w:sz w:val="26"/>
        </w:rPr>
      </w:pPr>
      <w:r>
        <w:rPr>
          <w:sz w:val="26"/>
          <w:szCs w:val="26"/>
        </w:rPr>
        <w:t xml:space="preserve">4.2.1. </w:t>
      </w:r>
      <w:proofErr w:type="gramStart"/>
      <w:r>
        <w:rPr>
          <w:sz w:val="26"/>
          <w:szCs w:val="26"/>
        </w:rPr>
        <w:t xml:space="preserve">Начальная (максимальная) цена договора составляет: </w:t>
      </w:r>
      <w:r>
        <w:rPr>
          <w:bCs/>
          <w:color w:val="000000"/>
          <w:sz w:val="26"/>
          <w:szCs w:val="26"/>
          <w:lang w:eastAsia="ru-RU"/>
        </w:rPr>
        <w:t xml:space="preserve">3 000 000 (Три миллиона) рублей 00 копеек </w:t>
      </w:r>
      <w:r>
        <w:rPr>
          <w:sz w:val="26"/>
          <w:szCs w:val="26"/>
        </w:rPr>
        <w:t xml:space="preserve">с учетом всех налогов (кроме НДС), </w:t>
      </w:r>
      <w:r>
        <w:rPr>
          <w:sz w:val="26"/>
          <w:szCs w:val="26"/>
        </w:rPr>
        <w:t xml:space="preserve">стоимости Товара, расходов Поставщика, </w:t>
      </w:r>
      <w:r>
        <w:rPr>
          <w:bCs/>
          <w:sz w:val="26"/>
          <w:szCs w:val="26"/>
        </w:rPr>
        <w:t xml:space="preserve">связанных с поставкой Товара, стоимости доставки, тары и упаковки, </w:t>
      </w:r>
      <w:r>
        <w:rPr>
          <w:sz w:val="26"/>
          <w:szCs w:val="26"/>
        </w:rPr>
        <w:t>погрузочно-разгрузочных работ,</w:t>
      </w:r>
      <w:r>
        <w:rPr>
          <w:bCs/>
          <w:sz w:val="26"/>
          <w:szCs w:val="26"/>
        </w:rPr>
        <w:t xml:space="preserve"> затрат на оформление необходимой документации, стоимости страховки, сборов, пошлин и других обязательных платежей</w:t>
      </w:r>
      <w:r>
        <w:rPr>
          <w:color w:val="000000"/>
          <w:sz w:val="26"/>
        </w:rPr>
        <w:t>.</w:t>
      </w:r>
      <w:proofErr w:type="gramEnd"/>
    </w:p>
    <w:p w:rsidR="00F35DF3" w:rsidRPr="00C86A8D" w:rsidRDefault="00EF5A7A" w:rsidP="00F35DF3">
      <w:pPr>
        <w:ind w:firstLine="709"/>
        <w:jc w:val="both"/>
        <w:rPr>
          <w:bCs/>
          <w:color w:val="000000"/>
          <w:sz w:val="26"/>
          <w:szCs w:val="26"/>
          <w:lang w:eastAsia="ru-RU"/>
        </w:rPr>
      </w:pPr>
      <w:r>
        <w:rPr>
          <w:color w:val="000000"/>
          <w:sz w:val="26"/>
        </w:rPr>
        <w:t>4.2.2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(Тридцати) % от цены договора за счет увеличения объема закупаемого Товара, при этом цена за единицу То</w:t>
      </w:r>
      <w:r>
        <w:rPr>
          <w:color w:val="000000"/>
          <w:sz w:val="26"/>
        </w:rPr>
        <w:t>вара остается неизменной.</w:t>
      </w:r>
    </w:p>
    <w:p w:rsidR="00F35DF3" w:rsidRDefault="00EF5A7A" w:rsidP="00F35DF3">
      <w:pPr>
        <w:ind w:firstLine="709"/>
        <w:jc w:val="both"/>
        <w:rPr>
          <w:sz w:val="26"/>
          <w:szCs w:val="26"/>
        </w:rPr>
      </w:pPr>
      <w:r>
        <w:rPr>
          <w:sz w:val="26"/>
          <w:szCs w:val="26"/>
        </w:rPr>
        <w:t xml:space="preserve">4.2.3. Сумма НДС и условия начисления определяются в соответствии </w:t>
      </w:r>
      <w:proofErr w:type="gramStart"/>
      <w:r>
        <w:rPr>
          <w:sz w:val="26"/>
          <w:szCs w:val="26"/>
        </w:rPr>
        <w:t>с</w:t>
      </w:r>
      <w:proofErr w:type="gramEnd"/>
      <w:r>
        <w:rPr>
          <w:sz w:val="26"/>
          <w:szCs w:val="26"/>
        </w:rPr>
        <w:t xml:space="preserve"> законодательством Российской Федерации.</w:t>
      </w:r>
    </w:p>
    <w:p w:rsidR="00F35DF3" w:rsidRPr="00C86A8D" w:rsidRDefault="00EF5A7A" w:rsidP="00F35DF3">
      <w:pPr>
        <w:ind w:firstLine="709"/>
        <w:jc w:val="both"/>
        <w:rPr>
          <w:b/>
          <w:spacing w:val="1"/>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4.3. Общие требования к Товару.</w:t>
      </w:r>
    </w:p>
    <w:p w:rsidR="00F35DF3" w:rsidRDefault="00EF5A7A" w:rsidP="00F35DF3">
      <w:pPr>
        <w:pStyle w:val="19"/>
        <w:ind w:firstLine="709"/>
      </w:pPr>
      <w:r>
        <w:rPr>
          <w:sz w:val="26"/>
          <w:szCs w:val="26"/>
        </w:rPr>
        <w:t>4.3.1.</w:t>
      </w:r>
      <w:r>
        <w:rPr>
          <w:sz w:val="26"/>
          <w:szCs w:val="26"/>
        </w:rPr>
        <w:tab/>
        <w:t>Товар должен:</w:t>
      </w:r>
      <w:r>
        <w:t>- быть новым, выпущенным не ранее 1 квартала 2021 года, не находившим</w:t>
      </w:r>
      <w:r>
        <w:t>ся в эксплуатации (не допускается поставка выставочных образцов);</w:t>
      </w:r>
    </w:p>
    <w:p w:rsidR="00F35DF3" w:rsidRPr="00C86A8D" w:rsidRDefault="00EF5A7A" w:rsidP="00F35DF3">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 быть серийным, не должен являться новой разработкой завода-изготовителя;</w:t>
      </w:r>
    </w:p>
    <w:p w:rsidR="00F35DF3" w:rsidRPr="00C86A8D" w:rsidRDefault="00EF5A7A" w:rsidP="00F35DF3">
      <w:pPr>
        <w:pStyle w:val="zakonpusual"/>
        <w:spacing w:before="0" w:beforeAutospacing="0" w:after="0" w:afterAutospacing="0"/>
        <w:ind w:firstLine="709"/>
        <w:rPr>
          <w:rFonts w:ascii="Times New Roman" w:hAnsi="Times New Roman"/>
          <w:bCs/>
          <w:kern w:val="36"/>
          <w:sz w:val="26"/>
          <w:szCs w:val="26"/>
        </w:rPr>
      </w:pPr>
      <w:r>
        <w:rPr>
          <w:rFonts w:ascii="Times New Roman" w:hAnsi="Times New Roman"/>
          <w:sz w:val="26"/>
          <w:szCs w:val="26"/>
        </w:rPr>
        <w:t xml:space="preserve">- поставляться с одним </w:t>
      </w:r>
      <w:r>
        <w:rPr>
          <w:rFonts w:ascii="Times New Roman" w:hAnsi="Times New Roman"/>
          <w:bCs/>
          <w:kern w:val="36"/>
          <w:sz w:val="26"/>
          <w:szCs w:val="26"/>
        </w:rPr>
        <w:t>уплотнительным кольцом в комплекте с каждой шиной;</w:t>
      </w:r>
    </w:p>
    <w:p w:rsidR="00F35DF3" w:rsidRPr="00C86A8D" w:rsidRDefault="00EF5A7A" w:rsidP="00F35DF3">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 соответствовать техническим условиям за</w:t>
      </w:r>
      <w:r>
        <w:rPr>
          <w:rFonts w:ascii="Times New Roman" w:hAnsi="Times New Roman"/>
          <w:sz w:val="26"/>
          <w:szCs w:val="26"/>
        </w:rPr>
        <w:t>вода-изготовителя, что должно подтве</w:t>
      </w:r>
      <w:r>
        <w:rPr>
          <w:rFonts w:ascii="Times New Roman" w:hAnsi="Times New Roman"/>
          <w:sz w:val="26"/>
          <w:szCs w:val="26"/>
        </w:rPr>
        <w:t>р</w:t>
      </w:r>
      <w:r>
        <w:rPr>
          <w:rFonts w:ascii="Times New Roman" w:hAnsi="Times New Roman"/>
          <w:sz w:val="26"/>
          <w:szCs w:val="26"/>
        </w:rPr>
        <w:t xml:space="preserve">ждаться сертификатом соответствия на Товар согласно Техническому регламенту </w:t>
      </w:r>
      <w:proofErr w:type="gramStart"/>
      <w:r>
        <w:rPr>
          <w:rFonts w:ascii="Times New Roman" w:hAnsi="Times New Roman"/>
          <w:sz w:val="26"/>
          <w:szCs w:val="26"/>
        </w:rPr>
        <w:t>ТР</w:t>
      </w:r>
      <w:proofErr w:type="gramEnd"/>
      <w:r>
        <w:rPr>
          <w:rFonts w:ascii="Times New Roman" w:hAnsi="Times New Roman"/>
          <w:sz w:val="26"/>
          <w:szCs w:val="26"/>
        </w:rPr>
        <w:t> ТС 018/2011 «О безопасности колесных транспортных средств».</w:t>
      </w:r>
    </w:p>
    <w:p w:rsidR="00F35DF3" w:rsidRPr="00C86A8D" w:rsidRDefault="00EF5A7A" w:rsidP="00F35DF3">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4.3.2.Технические требования к Товару: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918"/>
      </w:tblGrid>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left="-19" w:firstLine="0"/>
              <w:jc w:val="left"/>
              <w:rPr>
                <w:rFonts w:ascii="Times New Roman" w:hAnsi="Times New Roman"/>
                <w:sz w:val="26"/>
                <w:szCs w:val="26"/>
              </w:rPr>
            </w:pPr>
            <w:r>
              <w:rPr>
                <w:rFonts w:ascii="Times New Roman" w:hAnsi="Times New Roman"/>
                <w:sz w:val="26"/>
                <w:szCs w:val="26"/>
              </w:rPr>
              <w:t xml:space="preserve">Наименование характеристик поставляемого </w:t>
            </w:r>
            <w:r>
              <w:rPr>
                <w:rFonts w:ascii="Times New Roman" w:hAnsi="Times New Roman"/>
                <w:sz w:val="26"/>
                <w:szCs w:val="26"/>
              </w:rPr>
              <w:t>товара или его «эквивалента»</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 xml:space="preserve">Параметры характеристик поставляемого товара </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Размер</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18.00-25</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Сезонность</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всесезонная</w:t>
            </w:r>
          </w:p>
        </w:tc>
      </w:tr>
      <w:tr w:rsidR="00F35DF3" w:rsidRPr="00C86A8D" w:rsidTr="005A4318">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Конструкция</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lang w:val="en-US"/>
              </w:rPr>
              <w:t>TL</w:t>
            </w:r>
            <w:r>
              <w:rPr>
                <w:rFonts w:ascii="Times New Roman" w:hAnsi="Times New Roman"/>
                <w:sz w:val="26"/>
                <w:szCs w:val="26"/>
              </w:rPr>
              <w:t xml:space="preserve"> (бескамерная) диагональная</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Давление воздуха, (</w:t>
            </w:r>
            <w:proofErr w:type="spellStart"/>
            <w:r>
              <w:rPr>
                <w:rFonts w:ascii="Times New Roman" w:hAnsi="Times New Roman"/>
                <w:sz w:val="26"/>
                <w:szCs w:val="26"/>
              </w:rPr>
              <w:t>kPa</w:t>
            </w:r>
            <w:proofErr w:type="spellEnd"/>
            <w:r>
              <w:rPr>
                <w:rFonts w:ascii="Times New Roman" w:hAnsi="Times New Roman"/>
                <w:sz w:val="26"/>
                <w:szCs w:val="26"/>
              </w:rPr>
              <w:t>)</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не менее 1000</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proofErr w:type="spellStart"/>
            <w:r>
              <w:rPr>
                <w:rFonts w:ascii="Times New Roman" w:hAnsi="Times New Roman"/>
                <w:sz w:val="26"/>
                <w:szCs w:val="26"/>
              </w:rPr>
              <w:t>Слойность</w:t>
            </w:r>
            <w:proofErr w:type="spellEnd"/>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не менее 40</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Высота протектора</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lang w:val="en-US"/>
              </w:rPr>
              <w:t>ID</w:t>
            </w:r>
            <w:r>
              <w:rPr>
                <w:rFonts w:ascii="Times New Roman" w:hAnsi="Times New Roman"/>
                <w:sz w:val="26"/>
                <w:szCs w:val="26"/>
              </w:rPr>
              <w:t>4</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t xml:space="preserve">Глубина </w:t>
            </w:r>
            <w:r>
              <w:rPr>
                <w:color w:val="000000"/>
                <w:sz w:val="26"/>
                <w:szCs w:val="26"/>
              </w:rPr>
              <w:t>протектора (</w:t>
            </w:r>
            <w:proofErr w:type="gramStart"/>
            <w:r>
              <w:rPr>
                <w:color w:val="000000"/>
                <w:sz w:val="26"/>
                <w:szCs w:val="26"/>
              </w:rPr>
              <w:t>мм</w:t>
            </w:r>
            <w:proofErr w:type="gramEnd"/>
            <w:r>
              <w:rPr>
                <w:color w:val="000000"/>
                <w:sz w:val="26"/>
                <w:szCs w:val="26"/>
              </w:rPr>
              <w:t>)</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F35DF3" w:rsidRPr="00C86A8D" w:rsidRDefault="00EF5A7A" w:rsidP="00C3596F">
            <w:pPr>
              <w:jc w:val="center"/>
              <w:rPr>
                <w:color w:val="000000"/>
                <w:sz w:val="26"/>
                <w:szCs w:val="26"/>
              </w:rPr>
            </w:pPr>
            <w:r>
              <w:rPr>
                <w:color w:val="000000"/>
                <w:sz w:val="26"/>
                <w:szCs w:val="26"/>
              </w:rPr>
              <w:t>не менее 61,3</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lastRenderedPageBreak/>
              <w:t>Ширина (</w:t>
            </w:r>
            <w:proofErr w:type="gramStart"/>
            <w:r>
              <w:rPr>
                <w:color w:val="000000"/>
                <w:sz w:val="26"/>
                <w:szCs w:val="26"/>
              </w:rPr>
              <w:t>мм</w:t>
            </w:r>
            <w:proofErr w:type="gramEnd"/>
            <w:r>
              <w:rPr>
                <w:color w:val="000000"/>
                <w:sz w:val="26"/>
                <w:szCs w:val="26"/>
              </w:rPr>
              <w:t>)</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jc w:val="center"/>
              <w:rPr>
                <w:sz w:val="26"/>
                <w:szCs w:val="26"/>
              </w:rPr>
            </w:pPr>
            <w:r>
              <w:rPr>
                <w:color w:val="000000"/>
                <w:sz w:val="26"/>
                <w:szCs w:val="26"/>
              </w:rPr>
              <w:t xml:space="preserve">не более </w:t>
            </w:r>
            <w:r>
              <w:rPr>
                <w:sz w:val="26"/>
                <w:szCs w:val="26"/>
              </w:rPr>
              <w:t>517</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t>Диаметр  (</w:t>
            </w:r>
            <w:proofErr w:type="gramStart"/>
            <w:r>
              <w:rPr>
                <w:color w:val="000000"/>
                <w:sz w:val="26"/>
                <w:szCs w:val="26"/>
              </w:rPr>
              <w:t>мм</w:t>
            </w:r>
            <w:proofErr w:type="gramEnd"/>
            <w:r>
              <w:rPr>
                <w:color w:val="000000"/>
                <w:sz w:val="26"/>
                <w:szCs w:val="26"/>
              </w:rPr>
              <w:t>)</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jc w:val="center"/>
              <w:rPr>
                <w:sz w:val="26"/>
                <w:szCs w:val="26"/>
              </w:rPr>
            </w:pPr>
            <w:r>
              <w:rPr>
                <w:color w:val="000000"/>
                <w:sz w:val="26"/>
                <w:szCs w:val="26"/>
              </w:rPr>
              <w:t xml:space="preserve">не более </w:t>
            </w:r>
            <w:r>
              <w:rPr>
                <w:sz w:val="26"/>
                <w:szCs w:val="26"/>
              </w:rPr>
              <w:t>1652</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t>Устанавливаемый  диск</w:t>
            </w:r>
          </w:p>
        </w:tc>
        <w:tc>
          <w:tcPr>
            <w:tcW w:w="5918" w:type="dxa"/>
            <w:tcBorders>
              <w:top w:val="single" w:sz="4" w:space="0" w:color="auto"/>
              <w:left w:val="single" w:sz="4" w:space="0" w:color="auto"/>
              <w:bottom w:val="single" w:sz="4" w:space="0" w:color="auto"/>
              <w:right w:val="single" w:sz="4" w:space="0" w:color="auto"/>
            </w:tcBorders>
            <w:shd w:val="clear" w:color="auto" w:fill="auto"/>
          </w:tcPr>
          <w:p w:rsidR="00F35DF3" w:rsidRPr="00C86A8D" w:rsidRDefault="00EF5A7A" w:rsidP="00C3596F">
            <w:pPr>
              <w:jc w:val="center"/>
              <w:rPr>
                <w:sz w:val="26"/>
                <w:szCs w:val="26"/>
              </w:rPr>
            </w:pPr>
            <w:r>
              <w:rPr>
                <w:sz w:val="26"/>
                <w:szCs w:val="26"/>
              </w:rPr>
              <w:t>13.00/2.5</w:t>
            </w:r>
          </w:p>
        </w:tc>
      </w:tr>
      <w:tr w:rsidR="00F35DF3" w:rsidRPr="00C86A8D" w:rsidTr="005A4318">
        <w:tc>
          <w:tcPr>
            <w:tcW w:w="4396" w:type="dxa"/>
            <w:vMerge w:val="restart"/>
            <w:tcBorders>
              <w:top w:val="single" w:sz="4" w:space="0" w:color="auto"/>
              <w:left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 xml:space="preserve">Несущая способность </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5DF3" w:rsidRPr="00C86A8D" w:rsidRDefault="00EF5A7A" w:rsidP="00C3596F">
            <w:pPr>
              <w:jc w:val="center"/>
              <w:rPr>
                <w:color w:val="000000"/>
                <w:sz w:val="26"/>
                <w:szCs w:val="26"/>
              </w:rPr>
            </w:pPr>
            <w:r>
              <w:rPr>
                <w:color w:val="000000"/>
                <w:sz w:val="26"/>
                <w:szCs w:val="26"/>
              </w:rPr>
              <w:t>при 0 км/ч –  не менее 30 600 кг.</w:t>
            </w:r>
          </w:p>
        </w:tc>
      </w:tr>
      <w:tr w:rsidR="00F35DF3" w:rsidRPr="00C86A8D" w:rsidTr="005A4318">
        <w:tc>
          <w:tcPr>
            <w:tcW w:w="4396" w:type="dxa"/>
            <w:vMerge/>
            <w:tcBorders>
              <w:left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F35DF3" w:rsidRPr="00C86A8D" w:rsidRDefault="00EF5A7A" w:rsidP="00C3596F">
            <w:pPr>
              <w:jc w:val="center"/>
              <w:rPr>
                <w:color w:val="000000"/>
                <w:sz w:val="26"/>
                <w:szCs w:val="26"/>
              </w:rPr>
            </w:pPr>
            <w:r>
              <w:rPr>
                <w:color w:val="000000"/>
                <w:sz w:val="26"/>
                <w:szCs w:val="26"/>
              </w:rPr>
              <w:t>при 10 км/ч – не менее 23 000 кг.</w:t>
            </w:r>
          </w:p>
        </w:tc>
      </w:tr>
      <w:tr w:rsidR="00F35DF3" w:rsidRPr="00C86A8D" w:rsidTr="005A4318">
        <w:tc>
          <w:tcPr>
            <w:tcW w:w="4396" w:type="dxa"/>
            <w:vMerge/>
            <w:tcBorders>
              <w:left w:val="single" w:sz="4" w:space="0" w:color="auto"/>
              <w:bottom w:val="single" w:sz="4" w:space="0" w:color="auto"/>
              <w:right w:val="single" w:sz="4" w:space="0" w:color="auto"/>
            </w:tcBorders>
            <w:shd w:val="clear" w:color="auto" w:fill="auto"/>
            <w:vAlign w:val="center"/>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F35DF3" w:rsidRPr="00C86A8D" w:rsidRDefault="00EF5A7A" w:rsidP="00C3596F">
            <w:pPr>
              <w:jc w:val="center"/>
              <w:rPr>
                <w:color w:val="000000"/>
                <w:sz w:val="26"/>
                <w:szCs w:val="26"/>
              </w:rPr>
            </w:pPr>
            <w:r>
              <w:rPr>
                <w:color w:val="000000"/>
                <w:sz w:val="26"/>
                <w:szCs w:val="26"/>
              </w:rPr>
              <w:t>при 25 км/ч – не менее 21 300 кг.</w:t>
            </w:r>
          </w:p>
        </w:tc>
      </w:tr>
      <w:tr w:rsidR="00F35DF3" w:rsidRPr="00C86A8D" w:rsidTr="005A4318">
        <w:tc>
          <w:tcPr>
            <w:tcW w:w="4396" w:type="dxa"/>
            <w:tcBorders>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t>Производство</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F35DF3" w:rsidRPr="00C86A8D" w:rsidRDefault="00EF5A7A" w:rsidP="00C3596F">
            <w:pPr>
              <w:jc w:val="center"/>
              <w:rPr>
                <w:color w:val="000000"/>
                <w:sz w:val="26"/>
                <w:szCs w:val="26"/>
              </w:rPr>
            </w:pPr>
            <w:r>
              <w:rPr>
                <w:color w:val="000000"/>
                <w:sz w:val="26"/>
                <w:szCs w:val="26"/>
              </w:rPr>
              <w:t>Япония</w:t>
            </w:r>
          </w:p>
        </w:tc>
      </w:tr>
      <w:tr w:rsidR="00F35DF3" w:rsidRPr="00C86A8D" w:rsidTr="005A4318">
        <w:tc>
          <w:tcPr>
            <w:tcW w:w="4396" w:type="dxa"/>
            <w:tcBorders>
              <w:left w:val="single" w:sz="4" w:space="0" w:color="auto"/>
              <w:bottom w:val="single" w:sz="4" w:space="0" w:color="auto"/>
              <w:right w:val="single" w:sz="4" w:space="0" w:color="auto"/>
            </w:tcBorders>
            <w:shd w:val="clear" w:color="auto" w:fill="auto"/>
          </w:tcPr>
          <w:p w:rsidR="00F35DF3" w:rsidRPr="00C86A8D" w:rsidRDefault="00EF5A7A" w:rsidP="00C3596F">
            <w:pPr>
              <w:rPr>
                <w:color w:val="000000"/>
                <w:sz w:val="26"/>
                <w:szCs w:val="26"/>
              </w:rPr>
            </w:pPr>
            <w:r>
              <w:rPr>
                <w:color w:val="000000"/>
                <w:sz w:val="26"/>
                <w:szCs w:val="26"/>
              </w:rPr>
              <w:t xml:space="preserve">Марка </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bottom"/>
          </w:tcPr>
          <w:p w:rsidR="00F35DF3" w:rsidRPr="000519A0" w:rsidRDefault="00EF5A7A" w:rsidP="00C3596F">
            <w:pPr>
              <w:jc w:val="center"/>
              <w:rPr>
                <w:color w:val="000000"/>
                <w:sz w:val="26"/>
                <w:szCs w:val="26"/>
              </w:rPr>
            </w:pPr>
            <w:r>
              <w:rPr>
                <w:sz w:val="26"/>
                <w:szCs w:val="26"/>
                <w:lang w:val="en-US"/>
              </w:rPr>
              <w:t>Yokohama Y-523</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Уплотнительное кольцо R25</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в комплекте</w:t>
            </w:r>
          </w:p>
        </w:tc>
      </w:tr>
      <w:tr w:rsidR="00F35DF3" w:rsidRPr="00C86A8D" w:rsidTr="005A4318">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Температурный диапазон эксплуат</w:t>
            </w:r>
            <w:r>
              <w:rPr>
                <w:rFonts w:ascii="Times New Roman" w:hAnsi="Times New Roman"/>
                <w:sz w:val="26"/>
                <w:szCs w:val="26"/>
              </w:rPr>
              <w:t>а</w:t>
            </w:r>
            <w:r>
              <w:rPr>
                <w:rFonts w:ascii="Times New Roman" w:hAnsi="Times New Roman"/>
                <w:sz w:val="26"/>
                <w:szCs w:val="26"/>
              </w:rPr>
              <w:t>ции</w:t>
            </w:r>
          </w:p>
        </w:tc>
        <w:tc>
          <w:tcPr>
            <w:tcW w:w="5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DF3" w:rsidRPr="00C86A8D" w:rsidRDefault="00EF5A7A" w:rsidP="00C3596F">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от – 40</w:t>
            </w:r>
            <w:proofErr w:type="gramStart"/>
            <w:r>
              <w:rPr>
                <w:rFonts w:ascii="Times New Roman" w:hAnsi="Times New Roman"/>
                <w:sz w:val="26"/>
                <w:szCs w:val="26"/>
              </w:rPr>
              <w:t>ºС</w:t>
            </w:r>
            <w:proofErr w:type="gramEnd"/>
            <w:r>
              <w:rPr>
                <w:rFonts w:ascii="Times New Roman" w:hAnsi="Times New Roman"/>
                <w:sz w:val="26"/>
                <w:szCs w:val="26"/>
              </w:rPr>
              <w:t xml:space="preserve"> до + 40ºС</w:t>
            </w:r>
          </w:p>
        </w:tc>
      </w:tr>
    </w:tbl>
    <w:p w:rsidR="00F35DF3" w:rsidRPr="00C86A8D" w:rsidRDefault="00EF5A7A" w:rsidP="00F35DF3">
      <w:pPr>
        <w:pStyle w:val="zakonpusual"/>
        <w:spacing w:before="0" w:beforeAutospacing="0" w:after="0" w:afterAutospacing="0"/>
        <w:ind w:firstLine="709"/>
        <w:rPr>
          <w:rFonts w:ascii="Times New Roman" w:hAnsi="Times New Roman"/>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4.4. Требования к поставке Товара.</w:t>
      </w:r>
    </w:p>
    <w:p w:rsidR="00F35DF3" w:rsidRPr="00C86A8D" w:rsidRDefault="00EF5A7A" w:rsidP="00F35DF3">
      <w:pPr>
        <w:pStyle w:val="19"/>
        <w:ind w:firstLine="709"/>
        <w:rPr>
          <w:rFonts w:eastAsiaTheme="minorHAnsi"/>
          <w:sz w:val="26"/>
          <w:szCs w:val="26"/>
          <w:lang w:eastAsia="en-US"/>
        </w:rPr>
      </w:pPr>
      <w:r>
        <w:rPr>
          <w:iCs/>
          <w:spacing w:val="-2"/>
          <w:sz w:val="26"/>
          <w:szCs w:val="26"/>
        </w:rPr>
        <w:t xml:space="preserve">4.4.1. Поставщик обязан поставить Товар на объект Покупателя </w:t>
      </w:r>
      <w:r>
        <w:rPr>
          <w:iCs/>
          <w:color w:val="000000"/>
          <w:sz w:val="26"/>
          <w:szCs w:val="26"/>
        </w:rPr>
        <w:t xml:space="preserve">своими силами и за </w:t>
      </w:r>
      <w:r>
        <w:rPr>
          <w:iCs/>
          <w:color w:val="000000"/>
          <w:sz w:val="26"/>
          <w:szCs w:val="26"/>
        </w:rPr>
        <w:t>свой счет. Транспортирование и хранение шин в соответствии с</w:t>
      </w:r>
      <w:r>
        <w:rPr>
          <w:sz w:val="26"/>
          <w:szCs w:val="26"/>
        </w:rPr>
        <w:t xml:space="preserve"> ГОСТ 24779-81 «</w:t>
      </w:r>
      <w:r>
        <w:rPr>
          <w:rFonts w:eastAsiaTheme="minorHAnsi"/>
          <w:sz w:val="26"/>
          <w:szCs w:val="26"/>
          <w:lang w:eastAsia="en-US"/>
        </w:rPr>
        <w:t>Шины пневматические. Упаковка, транспортирование, хранение».</w:t>
      </w:r>
    </w:p>
    <w:p w:rsidR="00F35DF3" w:rsidRPr="00C86A8D" w:rsidRDefault="00EF5A7A" w:rsidP="00F35DF3">
      <w:pPr>
        <w:pStyle w:val="style13262683980000000596msonormal"/>
        <w:shd w:val="clear" w:color="auto" w:fill="FFFFFF"/>
        <w:spacing w:before="0" w:beforeAutospacing="0" w:after="0" w:afterAutospacing="0"/>
        <w:ind w:firstLine="709"/>
        <w:jc w:val="both"/>
        <w:rPr>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4.5. Требования к упаковке Товара.</w:t>
      </w:r>
    </w:p>
    <w:p w:rsidR="00F35DF3" w:rsidRPr="00C86A8D" w:rsidRDefault="00EF5A7A" w:rsidP="00F35DF3">
      <w:pPr>
        <w:pStyle w:val="style13262683980000000596msonormal"/>
        <w:shd w:val="clear" w:color="auto" w:fill="FFFFFF"/>
        <w:spacing w:before="0" w:beforeAutospacing="0" w:after="0" w:afterAutospacing="0"/>
        <w:ind w:firstLine="709"/>
        <w:jc w:val="both"/>
        <w:rPr>
          <w:sz w:val="26"/>
          <w:szCs w:val="26"/>
        </w:rPr>
      </w:pPr>
      <w:r>
        <w:rPr>
          <w:sz w:val="26"/>
          <w:szCs w:val="26"/>
        </w:rPr>
        <w:t xml:space="preserve">4.5.1. Упаковка в соответствии с конструкторской документацией согласно </w:t>
      </w:r>
      <w:proofErr w:type="spellStart"/>
      <w:r>
        <w:rPr>
          <w:sz w:val="26"/>
          <w:szCs w:val="26"/>
        </w:rPr>
        <w:t>п.п</w:t>
      </w:r>
      <w:proofErr w:type="spellEnd"/>
      <w:r>
        <w:rPr>
          <w:sz w:val="26"/>
          <w:szCs w:val="26"/>
        </w:rPr>
        <w:t xml:space="preserve">. 5.5.1 </w:t>
      </w:r>
      <w:r>
        <w:rPr>
          <w:sz w:val="26"/>
          <w:szCs w:val="26"/>
        </w:rPr>
        <w:t>п.5.1.</w:t>
      </w:r>
      <w:r>
        <w:rPr>
          <w:sz w:val="26"/>
          <w:szCs w:val="26"/>
          <w:shd w:val="clear" w:color="auto" w:fill="FFFFFF"/>
        </w:rPr>
        <w:t xml:space="preserve"> ГОСТ</w:t>
      </w:r>
      <w:r>
        <w:rPr>
          <w:rStyle w:val="apple-converted-space"/>
          <w:rFonts w:eastAsia="MS Mincho"/>
          <w:sz w:val="26"/>
          <w:szCs w:val="26"/>
          <w:shd w:val="clear" w:color="auto" w:fill="FFFFFF"/>
        </w:rPr>
        <w:t> </w:t>
      </w:r>
      <w:r>
        <w:rPr>
          <w:rStyle w:val="afff5"/>
          <w:bCs/>
          <w:sz w:val="26"/>
          <w:szCs w:val="26"/>
        </w:rPr>
        <w:t>8430-2003</w:t>
      </w:r>
      <w:r>
        <w:rPr>
          <w:sz w:val="26"/>
          <w:szCs w:val="26"/>
        </w:rPr>
        <w:t xml:space="preserve"> «Шины пневматические для строительных, дорожных, подъемно-транспортных и рудничных машин. Технические условия».</w:t>
      </w:r>
    </w:p>
    <w:p w:rsidR="00F35DF3" w:rsidRPr="00C86A8D" w:rsidRDefault="00EF5A7A" w:rsidP="00F35DF3">
      <w:pPr>
        <w:pStyle w:val="style13262683980000000596msonormal"/>
        <w:shd w:val="clear" w:color="auto" w:fill="FFFFFF"/>
        <w:spacing w:before="0" w:beforeAutospacing="0" w:after="0" w:afterAutospacing="0"/>
        <w:ind w:firstLine="709"/>
        <w:jc w:val="both"/>
        <w:rPr>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4.6. Количество и адрес поставки Товара.</w:t>
      </w:r>
    </w:p>
    <w:p w:rsidR="00F35DF3" w:rsidRDefault="00EF5A7A" w:rsidP="00F35DF3">
      <w:pPr>
        <w:pStyle w:val="zakonpusual"/>
        <w:spacing w:before="0" w:beforeAutospacing="0" w:after="0" w:afterAutospacing="0"/>
        <w:ind w:firstLine="0"/>
        <w:rPr>
          <w:rFonts w:ascii="Times New Roman" w:hAnsi="Times New Roman"/>
          <w:sz w:val="26"/>
          <w:szCs w:val="2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22"/>
      </w:tblGrid>
      <w:tr w:rsidR="00C35F61" w:rsidTr="005A4318">
        <w:trPr>
          <w:trHeight w:val="345"/>
        </w:trPr>
        <w:tc>
          <w:tcPr>
            <w:tcW w:w="7797" w:type="dxa"/>
            <w:shd w:val="clear" w:color="auto" w:fill="auto"/>
            <w:noWrap/>
            <w:hideMark/>
          </w:tcPr>
          <w:p w:rsidR="00C35F61" w:rsidRPr="00C86A8D" w:rsidRDefault="00EF5A7A" w:rsidP="00C3596F">
            <w:pPr>
              <w:suppressAutoHyphens w:val="0"/>
              <w:jc w:val="center"/>
              <w:rPr>
                <w:b/>
                <w:bCs/>
                <w:color w:val="000000"/>
                <w:sz w:val="26"/>
                <w:szCs w:val="26"/>
                <w:lang w:eastAsia="ru-RU"/>
              </w:rPr>
            </w:pPr>
            <w:r>
              <w:rPr>
                <w:b/>
                <w:bCs/>
                <w:color w:val="000000"/>
                <w:sz w:val="26"/>
                <w:szCs w:val="26"/>
                <w:lang w:eastAsia="ru-RU"/>
              </w:rPr>
              <w:t>Адрес поставки</w:t>
            </w:r>
          </w:p>
        </w:tc>
        <w:tc>
          <w:tcPr>
            <w:tcW w:w="2522" w:type="dxa"/>
            <w:shd w:val="clear" w:color="auto" w:fill="auto"/>
            <w:noWrap/>
            <w:hideMark/>
          </w:tcPr>
          <w:p w:rsidR="00C35F61" w:rsidRPr="00C86A8D" w:rsidRDefault="00EF5A7A" w:rsidP="00C3596F">
            <w:pPr>
              <w:jc w:val="center"/>
              <w:rPr>
                <w:b/>
                <w:bCs/>
                <w:color w:val="000000"/>
                <w:sz w:val="26"/>
                <w:szCs w:val="26"/>
                <w:lang w:eastAsia="ru-RU"/>
              </w:rPr>
            </w:pPr>
            <w:r>
              <w:rPr>
                <w:b/>
                <w:bCs/>
                <w:color w:val="000000"/>
                <w:sz w:val="26"/>
                <w:szCs w:val="26"/>
                <w:lang w:eastAsia="ru-RU"/>
              </w:rPr>
              <w:t>Кол-во</w:t>
            </w:r>
          </w:p>
        </w:tc>
      </w:tr>
      <w:tr w:rsidR="00C35F61" w:rsidTr="005A4318">
        <w:trPr>
          <w:trHeight w:val="922"/>
        </w:trPr>
        <w:tc>
          <w:tcPr>
            <w:tcW w:w="7797" w:type="dxa"/>
            <w:shd w:val="clear" w:color="auto" w:fill="auto"/>
            <w:noWrap/>
            <w:vAlign w:val="center"/>
          </w:tcPr>
          <w:p w:rsidR="00C35F61" w:rsidRPr="00184410" w:rsidRDefault="00EF5A7A" w:rsidP="00C3596F">
            <w:pPr>
              <w:shd w:val="clear" w:color="auto" w:fill="FFFFFF"/>
              <w:suppressAutoHyphens w:val="0"/>
              <w:spacing w:beforeAutospacing="1" w:afterAutospacing="1"/>
              <w:jc w:val="center"/>
              <w:rPr>
                <w:sz w:val="26"/>
                <w:szCs w:val="26"/>
                <w:lang w:eastAsia="ru-RU"/>
              </w:rPr>
            </w:pPr>
            <w:r>
              <w:rPr>
                <w:sz w:val="26"/>
                <w:szCs w:val="26"/>
                <w:bdr w:val="none" w:sz="0" w:space="0" w:color="auto" w:frame="1"/>
                <w:lang w:eastAsia="ru-RU"/>
              </w:rPr>
              <w:t xml:space="preserve">Контейнерный терминал Чита, расположенный по адресу: </w:t>
            </w:r>
            <w:r>
              <w:rPr>
                <w:sz w:val="26"/>
                <w:szCs w:val="26"/>
                <w:bdr w:val="none" w:sz="0" w:space="0" w:color="auto" w:frame="1"/>
                <w:lang w:eastAsia="ru-RU"/>
              </w:rPr>
              <w:t>Заба</w:t>
            </w:r>
            <w:r>
              <w:rPr>
                <w:sz w:val="26"/>
                <w:szCs w:val="26"/>
                <w:bdr w:val="none" w:sz="0" w:space="0" w:color="auto" w:frame="1"/>
                <w:lang w:eastAsia="ru-RU"/>
              </w:rPr>
              <w:t>й</w:t>
            </w:r>
            <w:r>
              <w:rPr>
                <w:sz w:val="26"/>
                <w:szCs w:val="26"/>
                <w:bdr w:val="none" w:sz="0" w:space="0" w:color="auto" w:frame="1"/>
                <w:lang w:eastAsia="ru-RU"/>
              </w:rPr>
              <w:t>кальский край, г. Чита, ул. Лазо 120.</w:t>
            </w:r>
          </w:p>
          <w:p w:rsidR="00C35F61" w:rsidRPr="00184410" w:rsidRDefault="00EF5A7A" w:rsidP="00C3596F">
            <w:pPr>
              <w:suppressAutoHyphens w:val="0"/>
              <w:jc w:val="center"/>
              <w:rPr>
                <w:color w:val="000000"/>
                <w:sz w:val="28"/>
                <w:szCs w:val="28"/>
                <w:lang w:eastAsia="ru-RU"/>
              </w:rPr>
            </w:pPr>
          </w:p>
        </w:tc>
        <w:tc>
          <w:tcPr>
            <w:tcW w:w="2522" w:type="dxa"/>
            <w:shd w:val="clear" w:color="auto" w:fill="auto"/>
            <w:noWrap/>
            <w:vAlign w:val="center"/>
            <w:hideMark/>
          </w:tcPr>
          <w:p w:rsidR="00C35F61" w:rsidRPr="001D64BC" w:rsidRDefault="00EF5A7A" w:rsidP="00C3596F">
            <w:pPr>
              <w:suppressAutoHyphens w:val="0"/>
              <w:jc w:val="center"/>
              <w:rPr>
                <w:color w:val="000000"/>
                <w:sz w:val="26"/>
                <w:szCs w:val="26"/>
                <w:lang w:eastAsia="ru-RU"/>
              </w:rPr>
            </w:pPr>
            <w:r>
              <w:rPr>
                <w:color w:val="000000"/>
                <w:sz w:val="26"/>
                <w:szCs w:val="26"/>
                <w:lang w:val="en-US" w:eastAsia="ru-RU"/>
              </w:rPr>
              <w:t>1</w:t>
            </w:r>
            <w:r>
              <w:rPr>
                <w:color w:val="000000"/>
                <w:sz w:val="26"/>
                <w:szCs w:val="26"/>
                <w:lang w:eastAsia="ru-RU"/>
              </w:rPr>
              <w:t>2 штук</w:t>
            </w:r>
          </w:p>
        </w:tc>
      </w:tr>
    </w:tbl>
    <w:p w:rsidR="00C35F61" w:rsidRDefault="00EF5A7A" w:rsidP="00F35DF3">
      <w:pPr>
        <w:pStyle w:val="zakonpusual"/>
        <w:spacing w:before="0" w:beforeAutospacing="0" w:after="0" w:afterAutospacing="0"/>
        <w:ind w:firstLine="0"/>
        <w:rPr>
          <w:rFonts w:ascii="Times New Roman" w:hAnsi="Times New Roman"/>
          <w:sz w:val="26"/>
          <w:szCs w:val="26"/>
        </w:rPr>
      </w:pPr>
    </w:p>
    <w:p w:rsidR="00F35DF3" w:rsidRPr="006C4DDC" w:rsidRDefault="00EF5A7A" w:rsidP="00F35DF3">
      <w:pPr>
        <w:ind w:firstLine="709"/>
        <w:jc w:val="both"/>
        <w:outlineLvl w:val="1"/>
        <w:rPr>
          <w:b/>
          <w:spacing w:val="1"/>
          <w:sz w:val="26"/>
          <w:szCs w:val="26"/>
        </w:rPr>
      </w:pPr>
      <w:r>
        <w:rPr>
          <w:b/>
          <w:spacing w:val="1"/>
          <w:sz w:val="26"/>
          <w:szCs w:val="26"/>
        </w:rPr>
        <w:t>4.7. Сроки (периоды) поставки.</w:t>
      </w:r>
    </w:p>
    <w:p w:rsidR="00F35DF3" w:rsidRPr="00C86A8D" w:rsidRDefault="00EF5A7A" w:rsidP="00F35DF3">
      <w:pPr>
        <w:ind w:firstLine="709"/>
        <w:jc w:val="both"/>
        <w:rPr>
          <w:sz w:val="26"/>
          <w:szCs w:val="26"/>
        </w:rPr>
      </w:pPr>
      <w:r>
        <w:rPr>
          <w:sz w:val="26"/>
          <w:szCs w:val="26"/>
        </w:rPr>
        <w:t xml:space="preserve">Поставка товара осуществляется одной партией в течение не более 14 (четырнадцати) календарных дней </w:t>
      </w:r>
      <w:proofErr w:type="gramStart"/>
      <w:r>
        <w:rPr>
          <w:sz w:val="26"/>
          <w:szCs w:val="26"/>
        </w:rPr>
        <w:t>с даты подписания</w:t>
      </w:r>
      <w:proofErr w:type="gramEnd"/>
      <w:r>
        <w:rPr>
          <w:sz w:val="26"/>
          <w:szCs w:val="26"/>
        </w:rPr>
        <w:t xml:space="preserve"> договора.</w:t>
      </w:r>
    </w:p>
    <w:p w:rsidR="00F35DF3" w:rsidRPr="00C86A8D" w:rsidRDefault="00EF5A7A" w:rsidP="00F35DF3">
      <w:pPr>
        <w:ind w:firstLine="709"/>
        <w:jc w:val="both"/>
        <w:outlineLvl w:val="1"/>
        <w:rPr>
          <w:b/>
          <w:spacing w:val="1"/>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4.8. Правила приемки.</w:t>
      </w:r>
    </w:p>
    <w:p w:rsidR="00F35DF3" w:rsidRPr="00C86A8D" w:rsidRDefault="00EF5A7A" w:rsidP="00F35DF3">
      <w:pPr>
        <w:widowControl w:val="0"/>
        <w:autoSpaceDE w:val="0"/>
        <w:autoSpaceDN w:val="0"/>
        <w:adjustRightInd w:val="0"/>
        <w:ind w:firstLine="709"/>
        <w:jc w:val="both"/>
        <w:rPr>
          <w:sz w:val="26"/>
          <w:szCs w:val="26"/>
        </w:rPr>
      </w:pPr>
      <w:r>
        <w:rPr>
          <w:sz w:val="26"/>
          <w:szCs w:val="26"/>
        </w:rPr>
        <w:t>4.8.1. Приемка Товара</w:t>
      </w:r>
      <w:r>
        <w:rPr>
          <w:sz w:val="26"/>
          <w:szCs w:val="26"/>
        </w:rPr>
        <w:t xml:space="preserve"> осуществляется Покупателем с подписанием товарной накладной (ТОРГ-12) или универсального передаточного документ</w:t>
      </w:r>
      <w:proofErr w:type="gramStart"/>
      <w:r>
        <w:rPr>
          <w:sz w:val="26"/>
          <w:szCs w:val="26"/>
        </w:rPr>
        <w:t>а(</w:t>
      </w:r>
      <w:proofErr w:type="gramEnd"/>
      <w:r>
        <w:rPr>
          <w:sz w:val="26"/>
          <w:szCs w:val="26"/>
        </w:rPr>
        <w:t xml:space="preserve">далее УПД) в месте приемки Товара. </w:t>
      </w:r>
    </w:p>
    <w:p w:rsidR="00F35DF3" w:rsidRPr="00C86A8D" w:rsidRDefault="00EF5A7A" w:rsidP="00F35DF3">
      <w:pPr>
        <w:widowControl w:val="0"/>
        <w:autoSpaceDE w:val="0"/>
        <w:autoSpaceDN w:val="0"/>
        <w:adjustRightInd w:val="0"/>
        <w:ind w:firstLine="709"/>
        <w:jc w:val="both"/>
        <w:rPr>
          <w:bCs/>
          <w:sz w:val="26"/>
          <w:szCs w:val="26"/>
        </w:rPr>
      </w:pPr>
      <w:r>
        <w:rPr>
          <w:bCs/>
          <w:sz w:val="26"/>
          <w:szCs w:val="26"/>
        </w:rPr>
        <w:t>4.8.2. При приемке Товара представитель Покупателя осуществляет его проверку по количеству, в соответствие</w:t>
      </w:r>
      <w:r>
        <w:rPr>
          <w:bCs/>
          <w:sz w:val="26"/>
          <w:szCs w:val="26"/>
        </w:rPr>
        <w:t xml:space="preserve"> с п. 4.6. технического задания.  В накладной должно быть указано: </w:t>
      </w:r>
    </w:p>
    <w:p w:rsidR="00F35DF3" w:rsidRPr="00C86A8D" w:rsidRDefault="00EF5A7A" w:rsidP="00F35DF3">
      <w:pPr>
        <w:widowControl w:val="0"/>
        <w:autoSpaceDE w:val="0"/>
        <w:autoSpaceDN w:val="0"/>
        <w:adjustRightInd w:val="0"/>
        <w:ind w:firstLine="709"/>
        <w:jc w:val="both"/>
        <w:rPr>
          <w:bCs/>
          <w:sz w:val="26"/>
          <w:szCs w:val="26"/>
        </w:rPr>
      </w:pPr>
      <w:r>
        <w:rPr>
          <w:bCs/>
          <w:sz w:val="26"/>
          <w:szCs w:val="26"/>
        </w:rPr>
        <w:t>- товарный знак и (или) наименование завода-изготовителя;</w:t>
      </w:r>
    </w:p>
    <w:p w:rsidR="00F35DF3" w:rsidRPr="00C86A8D" w:rsidRDefault="00EF5A7A" w:rsidP="00F35DF3">
      <w:pPr>
        <w:widowControl w:val="0"/>
        <w:autoSpaceDE w:val="0"/>
        <w:autoSpaceDN w:val="0"/>
        <w:adjustRightInd w:val="0"/>
        <w:ind w:firstLine="709"/>
        <w:jc w:val="both"/>
        <w:rPr>
          <w:bCs/>
          <w:sz w:val="26"/>
          <w:szCs w:val="26"/>
        </w:rPr>
      </w:pPr>
      <w:r>
        <w:rPr>
          <w:bCs/>
          <w:sz w:val="26"/>
          <w:szCs w:val="26"/>
        </w:rPr>
        <w:t>- обозначение, модель шин и их число;</w:t>
      </w:r>
    </w:p>
    <w:p w:rsidR="00F35DF3" w:rsidRPr="00C86A8D" w:rsidRDefault="00EF5A7A" w:rsidP="00F35DF3">
      <w:pPr>
        <w:widowControl w:val="0"/>
        <w:autoSpaceDE w:val="0"/>
        <w:autoSpaceDN w:val="0"/>
        <w:adjustRightInd w:val="0"/>
        <w:ind w:firstLine="709"/>
        <w:jc w:val="both"/>
        <w:rPr>
          <w:bCs/>
          <w:sz w:val="26"/>
          <w:szCs w:val="26"/>
        </w:rPr>
      </w:pPr>
      <w:r>
        <w:rPr>
          <w:bCs/>
          <w:sz w:val="26"/>
          <w:szCs w:val="26"/>
        </w:rPr>
        <w:t>- дату производства.</w:t>
      </w:r>
    </w:p>
    <w:p w:rsidR="00F35DF3" w:rsidRPr="00C86A8D" w:rsidRDefault="00EF5A7A" w:rsidP="00F35DF3">
      <w:pPr>
        <w:widowControl w:val="0"/>
        <w:autoSpaceDE w:val="0"/>
        <w:autoSpaceDN w:val="0"/>
        <w:adjustRightInd w:val="0"/>
        <w:ind w:firstLine="709"/>
        <w:jc w:val="both"/>
        <w:rPr>
          <w:sz w:val="26"/>
          <w:szCs w:val="26"/>
        </w:rPr>
      </w:pPr>
      <w:r>
        <w:rPr>
          <w:sz w:val="26"/>
          <w:szCs w:val="26"/>
        </w:rPr>
        <w:t xml:space="preserve">4.8.3. В случае выявления в ходе </w:t>
      </w:r>
      <w:proofErr w:type="gramStart"/>
      <w:r>
        <w:rPr>
          <w:sz w:val="26"/>
          <w:szCs w:val="26"/>
        </w:rPr>
        <w:t>осуществления приемки Товара несоответ</w:t>
      </w:r>
      <w:r>
        <w:rPr>
          <w:sz w:val="26"/>
          <w:szCs w:val="26"/>
        </w:rPr>
        <w:t>ствия Товара</w:t>
      </w:r>
      <w:proofErr w:type="gramEnd"/>
      <w:r>
        <w:rPr>
          <w:sz w:val="26"/>
          <w:szCs w:val="26"/>
        </w:rPr>
        <w:t xml:space="preserve"> условиям настоящего Договора, Сторонами составляется акт с перечнем недостатков и со сроками их устранения за счет Поставщика.</w:t>
      </w:r>
    </w:p>
    <w:p w:rsidR="00F35DF3" w:rsidRPr="00C86A8D" w:rsidRDefault="00EF5A7A" w:rsidP="00F35DF3">
      <w:pPr>
        <w:ind w:firstLine="709"/>
        <w:jc w:val="both"/>
        <w:rPr>
          <w:sz w:val="26"/>
          <w:szCs w:val="26"/>
        </w:rPr>
      </w:pPr>
      <w:r>
        <w:rPr>
          <w:sz w:val="26"/>
          <w:szCs w:val="26"/>
        </w:rPr>
        <w:lastRenderedPageBreak/>
        <w:t xml:space="preserve">4.8.4. Датой поставки Товара считается дата подписания Сторонами товарной накладной (ТОРГ-12) или УПД. </w:t>
      </w:r>
    </w:p>
    <w:p w:rsidR="00F35DF3" w:rsidRPr="00C86A8D" w:rsidRDefault="00EF5A7A" w:rsidP="00F35DF3">
      <w:pPr>
        <w:ind w:firstLine="709"/>
        <w:jc w:val="both"/>
        <w:rPr>
          <w:sz w:val="26"/>
          <w:szCs w:val="26"/>
        </w:rPr>
      </w:pPr>
    </w:p>
    <w:p w:rsidR="00F35DF3" w:rsidRPr="00C86A8D" w:rsidRDefault="00EF5A7A" w:rsidP="00F35DF3">
      <w:pPr>
        <w:ind w:firstLine="709"/>
        <w:jc w:val="both"/>
        <w:outlineLvl w:val="1"/>
        <w:rPr>
          <w:b/>
          <w:spacing w:val="1"/>
          <w:sz w:val="26"/>
          <w:szCs w:val="26"/>
        </w:rPr>
      </w:pPr>
      <w:r>
        <w:rPr>
          <w:b/>
          <w:spacing w:val="1"/>
          <w:sz w:val="26"/>
          <w:szCs w:val="26"/>
        </w:rPr>
        <w:t xml:space="preserve">4.9. </w:t>
      </w:r>
      <w:r>
        <w:rPr>
          <w:b/>
          <w:spacing w:val="1"/>
          <w:sz w:val="26"/>
          <w:szCs w:val="26"/>
        </w:rPr>
        <w:t>Гарантия качества Товара.</w:t>
      </w:r>
    </w:p>
    <w:p w:rsidR="00F35DF3" w:rsidRPr="00C86A8D" w:rsidRDefault="00EF5A7A" w:rsidP="00F35DF3">
      <w:pPr>
        <w:ind w:firstLine="709"/>
        <w:jc w:val="both"/>
        <w:rPr>
          <w:sz w:val="26"/>
          <w:szCs w:val="26"/>
        </w:rPr>
      </w:pPr>
      <w:r>
        <w:rPr>
          <w:bCs/>
          <w:sz w:val="26"/>
          <w:szCs w:val="26"/>
        </w:rPr>
        <w:t xml:space="preserve">4.9.1. </w:t>
      </w:r>
      <w:r>
        <w:rPr>
          <w:sz w:val="26"/>
          <w:szCs w:val="26"/>
        </w:rPr>
        <w:t>Гарантия качества Товара определяется заводом-изготовителем, но не должна быть менее 3500 м/часов наработки либо 5 (пять) лет с даты изготовления шины, при условиях эксплуатации, не нарушающих гарантийные требования произво</w:t>
      </w:r>
      <w:r>
        <w:rPr>
          <w:sz w:val="26"/>
          <w:szCs w:val="26"/>
        </w:rPr>
        <w:t xml:space="preserve">дителя. Гарантия считается по показателю, который наступит раньше. Покупатель фиксирует дату начала эксплуатации шин и наработку </w:t>
      </w:r>
      <w:proofErr w:type="spellStart"/>
      <w:r>
        <w:rPr>
          <w:sz w:val="26"/>
          <w:szCs w:val="26"/>
        </w:rPr>
        <w:t>моточасов</w:t>
      </w:r>
      <w:proofErr w:type="spellEnd"/>
      <w:r>
        <w:rPr>
          <w:sz w:val="26"/>
          <w:szCs w:val="26"/>
        </w:rPr>
        <w:t xml:space="preserve"> погрузчика типа «</w:t>
      </w:r>
      <w:proofErr w:type="spellStart"/>
      <w:r>
        <w:rPr>
          <w:sz w:val="26"/>
          <w:szCs w:val="26"/>
        </w:rPr>
        <w:t>ричстакер</w:t>
      </w:r>
      <w:proofErr w:type="spellEnd"/>
      <w:r>
        <w:rPr>
          <w:sz w:val="26"/>
          <w:szCs w:val="26"/>
        </w:rPr>
        <w:t>» в карточке учета шин. Сканированная копия карточки учета шин отправляется Поставщику по е</w:t>
      </w:r>
      <w:r>
        <w:rPr>
          <w:sz w:val="26"/>
          <w:szCs w:val="26"/>
        </w:rPr>
        <w:t>го запросу для контроля и учёта времени эксплуатации шин.</w:t>
      </w:r>
    </w:p>
    <w:p w:rsidR="00F35DF3" w:rsidRPr="00C86A8D" w:rsidRDefault="00EF5A7A" w:rsidP="00F35DF3">
      <w:pPr>
        <w:ind w:firstLine="709"/>
        <w:jc w:val="both"/>
        <w:rPr>
          <w:bCs/>
          <w:sz w:val="26"/>
          <w:szCs w:val="26"/>
        </w:rPr>
      </w:pPr>
      <w:r>
        <w:rPr>
          <w:bCs/>
          <w:sz w:val="26"/>
          <w:szCs w:val="26"/>
        </w:rPr>
        <w:t xml:space="preserve"> В течение гарантийного срока Товара Поставщик должен гарантировать полнофункциональную работу (пригодность) Товара.</w:t>
      </w:r>
    </w:p>
    <w:p w:rsidR="00F35DF3" w:rsidRPr="00C86A8D" w:rsidRDefault="00EF5A7A" w:rsidP="00F35DF3">
      <w:pPr>
        <w:ind w:firstLine="709"/>
        <w:jc w:val="both"/>
        <w:rPr>
          <w:bCs/>
          <w:sz w:val="26"/>
          <w:szCs w:val="26"/>
        </w:rPr>
      </w:pPr>
      <w:r>
        <w:rPr>
          <w:bCs/>
          <w:sz w:val="26"/>
          <w:szCs w:val="26"/>
        </w:rPr>
        <w:t>4.9.2.Не гарантийными случаями считаются:</w:t>
      </w:r>
    </w:p>
    <w:p w:rsidR="00F35DF3" w:rsidRPr="00C86A8D" w:rsidRDefault="00EF5A7A" w:rsidP="00F35DF3">
      <w:pPr>
        <w:ind w:firstLine="709"/>
        <w:jc w:val="both"/>
        <w:rPr>
          <w:bCs/>
          <w:sz w:val="26"/>
          <w:szCs w:val="26"/>
        </w:rPr>
      </w:pPr>
      <w:r>
        <w:rPr>
          <w:bCs/>
          <w:sz w:val="26"/>
          <w:szCs w:val="26"/>
        </w:rPr>
        <w:t>- умышленное воздействие на Товар (проб</w:t>
      </w:r>
      <w:r>
        <w:rPr>
          <w:bCs/>
          <w:sz w:val="26"/>
          <w:szCs w:val="26"/>
        </w:rPr>
        <w:t>ои, глубокие порезы, вырыв протектора и т.п.);</w:t>
      </w:r>
    </w:p>
    <w:p w:rsidR="00F35DF3" w:rsidRPr="00C86A8D" w:rsidRDefault="00EF5A7A" w:rsidP="00F35DF3">
      <w:pPr>
        <w:ind w:firstLine="709"/>
        <w:jc w:val="both"/>
        <w:rPr>
          <w:bCs/>
          <w:sz w:val="26"/>
          <w:szCs w:val="26"/>
        </w:rPr>
      </w:pPr>
      <w:r>
        <w:rPr>
          <w:bCs/>
          <w:sz w:val="26"/>
          <w:szCs w:val="26"/>
        </w:rPr>
        <w:t>- повреждения Товара элементами конструкции транспортного средства или колеса;</w:t>
      </w:r>
    </w:p>
    <w:p w:rsidR="00F35DF3" w:rsidRPr="00C86A8D" w:rsidRDefault="00EF5A7A" w:rsidP="00F35DF3">
      <w:pPr>
        <w:ind w:firstLine="709"/>
        <w:jc w:val="both"/>
        <w:rPr>
          <w:bCs/>
          <w:sz w:val="26"/>
          <w:szCs w:val="26"/>
        </w:rPr>
      </w:pPr>
      <w:r>
        <w:rPr>
          <w:bCs/>
          <w:sz w:val="26"/>
          <w:szCs w:val="26"/>
        </w:rPr>
        <w:t>- некорректный монтаж/демонтаж Товара на/c обода или повреждения во время монтажа/демонтажа;</w:t>
      </w:r>
    </w:p>
    <w:p w:rsidR="00F35DF3" w:rsidRPr="00C86A8D" w:rsidRDefault="00EF5A7A" w:rsidP="00F35DF3">
      <w:pPr>
        <w:ind w:firstLine="709"/>
        <w:jc w:val="both"/>
        <w:rPr>
          <w:bCs/>
          <w:sz w:val="26"/>
          <w:szCs w:val="26"/>
        </w:rPr>
      </w:pPr>
      <w:r>
        <w:rPr>
          <w:bCs/>
          <w:sz w:val="26"/>
          <w:szCs w:val="26"/>
        </w:rPr>
        <w:t>- некорректный и/или некачественный р</w:t>
      </w:r>
      <w:r>
        <w:rPr>
          <w:bCs/>
          <w:sz w:val="26"/>
          <w:szCs w:val="26"/>
        </w:rPr>
        <w:t>емонт, выполненный Покупателем или сторонними компаниями, нанятыми Покупателем для монтажа/демонтажа или ремонта;</w:t>
      </w:r>
    </w:p>
    <w:p w:rsidR="00F35DF3" w:rsidRPr="00C86A8D" w:rsidRDefault="00EF5A7A" w:rsidP="00F35DF3">
      <w:pPr>
        <w:ind w:firstLine="709"/>
        <w:jc w:val="both"/>
        <w:rPr>
          <w:bCs/>
          <w:sz w:val="26"/>
          <w:szCs w:val="26"/>
        </w:rPr>
      </w:pPr>
      <w:r>
        <w:rPr>
          <w:bCs/>
          <w:sz w:val="26"/>
          <w:szCs w:val="26"/>
        </w:rPr>
        <w:t>- некорректная эксплуатация Товара, пониженное давление (подтверждается журналом учёта давления в шинах), перегруз и т.п.</w:t>
      </w:r>
      <w:proofErr w:type="gramStart"/>
      <w:r>
        <w:rPr>
          <w:bCs/>
          <w:sz w:val="26"/>
          <w:szCs w:val="26"/>
        </w:rPr>
        <w:t xml:space="preserve"> ;</w:t>
      </w:r>
      <w:proofErr w:type="gramEnd"/>
    </w:p>
    <w:p w:rsidR="00F35DF3" w:rsidRPr="00C86A8D" w:rsidRDefault="00EF5A7A" w:rsidP="00F35DF3">
      <w:pPr>
        <w:ind w:firstLine="709"/>
        <w:jc w:val="both"/>
        <w:rPr>
          <w:bCs/>
          <w:sz w:val="26"/>
          <w:szCs w:val="26"/>
        </w:rPr>
      </w:pPr>
      <w:proofErr w:type="gramStart"/>
      <w:r>
        <w:rPr>
          <w:bCs/>
          <w:sz w:val="26"/>
          <w:szCs w:val="26"/>
        </w:rPr>
        <w:t>- обстоятельства н</w:t>
      </w:r>
      <w:r>
        <w:rPr>
          <w:bCs/>
          <w:sz w:val="26"/>
          <w:szCs w:val="26"/>
        </w:rPr>
        <w:t>епреодолимой силы</w:t>
      </w:r>
      <w:r>
        <w:rPr>
          <w:b/>
          <w:bCs/>
          <w:sz w:val="26"/>
          <w:szCs w:val="26"/>
        </w:rPr>
        <w:t xml:space="preserve"> - </w:t>
      </w:r>
      <w:r>
        <w:rPr>
          <w:sz w:val="26"/>
          <w:szCs w:val="26"/>
        </w:rPr>
        <w:t xml:space="preserve">обстоятельства природного, техногенного и социально-политического характера (в </w:t>
      </w:r>
      <w:proofErr w:type="spellStart"/>
      <w:r>
        <w:rPr>
          <w:sz w:val="26"/>
          <w:szCs w:val="26"/>
        </w:rPr>
        <w:t>т.ч</w:t>
      </w:r>
      <w:proofErr w:type="spellEnd"/>
      <w:r>
        <w:rPr>
          <w:sz w:val="26"/>
          <w:szCs w:val="26"/>
        </w:rPr>
        <w:t>. землетрясения, наводнения, пожары, тайфуны), военные действия, национальные и отраслевые забастовки, массовые заболевания (эпидемии).</w:t>
      </w:r>
      <w:proofErr w:type="gramEnd"/>
    </w:p>
    <w:p w:rsidR="00F35DF3" w:rsidRPr="00C86A8D" w:rsidRDefault="00EF5A7A" w:rsidP="00F35DF3">
      <w:pPr>
        <w:pStyle w:val="aff7"/>
        <w:suppressAutoHyphens w:val="0"/>
        <w:ind w:left="0" w:firstLine="710"/>
        <w:contextualSpacing/>
        <w:jc w:val="both"/>
        <w:rPr>
          <w:bCs/>
          <w:sz w:val="26"/>
          <w:szCs w:val="26"/>
        </w:rPr>
      </w:pPr>
      <w:r>
        <w:rPr>
          <w:sz w:val="26"/>
          <w:szCs w:val="26"/>
        </w:rPr>
        <w:t>4.9.3.</w:t>
      </w:r>
      <w:r>
        <w:rPr>
          <w:sz w:val="26"/>
          <w:szCs w:val="26"/>
        </w:rPr>
        <w:tab/>
      </w:r>
      <w:r>
        <w:rPr>
          <w:bCs/>
          <w:sz w:val="26"/>
          <w:szCs w:val="26"/>
        </w:rPr>
        <w:t>В случае ес</w:t>
      </w:r>
      <w:r>
        <w:rPr>
          <w:bCs/>
          <w:sz w:val="26"/>
          <w:szCs w:val="26"/>
        </w:rPr>
        <w:t xml:space="preserve">ли в течение гарантийного периода Товар станет не пригодным для дальнейшего использования, Поставщик производит бесплатную гарантийную замену Товара течение 10 (десяти) рабочих дней </w:t>
      </w:r>
      <w:proofErr w:type="gramStart"/>
      <w:r>
        <w:rPr>
          <w:bCs/>
          <w:sz w:val="26"/>
          <w:szCs w:val="26"/>
        </w:rPr>
        <w:t>с даты оповещения</w:t>
      </w:r>
      <w:proofErr w:type="gramEnd"/>
      <w:r>
        <w:rPr>
          <w:bCs/>
          <w:sz w:val="26"/>
          <w:szCs w:val="26"/>
        </w:rPr>
        <w:t xml:space="preserve"> Покупателем. </w:t>
      </w:r>
      <w:r>
        <w:rPr>
          <w:snapToGrid w:val="0"/>
          <w:sz w:val="26"/>
          <w:szCs w:val="26"/>
          <w:lang w:eastAsia="ru-RU"/>
        </w:rPr>
        <w:t>Если недоста</w:t>
      </w:r>
      <w:r>
        <w:rPr>
          <w:snapToGrid w:val="0"/>
          <w:sz w:val="26"/>
          <w:szCs w:val="26"/>
          <w:lang w:eastAsia="ru-RU"/>
        </w:rPr>
        <w:t>т</w:t>
      </w:r>
      <w:r>
        <w:rPr>
          <w:snapToGrid w:val="0"/>
          <w:sz w:val="26"/>
          <w:szCs w:val="26"/>
          <w:lang w:eastAsia="ru-RU"/>
        </w:rPr>
        <w:t>ки Товара не могут быть устран</w:t>
      </w:r>
      <w:r>
        <w:rPr>
          <w:snapToGrid w:val="0"/>
          <w:sz w:val="26"/>
          <w:szCs w:val="26"/>
          <w:lang w:eastAsia="ru-RU"/>
        </w:rPr>
        <w:t xml:space="preserve">ены Поставщиком, то Поставщик производит замену Товара </w:t>
      </w:r>
      <w:r>
        <w:rPr>
          <w:bCs/>
          <w:sz w:val="26"/>
          <w:szCs w:val="26"/>
        </w:rPr>
        <w:t>на идентичный новый Товар не ранее 4 квартала 2020 года выпуска не находи</w:t>
      </w:r>
      <w:r>
        <w:rPr>
          <w:bCs/>
          <w:sz w:val="26"/>
          <w:szCs w:val="26"/>
        </w:rPr>
        <w:t>в</w:t>
      </w:r>
      <w:r>
        <w:rPr>
          <w:bCs/>
          <w:sz w:val="26"/>
          <w:szCs w:val="26"/>
        </w:rPr>
        <w:t xml:space="preserve">шийся в употреблении, в течение 15 (пятнадцать) рабочих дней </w:t>
      </w:r>
      <w:proofErr w:type="gramStart"/>
      <w:r>
        <w:rPr>
          <w:bCs/>
          <w:sz w:val="26"/>
          <w:szCs w:val="26"/>
        </w:rPr>
        <w:t>с даты подписания</w:t>
      </w:r>
      <w:proofErr w:type="gramEnd"/>
      <w:r>
        <w:rPr>
          <w:bCs/>
          <w:sz w:val="26"/>
          <w:szCs w:val="26"/>
        </w:rPr>
        <w:t xml:space="preserve"> заключения экспертизы или с даты письменного сог</w:t>
      </w:r>
      <w:r>
        <w:rPr>
          <w:bCs/>
          <w:sz w:val="26"/>
          <w:szCs w:val="26"/>
        </w:rPr>
        <w:t>ласия Поставщика сделать гаранти</w:t>
      </w:r>
      <w:r>
        <w:rPr>
          <w:bCs/>
          <w:sz w:val="26"/>
          <w:szCs w:val="26"/>
        </w:rPr>
        <w:t>й</w:t>
      </w:r>
      <w:r>
        <w:rPr>
          <w:bCs/>
          <w:sz w:val="26"/>
          <w:szCs w:val="26"/>
        </w:rPr>
        <w:t>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F35DF3" w:rsidRPr="00C86A8D" w:rsidRDefault="00EF5A7A" w:rsidP="00F35DF3">
      <w:pPr>
        <w:pStyle w:val="aff7"/>
        <w:suppressAutoHyphens w:val="0"/>
        <w:ind w:left="0" w:firstLine="710"/>
        <w:contextualSpacing/>
        <w:jc w:val="both"/>
        <w:rPr>
          <w:bCs/>
          <w:sz w:val="26"/>
          <w:szCs w:val="26"/>
        </w:rPr>
      </w:pPr>
      <w:r>
        <w:rPr>
          <w:bCs/>
          <w:sz w:val="26"/>
          <w:szCs w:val="26"/>
        </w:rPr>
        <w:t>В случае нарушения сроков замены некачественного Товара Поставщи</w:t>
      </w:r>
      <w:r>
        <w:rPr>
          <w:bCs/>
          <w:sz w:val="26"/>
          <w:szCs w:val="26"/>
        </w:rPr>
        <w:t>к уплачивает Покупателю штраф в размере 0,1% от полной стоимости колеса за каждый день просрочки.</w:t>
      </w:r>
    </w:p>
    <w:p w:rsidR="00F35DF3" w:rsidRPr="00C86A8D" w:rsidRDefault="00EF5A7A" w:rsidP="00F35DF3">
      <w:pPr>
        <w:pStyle w:val="aff7"/>
        <w:suppressAutoHyphens w:val="0"/>
        <w:ind w:left="0" w:firstLine="710"/>
        <w:contextualSpacing/>
        <w:jc w:val="both"/>
        <w:rPr>
          <w:bCs/>
          <w:sz w:val="26"/>
          <w:szCs w:val="26"/>
        </w:rPr>
      </w:pPr>
      <w:r>
        <w:rPr>
          <w:bCs/>
          <w:sz w:val="26"/>
          <w:szCs w:val="26"/>
        </w:rPr>
        <w:t>Поставщик также может компенсировать остаток гарантийного срока использования денежными средствами. Размер компенсации не использованного гарантийного срока с</w:t>
      </w:r>
      <w:r>
        <w:rPr>
          <w:bCs/>
          <w:sz w:val="26"/>
          <w:szCs w:val="26"/>
        </w:rPr>
        <w:t>читается по формуле:</w:t>
      </w:r>
    </w:p>
    <w:p w:rsidR="00F35DF3" w:rsidRPr="00C86A8D" w:rsidRDefault="00EF5A7A" w:rsidP="00F35DF3">
      <w:pPr>
        <w:pStyle w:val="aff7"/>
        <w:suppressAutoHyphens w:val="0"/>
        <w:ind w:left="0" w:firstLine="710"/>
        <w:contextualSpacing/>
        <w:jc w:val="both"/>
        <w:rPr>
          <w:bCs/>
          <w:i/>
          <w:sz w:val="26"/>
          <w:szCs w:val="26"/>
        </w:rPr>
      </w:pPr>
      <w:proofErr w:type="spellStart"/>
      <w:r>
        <w:rPr>
          <w:bCs/>
          <w:i/>
          <w:sz w:val="26"/>
          <w:szCs w:val="26"/>
        </w:rPr>
        <w:t>Р</w:t>
      </w:r>
      <w:r>
        <w:rPr>
          <w:bCs/>
          <w:i/>
          <w:sz w:val="26"/>
          <w:szCs w:val="26"/>
          <w:vertAlign w:val="subscript"/>
        </w:rPr>
        <w:t>к</w:t>
      </w:r>
      <w:proofErr w:type="spellEnd"/>
      <w:r>
        <w:rPr>
          <w:bCs/>
          <w:i/>
          <w:sz w:val="26"/>
          <w:szCs w:val="26"/>
        </w:rPr>
        <w:t>=</w:t>
      </w: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*(1-П</w:t>
      </w:r>
      <w:r>
        <w:rPr>
          <w:bCs/>
          <w:i/>
          <w:sz w:val="26"/>
          <w:szCs w:val="26"/>
          <w:vertAlign w:val="subscript"/>
        </w:rPr>
        <w:t>ф</w:t>
      </w:r>
      <w:r>
        <w:rPr>
          <w:bCs/>
          <w:i/>
          <w:sz w:val="26"/>
          <w:szCs w:val="26"/>
        </w:rPr>
        <w:t>/</w:t>
      </w:r>
      <w:proofErr w:type="spellStart"/>
      <w:r>
        <w:rPr>
          <w:bCs/>
          <w:i/>
          <w:sz w:val="26"/>
          <w:szCs w:val="26"/>
        </w:rPr>
        <w:t>П</w:t>
      </w:r>
      <w:r>
        <w:rPr>
          <w:bCs/>
          <w:i/>
          <w:sz w:val="26"/>
          <w:szCs w:val="26"/>
          <w:vertAlign w:val="subscript"/>
        </w:rPr>
        <w:t>г</w:t>
      </w:r>
      <w:proofErr w:type="spellEnd"/>
      <w:r>
        <w:rPr>
          <w:bCs/>
          <w:i/>
          <w:sz w:val="26"/>
          <w:szCs w:val="26"/>
        </w:rPr>
        <w:t xml:space="preserve">) или </w:t>
      </w:r>
      <w:proofErr w:type="spellStart"/>
      <w:r>
        <w:rPr>
          <w:bCs/>
          <w:i/>
          <w:sz w:val="26"/>
          <w:szCs w:val="26"/>
        </w:rPr>
        <w:t>Р</w:t>
      </w:r>
      <w:r>
        <w:rPr>
          <w:bCs/>
          <w:i/>
          <w:sz w:val="26"/>
          <w:szCs w:val="26"/>
          <w:vertAlign w:val="subscript"/>
        </w:rPr>
        <w:t>к</w:t>
      </w:r>
      <w:proofErr w:type="spellEnd"/>
      <w:r>
        <w:rPr>
          <w:bCs/>
          <w:i/>
          <w:sz w:val="26"/>
          <w:szCs w:val="26"/>
        </w:rPr>
        <w:t>=</w:t>
      </w:r>
      <w:proofErr w:type="spellStart"/>
      <w:r>
        <w:rPr>
          <w:bCs/>
          <w:i/>
          <w:sz w:val="26"/>
          <w:szCs w:val="26"/>
        </w:rPr>
        <w:t>С</w:t>
      </w:r>
      <w:r>
        <w:rPr>
          <w:bCs/>
          <w:i/>
          <w:sz w:val="26"/>
          <w:szCs w:val="26"/>
          <w:vertAlign w:val="subscript"/>
        </w:rPr>
        <w:t>т</w:t>
      </w:r>
      <w:proofErr w:type="spellEnd"/>
      <w:r>
        <w:rPr>
          <w:bCs/>
          <w:i/>
          <w:sz w:val="26"/>
          <w:szCs w:val="26"/>
        </w:rPr>
        <w:t>*(1-В</w:t>
      </w:r>
      <w:r>
        <w:rPr>
          <w:bCs/>
          <w:i/>
          <w:sz w:val="26"/>
          <w:szCs w:val="26"/>
          <w:vertAlign w:val="subscript"/>
        </w:rPr>
        <w:t>ф</w:t>
      </w:r>
      <w:r>
        <w:rPr>
          <w:bCs/>
          <w:i/>
          <w:sz w:val="26"/>
          <w:szCs w:val="26"/>
        </w:rPr>
        <w:t>/</w:t>
      </w:r>
      <w:proofErr w:type="spellStart"/>
      <w:r>
        <w:rPr>
          <w:bCs/>
          <w:i/>
          <w:sz w:val="26"/>
          <w:szCs w:val="26"/>
        </w:rPr>
        <w:t>В</w:t>
      </w:r>
      <w:r>
        <w:rPr>
          <w:bCs/>
          <w:i/>
          <w:sz w:val="26"/>
          <w:szCs w:val="26"/>
          <w:vertAlign w:val="subscript"/>
        </w:rPr>
        <w:t>г</w:t>
      </w:r>
      <w:proofErr w:type="spellEnd"/>
      <w:r>
        <w:rPr>
          <w:bCs/>
          <w:i/>
          <w:sz w:val="26"/>
          <w:szCs w:val="26"/>
        </w:rPr>
        <w:t>)</w:t>
      </w:r>
    </w:p>
    <w:p w:rsidR="00F35DF3" w:rsidRPr="00C86A8D" w:rsidRDefault="00EF5A7A" w:rsidP="00F35DF3">
      <w:pPr>
        <w:pStyle w:val="aff7"/>
        <w:suppressAutoHyphens w:val="0"/>
        <w:ind w:left="0" w:firstLine="710"/>
        <w:contextualSpacing/>
        <w:jc w:val="both"/>
        <w:rPr>
          <w:bCs/>
          <w:i/>
          <w:sz w:val="26"/>
          <w:szCs w:val="26"/>
        </w:rPr>
      </w:pPr>
      <w:r>
        <w:rPr>
          <w:bCs/>
          <w:i/>
          <w:sz w:val="26"/>
          <w:szCs w:val="26"/>
        </w:rPr>
        <w:t xml:space="preserve">где, </w:t>
      </w:r>
      <w:proofErr w:type="spellStart"/>
      <w:r>
        <w:rPr>
          <w:bCs/>
          <w:i/>
          <w:sz w:val="26"/>
          <w:szCs w:val="26"/>
        </w:rPr>
        <w:t>Р</w:t>
      </w:r>
      <w:r>
        <w:rPr>
          <w:bCs/>
          <w:i/>
          <w:sz w:val="26"/>
          <w:szCs w:val="26"/>
          <w:vertAlign w:val="subscript"/>
        </w:rPr>
        <w:t>к</w:t>
      </w:r>
      <w:proofErr w:type="spellEnd"/>
      <w:r>
        <w:rPr>
          <w:bCs/>
          <w:i/>
          <w:sz w:val="26"/>
          <w:szCs w:val="26"/>
        </w:rPr>
        <w:t xml:space="preserve"> – размер компенсации</w:t>
      </w:r>
    </w:p>
    <w:p w:rsidR="00F35DF3" w:rsidRPr="00C86A8D" w:rsidRDefault="00EF5A7A" w:rsidP="00F35DF3">
      <w:pPr>
        <w:pStyle w:val="aff7"/>
        <w:suppressAutoHyphens w:val="0"/>
        <w:ind w:left="0" w:firstLine="710"/>
        <w:contextualSpacing/>
        <w:jc w:val="both"/>
        <w:rPr>
          <w:bCs/>
          <w:i/>
          <w:sz w:val="26"/>
          <w:szCs w:val="26"/>
        </w:rPr>
      </w:pP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 xml:space="preserve"> – стоимость шины</w:t>
      </w:r>
    </w:p>
    <w:p w:rsidR="00F35DF3" w:rsidRPr="00C86A8D" w:rsidRDefault="00EF5A7A" w:rsidP="00F35DF3">
      <w:pPr>
        <w:pStyle w:val="aff7"/>
        <w:suppressAutoHyphens w:val="0"/>
        <w:ind w:left="0" w:firstLine="710"/>
        <w:contextualSpacing/>
        <w:jc w:val="both"/>
        <w:rPr>
          <w:bCs/>
          <w:i/>
          <w:sz w:val="26"/>
          <w:szCs w:val="26"/>
        </w:rPr>
      </w:pPr>
      <w:proofErr w:type="spellStart"/>
      <w:r>
        <w:rPr>
          <w:bCs/>
          <w:i/>
          <w:sz w:val="26"/>
          <w:szCs w:val="26"/>
        </w:rPr>
        <w:t>П</w:t>
      </w:r>
      <w:r>
        <w:rPr>
          <w:bCs/>
          <w:i/>
          <w:sz w:val="26"/>
          <w:szCs w:val="26"/>
          <w:vertAlign w:val="subscript"/>
        </w:rPr>
        <w:t>ф</w:t>
      </w:r>
      <w:proofErr w:type="spellEnd"/>
      <w:r>
        <w:rPr>
          <w:bCs/>
          <w:i/>
          <w:sz w:val="26"/>
          <w:szCs w:val="26"/>
        </w:rPr>
        <w:t xml:space="preserve"> – пробег фактический шины</w:t>
      </w:r>
    </w:p>
    <w:p w:rsidR="00F35DF3" w:rsidRPr="00C86A8D" w:rsidRDefault="00EF5A7A" w:rsidP="00F35DF3">
      <w:pPr>
        <w:pStyle w:val="aff7"/>
        <w:suppressAutoHyphens w:val="0"/>
        <w:ind w:left="0" w:firstLine="710"/>
        <w:contextualSpacing/>
        <w:jc w:val="both"/>
        <w:rPr>
          <w:bCs/>
          <w:i/>
          <w:sz w:val="26"/>
          <w:szCs w:val="26"/>
        </w:rPr>
      </w:pPr>
      <w:proofErr w:type="spellStart"/>
      <w:r>
        <w:rPr>
          <w:bCs/>
          <w:i/>
          <w:sz w:val="26"/>
          <w:szCs w:val="26"/>
        </w:rPr>
        <w:t>Пг</w:t>
      </w:r>
      <w:proofErr w:type="spellEnd"/>
      <w:r>
        <w:rPr>
          <w:bCs/>
          <w:i/>
          <w:sz w:val="26"/>
          <w:szCs w:val="26"/>
        </w:rPr>
        <w:t xml:space="preserve"> – пробег гарантийный</w:t>
      </w:r>
    </w:p>
    <w:p w:rsidR="00F35DF3" w:rsidRPr="00C86A8D" w:rsidRDefault="00EF5A7A" w:rsidP="00F35DF3">
      <w:pPr>
        <w:pStyle w:val="aff7"/>
        <w:suppressAutoHyphens w:val="0"/>
        <w:ind w:left="0" w:firstLine="710"/>
        <w:contextualSpacing/>
        <w:jc w:val="both"/>
        <w:rPr>
          <w:bCs/>
          <w:i/>
          <w:sz w:val="26"/>
          <w:szCs w:val="26"/>
        </w:rPr>
      </w:pPr>
      <w:proofErr w:type="spellStart"/>
      <w:r>
        <w:rPr>
          <w:bCs/>
          <w:i/>
          <w:sz w:val="26"/>
          <w:szCs w:val="26"/>
        </w:rPr>
        <w:t>В</w:t>
      </w:r>
      <w:r>
        <w:rPr>
          <w:bCs/>
          <w:i/>
          <w:sz w:val="26"/>
          <w:szCs w:val="26"/>
          <w:vertAlign w:val="subscript"/>
        </w:rPr>
        <w:t>ф</w:t>
      </w:r>
      <w:proofErr w:type="spellEnd"/>
      <w:r>
        <w:rPr>
          <w:bCs/>
          <w:i/>
          <w:sz w:val="26"/>
          <w:szCs w:val="26"/>
        </w:rPr>
        <w:t xml:space="preserve"> – фактическое время использования шины</w:t>
      </w:r>
    </w:p>
    <w:p w:rsidR="00F35DF3" w:rsidRPr="00C86A8D" w:rsidRDefault="00EF5A7A" w:rsidP="00F35DF3">
      <w:pPr>
        <w:pStyle w:val="aff7"/>
        <w:suppressAutoHyphens w:val="0"/>
        <w:ind w:left="0" w:firstLine="710"/>
        <w:contextualSpacing/>
        <w:jc w:val="both"/>
        <w:rPr>
          <w:bCs/>
          <w:sz w:val="26"/>
          <w:szCs w:val="26"/>
        </w:rPr>
      </w:pPr>
      <w:proofErr w:type="spellStart"/>
      <w:r>
        <w:rPr>
          <w:bCs/>
          <w:i/>
          <w:sz w:val="26"/>
          <w:szCs w:val="26"/>
        </w:rPr>
        <w:t>В</w:t>
      </w:r>
      <w:r>
        <w:rPr>
          <w:bCs/>
          <w:i/>
          <w:sz w:val="26"/>
          <w:szCs w:val="26"/>
          <w:vertAlign w:val="subscript"/>
        </w:rPr>
        <w:t>г</w:t>
      </w:r>
      <w:proofErr w:type="spellEnd"/>
      <w:r>
        <w:rPr>
          <w:bCs/>
          <w:i/>
          <w:sz w:val="26"/>
          <w:szCs w:val="26"/>
        </w:rPr>
        <w:t xml:space="preserve"> – время гарантийного использования (5 лет с даты изготовления)</w:t>
      </w:r>
    </w:p>
    <w:p w:rsidR="00F35DF3" w:rsidRPr="00C86A8D" w:rsidRDefault="00EF5A7A" w:rsidP="00F35DF3">
      <w:pPr>
        <w:pStyle w:val="aff7"/>
        <w:suppressAutoHyphens w:val="0"/>
        <w:ind w:left="0" w:firstLine="710"/>
        <w:contextualSpacing/>
        <w:jc w:val="both"/>
        <w:rPr>
          <w:bCs/>
          <w:sz w:val="26"/>
          <w:szCs w:val="26"/>
        </w:rPr>
      </w:pPr>
      <w:r>
        <w:rPr>
          <w:bCs/>
          <w:sz w:val="26"/>
          <w:szCs w:val="26"/>
        </w:rPr>
        <w:lastRenderedPageBreak/>
        <w:t xml:space="preserve">Для компенсации принимается меньшее значение </w:t>
      </w:r>
      <w:proofErr w:type="spellStart"/>
      <w:r>
        <w:rPr>
          <w:bCs/>
          <w:i/>
          <w:sz w:val="26"/>
          <w:szCs w:val="26"/>
        </w:rPr>
        <w:t>Р</w:t>
      </w:r>
      <w:r>
        <w:rPr>
          <w:bCs/>
          <w:i/>
          <w:sz w:val="26"/>
          <w:szCs w:val="26"/>
          <w:vertAlign w:val="subscript"/>
        </w:rPr>
        <w:t>к</w:t>
      </w:r>
      <w:proofErr w:type="spellEnd"/>
      <w:r>
        <w:rPr>
          <w:bCs/>
          <w:sz w:val="26"/>
          <w:szCs w:val="26"/>
        </w:rPr>
        <w:t xml:space="preserve">. </w:t>
      </w:r>
    </w:p>
    <w:p w:rsidR="00F35DF3" w:rsidRPr="00C86A8D" w:rsidRDefault="00EF5A7A" w:rsidP="00F35DF3">
      <w:pPr>
        <w:pStyle w:val="aff7"/>
        <w:suppressAutoHyphens w:val="0"/>
        <w:ind w:left="0" w:firstLine="710"/>
        <w:contextualSpacing/>
        <w:jc w:val="both"/>
        <w:rPr>
          <w:bCs/>
          <w:sz w:val="26"/>
          <w:szCs w:val="26"/>
        </w:rPr>
      </w:pPr>
      <w:r>
        <w:rPr>
          <w:bCs/>
          <w:sz w:val="26"/>
          <w:szCs w:val="26"/>
        </w:rPr>
        <w:t xml:space="preserve">Компенсация перечисляется на расчётный счёт Покупателя в течение 10 рабочих дней </w:t>
      </w:r>
      <w:proofErr w:type="gramStart"/>
      <w:r>
        <w:rPr>
          <w:bCs/>
          <w:sz w:val="26"/>
          <w:szCs w:val="26"/>
        </w:rPr>
        <w:t>с даты оповещения</w:t>
      </w:r>
      <w:proofErr w:type="gramEnd"/>
      <w:r>
        <w:rPr>
          <w:bCs/>
          <w:sz w:val="26"/>
          <w:szCs w:val="26"/>
        </w:rPr>
        <w:t xml:space="preserve"> Поставщика о непригодности Товара для испол</w:t>
      </w:r>
      <w:r>
        <w:rPr>
          <w:bCs/>
          <w:sz w:val="26"/>
          <w:szCs w:val="26"/>
        </w:rPr>
        <w:t xml:space="preserve">ьзования в течение гарантийного срока эксплуатации. </w:t>
      </w:r>
    </w:p>
    <w:p w:rsidR="00F35DF3" w:rsidRPr="00C86A8D" w:rsidRDefault="00EF5A7A" w:rsidP="00F35DF3">
      <w:pPr>
        <w:pStyle w:val="aff7"/>
        <w:suppressAutoHyphens w:val="0"/>
        <w:ind w:left="0" w:firstLine="710"/>
        <w:contextualSpacing/>
        <w:jc w:val="both"/>
        <w:rPr>
          <w:sz w:val="26"/>
          <w:szCs w:val="26"/>
        </w:rPr>
      </w:pPr>
      <w:r>
        <w:rPr>
          <w:sz w:val="26"/>
          <w:szCs w:val="26"/>
        </w:rPr>
        <w:t>В случае нарушения сроков выплаты компенсации Поставщик уплачивает Покуп</w:t>
      </w:r>
      <w:r>
        <w:rPr>
          <w:sz w:val="26"/>
          <w:szCs w:val="26"/>
        </w:rPr>
        <w:t>а</w:t>
      </w:r>
      <w:r>
        <w:rPr>
          <w:sz w:val="26"/>
          <w:szCs w:val="26"/>
        </w:rPr>
        <w:t>телю штраф в размере 0,1% от размера компенсации за каждый день просрочки.</w:t>
      </w:r>
    </w:p>
    <w:p w:rsidR="00F35DF3" w:rsidRPr="00C86A8D" w:rsidRDefault="00EF5A7A" w:rsidP="00F35DF3">
      <w:pPr>
        <w:pStyle w:val="ConsNormal"/>
        <w:widowControl/>
        <w:tabs>
          <w:tab w:val="left" w:pos="1134"/>
        </w:tabs>
        <w:ind w:firstLine="709"/>
        <w:jc w:val="both"/>
        <w:rPr>
          <w:rStyle w:val="FontStyle20"/>
        </w:rPr>
      </w:pPr>
      <w:r>
        <w:rPr>
          <w:rStyle w:val="FontStyle20"/>
        </w:rPr>
        <w:t>4.9.4.</w:t>
      </w:r>
      <w:r>
        <w:rPr>
          <w:rStyle w:val="FontStyle20"/>
        </w:rPr>
        <w:tab/>
        <w:t>В случае</w:t>
      </w:r>
      <w:proofErr w:type="gramStart"/>
      <w:r>
        <w:rPr>
          <w:rStyle w:val="FontStyle20"/>
        </w:rPr>
        <w:t>,</w:t>
      </w:r>
      <w:proofErr w:type="gramEnd"/>
      <w:r>
        <w:rPr>
          <w:rStyle w:val="FontStyle20"/>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или Покупателем в любой независимой испытательной лаборатории, аккредитованной комитетом Российско</w:t>
      </w:r>
      <w:r>
        <w:rPr>
          <w:rStyle w:val="FontStyle20"/>
        </w:rPr>
        <w:t>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35DF3" w:rsidRPr="00C86A8D" w:rsidRDefault="00EF5A7A" w:rsidP="00F35DF3">
      <w:pPr>
        <w:pStyle w:val="ConsNormal"/>
        <w:widowControl/>
        <w:tabs>
          <w:tab w:val="left" w:pos="1134"/>
        </w:tabs>
        <w:ind w:firstLine="709"/>
        <w:jc w:val="both"/>
        <w:rPr>
          <w:rStyle w:val="FontStyle20"/>
        </w:rPr>
      </w:pPr>
      <w:r>
        <w:rPr>
          <w:rStyle w:val="FontStyle20"/>
        </w:rPr>
        <w:t>4.9.5.</w:t>
      </w:r>
      <w:r>
        <w:rPr>
          <w:rStyle w:val="FontStyle20"/>
        </w:rPr>
        <w:tab/>
        <w:t>В случае установления экспертизой производственного брака Поставщик обязуется возместить П</w:t>
      </w:r>
      <w:r>
        <w:rPr>
          <w:rStyle w:val="FontStyle20"/>
        </w:rPr>
        <w:t>окупателю понесенные убытки, связанные с поставкой некачественного товара, а также расходы Покупателя по оплате услуг эксперта.</w:t>
      </w:r>
    </w:p>
    <w:p w:rsidR="00F35DF3" w:rsidRPr="00C86A8D" w:rsidRDefault="00EF5A7A" w:rsidP="00F35DF3">
      <w:pPr>
        <w:pStyle w:val="aff4"/>
        <w:ind w:firstLine="709"/>
        <w:jc w:val="both"/>
        <w:rPr>
          <w:sz w:val="26"/>
          <w:szCs w:val="26"/>
        </w:rPr>
      </w:pPr>
      <w:r>
        <w:rPr>
          <w:sz w:val="26"/>
          <w:szCs w:val="26"/>
        </w:rPr>
        <w:t>4.9.6.</w:t>
      </w:r>
      <w:r>
        <w:rPr>
          <w:sz w:val="26"/>
          <w:szCs w:val="26"/>
        </w:rPr>
        <w:tab/>
        <w:t>В случае замены Товара ненадлежащего качества, гарантийный срок продлевается на период времени, в течение которого Покупа</w:t>
      </w:r>
      <w:r>
        <w:rPr>
          <w:sz w:val="26"/>
          <w:szCs w:val="26"/>
        </w:rPr>
        <w:t>тель не мог использовать Товар.</w:t>
      </w:r>
    </w:p>
    <w:p w:rsidR="00F35DF3" w:rsidRPr="00C86A8D" w:rsidRDefault="00EF5A7A" w:rsidP="00F35DF3">
      <w:pPr>
        <w:pStyle w:val="aff4"/>
        <w:ind w:firstLine="709"/>
        <w:jc w:val="both"/>
        <w:rPr>
          <w:sz w:val="26"/>
          <w:szCs w:val="26"/>
        </w:rPr>
      </w:pPr>
      <w:r>
        <w:rPr>
          <w:sz w:val="26"/>
          <w:szCs w:val="26"/>
        </w:rPr>
        <w:t>4.9.7.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w:t>
      </w:r>
      <w:r>
        <w:rPr>
          <w:sz w:val="26"/>
          <w:szCs w:val="26"/>
        </w:rPr>
        <w:t xml:space="preserve">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w:t>
      </w:r>
      <w:r>
        <w:rPr>
          <w:sz w:val="26"/>
          <w:szCs w:val="26"/>
        </w:rPr>
        <w:t>нием для применения условия о некачественном товаре.</w:t>
      </w:r>
    </w:p>
    <w:p w:rsidR="00F35DF3" w:rsidRPr="00C86A8D" w:rsidRDefault="00EF5A7A" w:rsidP="00F35DF3">
      <w:pPr>
        <w:ind w:firstLine="709"/>
        <w:jc w:val="both"/>
        <w:rPr>
          <w:b/>
          <w:bCs/>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4.10. Требования к установке Товара.</w:t>
      </w:r>
    </w:p>
    <w:p w:rsidR="00F35DF3" w:rsidRPr="00C86A8D" w:rsidRDefault="00EF5A7A" w:rsidP="00F35DF3">
      <w:pPr>
        <w:ind w:firstLine="709"/>
        <w:jc w:val="both"/>
        <w:rPr>
          <w:bCs/>
          <w:sz w:val="26"/>
          <w:szCs w:val="26"/>
        </w:rPr>
      </w:pPr>
      <w:r>
        <w:rPr>
          <w:bCs/>
          <w:sz w:val="26"/>
          <w:szCs w:val="26"/>
        </w:rPr>
        <w:t xml:space="preserve">4.10.1. </w:t>
      </w:r>
      <w:proofErr w:type="spellStart"/>
      <w:r>
        <w:rPr>
          <w:bCs/>
          <w:sz w:val="26"/>
          <w:szCs w:val="26"/>
        </w:rPr>
        <w:t>Шиномонтаж</w:t>
      </w:r>
      <w:proofErr w:type="spellEnd"/>
      <w:r>
        <w:rPr>
          <w:bCs/>
          <w:sz w:val="26"/>
          <w:szCs w:val="26"/>
        </w:rPr>
        <w:t xml:space="preserve"> осуществляется Покупателем самостоятельно или с помощью сторонней организации по обслуживанию автопогрузчиков типа «</w:t>
      </w:r>
      <w:proofErr w:type="spellStart"/>
      <w:r>
        <w:rPr>
          <w:bCs/>
          <w:sz w:val="26"/>
          <w:szCs w:val="26"/>
        </w:rPr>
        <w:t>ричстакер</w:t>
      </w:r>
      <w:proofErr w:type="spellEnd"/>
      <w:r>
        <w:rPr>
          <w:bCs/>
          <w:sz w:val="26"/>
          <w:szCs w:val="26"/>
        </w:rPr>
        <w:t>».</w:t>
      </w:r>
    </w:p>
    <w:p w:rsidR="00F35DF3" w:rsidRPr="00C86A8D" w:rsidRDefault="00EF5A7A" w:rsidP="00F35DF3">
      <w:pPr>
        <w:pStyle w:val="style13262683980000000596msonormal"/>
        <w:shd w:val="clear" w:color="auto" w:fill="FFFFFF"/>
        <w:spacing w:before="0" w:beforeAutospacing="0" w:after="0" w:afterAutospacing="0"/>
        <w:jc w:val="both"/>
        <w:rPr>
          <w:spacing w:val="20"/>
          <w:sz w:val="26"/>
          <w:szCs w:val="26"/>
        </w:rPr>
      </w:pPr>
    </w:p>
    <w:p w:rsidR="00F35DF3" w:rsidRPr="00C86A8D" w:rsidRDefault="00EF5A7A" w:rsidP="00F35DF3">
      <w:pPr>
        <w:ind w:firstLine="709"/>
        <w:jc w:val="both"/>
        <w:outlineLvl w:val="1"/>
        <w:rPr>
          <w:b/>
          <w:spacing w:val="1"/>
          <w:sz w:val="26"/>
          <w:szCs w:val="26"/>
        </w:rPr>
      </w:pPr>
      <w:r>
        <w:rPr>
          <w:b/>
          <w:spacing w:val="1"/>
          <w:sz w:val="26"/>
          <w:szCs w:val="26"/>
        </w:rPr>
        <w:t>4.11. Форма, срок</w:t>
      </w:r>
      <w:r>
        <w:rPr>
          <w:b/>
          <w:spacing w:val="1"/>
          <w:sz w:val="26"/>
          <w:szCs w:val="26"/>
        </w:rPr>
        <w:t xml:space="preserve"> и порядок оплаты.</w:t>
      </w:r>
    </w:p>
    <w:p w:rsidR="00F35DF3" w:rsidRPr="00C86A8D" w:rsidRDefault="00EF5A7A" w:rsidP="00F35DF3">
      <w:pPr>
        <w:ind w:firstLine="709"/>
        <w:jc w:val="both"/>
        <w:rPr>
          <w:color w:val="000000"/>
          <w:sz w:val="26"/>
          <w:szCs w:val="26"/>
          <w:lang w:eastAsia="ru-RU"/>
        </w:rPr>
      </w:pPr>
      <w:r>
        <w:rPr>
          <w:color w:val="000000"/>
          <w:sz w:val="26"/>
          <w:szCs w:val="26"/>
          <w:lang w:eastAsia="ru-RU"/>
        </w:rPr>
        <w:t xml:space="preserve">Оплата Товара производится Покупателем в течение 30 (Тридцати) календарных дней </w:t>
      </w:r>
      <w:proofErr w:type="gramStart"/>
      <w:r>
        <w:rPr>
          <w:color w:val="000000"/>
          <w:sz w:val="26"/>
          <w:szCs w:val="26"/>
          <w:lang w:eastAsia="ru-RU"/>
        </w:rPr>
        <w:t>с даты подписания</w:t>
      </w:r>
      <w:proofErr w:type="gramEnd"/>
      <w:r>
        <w:rPr>
          <w:color w:val="000000"/>
          <w:sz w:val="26"/>
          <w:szCs w:val="26"/>
          <w:lang w:eastAsia="ru-RU"/>
        </w:rPr>
        <w:t xml:space="preserve"> Сторонами товарной накладной (ТОРГ-12) или УПД на основании выставленного Поставщиком счета, счета-фактуры на соответствующую партию Товара</w:t>
      </w:r>
      <w:r>
        <w:rPr>
          <w:color w:val="000000"/>
          <w:sz w:val="26"/>
          <w:szCs w:val="26"/>
          <w:lang w:eastAsia="ru-RU"/>
        </w:rPr>
        <w:t>. Авансирование не предусмотрено.</w:t>
      </w:r>
    </w:p>
    <w:p w:rsidR="0021766D" w:rsidRDefault="00EF5A7A" w:rsidP="00F35DF3">
      <w:pPr>
        <w:spacing w:after="120"/>
        <w:outlineLvl w:val="0"/>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C73C6" w:rsidRDefault="00EF5A7A">
            <w:pPr>
              <w:pStyle w:val="19"/>
              <w:ind w:firstLine="397"/>
              <w:rPr>
                <w:sz w:val="24"/>
                <w:szCs w:val="24"/>
              </w:rPr>
            </w:pPr>
            <w:r>
              <w:rPr>
                <w:sz w:val="24"/>
                <w:szCs w:val="24"/>
              </w:rPr>
              <w:t>Открытый конкурс в электронной форме № ОКэ-НКПЗАБ-22-0009 по предмету закупки "Поставка шин 18.00-25 40 PR  для автопогрузчиков типа "</w:t>
            </w:r>
            <w:proofErr w:type="spellStart"/>
            <w:r>
              <w:rPr>
                <w:sz w:val="24"/>
                <w:szCs w:val="24"/>
              </w:rPr>
              <w:t>Ричстакер</w:t>
            </w:r>
            <w:proofErr w:type="spellEnd"/>
            <w:r>
              <w:rPr>
                <w:sz w:val="24"/>
                <w:szCs w:val="24"/>
              </w:rPr>
              <w:t xml:space="preserve">" грузоподъемностью 45 т. для нужд Контейнерного терминала Забайкальск </w:t>
            </w:r>
            <w:r>
              <w:rPr>
                <w:sz w:val="24"/>
                <w:szCs w:val="24"/>
              </w:rPr>
              <w:t>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C73C6" w:rsidRDefault="00EF5A7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w:t>
            </w:r>
            <w:r>
              <w:rPr>
                <w:sz w:val="24"/>
                <w:szCs w:val="24"/>
              </w:rPr>
              <w:t xml:space="preserve">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w:t>
            </w:r>
            <w:r>
              <w:rPr>
                <w:sz w:val="24"/>
                <w:szCs w:val="24"/>
              </w:rPr>
              <w:t>р):</w:t>
            </w:r>
          </w:p>
          <w:p w:rsidR="00AC73C6" w:rsidRDefault="00EF5A7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C73C6" w:rsidRDefault="00EF5A7A">
            <w:pPr>
              <w:pStyle w:val="19"/>
              <w:ind w:firstLine="0"/>
              <w:rPr>
                <w:sz w:val="24"/>
                <w:szCs w:val="24"/>
              </w:rPr>
            </w:pPr>
            <w:r>
              <w:rPr>
                <w:sz w:val="24"/>
                <w:szCs w:val="24"/>
              </w:rPr>
              <w:t>Адрес: Российская Федерация, 672000, г. Чита, ул. Анохина, д. 91, корпус 2</w:t>
            </w:r>
          </w:p>
          <w:p w:rsidR="00AC73C6" w:rsidRDefault="00EF5A7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w:t>
            </w:r>
            <w:r>
              <w:t>+7(495)7881717(6355), электронный адрес seredinaa@trcont.ru.</w:t>
            </w:r>
          </w:p>
          <w:p w:rsidR="00AC73C6" w:rsidRDefault="00AC73C6">
            <w:pPr>
              <w:rPr>
                <w:rFonts w:ascii="Calibri" w:hAnsi="Calibri" w:cs="Calibri"/>
                <w:color w:val="000000"/>
                <w:sz w:val="22"/>
                <w:szCs w:val="22"/>
                <w:lang w:eastAsia="ru-RU"/>
              </w:rPr>
            </w:pPr>
          </w:p>
          <w:p w:rsidR="00AC73C6" w:rsidRDefault="00EF5A7A" w:rsidP="005A431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w:t>
            </w:r>
            <w:r>
              <w:rPr>
                <w:sz w:val="24"/>
                <w:szCs w:val="24"/>
              </w:rPr>
              <w:t>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C73C6" w:rsidRDefault="00EF5A7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AC73C6" w:rsidRDefault="00EF5A7A">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A4318" w:rsidRDefault="00EF5A7A" w:rsidP="005A4318">
            <w:pPr>
              <w:pStyle w:val="19"/>
              <w:ind w:firstLine="397"/>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w:t>
            </w:r>
            <w:r>
              <w:rPr>
                <w:sz w:val="24"/>
                <w:szCs w:val="24"/>
              </w:rPr>
              <w:t>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w:t>
            </w:r>
            <w:r>
              <w:rPr>
                <w:sz w:val="24"/>
                <w:szCs w:val="24"/>
              </w:rPr>
              <w:t xml:space="preserve">ыполнением работ, оказанием услуг, в том числе подрядных (в случае наличия). </w:t>
            </w:r>
          </w:p>
          <w:p w:rsidR="00AC73C6" w:rsidRDefault="005A4318" w:rsidP="005A4318">
            <w:pPr>
              <w:pStyle w:val="19"/>
              <w:ind w:firstLine="397"/>
              <w:rPr>
                <w:sz w:val="24"/>
                <w:szCs w:val="24"/>
              </w:rPr>
            </w:pPr>
            <w:r>
              <w:rPr>
                <w:sz w:val="24"/>
                <w:szCs w:val="24"/>
              </w:rPr>
              <w:t>С</w:t>
            </w:r>
            <w:r w:rsidR="00EF5A7A">
              <w:rPr>
                <w:sz w:val="24"/>
                <w:szCs w:val="24"/>
              </w:rPr>
              <w:t>умма НДС и условия начисления определяются в соответствии с законода</w:t>
            </w:r>
            <w:r>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C73C6" w:rsidRDefault="00EF5A7A">
            <w:pPr>
              <w:jc w:val="both"/>
              <w:rPr>
                <w:b/>
              </w:rPr>
            </w:pPr>
            <w:r>
              <w:t>«16»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C73C6" w:rsidRDefault="00EF5A7A" w:rsidP="005A431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«31» марта 2022 г. 03 час. 55 мин. м</w:t>
            </w:r>
            <w:r w:rsidR="005A4318">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C73C6" w:rsidRDefault="00EF5A7A" w:rsidP="005A4318">
            <w:pPr>
              <w:pStyle w:val="19"/>
              <w:ind w:firstLine="397"/>
              <w:rPr>
                <w:sz w:val="24"/>
                <w:szCs w:val="24"/>
                <w:highlight w:val="cyan"/>
              </w:rPr>
            </w:pPr>
            <w:r>
              <w:rPr>
                <w:sz w:val="24"/>
                <w:szCs w:val="24"/>
              </w:rPr>
              <w:t xml:space="preserve">Рассмотрение, оценка и сопоставление Заявок состоится «31» </w:t>
            </w:r>
            <w:r w:rsidR="005A4318">
              <w:rPr>
                <w:sz w:val="24"/>
                <w:szCs w:val="24"/>
              </w:rPr>
              <w:t>марта 2022 г. 04 час. 00 мин. 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C73C6" w:rsidRDefault="00EF5A7A" w:rsidP="005A4318">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«15» апреля 2022 г. 08 час. 00 мин.</w:t>
            </w:r>
            <w:bookmarkEnd w:id="16"/>
            <w:bookmarkEnd w:id="17"/>
            <w:bookmarkEnd w:id="18"/>
            <w:r w:rsidR="005A4318">
              <w:rPr>
                <w:sz w:val="24"/>
                <w:szCs w:val="24"/>
              </w:rPr>
              <w:t xml:space="preserve"> московского</w:t>
            </w:r>
            <w:r>
              <w:rPr>
                <w:sz w:val="24"/>
                <w:szCs w:val="24"/>
              </w:rPr>
              <w:t xml:space="preserve"> времени по адресу, указанному в пункте 3 Информа</w:t>
            </w:r>
            <w:r>
              <w:rPr>
                <w:sz w:val="24"/>
                <w:szCs w:val="24"/>
              </w:rPr>
              <w:t>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C73C6" w:rsidRDefault="00EF5A7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AC73C6" w:rsidRPr="005A4318" w:rsidRDefault="00EF5A7A">
            <w:pPr>
              <w:pStyle w:val="afe"/>
              <w:jc w:val="both"/>
              <w:rPr>
                <w:sz w:val="24"/>
                <w:szCs w:val="24"/>
              </w:rPr>
            </w:pPr>
            <w:r w:rsidRPr="005A4318">
              <w:rPr>
                <w:sz w:val="24"/>
                <w:szCs w:val="24"/>
              </w:rPr>
              <w:lastRenderedPageBreak/>
              <w:t xml:space="preserve">Русский язык. Вся переписка, связанная с проведением Открытого </w:t>
            </w:r>
            <w:r w:rsidRPr="005A4318">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C73C6" w:rsidRDefault="00EF5A7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C73C6" w:rsidRDefault="00EF5A7A">
            <w:pPr>
              <w:pStyle w:val="19"/>
              <w:ind w:firstLine="0"/>
              <w:rPr>
                <w:sz w:val="24"/>
                <w:szCs w:val="24"/>
              </w:rPr>
            </w:pPr>
            <w:r>
              <w:rPr>
                <w:sz w:val="24"/>
                <w:szCs w:val="24"/>
              </w:rPr>
              <w:t xml:space="preserve">Оплата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w:t>
            </w:r>
            <w:r>
              <w:rPr>
                <w:sz w:val="24"/>
                <w:szCs w:val="24"/>
              </w:rPr>
              <w:t>предусмотрено.</w:t>
            </w:r>
          </w:p>
          <w:p w:rsidR="00AC73C6" w:rsidRDefault="00AC73C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C73C6" w:rsidRDefault="00EF5A7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осуществляется одной партией в течение не более 14 (четырнадцати)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AC73C6" w:rsidRDefault="00EF5A7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Забайкальский край, г. Чита, ул. Лазо 120.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C73C6" w:rsidRDefault="00EF5A7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C73C6" w:rsidRDefault="00EF5A7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C73C6" w:rsidRDefault="00EF5A7A">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AC73C6" w:rsidRDefault="00EF5A7A">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AC73C6" w:rsidRDefault="00EF5A7A">
                  <w:pPr>
                    <w:snapToGrid w:val="0"/>
                    <w:rPr>
                      <w:sz w:val="22"/>
                      <w:szCs w:val="22"/>
                    </w:rPr>
                  </w:pPr>
                  <w:r>
                    <w:rPr>
                      <w:sz w:val="22"/>
                      <w:szCs w:val="22"/>
                    </w:rPr>
                    <w:t>14,00</w:t>
                  </w:r>
                </w:p>
              </w:tc>
              <w:tc>
                <w:tcPr>
                  <w:tcW w:w="1276" w:type="dxa"/>
                  <w:tcBorders>
                    <w:top w:val="single" w:sz="4" w:space="0" w:color="auto"/>
                    <w:left w:val="single" w:sz="4" w:space="0" w:color="auto"/>
                    <w:bottom w:val="single" w:sz="4" w:space="0" w:color="auto"/>
                    <w:right w:val="single" w:sz="4" w:space="0" w:color="auto"/>
                  </w:tcBorders>
                </w:tcPr>
                <w:p w:rsidR="00AC73C6" w:rsidRDefault="00EF5A7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AC73C6" w:rsidRDefault="00EF5A7A">
                  <w:pPr>
                    <w:snapToGrid w:val="0"/>
                    <w:rPr>
                      <w:sz w:val="22"/>
                      <w:szCs w:val="22"/>
                    </w:rPr>
                  </w:pPr>
                  <w:r>
                    <w:rPr>
                      <w:sz w:val="22"/>
                      <w:szCs w:val="22"/>
                    </w:rPr>
                    <w:t>143</w:t>
                  </w:r>
                </w:p>
              </w:tc>
            </w:tr>
          </w:tbl>
          <w:p w:rsidR="00AC73C6" w:rsidRDefault="00AC73C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C73C6" w:rsidRPr="005A4318" w:rsidRDefault="00EF5A7A">
            <w:pPr>
              <w:pStyle w:val="aff7"/>
              <w:numPr>
                <w:ilvl w:val="1"/>
                <w:numId w:val="26"/>
              </w:numPr>
              <w:ind w:left="601" w:hanging="426"/>
              <w:jc w:val="both"/>
            </w:pPr>
            <w:r w:rsidRPr="005A431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C73C6" w:rsidRPr="005A4318" w:rsidRDefault="00EF5A7A">
            <w:pPr>
              <w:pStyle w:val="aff7"/>
              <w:numPr>
                <w:ilvl w:val="1"/>
                <w:numId w:val="26"/>
              </w:numPr>
              <w:ind w:left="601" w:hanging="426"/>
              <w:jc w:val="both"/>
            </w:pPr>
            <w:r w:rsidRPr="005A4318">
              <w:t xml:space="preserve">отсутствие за последние три </w:t>
            </w:r>
            <w:r w:rsidRPr="005A4318">
              <w:t>года просроченной задолженности перед ПАО «</w:t>
            </w:r>
            <w:proofErr w:type="spellStart"/>
            <w:r w:rsidRPr="005A4318">
              <w:t>ТрансКонтейнер</w:t>
            </w:r>
            <w:proofErr w:type="spellEnd"/>
            <w:r w:rsidRPr="005A4318">
              <w:t>», фактов невыполнения обязательств перед ПАО «</w:t>
            </w:r>
            <w:proofErr w:type="spellStart"/>
            <w:r w:rsidRPr="005A4318">
              <w:t>ТрансКонтейнер</w:t>
            </w:r>
            <w:proofErr w:type="spellEnd"/>
            <w:r w:rsidRPr="005A4318">
              <w:t>» и причинения вреда имуществу ПАО «</w:t>
            </w:r>
            <w:proofErr w:type="spellStart"/>
            <w:r w:rsidRPr="005A4318">
              <w:t>ТрансКонтейнер</w:t>
            </w:r>
            <w:proofErr w:type="spellEnd"/>
            <w:r w:rsidRPr="005A4318">
              <w:t>»;</w:t>
            </w:r>
          </w:p>
          <w:p w:rsidR="00AC73C6" w:rsidRPr="005A4318" w:rsidRDefault="00EF5A7A">
            <w:pPr>
              <w:pStyle w:val="aff7"/>
              <w:numPr>
                <w:ilvl w:val="1"/>
                <w:numId w:val="26"/>
              </w:numPr>
              <w:ind w:left="601" w:hanging="426"/>
              <w:jc w:val="both"/>
            </w:pPr>
            <w:r w:rsidRPr="005A4318">
              <w:t>осуществлять электронный документооборот (далее – ЭДО) с Заказчиком на условиях, изло</w:t>
            </w:r>
            <w:r w:rsidRPr="005A4318">
              <w:t>женных в проекте договора (приложение к документации о закупке);</w:t>
            </w:r>
          </w:p>
          <w:p w:rsidR="00AC73C6" w:rsidRPr="005A4318" w:rsidRDefault="00EF5A7A">
            <w:pPr>
              <w:pStyle w:val="aff7"/>
              <w:numPr>
                <w:ilvl w:val="1"/>
                <w:numId w:val="26"/>
              </w:numPr>
              <w:ind w:left="601" w:hanging="426"/>
              <w:jc w:val="both"/>
            </w:pPr>
            <w:r w:rsidRPr="005A4318">
              <w:t xml:space="preserve">претендент/поставщик должен являться официальным дистрибьютором завода изготовителя компании </w:t>
            </w:r>
            <w:r>
              <w:rPr>
                <w:lang w:val="en-US"/>
              </w:rPr>
              <w:t>Yokohama</w:t>
            </w:r>
            <w:r w:rsidRPr="005A4318">
              <w:t xml:space="preserve"> на территории Российской Федер</w:t>
            </w:r>
            <w:r w:rsidR="005A4318">
              <w:t>ации и иметь сертификат дилера.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C73C6" w:rsidRPr="005A4318" w:rsidRDefault="00EF5A7A">
            <w:pPr>
              <w:pStyle w:val="aff7"/>
              <w:numPr>
                <w:ilvl w:val="1"/>
                <w:numId w:val="26"/>
              </w:numPr>
              <w:ind w:left="601" w:hanging="426"/>
              <w:jc w:val="both"/>
            </w:pPr>
            <w:r w:rsidRPr="005A4318">
              <w:t>в случае если претендент/участник не является плательщиком НДС, документ, подтверждающий право претендента на освобождение от уплаты НДС</w:t>
            </w:r>
            <w:r w:rsidRPr="005A4318">
              <w:t xml:space="preserve">, с указанием положения Налогового кодекса Российской Федерации, </w:t>
            </w:r>
            <w:r w:rsidRPr="005A4318">
              <w:lastRenderedPageBreak/>
              <w:t>являющегося основанием для освобождения;</w:t>
            </w:r>
          </w:p>
          <w:p w:rsidR="00AC73C6" w:rsidRPr="005A4318" w:rsidRDefault="00EF5A7A">
            <w:pPr>
              <w:pStyle w:val="aff7"/>
              <w:numPr>
                <w:ilvl w:val="1"/>
                <w:numId w:val="26"/>
              </w:numPr>
              <w:ind w:left="601" w:hanging="426"/>
              <w:jc w:val="both"/>
            </w:pPr>
            <w:proofErr w:type="gramStart"/>
            <w:r w:rsidRPr="005A431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5A4318">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A4318">
              <w:t>://</w:t>
            </w:r>
            <w:r>
              <w:rPr>
                <w:lang w:val="en-US"/>
              </w:rPr>
              <w:t>service</w:t>
            </w:r>
            <w:r w:rsidRPr="005A4318">
              <w:t>.</w:t>
            </w:r>
            <w:proofErr w:type="spellStart"/>
            <w:r>
              <w:rPr>
                <w:lang w:val="en-US"/>
              </w:rPr>
              <w:t>nalog</w:t>
            </w:r>
            <w:proofErr w:type="spellEnd"/>
            <w:r w:rsidRPr="005A4318">
              <w:t>.</w:t>
            </w:r>
            <w:proofErr w:type="spellStart"/>
            <w:r>
              <w:rPr>
                <w:lang w:val="en-US"/>
              </w:rPr>
              <w:t>ru</w:t>
            </w:r>
            <w:proofErr w:type="spellEnd"/>
            <w:r w:rsidRPr="005A4318">
              <w:t>/</w:t>
            </w:r>
            <w:proofErr w:type="spellStart"/>
            <w:r>
              <w:rPr>
                <w:lang w:val="en-US"/>
              </w:rPr>
              <w:t>zd</w:t>
            </w:r>
            <w:proofErr w:type="spellEnd"/>
            <w:r w:rsidRPr="005A4318">
              <w:t>.</w:t>
            </w:r>
            <w:r>
              <w:rPr>
                <w:lang w:val="en-US"/>
              </w:rPr>
              <w:t>do</w:t>
            </w:r>
            <w:r w:rsidRPr="005A4318">
              <w:t>).</w:t>
            </w:r>
            <w:proofErr w:type="gramEnd"/>
            <w:r w:rsidRPr="005A4318">
              <w:t xml:space="preserve"> В случае наличия информа</w:t>
            </w:r>
            <w:r w:rsidRPr="005A4318">
              <w:t xml:space="preserve">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5A4318">
              <w:t xml:space="preserve">налогового органа и т.п.). </w:t>
            </w:r>
            <w:proofErr w:type="gramStart"/>
            <w:r w:rsidRPr="005A431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w:t>
            </w:r>
            <w:r w:rsidRPr="005A4318">
              <w:t>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A4318">
              <w:t>://</w:t>
            </w:r>
            <w:r>
              <w:rPr>
                <w:lang w:val="en-US"/>
              </w:rPr>
              <w:t>service</w:t>
            </w:r>
            <w:r w:rsidRPr="005A4318">
              <w:t>.</w:t>
            </w:r>
            <w:proofErr w:type="spellStart"/>
            <w:r>
              <w:rPr>
                <w:lang w:val="en-US"/>
              </w:rPr>
              <w:t>nalog</w:t>
            </w:r>
            <w:proofErr w:type="spellEnd"/>
            <w:r w:rsidRPr="005A4318">
              <w:t>.</w:t>
            </w:r>
            <w:proofErr w:type="spellStart"/>
            <w:r>
              <w:rPr>
                <w:lang w:val="en-US"/>
              </w:rPr>
              <w:t>ru</w:t>
            </w:r>
            <w:proofErr w:type="spellEnd"/>
            <w:r w:rsidRPr="005A4318">
              <w:t>/</w:t>
            </w:r>
            <w:proofErr w:type="spellStart"/>
            <w:r>
              <w:rPr>
                <w:lang w:val="en-US"/>
              </w:rPr>
              <w:t>zd</w:t>
            </w:r>
            <w:proofErr w:type="spellEnd"/>
            <w:r w:rsidRPr="005A4318">
              <w:t>.</w:t>
            </w:r>
            <w:r>
              <w:rPr>
                <w:lang w:val="en-US"/>
              </w:rPr>
              <w:t>do</w:t>
            </w:r>
            <w:r w:rsidRPr="005A4318">
              <w:t>) (далее в протоколах и иных документах - Информация о наличии/отсутствии у</w:t>
            </w:r>
            <w:proofErr w:type="gramEnd"/>
            <w:r w:rsidRPr="005A4318">
              <w:t xml:space="preserve"> претендента задо</w:t>
            </w:r>
            <w:r w:rsidRPr="005A4318">
              <w:t>лженности по уплате налогов, сборов и представленной налоговой отчетности);</w:t>
            </w:r>
          </w:p>
          <w:p w:rsidR="00AC73C6" w:rsidRPr="005A4318" w:rsidRDefault="00EF5A7A">
            <w:pPr>
              <w:pStyle w:val="aff7"/>
              <w:numPr>
                <w:ilvl w:val="1"/>
                <w:numId w:val="26"/>
              </w:numPr>
              <w:ind w:left="601" w:hanging="426"/>
              <w:jc w:val="both"/>
            </w:pPr>
            <w:proofErr w:type="gramStart"/>
            <w:r w:rsidRPr="005A431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A4318">
              <w:t>неприостановлен</w:t>
            </w:r>
            <w:r w:rsidRPr="005A4318">
              <w:t>ии</w:t>
            </w:r>
            <w:proofErr w:type="spellEnd"/>
            <w:r w:rsidRPr="005A431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w:t>
            </w:r>
            <w:r w:rsidRPr="005A4318">
              <w:t>ции (</w:t>
            </w:r>
            <w:r>
              <w:rPr>
                <w:lang w:val="en-US"/>
              </w:rPr>
              <w:t>http</w:t>
            </w:r>
            <w:r w:rsidRPr="005A4318">
              <w:t>://</w:t>
            </w:r>
            <w:proofErr w:type="spellStart"/>
            <w:r>
              <w:rPr>
                <w:lang w:val="en-US"/>
              </w:rPr>
              <w:t>fssprus</w:t>
            </w:r>
            <w:proofErr w:type="spellEnd"/>
            <w:r w:rsidRPr="005A4318">
              <w:t>.</w:t>
            </w:r>
            <w:proofErr w:type="spellStart"/>
            <w:r>
              <w:rPr>
                <w:lang w:val="en-US"/>
              </w:rPr>
              <w:t>ru</w:t>
            </w:r>
            <w:proofErr w:type="spellEnd"/>
            <w:r w:rsidRPr="005A4318">
              <w:t>/</w:t>
            </w:r>
            <w:proofErr w:type="spellStart"/>
            <w:r>
              <w:rPr>
                <w:lang w:val="en-US"/>
              </w:rPr>
              <w:t>iss</w:t>
            </w:r>
            <w:proofErr w:type="spellEnd"/>
            <w:r w:rsidRPr="005A4318">
              <w:t>/</w:t>
            </w:r>
            <w:proofErr w:type="spellStart"/>
            <w:r>
              <w:rPr>
                <w:lang w:val="en-US"/>
              </w:rPr>
              <w:t>ip</w:t>
            </w:r>
            <w:proofErr w:type="spellEnd"/>
            <w:r w:rsidRPr="005A4318">
              <w:t>), а также информации в едином</w:t>
            </w:r>
            <w:proofErr w:type="gramEnd"/>
            <w:r w:rsidRPr="005A4318">
              <w:t xml:space="preserve"> федеральном </w:t>
            </w:r>
            <w:proofErr w:type="gramStart"/>
            <w:r w:rsidRPr="005A4318">
              <w:t>реестре</w:t>
            </w:r>
            <w:proofErr w:type="gramEnd"/>
            <w:r w:rsidRPr="005A431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4318">
              <w:t>://</w:t>
            </w:r>
            <w:r>
              <w:rPr>
                <w:lang w:val="en-US"/>
              </w:rPr>
              <w:t>www</w:t>
            </w:r>
            <w:r w:rsidRPr="005A4318">
              <w:t>.</w:t>
            </w:r>
            <w:proofErr w:type="spellStart"/>
            <w:r>
              <w:rPr>
                <w:lang w:val="en-US"/>
              </w:rPr>
              <w:t>fedresurs</w:t>
            </w:r>
            <w:proofErr w:type="spellEnd"/>
            <w:r w:rsidRPr="005A4318">
              <w:t>.</w:t>
            </w:r>
            <w:proofErr w:type="spellStart"/>
            <w:r>
              <w:rPr>
                <w:lang w:val="en-US"/>
              </w:rPr>
              <w:t>ru</w:t>
            </w:r>
            <w:proofErr w:type="spellEnd"/>
            <w:r w:rsidRPr="005A4318">
              <w:t>. В случа</w:t>
            </w:r>
            <w:r w:rsidRPr="005A4318">
              <w:t>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w:t>
            </w:r>
            <w:r w:rsidRPr="005A4318">
              <w:t xml:space="preserve">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A4318">
              <w:t>Организатором на день рассмотрения Заявок проверяется информация о наличии исп</w:t>
            </w:r>
            <w:r w:rsidRPr="005A4318">
              <w:t xml:space="preserve">олнительных производств и/или </w:t>
            </w:r>
            <w:proofErr w:type="spellStart"/>
            <w:r w:rsidRPr="005A4318">
              <w:t>неприостановлении</w:t>
            </w:r>
            <w:proofErr w:type="spellEnd"/>
            <w:r w:rsidRPr="005A4318">
              <w:t xml:space="preserve"> деятельности на официальном сайте Федеральной службы судебных приставов Российской Федерации (вкладка «банк данных </w:t>
            </w:r>
            <w:r w:rsidRPr="005A4318">
              <w:lastRenderedPageBreak/>
              <w:t>исполнительных производств») и едином федеральном реестре юридически значимых сведений о факт</w:t>
            </w:r>
            <w:r w:rsidRPr="005A4318">
              <w:t>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A4318">
              <w:t xml:space="preserve"> производств и/или </w:t>
            </w:r>
            <w:proofErr w:type="spellStart"/>
            <w:r w:rsidRPr="005A4318">
              <w:t>неприостановлении</w:t>
            </w:r>
            <w:proofErr w:type="spellEnd"/>
            <w:r w:rsidRPr="005A4318">
              <w:t xml:space="preserve"> деятельности);</w:t>
            </w:r>
          </w:p>
          <w:p w:rsidR="00AC73C6" w:rsidRPr="005A4318" w:rsidRDefault="00EF5A7A">
            <w:pPr>
              <w:pStyle w:val="aff7"/>
              <w:numPr>
                <w:ilvl w:val="1"/>
                <w:numId w:val="26"/>
              </w:numPr>
              <w:ind w:left="601" w:hanging="426"/>
              <w:jc w:val="both"/>
            </w:pPr>
            <w:r w:rsidRPr="005A4318">
              <w:t>г</w:t>
            </w:r>
            <w:r w:rsidRPr="005A4318">
              <w:t>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w:t>
            </w:r>
            <w:r w:rsidRPr="005A4318">
              <w:t>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w:t>
            </w:r>
            <w:r w:rsidRPr="005A4318">
              <w:t>не одного претендента (далее в протоколах и иных документах - Бухгалтерская (финансовая) отчетность);</w:t>
            </w:r>
          </w:p>
          <w:p w:rsidR="00AC73C6" w:rsidRPr="005A4318" w:rsidRDefault="00EF5A7A">
            <w:pPr>
              <w:pStyle w:val="aff7"/>
              <w:numPr>
                <w:ilvl w:val="1"/>
                <w:numId w:val="26"/>
              </w:numPr>
              <w:ind w:left="601" w:hanging="426"/>
              <w:jc w:val="both"/>
            </w:pPr>
            <w:r w:rsidRPr="005A431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w:t>
            </w:r>
            <w:r w:rsidRPr="005A4318">
              <w:t>влечения субподрядчика</w:t>
            </w:r>
            <w:proofErr w:type="gramStart"/>
            <w:r w:rsidRPr="005A4318">
              <w:t xml:space="preserve"> (-</w:t>
            </w:r>
            <w:proofErr w:type="spellStart"/>
            <w:proofErr w:type="gramEnd"/>
            <w:r w:rsidRPr="005A4318">
              <w:t>ов</w:t>
            </w:r>
            <w:proofErr w:type="spellEnd"/>
            <w:r w:rsidRPr="005A4318">
              <w:t>);</w:t>
            </w:r>
          </w:p>
          <w:p w:rsidR="00AC73C6" w:rsidRPr="005A4318" w:rsidRDefault="00EF5A7A">
            <w:pPr>
              <w:pStyle w:val="aff7"/>
              <w:numPr>
                <w:ilvl w:val="1"/>
                <w:numId w:val="26"/>
              </w:numPr>
              <w:ind w:left="601" w:hanging="426"/>
              <w:jc w:val="both"/>
            </w:pPr>
            <w:r w:rsidRPr="005A4318">
              <w:t xml:space="preserve">копия </w:t>
            </w:r>
            <w:proofErr w:type="gramStart"/>
            <w:r w:rsidRPr="005A4318">
              <w:t>сертификата официального дистрибьютора завода изготовителя компании</w:t>
            </w:r>
            <w:proofErr w:type="gramEnd"/>
            <w:r w:rsidRPr="005A4318">
              <w:t xml:space="preserve"> </w:t>
            </w:r>
            <w:r>
              <w:rPr>
                <w:lang w:val="en-US"/>
              </w:rPr>
              <w:t>Yokohama</w:t>
            </w:r>
            <w:r w:rsidRPr="005A4318">
              <w:t xml:space="preserve"> на территории Российской Федерации, заверенная претендентом надлежащим образом.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C73C6" w:rsidRDefault="00EF5A7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w:t>
            </w:r>
            <w:r>
              <w:t>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w:t>
            </w:r>
            <w:r>
              <w:t>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w:t>
            </w:r>
            <w:r>
              <w:t xml:space="preserve">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AC73C6" w:rsidRDefault="00EF5A7A">
                  <w:pPr>
                    <w:pStyle w:val="af9"/>
                    <w:ind w:firstLine="0"/>
                    <w:rPr>
                      <w:sz w:val="24"/>
                    </w:rPr>
                  </w:pPr>
                  <w:r>
                    <w:rPr>
                      <w:sz w:val="24"/>
                    </w:rPr>
                    <w:t xml:space="preserve">Цена договора (за весь закупаемый объем товара),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rsidR="00AC73C6" w:rsidRDefault="00EF5A7A">
                  <w:pPr>
                    <w:pStyle w:val="af9"/>
                    <w:ind w:firstLine="0"/>
                    <w:rPr>
                      <w:sz w:val="24"/>
                      <w:lang w:val="en-US"/>
                    </w:rPr>
                  </w:pPr>
                  <w:r>
                    <w:rPr>
                      <w:sz w:val="24"/>
                      <w:lang w:val="en-US"/>
                    </w:rPr>
                    <w:t>0,60</w:t>
                  </w:r>
                </w:p>
              </w:tc>
            </w:tr>
            <w:tr w:rsidR="006D2B87" w:rsidRPr="00514332" w:rsidTr="004D6B74">
              <w:tc>
                <w:tcPr>
                  <w:tcW w:w="4423" w:type="dxa"/>
                </w:tcPr>
                <w:p w:rsidR="00AC73C6" w:rsidRDefault="00EF5A7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w:t>
                  </w:r>
                  <w:r>
                    <w:rPr>
                      <w:sz w:val="24"/>
                    </w:rPr>
                    <w:lastRenderedPageBreak/>
                    <w:t xml:space="preserve">срок, предложенный претендентом. </w:t>
                  </w:r>
                </w:p>
              </w:tc>
              <w:tc>
                <w:tcPr>
                  <w:tcW w:w="2551" w:type="dxa"/>
                </w:tcPr>
                <w:p w:rsidR="00AC73C6" w:rsidRDefault="00EF5A7A">
                  <w:pPr>
                    <w:pStyle w:val="af9"/>
                    <w:ind w:firstLine="0"/>
                    <w:rPr>
                      <w:sz w:val="24"/>
                      <w:lang w:val="en-US"/>
                    </w:rPr>
                  </w:pPr>
                  <w:r>
                    <w:rPr>
                      <w:sz w:val="24"/>
                      <w:lang w:val="en-US"/>
                    </w:rPr>
                    <w:lastRenderedPageBreak/>
                    <w:t>0,20</w:t>
                  </w:r>
                </w:p>
              </w:tc>
            </w:tr>
            <w:tr w:rsidR="006D2B87" w:rsidRPr="00514332" w:rsidTr="004D6B74">
              <w:tc>
                <w:tcPr>
                  <w:tcW w:w="4423" w:type="dxa"/>
                </w:tcPr>
                <w:p w:rsidR="00AC73C6" w:rsidRDefault="00EF5A7A">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C73C6" w:rsidRDefault="00EF5A7A">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C73C6" w:rsidRDefault="00EF5A7A">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73C6" w:rsidRDefault="00EF5A7A" w:rsidP="005A431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AC73C6" w:rsidRDefault="00EF5A7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C73C6" w:rsidRDefault="00EF5A7A">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w:t>
                  </w:r>
                  <w:r>
                    <w:rPr>
                      <w:sz w:val="24"/>
                    </w:rPr>
                    <w:t>есь срок действия договора.</w:t>
                  </w:r>
                </w:p>
                <w:p w:rsidR="00AC73C6" w:rsidRDefault="00AC73C6">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C73C6" w:rsidRDefault="00EF5A7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C73C6" w:rsidRDefault="00EF5A7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C73C6" w:rsidRDefault="00AC73C6">
            <w:pPr>
              <w:pStyle w:val="19"/>
              <w:ind w:firstLine="0"/>
              <w:rPr>
                <w:sz w:val="24"/>
                <w:szCs w:val="24"/>
              </w:rPr>
            </w:pPr>
          </w:p>
          <w:p w:rsidR="00AC73C6" w:rsidRDefault="00AC73C6">
            <w:pPr>
              <w:pStyle w:val="19"/>
              <w:ind w:firstLine="0"/>
              <w:rPr>
                <w:sz w:val="24"/>
                <w:szCs w:val="24"/>
              </w:rPr>
            </w:pPr>
          </w:p>
          <w:p w:rsidR="00AC73C6" w:rsidRDefault="00EF5A7A">
            <w:pPr>
              <w:pStyle w:val="19"/>
              <w:ind w:firstLine="0"/>
              <w:rPr>
                <w:sz w:val="24"/>
                <w:szCs w:val="24"/>
              </w:rPr>
            </w:pPr>
            <w:r>
              <w:rPr>
                <w:sz w:val="24"/>
                <w:szCs w:val="24"/>
              </w:rPr>
              <w:t>Не предусмотрено.</w:t>
            </w:r>
          </w:p>
          <w:p w:rsidR="00AC73C6" w:rsidRDefault="00AC73C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C73C6" w:rsidRDefault="00AC73C6">
            <w:pPr>
              <w:jc w:val="both"/>
              <w:rPr>
                <w:rFonts w:eastAsia="Arial"/>
              </w:rPr>
            </w:pPr>
          </w:p>
          <w:p w:rsidR="00AC73C6" w:rsidRDefault="00AC73C6">
            <w:pPr>
              <w:jc w:val="both"/>
              <w:rPr>
                <w:rFonts w:eastAsia="Arial"/>
              </w:rPr>
            </w:pPr>
          </w:p>
          <w:p w:rsidR="00AC73C6" w:rsidRDefault="00EF5A7A">
            <w:pPr>
              <w:jc w:val="both"/>
              <w:rPr>
                <w:rFonts w:eastAsia="Arial"/>
              </w:rPr>
            </w:pPr>
            <w:r>
              <w:rPr>
                <w:rFonts w:eastAsia="Arial"/>
              </w:rPr>
              <w:t>Не предусмотрено.</w:t>
            </w:r>
          </w:p>
          <w:p w:rsidR="00AC73C6" w:rsidRDefault="00AC73C6">
            <w:pPr>
              <w:ind w:firstLine="493"/>
              <w:jc w:val="both"/>
              <w:rPr>
                <w:rFonts w:eastAsia="Arial"/>
              </w:rPr>
            </w:pPr>
          </w:p>
          <w:p w:rsidR="00AC73C6" w:rsidRDefault="00AC73C6">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C73C6" w:rsidRDefault="00EF5A7A">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w:t>
            </w:r>
            <w:r>
              <w:rPr>
                <w:sz w:val="24"/>
                <w:szCs w:val="24"/>
              </w:rPr>
              <w:t>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AC73C6" w:rsidRDefault="00EF5A7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C73C6" w:rsidRDefault="00EF5A7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73C6" w:rsidRDefault="00EF5A7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65A53" w:rsidRPr="0052184C" w:rsidRDefault="00EF5A7A" w:rsidP="00D65A5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65A53" w:rsidRPr="0052184C" w:rsidRDefault="00EF5A7A" w:rsidP="00D65A53"/>
    <w:p w:rsidR="00D65A53" w:rsidRPr="0052184C" w:rsidRDefault="00EF5A7A" w:rsidP="00D65A53">
      <w:pPr>
        <w:rPr>
          <w:sz w:val="28"/>
          <w:szCs w:val="28"/>
        </w:rPr>
      </w:pPr>
      <w:r>
        <w:rPr>
          <w:sz w:val="28"/>
          <w:szCs w:val="28"/>
        </w:rPr>
        <w:t xml:space="preserve"> «____» _________ 2021 г.                       Открытый конкурс № </w:t>
      </w:r>
      <w:proofErr w:type="spellStart"/>
      <w:r>
        <w:rPr>
          <w:sz w:val="28"/>
          <w:szCs w:val="28"/>
        </w:rPr>
        <w:t>ОКэ</w:t>
      </w:r>
      <w:proofErr w:type="spellEnd"/>
      <w:r>
        <w:rPr>
          <w:sz w:val="28"/>
          <w:szCs w:val="28"/>
        </w:rPr>
        <w:t xml:space="preserve">-________  </w:t>
      </w:r>
    </w:p>
    <w:p w:rsidR="00D65A53" w:rsidRPr="0052184C" w:rsidRDefault="00EF5A7A" w:rsidP="00D65A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65A53" w:rsidRPr="0052184C" w:rsidRDefault="00EF5A7A" w:rsidP="00D65A53"/>
    <w:p w:rsidR="00D65A53" w:rsidRPr="0052184C" w:rsidRDefault="00EF5A7A" w:rsidP="00D65A53">
      <w:pPr>
        <w:rPr>
          <w:sz w:val="28"/>
          <w:szCs w:val="28"/>
        </w:rPr>
      </w:pPr>
      <w:r>
        <w:rPr>
          <w:sz w:val="28"/>
          <w:szCs w:val="28"/>
        </w:rPr>
        <w:t>_________________________________________________________________</w:t>
      </w:r>
    </w:p>
    <w:p w:rsidR="00D65A53" w:rsidRPr="0052184C" w:rsidRDefault="00EF5A7A" w:rsidP="00D65A53">
      <w:pPr>
        <w:ind w:firstLine="3"/>
        <w:jc w:val="center"/>
        <w:rPr>
          <w:bCs/>
          <w:i/>
        </w:rPr>
      </w:pPr>
      <w:r>
        <w:rPr>
          <w:bCs/>
          <w:i/>
        </w:rPr>
        <w:t>(Полное наименование п</w:t>
      </w:r>
      <w:r>
        <w:rPr>
          <w:i/>
        </w:rPr>
        <w:t>ретендента</w:t>
      </w:r>
      <w:r>
        <w:rPr>
          <w:bCs/>
          <w:i/>
        </w:rPr>
        <w:t>)</w:t>
      </w:r>
    </w:p>
    <w:p w:rsidR="00D65A53" w:rsidRPr="0052184C" w:rsidRDefault="00EF5A7A" w:rsidP="00D65A53">
      <w:pPr>
        <w:ind w:firstLine="708"/>
        <w:rPr>
          <w:bCs/>
          <w:sz w:val="28"/>
          <w:szCs w:val="28"/>
        </w:rPr>
      </w:pPr>
    </w:p>
    <w:tbl>
      <w:tblPr>
        <w:tblW w:w="5000" w:type="pct"/>
        <w:tblLayout w:type="fixed"/>
        <w:tblLook w:val="0000" w:firstRow="0" w:lastRow="0" w:firstColumn="0" w:lastColumn="0" w:noHBand="0" w:noVBand="0"/>
      </w:tblPr>
      <w:tblGrid>
        <w:gridCol w:w="312"/>
        <w:gridCol w:w="2559"/>
        <w:gridCol w:w="1399"/>
        <w:gridCol w:w="1399"/>
        <w:gridCol w:w="680"/>
        <w:gridCol w:w="717"/>
        <w:gridCol w:w="680"/>
        <w:gridCol w:w="719"/>
        <w:gridCol w:w="680"/>
        <w:gridCol w:w="709"/>
      </w:tblGrid>
      <w:tr w:rsidR="00591708" w:rsidRPr="0052184C" w:rsidTr="00591708">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591708" w:rsidRPr="0052184C" w:rsidRDefault="00EF5A7A" w:rsidP="00E91D51">
            <w:pPr>
              <w:jc w:val="center"/>
            </w:pPr>
            <w:r>
              <w:t xml:space="preserve">№ </w:t>
            </w:r>
            <w:proofErr w:type="gramStart"/>
            <w:r>
              <w:t>п</w:t>
            </w:r>
            <w:proofErr w:type="gramEnd"/>
            <w:r>
              <w:t>/п</w:t>
            </w:r>
          </w:p>
        </w:tc>
        <w:tc>
          <w:tcPr>
            <w:tcW w:w="1298" w:type="pct"/>
            <w:tcBorders>
              <w:top w:val="single" w:sz="4" w:space="0" w:color="auto"/>
              <w:left w:val="single" w:sz="4" w:space="0" w:color="auto"/>
              <w:bottom w:val="single" w:sz="4" w:space="0" w:color="auto"/>
              <w:right w:val="single" w:sz="4" w:space="0" w:color="auto"/>
            </w:tcBorders>
            <w:vAlign w:val="center"/>
          </w:tcPr>
          <w:p w:rsidR="00591708" w:rsidRPr="0052184C" w:rsidRDefault="00EF5A7A" w:rsidP="00E91D51">
            <w:pPr>
              <w:jc w:val="center"/>
            </w:pPr>
            <w:r>
              <w:t>Наименование товаров, работ, услуг</w:t>
            </w:r>
          </w:p>
        </w:tc>
        <w:tc>
          <w:tcPr>
            <w:tcW w:w="710" w:type="pct"/>
            <w:tcBorders>
              <w:top w:val="single" w:sz="4" w:space="0" w:color="auto"/>
              <w:left w:val="single" w:sz="4" w:space="0" w:color="auto"/>
              <w:bottom w:val="single" w:sz="4" w:space="0" w:color="auto"/>
              <w:right w:val="single" w:sz="4" w:space="0" w:color="auto"/>
            </w:tcBorders>
            <w:vAlign w:val="center"/>
          </w:tcPr>
          <w:p w:rsidR="00591708" w:rsidRPr="00B12787" w:rsidRDefault="00EF5A7A" w:rsidP="00543E42">
            <w:pPr>
              <w:jc w:val="center"/>
            </w:pPr>
            <w:r>
              <w:t xml:space="preserve">Цена за единицу товара в руб., без учета НДС </w:t>
            </w:r>
          </w:p>
        </w:tc>
        <w:tc>
          <w:tcPr>
            <w:tcW w:w="710" w:type="pct"/>
            <w:tcBorders>
              <w:top w:val="single" w:sz="4" w:space="0" w:color="auto"/>
              <w:left w:val="single" w:sz="4" w:space="0" w:color="auto"/>
              <w:bottom w:val="single" w:sz="4" w:space="0" w:color="auto"/>
              <w:right w:val="single" w:sz="4" w:space="0" w:color="auto"/>
            </w:tcBorders>
          </w:tcPr>
          <w:p w:rsidR="00591708" w:rsidRDefault="00EF5A7A" w:rsidP="00543E42">
            <w:pPr>
              <w:jc w:val="center"/>
            </w:pPr>
          </w:p>
          <w:p w:rsidR="00591708" w:rsidRDefault="00EF5A7A" w:rsidP="00543E42">
            <w:pPr>
              <w:jc w:val="center"/>
            </w:pPr>
          </w:p>
          <w:p w:rsidR="00591708" w:rsidRDefault="00EF5A7A" w:rsidP="00543E42">
            <w:pPr>
              <w:jc w:val="center"/>
            </w:pPr>
          </w:p>
          <w:p w:rsidR="00591708" w:rsidRDefault="00EF5A7A" w:rsidP="00543E42">
            <w:pPr>
              <w:jc w:val="center"/>
            </w:pPr>
          </w:p>
          <w:p w:rsidR="00591708" w:rsidRDefault="00EF5A7A" w:rsidP="00591708">
            <w:pPr>
              <w:jc w:val="center"/>
            </w:pPr>
            <w:r>
              <w:t>Кол</w:t>
            </w:r>
            <w:r>
              <w:rPr>
                <w:lang w:val="en-US"/>
              </w:rPr>
              <w:t>-</w:t>
            </w:r>
            <w:r>
              <w:t>во</w:t>
            </w:r>
          </w:p>
        </w:tc>
        <w:tc>
          <w:tcPr>
            <w:tcW w:w="709" w:type="pct"/>
            <w:gridSpan w:val="2"/>
            <w:tcBorders>
              <w:top w:val="single" w:sz="4" w:space="0" w:color="auto"/>
              <w:left w:val="single" w:sz="4" w:space="0" w:color="auto"/>
              <w:bottom w:val="single" w:sz="4" w:space="0" w:color="auto"/>
              <w:right w:val="single" w:sz="4" w:space="0" w:color="auto"/>
            </w:tcBorders>
          </w:tcPr>
          <w:p w:rsidR="00591708" w:rsidRDefault="00EF5A7A" w:rsidP="00543E42">
            <w:pPr>
              <w:jc w:val="center"/>
            </w:pPr>
          </w:p>
          <w:p w:rsidR="00591708" w:rsidRDefault="00EF5A7A" w:rsidP="00543E42">
            <w:pPr>
              <w:jc w:val="center"/>
            </w:pPr>
          </w:p>
          <w:p w:rsidR="00591708" w:rsidRPr="00B12787" w:rsidRDefault="00EF5A7A" w:rsidP="00543E42">
            <w:pPr>
              <w:jc w:val="center"/>
            </w:pPr>
            <w:r>
              <w:t>Цена за весь закупаемый объем товара в руб., без учета НДС</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591708" w:rsidRPr="00B12787" w:rsidRDefault="00EF5A7A" w:rsidP="007D21F8">
            <w:pPr>
              <w:jc w:val="center"/>
            </w:pPr>
            <w:r>
              <w:t xml:space="preserve">Срок поставки товара (указать не более 14 календарных дней </w:t>
            </w:r>
            <w:proofErr w:type="gramStart"/>
            <w:r>
              <w:t>с даты подписания</w:t>
            </w:r>
            <w:proofErr w:type="gramEnd"/>
            <w:r>
              <w:t xml:space="preserve"> Договора)</w:t>
            </w:r>
          </w:p>
        </w:tc>
        <w:tc>
          <w:tcPr>
            <w:tcW w:w="705" w:type="pct"/>
            <w:gridSpan w:val="2"/>
            <w:tcBorders>
              <w:top w:val="single" w:sz="4" w:space="0" w:color="auto"/>
              <w:left w:val="single" w:sz="4" w:space="0" w:color="auto"/>
              <w:bottom w:val="single" w:sz="4" w:space="0" w:color="auto"/>
              <w:right w:val="single" w:sz="4" w:space="0" w:color="auto"/>
            </w:tcBorders>
          </w:tcPr>
          <w:p w:rsidR="00591708" w:rsidRPr="004236C5" w:rsidRDefault="00EF5A7A" w:rsidP="00417CBE">
            <w:pPr>
              <w:pStyle w:val="Con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3500 </w:t>
            </w:r>
            <w:proofErr w:type="spellStart"/>
            <w:r>
              <w:rPr>
                <w:rFonts w:ascii="Times New Roman" w:hAnsi="Times New Roman" w:cs="Times New Roman"/>
                <w:bCs/>
                <w:sz w:val="24"/>
                <w:szCs w:val="24"/>
              </w:rPr>
              <w:t>моточасов</w:t>
            </w:r>
            <w:proofErr w:type="spellEnd"/>
            <w:r>
              <w:rPr>
                <w:rFonts w:ascii="Times New Roman" w:hAnsi="Times New Roman" w:cs="Times New Roman"/>
                <w:bCs/>
                <w:sz w:val="24"/>
                <w:szCs w:val="24"/>
              </w:rPr>
              <w:t xml:space="preserve"> с даты установки шины на </w:t>
            </w:r>
            <w:proofErr w:type="spellStart"/>
            <w:r>
              <w:rPr>
                <w:rFonts w:ascii="Times New Roman" w:hAnsi="Times New Roman" w:cs="Times New Roman"/>
                <w:bCs/>
                <w:sz w:val="24"/>
                <w:szCs w:val="24"/>
              </w:rPr>
              <w:t>ричстакер</w:t>
            </w:r>
            <w:proofErr w:type="spellEnd"/>
            <w:r>
              <w:rPr>
                <w:rFonts w:ascii="Times New Roman" w:hAnsi="Times New Roman" w:cs="Times New Roman"/>
                <w:bCs/>
                <w:sz w:val="24"/>
                <w:szCs w:val="24"/>
              </w:rPr>
              <w:t>, и не менее 5 (пяти) лет с даты изготовления Товара.</w:t>
            </w:r>
            <w:proofErr w:type="gramEnd"/>
          </w:p>
        </w:tc>
      </w:tr>
      <w:tr w:rsidR="00591708" w:rsidRPr="0052184C" w:rsidTr="00591708">
        <w:trPr>
          <w:trHeight w:val="255"/>
        </w:trPr>
        <w:tc>
          <w:tcPr>
            <w:tcW w:w="158" w:type="pct"/>
            <w:tcBorders>
              <w:top w:val="nil"/>
              <w:left w:val="single" w:sz="4" w:space="0" w:color="auto"/>
              <w:bottom w:val="single" w:sz="4" w:space="0" w:color="auto"/>
              <w:right w:val="single" w:sz="4" w:space="0" w:color="auto"/>
            </w:tcBorders>
            <w:noWrap/>
            <w:vAlign w:val="bottom"/>
          </w:tcPr>
          <w:p w:rsidR="00591708" w:rsidRPr="0052184C" w:rsidRDefault="00EF5A7A" w:rsidP="00E91D51">
            <w:pPr>
              <w:jc w:val="center"/>
            </w:pPr>
            <w:r>
              <w:t>1</w:t>
            </w:r>
          </w:p>
        </w:tc>
        <w:tc>
          <w:tcPr>
            <w:tcW w:w="1298" w:type="pct"/>
            <w:tcBorders>
              <w:top w:val="nil"/>
              <w:left w:val="nil"/>
              <w:bottom w:val="single" w:sz="4" w:space="0" w:color="auto"/>
              <w:right w:val="single" w:sz="4" w:space="0" w:color="auto"/>
            </w:tcBorders>
            <w:noWrap/>
            <w:vAlign w:val="bottom"/>
          </w:tcPr>
          <w:p w:rsidR="00591708" w:rsidRPr="00591708" w:rsidRDefault="00EF5A7A" w:rsidP="00591708">
            <w:pPr>
              <w:jc w:val="center"/>
              <w:rPr>
                <w:lang w:val="en-US"/>
              </w:rPr>
            </w:pPr>
            <w:r>
              <w:t>2</w:t>
            </w:r>
          </w:p>
        </w:tc>
        <w:tc>
          <w:tcPr>
            <w:tcW w:w="710" w:type="pct"/>
            <w:tcBorders>
              <w:top w:val="single" w:sz="4" w:space="0" w:color="auto"/>
              <w:left w:val="nil"/>
              <w:bottom w:val="single" w:sz="4" w:space="0" w:color="auto"/>
              <w:right w:val="single" w:sz="4" w:space="0" w:color="auto"/>
            </w:tcBorders>
          </w:tcPr>
          <w:p w:rsidR="00591708" w:rsidRPr="00591708" w:rsidRDefault="00EF5A7A" w:rsidP="00E91D51">
            <w:pPr>
              <w:jc w:val="center"/>
              <w:rPr>
                <w:lang w:val="en-US"/>
              </w:rPr>
            </w:pPr>
            <w:r>
              <w:rPr>
                <w:lang w:val="en-US"/>
              </w:rPr>
              <w:t>3</w:t>
            </w:r>
          </w:p>
        </w:tc>
        <w:tc>
          <w:tcPr>
            <w:tcW w:w="710" w:type="pct"/>
            <w:tcBorders>
              <w:top w:val="single" w:sz="4" w:space="0" w:color="auto"/>
              <w:left w:val="nil"/>
              <w:bottom w:val="single" w:sz="4" w:space="0" w:color="auto"/>
              <w:right w:val="single" w:sz="4" w:space="0" w:color="auto"/>
            </w:tcBorders>
          </w:tcPr>
          <w:p w:rsidR="00591708" w:rsidRPr="00591708" w:rsidRDefault="00EF5A7A" w:rsidP="00E91D51">
            <w:pPr>
              <w:jc w:val="center"/>
              <w:rPr>
                <w:lang w:val="en-US"/>
              </w:rPr>
            </w:pPr>
            <w:r>
              <w:rPr>
                <w:lang w:val="en-US"/>
              </w:rPr>
              <w:t>4</w:t>
            </w:r>
          </w:p>
        </w:tc>
        <w:tc>
          <w:tcPr>
            <w:tcW w:w="709" w:type="pct"/>
            <w:gridSpan w:val="2"/>
            <w:tcBorders>
              <w:top w:val="single" w:sz="4" w:space="0" w:color="auto"/>
              <w:left w:val="nil"/>
              <w:bottom w:val="single" w:sz="4" w:space="0" w:color="auto"/>
              <w:right w:val="single" w:sz="4" w:space="0" w:color="auto"/>
            </w:tcBorders>
          </w:tcPr>
          <w:p w:rsidR="00591708" w:rsidRPr="00591708" w:rsidRDefault="00EF5A7A" w:rsidP="00E91D51">
            <w:pPr>
              <w:jc w:val="center"/>
              <w:rPr>
                <w:lang w:val="en-US"/>
              </w:rPr>
            </w:pPr>
            <w:r>
              <w:rPr>
                <w:lang w:val="en-US"/>
              </w:rPr>
              <w:t>5</w:t>
            </w:r>
          </w:p>
        </w:tc>
        <w:tc>
          <w:tcPr>
            <w:tcW w:w="710" w:type="pct"/>
            <w:gridSpan w:val="2"/>
            <w:tcBorders>
              <w:top w:val="single" w:sz="4" w:space="0" w:color="auto"/>
              <w:left w:val="nil"/>
              <w:bottom w:val="single" w:sz="4" w:space="0" w:color="auto"/>
              <w:right w:val="single" w:sz="4" w:space="0" w:color="auto"/>
            </w:tcBorders>
          </w:tcPr>
          <w:p w:rsidR="00591708" w:rsidRPr="00591708" w:rsidRDefault="00EF5A7A" w:rsidP="00E91D51">
            <w:pPr>
              <w:jc w:val="center"/>
              <w:rPr>
                <w:lang w:val="en-US"/>
              </w:rPr>
            </w:pPr>
            <w:r>
              <w:rPr>
                <w:lang w:val="en-US"/>
              </w:rPr>
              <w:t>6</w:t>
            </w:r>
          </w:p>
        </w:tc>
        <w:tc>
          <w:tcPr>
            <w:tcW w:w="705" w:type="pct"/>
            <w:gridSpan w:val="2"/>
            <w:tcBorders>
              <w:top w:val="single" w:sz="4" w:space="0" w:color="auto"/>
              <w:left w:val="nil"/>
              <w:bottom w:val="single" w:sz="4" w:space="0" w:color="auto"/>
              <w:right w:val="single" w:sz="4" w:space="0" w:color="auto"/>
            </w:tcBorders>
          </w:tcPr>
          <w:p w:rsidR="00591708" w:rsidRPr="00591708" w:rsidRDefault="00EF5A7A" w:rsidP="00E91D51">
            <w:pPr>
              <w:jc w:val="center"/>
              <w:rPr>
                <w:lang w:val="en-US"/>
              </w:rPr>
            </w:pPr>
            <w:r>
              <w:rPr>
                <w:lang w:val="en-US"/>
              </w:rPr>
              <w:t>7</w:t>
            </w:r>
          </w:p>
        </w:tc>
      </w:tr>
      <w:tr w:rsidR="00591708" w:rsidRPr="0052184C" w:rsidTr="007D21F8">
        <w:trPr>
          <w:trHeight w:val="871"/>
        </w:trPr>
        <w:tc>
          <w:tcPr>
            <w:tcW w:w="158" w:type="pct"/>
            <w:vMerge w:val="restart"/>
            <w:tcBorders>
              <w:top w:val="nil"/>
              <w:left w:val="single" w:sz="4" w:space="0" w:color="auto"/>
              <w:right w:val="single" w:sz="4" w:space="0" w:color="auto"/>
            </w:tcBorders>
            <w:noWrap/>
            <w:vAlign w:val="bottom"/>
          </w:tcPr>
          <w:p w:rsidR="00591708" w:rsidRPr="0052184C" w:rsidRDefault="00EF5A7A" w:rsidP="00227B6E">
            <w:pPr>
              <w:jc w:val="center"/>
            </w:pPr>
            <w:r>
              <w:t>1</w:t>
            </w:r>
          </w:p>
        </w:tc>
        <w:tc>
          <w:tcPr>
            <w:tcW w:w="1298" w:type="pct"/>
            <w:vMerge w:val="restart"/>
            <w:tcBorders>
              <w:top w:val="nil"/>
              <w:left w:val="nil"/>
              <w:right w:val="single" w:sz="4" w:space="0" w:color="auto"/>
            </w:tcBorders>
            <w:noWrap/>
          </w:tcPr>
          <w:p w:rsidR="0065336F" w:rsidRPr="007D21F8" w:rsidRDefault="00EF5A7A" w:rsidP="0065336F">
            <w:pPr>
              <w:jc w:val="center"/>
              <w:rPr>
                <w:rFonts w:eastAsia="MS Mincho"/>
                <w:bCs/>
              </w:rPr>
            </w:pPr>
          </w:p>
          <w:p w:rsidR="0065336F" w:rsidRPr="007D21F8" w:rsidRDefault="00EF5A7A" w:rsidP="0065336F">
            <w:pPr>
              <w:jc w:val="center"/>
              <w:rPr>
                <w:rFonts w:eastAsia="MS Mincho"/>
                <w:bCs/>
              </w:rPr>
            </w:pPr>
          </w:p>
          <w:p w:rsidR="0065336F" w:rsidRPr="007D21F8" w:rsidRDefault="00EF5A7A" w:rsidP="0065336F">
            <w:pPr>
              <w:jc w:val="center"/>
              <w:rPr>
                <w:rFonts w:eastAsia="MS Mincho"/>
                <w:bCs/>
              </w:rPr>
            </w:pPr>
          </w:p>
          <w:p w:rsidR="0065336F" w:rsidRPr="007D21F8" w:rsidRDefault="00EF5A7A" w:rsidP="0065336F">
            <w:pPr>
              <w:jc w:val="center"/>
              <w:rPr>
                <w:bCs/>
              </w:rPr>
            </w:pPr>
            <w:r>
              <w:rPr>
                <w:rFonts w:eastAsia="MS Mincho"/>
                <w:bCs/>
              </w:rPr>
              <w:t xml:space="preserve">Шины </w:t>
            </w:r>
            <w:r>
              <w:rPr>
                <w:lang w:val="en-US"/>
              </w:rPr>
              <w:t>Yokohama</w:t>
            </w:r>
            <w:r>
              <w:t xml:space="preserve"> </w:t>
            </w:r>
            <w:r>
              <w:rPr>
                <w:lang w:val="en-US"/>
              </w:rPr>
              <w:t>Y</w:t>
            </w:r>
            <w:r>
              <w:t xml:space="preserve">-523 </w:t>
            </w:r>
            <w:r>
              <w:rPr>
                <w:rFonts w:eastAsia="MS Mincho"/>
                <w:bCs/>
              </w:rPr>
              <w:t>для автопогрузчиков типа «</w:t>
            </w:r>
            <w:proofErr w:type="spellStart"/>
            <w:r>
              <w:rPr>
                <w:rFonts w:eastAsia="MS Mincho"/>
                <w:bCs/>
              </w:rPr>
              <w:t>Ричстакер</w:t>
            </w:r>
            <w:proofErr w:type="spellEnd"/>
            <w:r>
              <w:rPr>
                <w:rFonts w:eastAsia="MS Mincho"/>
                <w:bCs/>
              </w:rPr>
              <w:t xml:space="preserve">» </w:t>
            </w:r>
            <w:r>
              <w:rPr>
                <w:bCs/>
              </w:rPr>
              <w:t>18.00-25, T/L, 40PR</w:t>
            </w:r>
          </w:p>
          <w:p w:rsidR="00591708" w:rsidRPr="007D21F8" w:rsidRDefault="00EF5A7A" w:rsidP="0065336F">
            <w:pPr>
              <w:jc w:val="center"/>
            </w:pPr>
          </w:p>
        </w:tc>
        <w:tc>
          <w:tcPr>
            <w:tcW w:w="710" w:type="pct"/>
            <w:vMerge w:val="restart"/>
            <w:tcBorders>
              <w:top w:val="single" w:sz="4" w:space="0" w:color="auto"/>
              <w:left w:val="nil"/>
              <w:right w:val="single" w:sz="4" w:space="0" w:color="auto"/>
            </w:tcBorders>
          </w:tcPr>
          <w:p w:rsidR="00591708" w:rsidRPr="0052184C" w:rsidRDefault="00EF5A7A" w:rsidP="00E91D51">
            <w:pPr>
              <w:jc w:val="center"/>
            </w:pPr>
          </w:p>
        </w:tc>
        <w:tc>
          <w:tcPr>
            <w:tcW w:w="710" w:type="pct"/>
            <w:vMerge w:val="restart"/>
            <w:tcBorders>
              <w:top w:val="single" w:sz="4" w:space="0" w:color="auto"/>
              <w:left w:val="nil"/>
              <w:right w:val="single" w:sz="4" w:space="0" w:color="auto"/>
            </w:tcBorders>
            <w:vAlign w:val="center"/>
          </w:tcPr>
          <w:p w:rsidR="00591708" w:rsidRPr="0052184C" w:rsidRDefault="00EF5A7A" w:rsidP="007D21F8">
            <w:pPr>
              <w:jc w:val="center"/>
            </w:pPr>
          </w:p>
          <w:p w:rsidR="00591708" w:rsidRPr="0052184C" w:rsidRDefault="00EF5A7A" w:rsidP="007D21F8">
            <w:pPr>
              <w:jc w:val="center"/>
            </w:pPr>
            <w:r>
              <w:t>12 штук</w:t>
            </w:r>
          </w:p>
        </w:tc>
        <w:tc>
          <w:tcPr>
            <w:tcW w:w="709" w:type="pct"/>
            <w:gridSpan w:val="2"/>
            <w:vMerge w:val="restart"/>
            <w:tcBorders>
              <w:top w:val="single" w:sz="4" w:space="0" w:color="auto"/>
              <w:left w:val="single" w:sz="4" w:space="0" w:color="auto"/>
              <w:right w:val="single" w:sz="4" w:space="0" w:color="auto"/>
            </w:tcBorders>
          </w:tcPr>
          <w:p w:rsidR="00591708" w:rsidRPr="0052184C" w:rsidRDefault="00EF5A7A" w:rsidP="00E91D51">
            <w:pPr>
              <w:jc w:val="center"/>
            </w:pPr>
          </w:p>
        </w:tc>
        <w:tc>
          <w:tcPr>
            <w:tcW w:w="710" w:type="pct"/>
            <w:gridSpan w:val="2"/>
            <w:tcBorders>
              <w:top w:val="single" w:sz="4" w:space="0" w:color="auto"/>
              <w:left w:val="single" w:sz="4" w:space="0" w:color="auto"/>
              <w:right w:val="single" w:sz="4" w:space="0" w:color="auto"/>
            </w:tcBorders>
          </w:tcPr>
          <w:p w:rsidR="00591708" w:rsidRPr="0052184C" w:rsidRDefault="00EF5A7A" w:rsidP="00E91D51">
            <w:pPr>
              <w:jc w:val="center"/>
            </w:pPr>
          </w:p>
        </w:tc>
        <w:tc>
          <w:tcPr>
            <w:tcW w:w="705" w:type="pct"/>
            <w:gridSpan w:val="2"/>
            <w:tcBorders>
              <w:top w:val="single" w:sz="4" w:space="0" w:color="auto"/>
              <w:left w:val="single" w:sz="4" w:space="0" w:color="auto"/>
              <w:right w:val="single" w:sz="4" w:space="0" w:color="auto"/>
            </w:tcBorders>
          </w:tcPr>
          <w:p w:rsidR="00591708" w:rsidRPr="00417CBE" w:rsidRDefault="00EF5A7A" w:rsidP="00E91D51">
            <w:pPr>
              <w:jc w:val="center"/>
            </w:pPr>
          </w:p>
        </w:tc>
      </w:tr>
      <w:tr w:rsidR="00591708" w:rsidRPr="0052184C" w:rsidTr="00260CD5">
        <w:trPr>
          <w:trHeight w:val="2272"/>
        </w:trPr>
        <w:tc>
          <w:tcPr>
            <w:tcW w:w="158" w:type="pct"/>
            <w:vMerge/>
            <w:tcBorders>
              <w:left w:val="single" w:sz="4" w:space="0" w:color="auto"/>
              <w:right w:val="single" w:sz="4" w:space="0" w:color="auto"/>
            </w:tcBorders>
            <w:noWrap/>
            <w:vAlign w:val="bottom"/>
          </w:tcPr>
          <w:p w:rsidR="00591708" w:rsidRPr="0052184C" w:rsidRDefault="00EF5A7A" w:rsidP="00E91D51">
            <w:pPr>
              <w:jc w:val="center"/>
            </w:pPr>
          </w:p>
        </w:tc>
        <w:tc>
          <w:tcPr>
            <w:tcW w:w="1298" w:type="pct"/>
            <w:vMerge/>
            <w:tcBorders>
              <w:left w:val="nil"/>
              <w:right w:val="single" w:sz="4" w:space="0" w:color="auto"/>
            </w:tcBorders>
            <w:noWrap/>
          </w:tcPr>
          <w:p w:rsidR="00591708" w:rsidRPr="0052184C" w:rsidRDefault="00EF5A7A" w:rsidP="00E91D51">
            <w:pPr>
              <w:jc w:val="center"/>
            </w:pPr>
          </w:p>
        </w:tc>
        <w:tc>
          <w:tcPr>
            <w:tcW w:w="710" w:type="pct"/>
            <w:vMerge/>
            <w:tcBorders>
              <w:left w:val="nil"/>
              <w:right w:val="single" w:sz="4" w:space="0" w:color="auto"/>
            </w:tcBorders>
          </w:tcPr>
          <w:p w:rsidR="00591708" w:rsidRPr="0052184C" w:rsidRDefault="00EF5A7A" w:rsidP="00E91D51">
            <w:pPr>
              <w:jc w:val="center"/>
            </w:pPr>
          </w:p>
        </w:tc>
        <w:tc>
          <w:tcPr>
            <w:tcW w:w="710" w:type="pct"/>
            <w:vMerge/>
            <w:tcBorders>
              <w:left w:val="nil"/>
              <w:right w:val="single" w:sz="4" w:space="0" w:color="auto"/>
            </w:tcBorders>
          </w:tcPr>
          <w:p w:rsidR="00591708" w:rsidRPr="0052184C" w:rsidRDefault="00EF5A7A" w:rsidP="00E91D51">
            <w:pPr>
              <w:jc w:val="center"/>
            </w:pPr>
          </w:p>
        </w:tc>
        <w:tc>
          <w:tcPr>
            <w:tcW w:w="709" w:type="pct"/>
            <w:gridSpan w:val="2"/>
            <w:vMerge/>
            <w:tcBorders>
              <w:left w:val="single" w:sz="4" w:space="0" w:color="auto"/>
              <w:right w:val="single" w:sz="4" w:space="0" w:color="auto"/>
            </w:tcBorders>
          </w:tcPr>
          <w:p w:rsidR="00591708" w:rsidRPr="0052184C" w:rsidRDefault="00EF5A7A" w:rsidP="00E91D51">
            <w:pPr>
              <w:jc w:val="center"/>
            </w:pPr>
          </w:p>
        </w:tc>
        <w:tc>
          <w:tcPr>
            <w:tcW w:w="710" w:type="pct"/>
            <w:gridSpan w:val="2"/>
            <w:tcBorders>
              <w:left w:val="single" w:sz="4" w:space="0" w:color="auto"/>
              <w:right w:val="single" w:sz="4" w:space="0" w:color="auto"/>
            </w:tcBorders>
          </w:tcPr>
          <w:p w:rsidR="00591708" w:rsidRPr="0052184C" w:rsidRDefault="00EF5A7A" w:rsidP="00E91D51">
            <w:pPr>
              <w:jc w:val="center"/>
            </w:pPr>
          </w:p>
        </w:tc>
        <w:tc>
          <w:tcPr>
            <w:tcW w:w="705" w:type="pct"/>
            <w:gridSpan w:val="2"/>
            <w:tcBorders>
              <w:left w:val="single" w:sz="4" w:space="0" w:color="auto"/>
              <w:right w:val="single" w:sz="4" w:space="0" w:color="auto"/>
            </w:tcBorders>
          </w:tcPr>
          <w:p w:rsidR="00591708" w:rsidRPr="0052184C" w:rsidRDefault="00EF5A7A" w:rsidP="00E91D51">
            <w:pPr>
              <w:jc w:val="center"/>
            </w:pPr>
          </w:p>
        </w:tc>
      </w:tr>
      <w:tr w:rsidR="00591708" w:rsidRPr="0052184C" w:rsidTr="00171DF6">
        <w:trPr>
          <w:trHeight w:val="315"/>
        </w:trPr>
        <w:tc>
          <w:tcPr>
            <w:tcW w:w="158" w:type="pct"/>
            <w:vMerge/>
            <w:tcBorders>
              <w:left w:val="single" w:sz="4" w:space="0" w:color="auto"/>
              <w:bottom w:val="single" w:sz="4" w:space="0" w:color="auto"/>
              <w:right w:val="single" w:sz="4" w:space="0" w:color="auto"/>
            </w:tcBorders>
            <w:noWrap/>
            <w:vAlign w:val="bottom"/>
          </w:tcPr>
          <w:p w:rsidR="00591708" w:rsidRPr="0052184C" w:rsidRDefault="00EF5A7A" w:rsidP="008926DC">
            <w:pPr>
              <w:jc w:val="center"/>
            </w:pPr>
          </w:p>
        </w:tc>
        <w:tc>
          <w:tcPr>
            <w:tcW w:w="1298" w:type="pct"/>
            <w:vMerge/>
            <w:tcBorders>
              <w:left w:val="nil"/>
              <w:bottom w:val="single" w:sz="4" w:space="0" w:color="auto"/>
              <w:right w:val="single" w:sz="4" w:space="0" w:color="auto"/>
            </w:tcBorders>
            <w:noWrap/>
            <w:vAlign w:val="bottom"/>
          </w:tcPr>
          <w:p w:rsidR="00591708" w:rsidRPr="0052184C" w:rsidRDefault="00EF5A7A" w:rsidP="008926DC">
            <w:pPr>
              <w:jc w:val="center"/>
            </w:pPr>
          </w:p>
        </w:tc>
        <w:tc>
          <w:tcPr>
            <w:tcW w:w="710" w:type="pct"/>
            <w:vMerge/>
            <w:tcBorders>
              <w:left w:val="nil"/>
              <w:bottom w:val="single" w:sz="4" w:space="0" w:color="auto"/>
              <w:right w:val="single" w:sz="4" w:space="0" w:color="auto"/>
            </w:tcBorders>
          </w:tcPr>
          <w:p w:rsidR="00591708" w:rsidRPr="0052184C" w:rsidRDefault="00EF5A7A" w:rsidP="00E91D51">
            <w:pPr>
              <w:jc w:val="center"/>
            </w:pPr>
          </w:p>
        </w:tc>
        <w:tc>
          <w:tcPr>
            <w:tcW w:w="710" w:type="pct"/>
            <w:vMerge/>
            <w:tcBorders>
              <w:left w:val="nil"/>
              <w:bottom w:val="single" w:sz="4" w:space="0" w:color="auto"/>
              <w:right w:val="single" w:sz="4" w:space="0" w:color="auto"/>
            </w:tcBorders>
          </w:tcPr>
          <w:p w:rsidR="00591708" w:rsidRPr="0052184C" w:rsidRDefault="00EF5A7A" w:rsidP="00E91D51">
            <w:pPr>
              <w:jc w:val="center"/>
            </w:pPr>
          </w:p>
        </w:tc>
        <w:tc>
          <w:tcPr>
            <w:tcW w:w="709" w:type="pct"/>
            <w:gridSpan w:val="2"/>
            <w:vMerge/>
            <w:tcBorders>
              <w:left w:val="single" w:sz="4" w:space="0" w:color="auto"/>
              <w:bottom w:val="single" w:sz="4" w:space="0" w:color="auto"/>
              <w:right w:val="single" w:sz="4" w:space="0" w:color="auto"/>
            </w:tcBorders>
          </w:tcPr>
          <w:p w:rsidR="00591708" w:rsidRPr="0052184C" w:rsidRDefault="00EF5A7A" w:rsidP="00E91D51">
            <w:pPr>
              <w:jc w:val="center"/>
            </w:pPr>
          </w:p>
        </w:tc>
        <w:tc>
          <w:tcPr>
            <w:tcW w:w="710" w:type="pct"/>
            <w:gridSpan w:val="2"/>
            <w:tcBorders>
              <w:left w:val="single" w:sz="4" w:space="0" w:color="auto"/>
              <w:bottom w:val="single" w:sz="4" w:space="0" w:color="auto"/>
              <w:right w:val="single" w:sz="4" w:space="0" w:color="auto"/>
            </w:tcBorders>
          </w:tcPr>
          <w:p w:rsidR="00591708" w:rsidRPr="0052184C" w:rsidRDefault="00EF5A7A" w:rsidP="00E91D51">
            <w:pPr>
              <w:jc w:val="center"/>
            </w:pPr>
          </w:p>
        </w:tc>
        <w:tc>
          <w:tcPr>
            <w:tcW w:w="705" w:type="pct"/>
            <w:gridSpan w:val="2"/>
            <w:tcBorders>
              <w:left w:val="single" w:sz="4" w:space="0" w:color="auto"/>
              <w:bottom w:val="single" w:sz="4" w:space="0" w:color="auto"/>
              <w:right w:val="single" w:sz="4" w:space="0" w:color="auto"/>
            </w:tcBorders>
          </w:tcPr>
          <w:p w:rsidR="00591708" w:rsidRPr="0052184C" w:rsidRDefault="00EF5A7A" w:rsidP="00E91D51">
            <w:pPr>
              <w:jc w:val="center"/>
            </w:pPr>
          </w:p>
        </w:tc>
      </w:tr>
      <w:tr w:rsidR="00591708" w:rsidTr="00591708">
        <w:tblPrEx>
          <w:tblBorders>
            <w:top w:val="single" w:sz="4" w:space="0" w:color="auto"/>
          </w:tblBorders>
        </w:tblPrEx>
        <w:trPr>
          <w:gridBefore w:val="3"/>
          <w:gridAfter w:val="1"/>
          <w:wBefore w:w="2166" w:type="pct"/>
          <w:wAfter w:w="360" w:type="pct"/>
          <w:trHeight w:val="100"/>
        </w:trPr>
        <w:tc>
          <w:tcPr>
            <w:tcW w:w="1055" w:type="pct"/>
            <w:gridSpan w:val="2"/>
            <w:tcBorders>
              <w:top w:val="single" w:sz="4" w:space="0" w:color="auto"/>
            </w:tcBorders>
          </w:tcPr>
          <w:p w:rsidR="00591708" w:rsidRDefault="00EF5A7A" w:rsidP="00E91D51">
            <w:pPr>
              <w:pStyle w:val="afc"/>
              <w:ind w:firstLine="0"/>
              <w:jc w:val="both"/>
              <w:rPr>
                <w:szCs w:val="28"/>
              </w:rPr>
            </w:pPr>
          </w:p>
        </w:tc>
        <w:tc>
          <w:tcPr>
            <w:tcW w:w="709" w:type="pct"/>
            <w:gridSpan w:val="2"/>
            <w:tcBorders>
              <w:top w:val="single" w:sz="4" w:space="0" w:color="auto"/>
            </w:tcBorders>
          </w:tcPr>
          <w:p w:rsidR="00591708" w:rsidRDefault="00EF5A7A" w:rsidP="00E91D51">
            <w:pPr>
              <w:pStyle w:val="afc"/>
              <w:ind w:firstLine="0"/>
              <w:jc w:val="both"/>
              <w:rPr>
                <w:szCs w:val="28"/>
              </w:rPr>
            </w:pPr>
          </w:p>
        </w:tc>
        <w:tc>
          <w:tcPr>
            <w:tcW w:w="710" w:type="pct"/>
            <w:gridSpan w:val="2"/>
            <w:tcBorders>
              <w:top w:val="single" w:sz="4" w:space="0" w:color="auto"/>
            </w:tcBorders>
          </w:tcPr>
          <w:p w:rsidR="00591708" w:rsidRDefault="00EF5A7A" w:rsidP="00E91D51">
            <w:pPr>
              <w:pStyle w:val="afc"/>
              <w:ind w:firstLine="0"/>
              <w:jc w:val="both"/>
              <w:rPr>
                <w:szCs w:val="28"/>
              </w:rPr>
            </w:pPr>
          </w:p>
        </w:tc>
      </w:tr>
    </w:tbl>
    <w:p w:rsidR="00D65A53" w:rsidRPr="0052184C" w:rsidRDefault="00EF5A7A" w:rsidP="00D65A53">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тары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________</w:t>
      </w:r>
      <w:r>
        <w:rPr>
          <w:szCs w:val="28"/>
        </w:rPr>
        <w:t xml:space="preserve">_____ </w:t>
      </w:r>
      <w:r>
        <w:rPr>
          <w:i/>
          <w:sz w:val="24"/>
          <w:szCs w:val="24"/>
        </w:rPr>
        <w:t>(поставке товаров, выполнении работ, оказании услуг</w:t>
      </w:r>
      <w:proofErr w:type="gramEnd"/>
      <w:r>
        <w:rPr>
          <w:i/>
          <w:sz w:val="24"/>
          <w:szCs w:val="24"/>
        </w:rPr>
        <w:t>).</w:t>
      </w:r>
    </w:p>
    <w:p w:rsidR="00D65A53" w:rsidRPr="0052184C" w:rsidRDefault="00EF5A7A" w:rsidP="00D65A53">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91D51" w:rsidRDefault="00EF5A7A" w:rsidP="00E91D5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E91D51" w:rsidRDefault="00EF5A7A" w:rsidP="00E91D51">
      <w:pPr>
        <w:ind w:firstLine="720"/>
        <w:rPr>
          <w:i/>
        </w:rPr>
      </w:pPr>
      <w:r>
        <w:rPr>
          <w:i/>
        </w:rPr>
        <w:t>(заполняется претендентом при необходимости).</w:t>
      </w:r>
    </w:p>
    <w:p w:rsidR="007D21F8" w:rsidRPr="00907F12" w:rsidRDefault="00EF5A7A" w:rsidP="007D21F8">
      <w:pPr>
        <w:pStyle w:val="afc"/>
        <w:jc w:val="both"/>
        <w:rPr>
          <w:szCs w:val="28"/>
        </w:rPr>
      </w:pPr>
      <w:r>
        <w:rPr>
          <w:szCs w:val="28"/>
        </w:rPr>
        <w:t>3. Осуществлять электронный документооборот (ЭДО) на условиях, из</w:t>
      </w:r>
      <w:r>
        <w:rPr>
          <w:szCs w:val="28"/>
        </w:rPr>
        <w:t xml:space="preserve">ложенных в приложениях </w:t>
      </w:r>
      <w:r>
        <w:rPr>
          <w:szCs w:val="28"/>
          <w:highlight w:val="yellow"/>
        </w:rPr>
        <w:t>№ 2 и 2а</w:t>
      </w:r>
      <w:r>
        <w:rPr>
          <w:szCs w:val="28"/>
        </w:rPr>
        <w:t xml:space="preserve">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7D21F8" w:rsidRPr="00750C4C" w:rsidRDefault="00EF5A7A" w:rsidP="007D21F8">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7D21F8" w:rsidRPr="00750C4C" w:rsidRDefault="00EF5A7A" w:rsidP="007D21F8">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 xml:space="preserve">Акт о выполненных работах </w:t>
      </w:r>
      <w:r>
        <w:rPr>
          <w:color w:val="000000"/>
          <w:sz w:val="28"/>
          <w:szCs w:val="28"/>
        </w:rPr>
        <w:t>(оказанных услугах);</w:t>
      </w:r>
    </w:p>
    <w:p w:rsidR="007D21F8" w:rsidRPr="00750C4C" w:rsidRDefault="00EF5A7A" w:rsidP="007D21F8">
      <w:pPr>
        <w:ind w:firstLine="709"/>
        <w:jc w:val="both"/>
        <w:rPr>
          <w:sz w:val="28"/>
          <w:szCs w:val="28"/>
        </w:rPr>
      </w:pPr>
      <w:r>
        <w:rPr>
          <w:color w:val="000000"/>
          <w:sz w:val="28"/>
          <w:szCs w:val="28"/>
        </w:rPr>
        <w:t>- Универсальный передаточный документ УПД</w:t>
      </w:r>
      <w:r>
        <w:rPr>
          <w:sz w:val="28"/>
          <w:szCs w:val="28"/>
        </w:rPr>
        <w:t>;</w:t>
      </w:r>
    </w:p>
    <w:p w:rsidR="007D21F8" w:rsidRPr="00750C4C" w:rsidRDefault="00EF5A7A" w:rsidP="007D21F8">
      <w:pPr>
        <w:ind w:firstLine="720"/>
        <w:jc w:val="both"/>
        <w:rPr>
          <w:sz w:val="28"/>
          <w:szCs w:val="28"/>
        </w:rPr>
      </w:pPr>
      <w:r>
        <w:rPr>
          <w:sz w:val="28"/>
          <w:szCs w:val="28"/>
        </w:rPr>
        <w:t xml:space="preserve">- Счет-фактура; </w:t>
      </w:r>
    </w:p>
    <w:p w:rsidR="007D21F8" w:rsidRPr="00750C4C" w:rsidRDefault="00EF5A7A" w:rsidP="007D21F8">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91D51" w:rsidRDefault="00EF5A7A" w:rsidP="00E91D51">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91D51" w:rsidRDefault="00EF5A7A" w:rsidP="00E91D51">
      <w:pPr>
        <w:ind w:firstLine="720"/>
        <w:jc w:val="both"/>
        <w:rPr>
          <w:sz w:val="28"/>
          <w:szCs w:val="28"/>
        </w:rPr>
      </w:pPr>
      <w:r>
        <w:rPr>
          <w:sz w:val="28"/>
          <w:szCs w:val="28"/>
        </w:rPr>
        <w:t>5. Если предложения, изложенные в финансово-коммерческом предложении,</w:t>
      </w:r>
      <w:r>
        <w:rPr>
          <w:sz w:val="28"/>
          <w:szCs w:val="28"/>
        </w:rPr>
        <w:t xml:space="preserve">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91D51" w:rsidRDefault="00EF5A7A" w:rsidP="00E91D51">
      <w:pPr>
        <w:ind w:firstLine="720"/>
        <w:jc w:val="both"/>
        <w:rPr>
          <w:sz w:val="28"/>
          <w:szCs w:val="28"/>
        </w:rPr>
      </w:pPr>
      <w:r>
        <w:rPr>
          <w:sz w:val="28"/>
          <w:szCs w:val="28"/>
        </w:rPr>
        <w:t xml:space="preserve">6. В </w:t>
      </w:r>
      <w:r>
        <w:rPr>
          <w:sz w:val="28"/>
          <w:szCs w:val="28"/>
        </w:rPr>
        <w:t>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w:t>
      </w:r>
      <w:r>
        <w:rPr>
          <w:sz w:val="28"/>
          <w:szCs w:val="28"/>
        </w:rPr>
        <w:t xml:space="preserve"> соответствии с протоколом Конкурсной комиссии.</w:t>
      </w:r>
    </w:p>
    <w:p w:rsidR="00E91D51" w:rsidRDefault="00EF5A7A" w:rsidP="00E91D51">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w:t>
      </w:r>
      <w:r>
        <w:rPr>
          <w:sz w:val="28"/>
          <w:szCs w:val="28"/>
        </w:rPr>
        <w:t>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E91D51" w:rsidRDefault="00EF5A7A" w:rsidP="00E91D51">
      <w:pPr>
        <w:ind w:firstLine="720"/>
        <w:jc w:val="both"/>
        <w:rPr>
          <w:sz w:val="28"/>
          <w:szCs w:val="28"/>
        </w:rPr>
      </w:pPr>
      <w:r>
        <w:rPr>
          <w:sz w:val="28"/>
          <w:szCs w:val="28"/>
        </w:rPr>
        <w:t>8. ________</w:t>
      </w:r>
      <w:r>
        <w:rPr>
          <w:bCs/>
          <w:i/>
        </w:rPr>
        <w:t xml:space="preserve">(полное наименование </w:t>
      </w:r>
      <w:r>
        <w:rPr>
          <w:bCs/>
          <w:i/>
        </w:rPr>
        <w:t>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91D51" w:rsidRDefault="00EF5A7A" w:rsidP="00E91D51">
      <w:pPr>
        <w:ind w:firstLine="720"/>
        <w:jc w:val="both"/>
        <w:rPr>
          <w:i/>
          <w:sz w:val="28"/>
          <w:szCs w:val="28"/>
        </w:rPr>
      </w:pPr>
    </w:p>
    <w:p w:rsidR="00E91D51" w:rsidRDefault="00EF5A7A" w:rsidP="00E91D51">
      <w:pPr>
        <w:ind w:firstLine="720"/>
        <w:jc w:val="both"/>
        <w:rPr>
          <w:i/>
          <w:sz w:val="28"/>
          <w:szCs w:val="28"/>
        </w:rPr>
      </w:pPr>
    </w:p>
    <w:p w:rsidR="00D65A53" w:rsidRPr="0052184C" w:rsidRDefault="00EF5A7A" w:rsidP="00D65A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w:t>
      </w:r>
      <w:r>
        <w:rPr>
          <w:b/>
          <w:bCs/>
          <w:sz w:val="28"/>
          <w:szCs w:val="28"/>
        </w:rPr>
        <w:t>___________________________________________</w:t>
      </w:r>
    </w:p>
    <w:p w:rsidR="00D65A53" w:rsidRPr="0052184C" w:rsidRDefault="00EF5A7A" w:rsidP="00D65A53">
      <w:pPr>
        <w:tabs>
          <w:tab w:val="left" w:pos="8640"/>
        </w:tabs>
        <w:jc w:val="center"/>
        <w:rPr>
          <w:i/>
        </w:rPr>
      </w:pPr>
      <w:r>
        <w:rPr>
          <w:i/>
        </w:rPr>
        <w:t>(наименование претендента)</w:t>
      </w:r>
    </w:p>
    <w:p w:rsidR="00D65A53" w:rsidRPr="0052184C" w:rsidRDefault="00EF5A7A" w:rsidP="00D65A53">
      <w:pPr>
        <w:rPr>
          <w:sz w:val="28"/>
          <w:szCs w:val="28"/>
          <w:lang w:eastAsia="ru-RU"/>
        </w:rPr>
      </w:pPr>
      <w:r>
        <w:rPr>
          <w:sz w:val="28"/>
          <w:szCs w:val="28"/>
          <w:lang w:eastAsia="ru-RU"/>
        </w:rPr>
        <w:t>__________________________________________________________________</w:t>
      </w:r>
    </w:p>
    <w:p w:rsidR="00D65A53" w:rsidRPr="0052184C" w:rsidRDefault="00EF5A7A" w:rsidP="00D65A53">
      <w:pPr>
        <w:rPr>
          <w:i/>
        </w:rPr>
      </w:pPr>
      <w:r>
        <w:rPr>
          <w:i/>
        </w:rPr>
        <w:t xml:space="preserve">       М.П.</w:t>
      </w:r>
      <w:r>
        <w:rPr>
          <w:i/>
        </w:rPr>
        <w:tab/>
      </w:r>
      <w:r>
        <w:rPr>
          <w:i/>
        </w:rPr>
        <w:tab/>
      </w:r>
      <w:r>
        <w:rPr>
          <w:i/>
        </w:rPr>
        <w:tab/>
        <w:t>(должность, подпись, ФИО)</w:t>
      </w:r>
    </w:p>
    <w:p w:rsidR="00D65A53" w:rsidRPr="0052184C" w:rsidRDefault="00EF5A7A" w:rsidP="00D65A53">
      <w:pPr>
        <w:rPr>
          <w:sz w:val="28"/>
          <w:szCs w:val="28"/>
          <w:lang w:eastAsia="ru-RU"/>
        </w:rPr>
      </w:pPr>
      <w:r>
        <w:rPr>
          <w:sz w:val="28"/>
          <w:szCs w:val="28"/>
          <w:lang w:eastAsia="ru-RU"/>
        </w:rPr>
        <w:t>"____" _________ 2021 г.</w:t>
      </w:r>
    </w:p>
    <w:p w:rsidR="00BA22BA" w:rsidRDefault="00EF5A7A" w:rsidP="00D65A5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C73C6" w:rsidRDefault="00EF5A7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77B72" w:rsidRPr="00C86A8D" w:rsidRDefault="00EF5A7A" w:rsidP="00777B72">
      <w:pPr>
        <w:spacing w:after="120"/>
        <w:jc w:val="center"/>
        <w:outlineLvl w:val="0"/>
        <w:rPr>
          <w:b/>
          <w:sz w:val="26"/>
          <w:szCs w:val="26"/>
        </w:rPr>
      </w:pPr>
      <w:r>
        <w:rPr>
          <w:b/>
          <w:sz w:val="26"/>
          <w:szCs w:val="26"/>
        </w:rPr>
        <w:t>Проект Договора</w:t>
      </w:r>
    </w:p>
    <w:p w:rsidR="00777B72" w:rsidRPr="00C86A8D" w:rsidRDefault="00EF5A7A" w:rsidP="00777B72">
      <w:pPr>
        <w:tabs>
          <w:tab w:val="num" w:pos="142"/>
        </w:tabs>
        <w:suppressAutoHyphens w:val="0"/>
        <w:ind w:left="142"/>
        <w:jc w:val="both"/>
        <w:rPr>
          <w:rFonts w:eastAsia="MS Mincho"/>
          <w:b/>
          <w:sz w:val="26"/>
          <w:szCs w:val="26"/>
        </w:rPr>
      </w:pPr>
      <w:r>
        <w:rPr>
          <w:rFonts w:eastAsia="MS Mincho"/>
          <w:sz w:val="26"/>
          <w:szCs w:val="26"/>
        </w:rPr>
        <w:t xml:space="preserve"> г.  Чита                                                                                         «__» _________2022г.</w:t>
      </w:r>
    </w:p>
    <w:p w:rsidR="00777B72" w:rsidRPr="00C86A8D" w:rsidRDefault="00EF5A7A" w:rsidP="00777B72">
      <w:pPr>
        <w:tabs>
          <w:tab w:val="num" w:pos="142"/>
          <w:tab w:val="left" w:pos="22680"/>
        </w:tabs>
        <w:suppressAutoHyphens w:val="0"/>
        <w:ind w:left="142"/>
        <w:jc w:val="both"/>
        <w:rPr>
          <w:sz w:val="26"/>
          <w:szCs w:val="26"/>
        </w:rPr>
      </w:pPr>
    </w:p>
    <w:p w:rsidR="00777B72" w:rsidRPr="00C86A8D" w:rsidRDefault="00EF5A7A" w:rsidP="00777B72">
      <w:pPr>
        <w:ind w:firstLine="709"/>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xml:space="preserve">»), именуемое в дальнейшем «Покупатель», в лице _______________________________, действующего на основании доверенности </w:t>
      </w:r>
      <w:proofErr w:type="gramStart"/>
      <w:r>
        <w:rPr>
          <w:sz w:val="26"/>
          <w:szCs w:val="26"/>
        </w:rPr>
        <w:t>от</w:t>
      </w:r>
      <w:proofErr w:type="gramEnd"/>
      <w:r>
        <w:rPr>
          <w:sz w:val="26"/>
          <w:szCs w:val="26"/>
        </w:rPr>
        <w:t xml:space="preserve"> ______________ № _______________, </w:t>
      </w:r>
      <w:proofErr w:type="gramStart"/>
      <w:r>
        <w:rPr>
          <w:sz w:val="26"/>
          <w:szCs w:val="26"/>
        </w:rPr>
        <w:t>с</w:t>
      </w:r>
      <w:proofErr w:type="gramEnd"/>
      <w:r>
        <w:rPr>
          <w:sz w:val="26"/>
          <w:szCs w:val="26"/>
        </w:rPr>
        <w:t xml:space="preserve"> одной стороны, и</w:t>
      </w:r>
    </w:p>
    <w:p w:rsidR="00777B72" w:rsidRPr="00C86A8D" w:rsidRDefault="00EF5A7A" w:rsidP="00777B72">
      <w:pPr>
        <w:ind w:firstLine="709"/>
        <w:jc w:val="both"/>
        <w:rPr>
          <w:sz w:val="26"/>
          <w:szCs w:val="26"/>
        </w:rPr>
      </w:pPr>
      <w:proofErr w:type="gramStart"/>
      <w:r>
        <w:rPr>
          <w:sz w:val="26"/>
          <w:szCs w:val="26"/>
        </w:rPr>
        <w:t>________________________________, именуемое в дальнейшем «Поставщик», в лице ___</w:t>
      </w:r>
      <w:r>
        <w:rPr>
          <w:sz w:val="26"/>
          <w:szCs w:val="26"/>
        </w:rPr>
        <w:t>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777B72" w:rsidRPr="00C86A8D" w:rsidRDefault="00EF5A7A" w:rsidP="00777B72">
      <w:pPr>
        <w:tabs>
          <w:tab w:val="num" w:pos="142"/>
          <w:tab w:val="left" w:pos="22680"/>
        </w:tabs>
        <w:suppressAutoHyphens w:val="0"/>
        <w:ind w:left="142"/>
        <w:jc w:val="center"/>
        <w:rPr>
          <w:b/>
          <w:sz w:val="26"/>
          <w:szCs w:val="26"/>
        </w:rPr>
      </w:pPr>
      <w:r>
        <w:rPr>
          <w:b/>
          <w:sz w:val="26"/>
          <w:szCs w:val="26"/>
        </w:rPr>
        <w:t>1. ПРЕДМЕТ  ДОГОВОРА</w:t>
      </w:r>
    </w:p>
    <w:p w:rsidR="00777B72" w:rsidRPr="00C86A8D" w:rsidRDefault="00EF5A7A" w:rsidP="00777B72">
      <w:pPr>
        <w:suppressAutoHyphens w:val="0"/>
        <w:ind w:right="-1" w:firstLine="851"/>
        <w:jc w:val="both"/>
        <w:rPr>
          <w:sz w:val="26"/>
          <w:szCs w:val="26"/>
        </w:rPr>
      </w:pPr>
      <w:r>
        <w:rPr>
          <w:sz w:val="26"/>
          <w:szCs w:val="26"/>
        </w:rPr>
        <w:t xml:space="preserve">1.1.  По настоящему Договору </w:t>
      </w:r>
      <w:r>
        <w:rPr>
          <w:sz w:val="26"/>
          <w:szCs w:val="26"/>
        </w:rPr>
        <w:t>Поставщик обязуется поставить, а Покуп</w:t>
      </w:r>
      <w:r>
        <w:rPr>
          <w:sz w:val="26"/>
          <w:szCs w:val="26"/>
        </w:rPr>
        <w:t>а</w:t>
      </w:r>
      <w:r>
        <w:rPr>
          <w:sz w:val="26"/>
          <w:szCs w:val="26"/>
        </w:rPr>
        <w:t xml:space="preserve">тель принять и оплатить новые, не находившиеся в эксплуатации шины </w:t>
      </w:r>
      <w:r>
        <w:rPr>
          <w:rFonts w:eastAsia="MS Mincho"/>
          <w:bCs/>
          <w:sz w:val="26"/>
          <w:szCs w:val="26"/>
        </w:rPr>
        <w:t>18.00-25 40 PR для авто</w:t>
      </w:r>
      <w:r>
        <w:rPr>
          <w:sz w:val="26"/>
          <w:szCs w:val="26"/>
        </w:rPr>
        <w:t xml:space="preserve">погрузчиков типа </w:t>
      </w:r>
      <w:r>
        <w:rPr>
          <w:rFonts w:eastAsia="MS Mincho"/>
          <w:bCs/>
          <w:sz w:val="26"/>
          <w:szCs w:val="26"/>
        </w:rPr>
        <w:t>«</w:t>
      </w:r>
      <w:proofErr w:type="spellStart"/>
      <w:r>
        <w:rPr>
          <w:rFonts w:eastAsia="MS Mincho"/>
          <w:bCs/>
          <w:sz w:val="26"/>
          <w:szCs w:val="26"/>
        </w:rPr>
        <w:t>Ричстакер</w:t>
      </w:r>
      <w:proofErr w:type="spellEnd"/>
      <w:r>
        <w:rPr>
          <w:rFonts w:eastAsia="MS Mincho"/>
          <w:bCs/>
          <w:sz w:val="26"/>
          <w:szCs w:val="26"/>
        </w:rPr>
        <w:t>»</w:t>
      </w:r>
      <w:r>
        <w:rPr>
          <w:sz w:val="26"/>
          <w:szCs w:val="26"/>
        </w:rPr>
        <w:t xml:space="preserve"> грузоподъемностью 45 т. для </w:t>
      </w:r>
      <w:r>
        <w:rPr>
          <w:rFonts w:eastAsia="MS Mincho"/>
          <w:bCs/>
          <w:sz w:val="26"/>
          <w:szCs w:val="26"/>
        </w:rPr>
        <w:t xml:space="preserve">нужд Контейнерного терминала Забайкальск филиала </w:t>
      </w:r>
      <w:r>
        <w:rPr>
          <w:sz w:val="26"/>
          <w:szCs w:val="26"/>
        </w:rPr>
        <w:t>ПАО »</w:t>
      </w:r>
      <w:proofErr w:type="spellStart"/>
      <w:r>
        <w:rPr>
          <w:sz w:val="26"/>
          <w:szCs w:val="26"/>
        </w:rPr>
        <w:t>ТрансКонтейнер</w:t>
      </w:r>
      <w:proofErr w:type="spellEnd"/>
      <w:r>
        <w:rPr>
          <w:sz w:val="26"/>
          <w:szCs w:val="26"/>
        </w:rPr>
        <w:t xml:space="preserve">» </w:t>
      </w:r>
      <w:r>
        <w:rPr>
          <w:sz w:val="26"/>
          <w:szCs w:val="26"/>
        </w:rPr>
        <w:t>на Забайкальской железной дороге.</w:t>
      </w:r>
    </w:p>
    <w:p w:rsidR="00777B72" w:rsidRPr="00C86A8D" w:rsidRDefault="00EF5A7A" w:rsidP="00777B72">
      <w:pPr>
        <w:tabs>
          <w:tab w:val="num" w:pos="142"/>
        </w:tabs>
        <w:suppressAutoHyphens w:val="0"/>
        <w:ind w:left="142" w:firstLine="709"/>
        <w:jc w:val="both"/>
        <w:rPr>
          <w:sz w:val="26"/>
          <w:szCs w:val="26"/>
        </w:rPr>
      </w:pPr>
      <w:r>
        <w:rPr>
          <w:sz w:val="26"/>
          <w:szCs w:val="26"/>
        </w:rPr>
        <w:t>1.2.Поставщик настоящим подтверждает, что на дату заключения насто</w:t>
      </w:r>
      <w:r>
        <w:rPr>
          <w:sz w:val="26"/>
          <w:szCs w:val="26"/>
        </w:rPr>
        <w:t>я</w:t>
      </w:r>
      <w:r>
        <w:rPr>
          <w:sz w:val="26"/>
          <w:szCs w:val="26"/>
        </w:rPr>
        <w:t>щего Договора и на момент передачи Товара Покупателю, Товар является собственностью Поставщика, не заложен, не сдан в аренду, не находится под арестом и не</w:t>
      </w:r>
      <w:r>
        <w:rPr>
          <w:sz w:val="26"/>
          <w:szCs w:val="26"/>
        </w:rPr>
        <w:t xml:space="preserve"> обременен правами третьих лиц.</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2. ЦЕНА  ДОГОВОРА И  ПОРЯДОК  РАСЧЕТОВ</w:t>
      </w:r>
    </w:p>
    <w:p w:rsidR="00777B72" w:rsidRDefault="00EF5A7A" w:rsidP="00777B72">
      <w:pPr>
        <w:tabs>
          <w:tab w:val="num" w:pos="142"/>
        </w:tabs>
        <w:suppressAutoHyphens w:val="0"/>
        <w:ind w:left="142" w:firstLine="709"/>
        <w:jc w:val="both"/>
        <w:rPr>
          <w:sz w:val="26"/>
          <w:szCs w:val="26"/>
        </w:rPr>
      </w:pPr>
      <w:r>
        <w:rPr>
          <w:sz w:val="26"/>
          <w:szCs w:val="26"/>
        </w:rPr>
        <w:t>2.1. Цена Товара по настоящему Договору, с учетом всех расходов Поста</w:t>
      </w:r>
      <w:r>
        <w:rPr>
          <w:sz w:val="26"/>
          <w:szCs w:val="26"/>
        </w:rPr>
        <w:t>в</w:t>
      </w:r>
      <w:r>
        <w:rPr>
          <w:sz w:val="26"/>
          <w:szCs w:val="26"/>
        </w:rPr>
        <w:t>щика, связанных со стоимостью Товара, стоимостью доставки, стоимостью тары и упаковки, стоимостью погрузочно-разгру</w:t>
      </w:r>
      <w:r>
        <w:rPr>
          <w:sz w:val="26"/>
          <w:szCs w:val="26"/>
        </w:rPr>
        <w:t>зочных работ, затрат на оформление необходимой документации, стоимостью страховки, всех налогов, сборов, п</w:t>
      </w:r>
      <w:r>
        <w:rPr>
          <w:sz w:val="26"/>
          <w:szCs w:val="26"/>
        </w:rPr>
        <w:t>о</w:t>
      </w:r>
      <w:r>
        <w:rPr>
          <w:sz w:val="26"/>
          <w:szCs w:val="26"/>
        </w:rPr>
        <w:t>шлин и других обязательных платежей составляет</w:t>
      </w:r>
      <w:proofErr w:type="gramStart"/>
      <w:r>
        <w:rPr>
          <w:sz w:val="26"/>
          <w:szCs w:val="26"/>
        </w:rPr>
        <w:t xml:space="preserve">_____________ (________________) </w:t>
      </w:r>
      <w:proofErr w:type="spellStart"/>
      <w:proofErr w:type="gramEnd"/>
      <w:r>
        <w:rPr>
          <w:sz w:val="26"/>
          <w:szCs w:val="26"/>
        </w:rPr>
        <w:t>рублей____копеек</w:t>
      </w:r>
      <w:proofErr w:type="spellEnd"/>
      <w:r>
        <w:rPr>
          <w:sz w:val="26"/>
          <w:szCs w:val="26"/>
        </w:rPr>
        <w:t>, в том числе НДС 20% -  _____________ (______________</w:t>
      </w:r>
      <w:r>
        <w:rPr>
          <w:sz w:val="26"/>
          <w:szCs w:val="26"/>
        </w:rPr>
        <w:t xml:space="preserve">) рублей ____ копеек. </w:t>
      </w:r>
    </w:p>
    <w:p w:rsidR="0000537C" w:rsidRPr="00C86A8D" w:rsidRDefault="00EF5A7A" w:rsidP="00777B72">
      <w:pPr>
        <w:tabs>
          <w:tab w:val="num" w:pos="142"/>
        </w:tabs>
        <w:suppressAutoHyphens w:val="0"/>
        <w:ind w:left="142" w:firstLine="709"/>
        <w:jc w:val="both"/>
        <w:rPr>
          <w:sz w:val="26"/>
          <w:szCs w:val="26"/>
        </w:rPr>
      </w:pPr>
      <w:r>
        <w:rPr>
          <w:sz w:val="26"/>
          <w:szCs w:val="26"/>
        </w:rPr>
        <w:t>2.2. Цена договора в процессе исполнения может быть увеличена по согл</w:t>
      </w:r>
      <w:r>
        <w:rPr>
          <w:sz w:val="26"/>
          <w:szCs w:val="26"/>
        </w:rPr>
        <w:t>а</w:t>
      </w:r>
      <w:r>
        <w:rPr>
          <w:sz w:val="26"/>
          <w:szCs w:val="26"/>
        </w:rPr>
        <w:t>шению сторон без проведения дополнительных закупочных процедур не более чем на 30 (Тридцати) % от цены договора за счет увеличения объема закупаемого Товара, при э</w:t>
      </w:r>
      <w:r>
        <w:rPr>
          <w:sz w:val="26"/>
          <w:szCs w:val="26"/>
        </w:rPr>
        <w:t>том цена за единицу Товара остается неизменной.</w:t>
      </w:r>
    </w:p>
    <w:p w:rsidR="00777B72" w:rsidRPr="00C86A8D" w:rsidRDefault="00EF5A7A" w:rsidP="00777B72">
      <w:pPr>
        <w:tabs>
          <w:tab w:val="num" w:pos="142"/>
        </w:tabs>
        <w:suppressAutoHyphens w:val="0"/>
        <w:ind w:left="142" w:firstLine="709"/>
        <w:jc w:val="both"/>
        <w:rPr>
          <w:sz w:val="26"/>
          <w:szCs w:val="26"/>
        </w:rPr>
      </w:pPr>
      <w:r>
        <w:rPr>
          <w:sz w:val="26"/>
          <w:szCs w:val="26"/>
        </w:rPr>
        <w:t>2.3. Оплата Товара производится Покупателем в течение 30 (Тридцати) к</w:t>
      </w:r>
      <w:r>
        <w:rPr>
          <w:sz w:val="26"/>
          <w:szCs w:val="26"/>
        </w:rPr>
        <w:t>а</w:t>
      </w:r>
      <w:r>
        <w:rPr>
          <w:sz w:val="26"/>
          <w:szCs w:val="26"/>
        </w:rPr>
        <w:t xml:space="preserve">лендарных дней </w:t>
      </w:r>
      <w:proofErr w:type="gramStart"/>
      <w:r>
        <w:rPr>
          <w:sz w:val="26"/>
          <w:szCs w:val="26"/>
        </w:rPr>
        <w:t>с даты подписания</w:t>
      </w:r>
      <w:proofErr w:type="gramEnd"/>
      <w:r>
        <w:rPr>
          <w:sz w:val="26"/>
          <w:szCs w:val="26"/>
        </w:rPr>
        <w:t xml:space="preserve"> Сторонами товарной накладной (ТОРГ-12) иди универсального передаточного документа далее (УПД) на основани</w:t>
      </w:r>
      <w:r>
        <w:rPr>
          <w:sz w:val="26"/>
          <w:szCs w:val="26"/>
        </w:rPr>
        <w:t>и выста</w:t>
      </w:r>
      <w:r>
        <w:rPr>
          <w:sz w:val="26"/>
          <w:szCs w:val="26"/>
        </w:rPr>
        <w:t>в</w:t>
      </w:r>
      <w:r>
        <w:rPr>
          <w:sz w:val="26"/>
          <w:szCs w:val="26"/>
        </w:rPr>
        <w:t xml:space="preserve">ленного Поставщиком счета, счета-фактуры. </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2.4.  В течение 5 (пяти) календарных дней </w:t>
      </w:r>
      <w:proofErr w:type="gramStart"/>
      <w:r>
        <w:rPr>
          <w:sz w:val="26"/>
          <w:szCs w:val="26"/>
        </w:rPr>
        <w:t>с даты передачи</w:t>
      </w:r>
      <w:proofErr w:type="gramEnd"/>
      <w:r>
        <w:rPr>
          <w:sz w:val="26"/>
          <w:szCs w:val="26"/>
        </w:rPr>
        <w:t xml:space="preserve"> Товара Испо</w:t>
      </w:r>
      <w:r>
        <w:rPr>
          <w:sz w:val="26"/>
          <w:szCs w:val="26"/>
        </w:rPr>
        <w:t>л</w:t>
      </w:r>
      <w:r>
        <w:rPr>
          <w:sz w:val="26"/>
          <w:szCs w:val="26"/>
        </w:rPr>
        <w:t>нитель обязуется предоставить Покупателю счет-фактуру на Товар.</w:t>
      </w:r>
    </w:p>
    <w:p w:rsidR="00777B72" w:rsidRPr="00C86A8D" w:rsidRDefault="00EF5A7A" w:rsidP="00777B72">
      <w:pPr>
        <w:tabs>
          <w:tab w:val="num" w:pos="142"/>
        </w:tabs>
        <w:suppressAutoHyphens w:val="0"/>
        <w:ind w:left="142" w:firstLine="709"/>
        <w:jc w:val="both"/>
        <w:rPr>
          <w:sz w:val="26"/>
          <w:szCs w:val="26"/>
        </w:rPr>
      </w:pPr>
      <w:r>
        <w:rPr>
          <w:sz w:val="26"/>
          <w:szCs w:val="26"/>
        </w:rPr>
        <w:t>2.5. Авансирование не предусмотрено.</w:t>
      </w:r>
    </w:p>
    <w:p w:rsidR="00777B72" w:rsidRPr="00C86A8D" w:rsidRDefault="00EF5A7A" w:rsidP="00777B72">
      <w:pPr>
        <w:ind w:firstLine="851"/>
        <w:jc w:val="both"/>
        <w:rPr>
          <w:sz w:val="26"/>
          <w:szCs w:val="26"/>
        </w:rPr>
      </w:pPr>
      <w:r>
        <w:rPr>
          <w:sz w:val="26"/>
          <w:szCs w:val="26"/>
        </w:rPr>
        <w:lastRenderedPageBreak/>
        <w:t xml:space="preserve">2.6. В цену Товара по настоящему </w:t>
      </w:r>
      <w:r>
        <w:rPr>
          <w:sz w:val="26"/>
          <w:szCs w:val="26"/>
        </w:rPr>
        <w:t>Договору входят транспортные расходы по доставке Товара Покупателю, стоимость тары, упаковки и маркировки Товара, его разгрузке.</w:t>
      </w:r>
    </w:p>
    <w:p w:rsidR="00777B72" w:rsidRPr="00C86A8D" w:rsidRDefault="00EF5A7A" w:rsidP="00777B72">
      <w:pPr>
        <w:ind w:firstLine="709"/>
        <w:jc w:val="both"/>
        <w:rPr>
          <w:sz w:val="26"/>
          <w:szCs w:val="26"/>
        </w:rPr>
      </w:pPr>
      <w:r>
        <w:rPr>
          <w:sz w:val="26"/>
          <w:szCs w:val="26"/>
        </w:rPr>
        <w:t xml:space="preserve">  2.7. </w:t>
      </w:r>
      <w:r>
        <w:rPr>
          <w:color w:val="000000"/>
          <w:sz w:val="26"/>
          <w:szCs w:val="26"/>
        </w:rPr>
        <w:t>Стороны вправе в рамках настоящего Договора оформлять в электронной форме документы с применением усиленной квалифициров</w:t>
      </w:r>
      <w:r>
        <w:rPr>
          <w:color w:val="000000"/>
          <w:sz w:val="26"/>
          <w:szCs w:val="26"/>
        </w:rPr>
        <w:t xml:space="preserve">анной электронной  подписи (далее - </w:t>
      </w:r>
      <w:r>
        <w:rPr>
          <w:sz w:val="26"/>
          <w:szCs w:val="26"/>
        </w:rPr>
        <w:t>«</w:t>
      </w:r>
      <w:r>
        <w:rPr>
          <w:color w:val="000000"/>
          <w:sz w:val="26"/>
          <w:szCs w:val="26"/>
        </w:rPr>
        <w:t>квалифицированн</w:t>
      </w:r>
      <w:r>
        <w:rPr>
          <w:sz w:val="26"/>
          <w:szCs w:val="26"/>
        </w:rPr>
        <w:t>ая</w:t>
      </w:r>
      <w:r>
        <w:rPr>
          <w:color w:val="000000"/>
          <w:sz w:val="26"/>
          <w:szCs w:val="26"/>
        </w:rPr>
        <w:t xml:space="preserve"> электронн</w:t>
      </w:r>
      <w:r>
        <w:rPr>
          <w:sz w:val="26"/>
          <w:szCs w:val="26"/>
        </w:rPr>
        <w:t>ая</w:t>
      </w:r>
      <w:r>
        <w:rPr>
          <w:color w:val="000000"/>
          <w:sz w:val="26"/>
          <w:szCs w:val="26"/>
        </w:rPr>
        <w:t xml:space="preserve"> подпись</w:t>
      </w:r>
      <w:r>
        <w:rPr>
          <w:sz w:val="26"/>
          <w:szCs w:val="26"/>
        </w:rPr>
        <w:t>»</w:t>
      </w:r>
      <w:r>
        <w:rPr>
          <w:color w:val="000000"/>
          <w:sz w:val="26"/>
          <w:szCs w:val="26"/>
        </w:rPr>
        <w:t>)</w:t>
      </w:r>
      <w:r>
        <w:rPr>
          <w:sz w:val="26"/>
          <w:szCs w:val="26"/>
        </w:rPr>
        <w:t xml:space="preserve"> и на условиях предусмотренных приложением № 2 к настоящему Договору.</w:t>
      </w:r>
    </w:p>
    <w:p w:rsidR="00777B72" w:rsidRPr="00C86A8D" w:rsidRDefault="00EF5A7A" w:rsidP="00777B72">
      <w:pPr>
        <w:ind w:firstLine="709"/>
        <w:jc w:val="both"/>
        <w:rPr>
          <w:color w:val="000000"/>
          <w:sz w:val="26"/>
          <w:szCs w:val="26"/>
        </w:rPr>
      </w:pPr>
      <w:r>
        <w:rPr>
          <w:color w:val="000000"/>
          <w:sz w:val="26"/>
          <w:szCs w:val="26"/>
        </w:rPr>
        <w:tab/>
        <w:t>В электронной форме составляются и подписываются квалифицированной электронной подписью в соответствии с треб</w:t>
      </w:r>
      <w:r>
        <w:rPr>
          <w:color w:val="000000"/>
          <w:sz w:val="26"/>
          <w:szCs w:val="26"/>
        </w:rPr>
        <w:t xml:space="preserve">ованиями, предусмотренными в приложении №2а к настоящему </w:t>
      </w:r>
      <w:r>
        <w:rPr>
          <w:sz w:val="26"/>
          <w:szCs w:val="26"/>
        </w:rPr>
        <w:t>Договору</w:t>
      </w:r>
      <w:r>
        <w:rPr>
          <w:color w:val="000000"/>
          <w:sz w:val="26"/>
          <w:szCs w:val="26"/>
        </w:rPr>
        <w:t xml:space="preserve">,  следующие формализованные документы: </w:t>
      </w:r>
      <w:r>
        <w:rPr>
          <w:i/>
          <w:color w:val="000000"/>
          <w:sz w:val="26"/>
          <w:szCs w:val="26"/>
        </w:rPr>
        <w:t>универсальный передаточный документ (УПД), счет-фактура, товарная накладная формы № ТОРГ-12,</w:t>
      </w:r>
      <w:r>
        <w:rPr>
          <w:color w:val="000000"/>
          <w:sz w:val="26"/>
          <w:szCs w:val="26"/>
        </w:rPr>
        <w:t xml:space="preserve">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777B72" w:rsidRPr="00C86A8D" w:rsidRDefault="00EF5A7A" w:rsidP="00777B72">
      <w:pPr>
        <w:pBdr>
          <w:top w:val="nil"/>
          <w:left w:val="nil"/>
          <w:bottom w:val="nil"/>
          <w:right w:val="nil"/>
          <w:between w:val="nil"/>
        </w:pBdr>
        <w:ind w:firstLine="851"/>
        <w:jc w:val="both"/>
        <w:rPr>
          <w:color w:val="000000"/>
          <w:sz w:val="26"/>
          <w:szCs w:val="26"/>
        </w:rPr>
      </w:pPr>
      <w:proofErr w:type="gramStart"/>
      <w:r>
        <w:rPr>
          <w:color w:val="000000"/>
          <w:sz w:val="26"/>
          <w:szCs w:val="26"/>
        </w:rPr>
        <w:t xml:space="preserve">Каждая из Сторон </w:t>
      </w:r>
      <w:r>
        <w:rPr>
          <w:color w:val="000000"/>
          <w:sz w:val="26"/>
          <w:szCs w:val="26"/>
        </w:rPr>
        <w:t>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77B72" w:rsidRPr="00C86A8D" w:rsidRDefault="00EF5A7A" w:rsidP="00777B72">
      <w:pPr>
        <w:pBdr>
          <w:top w:val="nil"/>
          <w:left w:val="nil"/>
          <w:bottom w:val="nil"/>
          <w:right w:val="nil"/>
          <w:between w:val="nil"/>
        </w:pBdr>
        <w:ind w:firstLine="851"/>
        <w:jc w:val="both"/>
        <w:rPr>
          <w:color w:val="000000"/>
          <w:sz w:val="26"/>
          <w:szCs w:val="26"/>
        </w:rPr>
      </w:pPr>
      <w:r>
        <w:rPr>
          <w:color w:val="000000"/>
          <w:sz w:val="26"/>
          <w:szCs w:val="26"/>
        </w:rPr>
        <w:t>Сторона, использующая ключ к</w:t>
      </w:r>
      <w:r>
        <w:rPr>
          <w:color w:val="000000"/>
          <w:sz w:val="26"/>
          <w:szCs w:val="26"/>
        </w:rPr>
        <w:t>валифицированной электронной подписи, обязана соблюдать его конфиденциальность.</w:t>
      </w:r>
    </w:p>
    <w:p w:rsidR="00777B72" w:rsidRPr="00C86A8D" w:rsidRDefault="00EF5A7A" w:rsidP="00777B72">
      <w:pPr>
        <w:pBdr>
          <w:top w:val="nil"/>
          <w:left w:val="nil"/>
          <w:bottom w:val="nil"/>
          <w:right w:val="nil"/>
          <w:between w:val="nil"/>
        </w:pBdr>
        <w:ind w:firstLine="851"/>
        <w:jc w:val="both"/>
        <w:rPr>
          <w:color w:val="000000"/>
          <w:sz w:val="26"/>
          <w:szCs w:val="26"/>
        </w:rPr>
      </w:pPr>
      <w:r>
        <w:rPr>
          <w:color w:val="000000"/>
          <w:sz w:val="26"/>
          <w:szCs w:val="26"/>
        </w:rPr>
        <w:t>Первичные документы должны быть оформлены либо в электронной форме, либо на бумажном носителе.</w:t>
      </w:r>
    </w:p>
    <w:p w:rsidR="00777B72" w:rsidRPr="00C86A8D" w:rsidRDefault="00EF5A7A" w:rsidP="00777B72">
      <w:pPr>
        <w:ind w:firstLine="851"/>
        <w:jc w:val="both"/>
        <w:rPr>
          <w:i/>
          <w:sz w:val="26"/>
          <w:szCs w:val="26"/>
        </w:rPr>
      </w:pPr>
      <w:r>
        <w:rPr>
          <w:color w:val="000000"/>
          <w:sz w:val="26"/>
          <w:szCs w:val="26"/>
        </w:rPr>
        <w:t>Каждая из Сторон принимает на себя исполнение всех обязательств, вытекающих из эл</w:t>
      </w:r>
      <w:r>
        <w:rPr>
          <w:color w:val="000000"/>
          <w:sz w:val="26"/>
          <w:szCs w:val="26"/>
        </w:rPr>
        <w:t>ектронных документов, подписанных квалифицированной электронной подписью.</w:t>
      </w:r>
    </w:p>
    <w:p w:rsidR="00777B72" w:rsidRPr="001D64BC" w:rsidRDefault="00EF5A7A" w:rsidP="00777B72">
      <w:pPr>
        <w:tabs>
          <w:tab w:val="left" w:pos="851"/>
        </w:tabs>
        <w:jc w:val="center"/>
        <w:rPr>
          <w:b/>
        </w:rPr>
      </w:pPr>
      <w:r>
        <w:rPr>
          <w:b/>
        </w:rPr>
        <w:t>3. УСЛОВИЯ ПОСТАВКИ ТОВАРА</w:t>
      </w:r>
    </w:p>
    <w:p w:rsidR="00777B72" w:rsidRPr="00C86A8D" w:rsidRDefault="00EF5A7A" w:rsidP="00777B72">
      <w:pPr>
        <w:tabs>
          <w:tab w:val="left" w:pos="851"/>
        </w:tabs>
        <w:ind w:firstLine="851"/>
        <w:jc w:val="both"/>
        <w:rPr>
          <w:sz w:val="26"/>
          <w:szCs w:val="26"/>
        </w:rPr>
      </w:pPr>
      <w:r>
        <w:rPr>
          <w:sz w:val="26"/>
          <w:szCs w:val="26"/>
        </w:rPr>
        <w:t>3.1. Поставка Товара осуществляется одной партией в течение</w:t>
      </w:r>
      <w:proofErr w:type="gramStart"/>
      <w:r>
        <w:rPr>
          <w:sz w:val="26"/>
          <w:szCs w:val="26"/>
        </w:rPr>
        <w:t xml:space="preserve"> ____ (________________) </w:t>
      </w:r>
      <w:proofErr w:type="gramEnd"/>
      <w:r>
        <w:rPr>
          <w:sz w:val="26"/>
          <w:szCs w:val="26"/>
        </w:rPr>
        <w:t>календарных дней, с даты подписания настоящего Договора.</w:t>
      </w:r>
    </w:p>
    <w:p w:rsidR="00273070" w:rsidRDefault="00EF5A7A" w:rsidP="00273070">
      <w:pPr>
        <w:tabs>
          <w:tab w:val="left" w:pos="851"/>
        </w:tabs>
        <w:ind w:firstLine="851"/>
        <w:jc w:val="both"/>
        <w:rPr>
          <w:sz w:val="26"/>
          <w:szCs w:val="26"/>
        </w:rPr>
      </w:pPr>
      <w:r>
        <w:rPr>
          <w:sz w:val="26"/>
          <w:szCs w:val="26"/>
        </w:rPr>
        <w:t>3.2. Поставщик</w:t>
      </w:r>
      <w:r>
        <w:rPr>
          <w:sz w:val="26"/>
          <w:szCs w:val="26"/>
        </w:rPr>
        <w:t xml:space="preserve"> обязуется осуществить поставку Товара в количестве 12 (Двенадцати) штук (далее – «Товар») и передать Покупателю  Товар согласно условиям настоящего Договора свободным от любых прав третьих лиц полностью готовым к эксплуатации.</w:t>
      </w:r>
    </w:p>
    <w:p w:rsidR="00273070" w:rsidRDefault="00EF5A7A" w:rsidP="00273070">
      <w:pPr>
        <w:tabs>
          <w:tab w:val="left" w:pos="851"/>
        </w:tabs>
        <w:ind w:firstLine="851"/>
        <w:jc w:val="both"/>
        <w:rPr>
          <w:sz w:val="26"/>
          <w:szCs w:val="26"/>
        </w:rPr>
      </w:pPr>
      <w:r>
        <w:rPr>
          <w:sz w:val="26"/>
          <w:szCs w:val="26"/>
        </w:rPr>
        <w:t>3.3. Поставка Товара осущест</w:t>
      </w:r>
      <w:r>
        <w:rPr>
          <w:sz w:val="26"/>
          <w:szCs w:val="26"/>
        </w:rPr>
        <w:t xml:space="preserve">вляется Поставщиком по адресу: </w:t>
      </w:r>
      <w:r>
        <w:rPr>
          <w:sz w:val="26"/>
          <w:szCs w:val="26"/>
          <w:bdr w:val="none" w:sz="0" w:space="0" w:color="auto" w:frame="1"/>
          <w:lang w:eastAsia="ru-RU"/>
        </w:rPr>
        <w:t>Контейнерный терминал Чита, расположенный по адресу: Забайкальский край, г. Чита, ул. Лазо 120.</w:t>
      </w:r>
    </w:p>
    <w:p w:rsidR="00777B72" w:rsidRPr="00C86A8D" w:rsidRDefault="00EF5A7A" w:rsidP="00273070">
      <w:pPr>
        <w:tabs>
          <w:tab w:val="left" w:pos="851"/>
        </w:tabs>
        <w:ind w:firstLine="851"/>
        <w:jc w:val="both"/>
        <w:rPr>
          <w:sz w:val="26"/>
          <w:szCs w:val="26"/>
        </w:rPr>
      </w:pPr>
      <w:r>
        <w:rPr>
          <w:sz w:val="26"/>
          <w:szCs w:val="26"/>
        </w:rPr>
        <w:t>3.4. Одновременно с передачей Товара Поставщик передает Покупателю  подписанный со своей стороны акт приема-передачи Товара. Форм</w:t>
      </w:r>
      <w:r>
        <w:rPr>
          <w:sz w:val="26"/>
          <w:szCs w:val="26"/>
        </w:rPr>
        <w:t>а Акта приема-передачи Товара (Приложение № 3 к настоящему Договору),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w:t>
      </w:r>
      <w:r>
        <w:rPr>
          <w:sz w:val="26"/>
          <w:szCs w:val="26"/>
        </w:rPr>
        <w:t>оварную накладную унифицированной формы ТОРГ</w:t>
      </w:r>
      <w:r>
        <w:rPr>
          <w:sz w:val="26"/>
          <w:szCs w:val="26"/>
        </w:rPr>
        <w:noBreakHyphen/>
        <w:t>12 или УПД.</w:t>
      </w:r>
    </w:p>
    <w:p w:rsidR="00777B72" w:rsidRPr="00C86A8D" w:rsidRDefault="00EF5A7A" w:rsidP="00777B72">
      <w:pPr>
        <w:tabs>
          <w:tab w:val="left" w:pos="851"/>
        </w:tabs>
        <w:suppressAutoHyphens w:val="0"/>
        <w:ind w:firstLine="851"/>
        <w:jc w:val="both"/>
        <w:rPr>
          <w:sz w:val="26"/>
          <w:szCs w:val="26"/>
        </w:rPr>
      </w:pPr>
      <w:r>
        <w:rPr>
          <w:sz w:val="26"/>
          <w:szCs w:val="26"/>
        </w:rPr>
        <w:t>3.5. Приемка Товара осуществляется представителями Поставщика и/или представителями филиала Покупателя на территории филиала Покупателя с подписанием товарной накладной ТОРГ-12 или УПД, акта приема-п</w:t>
      </w:r>
      <w:r>
        <w:rPr>
          <w:sz w:val="26"/>
          <w:szCs w:val="26"/>
        </w:rPr>
        <w:t>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Пок</w:t>
      </w:r>
      <w:r>
        <w:rPr>
          <w:sz w:val="26"/>
          <w:szCs w:val="26"/>
        </w:rPr>
        <w:t>у</w:t>
      </w:r>
      <w:r>
        <w:rPr>
          <w:sz w:val="26"/>
          <w:szCs w:val="26"/>
        </w:rPr>
        <w:t>пателя подписывает акт приема-передачи Товара и передает один экземпляр представителю Поку</w:t>
      </w:r>
      <w:r>
        <w:rPr>
          <w:sz w:val="26"/>
          <w:szCs w:val="26"/>
        </w:rPr>
        <w:t>пателя.</w:t>
      </w:r>
    </w:p>
    <w:p w:rsidR="00777B72" w:rsidRPr="00C86A8D" w:rsidRDefault="00EF5A7A" w:rsidP="00777B72">
      <w:pPr>
        <w:tabs>
          <w:tab w:val="left" w:pos="851"/>
        </w:tabs>
        <w:suppressAutoHyphens w:val="0"/>
        <w:ind w:firstLine="851"/>
        <w:jc w:val="both"/>
        <w:rPr>
          <w:sz w:val="26"/>
          <w:szCs w:val="26"/>
        </w:rPr>
      </w:pPr>
      <w:r>
        <w:rPr>
          <w:sz w:val="26"/>
          <w:szCs w:val="26"/>
        </w:rPr>
        <w:lastRenderedPageBreak/>
        <w:t>При отсутствии представителя Поставщика приёмка Товара осуществляе</w:t>
      </w:r>
      <w:r>
        <w:rPr>
          <w:sz w:val="26"/>
          <w:szCs w:val="26"/>
        </w:rPr>
        <w:t>т</w:t>
      </w:r>
      <w:r>
        <w:rPr>
          <w:sz w:val="26"/>
          <w:szCs w:val="26"/>
        </w:rPr>
        <w:t xml:space="preserve">ся представителями Покупателя. </w:t>
      </w:r>
    </w:p>
    <w:p w:rsidR="00777B72" w:rsidRPr="00C86A8D" w:rsidRDefault="00EF5A7A" w:rsidP="00777B72">
      <w:pPr>
        <w:tabs>
          <w:tab w:val="num" w:pos="0"/>
          <w:tab w:val="left" w:pos="851"/>
        </w:tabs>
        <w:suppressAutoHyphens w:val="0"/>
        <w:ind w:firstLine="851"/>
        <w:jc w:val="both"/>
        <w:rPr>
          <w:sz w:val="26"/>
          <w:szCs w:val="26"/>
        </w:rPr>
      </w:pPr>
      <w:r>
        <w:rPr>
          <w:sz w:val="26"/>
          <w:szCs w:val="26"/>
        </w:rPr>
        <w:t>3.6. Филиал Покупателя осуществляет проверку при приемке Товара по к</w:t>
      </w:r>
      <w:r>
        <w:rPr>
          <w:sz w:val="26"/>
          <w:szCs w:val="26"/>
        </w:rPr>
        <w:t>о</w:t>
      </w:r>
      <w:r>
        <w:rPr>
          <w:sz w:val="26"/>
          <w:szCs w:val="26"/>
        </w:rPr>
        <w:t xml:space="preserve">личеству, качеству (только в части наличия явных дефектов внешнего вида) и </w:t>
      </w:r>
      <w:r>
        <w:rPr>
          <w:sz w:val="26"/>
          <w:szCs w:val="26"/>
        </w:rPr>
        <w:t>комплектности.</w:t>
      </w:r>
    </w:p>
    <w:p w:rsidR="00777B72" w:rsidRPr="00C86A8D" w:rsidRDefault="00EF5A7A" w:rsidP="00777B72">
      <w:pPr>
        <w:tabs>
          <w:tab w:val="num" w:pos="0"/>
        </w:tabs>
        <w:suppressAutoHyphens w:val="0"/>
        <w:ind w:firstLine="851"/>
        <w:jc w:val="both"/>
        <w:rPr>
          <w:sz w:val="26"/>
          <w:szCs w:val="26"/>
        </w:rPr>
      </w:pPr>
      <w:r>
        <w:rPr>
          <w:sz w:val="26"/>
          <w:szCs w:val="26"/>
        </w:rPr>
        <w:t xml:space="preserve">В случае 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Покупатель составляет акт с перечнем недостатков и со сроками их устранения за счет Поставщика.</w:t>
      </w:r>
    </w:p>
    <w:p w:rsidR="00777B72" w:rsidRPr="00C86A8D" w:rsidRDefault="00EF5A7A" w:rsidP="00777B72">
      <w:pPr>
        <w:tabs>
          <w:tab w:val="num" w:pos="0"/>
        </w:tabs>
        <w:suppressAutoHyphens w:val="0"/>
        <w:ind w:firstLine="851"/>
        <w:jc w:val="both"/>
        <w:rPr>
          <w:sz w:val="26"/>
          <w:szCs w:val="26"/>
        </w:rPr>
      </w:pPr>
      <w:r>
        <w:rPr>
          <w:sz w:val="26"/>
          <w:szCs w:val="26"/>
        </w:rPr>
        <w:t>3.7. Покупатель в течение всего периода</w:t>
      </w:r>
      <w:r>
        <w:rPr>
          <w:sz w:val="26"/>
          <w:szCs w:val="26"/>
        </w:rPr>
        <w:t xml:space="preserve"> поставки Товара имеет право пр</w:t>
      </w:r>
      <w:r>
        <w:rPr>
          <w:sz w:val="26"/>
          <w:szCs w:val="26"/>
        </w:rPr>
        <w:t>о</w:t>
      </w:r>
      <w:r>
        <w:rPr>
          <w:sz w:val="26"/>
          <w:szCs w:val="26"/>
        </w:rPr>
        <w:t>вести контроль качества Товара (партии Товара</w:t>
      </w:r>
      <w:proofErr w:type="gramStart"/>
      <w:r>
        <w:rPr>
          <w:sz w:val="26"/>
          <w:szCs w:val="26"/>
        </w:rPr>
        <w:t>)в</w:t>
      </w:r>
      <w:proofErr w:type="gramEnd"/>
      <w:r>
        <w:rPr>
          <w:sz w:val="26"/>
          <w:szCs w:val="26"/>
        </w:rPr>
        <w:t xml:space="preserve">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777B72" w:rsidRPr="00C86A8D" w:rsidRDefault="00EF5A7A" w:rsidP="00777B72">
      <w:pPr>
        <w:tabs>
          <w:tab w:val="num" w:pos="0"/>
        </w:tabs>
        <w:suppressAutoHyphens w:val="0"/>
        <w:ind w:firstLine="851"/>
        <w:jc w:val="both"/>
        <w:rPr>
          <w:sz w:val="26"/>
          <w:szCs w:val="26"/>
        </w:rPr>
      </w:pPr>
      <w:r>
        <w:rPr>
          <w:sz w:val="26"/>
          <w:szCs w:val="26"/>
        </w:rPr>
        <w:t>3.8. Датой поставки Товара счит</w:t>
      </w:r>
      <w:r>
        <w:rPr>
          <w:sz w:val="26"/>
          <w:szCs w:val="26"/>
        </w:rPr>
        <w:t>ается дата подписания Сторонами товарной накладной ТОРГ-12 или УПД.</w:t>
      </w:r>
    </w:p>
    <w:p w:rsidR="00777B72" w:rsidRPr="00C86A8D" w:rsidRDefault="00EF5A7A" w:rsidP="00777B72">
      <w:pPr>
        <w:tabs>
          <w:tab w:val="num" w:pos="0"/>
        </w:tabs>
        <w:suppressAutoHyphens w:val="0"/>
        <w:ind w:firstLine="851"/>
        <w:jc w:val="both"/>
        <w:rPr>
          <w:sz w:val="26"/>
          <w:szCs w:val="26"/>
        </w:rPr>
      </w:pPr>
      <w:r>
        <w:rPr>
          <w:sz w:val="26"/>
          <w:szCs w:val="26"/>
        </w:rPr>
        <w:t xml:space="preserve">3.9. Переход права собственности на Товар, а также риск случайной гибели или порчи Товара переходит от Поставщика к Покупателю с даты </w:t>
      </w:r>
      <w:proofErr w:type="spellStart"/>
      <w:r>
        <w:rPr>
          <w:sz w:val="26"/>
          <w:szCs w:val="26"/>
        </w:rPr>
        <w:t>подписаният</w:t>
      </w:r>
      <w:r>
        <w:rPr>
          <w:sz w:val="26"/>
          <w:szCs w:val="26"/>
        </w:rPr>
        <w:t>о</w:t>
      </w:r>
      <w:r>
        <w:rPr>
          <w:sz w:val="26"/>
          <w:szCs w:val="26"/>
        </w:rPr>
        <w:t>варной</w:t>
      </w:r>
      <w:proofErr w:type="spellEnd"/>
      <w:r>
        <w:rPr>
          <w:sz w:val="26"/>
          <w:szCs w:val="26"/>
        </w:rPr>
        <w:t xml:space="preserve"> накладной ТОРГ-12 или УПД.</w:t>
      </w:r>
    </w:p>
    <w:p w:rsidR="00777B72" w:rsidRPr="00C86A8D" w:rsidRDefault="00EF5A7A" w:rsidP="00777B72">
      <w:pPr>
        <w:tabs>
          <w:tab w:val="num" w:pos="142"/>
        </w:tabs>
        <w:suppressAutoHyphens w:val="0"/>
        <w:ind w:left="142"/>
        <w:jc w:val="center"/>
        <w:rPr>
          <w:b/>
          <w:sz w:val="26"/>
          <w:szCs w:val="26"/>
        </w:rPr>
      </w:pPr>
      <w:r>
        <w:rPr>
          <w:b/>
          <w:sz w:val="26"/>
          <w:szCs w:val="26"/>
        </w:rPr>
        <w:t>4. КАЧЕС</w:t>
      </w:r>
      <w:r>
        <w:rPr>
          <w:b/>
          <w:sz w:val="26"/>
          <w:szCs w:val="26"/>
        </w:rPr>
        <w:t>ТВО  И  КОМПЛЕКТНОСТЬ</w:t>
      </w:r>
    </w:p>
    <w:p w:rsidR="00777B72" w:rsidRPr="00C86A8D" w:rsidRDefault="00EF5A7A" w:rsidP="00777B72">
      <w:pPr>
        <w:tabs>
          <w:tab w:val="num" w:pos="0"/>
          <w:tab w:val="left" w:pos="22680"/>
        </w:tabs>
        <w:suppressAutoHyphens w:val="0"/>
        <w:ind w:firstLine="709"/>
        <w:jc w:val="both"/>
        <w:rPr>
          <w:sz w:val="26"/>
          <w:szCs w:val="26"/>
        </w:rPr>
      </w:pPr>
      <w:r>
        <w:rPr>
          <w:sz w:val="26"/>
          <w:szCs w:val="26"/>
        </w:rPr>
        <w:t>4.1. Качество и комплектность поставляемого Товара должны соответств</w:t>
      </w:r>
      <w:r>
        <w:rPr>
          <w:sz w:val="26"/>
          <w:szCs w:val="26"/>
        </w:rPr>
        <w:t>о</w:t>
      </w:r>
      <w:r>
        <w:rPr>
          <w:sz w:val="26"/>
          <w:szCs w:val="26"/>
        </w:rPr>
        <w:t>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w:t>
      </w:r>
      <w:r>
        <w:rPr>
          <w:sz w:val="26"/>
          <w:szCs w:val="26"/>
        </w:rPr>
        <w:t>фикации иметь сертификаты соответствия и сертифик</w:t>
      </w:r>
      <w:r>
        <w:rPr>
          <w:sz w:val="26"/>
          <w:szCs w:val="26"/>
        </w:rPr>
        <w:t>а</w:t>
      </w:r>
      <w:r>
        <w:rPr>
          <w:sz w:val="26"/>
          <w:szCs w:val="26"/>
        </w:rPr>
        <w:t>ты качества.</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5. ГАРАНТИЙНЫЕ ОБЯЗАТЕЛЬСТВА</w:t>
      </w:r>
    </w:p>
    <w:p w:rsidR="00777B72" w:rsidRPr="00C86A8D" w:rsidRDefault="00EF5A7A" w:rsidP="00777B72">
      <w:pPr>
        <w:pStyle w:val="aff7"/>
        <w:numPr>
          <w:ilvl w:val="1"/>
          <w:numId w:val="60"/>
        </w:numPr>
        <w:suppressAutoHyphens w:val="0"/>
        <w:jc w:val="both"/>
        <w:rPr>
          <w:bCs/>
          <w:sz w:val="26"/>
          <w:szCs w:val="26"/>
        </w:rPr>
      </w:pPr>
      <w:r>
        <w:rPr>
          <w:bCs/>
          <w:sz w:val="26"/>
          <w:szCs w:val="26"/>
        </w:rPr>
        <w:t>Срок предоставления гарантии качества на Товар составляет:</w:t>
      </w:r>
    </w:p>
    <w:p w:rsidR="00777B72" w:rsidRDefault="00EF5A7A" w:rsidP="00777B72">
      <w:pPr>
        <w:suppressAutoHyphens w:val="0"/>
        <w:jc w:val="both"/>
        <w:rPr>
          <w:bCs/>
          <w:sz w:val="26"/>
          <w:szCs w:val="26"/>
        </w:rPr>
      </w:pPr>
      <w:r>
        <w:rPr>
          <w:bCs/>
          <w:sz w:val="26"/>
          <w:szCs w:val="26"/>
        </w:rPr>
        <w:t xml:space="preserve">для шин 18.00-25______ (__________) </w:t>
      </w:r>
      <w:proofErr w:type="spellStart"/>
      <w:r>
        <w:rPr>
          <w:bCs/>
          <w:sz w:val="26"/>
          <w:szCs w:val="26"/>
        </w:rPr>
        <w:t>моточасов</w:t>
      </w:r>
      <w:proofErr w:type="spellEnd"/>
      <w:r>
        <w:rPr>
          <w:bCs/>
          <w:sz w:val="26"/>
          <w:szCs w:val="26"/>
        </w:rPr>
        <w:t xml:space="preserve">, </w:t>
      </w:r>
      <w:proofErr w:type="gramStart"/>
      <w:r>
        <w:rPr>
          <w:bCs/>
          <w:sz w:val="26"/>
          <w:szCs w:val="26"/>
        </w:rPr>
        <w:t>с даты установки</w:t>
      </w:r>
      <w:proofErr w:type="gramEnd"/>
      <w:r>
        <w:rPr>
          <w:bCs/>
          <w:sz w:val="26"/>
          <w:szCs w:val="26"/>
        </w:rPr>
        <w:t xml:space="preserve"> шины на </w:t>
      </w:r>
      <w:proofErr w:type="spellStart"/>
      <w:r>
        <w:rPr>
          <w:bCs/>
          <w:sz w:val="26"/>
          <w:szCs w:val="26"/>
        </w:rPr>
        <w:t>ричстакер</w:t>
      </w:r>
      <w:proofErr w:type="spellEnd"/>
      <w:r>
        <w:rPr>
          <w:bCs/>
          <w:sz w:val="26"/>
          <w:szCs w:val="26"/>
        </w:rPr>
        <w:t xml:space="preserve">, отражённой в Акте об </w:t>
      </w:r>
      <w:r>
        <w:rPr>
          <w:bCs/>
          <w:sz w:val="26"/>
          <w:szCs w:val="26"/>
        </w:rPr>
        <w:t>установке шин (Приложение № 4 к Договору) и 5 (пять) лет с даты изготовления Товара,</w:t>
      </w:r>
      <w:r>
        <w:rPr>
          <w:sz w:val="26"/>
          <w:szCs w:val="26"/>
        </w:rPr>
        <w:t xml:space="preserve"> при условиях эксплуатации, не наруша</w:t>
      </w:r>
      <w:r>
        <w:rPr>
          <w:sz w:val="26"/>
          <w:szCs w:val="26"/>
        </w:rPr>
        <w:t>ю</w:t>
      </w:r>
      <w:r>
        <w:rPr>
          <w:sz w:val="26"/>
          <w:szCs w:val="26"/>
        </w:rPr>
        <w:t>щих гарантийные требования производителя</w:t>
      </w:r>
      <w:r>
        <w:rPr>
          <w:bCs/>
          <w:sz w:val="26"/>
          <w:szCs w:val="26"/>
        </w:rPr>
        <w:t>. Гарантия считается по показателю, который наступит раньше.</w:t>
      </w:r>
    </w:p>
    <w:p w:rsidR="00777B72" w:rsidRPr="00C86A8D" w:rsidRDefault="00EF5A7A" w:rsidP="00777B72">
      <w:pPr>
        <w:suppressAutoHyphens w:val="0"/>
        <w:ind w:firstLine="851"/>
        <w:jc w:val="both"/>
        <w:rPr>
          <w:bCs/>
          <w:sz w:val="26"/>
          <w:szCs w:val="26"/>
        </w:rPr>
      </w:pPr>
      <w:r>
        <w:rPr>
          <w:bCs/>
          <w:sz w:val="26"/>
          <w:szCs w:val="26"/>
        </w:rPr>
        <w:t xml:space="preserve"> В течение гарантийного срока Тов</w:t>
      </w:r>
      <w:r>
        <w:rPr>
          <w:bCs/>
          <w:sz w:val="26"/>
          <w:szCs w:val="26"/>
        </w:rPr>
        <w:t>ара Поставщик должен гарантировать полнофункциональную работу (пригодность) Товара.</w:t>
      </w:r>
    </w:p>
    <w:p w:rsidR="00777B72" w:rsidRPr="00C86A8D" w:rsidRDefault="00EF5A7A" w:rsidP="00777B72">
      <w:pPr>
        <w:suppressAutoHyphens w:val="0"/>
        <w:ind w:firstLine="709"/>
        <w:jc w:val="both"/>
        <w:rPr>
          <w:bCs/>
          <w:sz w:val="26"/>
          <w:szCs w:val="26"/>
        </w:rPr>
      </w:pPr>
      <w:r>
        <w:rPr>
          <w:bCs/>
          <w:sz w:val="26"/>
          <w:szCs w:val="26"/>
        </w:rPr>
        <w:t>5.2. При установке шины на техническое средство составляется Акт об уст</w:t>
      </w:r>
      <w:r>
        <w:rPr>
          <w:bCs/>
          <w:sz w:val="26"/>
          <w:szCs w:val="26"/>
        </w:rPr>
        <w:t>а</w:t>
      </w:r>
      <w:r>
        <w:rPr>
          <w:bCs/>
          <w:sz w:val="26"/>
          <w:szCs w:val="26"/>
        </w:rPr>
        <w:t>новке шины по форме Приложения №4</w:t>
      </w:r>
      <w:r>
        <w:rPr>
          <w:sz w:val="26"/>
          <w:szCs w:val="26"/>
        </w:rPr>
        <w:t>к настоящему Договору</w:t>
      </w:r>
      <w:r>
        <w:rPr>
          <w:bCs/>
          <w:sz w:val="26"/>
          <w:szCs w:val="26"/>
        </w:rPr>
        <w:t xml:space="preserve">,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6"/>
          <w:szCs w:val="26"/>
        </w:rPr>
        <w:t>моточасов</w:t>
      </w:r>
      <w:proofErr w:type="spellEnd"/>
      <w:r>
        <w:rPr>
          <w:bCs/>
          <w:sz w:val="26"/>
          <w:szCs w:val="26"/>
        </w:rPr>
        <w:t xml:space="preserve">. </w:t>
      </w:r>
    </w:p>
    <w:p w:rsidR="00777B72" w:rsidRPr="00C86A8D" w:rsidRDefault="00EF5A7A" w:rsidP="00777B72">
      <w:pPr>
        <w:suppressAutoHyphens w:val="0"/>
        <w:ind w:firstLine="709"/>
        <w:jc w:val="both"/>
        <w:rPr>
          <w:bCs/>
          <w:sz w:val="26"/>
          <w:szCs w:val="26"/>
        </w:rPr>
      </w:pPr>
      <w:r>
        <w:rPr>
          <w:bCs/>
          <w:sz w:val="26"/>
          <w:szCs w:val="26"/>
        </w:rPr>
        <w:t>Акт об установке шин составляется Покупателем, заверяется печатью и п</w:t>
      </w:r>
      <w:r>
        <w:rPr>
          <w:bCs/>
          <w:sz w:val="26"/>
          <w:szCs w:val="26"/>
        </w:rPr>
        <w:t>е</w:t>
      </w:r>
      <w:r>
        <w:rPr>
          <w:bCs/>
          <w:sz w:val="26"/>
          <w:szCs w:val="26"/>
        </w:rPr>
        <w:t>редаётся Поставщику по электронной почте в т</w:t>
      </w:r>
      <w:r>
        <w:rPr>
          <w:bCs/>
          <w:sz w:val="26"/>
          <w:szCs w:val="26"/>
        </w:rPr>
        <w:t xml:space="preserve">ечение 3 (трех)  рабочих дней </w:t>
      </w:r>
      <w:proofErr w:type="gramStart"/>
      <w:r>
        <w:rPr>
          <w:bCs/>
          <w:sz w:val="26"/>
          <w:szCs w:val="26"/>
        </w:rPr>
        <w:t>с даты установки</w:t>
      </w:r>
      <w:proofErr w:type="gramEnd"/>
      <w:r>
        <w:rPr>
          <w:bCs/>
          <w:sz w:val="26"/>
          <w:szCs w:val="26"/>
        </w:rPr>
        <w:t xml:space="preserve"> шин с последующим предоставлением оригиналов в течение 10 (десяти)  рабочих дней. </w:t>
      </w:r>
    </w:p>
    <w:p w:rsidR="00777B72" w:rsidRPr="00C86A8D" w:rsidRDefault="00EF5A7A" w:rsidP="00777B72">
      <w:pPr>
        <w:suppressAutoHyphens w:val="0"/>
        <w:ind w:firstLine="709"/>
        <w:jc w:val="both"/>
        <w:rPr>
          <w:bCs/>
          <w:sz w:val="26"/>
          <w:szCs w:val="26"/>
        </w:rPr>
      </w:pPr>
      <w:r>
        <w:rPr>
          <w:bCs/>
          <w:sz w:val="26"/>
          <w:szCs w:val="26"/>
        </w:rPr>
        <w:t>Поставщик в течение 3 (трех) рабочих дней подписывает Акт об установки шин и отправляет Покупателю по электронной почте с посл</w:t>
      </w:r>
      <w:r>
        <w:rPr>
          <w:bCs/>
          <w:sz w:val="26"/>
          <w:szCs w:val="26"/>
        </w:rPr>
        <w:t>едующим предоставл</w:t>
      </w:r>
      <w:r>
        <w:rPr>
          <w:bCs/>
          <w:sz w:val="26"/>
          <w:szCs w:val="26"/>
        </w:rPr>
        <w:t>е</w:t>
      </w:r>
      <w:r>
        <w:rPr>
          <w:bCs/>
          <w:sz w:val="26"/>
          <w:szCs w:val="26"/>
        </w:rPr>
        <w:t>нием оригиналов в течение 10 (десяти) рабочих дней.</w:t>
      </w:r>
    </w:p>
    <w:p w:rsidR="00777B72" w:rsidRPr="00C86A8D" w:rsidRDefault="00EF5A7A" w:rsidP="00777B72">
      <w:pPr>
        <w:ind w:firstLine="709"/>
        <w:jc w:val="both"/>
        <w:rPr>
          <w:bCs/>
          <w:sz w:val="26"/>
          <w:szCs w:val="26"/>
        </w:rPr>
      </w:pPr>
      <w:r>
        <w:rPr>
          <w:sz w:val="26"/>
          <w:szCs w:val="26"/>
        </w:rPr>
        <w:t xml:space="preserve">5.3. </w:t>
      </w:r>
      <w:r>
        <w:rPr>
          <w:bCs/>
          <w:sz w:val="26"/>
          <w:szCs w:val="26"/>
        </w:rPr>
        <w:t>Не гарантийными случаями считаются:</w:t>
      </w:r>
    </w:p>
    <w:p w:rsidR="00777B72" w:rsidRPr="00C86A8D" w:rsidRDefault="00EF5A7A" w:rsidP="00777B72">
      <w:pPr>
        <w:ind w:firstLine="709"/>
        <w:jc w:val="both"/>
        <w:rPr>
          <w:bCs/>
          <w:sz w:val="26"/>
          <w:szCs w:val="26"/>
        </w:rPr>
      </w:pPr>
      <w:r>
        <w:rPr>
          <w:bCs/>
          <w:sz w:val="26"/>
          <w:szCs w:val="26"/>
        </w:rPr>
        <w:t>- умышленное воздействие на Товар (пробои, глубокие порезы, вырыв протектора и т.п.);</w:t>
      </w:r>
    </w:p>
    <w:p w:rsidR="00777B72" w:rsidRPr="00C86A8D" w:rsidRDefault="00EF5A7A" w:rsidP="00777B72">
      <w:pPr>
        <w:ind w:firstLine="709"/>
        <w:jc w:val="both"/>
        <w:rPr>
          <w:bCs/>
          <w:sz w:val="26"/>
          <w:szCs w:val="26"/>
        </w:rPr>
      </w:pPr>
      <w:r>
        <w:rPr>
          <w:bCs/>
          <w:sz w:val="26"/>
          <w:szCs w:val="26"/>
        </w:rPr>
        <w:lastRenderedPageBreak/>
        <w:t xml:space="preserve">- повреждения Товара элементами конструкции транспортного </w:t>
      </w:r>
      <w:r>
        <w:rPr>
          <w:bCs/>
          <w:sz w:val="26"/>
          <w:szCs w:val="26"/>
        </w:rPr>
        <w:t>средства или колеса;</w:t>
      </w:r>
    </w:p>
    <w:p w:rsidR="00777B72" w:rsidRPr="00C86A8D" w:rsidRDefault="00EF5A7A" w:rsidP="00777B72">
      <w:pPr>
        <w:ind w:firstLine="709"/>
        <w:jc w:val="both"/>
        <w:rPr>
          <w:bCs/>
          <w:sz w:val="26"/>
          <w:szCs w:val="26"/>
        </w:rPr>
      </w:pPr>
      <w:r>
        <w:rPr>
          <w:bCs/>
          <w:sz w:val="26"/>
          <w:szCs w:val="26"/>
        </w:rPr>
        <w:t>- нарушение правил эксплуатации Товара при проведении монтажа/демонтажа Товара на/c обода;</w:t>
      </w:r>
    </w:p>
    <w:p w:rsidR="00777B72" w:rsidRPr="00C86A8D" w:rsidRDefault="00EF5A7A" w:rsidP="00777B72">
      <w:pPr>
        <w:ind w:firstLine="851"/>
        <w:contextualSpacing/>
        <w:jc w:val="both"/>
        <w:rPr>
          <w:bCs/>
          <w:sz w:val="26"/>
          <w:szCs w:val="26"/>
        </w:rPr>
      </w:pPr>
      <w:r>
        <w:rPr>
          <w:bCs/>
          <w:sz w:val="26"/>
          <w:szCs w:val="26"/>
        </w:rPr>
        <w:t>- нарушение правил эксплуатации Товара завода-изготовителя: пониженное давление (подтверждается журналом учёта давления в шинах), перегруз и т.п</w:t>
      </w:r>
      <w:r>
        <w:rPr>
          <w:bCs/>
          <w:sz w:val="26"/>
          <w:szCs w:val="26"/>
        </w:rPr>
        <w:t xml:space="preserve">. </w:t>
      </w:r>
    </w:p>
    <w:p w:rsidR="00777B72" w:rsidRPr="00C86A8D" w:rsidRDefault="00EF5A7A" w:rsidP="00777B72">
      <w:pPr>
        <w:widowControl w:val="0"/>
        <w:suppressAutoHyphens w:val="0"/>
        <w:ind w:firstLine="709"/>
        <w:jc w:val="both"/>
        <w:rPr>
          <w:snapToGrid w:val="0"/>
          <w:sz w:val="26"/>
          <w:szCs w:val="26"/>
          <w:lang w:eastAsia="ru-RU"/>
        </w:rPr>
      </w:pPr>
      <w:r>
        <w:rPr>
          <w:sz w:val="26"/>
          <w:szCs w:val="26"/>
        </w:rPr>
        <w:t>5.4.</w:t>
      </w:r>
      <w:r>
        <w:rPr>
          <w:bCs/>
          <w:sz w:val="26"/>
          <w:szCs w:val="26"/>
        </w:rPr>
        <w:t xml:space="preserve">В случае, если в течение гарантийного периода Товар станет </w:t>
      </w:r>
      <w:proofErr w:type="gramStart"/>
      <w:r>
        <w:rPr>
          <w:bCs/>
          <w:sz w:val="26"/>
          <w:szCs w:val="26"/>
        </w:rPr>
        <w:t>неприго</w:t>
      </w:r>
      <w:r>
        <w:rPr>
          <w:bCs/>
          <w:sz w:val="26"/>
          <w:szCs w:val="26"/>
        </w:rPr>
        <w:t>д</w:t>
      </w:r>
      <w:r>
        <w:rPr>
          <w:bCs/>
          <w:sz w:val="26"/>
          <w:szCs w:val="26"/>
        </w:rPr>
        <w:t>ными</w:t>
      </w:r>
      <w:proofErr w:type="gramEnd"/>
      <w:r>
        <w:rPr>
          <w:bCs/>
          <w:sz w:val="26"/>
          <w:szCs w:val="26"/>
        </w:rPr>
        <w:t xml:space="preserve"> для дальнейшего использования, Поставщик производит бесплатную гарантийную замену Товара. Покупатель направляет Поставщику уведомление о необходимости проведения гарантийного ре</w:t>
      </w:r>
      <w:r>
        <w:rPr>
          <w:bCs/>
          <w:sz w:val="26"/>
          <w:szCs w:val="26"/>
        </w:rPr>
        <w:t>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w:t>
      </w:r>
      <w:r>
        <w:rPr>
          <w:bCs/>
          <w:sz w:val="26"/>
          <w:szCs w:val="26"/>
        </w:rPr>
        <w:t>ять) рабочих дней </w:t>
      </w:r>
      <w:proofErr w:type="gramStart"/>
      <w:r>
        <w:rPr>
          <w:bCs/>
          <w:sz w:val="26"/>
          <w:szCs w:val="26"/>
        </w:rPr>
        <w:t>с даты получения</w:t>
      </w:r>
      <w:proofErr w:type="gramEnd"/>
      <w:r>
        <w:rPr>
          <w:bCs/>
          <w:sz w:val="26"/>
          <w:szCs w:val="26"/>
        </w:rPr>
        <w:t xml:space="preserve"> уведомления Покупателя.</w:t>
      </w:r>
    </w:p>
    <w:p w:rsidR="00777B72" w:rsidRPr="00C86A8D" w:rsidRDefault="00EF5A7A" w:rsidP="00777B72">
      <w:pPr>
        <w:widowControl w:val="0"/>
        <w:suppressAutoHyphens w:val="0"/>
        <w:ind w:firstLine="851"/>
        <w:jc w:val="both"/>
        <w:rPr>
          <w:snapToGrid w:val="0"/>
          <w:sz w:val="26"/>
          <w:szCs w:val="26"/>
          <w:lang w:eastAsia="ru-RU"/>
        </w:rPr>
      </w:pPr>
      <w:r>
        <w:rPr>
          <w:bCs/>
          <w:snapToGrid w:val="0"/>
          <w:sz w:val="26"/>
          <w:szCs w:val="26"/>
          <w:lang w:eastAsia="ru-RU"/>
        </w:rPr>
        <w:t xml:space="preserve">5.5. </w:t>
      </w:r>
      <w:r>
        <w:rPr>
          <w:snapToGrid w:val="0"/>
          <w:sz w:val="26"/>
          <w:szCs w:val="26"/>
          <w:lang w:eastAsia="ru-RU"/>
        </w:rPr>
        <w:t>Если недостатки Товара не могут быть устранены Поставщиком, то П</w:t>
      </w:r>
      <w:r>
        <w:rPr>
          <w:snapToGrid w:val="0"/>
          <w:sz w:val="26"/>
          <w:szCs w:val="26"/>
          <w:lang w:eastAsia="ru-RU"/>
        </w:rPr>
        <w:t>о</w:t>
      </w:r>
      <w:r>
        <w:rPr>
          <w:snapToGrid w:val="0"/>
          <w:sz w:val="26"/>
          <w:szCs w:val="26"/>
          <w:lang w:eastAsia="ru-RU"/>
        </w:rPr>
        <w:t>ставщик производит замену Товара на идентичный новый Товар не ранее 1 квартала 2021 года выпуска не находившимся в употреблении</w:t>
      </w:r>
      <w:r>
        <w:rPr>
          <w:snapToGrid w:val="0"/>
          <w:sz w:val="26"/>
          <w:szCs w:val="26"/>
          <w:lang w:eastAsia="ru-RU"/>
        </w:rPr>
        <w:t xml:space="preserve"> не позднее 15 (пятнадцати) рабочих дней </w:t>
      </w:r>
      <w:proofErr w:type="gramStart"/>
      <w:r>
        <w:rPr>
          <w:snapToGrid w:val="0"/>
          <w:sz w:val="26"/>
          <w:szCs w:val="26"/>
          <w:lang w:eastAsia="ru-RU"/>
        </w:rPr>
        <w:t>с даты подписания</w:t>
      </w:r>
      <w:proofErr w:type="gramEnd"/>
      <w:r>
        <w:rPr>
          <w:snapToGrid w:val="0"/>
          <w:sz w:val="26"/>
          <w:szCs w:val="26"/>
          <w:lang w:eastAsia="ru-RU"/>
        </w:rPr>
        <w:t xml:space="preserve"> заключения экспертизы или с даты письменного согласия Поставщика сделать гарантийную замену Товара. Тран</w:t>
      </w:r>
      <w:r>
        <w:rPr>
          <w:snapToGrid w:val="0"/>
          <w:sz w:val="26"/>
          <w:szCs w:val="26"/>
          <w:lang w:eastAsia="ru-RU"/>
        </w:rPr>
        <w:t>с</w:t>
      </w:r>
      <w:r>
        <w:rPr>
          <w:snapToGrid w:val="0"/>
          <w:sz w:val="26"/>
          <w:szCs w:val="26"/>
          <w:lang w:eastAsia="ru-RU"/>
        </w:rPr>
        <w:t>портные расходы Поставщика, связанные с проведением гарантийного ремонта или заменой Товара,</w:t>
      </w:r>
      <w:r>
        <w:rPr>
          <w:snapToGrid w:val="0"/>
          <w:sz w:val="26"/>
          <w:szCs w:val="26"/>
          <w:lang w:eastAsia="ru-RU"/>
        </w:rPr>
        <w:t xml:space="preserve"> Покупателем не возмещаются.</w:t>
      </w:r>
    </w:p>
    <w:p w:rsidR="00777B72" w:rsidRPr="00C86A8D" w:rsidRDefault="00EF5A7A" w:rsidP="00777B72">
      <w:pPr>
        <w:suppressAutoHyphens w:val="0"/>
        <w:ind w:firstLine="851"/>
        <w:contextualSpacing/>
        <w:jc w:val="both"/>
        <w:rPr>
          <w:bCs/>
          <w:sz w:val="26"/>
          <w:szCs w:val="26"/>
        </w:rPr>
      </w:pPr>
      <w:r>
        <w:rPr>
          <w:bCs/>
          <w:sz w:val="26"/>
          <w:szCs w:val="26"/>
        </w:rPr>
        <w:t>Поставщик также может компенсировать остаток гарантийного срока и</w:t>
      </w:r>
      <w:r>
        <w:rPr>
          <w:bCs/>
          <w:sz w:val="26"/>
          <w:szCs w:val="26"/>
        </w:rPr>
        <w:t>с</w:t>
      </w:r>
      <w:r>
        <w:rPr>
          <w:bCs/>
          <w:sz w:val="26"/>
          <w:szCs w:val="26"/>
        </w:rPr>
        <w:t>пользования Товара денежными средствами. Размер компенсации не использованного гарантийного срока считается по формуле:</w:t>
      </w:r>
    </w:p>
    <w:p w:rsidR="00777B72" w:rsidRPr="00C86A8D" w:rsidRDefault="00EF5A7A" w:rsidP="00777B72">
      <w:pPr>
        <w:suppressAutoHyphens w:val="0"/>
        <w:ind w:firstLine="710"/>
        <w:contextualSpacing/>
        <w:jc w:val="both"/>
        <w:rPr>
          <w:bCs/>
          <w:i/>
          <w:sz w:val="26"/>
          <w:szCs w:val="26"/>
        </w:rPr>
      </w:pPr>
      <w:proofErr w:type="spellStart"/>
      <w:r>
        <w:rPr>
          <w:bCs/>
          <w:i/>
          <w:sz w:val="26"/>
          <w:szCs w:val="26"/>
        </w:rPr>
        <w:t>Р</w:t>
      </w:r>
      <w:r>
        <w:rPr>
          <w:bCs/>
          <w:i/>
          <w:sz w:val="26"/>
          <w:szCs w:val="26"/>
          <w:vertAlign w:val="subscript"/>
        </w:rPr>
        <w:t>к</w:t>
      </w:r>
      <w:proofErr w:type="spellEnd"/>
      <w:r>
        <w:rPr>
          <w:bCs/>
          <w:i/>
          <w:sz w:val="26"/>
          <w:szCs w:val="26"/>
        </w:rPr>
        <w:t>=</w:t>
      </w: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*(1-П</w:t>
      </w:r>
      <w:r>
        <w:rPr>
          <w:bCs/>
          <w:i/>
          <w:sz w:val="26"/>
          <w:szCs w:val="26"/>
          <w:vertAlign w:val="subscript"/>
        </w:rPr>
        <w:t>ф</w:t>
      </w:r>
      <w:r>
        <w:rPr>
          <w:bCs/>
          <w:i/>
          <w:sz w:val="26"/>
          <w:szCs w:val="26"/>
        </w:rPr>
        <w:t>/</w:t>
      </w:r>
      <w:proofErr w:type="spellStart"/>
      <w:r>
        <w:rPr>
          <w:bCs/>
          <w:i/>
          <w:sz w:val="26"/>
          <w:szCs w:val="26"/>
        </w:rPr>
        <w:t>П</w:t>
      </w:r>
      <w:r>
        <w:rPr>
          <w:bCs/>
          <w:i/>
          <w:sz w:val="26"/>
          <w:szCs w:val="26"/>
          <w:vertAlign w:val="subscript"/>
        </w:rPr>
        <w:t>г</w:t>
      </w:r>
      <w:proofErr w:type="spellEnd"/>
      <w:r>
        <w:rPr>
          <w:bCs/>
          <w:i/>
          <w:sz w:val="26"/>
          <w:szCs w:val="26"/>
        </w:rPr>
        <w:t xml:space="preserve">) или </w:t>
      </w:r>
      <w:proofErr w:type="spellStart"/>
      <w:r>
        <w:rPr>
          <w:bCs/>
          <w:i/>
          <w:sz w:val="26"/>
          <w:szCs w:val="26"/>
        </w:rPr>
        <w:t>Р</w:t>
      </w:r>
      <w:r>
        <w:rPr>
          <w:bCs/>
          <w:i/>
          <w:sz w:val="26"/>
          <w:szCs w:val="26"/>
          <w:vertAlign w:val="subscript"/>
        </w:rPr>
        <w:t>к</w:t>
      </w:r>
      <w:proofErr w:type="spellEnd"/>
      <w:r>
        <w:rPr>
          <w:bCs/>
          <w:i/>
          <w:sz w:val="26"/>
          <w:szCs w:val="26"/>
        </w:rPr>
        <w:t>=</w:t>
      </w:r>
      <w:proofErr w:type="spellStart"/>
      <w:r>
        <w:rPr>
          <w:bCs/>
          <w:i/>
          <w:sz w:val="26"/>
          <w:szCs w:val="26"/>
        </w:rPr>
        <w:t>С</w:t>
      </w:r>
      <w:r>
        <w:rPr>
          <w:bCs/>
          <w:i/>
          <w:sz w:val="26"/>
          <w:szCs w:val="26"/>
          <w:vertAlign w:val="subscript"/>
        </w:rPr>
        <w:t>т</w:t>
      </w:r>
      <w:proofErr w:type="spellEnd"/>
      <w:r>
        <w:rPr>
          <w:bCs/>
          <w:i/>
          <w:sz w:val="26"/>
          <w:szCs w:val="26"/>
        </w:rPr>
        <w:t>*(1-В</w:t>
      </w:r>
      <w:r>
        <w:rPr>
          <w:bCs/>
          <w:i/>
          <w:sz w:val="26"/>
          <w:szCs w:val="26"/>
          <w:vertAlign w:val="subscript"/>
        </w:rPr>
        <w:t>ф</w:t>
      </w:r>
      <w:r>
        <w:rPr>
          <w:bCs/>
          <w:i/>
          <w:sz w:val="26"/>
          <w:szCs w:val="26"/>
        </w:rPr>
        <w:t>/</w:t>
      </w:r>
      <w:proofErr w:type="spellStart"/>
      <w:r>
        <w:rPr>
          <w:bCs/>
          <w:i/>
          <w:sz w:val="26"/>
          <w:szCs w:val="26"/>
        </w:rPr>
        <w:t>В</w:t>
      </w:r>
      <w:r>
        <w:rPr>
          <w:bCs/>
          <w:i/>
          <w:sz w:val="26"/>
          <w:szCs w:val="26"/>
          <w:vertAlign w:val="subscript"/>
        </w:rPr>
        <w:t>г</w:t>
      </w:r>
      <w:proofErr w:type="spellEnd"/>
      <w:r>
        <w:rPr>
          <w:bCs/>
          <w:i/>
          <w:sz w:val="26"/>
          <w:szCs w:val="26"/>
        </w:rPr>
        <w:t>)</w:t>
      </w:r>
    </w:p>
    <w:p w:rsidR="00777B72" w:rsidRPr="00C86A8D" w:rsidRDefault="00EF5A7A" w:rsidP="00777B72">
      <w:pPr>
        <w:suppressAutoHyphens w:val="0"/>
        <w:ind w:firstLine="710"/>
        <w:contextualSpacing/>
        <w:jc w:val="both"/>
        <w:rPr>
          <w:bCs/>
          <w:i/>
          <w:sz w:val="26"/>
          <w:szCs w:val="26"/>
        </w:rPr>
      </w:pPr>
      <w:r>
        <w:rPr>
          <w:bCs/>
          <w:i/>
          <w:sz w:val="26"/>
          <w:szCs w:val="26"/>
        </w:rPr>
        <w:t xml:space="preserve">где, </w:t>
      </w:r>
      <w:proofErr w:type="spellStart"/>
      <w:r>
        <w:rPr>
          <w:bCs/>
          <w:i/>
          <w:sz w:val="26"/>
          <w:szCs w:val="26"/>
        </w:rPr>
        <w:t>Р</w:t>
      </w:r>
      <w:r>
        <w:rPr>
          <w:bCs/>
          <w:i/>
          <w:sz w:val="26"/>
          <w:szCs w:val="26"/>
          <w:vertAlign w:val="subscript"/>
        </w:rPr>
        <w:t>к</w:t>
      </w:r>
      <w:proofErr w:type="spellEnd"/>
      <w:r>
        <w:rPr>
          <w:bCs/>
          <w:i/>
          <w:sz w:val="26"/>
          <w:szCs w:val="26"/>
        </w:rPr>
        <w:t xml:space="preserve"> – размер компенсации</w:t>
      </w:r>
    </w:p>
    <w:p w:rsidR="00777B72" w:rsidRPr="00C86A8D" w:rsidRDefault="00EF5A7A" w:rsidP="00777B72">
      <w:pPr>
        <w:suppressAutoHyphens w:val="0"/>
        <w:ind w:firstLine="710"/>
        <w:contextualSpacing/>
        <w:jc w:val="both"/>
        <w:rPr>
          <w:bCs/>
          <w:i/>
          <w:sz w:val="26"/>
          <w:szCs w:val="26"/>
        </w:rPr>
      </w:pP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 xml:space="preserve"> – стоимость шины</w:t>
      </w:r>
    </w:p>
    <w:p w:rsidR="00777B72" w:rsidRPr="00C86A8D" w:rsidRDefault="00EF5A7A" w:rsidP="00777B72">
      <w:pPr>
        <w:suppressAutoHyphens w:val="0"/>
        <w:ind w:firstLine="710"/>
        <w:contextualSpacing/>
        <w:jc w:val="both"/>
        <w:rPr>
          <w:bCs/>
          <w:i/>
          <w:sz w:val="26"/>
          <w:szCs w:val="26"/>
        </w:rPr>
      </w:pPr>
      <w:proofErr w:type="spellStart"/>
      <w:r>
        <w:rPr>
          <w:bCs/>
          <w:i/>
          <w:sz w:val="26"/>
          <w:szCs w:val="26"/>
        </w:rPr>
        <w:t>П</w:t>
      </w:r>
      <w:r>
        <w:rPr>
          <w:bCs/>
          <w:i/>
          <w:sz w:val="26"/>
          <w:szCs w:val="26"/>
          <w:vertAlign w:val="subscript"/>
        </w:rPr>
        <w:t>ф</w:t>
      </w:r>
      <w:proofErr w:type="spellEnd"/>
      <w:r>
        <w:rPr>
          <w:bCs/>
          <w:i/>
          <w:sz w:val="26"/>
          <w:szCs w:val="26"/>
        </w:rPr>
        <w:t xml:space="preserve"> – пробег фактический шины</w:t>
      </w:r>
    </w:p>
    <w:p w:rsidR="00777B72" w:rsidRPr="00C86A8D" w:rsidRDefault="00EF5A7A" w:rsidP="00777B72">
      <w:pPr>
        <w:suppressAutoHyphens w:val="0"/>
        <w:ind w:firstLine="710"/>
        <w:contextualSpacing/>
        <w:jc w:val="both"/>
        <w:rPr>
          <w:bCs/>
          <w:i/>
          <w:sz w:val="26"/>
          <w:szCs w:val="26"/>
        </w:rPr>
      </w:pPr>
      <w:proofErr w:type="spellStart"/>
      <w:r>
        <w:rPr>
          <w:bCs/>
          <w:i/>
          <w:sz w:val="26"/>
          <w:szCs w:val="26"/>
        </w:rPr>
        <w:t>Пг</w:t>
      </w:r>
      <w:proofErr w:type="spellEnd"/>
      <w:r>
        <w:rPr>
          <w:bCs/>
          <w:i/>
          <w:sz w:val="26"/>
          <w:szCs w:val="26"/>
        </w:rPr>
        <w:t xml:space="preserve"> – пробег гарантийный</w:t>
      </w:r>
    </w:p>
    <w:p w:rsidR="00777B72" w:rsidRPr="00C86A8D" w:rsidRDefault="00EF5A7A" w:rsidP="00777B72">
      <w:pPr>
        <w:suppressAutoHyphens w:val="0"/>
        <w:ind w:firstLine="710"/>
        <w:contextualSpacing/>
        <w:jc w:val="both"/>
        <w:rPr>
          <w:bCs/>
          <w:i/>
          <w:sz w:val="26"/>
          <w:szCs w:val="26"/>
        </w:rPr>
      </w:pPr>
      <w:proofErr w:type="spellStart"/>
      <w:r>
        <w:rPr>
          <w:bCs/>
          <w:i/>
          <w:sz w:val="26"/>
          <w:szCs w:val="26"/>
        </w:rPr>
        <w:t>В</w:t>
      </w:r>
      <w:r>
        <w:rPr>
          <w:bCs/>
          <w:i/>
          <w:sz w:val="26"/>
          <w:szCs w:val="26"/>
          <w:vertAlign w:val="subscript"/>
        </w:rPr>
        <w:t>ф</w:t>
      </w:r>
      <w:proofErr w:type="spellEnd"/>
      <w:r>
        <w:rPr>
          <w:bCs/>
          <w:i/>
          <w:sz w:val="26"/>
          <w:szCs w:val="26"/>
        </w:rPr>
        <w:t xml:space="preserve"> – фактическое время использования шины</w:t>
      </w:r>
    </w:p>
    <w:p w:rsidR="00777B72" w:rsidRPr="00C86A8D" w:rsidRDefault="00EF5A7A" w:rsidP="00777B72">
      <w:pPr>
        <w:suppressAutoHyphens w:val="0"/>
        <w:ind w:firstLine="710"/>
        <w:contextualSpacing/>
        <w:jc w:val="both"/>
        <w:rPr>
          <w:bCs/>
          <w:sz w:val="26"/>
          <w:szCs w:val="26"/>
        </w:rPr>
      </w:pPr>
      <w:proofErr w:type="spellStart"/>
      <w:r>
        <w:rPr>
          <w:bCs/>
          <w:i/>
          <w:sz w:val="26"/>
          <w:szCs w:val="26"/>
        </w:rPr>
        <w:t>В</w:t>
      </w:r>
      <w:r>
        <w:rPr>
          <w:bCs/>
          <w:i/>
          <w:sz w:val="26"/>
          <w:szCs w:val="26"/>
          <w:vertAlign w:val="subscript"/>
        </w:rPr>
        <w:t>г</w:t>
      </w:r>
      <w:proofErr w:type="spellEnd"/>
      <w:r>
        <w:rPr>
          <w:bCs/>
          <w:i/>
          <w:sz w:val="26"/>
          <w:szCs w:val="26"/>
        </w:rPr>
        <w:t xml:space="preserve"> – время гарантийного использования (5 лет с даты изготовления)</w:t>
      </w:r>
    </w:p>
    <w:p w:rsidR="00777B72" w:rsidRPr="00C86A8D" w:rsidRDefault="00EF5A7A" w:rsidP="00777B72">
      <w:pPr>
        <w:suppressAutoHyphens w:val="0"/>
        <w:ind w:firstLine="710"/>
        <w:contextualSpacing/>
        <w:jc w:val="both"/>
        <w:rPr>
          <w:bCs/>
          <w:sz w:val="26"/>
          <w:szCs w:val="26"/>
        </w:rPr>
      </w:pPr>
      <w:r>
        <w:rPr>
          <w:bCs/>
          <w:sz w:val="26"/>
          <w:szCs w:val="26"/>
        </w:rPr>
        <w:t xml:space="preserve">Для компенсации принимается меньшее значение </w:t>
      </w:r>
      <w:proofErr w:type="spellStart"/>
      <w:r>
        <w:rPr>
          <w:bCs/>
          <w:i/>
          <w:sz w:val="26"/>
          <w:szCs w:val="26"/>
        </w:rPr>
        <w:t>Р</w:t>
      </w:r>
      <w:r>
        <w:rPr>
          <w:bCs/>
          <w:i/>
          <w:sz w:val="26"/>
          <w:szCs w:val="26"/>
          <w:vertAlign w:val="subscript"/>
        </w:rPr>
        <w:t>к</w:t>
      </w:r>
      <w:proofErr w:type="spellEnd"/>
      <w:r>
        <w:rPr>
          <w:bCs/>
          <w:sz w:val="26"/>
          <w:szCs w:val="26"/>
        </w:rPr>
        <w:t xml:space="preserve">. </w:t>
      </w:r>
    </w:p>
    <w:p w:rsidR="00777B72" w:rsidRPr="00C86A8D" w:rsidRDefault="00EF5A7A" w:rsidP="00777B72">
      <w:pPr>
        <w:suppressAutoHyphens w:val="0"/>
        <w:ind w:firstLine="851"/>
        <w:contextualSpacing/>
        <w:jc w:val="both"/>
        <w:rPr>
          <w:bCs/>
          <w:sz w:val="26"/>
          <w:szCs w:val="26"/>
        </w:rPr>
      </w:pPr>
      <w:r>
        <w:rPr>
          <w:bCs/>
          <w:sz w:val="26"/>
          <w:szCs w:val="26"/>
        </w:rPr>
        <w:t>Компенсация перечисляется на расчётный счёт Покупателя в течени</w:t>
      </w:r>
      <w:proofErr w:type="gramStart"/>
      <w:r>
        <w:rPr>
          <w:bCs/>
          <w:sz w:val="26"/>
          <w:szCs w:val="26"/>
        </w:rPr>
        <w:t>и</w:t>
      </w:r>
      <w:proofErr w:type="gramEnd"/>
      <w:r>
        <w:rPr>
          <w:bCs/>
          <w:sz w:val="26"/>
          <w:szCs w:val="26"/>
        </w:rPr>
        <w:t xml:space="preserve"> 10 рабочих дней с даты оповещения Поставщика о непригодности Товара для испол</w:t>
      </w:r>
      <w:r>
        <w:rPr>
          <w:bCs/>
          <w:sz w:val="26"/>
          <w:szCs w:val="26"/>
        </w:rPr>
        <w:t>ь</w:t>
      </w:r>
      <w:r>
        <w:rPr>
          <w:bCs/>
          <w:sz w:val="26"/>
          <w:szCs w:val="26"/>
        </w:rPr>
        <w:t xml:space="preserve">зования в течение гарантийного срока эксплуатации. </w:t>
      </w:r>
    </w:p>
    <w:p w:rsidR="00777B72" w:rsidRPr="00C86A8D" w:rsidRDefault="00EF5A7A" w:rsidP="00777B72">
      <w:pPr>
        <w:suppressAutoHyphens w:val="0"/>
        <w:ind w:firstLine="851"/>
        <w:contextualSpacing/>
        <w:jc w:val="both"/>
        <w:rPr>
          <w:sz w:val="26"/>
          <w:szCs w:val="26"/>
        </w:rPr>
      </w:pPr>
      <w:r>
        <w:rPr>
          <w:sz w:val="26"/>
          <w:szCs w:val="26"/>
        </w:rPr>
        <w:t>В случае нарушения сроков выплаты компенсации Поставщик уплач</w:t>
      </w:r>
      <w:r>
        <w:rPr>
          <w:sz w:val="26"/>
          <w:szCs w:val="26"/>
        </w:rPr>
        <w:t>ивает Покупателю штраф в размере 0,1% от размера компенсации за каждый день просрочки.</w:t>
      </w:r>
    </w:p>
    <w:p w:rsidR="00777B72" w:rsidRPr="00C86A8D" w:rsidRDefault="00EF5A7A" w:rsidP="00777B72">
      <w:pPr>
        <w:tabs>
          <w:tab w:val="left" w:pos="1134"/>
        </w:tabs>
        <w:autoSpaceDE w:val="0"/>
        <w:ind w:firstLine="851"/>
        <w:jc w:val="both"/>
        <w:rPr>
          <w:rFonts w:eastAsia="Arial"/>
          <w:sz w:val="26"/>
          <w:szCs w:val="26"/>
        </w:rPr>
      </w:pPr>
      <w:r>
        <w:rPr>
          <w:rFonts w:eastAsia="Arial"/>
          <w:sz w:val="26"/>
          <w:szCs w:val="26"/>
        </w:rPr>
        <w:t>5.6.</w:t>
      </w:r>
      <w:r>
        <w:rPr>
          <w:rFonts w:eastAsia="Arial"/>
          <w:sz w:val="26"/>
          <w:szCs w:val="26"/>
        </w:rPr>
        <w:tab/>
        <w:t>В случае</w:t>
      </w:r>
      <w:proofErr w:type="gramStart"/>
      <w:r>
        <w:rPr>
          <w:rFonts w:eastAsia="Arial"/>
          <w:sz w:val="26"/>
          <w:szCs w:val="26"/>
        </w:rPr>
        <w:t>,</w:t>
      </w:r>
      <w:proofErr w:type="gramEnd"/>
      <w:r>
        <w:rPr>
          <w:rFonts w:eastAsia="Arial"/>
          <w:sz w:val="26"/>
          <w:szCs w:val="26"/>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w:t>
      </w:r>
      <w:r>
        <w:rPr>
          <w:rFonts w:eastAsia="Arial"/>
          <w:sz w:val="26"/>
          <w:szCs w:val="26"/>
        </w:rPr>
        <w:t>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777B72" w:rsidRPr="00C86A8D" w:rsidRDefault="00EF5A7A" w:rsidP="00777B72">
      <w:pPr>
        <w:tabs>
          <w:tab w:val="left" w:pos="1134"/>
        </w:tabs>
        <w:autoSpaceDE w:val="0"/>
        <w:ind w:firstLine="851"/>
        <w:jc w:val="both"/>
        <w:rPr>
          <w:rFonts w:eastAsia="Arial"/>
          <w:sz w:val="26"/>
          <w:szCs w:val="26"/>
        </w:rPr>
      </w:pPr>
      <w:r>
        <w:rPr>
          <w:rFonts w:eastAsia="Arial"/>
          <w:sz w:val="26"/>
          <w:szCs w:val="26"/>
        </w:rPr>
        <w:t>5.7.</w:t>
      </w:r>
      <w:r>
        <w:rPr>
          <w:rFonts w:eastAsia="Arial"/>
          <w:sz w:val="26"/>
          <w:szCs w:val="26"/>
        </w:rPr>
        <w:tab/>
      </w:r>
      <w:r>
        <w:rPr>
          <w:rFonts w:eastAsia="Arial"/>
          <w:sz w:val="26"/>
          <w:szCs w:val="26"/>
        </w:rPr>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777B72" w:rsidRPr="00C86A8D" w:rsidRDefault="00EF5A7A" w:rsidP="00777B72">
      <w:pPr>
        <w:overflowPunct w:val="0"/>
        <w:autoSpaceDE w:val="0"/>
        <w:ind w:firstLine="851"/>
        <w:jc w:val="both"/>
        <w:textAlignment w:val="baseline"/>
        <w:rPr>
          <w:rFonts w:eastAsia="Arial"/>
          <w:sz w:val="26"/>
          <w:szCs w:val="26"/>
        </w:rPr>
      </w:pPr>
      <w:r>
        <w:rPr>
          <w:rFonts w:eastAsia="Arial"/>
          <w:sz w:val="26"/>
          <w:szCs w:val="26"/>
        </w:rPr>
        <w:lastRenderedPageBreak/>
        <w:t>5.8.</w:t>
      </w:r>
      <w:r>
        <w:rPr>
          <w:rFonts w:eastAsia="Arial"/>
          <w:sz w:val="26"/>
          <w:szCs w:val="26"/>
        </w:rPr>
        <w:tab/>
        <w:t>В случае замены Товара ненадлежащего качества, гарантийный</w:t>
      </w:r>
      <w:r>
        <w:rPr>
          <w:rFonts w:eastAsia="Arial"/>
          <w:sz w:val="26"/>
          <w:szCs w:val="26"/>
        </w:rPr>
        <w:t xml:space="preserve"> срок продлевается на период времени, в течение которого Покупатель не мог использовать Товар.</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6. УПАКОВКА И МАРКИРОВКА</w:t>
      </w:r>
    </w:p>
    <w:p w:rsidR="00777B72" w:rsidRPr="00C86A8D" w:rsidRDefault="00EF5A7A" w:rsidP="00777B72">
      <w:pPr>
        <w:tabs>
          <w:tab w:val="num" w:pos="142"/>
          <w:tab w:val="left" w:pos="22680"/>
        </w:tabs>
        <w:suppressAutoHyphens w:val="0"/>
        <w:ind w:left="142" w:firstLine="709"/>
        <w:jc w:val="both"/>
        <w:rPr>
          <w:sz w:val="26"/>
          <w:szCs w:val="26"/>
        </w:rPr>
      </w:pPr>
      <w:r>
        <w:rPr>
          <w:sz w:val="26"/>
          <w:szCs w:val="26"/>
        </w:rPr>
        <w:t>6.1. Исполнитель обязуется поставить Товар в упаковке, позволяющей обеспечить сохранность Товара от повреждений при его отгрузке, перево</w:t>
      </w:r>
      <w:r>
        <w:rPr>
          <w:sz w:val="26"/>
          <w:szCs w:val="26"/>
        </w:rPr>
        <w:t>зке и хранении.</w:t>
      </w:r>
    </w:p>
    <w:p w:rsidR="00777B72" w:rsidRPr="00C86A8D" w:rsidRDefault="00EF5A7A" w:rsidP="00777B72">
      <w:pPr>
        <w:tabs>
          <w:tab w:val="num" w:pos="142"/>
          <w:tab w:val="left" w:pos="22680"/>
        </w:tabs>
        <w:suppressAutoHyphens w:val="0"/>
        <w:ind w:left="142" w:firstLine="709"/>
        <w:jc w:val="both"/>
        <w:rPr>
          <w:sz w:val="26"/>
          <w:szCs w:val="26"/>
        </w:rPr>
      </w:pPr>
      <w:r>
        <w:rPr>
          <w:sz w:val="26"/>
          <w:szCs w:val="26"/>
        </w:rPr>
        <w:t>6.2. В упаковку вкладывается упаковочный лист с указанием в нем след</w:t>
      </w:r>
      <w:r>
        <w:rPr>
          <w:sz w:val="26"/>
          <w:szCs w:val="26"/>
        </w:rPr>
        <w:t>у</w:t>
      </w:r>
      <w:r>
        <w:rPr>
          <w:sz w:val="26"/>
          <w:szCs w:val="26"/>
        </w:rPr>
        <w:t>ющих данных: номер договора; номер упаковки; наименование Товара; модель; грузополучатель; адрес и почтовые реквизиты завода изготовителя.</w:t>
      </w:r>
    </w:p>
    <w:p w:rsidR="00777B72" w:rsidRPr="00C86A8D" w:rsidRDefault="00EF5A7A" w:rsidP="00777B72">
      <w:pPr>
        <w:tabs>
          <w:tab w:val="num" w:pos="142"/>
          <w:tab w:val="left" w:pos="22680"/>
        </w:tabs>
        <w:suppressAutoHyphens w:val="0"/>
        <w:ind w:left="142" w:firstLine="709"/>
        <w:jc w:val="both"/>
        <w:rPr>
          <w:sz w:val="26"/>
          <w:szCs w:val="26"/>
        </w:rPr>
      </w:pPr>
      <w:r>
        <w:rPr>
          <w:sz w:val="26"/>
          <w:szCs w:val="26"/>
        </w:rPr>
        <w:t xml:space="preserve">6.3. Маркировка должна включать </w:t>
      </w:r>
      <w:r>
        <w:rPr>
          <w:sz w:val="26"/>
          <w:szCs w:val="26"/>
        </w:rPr>
        <w:t>в себя следующее: позиции №; грузоп</w:t>
      </w:r>
      <w:r>
        <w:rPr>
          <w:sz w:val="26"/>
          <w:szCs w:val="26"/>
        </w:rPr>
        <w:t>о</w:t>
      </w:r>
      <w:r>
        <w:rPr>
          <w:sz w:val="26"/>
          <w:szCs w:val="26"/>
        </w:rPr>
        <w:t xml:space="preserve">лучатель; адрес грузополучателя; вес нетто (в </w:t>
      </w:r>
      <w:proofErr w:type="gramStart"/>
      <w:r>
        <w:rPr>
          <w:sz w:val="26"/>
          <w:szCs w:val="26"/>
        </w:rPr>
        <w:t>кг</w:t>
      </w:r>
      <w:proofErr w:type="gramEnd"/>
      <w:r>
        <w:rPr>
          <w:sz w:val="26"/>
          <w:szCs w:val="26"/>
        </w:rPr>
        <w:t>); вес брутто (в кг).</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7. ОТВЕТСТВЕННОСТЬ СТОРОН</w:t>
      </w:r>
    </w:p>
    <w:p w:rsidR="00777B72" w:rsidRPr="00C86A8D" w:rsidRDefault="00EF5A7A" w:rsidP="00777B72">
      <w:pPr>
        <w:tabs>
          <w:tab w:val="num" w:pos="0"/>
          <w:tab w:val="left" w:pos="22680"/>
        </w:tabs>
        <w:suppressAutoHyphens w:val="0"/>
        <w:ind w:firstLine="851"/>
        <w:jc w:val="both"/>
        <w:rPr>
          <w:sz w:val="26"/>
          <w:szCs w:val="26"/>
        </w:rPr>
      </w:pPr>
      <w:r>
        <w:rPr>
          <w:sz w:val="26"/>
          <w:szCs w:val="26"/>
        </w:rPr>
        <w:t xml:space="preserve">7.1. За неисполнение или ненадлежащее исполнение условий настоящего Договора Стороны несут ответственность, предусмотренную </w:t>
      </w:r>
      <w:r>
        <w:rPr>
          <w:sz w:val="26"/>
          <w:szCs w:val="26"/>
        </w:rPr>
        <w:t xml:space="preserve">законодательством Российской Федерации. </w:t>
      </w:r>
    </w:p>
    <w:p w:rsidR="00777B72" w:rsidRPr="00C86A8D" w:rsidRDefault="00EF5A7A" w:rsidP="00777B72">
      <w:pPr>
        <w:tabs>
          <w:tab w:val="num" w:pos="0"/>
          <w:tab w:val="left" w:pos="22680"/>
        </w:tabs>
        <w:suppressAutoHyphens w:val="0"/>
        <w:ind w:firstLine="851"/>
        <w:jc w:val="both"/>
        <w:rPr>
          <w:sz w:val="26"/>
          <w:szCs w:val="26"/>
        </w:rPr>
      </w:pPr>
      <w:r>
        <w:rPr>
          <w:sz w:val="26"/>
          <w:szCs w:val="26"/>
        </w:rPr>
        <w:t>7.2. В случае нарушения сроков поставки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777B72" w:rsidRPr="00C86A8D" w:rsidRDefault="00EF5A7A" w:rsidP="00777B72">
      <w:pPr>
        <w:tabs>
          <w:tab w:val="num" w:pos="0"/>
          <w:tab w:val="left" w:pos="22680"/>
        </w:tabs>
        <w:suppressAutoHyphens w:val="0"/>
        <w:ind w:firstLine="851"/>
        <w:jc w:val="both"/>
        <w:rPr>
          <w:sz w:val="26"/>
          <w:szCs w:val="26"/>
        </w:rPr>
      </w:pPr>
      <w:r>
        <w:rPr>
          <w:sz w:val="26"/>
          <w:szCs w:val="26"/>
        </w:rPr>
        <w:t>В случае</w:t>
      </w:r>
      <w:proofErr w:type="gramStart"/>
      <w:r>
        <w:rPr>
          <w:sz w:val="26"/>
          <w:szCs w:val="26"/>
        </w:rPr>
        <w:t>,</w:t>
      </w:r>
      <w:proofErr w:type="gramEnd"/>
      <w:r>
        <w:rPr>
          <w:sz w:val="26"/>
          <w:szCs w:val="26"/>
        </w:rPr>
        <w:t xml:space="preserve"> если прос</w:t>
      </w:r>
      <w:r>
        <w:rPr>
          <w:sz w:val="26"/>
          <w:szCs w:val="26"/>
        </w:rPr>
        <w:t>рочка поставки Товара составляет 20 (двадцать) кале</w:t>
      </w:r>
      <w:r>
        <w:rPr>
          <w:sz w:val="26"/>
          <w:szCs w:val="26"/>
        </w:rPr>
        <w:t>н</w:t>
      </w:r>
      <w:r>
        <w:rPr>
          <w:sz w:val="26"/>
          <w:szCs w:val="26"/>
        </w:rPr>
        <w:t>дарных дней, Покупатель имеет право расторгнуть настоящий Договор в одностороннем порядке, а Поставщик обязан по письменному требованию Покуп</w:t>
      </w:r>
      <w:r>
        <w:rPr>
          <w:sz w:val="26"/>
          <w:szCs w:val="26"/>
        </w:rPr>
        <w:t>а</w:t>
      </w:r>
      <w:r>
        <w:rPr>
          <w:sz w:val="26"/>
          <w:szCs w:val="26"/>
        </w:rPr>
        <w:t xml:space="preserve">теля в течение 3 (трех) банковских дней возвратить Покупателю </w:t>
      </w:r>
      <w:r>
        <w:rPr>
          <w:sz w:val="26"/>
          <w:szCs w:val="26"/>
        </w:rPr>
        <w:t>произведенную им оплату в размере стоимости недопоставленного Товара. Договор считается ра</w:t>
      </w:r>
      <w:r>
        <w:rPr>
          <w:sz w:val="26"/>
          <w:szCs w:val="26"/>
        </w:rPr>
        <w:t>с</w:t>
      </w:r>
      <w:r>
        <w:rPr>
          <w:sz w:val="26"/>
          <w:szCs w:val="26"/>
        </w:rPr>
        <w:t>торгнутым с даты указанной в уведомлении Покупателя.</w:t>
      </w:r>
    </w:p>
    <w:p w:rsidR="00777B72" w:rsidRPr="00C86A8D" w:rsidRDefault="00EF5A7A" w:rsidP="00777B72">
      <w:pPr>
        <w:tabs>
          <w:tab w:val="num" w:pos="0"/>
        </w:tabs>
        <w:suppressAutoHyphens w:val="0"/>
        <w:ind w:firstLine="851"/>
        <w:jc w:val="both"/>
        <w:rPr>
          <w:sz w:val="26"/>
          <w:szCs w:val="26"/>
        </w:rPr>
      </w:pPr>
      <w:r>
        <w:rPr>
          <w:sz w:val="26"/>
          <w:szCs w:val="26"/>
        </w:rPr>
        <w:t xml:space="preserve">7.3. </w:t>
      </w:r>
      <w:r>
        <w:rPr>
          <w:sz w:val="26"/>
          <w:szCs w:val="26"/>
        </w:rPr>
        <w:tab/>
        <w:t>В случае нарушения Поставщиком срока гарантийной замены Товара Поставщик уплачивает Покупателю неустойку в</w:t>
      </w:r>
      <w:r>
        <w:rPr>
          <w:sz w:val="26"/>
          <w:szCs w:val="26"/>
        </w:rPr>
        <w:t xml:space="preserve"> виде пени в размере 0,1% от стоимости не отремонтированного или не замененного в срок Товара за каждый день просрочки.</w:t>
      </w:r>
    </w:p>
    <w:p w:rsidR="00777B72" w:rsidRPr="00C86A8D" w:rsidRDefault="00EF5A7A" w:rsidP="00777B72">
      <w:pPr>
        <w:tabs>
          <w:tab w:val="num" w:pos="0"/>
        </w:tabs>
        <w:suppressAutoHyphens w:val="0"/>
        <w:ind w:firstLine="851"/>
        <w:jc w:val="both"/>
        <w:rPr>
          <w:sz w:val="26"/>
          <w:szCs w:val="26"/>
        </w:rPr>
      </w:pPr>
      <w:r>
        <w:rPr>
          <w:sz w:val="26"/>
          <w:szCs w:val="26"/>
        </w:rPr>
        <w:t>7.4. Поставщик не несет ответственность за повреждение Товара, возни</w:t>
      </w:r>
      <w:r>
        <w:rPr>
          <w:sz w:val="26"/>
          <w:szCs w:val="26"/>
        </w:rPr>
        <w:t>к</w:t>
      </w:r>
      <w:r>
        <w:rPr>
          <w:sz w:val="26"/>
          <w:szCs w:val="26"/>
        </w:rPr>
        <w:t>шее в результате нарушения Покупателем правил эксплуатации Товара.</w:t>
      </w:r>
    </w:p>
    <w:p w:rsidR="00777B72" w:rsidRPr="00C86A8D" w:rsidRDefault="00EF5A7A" w:rsidP="00777B72">
      <w:pPr>
        <w:tabs>
          <w:tab w:val="num" w:pos="0"/>
        </w:tabs>
        <w:suppressAutoHyphens w:val="0"/>
        <w:ind w:firstLine="851"/>
        <w:jc w:val="both"/>
        <w:rPr>
          <w:sz w:val="26"/>
          <w:szCs w:val="26"/>
        </w:rPr>
      </w:pPr>
      <w:r>
        <w:rPr>
          <w:sz w:val="26"/>
          <w:szCs w:val="26"/>
        </w:rPr>
        <w:t>7.5. Поставщик несет ответственность перед Покупателем за неисполнение или ненадлежащее исполнение обязатель</w:t>
      </w:r>
      <w:proofErr w:type="gramStart"/>
      <w:r>
        <w:rPr>
          <w:sz w:val="26"/>
          <w:szCs w:val="26"/>
        </w:rPr>
        <w:t>ств тр</w:t>
      </w:r>
      <w:proofErr w:type="gramEnd"/>
      <w:r>
        <w:rPr>
          <w:sz w:val="26"/>
          <w:szCs w:val="26"/>
        </w:rPr>
        <w:t>етьими лицами.</w:t>
      </w:r>
    </w:p>
    <w:p w:rsidR="00777B72" w:rsidRPr="00C86A8D" w:rsidRDefault="00EF5A7A" w:rsidP="00777B72">
      <w:pPr>
        <w:widowControl w:val="0"/>
        <w:tabs>
          <w:tab w:val="num" w:pos="0"/>
        </w:tabs>
        <w:autoSpaceDE w:val="0"/>
        <w:autoSpaceDN w:val="0"/>
        <w:adjustRightInd w:val="0"/>
        <w:ind w:firstLine="851"/>
        <w:jc w:val="both"/>
        <w:rPr>
          <w:sz w:val="26"/>
          <w:szCs w:val="26"/>
        </w:rPr>
      </w:pPr>
      <w:r>
        <w:rPr>
          <w:sz w:val="26"/>
          <w:szCs w:val="26"/>
        </w:rPr>
        <w:t xml:space="preserve"> 7.6. Указанные в пунктах 7.2 и 7.3 настоящего Договора санкции могут быть взысканы Покупателем путем направления Поставщику за</w:t>
      </w:r>
      <w:r>
        <w:rPr>
          <w:sz w:val="26"/>
          <w:szCs w:val="26"/>
        </w:rPr>
        <w:t>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w:t>
      </w:r>
      <w:r>
        <w:rPr>
          <w:sz w:val="26"/>
          <w:szCs w:val="26"/>
        </w:rPr>
        <w:t>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8. КОНФИДЕНЦИАЛЬНОСТЬ</w:t>
      </w:r>
    </w:p>
    <w:p w:rsidR="00777B72" w:rsidRPr="00C86A8D" w:rsidRDefault="00EF5A7A" w:rsidP="00777B72">
      <w:pPr>
        <w:tabs>
          <w:tab w:val="num" w:pos="142"/>
        </w:tabs>
        <w:suppressAutoHyphens w:val="0"/>
        <w:ind w:left="142" w:firstLine="709"/>
        <w:jc w:val="both"/>
        <w:rPr>
          <w:sz w:val="26"/>
          <w:szCs w:val="26"/>
        </w:rPr>
      </w:pPr>
      <w:r>
        <w:rPr>
          <w:sz w:val="26"/>
          <w:szCs w:val="26"/>
        </w:rPr>
        <w:t>8.1. Стороны обязаны сохранять конфиденциальность информации, пол</w:t>
      </w:r>
      <w:r>
        <w:rPr>
          <w:sz w:val="26"/>
          <w:szCs w:val="26"/>
        </w:rPr>
        <w:t>у</w:t>
      </w:r>
      <w:r>
        <w:rPr>
          <w:sz w:val="26"/>
          <w:szCs w:val="26"/>
        </w:rPr>
        <w:t>ченной в ходе исполнения на</w:t>
      </w:r>
      <w:r>
        <w:rPr>
          <w:sz w:val="26"/>
          <w:szCs w:val="26"/>
        </w:rPr>
        <w:t>стоящего Договора.</w:t>
      </w:r>
    </w:p>
    <w:p w:rsidR="00777B72" w:rsidRPr="00C86A8D" w:rsidRDefault="00EF5A7A" w:rsidP="00777B72">
      <w:pPr>
        <w:tabs>
          <w:tab w:val="num" w:pos="142"/>
        </w:tabs>
        <w:suppressAutoHyphens w:val="0"/>
        <w:ind w:left="142" w:firstLine="709"/>
        <w:jc w:val="both"/>
        <w:rPr>
          <w:sz w:val="26"/>
          <w:szCs w:val="26"/>
        </w:rPr>
      </w:pPr>
      <w:r>
        <w:rPr>
          <w:sz w:val="26"/>
          <w:szCs w:val="26"/>
        </w:rPr>
        <w:t>8.2. Передача конфиденциальной информации третьим лицам, опубликов</w:t>
      </w:r>
      <w:r>
        <w:rPr>
          <w:sz w:val="26"/>
          <w:szCs w:val="26"/>
        </w:rPr>
        <w:t>а</w:t>
      </w:r>
      <w:r>
        <w:rPr>
          <w:sz w:val="26"/>
          <w:szCs w:val="26"/>
        </w:rPr>
        <w:t xml:space="preserve">ние или иное разглашение такой информации может осуществляться только с </w:t>
      </w:r>
      <w:r>
        <w:rPr>
          <w:sz w:val="26"/>
          <w:szCs w:val="26"/>
        </w:rPr>
        <w:lastRenderedPageBreak/>
        <w:t>письменного согласия Покупателя, независимо от причины прекращения де</w:t>
      </w:r>
      <w:r>
        <w:rPr>
          <w:sz w:val="26"/>
          <w:szCs w:val="26"/>
        </w:rPr>
        <w:t>й</w:t>
      </w:r>
      <w:r>
        <w:rPr>
          <w:sz w:val="26"/>
          <w:szCs w:val="26"/>
        </w:rPr>
        <w:t>ствия настоящего Договора.</w:t>
      </w:r>
    </w:p>
    <w:p w:rsidR="00777B72" w:rsidRPr="00C86A8D" w:rsidRDefault="00EF5A7A" w:rsidP="00777B72">
      <w:pPr>
        <w:tabs>
          <w:tab w:val="num" w:pos="142"/>
        </w:tabs>
        <w:suppressAutoHyphens w:val="0"/>
        <w:ind w:left="142" w:firstLine="709"/>
        <w:jc w:val="both"/>
        <w:rPr>
          <w:sz w:val="26"/>
          <w:szCs w:val="26"/>
        </w:rPr>
      </w:pPr>
      <w:r>
        <w:rPr>
          <w:sz w:val="26"/>
          <w:szCs w:val="26"/>
        </w:rPr>
        <w:t>8</w:t>
      </w:r>
      <w:r>
        <w:rPr>
          <w:sz w:val="26"/>
          <w:szCs w:val="26"/>
        </w:rPr>
        <w:t>.3. Исполнитель не несет ответственности в случае передачи им информ</w:t>
      </w:r>
      <w:r>
        <w:rPr>
          <w:sz w:val="26"/>
          <w:szCs w:val="26"/>
        </w:rPr>
        <w:t>а</w:t>
      </w:r>
      <w:r>
        <w:rPr>
          <w:sz w:val="26"/>
          <w:szCs w:val="26"/>
        </w:rPr>
        <w:t>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w:t>
      </w:r>
      <w:r>
        <w:rPr>
          <w:sz w:val="26"/>
          <w:szCs w:val="26"/>
        </w:rPr>
        <w:t>оответствующих государственных органов.</w:t>
      </w:r>
    </w:p>
    <w:p w:rsidR="00777B72" w:rsidRPr="00C86A8D" w:rsidRDefault="00EF5A7A" w:rsidP="00777B72">
      <w:pPr>
        <w:tabs>
          <w:tab w:val="num" w:pos="142"/>
          <w:tab w:val="left" w:pos="22680"/>
        </w:tabs>
        <w:suppressAutoHyphens w:val="0"/>
        <w:ind w:left="142"/>
        <w:jc w:val="center"/>
        <w:rPr>
          <w:b/>
          <w:bCs/>
          <w:sz w:val="26"/>
          <w:szCs w:val="26"/>
        </w:rPr>
      </w:pPr>
      <w:r>
        <w:rPr>
          <w:b/>
          <w:bCs/>
          <w:sz w:val="26"/>
          <w:szCs w:val="26"/>
        </w:rPr>
        <w:t>9. ОБСТОЯТЕЛЬСТВА НЕПРЕОДОЛИМОЙ СИЛЫ</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9.1.   </w:t>
      </w:r>
      <w:proofErr w:type="gramStart"/>
      <w:r>
        <w:rPr>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w:t>
      </w:r>
      <w:r>
        <w:rPr>
          <w:sz w:val="26"/>
          <w:szCs w:val="26"/>
        </w:rPr>
        <w:t>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w:t>
      </w:r>
      <w:r>
        <w:rPr>
          <w:sz w:val="26"/>
          <w:szCs w:val="26"/>
        </w:rPr>
        <w:t>е</w:t>
      </w:r>
      <w:r>
        <w:rPr>
          <w:sz w:val="26"/>
          <w:szCs w:val="26"/>
        </w:rPr>
        <w:t>миями, блокадами, пожарами, землетрясениями, наводнениями и другими при</w:t>
      </w:r>
      <w:r>
        <w:rPr>
          <w:sz w:val="26"/>
          <w:szCs w:val="26"/>
        </w:rPr>
        <w:t>родными стихийными бедствиями, а также изданием запретительных актов государственных органов.</w:t>
      </w:r>
      <w:proofErr w:type="gramEnd"/>
    </w:p>
    <w:p w:rsidR="00777B72" w:rsidRPr="00C86A8D" w:rsidRDefault="00EF5A7A" w:rsidP="00777B72">
      <w:pPr>
        <w:tabs>
          <w:tab w:val="num" w:pos="142"/>
        </w:tabs>
        <w:suppressAutoHyphens w:val="0"/>
        <w:ind w:left="142" w:firstLine="709"/>
        <w:jc w:val="both"/>
        <w:rPr>
          <w:sz w:val="26"/>
          <w:szCs w:val="26"/>
        </w:rPr>
      </w:pPr>
      <w:r>
        <w:rPr>
          <w:sz w:val="26"/>
          <w:szCs w:val="26"/>
        </w:rPr>
        <w:t>9.2. Свидетельство, выданное торгово-промышленной палатой или иным компетентным органом, является достаточным подтверждением наличия и пр</w:t>
      </w:r>
      <w:r>
        <w:rPr>
          <w:sz w:val="26"/>
          <w:szCs w:val="26"/>
        </w:rPr>
        <w:t>о</w:t>
      </w:r>
      <w:r>
        <w:rPr>
          <w:sz w:val="26"/>
          <w:szCs w:val="26"/>
        </w:rPr>
        <w:t xml:space="preserve">должительности действия </w:t>
      </w:r>
      <w:r>
        <w:rPr>
          <w:sz w:val="26"/>
          <w:szCs w:val="26"/>
        </w:rPr>
        <w:t>обстоятельств непреодолимой силы.</w:t>
      </w:r>
    </w:p>
    <w:p w:rsidR="00777B72" w:rsidRPr="00C86A8D" w:rsidRDefault="00EF5A7A" w:rsidP="00777B72">
      <w:pPr>
        <w:tabs>
          <w:tab w:val="num" w:pos="142"/>
        </w:tabs>
        <w:suppressAutoHyphens w:val="0"/>
        <w:ind w:left="142" w:firstLine="709"/>
        <w:jc w:val="both"/>
        <w:rPr>
          <w:sz w:val="26"/>
          <w:szCs w:val="26"/>
        </w:rPr>
      </w:pPr>
      <w:r>
        <w:rPr>
          <w:sz w:val="26"/>
          <w:szCs w:val="26"/>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w:t>
      </w:r>
      <w:r>
        <w:rPr>
          <w:sz w:val="26"/>
          <w:szCs w:val="26"/>
        </w:rPr>
        <w:t>ие обязательств по настоящему Договору.</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9.4. Если обстоятельства непреодолимой силы действуют на протяжении 3 (трех) последовательных месяцев, настоящий </w:t>
      </w:r>
      <w:proofErr w:type="gramStart"/>
      <w:r>
        <w:rPr>
          <w:sz w:val="26"/>
          <w:szCs w:val="26"/>
        </w:rPr>
        <w:t>Договор</w:t>
      </w:r>
      <w:proofErr w:type="gramEnd"/>
      <w:r>
        <w:rPr>
          <w:sz w:val="26"/>
          <w:szCs w:val="26"/>
        </w:rPr>
        <w:t xml:space="preserve"> может быть расторгнут по соглашению Сторон, либо в порядке, установленном пунктом 11.3 настояще</w:t>
      </w:r>
      <w:r>
        <w:rPr>
          <w:sz w:val="26"/>
          <w:szCs w:val="26"/>
        </w:rPr>
        <w:t>го Договора.</w:t>
      </w:r>
    </w:p>
    <w:p w:rsidR="00777B72" w:rsidRPr="00C86A8D" w:rsidRDefault="00EF5A7A" w:rsidP="00777B72">
      <w:pPr>
        <w:tabs>
          <w:tab w:val="num" w:pos="142"/>
          <w:tab w:val="left" w:pos="22680"/>
        </w:tabs>
        <w:suppressAutoHyphens w:val="0"/>
        <w:ind w:left="142"/>
        <w:jc w:val="center"/>
        <w:rPr>
          <w:b/>
          <w:bCs/>
          <w:sz w:val="26"/>
          <w:szCs w:val="26"/>
          <w:lang w:eastAsia="ru-RU"/>
        </w:rPr>
      </w:pPr>
      <w:r>
        <w:rPr>
          <w:b/>
          <w:bCs/>
          <w:sz w:val="26"/>
          <w:szCs w:val="26"/>
          <w:lang w:eastAsia="ru-RU"/>
        </w:rPr>
        <w:t>10. РАЗРЕШЕНИЕ СПОРОВ</w:t>
      </w:r>
    </w:p>
    <w:p w:rsidR="00777B72" w:rsidRPr="00C86A8D" w:rsidRDefault="00EF5A7A" w:rsidP="00777B72">
      <w:pPr>
        <w:tabs>
          <w:tab w:val="num" w:pos="142"/>
        </w:tabs>
        <w:suppressAutoHyphens w:val="0"/>
        <w:ind w:left="142" w:firstLine="709"/>
        <w:jc w:val="both"/>
        <w:rPr>
          <w:sz w:val="26"/>
          <w:szCs w:val="26"/>
        </w:rPr>
      </w:pPr>
      <w:r>
        <w:rPr>
          <w:sz w:val="26"/>
          <w:szCs w:val="26"/>
        </w:rPr>
        <w:t>10.1. Все споры, возникающие при исполнении настоящего Договора, р</w:t>
      </w:r>
      <w:r>
        <w:rPr>
          <w:sz w:val="26"/>
          <w:szCs w:val="26"/>
        </w:rPr>
        <w:t>е</w:t>
      </w:r>
      <w:r>
        <w:rPr>
          <w:sz w:val="26"/>
          <w:szCs w:val="26"/>
        </w:rPr>
        <w:t>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10.2. Если </w:t>
      </w:r>
      <w:r>
        <w:rPr>
          <w:sz w:val="26"/>
          <w:szCs w:val="26"/>
        </w:rPr>
        <w:t xml:space="preserve">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6"/>
          <w:szCs w:val="26"/>
        </w:rPr>
        <w:t>с даты получения</w:t>
      </w:r>
      <w:proofErr w:type="gramEnd"/>
      <w:r>
        <w:rPr>
          <w:sz w:val="26"/>
          <w:szCs w:val="26"/>
        </w:rPr>
        <w:t xml:space="preserve"> претензии.</w:t>
      </w:r>
    </w:p>
    <w:p w:rsidR="00777B72" w:rsidRPr="00C86A8D" w:rsidRDefault="00EF5A7A" w:rsidP="00777B72">
      <w:pPr>
        <w:tabs>
          <w:tab w:val="num" w:pos="142"/>
        </w:tabs>
        <w:suppressAutoHyphens w:val="0"/>
        <w:ind w:left="142" w:firstLine="709"/>
        <w:jc w:val="both"/>
        <w:rPr>
          <w:sz w:val="26"/>
          <w:szCs w:val="26"/>
        </w:rPr>
      </w:pPr>
      <w:r>
        <w:rPr>
          <w:sz w:val="26"/>
          <w:szCs w:val="26"/>
        </w:rPr>
        <w:t>10.3. В случае</w:t>
      </w:r>
      <w:proofErr w:type="gramStart"/>
      <w:r>
        <w:rPr>
          <w:sz w:val="26"/>
          <w:szCs w:val="26"/>
        </w:rPr>
        <w:t>,</w:t>
      </w:r>
      <w:proofErr w:type="gramEnd"/>
      <w:r>
        <w:rPr>
          <w:sz w:val="26"/>
          <w:szCs w:val="26"/>
        </w:rPr>
        <w:t xml:space="preserve"> если споры не урегулированы Сторонами с помощью   пер</w:t>
      </w:r>
      <w:r>
        <w:rPr>
          <w:sz w:val="26"/>
          <w:szCs w:val="26"/>
        </w:rPr>
        <w:t>е</w:t>
      </w:r>
      <w:r>
        <w:rPr>
          <w:sz w:val="26"/>
          <w:szCs w:val="26"/>
        </w:rPr>
        <w:t>говоров и  в  пр</w:t>
      </w:r>
      <w:r>
        <w:rPr>
          <w:sz w:val="26"/>
          <w:szCs w:val="26"/>
        </w:rPr>
        <w:t>етензионном  порядке, то они передаются заинтересованной Стороной в Арбитражный суд Забайкальского края.</w:t>
      </w:r>
    </w:p>
    <w:p w:rsidR="00777B72" w:rsidRPr="00C86A8D" w:rsidRDefault="00EF5A7A" w:rsidP="00A21EC2">
      <w:pPr>
        <w:autoSpaceDE w:val="0"/>
        <w:autoSpaceDN w:val="0"/>
        <w:jc w:val="center"/>
        <w:rPr>
          <w:b/>
          <w:sz w:val="26"/>
          <w:szCs w:val="26"/>
        </w:rPr>
      </w:pPr>
      <w:r>
        <w:rPr>
          <w:b/>
          <w:sz w:val="26"/>
          <w:szCs w:val="26"/>
        </w:rPr>
        <w:t>11. АНТИКОРРУПЦИОННАЯ ОГОВОРКА</w:t>
      </w:r>
    </w:p>
    <w:p w:rsidR="00B25DD8" w:rsidRPr="00B25DD8" w:rsidRDefault="00EF5A7A" w:rsidP="00A21EC2">
      <w:pPr>
        <w:ind w:firstLine="709"/>
        <w:jc w:val="both"/>
        <w:rPr>
          <w:snapToGrid w:val="0"/>
        </w:rPr>
      </w:pPr>
      <w:r>
        <w:rPr>
          <w:snapToGrid w:val="0"/>
        </w:rPr>
        <w:t xml:space="preserve">11.1.Стороны настоящим подтверждают, что им известны требования применимого законодательства и применимых норм </w:t>
      </w:r>
      <w:r>
        <w:rPr>
          <w:snapToGrid w:val="0"/>
        </w:rPr>
        <w:t>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w:t>
      </w:r>
      <w:r>
        <w:rPr>
          <w:snapToGrid w:val="0"/>
        </w:rPr>
        <w:t>,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w:t>
      </w:r>
      <w:r>
        <w:rPr>
          <w:snapToGrid w:val="0"/>
        </w:rPr>
        <w:t>тся нарушением, совершенным соответствующей Стороной.</w:t>
      </w:r>
    </w:p>
    <w:p w:rsidR="00B25DD8" w:rsidRPr="00B25DD8" w:rsidRDefault="00EF5A7A" w:rsidP="00A21EC2">
      <w:pPr>
        <w:ind w:firstLine="709"/>
        <w:jc w:val="both"/>
        <w:rPr>
          <w:snapToGrid w:val="0"/>
        </w:rPr>
      </w:pPr>
      <w:r>
        <w:rPr>
          <w:snapToGrid w:val="0"/>
        </w:rPr>
        <w:lastRenderedPageBreak/>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w:t>
      </w:r>
      <w:r>
        <w:rPr>
          <w:snapToGrid w:val="0"/>
        </w:rPr>
        <w:t>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25DD8" w:rsidRPr="00B25DD8" w:rsidRDefault="00EF5A7A" w:rsidP="00A21EC2">
      <w:pPr>
        <w:ind w:firstLine="709"/>
        <w:jc w:val="both"/>
        <w:rPr>
          <w:snapToGrid w:val="0"/>
        </w:rPr>
      </w:pPr>
      <w:r>
        <w:rPr>
          <w:snapToGrid w:val="0"/>
        </w:rPr>
        <w:t xml:space="preserve">11.3. </w:t>
      </w:r>
      <w:proofErr w:type="gramStart"/>
      <w:r>
        <w:rPr>
          <w:snapToGrid w:val="0"/>
        </w:rPr>
        <w:t>При исполнении своих обязательств по настоящему Договору Стороны, их работники, представители, аффил</w:t>
      </w:r>
      <w:r>
        <w:rPr>
          <w:snapToGrid w:val="0"/>
        </w:rPr>
        <w:t>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w:t>
      </w:r>
      <w:r>
        <w:rPr>
          <w:snapToGrid w:val="0"/>
        </w:rPr>
        <w:t>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snapToGrid w:val="0"/>
        </w:rPr>
        <w:t xml:space="preserve"> лицам в целях оказать влияние на их действия или решения, а также иные</w:t>
      </w:r>
      <w:r>
        <w:rPr>
          <w:snapToGrid w:val="0"/>
        </w:rPr>
        <w:t xml:space="preserve">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25DD8" w:rsidRPr="00B25DD8" w:rsidRDefault="00EF5A7A" w:rsidP="00A21EC2">
      <w:pPr>
        <w:ind w:firstLine="709"/>
        <w:jc w:val="both"/>
        <w:rPr>
          <w:snapToGrid w:val="0"/>
        </w:rPr>
      </w:pPr>
      <w:r>
        <w:rPr>
          <w:snapToGrid w:val="0"/>
        </w:rPr>
        <w:t xml:space="preserve">11.4. </w:t>
      </w:r>
      <w:proofErr w:type="gramStart"/>
      <w:r>
        <w:rPr>
          <w:snapToGrid w:val="0"/>
        </w:rPr>
        <w:t>Сторона, у которой появились обоснованные подозрения в нар</w:t>
      </w:r>
      <w:r>
        <w:rPr>
          <w:snapToGrid w:val="0"/>
        </w:rPr>
        <w:t>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w:t>
      </w:r>
      <w:r>
        <w:rPr>
          <w:snapToGrid w:val="0"/>
        </w:rPr>
        <w:t>ением документов и информации, доступ к которым ограничен в соответствии с применимым законодательством.</w:t>
      </w:r>
      <w:proofErr w:type="gramEnd"/>
      <w:r>
        <w:rPr>
          <w:snapToGrid w:val="0"/>
        </w:rPr>
        <w:t xml:space="preserve"> </w:t>
      </w:r>
      <w:proofErr w:type="gramStart"/>
      <w:r>
        <w:rPr>
          <w:snapToGrid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w:t>
      </w:r>
      <w:r>
        <w:rPr>
          <w:snapToGrid w:val="0"/>
        </w:rPr>
        <w:t>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25DD8" w:rsidRPr="00B25DD8" w:rsidRDefault="00EF5A7A" w:rsidP="00A21EC2">
      <w:pPr>
        <w:ind w:firstLine="709"/>
        <w:jc w:val="both"/>
        <w:rPr>
          <w:snapToGrid w:val="0"/>
        </w:rPr>
      </w:pPr>
      <w:r>
        <w:rPr>
          <w:snapToGrid w:val="0"/>
        </w:rPr>
        <w:t xml:space="preserve">11.5. </w:t>
      </w:r>
      <w:proofErr w:type="gramStart"/>
      <w:r>
        <w:rPr>
          <w:snapToGrid w:val="0"/>
        </w:rPr>
        <w:t>При наличии доказательств нару</w:t>
      </w:r>
      <w:r>
        <w:rPr>
          <w:snapToGrid w:val="0"/>
        </w:rPr>
        <w:t>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w:t>
      </w:r>
      <w:r>
        <w:rPr>
          <w:snapToGrid w:val="0"/>
        </w:rPr>
        <w:t>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snapToGrid w:val="0"/>
        </w:rPr>
        <w:t xml:space="preserve"> При этом Стороны гарантируют осуществление надлежащего ра</w:t>
      </w:r>
      <w:r>
        <w:rPr>
          <w:snapToGrid w:val="0"/>
        </w:rPr>
        <w:t xml:space="preserve">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25DD8" w:rsidRPr="00B25DD8" w:rsidRDefault="00EF5A7A" w:rsidP="00A21EC2">
      <w:pPr>
        <w:ind w:firstLine="709"/>
        <w:jc w:val="both"/>
        <w:rPr>
          <w:snapToGrid w:val="0"/>
        </w:rPr>
      </w:pPr>
      <w:r>
        <w:rPr>
          <w:snapToGrid w:val="0"/>
        </w:rPr>
        <w:t>11.6. Каждая Сторона вправе в одностороннем внесудебном порядке растор</w:t>
      </w:r>
      <w:r>
        <w:rPr>
          <w:snapToGrid w:val="0"/>
        </w:rPr>
        <w:t xml:space="preserve">гнуть Договор путем направления письменного уведомления другой Стороне не </w:t>
      </w:r>
      <w:proofErr w:type="gramStart"/>
      <w:r>
        <w:rPr>
          <w:snapToGrid w:val="0"/>
        </w:rPr>
        <w:t>позднее</w:t>
      </w:r>
      <w:proofErr w:type="gramEnd"/>
      <w:r>
        <w:rPr>
          <w:snapToGrid w:val="0"/>
        </w:rPr>
        <w:t xml:space="preserve"> чем за 10 (десять) календарных дней до даты прекращения действия настоящего Договора в следующих случаях:</w:t>
      </w:r>
    </w:p>
    <w:p w:rsidR="00B25DD8" w:rsidRPr="00B25DD8" w:rsidRDefault="00EF5A7A" w:rsidP="00A21EC2">
      <w:pPr>
        <w:ind w:firstLine="709"/>
        <w:jc w:val="both"/>
        <w:rPr>
          <w:snapToGrid w:val="0"/>
        </w:rPr>
      </w:pPr>
      <w:r>
        <w:rPr>
          <w:snapToGrid w:val="0"/>
        </w:rPr>
        <w:t>11.6.1. при наличии доказательств совершения уголовного преступления</w:t>
      </w:r>
      <w:r>
        <w:rPr>
          <w:snapToGrid w:val="0"/>
        </w:rPr>
        <w:t xml:space="preserve"> или административного правонарушения коррупционной направленности другой Стороной;</w:t>
      </w:r>
    </w:p>
    <w:p w:rsidR="00B25DD8" w:rsidRPr="00B25DD8" w:rsidRDefault="00EF5A7A" w:rsidP="00A21EC2">
      <w:pPr>
        <w:ind w:firstLine="709"/>
        <w:jc w:val="both"/>
        <w:rPr>
          <w:snapToGrid w:val="0"/>
        </w:rPr>
      </w:pPr>
      <w:r>
        <w:rPr>
          <w:snapToGrid w:val="0"/>
        </w:rPr>
        <w:t>11.6.2. если в результате нарушения другой Стороной антикоррупционных требований Стороне причинены убытки;</w:t>
      </w:r>
    </w:p>
    <w:p w:rsidR="00B25DD8" w:rsidRPr="00B25DD8" w:rsidRDefault="00EF5A7A" w:rsidP="00A21EC2">
      <w:pPr>
        <w:ind w:firstLine="709"/>
        <w:jc w:val="both"/>
        <w:rPr>
          <w:snapToGrid w:val="0"/>
        </w:rPr>
      </w:pPr>
      <w:r>
        <w:rPr>
          <w:snapToGrid w:val="0"/>
        </w:rPr>
        <w:t xml:space="preserve">11.6.3. при неисполнении другой Стороной обязанности представить </w:t>
      </w:r>
      <w:r>
        <w:rPr>
          <w:snapToGrid w:val="0"/>
        </w:rPr>
        <w:t xml:space="preserve">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snapToGrid w:val="0"/>
        </w:rPr>
        <w:t>с даты получения</w:t>
      </w:r>
      <w:proofErr w:type="gramEnd"/>
      <w:r>
        <w:rPr>
          <w:snapToGrid w:val="0"/>
        </w:rPr>
        <w:t xml:space="preserve"> соответствующего запроса.</w:t>
      </w:r>
    </w:p>
    <w:p w:rsidR="00B25DD8" w:rsidRPr="00B25DD8" w:rsidRDefault="00EF5A7A" w:rsidP="00A21EC2">
      <w:pPr>
        <w:ind w:firstLine="709"/>
        <w:jc w:val="both"/>
        <w:rPr>
          <w:snapToGrid w:val="0"/>
        </w:rPr>
      </w:pPr>
      <w:r>
        <w:rPr>
          <w:snapToGrid w:val="0"/>
        </w:rPr>
        <w:t>11.7. Сторон</w:t>
      </w:r>
      <w:r>
        <w:rPr>
          <w:snapToGrid w:val="0"/>
        </w:rPr>
        <w:t xml:space="preserve">а, нарушившая антикоррупционные требования и (или) условия настоящей антикоррупционной оговорки, обязана возместить другой Стороне возникшие </w:t>
      </w:r>
      <w:r>
        <w:rPr>
          <w:snapToGrid w:val="0"/>
        </w:rPr>
        <w:lastRenderedPageBreak/>
        <w:t>у нее в результате этого убытки в соответствии с порядком и в размере, предусмотренном применимым законодательством</w:t>
      </w:r>
      <w:r>
        <w:rPr>
          <w:snapToGrid w:val="0"/>
        </w:rPr>
        <w:t xml:space="preserve"> и настоящим Договором.</w:t>
      </w:r>
    </w:p>
    <w:p w:rsidR="00B25DD8" w:rsidRPr="00B25DD8" w:rsidRDefault="00EF5A7A" w:rsidP="00A21EC2">
      <w:pPr>
        <w:ind w:firstLine="709"/>
        <w:jc w:val="both"/>
        <w:rPr>
          <w:snapToGrid w:val="0"/>
        </w:rPr>
      </w:pPr>
      <w:r>
        <w:rPr>
          <w:snapToGrid w:val="0"/>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25DD8" w:rsidRPr="00B25DD8" w:rsidRDefault="00EF5A7A" w:rsidP="00A21EC2">
      <w:pPr>
        <w:ind w:firstLine="709"/>
        <w:jc w:val="both"/>
        <w:rPr>
          <w:snapToGrid w:val="0"/>
        </w:rPr>
      </w:pPr>
      <w:r>
        <w:rPr>
          <w:snapToGrid w:val="0"/>
        </w:rPr>
        <w:t>11.9. Каналы уве</w:t>
      </w:r>
      <w:r>
        <w:rPr>
          <w:snapToGrid w:val="0"/>
        </w:rPr>
        <w:t>домления (указывается наименование ПАО «</w:t>
      </w:r>
      <w:proofErr w:type="spellStart"/>
      <w:r>
        <w:rPr>
          <w:snapToGrid w:val="0"/>
        </w:rPr>
        <w:t>ТрансКонтейнер</w:t>
      </w:r>
      <w:proofErr w:type="spellEnd"/>
      <w:r>
        <w:rPr>
          <w:snapToGrid w:val="0"/>
        </w:rPr>
        <w:t>»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w:t>
      </w:r>
      <w:r>
        <w:rPr>
          <w:snapToGrid w:val="0"/>
        </w:rPr>
        <w:t xml:space="preserve">nticorr@trcont.ru.   </w:t>
      </w:r>
    </w:p>
    <w:p w:rsidR="00B25DD8" w:rsidRPr="00B25DD8" w:rsidRDefault="00EF5A7A" w:rsidP="00A21EC2">
      <w:pPr>
        <w:ind w:firstLine="709"/>
        <w:jc w:val="both"/>
        <w:rPr>
          <w:snapToGrid w:val="0"/>
        </w:rPr>
      </w:pPr>
      <w:r>
        <w:rPr>
          <w:snapToGrid w:val="0"/>
        </w:rPr>
        <w:t xml:space="preserve">Каналы уведомления (указывается наименование Стороны как стороны договора) о нарушениях антикоррупционных требований: тел.: </w:t>
      </w:r>
      <w:r>
        <w:rPr>
          <w:color w:val="000000"/>
          <w:sz w:val="27"/>
          <w:szCs w:val="27"/>
          <w:shd w:val="clear" w:color="auto" w:fill="FFFFFF"/>
          <w:lang w:eastAsia="ru-RU"/>
        </w:rPr>
        <w:t>__________</w:t>
      </w:r>
      <w:r>
        <w:rPr>
          <w:snapToGrid w:val="0"/>
        </w:rPr>
        <w:t xml:space="preserve">, официальный сайт (для заполнения специальной формы):  адрес электронной почты: ____________.   </w:t>
      </w:r>
    </w:p>
    <w:p w:rsidR="00777B72" w:rsidRPr="00C86A8D" w:rsidRDefault="00EF5A7A" w:rsidP="00A21EC2">
      <w:pPr>
        <w:autoSpaceDE w:val="0"/>
        <w:autoSpaceDN w:val="0"/>
        <w:ind w:firstLine="709"/>
        <w:jc w:val="center"/>
        <w:rPr>
          <w:b/>
          <w:sz w:val="26"/>
          <w:szCs w:val="26"/>
        </w:rPr>
      </w:pPr>
      <w:r>
        <w:rPr>
          <w:b/>
          <w:sz w:val="26"/>
          <w:szCs w:val="26"/>
        </w:rPr>
        <w:t>12. ГАРАНТИИ И ЗАВЕРЕНИЯ ПОСТАВЩИКА</w:t>
      </w:r>
    </w:p>
    <w:p w:rsidR="00777B72" w:rsidRPr="00C86A8D" w:rsidRDefault="00EF5A7A" w:rsidP="00A21EC2">
      <w:pPr>
        <w:pStyle w:val="aff7"/>
        <w:numPr>
          <w:ilvl w:val="0"/>
          <w:numId w:val="57"/>
        </w:numPr>
        <w:suppressAutoHyphens w:val="0"/>
        <w:ind w:left="0"/>
        <w:contextualSpacing/>
        <w:jc w:val="both"/>
        <w:rPr>
          <w:vanish/>
          <w:sz w:val="26"/>
          <w:szCs w:val="26"/>
        </w:rPr>
      </w:pPr>
    </w:p>
    <w:p w:rsidR="00777B72" w:rsidRPr="00C86A8D" w:rsidRDefault="00EF5A7A" w:rsidP="00A21EC2">
      <w:pPr>
        <w:pStyle w:val="aff7"/>
        <w:numPr>
          <w:ilvl w:val="0"/>
          <w:numId w:val="57"/>
        </w:numPr>
        <w:suppressAutoHyphens w:val="0"/>
        <w:ind w:left="0"/>
        <w:contextualSpacing/>
        <w:jc w:val="both"/>
        <w:rPr>
          <w:vanish/>
          <w:sz w:val="26"/>
          <w:szCs w:val="26"/>
        </w:rPr>
      </w:pPr>
    </w:p>
    <w:p w:rsidR="00B25DD8" w:rsidRPr="00A21EC2" w:rsidRDefault="00EF5A7A" w:rsidP="00A21EC2">
      <w:pPr>
        <w:ind w:firstLine="851"/>
        <w:jc w:val="both"/>
      </w:pPr>
      <w:r>
        <w:t>12.1. Поставщик настоящим заверяет Покупателя и гарантирует, что на дату заключения настоящего Договора:</w:t>
      </w:r>
    </w:p>
    <w:p w:rsidR="00B25DD8" w:rsidRPr="00A21EC2" w:rsidRDefault="00EF5A7A" w:rsidP="00A21EC2">
      <w:pPr>
        <w:ind w:firstLine="851"/>
        <w:jc w:val="both"/>
      </w:pPr>
      <w:r>
        <w:t xml:space="preserve">12.1.1.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w:t>
      </w:r>
      <w:r>
        <w:t>ельством Российской Федерации;</w:t>
      </w:r>
    </w:p>
    <w:p w:rsidR="00B25DD8" w:rsidRPr="00A21EC2" w:rsidRDefault="00EF5A7A" w:rsidP="00A21EC2">
      <w:pPr>
        <w:ind w:firstLine="851"/>
        <w:jc w:val="both"/>
      </w:pPr>
      <w:r>
        <w:t>12.1.2.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25DD8" w:rsidRPr="00A21EC2" w:rsidRDefault="00EF5A7A" w:rsidP="00A21EC2">
      <w:pPr>
        <w:ind w:firstLine="851"/>
        <w:jc w:val="both"/>
      </w:pPr>
      <w:r>
        <w:t>12.1.3. Настоящий Договор от имени Постав</w:t>
      </w:r>
      <w:r>
        <w:t>щика подписан лицом, которое надлежащим образом уполномочено совершать такие действия;</w:t>
      </w:r>
    </w:p>
    <w:p w:rsidR="00B25DD8" w:rsidRPr="00A21EC2" w:rsidRDefault="00EF5A7A" w:rsidP="00A21EC2">
      <w:pPr>
        <w:ind w:firstLine="851"/>
        <w:jc w:val="both"/>
      </w:pPr>
      <w:r>
        <w:t xml:space="preserve"> 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w:t>
      </w:r>
      <w:r>
        <w:t>ороной по которому является Поставщик, а также любого положения законодательства Российской Федерации;</w:t>
      </w:r>
    </w:p>
    <w:p w:rsidR="00B25DD8" w:rsidRPr="00A21EC2" w:rsidRDefault="00EF5A7A" w:rsidP="00A21EC2">
      <w:pPr>
        <w:ind w:firstLine="851"/>
        <w:jc w:val="both"/>
      </w:pPr>
      <w:r>
        <w:t>12.1.5. Не существует каких-либо обстоятельств, которые ограничивают, запрещают исполнение Поставщиком обязательств по настоящему Договору.</w:t>
      </w:r>
    </w:p>
    <w:p w:rsidR="00B25DD8" w:rsidRPr="00812B32" w:rsidRDefault="00EF5A7A" w:rsidP="00A21EC2">
      <w:pPr>
        <w:ind w:firstLine="851"/>
        <w:jc w:val="both"/>
      </w:pPr>
      <w:r>
        <w:t>12.2. Поставщ</w:t>
      </w:r>
      <w:r>
        <w:t>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777B72" w:rsidRPr="00C86A8D" w:rsidRDefault="00EF5A7A" w:rsidP="00777B72">
      <w:pPr>
        <w:tabs>
          <w:tab w:val="num" w:pos="142"/>
          <w:tab w:val="left" w:pos="22680"/>
        </w:tabs>
        <w:suppressAutoHyphens w:val="0"/>
        <w:ind w:left="142"/>
        <w:jc w:val="center"/>
        <w:rPr>
          <w:b/>
          <w:bCs/>
          <w:sz w:val="26"/>
          <w:szCs w:val="26"/>
        </w:rPr>
      </w:pPr>
      <w:r>
        <w:rPr>
          <w:b/>
          <w:bCs/>
          <w:sz w:val="26"/>
          <w:szCs w:val="26"/>
        </w:rPr>
        <w:t>13. ПОРЯДОК ВНЕСЕНИЯ</w:t>
      </w:r>
    </w:p>
    <w:p w:rsidR="00777B72" w:rsidRPr="00C86A8D" w:rsidRDefault="00EF5A7A" w:rsidP="00777B72">
      <w:pPr>
        <w:tabs>
          <w:tab w:val="num" w:pos="142"/>
          <w:tab w:val="left" w:pos="22680"/>
        </w:tabs>
        <w:suppressAutoHyphens w:val="0"/>
        <w:ind w:left="142"/>
        <w:jc w:val="center"/>
        <w:rPr>
          <w:b/>
          <w:bCs/>
          <w:sz w:val="26"/>
          <w:szCs w:val="26"/>
        </w:rPr>
      </w:pPr>
      <w:r>
        <w:rPr>
          <w:b/>
          <w:bCs/>
          <w:sz w:val="26"/>
          <w:szCs w:val="26"/>
        </w:rPr>
        <w:t xml:space="preserve">ИЗМЕНЕНИЙ, ДОПОЛНЕНИЙ В ДОГОВОР И ЕГО </w:t>
      </w:r>
      <w:r>
        <w:rPr>
          <w:b/>
          <w:bCs/>
          <w:sz w:val="26"/>
          <w:szCs w:val="26"/>
        </w:rPr>
        <w:t>РАСТОРЖЕНИЯ</w:t>
      </w:r>
    </w:p>
    <w:p w:rsidR="00777B72" w:rsidRPr="00C86A8D" w:rsidRDefault="00EF5A7A" w:rsidP="00777B72">
      <w:pPr>
        <w:tabs>
          <w:tab w:val="num" w:pos="142"/>
        </w:tabs>
        <w:suppressAutoHyphens w:val="0"/>
        <w:ind w:left="142" w:firstLine="709"/>
        <w:jc w:val="both"/>
        <w:rPr>
          <w:sz w:val="26"/>
          <w:szCs w:val="26"/>
        </w:rPr>
      </w:pPr>
      <w:r>
        <w:rPr>
          <w:sz w:val="26"/>
          <w:szCs w:val="26"/>
        </w:rPr>
        <w:t>13.1. В настоящий Договор Сторонами могут быть внесены изменения и дополнения, которые оформляются дополнительными соглашениями к настоящ</w:t>
      </w:r>
      <w:r>
        <w:rPr>
          <w:sz w:val="26"/>
          <w:szCs w:val="26"/>
        </w:rPr>
        <w:t>е</w:t>
      </w:r>
      <w:r>
        <w:rPr>
          <w:sz w:val="26"/>
          <w:szCs w:val="26"/>
        </w:rPr>
        <w:t>му Договору.</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13.2. Настоящий Договор </w:t>
      </w:r>
      <w:proofErr w:type="gramStart"/>
      <w:r>
        <w:rPr>
          <w:sz w:val="26"/>
          <w:szCs w:val="26"/>
        </w:rPr>
        <w:t>может быть досрочно расторгнут</w:t>
      </w:r>
      <w:proofErr w:type="gramEnd"/>
      <w:r>
        <w:rPr>
          <w:sz w:val="26"/>
          <w:szCs w:val="26"/>
        </w:rPr>
        <w:t xml:space="preserve"> по основаниям, предусмотренным законод</w:t>
      </w:r>
      <w:r>
        <w:rPr>
          <w:sz w:val="26"/>
          <w:szCs w:val="26"/>
        </w:rPr>
        <w:t>ательством Российской Федерации и настоящим Дог</w:t>
      </w:r>
      <w:r>
        <w:rPr>
          <w:sz w:val="26"/>
          <w:szCs w:val="26"/>
        </w:rPr>
        <w:t>о</w:t>
      </w:r>
      <w:r>
        <w:rPr>
          <w:sz w:val="26"/>
          <w:szCs w:val="26"/>
        </w:rPr>
        <w:t>вором.</w:t>
      </w:r>
    </w:p>
    <w:p w:rsidR="00777B72" w:rsidRPr="00C86A8D" w:rsidRDefault="00EF5A7A" w:rsidP="00777B72">
      <w:pPr>
        <w:tabs>
          <w:tab w:val="num" w:pos="142"/>
        </w:tabs>
        <w:suppressAutoHyphens w:val="0"/>
        <w:ind w:left="142" w:firstLine="709"/>
        <w:jc w:val="both"/>
        <w:rPr>
          <w:sz w:val="26"/>
          <w:szCs w:val="26"/>
        </w:rPr>
      </w:pPr>
      <w:r>
        <w:rPr>
          <w:sz w:val="26"/>
          <w:szCs w:val="26"/>
        </w:rPr>
        <w:t>13.3. Покупатель, решивший расторгнуть настоящий Договор в одност</w:t>
      </w:r>
      <w:r>
        <w:rPr>
          <w:sz w:val="26"/>
          <w:szCs w:val="26"/>
        </w:rPr>
        <w:t>о</w:t>
      </w:r>
      <w:r>
        <w:rPr>
          <w:sz w:val="26"/>
          <w:szCs w:val="26"/>
        </w:rPr>
        <w:t>роннем порядке, должен направить письменное уведомление о намерении расторгнуть настоящий Договор Исполнителю не позднее, чем за 30 (тр</w:t>
      </w:r>
      <w:r>
        <w:rPr>
          <w:sz w:val="26"/>
          <w:szCs w:val="26"/>
        </w:rPr>
        <w:t xml:space="preserve">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w:t>
      </w:r>
      <w:r>
        <w:rPr>
          <w:sz w:val="26"/>
          <w:szCs w:val="26"/>
        </w:rPr>
        <w:t xml:space="preserve">уведомления о расторжении настоящего Договора. </w:t>
      </w:r>
    </w:p>
    <w:p w:rsidR="00777B72" w:rsidRPr="00C86A8D" w:rsidRDefault="00EF5A7A" w:rsidP="00777B72">
      <w:pPr>
        <w:tabs>
          <w:tab w:val="num" w:pos="142"/>
        </w:tabs>
        <w:suppressAutoHyphens w:val="0"/>
        <w:ind w:left="142" w:firstLine="709"/>
        <w:jc w:val="both"/>
        <w:rPr>
          <w:sz w:val="26"/>
          <w:szCs w:val="26"/>
        </w:rPr>
      </w:pPr>
      <w:r>
        <w:rPr>
          <w:sz w:val="26"/>
          <w:szCs w:val="26"/>
        </w:rPr>
        <w:t>13.4. В случае досрочного расторжения настоящего Договора по основан</w:t>
      </w:r>
      <w:r>
        <w:rPr>
          <w:sz w:val="26"/>
          <w:szCs w:val="26"/>
        </w:rPr>
        <w:t>и</w:t>
      </w:r>
      <w:r>
        <w:rPr>
          <w:sz w:val="26"/>
          <w:szCs w:val="26"/>
        </w:rPr>
        <w:t>ям, предусмотренным законодательством Российской Федерации и настоящим Договором, Стороны обязуются произвести взаиморасчеты в течение 10 (</w:t>
      </w:r>
      <w:r>
        <w:rPr>
          <w:sz w:val="26"/>
          <w:szCs w:val="26"/>
        </w:rPr>
        <w:t xml:space="preserve">десяти) рабочих дней </w:t>
      </w:r>
      <w:proofErr w:type="gramStart"/>
      <w:r>
        <w:rPr>
          <w:sz w:val="26"/>
          <w:szCs w:val="26"/>
        </w:rPr>
        <w:t>с даты расторжения</w:t>
      </w:r>
      <w:proofErr w:type="gramEnd"/>
      <w:r>
        <w:rPr>
          <w:sz w:val="26"/>
          <w:szCs w:val="26"/>
        </w:rPr>
        <w:t xml:space="preserve"> настоящего Договора.  </w:t>
      </w:r>
    </w:p>
    <w:p w:rsidR="00777B72" w:rsidRPr="00C86A8D" w:rsidRDefault="00EF5A7A" w:rsidP="00777B72">
      <w:pPr>
        <w:tabs>
          <w:tab w:val="num" w:pos="142"/>
          <w:tab w:val="left" w:pos="22680"/>
        </w:tabs>
        <w:suppressAutoHyphens w:val="0"/>
        <w:ind w:left="142"/>
        <w:jc w:val="center"/>
        <w:rPr>
          <w:b/>
          <w:sz w:val="26"/>
          <w:szCs w:val="26"/>
          <w:lang w:eastAsia="ru-RU"/>
        </w:rPr>
      </w:pPr>
      <w:r>
        <w:rPr>
          <w:b/>
          <w:sz w:val="26"/>
          <w:szCs w:val="26"/>
          <w:lang w:eastAsia="ru-RU"/>
        </w:rPr>
        <w:lastRenderedPageBreak/>
        <w:t>14. СРОК ДЕЙСТВИЯ ДОГОВОРА</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Настоящий Договор вступает в силу </w:t>
      </w:r>
      <w:proofErr w:type="gramStart"/>
      <w:r>
        <w:rPr>
          <w:sz w:val="26"/>
          <w:szCs w:val="26"/>
        </w:rPr>
        <w:t>с даты</w:t>
      </w:r>
      <w:proofErr w:type="gramEnd"/>
      <w:r>
        <w:rPr>
          <w:sz w:val="26"/>
          <w:szCs w:val="26"/>
        </w:rPr>
        <w:t xml:space="preserve"> его подписания Сторонами и действует до полного исполнения Сторонами своих обязательств. </w:t>
      </w:r>
    </w:p>
    <w:p w:rsidR="00777B72" w:rsidRPr="00C86A8D" w:rsidRDefault="00EF5A7A" w:rsidP="00777B72">
      <w:pPr>
        <w:tabs>
          <w:tab w:val="num" w:pos="142"/>
          <w:tab w:val="left" w:pos="22680"/>
        </w:tabs>
        <w:suppressAutoHyphens w:val="0"/>
        <w:ind w:left="142"/>
        <w:jc w:val="center"/>
        <w:rPr>
          <w:b/>
          <w:bCs/>
          <w:sz w:val="26"/>
          <w:szCs w:val="26"/>
          <w:lang w:eastAsia="ru-RU"/>
        </w:rPr>
      </w:pPr>
      <w:r>
        <w:rPr>
          <w:b/>
          <w:bCs/>
          <w:sz w:val="26"/>
          <w:szCs w:val="26"/>
          <w:lang w:eastAsia="ru-RU"/>
        </w:rPr>
        <w:t>15. ПРОЧИЕ УСЛОВИЯ</w:t>
      </w:r>
    </w:p>
    <w:p w:rsidR="00777B72" w:rsidRPr="00C86A8D" w:rsidRDefault="00EF5A7A" w:rsidP="00777B72">
      <w:pPr>
        <w:tabs>
          <w:tab w:val="num" w:pos="142"/>
        </w:tabs>
        <w:suppressAutoHyphens w:val="0"/>
        <w:ind w:left="142" w:firstLine="709"/>
        <w:jc w:val="both"/>
        <w:rPr>
          <w:sz w:val="26"/>
          <w:szCs w:val="26"/>
        </w:rPr>
      </w:pPr>
      <w:r>
        <w:rPr>
          <w:sz w:val="26"/>
          <w:szCs w:val="26"/>
        </w:rPr>
        <w:t>15.1. Исполнение обязательств по настоящему Договору может быть во</w:t>
      </w:r>
      <w:r>
        <w:rPr>
          <w:sz w:val="26"/>
          <w:szCs w:val="26"/>
        </w:rPr>
        <w:t>з</w:t>
      </w:r>
      <w:r>
        <w:rPr>
          <w:sz w:val="26"/>
          <w:szCs w:val="26"/>
        </w:rPr>
        <w:t xml:space="preserve">ложено Поставщиком на третье лицо с письменного согласия Покупателя. </w:t>
      </w:r>
    </w:p>
    <w:p w:rsidR="00777B72" w:rsidRPr="00C86A8D" w:rsidRDefault="00EF5A7A" w:rsidP="00777B72">
      <w:pPr>
        <w:tabs>
          <w:tab w:val="num" w:pos="142"/>
        </w:tabs>
        <w:suppressAutoHyphens w:val="0"/>
        <w:ind w:left="142" w:firstLine="709"/>
        <w:jc w:val="both"/>
        <w:rPr>
          <w:sz w:val="26"/>
          <w:szCs w:val="26"/>
        </w:rPr>
      </w:pPr>
      <w:r>
        <w:rPr>
          <w:sz w:val="26"/>
          <w:szCs w:val="26"/>
        </w:rPr>
        <w:t xml:space="preserve">15.2.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w:t>
      </w:r>
      <w:r>
        <w:rPr>
          <w:sz w:val="26"/>
          <w:szCs w:val="26"/>
        </w:rPr>
        <w:t>ение 5 (пяти) дней со дня во</w:t>
      </w:r>
      <w:r>
        <w:rPr>
          <w:sz w:val="26"/>
          <w:szCs w:val="26"/>
        </w:rPr>
        <w:t>з</w:t>
      </w:r>
      <w:r>
        <w:rPr>
          <w:sz w:val="26"/>
          <w:szCs w:val="26"/>
        </w:rPr>
        <w:t>никновения изменений известить об этом другую Сторону.</w:t>
      </w:r>
    </w:p>
    <w:p w:rsidR="00777B72" w:rsidRPr="00C86A8D" w:rsidRDefault="00EF5A7A" w:rsidP="00777B72">
      <w:pPr>
        <w:tabs>
          <w:tab w:val="num" w:pos="142"/>
        </w:tabs>
        <w:suppressAutoHyphens w:val="0"/>
        <w:ind w:left="142" w:firstLine="709"/>
        <w:jc w:val="both"/>
        <w:rPr>
          <w:sz w:val="26"/>
          <w:szCs w:val="26"/>
        </w:rPr>
      </w:pPr>
      <w:r>
        <w:rPr>
          <w:sz w:val="26"/>
          <w:szCs w:val="26"/>
        </w:rPr>
        <w:t>15.3. Все приложения к настоящему Договору являются его неотъемлем</w:t>
      </w:r>
      <w:r>
        <w:rPr>
          <w:sz w:val="26"/>
          <w:szCs w:val="26"/>
        </w:rPr>
        <w:t>ы</w:t>
      </w:r>
      <w:r>
        <w:rPr>
          <w:sz w:val="26"/>
          <w:szCs w:val="26"/>
        </w:rPr>
        <w:t>ми частями.</w:t>
      </w:r>
    </w:p>
    <w:p w:rsidR="00777B72" w:rsidRPr="00C86A8D" w:rsidRDefault="00EF5A7A" w:rsidP="00777B72">
      <w:pPr>
        <w:tabs>
          <w:tab w:val="num" w:pos="142"/>
        </w:tabs>
        <w:suppressAutoHyphens w:val="0"/>
        <w:ind w:left="142" w:firstLine="709"/>
        <w:jc w:val="both"/>
        <w:rPr>
          <w:sz w:val="26"/>
          <w:szCs w:val="26"/>
        </w:rPr>
      </w:pPr>
      <w:r>
        <w:rPr>
          <w:sz w:val="26"/>
          <w:szCs w:val="26"/>
        </w:rPr>
        <w:t>15.4. Все вопросы, не предусмотренные настоящим Договором, регулир</w:t>
      </w:r>
      <w:r>
        <w:rPr>
          <w:sz w:val="26"/>
          <w:szCs w:val="26"/>
        </w:rPr>
        <w:t>у</w:t>
      </w:r>
      <w:r>
        <w:rPr>
          <w:sz w:val="26"/>
          <w:szCs w:val="26"/>
        </w:rPr>
        <w:t>ются законодательством Рос</w:t>
      </w:r>
      <w:r>
        <w:rPr>
          <w:sz w:val="26"/>
          <w:szCs w:val="26"/>
        </w:rPr>
        <w:t xml:space="preserve">сийской Федерации. </w:t>
      </w:r>
    </w:p>
    <w:p w:rsidR="00777B72" w:rsidRPr="00C86A8D" w:rsidRDefault="00EF5A7A" w:rsidP="00777B72">
      <w:pPr>
        <w:tabs>
          <w:tab w:val="num" w:pos="142"/>
        </w:tabs>
        <w:suppressAutoHyphens w:val="0"/>
        <w:ind w:left="142" w:firstLine="709"/>
        <w:jc w:val="both"/>
        <w:rPr>
          <w:sz w:val="26"/>
          <w:szCs w:val="26"/>
        </w:rPr>
      </w:pPr>
      <w:r>
        <w:rPr>
          <w:sz w:val="26"/>
          <w:szCs w:val="26"/>
        </w:rPr>
        <w:t>15.5. Настоящий Договор составлен в двух экземплярах, имеющих один</w:t>
      </w:r>
      <w:r>
        <w:rPr>
          <w:sz w:val="26"/>
          <w:szCs w:val="26"/>
        </w:rPr>
        <w:t>а</w:t>
      </w:r>
      <w:r>
        <w:rPr>
          <w:sz w:val="26"/>
          <w:szCs w:val="26"/>
        </w:rPr>
        <w:t>ковую силу, по одному  для каждой из Сторон.</w:t>
      </w:r>
    </w:p>
    <w:p w:rsidR="00777B72" w:rsidRPr="00C86A8D" w:rsidRDefault="00EF5A7A" w:rsidP="00777B72">
      <w:pPr>
        <w:tabs>
          <w:tab w:val="num" w:pos="142"/>
        </w:tabs>
        <w:suppressAutoHyphens w:val="0"/>
        <w:ind w:left="142" w:firstLine="709"/>
        <w:jc w:val="both"/>
        <w:rPr>
          <w:sz w:val="26"/>
          <w:szCs w:val="26"/>
        </w:rPr>
      </w:pPr>
      <w:r>
        <w:rPr>
          <w:sz w:val="26"/>
          <w:szCs w:val="26"/>
        </w:rPr>
        <w:t>15.6. К настоящему Договору прилагаются:</w:t>
      </w:r>
    </w:p>
    <w:p w:rsidR="00777B72" w:rsidRPr="00C86A8D" w:rsidRDefault="00EF5A7A" w:rsidP="00777B72">
      <w:pPr>
        <w:tabs>
          <w:tab w:val="num" w:pos="142"/>
        </w:tabs>
        <w:suppressAutoHyphens w:val="0"/>
        <w:ind w:left="142" w:firstLine="709"/>
        <w:jc w:val="both"/>
        <w:rPr>
          <w:sz w:val="26"/>
          <w:szCs w:val="26"/>
        </w:rPr>
      </w:pPr>
      <w:r>
        <w:rPr>
          <w:sz w:val="26"/>
          <w:szCs w:val="26"/>
        </w:rPr>
        <w:t>15.6.1. Спецификация (Приложение № 1);</w:t>
      </w:r>
    </w:p>
    <w:p w:rsidR="00777B72" w:rsidRPr="00C86A8D" w:rsidRDefault="00EF5A7A" w:rsidP="00777B72">
      <w:pPr>
        <w:tabs>
          <w:tab w:val="num" w:pos="142"/>
        </w:tabs>
        <w:suppressAutoHyphens w:val="0"/>
        <w:ind w:left="142" w:firstLine="709"/>
        <w:jc w:val="both"/>
        <w:rPr>
          <w:sz w:val="26"/>
          <w:szCs w:val="26"/>
        </w:rPr>
      </w:pPr>
      <w:r>
        <w:rPr>
          <w:sz w:val="26"/>
          <w:szCs w:val="26"/>
        </w:rPr>
        <w:t>15.6.2. Порядок электронного документооборот</w:t>
      </w:r>
      <w:r>
        <w:rPr>
          <w:sz w:val="26"/>
          <w:szCs w:val="26"/>
        </w:rPr>
        <w:t>а (Приложение № 2);</w:t>
      </w:r>
    </w:p>
    <w:p w:rsidR="00777B72" w:rsidRPr="00C86A8D" w:rsidRDefault="00EF5A7A" w:rsidP="00777B72">
      <w:pPr>
        <w:tabs>
          <w:tab w:val="num" w:pos="142"/>
        </w:tabs>
        <w:suppressAutoHyphens w:val="0"/>
        <w:ind w:left="142" w:firstLine="709"/>
        <w:jc w:val="both"/>
        <w:rPr>
          <w:sz w:val="26"/>
          <w:szCs w:val="26"/>
        </w:rPr>
      </w:pPr>
      <w:r>
        <w:rPr>
          <w:sz w:val="26"/>
          <w:szCs w:val="26"/>
        </w:rPr>
        <w:t>15.6.3. Перечень и формат электронных документов (Приложение № 2а)</w:t>
      </w:r>
    </w:p>
    <w:p w:rsidR="00777B72" w:rsidRPr="00C86A8D" w:rsidRDefault="00EF5A7A" w:rsidP="00777B72">
      <w:pPr>
        <w:tabs>
          <w:tab w:val="num" w:pos="142"/>
        </w:tabs>
        <w:suppressAutoHyphens w:val="0"/>
        <w:ind w:left="142" w:firstLine="709"/>
        <w:jc w:val="both"/>
        <w:rPr>
          <w:sz w:val="26"/>
          <w:szCs w:val="26"/>
        </w:rPr>
      </w:pPr>
      <w:r>
        <w:rPr>
          <w:sz w:val="26"/>
          <w:szCs w:val="26"/>
        </w:rPr>
        <w:t>15.6.4. Форма Акта приема-передачи Товара (Приложение № 3);</w:t>
      </w:r>
    </w:p>
    <w:p w:rsidR="00777B72" w:rsidRPr="00C86A8D" w:rsidRDefault="00EF5A7A" w:rsidP="00777B72">
      <w:pPr>
        <w:tabs>
          <w:tab w:val="num" w:pos="142"/>
        </w:tabs>
        <w:suppressAutoHyphens w:val="0"/>
        <w:ind w:left="142" w:firstLine="709"/>
        <w:jc w:val="both"/>
        <w:rPr>
          <w:sz w:val="26"/>
          <w:szCs w:val="26"/>
        </w:rPr>
      </w:pPr>
      <w:r>
        <w:rPr>
          <w:sz w:val="26"/>
          <w:szCs w:val="26"/>
        </w:rPr>
        <w:t>15.6.5. Форма Акта об установке шин (Приложение №4);</w:t>
      </w:r>
    </w:p>
    <w:p w:rsidR="00777B72" w:rsidRPr="00C86A8D" w:rsidRDefault="00EF5A7A" w:rsidP="00777B72">
      <w:pPr>
        <w:tabs>
          <w:tab w:val="num" w:pos="142"/>
        </w:tabs>
        <w:suppressAutoHyphens w:val="0"/>
        <w:ind w:left="142" w:firstLine="709"/>
        <w:jc w:val="both"/>
        <w:rPr>
          <w:sz w:val="26"/>
          <w:szCs w:val="26"/>
        </w:rPr>
      </w:pPr>
      <w:r>
        <w:rPr>
          <w:sz w:val="26"/>
          <w:szCs w:val="26"/>
        </w:rPr>
        <w:t>15.6.6. Налоговая оговорка (Приложение № 5).</w:t>
      </w:r>
    </w:p>
    <w:p w:rsidR="00777B72" w:rsidRPr="00C86A8D" w:rsidRDefault="00EF5A7A" w:rsidP="00777B72">
      <w:pPr>
        <w:tabs>
          <w:tab w:val="num" w:pos="142"/>
          <w:tab w:val="left" w:pos="22680"/>
        </w:tabs>
        <w:suppressAutoHyphens w:val="0"/>
        <w:ind w:left="142"/>
        <w:jc w:val="center"/>
        <w:rPr>
          <w:b/>
          <w:sz w:val="26"/>
          <w:szCs w:val="26"/>
        </w:rPr>
      </w:pPr>
      <w:r>
        <w:rPr>
          <w:b/>
          <w:sz w:val="26"/>
          <w:szCs w:val="26"/>
        </w:rPr>
        <w:t>16 . ЮРИДИЧ</w:t>
      </w:r>
      <w:r>
        <w:rPr>
          <w:b/>
          <w:sz w:val="26"/>
          <w:szCs w:val="26"/>
        </w:rPr>
        <w:t>ЕСКИЕ АДРЕСА  И    РЕКВИЗИТЫ  СТОРОН</w:t>
      </w:r>
    </w:p>
    <w:p w:rsidR="00777B72" w:rsidRPr="00A007B0" w:rsidRDefault="00EF5A7A" w:rsidP="00777B72">
      <w:pPr>
        <w:tabs>
          <w:tab w:val="num" w:pos="142"/>
          <w:tab w:val="left" w:pos="22680"/>
        </w:tabs>
        <w:suppressAutoHyphens w:val="0"/>
        <w:ind w:left="142"/>
        <w:jc w:val="center"/>
        <w:rPr>
          <w:b/>
          <w:sz w:val="28"/>
          <w:szCs w:val="28"/>
        </w:rPr>
      </w:pPr>
    </w:p>
    <w:tbl>
      <w:tblPr>
        <w:tblW w:w="9831" w:type="dxa"/>
        <w:tblLook w:val="0000" w:firstRow="0" w:lastRow="0" w:firstColumn="0" w:lastColumn="0" w:noHBand="0" w:noVBand="0"/>
      </w:tblPr>
      <w:tblGrid>
        <w:gridCol w:w="4595"/>
        <w:gridCol w:w="900"/>
        <w:gridCol w:w="4144"/>
        <w:gridCol w:w="192"/>
      </w:tblGrid>
      <w:tr w:rsidR="00777B72" w:rsidTr="00777B72">
        <w:trPr>
          <w:gridAfter w:val="1"/>
          <w:wAfter w:w="192" w:type="dxa"/>
          <w:trHeight w:val="498"/>
        </w:trPr>
        <w:tc>
          <w:tcPr>
            <w:tcW w:w="4595" w:type="dxa"/>
          </w:tcPr>
          <w:p w:rsidR="00777B72" w:rsidRPr="00A007B0" w:rsidRDefault="00EF5A7A" w:rsidP="00777B72">
            <w:pPr>
              <w:suppressAutoHyphens w:val="0"/>
              <w:ind w:left="5" w:hanging="5"/>
            </w:pPr>
            <w:r>
              <w:rPr>
                <w:b/>
                <w:sz w:val="22"/>
                <w:szCs w:val="22"/>
              </w:rPr>
              <w:t xml:space="preserve">Покупатель: </w:t>
            </w:r>
          </w:p>
          <w:p w:rsidR="00777B72" w:rsidRPr="00B24EC9" w:rsidRDefault="00EF5A7A" w:rsidP="00777B72">
            <w:r>
              <w:t>Публичное акционерное общество «Центр по перевозке грузов в контейнерах «</w:t>
            </w:r>
            <w:proofErr w:type="spellStart"/>
            <w:r>
              <w:t>ТрансКонтейнер</w:t>
            </w:r>
            <w:proofErr w:type="spellEnd"/>
            <w:r>
              <w:t xml:space="preserve">» </w:t>
            </w:r>
          </w:p>
          <w:p w:rsidR="00777B72" w:rsidRPr="009258A1" w:rsidRDefault="00EF5A7A" w:rsidP="00777B72">
            <w:pPr>
              <w:pStyle w:val="afc"/>
              <w:ind w:left="5" w:firstLine="0"/>
              <w:rPr>
                <w:sz w:val="22"/>
                <w:szCs w:val="22"/>
              </w:rPr>
            </w:pPr>
            <w:r>
              <w:rPr>
                <w:sz w:val="22"/>
                <w:szCs w:val="22"/>
              </w:rPr>
              <w:t xml:space="preserve">Юридический адрес: Российская Федерация, 141402 Московская область Г.О. ХИМКИ Г ХИМКИ </w:t>
            </w:r>
            <w:proofErr w:type="gramStart"/>
            <w:r>
              <w:rPr>
                <w:sz w:val="22"/>
                <w:szCs w:val="22"/>
              </w:rPr>
              <w:t>УЛ</w:t>
            </w:r>
            <w:proofErr w:type="gramEnd"/>
            <w:r>
              <w:rPr>
                <w:sz w:val="22"/>
                <w:szCs w:val="22"/>
              </w:rPr>
              <w:t xml:space="preserve"> ЛЕНИНГРАДСКАЯ ВЛД. 39, </w:t>
            </w:r>
          </w:p>
          <w:p w:rsidR="00777B72" w:rsidRPr="009258A1" w:rsidRDefault="00EF5A7A" w:rsidP="00777B72">
            <w:pPr>
              <w:pStyle w:val="afc"/>
              <w:ind w:firstLine="0"/>
              <w:rPr>
                <w:sz w:val="22"/>
                <w:szCs w:val="22"/>
              </w:rPr>
            </w:pPr>
            <w:r>
              <w:rPr>
                <w:sz w:val="22"/>
                <w:szCs w:val="22"/>
              </w:rPr>
              <w:t>СТР. 6 ,офис 3 (этаж 6)</w:t>
            </w:r>
          </w:p>
          <w:p w:rsidR="00777B72" w:rsidRPr="009258A1" w:rsidRDefault="00EF5A7A" w:rsidP="00777B72">
            <w:pPr>
              <w:pStyle w:val="afc"/>
              <w:ind w:left="5" w:firstLine="0"/>
              <w:rPr>
                <w:sz w:val="22"/>
                <w:szCs w:val="22"/>
              </w:rPr>
            </w:pPr>
            <w:r>
              <w:rPr>
                <w:sz w:val="22"/>
                <w:szCs w:val="22"/>
              </w:rPr>
              <w:t>Филиал ПАО «</w:t>
            </w:r>
            <w:proofErr w:type="spellStart"/>
            <w:r>
              <w:rPr>
                <w:sz w:val="22"/>
                <w:szCs w:val="22"/>
              </w:rPr>
              <w:t>ТрансКонтейнер</w:t>
            </w:r>
            <w:proofErr w:type="spellEnd"/>
            <w:r>
              <w:rPr>
                <w:sz w:val="22"/>
                <w:szCs w:val="22"/>
              </w:rPr>
              <w:t>» на Забайкальской железной дороге.</w:t>
            </w:r>
          </w:p>
          <w:p w:rsidR="00777B72" w:rsidRPr="009258A1" w:rsidRDefault="00EF5A7A" w:rsidP="00777B72">
            <w:pPr>
              <w:pStyle w:val="afc"/>
              <w:ind w:left="5" w:firstLine="0"/>
              <w:rPr>
                <w:sz w:val="22"/>
                <w:szCs w:val="22"/>
              </w:rPr>
            </w:pPr>
            <w:r>
              <w:rPr>
                <w:sz w:val="22"/>
                <w:szCs w:val="22"/>
              </w:rPr>
              <w:t xml:space="preserve">Почтовый адрес: </w:t>
            </w:r>
            <w:proofErr w:type="gramStart"/>
            <w:r>
              <w:rPr>
                <w:sz w:val="22"/>
                <w:szCs w:val="22"/>
              </w:rPr>
              <w:t>Российская Федерация, 672000, г. Чита, ул. Анохина, д. 91. корп. 2</w:t>
            </w:r>
            <w:proofErr w:type="gramEnd"/>
          </w:p>
          <w:p w:rsidR="00777B72" w:rsidRPr="009258A1" w:rsidRDefault="00EF5A7A" w:rsidP="00777B72">
            <w:pPr>
              <w:pStyle w:val="afc"/>
              <w:ind w:firstLine="0"/>
              <w:rPr>
                <w:sz w:val="22"/>
                <w:szCs w:val="22"/>
              </w:rPr>
            </w:pPr>
            <w:r>
              <w:rPr>
                <w:sz w:val="22"/>
                <w:szCs w:val="22"/>
              </w:rPr>
              <w:t xml:space="preserve">ИНН 7708591995, КПП 997650001 </w:t>
            </w:r>
          </w:p>
          <w:p w:rsidR="00777B72" w:rsidRPr="009258A1" w:rsidRDefault="00EF5A7A" w:rsidP="00777B72">
            <w:pPr>
              <w:pStyle w:val="afc"/>
              <w:ind w:firstLine="0"/>
              <w:rPr>
                <w:sz w:val="22"/>
                <w:szCs w:val="22"/>
              </w:rPr>
            </w:pPr>
            <w:proofErr w:type="gramStart"/>
            <w:r>
              <w:rPr>
                <w:sz w:val="22"/>
                <w:szCs w:val="22"/>
              </w:rPr>
              <w:t>р</w:t>
            </w:r>
            <w:proofErr w:type="gramEnd"/>
            <w:r>
              <w:rPr>
                <w:sz w:val="22"/>
                <w:szCs w:val="22"/>
              </w:rPr>
              <w:t>/счет  40702810009030002960</w:t>
            </w:r>
          </w:p>
          <w:p w:rsidR="00777B72" w:rsidRPr="009258A1" w:rsidRDefault="00EF5A7A" w:rsidP="00777B72">
            <w:pPr>
              <w:pStyle w:val="afc"/>
              <w:ind w:left="5" w:firstLine="0"/>
              <w:rPr>
                <w:sz w:val="22"/>
                <w:szCs w:val="22"/>
              </w:rPr>
            </w:pPr>
            <w:r>
              <w:rPr>
                <w:sz w:val="22"/>
                <w:szCs w:val="22"/>
              </w:rPr>
              <w:t>в Филиал ПАО «Банк ВТБ» в г</w:t>
            </w:r>
            <w:r>
              <w:rPr>
                <w:sz w:val="22"/>
                <w:szCs w:val="22"/>
              </w:rPr>
              <w:t>. Красноярск</w:t>
            </w:r>
          </w:p>
          <w:p w:rsidR="00777B72" w:rsidRPr="009258A1" w:rsidRDefault="00EF5A7A" w:rsidP="00777B72">
            <w:pPr>
              <w:pStyle w:val="afc"/>
              <w:ind w:firstLine="0"/>
              <w:rPr>
                <w:sz w:val="22"/>
                <w:szCs w:val="22"/>
              </w:rPr>
            </w:pPr>
            <w:r>
              <w:rPr>
                <w:sz w:val="22"/>
                <w:szCs w:val="22"/>
              </w:rPr>
              <w:t>к/с 3010181020000000077</w:t>
            </w:r>
          </w:p>
          <w:p w:rsidR="00777B72" w:rsidRPr="009258A1" w:rsidRDefault="00EF5A7A" w:rsidP="00777B72">
            <w:pPr>
              <w:pStyle w:val="ConsNormal"/>
              <w:ind w:left="5" w:firstLine="0"/>
              <w:rPr>
                <w:rFonts w:ascii="Times New Roman" w:hAnsi="Times New Roman"/>
                <w:sz w:val="22"/>
                <w:szCs w:val="22"/>
                <w:vertAlign w:val="superscript"/>
              </w:rPr>
            </w:pPr>
            <w:r>
              <w:rPr>
                <w:rFonts w:ascii="Times New Roman" w:hAnsi="Times New Roman" w:cs="Times New Roman"/>
                <w:sz w:val="22"/>
                <w:szCs w:val="22"/>
              </w:rPr>
              <w:t>БИК 040407777</w:t>
            </w:r>
          </w:p>
          <w:p w:rsidR="00777B72" w:rsidRPr="00364C9A" w:rsidRDefault="00EF5A7A" w:rsidP="00777B72">
            <w:pPr>
              <w:widowControl w:val="0"/>
              <w:suppressAutoHyphens w:val="0"/>
              <w:autoSpaceDE w:val="0"/>
              <w:ind w:left="578" w:hanging="578"/>
              <w:rPr>
                <w:rFonts w:eastAsia="Arial"/>
                <w:b/>
                <w:lang w:val="en-US"/>
              </w:rPr>
            </w:pPr>
          </w:p>
        </w:tc>
        <w:tc>
          <w:tcPr>
            <w:tcW w:w="5044" w:type="dxa"/>
            <w:gridSpan w:val="2"/>
          </w:tcPr>
          <w:p w:rsidR="00777B72" w:rsidRPr="00A007B0" w:rsidRDefault="00EF5A7A" w:rsidP="00777B72">
            <w:pPr>
              <w:widowControl w:val="0"/>
              <w:suppressAutoHyphens w:val="0"/>
              <w:autoSpaceDE w:val="0"/>
              <w:ind w:left="578" w:hanging="578"/>
              <w:jc w:val="center"/>
              <w:rPr>
                <w:rFonts w:eastAsia="Arial"/>
              </w:rPr>
            </w:pPr>
            <w:r>
              <w:rPr>
                <w:rFonts w:eastAsia="Arial"/>
                <w:b/>
                <w:sz w:val="22"/>
                <w:szCs w:val="22"/>
              </w:rPr>
              <w:t xml:space="preserve">Поставщик: </w:t>
            </w:r>
            <w:r>
              <w:rPr>
                <w:rFonts w:eastAsia="Arial"/>
                <w:sz w:val="22"/>
                <w:szCs w:val="22"/>
              </w:rPr>
              <w:t>(полное наименование)</w:t>
            </w:r>
          </w:p>
          <w:p w:rsidR="00777B72" w:rsidRPr="00A007B0" w:rsidRDefault="00EF5A7A" w:rsidP="00777B72">
            <w:pPr>
              <w:suppressAutoHyphens w:val="0"/>
              <w:ind w:left="578" w:hanging="578"/>
              <w:jc w:val="center"/>
              <w:rPr>
                <w:color w:val="000000"/>
                <w:spacing w:val="5"/>
              </w:rPr>
            </w:pPr>
          </w:p>
          <w:p w:rsidR="00777B72" w:rsidRPr="00A007B0" w:rsidRDefault="00EF5A7A" w:rsidP="00777B72">
            <w:pPr>
              <w:suppressAutoHyphens w:val="0"/>
              <w:ind w:left="508" w:hanging="141"/>
              <w:jc w:val="center"/>
            </w:pPr>
            <w:r>
              <w:rPr>
                <w:color w:val="000000"/>
                <w:spacing w:val="5"/>
                <w:sz w:val="22"/>
                <w:szCs w:val="22"/>
              </w:rPr>
              <w:t>Место нахождения</w:t>
            </w:r>
            <w:r>
              <w:rPr>
                <w:sz w:val="22"/>
                <w:szCs w:val="22"/>
              </w:rPr>
              <w:t>: ____________________</w:t>
            </w:r>
          </w:p>
          <w:p w:rsidR="00777B72" w:rsidRPr="00A007B0" w:rsidRDefault="00EF5A7A" w:rsidP="00777B72">
            <w:pPr>
              <w:suppressAutoHyphens w:val="0"/>
              <w:ind w:left="508" w:hanging="141"/>
              <w:jc w:val="center"/>
            </w:pPr>
            <w:r>
              <w:rPr>
                <w:sz w:val="22"/>
                <w:szCs w:val="22"/>
              </w:rPr>
              <w:t>Почтовый адрес: _______________________</w:t>
            </w:r>
          </w:p>
          <w:p w:rsidR="00777B72" w:rsidRPr="00A007B0" w:rsidRDefault="00EF5A7A" w:rsidP="00777B72">
            <w:pPr>
              <w:suppressAutoHyphens w:val="0"/>
              <w:ind w:left="367" w:right="-5"/>
              <w:jc w:val="center"/>
            </w:pPr>
            <w:r>
              <w:rPr>
                <w:sz w:val="22"/>
                <w:szCs w:val="22"/>
              </w:rPr>
              <w:t xml:space="preserve">ОГРН_______________ИНН ______________, ОКПО_____________ КПП ______________, </w:t>
            </w:r>
          </w:p>
          <w:p w:rsidR="00777B72" w:rsidRPr="00A007B0" w:rsidRDefault="00EF5A7A" w:rsidP="00777B72">
            <w:pPr>
              <w:suppressAutoHyphens w:val="0"/>
              <w:ind w:left="508" w:right="-5" w:hanging="141"/>
              <w:jc w:val="center"/>
            </w:pPr>
            <w:proofErr w:type="gramStart"/>
            <w:r>
              <w:rPr>
                <w:sz w:val="22"/>
                <w:szCs w:val="22"/>
              </w:rPr>
              <w:t>р</w:t>
            </w:r>
            <w:proofErr w:type="gramEnd"/>
            <w:r>
              <w:rPr>
                <w:sz w:val="22"/>
                <w:szCs w:val="22"/>
              </w:rPr>
              <w:t xml:space="preserve">/счет  ______________________________ </w:t>
            </w:r>
          </w:p>
          <w:p w:rsidR="00777B72" w:rsidRPr="00A007B0" w:rsidRDefault="00EF5A7A" w:rsidP="00777B72">
            <w:pPr>
              <w:suppressAutoHyphens w:val="0"/>
              <w:ind w:left="508" w:right="-5" w:hanging="141"/>
              <w:jc w:val="center"/>
            </w:pPr>
            <w:r>
              <w:rPr>
                <w:sz w:val="22"/>
                <w:szCs w:val="22"/>
              </w:rPr>
              <w:t xml:space="preserve">в  __________________________________, </w:t>
            </w:r>
          </w:p>
          <w:p w:rsidR="00777B72" w:rsidRPr="00A007B0" w:rsidRDefault="00EF5A7A" w:rsidP="00777B72">
            <w:pPr>
              <w:suppressAutoHyphens w:val="0"/>
              <w:ind w:left="508" w:right="-5" w:hanging="578"/>
              <w:jc w:val="center"/>
              <w:rPr>
                <w:rFonts w:eastAsia="MS Mincho"/>
              </w:rPr>
            </w:pPr>
            <w:proofErr w:type="gramStart"/>
            <w:r>
              <w:rPr>
                <w:rFonts w:eastAsia="MS Mincho"/>
                <w:sz w:val="22"/>
                <w:szCs w:val="22"/>
              </w:rPr>
              <w:t>к</w:t>
            </w:r>
            <w:proofErr w:type="gramEnd"/>
            <w:r>
              <w:rPr>
                <w:rFonts w:eastAsia="MS Mincho"/>
                <w:sz w:val="22"/>
                <w:szCs w:val="22"/>
              </w:rPr>
              <w:t>/счет ____________________________</w:t>
            </w:r>
          </w:p>
          <w:p w:rsidR="00777B72" w:rsidRPr="00A007B0" w:rsidRDefault="00EF5A7A" w:rsidP="00777B72">
            <w:pPr>
              <w:suppressAutoHyphens w:val="0"/>
              <w:ind w:left="508" w:right="-5" w:hanging="141"/>
              <w:jc w:val="center"/>
            </w:pPr>
            <w:r>
              <w:rPr>
                <w:rFonts w:eastAsia="MS Mincho"/>
                <w:sz w:val="22"/>
                <w:szCs w:val="22"/>
              </w:rPr>
              <w:t xml:space="preserve">в  __________________________________, </w:t>
            </w:r>
          </w:p>
          <w:p w:rsidR="00777B72" w:rsidRPr="00A007B0" w:rsidRDefault="00EF5A7A" w:rsidP="00777B72">
            <w:pPr>
              <w:suppressAutoHyphens w:val="0"/>
              <w:ind w:left="508" w:right="-5" w:hanging="141"/>
              <w:jc w:val="both"/>
              <w:rPr>
                <w:rFonts w:eastAsia="MS Mincho"/>
              </w:rPr>
            </w:pPr>
            <w:r>
              <w:rPr>
                <w:rFonts w:eastAsia="MS Mincho"/>
                <w:sz w:val="22"/>
                <w:szCs w:val="22"/>
              </w:rPr>
              <w:t xml:space="preserve">БИК _______________, </w:t>
            </w:r>
          </w:p>
          <w:p w:rsidR="00777B72" w:rsidRPr="00A007B0" w:rsidRDefault="00EF5A7A" w:rsidP="00777B72">
            <w:pPr>
              <w:suppressAutoHyphens w:val="0"/>
              <w:ind w:left="508" w:right="-5" w:hanging="141"/>
              <w:jc w:val="both"/>
              <w:rPr>
                <w:rFonts w:eastAsia="MS Mincho"/>
              </w:rPr>
            </w:pPr>
            <w:r>
              <w:rPr>
                <w:rFonts w:eastAsia="MS Mincho"/>
                <w:sz w:val="22"/>
                <w:szCs w:val="22"/>
              </w:rPr>
              <w:t>тел. ________, факс__________</w:t>
            </w:r>
          </w:p>
          <w:p w:rsidR="00777B72" w:rsidRPr="00A007B0" w:rsidRDefault="00EF5A7A" w:rsidP="00777B72">
            <w:pPr>
              <w:suppressAutoHyphens w:val="0"/>
              <w:ind w:left="578" w:hanging="578"/>
              <w:jc w:val="center"/>
            </w:pPr>
          </w:p>
          <w:p w:rsidR="00777B72" w:rsidRPr="00A007B0" w:rsidRDefault="00EF5A7A" w:rsidP="00777B72">
            <w:pPr>
              <w:suppressAutoHyphens w:val="0"/>
              <w:ind w:left="578" w:hanging="578"/>
              <w:jc w:val="center"/>
            </w:pPr>
          </w:p>
        </w:tc>
      </w:tr>
      <w:tr w:rsidR="00777B72" w:rsidTr="00777B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rsidR="00777B72" w:rsidRDefault="00EF5A7A" w:rsidP="00777B72"/>
          <w:p w:rsidR="00777B72" w:rsidRDefault="00EF5A7A" w:rsidP="00777B72"/>
          <w:p w:rsidR="00777B72" w:rsidRPr="00BC744B" w:rsidRDefault="00EF5A7A" w:rsidP="00777B72">
            <w:r>
              <w:t>От Покупателя:</w:t>
            </w:r>
          </w:p>
          <w:p w:rsidR="00777B72" w:rsidRPr="00BC744B" w:rsidRDefault="00EF5A7A" w:rsidP="00777B72"/>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6" w:type="dxa"/>
            <w:gridSpan w:val="2"/>
            <w:tcBorders>
              <w:top w:val="nil"/>
              <w:left w:val="nil"/>
              <w:bottom w:val="nil"/>
              <w:right w:val="nil"/>
            </w:tcBorders>
          </w:tcPr>
          <w:p w:rsidR="00777B72" w:rsidRDefault="00EF5A7A" w:rsidP="00777B72"/>
          <w:p w:rsidR="00777B72" w:rsidRDefault="00EF5A7A" w:rsidP="00777B72"/>
          <w:p w:rsidR="00777B72" w:rsidRPr="00BC744B" w:rsidRDefault="00EF5A7A" w:rsidP="00777B72">
            <w:r>
              <w:t xml:space="preserve">От Поставщика: </w:t>
            </w:r>
          </w:p>
          <w:p w:rsidR="00777B72" w:rsidRDefault="00EF5A7A" w:rsidP="00777B72"/>
          <w:p w:rsidR="00777B72"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r>
    </w:tbl>
    <w:p w:rsidR="00777B72" w:rsidRDefault="00EF5A7A" w:rsidP="00777B72">
      <w:pPr>
        <w:suppressAutoHyphens w:val="0"/>
        <w:ind w:left="10632"/>
        <w:rPr>
          <w:sz w:val="28"/>
          <w:szCs w:val="28"/>
        </w:rPr>
        <w:sectPr w:rsidR="00777B72" w:rsidSect="00777B72">
          <w:headerReference w:type="default" r:id="rId34"/>
          <w:footerReference w:type="even" r:id="rId35"/>
          <w:footerReference w:type="default" r:id="rId36"/>
          <w:pgSz w:w="11906" w:h="16838"/>
          <w:pgMar w:top="1134" w:right="850" w:bottom="1134" w:left="1701" w:header="708" w:footer="708" w:gutter="0"/>
          <w:cols w:space="708"/>
          <w:docGrid w:linePitch="360"/>
        </w:sectPr>
      </w:pPr>
    </w:p>
    <w:p w:rsidR="00777B72" w:rsidRPr="00C86A8D" w:rsidRDefault="00EF5A7A" w:rsidP="00777B72">
      <w:pPr>
        <w:tabs>
          <w:tab w:val="left" w:pos="2329"/>
        </w:tabs>
        <w:suppressAutoHyphens w:val="0"/>
        <w:ind w:hanging="578"/>
        <w:jc w:val="right"/>
        <w:rPr>
          <w:sz w:val="26"/>
          <w:szCs w:val="26"/>
        </w:rPr>
      </w:pPr>
      <w:r>
        <w:rPr>
          <w:sz w:val="26"/>
          <w:szCs w:val="26"/>
        </w:rPr>
        <w:lastRenderedPageBreak/>
        <w:t xml:space="preserve">Приложение № 1 </w:t>
      </w:r>
    </w:p>
    <w:p w:rsidR="00777B72" w:rsidRPr="00C86A8D" w:rsidRDefault="00EF5A7A" w:rsidP="00777B72">
      <w:pPr>
        <w:tabs>
          <w:tab w:val="left" w:pos="2329"/>
        </w:tabs>
        <w:suppressAutoHyphens w:val="0"/>
        <w:ind w:hanging="578"/>
        <w:jc w:val="right"/>
        <w:rPr>
          <w:sz w:val="26"/>
          <w:szCs w:val="26"/>
        </w:rPr>
      </w:pPr>
      <w:r>
        <w:rPr>
          <w:sz w:val="26"/>
          <w:szCs w:val="26"/>
        </w:rPr>
        <w:t xml:space="preserve">к договору поставки </w:t>
      </w:r>
    </w:p>
    <w:p w:rsidR="00777B72" w:rsidRPr="00C86A8D" w:rsidRDefault="00EF5A7A" w:rsidP="00777B72">
      <w:pPr>
        <w:tabs>
          <w:tab w:val="left" w:pos="2329"/>
        </w:tabs>
        <w:suppressAutoHyphens w:val="0"/>
        <w:ind w:hanging="578"/>
        <w:jc w:val="right"/>
        <w:rPr>
          <w:sz w:val="26"/>
          <w:szCs w:val="26"/>
        </w:rPr>
      </w:pPr>
      <w:r>
        <w:rPr>
          <w:sz w:val="26"/>
          <w:szCs w:val="26"/>
        </w:rPr>
        <w:t xml:space="preserve">№ __________ </w:t>
      </w:r>
    </w:p>
    <w:p w:rsidR="00777B72" w:rsidRPr="00C86A8D" w:rsidRDefault="00EF5A7A" w:rsidP="00777B72">
      <w:pPr>
        <w:tabs>
          <w:tab w:val="left" w:pos="2329"/>
        </w:tabs>
        <w:suppressAutoHyphens w:val="0"/>
        <w:ind w:hanging="578"/>
        <w:jc w:val="right"/>
        <w:rPr>
          <w:sz w:val="26"/>
          <w:szCs w:val="26"/>
        </w:rPr>
      </w:pPr>
      <w:r>
        <w:rPr>
          <w:sz w:val="26"/>
          <w:szCs w:val="26"/>
        </w:rPr>
        <w:t>от «__» ____________ 2022 г.</w:t>
      </w:r>
    </w:p>
    <w:p w:rsidR="00777B72" w:rsidRPr="00CF1A12" w:rsidRDefault="00EF5A7A" w:rsidP="00777B72">
      <w:pPr>
        <w:ind w:firstLine="567"/>
        <w:jc w:val="center"/>
        <w:rPr>
          <w:b/>
          <w:sz w:val="26"/>
          <w:szCs w:val="26"/>
        </w:rPr>
      </w:pPr>
      <w:r>
        <w:rPr>
          <w:b/>
          <w:sz w:val="26"/>
          <w:szCs w:val="26"/>
        </w:rPr>
        <w:t>Спецификация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134"/>
        <w:gridCol w:w="1134"/>
        <w:gridCol w:w="1417"/>
        <w:gridCol w:w="1418"/>
      </w:tblGrid>
      <w:tr w:rsidR="00777B72" w:rsidTr="00777B72">
        <w:trPr>
          <w:trHeight w:val="751"/>
        </w:trPr>
        <w:tc>
          <w:tcPr>
            <w:tcW w:w="675"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0"/>
              </w:tabs>
              <w:ind w:firstLine="6"/>
              <w:jc w:val="center"/>
            </w:pPr>
            <w:r>
              <w:t xml:space="preserve">№ </w:t>
            </w:r>
            <w:proofErr w:type="gramStart"/>
            <w:r>
              <w:t>п</w:t>
            </w:r>
            <w:proofErr w:type="gramEnd"/>
            <w:r>
              <w:t>/п</w:t>
            </w:r>
          </w:p>
          <w:p w:rsidR="00777B72" w:rsidRPr="00CF1A12" w:rsidRDefault="00EF5A7A" w:rsidP="00777B72">
            <w:pPr>
              <w:tabs>
                <w:tab w:val="left" w:pos="798"/>
              </w:tabs>
              <w:ind w:left="-21"/>
              <w:jc w:val="center"/>
            </w:pPr>
          </w:p>
        </w:tc>
        <w:tc>
          <w:tcPr>
            <w:tcW w:w="3686"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center"/>
            </w:pPr>
            <w:r>
              <w:t xml:space="preserve">Ед. </w:t>
            </w:r>
            <w:proofErr w:type="spellStart"/>
            <w:r>
              <w:t>измер</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center"/>
            </w:pPr>
            <w:r>
              <w:t>Цена за ед.</w:t>
            </w:r>
          </w:p>
        </w:tc>
        <w:tc>
          <w:tcPr>
            <w:tcW w:w="1418"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center"/>
            </w:pPr>
            <w:r>
              <w:t>Стоимость, руб.</w:t>
            </w:r>
          </w:p>
        </w:tc>
      </w:tr>
      <w:tr w:rsidR="00777B72" w:rsidTr="00777B72">
        <w:trPr>
          <w:trHeight w:val="267"/>
        </w:trPr>
        <w:tc>
          <w:tcPr>
            <w:tcW w:w="675" w:type="dxa"/>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0"/>
              </w:tabs>
              <w:ind w:firstLine="6"/>
              <w:jc w:val="center"/>
            </w:pPr>
            <w:r>
              <w:t>1</w:t>
            </w:r>
          </w:p>
        </w:tc>
        <w:tc>
          <w:tcPr>
            <w:tcW w:w="3686"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pPr>
          </w:p>
        </w:tc>
        <w:tc>
          <w:tcPr>
            <w:tcW w:w="1134"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r>
              <w:t>12</w:t>
            </w:r>
          </w:p>
        </w:tc>
        <w:tc>
          <w:tcPr>
            <w:tcW w:w="1134"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p>
        </w:tc>
      </w:tr>
      <w:tr w:rsidR="00777B72" w:rsidTr="00777B72">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right"/>
            </w:pPr>
            <w:r>
              <w:t>Итого:</w:t>
            </w:r>
          </w:p>
        </w:tc>
        <w:tc>
          <w:tcPr>
            <w:tcW w:w="1418"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p>
        </w:tc>
      </w:tr>
      <w:tr w:rsidR="00777B72" w:rsidTr="00777B72">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right"/>
            </w:pPr>
            <w:r>
              <w:t>НДС 20%:</w:t>
            </w:r>
          </w:p>
        </w:tc>
        <w:tc>
          <w:tcPr>
            <w:tcW w:w="1418"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p>
        </w:tc>
      </w:tr>
      <w:tr w:rsidR="00777B72" w:rsidTr="00777B72">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rsidR="00777B72" w:rsidRPr="00CF1A12" w:rsidRDefault="00EF5A7A" w:rsidP="00777B72">
            <w:pPr>
              <w:tabs>
                <w:tab w:val="left" w:pos="798"/>
              </w:tabs>
              <w:jc w:val="right"/>
            </w:pPr>
            <w:r>
              <w:t>Итого с НДС:</w:t>
            </w:r>
          </w:p>
        </w:tc>
        <w:tc>
          <w:tcPr>
            <w:tcW w:w="1418" w:type="dxa"/>
            <w:tcBorders>
              <w:top w:val="single" w:sz="4" w:space="0" w:color="auto"/>
              <w:left w:val="single" w:sz="4" w:space="0" w:color="auto"/>
              <w:bottom w:val="single" w:sz="4" w:space="0" w:color="auto"/>
              <w:right w:val="single" w:sz="4" w:space="0" w:color="auto"/>
            </w:tcBorders>
          </w:tcPr>
          <w:p w:rsidR="00777B72" w:rsidRPr="00CF1A12" w:rsidRDefault="00EF5A7A" w:rsidP="00777B72">
            <w:pPr>
              <w:tabs>
                <w:tab w:val="left" w:pos="798"/>
              </w:tabs>
              <w:jc w:val="center"/>
            </w:pPr>
          </w:p>
        </w:tc>
      </w:tr>
    </w:tbl>
    <w:p w:rsidR="00777B72" w:rsidRPr="00CF1A12" w:rsidRDefault="00EF5A7A" w:rsidP="00777B72">
      <w:pPr>
        <w:numPr>
          <w:ilvl w:val="0"/>
          <w:numId w:val="61"/>
        </w:numPr>
        <w:suppressAutoHyphens w:val="0"/>
        <w:ind w:left="0" w:firstLine="567"/>
        <w:jc w:val="both"/>
        <w:rPr>
          <w:sz w:val="26"/>
          <w:szCs w:val="26"/>
        </w:rPr>
      </w:pPr>
      <w:r>
        <w:rPr>
          <w:sz w:val="26"/>
          <w:szCs w:val="26"/>
        </w:rPr>
        <w:t>Общая стоимость Товара в соответствии с настоящей Спецификацией соста</w:t>
      </w:r>
      <w:r>
        <w:rPr>
          <w:sz w:val="26"/>
          <w:szCs w:val="26"/>
        </w:rPr>
        <w:t>в</w:t>
      </w:r>
      <w:r>
        <w:rPr>
          <w:sz w:val="26"/>
          <w:szCs w:val="26"/>
        </w:rPr>
        <w:t>ляет</w:t>
      </w:r>
      <w:proofErr w:type="gramStart"/>
      <w:r>
        <w:rPr>
          <w:sz w:val="26"/>
          <w:szCs w:val="26"/>
        </w:rPr>
        <w:t xml:space="preserve">:  _________(__________) </w:t>
      </w:r>
      <w:proofErr w:type="gramEnd"/>
      <w:r>
        <w:rPr>
          <w:sz w:val="26"/>
          <w:szCs w:val="26"/>
        </w:rPr>
        <w:t xml:space="preserve">рублей ____ копеек, в том числе НДС –20%  </w:t>
      </w:r>
      <w:r>
        <w:rPr>
          <w:rFonts w:cs="Arial"/>
          <w:color w:val="000000"/>
          <w:sz w:val="26"/>
          <w:szCs w:val="26"/>
        </w:rPr>
        <w:t>__________</w:t>
      </w:r>
      <w:r>
        <w:rPr>
          <w:sz w:val="26"/>
          <w:szCs w:val="26"/>
        </w:rPr>
        <w:t xml:space="preserve"> (</w:t>
      </w:r>
      <w:r>
        <w:rPr>
          <w:rFonts w:cs="Arial"/>
          <w:sz w:val="26"/>
          <w:szCs w:val="26"/>
        </w:rPr>
        <w:t>_______________)  рублей __ копеек</w:t>
      </w:r>
      <w:r>
        <w:rPr>
          <w:sz w:val="26"/>
          <w:szCs w:val="26"/>
        </w:rPr>
        <w:t>.</w:t>
      </w:r>
    </w:p>
    <w:p w:rsidR="003C4800" w:rsidRPr="003C4800" w:rsidRDefault="00EF5A7A" w:rsidP="003C4800">
      <w:pPr>
        <w:pStyle w:val="aff7"/>
        <w:numPr>
          <w:ilvl w:val="0"/>
          <w:numId w:val="61"/>
        </w:numPr>
        <w:tabs>
          <w:tab w:val="left" w:pos="-284"/>
          <w:tab w:val="left" w:pos="284"/>
          <w:tab w:val="center" w:pos="567"/>
        </w:tabs>
        <w:suppressAutoHyphens w:val="0"/>
        <w:ind w:left="0" w:firstLine="567"/>
        <w:contextualSpacing/>
        <w:jc w:val="both"/>
        <w:rPr>
          <w:b/>
          <w:sz w:val="26"/>
          <w:szCs w:val="26"/>
          <w:lang w:eastAsia="ru-RU"/>
        </w:rPr>
      </w:pPr>
      <w:r>
        <w:rPr>
          <w:sz w:val="26"/>
          <w:szCs w:val="26"/>
        </w:rPr>
        <w:t>Оплата за поставленный Товар производится Покупателем в течение 30 (три</w:t>
      </w:r>
      <w:r>
        <w:rPr>
          <w:sz w:val="26"/>
          <w:szCs w:val="26"/>
        </w:rPr>
        <w:t>д</w:t>
      </w:r>
      <w:r>
        <w:rPr>
          <w:sz w:val="26"/>
          <w:szCs w:val="26"/>
        </w:rPr>
        <w:t>цати) дней с момента отгрузки Товара, на основании выставленного Поставщиком Счета после подписания Сторонами товарной накладной (ТОРГ-12) и выставл</w:t>
      </w:r>
      <w:r>
        <w:rPr>
          <w:sz w:val="26"/>
          <w:szCs w:val="26"/>
        </w:rPr>
        <w:t>ения счета-фактуры или УПД.</w:t>
      </w:r>
    </w:p>
    <w:p w:rsidR="003C4800" w:rsidRPr="003C4800" w:rsidRDefault="00EF5A7A" w:rsidP="003C4800">
      <w:pPr>
        <w:pStyle w:val="aff7"/>
        <w:numPr>
          <w:ilvl w:val="0"/>
          <w:numId w:val="61"/>
        </w:numPr>
        <w:tabs>
          <w:tab w:val="left" w:pos="-284"/>
          <w:tab w:val="left" w:pos="284"/>
          <w:tab w:val="center" w:pos="567"/>
        </w:tabs>
        <w:suppressAutoHyphens w:val="0"/>
        <w:ind w:left="0" w:firstLine="567"/>
        <w:contextualSpacing/>
        <w:jc w:val="both"/>
        <w:rPr>
          <w:b/>
          <w:sz w:val="26"/>
          <w:szCs w:val="26"/>
          <w:lang w:eastAsia="ru-RU"/>
        </w:rPr>
      </w:pPr>
      <w:r>
        <w:rPr>
          <w:sz w:val="26"/>
          <w:szCs w:val="26"/>
          <w:lang w:eastAsia="ru-RU"/>
        </w:rPr>
        <w:t xml:space="preserve">Адрес поставки: </w:t>
      </w:r>
      <w:r>
        <w:rPr>
          <w:sz w:val="26"/>
          <w:szCs w:val="26"/>
          <w:bdr w:val="none" w:sz="0" w:space="0" w:color="auto" w:frame="1"/>
          <w:lang w:eastAsia="ru-RU"/>
        </w:rPr>
        <w:t>Контейнерный терминал Чита, расположенный по адресу: З</w:t>
      </w:r>
      <w:r>
        <w:rPr>
          <w:sz w:val="26"/>
          <w:szCs w:val="26"/>
          <w:bdr w:val="none" w:sz="0" w:space="0" w:color="auto" w:frame="1"/>
          <w:lang w:eastAsia="ru-RU"/>
        </w:rPr>
        <w:t>а</w:t>
      </w:r>
      <w:r>
        <w:rPr>
          <w:sz w:val="26"/>
          <w:szCs w:val="26"/>
          <w:bdr w:val="none" w:sz="0" w:space="0" w:color="auto" w:frame="1"/>
          <w:lang w:eastAsia="ru-RU"/>
        </w:rPr>
        <w:t>байкальский край, г. Чита, ул. Лазо 120.</w:t>
      </w:r>
    </w:p>
    <w:p w:rsidR="00777B72" w:rsidRPr="00C86A8D" w:rsidRDefault="00EF5A7A" w:rsidP="003C4800">
      <w:pPr>
        <w:pStyle w:val="aff7"/>
        <w:numPr>
          <w:ilvl w:val="0"/>
          <w:numId w:val="61"/>
        </w:numPr>
        <w:tabs>
          <w:tab w:val="left" w:pos="-284"/>
          <w:tab w:val="left" w:pos="284"/>
          <w:tab w:val="center" w:pos="567"/>
        </w:tabs>
        <w:suppressAutoHyphens w:val="0"/>
        <w:ind w:left="0" w:firstLine="567"/>
        <w:contextualSpacing/>
        <w:jc w:val="both"/>
        <w:rPr>
          <w:sz w:val="26"/>
          <w:szCs w:val="26"/>
        </w:rPr>
      </w:pPr>
      <w:r>
        <w:rPr>
          <w:sz w:val="26"/>
          <w:szCs w:val="26"/>
        </w:rPr>
        <w:t>Технические характеристики Товара:</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left="-19" w:firstLine="0"/>
              <w:jc w:val="left"/>
              <w:rPr>
                <w:rFonts w:ascii="Times New Roman" w:hAnsi="Times New Roman"/>
                <w:sz w:val="22"/>
                <w:szCs w:val="22"/>
              </w:rPr>
            </w:pPr>
            <w:r>
              <w:rPr>
                <w:rFonts w:ascii="Times New Roman" w:hAnsi="Times New Roman"/>
                <w:sz w:val="22"/>
                <w:szCs w:val="22"/>
              </w:rPr>
              <w:t>Наименование характеристик поставляем</w:t>
            </w:r>
            <w:r>
              <w:rPr>
                <w:rFonts w:ascii="Times New Roman" w:hAnsi="Times New Roman"/>
                <w:sz w:val="22"/>
                <w:szCs w:val="22"/>
              </w:rPr>
              <w:t>о</w:t>
            </w:r>
            <w:r>
              <w:rPr>
                <w:rFonts w:ascii="Times New Roman" w:hAnsi="Times New Roman"/>
                <w:sz w:val="22"/>
                <w:szCs w:val="22"/>
              </w:rPr>
              <w:t>го товара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Параметры х</w:t>
            </w:r>
            <w:r>
              <w:rPr>
                <w:rFonts w:ascii="Times New Roman" w:hAnsi="Times New Roman"/>
                <w:sz w:val="22"/>
                <w:szCs w:val="22"/>
              </w:rPr>
              <w:t xml:space="preserve">арактеристик поставляемого товара </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18.00-25</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всесезонная</w:t>
            </w:r>
          </w:p>
        </w:tc>
      </w:tr>
      <w:tr w:rsidR="00B25DD8" w:rsidRPr="00B25DD8" w:rsidTr="0000537C">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rPr>
                <w:rFonts w:ascii="Times New Roman" w:hAnsi="Times New Roman"/>
                <w:sz w:val="22"/>
                <w:szCs w:val="22"/>
              </w:rPr>
            </w:pPr>
            <w:r>
              <w:rPr>
                <w:rFonts w:ascii="Times New Roman" w:hAnsi="Times New Roman"/>
                <w:sz w:val="22"/>
                <w:szCs w:val="22"/>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lang w:val="en-US"/>
              </w:rPr>
              <w:t>TL</w:t>
            </w:r>
            <w:r>
              <w:rPr>
                <w:rFonts w:ascii="Times New Roman" w:hAnsi="Times New Roman"/>
                <w:sz w:val="22"/>
                <w:szCs w:val="22"/>
              </w:rPr>
              <w:t xml:space="preserve"> (бескамерная) диагональная</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Давление воздуха, (</w:t>
            </w:r>
            <w:proofErr w:type="spellStart"/>
            <w:r>
              <w:rPr>
                <w:rFonts w:ascii="Times New Roman" w:hAnsi="Times New Roman"/>
                <w:sz w:val="22"/>
                <w:szCs w:val="22"/>
              </w:rPr>
              <w:t>kPa</w:t>
            </w:r>
            <w:proofErr w:type="spellEnd"/>
            <w:r>
              <w:rPr>
                <w:rFonts w:ascii="Times New Roman" w:hAnsi="Times New Roman"/>
                <w:sz w:val="22"/>
                <w:szCs w:val="22"/>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не менее 1000</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proofErr w:type="spellStart"/>
            <w:r>
              <w:rPr>
                <w:rFonts w:ascii="Times New Roman" w:hAnsi="Times New Roman"/>
                <w:sz w:val="22"/>
                <w:szCs w:val="22"/>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не менее 40</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lang w:val="en-US"/>
              </w:rPr>
              <w:t>ID</w:t>
            </w:r>
            <w:r>
              <w:rPr>
                <w:rFonts w:ascii="Times New Roman" w:hAnsi="Times New Roman"/>
                <w:sz w:val="22"/>
                <w:szCs w:val="22"/>
              </w:rPr>
              <w:t>4</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Глубина протектора (</w:t>
            </w:r>
            <w:proofErr w:type="gramStart"/>
            <w:r>
              <w:rPr>
                <w:color w:val="000000"/>
                <w:sz w:val="22"/>
                <w:szCs w:val="22"/>
              </w:rPr>
              <w:t>мм</w:t>
            </w:r>
            <w:proofErr w:type="gramEnd"/>
            <w:r>
              <w:rPr>
                <w:color w:val="000000"/>
                <w:sz w:val="22"/>
                <w:szCs w:val="22"/>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B25DD8" w:rsidRPr="00B25DD8" w:rsidRDefault="00EF5A7A" w:rsidP="0000537C">
            <w:pPr>
              <w:jc w:val="center"/>
              <w:rPr>
                <w:color w:val="000000"/>
                <w:sz w:val="22"/>
                <w:szCs w:val="22"/>
              </w:rPr>
            </w:pPr>
            <w:r>
              <w:rPr>
                <w:color w:val="000000"/>
                <w:sz w:val="22"/>
                <w:szCs w:val="22"/>
              </w:rPr>
              <w:t>не менее 61,3</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Ширина (</w:t>
            </w:r>
            <w:proofErr w:type="gramStart"/>
            <w:r>
              <w:rPr>
                <w:color w:val="000000"/>
                <w:sz w:val="22"/>
                <w:szCs w:val="22"/>
              </w:rPr>
              <w:t>мм</w:t>
            </w:r>
            <w:proofErr w:type="gramEnd"/>
            <w:r>
              <w:rPr>
                <w:color w:val="000000"/>
                <w:sz w:val="22"/>
                <w:szCs w:val="22"/>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jc w:val="center"/>
              <w:rPr>
                <w:sz w:val="22"/>
                <w:szCs w:val="22"/>
              </w:rPr>
            </w:pPr>
            <w:r>
              <w:rPr>
                <w:color w:val="000000"/>
                <w:sz w:val="22"/>
                <w:szCs w:val="22"/>
              </w:rPr>
              <w:t xml:space="preserve">не более </w:t>
            </w:r>
            <w:r>
              <w:rPr>
                <w:sz w:val="22"/>
                <w:szCs w:val="22"/>
              </w:rPr>
              <w:t>517</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Диаметр  (</w:t>
            </w:r>
            <w:proofErr w:type="gramStart"/>
            <w:r>
              <w:rPr>
                <w:color w:val="000000"/>
                <w:sz w:val="22"/>
                <w:szCs w:val="22"/>
              </w:rPr>
              <w:t>мм</w:t>
            </w:r>
            <w:proofErr w:type="gramEnd"/>
            <w:r>
              <w:rPr>
                <w:color w:val="000000"/>
                <w:sz w:val="22"/>
                <w:szCs w:val="22"/>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jc w:val="center"/>
              <w:rPr>
                <w:sz w:val="22"/>
                <w:szCs w:val="22"/>
              </w:rPr>
            </w:pPr>
            <w:r>
              <w:rPr>
                <w:color w:val="000000"/>
                <w:sz w:val="22"/>
                <w:szCs w:val="22"/>
              </w:rPr>
              <w:t xml:space="preserve">не более </w:t>
            </w:r>
            <w:r>
              <w:rPr>
                <w:sz w:val="22"/>
                <w:szCs w:val="22"/>
              </w:rPr>
              <w:t>1652</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B25DD8" w:rsidRPr="00B25DD8" w:rsidRDefault="00EF5A7A" w:rsidP="0000537C">
            <w:pPr>
              <w:jc w:val="center"/>
              <w:rPr>
                <w:sz w:val="22"/>
                <w:szCs w:val="22"/>
              </w:rPr>
            </w:pPr>
            <w:r>
              <w:rPr>
                <w:sz w:val="22"/>
                <w:szCs w:val="22"/>
              </w:rPr>
              <w:t>13.00/2.5</w:t>
            </w:r>
          </w:p>
        </w:tc>
      </w:tr>
      <w:tr w:rsidR="00B25DD8" w:rsidRPr="00B25DD8" w:rsidTr="0000537C">
        <w:tc>
          <w:tcPr>
            <w:tcW w:w="4396" w:type="dxa"/>
            <w:vMerge w:val="restart"/>
            <w:tcBorders>
              <w:top w:val="single" w:sz="4" w:space="0" w:color="auto"/>
              <w:left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5DD8" w:rsidRPr="00B25DD8" w:rsidRDefault="00EF5A7A" w:rsidP="0000537C">
            <w:pPr>
              <w:jc w:val="center"/>
              <w:rPr>
                <w:color w:val="000000"/>
                <w:sz w:val="22"/>
                <w:szCs w:val="22"/>
              </w:rPr>
            </w:pPr>
            <w:r>
              <w:rPr>
                <w:color w:val="000000"/>
                <w:sz w:val="22"/>
                <w:szCs w:val="22"/>
              </w:rPr>
              <w:t>при 0 км/ч –  не менее 30 600 кг.</w:t>
            </w:r>
          </w:p>
        </w:tc>
      </w:tr>
      <w:tr w:rsidR="00B25DD8" w:rsidRPr="00B25DD8" w:rsidTr="0000537C">
        <w:tc>
          <w:tcPr>
            <w:tcW w:w="4396" w:type="dxa"/>
            <w:vMerge/>
            <w:tcBorders>
              <w:left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B25DD8" w:rsidRPr="00B25DD8" w:rsidRDefault="00EF5A7A" w:rsidP="0000537C">
            <w:pPr>
              <w:jc w:val="center"/>
              <w:rPr>
                <w:color w:val="000000"/>
                <w:sz w:val="22"/>
                <w:szCs w:val="22"/>
              </w:rPr>
            </w:pPr>
            <w:r>
              <w:rPr>
                <w:color w:val="000000"/>
                <w:sz w:val="22"/>
                <w:szCs w:val="22"/>
              </w:rPr>
              <w:t>при 10 км/ч – не менее 23 000 кг.</w:t>
            </w:r>
          </w:p>
        </w:tc>
      </w:tr>
      <w:tr w:rsidR="00B25DD8" w:rsidRPr="00B25DD8" w:rsidTr="0000537C">
        <w:tc>
          <w:tcPr>
            <w:tcW w:w="4396" w:type="dxa"/>
            <w:vMerge/>
            <w:tcBorders>
              <w:left w:val="single" w:sz="4" w:space="0" w:color="auto"/>
              <w:bottom w:val="single" w:sz="4" w:space="0" w:color="auto"/>
              <w:right w:val="single" w:sz="4" w:space="0" w:color="auto"/>
            </w:tcBorders>
            <w:shd w:val="clear" w:color="auto" w:fill="auto"/>
            <w:vAlign w:val="center"/>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B25DD8" w:rsidRPr="00B25DD8" w:rsidRDefault="00EF5A7A" w:rsidP="0000537C">
            <w:pPr>
              <w:jc w:val="center"/>
              <w:rPr>
                <w:color w:val="000000"/>
                <w:sz w:val="22"/>
                <w:szCs w:val="22"/>
              </w:rPr>
            </w:pPr>
            <w:r>
              <w:rPr>
                <w:color w:val="000000"/>
                <w:sz w:val="22"/>
                <w:szCs w:val="22"/>
              </w:rPr>
              <w:t>при 25 км/ч – не менее 21 300 кг.</w:t>
            </w:r>
          </w:p>
        </w:tc>
      </w:tr>
      <w:tr w:rsidR="00B25DD8" w:rsidRPr="00B25DD8" w:rsidTr="0000537C">
        <w:tc>
          <w:tcPr>
            <w:tcW w:w="4396" w:type="dxa"/>
            <w:tcBorders>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B25DD8" w:rsidRPr="00B25DD8" w:rsidRDefault="00EF5A7A" w:rsidP="0000537C">
            <w:pPr>
              <w:jc w:val="center"/>
              <w:rPr>
                <w:color w:val="000000"/>
                <w:sz w:val="22"/>
                <w:szCs w:val="22"/>
              </w:rPr>
            </w:pPr>
            <w:r>
              <w:rPr>
                <w:color w:val="000000"/>
                <w:sz w:val="22"/>
                <w:szCs w:val="22"/>
              </w:rPr>
              <w:t>Япония</w:t>
            </w:r>
          </w:p>
        </w:tc>
      </w:tr>
      <w:tr w:rsidR="00B25DD8" w:rsidRPr="00B25DD8" w:rsidTr="0000537C">
        <w:tc>
          <w:tcPr>
            <w:tcW w:w="4396" w:type="dxa"/>
            <w:tcBorders>
              <w:left w:val="single" w:sz="4" w:space="0" w:color="auto"/>
              <w:bottom w:val="single" w:sz="4" w:space="0" w:color="auto"/>
              <w:right w:val="single" w:sz="4" w:space="0" w:color="auto"/>
            </w:tcBorders>
            <w:shd w:val="clear" w:color="auto" w:fill="auto"/>
          </w:tcPr>
          <w:p w:rsidR="00B25DD8" w:rsidRPr="00B25DD8" w:rsidRDefault="00EF5A7A" w:rsidP="0000537C">
            <w:pPr>
              <w:rPr>
                <w:color w:val="000000"/>
                <w:sz w:val="22"/>
                <w:szCs w:val="22"/>
              </w:rPr>
            </w:pPr>
            <w:r>
              <w:rPr>
                <w:color w:val="000000"/>
                <w:sz w:val="22"/>
                <w:szCs w:val="22"/>
              </w:rPr>
              <w:t xml:space="preserve">Марка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B25DD8" w:rsidRPr="00B25DD8" w:rsidRDefault="00EF5A7A" w:rsidP="0000537C">
            <w:pPr>
              <w:jc w:val="center"/>
              <w:rPr>
                <w:color w:val="000000"/>
                <w:sz w:val="22"/>
                <w:szCs w:val="22"/>
              </w:rPr>
            </w:pPr>
            <w:r>
              <w:rPr>
                <w:sz w:val="22"/>
                <w:szCs w:val="22"/>
                <w:lang w:val="en-US"/>
              </w:rPr>
              <w:t>Yokohama Y-523</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в комплекте</w:t>
            </w:r>
          </w:p>
        </w:tc>
      </w:tr>
      <w:tr w:rsidR="00B25DD8" w:rsidRPr="00B25DD8" w:rsidTr="0000537C">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left"/>
              <w:rPr>
                <w:rFonts w:ascii="Times New Roman" w:hAnsi="Times New Roman"/>
                <w:sz w:val="22"/>
                <w:szCs w:val="22"/>
              </w:rPr>
            </w:pPr>
            <w:r>
              <w:rPr>
                <w:rFonts w:ascii="Times New Roman" w:hAnsi="Times New Roman"/>
                <w:sz w:val="22"/>
                <w:szCs w:val="22"/>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D8" w:rsidRPr="00B25DD8" w:rsidRDefault="00EF5A7A" w:rsidP="0000537C">
            <w:pPr>
              <w:pStyle w:val="zakonpusual"/>
              <w:spacing w:before="0" w:beforeAutospacing="0" w:after="0" w:afterAutospacing="0"/>
              <w:ind w:firstLine="0"/>
              <w:jc w:val="center"/>
              <w:rPr>
                <w:rFonts w:ascii="Times New Roman" w:hAnsi="Times New Roman"/>
                <w:sz w:val="22"/>
                <w:szCs w:val="22"/>
              </w:rPr>
            </w:pPr>
            <w:r>
              <w:rPr>
                <w:rFonts w:ascii="Times New Roman" w:hAnsi="Times New Roman"/>
                <w:sz w:val="22"/>
                <w:szCs w:val="22"/>
              </w:rPr>
              <w:t>от – 40</w:t>
            </w:r>
            <w:proofErr w:type="gramStart"/>
            <w:r>
              <w:rPr>
                <w:rFonts w:ascii="Times New Roman" w:hAnsi="Times New Roman"/>
                <w:sz w:val="22"/>
                <w:szCs w:val="22"/>
              </w:rPr>
              <w:t>ºС</w:t>
            </w:r>
            <w:proofErr w:type="gramEnd"/>
            <w:r>
              <w:rPr>
                <w:rFonts w:ascii="Times New Roman" w:hAnsi="Times New Roman"/>
                <w:sz w:val="22"/>
                <w:szCs w:val="22"/>
              </w:rPr>
              <w:t xml:space="preserve"> до + 40ºС</w:t>
            </w:r>
          </w:p>
        </w:tc>
      </w:tr>
    </w:tbl>
    <w:p w:rsidR="009510AE" w:rsidRPr="009510AE" w:rsidRDefault="00EF5A7A" w:rsidP="00777B72">
      <w:pPr>
        <w:suppressAutoHyphens w:val="0"/>
        <w:ind w:left="6379" w:hanging="567"/>
        <w:jc w:val="both"/>
      </w:pPr>
    </w:p>
    <w:p w:rsidR="009510AE" w:rsidRPr="00A007B0" w:rsidRDefault="00EF5A7A" w:rsidP="00777B72">
      <w:pPr>
        <w:suppressAutoHyphens w:val="0"/>
        <w:ind w:left="6379" w:hanging="567"/>
        <w:jc w:val="both"/>
        <w:rPr>
          <w:sz w:val="28"/>
          <w:szCs w:val="28"/>
        </w:rPr>
      </w:pPr>
    </w:p>
    <w:tbl>
      <w:tblPr>
        <w:tblW w:w="9831" w:type="dxa"/>
        <w:tblLayout w:type="fixed"/>
        <w:tblLook w:val="0000" w:firstRow="0" w:lastRow="0" w:firstColumn="0" w:lastColumn="0" w:noHBand="0" w:noVBand="0"/>
      </w:tblPr>
      <w:tblGrid>
        <w:gridCol w:w="5495"/>
        <w:gridCol w:w="4336"/>
      </w:tblGrid>
      <w:tr w:rsidR="00777B72" w:rsidTr="00777B72">
        <w:trPr>
          <w:trHeight w:val="1144"/>
        </w:trPr>
        <w:tc>
          <w:tcPr>
            <w:tcW w:w="5495" w:type="dxa"/>
          </w:tcPr>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6" w:type="dxa"/>
          </w:tcPr>
          <w:p w:rsidR="00777B72" w:rsidRPr="00BC744B" w:rsidRDefault="00EF5A7A" w:rsidP="00777B72">
            <w:r>
              <w:t>От Покупателя:</w:t>
            </w:r>
          </w:p>
          <w:p w:rsidR="00777B72" w:rsidRPr="00BC744B" w:rsidRDefault="00EF5A7A" w:rsidP="00777B72"/>
          <w:p w:rsidR="00777B72" w:rsidRPr="00BC744B" w:rsidRDefault="00EF5A7A" w:rsidP="00777B72">
            <w:pPr>
              <w:rPr>
                <w:vertAlign w:val="superscript"/>
              </w:rPr>
            </w:pPr>
            <w:r>
              <w:t xml:space="preserve">________    </w:t>
            </w:r>
            <w:r>
              <w:t>______________</w:t>
            </w:r>
          </w:p>
          <w:p w:rsidR="00777B72" w:rsidRPr="00BC744B" w:rsidRDefault="00EF5A7A" w:rsidP="00777B72">
            <w:r>
              <w:rPr>
                <w:vertAlign w:val="superscript"/>
              </w:rPr>
              <w:t xml:space="preserve">(подпись)                        (Ф.И.О.)                                     </w:t>
            </w:r>
          </w:p>
        </w:tc>
      </w:tr>
    </w:tbl>
    <w:p w:rsidR="00777B72" w:rsidRDefault="00EF5A7A" w:rsidP="00777B72">
      <w:pPr>
        <w:suppressAutoHyphens w:val="0"/>
        <w:rPr>
          <w:sz w:val="28"/>
          <w:szCs w:val="28"/>
        </w:rPr>
        <w:sectPr w:rsidR="00777B72" w:rsidSect="00777B72">
          <w:pgSz w:w="11907" w:h="16840" w:code="9"/>
          <w:pgMar w:top="1134" w:right="851" w:bottom="1134" w:left="1418" w:header="794" w:footer="794" w:gutter="0"/>
          <w:cols w:space="720"/>
          <w:titlePg/>
          <w:docGrid w:linePitch="326"/>
        </w:sectPr>
      </w:pPr>
    </w:p>
    <w:p w:rsidR="00777B72" w:rsidRPr="00C86A8D" w:rsidRDefault="00EF5A7A" w:rsidP="00777B72">
      <w:pPr>
        <w:ind w:left="5670"/>
        <w:jc w:val="right"/>
        <w:rPr>
          <w:sz w:val="26"/>
          <w:szCs w:val="26"/>
        </w:rPr>
      </w:pPr>
      <w:r>
        <w:rPr>
          <w:sz w:val="26"/>
          <w:szCs w:val="26"/>
        </w:rPr>
        <w:lastRenderedPageBreak/>
        <w:t>Приложение № 2</w:t>
      </w:r>
    </w:p>
    <w:p w:rsidR="00777B72" w:rsidRPr="00C86A8D" w:rsidRDefault="00EF5A7A" w:rsidP="00777B72">
      <w:pPr>
        <w:ind w:left="5670"/>
        <w:jc w:val="right"/>
        <w:rPr>
          <w:sz w:val="26"/>
          <w:szCs w:val="26"/>
        </w:rPr>
      </w:pPr>
      <w:r>
        <w:rPr>
          <w:sz w:val="26"/>
          <w:szCs w:val="26"/>
        </w:rPr>
        <w:t>к Договору поставки                            № __________</w:t>
      </w:r>
    </w:p>
    <w:p w:rsidR="00777B72" w:rsidRPr="00C86A8D" w:rsidRDefault="00EF5A7A" w:rsidP="00777B72">
      <w:pPr>
        <w:ind w:left="5670"/>
        <w:jc w:val="right"/>
        <w:rPr>
          <w:sz w:val="26"/>
          <w:szCs w:val="26"/>
        </w:rPr>
      </w:pPr>
      <w:r>
        <w:rPr>
          <w:sz w:val="26"/>
          <w:szCs w:val="26"/>
        </w:rPr>
        <w:t>от « ____» ____________ 2022 г.</w:t>
      </w:r>
    </w:p>
    <w:p w:rsidR="00777B72" w:rsidRPr="00C86A8D" w:rsidRDefault="00EF5A7A" w:rsidP="00777B72">
      <w:pPr>
        <w:ind w:left="5670"/>
        <w:rPr>
          <w:sz w:val="26"/>
          <w:szCs w:val="26"/>
        </w:rPr>
      </w:pPr>
    </w:p>
    <w:p w:rsidR="00777B72" w:rsidRPr="00C86A8D" w:rsidRDefault="00EF5A7A" w:rsidP="00777B72">
      <w:pPr>
        <w:jc w:val="center"/>
        <w:outlineLvl w:val="2"/>
        <w:rPr>
          <w:sz w:val="26"/>
          <w:szCs w:val="26"/>
        </w:rPr>
      </w:pPr>
      <w:r>
        <w:rPr>
          <w:iCs/>
          <w:sz w:val="26"/>
          <w:szCs w:val="26"/>
        </w:rPr>
        <w:t>Порядок электронного документо</w:t>
      </w:r>
      <w:r>
        <w:rPr>
          <w:iCs/>
          <w:sz w:val="26"/>
          <w:szCs w:val="26"/>
        </w:rPr>
        <w:t>оборота</w:t>
      </w:r>
    </w:p>
    <w:p w:rsidR="00777B72" w:rsidRPr="00C86A8D" w:rsidRDefault="00EF5A7A" w:rsidP="00777B72">
      <w:pPr>
        <w:pBdr>
          <w:top w:val="nil"/>
          <w:left w:val="nil"/>
          <w:bottom w:val="nil"/>
          <w:right w:val="nil"/>
          <w:between w:val="nil"/>
        </w:pBdr>
        <w:ind w:firstLine="709"/>
        <w:jc w:val="center"/>
        <w:rPr>
          <w:sz w:val="26"/>
          <w:szCs w:val="26"/>
          <w:lang w:eastAsia="ru-RU"/>
        </w:rPr>
      </w:pPr>
    </w:p>
    <w:p w:rsidR="00777B72" w:rsidRPr="00C86A8D" w:rsidRDefault="00EF5A7A" w:rsidP="00777B72">
      <w:pPr>
        <w:pStyle w:val="aff7"/>
        <w:numPr>
          <w:ilvl w:val="0"/>
          <w:numId w:val="58"/>
        </w:numPr>
        <w:suppressAutoHyphens w:val="0"/>
        <w:spacing w:line="276" w:lineRule="auto"/>
        <w:ind w:left="0" w:firstLine="709"/>
        <w:contextualSpacing/>
        <w:jc w:val="both"/>
        <w:rPr>
          <w:sz w:val="26"/>
          <w:szCs w:val="26"/>
        </w:rPr>
      </w:pPr>
      <w:r>
        <w:rPr>
          <w:sz w:val="26"/>
          <w:szCs w:val="26"/>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w:t>
      </w:r>
      <w:r>
        <w:rPr>
          <w:sz w:val="26"/>
          <w:szCs w:val="26"/>
        </w:rPr>
        <w:t>у</w:t>
      </w:r>
      <w:r>
        <w:rPr>
          <w:sz w:val="26"/>
          <w:szCs w:val="26"/>
        </w:rPr>
        <w:t xml:space="preserve">ментами в электронной форме по </w:t>
      </w:r>
      <w:r>
        <w:rPr>
          <w:sz w:val="26"/>
          <w:szCs w:val="26"/>
        </w:rPr>
        <w:t>телекоммуникационным каналам связи с применением квалифицированной электронной подписи.</w:t>
      </w:r>
    </w:p>
    <w:p w:rsidR="00777B72" w:rsidRPr="00C86A8D" w:rsidRDefault="00EF5A7A" w:rsidP="00777B72">
      <w:pPr>
        <w:pStyle w:val="aff7"/>
        <w:numPr>
          <w:ilvl w:val="0"/>
          <w:numId w:val="58"/>
        </w:numPr>
        <w:pBdr>
          <w:top w:val="nil"/>
          <w:left w:val="nil"/>
          <w:bottom w:val="nil"/>
          <w:right w:val="nil"/>
          <w:between w:val="nil"/>
        </w:pBdr>
        <w:suppressAutoHyphens w:val="0"/>
        <w:spacing w:line="276" w:lineRule="auto"/>
        <w:ind w:left="0" w:firstLine="709"/>
        <w:contextualSpacing/>
        <w:jc w:val="both"/>
        <w:rPr>
          <w:color w:val="000000"/>
          <w:sz w:val="26"/>
          <w:szCs w:val="26"/>
        </w:rPr>
      </w:pPr>
      <w:r>
        <w:rPr>
          <w:color w:val="000000"/>
          <w:sz w:val="26"/>
          <w:szCs w:val="26"/>
        </w:rPr>
        <w:t xml:space="preserve">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w:t>
      </w:r>
      <w:r>
        <w:rPr>
          <w:color w:val="000000"/>
          <w:sz w:val="26"/>
          <w:szCs w:val="26"/>
        </w:rPr>
        <w:t>е</w:t>
      </w:r>
      <w:r>
        <w:rPr>
          <w:color w:val="000000"/>
          <w:sz w:val="26"/>
          <w:szCs w:val="26"/>
        </w:rPr>
        <w:t>нии № 5а к Договору  (дале</w:t>
      </w:r>
      <w:r>
        <w:rPr>
          <w:color w:val="000000"/>
          <w:sz w:val="26"/>
          <w:szCs w:val="26"/>
        </w:rPr>
        <w:t xml:space="preserve">е – </w:t>
      </w:r>
      <w:r>
        <w:rPr>
          <w:sz w:val="26"/>
          <w:szCs w:val="26"/>
        </w:rPr>
        <w:t>«</w:t>
      </w:r>
      <w:r>
        <w:rPr>
          <w:color w:val="000000"/>
          <w:sz w:val="26"/>
          <w:szCs w:val="26"/>
        </w:rPr>
        <w:t>первичные документы</w:t>
      </w:r>
      <w:r>
        <w:rPr>
          <w:sz w:val="26"/>
          <w:szCs w:val="26"/>
        </w:rPr>
        <w:t>»</w:t>
      </w:r>
      <w:r>
        <w:rPr>
          <w:color w:val="000000"/>
          <w:sz w:val="26"/>
          <w:szCs w:val="26"/>
        </w:rPr>
        <w:t>).</w:t>
      </w:r>
    </w:p>
    <w:p w:rsidR="00777B72" w:rsidRPr="00C86A8D" w:rsidRDefault="00EF5A7A" w:rsidP="00777B72">
      <w:pPr>
        <w:numPr>
          <w:ilvl w:val="0"/>
          <w:numId w:val="58"/>
        </w:numPr>
        <w:suppressAutoHyphens w:val="0"/>
        <w:autoSpaceDE w:val="0"/>
        <w:autoSpaceDN w:val="0"/>
        <w:spacing w:line="276" w:lineRule="auto"/>
        <w:ind w:left="0" w:firstLine="709"/>
        <w:jc w:val="both"/>
        <w:rPr>
          <w:sz w:val="26"/>
          <w:szCs w:val="26"/>
        </w:rPr>
      </w:pPr>
      <w:r>
        <w:rPr>
          <w:sz w:val="26"/>
          <w:szCs w:val="26"/>
        </w:rPr>
        <w:t>Обмен электронными документами между Сторонами производится с п</w:t>
      </w:r>
      <w:r>
        <w:rPr>
          <w:sz w:val="26"/>
          <w:szCs w:val="26"/>
        </w:rPr>
        <w:t>о</w:t>
      </w:r>
      <w:r>
        <w:rPr>
          <w:sz w:val="26"/>
          <w:szCs w:val="26"/>
        </w:rPr>
        <w:t>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6"/>
            <w:szCs w:val="26"/>
          </w:rPr>
          <w:t>https://www.nalog.ru/rn77/taxation/submission_statements/operations/</w:t>
        </w:r>
      </w:hyperlink>
      <w:r>
        <w:rPr>
          <w:sz w:val="26"/>
          <w:szCs w:val="26"/>
        </w:rPr>
        <w:t>).</w:t>
      </w:r>
    </w:p>
    <w:p w:rsidR="00777B72" w:rsidRPr="00C86A8D" w:rsidRDefault="00EF5A7A" w:rsidP="00777B72">
      <w:pPr>
        <w:pStyle w:val="aff7"/>
        <w:numPr>
          <w:ilvl w:val="0"/>
          <w:numId w:val="59"/>
        </w:numPr>
        <w:suppressAutoHyphens w:val="0"/>
        <w:spacing w:after="200" w:line="276" w:lineRule="auto"/>
        <w:ind w:left="0" w:firstLine="709"/>
        <w:contextualSpacing/>
        <w:jc w:val="both"/>
        <w:rPr>
          <w:sz w:val="26"/>
          <w:szCs w:val="26"/>
        </w:rPr>
      </w:pPr>
      <w:r>
        <w:rPr>
          <w:sz w:val="26"/>
          <w:szCs w:val="26"/>
        </w:rPr>
        <w:t>Направление, получение, подписание и обмен первичными документами  происходит в электронном виде с использованием к</w:t>
      </w:r>
      <w:r>
        <w:rPr>
          <w:sz w:val="26"/>
          <w:szCs w:val="26"/>
        </w:rPr>
        <w:t>валифицированной электронной подписи посредством ЭДО. Стороны признают, что первичные документы, офор</w:t>
      </w:r>
      <w:r>
        <w:rPr>
          <w:sz w:val="26"/>
          <w:szCs w:val="26"/>
        </w:rPr>
        <w:t>м</w:t>
      </w:r>
      <w:r>
        <w:rPr>
          <w:sz w:val="26"/>
          <w:szCs w:val="26"/>
        </w:rPr>
        <w:t>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w:t>
      </w:r>
      <w:r>
        <w:rPr>
          <w:sz w:val="26"/>
          <w:szCs w:val="26"/>
        </w:rPr>
        <w:t>сью приравниваются к первичным документам бухгалтерского учета, подп</w:t>
      </w:r>
      <w:r>
        <w:rPr>
          <w:sz w:val="26"/>
          <w:szCs w:val="26"/>
        </w:rPr>
        <w:t>и</w:t>
      </w:r>
      <w:r>
        <w:rPr>
          <w:sz w:val="26"/>
          <w:szCs w:val="26"/>
        </w:rPr>
        <w:t>санными уполномоченными лицами Сторон на бумажном носителе.</w:t>
      </w:r>
    </w:p>
    <w:p w:rsidR="00777B72" w:rsidRPr="00C86A8D" w:rsidRDefault="00EF5A7A" w:rsidP="00777B72">
      <w:pPr>
        <w:pStyle w:val="aff7"/>
        <w:numPr>
          <w:ilvl w:val="0"/>
          <w:numId w:val="59"/>
        </w:numPr>
        <w:suppressAutoHyphens w:val="0"/>
        <w:spacing w:after="200" w:line="276" w:lineRule="auto"/>
        <w:ind w:left="0" w:firstLine="709"/>
        <w:contextualSpacing/>
        <w:jc w:val="both"/>
        <w:rPr>
          <w:sz w:val="26"/>
          <w:szCs w:val="26"/>
        </w:rPr>
      </w:pPr>
      <w:r>
        <w:rPr>
          <w:sz w:val="26"/>
          <w:szCs w:val="26"/>
        </w:rPr>
        <w:t>Квалифицированная электронная подпись документа признается равн</w:t>
      </w:r>
      <w:r>
        <w:rPr>
          <w:sz w:val="26"/>
          <w:szCs w:val="26"/>
        </w:rPr>
        <w:t>о</w:t>
      </w:r>
      <w:r>
        <w:rPr>
          <w:sz w:val="26"/>
          <w:szCs w:val="26"/>
        </w:rPr>
        <w:t>значной собственноручной подписи уполномоченных лиц – владельце</w:t>
      </w:r>
      <w:r>
        <w:rPr>
          <w:sz w:val="26"/>
          <w:szCs w:val="26"/>
        </w:rPr>
        <w:t>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w:t>
      </w:r>
      <w:r>
        <w:rPr>
          <w:sz w:val="26"/>
          <w:szCs w:val="26"/>
        </w:rPr>
        <w:t>ДО формы, форматы и порядок, установленные законодательством, применимыми нормативными актами, а также совместимые технические средства ЭДО.</w:t>
      </w:r>
    </w:p>
    <w:p w:rsidR="00777B72" w:rsidRPr="00C86A8D" w:rsidRDefault="00EF5A7A" w:rsidP="00777B72">
      <w:pPr>
        <w:pStyle w:val="aff7"/>
        <w:numPr>
          <w:ilvl w:val="0"/>
          <w:numId w:val="59"/>
        </w:numPr>
        <w:suppressAutoHyphens w:val="0"/>
        <w:spacing w:after="200" w:line="276" w:lineRule="auto"/>
        <w:ind w:left="0" w:firstLine="709"/>
        <w:contextualSpacing/>
        <w:jc w:val="both"/>
        <w:rPr>
          <w:sz w:val="26"/>
          <w:szCs w:val="26"/>
        </w:rPr>
      </w:pPr>
      <w:r>
        <w:rPr>
          <w:sz w:val="26"/>
          <w:szCs w:val="26"/>
        </w:rPr>
        <w:t>При соблюдении условий, приведенных в настоящем Приложении, пе</w:t>
      </w:r>
      <w:r>
        <w:rPr>
          <w:sz w:val="26"/>
          <w:szCs w:val="26"/>
        </w:rPr>
        <w:t>р</w:t>
      </w:r>
      <w:r>
        <w:rPr>
          <w:sz w:val="26"/>
          <w:szCs w:val="26"/>
        </w:rPr>
        <w:t>вичные документы, содержание и порядок обмена которых соответствует требованиям нормативных актов, принимаются Сторонами к учету в качестве пе</w:t>
      </w:r>
      <w:r>
        <w:rPr>
          <w:sz w:val="26"/>
          <w:szCs w:val="26"/>
        </w:rPr>
        <w:t>р</w:t>
      </w:r>
      <w:r>
        <w:rPr>
          <w:sz w:val="26"/>
          <w:szCs w:val="26"/>
        </w:rPr>
        <w:t>вичных учетных документов, используются в качестве</w:t>
      </w:r>
      <w:r>
        <w:rPr>
          <w:sz w:val="26"/>
          <w:szCs w:val="26"/>
        </w:rPr>
        <w:t xml:space="preserve">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w:t>
      </w:r>
      <w:r>
        <w:rPr>
          <w:sz w:val="26"/>
          <w:szCs w:val="26"/>
        </w:rPr>
        <w:t>н</w:t>
      </w:r>
      <w:r>
        <w:rPr>
          <w:sz w:val="26"/>
          <w:szCs w:val="26"/>
        </w:rPr>
        <w:t>тами</w:t>
      </w:r>
      <w:r>
        <w:rPr>
          <w:sz w:val="26"/>
          <w:szCs w:val="26"/>
        </w:rPr>
        <w:t xml:space="preserve"> являются документы, которые формируются и заверяются оператором ЭДО по запросу одной из Сторон. </w:t>
      </w:r>
    </w:p>
    <w:p w:rsidR="00777B72" w:rsidRPr="00C86A8D" w:rsidRDefault="00EF5A7A" w:rsidP="00777B72">
      <w:pPr>
        <w:pStyle w:val="aff7"/>
        <w:numPr>
          <w:ilvl w:val="0"/>
          <w:numId w:val="59"/>
        </w:numPr>
        <w:suppressAutoHyphens w:val="0"/>
        <w:spacing w:after="200" w:line="276" w:lineRule="auto"/>
        <w:ind w:left="0" w:firstLine="709"/>
        <w:contextualSpacing/>
        <w:jc w:val="both"/>
        <w:rPr>
          <w:sz w:val="26"/>
          <w:szCs w:val="26"/>
        </w:rPr>
      </w:pPr>
      <w:r>
        <w:rPr>
          <w:sz w:val="26"/>
          <w:szCs w:val="26"/>
        </w:rPr>
        <w:lastRenderedPageBreak/>
        <w:t>Каждая из Сторон несет ответственность за обеспечение конфиденциал</w:t>
      </w:r>
      <w:r>
        <w:rPr>
          <w:sz w:val="26"/>
          <w:szCs w:val="26"/>
        </w:rPr>
        <w:t>ь</w:t>
      </w:r>
      <w:r>
        <w:rPr>
          <w:sz w:val="26"/>
          <w:szCs w:val="26"/>
        </w:rPr>
        <w:t>ности ключей квалифицированной электронной подписи, недопущения использования принадлежащих</w:t>
      </w:r>
      <w:r>
        <w:rPr>
          <w:sz w:val="26"/>
          <w:szCs w:val="26"/>
        </w:rPr>
        <w:t xml:space="preserve">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w:t>
      </w:r>
      <w:r>
        <w:rPr>
          <w:sz w:val="26"/>
          <w:szCs w:val="26"/>
        </w:rPr>
        <w:t>ой подписью перви</w:t>
      </w:r>
      <w:r>
        <w:rPr>
          <w:sz w:val="26"/>
          <w:szCs w:val="26"/>
        </w:rPr>
        <w:t>ч</w:t>
      </w:r>
      <w:r>
        <w:rPr>
          <w:sz w:val="26"/>
          <w:szCs w:val="26"/>
        </w:rPr>
        <w:t xml:space="preserve">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6"/>
          <w:szCs w:val="26"/>
        </w:rPr>
        <w:t>пределах</w:t>
      </w:r>
      <w:proofErr w:type="gramEnd"/>
      <w:r>
        <w:rPr>
          <w:sz w:val="26"/>
          <w:szCs w:val="26"/>
        </w:rPr>
        <w:t xml:space="preserve"> имеющихся у него полномочий.</w:t>
      </w:r>
    </w:p>
    <w:p w:rsidR="00777B72" w:rsidRPr="00C86A8D" w:rsidRDefault="00EF5A7A" w:rsidP="00777B72">
      <w:pPr>
        <w:pStyle w:val="aff7"/>
        <w:numPr>
          <w:ilvl w:val="0"/>
          <w:numId w:val="59"/>
        </w:numPr>
        <w:suppressAutoHyphens w:val="0"/>
        <w:spacing w:after="200" w:line="276" w:lineRule="auto"/>
        <w:ind w:left="0" w:firstLine="709"/>
        <w:contextualSpacing/>
        <w:jc w:val="both"/>
        <w:rPr>
          <w:sz w:val="26"/>
          <w:szCs w:val="26"/>
        </w:rPr>
      </w:pPr>
      <w:r>
        <w:rPr>
          <w:sz w:val="26"/>
          <w:szCs w:val="26"/>
        </w:rPr>
        <w:t>Стороны осуществляют ЭДО в соот</w:t>
      </w:r>
      <w:r>
        <w:rPr>
          <w:sz w:val="26"/>
          <w:szCs w:val="26"/>
        </w:rPr>
        <w:t>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77B72" w:rsidRPr="00C86A8D" w:rsidRDefault="00EF5A7A" w:rsidP="00777B72">
      <w:pPr>
        <w:pStyle w:val="aff7"/>
        <w:numPr>
          <w:ilvl w:val="0"/>
          <w:numId w:val="59"/>
        </w:numPr>
        <w:suppressAutoHyphens w:val="0"/>
        <w:spacing w:line="276" w:lineRule="auto"/>
        <w:ind w:left="0" w:firstLine="709"/>
        <w:contextualSpacing/>
        <w:jc w:val="both"/>
        <w:rPr>
          <w:sz w:val="26"/>
          <w:szCs w:val="26"/>
        </w:rPr>
      </w:pPr>
      <w:r>
        <w:rPr>
          <w:sz w:val="26"/>
          <w:szCs w:val="26"/>
        </w:rPr>
        <w:t>Стороны обязаны в течение 3 (трех) рабочих дней информировать друг друга о невозможности обмена первичн</w:t>
      </w:r>
      <w:r>
        <w:rPr>
          <w:sz w:val="26"/>
          <w:szCs w:val="26"/>
        </w:rPr>
        <w:t xml:space="preserve">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rPr>
          <w:sz w:val="26"/>
          <w:szCs w:val="26"/>
        </w:rPr>
        <w:t>бумажном носителе с подписанием собственноручной подписью.</w:t>
      </w:r>
    </w:p>
    <w:p w:rsidR="00777B72" w:rsidRPr="00C86A8D" w:rsidRDefault="00EF5A7A" w:rsidP="00777B72">
      <w:pPr>
        <w:pStyle w:val="1fd"/>
        <w:numPr>
          <w:ilvl w:val="0"/>
          <w:numId w:val="59"/>
        </w:numPr>
        <w:shd w:val="clear" w:color="auto" w:fill="auto"/>
        <w:spacing w:line="276" w:lineRule="auto"/>
        <w:ind w:left="0" w:firstLine="709"/>
        <w:jc w:val="both"/>
        <w:rPr>
          <w:sz w:val="26"/>
          <w:szCs w:val="26"/>
        </w:rPr>
      </w:pPr>
      <w:r>
        <w:rPr>
          <w:sz w:val="26"/>
          <w:szCs w:val="26"/>
        </w:rPr>
        <w:t xml:space="preserve">В отношениях, не урегулированных настоящим Приложением, Стороны руководствуются законодательством Российской Федерации. </w:t>
      </w:r>
    </w:p>
    <w:p w:rsidR="00777B72" w:rsidRPr="00C86A8D" w:rsidRDefault="00EF5A7A" w:rsidP="00777B72">
      <w:pPr>
        <w:pStyle w:val="aff7"/>
        <w:ind w:left="426"/>
        <w:jc w:val="both"/>
        <w:rPr>
          <w:sz w:val="26"/>
          <w:szCs w:val="26"/>
        </w:rPr>
      </w:pPr>
    </w:p>
    <w:p w:rsidR="00777B72" w:rsidRPr="00082C47" w:rsidRDefault="00EF5A7A" w:rsidP="00777B72">
      <w:pPr>
        <w:pStyle w:val="aff7"/>
        <w:ind w:left="426"/>
        <w:jc w:val="both"/>
        <w:rPr>
          <w:sz w:val="28"/>
          <w:szCs w:val="28"/>
        </w:rPr>
      </w:pPr>
    </w:p>
    <w:p w:rsidR="00777B72" w:rsidRPr="00BC744B" w:rsidRDefault="00EF5A7A" w:rsidP="00777B72">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77B72" w:rsidTr="00777B72">
        <w:trPr>
          <w:trHeight w:val="1144"/>
        </w:trPr>
        <w:tc>
          <w:tcPr>
            <w:tcW w:w="5495" w:type="dxa"/>
            <w:tcBorders>
              <w:top w:val="nil"/>
              <w:left w:val="nil"/>
              <w:bottom w:val="nil"/>
              <w:right w:val="nil"/>
            </w:tcBorders>
          </w:tcPr>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w:t>
            </w:r>
            <w:r>
              <w:rPr>
                <w:vertAlign w:val="superscript"/>
              </w:rPr>
              <w:t xml:space="preserve">   (Ф.И.О.)                                     </w:t>
            </w:r>
          </w:p>
        </w:tc>
        <w:tc>
          <w:tcPr>
            <w:tcW w:w="4336" w:type="dxa"/>
            <w:tcBorders>
              <w:top w:val="nil"/>
              <w:left w:val="nil"/>
              <w:bottom w:val="nil"/>
              <w:right w:val="nil"/>
            </w:tcBorders>
          </w:tcPr>
          <w:p w:rsidR="00777B72" w:rsidRPr="00BC744B" w:rsidRDefault="00EF5A7A" w:rsidP="00777B72">
            <w:r>
              <w:t>От Покупателя:</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r>
    </w:tbl>
    <w:p w:rsidR="00777B72" w:rsidRDefault="00EF5A7A" w:rsidP="00777B72">
      <w:pPr>
        <w:pStyle w:val="aff7"/>
        <w:ind w:left="0"/>
        <w:jc w:val="both"/>
      </w:pPr>
    </w:p>
    <w:p w:rsidR="00777B72" w:rsidRDefault="00EF5A7A" w:rsidP="00777B72">
      <w:pPr>
        <w:suppressAutoHyphens w:val="0"/>
        <w:rPr>
          <w:rFonts w:eastAsia="Arial"/>
          <w:sz w:val="28"/>
          <w:szCs w:val="20"/>
        </w:rPr>
      </w:pPr>
      <w:r>
        <w:br w:type="page"/>
      </w:r>
    </w:p>
    <w:p w:rsidR="00777B72" w:rsidRPr="00C86A8D" w:rsidRDefault="00EF5A7A" w:rsidP="00777B72">
      <w:pPr>
        <w:ind w:left="5670"/>
        <w:jc w:val="right"/>
        <w:rPr>
          <w:sz w:val="26"/>
          <w:szCs w:val="26"/>
        </w:rPr>
      </w:pPr>
      <w:r>
        <w:rPr>
          <w:sz w:val="26"/>
          <w:szCs w:val="26"/>
        </w:rPr>
        <w:lastRenderedPageBreak/>
        <w:t>Приложение № 2а</w:t>
      </w:r>
    </w:p>
    <w:p w:rsidR="00777B72" w:rsidRPr="00C86A8D" w:rsidRDefault="00EF5A7A" w:rsidP="00777B72">
      <w:pPr>
        <w:ind w:left="5670"/>
        <w:jc w:val="right"/>
        <w:rPr>
          <w:sz w:val="26"/>
          <w:szCs w:val="26"/>
        </w:rPr>
      </w:pPr>
      <w:r>
        <w:rPr>
          <w:sz w:val="26"/>
          <w:szCs w:val="26"/>
        </w:rPr>
        <w:t>к Договору поставки                            № __________</w:t>
      </w:r>
    </w:p>
    <w:p w:rsidR="00777B72" w:rsidRPr="00C86A8D" w:rsidRDefault="00EF5A7A" w:rsidP="00777B72">
      <w:pPr>
        <w:pStyle w:val="19"/>
        <w:ind w:firstLine="0"/>
        <w:jc w:val="right"/>
        <w:rPr>
          <w:sz w:val="26"/>
          <w:szCs w:val="26"/>
        </w:rPr>
      </w:pPr>
      <w:r>
        <w:rPr>
          <w:sz w:val="26"/>
          <w:szCs w:val="26"/>
        </w:rPr>
        <w:t xml:space="preserve">от « </w:t>
      </w:r>
      <w:r>
        <w:rPr>
          <w:sz w:val="26"/>
          <w:szCs w:val="26"/>
        </w:rPr>
        <w:t>____» ____________ 2022 г</w:t>
      </w:r>
    </w:p>
    <w:p w:rsidR="00777B72" w:rsidRPr="00DA4567" w:rsidRDefault="00EF5A7A" w:rsidP="00777B72">
      <w:pPr>
        <w:pBdr>
          <w:top w:val="nil"/>
          <w:left w:val="nil"/>
          <w:bottom w:val="nil"/>
          <w:right w:val="nil"/>
          <w:between w:val="nil"/>
        </w:pBdr>
        <w:ind w:left="720" w:hanging="720"/>
        <w:jc w:val="right"/>
        <w:rPr>
          <w:color w:val="000000"/>
        </w:rPr>
      </w:pPr>
    </w:p>
    <w:p w:rsidR="00777B72" w:rsidRPr="00DA4567" w:rsidRDefault="00EF5A7A" w:rsidP="00777B72">
      <w:pPr>
        <w:pBdr>
          <w:top w:val="nil"/>
          <w:left w:val="nil"/>
          <w:bottom w:val="nil"/>
          <w:right w:val="nil"/>
          <w:between w:val="nil"/>
        </w:pBdr>
        <w:ind w:left="720" w:hanging="720"/>
        <w:jc w:val="right"/>
        <w:rPr>
          <w:color w:val="000000"/>
        </w:rPr>
      </w:pPr>
    </w:p>
    <w:p w:rsidR="00777B72" w:rsidRPr="00BC744B" w:rsidRDefault="00EF5A7A" w:rsidP="00777B72">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777B72" w:rsidTr="00777B72">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jc w:val="center"/>
              <w:rPr>
                <w:color w:val="000000"/>
              </w:rPr>
            </w:pPr>
            <w:r>
              <w:rPr>
                <w:color w:val="000000"/>
              </w:rPr>
              <w:t>Наименование</w:t>
            </w:r>
          </w:p>
          <w:p w:rsidR="00777B72" w:rsidRPr="0027408B" w:rsidRDefault="00EF5A7A" w:rsidP="00777B7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77B72" w:rsidTr="00777B72">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rPr>
                <w:color w:val="000000"/>
              </w:rPr>
            </w:pPr>
            <w:r>
              <w:rPr>
                <w:color w:val="000000"/>
              </w:rPr>
              <w:t>1.</w:t>
            </w:r>
          </w:p>
          <w:p w:rsidR="00777B72" w:rsidRPr="0027408B" w:rsidRDefault="00EF5A7A" w:rsidP="00777B7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77B72" w:rsidRPr="00BC744B" w:rsidRDefault="00EF5A7A" w:rsidP="00777B72">
            <w:pPr>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777B72" w:rsidRPr="00BC744B" w:rsidRDefault="00EF5A7A" w:rsidP="00777B72">
            <w:pPr>
              <w:pBdr>
                <w:top w:val="nil"/>
                <w:left w:val="nil"/>
                <w:bottom w:val="nil"/>
                <w:right w:val="nil"/>
                <w:between w:val="nil"/>
              </w:pBdr>
              <w:ind w:left="708" w:hanging="708"/>
              <w:rPr>
                <w:i/>
                <w:color w:val="000000"/>
              </w:rPr>
            </w:pPr>
          </w:p>
          <w:p w:rsidR="00777B72" w:rsidRPr="0027408B" w:rsidRDefault="00EF5A7A" w:rsidP="00777B72">
            <w:pPr>
              <w:pBdr>
                <w:top w:val="nil"/>
                <w:left w:val="nil"/>
                <w:bottom w:val="nil"/>
                <w:right w:val="nil"/>
                <w:between w:val="nil"/>
              </w:pBdr>
              <w:ind w:left="708" w:hanging="708"/>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777B72" w:rsidRPr="00BC744B" w:rsidRDefault="00EF5A7A" w:rsidP="00777B7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77B72" w:rsidRPr="00BC744B" w:rsidRDefault="00EF5A7A" w:rsidP="00777B72">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77B72" w:rsidRPr="00BC744B" w:rsidRDefault="00EF5A7A" w:rsidP="00777B72">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77B72" w:rsidRPr="00BC744B" w:rsidRDefault="00EF5A7A" w:rsidP="00777B72">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77B72" w:rsidRPr="00BC744B" w:rsidRDefault="00EF5A7A" w:rsidP="00777B72">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77B72" w:rsidRPr="00BC744B" w:rsidRDefault="00EF5A7A" w:rsidP="00777B72">
            <w:pPr>
              <w:pBdr>
                <w:top w:val="nil"/>
                <w:left w:val="nil"/>
                <w:bottom w:val="nil"/>
                <w:right w:val="nil"/>
                <w:between w:val="nil"/>
              </w:pBdr>
              <w:ind w:left="566" w:hanging="566"/>
              <w:rPr>
                <w:color w:val="000000"/>
              </w:rPr>
            </w:pPr>
            <w:r>
              <w:rPr>
                <w:color w:val="000000"/>
              </w:rPr>
              <w:t>в пол</w:t>
            </w:r>
            <w:r>
              <w:rPr>
                <w:color w:val="000000"/>
              </w:rPr>
              <w:t>е «</w:t>
            </w:r>
            <w:proofErr w:type="spellStart"/>
            <w:r>
              <w:rPr>
                <w:color w:val="000000"/>
              </w:rPr>
              <w:t>НаимОсн</w:t>
            </w:r>
            <w:proofErr w:type="spellEnd"/>
            <w:r>
              <w:rPr>
                <w:color w:val="000000"/>
              </w:rPr>
              <w:t xml:space="preserve">» указать  «Договор», </w:t>
            </w:r>
          </w:p>
          <w:p w:rsidR="00777B72" w:rsidRPr="00BC744B" w:rsidRDefault="00EF5A7A" w:rsidP="00777B72">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77B72" w:rsidRPr="00BC744B" w:rsidRDefault="00EF5A7A" w:rsidP="00777B72">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777B72" w:rsidTr="00777B72">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777B72" w:rsidRPr="00BC744B" w:rsidRDefault="00EF5A7A" w:rsidP="00777B7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777B72" w:rsidTr="00777B72">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777B72" w:rsidRPr="0027408B" w:rsidRDefault="00EF5A7A" w:rsidP="00777B72">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77B72" w:rsidRPr="00BC744B" w:rsidRDefault="00EF5A7A" w:rsidP="00777B72">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r>
              <w:rPr>
                <w:i/>
                <w:color w:val="000000"/>
              </w:rPr>
              <w:t>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777B72" w:rsidRPr="00BC744B" w:rsidRDefault="00EF5A7A" w:rsidP="00777B72">
            <w:pPr>
              <w:pBdr>
                <w:top w:val="nil"/>
                <w:left w:val="nil"/>
                <w:bottom w:val="nil"/>
                <w:right w:val="nil"/>
                <w:between w:val="nil"/>
              </w:pBdr>
              <w:rPr>
                <w:color w:val="000000"/>
              </w:rPr>
            </w:pPr>
            <w:r>
              <w:t>XML, утв. приказом ФНС России от 12.10.2020 N ЕД-7-26/736@.</w:t>
            </w:r>
          </w:p>
        </w:tc>
      </w:tr>
      <w:tr w:rsidR="00777B72" w:rsidTr="00777B72">
        <w:trPr>
          <w:trHeight w:val="1940"/>
        </w:trPr>
        <w:tc>
          <w:tcPr>
            <w:tcW w:w="5520" w:type="dxa"/>
            <w:gridSpan w:val="4"/>
            <w:tcBorders>
              <w:top w:val="nil"/>
              <w:left w:val="nil"/>
              <w:bottom w:val="nil"/>
              <w:right w:val="nil"/>
            </w:tcBorders>
          </w:tcPr>
          <w:p w:rsidR="00777B72" w:rsidRPr="00BC744B" w:rsidRDefault="00EF5A7A" w:rsidP="00777B72"/>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5" w:type="dxa"/>
            <w:gridSpan w:val="2"/>
            <w:tcBorders>
              <w:top w:val="nil"/>
              <w:left w:val="nil"/>
              <w:bottom w:val="nil"/>
              <w:right w:val="nil"/>
            </w:tcBorders>
          </w:tcPr>
          <w:p w:rsidR="00777B72" w:rsidRPr="00BC744B" w:rsidRDefault="00EF5A7A" w:rsidP="00777B72"/>
          <w:p w:rsidR="00777B72" w:rsidRPr="00BC744B" w:rsidRDefault="00EF5A7A" w:rsidP="00777B72">
            <w:r>
              <w:t>От Покупателя:</w:t>
            </w:r>
          </w:p>
          <w:p w:rsidR="00777B72" w:rsidRPr="00BC744B" w:rsidRDefault="00EF5A7A" w:rsidP="00777B72"/>
          <w:p w:rsidR="00777B72" w:rsidRPr="00BC744B" w:rsidRDefault="00EF5A7A" w:rsidP="00777B72">
            <w:pPr>
              <w:rPr>
                <w:vertAlign w:val="superscript"/>
              </w:rPr>
            </w:pPr>
            <w:r>
              <w:t xml:space="preserve">________    </w:t>
            </w:r>
            <w:r>
              <w:t>______________</w:t>
            </w:r>
          </w:p>
          <w:p w:rsidR="00777B72" w:rsidRPr="00BC744B" w:rsidRDefault="00EF5A7A" w:rsidP="00777B72">
            <w:r>
              <w:rPr>
                <w:vertAlign w:val="superscript"/>
              </w:rPr>
              <w:t xml:space="preserve">(подпись)                        (Ф.И.О.)                                     </w:t>
            </w:r>
          </w:p>
        </w:tc>
      </w:tr>
    </w:tbl>
    <w:p w:rsidR="00777B72" w:rsidRPr="00474A37" w:rsidRDefault="00EF5A7A" w:rsidP="00777B72">
      <w:pPr>
        <w:pStyle w:val="19"/>
        <w:jc w:val="right"/>
        <w:outlineLvl w:val="0"/>
        <w:sectPr w:rsidR="00777B72" w:rsidRPr="00474A37" w:rsidSect="007C51E1">
          <w:pgSz w:w="11907" w:h="16840" w:code="9"/>
          <w:pgMar w:top="1134" w:right="851" w:bottom="1134" w:left="1418" w:header="794" w:footer="794" w:gutter="0"/>
          <w:cols w:space="720"/>
          <w:titlePg/>
          <w:docGrid w:linePitch="326"/>
        </w:sectPr>
      </w:pPr>
    </w:p>
    <w:p w:rsidR="00777B72" w:rsidRPr="00C86A8D" w:rsidRDefault="00EF5A7A" w:rsidP="00777B72">
      <w:pPr>
        <w:suppressAutoHyphens w:val="0"/>
        <w:ind w:left="6379" w:hanging="567"/>
        <w:jc w:val="right"/>
        <w:rPr>
          <w:sz w:val="26"/>
          <w:szCs w:val="26"/>
        </w:rPr>
      </w:pPr>
      <w:r>
        <w:rPr>
          <w:sz w:val="26"/>
          <w:szCs w:val="26"/>
        </w:rPr>
        <w:lastRenderedPageBreak/>
        <w:t>Приложение № 3</w:t>
      </w:r>
    </w:p>
    <w:p w:rsidR="00777B72" w:rsidRPr="00C86A8D" w:rsidRDefault="00EF5A7A" w:rsidP="00777B72">
      <w:pPr>
        <w:suppressAutoHyphens w:val="0"/>
        <w:ind w:left="6379" w:hanging="567"/>
        <w:jc w:val="right"/>
        <w:rPr>
          <w:sz w:val="26"/>
          <w:szCs w:val="26"/>
        </w:rPr>
      </w:pPr>
      <w:r>
        <w:rPr>
          <w:sz w:val="26"/>
          <w:szCs w:val="26"/>
        </w:rPr>
        <w:t xml:space="preserve">к договору поставки </w:t>
      </w:r>
    </w:p>
    <w:p w:rsidR="00777B72" w:rsidRPr="00C86A8D" w:rsidRDefault="00EF5A7A" w:rsidP="00777B72">
      <w:pPr>
        <w:suppressAutoHyphens w:val="0"/>
        <w:ind w:left="6379" w:hanging="567"/>
        <w:jc w:val="right"/>
        <w:rPr>
          <w:sz w:val="26"/>
          <w:szCs w:val="26"/>
        </w:rPr>
      </w:pPr>
      <w:r>
        <w:rPr>
          <w:sz w:val="26"/>
          <w:szCs w:val="26"/>
        </w:rPr>
        <w:t xml:space="preserve">№ __________ </w:t>
      </w:r>
    </w:p>
    <w:p w:rsidR="00777B72" w:rsidRPr="00C86A8D" w:rsidRDefault="00EF5A7A" w:rsidP="00777B72">
      <w:pPr>
        <w:suppressAutoHyphens w:val="0"/>
        <w:ind w:left="6379" w:hanging="567"/>
        <w:jc w:val="right"/>
        <w:rPr>
          <w:sz w:val="26"/>
          <w:szCs w:val="26"/>
        </w:rPr>
      </w:pPr>
      <w:r>
        <w:rPr>
          <w:sz w:val="26"/>
          <w:szCs w:val="26"/>
        </w:rPr>
        <w:t>от «__» ____________ 2022г.</w:t>
      </w:r>
    </w:p>
    <w:p w:rsidR="00777B72" w:rsidRPr="00C86A8D" w:rsidRDefault="00EF5A7A" w:rsidP="00777B72">
      <w:pPr>
        <w:suppressAutoHyphens w:val="0"/>
        <w:ind w:hanging="578"/>
        <w:jc w:val="both"/>
        <w:rPr>
          <w:b/>
          <w:sz w:val="26"/>
          <w:szCs w:val="26"/>
        </w:rPr>
      </w:pPr>
    </w:p>
    <w:p w:rsidR="00777B72" w:rsidRPr="00C86A8D" w:rsidRDefault="00EF5A7A" w:rsidP="00777B72">
      <w:pPr>
        <w:suppressAutoHyphens w:val="0"/>
        <w:ind w:hanging="578"/>
        <w:jc w:val="center"/>
        <w:rPr>
          <w:b/>
          <w:sz w:val="26"/>
          <w:szCs w:val="26"/>
        </w:rPr>
      </w:pPr>
    </w:p>
    <w:p w:rsidR="00777B72" w:rsidRPr="00C86A8D" w:rsidRDefault="00EF5A7A" w:rsidP="00777B72">
      <w:pPr>
        <w:pStyle w:val="3"/>
        <w:jc w:val="center"/>
        <w:rPr>
          <w:rFonts w:ascii="Times New Roman" w:hAnsi="Times New Roman"/>
        </w:rPr>
      </w:pPr>
      <w:r>
        <w:rPr>
          <w:rFonts w:ascii="Times New Roman" w:hAnsi="Times New Roman"/>
        </w:rPr>
        <w:t>АКТ ПРИЕМА-ПЕРЕДАЧИ</w:t>
      </w:r>
    </w:p>
    <w:p w:rsidR="00777B72" w:rsidRPr="00C86A8D" w:rsidRDefault="00EF5A7A" w:rsidP="00777B72">
      <w:pPr>
        <w:suppressAutoHyphens w:val="0"/>
        <w:jc w:val="both"/>
        <w:rPr>
          <w:sz w:val="26"/>
          <w:szCs w:val="26"/>
        </w:rPr>
      </w:pPr>
      <w:r>
        <w:rPr>
          <w:sz w:val="26"/>
          <w:szCs w:val="26"/>
        </w:rPr>
        <w:t xml:space="preserve">г. Чита                               </w:t>
      </w:r>
      <w:r>
        <w:rPr>
          <w:sz w:val="26"/>
          <w:szCs w:val="26"/>
        </w:rPr>
        <w:t xml:space="preserve">                                            «___»___________202</w:t>
      </w:r>
      <w:r>
        <w:rPr>
          <w:sz w:val="26"/>
          <w:szCs w:val="26"/>
          <w:lang w:val="en-US"/>
        </w:rPr>
        <w:t>2</w:t>
      </w:r>
      <w:r>
        <w:rPr>
          <w:sz w:val="26"/>
          <w:szCs w:val="26"/>
        </w:rPr>
        <w:t xml:space="preserve"> г.</w:t>
      </w:r>
    </w:p>
    <w:p w:rsidR="00777B72" w:rsidRPr="00C86A8D" w:rsidRDefault="00EF5A7A" w:rsidP="00777B72">
      <w:pPr>
        <w:suppressAutoHyphens w:val="0"/>
        <w:ind w:hanging="578"/>
        <w:jc w:val="both"/>
        <w:rPr>
          <w:sz w:val="26"/>
          <w:szCs w:val="26"/>
        </w:rPr>
      </w:pPr>
    </w:p>
    <w:p w:rsidR="00777B72" w:rsidRPr="00C86A8D" w:rsidRDefault="00EF5A7A" w:rsidP="00777B72">
      <w:pPr>
        <w:suppressAutoHyphens w:val="0"/>
        <w:ind w:firstLine="567"/>
        <w:jc w:val="both"/>
        <w:rPr>
          <w:sz w:val="26"/>
          <w:szCs w:val="26"/>
        </w:rPr>
      </w:pPr>
      <w:r>
        <w:rPr>
          <w:sz w:val="26"/>
          <w:szCs w:val="26"/>
        </w:rPr>
        <w:t>______________«_______», именуемое в дальнейшем «Поставщик», в л</w:t>
      </w:r>
      <w:r>
        <w:rPr>
          <w:sz w:val="26"/>
          <w:szCs w:val="26"/>
        </w:rPr>
        <w:t>и</w:t>
      </w:r>
      <w:r>
        <w:rPr>
          <w:sz w:val="26"/>
          <w:szCs w:val="26"/>
        </w:rPr>
        <w:t xml:space="preserve">це_____________, действующего на основании _________с одной стороны, и Публичное акционерное общество «Центр по перевозке </w:t>
      </w:r>
      <w:r>
        <w:rPr>
          <w:sz w:val="26"/>
          <w:szCs w:val="26"/>
        </w:rPr>
        <w:t>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w:t>
      </w:r>
      <w:r>
        <w:rPr>
          <w:sz w:val="26"/>
          <w:szCs w:val="26"/>
        </w:rPr>
        <w:t>а</w:t>
      </w:r>
      <w:r>
        <w:rPr>
          <w:sz w:val="26"/>
          <w:szCs w:val="26"/>
        </w:rPr>
        <w:t>тель»</w:t>
      </w:r>
      <w:r>
        <w:rPr>
          <w:b/>
          <w:sz w:val="26"/>
          <w:szCs w:val="26"/>
        </w:rPr>
        <w:t xml:space="preserve">, </w:t>
      </w:r>
      <w:r>
        <w:rPr>
          <w:sz w:val="26"/>
          <w:szCs w:val="26"/>
        </w:rPr>
        <w:t>в лице_______, действующего на основании ________, с другой стороны, подписали настоящий акт о нижеследующем:</w:t>
      </w:r>
    </w:p>
    <w:p w:rsidR="00777B72" w:rsidRPr="00C86A8D" w:rsidRDefault="00EF5A7A" w:rsidP="00777B72">
      <w:pPr>
        <w:suppressAutoHyphens w:val="0"/>
        <w:ind w:firstLine="567"/>
        <w:jc w:val="both"/>
        <w:rPr>
          <w:sz w:val="26"/>
          <w:szCs w:val="26"/>
        </w:rPr>
      </w:pPr>
    </w:p>
    <w:p w:rsidR="00777B72" w:rsidRPr="00C86A8D" w:rsidRDefault="00EF5A7A" w:rsidP="00777B72">
      <w:pPr>
        <w:suppressAutoHyphens w:val="0"/>
        <w:ind w:firstLine="567"/>
        <w:jc w:val="both"/>
        <w:rPr>
          <w:b/>
          <w:sz w:val="26"/>
          <w:szCs w:val="26"/>
        </w:rPr>
      </w:pPr>
      <w:r>
        <w:rPr>
          <w:b/>
          <w:sz w:val="26"/>
          <w:szCs w:val="26"/>
        </w:rPr>
        <w:t>1. Продавец передал, а Покупатель принял следу</w:t>
      </w:r>
      <w:r>
        <w:rPr>
          <w:b/>
          <w:sz w:val="26"/>
          <w:szCs w:val="26"/>
        </w:rPr>
        <w:t>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538"/>
      </w:tblGrid>
      <w:tr w:rsidR="00777B72" w:rsidTr="00777B72">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 xml:space="preserve">Параметры характеристик поставляемого товара </w:t>
            </w:r>
          </w:p>
        </w:tc>
      </w:tr>
      <w:tr w:rsidR="00777B72" w:rsidTr="00777B72">
        <w:trPr>
          <w:jc w:val="center"/>
        </w:trPr>
        <w:tc>
          <w:tcPr>
            <w:tcW w:w="4253"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Размер</w:t>
            </w:r>
          </w:p>
        </w:tc>
        <w:tc>
          <w:tcPr>
            <w:tcW w:w="5812"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r w:rsidR="00777B72" w:rsidTr="00777B72">
        <w:trPr>
          <w:jc w:val="center"/>
        </w:trPr>
        <w:tc>
          <w:tcPr>
            <w:tcW w:w="4253"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Несущая способность</w:t>
            </w:r>
          </w:p>
        </w:tc>
        <w:tc>
          <w:tcPr>
            <w:tcW w:w="5812"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r w:rsidR="00777B72" w:rsidTr="00777B72">
        <w:trPr>
          <w:jc w:val="center"/>
        </w:trPr>
        <w:tc>
          <w:tcPr>
            <w:tcW w:w="4253"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Давление воздуха, кПа</w:t>
            </w:r>
          </w:p>
        </w:tc>
        <w:tc>
          <w:tcPr>
            <w:tcW w:w="5812"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r w:rsidR="00777B72" w:rsidTr="00777B72">
        <w:trPr>
          <w:jc w:val="center"/>
        </w:trPr>
        <w:tc>
          <w:tcPr>
            <w:tcW w:w="4253"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Конструкция</w:t>
            </w:r>
          </w:p>
        </w:tc>
        <w:tc>
          <w:tcPr>
            <w:tcW w:w="5812" w:type="dxa"/>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r w:rsidR="00777B72" w:rsidTr="00777B72">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r w:rsidR="00777B72" w:rsidTr="00777B72">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r>
              <w:rPr>
                <w:color w:val="000000"/>
                <w:sz w:val="26"/>
                <w:szCs w:val="26"/>
                <w:lang w:eastAsia="ru-RU"/>
              </w:rPr>
              <w:t>Температурный диапазон экспл</w:t>
            </w:r>
            <w:r>
              <w:rPr>
                <w:color w:val="000000"/>
                <w:sz w:val="26"/>
                <w:szCs w:val="26"/>
                <w:lang w:eastAsia="ru-RU"/>
              </w:rPr>
              <w:t>у</w:t>
            </w:r>
            <w:r>
              <w:rPr>
                <w:color w:val="000000"/>
                <w:sz w:val="26"/>
                <w:szCs w:val="26"/>
                <w:lang w:eastAsia="ru-RU"/>
              </w:rPr>
              <w:t>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77B72" w:rsidRPr="00C86A8D" w:rsidRDefault="00EF5A7A" w:rsidP="00777B72">
            <w:pPr>
              <w:widowControl w:val="0"/>
              <w:suppressAutoHyphens w:val="0"/>
              <w:autoSpaceDE w:val="0"/>
              <w:autoSpaceDN w:val="0"/>
              <w:adjustRightInd w:val="0"/>
              <w:rPr>
                <w:color w:val="000000"/>
                <w:sz w:val="26"/>
                <w:szCs w:val="26"/>
                <w:lang w:eastAsia="ru-RU"/>
              </w:rPr>
            </w:pPr>
          </w:p>
        </w:tc>
      </w:tr>
    </w:tbl>
    <w:p w:rsidR="00777B72" w:rsidRPr="00C86A8D" w:rsidRDefault="00EF5A7A" w:rsidP="00777B72">
      <w:pPr>
        <w:suppressAutoHyphens w:val="0"/>
        <w:ind w:firstLine="567"/>
        <w:jc w:val="both"/>
        <w:rPr>
          <w:b/>
          <w:sz w:val="26"/>
          <w:szCs w:val="26"/>
        </w:rPr>
      </w:pPr>
    </w:p>
    <w:p w:rsidR="00777B72" w:rsidRPr="00C86A8D" w:rsidRDefault="00EF5A7A" w:rsidP="00777B72">
      <w:pPr>
        <w:ind w:firstLine="567"/>
        <w:jc w:val="both"/>
        <w:rPr>
          <w:rFonts w:eastAsia="Calibri"/>
          <w:sz w:val="26"/>
          <w:szCs w:val="26"/>
        </w:rPr>
      </w:pPr>
      <w:r>
        <w:rPr>
          <w:rFonts w:eastAsia="Calibri"/>
          <w:sz w:val="26"/>
          <w:szCs w:val="26"/>
        </w:rPr>
        <w:t xml:space="preserve">2.Комплектация </w:t>
      </w:r>
      <w:r>
        <w:rPr>
          <w:rFonts w:eastAsia="Calibri"/>
          <w:sz w:val="26"/>
          <w:szCs w:val="26"/>
        </w:rPr>
        <w:t>Товара соответствует Спецификации (Приложение № 1 к Договору).</w:t>
      </w:r>
    </w:p>
    <w:p w:rsidR="00777B72" w:rsidRPr="00C86A8D" w:rsidRDefault="00EF5A7A" w:rsidP="00777B72">
      <w:pPr>
        <w:ind w:firstLine="567"/>
        <w:jc w:val="both"/>
        <w:rPr>
          <w:rFonts w:eastAsia="Calibri"/>
          <w:sz w:val="26"/>
          <w:szCs w:val="26"/>
        </w:rPr>
      </w:pPr>
      <w:r>
        <w:rPr>
          <w:rFonts w:eastAsia="Calibri"/>
          <w:sz w:val="26"/>
          <w:szCs w:val="26"/>
        </w:rPr>
        <w:t>Принадлежности Товара и относящиеся к нему документы переданы Покупателю полностью.</w:t>
      </w:r>
    </w:p>
    <w:p w:rsidR="00777B72" w:rsidRPr="00C86A8D" w:rsidRDefault="00EF5A7A" w:rsidP="00777B72">
      <w:pPr>
        <w:ind w:firstLine="567"/>
        <w:jc w:val="both"/>
        <w:rPr>
          <w:rFonts w:eastAsia="Calibri"/>
          <w:sz w:val="26"/>
          <w:szCs w:val="26"/>
        </w:rPr>
      </w:pPr>
      <w:r>
        <w:rPr>
          <w:rFonts w:eastAsia="Calibri"/>
          <w:sz w:val="26"/>
          <w:szCs w:val="26"/>
        </w:rPr>
        <w:t>Качество, комплектность и количество Товара соответствуют условиям Договора.</w:t>
      </w:r>
    </w:p>
    <w:p w:rsidR="00777B72" w:rsidRPr="00C86A8D" w:rsidRDefault="00EF5A7A" w:rsidP="00777B72">
      <w:pPr>
        <w:ind w:firstLine="567"/>
        <w:jc w:val="both"/>
        <w:rPr>
          <w:rFonts w:eastAsia="Calibri"/>
          <w:sz w:val="26"/>
          <w:szCs w:val="26"/>
        </w:rPr>
      </w:pPr>
      <w:r>
        <w:rPr>
          <w:rFonts w:eastAsia="Calibri"/>
          <w:sz w:val="26"/>
          <w:szCs w:val="26"/>
        </w:rPr>
        <w:t>3. Номера и другие данные, указа</w:t>
      </w:r>
      <w:r>
        <w:rPr>
          <w:rFonts w:eastAsia="Calibri"/>
          <w:sz w:val="26"/>
          <w:szCs w:val="26"/>
        </w:rPr>
        <w:t xml:space="preserve">нные в документации на Товар, внешний вид, техническая исправность и показания одометра Покупателем проверены. </w:t>
      </w:r>
    </w:p>
    <w:p w:rsidR="00777B72" w:rsidRPr="00C86A8D" w:rsidRDefault="00EF5A7A" w:rsidP="00777B72">
      <w:pPr>
        <w:ind w:firstLine="567"/>
        <w:jc w:val="both"/>
        <w:rPr>
          <w:rFonts w:eastAsia="Calibri"/>
          <w:sz w:val="26"/>
          <w:szCs w:val="26"/>
        </w:rPr>
      </w:pPr>
      <w:r>
        <w:rPr>
          <w:rFonts w:eastAsia="Calibri"/>
          <w:sz w:val="26"/>
          <w:szCs w:val="26"/>
        </w:rPr>
        <w:t xml:space="preserve">4. Претензий по количеству, качеству, комплектности, </w:t>
      </w:r>
      <w:proofErr w:type="gramStart"/>
      <w:r>
        <w:rPr>
          <w:rFonts w:eastAsia="Calibri"/>
          <w:sz w:val="26"/>
          <w:szCs w:val="26"/>
        </w:rPr>
        <w:t xml:space="preserve">принадлежностям Товара, относящимся к нему документам и срокам их передачи Покупатель  не  </w:t>
      </w:r>
      <w:r>
        <w:rPr>
          <w:rFonts w:eastAsia="Calibri"/>
          <w:sz w:val="26"/>
          <w:szCs w:val="26"/>
        </w:rPr>
        <w:t>имеет</w:t>
      </w:r>
      <w:proofErr w:type="gramEnd"/>
      <w:r>
        <w:rPr>
          <w:rFonts w:eastAsia="Calibri"/>
          <w:sz w:val="26"/>
          <w:szCs w:val="26"/>
        </w:rPr>
        <w:t>.</w:t>
      </w:r>
    </w:p>
    <w:p w:rsidR="00777B72" w:rsidRPr="00C86A8D" w:rsidRDefault="00EF5A7A" w:rsidP="00777B72">
      <w:pPr>
        <w:ind w:firstLine="567"/>
        <w:jc w:val="both"/>
        <w:rPr>
          <w:rFonts w:eastAsia="Calibri"/>
          <w:b/>
          <w:sz w:val="26"/>
          <w:szCs w:val="26"/>
        </w:rPr>
      </w:pPr>
      <w:r>
        <w:rPr>
          <w:rFonts w:eastAsia="Calibri"/>
          <w:sz w:val="26"/>
          <w:szCs w:val="26"/>
        </w:rPr>
        <w:t>5. Настоящий Акт является 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77B72" w:rsidTr="00777B72">
        <w:trPr>
          <w:trHeight w:val="1144"/>
        </w:trPr>
        <w:tc>
          <w:tcPr>
            <w:tcW w:w="5495" w:type="dxa"/>
            <w:tcBorders>
              <w:top w:val="nil"/>
              <w:left w:val="nil"/>
              <w:bottom w:val="nil"/>
              <w:right w:val="nil"/>
            </w:tcBorders>
          </w:tcPr>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6" w:type="dxa"/>
            <w:tcBorders>
              <w:top w:val="nil"/>
              <w:left w:val="nil"/>
              <w:bottom w:val="nil"/>
              <w:right w:val="nil"/>
            </w:tcBorders>
          </w:tcPr>
          <w:p w:rsidR="00777B72" w:rsidRPr="00BC744B" w:rsidRDefault="00EF5A7A" w:rsidP="00777B72">
            <w:r>
              <w:t>От Покупателя:</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r>
    </w:tbl>
    <w:p w:rsidR="00777B72" w:rsidRDefault="00EF5A7A" w:rsidP="00777B72">
      <w:pPr>
        <w:suppressAutoHyphens w:val="0"/>
      </w:pPr>
      <w:r>
        <w:br w:type="page"/>
      </w:r>
    </w:p>
    <w:p w:rsidR="00777B72" w:rsidRPr="00C86A8D" w:rsidRDefault="00EF5A7A" w:rsidP="00777B72">
      <w:pPr>
        <w:suppressAutoHyphens w:val="0"/>
        <w:ind w:left="6379" w:hanging="567"/>
        <w:jc w:val="right"/>
        <w:rPr>
          <w:sz w:val="26"/>
          <w:szCs w:val="26"/>
        </w:rPr>
      </w:pPr>
      <w:r>
        <w:rPr>
          <w:sz w:val="26"/>
          <w:szCs w:val="26"/>
        </w:rPr>
        <w:lastRenderedPageBreak/>
        <w:t>Приложение № 4</w:t>
      </w:r>
    </w:p>
    <w:p w:rsidR="00777B72" w:rsidRPr="00C86A8D" w:rsidRDefault="00EF5A7A" w:rsidP="00777B72">
      <w:pPr>
        <w:suppressAutoHyphens w:val="0"/>
        <w:ind w:left="6379" w:hanging="567"/>
        <w:jc w:val="right"/>
        <w:rPr>
          <w:sz w:val="26"/>
          <w:szCs w:val="26"/>
        </w:rPr>
      </w:pPr>
      <w:r>
        <w:rPr>
          <w:sz w:val="26"/>
          <w:szCs w:val="26"/>
        </w:rPr>
        <w:t>к Договору поставки</w:t>
      </w:r>
    </w:p>
    <w:p w:rsidR="00777B72" w:rsidRPr="00C86A8D" w:rsidRDefault="00EF5A7A" w:rsidP="00777B72">
      <w:pPr>
        <w:suppressAutoHyphens w:val="0"/>
        <w:ind w:left="6379" w:hanging="567"/>
        <w:jc w:val="right"/>
        <w:rPr>
          <w:sz w:val="26"/>
          <w:szCs w:val="26"/>
        </w:rPr>
      </w:pPr>
      <w:r>
        <w:rPr>
          <w:sz w:val="26"/>
          <w:szCs w:val="26"/>
        </w:rPr>
        <w:t xml:space="preserve"> № _________________</w:t>
      </w:r>
    </w:p>
    <w:p w:rsidR="00777B72" w:rsidRPr="00C86A8D" w:rsidRDefault="00EF5A7A" w:rsidP="00777B72">
      <w:pPr>
        <w:suppressAutoHyphens w:val="0"/>
        <w:ind w:left="6379" w:hanging="567"/>
        <w:jc w:val="right"/>
        <w:rPr>
          <w:sz w:val="26"/>
          <w:szCs w:val="26"/>
        </w:rPr>
      </w:pPr>
      <w:r>
        <w:rPr>
          <w:sz w:val="26"/>
          <w:szCs w:val="26"/>
        </w:rPr>
        <w:t>от «___» ____________2022 г.</w:t>
      </w:r>
    </w:p>
    <w:p w:rsidR="00777B72" w:rsidRPr="00C86A8D" w:rsidRDefault="00EF5A7A" w:rsidP="00777B72">
      <w:pPr>
        <w:shd w:val="clear" w:color="auto" w:fill="FFFFFF"/>
        <w:jc w:val="center"/>
        <w:rPr>
          <w:b/>
          <w:sz w:val="26"/>
          <w:szCs w:val="26"/>
        </w:rPr>
      </w:pPr>
      <w:r>
        <w:rPr>
          <w:b/>
          <w:sz w:val="26"/>
          <w:szCs w:val="26"/>
        </w:rPr>
        <w:t>ФОРМА</w:t>
      </w:r>
    </w:p>
    <w:p w:rsidR="00777B72" w:rsidRPr="00C86A8D" w:rsidRDefault="00EF5A7A" w:rsidP="00777B72">
      <w:pPr>
        <w:pStyle w:val="3"/>
        <w:spacing w:before="0" w:after="0"/>
        <w:jc w:val="center"/>
        <w:rPr>
          <w:rFonts w:ascii="Times New Roman" w:hAnsi="Times New Roman"/>
          <w:b w:val="0"/>
        </w:rPr>
      </w:pPr>
      <w:r>
        <w:rPr>
          <w:rFonts w:ascii="Times New Roman" w:hAnsi="Times New Roman"/>
          <w:b w:val="0"/>
        </w:rPr>
        <w:t>АКТ</w:t>
      </w:r>
    </w:p>
    <w:p w:rsidR="00777B72" w:rsidRPr="00C86A8D" w:rsidRDefault="00EF5A7A" w:rsidP="00777B72">
      <w:pPr>
        <w:pStyle w:val="3"/>
        <w:spacing w:before="0" w:after="0"/>
        <w:jc w:val="center"/>
        <w:rPr>
          <w:rFonts w:ascii="Times New Roman" w:hAnsi="Times New Roman"/>
          <w:b w:val="0"/>
        </w:rPr>
      </w:pPr>
      <w:r>
        <w:rPr>
          <w:rFonts w:ascii="Times New Roman" w:hAnsi="Times New Roman"/>
          <w:b w:val="0"/>
        </w:rPr>
        <w:t>об установке шин</w:t>
      </w:r>
    </w:p>
    <w:p w:rsidR="00777B72" w:rsidRPr="00DA4567" w:rsidRDefault="00EF5A7A" w:rsidP="00777B72">
      <w:pPr>
        <w:shd w:val="clear" w:color="auto" w:fill="FFFFFF"/>
        <w:ind w:left="-709"/>
        <w:jc w:val="both"/>
        <w:rPr>
          <w:u w:val="single"/>
        </w:rPr>
      </w:pPr>
      <w:r>
        <w:rPr>
          <w:u w:val="single"/>
        </w:rPr>
        <w:t>ПАО «</w:t>
      </w:r>
      <w:proofErr w:type="spellStart"/>
      <w:r>
        <w:rPr>
          <w:u w:val="single"/>
        </w:rPr>
        <w:t>ТрансКонтейнер</w:t>
      </w:r>
      <w:proofErr w:type="spellEnd"/>
      <w:r>
        <w:rPr>
          <w:u w:val="single"/>
        </w:rPr>
        <w:t>»</w:t>
      </w:r>
      <w:r>
        <w:t xml:space="preserve">, в лице _______________________________________________ </w:t>
      </w:r>
      <w:proofErr w:type="gramStart"/>
      <w:r>
        <w:t>действующего</w:t>
      </w:r>
      <w:proofErr w:type="gramEnd"/>
      <w:r>
        <w:t xml:space="preserve"> на основании</w:t>
      </w:r>
      <w:r>
        <w:rPr>
          <w:u w:val="single"/>
        </w:rPr>
        <w:t xml:space="preserve"> ____________________</w:t>
      </w:r>
      <w:r>
        <w:t xml:space="preserve">, именуемое в дальнейшем Покупатель, с одной стороны и __________________, в лице ____________________________, действующего на основании </w:t>
      </w:r>
      <w:r>
        <w:rPr>
          <w:u w:val="single"/>
        </w:rPr>
        <w:t>_______________</w:t>
      </w:r>
      <w:r>
        <w:rPr>
          <w:u w:val="single"/>
        </w:rPr>
        <w:t>_______</w:t>
      </w:r>
      <w:r>
        <w:t>, именуемое в дальнейшем Поставщик, с другой стороны, составили настоящий Акт об установке шин на техническое средство:</w:t>
      </w:r>
    </w:p>
    <w:tbl>
      <w:tblPr>
        <w:tblW w:w="10297" w:type="dxa"/>
        <w:tblInd w:w="-601" w:type="dxa"/>
        <w:tblLayout w:type="fixed"/>
        <w:tblLook w:val="04A0" w:firstRow="1" w:lastRow="0" w:firstColumn="1" w:lastColumn="0" w:noHBand="0" w:noVBand="1"/>
      </w:tblPr>
      <w:tblGrid>
        <w:gridCol w:w="1000"/>
        <w:gridCol w:w="843"/>
        <w:gridCol w:w="1249"/>
        <w:gridCol w:w="1586"/>
        <w:gridCol w:w="904"/>
        <w:gridCol w:w="840"/>
        <w:gridCol w:w="1800"/>
        <w:gridCol w:w="195"/>
        <w:gridCol w:w="1880"/>
      </w:tblGrid>
      <w:tr w:rsidR="00777B72" w:rsidTr="00777B72">
        <w:trPr>
          <w:trHeight w:val="390"/>
        </w:trPr>
        <w:tc>
          <w:tcPr>
            <w:tcW w:w="8417" w:type="dxa"/>
            <w:gridSpan w:val="8"/>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b/>
                <w:bCs/>
                <w:lang w:eastAsia="ru-RU"/>
              </w:rPr>
            </w:pPr>
            <w:r>
              <w:rPr>
                <w:b/>
                <w:bCs/>
                <w:lang w:eastAsia="ru-RU"/>
              </w:rPr>
              <w:t> </w:t>
            </w:r>
          </w:p>
        </w:tc>
        <w:tc>
          <w:tcPr>
            <w:tcW w:w="1880"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u w:val="single"/>
                <w:lang w:eastAsia="ru-RU"/>
              </w:rPr>
            </w:pPr>
            <w:r>
              <w:rPr>
                <w:u w:val="single"/>
                <w:lang w:eastAsia="ru-RU"/>
              </w:rPr>
              <w:t> </w:t>
            </w:r>
          </w:p>
        </w:tc>
      </w:tr>
      <w:tr w:rsidR="00777B72" w:rsidTr="00777B72">
        <w:trPr>
          <w:trHeight w:val="225"/>
        </w:trPr>
        <w:tc>
          <w:tcPr>
            <w:tcW w:w="10297" w:type="dxa"/>
            <w:gridSpan w:val="9"/>
            <w:tcBorders>
              <w:top w:val="single" w:sz="4" w:space="0" w:color="auto"/>
              <w:left w:val="nil"/>
              <w:bottom w:val="nil"/>
              <w:right w:val="nil"/>
            </w:tcBorders>
            <w:shd w:val="clear" w:color="auto" w:fill="auto"/>
            <w:noWrap/>
            <w:hideMark/>
          </w:tcPr>
          <w:p w:rsidR="00777B72" w:rsidRPr="00DA4567" w:rsidRDefault="00EF5A7A" w:rsidP="00777B72">
            <w:pPr>
              <w:suppressAutoHyphens w:val="0"/>
              <w:jc w:val="center"/>
              <w:rPr>
                <w:lang w:eastAsia="ru-RU"/>
              </w:rPr>
            </w:pPr>
            <w:r>
              <w:rPr>
                <w:lang w:eastAsia="ru-RU"/>
              </w:rPr>
              <w:t>Филиал Покупателя</w:t>
            </w:r>
            <w:proofErr w:type="gramStart"/>
            <w:r>
              <w:rPr>
                <w:lang w:eastAsia="ru-RU"/>
              </w:rPr>
              <w:t xml:space="preserve"> ,</w:t>
            </w:r>
            <w:proofErr w:type="gramEnd"/>
            <w:r>
              <w:rPr>
                <w:lang w:eastAsia="ru-RU"/>
              </w:rPr>
              <w:t xml:space="preserve"> адрес установки</w:t>
            </w:r>
          </w:p>
        </w:tc>
      </w:tr>
      <w:tr w:rsidR="00777B72" w:rsidTr="00777B72">
        <w:trPr>
          <w:trHeight w:val="255"/>
        </w:trPr>
        <w:tc>
          <w:tcPr>
            <w:tcW w:w="1000" w:type="dxa"/>
            <w:tcBorders>
              <w:top w:val="nil"/>
              <w:left w:val="nil"/>
              <w:bottom w:val="nil"/>
              <w:right w:val="nil"/>
            </w:tcBorders>
            <w:shd w:val="clear" w:color="auto" w:fill="auto"/>
            <w:noWrap/>
            <w:vAlign w:val="bottom"/>
            <w:hideMark/>
          </w:tcPr>
          <w:p w:rsidR="00777B72" w:rsidRPr="00DA4567" w:rsidRDefault="00EF5A7A" w:rsidP="00777B72">
            <w:pPr>
              <w:suppressAutoHyphens w:val="0"/>
              <w:jc w:val="center"/>
              <w:rPr>
                <w:lang w:eastAsia="ru-RU"/>
              </w:rPr>
            </w:pPr>
          </w:p>
        </w:tc>
        <w:tc>
          <w:tcPr>
            <w:tcW w:w="843"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1249"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3330" w:type="dxa"/>
            <w:gridSpan w:val="3"/>
            <w:tcBorders>
              <w:top w:val="nil"/>
              <w:left w:val="nil"/>
              <w:bottom w:val="nil"/>
              <w:right w:val="nil"/>
            </w:tcBorders>
            <w:shd w:val="clear" w:color="auto" w:fill="auto"/>
            <w:noWrap/>
            <w:hideMark/>
          </w:tcPr>
          <w:p w:rsidR="00777B72" w:rsidRPr="00DA4567" w:rsidRDefault="00EF5A7A" w:rsidP="00777B72">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777B72" w:rsidRPr="00DA4567" w:rsidRDefault="00EF5A7A" w:rsidP="00777B72">
            <w:pPr>
              <w:suppressAutoHyphens w:val="0"/>
              <w:jc w:val="center"/>
              <w:rPr>
                <w:lang w:eastAsia="ru-RU"/>
              </w:rPr>
            </w:pPr>
          </w:p>
        </w:tc>
        <w:tc>
          <w:tcPr>
            <w:tcW w:w="1880"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r>
      <w:tr w:rsidR="00777B72" w:rsidTr="00777B72">
        <w:trPr>
          <w:trHeight w:val="255"/>
        </w:trPr>
        <w:tc>
          <w:tcPr>
            <w:tcW w:w="3092" w:type="dxa"/>
            <w:gridSpan w:val="3"/>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b/>
                <w:bCs/>
                <w:lang w:eastAsia="ru-RU"/>
              </w:rPr>
            </w:pPr>
            <w:r>
              <w:rPr>
                <w:b/>
                <w:bCs/>
                <w:lang w:eastAsia="ru-RU"/>
              </w:rPr>
              <w:t> </w:t>
            </w:r>
          </w:p>
        </w:tc>
        <w:tc>
          <w:tcPr>
            <w:tcW w:w="904"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b/>
                <w:bCs/>
                <w:lang w:eastAsia="ru-RU"/>
              </w:rPr>
            </w:pPr>
            <w:r>
              <w:rPr>
                <w:b/>
                <w:bCs/>
                <w:lang w:eastAsia="ru-RU"/>
              </w:rPr>
              <w:t> </w:t>
            </w:r>
          </w:p>
        </w:tc>
        <w:tc>
          <w:tcPr>
            <w:tcW w:w="2835" w:type="dxa"/>
            <w:gridSpan w:val="3"/>
            <w:tcBorders>
              <w:top w:val="nil"/>
              <w:left w:val="nil"/>
              <w:bottom w:val="nil"/>
              <w:right w:val="nil"/>
            </w:tcBorders>
            <w:shd w:val="clear" w:color="auto" w:fill="auto"/>
            <w:noWrap/>
            <w:vAlign w:val="bottom"/>
            <w:hideMark/>
          </w:tcPr>
          <w:p w:rsidR="00777B72" w:rsidRPr="00DA4567" w:rsidRDefault="00EF5A7A" w:rsidP="00777B72">
            <w:pPr>
              <w:suppressAutoHyphens w:val="0"/>
              <w:jc w:val="right"/>
              <w:rPr>
                <w:lang w:eastAsia="ru-RU"/>
              </w:rPr>
            </w:pPr>
            <w:r>
              <w:rPr>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 </w:t>
            </w:r>
          </w:p>
        </w:tc>
      </w:tr>
      <w:tr w:rsidR="00777B72" w:rsidTr="00777B72">
        <w:trPr>
          <w:trHeight w:val="255"/>
        </w:trPr>
        <w:tc>
          <w:tcPr>
            <w:tcW w:w="1000"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843"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1249"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1586"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904"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840"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1880"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r>
      <w:tr w:rsidR="00777B72" w:rsidTr="00777B72">
        <w:trPr>
          <w:trHeight w:val="255"/>
        </w:trPr>
        <w:tc>
          <w:tcPr>
            <w:tcW w:w="1843" w:type="dxa"/>
            <w:gridSpan w:val="2"/>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b/>
                <w:bCs/>
                <w:lang w:eastAsia="ru-RU"/>
              </w:rPr>
            </w:pPr>
            <w:r>
              <w:rPr>
                <w:b/>
                <w:bCs/>
                <w:lang w:eastAsia="ru-RU"/>
              </w:rPr>
              <w:t> </w:t>
            </w:r>
          </w:p>
        </w:tc>
        <w:tc>
          <w:tcPr>
            <w:tcW w:w="1586"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 </w:t>
            </w:r>
          </w:p>
        </w:tc>
        <w:tc>
          <w:tcPr>
            <w:tcW w:w="904"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2835" w:type="dxa"/>
            <w:gridSpan w:val="3"/>
            <w:tcBorders>
              <w:top w:val="nil"/>
              <w:left w:val="nil"/>
              <w:bottom w:val="nil"/>
              <w:right w:val="nil"/>
            </w:tcBorders>
            <w:shd w:val="clear" w:color="auto" w:fill="auto"/>
            <w:noWrap/>
            <w:vAlign w:val="bottom"/>
            <w:hideMark/>
          </w:tcPr>
          <w:p w:rsidR="00777B72" w:rsidRPr="00DA4567" w:rsidRDefault="00EF5A7A" w:rsidP="00777B72">
            <w:pPr>
              <w:suppressAutoHyphens w:val="0"/>
              <w:jc w:val="right"/>
              <w:rPr>
                <w:lang w:eastAsia="ru-RU"/>
              </w:rPr>
            </w:pPr>
            <w:r>
              <w:rPr>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jc w:val="center"/>
              <w:rPr>
                <w:b/>
                <w:bCs/>
                <w:lang w:eastAsia="ru-RU"/>
              </w:rPr>
            </w:pPr>
            <w:r>
              <w:rPr>
                <w:b/>
                <w:bCs/>
                <w:lang w:eastAsia="ru-RU"/>
              </w:rPr>
              <w:t> </w:t>
            </w:r>
          </w:p>
        </w:tc>
      </w:tr>
      <w:tr w:rsidR="00777B72" w:rsidTr="00777B72">
        <w:trPr>
          <w:trHeight w:val="270"/>
        </w:trPr>
        <w:tc>
          <w:tcPr>
            <w:tcW w:w="1843" w:type="dxa"/>
            <w:gridSpan w:val="2"/>
            <w:tcBorders>
              <w:top w:val="nil"/>
              <w:left w:val="nil"/>
              <w:bottom w:val="nil"/>
              <w:right w:val="nil"/>
            </w:tcBorders>
            <w:shd w:val="clear" w:color="auto" w:fill="auto"/>
            <w:noWrap/>
            <w:vAlign w:val="bottom"/>
          </w:tcPr>
          <w:p w:rsidR="00777B72" w:rsidRPr="00DA4567" w:rsidRDefault="00EF5A7A" w:rsidP="00777B72">
            <w:pPr>
              <w:suppressAutoHyphens w:val="0"/>
              <w:rPr>
                <w:lang w:eastAsia="ru-RU"/>
              </w:rPr>
            </w:pPr>
            <w:r>
              <w:rPr>
                <w:bCs/>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777B72" w:rsidRPr="00DA4567" w:rsidRDefault="00EF5A7A" w:rsidP="00777B72">
            <w:pPr>
              <w:suppressAutoHyphens w:val="0"/>
              <w:rPr>
                <w:lang w:eastAsia="ru-RU"/>
              </w:rPr>
            </w:pPr>
          </w:p>
        </w:tc>
        <w:tc>
          <w:tcPr>
            <w:tcW w:w="1586" w:type="dxa"/>
            <w:tcBorders>
              <w:top w:val="nil"/>
              <w:left w:val="nil"/>
              <w:bottom w:val="single" w:sz="4" w:space="0" w:color="auto"/>
              <w:right w:val="nil"/>
            </w:tcBorders>
            <w:shd w:val="clear" w:color="auto" w:fill="auto"/>
            <w:noWrap/>
            <w:vAlign w:val="bottom"/>
          </w:tcPr>
          <w:p w:rsidR="00777B72" w:rsidRPr="00DA4567" w:rsidRDefault="00EF5A7A" w:rsidP="00777B72">
            <w:pPr>
              <w:suppressAutoHyphens w:val="0"/>
              <w:rPr>
                <w:lang w:eastAsia="ru-RU"/>
              </w:rPr>
            </w:pPr>
          </w:p>
        </w:tc>
        <w:tc>
          <w:tcPr>
            <w:tcW w:w="904" w:type="dxa"/>
            <w:tcBorders>
              <w:top w:val="nil"/>
              <w:left w:val="nil"/>
              <w:bottom w:val="nil"/>
              <w:right w:val="nil"/>
            </w:tcBorders>
            <w:shd w:val="clear" w:color="auto" w:fill="auto"/>
            <w:noWrap/>
            <w:vAlign w:val="bottom"/>
          </w:tcPr>
          <w:p w:rsidR="00777B72" w:rsidRPr="00DA4567" w:rsidRDefault="00EF5A7A" w:rsidP="00777B72">
            <w:pPr>
              <w:suppressAutoHyphens w:val="0"/>
              <w:rPr>
                <w:lang w:eastAsia="ru-RU"/>
              </w:rPr>
            </w:pPr>
          </w:p>
        </w:tc>
        <w:tc>
          <w:tcPr>
            <w:tcW w:w="4715" w:type="dxa"/>
            <w:gridSpan w:val="4"/>
            <w:tcBorders>
              <w:top w:val="nil"/>
              <w:left w:val="nil"/>
              <w:bottom w:val="nil"/>
              <w:right w:val="nil"/>
            </w:tcBorders>
            <w:shd w:val="clear" w:color="auto" w:fill="auto"/>
            <w:noWrap/>
          </w:tcPr>
          <w:p w:rsidR="00777B72" w:rsidRPr="00DA4567" w:rsidRDefault="00EF5A7A" w:rsidP="00777B72">
            <w:pPr>
              <w:suppressAutoHyphens w:val="0"/>
              <w:rPr>
                <w:lang w:eastAsia="ru-RU"/>
              </w:rPr>
            </w:pPr>
          </w:p>
        </w:tc>
      </w:tr>
      <w:tr w:rsidR="00777B72" w:rsidTr="00777B72">
        <w:trPr>
          <w:trHeight w:val="161"/>
        </w:trPr>
        <w:tc>
          <w:tcPr>
            <w:tcW w:w="1000" w:type="dxa"/>
            <w:tcBorders>
              <w:top w:val="nil"/>
              <w:left w:val="nil"/>
              <w:bottom w:val="nil"/>
              <w:right w:val="nil"/>
            </w:tcBorders>
            <w:shd w:val="clear" w:color="auto" w:fill="auto"/>
            <w:noWrap/>
            <w:vAlign w:val="bottom"/>
            <w:hideMark/>
          </w:tcPr>
          <w:p w:rsidR="00777B72" w:rsidRPr="00DA4567" w:rsidRDefault="00EF5A7A" w:rsidP="00777B72">
            <w:pPr>
              <w:suppressAutoHyphens w:val="0"/>
              <w:jc w:val="center"/>
              <w:rPr>
                <w:b/>
                <w:bCs/>
                <w:lang w:eastAsia="ru-RU"/>
              </w:rPr>
            </w:pPr>
          </w:p>
        </w:tc>
        <w:tc>
          <w:tcPr>
            <w:tcW w:w="843"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2835" w:type="dxa"/>
            <w:gridSpan w:val="2"/>
            <w:tcBorders>
              <w:top w:val="single" w:sz="4" w:space="0" w:color="auto"/>
              <w:left w:val="nil"/>
              <w:bottom w:val="nil"/>
              <w:right w:val="nil"/>
            </w:tcBorders>
            <w:shd w:val="clear" w:color="auto" w:fill="auto"/>
            <w:noWrap/>
            <w:vAlign w:val="bottom"/>
            <w:hideMark/>
          </w:tcPr>
          <w:p w:rsidR="00777B72" w:rsidRPr="00DA4567" w:rsidRDefault="00EF5A7A" w:rsidP="00777B72">
            <w:pPr>
              <w:suppressAutoHyphens w:val="0"/>
              <w:jc w:val="center"/>
              <w:rPr>
                <w:lang w:eastAsia="ru-RU"/>
              </w:rPr>
            </w:pPr>
            <w:r>
              <w:rPr>
                <w:lang w:eastAsia="ru-RU"/>
              </w:rPr>
              <w:t>новая</w:t>
            </w:r>
          </w:p>
        </w:tc>
        <w:tc>
          <w:tcPr>
            <w:tcW w:w="904" w:type="dxa"/>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p>
        </w:tc>
        <w:tc>
          <w:tcPr>
            <w:tcW w:w="4715" w:type="dxa"/>
            <w:gridSpan w:val="4"/>
            <w:tcBorders>
              <w:top w:val="nil"/>
              <w:left w:val="nil"/>
              <w:bottom w:val="nil"/>
              <w:right w:val="nil"/>
            </w:tcBorders>
            <w:shd w:val="clear" w:color="auto" w:fill="auto"/>
            <w:noWrap/>
            <w:hideMark/>
          </w:tcPr>
          <w:p w:rsidR="00777B72" w:rsidRPr="00DA4567" w:rsidRDefault="00EF5A7A" w:rsidP="00777B72">
            <w:pPr>
              <w:suppressAutoHyphens w:val="0"/>
              <w:rPr>
                <w:lang w:eastAsia="ru-RU"/>
              </w:rPr>
            </w:pPr>
          </w:p>
        </w:tc>
      </w:tr>
      <w:tr w:rsidR="00777B72" w:rsidTr="00777B72">
        <w:trPr>
          <w:trHeight w:val="259"/>
        </w:trPr>
        <w:tc>
          <w:tcPr>
            <w:tcW w:w="1843" w:type="dxa"/>
            <w:gridSpan w:val="2"/>
            <w:tcBorders>
              <w:top w:val="nil"/>
              <w:left w:val="nil"/>
              <w:bottom w:val="nil"/>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 </w:t>
            </w:r>
          </w:p>
        </w:tc>
        <w:tc>
          <w:tcPr>
            <w:tcW w:w="1586"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rPr>
                <w:lang w:eastAsia="ru-RU"/>
              </w:rPr>
            </w:pPr>
            <w:r>
              <w:rPr>
                <w:lang w:eastAsia="ru-RU"/>
              </w:rPr>
              <w:t> </w:t>
            </w:r>
          </w:p>
        </w:tc>
        <w:tc>
          <w:tcPr>
            <w:tcW w:w="3739" w:type="dxa"/>
            <w:gridSpan w:val="4"/>
            <w:tcBorders>
              <w:top w:val="nil"/>
              <w:left w:val="nil"/>
              <w:bottom w:val="nil"/>
              <w:right w:val="nil"/>
            </w:tcBorders>
            <w:shd w:val="clear" w:color="auto" w:fill="auto"/>
            <w:noWrap/>
            <w:vAlign w:val="bottom"/>
            <w:hideMark/>
          </w:tcPr>
          <w:p w:rsidR="00777B72" w:rsidRPr="00DA4567" w:rsidRDefault="00EF5A7A" w:rsidP="00777B72">
            <w:pPr>
              <w:suppressAutoHyphens w:val="0"/>
              <w:jc w:val="right"/>
              <w:rPr>
                <w:lang w:eastAsia="ru-RU"/>
              </w:rPr>
            </w:pPr>
            <w:r>
              <w:rPr>
                <w:lang w:eastAsia="ru-RU"/>
              </w:rPr>
              <w:t>Дата, номер ТОРГ 12 или УПД (при  поступлении)</w:t>
            </w:r>
          </w:p>
        </w:tc>
        <w:tc>
          <w:tcPr>
            <w:tcW w:w="1880" w:type="dxa"/>
            <w:tcBorders>
              <w:top w:val="nil"/>
              <w:left w:val="nil"/>
              <w:bottom w:val="single" w:sz="4" w:space="0" w:color="auto"/>
              <w:right w:val="nil"/>
            </w:tcBorders>
            <w:shd w:val="clear" w:color="auto" w:fill="auto"/>
            <w:noWrap/>
            <w:vAlign w:val="bottom"/>
            <w:hideMark/>
          </w:tcPr>
          <w:p w:rsidR="00777B72" w:rsidRPr="00DA4567" w:rsidRDefault="00EF5A7A" w:rsidP="00777B72">
            <w:pPr>
              <w:suppressAutoHyphens w:val="0"/>
              <w:jc w:val="center"/>
              <w:rPr>
                <w:b/>
                <w:bCs/>
                <w:lang w:eastAsia="ru-RU"/>
              </w:rPr>
            </w:pPr>
            <w:r>
              <w:rPr>
                <w:b/>
                <w:bCs/>
                <w:lang w:eastAsia="ru-RU"/>
              </w:rPr>
              <w:t> </w:t>
            </w:r>
          </w:p>
        </w:tc>
      </w:tr>
      <w:tr w:rsidR="00777B72" w:rsidTr="00777B72">
        <w:trPr>
          <w:trHeight w:val="300"/>
        </w:trPr>
        <w:tc>
          <w:tcPr>
            <w:tcW w:w="1000" w:type="dxa"/>
            <w:tcBorders>
              <w:top w:val="nil"/>
              <w:left w:val="nil"/>
              <w:bottom w:val="nil"/>
              <w:right w:val="nil"/>
            </w:tcBorders>
            <w:shd w:val="clear" w:color="auto" w:fill="auto"/>
            <w:noWrap/>
            <w:vAlign w:val="bottom"/>
            <w:hideMark/>
          </w:tcPr>
          <w:p w:rsidR="00777B72" w:rsidRPr="007950B4" w:rsidRDefault="00EF5A7A" w:rsidP="00777B72">
            <w:pPr>
              <w:suppressAutoHyphens w:val="0"/>
              <w:jc w:val="center"/>
              <w:rPr>
                <w:b/>
                <w:bCs/>
                <w:sz w:val="28"/>
                <w:szCs w:val="28"/>
                <w:lang w:eastAsia="ru-RU"/>
              </w:rPr>
            </w:pPr>
          </w:p>
        </w:tc>
        <w:tc>
          <w:tcPr>
            <w:tcW w:w="843"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1249"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1586"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904"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840"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1995" w:type="dxa"/>
            <w:gridSpan w:val="2"/>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c>
          <w:tcPr>
            <w:tcW w:w="1880" w:type="dxa"/>
            <w:tcBorders>
              <w:top w:val="nil"/>
              <w:left w:val="nil"/>
              <w:bottom w:val="nil"/>
              <w:right w:val="nil"/>
            </w:tcBorders>
            <w:shd w:val="clear" w:color="auto" w:fill="auto"/>
            <w:noWrap/>
            <w:vAlign w:val="bottom"/>
            <w:hideMark/>
          </w:tcPr>
          <w:p w:rsidR="00777B72" w:rsidRPr="007950B4" w:rsidRDefault="00EF5A7A" w:rsidP="00777B72">
            <w:pPr>
              <w:suppressAutoHyphens w:val="0"/>
              <w:rPr>
                <w:sz w:val="28"/>
                <w:szCs w:val="28"/>
                <w:lang w:eastAsia="ru-RU"/>
              </w:rPr>
            </w:pPr>
          </w:p>
        </w:tc>
      </w:tr>
      <w:tr w:rsidR="00777B72" w:rsidTr="00777B72">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777B72" w:rsidRPr="00ED5E97" w:rsidRDefault="00EF5A7A" w:rsidP="00777B72">
            <w:pPr>
              <w:suppressAutoHyphens w:val="0"/>
              <w:jc w:val="center"/>
              <w:rPr>
                <w:lang w:eastAsia="ru-RU"/>
              </w:rPr>
            </w:pPr>
            <w:r>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7B72" w:rsidRPr="00ED5E97" w:rsidRDefault="00EF5A7A" w:rsidP="00777B72">
            <w:pPr>
              <w:suppressAutoHyphens w:val="0"/>
              <w:jc w:val="center"/>
              <w:rPr>
                <w:lang w:eastAsia="ru-RU"/>
              </w:rPr>
            </w:pPr>
            <w:r>
              <w:rPr>
                <w:lang w:eastAsia="ru-RU"/>
              </w:rPr>
              <w:t xml:space="preserve">Название, модель </w:t>
            </w:r>
            <w:r>
              <w:rPr>
                <w:lang w:eastAsia="ru-RU"/>
              </w:rPr>
              <w:br/>
              <w:t>технич</w:t>
            </w:r>
            <w:r>
              <w:rPr>
                <w:lang w:eastAsia="ru-RU"/>
              </w:rPr>
              <w:t>е</w:t>
            </w:r>
            <w:r>
              <w:rPr>
                <w:lang w:eastAsia="ru-RU"/>
              </w:rPr>
              <w:t>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7B72" w:rsidRPr="00ED5E97" w:rsidRDefault="00EF5A7A" w:rsidP="00777B72">
            <w:pPr>
              <w:suppressAutoHyphens w:val="0"/>
              <w:jc w:val="center"/>
              <w:rPr>
                <w:lang w:eastAsia="ru-RU"/>
              </w:rPr>
            </w:pPr>
            <w:r>
              <w:rPr>
                <w:lang w:eastAsia="ru-RU"/>
              </w:rPr>
              <w:t>Заводской номер</w:t>
            </w:r>
            <w:r>
              <w:rPr>
                <w:lang w:eastAsia="ru-RU"/>
              </w:rPr>
              <w:br/>
              <w:t>техническ</w:t>
            </w:r>
            <w:r>
              <w:rPr>
                <w:lang w:eastAsia="ru-RU"/>
              </w:rPr>
              <w:t>о</w:t>
            </w:r>
            <w:r>
              <w:rPr>
                <w:lang w:eastAsia="ru-RU"/>
              </w:rPr>
              <w:t>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777B72" w:rsidRPr="00ED5E97" w:rsidRDefault="00EF5A7A" w:rsidP="00777B72">
            <w:pPr>
              <w:suppressAutoHyphens w:val="0"/>
              <w:ind w:left="-54" w:right="-119"/>
              <w:jc w:val="center"/>
              <w:rPr>
                <w:lang w:eastAsia="ru-RU"/>
              </w:rPr>
            </w:pPr>
            <w:r>
              <w:rPr>
                <w:lang w:eastAsia="ru-RU"/>
              </w:rPr>
              <w:t xml:space="preserve">Показания счётчика, </w:t>
            </w:r>
            <w:proofErr w:type="spellStart"/>
            <w:r>
              <w:rPr>
                <w:lang w:eastAsia="ru-RU"/>
              </w:rPr>
              <w:t>моточасы</w:t>
            </w:r>
            <w:proofErr w:type="spellEnd"/>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777B72" w:rsidRPr="00ED5E97" w:rsidRDefault="00EF5A7A" w:rsidP="00777B72">
            <w:pPr>
              <w:suppressAutoHyphens w:val="0"/>
              <w:jc w:val="center"/>
              <w:rPr>
                <w:lang w:eastAsia="ru-RU"/>
              </w:rPr>
            </w:pPr>
            <w:r>
              <w:rPr>
                <w:lang w:eastAsia="ru-RU"/>
              </w:rPr>
              <w:t xml:space="preserve">Замена шин в </w:t>
            </w:r>
            <w:r>
              <w:rPr>
                <w:lang w:eastAsia="ru-RU"/>
              </w:rPr>
              <w:t>процессе эксплуат</w:t>
            </w:r>
            <w:r>
              <w:rPr>
                <w:lang w:eastAsia="ru-RU"/>
              </w:rPr>
              <w:t>а</w:t>
            </w:r>
            <w:r>
              <w:rPr>
                <w:lang w:eastAsia="ru-RU"/>
              </w:rPr>
              <w:t>ции</w:t>
            </w:r>
          </w:p>
        </w:tc>
      </w:tr>
      <w:tr w:rsidR="00777B72" w:rsidTr="00777B72">
        <w:trPr>
          <w:trHeight w:val="1950"/>
        </w:trPr>
        <w:tc>
          <w:tcPr>
            <w:tcW w:w="1000" w:type="dxa"/>
            <w:tcBorders>
              <w:top w:val="nil"/>
              <w:left w:val="single" w:sz="4" w:space="0" w:color="auto"/>
              <w:bottom w:val="single" w:sz="4" w:space="0" w:color="auto"/>
              <w:right w:val="nil"/>
            </w:tcBorders>
            <w:shd w:val="clear" w:color="auto" w:fill="auto"/>
            <w:vAlign w:val="center"/>
            <w:hideMark/>
          </w:tcPr>
          <w:p w:rsidR="00777B72" w:rsidRPr="00ED5E97" w:rsidRDefault="00EF5A7A" w:rsidP="00777B72">
            <w:pPr>
              <w:suppressAutoHyphens w:val="0"/>
              <w:jc w:val="center"/>
              <w:rPr>
                <w:lang w:eastAsia="ru-RU"/>
              </w:rPr>
            </w:pPr>
            <w:r>
              <w:rPr>
                <w:lang w:eastAsia="ru-RU"/>
              </w:rPr>
              <w:t>уст</w:t>
            </w:r>
            <w:r>
              <w:rPr>
                <w:lang w:eastAsia="ru-RU"/>
              </w:rPr>
              <w:t>а</w:t>
            </w:r>
            <w:r>
              <w:rPr>
                <w:lang w:eastAsia="ru-RU"/>
              </w:rPr>
              <w:t>новки шины</w:t>
            </w:r>
          </w:p>
        </w:tc>
        <w:tc>
          <w:tcPr>
            <w:tcW w:w="843" w:type="dxa"/>
            <w:tcBorders>
              <w:top w:val="nil"/>
              <w:left w:val="single" w:sz="4" w:space="0" w:color="auto"/>
              <w:bottom w:val="single" w:sz="4" w:space="0" w:color="auto"/>
              <w:right w:val="nil"/>
            </w:tcBorders>
            <w:shd w:val="clear" w:color="auto" w:fill="auto"/>
            <w:vAlign w:val="center"/>
            <w:hideMark/>
          </w:tcPr>
          <w:p w:rsidR="00777B72" w:rsidRPr="00ED5E97" w:rsidRDefault="00EF5A7A" w:rsidP="00777B72">
            <w:pPr>
              <w:suppressAutoHyphens w:val="0"/>
              <w:jc w:val="center"/>
              <w:rPr>
                <w:lang w:eastAsia="ru-RU"/>
              </w:rPr>
            </w:pPr>
            <w:r>
              <w:rPr>
                <w:lang w:eastAsia="ru-RU"/>
              </w:rPr>
              <w:t>сн</w:t>
            </w:r>
            <w:r>
              <w:rPr>
                <w:lang w:eastAsia="ru-RU"/>
              </w:rPr>
              <w:t>я</w:t>
            </w:r>
            <w:r>
              <w:rPr>
                <w:lang w:eastAsia="ru-RU"/>
              </w:rPr>
              <w:t>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777B72" w:rsidRPr="00ED5E97" w:rsidRDefault="00EF5A7A" w:rsidP="00777B72">
            <w:pPr>
              <w:suppressAutoHyphens w:val="0"/>
              <w:rPr>
                <w:lang w:eastAsia="ru-RU"/>
              </w:rPr>
            </w:pPr>
          </w:p>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777B72" w:rsidRPr="00ED5E97" w:rsidRDefault="00EF5A7A" w:rsidP="00777B72">
            <w:pPr>
              <w:suppressAutoHyphens w:val="0"/>
              <w:rPr>
                <w:lang w:eastAsia="ru-RU"/>
              </w:rPr>
            </w:pPr>
          </w:p>
        </w:tc>
        <w:tc>
          <w:tcPr>
            <w:tcW w:w="904" w:type="dxa"/>
            <w:tcBorders>
              <w:top w:val="nil"/>
              <w:left w:val="nil"/>
              <w:bottom w:val="single" w:sz="4" w:space="0" w:color="auto"/>
              <w:right w:val="nil"/>
            </w:tcBorders>
            <w:shd w:val="clear" w:color="auto" w:fill="auto"/>
            <w:vAlign w:val="center"/>
            <w:hideMark/>
          </w:tcPr>
          <w:p w:rsidR="00777B72" w:rsidRPr="00ED5E97" w:rsidRDefault="00EF5A7A" w:rsidP="00777B72">
            <w:pPr>
              <w:suppressAutoHyphens w:val="0"/>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rsidR="00777B72" w:rsidRPr="00ED5E97" w:rsidRDefault="00EF5A7A" w:rsidP="00777B72">
            <w:pPr>
              <w:suppressAutoHyphens w:val="0"/>
              <w:ind w:left="-108" w:right="-119"/>
              <w:jc w:val="center"/>
              <w:rPr>
                <w:lang w:eastAsia="ru-RU"/>
              </w:rPr>
            </w:pPr>
            <w:r>
              <w:rPr>
                <w:lang w:eastAsia="ru-RU"/>
              </w:rP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77B72" w:rsidRPr="00ED5E97" w:rsidRDefault="00EF5A7A" w:rsidP="00777B72">
            <w:pPr>
              <w:suppressAutoHyphens w:val="0"/>
              <w:jc w:val="center"/>
              <w:rPr>
                <w:lang w:eastAsia="ru-RU"/>
              </w:rPr>
            </w:pPr>
            <w:r>
              <w:rPr>
                <w:lang w:eastAsia="ru-RU"/>
              </w:rPr>
              <w:t>Техническое состояние шины: дефе</w:t>
            </w:r>
            <w:r>
              <w:rPr>
                <w:lang w:eastAsia="ru-RU"/>
              </w:rPr>
              <w:t>к</w:t>
            </w:r>
            <w:r>
              <w:rPr>
                <w:lang w:eastAsia="ru-RU"/>
              </w:rPr>
              <w:t xml:space="preserve">ты, характер и размер повреждений, глубина рисунка протектора, </w:t>
            </w:r>
            <w:proofErr w:type="gramStart"/>
            <w:r>
              <w:rPr>
                <w:lang w:eastAsia="ru-RU"/>
              </w:rPr>
              <w:t>мм</w:t>
            </w:r>
            <w:proofErr w:type="gramEnd"/>
          </w:p>
        </w:tc>
        <w:tc>
          <w:tcPr>
            <w:tcW w:w="2075" w:type="dxa"/>
            <w:gridSpan w:val="2"/>
            <w:tcBorders>
              <w:top w:val="nil"/>
              <w:left w:val="nil"/>
              <w:bottom w:val="single" w:sz="4" w:space="0" w:color="auto"/>
              <w:right w:val="single" w:sz="4" w:space="0" w:color="auto"/>
            </w:tcBorders>
            <w:shd w:val="clear" w:color="auto" w:fill="auto"/>
            <w:vAlign w:val="center"/>
            <w:hideMark/>
          </w:tcPr>
          <w:p w:rsidR="00777B72" w:rsidRPr="00ED5E97" w:rsidRDefault="00EF5A7A" w:rsidP="00777B72">
            <w:pPr>
              <w:suppressAutoHyphens w:val="0"/>
              <w:jc w:val="center"/>
              <w:rPr>
                <w:lang w:eastAsia="ru-RU"/>
              </w:rPr>
            </w:pPr>
            <w:r>
              <w:rPr>
                <w:lang w:eastAsia="ru-RU"/>
              </w:rPr>
              <w:t xml:space="preserve">Причина снятия шины: сдача в ремонт, на </w:t>
            </w:r>
            <w:r>
              <w:rPr>
                <w:lang w:eastAsia="ru-RU"/>
              </w:rPr>
              <w:t>восстановление, передача на другой автом</w:t>
            </w:r>
            <w:r>
              <w:rPr>
                <w:lang w:eastAsia="ru-RU"/>
              </w:rPr>
              <w:t>о</w:t>
            </w:r>
            <w:r>
              <w:rPr>
                <w:lang w:eastAsia="ru-RU"/>
              </w:rPr>
              <w:t>биль, дорожную машину или в запас, сдача на склад, списание</w:t>
            </w:r>
          </w:p>
        </w:tc>
      </w:tr>
      <w:tr w:rsidR="00777B72" w:rsidTr="00777B7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c>
          <w:tcPr>
            <w:tcW w:w="2075" w:type="dxa"/>
            <w:gridSpan w:val="2"/>
            <w:tcBorders>
              <w:top w:val="nil"/>
              <w:left w:val="nil"/>
              <w:bottom w:val="single" w:sz="4" w:space="0" w:color="auto"/>
              <w:right w:val="single" w:sz="4" w:space="0" w:color="auto"/>
            </w:tcBorders>
            <w:shd w:val="clear" w:color="auto" w:fill="auto"/>
            <w:vAlign w:val="center"/>
            <w:hideMark/>
          </w:tcPr>
          <w:p w:rsidR="00777B72" w:rsidRPr="007950B4" w:rsidRDefault="00EF5A7A" w:rsidP="00777B72">
            <w:pPr>
              <w:suppressAutoHyphens w:val="0"/>
              <w:jc w:val="center"/>
              <w:rPr>
                <w:b/>
                <w:bCs/>
                <w:sz w:val="28"/>
                <w:szCs w:val="28"/>
                <w:lang w:eastAsia="ru-RU"/>
              </w:rPr>
            </w:pPr>
            <w:r>
              <w:rPr>
                <w:b/>
                <w:bCs/>
                <w:sz w:val="28"/>
                <w:szCs w:val="28"/>
                <w:lang w:eastAsia="ru-RU"/>
              </w:rPr>
              <w:t> </w:t>
            </w:r>
          </w:p>
        </w:tc>
      </w:tr>
    </w:tbl>
    <w:p w:rsidR="00777B72" w:rsidRPr="00C86A8D" w:rsidRDefault="00EF5A7A" w:rsidP="00777B72">
      <w:pPr>
        <w:pStyle w:val="HTML"/>
        <w:ind w:left="-709" w:hanging="709"/>
        <w:jc w:val="both"/>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6"/>
          <w:szCs w:val="26"/>
        </w:rPr>
        <w:t xml:space="preserve">Настоящий Акт составлен в двух экземплярах, имеющих равную юридическую силу, по одному экземпляру для каждой из Сторон и является </w:t>
      </w:r>
      <w:r>
        <w:rPr>
          <w:rFonts w:ascii="Times New Roman" w:hAnsi="Times New Roman" w:cs="Times New Roman"/>
          <w:sz w:val="26"/>
          <w:szCs w:val="26"/>
        </w:rPr>
        <w:t>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777B72" w:rsidTr="00777B72">
        <w:trPr>
          <w:trHeight w:val="1144"/>
        </w:trPr>
        <w:tc>
          <w:tcPr>
            <w:tcW w:w="5495" w:type="dxa"/>
            <w:tcBorders>
              <w:top w:val="nil"/>
              <w:left w:val="nil"/>
              <w:bottom w:val="nil"/>
              <w:right w:val="nil"/>
            </w:tcBorders>
          </w:tcPr>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6" w:type="dxa"/>
            <w:tcBorders>
              <w:top w:val="nil"/>
              <w:left w:val="nil"/>
              <w:bottom w:val="nil"/>
              <w:right w:val="nil"/>
            </w:tcBorders>
          </w:tcPr>
          <w:p w:rsidR="00777B72" w:rsidRPr="00BC744B" w:rsidRDefault="00EF5A7A" w:rsidP="00777B72">
            <w:r>
              <w:t>От Покупателя:</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r>
    </w:tbl>
    <w:p w:rsidR="00777B72" w:rsidRPr="006B581A" w:rsidRDefault="00EF5A7A" w:rsidP="00777B72">
      <w:pPr>
        <w:pStyle w:val="af9"/>
        <w:ind w:firstLine="0"/>
        <w:outlineLvl w:val="0"/>
        <w:rPr>
          <w:rFonts w:eastAsia="Arial"/>
          <w:sz w:val="28"/>
          <w:szCs w:val="20"/>
        </w:rPr>
      </w:pPr>
    </w:p>
    <w:p w:rsidR="00B25DD8" w:rsidRPr="006B581A" w:rsidRDefault="00EF5A7A" w:rsidP="00777B72">
      <w:pPr>
        <w:pStyle w:val="af9"/>
        <w:ind w:firstLine="0"/>
        <w:outlineLvl w:val="0"/>
        <w:rPr>
          <w:rFonts w:eastAsia="Arial"/>
          <w:sz w:val="28"/>
          <w:szCs w:val="20"/>
        </w:rPr>
      </w:pPr>
    </w:p>
    <w:p w:rsidR="00777B72" w:rsidRDefault="00EF5A7A" w:rsidP="00777B72">
      <w:pPr>
        <w:jc w:val="right"/>
        <w:rPr>
          <w:rFonts w:eastAsia="Arial"/>
          <w:sz w:val="28"/>
          <w:szCs w:val="28"/>
        </w:rPr>
      </w:pPr>
    </w:p>
    <w:p w:rsidR="00777B72" w:rsidRDefault="00EF5A7A" w:rsidP="00777B72">
      <w:pPr>
        <w:jc w:val="right"/>
        <w:rPr>
          <w:rFonts w:eastAsia="Arial"/>
          <w:sz w:val="28"/>
          <w:szCs w:val="28"/>
        </w:rPr>
      </w:pPr>
    </w:p>
    <w:p w:rsidR="00777B72" w:rsidRPr="00C86A8D" w:rsidRDefault="00EF5A7A" w:rsidP="00777B72">
      <w:pPr>
        <w:jc w:val="right"/>
        <w:rPr>
          <w:rFonts w:eastAsia="Arial"/>
          <w:sz w:val="26"/>
          <w:szCs w:val="26"/>
        </w:rPr>
      </w:pPr>
      <w:r>
        <w:rPr>
          <w:rFonts w:eastAsia="Arial"/>
          <w:sz w:val="26"/>
          <w:szCs w:val="26"/>
        </w:rPr>
        <w:lastRenderedPageBreak/>
        <w:t>Приложение № 4</w:t>
      </w:r>
    </w:p>
    <w:p w:rsidR="00777B72" w:rsidRPr="00C86A8D" w:rsidRDefault="00EF5A7A" w:rsidP="00777B72">
      <w:pPr>
        <w:jc w:val="right"/>
        <w:rPr>
          <w:rFonts w:eastAsia="Arial"/>
          <w:sz w:val="26"/>
          <w:szCs w:val="26"/>
        </w:rPr>
      </w:pPr>
      <w:r>
        <w:rPr>
          <w:rFonts w:eastAsia="Arial"/>
          <w:sz w:val="26"/>
          <w:szCs w:val="26"/>
        </w:rPr>
        <w:t>к Договору поставки</w:t>
      </w:r>
    </w:p>
    <w:p w:rsidR="00777B72" w:rsidRPr="00C86A8D" w:rsidRDefault="00EF5A7A" w:rsidP="00777B72">
      <w:pPr>
        <w:jc w:val="right"/>
        <w:rPr>
          <w:rFonts w:eastAsia="Arial"/>
          <w:sz w:val="26"/>
          <w:szCs w:val="26"/>
        </w:rPr>
      </w:pPr>
      <w:r>
        <w:rPr>
          <w:rFonts w:eastAsia="Arial"/>
          <w:sz w:val="26"/>
          <w:szCs w:val="26"/>
        </w:rPr>
        <w:t xml:space="preserve"> № _________________</w:t>
      </w:r>
    </w:p>
    <w:p w:rsidR="00777B72" w:rsidRPr="00C86A8D" w:rsidRDefault="00EF5A7A" w:rsidP="00777B72">
      <w:pPr>
        <w:jc w:val="right"/>
        <w:rPr>
          <w:rFonts w:eastAsia="Arial"/>
          <w:sz w:val="26"/>
          <w:szCs w:val="26"/>
        </w:rPr>
      </w:pPr>
      <w:r>
        <w:rPr>
          <w:rFonts w:eastAsia="Arial"/>
          <w:sz w:val="26"/>
          <w:szCs w:val="26"/>
        </w:rPr>
        <w:t>от «___» ____________2022 г.</w:t>
      </w:r>
    </w:p>
    <w:p w:rsidR="00B25DD8" w:rsidRPr="00B25DD8" w:rsidRDefault="00EF5A7A" w:rsidP="00B25DD8">
      <w:pPr>
        <w:suppressAutoHyphens w:val="0"/>
        <w:jc w:val="center"/>
        <w:rPr>
          <w:sz w:val="26"/>
          <w:szCs w:val="26"/>
          <w:lang w:eastAsia="ru-RU"/>
        </w:rPr>
      </w:pPr>
      <w:r>
        <w:rPr>
          <w:sz w:val="26"/>
          <w:szCs w:val="26"/>
          <w:lang w:eastAsia="ru-RU"/>
        </w:rPr>
        <w:t>НАЛОГОВАЯ ОГОВОРКА</w:t>
      </w:r>
    </w:p>
    <w:p w:rsidR="00B25DD8" w:rsidRPr="00B25DD8" w:rsidRDefault="00EF5A7A" w:rsidP="00B25DD8">
      <w:pPr>
        <w:suppressAutoHyphens w:val="0"/>
        <w:jc w:val="both"/>
        <w:rPr>
          <w:sz w:val="26"/>
          <w:szCs w:val="26"/>
          <w:lang w:eastAsia="ru-RU"/>
        </w:rPr>
      </w:pPr>
    </w:p>
    <w:p w:rsidR="00B25DD8" w:rsidRPr="00B25DD8" w:rsidRDefault="00EF5A7A" w:rsidP="00B25DD8">
      <w:pPr>
        <w:pStyle w:val="Style2"/>
        <w:widowControl/>
        <w:suppressAutoHyphens/>
        <w:spacing w:line="240" w:lineRule="auto"/>
        <w:ind w:firstLine="709"/>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w:t>
      </w:r>
      <w:r>
        <w:rPr>
          <w:rStyle w:val="FontStyle13"/>
        </w:rPr>
        <w:t>____________ 2022</w:t>
      </w:r>
      <w:r>
        <w:rPr>
          <w:rStyle w:val="FontStyle11"/>
          <w:rFonts w:hint="default"/>
        </w:rPr>
        <w:t xml:space="preserve"> </w:t>
      </w:r>
      <w:r>
        <w:rPr>
          <w:rStyle w:val="FontStyle11"/>
          <w:rFonts w:hint="default"/>
        </w:rPr>
        <w:t>г</w:t>
      </w:r>
      <w:r>
        <w:rPr>
          <w:rStyle w:val="FontStyle11"/>
          <w:rFonts w:hint="default"/>
        </w:rPr>
        <w:t xml:space="preserve">. </w:t>
      </w:r>
      <w:r>
        <w:rPr>
          <w:rStyle w:val="FontStyle12"/>
        </w:rPr>
        <w:t xml:space="preserve">№ _____________,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B25DD8" w:rsidRPr="00B25DD8" w:rsidRDefault="00EF5A7A" w:rsidP="00B25DD8">
      <w:pPr>
        <w:pStyle w:val="Style1"/>
        <w:widowControl/>
        <w:suppressAutoHyphens/>
        <w:spacing w:line="240" w:lineRule="auto"/>
        <w:ind w:firstLine="709"/>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w:t>
      </w:r>
      <w:r>
        <w:t xml:space="preserve"> соответствии с законодательством Российской Федерации;</w:t>
      </w:r>
    </w:p>
    <w:p w:rsidR="00B25DD8" w:rsidRPr="00B25DD8" w:rsidRDefault="00EF5A7A" w:rsidP="00B25DD8">
      <w:pPr>
        <w:pStyle w:val="Style1"/>
        <w:widowControl/>
        <w:suppressAutoHyphens/>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25DD8" w:rsidRPr="00B25DD8" w:rsidRDefault="00EF5A7A" w:rsidP="00B25DD8">
      <w:pPr>
        <w:pStyle w:val="Style1"/>
        <w:widowControl/>
        <w:suppressAutoHyphens/>
        <w:spacing w:line="240" w:lineRule="auto"/>
        <w:ind w:firstLine="709"/>
        <w:rPr>
          <w:rStyle w:val="FontStyle12"/>
        </w:rPr>
      </w:pPr>
      <w:r>
        <w:rPr>
          <w:rStyle w:val="FontStyle12"/>
        </w:rPr>
        <w:t>располагает персоналом, имуществом и материальными ре</w:t>
      </w:r>
      <w:r>
        <w:rPr>
          <w:rStyle w:val="FontStyle12"/>
        </w:rPr>
        <w:t xml:space="preserve">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w:t>
      </w:r>
      <w:r>
        <w:rPr>
          <w:rStyle w:val="FontStyle12"/>
        </w:rPr>
        <w:t>а также иным, указанным в пункте 1 настоящей Налоговой оговорки, требованиям;</w:t>
      </w:r>
    </w:p>
    <w:p w:rsidR="00B25DD8" w:rsidRPr="00B25DD8" w:rsidRDefault="00EF5A7A" w:rsidP="00B25DD8">
      <w:pPr>
        <w:pStyle w:val="Style1"/>
        <w:widowControl/>
        <w:suppressAutoHyphens/>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25DD8" w:rsidRPr="00B25DD8" w:rsidRDefault="00EF5A7A" w:rsidP="00B25DD8">
      <w:pPr>
        <w:pStyle w:val="Style1"/>
        <w:widowControl/>
        <w:suppressAutoHyphens/>
        <w:spacing w:line="240" w:lineRule="auto"/>
        <w:ind w:firstLine="709"/>
        <w:rPr>
          <w:rStyle w:val="FontStyle12"/>
        </w:rPr>
      </w:pPr>
      <w:r>
        <w:rPr>
          <w:rStyle w:val="FontStyle12"/>
        </w:rPr>
        <w:t>яв</w:t>
      </w:r>
      <w:r>
        <w:rPr>
          <w:rStyle w:val="FontStyle12"/>
        </w:rPr>
        <w:t>ляется членом саморегулируемой организации, если осуществляемая по Договору деятельность требует членства в саморегулируемой организации;</w:t>
      </w:r>
    </w:p>
    <w:p w:rsidR="00B25DD8" w:rsidRPr="00B25DD8" w:rsidRDefault="00EF5A7A" w:rsidP="00B25DD8">
      <w:pPr>
        <w:pStyle w:val="Style1"/>
        <w:widowControl/>
        <w:suppressAutoHyphens/>
        <w:spacing w:line="240" w:lineRule="auto"/>
        <w:ind w:firstLine="709"/>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w:t>
      </w:r>
      <w:r>
        <w:rPr>
          <w:rStyle w:val="FontStyle12"/>
        </w:rPr>
        <w:t>ы налога;</w:t>
      </w:r>
      <w:proofErr w:type="gramEnd"/>
    </w:p>
    <w:p w:rsidR="00B25DD8" w:rsidRPr="00B25DD8" w:rsidRDefault="00EF5A7A" w:rsidP="00B25DD8">
      <w:pPr>
        <w:pStyle w:val="Style1"/>
        <w:widowControl/>
        <w:suppressAutoHyphens/>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25DD8" w:rsidRPr="00B25DD8" w:rsidRDefault="00EF5A7A" w:rsidP="00B25DD8">
      <w:pPr>
        <w:pStyle w:val="Style1"/>
        <w:widowControl/>
        <w:suppressAutoHyphens/>
        <w:spacing w:line="240" w:lineRule="auto"/>
        <w:ind w:firstLine="709"/>
        <w:rPr>
          <w:rStyle w:val="FontStyle12"/>
        </w:rPr>
      </w:pPr>
      <w:r>
        <w:rPr>
          <w:rStyle w:val="FontStyle12"/>
        </w:rPr>
        <w:t>ведет</w:t>
      </w:r>
      <w:r>
        <w:rPr>
          <w:rStyle w:val="FontStyle12"/>
        </w:rPr>
        <w:t xml:space="preserve">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w:t>
      </w:r>
      <w:r>
        <w:rPr>
          <w:rStyle w:val="FontStyle12"/>
        </w:rPr>
        <w:t xml:space="preserve"> отчетность в налоговые органы;</w:t>
      </w:r>
    </w:p>
    <w:p w:rsidR="00B25DD8" w:rsidRPr="00B25DD8" w:rsidRDefault="00EF5A7A" w:rsidP="00B25DD8">
      <w:pPr>
        <w:pStyle w:val="Style1"/>
        <w:widowControl/>
        <w:suppressAutoHyphens/>
        <w:spacing w:line="240" w:lineRule="auto"/>
        <w:ind w:firstLine="709"/>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w:t>
      </w:r>
      <w:r>
        <w:rPr>
          <w:rStyle w:val="FontStyle12"/>
        </w:rPr>
        <w:t>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25DD8" w:rsidRPr="00B25DD8" w:rsidRDefault="00EF5A7A" w:rsidP="00B25DD8">
      <w:pPr>
        <w:pStyle w:val="Style1"/>
        <w:widowControl/>
        <w:suppressAutoHyphens/>
        <w:spacing w:line="240" w:lineRule="auto"/>
        <w:ind w:firstLine="709"/>
        <w:rPr>
          <w:rStyle w:val="FontStyle12"/>
        </w:rPr>
      </w:pPr>
      <w:r>
        <w:rPr>
          <w:rStyle w:val="FontStyle12"/>
        </w:rPr>
        <w:t>принимает исполнения обязательств п</w:t>
      </w:r>
      <w:r>
        <w:rPr>
          <w:rStyle w:val="FontStyle12"/>
        </w:rPr>
        <w:t>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B25DD8" w:rsidRPr="00B25DD8" w:rsidRDefault="00EF5A7A" w:rsidP="00B25DD8">
      <w:pPr>
        <w:pStyle w:val="Style1"/>
        <w:widowControl/>
        <w:suppressAutoHyphens/>
        <w:spacing w:line="240" w:lineRule="auto"/>
        <w:ind w:firstLine="709"/>
        <w:rPr>
          <w:rStyle w:val="FontStyle13"/>
          <w:i w:val="0"/>
        </w:rPr>
      </w:pPr>
      <w:r>
        <w:rPr>
          <w:rStyle w:val="FontStyle12"/>
        </w:rPr>
        <w:t>своевременно и в полном объеме уплачивает налоги, сборы и страховые взносы;</w:t>
      </w:r>
      <w:r>
        <w:rPr>
          <w:rStyle w:val="FontStyle12"/>
        </w:rPr>
        <w:t xml:space="preserve"> отражает в налоговой отчетности по НДС все суммы НДС, предъявленные Покупателю</w:t>
      </w:r>
      <w:r>
        <w:rPr>
          <w:rStyle w:val="FontStyle13"/>
        </w:rPr>
        <w:t>;</w:t>
      </w:r>
    </w:p>
    <w:p w:rsidR="00B25DD8" w:rsidRPr="00B25DD8" w:rsidRDefault="00EF5A7A" w:rsidP="00B25DD8">
      <w:pPr>
        <w:pStyle w:val="Style1"/>
        <w:widowControl/>
        <w:suppressAutoHyphens/>
        <w:spacing w:line="240" w:lineRule="auto"/>
        <w:ind w:firstLine="709"/>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w:t>
      </w:r>
      <w:r>
        <w:rPr>
          <w:rStyle w:val="FontStyle12"/>
          <w:rFonts w:eastAsia="MS Mincho"/>
        </w:rPr>
        <w:t>Федерации (далее</w:t>
      </w:r>
      <w:proofErr w:type="gramStart"/>
      <w:r>
        <w:rPr>
          <w:rStyle w:val="FontStyle12"/>
          <w:rFonts w:eastAsia="MS Mincho"/>
        </w:rPr>
        <w:t xml:space="preserve"> </w:t>
      </w:r>
      <w:r>
        <w:rPr>
          <w:rStyle w:val="FontStyle11"/>
          <w:rFonts w:hint="default"/>
        </w:rPr>
        <w:t>–</w:t>
      </w:r>
      <w:r>
        <w:rPr>
          <w:rStyle w:val="FontStyle11"/>
          <w:rFonts w:hint="default"/>
        </w:rPr>
        <w:t>.</w:t>
      </w:r>
      <w:proofErr w:type="gramEnd"/>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Покупателем необоснованной налоговой выгоды в с</w:t>
      </w:r>
      <w:r>
        <w:rPr>
          <w:rStyle w:val="FontStyle12"/>
          <w:rFonts w:eastAsia="MS Mincho"/>
        </w:rPr>
        <w:t>вязи с исполнением Договора и/или</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Покупателем налоговых вычетов в отнош</w:t>
      </w:r>
      <w:r>
        <w:rPr>
          <w:rStyle w:val="FontStyle12"/>
          <w:rFonts w:eastAsia="MS Mincho"/>
        </w:rPr>
        <w:t>ении сумм НДС</w:t>
      </w:r>
    </w:p>
    <w:p w:rsidR="00B25DD8" w:rsidRPr="00B25DD8" w:rsidRDefault="00EF5A7A" w:rsidP="00B25DD8">
      <w:pPr>
        <w:pStyle w:val="Style5"/>
        <w:widowControl/>
        <w:tabs>
          <w:tab w:val="left" w:pos="1272"/>
        </w:tabs>
        <w:suppressAutoHyphens/>
        <w:spacing w:line="240" w:lineRule="auto"/>
        <w:ind w:firstLine="709"/>
        <w:rPr>
          <w:rStyle w:val="FontStyle13"/>
          <w:i w:val="0"/>
        </w:rPr>
      </w:pPr>
      <w:r>
        <w:rPr>
          <w:rStyle w:val="FontStyle12"/>
          <w:rFonts w:eastAsia="MS Mincho"/>
        </w:rPr>
        <w:t>в связи с тем, что Поставщик</w:t>
      </w:r>
      <w:r>
        <w:rPr>
          <w:rStyle w:val="FontStyle13"/>
        </w:rPr>
        <w:t>:</w:t>
      </w:r>
    </w:p>
    <w:p w:rsidR="00B25DD8" w:rsidRPr="00B25DD8" w:rsidRDefault="00EF5A7A" w:rsidP="00B25DD8">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Покупателя  </w:t>
      </w:r>
      <w:r>
        <w:rPr>
          <w:rStyle w:val="FontStyle13"/>
        </w:rPr>
        <w:t>по Договору, а равно по исчислению и перечислению в бюджет НДС и/или</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3"/>
        </w:rPr>
        <w:t>2.5.</w:t>
      </w:r>
      <w:r>
        <w:rPr>
          <w:rStyle w:val="FontStyle13"/>
        </w:rPr>
        <w:tab/>
        <w:t xml:space="preserve"> </w:t>
      </w:r>
      <w:r>
        <w:rPr>
          <w:rStyle w:val="FontStyle12"/>
          <w:rFonts w:eastAsia="MS Mincho"/>
        </w:rPr>
        <w:t xml:space="preserve">при осуществлении своей </w:t>
      </w:r>
      <w:r>
        <w:rPr>
          <w:rStyle w:val="FontStyle12"/>
          <w:rFonts w:eastAsia="MS Mincho"/>
        </w:rPr>
        <w:t>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(обстоятельства, перечисленные в пунктах 2.1 - 2.3, возникшие в связи с обстоятельствами, перечисленными в пу</w:t>
      </w:r>
      <w:r>
        <w:rPr>
          <w:rStyle w:val="FontStyle12"/>
          <w:rFonts w:eastAsia="MS Mincho"/>
        </w:rPr>
        <w:t xml:space="preserve">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Fonts w:eastAsia="MS Mincho"/>
        </w:rPr>
        <w:t>Покупателя возместить последнему имущественные потери (далее также – Имущественные пот</w:t>
      </w:r>
      <w:r>
        <w:rPr>
          <w:rStyle w:val="FontStyle12"/>
          <w:rFonts w:eastAsia="MS Mincho"/>
        </w:rPr>
        <w:t>ери, связанные с налоговой проверкой), определяемые как:</w:t>
      </w:r>
      <w:proofErr w:type="gramEnd"/>
    </w:p>
    <w:p w:rsidR="00B25DD8" w:rsidRPr="00B25DD8" w:rsidRDefault="00EF5A7A" w:rsidP="00B25DD8">
      <w:pPr>
        <w:pStyle w:val="Style5"/>
        <w:tabs>
          <w:tab w:val="left" w:pos="1272"/>
        </w:tabs>
        <w:suppressAutoHyphens/>
        <w:spacing w:line="240" w:lineRule="auto"/>
        <w:ind w:firstLine="709"/>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язи с Эпизодами, связанными с Поставщиком (далее</w:t>
      </w:r>
      <w:r>
        <w:rPr>
          <w:rStyle w:val="FontStyle12"/>
          <w:rFonts w:eastAsia="MS Mincho"/>
        </w:rPr>
        <w:t xml:space="preserve">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B25DD8" w:rsidRPr="00B25DD8" w:rsidRDefault="00EF5A7A" w:rsidP="00B25DD8">
      <w:pPr>
        <w:pStyle w:val="Style5"/>
        <w:tabs>
          <w:tab w:val="left" w:pos="1272"/>
        </w:tabs>
        <w:suppressAutoHyphens/>
        <w:spacing w:line="240"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Покупателю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B25DD8" w:rsidRPr="00B25DD8" w:rsidRDefault="00EF5A7A" w:rsidP="00B25DD8">
      <w:pPr>
        <w:pStyle w:val="Style1"/>
        <w:suppressAutoHyphens/>
        <w:spacing w:line="240" w:lineRule="auto"/>
        <w:ind w:firstLine="709"/>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w:t>
      </w:r>
      <w:r>
        <w:rPr>
          <w:rStyle w:val="FontStyle12"/>
        </w:rPr>
        <w:t>фы).</w:t>
      </w:r>
    </w:p>
    <w:p w:rsidR="00B25DD8" w:rsidRPr="00B25DD8" w:rsidRDefault="00EF5A7A" w:rsidP="00B25DD8">
      <w:pPr>
        <w:pStyle w:val="Style1"/>
        <w:widowControl/>
        <w:suppressAutoHyphens/>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w:t>
      </w:r>
      <w:r>
        <w:rPr>
          <w:rStyle w:val="FontStyle12"/>
        </w:rPr>
        <w:t>ся объектом настоящего Договора, имущественных требований:</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w:t>
      </w:r>
      <w:r>
        <w:rPr>
          <w:rStyle w:val="FontStyle12"/>
          <w:rFonts w:eastAsia="MS Mincho"/>
        </w:rPr>
        <w:t>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w:t>
      </w:r>
      <w:r>
        <w:rPr>
          <w:rStyle w:val="FontStyle12"/>
          <w:rFonts w:eastAsia="MS Mincho"/>
        </w:rPr>
        <w:t>х лиц)</w:t>
      </w:r>
    </w:p>
    <w:p w:rsidR="00B25DD8" w:rsidRPr="00B25DD8" w:rsidRDefault="00EF5A7A" w:rsidP="00B25DD8">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Fonts w:eastAsia="MS Mincho"/>
        </w:rPr>
        <w:lastRenderedPageBreak/>
        <w:t xml:space="preserve">Эпизоды, связанные с третьими лицами – контрагентами Покупателя), то Поставщик </w:t>
      </w:r>
      <w:r>
        <w:rPr>
          <w:rStyle w:val="FontStyle13"/>
        </w:rPr>
        <w:t>обязан в течение 10 (десять) р</w:t>
      </w:r>
      <w:r>
        <w:rPr>
          <w:rStyle w:val="FontStyle13"/>
        </w:rPr>
        <w:t xml:space="preserve">абочих дней </w:t>
      </w:r>
      <w:proofErr w:type="gramStart"/>
      <w:r>
        <w:rPr>
          <w:rStyle w:val="FontStyle13"/>
        </w:rPr>
        <w:t>с даты</w:t>
      </w:r>
      <w:proofErr w:type="gramEnd"/>
      <w:r>
        <w:rPr>
          <w:rStyle w:val="FontStyle13"/>
        </w:rPr>
        <w:t xml:space="preserve"> письменного требования </w:t>
      </w:r>
      <w:r>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Поставщиком</w:t>
      </w:r>
      <w:r>
        <w:rPr>
          <w:rStyle w:val="FontStyle12"/>
          <w:rFonts w:eastAsia="MS Mincho"/>
        </w:rPr>
        <w:t xml:space="preserve">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rFonts w:eastAsia="MS Mincho"/>
          <w:u w:val="single"/>
        </w:rPr>
        <w:t>буд</w:t>
      </w:r>
      <w:r>
        <w:rPr>
          <w:rStyle w:val="FontStyle12"/>
          <w:rFonts w:eastAsia="MS Mincho"/>
          <w:u w:val="single"/>
        </w:rPr>
        <w:t>ет обязан</w:t>
      </w:r>
      <w:r>
        <w:rPr>
          <w:rStyle w:val="FontStyle12"/>
          <w:rFonts w:eastAsia="MS Mincho"/>
        </w:rPr>
        <w:t xml:space="preserve"> возместить Покупателю имущественные потери, в течение 10 (десяти) рабочих дней</w:t>
      </w:r>
      <w:proofErr w:type="gramEnd"/>
      <w:r>
        <w:rPr>
          <w:rStyle w:val="FontStyle12"/>
          <w:rFonts w:eastAsia="MS Mincho"/>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w:t>
      </w:r>
      <w:r>
        <w:rPr>
          <w:rStyle w:val="FontStyle12"/>
          <w:rFonts w:eastAsia="MS Mincho"/>
        </w:rPr>
        <w:t>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w:t>
      </w:r>
      <w:r>
        <w:rPr>
          <w:rStyle w:val="FontStyle12"/>
          <w:rFonts w:eastAsia="MS Mincho"/>
        </w:rPr>
        <w:t>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ых) Покупатель предпринял добросовестные усилия по оспариванию Решения налогового органа, а также</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4.2.</w:t>
      </w:r>
      <w:r>
        <w:rPr>
          <w:rStyle w:val="FontStyle12"/>
          <w:rFonts w:eastAsia="MS Mincho"/>
        </w:rPr>
        <w:tab/>
        <w:t>судебные расходы Поку</w:t>
      </w:r>
      <w:r>
        <w:rPr>
          <w:rStyle w:val="FontStyle12"/>
          <w:rFonts w:eastAsia="MS Mincho"/>
        </w:rPr>
        <w:t>пателя в связи с оспариванием Решения налогового органа в полном размере.</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5.</w:t>
      </w:r>
      <w:r>
        <w:rPr>
          <w:rStyle w:val="FontStyle12"/>
          <w:rFonts w:eastAsia="MS Mincho"/>
        </w:rPr>
        <w:tab/>
        <w:t xml:space="preserve">Поставщик признает и соглашается, что Покупатель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w:t>
      </w:r>
      <w:r>
        <w:rPr>
          <w:rStyle w:val="FontStyle12"/>
          <w:rFonts w:eastAsia="MS Mincho"/>
        </w:rPr>
        <w:t>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w:t>
      </w:r>
      <w:r>
        <w:rPr>
          <w:rStyle w:val="FontStyle12"/>
          <w:rFonts w:eastAsia="MS Mincho"/>
        </w:rPr>
        <w:t xml:space="preserve">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В случае если Поставщик возместит Покупателю Имущественные потери, связанные с налоговой</w:t>
      </w:r>
      <w:r>
        <w:rPr>
          <w:rStyle w:val="FontStyle12"/>
          <w:rFonts w:eastAsia="MS Mincho"/>
        </w:rPr>
        <w:t xml:space="preserve">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Покупатель </w:t>
      </w:r>
      <w:r>
        <w:rPr>
          <w:rStyle w:val="FontStyle12"/>
          <w:rFonts w:eastAsia="MS Mincho"/>
        </w:rPr>
        <w:t>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Поставщика об этом.</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7.</w:t>
      </w:r>
      <w:r>
        <w:rPr>
          <w:rStyle w:val="FontStyle12"/>
          <w:rFonts w:eastAsia="MS Mincho"/>
        </w:rPr>
        <w:tab/>
      </w:r>
      <w:proofErr w:type="gramStart"/>
      <w:r>
        <w:rPr>
          <w:rStyle w:val="FontStyle12"/>
          <w:rFonts w:eastAsia="MS Mincho"/>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w:t>
      </w:r>
      <w:r>
        <w:rPr>
          <w:rStyle w:val="FontStyle12"/>
          <w:rFonts w:eastAsia="MS Mincho"/>
        </w:rPr>
        <w:t>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Покупателю в сборе т</w:t>
      </w:r>
      <w:r>
        <w:rPr>
          <w:rStyle w:val="FontStyle12"/>
          <w:rFonts w:eastAsia="MS Mincho"/>
        </w:rPr>
        <w:t xml:space="preserve">аких доказательств </w:t>
      </w:r>
      <w:r>
        <w:rPr>
          <w:rStyle w:val="FontStyle12"/>
          <w:rFonts w:eastAsia="MS Mincho"/>
        </w:rPr>
        <w:lastRenderedPageBreak/>
        <w:t>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25DD8" w:rsidRPr="00B25DD8" w:rsidRDefault="00EF5A7A" w:rsidP="00B25DD8">
      <w:pPr>
        <w:pStyle w:val="Style5"/>
        <w:widowControl/>
        <w:tabs>
          <w:tab w:val="left" w:pos="1133"/>
        </w:tabs>
        <w:suppressAutoHyphens/>
        <w:spacing w:line="240" w:lineRule="auto"/>
        <w:ind w:firstLine="709"/>
        <w:rPr>
          <w:rStyle w:val="FontStyle12"/>
          <w:rFonts w:eastAsia="MS Mincho"/>
        </w:rPr>
      </w:pPr>
      <w:r>
        <w:rPr>
          <w:rStyle w:val="FontStyle12"/>
          <w:rFonts w:eastAsia="MS Mincho"/>
        </w:rPr>
        <w:t>8.</w:t>
      </w:r>
      <w:r>
        <w:rPr>
          <w:rStyle w:val="FontStyle12"/>
          <w:rFonts w:eastAsia="MS Mincho"/>
        </w:rPr>
        <w:tab/>
        <w:t>Поставщик также подтверждает, что гаран</w:t>
      </w:r>
      <w:r>
        <w:rPr>
          <w:rStyle w:val="FontStyle12"/>
          <w:rFonts w:eastAsia="MS Mincho"/>
        </w:rPr>
        <w:t>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w:t>
      </w:r>
      <w:r>
        <w:rPr>
          <w:rStyle w:val="FontStyle12"/>
          <w:rFonts w:eastAsia="MS Mincho"/>
        </w:rPr>
        <w:t xml:space="preserve">ии которых Поставщик </w:t>
      </w:r>
      <w:r>
        <w:rPr>
          <w:rStyle w:val="FontStyle13"/>
        </w:rPr>
        <w:t xml:space="preserve">обязан возместить </w:t>
      </w:r>
      <w:r>
        <w:rPr>
          <w:rStyle w:val="FontStyle12"/>
          <w:rFonts w:eastAsia="MS Mincho"/>
        </w:rPr>
        <w:t xml:space="preserve">Покупателю </w:t>
      </w:r>
      <w:r>
        <w:rPr>
          <w:rStyle w:val="FontStyle13"/>
        </w:rPr>
        <w:t>по его требованию убытки, причиненные недостоверностью таких заверений</w:t>
      </w:r>
      <w:r>
        <w:rPr>
          <w:rStyle w:val="FontStyle12"/>
          <w:rFonts w:eastAsia="MS Mincho"/>
        </w:rPr>
        <w:t>.</w:t>
      </w:r>
    </w:p>
    <w:p w:rsidR="00777B72" w:rsidRDefault="00EF5A7A" w:rsidP="00777B72">
      <w:pPr>
        <w:jc w:val="both"/>
        <w:rPr>
          <w:sz w:val="28"/>
          <w:szCs w:val="28"/>
        </w:rPr>
      </w:pPr>
    </w:p>
    <w:p w:rsidR="00777B72" w:rsidRPr="00DE79E4" w:rsidRDefault="00EF5A7A" w:rsidP="00777B72">
      <w:pPr>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777B72" w:rsidTr="00777B72">
        <w:trPr>
          <w:trHeight w:val="1144"/>
        </w:trPr>
        <w:tc>
          <w:tcPr>
            <w:tcW w:w="5495" w:type="dxa"/>
            <w:tcBorders>
              <w:top w:val="nil"/>
              <w:left w:val="nil"/>
              <w:bottom w:val="nil"/>
              <w:right w:val="nil"/>
            </w:tcBorders>
          </w:tcPr>
          <w:p w:rsidR="00777B72" w:rsidRPr="00BC744B" w:rsidRDefault="00EF5A7A" w:rsidP="00777B72">
            <w:r>
              <w:t>От Поставщика:</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c>
          <w:tcPr>
            <w:tcW w:w="4336" w:type="dxa"/>
            <w:tcBorders>
              <w:top w:val="nil"/>
              <w:left w:val="nil"/>
              <w:bottom w:val="nil"/>
              <w:right w:val="nil"/>
            </w:tcBorders>
          </w:tcPr>
          <w:p w:rsidR="00777B72" w:rsidRPr="00BC744B" w:rsidRDefault="00EF5A7A" w:rsidP="00777B72">
            <w:r>
              <w:t xml:space="preserve">От </w:t>
            </w:r>
            <w:r>
              <w:t>Покупателя:</w:t>
            </w:r>
          </w:p>
          <w:p w:rsidR="00777B72" w:rsidRPr="00BC744B" w:rsidRDefault="00EF5A7A" w:rsidP="00777B72"/>
          <w:p w:rsidR="00777B72" w:rsidRPr="00BC744B" w:rsidRDefault="00EF5A7A" w:rsidP="00777B72">
            <w:pPr>
              <w:rPr>
                <w:vertAlign w:val="superscript"/>
              </w:rPr>
            </w:pPr>
            <w:r>
              <w:t>________    ______________</w:t>
            </w:r>
          </w:p>
          <w:p w:rsidR="00777B72" w:rsidRPr="00BC744B" w:rsidRDefault="00EF5A7A" w:rsidP="00777B72">
            <w:r>
              <w:rPr>
                <w:vertAlign w:val="superscript"/>
              </w:rPr>
              <w:t xml:space="preserve">(подпись)                        (Ф.И.О.)                                     </w:t>
            </w:r>
          </w:p>
        </w:tc>
      </w:tr>
    </w:tbl>
    <w:p w:rsidR="00493F52" w:rsidRPr="0074281A" w:rsidRDefault="00493F52" w:rsidP="006B581A">
      <w:pPr>
        <w:pStyle w:val="19"/>
        <w:ind w:firstLine="0"/>
        <w:outlineLvl w:val="0"/>
        <w:rPr>
          <w:szCs w:val="28"/>
          <w:lang w:eastAsia="ru-RU"/>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C73C6" w:rsidRDefault="00EF5A7A">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19" w:name="_GoBack"/>
      <w:bookmarkEnd w:id="19"/>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7A" w:rsidRDefault="00EF5A7A">
      <w:r>
        <w:separator/>
      </w:r>
    </w:p>
  </w:endnote>
  <w:endnote w:type="continuationSeparator" w:id="0">
    <w:p w:rsidR="00EF5A7A" w:rsidRDefault="00EF5A7A">
      <w:r>
        <w:continuationSeparator/>
      </w:r>
    </w:p>
  </w:endnote>
  <w:endnote w:type="continuationNotice" w:id="1">
    <w:p w:rsidR="00EF5A7A" w:rsidRDefault="00EF5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2271" w:rsidRDefault="00E3227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jc w:val="center"/>
    </w:pPr>
  </w:p>
  <w:p w:rsidR="00E32271" w:rsidRDefault="00E32271"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7C" w:rsidRDefault="00EF5A7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0537C" w:rsidRDefault="00EF5A7A" w:rsidP="00BF6892">
    <w:pPr>
      <w:pStyle w:val="afd"/>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7C" w:rsidRDefault="00EF5A7A">
    <w:pPr>
      <w:pStyle w:val="afd"/>
      <w:jc w:val="center"/>
    </w:pPr>
  </w:p>
  <w:p w:rsidR="0000537C" w:rsidRDefault="00EF5A7A"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7A" w:rsidRDefault="00EF5A7A">
      <w:r>
        <w:separator/>
      </w:r>
    </w:p>
  </w:footnote>
  <w:footnote w:type="continuationSeparator" w:id="0">
    <w:p w:rsidR="00EF5A7A" w:rsidRDefault="00EF5A7A">
      <w:r>
        <w:continuationSeparator/>
      </w:r>
    </w:p>
  </w:footnote>
  <w:footnote w:type="continuationNotice" w:id="1">
    <w:p w:rsidR="00EF5A7A" w:rsidRDefault="00EF5A7A"/>
  </w:footnote>
  <w:footnote w:id="2">
    <w:p w:rsidR="007D21F8" w:rsidRDefault="00EF5A7A" w:rsidP="007D21F8">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00537C" w:rsidRPr="00BC744B" w:rsidRDefault="00EF5A7A" w:rsidP="00777B7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00537C" w:rsidRPr="00BC744B" w:rsidRDefault="00EF5A7A" w:rsidP="00777B7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0537C" w:rsidRPr="00BC744B" w:rsidRDefault="00EF5A7A" w:rsidP="00777B72">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00537C" w:rsidRPr="00BC744B" w:rsidRDefault="00EF5A7A" w:rsidP="00777B7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00537C" w:rsidRPr="002A729F" w:rsidRDefault="00EF5A7A" w:rsidP="00777B7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jc w:val="center"/>
    </w:pPr>
    <w:r>
      <w:fldChar w:fldCharType="begin"/>
    </w:r>
    <w:r>
      <w:instrText xml:space="preserve"> PAGE   \* MERGEFORMAT </w:instrText>
    </w:r>
    <w:r>
      <w:fldChar w:fldCharType="separate"/>
    </w:r>
    <w:r w:rsidR="005A4318">
      <w:rPr>
        <w:noProof/>
      </w:rPr>
      <w:t>31</w:t>
    </w:r>
    <w:r>
      <w:rPr>
        <w:noProof/>
      </w:rPr>
      <w:fldChar w:fldCharType="end"/>
    </w:r>
  </w:p>
  <w:p w:rsidR="00E32271" w:rsidRDefault="00E3227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b"/>
      <w:jc w:val="center"/>
    </w:pPr>
    <w:r>
      <w:fldChar w:fldCharType="begin"/>
    </w:r>
    <w:r>
      <w:instrText xml:space="preserve"> PAGE   \* MERGEFORMAT </w:instrText>
    </w:r>
    <w:r>
      <w:fldChar w:fldCharType="separate"/>
    </w:r>
    <w:r w:rsidR="005A4318">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7C" w:rsidRDefault="00EF5A7A" w:rsidP="00510148">
    <w:pPr>
      <w:pStyle w:val="afb"/>
      <w:jc w:val="center"/>
    </w:pPr>
    <w:r>
      <w:rPr>
        <w:noProof/>
      </w:rPr>
      <w:fldChar w:fldCharType="begin"/>
    </w:r>
    <w:r>
      <w:rPr>
        <w:noProof/>
      </w:rPr>
      <w:instrText xml:space="preserve"> PAGE   \* MERGEFORMAT </w:instrText>
    </w:r>
    <w:r>
      <w:rPr>
        <w:noProof/>
      </w:rPr>
      <w:fldChar w:fldCharType="separate"/>
    </w:r>
    <w:r w:rsidR="005A4318">
      <w:rPr>
        <w:noProof/>
      </w:rPr>
      <w:t>66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3ACAD77E">
      <w:start w:val="4"/>
      <w:numFmt w:val="decimal"/>
      <w:lvlText w:val="%1."/>
      <w:lvlJc w:val="left"/>
      <w:pPr>
        <w:ind w:left="720" w:hanging="360"/>
      </w:pPr>
      <w:rPr>
        <w:rFonts w:hint="default"/>
        <w:sz w:val="24"/>
        <w:szCs w:val="24"/>
      </w:rPr>
    </w:lvl>
    <w:lvl w:ilvl="1" w:tplc="9CE6AFE4">
      <w:start w:val="1"/>
      <w:numFmt w:val="lowerLetter"/>
      <w:lvlText w:val="%2."/>
      <w:lvlJc w:val="left"/>
      <w:pPr>
        <w:ind w:left="1440" w:hanging="360"/>
      </w:pPr>
    </w:lvl>
    <w:lvl w:ilvl="2" w:tplc="45AA1FD2" w:tentative="1">
      <w:start w:val="1"/>
      <w:numFmt w:val="lowerRoman"/>
      <w:lvlText w:val="%3."/>
      <w:lvlJc w:val="right"/>
      <w:pPr>
        <w:ind w:left="2160" w:hanging="180"/>
      </w:pPr>
    </w:lvl>
    <w:lvl w:ilvl="3" w:tplc="2A0EC05E" w:tentative="1">
      <w:start w:val="1"/>
      <w:numFmt w:val="decimal"/>
      <w:lvlText w:val="%4."/>
      <w:lvlJc w:val="left"/>
      <w:pPr>
        <w:ind w:left="2880" w:hanging="360"/>
      </w:pPr>
    </w:lvl>
    <w:lvl w:ilvl="4" w:tplc="6EA2A20C" w:tentative="1">
      <w:start w:val="1"/>
      <w:numFmt w:val="lowerLetter"/>
      <w:lvlText w:val="%5."/>
      <w:lvlJc w:val="left"/>
      <w:pPr>
        <w:ind w:left="3600" w:hanging="360"/>
      </w:pPr>
    </w:lvl>
    <w:lvl w:ilvl="5" w:tplc="3A02B802" w:tentative="1">
      <w:start w:val="1"/>
      <w:numFmt w:val="lowerRoman"/>
      <w:lvlText w:val="%6."/>
      <w:lvlJc w:val="right"/>
      <w:pPr>
        <w:ind w:left="4320" w:hanging="180"/>
      </w:pPr>
    </w:lvl>
    <w:lvl w:ilvl="6" w:tplc="D7C0951A" w:tentative="1">
      <w:start w:val="1"/>
      <w:numFmt w:val="decimal"/>
      <w:lvlText w:val="%7."/>
      <w:lvlJc w:val="left"/>
      <w:pPr>
        <w:ind w:left="5040" w:hanging="360"/>
      </w:pPr>
    </w:lvl>
    <w:lvl w:ilvl="7" w:tplc="74C06DAC" w:tentative="1">
      <w:start w:val="1"/>
      <w:numFmt w:val="lowerLetter"/>
      <w:lvlText w:val="%8."/>
      <w:lvlJc w:val="left"/>
      <w:pPr>
        <w:ind w:left="5760" w:hanging="360"/>
      </w:pPr>
    </w:lvl>
    <w:lvl w:ilvl="8" w:tplc="F9748820" w:tentative="1">
      <w:start w:val="1"/>
      <w:numFmt w:val="lowerRoman"/>
      <w:lvlText w:val="%9."/>
      <w:lvlJc w:val="right"/>
      <w:pPr>
        <w:ind w:left="6480" w:hanging="180"/>
      </w:pPr>
    </w:lvl>
  </w:abstractNum>
  <w:abstractNum w:abstractNumId="32">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5"/>
  </w:num>
  <w:num w:numId="11">
    <w:abstractNumId w:val="56"/>
  </w:num>
  <w:num w:numId="12">
    <w:abstractNumId w:val="47"/>
  </w:num>
  <w:num w:numId="13">
    <w:abstractNumId w:val="58"/>
  </w:num>
  <w:num w:numId="14">
    <w:abstractNumId w:val="62"/>
  </w:num>
  <w:num w:numId="15">
    <w:abstractNumId w:val="44"/>
  </w:num>
  <w:num w:numId="16">
    <w:abstractNumId w:val="46"/>
  </w:num>
  <w:num w:numId="17">
    <w:abstractNumId w:val="41"/>
  </w:num>
  <w:num w:numId="18">
    <w:abstractNumId w:val="37"/>
  </w:num>
  <w:num w:numId="19">
    <w:abstractNumId w:val="39"/>
  </w:num>
  <w:num w:numId="20">
    <w:abstractNumId w:val="55"/>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8"/>
  </w:num>
  <w:num w:numId="33">
    <w:abstractNumId w:val="53"/>
  </w:num>
  <w:num w:numId="34">
    <w:abstractNumId w:val="42"/>
  </w:num>
  <w:num w:numId="35">
    <w:abstractNumId w:val="52"/>
  </w:num>
  <w:num w:numId="36">
    <w:abstractNumId w:val="54"/>
  </w:num>
  <w:num w:numId="37">
    <w:abstractNumId w:val="24"/>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23"/>
  </w:num>
  <w:num w:numId="58">
    <w:abstractNumId w:val="29"/>
  </w:num>
  <w:num w:numId="59">
    <w:abstractNumId w:val="31"/>
  </w:num>
  <w:num w:numId="60">
    <w:abstractNumId w:val="32"/>
  </w:num>
  <w:num w:numId="6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4318"/>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73C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5A7A"/>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aliases w:val="Body Text Indent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Pr>
      <w:rFonts w:ascii="Times New Roman" w:hAnsi="Times New Roman" w:cs="Times New Roman"/>
      <w:sz w:val="26"/>
      <w:szCs w:val="26"/>
    </w:rPr>
  </w:style>
  <w:style w:type="character" w:styleId="afff5">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aliases w:val="Body Text Indent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c"/>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Pr>
      <w:rFonts w:ascii="Times New Roman" w:hAnsi="Times New Roman" w:cs="Times New Roman"/>
      <w:sz w:val="26"/>
      <w:szCs w:val="26"/>
    </w:rPr>
  </w:style>
  <w:style w:type="character" w:styleId="afff5">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63A80C57-262C-4164-B6BD-1D47C1BF8035}">
  <ds:schemaRefs>
    <ds:schemaRef ds:uri="http://schemas.openxmlformats.org/officeDocument/2006/bibliography"/>
  </ds:schemaRefs>
</ds:datastoreItem>
</file>

<file path=customXml/itemProps5.xml><?xml version="1.0" encoding="utf-8"?>
<ds:datastoreItem xmlns:ds="http://schemas.openxmlformats.org/officeDocument/2006/customXml" ds:itemID="{68E7912E-F229-4F3D-9B94-ADE10B109AE7}">
  <ds:schemaRefs>
    <ds:schemaRef ds:uri="http://schemas.openxmlformats.org/officeDocument/2006/bibliography"/>
  </ds:schemaRefs>
</ds:datastoreItem>
</file>

<file path=customXml/itemProps6.xml><?xml version="1.0" encoding="utf-8"?>
<ds:datastoreItem xmlns:ds="http://schemas.openxmlformats.org/officeDocument/2006/customXml" ds:itemID="{9623C0AD-B339-48EF-88E2-CEDCB007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11621</TotalTime>
  <Pages>67</Pages>
  <Words>23966</Words>
  <Characters>136608</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160254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2022-03-16T10:08:00Z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