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50719" w:rsidRDefault="005A6C5C">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E50719" w:rsidRDefault="005A6C5C">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E50719" w:rsidRDefault="005A6C5C">
      <w:pPr>
        <w:tabs>
          <w:tab w:val="left" w:pos="4962"/>
        </w:tabs>
        <w:ind w:left="4820"/>
        <w:rPr>
          <w:b/>
          <w:bCs/>
          <w:sz w:val="28"/>
        </w:rPr>
      </w:pPr>
      <w:r>
        <w:rPr>
          <w:b/>
          <w:bCs/>
          <w:sz w:val="28"/>
        </w:rPr>
        <w:t>«18» марта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E50719" w:rsidRDefault="005A6C5C">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ОКэ-НКПЗАБ-22-0010 по предмету закупки "Выполнение работ по строительству автомобильной дороги</w:t>
      </w:r>
      <w:proofErr w:type="gramEnd"/>
      <w:r>
        <w:t xml:space="preserve"> (проезда) к Контейнерному терминалу Благовещенск филиала ПАО "</w:t>
      </w:r>
      <w:proofErr w:type="spellStart"/>
      <w:r>
        <w:t>ТрансКонтейнер</w:t>
      </w:r>
      <w:proofErr w:type="spellEnd"/>
      <w:r>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rsidR="00D2783A" w:rsidRDefault="00FC2F34" w:rsidP="00E76363">
      <w:pPr>
        <w:pStyle w:val="19"/>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8976C1">
      <w:pPr>
        <w:pStyle w:val="afb"/>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8976C1">
      <w:pPr>
        <w:pStyle w:val="afb"/>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8976C1">
      <w:pPr>
        <w:pStyle w:val="afb"/>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8976C1">
      <w:pPr>
        <w:pStyle w:val="afb"/>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8976C1">
      <w:pPr>
        <w:pStyle w:val="afb"/>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8976C1">
      <w:pPr>
        <w:pStyle w:val="afb"/>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8976C1">
      <w:pPr>
        <w:pStyle w:val="afb"/>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8976C1">
      <w:pPr>
        <w:pStyle w:val="afb"/>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8976C1">
      <w:pPr>
        <w:pStyle w:val="afb"/>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b"/>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b"/>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8976C1">
      <w:pPr>
        <w:pStyle w:val="afb"/>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8976C1">
      <w:pPr>
        <w:pStyle w:val="afb"/>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8976C1">
      <w:pPr>
        <w:pStyle w:val="afb"/>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8976C1">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8976C1">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b"/>
        <w:rPr>
          <w:sz w:val="28"/>
          <w:szCs w:val="28"/>
        </w:rPr>
      </w:pPr>
    </w:p>
    <w:p w:rsidR="002410DF" w:rsidRPr="00D20AD0" w:rsidRDefault="002410DF" w:rsidP="008976C1">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8976C1">
      <w:pPr>
        <w:pStyle w:val="aff9"/>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b"/>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b"/>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b"/>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8976C1">
      <w:pPr>
        <w:pStyle w:val="aff9"/>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9"/>
        <w:ind w:left="0" w:firstLine="709"/>
        <w:jc w:val="both"/>
        <w:rPr>
          <w:rFonts w:eastAsia="MS Mincho"/>
          <w:sz w:val="28"/>
          <w:szCs w:val="28"/>
        </w:rPr>
      </w:pPr>
    </w:p>
    <w:p w:rsidR="003A5E1F" w:rsidRPr="00D32FFA" w:rsidRDefault="003A5E1F"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8976C1">
      <w:pPr>
        <w:pStyle w:val="19"/>
        <w:numPr>
          <w:ilvl w:val="1"/>
          <w:numId w:val="18"/>
        </w:numPr>
        <w:ind w:left="0" w:firstLine="709"/>
        <w:outlineLvl w:val="1"/>
        <w:rPr>
          <w:b/>
          <w:szCs w:val="28"/>
        </w:rPr>
      </w:pPr>
      <w:r>
        <w:rPr>
          <w:b/>
          <w:szCs w:val="28"/>
        </w:rPr>
        <w:t>Заявка</w:t>
      </w:r>
    </w:p>
    <w:p w:rsidR="00627DB4" w:rsidRPr="007E5BBC" w:rsidRDefault="00627DB4" w:rsidP="008976C1">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8976C1">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8976C1">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8976C1">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8976C1">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8976C1">
      <w:pPr>
        <w:pStyle w:val="afb"/>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8976C1">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8976C1">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8976C1">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8976C1">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8976C1">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8976C1">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8976C1">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8976C1">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b"/>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b"/>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b"/>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b"/>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b"/>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b"/>
        <w:ind w:left="709" w:firstLine="0"/>
        <w:rPr>
          <w:sz w:val="28"/>
        </w:rPr>
      </w:pPr>
    </w:p>
    <w:p w:rsidR="00AA1400" w:rsidRPr="00542481" w:rsidRDefault="00AA1400" w:rsidP="008976C1">
      <w:pPr>
        <w:pStyle w:val="19"/>
        <w:numPr>
          <w:ilvl w:val="1"/>
          <w:numId w:val="18"/>
        </w:numPr>
        <w:ind w:left="0" w:firstLine="709"/>
        <w:outlineLvl w:val="1"/>
        <w:rPr>
          <w:b/>
          <w:szCs w:val="28"/>
        </w:rPr>
      </w:pPr>
      <w:r>
        <w:rPr>
          <w:b/>
        </w:rPr>
        <w:t>Порядок оформления Заявки</w:t>
      </w:r>
    </w:p>
    <w:p w:rsidR="00AA1400" w:rsidRDefault="00AA1400" w:rsidP="008976C1">
      <w:pPr>
        <w:pStyle w:val="afb"/>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8976C1">
      <w:pPr>
        <w:pStyle w:val="afb"/>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8976C1">
      <w:pPr>
        <w:pStyle w:val="afb"/>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8976C1">
      <w:pPr>
        <w:pStyle w:val="afb"/>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8976C1">
      <w:pPr>
        <w:pStyle w:val="afb"/>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8976C1">
      <w:pPr>
        <w:pStyle w:val="afb"/>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8976C1">
      <w:pPr>
        <w:pStyle w:val="afb"/>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8976C1">
      <w:pPr>
        <w:pStyle w:val="afb"/>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b"/>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b"/>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50719" w:rsidRDefault="005A6C5C">
      <w:pPr>
        <w:pStyle w:val="afb"/>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5A6C5C" w:rsidRPr="007E6DE4" w:rsidRDefault="005A6C5C" w:rsidP="008F6343">
                            <w:pPr>
                              <w:jc w:val="center"/>
                              <w:rPr>
                                <w:b/>
                                <w:sz w:val="28"/>
                                <w:szCs w:val="28"/>
                              </w:rPr>
                            </w:pPr>
                            <w:r w:rsidRPr="007E6DE4">
                              <w:rPr>
                                <w:b/>
                                <w:sz w:val="28"/>
                                <w:szCs w:val="28"/>
                              </w:rPr>
                              <w:t xml:space="preserve">_____________________________________________, </w:t>
                            </w:r>
                          </w:p>
                          <w:p w:rsidR="005A6C5C" w:rsidRDefault="005A6C5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5A6C5C" w:rsidRPr="007E6DE4" w:rsidRDefault="005A6C5C" w:rsidP="008F6343">
                            <w:pPr>
                              <w:jc w:val="center"/>
                              <w:rPr>
                                <w:b/>
                                <w:sz w:val="28"/>
                                <w:szCs w:val="28"/>
                              </w:rPr>
                            </w:pPr>
                            <w:r w:rsidRPr="007E6DE4">
                              <w:rPr>
                                <w:b/>
                                <w:sz w:val="28"/>
                                <w:szCs w:val="28"/>
                              </w:rPr>
                              <w:t>________________________________________</w:t>
                            </w:r>
                          </w:p>
                          <w:p w:rsidR="005A6C5C" w:rsidRPr="007E6DE4" w:rsidRDefault="005A6C5C" w:rsidP="008F6343">
                            <w:pPr>
                              <w:jc w:val="center"/>
                              <w:rPr>
                                <w:i/>
                                <w:sz w:val="20"/>
                                <w:szCs w:val="20"/>
                              </w:rPr>
                            </w:pPr>
                            <w:r w:rsidRPr="007E6DE4">
                              <w:rPr>
                                <w:i/>
                                <w:sz w:val="20"/>
                                <w:szCs w:val="20"/>
                              </w:rPr>
                              <w:t>государство регистрации претендента</w:t>
                            </w:r>
                          </w:p>
                          <w:p w:rsidR="005A6C5C" w:rsidRPr="007E6DE4" w:rsidRDefault="005A6C5C" w:rsidP="008F6343">
                            <w:pPr>
                              <w:jc w:val="center"/>
                              <w:rPr>
                                <w:b/>
                                <w:sz w:val="28"/>
                                <w:szCs w:val="28"/>
                              </w:rPr>
                            </w:pPr>
                            <w:r w:rsidRPr="007E6DE4">
                              <w:rPr>
                                <w:b/>
                                <w:sz w:val="28"/>
                                <w:szCs w:val="28"/>
                              </w:rPr>
                              <w:t>_____________________________</w:t>
                            </w:r>
                            <w:r>
                              <w:rPr>
                                <w:b/>
                                <w:sz w:val="28"/>
                                <w:szCs w:val="28"/>
                              </w:rPr>
                              <w:t>__________________</w:t>
                            </w:r>
                          </w:p>
                          <w:p w:rsidR="005A6C5C" w:rsidRPr="007E6DE4" w:rsidRDefault="005A6C5C" w:rsidP="008F6343">
                            <w:pPr>
                              <w:jc w:val="center"/>
                              <w:rPr>
                                <w:i/>
                                <w:sz w:val="20"/>
                                <w:szCs w:val="20"/>
                              </w:rPr>
                            </w:pPr>
                            <w:r w:rsidRPr="007E6DE4">
                              <w:rPr>
                                <w:i/>
                                <w:sz w:val="20"/>
                                <w:szCs w:val="20"/>
                              </w:rPr>
                              <w:t>ИНН претендента (для претендентов-резидентов Российской Федерации)</w:t>
                            </w:r>
                          </w:p>
                          <w:p w:rsidR="005A6C5C" w:rsidRDefault="005A6C5C" w:rsidP="008F6343">
                            <w:pPr>
                              <w:jc w:val="both"/>
                            </w:pPr>
                          </w:p>
                          <w:p w:rsidR="005A6C5C" w:rsidRDefault="005A6C5C">
                            <w:pPr>
                              <w:jc w:val="center"/>
                              <w:rPr>
                                <w:b/>
                              </w:rPr>
                            </w:pPr>
                            <w:r>
                              <w:rPr>
                                <w:b/>
                              </w:rPr>
                              <w:t>ОБЕСПЕЧЕНИЕ ЗАЯВКИ НА УЧАСТИЕ В ОТКРЫТОМ КОНКУРСЕ № ОКэ-НКПЗАБ-22-0010</w:t>
                            </w:r>
                          </w:p>
                          <w:p w:rsidR="005A6C5C" w:rsidRPr="003C6269" w:rsidRDefault="005A6C5C" w:rsidP="008F6343">
                            <w:pPr>
                              <w:jc w:val="center"/>
                              <w:rPr>
                                <w:b/>
                              </w:rPr>
                            </w:pPr>
                            <w:r w:rsidRPr="003C6269">
                              <w:rPr>
                                <w:b/>
                              </w:rPr>
                              <w:t xml:space="preserve">(лот № _________) </w:t>
                            </w:r>
                          </w:p>
                          <w:p w:rsidR="005A6C5C" w:rsidRPr="006471D1" w:rsidRDefault="005A6C5C"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5A6C5C" w:rsidRPr="007E6DE4" w:rsidRDefault="005A6C5C" w:rsidP="008F6343">
                      <w:pPr>
                        <w:jc w:val="center"/>
                        <w:rPr>
                          <w:b/>
                          <w:sz w:val="28"/>
                          <w:szCs w:val="28"/>
                        </w:rPr>
                      </w:pPr>
                      <w:r w:rsidRPr="007E6DE4">
                        <w:rPr>
                          <w:b/>
                          <w:sz w:val="28"/>
                          <w:szCs w:val="28"/>
                        </w:rPr>
                        <w:t xml:space="preserve">_____________________________________________, </w:t>
                      </w:r>
                    </w:p>
                    <w:p w:rsidR="005A6C5C" w:rsidRDefault="005A6C5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5A6C5C" w:rsidRPr="007E6DE4" w:rsidRDefault="005A6C5C" w:rsidP="008F6343">
                      <w:pPr>
                        <w:jc w:val="center"/>
                        <w:rPr>
                          <w:b/>
                          <w:sz w:val="28"/>
                          <w:szCs w:val="28"/>
                        </w:rPr>
                      </w:pPr>
                      <w:r w:rsidRPr="007E6DE4">
                        <w:rPr>
                          <w:b/>
                          <w:sz w:val="28"/>
                          <w:szCs w:val="28"/>
                        </w:rPr>
                        <w:t>________________________________________</w:t>
                      </w:r>
                    </w:p>
                    <w:p w:rsidR="005A6C5C" w:rsidRPr="007E6DE4" w:rsidRDefault="005A6C5C" w:rsidP="008F6343">
                      <w:pPr>
                        <w:jc w:val="center"/>
                        <w:rPr>
                          <w:i/>
                          <w:sz w:val="20"/>
                          <w:szCs w:val="20"/>
                        </w:rPr>
                      </w:pPr>
                      <w:r w:rsidRPr="007E6DE4">
                        <w:rPr>
                          <w:i/>
                          <w:sz w:val="20"/>
                          <w:szCs w:val="20"/>
                        </w:rPr>
                        <w:t>государство регистрации претендента</w:t>
                      </w:r>
                    </w:p>
                    <w:p w:rsidR="005A6C5C" w:rsidRPr="007E6DE4" w:rsidRDefault="005A6C5C" w:rsidP="008F6343">
                      <w:pPr>
                        <w:jc w:val="center"/>
                        <w:rPr>
                          <w:b/>
                          <w:sz w:val="28"/>
                          <w:szCs w:val="28"/>
                        </w:rPr>
                      </w:pPr>
                      <w:r w:rsidRPr="007E6DE4">
                        <w:rPr>
                          <w:b/>
                          <w:sz w:val="28"/>
                          <w:szCs w:val="28"/>
                        </w:rPr>
                        <w:t>_____________________________</w:t>
                      </w:r>
                      <w:r>
                        <w:rPr>
                          <w:b/>
                          <w:sz w:val="28"/>
                          <w:szCs w:val="28"/>
                        </w:rPr>
                        <w:t>__________________</w:t>
                      </w:r>
                    </w:p>
                    <w:p w:rsidR="005A6C5C" w:rsidRPr="007E6DE4" w:rsidRDefault="005A6C5C" w:rsidP="008F6343">
                      <w:pPr>
                        <w:jc w:val="center"/>
                        <w:rPr>
                          <w:i/>
                          <w:sz w:val="20"/>
                          <w:szCs w:val="20"/>
                        </w:rPr>
                      </w:pPr>
                      <w:r w:rsidRPr="007E6DE4">
                        <w:rPr>
                          <w:i/>
                          <w:sz w:val="20"/>
                          <w:szCs w:val="20"/>
                        </w:rPr>
                        <w:t>ИНН претендента (для претендентов-резидентов Российской Федерации)</w:t>
                      </w:r>
                    </w:p>
                    <w:p w:rsidR="005A6C5C" w:rsidRDefault="005A6C5C" w:rsidP="008F6343">
                      <w:pPr>
                        <w:jc w:val="both"/>
                      </w:pPr>
                    </w:p>
                    <w:p w:rsidR="005A6C5C" w:rsidRDefault="005A6C5C">
                      <w:pPr>
                        <w:jc w:val="center"/>
                        <w:rPr>
                          <w:b/>
                        </w:rPr>
                      </w:pPr>
                      <w:r>
                        <w:rPr>
                          <w:b/>
                        </w:rPr>
                        <w:t>ОБЕСПЕЧЕНИЕ ЗАЯВКИ НА УЧАСТИЕ В ОТКРЫТОМ КОНКУРСЕ № ОКэ-НКПЗАБ-22-0010</w:t>
                      </w:r>
                    </w:p>
                    <w:p w:rsidR="005A6C5C" w:rsidRPr="003C6269" w:rsidRDefault="005A6C5C" w:rsidP="008F6343">
                      <w:pPr>
                        <w:jc w:val="center"/>
                        <w:rPr>
                          <w:b/>
                        </w:rPr>
                      </w:pPr>
                      <w:r w:rsidRPr="003C6269">
                        <w:rPr>
                          <w:b/>
                        </w:rPr>
                        <w:t xml:space="preserve">(лот № _________) </w:t>
                      </w:r>
                    </w:p>
                    <w:p w:rsidR="005A6C5C" w:rsidRPr="006471D1" w:rsidRDefault="005A6C5C"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b"/>
        <w:rPr>
          <w:sz w:val="28"/>
        </w:rPr>
      </w:pPr>
    </w:p>
    <w:p w:rsidR="005C58AF" w:rsidRDefault="005C58AF" w:rsidP="008976C1">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8976C1">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8976C1">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8976C1">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8976C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8976C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8976C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8976C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8976C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8976C1">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8976C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8976C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8976C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8976C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8976C1">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 xml:space="preserve">ных в настоящей документации о закупке документов руководствуется информацией, указанной в третьем абзаце подпункта 3.3.8 настоящей документации </w:t>
      </w:r>
      <w:r>
        <w:rPr>
          <w:sz w:val="28"/>
          <w:szCs w:val="28"/>
        </w:rPr>
        <w:lastRenderedPageBreak/>
        <w:t>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8976C1">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8976C1">
      <w:pPr>
        <w:pStyle w:val="afb"/>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8976C1">
      <w:pPr>
        <w:pStyle w:val="afb"/>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50719" w:rsidRDefault="005A6C5C" w:rsidP="008976C1">
      <w:pPr>
        <w:pStyle w:val="afb"/>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8976C1">
      <w:pPr>
        <w:pStyle w:val="afb"/>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50719" w:rsidRDefault="00E50719">
      <w:pPr>
        <w:pStyle w:val="Default"/>
        <w:ind w:firstLine="709"/>
        <w:jc w:val="both"/>
        <w:rPr>
          <w:sz w:val="28"/>
          <w:szCs w:val="28"/>
        </w:rPr>
      </w:pPr>
    </w:p>
    <w:p w:rsidR="00856650" w:rsidRDefault="00425950" w:rsidP="008976C1">
      <w:pPr>
        <w:pStyle w:val="afb"/>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976C1">
      <w:pPr>
        <w:pStyle w:val="afb"/>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50719" w:rsidRDefault="005A6C5C">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E50719" w:rsidRDefault="00E50719">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8976C1">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8976C1">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8976C1">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8976C1">
      <w:pPr>
        <w:pStyle w:val="aff9"/>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8976C1">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8976C1">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8976C1">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8976C1">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8976C1">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8976C1">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8976C1">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8976C1">
      <w:pPr>
        <w:numPr>
          <w:ilvl w:val="0"/>
          <w:numId w:val="9"/>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976C1">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976C1">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976C1">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976C1">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976C1">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8976C1">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8976C1">
      <w:pPr>
        <w:pStyle w:val="Default"/>
        <w:numPr>
          <w:ilvl w:val="0"/>
          <w:numId w:val="17"/>
        </w:numPr>
        <w:ind w:left="0" w:firstLine="720"/>
        <w:jc w:val="both"/>
        <w:rPr>
          <w:sz w:val="28"/>
          <w:szCs w:val="28"/>
        </w:rPr>
      </w:pPr>
      <w:r>
        <w:rPr>
          <w:sz w:val="28"/>
          <w:szCs w:val="28"/>
        </w:rPr>
        <w:lastRenderedPageBreak/>
        <w:t>даты заседания и подписания протокола;</w:t>
      </w:r>
    </w:p>
    <w:p w:rsidR="0075124C" w:rsidRDefault="0075124C" w:rsidP="008976C1">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8976C1">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8976C1">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8976C1">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8976C1">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8976C1">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8976C1">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8976C1">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8976C1">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8976C1">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8976C1">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8976C1">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8976C1">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8976C1">
      <w:pPr>
        <w:numPr>
          <w:ilvl w:val="0"/>
          <w:numId w:val="10"/>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8976C1">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8976C1">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976C1">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8976C1">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8976C1">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8976C1">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8976C1">
      <w:pPr>
        <w:pStyle w:val="19"/>
        <w:numPr>
          <w:ilvl w:val="1"/>
          <w:numId w:val="18"/>
        </w:numPr>
        <w:ind w:left="0" w:firstLine="709"/>
        <w:outlineLvl w:val="1"/>
        <w:rPr>
          <w:b/>
          <w:szCs w:val="28"/>
        </w:rPr>
      </w:pPr>
      <w:r>
        <w:rPr>
          <w:b/>
          <w:szCs w:val="28"/>
        </w:rPr>
        <w:t>Заключение договора</w:t>
      </w:r>
    </w:p>
    <w:p w:rsidR="000A6133" w:rsidRDefault="000A6133" w:rsidP="008976C1">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50719" w:rsidRDefault="005A6C5C" w:rsidP="008976C1">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8976C1">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8976C1">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8976C1">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lastRenderedPageBreak/>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8976C1">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8976C1">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8976C1">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8976C1">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8976C1">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8976C1">
      <w:pPr>
        <w:numPr>
          <w:ilvl w:val="0"/>
          <w:numId w:val="11"/>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w:t>
      </w:r>
      <w:r>
        <w:rPr>
          <w:sz w:val="28"/>
          <w:szCs w:val="28"/>
        </w:rPr>
        <w:lastRenderedPageBreak/>
        <w:t>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8976C1">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8976C1">
      <w:pPr>
        <w:pStyle w:val="aff9"/>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8976C1">
      <w:pPr>
        <w:pStyle w:val="aff9"/>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8976C1">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8976C1">
      <w:pPr>
        <w:pStyle w:val="aff9"/>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8976C1">
      <w:pPr>
        <w:pStyle w:val="aff9"/>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8976C1">
      <w:pPr>
        <w:pStyle w:val="aff9"/>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8976C1">
      <w:pPr>
        <w:pStyle w:val="aff9"/>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8976C1">
      <w:pPr>
        <w:pStyle w:val="aff9"/>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8976C1">
      <w:pPr>
        <w:pStyle w:val="aff9"/>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8976C1">
      <w:pPr>
        <w:pStyle w:val="aff9"/>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8976C1">
      <w:pPr>
        <w:pStyle w:val="aff9"/>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8976C1">
      <w:pPr>
        <w:pStyle w:val="aff9"/>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8976C1">
      <w:pPr>
        <w:pStyle w:val="aff9"/>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8976C1">
      <w:pPr>
        <w:pStyle w:val="aff9"/>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9"/>
        <w:ind w:left="709"/>
        <w:jc w:val="both"/>
        <w:rPr>
          <w:sz w:val="28"/>
          <w:szCs w:val="28"/>
        </w:rPr>
      </w:pPr>
    </w:p>
    <w:p w:rsidR="005A6C5C" w:rsidRDefault="005A6C5C" w:rsidP="00D83DFB">
      <w:pPr>
        <w:spacing w:after="120"/>
        <w:jc w:val="center"/>
        <w:outlineLvl w:val="0"/>
        <w:rPr>
          <w:rFonts w:eastAsia="MS Mincho"/>
          <w:b/>
          <w:bCs/>
          <w:sz w:val="32"/>
          <w:szCs w:val="32"/>
        </w:rPr>
      </w:pPr>
    </w:p>
    <w:p w:rsidR="005A6C5C" w:rsidRDefault="005A6C5C" w:rsidP="00D83DFB">
      <w:pPr>
        <w:spacing w:after="120"/>
        <w:jc w:val="center"/>
        <w:outlineLvl w:val="0"/>
        <w:rPr>
          <w:rFonts w:eastAsia="MS Mincho"/>
          <w:b/>
          <w:bCs/>
          <w:sz w:val="32"/>
          <w:szCs w:val="32"/>
        </w:rPr>
      </w:pPr>
    </w:p>
    <w:p w:rsidR="005A6C5C" w:rsidRDefault="005A6C5C"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5A6C5C" w:rsidRPr="00506BA4" w:rsidRDefault="005A6C5C" w:rsidP="005A6C5C">
      <w:pPr>
        <w:ind w:firstLine="426"/>
        <w:rPr>
          <w:b/>
          <w:sz w:val="28"/>
          <w:szCs w:val="28"/>
        </w:rPr>
      </w:pPr>
      <w:r>
        <w:rPr>
          <w:b/>
          <w:sz w:val="28"/>
          <w:szCs w:val="28"/>
        </w:rPr>
        <w:t xml:space="preserve">    4.1. Наименование выполняемых работ.</w:t>
      </w:r>
    </w:p>
    <w:p w:rsidR="005A6C5C" w:rsidRPr="00506BA4" w:rsidRDefault="005A6C5C" w:rsidP="005A6C5C">
      <w:pPr>
        <w:ind w:firstLine="426"/>
        <w:jc w:val="both"/>
        <w:rPr>
          <w:sz w:val="28"/>
          <w:szCs w:val="28"/>
        </w:rPr>
      </w:pPr>
      <w:r>
        <w:rPr>
          <w:sz w:val="28"/>
          <w:szCs w:val="28"/>
        </w:rPr>
        <w:tab/>
        <w:t xml:space="preserve">Предметом открытого конкурса является выполнение </w:t>
      </w:r>
      <w:r>
        <w:rPr>
          <w:color w:val="000000"/>
          <w:sz w:val="28"/>
          <w:szCs w:val="28"/>
        </w:rPr>
        <w:t xml:space="preserve">работ по </w:t>
      </w:r>
      <w:bookmarkStart w:id="16" w:name="OLE_LINK1"/>
      <w:bookmarkStart w:id="17" w:name="OLE_LINK2"/>
      <w:r>
        <w:rPr>
          <w:sz w:val="28"/>
          <w:szCs w:val="28"/>
        </w:rPr>
        <w:t xml:space="preserve">строительству автомобильной дороги (проезда) к Контейнерному терминалу Благовещенск филиала ПАО </w:t>
      </w:r>
      <w:r>
        <w:rPr>
          <w:iCs/>
          <w:sz w:val="28"/>
          <w:szCs w:val="28"/>
        </w:rPr>
        <w:t>«</w:t>
      </w:r>
      <w:proofErr w:type="spellStart"/>
      <w:r>
        <w:rPr>
          <w:iCs/>
          <w:sz w:val="28"/>
          <w:szCs w:val="28"/>
        </w:rPr>
        <w:t>ТрансКонтейнер</w:t>
      </w:r>
      <w:proofErr w:type="spellEnd"/>
      <w:r>
        <w:rPr>
          <w:iCs/>
          <w:sz w:val="28"/>
          <w:szCs w:val="28"/>
        </w:rPr>
        <w:t>» на Забайкальской железной дороге.</w:t>
      </w:r>
      <w:bookmarkEnd w:id="16"/>
      <w:bookmarkEnd w:id="17"/>
      <w:r>
        <w:rPr>
          <w:sz w:val="28"/>
          <w:szCs w:val="28"/>
        </w:rPr>
        <w:tab/>
      </w:r>
    </w:p>
    <w:p w:rsidR="005A6C5C" w:rsidRPr="00506BA4" w:rsidRDefault="005A6C5C" w:rsidP="005A6C5C">
      <w:pPr>
        <w:ind w:firstLine="426"/>
        <w:jc w:val="both"/>
        <w:rPr>
          <w:sz w:val="28"/>
          <w:szCs w:val="28"/>
        </w:rPr>
      </w:pPr>
    </w:p>
    <w:p w:rsidR="005A6C5C" w:rsidRPr="00506BA4" w:rsidRDefault="005A6C5C" w:rsidP="005A6C5C">
      <w:pPr>
        <w:ind w:firstLine="426"/>
        <w:rPr>
          <w:b/>
          <w:sz w:val="28"/>
          <w:szCs w:val="28"/>
        </w:rPr>
      </w:pPr>
      <w:r>
        <w:rPr>
          <w:b/>
          <w:sz w:val="28"/>
          <w:szCs w:val="28"/>
        </w:rPr>
        <w:tab/>
        <w:t>4.2.  Общие положения.</w:t>
      </w:r>
    </w:p>
    <w:p w:rsidR="005A6C5C" w:rsidRPr="00506BA4" w:rsidRDefault="005A6C5C" w:rsidP="005A6C5C">
      <w:pPr>
        <w:ind w:firstLine="426"/>
        <w:rPr>
          <w:sz w:val="28"/>
          <w:szCs w:val="28"/>
        </w:rPr>
      </w:pPr>
      <w:r>
        <w:rPr>
          <w:sz w:val="28"/>
          <w:szCs w:val="28"/>
        </w:rPr>
        <w:tab/>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5A6C5C" w:rsidRPr="00506BA4" w:rsidRDefault="005A6C5C" w:rsidP="005A6C5C">
      <w:pPr>
        <w:ind w:firstLine="426"/>
        <w:jc w:val="both"/>
        <w:rPr>
          <w:sz w:val="28"/>
          <w:szCs w:val="28"/>
        </w:rPr>
      </w:pPr>
      <w:r>
        <w:rPr>
          <w:sz w:val="28"/>
          <w:szCs w:val="28"/>
        </w:rPr>
        <w:tab/>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5A6C5C" w:rsidRPr="00506BA4" w:rsidRDefault="005A6C5C" w:rsidP="005A6C5C">
      <w:pPr>
        <w:ind w:firstLine="426"/>
        <w:jc w:val="both"/>
        <w:rPr>
          <w:sz w:val="28"/>
          <w:szCs w:val="28"/>
        </w:rPr>
      </w:pPr>
      <w:r>
        <w:rPr>
          <w:sz w:val="28"/>
          <w:szCs w:val="28"/>
        </w:rPr>
        <w:tab/>
        <w:t>Привлечение субподрядчиков допускается.</w:t>
      </w:r>
    </w:p>
    <w:p w:rsidR="005A6C5C" w:rsidRPr="00506BA4" w:rsidRDefault="005A6C5C" w:rsidP="005A6C5C">
      <w:pPr>
        <w:ind w:firstLine="425"/>
        <w:jc w:val="both"/>
        <w:rPr>
          <w:sz w:val="28"/>
          <w:szCs w:val="28"/>
        </w:rPr>
      </w:pPr>
      <w:r>
        <w:rPr>
          <w:sz w:val="28"/>
          <w:szCs w:val="28"/>
        </w:rPr>
        <w:tab/>
        <w:t xml:space="preserve">Начальная максимальная цена договора составляет: 7 059 460 (Семь миллионов пятьдесят девять тысяч четыреста шестьдесят) рублей 00 копеек. Цена договора включает в себя прямые и косвенные расходы Подрядчика по выполнению Объема работ по настоящему Договору, в том числе: </w:t>
      </w:r>
    </w:p>
    <w:p w:rsidR="005A6C5C" w:rsidRPr="00506BA4" w:rsidRDefault="005A6C5C" w:rsidP="005A6C5C">
      <w:pPr>
        <w:tabs>
          <w:tab w:val="left" w:pos="7293"/>
        </w:tabs>
        <w:ind w:firstLine="425"/>
        <w:jc w:val="both"/>
        <w:rPr>
          <w:sz w:val="28"/>
          <w:szCs w:val="28"/>
        </w:rPr>
      </w:pPr>
      <w:r>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5A6C5C" w:rsidRPr="00506BA4" w:rsidRDefault="005A6C5C" w:rsidP="005A6C5C">
      <w:pPr>
        <w:tabs>
          <w:tab w:val="left" w:pos="7293"/>
        </w:tabs>
        <w:ind w:firstLine="425"/>
        <w:jc w:val="both"/>
        <w:rPr>
          <w:sz w:val="28"/>
          <w:szCs w:val="28"/>
        </w:rPr>
      </w:pPr>
      <w:r>
        <w:rPr>
          <w:sz w:val="28"/>
          <w:szCs w:val="28"/>
        </w:rPr>
        <w:t xml:space="preserve"> − все налоги и сборы, установленные законодательством РФ; </w:t>
      </w:r>
    </w:p>
    <w:p w:rsidR="005A6C5C" w:rsidRPr="00506BA4" w:rsidRDefault="005A6C5C" w:rsidP="005A6C5C">
      <w:pPr>
        <w:tabs>
          <w:tab w:val="left" w:pos="7293"/>
        </w:tabs>
        <w:ind w:firstLine="425"/>
        <w:jc w:val="both"/>
        <w:rPr>
          <w:sz w:val="28"/>
          <w:szCs w:val="28"/>
        </w:rPr>
      </w:pPr>
      <w:r>
        <w:rPr>
          <w:sz w:val="28"/>
          <w:szCs w:val="28"/>
        </w:rP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5A6C5C" w:rsidRPr="00506BA4" w:rsidRDefault="005A6C5C" w:rsidP="005A6C5C">
      <w:pPr>
        <w:tabs>
          <w:tab w:val="left" w:pos="7293"/>
        </w:tabs>
        <w:ind w:firstLine="425"/>
        <w:jc w:val="both"/>
        <w:rPr>
          <w:sz w:val="28"/>
          <w:szCs w:val="28"/>
        </w:rPr>
      </w:pPr>
      <w:r>
        <w:rPr>
          <w:sz w:val="28"/>
          <w:szCs w:val="28"/>
        </w:rPr>
        <w:t>− полный объем работ подготовительного периода в пределах Строительной площадки, отведенной под строительство Объекта;</w:t>
      </w:r>
    </w:p>
    <w:p w:rsidR="005A6C5C" w:rsidRPr="00506BA4" w:rsidRDefault="005A6C5C" w:rsidP="005A6C5C">
      <w:pPr>
        <w:tabs>
          <w:tab w:val="left" w:pos="7293"/>
        </w:tabs>
        <w:ind w:firstLine="425"/>
        <w:jc w:val="both"/>
        <w:rPr>
          <w:sz w:val="28"/>
          <w:szCs w:val="28"/>
        </w:rPr>
      </w:pPr>
      <w:r>
        <w:rPr>
          <w:sz w:val="28"/>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5A6C5C" w:rsidRPr="00506BA4" w:rsidRDefault="005A6C5C" w:rsidP="005A6C5C">
      <w:pPr>
        <w:tabs>
          <w:tab w:val="left" w:pos="7293"/>
        </w:tabs>
        <w:ind w:firstLine="425"/>
        <w:jc w:val="both"/>
        <w:rPr>
          <w:sz w:val="28"/>
          <w:szCs w:val="28"/>
        </w:rPr>
      </w:pPr>
      <w:r>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5A6C5C" w:rsidRPr="00506BA4" w:rsidRDefault="005A6C5C" w:rsidP="005A6C5C">
      <w:pPr>
        <w:tabs>
          <w:tab w:val="left" w:pos="7293"/>
        </w:tabs>
        <w:ind w:firstLine="425"/>
        <w:jc w:val="both"/>
        <w:rPr>
          <w:sz w:val="28"/>
          <w:szCs w:val="28"/>
        </w:rPr>
      </w:pPr>
      <w:r>
        <w:rPr>
          <w:sz w:val="28"/>
          <w:szCs w:val="28"/>
        </w:rPr>
        <w:t xml:space="preserve">– стоимость материальных ресурсов, в том числе, </w:t>
      </w:r>
      <w:proofErr w:type="gramStart"/>
      <w:r>
        <w:rPr>
          <w:sz w:val="28"/>
          <w:szCs w:val="28"/>
        </w:rPr>
        <w:t>но</w:t>
      </w:r>
      <w:proofErr w:type="gramEnd"/>
      <w:r>
        <w:rPr>
          <w:sz w:val="28"/>
          <w:szCs w:val="28"/>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5A6C5C" w:rsidRPr="00506BA4" w:rsidRDefault="005A6C5C" w:rsidP="005A6C5C">
      <w:pPr>
        <w:tabs>
          <w:tab w:val="left" w:pos="7293"/>
        </w:tabs>
        <w:ind w:firstLine="425"/>
        <w:jc w:val="both"/>
        <w:rPr>
          <w:sz w:val="28"/>
          <w:szCs w:val="28"/>
        </w:rPr>
      </w:pPr>
      <w:r>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5A6C5C" w:rsidRPr="00506BA4" w:rsidRDefault="005A6C5C" w:rsidP="005A6C5C">
      <w:pPr>
        <w:tabs>
          <w:tab w:val="left" w:pos="7293"/>
        </w:tabs>
        <w:ind w:firstLine="425"/>
        <w:jc w:val="both"/>
        <w:rPr>
          <w:sz w:val="28"/>
          <w:szCs w:val="28"/>
        </w:rPr>
      </w:pPr>
      <w:r>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5A6C5C" w:rsidRPr="00506BA4" w:rsidRDefault="005A6C5C" w:rsidP="005A6C5C">
      <w:pPr>
        <w:tabs>
          <w:tab w:val="left" w:pos="7293"/>
        </w:tabs>
        <w:ind w:firstLine="425"/>
        <w:jc w:val="both"/>
        <w:rPr>
          <w:sz w:val="28"/>
          <w:szCs w:val="28"/>
        </w:rPr>
      </w:pPr>
      <w:r>
        <w:rPr>
          <w:sz w:val="28"/>
          <w:szCs w:val="28"/>
        </w:rPr>
        <w:lastRenderedPageBreak/>
        <w:t>– транспортные расходы и получение разрешений на транспортировку грузов, доставляемых Подрядчиком и привлекаемыми им Субподрядчиками;</w:t>
      </w:r>
    </w:p>
    <w:p w:rsidR="005A6C5C" w:rsidRPr="00506BA4" w:rsidRDefault="005A6C5C" w:rsidP="005A6C5C">
      <w:pPr>
        <w:tabs>
          <w:tab w:val="left" w:pos="7293"/>
        </w:tabs>
        <w:ind w:firstLine="425"/>
        <w:jc w:val="both"/>
        <w:rPr>
          <w:sz w:val="28"/>
          <w:szCs w:val="28"/>
        </w:rPr>
      </w:pPr>
      <w:r>
        <w:rPr>
          <w:sz w:val="28"/>
          <w:szCs w:val="28"/>
        </w:rPr>
        <w:t>– накладные расходы, прибыль, лимитированные затраты;</w:t>
      </w:r>
    </w:p>
    <w:p w:rsidR="005A6C5C" w:rsidRPr="00506BA4" w:rsidRDefault="005A6C5C" w:rsidP="005A6C5C">
      <w:pPr>
        <w:tabs>
          <w:tab w:val="left" w:pos="7293"/>
        </w:tabs>
        <w:ind w:firstLine="425"/>
        <w:jc w:val="both"/>
        <w:rPr>
          <w:sz w:val="28"/>
          <w:szCs w:val="28"/>
        </w:rPr>
      </w:pPr>
      <w:r>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5A6C5C" w:rsidRPr="00506BA4" w:rsidRDefault="005A6C5C" w:rsidP="005A6C5C">
      <w:pPr>
        <w:tabs>
          <w:tab w:val="left" w:pos="7293"/>
        </w:tabs>
        <w:ind w:firstLine="425"/>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5A6C5C" w:rsidRPr="00506BA4" w:rsidRDefault="005A6C5C" w:rsidP="005A6C5C">
      <w:pPr>
        <w:keepNext/>
        <w:keepLines/>
        <w:tabs>
          <w:tab w:val="left" w:pos="0"/>
        </w:tabs>
        <w:ind w:firstLine="425"/>
        <w:jc w:val="both"/>
        <w:rPr>
          <w:sz w:val="28"/>
          <w:szCs w:val="28"/>
        </w:rPr>
      </w:pPr>
      <w:r>
        <w:rPr>
          <w:sz w:val="28"/>
          <w:szCs w:val="28"/>
        </w:rPr>
        <w:tab/>
        <w:t xml:space="preserve">Увеличение общей цены по договору, заключенному по результатам проведения закупки, в процессе исполнения договора может быть </w:t>
      </w:r>
      <w:proofErr w:type="gramStart"/>
      <w:r>
        <w:rPr>
          <w:sz w:val="28"/>
          <w:szCs w:val="28"/>
        </w:rPr>
        <w:t>увеличена</w:t>
      </w:r>
      <w:proofErr w:type="gramEnd"/>
      <w:r>
        <w:rPr>
          <w:sz w:val="28"/>
          <w:szCs w:val="28"/>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5A6C5C" w:rsidRPr="00506BA4" w:rsidRDefault="005A6C5C" w:rsidP="005A6C5C">
      <w:pPr>
        <w:keepNext/>
        <w:keepLines/>
        <w:tabs>
          <w:tab w:val="left" w:pos="0"/>
        </w:tabs>
        <w:ind w:firstLine="426"/>
        <w:jc w:val="both"/>
        <w:rPr>
          <w:sz w:val="28"/>
          <w:szCs w:val="28"/>
        </w:rPr>
      </w:pPr>
      <w:r>
        <w:rPr>
          <w:sz w:val="28"/>
          <w:szCs w:val="28"/>
        </w:rPr>
        <w:tab/>
        <w:t>- цена за единицу товара, работы, услуги действующая на момент увеличения количества закупаемой продукции и/или метод расчета стоимости выполняемых работ и/или оказываемых услуг остается неизменными;</w:t>
      </w:r>
    </w:p>
    <w:p w:rsidR="005A6C5C" w:rsidRPr="00506BA4" w:rsidRDefault="005A6C5C" w:rsidP="005A6C5C">
      <w:pPr>
        <w:keepNext/>
        <w:keepLines/>
        <w:tabs>
          <w:tab w:val="left" w:pos="0"/>
        </w:tabs>
        <w:ind w:firstLine="426"/>
        <w:jc w:val="both"/>
        <w:rPr>
          <w:sz w:val="28"/>
          <w:szCs w:val="28"/>
        </w:rPr>
      </w:pPr>
      <w:r>
        <w:rPr>
          <w:sz w:val="28"/>
          <w:szCs w:val="28"/>
        </w:rPr>
        <w:tab/>
        <w:t>- увеличение общей цены по договору за счет увеличения количества закупаемой продукции в процессе исполнения договора составит не более 15 % (пятнадцать процентов) 000 долей процента от первоначальной цены договора за весь срок действия договора.</w:t>
      </w:r>
    </w:p>
    <w:p w:rsidR="005A6C5C" w:rsidRPr="00506BA4" w:rsidRDefault="005A6C5C" w:rsidP="005A6C5C">
      <w:pPr>
        <w:ind w:firstLine="426"/>
        <w:rPr>
          <w:b/>
          <w:sz w:val="28"/>
          <w:szCs w:val="28"/>
        </w:rPr>
      </w:pPr>
      <w:r>
        <w:rPr>
          <w:sz w:val="28"/>
          <w:szCs w:val="28"/>
        </w:rPr>
        <w:tab/>
        <w:t>Сведения о месте выполнения работ.</w:t>
      </w:r>
    </w:p>
    <w:p w:rsidR="005A6C5C" w:rsidRPr="00506BA4" w:rsidRDefault="005A6C5C" w:rsidP="005A6C5C">
      <w:pPr>
        <w:ind w:firstLine="426"/>
        <w:jc w:val="both"/>
        <w:rPr>
          <w:b/>
          <w:sz w:val="28"/>
          <w:szCs w:val="28"/>
        </w:rPr>
      </w:pPr>
      <w:r>
        <w:rPr>
          <w:rFonts w:eastAsia="MS Mincho"/>
          <w:sz w:val="28"/>
          <w:szCs w:val="28"/>
        </w:rPr>
        <w:tab/>
      </w:r>
      <w:r>
        <w:rPr>
          <w:sz w:val="28"/>
          <w:szCs w:val="28"/>
        </w:rPr>
        <w:t xml:space="preserve">Российская Федерация, Амурская область, г. Благовещенск,  ул. Станционная, 70 – автомобильный проезд от КПП контейнерного терминала ПАО </w:t>
      </w:r>
      <w:r>
        <w:rPr>
          <w:iCs/>
          <w:sz w:val="28"/>
          <w:szCs w:val="28"/>
        </w:rPr>
        <w:t>«</w:t>
      </w:r>
      <w:proofErr w:type="spellStart"/>
      <w:r>
        <w:rPr>
          <w:iCs/>
          <w:sz w:val="28"/>
          <w:szCs w:val="28"/>
        </w:rPr>
        <w:t>ТрансКонтейнер</w:t>
      </w:r>
      <w:proofErr w:type="spellEnd"/>
      <w:r>
        <w:rPr>
          <w:iCs/>
          <w:sz w:val="28"/>
          <w:szCs w:val="28"/>
        </w:rPr>
        <w:t>» до примыкания к автодороге общего пользования, проходящей по ул. Магистральной.</w:t>
      </w:r>
      <w:r>
        <w:rPr>
          <w:b/>
          <w:sz w:val="28"/>
          <w:szCs w:val="28"/>
        </w:rPr>
        <w:tab/>
      </w:r>
    </w:p>
    <w:p w:rsidR="005A6C5C" w:rsidRPr="00506BA4" w:rsidRDefault="005A6C5C" w:rsidP="005A6C5C">
      <w:pPr>
        <w:ind w:firstLine="426"/>
        <w:jc w:val="both"/>
        <w:rPr>
          <w:sz w:val="28"/>
          <w:szCs w:val="28"/>
        </w:rPr>
      </w:pPr>
    </w:p>
    <w:p w:rsidR="005A6C5C" w:rsidRPr="00506BA4" w:rsidRDefault="005A6C5C" w:rsidP="005A6C5C">
      <w:pPr>
        <w:ind w:firstLine="426"/>
        <w:jc w:val="center"/>
        <w:rPr>
          <w:b/>
          <w:sz w:val="28"/>
          <w:szCs w:val="28"/>
        </w:rPr>
      </w:pPr>
      <w:r>
        <w:rPr>
          <w:b/>
          <w:sz w:val="28"/>
          <w:szCs w:val="28"/>
        </w:rPr>
        <w:t>4.3. Ведомость физических объемов работ.</w:t>
      </w:r>
    </w:p>
    <w:p w:rsidR="005A6C5C" w:rsidRPr="00506BA4" w:rsidRDefault="005A6C5C" w:rsidP="005A6C5C">
      <w:pPr>
        <w:ind w:firstLine="426"/>
        <w:jc w:val="center"/>
        <w:rPr>
          <w:sz w:val="28"/>
          <w:szCs w:val="28"/>
        </w:rPr>
      </w:pPr>
      <w:r>
        <w:rPr>
          <w:sz w:val="28"/>
          <w:szCs w:val="28"/>
        </w:rPr>
        <w:t>Физические объемы работ определены в ведомости объемов рабо</w:t>
      </w:r>
      <w:proofErr w:type="gramStart"/>
      <w:r>
        <w:rPr>
          <w:sz w:val="28"/>
          <w:szCs w:val="28"/>
        </w:rPr>
        <w:t>т(</w:t>
      </w:r>
      <w:proofErr w:type="gramEnd"/>
      <w:r>
        <w:rPr>
          <w:sz w:val="28"/>
          <w:szCs w:val="28"/>
        </w:rPr>
        <w:t>Таблица №1).</w:t>
      </w:r>
    </w:p>
    <w:p w:rsidR="005A6C5C" w:rsidRPr="00506BA4" w:rsidRDefault="005A6C5C" w:rsidP="005A6C5C">
      <w:pPr>
        <w:ind w:firstLine="426"/>
        <w:jc w:val="both"/>
        <w:rPr>
          <w:sz w:val="28"/>
          <w:szCs w:val="28"/>
        </w:rPr>
      </w:pPr>
    </w:p>
    <w:p w:rsidR="005A6C5C" w:rsidRPr="00506BA4" w:rsidRDefault="005A6C5C" w:rsidP="005A6C5C">
      <w:pPr>
        <w:ind w:firstLine="426"/>
        <w:jc w:val="right"/>
        <w:rPr>
          <w:i/>
          <w:sz w:val="28"/>
          <w:szCs w:val="28"/>
        </w:rPr>
      </w:pPr>
      <w:r>
        <w:rPr>
          <w:i/>
          <w:sz w:val="28"/>
          <w:szCs w:val="28"/>
        </w:rPr>
        <w:t>Таблица №1. Ведомость объемов работ</w:t>
      </w:r>
    </w:p>
    <w:p w:rsidR="005A6C5C" w:rsidRPr="00506BA4" w:rsidRDefault="005A6C5C" w:rsidP="005A6C5C">
      <w:pPr>
        <w:ind w:firstLine="426"/>
        <w:jc w:val="center"/>
        <w:rPr>
          <w:b/>
          <w:color w:val="000000" w:themeColor="text1"/>
          <w:sz w:val="28"/>
          <w:szCs w:val="28"/>
          <w:shd w:val="clear" w:color="auto" w:fill="FFFFFF" w:themeFill="background1"/>
        </w:rPr>
      </w:pPr>
      <w:r>
        <w:rPr>
          <w:b/>
          <w:bCs/>
          <w:color w:val="000000"/>
          <w:sz w:val="28"/>
          <w:szCs w:val="28"/>
        </w:rPr>
        <w:br/>
      </w:r>
      <w:r>
        <w:rPr>
          <w:b/>
          <w:bCs/>
          <w:color w:val="000000" w:themeColor="text1"/>
          <w:sz w:val="28"/>
          <w:szCs w:val="28"/>
          <w:shd w:val="clear" w:color="auto" w:fill="FFFFFF" w:themeFill="background1"/>
        </w:rPr>
        <w:t>Ведомость объемов работ по</w:t>
      </w:r>
      <w:r>
        <w:rPr>
          <w:b/>
          <w:color w:val="000000" w:themeColor="text1"/>
          <w:sz w:val="28"/>
          <w:szCs w:val="28"/>
          <w:shd w:val="clear" w:color="auto" w:fill="FFFFFF" w:themeFill="background1"/>
        </w:rPr>
        <w:t xml:space="preserve"> строительству автомобильной дороги (проезда) к контейнерному терминалу Благовещенск филиала </w:t>
      </w:r>
    </w:p>
    <w:p w:rsidR="005A6C5C" w:rsidRPr="00506BA4" w:rsidRDefault="005A6C5C" w:rsidP="005A6C5C">
      <w:pPr>
        <w:ind w:firstLine="426"/>
        <w:jc w:val="center"/>
        <w:rPr>
          <w:b/>
          <w:iCs/>
          <w:color w:val="000000" w:themeColor="text1"/>
          <w:sz w:val="28"/>
          <w:szCs w:val="28"/>
          <w:shd w:val="clear" w:color="auto" w:fill="FFFFFF" w:themeFill="background1"/>
        </w:rPr>
      </w:pPr>
      <w:r>
        <w:rPr>
          <w:b/>
          <w:color w:val="000000" w:themeColor="text1"/>
          <w:sz w:val="28"/>
          <w:szCs w:val="28"/>
          <w:shd w:val="clear" w:color="auto" w:fill="FFFFFF" w:themeFill="background1"/>
        </w:rPr>
        <w:t xml:space="preserve">ПАО </w:t>
      </w:r>
      <w:r>
        <w:rPr>
          <w:b/>
          <w:iCs/>
          <w:color w:val="000000" w:themeColor="text1"/>
          <w:sz w:val="28"/>
          <w:szCs w:val="28"/>
          <w:shd w:val="clear" w:color="auto" w:fill="FFFFFF" w:themeFill="background1"/>
        </w:rPr>
        <w:t>«</w:t>
      </w:r>
      <w:proofErr w:type="spellStart"/>
      <w:r>
        <w:rPr>
          <w:b/>
          <w:iCs/>
          <w:color w:val="000000" w:themeColor="text1"/>
          <w:sz w:val="28"/>
          <w:szCs w:val="28"/>
          <w:shd w:val="clear" w:color="auto" w:fill="FFFFFF" w:themeFill="background1"/>
        </w:rPr>
        <w:t>ТрансКонтейнер</w:t>
      </w:r>
      <w:proofErr w:type="spellEnd"/>
      <w:r>
        <w:rPr>
          <w:b/>
          <w:iCs/>
          <w:color w:val="000000" w:themeColor="text1"/>
          <w:sz w:val="28"/>
          <w:szCs w:val="28"/>
          <w:shd w:val="clear" w:color="auto" w:fill="FFFFFF" w:themeFill="background1"/>
        </w:rPr>
        <w:t>» на Забайкальской железной дороге.</w:t>
      </w:r>
    </w:p>
    <w:p w:rsidR="005A6C5C" w:rsidRPr="00506BA4" w:rsidRDefault="005A6C5C" w:rsidP="005A6C5C">
      <w:pPr>
        <w:ind w:firstLine="426"/>
        <w:jc w:val="center"/>
        <w:rPr>
          <w:b/>
          <w:color w:val="000000" w:themeColor="text1"/>
          <w:sz w:val="28"/>
          <w:szCs w:val="28"/>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6646"/>
        <w:gridCol w:w="919"/>
        <w:gridCol w:w="1063"/>
      </w:tblGrid>
      <w:tr w:rsidR="005A6C5C" w:rsidRPr="00506BA4" w:rsidTr="005A6C5C">
        <w:trPr>
          <w:trHeight w:val="404"/>
          <w:jc w:val="center"/>
        </w:trPr>
        <w:tc>
          <w:tcPr>
            <w:tcW w:w="746" w:type="dxa"/>
            <w:shd w:val="clear" w:color="auto" w:fill="auto"/>
            <w:vAlign w:val="center"/>
            <w:hideMark/>
          </w:tcPr>
          <w:p w:rsidR="005A6C5C" w:rsidRPr="00506BA4" w:rsidRDefault="005A6C5C" w:rsidP="005A6C5C">
            <w:pPr>
              <w:jc w:val="center"/>
              <w:rPr>
                <w:color w:val="000000"/>
              </w:rPr>
            </w:pPr>
            <w:r>
              <w:rPr>
                <w:color w:val="000000"/>
              </w:rPr>
              <w:t xml:space="preserve">№ </w:t>
            </w:r>
            <w:proofErr w:type="gramStart"/>
            <w:r>
              <w:rPr>
                <w:color w:val="000000"/>
              </w:rPr>
              <w:t>п</w:t>
            </w:r>
            <w:proofErr w:type="gramEnd"/>
            <w:r>
              <w:rPr>
                <w:color w:val="000000"/>
              </w:rPr>
              <w:t>/п</w:t>
            </w:r>
          </w:p>
        </w:tc>
        <w:tc>
          <w:tcPr>
            <w:tcW w:w="6711" w:type="dxa"/>
            <w:shd w:val="clear" w:color="auto" w:fill="auto"/>
            <w:vAlign w:val="center"/>
            <w:hideMark/>
          </w:tcPr>
          <w:p w:rsidR="005A6C5C" w:rsidRPr="00506BA4" w:rsidRDefault="005A6C5C" w:rsidP="005A6C5C">
            <w:pPr>
              <w:ind w:firstLine="5"/>
              <w:jc w:val="center"/>
              <w:rPr>
                <w:color w:val="000000"/>
              </w:rPr>
            </w:pPr>
            <w:r>
              <w:rPr>
                <w:color w:val="000000"/>
              </w:rPr>
              <w:t>Наименование работ</w:t>
            </w:r>
          </w:p>
        </w:tc>
        <w:tc>
          <w:tcPr>
            <w:tcW w:w="920" w:type="dxa"/>
            <w:shd w:val="clear" w:color="auto" w:fill="auto"/>
            <w:vAlign w:val="center"/>
            <w:hideMark/>
          </w:tcPr>
          <w:p w:rsidR="005A6C5C" w:rsidRPr="00506BA4" w:rsidRDefault="005A6C5C" w:rsidP="005A6C5C">
            <w:pPr>
              <w:jc w:val="center"/>
              <w:rPr>
                <w:color w:val="000000"/>
              </w:rPr>
            </w:pPr>
            <w:r>
              <w:rPr>
                <w:color w:val="000000"/>
              </w:rPr>
              <w:t>Ед. изм.</w:t>
            </w:r>
          </w:p>
        </w:tc>
        <w:tc>
          <w:tcPr>
            <w:tcW w:w="994" w:type="dxa"/>
            <w:shd w:val="clear" w:color="auto" w:fill="auto"/>
            <w:vAlign w:val="center"/>
            <w:hideMark/>
          </w:tcPr>
          <w:p w:rsidR="005A6C5C" w:rsidRPr="00506BA4" w:rsidRDefault="005A6C5C" w:rsidP="005A6C5C">
            <w:pPr>
              <w:jc w:val="center"/>
              <w:rPr>
                <w:color w:val="000000"/>
              </w:rPr>
            </w:pPr>
            <w:r>
              <w:rPr>
                <w:color w:val="000000"/>
              </w:rPr>
              <w:t>Кол-во</w:t>
            </w:r>
          </w:p>
        </w:tc>
      </w:tr>
      <w:tr w:rsidR="005A6C5C" w:rsidRPr="00506BA4" w:rsidTr="005A6C5C">
        <w:trPr>
          <w:trHeight w:val="299"/>
          <w:jc w:val="center"/>
        </w:trPr>
        <w:tc>
          <w:tcPr>
            <w:tcW w:w="746" w:type="dxa"/>
            <w:shd w:val="clear" w:color="auto" w:fill="auto"/>
            <w:vAlign w:val="center"/>
            <w:hideMark/>
          </w:tcPr>
          <w:p w:rsidR="005A6C5C" w:rsidRPr="00506BA4" w:rsidRDefault="005A6C5C" w:rsidP="005A6C5C">
            <w:pPr>
              <w:jc w:val="center"/>
              <w:rPr>
                <w:color w:val="000000"/>
              </w:rPr>
            </w:pPr>
            <w:r>
              <w:rPr>
                <w:color w:val="000000"/>
              </w:rPr>
              <w:t>1</w:t>
            </w:r>
          </w:p>
        </w:tc>
        <w:tc>
          <w:tcPr>
            <w:tcW w:w="6711" w:type="dxa"/>
            <w:shd w:val="clear" w:color="auto" w:fill="auto"/>
            <w:vAlign w:val="center"/>
            <w:hideMark/>
          </w:tcPr>
          <w:p w:rsidR="005A6C5C" w:rsidRPr="00506BA4" w:rsidRDefault="005A6C5C" w:rsidP="005A6C5C">
            <w:pPr>
              <w:ind w:firstLine="426"/>
              <w:jc w:val="center"/>
              <w:rPr>
                <w:color w:val="000000"/>
              </w:rPr>
            </w:pPr>
            <w:r>
              <w:rPr>
                <w:color w:val="000000"/>
              </w:rPr>
              <w:t>2</w:t>
            </w:r>
          </w:p>
        </w:tc>
        <w:tc>
          <w:tcPr>
            <w:tcW w:w="920" w:type="dxa"/>
            <w:shd w:val="clear" w:color="auto" w:fill="auto"/>
            <w:vAlign w:val="center"/>
            <w:hideMark/>
          </w:tcPr>
          <w:p w:rsidR="005A6C5C" w:rsidRPr="00506BA4" w:rsidRDefault="005A6C5C" w:rsidP="005A6C5C">
            <w:pPr>
              <w:jc w:val="center"/>
              <w:rPr>
                <w:color w:val="000000"/>
              </w:rPr>
            </w:pPr>
            <w:r>
              <w:rPr>
                <w:color w:val="000000"/>
              </w:rPr>
              <w:t>3</w:t>
            </w:r>
          </w:p>
        </w:tc>
        <w:tc>
          <w:tcPr>
            <w:tcW w:w="994" w:type="dxa"/>
            <w:shd w:val="clear" w:color="auto" w:fill="auto"/>
            <w:vAlign w:val="center"/>
            <w:hideMark/>
          </w:tcPr>
          <w:p w:rsidR="005A6C5C" w:rsidRPr="00506BA4" w:rsidRDefault="005A6C5C" w:rsidP="005A6C5C">
            <w:pPr>
              <w:jc w:val="center"/>
              <w:rPr>
                <w:color w:val="000000"/>
              </w:rPr>
            </w:pPr>
            <w:r>
              <w:rPr>
                <w:color w:val="000000"/>
              </w:rPr>
              <w:t>4</w:t>
            </w:r>
          </w:p>
        </w:tc>
      </w:tr>
      <w:tr w:rsidR="005A6C5C" w:rsidRPr="00506BA4" w:rsidTr="005A6C5C">
        <w:trPr>
          <w:trHeight w:val="299"/>
          <w:jc w:val="center"/>
        </w:trPr>
        <w:tc>
          <w:tcPr>
            <w:tcW w:w="9371" w:type="dxa"/>
            <w:gridSpan w:val="4"/>
            <w:shd w:val="clear" w:color="auto" w:fill="auto"/>
            <w:vAlign w:val="center"/>
            <w:hideMark/>
          </w:tcPr>
          <w:p w:rsidR="005A6C5C" w:rsidRPr="00506BA4" w:rsidRDefault="005A6C5C" w:rsidP="005A6C5C">
            <w:pPr>
              <w:rPr>
                <w:b/>
                <w:bCs/>
                <w:color w:val="000000"/>
              </w:rPr>
            </w:pPr>
            <w:r>
              <w:rPr>
                <w:b/>
                <w:bCs/>
                <w:color w:val="000000"/>
                <w:lang w:val="en-US"/>
              </w:rPr>
              <w:t>I</w:t>
            </w:r>
            <w:r>
              <w:rPr>
                <w:b/>
                <w:bCs/>
                <w:color w:val="000000"/>
              </w:rPr>
              <w:t>. ЛСР№2124-01-01-01. Подготовительные работы</w:t>
            </w:r>
          </w:p>
        </w:tc>
      </w:tr>
      <w:tr w:rsidR="005A6C5C" w:rsidRPr="00506BA4" w:rsidTr="005A6C5C">
        <w:trPr>
          <w:trHeight w:val="299"/>
          <w:jc w:val="center"/>
        </w:trPr>
        <w:tc>
          <w:tcPr>
            <w:tcW w:w="9371" w:type="dxa"/>
            <w:gridSpan w:val="4"/>
            <w:shd w:val="clear" w:color="auto" w:fill="auto"/>
            <w:vAlign w:val="center"/>
            <w:hideMark/>
          </w:tcPr>
          <w:p w:rsidR="005A6C5C" w:rsidRPr="00506BA4" w:rsidRDefault="005A6C5C" w:rsidP="005A6C5C">
            <w:pPr>
              <w:rPr>
                <w:b/>
                <w:bCs/>
                <w:color w:val="000000"/>
              </w:rPr>
            </w:pPr>
            <w:r>
              <w:rPr>
                <w:b/>
                <w:bCs/>
                <w:color w:val="000000"/>
              </w:rPr>
              <w:t>Демонтаж</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1</w:t>
            </w:r>
          </w:p>
        </w:tc>
        <w:tc>
          <w:tcPr>
            <w:tcW w:w="6711" w:type="dxa"/>
            <w:shd w:val="clear" w:color="auto" w:fill="auto"/>
            <w:hideMark/>
          </w:tcPr>
          <w:p w:rsidR="005A6C5C" w:rsidRPr="00506BA4" w:rsidRDefault="005A6C5C" w:rsidP="005A6C5C">
            <w:pPr>
              <w:ind w:firstLine="5"/>
              <w:rPr>
                <w:color w:val="000000"/>
              </w:rPr>
            </w:pPr>
            <w:r>
              <w:rPr>
                <w:color w:val="000000"/>
              </w:rPr>
              <w:t>Разборка бортовых камней: на щебеночном основании</w:t>
            </w:r>
          </w:p>
        </w:tc>
        <w:tc>
          <w:tcPr>
            <w:tcW w:w="920" w:type="dxa"/>
            <w:shd w:val="clear" w:color="auto" w:fill="auto"/>
            <w:hideMark/>
          </w:tcPr>
          <w:p w:rsidR="005A6C5C" w:rsidRPr="00506BA4" w:rsidRDefault="005A6C5C" w:rsidP="005A6C5C">
            <w:pPr>
              <w:jc w:val="center"/>
              <w:rPr>
                <w:color w:val="000000"/>
              </w:rPr>
            </w:pPr>
            <w:r>
              <w:rPr>
                <w:color w:val="000000"/>
              </w:rPr>
              <w:t>м</w:t>
            </w:r>
          </w:p>
        </w:tc>
        <w:tc>
          <w:tcPr>
            <w:tcW w:w="994" w:type="dxa"/>
            <w:shd w:val="clear" w:color="auto" w:fill="auto"/>
            <w:hideMark/>
          </w:tcPr>
          <w:p w:rsidR="005A6C5C" w:rsidRPr="00506BA4" w:rsidRDefault="005A6C5C" w:rsidP="005A6C5C">
            <w:pPr>
              <w:ind w:firstLine="28"/>
              <w:jc w:val="center"/>
              <w:rPr>
                <w:color w:val="000000"/>
              </w:rPr>
            </w:pPr>
            <w:r>
              <w:rPr>
                <w:color w:val="000000"/>
              </w:rPr>
              <w:t>19</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2</w:t>
            </w:r>
          </w:p>
        </w:tc>
        <w:tc>
          <w:tcPr>
            <w:tcW w:w="6711" w:type="dxa"/>
            <w:shd w:val="clear" w:color="auto" w:fill="auto"/>
            <w:hideMark/>
          </w:tcPr>
          <w:p w:rsidR="005A6C5C" w:rsidRPr="00506BA4" w:rsidRDefault="005A6C5C" w:rsidP="005A6C5C">
            <w:pPr>
              <w:ind w:firstLine="5"/>
              <w:rPr>
                <w:color w:val="000000"/>
              </w:rPr>
            </w:pPr>
            <w:r>
              <w:rPr>
                <w:color w:val="000000"/>
              </w:rPr>
              <w:t>Погрузка изделий из сборного железобетона, бетона, керамзитобетона массой до 3 т при автомобильных перевозках</w:t>
            </w:r>
          </w:p>
        </w:tc>
        <w:tc>
          <w:tcPr>
            <w:tcW w:w="920" w:type="dxa"/>
            <w:shd w:val="clear" w:color="auto" w:fill="auto"/>
            <w:hideMark/>
          </w:tcPr>
          <w:p w:rsidR="005A6C5C" w:rsidRPr="00506BA4" w:rsidRDefault="005A6C5C" w:rsidP="005A6C5C">
            <w:pPr>
              <w:jc w:val="center"/>
              <w:rPr>
                <w:color w:val="000000"/>
              </w:rPr>
            </w:pPr>
            <w:r>
              <w:rPr>
                <w:color w:val="000000"/>
              </w:rPr>
              <w:t>1 т груза</w:t>
            </w:r>
          </w:p>
        </w:tc>
        <w:tc>
          <w:tcPr>
            <w:tcW w:w="994" w:type="dxa"/>
            <w:shd w:val="clear" w:color="auto" w:fill="auto"/>
            <w:hideMark/>
          </w:tcPr>
          <w:p w:rsidR="005A6C5C" w:rsidRPr="00506BA4" w:rsidRDefault="005A6C5C" w:rsidP="005A6C5C">
            <w:pPr>
              <w:ind w:firstLine="28"/>
              <w:jc w:val="center"/>
              <w:rPr>
                <w:color w:val="000000"/>
              </w:rPr>
            </w:pPr>
            <w:r>
              <w:rPr>
                <w:color w:val="000000"/>
              </w:rPr>
              <w:t>2,1</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lastRenderedPageBreak/>
              <w:t>3</w:t>
            </w:r>
          </w:p>
        </w:tc>
        <w:tc>
          <w:tcPr>
            <w:tcW w:w="6711" w:type="dxa"/>
            <w:shd w:val="clear" w:color="auto" w:fill="auto"/>
            <w:hideMark/>
          </w:tcPr>
          <w:p w:rsidR="005A6C5C" w:rsidRPr="00506BA4" w:rsidRDefault="005A6C5C" w:rsidP="005A6C5C">
            <w:pPr>
              <w:ind w:firstLine="5"/>
              <w:rPr>
                <w:color w:val="000000"/>
              </w:rPr>
            </w:pPr>
            <w:r>
              <w:rPr>
                <w:color w:val="000000"/>
              </w:rPr>
              <w:t>Срезка поверхностного слоя асфальтобетонных дорожных покрытий с применением фрез при ширине фрезерования до 2200 мм, толщина слоя до15см</w:t>
            </w:r>
          </w:p>
        </w:tc>
        <w:tc>
          <w:tcPr>
            <w:tcW w:w="920" w:type="dxa"/>
            <w:shd w:val="clear" w:color="auto" w:fill="auto"/>
            <w:hideMark/>
          </w:tcPr>
          <w:p w:rsidR="005A6C5C" w:rsidRPr="00506BA4" w:rsidRDefault="005A6C5C" w:rsidP="005A6C5C">
            <w:pPr>
              <w:jc w:val="center"/>
              <w:rPr>
                <w:color w:val="000000"/>
              </w:rPr>
            </w:pPr>
            <w:r>
              <w:rPr>
                <w:color w:val="000000"/>
              </w:rPr>
              <w:t xml:space="preserve"> м</w:t>
            </w:r>
            <w:proofErr w:type="gramStart"/>
            <w:r>
              <w:rPr>
                <w:color w:val="000000"/>
              </w:rPr>
              <w:t>2</w:t>
            </w:r>
            <w:proofErr w:type="gramEnd"/>
          </w:p>
        </w:tc>
        <w:tc>
          <w:tcPr>
            <w:tcW w:w="994" w:type="dxa"/>
            <w:shd w:val="clear" w:color="auto" w:fill="auto"/>
            <w:hideMark/>
          </w:tcPr>
          <w:p w:rsidR="005A6C5C" w:rsidRPr="00506BA4" w:rsidRDefault="005A6C5C" w:rsidP="005A6C5C">
            <w:pPr>
              <w:ind w:firstLine="28"/>
              <w:jc w:val="center"/>
              <w:rPr>
                <w:color w:val="000000"/>
              </w:rPr>
            </w:pPr>
            <w:r>
              <w:rPr>
                <w:color w:val="000000"/>
              </w:rPr>
              <w:t>65</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4</w:t>
            </w:r>
          </w:p>
        </w:tc>
        <w:tc>
          <w:tcPr>
            <w:tcW w:w="6711" w:type="dxa"/>
            <w:shd w:val="clear" w:color="auto" w:fill="auto"/>
            <w:hideMark/>
          </w:tcPr>
          <w:p w:rsidR="005A6C5C" w:rsidRPr="00506BA4" w:rsidRDefault="005A6C5C" w:rsidP="005A6C5C">
            <w:pPr>
              <w:ind w:firstLine="5"/>
              <w:rPr>
                <w:color w:val="000000"/>
              </w:rPr>
            </w:pPr>
            <w:r>
              <w:rPr>
                <w:color w:val="000000"/>
              </w:rPr>
              <w:t xml:space="preserve">Разработка грунта с перемещением 50 м бульдозерами мощностью: 79 кВт (108 </w:t>
            </w:r>
            <w:proofErr w:type="spellStart"/>
            <w:r>
              <w:rPr>
                <w:color w:val="000000"/>
              </w:rPr>
              <w:t>л.</w:t>
            </w:r>
            <w:proofErr w:type="gramStart"/>
            <w:r>
              <w:rPr>
                <w:color w:val="000000"/>
              </w:rPr>
              <w:t>с</w:t>
            </w:r>
            <w:proofErr w:type="spellEnd"/>
            <w:proofErr w:type="gramEnd"/>
            <w:r>
              <w:rPr>
                <w:color w:val="000000"/>
              </w:rPr>
              <w:t xml:space="preserve">.), </w:t>
            </w:r>
            <w:proofErr w:type="gramStart"/>
            <w:r>
              <w:rPr>
                <w:color w:val="000000"/>
              </w:rPr>
              <w:t>группа</w:t>
            </w:r>
            <w:proofErr w:type="gramEnd"/>
            <w:r>
              <w:rPr>
                <w:color w:val="000000"/>
              </w:rPr>
              <w:t xml:space="preserve"> грунтов 2</w:t>
            </w:r>
          </w:p>
        </w:tc>
        <w:tc>
          <w:tcPr>
            <w:tcW w:w="920" w:type="dxa"/>
            <w:shd w:val="clear" w:color="auto" w:fill="auto"/>
            <w:hideMark/>
          </w:tcPr>
          <w:p w:rsidR="005A6C5C" w:rsidRPr="00506BA4" w:rsidRDefault="005A6C5C" w:rsidP="005A6C5C">
            <w:pPr>
              <w:jc w:val="center"/>
              <w:rPr>
                <w:color w:val="000000"/>
              </w:rPr>
            </w:pPr>
            <w:r>
              <w:rPr>
                <w:color w:val="000000"/>
              </w:rPr>
              <w:t>м3</w:t>
            </w:r>
          </w:p>
        </w:tc>
        <w:tc>
          <w:tcPr>
            <w:tcW w:w="994" w:type="dxa"/>
            <w:shd w:val="clear" w:color="auto" w:fill="auto"/>
            <w:hideMark/>
          </w:tcPr>
          <w:p w:rsidR="005A6C5C" w:rsidRPr="00506BA4" w:rsidRDefault="005A6C5C" w:rsidP="005A6C5C">
            <w:pPr>
              <w:ind w:firstLine="28"/>
              <w:jc w:val="center"/>
              <w:rPr>
                <w:color w:val="000000"/>
              </w:rPr>
            </w:pPr>
            <w:r>
              <w:rPr>
                <w:color w:val="000000"/>
              </w:rPr>
              <w:t>6,5</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5</w:t>
            </w:r>
          </w:p>
        </w:tc>
        <w:tc>
          <w:tcPr>
            <w:tcW w:w="6711" w:type="dxa"/>
            <w:shd w:val="clear" w:color="auto" w:fill="auto"/>
            <w:hideMark/>
          </w:tcPr>
          <w:p w:rsidR="005A6C5C" w:rsidRPr="00506BA4" w:rsidRDefault="005A6C5C" w:rsidP="005A6C5C">
            <w:pPr>
              <w:ind w:firstLine="5"/>
              <w:rPr>
                <w:color w:val="000000"/>
              </w:rPr>
            </w:pPr>
            <w:r>
              <w:rPr>
                <w:color w:val="000000"/>
              </w:rPr>
              <w:t>Разработка грунта с погрузкой на автомобили-самосвалы экскаваторами с ковшом вместимостью: 1 (1-1,2) м3, группа грунтов 2</w:t>
            </w:r>
          </w:p>
        </w:tc>
        <w:tc>
          <w:tcPr>
            <w:tcW w:w="920" w:type="dxa"/>
            <w:shd w:val="clear" w:color="auto" w:fill="auto"/>
            <w:hideMark/>
          </w:tcPr>
          <w:p w:rsidR="005A6C5C" w:rsidRPr="00506BA4" w:rsidRDefault="005A6C5C" w:rsidP="005A6C5C">
            <w:pPr>
              <w:jc w:val="center"/>
              <w:rPr>
                <w:color w:val="000000"/>
              </w:rPr>
            </w:pPr>
            <w:r>
              <w:rPr>
                <w:color w:val="000000"/>
              </w:rPr>
              <w:t xml:space="preserve"> м3</w:t>
            </w:r>
          </w:p>
        </w:tc>
        <w:tc>
          <w:tcPr>
            <w:tcW w:w="994" w:type="dxa"/>
            <w:shd w:val="clear" w:color="auto" w:fill="auto"/>
            <w:hideMark/>
          </w:tcPr>
          <w:p w:rsidR="005A6C5C" w:rsidRPr="00506BA4" w:rsidRDefault="005A6C5C" w:rsidP="005A6C5C">
            <w:pPr>
              <w:ind w:firstLine="28"/>
              <w:jc w:val="center"/>
              <w:rPr>
                <w:color w:val="000000"/>
              </w:rPr>
            </w:pPr>
            <w:r>
              <w:rPr>
                <w:color w:val="000000"/>
              </w:rPr>
              <w:t>0,06</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6</w:t>
            </w:r>
          </w:p>
        </w:tc>
        <w:tc>
          <w:tcPr>
            <w:tcW w:w="6711" w:type="dxa"/>
            <w:shd w:val="clear" w:color="auto" w:fill="auto"/>
            <w:hideMark/>
          </w:tcPr>
          <w:p w:rsidR="005A6C5C" w:rsidRPr="00506BA4" w:rsidRDefault="005A6C5C" w:rsidP="005A6C5C">
            <w:pPr>
              <w:ind w:firstLine="5"/>
              <w:rPr>
                <w:color w:val="000000"/>
              </w:rPr>
            </w:pPr>
            <w:r>
              <w:rPr>
                <w:color w:val="000000"/>
              </w:rPr>
              <w:t>Демонтаж дорожных знаков</w:t>
            </w:r>
          </w:p>
        </w:tc>
        <w:tc>
          <w:tcPr>
            <w:tcW w:w="920" w:type="dxa"/>
            <w:shd w:val="clear" w:color="auto" w:fill="auto"/>
            <w:hideMark/>
          </w:tcPr>
          <w:p w:rsidR="005A6C5C" w:rsidRPr="00506BA4" w:rsidRDefault="005A6C5C" w:rsidP="005A6C5C">
            <w:pPr>
              <w:rPr>
                <w:color w:val="000000"/>
              </w:rPr>
            </w:pPr>
            <w:r>
              <w:rPr>
                <w:color w:val="000000"/>
              </w:rPr>
              <w:t xml:space="preserve">     </w:t>
            </w:r>
            <w:proofErr w:type="spellStart"/>
            <w:proofErr w:type="gramStart"/>
            <w:r>
              <w:rPr>
                <w:color w:val="000000"/>
              </w:rPr>
              <w:t>шт</w:t>
            </w:r>
            <w:proofErr w:type="spellEnd"/>
            <w:proofErr w:type="gramEnd"/>
          </w:p>
        </w:tc>
        <w:tc>
          <w:tcPr>
            <w:tcW w:w="994" w:type="dxa"/>
            <w:shd w:val="clear" w:color="auto" w:fill="auto"/>
            <w:hideMark/>
          </w:tcPr>
          <w:p w:rsidR="005A6C5C" w:rsidRPr="00506BA4" w:rsidRDefault="005A6C5C" w:rsidP="005A6C5C">
            <w:pPr>
              <w:ind w:firstLine="28"/>
              <w:jc w:val="center"/>
              <w:rPr>
                <w:color w:val="000000"/>
              </w:rPr>
            </w:pPr>
            <w:r>
              <w:rPr>
                <w:color w:val="000000"/>
              </w:rPr>
              <w:t>2</w:t>
            </w:r>
          </w:p>
        </w:tc>
      </w:tr>
      <w:tr w:rsidR="005A6C5C" w:rsidRPr="00506BA4" w:rsidTr="005A6C5C">
        <w:trPr>
          <w:trHeight w:val="299"/>
          <w:jc w:val="center"/>
        </w:trPr>
        <w:tc>
          <w:tcPr>
            <w:tcW w:w="9371" w:type="dxa"/>
            <w:gridSpan w:val="4"/>
            <w:shd w:val="clear" w:color="auto" w:fill="auto"/>
            <w:vAlign w:val="center"/>
            <w:hideMark/>
          </w:tcPr>
          <w:p w:rsidR="005A6C5C" w:rsidRPr="00506BA4" w:rsidRDefault="005A6C5C" w:rsidP="005A6C5C">
            <w:pPr>
              <w:jc w:val="both"/>
              <w:rPr>
                <w:b/>
                <w:bCs/>
                <w:color w:val="000000"/>
              </w:rPr>
            </w:pPr>
            <w:r>
              <w:rPr>
                <w:b/>
                <w:bCs/>
                <w:color w:val="000000"/>
              </w:rPr>
              <w:t>Установка дорожных знаков при производстве работ</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7</w:t>
            </w:r>
          </w:p>
        </w:tc>
        <w:tc>
          <w:tcPr>
            <w:tcW w:w="6711" w:type="dxa"/>
            <w:shd w:val="clear" w:color="auto" w:fill="auto"/>
            <w:hideMark/>
          </w:tcPr>
          <w:p w:rsidR="005A6C5C" w:rsidRPr="00506BA4" w:rsidRDefault="005A6C5C" w:rsidP="005A6C5C">
            <w:pPr>
              <w:ind w:firstLine="5"/>
              <w:rPr>
                <w:color w:val="000000"/>
              </w:rPr>
            </w:pPr>
            <w:r>
              <w:rPr>
                <w:color w:val="000000"/>
              </w:rPr>
              <w:t xml:space="preserve">Демонтаж столбиков сигнальных: пластиковых </w:t>
            </w:r>
          </w:p>
        </w:tc>
        <w:tc>
          <w:tcPr>
            <w:tcW w:w="920" w:type="dxa"/>
            <w:shd w:val="clear" w:color="auto" w:fill="auto"/>
            <w:hideMark/>
          </w:tcPr>
          <w:p w:rsidR="005A6C5C" w:rsidRPr="00506BA4" w:rsidRDefault="005A6C5C" w:rsidP="005A6C5C">
            <w:pPr>
              <w:jc w:val="center"/>
              <w:rPr>
                <w:color w:val="000000"/>
              </w:rPr>
            </w:pPr>
            <w:proofErr w:type="spellStart"/>
            <w:proofErr w:type="gramStart"/>
            <w:r>
              <w:rPr>
                <w:color w:val="000000"/>
              </w:rPr>
              <w:t>шт</w:t>
            </w:r>
            <w:proofErr w:type="spellEnd"/>
            <w:proofErr w:type="gramEnd"/>
          </w:p>
        </w:tc>
        <w:tc>
          <w:tcPr>
            <w:tcW w:w="994" w:type="dxa"/>
            <w:shd w:val="clear" w:color="auto" w:fill="auto"/>
            <w:hideMark/>
          </w:tcPr>
          <w:p w:rsidR="005A6C5C" w:rsidRPr="00506BA4" w:rsidRDefault="005A6C5C" w:rsidP="005A6C5C">
            <w:pPr>
              <w:jc w:val="center"/>
              <w:rPr>
                <w:color w:val="000000"/>
              </w:rPr>
            </w:pPr>
            <w:r>
              <w:rPr>
                <w:color w:val="000000"/>
              </w:rPr>
              <w:t>2</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8</w:t>
            </w:r>
          </w:p>
        </w:tc>
        <w:tc>
          <w:tcPr>
            <w:tcW w:w="6711" w:type="dxa"/>
            <w:shd w:val="clear" w:color="auto" w:fill="auto"/>
            <w:hideMark/>
          </w:tcPr>
          <w:p w:rsidR="005A6C5C" w:rsidRPr="00506BA4" w:rsidRDefault="005A6C5C" w:rsidP="005A6C5C">
            <w:pPr>
              <w:ind w:firstLine="5"/>
              <w:rPr>
                <w:color w:val="000000"/>
              </w:rPr>
            </w:pPr>
            <w:r>
              <w:rPr>
                <w:color w:val="000000"/>
              </w:rPr>
              <w:t xml:space="preserve">Установка дорожных знаков </w:t>
            </w:r>
            <w:proofErr w:type="spellStart"/>
            <w:r>
              <w:rPr>
                <w:color w:val="000000"/>
              </w:rPr>
              <w:t>бесфундаментных</w:t>
            </w:r>
            <w:proofErr w:type="spellEnd"/>
            <w:r>
              <w:rPr>
                <w:color w:val="000000"/>
              </w:rPr>
              <w:t>: на металлических стойках</w:t>
            </w:r>
          </w:p>
        </w:tc>
        <w:tc>
          <w:tcPr>
            <w:tcW w:w="920" w:type="dxa"/>
            <w:shd w:val="clear" w:color="auto" w:fill="auto"/>
            <w:hideMark/>
          </w:tcPr>
          <w:p w:rsidR="005A6C5C" w:rsidRPr="00506BA4" w:rsidRDefault="005A6C5C" w:rsidP="005A6C5C">
            <w:pPr>
              <w:jc w:val="center"/>
              <w:rPr>
                <w:color w:val="000000"/>
              </w:rPr>
            </w:pPr>
            <w:proofErr w:type="spellStart"/>
            <w:proofErr w:type="gramStart"/>
            <w:r>
              <w:rPr>
                <w:color w:val="000000"/>
              </w:rPr>
              <w:t>шт</w:t>
            </w:r>
            <w:proofErr w:type="spellEnd"/>
            <w:proofErr w:type="gramEnd"/>
          </w:p>
        </w:tc>
        <w:tc>
          <w:tcPr>
            <w:tcW w:w="994" w:type="dxa"/>
            <w:shd w:val="clear" w:color="auto" w:fill="auto"/>
            <w:hideMark/>
          </w:tcPr>
          <w:p w:rsidR="005A6C5C" w:rsidRPr="00506BA4" w:rsidRDefault="005A6C5C" w:rsidP="005A6C5C">
            <w:pPr>
              <w:jc w:val="center"/>
              <w:rPr>
                <w:color w:val="000000"/>
              </w:rPr>
            </w:pPr>
            <w:r>
              <w:rPr>
                <w:color w:val="000000"/>
              </w:rPr>
              <w:t>2</w:t>
            </w:r>
          </w:p>
        </w:tc>
      </w:tr>
      <w:tr w:rsidR="005A6C5C" w:rsidRPr="00506BA4" w:rsidTr="005A6C5C">
        <w:trPr>
          <w:trHeight w:val="299"/>
          <w:jc w:val="center"/>
        </w:trPr>
        <w:tc>
          <w:tcPr>
            <w:tcW w:w="9371" w:type="dxa"/>
            <w:gridSpan w:val="4"/>
            <w:shd w:val="clear" w:color="auto" w:fill="auto"/>
            <w:vAlign w:val="center"/>
            <w:hideMark/>
          </w:tcPr>
          <w:p w:rsidR="005A6C5C" w:rsidRPr="00506BA4" w:rsidRDefault="005A6C5C" w:rsidP="005A6C5C">
            <w:pPr>
              <w:rPr>
                <w:b/>
                <w:bCs/>
                <w:color w:val="000000"/>
              </w:rPr>
            </w:pPr>
            <w:r>
              <w:rPr>
                <w:b/>
                <w:bCs/>
                <w:color w:val="000000"/>
                <w:lang w:val="en-US"/>
              </w:rPr>
              <w:t>II</w:t>
            </w:r>
            <w:r>
              <w:rPr>
                <w:b/>
                <w:bCs/>
                <w:color w:val="000000"/>
              </w:rPr>
              <w:t>. ЛСР №2424-02-01-01. Земляное полотно</w:t>
            </w:r>
          </w:p>
        </w:tc>
      </w:tr>
      <w:tr w:rsidR="005A6C5C" w:rsidRPr="00506BA4" w:rsidTr="005A6C5C">
        <w:trPr>
          <w:trHeight w:val="299"/>
          <w:jc w:val="center"/>
        </w:trPr>
        <w:tc>
          <w:tcPr>
            <w:tcW w:w="9371" w:type="dxa"/>
            <w:gridSpan w:val="4"/>
            <w:shd w:val="clear" w:color="auto" w:fill="auto"/>
            <w:hideMark/>
          </w:tcPr>
          <w:p w:rsidR="005A6C5C" w:rsidRPr="00506BA4" w:rsidRDefault="005A6C5C" w:rsidP="005A6C5C">
            <w:pPr>
              <w:rPr>
                <w:b/>
                <w:color w:val="000000"/>
              </w:rPr>
            </w:pPr>
            <w:r>
              <w:rPr>
                <w:b/>
                <w:color w:val="000000"/>
              </w:rPr>
              <w:t>Земляное полотно</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10</w:t>
            </w:r>
          </w:p>
        </w:tc>
        <w:tc>
          <w:tcPr>
            <w:tcW w:w="6711" w:type="dxa"/>
            <w:shd w:val="clear" w:color="auto" w:fill="auto"/>
            <w:hideMark/>
          </w:tcPr>
          <w:p w:rsidR="005A6C5C" w:rsidRPr="00506BA4" w:rsidRDefault="005A6C5C" w:rsidP="005A6C5C">
            <w:pPr>
              <w:ind w:firstLine="5"/>
              <w:rPr>
                <w:color w:val="000000"/>
              </w:rPr>
            </w:pPr>
            <w:r>
              <w:rPr>
                <w:color w:val="000000"/>
              </w:rPr>
              <w:t>Разработка грунта с погрузкой на автомобили-самосвалы экскаваторами с ковшом вместимостью: 0,65 (0,5-1) м3, группа грунтов 1</w:t>
            </w:r>
          </w:p>
        </w:tc>
        <w:tc>
          <w:tcPr>
            <w:tcW w:w="920" w:type="dxa"/>
            <w:shd w:val="clear" w:color="auto" w:fill="auto"/>
            <w:hideMark/>
          </w:tcPr>
          <w:p w:rsidR="005A6C5C" w:rsidRPr="00506BA4" w:rsidRDefault="005A6C5C" w:rsidP="005A6C5C">
            <w:pPr>
              <w:jc w:val="center"/>
              <w:rPr>
                <w:color w:val="000000"/>
              </w:rPr>
            </w:pPr>
            <w:r>
              <w:rPr>
                <w:color w:val="000000"/>
              </w:rPr>
              <w:t>м3</w:t>
            </w:r>
          </w:p>
        </w:tc>
        <w:tc>
          <w:tcPr>
            <w:tcW w:w="994" w:type="dxa"/>
            <w:shd w:val="clear" w:color="auto" w:fill="auto"/>
            <w:hideMark/>
          </w:tcPr>
          <w:p w:rsidR="005A6C5C" w:rsidRPr="00506BA4" w:rsidRDefault="005A6C5C" w:rsidP="005A6C5C">
            <w:pPr>
              <w:jc w:val="center"/>
              <w:rPr>
                <w:color w:val="000000"/>
              </w:rPr>
            </w:pPr>
            <w:r>
              <w:rPr>
                <w:color w:val="000000"/>
              </w:rPr>
              <w:t>541</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11</w:t>
            </w:r>
          </w:p>
        </w:tc>
        <w:tc>
          <w:tcPr>
            <w:tcW w:w="6711" w:type="dxa"/>
            <w:shd w:val="clear" w:color="auto" w:fill="auto"/>
            <w:hideMark/>
          </w:tcPr>
          <w:p w:rsidR="005A6C5C" w:rsidRPr="00506BA4" w:rsidRDefault="005A6C5C" w:rsidP="005A6C5C">
            <w:pPr>
              <w:ind w:firstLine="5"/>
              <w:rPr>
                <w:color w:val="000000"/>
              </w:rPr>
            </w:pPr>
            <w:r>
              <w:rPr>
                <w:color w:val="000000"/>
              </w:rPr>
              <w:t>Перевозка грузов I класса автомобилями-самосвалами грузоподъемностью 10 т работающих вне карьера на расстояние: до 11 км</w:t>
            </w:r>
          </w:p>
        </w:tc>
        <w:tc>
          <w:tcPr>
            <w:tcW w:w="920" w:type="dxa"/>
            <w:shd w:val="clear" w:color="auto" w:fill="auto"/>
            <w:hideMark/>
          </w:tcPr>
          <w:p w:rsidR="005A6C5C" w:rsidRPr="00506BA4" w:rsidRDefault="005A6C5C" w:rsidP="005A6C5C">
            <w:pPr>
              <w:jc w:val="center"/>
              <w:rPr>
                <w:color w:val="000000"/>
              </w:rPr>
            </w:pPr>
            <w:r>
              <w:rPr>
                <w:color w:val="000000"/>
              </w:rPr>
              <w:t>1 т груза</w:t>
            </w:r>
          </w:p>
        </w:tc>
        <w:tc>
          <w:tcPr>
            <w:tcW w:w="994" w:type="dxa"/>
            <w:shd w:val="clear" w:color="auto" w:fill="auto"/>
            <w:hideMark/>
          </w:tcPr>
          <w:p w:rsidR="005A6C5C" w:rsidRPr="00506BA4" w:rsidRDefault="005A6C5C" w:rsidP="005A6C5C">
            <w:pPr>
              <w:jc w:val="center"/>
              <w:rPr>
                <w:color w:val="000000"/>
              </w:rPr>
            </w:pPr>
            <w:r>
              <w:rPr>
                <w:color w:val="000000"/>
              </w:rPr>
              <w:t>974</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12</w:t>
            </w:r>
          </w:p>
        </w:tc>
        <w:tc>
          <w:tcPr>
            <w:tcW w:w="6711" w:type="dxa"/>
            <w:shd w:val="clear" w:color="auto" w:fill="auto"/>
            <w:hideMark/>
          </w:tcPr>
          <w:p w:rsidR="005A6C5C" w:rsidRPr="00506BA4" w:rsidRDefault="005A6C5C" w:rsidP="005A6C5C">
            <w:pPr>
              <w:ind w:firstLine="5"/>
              <w:rPr>
                <w:color w:val="000000"/>
              </w:rPr>
            </w:pPr>
            <w:r>
              <w:rPr>
                <w:color w:val="000000"/>
              </w:rPr>
              <w:t>Планировка площадей: механизированным способом, группа грунтов 2</w:t>
            </w:r>
          </w:p>
        </w:tc>
        <w:tc>
          <w:tcPr>
            <w:tcW w:w="920" w:type="dxa"/>
            <w:shd w:val="clear" w:color="auto" w:fill="auto"/>
            <w:hideMark/>
          </w:tcPr>
          <w:p w:rsidR="005A6C5C" w:rsidRPr="00506BA4" w:rsidRDefault="005A6C5C" w:rsidP="005A6C5C">
            <w:pPr>
              <w:jc w:val="center"/>
              <w:rPr>
                <w:color w:val="000000"/>
              </w:rPr>
            </w:pPr>
            <w:r>
              <w:rPr>
                <w:color w:val="000000"/>
              </w:rPr>
              <w:t>м</w:t>
            </w:r>
            <w:proofErr w:type="gramStart"/>
            <w:r>
              <w:rPr>
                <w:color w:val="000000"/>
              </w:rPr>
              <w:t>2</w:t>
            </w:r>
            <w:proofErr w:type="gramEnd"/>
          </w:p>
        </w:tc>
        <w:tc>
          <w:tcPr>
            <w:tcW w:w="994" w:type="dxa"/>
            <w:shd w:val="clear" w:color="auto" w:fill="auto"/>
            <w:hideMark/>
          </w:tcPr>
          <w:p w:rsidR="005A6C5C" w:rsidRPr="00506BA4" w:rsidRDefault="005A6C5C" w:rsidP="005A6C5C">
            <w:pPr>
              <w:jc w:val="center"/>
              <w:rPr>
                <w:color w:val="000000"/>
              </w:rPr>
            </w:pPr>
            <w:r>
              <w:rPr>
                <w:color w:val="000000"/>
              </w:rPr>
              <w:t>806</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13</w:t>
            </w:r>
          </w:p>
        </w:tc>
        <w:tc>
          <w:tcPr>
            <w:tcW w:w="6711" w:type="dxa"/>
            <w:shd w:val="clear" w:color="auto" w:fill="auto"/>
            <w:hideMark/>
          </w:tcPr>
          <w:p w:rsidR="005A6C5C" w:rsidRPr="00506BA4" w:rsidRDefault="005A6C5C" w:rsidP="005A6C5C">
            <w:pPr>
              <w:ind w:firstLine="5"/>
              <w:rPr>
                <w:color w:val="000000"/>
              </w:rPr>
            </w:pPr>
            <w:r>
              <w:rPr>
                <w:color w:val="000000"/>
              </w:rPr>
              <w:t>Уплотнение грунта прицепными катками на пневмоколесном ходу 25 т на первый проход по одному следу при толщине слоя 30 см (6 проходов)</w:t>
            </w:r>
          </w:p>
        </w:tc>
        <w:tc>
          <w:tcPr>
            <w:tcW w:w="920" w:type="dxa"/>
            <w:shd w:val="clear" w:color="auto" w:fill="auto"/>
            <w:hideMark/>
          </w:tcPr>
          <w:p w:rsidR="005A6C5C" w:rsidRPr="00506BA4" w:rsidRDefault="005A6C5C" w:rsidP="005A6C5C">
            <w:pPr>
              <w:jc w:val="center"/>
              <w:rPr>
                <w:color w:val="000000"/>
              </w:rPr>
            </w:pPr>
            <w:r>
              <w:rPr>
                <w:color w:val="000000"/>
              </w:rPr>
              <w:t>м3</w:t>
            </w:r>
          </w:p>
        </w:tc>
        <w:tc>
          <w:tcPr>
            <w:tcW w:w="994" w:type="dxa"/>
            <w:shd w:val="clear" w:color="auto" w:fill="auto"/>
            <w:hideMark/>
          </w:tcPr>
          <w:p w:rsidR="005A6C5C" w:rsidRPr="00506BA4" w:rsidRDefault="005A6C5C" w:rsidP="005A6C5C">
            <w:pPr>
              <w:jc w:val="center"/>
              <w:rPr>
                <w:color w:val="000000"/>
              </w:rPr>
            </w:pPr>
            <w:r>
              <w:rPr>
                <w:color w:val="000000"/>
              </w:rPr>
              <w:t>242</w:t>
            </w:r>
          </w:p>
        </w:tc>
      </w:tr>
      <w:tr w:rsidR="005A6C5C" w:rsidRPr="00506BA4" w:rsidTr="005A6C5C">
        <w:trPr>
          <w:trHeight w:val="299"/>
          <w:jc w:val="center"/>
        </w:trPr>
        <w:tc>
          <w:tcPr>
            <w:tcW w:w="9371" w:type="dxa"/>
            <w:gridSpan w:val="4"/>
            <w:shd w:val="clear" w:color="auto" w:fill="auto"/>
            <w:vAlign w:val="center"/>
            <w:hideMark/>
          </w:tcPr>
          <w:p w:rsidR="005A6C5C" w:rsidRPr="00506BA4" w:rsidRDefault="005A6C5C" w:rsidP="005A6C5C">
            <w:pPr>
              <w:rPr>
                <w:b/>
                <w:bCs/>
                <w:color w:val="000000"/>
              </w:rPr>
            </w:pPr>
            <w:r>
              <w:rPr>
                <w:b/>
                <w:bCs/>
                <w:color w:val="000000"/>
                <w:lang w:val="en-US"/>
              </w:rPr>
              <w:t>III</w:t>
            </w:r>
            <w:r>
              <w:rPr>
                <w:b/>
                <w:bCs/>
                <w:color w:val="000000"/>
              </w:rPr>
              <w:t>. ЛСР №2124-02-01-02. Дорожная одежда</w:t>
            </w:r>
          </w:p>
        </w:tc>
      </w:tr>
      <w:tr w:rsidR="005A6C5C" w:rsidRPr="00506BA4" w:rsidTr="005A6C5C">
        <w:trPr>
          <w:trHeight w:val="299"/>
          <w:jc w:val="center"/>
        </w:trPr>
        <w:tc>
          <w:tcPr>
            <w:tcW w:w="9371" w:type="dxa"/>
            <w:gridSpan w:val="4"/>
            <w:shd w:val="clear" w:color="auto" w:fill="auto"/>
            <w:vAlign w:val="center"/>
            <w:hideMark/>
          </w:tcPr>
          <w:p w:rsidR="005A6C5C" w:rsidRPr="00506BA4" w:rsidRDefault="005A6C5C" w:rsidP="005A6C5C">
            <w:pPr>
              <w:rPr>
                <w:b/>
                <w:bCs/>
                <w:color w:val="000000"/>
              </w:rPr>
            </w:pPr>
            <w:r>
              <w:rPr>
                <w:b/>
                <w:bCs/>
                <w:color w:val="000000"/>
              </w:rPr>
              <w:t>Дорожная одежда по основной дороге</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18</w:t>
            </w:r>
          </w:p>
        </w:tc>
        <w:tc>
          <w:tcPr>
            <w:tcW w:w="6711" w:type="dxa"/>
            <w:shd w:val="clear" w:color="auto" w:fill="auto"/>
            <w:hideMark/>
          </w:tcPr>
          <w:p w:rsidR="005A6C5C" w:rsidRPr="00506BA4" w:rsidRDefault="005A6C5C" w:rsidP="005A6C5C">
            <w:pPr>
              <w:ind w:firstLine="5"/>
              <w:rPr>
                <w:color w:val="000000"/>
              </w:rPr>
            </w:pPr>
            <w:r>
              <w:rPr>
                <w:color w:val="000000"/>
              </w:rPr>
              <w:t>Устройство подстилающих и выравнивающих слоев оснований из песка</w:t>
            </w:r>
          </w:p>
        </w:tc>
        <w:tc>
          <w:tcPr>
            <w:tcW w:w="920" w:type="dxa"/>
            <w:shd w:val="clear" w:color="auto" w:fill="auto"/>
            <w:hideMark/>
          </w:tcPr>
          <w:p w:rsidR="005A6C5C" w:rsidRPr="00506BA4" w:rsidRDefault="005A6C5C" w:rsidP="005A6C5C">
            <w:pPr>
              <w:jc w:val="center"/>
              <w:rPr>
                <w:color w:val="000000"/>
              </w:rPr>
            </w:pPr>
            <w:r>
              <w:rPr>
                <w:color w:val="000000"/>
              </w:rPr>
              <w:t>м3</w:t>
            </w:r>
          </w:p>
        </w:tc>
        <w:tc>
          <w:tcPr>
            <w:tcW w:w="994" w:type="dxa"/>
            <w:shd w:val="clear" w:color="auto" w:fill="auto"/>
            <w:hideMark/>
          </w:tcPr>
          <w:p w:rsidR="005A6C5C" w:rsidRPr="00506BA4" w:rsidRDefault="005A6C5C" w:rsidP="005A6C5C">
            <w:pPr>
              <w:jc w:val="center"/>
              <w:rPr>
                <w:color w:val="000000"/>
              </w:rPr>
            </w:pPr>
            <w:r>
              <w:rPr>
                <w:color w:val="000000"/>
              </w:rPr>
              <w:t>185</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20</w:t>
            </w:r>
          </w:p>
        </w:tc>
        <w:tc>
          <w:tcPr>
            <w:tcW w:w="6711" w:type="dxa"/>
            <w:shd w:val="clear" w:color="auto" w:fill="auto"/>
            <w:hideMark/>
          </w:tcPr>
          <w:p w:rsidR="005A6C5C" w:rsidRPr="00506BA4" w:rsidRDefault="005A6C5C" w:rsidP="005A6C5C">
            <w:pPr>
              <w:ind w:firstLine="5"/>
              <w:rPr>
                <w:color w:val="000000"/>
              </w:rPr>
            </w:pPr>
            <w:r>
              <w:rPr>
                <w:color w:val="000000"/>
              </w:rPr>
              <w:t>Устройство оснований толщиной 20 см из щебня:</w:t>
            </w:r>
          </w:p>
          <w:p w:rsidR="005A6C5C" w:rsidRPr="00506BA4" w:rsidRDefault="005A6C5C" w:rsidP="005A6C5C">
            <w:pPr>
              <w:ind w:firstLine="5"/>
              <w:rPr>
                <w:color w:val="000000"/>
              </w:rPr>
            </w:pPr>
            <w:r>
              <w:rPr>
                <w:color w:val="000000"/>
              </w:rPr>
              <w:t>- М 800, фракция 40-80(70) мм, группа 2</w:t>
            </w:r>
          </w:p>
          <w:p w:rsidR="005A6C5C" w:rsidRPr="00506BA4" w:rsidRDefault="005A6C5C" w:rsidP="005A6C5C">
            <w:pPr>
              <w:ind w:firstLine="5"/>
              <w:rPr>
                <w:color w:val="000000"/>
              </w:rPr>
            </w:pPr>
            <w:r>
              <w:rPr>
                <w:color w:val="000000"/>
              </w:rPr>
              <w:t>- М 800, фракция 10-20 мм, группа 2</w:t>
            </w:r>
          </w:p>
          <w:p w:rsidR="005A6C5C" w:rsidRPr="00506BA4" w:rsidRDefault="005A6C5C" w:rsidP="005A6C5C">
            <w:pPr>
              <w:rPr>
                <w:color w:val="000000"/>
              </w:rPr>
            </w:pPr>
          </w:p>
        </w:tc>
        <w:tc>
          <w:tcPr>
            <w:tcW w:w="920" w:type="dxa"/>
            <w:shd w:val="clear" w:color="auto" w:fill="auto"/>
            <w:hideMark/>
          </w:tcPr>
          <w:p w:rsidR="005A6C5C" w:rsidRPr="00506BA4" w:rsidRDefault="005A6C5C" w:rsidP="005A6C5C">
            <w:pPr>
              <w:jc w:val="center"/>
              <w:rPr>
                <w:color w:val="000000"/>
              </w:rPr>
            </w:pPr>
            <w:r>
              <w:rPr>
                <w:color w:val="000000"/>
              </w:rPr>
              <w:t>м</w:t>
            </w:r>
            <w:proofErr w:type="gramStart"/>
            <w:r>
              <w:rPr>
                <w:color w:val="000000"/>
              </w:rPr>
              <w:t>2</w:t>
            </w:r>
            <w:proofErr w:type="gramEnd"/>
          </w:p>
          <w:p w:rsidR="005A6C5C" w:rsidRPr="00506BA4" w:rsidRDefault="005A6C5C" w:rsidP="005A6C5C">
            <w:pPr>
              <w:jc w:val="center"/>
              <w:rPr>
                <w:color w:val="000000"/>
              </w:rPr>
            </w:pPr>
            <w:r>
              <w:rPr>
                <w:color w:val="000000"/>
              </w:rPr>
              <w:t>м3</w:t>
            </w:r>
          </w:p>
          <w:p w:rsidR="005A6C5C" w:rsidRPr="00506BA4" w:rsidRDefault="005A6C5C" w:rsidP="005A6C5C">
            <w:pPr>
              <w:jc w:val="center"/>
              <w:rPr>
                <w:color w:val="000000"/>
              </w:rPr>
            </w:pPr>
            <w:r>
              <w:rPr>
                <w:color w:val="000000"/>
              </w:rPr>
              <w:t>м3</w:t>
            </w:r>
          </w:p>
        </w:tc>
        <w:tc>
          <w:tcPr>
            <w:tcW w:w="994" w:type="dxa"/>
            <w:shd w:val="clear" w:color="auto" w:fill="auto"/>
            <w:hideMark/>
          </w:tcPr>
          <w:p w:rsidR="005A6C5C" w:rsidRPr="00506BA4" w:rsidRDefault="005A6C5C" w:rsidP="005A6C5C">
            <w:pPr>
              <w:jc w:val="center"/>
              <w:rPr>
                <w:color w:val="000000"/>
              </w:rPr>
            </w:pPr>
            <w:r>
              <w:rPr>
                <w:color w:val="000000"/>
              </w:rPr>
              <w:t>802</w:t>
            </w:r>
          </w:p>
          <w:p w:rsidR="005A6C5C" w:rsidRPr="00506BA4" w:rsidRDefault="005A6C5C" w:rsidP="005A6C5C">
            <w:pPr>
              <w:jc w:val="center"/>
              <w:rPr>
                <w:color w:val="000000"/>
              </w:rPr>
            </w:pPr>
            <w:r>
              <w:rPr>
                <w:color w:val="000000"/>
              </w:rPr>
              <w:t>202,306</w:t>
            </w:r>
          </w:p>
          <w:p w:rsidR="005A6C5C" w:rsidRPr="00506BA4" w:rsidRDefault="005A6C5C" w:rsidP="005A6C5C">
            <w:pPr>
              <w:jc w:val="center"/>
              <w:rPr>
                <w:color w:val="000000"/>
              </w:rPr>
            </w:pPr>
            <w:r>
              <w:rPr>
                <w:color w:val="000000"/>
              </w:rPr>
              <w:t>12,03</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25</w:t>
            </w:r>
          </w:p>
        </w:tc>
        <w:tc>
          <w:tcPr>
            <w:tcW w:w="6711" w:type="dxa"/>
            <w:shd w:val="clear" w:color="auto" w:fill="auto"/>
            <w:hideMark/>
          </w:tcPr>
          <w:p w:rsidR="005A6C5C" w:rsidRPr="00506BA4" w:rsidRDefault="005A6C5C" w:rsidP="005A6C5C">
            <w:pPr>
              <w:ind w:firstLine="5"/>
              <w:rPr>
                <w:color w:val="000000"/>
              </w:rPr>
            </w:pPr>
            <w:r>
              <w:rPr>
                <w:color w:val="000000"/>
              </w:rPr>
              <w:t xml:space="preserve">Укрепление грунтов однослойных оснований и покрытий толщиной до 20 см битумом нефтяным дорожным БДН 90/130 смешанным </w:t>
            </w:r>
          </w:p>
          <w:p w:rsidR="005A6C5C" w:rsidRPr="00506BA4" w:rsidRDefault="005A6C5C" w:rsidP="005A6C5C">
            <w:pPr>
              <w:ind w:firstLine="5"/>
              <w:rPr>
                <w:color w:val="000000"/>
              </w:rPr>
            </w:pPr>
            <w:r>
              <w:rPr>
                <w:color w:val="000000"/>
              </w:rPr>
              <w:t>- песок, фракция 0-20 мм</w:t>
            </w:r>
          </w:p>
          <w:p w:rsidR="005A6C5C" w:rsidRPr="00506BA4" w:rsidRDefault="005A6C5C" w:rsidP="005A6C5C">
            <w:pPr>
              <w:ind w:firstLine="5"/>
              <w:rPr>
                <w:color w:val="000000"/>
              </w:rPr>
            </w:pPr>
            <w:r>
              <w:rPr>
                <w:color w:val="000000"/>
              </w:rPr>
              <w:t>смешением с битумом (битумной эмульсией) фрезами навесными</w:t>
            </w:r>
          </w:p>
        </w:tc>
        <w:tc>
          <w:tcPr>
            <w:tcW w:w="920" w:type="dxa"/>
            <w:shd w:val="clear" w:color="auto" w:fill="auto"/>
            <w:hideMark/>
          </w:tcPr>
          <w:p w:rsidR="005A6C5C" w:rsidRPr="00506BA4" w:rsidRDefault="005A6C5C" w:rsidP="005A6C5C">
            <w:pPr>
              <w:jc w:val="center"/>
              <w:rPr>
                <w:color w:val="000000"/>
              </w:rPr>
            </w:pPr>
            <w:r>
              <w:rPr>
                <w:color w:val="000000"/>
              </w:rPr>
              <w:t>м</w:t>
            </w:r>
            <w:proofErr w:type="gramStart"/>
            <w:r>
              <w:rPr>
                <w:color w:val="000000"/>
              </w:rPr>
              <w:t>2</w:t>
            </w:r>
            <w:proofErr w:type="gramEnd"/>
          </w:p>
          <w:p w:rsidR="005A6C5C" w:rsidRPr="00506BA4" w:rsidRDefault="005A6C5C" w:rsidP="005A6C5C">
            <w:pPr>
              <w:jc w:val="center"/>
              <w:rPr>
                <w:color w:val="000000"/>
              </w:rPr>
            </w:pPr>
          </w:p>
          <w:p w:rsidR="005A6C5C" w:rsidRPr="00506BA4" w:rsidRDefault="005A6C5C" w:rsidP="005A6C5C">
            <w:pPr>
              <w:jc w:val="center"/>
              <w:rPr>
                <w:color w:val="000000"/>
              </w:rPr>
            </w:pPr>
            <w:r>
              <w:rPr>
                <w:color w:val="000000"/>
              </w:rPr>
              <w:t>м3</w:t>
            </w:r>
          </w:p>
        </w:tc>
        <w:tc>
          <w:tcPr>
            <w:tcW w:w="994" w:type="dxa"/>
            <w:shd w:val="clear" w:color="auto" w:fill="auto"/>
            <w:hideMark/>
          </w:tcPr>
          <w:p w:rsidR="005A6C5C" w:rsidRPr="00506BA4" w:rsidRDefault="005A6C5C" w:rsidP="005A6C5C">
            <w:pPr>
              <w:jc w:val="center"/>
              <w:rPr>
                <w:color w:val="000000"/>
              </w:rPr>
            </w:pPr>
            <w:r>
              <w:rPr>
                <w:color w:val="000000"/>
              </w:rPr>
              <w:t>777</w:t>
            </w:r>
          </w:p>
          <w:p w:rsidR="005A6C5C" w:rsidRPr="00506BA4" w:rsidRDefault="005A6C5C" w:rsidP="005A6C5C">
            <w:pPr>
              <w:jc w:val="center"/>
              <w:rPr>
                <w:color w:val="000000"/>
              </w:rPr>
            </w:pPr>
          </w:p>
          <w:p w:rsidR="005A6C5C" w:rsidRPr="00506BA4" w:rsidRDefault="005A6C5C" w:rsidP="005A6C5C">
            <w:pPr>
              <w:jc w:val="center"/>
              <w:rPr>
                <w:color w:val="000000"/>
              </w:rPr>
            </w:pPr>
            <w:r>
              <w:rPr>
                <w:color w:val="000000"/>
              </w:rPr>
              <w:t>46</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28</w:t>
            </w:r>
          </w:p>
        </w:tc>
        <w:tc>
          <w:tcPr>
            <w:tcW w:w="6711" w:type="dxa"/>
            <w:shd w:val="clear" w:color="auto" w:fill="auto"/>
            <w:hideMark/>
          </w:tcPr>
          <w:p w:rsidR="005A6C5C" w:rsidRPr="00506BA4" w:rsidRDefault="005A6C5C" w:rsidP="005A6C5C">
            <w:pPr>
              <w:ind w:firstLine="5"/>
              <w:rPr>
                <w:color w:val="000000"/>
              </w:rPr>
            </w:pPr>
            <w:r>
              <w:rPr>
                <w:color w:val="000000"/>
              </w:rPr>
              <w:t>Устройство цементобетонных однослойных покрытий механизированным способом с разгрузкой бетона с мостика, толщина слоя: 20 см</w:t>
            </w:r>
          </w:p>
          <w:p w:rsidR="005A6C5C" w:rsidRPr="00506BA4" w:rsidRDefault="005A6C5C" w:rsidP="005A6C5C">
            <w:pPr>
              <w:ind w:firstLine="5"/>
              <w:rPr>
                <w:color w:val="000000"/>
              </w:rPr>
            </w:pPr>
            <w:r>
              <w:rPr>
                <w:color w:val="000000"/>
              </w:rPr>
              <w:t>- Бетон тяжелый В25 (М350)</w:t>
            </w:r>
          </w:p>
          <w:p w:rsidR="005A6C5C" w:rsidRPr="00506BA4" w:rsidRDefault="005A6C5C" w:rsidP="005A6C5C">
            <w:pPr>
              <w:ind w:firstLine="5"/>
              <w:rPr>
                <w:color w:val="000000"/>
              </w:rPr>
            </w:pPr>
            <w:r>
              <w:rPr>
                <w:color w:val="000000"/>
              </w:rPr>
              <w:t>- Арматура класса А500С, Ø16 мм</w:t>
            </w:r>
          </w:p>
          <w:p w:rsidR="005A6C5C" w:rsidRPr="00506BA4" w:rsidRDefault="005A6C5C" w:rsidP="005A6C5C">
            <w:pPr>
              <w:ind w:firstLine="5"/>
              <w:rPr>
                <w:color w:val="000000"/>
              </w:rPr>
            </w:pPr>
            <w:r>
              <w:rPr>
                <w:color w:val="000000"/>
              </w:rPr>
              <w:t>- Арматура класса А500С, Ø20 мм</w:t>
            </w:r>
          </w:p>
        </w:tc>
        <w:tc>
          <w:tcPr>
            <w:tcW w:w="920" w:type="dxa"/>
            <w:shd w:val="clear" w:color="auto" w:fill="auto"/>
            <w:hideMark/>
          </w:tcPr>
          <w:p w:rsidR="005A6C5C" w:rsidRPr="00506BA4" w:rsidRDefault="005A6C5C" w:rsidP="005A6C5C">
            <w:pPr>
              <w:jc w:val="center"/>
              <w:rPr>
                <w:color w:val="000000"/>
              </w:rPr>
            </w:pPr>
            <w:r>
              <w:rPr>
                <w:color w:val="000000"/>
              </w:rPr>
              <w:t>м</w:t>
            </w:r>
            <w:proofErr w:type="gramStart"/>
            <w:r>
              <w:rPr>
                <w:color w:val="000000"/>
              </w:rPr>
              <w:t>2</w:t>
            </w:r>
            <w:proofErr w:type="gramEnd"/>
          </w:p>
          <w:p w:rsidR="005A6C5C" w:rsidRPr="00506BA4" w:rsidRDefault="005A6C5C" w:rsidP="005A6C5C">
            <w:pPr>
              <w:jc w:val="center"/>
              <w:rPr>
                <w:color w:val="000000"/>
              </w:rPr>
            </w:pPr>
          </w:p>
          <w:p w:rsidR="005A6C5C" w:rsidRPr="00506BA4" w:rsidRDefault="005A6C5C" w:rsidP="005A6C5C">
            <w:pPr>
              <w:jc w:val="center"/>
              <w:rPr>
                <w:color w:val="000000"/>
              </w:rPr>
            </w:pPr>
            <w:r>
              <w:rPr>
                <w:color w:val="000000"/>
              </w:rPr>
              <w:t>м3</w:t>
            </w:r>
          </w:p>
          <w:p w:rsidR="005A6C5C" w:rsidRPr="00506BA4" w:rsidRDefault="005A6C5C" w:rsidP="005A6C5C">
            <w:pPr>
              <w:jc w:val="center"/>
              <w:rPr>
                <w:color w:val="000000"/>
              </w:rPr>
            </w:pPr>
            <w:r>
              <w:rPr>
                <w:color w:val="000000"/>
              </w:rPr>
              <w:t>т</w:t>
            </w:r>
          </w:p>
          <w:p w:rsidR="005A6C5C" w:rsidRPr="00506BA4" w:rsidRDefault="005A6C5C" w:rsidP="005A6C5C">
            <w:pPr>
              <w:jc w:val="center"/>
              <w:rPr>
                <w:color w:val="000000"/>
              </w:rPr>
            </w:pPr>
            <w:r>
              <w:rPr>
                <w:color w:val="000000"/>
              </w:rPr>
              <w:t>т</w:t>
            </w:r>
          </w:p>
        </w:tc>
        <w:tc>
          <w:tcPr>
            <w:tcW w:w="994" w:type="dxa"/>
            <w:shd w:val="clear" w:color="auto" w:fill="auto"/>
            <w:hideMark/>
          </w:tcPr>
          <w:p w:rsidR="005A6C5C" w:rsidRPr="00506BA4" w:rsidRDefault="005A6C5C" w:rsidP="005A6C5C">
            <w:pPr>
              <w:jc w:val="center"/>
              <w:rPr>
                <w:color w:val="000000"/>
              </w:rPr>
            </w:pPr>
            <w:r>
              <w:rPr>
                <w:color w:val="000000"/>
              </w:rPr>
              <w:t>777</w:t>
            </w:r>
          </w:p>
          <w:p w:rsidR="005A6C5C" w:rsidRPr="00506BA4" w:rsidRDefault="005A6C5C" w:rsidP="005A6C5C">
            <w:pPr>
              <w:jc w:val="center"/>
              <w:rPr>
                <w:color w:val="000000"/>
              </w:rPr>
            </w:pPr>
          </w:p>
          <w:p w:rsidR="005A6C5C" w:rsidRPr="00506BA4" w:rsidRDefault="005A6C5C" w:rsidP="005A6C5C">
            <w:pPr>
              <w:jc w:val="center"/>
              <w:rPr>
                <w:color w:val="000000"/>
              </w:rPr>
            </w:pPr>
            <w:r>
              <w:rPr>
                <w:color w:val="000000"/>
              </w:rPr>
              <w:t>158,508</w:t>
            </w:r>
          </w:p>
          <w:p w:rsidR="005A6C5C" w:rsidRPr="00506BA4" w:rsidRDefault="005A6C5C" w:rsidP="005A6C5C">
            <w:pPr>
              <w:jc w:val="center"/>
              <w:rPr>
                <w:color w:val="000000"/>
              </w:rPr>
            </w:pPr>
            <w:r>
              <w:rPr>
                <w:color w:val="000000"/>
              </w:rPr>
              <w:t>0,097</w:t>
            </w:r>
          </w:p>
          <w:p w:rsidR="005A6C5C" w:rsidRPr="00506BA4" w:rsidRDefault="005A6C5C" w:rsidP="005A6C5C">
            <w:pPr>
              <w:jc w:val="center"/>
              <w:rPr>
                <w:color w:val="000000"/>
              </w:rPr>
            </w:pPr>
            <w:r>
              <w:rPr>
                <w:color w:val="000000"/>
              </w:rPr>
              <w:t>0,365</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32</w:t>
            </w:r>
          </w:p>
        </w:tc>
        <w:tc>
          <w:tcPr>
            <w:tcW w:w="6711" w:type="dxa"/>
            <w:shd w:val="clear" w:color="auto" w:fill="auto"/>
            <w:hideMark/>
          </w:tcPr>
          <w:p w:rsidR="005A6C5C" w:rsidRPr="00506BA4" w:rsidRDefault="005A6C5C" w:rsidP="005A6C5C">
            <w:pPr>
              <w:ind w:firstLine="5"/>
              <w:rPr>
                <w:color w:val="000000"/>
              </w:rPr>
            </w:pPr>
            <w:r>
              <w:rPr>
                <w:color w:val="000000"/>
              </w:rPr>
              <w:t>Устройство швов в бетоне: затвердевшем</w:t>
            </w:r>
          </w:p>
        </w:tc>
        <w:tc>
          <w:tcPr>
            <w:tcW w:w="920" w:type="dxa"/>
            <w:shd w:val="clear" w:color="auto" w:fill="auto"/>
            <w:hideMark/>
          </w:tcPr>
          <w:p w:rsidR="005A6C5C" w:rsidRPr="00506BA4" w:rsidRDefault="005A6C5C" w:rsidP="005A6C5C">
            <w:pPr>
              <w:jc w:val="center"/>
              <w:rPr>
                <w:color w:val="000000"/>
              </w:rPr>
            </w:pPr>
            <w:r>
              <w:rPr>
                <w:color w:val="000000"/>
              </w:rPr>
              <w:t>м</w:t>
            </w:r>
          </w:p>
        </w:tc>
        <w:tc>
          <w:tcPr>
            <w:tcW w:w="994" w:type="dxa"/>
            <w:shd w:val="clear" w:color="auto" w:fill="auto"/>
            <w:hideMark/>
          </w:tcPr>
          <w:p w:rsidR="005A6C5C" w:rsidRPr="00506BA4" w:rsidRDefault="005A6C5C" w:rsidP="005A6C5C">
            <w:pPr>
              <w:jc w:val="center"/>
              <w:rPr>
                <w:color w:val="000000"/>
              </w:rPr>
            </w:pPr>
            <w:r>
              <w:rPr>
                <w:color w:val="000000"/>
              </w:rPr>
              <w:t>285</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33</w:t>
            </w:r>
          </w:p>
        </w:tc>
        <w:tc>
          <w:tcPr>
            <w:tcW w:w="6711" w:type="dxa"/>
            <w:shd w:val="clear" w:color="auto" w:fill="auto"/>
            <w:hideMark/>
          </w:tcPr>
          <w:p w:rsidR="005A6C5C" w:rsidRPr="00506BA4" w:rsidRDefault="005A6C5C" w:rsidP="005A6C5C">
            <w:pPr>
              <w:ind w:firstLine="5"/>
              <w:rPr>
                <w:color w:val="000000"/>
              </w:rPr>
            </w:pPr>
            <w:r>
              <w:rPr>
                <w:color w:val="000000"/>
              </w:rPr>
              <w:t xml:space="preserve">Армирование подстилающих слоев и </w:t>
            </w:r>
            <w:proofErr w:type="spellStart"/>
            <w:r>
              <w:rPr>
                <w:color w:val="000000"/>
              </w:rPr>
              <w:t>набетонок</w:t>
            </w:r>
            <w:proofErr w:type="spellEnd"/>
          </w:p>
        </w:tc>
        <w:tc>
          <w:tcPr>
            <w:tcW w:w="920" w:type="dxa"/>
            <w:shd w:val="clear" w:color="auto" w:fill="auto"/>
            <w:hideMark/>
          </w:tcPr>
          <w:p w:rsidR="005A6C5C" w:rsidRPr="00506BA4" w:rsidRDefault="005A6C5C" w:rsidP="005A6C5C">
            <w:pPr>
              <w:jc w:val="center"/>
              <w:rPr>
                <w:color w:val="000000"/>
              </w:rPr>
            </w:pPr>
            <w:r>
              <w:rPr>
                <w:color w:val="000000"/>
              </w:rPr>
              <w:t>т</w:t>
            </w:r>
          </w:p>
        </w:tc>
        <w:tc>
          <w:tcPr>
            <w:tcW w:w="994" w:type="dxa"/>
            <w:shd w:val="clear" w:color="auto" w:fill="auto"/>
            <w:hideMark/>
          </w:tcPr>
          <w:p w:rsidR="005A6C5C" w:rsidRPr="00506BA4" w:rsidRDefault="005A6C5C" w:rsidP="005A6C5C">
            <w:pPr>
              <w:jc w:val="center"/>
              <w:rPr>
                <w:color w:val="000000"/>
              </w:rPr>
            </w:pPr>
            <w:r>
              <w:rPr>
                <w:color w:val="000000"/>
              </w:rPr>
              <w:t>4,55</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36</w:t>
            </w:r>
          </w:p>
        </w:tc>
        <w:tc>
          <w:tcPr>
            <w:tcW w:w="6711" w:type="dxa"/>
            <w:shd w:val="clear" w:color="auto" w:fill="auto"/>
            <w:hideMark/>
          </w:tcPr>
          <w:p w:rsidR="005A6C5C" w:rsidRPr="00506BA4" w:rsidRDefault="005A6C5C" w:rsidP="005A6C5C">
            <w:pPr>
              <w:ind w:firstLine="5"/>
              <w:rPr>
                <w:color w:val="000000"/>
              </w:rPr>
            </w:pPr>
            <w:r>
              <w:rPr>
                <w:color w:val="000000"/>
              </w:rPr>
              <w:t>Укладка сетки в асфальтобетонных покрытиях при армировании: сплошном</w:t>
            </w:r>
          </w:p>
        </w:tc>
        <w:tc>
          <w:tcPr>
            <w:tcW w:w="920" w:type="dxa"/>
            <w:shd w:val="clear" w:color="auto" w:fill="auto"/>
            <w:hideMark/>
          </w:tcPr>
          <w:p w:rsidR="005A6C5C" w:rsidRPr="00506BA4" w:rsidRDefault="005A6C5C" w:rsidP="005A6C5C">
            <w:pPr>
              <w:jc w:val="center"/>
              <w:rPr>
                <w:color w:val="000000"/>
              </w:rPr>
            </w:pPr>
            <w:r>
              <w:rPr>
                <w:color w:val="000000"/>
              </w:rPr>
              <w:t>м</w:t>
            </w:r>
            <w:proofErr w:type="gramStart"/>
            <w:r>
              <w:rPr>
                <w:color w:val="000000"/>
              </w:rPr>
              <w:t>2</w:t>
            </w:r>
            <w:proofErr w:type="gramEnd"/>
          </w:p>
        </w:tc>
        <w:tc>
          <w:tcPr>
            <w:tcW w:w="994" w:type="dxa"/>
            <w:shd w:val="clear" w:color="auto" w:fill="auto"/>
            <w:hideMark/>
          </w:tcPr>
          <w:p w:rsidR="005A6C5C" w:rsidRPr="00506BA4" w:rsidRDefault="005A6C5C" w:rsidP="005A6C5C">
            <w:pPr>
              <w:jc w:val="center"/>
              <w:rPr>
                <w:color w:val="000000"/>
              </w:rPr>
            </w:pPr>
            <w:r>
              <w:rPr>
                <w:color w:val="000000"/>
              </w:rPr>
              <w:t>100</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lastRenderedPageBreak/>
              <w:t>37</w:t>
            </w:r>
          </w:p>
        </w:tc>
        <w:tc>
          <w:tcPr>
            <w:tcW w:w="6711" w:type="dxa"/>
            <w:shd w:val="clear" w:color="auto" w:fill="auto"/>
            <w:hideMark/>
          </w:tcPr>
          <w:p w:rsidR="005A6C5C" w:rsidRPr="00506BA4" w:rsidRDefault="005A6C5C" w:rsidP="005A6C5C">
            <w:pPr>
              <w:ind w:firstLine="5"/>
              <w:rPr>
                <w:color w:val="000000"/>
              </w:rPr>
            </w:pPr>
            <w:r>
              <w:rPr>
                <w:color w:val="000000"/>
              </w:rPr>
              <w:t xml:space="preserve">Устройство покрытия из горячих асфальтобетонных смесей </w:t>
            </w:r>
            <w:proofErr w:type="spellStart"/>
            <w:r>
              <w:rPr>
                <w:color w:val="000000"/>
              </w:rPr>
              <w:t>асфальтоукладчиками</w:t>
            </w:r>
            <w:proofErr w:type="spellEnd"/>
            <w:r>
              <w:rPr>
                <w:color w:val="000000"/>
              </w:rPr>
              <w:t xml:space="preserve"> второго типоразмера, толщина слоя 6 см</w:t>
            </w:r>
          </w:p>
        </w:tc>
        <w:tc>
          <w:tcPr>
            <w:tcW w:w="920" w:type="dxa"/>
            <w:shd w:val="clear" w:color="auto" w:fill="auto"/>
            <w:hideMark/>
          </w:tcPr>
          <w:p w:rsidR="005A6C5C" w:rsidRPr="00506BA4" w:rsidRDefault="005A6C5C" w:rsidP="005A6C5C">
            <w:pPr>
              <w:jc w:val="center"/>
              <w:rPr>
                <w:color w:val="000000"/>
              </w:rPr>
            </w:pPr>
            <w:r>
              <w:rPr>
                <w:color w:val="000000"/>
              </w:rPr>
              <w:t>м</w:t>
            </w:r>
            <w:proofErr w:type="gramStart"/>
            <w:r>
              <w:rPr>
                <w:color w:val="000000"/>
              </w:rPr>
              <w:t>2</w:t>
            </w:r>
            <w:proofErr w:type="gramEnd"/>
          </w:p>
        </w:tc>
        <w:tc>
          <w:tcPr>
            <w:tcW w:w="994" w:type="dxa"/>
            <w:shd w:val="clear" w:color="auto" w:fill="auto"/>
            <w:hideMark/>
          </w:tcPr>
          <w:p w:rsidR="005A6C5C" w:rsidRPr="00506BA4" w:rsidRDefault="005A6C5C" w:rsidP="005A6C5C">
            <w:pPr>
              <w:jc w:val="center"/>
              <w:rPr>
                <w:color w:val="000000"/>
              </w:rPr>
            </w:pPr>
            <w:r>
              <w:rPr>
                <w:color w:val="000000"/>
              </w:rPr>
              <w:t>777</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41</w:t>
            </w:r>
          </w:p>
        </w:tc>
        <w:tc>
          <w:tcPr>
            <w:tcW w:w="6711" w:type="dxa"/>
            <w:shd w:val="clear" w:color="auto" w:fill="auto"/>
            <w:hideMark/>
          </w:tcPr>
          <w:p w:rsidR="005A6C5C" w:rsidRPr="00506BA4" w:rsidRDefault="005A6C5C" w:rsidP="005A6C5C">
            <w:pPr>
              <w:ind w:firstLine="5"/>
              <w:rPr>
                <w:color w:val="000000"/>
              </w:rPr>
            </w:pPr>
            <w:r>
              <w:rPr>
                <w:color w:val="000000"/>
              </w:rPr>
              <w:t xml:space="preserve">Укрепление обочин щебнем толщиной 10 см </w:t>
            </w:r>
            <w:proofErr w:type="spellStart"/>
            <w:r>
              <w:rPr>
                <w:color w:val="000000"/>
              </w:rPr>
              <w:t>щебенем</w:t>
            </w:r>
            <w:proofErr w:type="spellEnd"/>
            <w:r>
              <w:rPr>
                <w:color w:val="000000"/>
              </w:rPr>
              <w:t xml:space="preserve"> М 800, фракция 40-80(70) мм, группа 2</w:t>
            </w:r>
          </w:p>
        </w:tc>
        <w:tc>
          <w:tcPr>
            <w:tcW w:w="920" w:type="dxa"/>
            <w:shd w:val="clear" w:color="auto" w:fill="auto"/>
            <w:hideMark/>
          </w:tcPr>
          <w:p w:rsidR="005A6C5C" w:rsidRPr="00506BA4" w:rsidRDefault="005A6C5C" w:rsidP="005A6C5C">
            <w:pPr>
              <w:jc w:val="center"/>
              <w:rPr>
                <w:color w:val="000000"/>
              </w:rPr>
            </w:pPr>
            <w:r>
              <w:rPr>
                <w:color w:val="000000"/>
              </w:rPr>
              <w:t>м</w:t>
            </w:r>
            <w:proofErr w:type="gramStart"/>
            <w:r>
              <w:rPr>
                <w:color w:val="000000"/>
              </w:rPr>
              <w:t>2</w:t>
            </w:r>
            <w:proofErr w:type="gramEnd"/>
          </w:p>
        </w:tc>
        <w:tc>
          <w:tcPr>
            <w:tcW w:w="994" w:type="dxa"/>
            <w:shd w:val="clear" w:color="auto" w:fill="auto"/>
            <w:hideMark/>
          </w:tcPr>
          <w:p w:rsidR="005A6C5C" w:rsidRPr="00506BA4" w:rsidRDefault="005A6C5C" w:rsidP="005A6C5C">
            <w:pPr>
              <w:jc w:val="center"/>
              <w:rPr>
                <w:color w:val="000000"/>
              </w:rPr>
            </w:pPr>
            <w:r>
              <w:rPr>
                <w:color w:val="000000"/>
              </w:rPr>
              <w:t>103</w:t>
            </w:r>
          </w:p>
        </w:tc>
      </w:tr>
      <w:tr w:rsidR="005A6C5C" w:rsidRPr="00506BA4" w:rsidTr="005A6C5C">
        <w:trPr>
          <w:trHeight w:val="299"/>
          <w:jc w:val="center"/>
        </w:trPr>
        <w:tc>
          <w:tcPr>
            <w:tcW w:w="9371" w:type="dxa"/>
            <w:gridSpan w:val="4"/>
            <w:shd w:val="clear" w:color="auto" w:fill="auto"/>
            <w:vAlign w:val="center"/>
            <w:hideMark/>
          </w:tcPr>
          <w:p w:rsidR="005A6C5C" w:rsidRPr="00506BA4" w:rsidRDefault="005A6C5C" w:rsidP="005A6C5C">
            <w:pPr>
              <w:rPr>
                <w:b/>
                <w:bCs/>
                <w:color w:val="000000"/>
              </w:rPr>
            </w:pPr>
            <w:r>
              <w:rPr>
                <w:b/>
                <w:bCs/>
                <w:color w:val="000000"/>
              </w:rPr>
              <w:t>Устройство выравнивания на участке сопряжения с улицей Магистральной</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43</w:t>
            </w:r>
          </w:p>
        </w:tc>
        <w:tc>
          <w:tcPr>
            <w:tcW w:w="6711" w:type="dxa"/>
            <w:shd w:val="clear" w:color="auto" w:fill="auto"/>
            <w:hideMark/>
          </w:tcPr>
          <w:p w:rsidR="005A6C5C" w:rsidRPr="00506BA4" w:rsidRDefault="005A6C5C" w:rsidP="005A6C5C">
            <w:pPr>
              <w:ind w:firstLine="5"/>
              <w:rPr>
                <w:color w:val="000000"/>
              </w:rPr>
            </w:pPr>
            <w:r>
              <w:rPr>
                <w:color w:val="000000"/>
              </w:rPr>
              <w:t>Устройство покрытия из горячих асфальтобетонных смесей плотных мелкозернистых тип</w:t>
            </w:r>
            <w:proofErr w:type="gramStart"/>
            <w:r>
              <w:rPr>
                <w:color w:val="000000"/>
              </w:rPr>
              <w:t xml:space="preserve"> Б</w:t>
            </w:r>
            <w:proofErr w:type="gramEnd"/>
            <w:r>
              <w:rPr>
                <w:color w:val="000000"/>
              </w:rPr>
              <w:t xml:space="preserve"> марка II </w:t>
            </w:r>
            <w:proofErr w:type="spellStart"/>
            <w:r>
              <w:rPr>
                <w:color w:val="000000"/>
              </w:rPr>
              <w:t>асфальтоукладчиками</w:t>
            </w:r>
            <w:proofErr w:type="spellEnd"/>
            <w:r>
              <w:rPr>
                <w:color w:val="000000"/>
              </w:rPr>
              <w:t xml:space="preserve"> второго типоразмера, толщина слоя 6 см</w:t>
            </w:r>
          </w:p>
        </w:tc>
        <w:tc>
          <w:tcPr>
            <w:tcW w:w="920" w:type="dxa"/>
            <w:shd w:val="clear" w:color="auto" w:fill="auto"/>
            <w:hideMark/>
          </w:tcPr>
          <w:p w:rsidR="005A6C5C" w:rsidRPr="00506BA4" w:rsidRDefault="005A6C5C" w:rsidP="005A6C5C">
            <w:pPr>
              <w:jc w:val="center"/>
              <w:rPr>
                <w:color w:val="000000"/>
              </w:rPr>
            </w:pPr>
            <w:r>
              <w:rPr>
                <w:color w:val="000000"/>
              </w:rPr>
              <w:t>м</w:t>
            </w:r>
            <w:proofErr w:type="gramStart"/>
            <w:r>
              <w:rPr>
                <w:color w:val="000000"/>
              </w:rPr>
              <w:t>2</w:t>
            </w:r>
            <w:proofErr w:type="gramEnd"/>
          </w:p>
        </w:tc>
        <w:tc>
          <w:tcPr>
            <w:tcW w:w="994" w:type="dxa"/>
            <w:shd w:val="clear" w:color="auto" w:fill="auto"/>
            <w:hideMark/>
          </w:tcPr>
          <w:p w:rsidR="005A6C5C" w:rsidRPr="00506BA4" w:rsidRDefault="005A6C5C" w:rsidP="005A6C5C">
            <w:pPr>
              <w:jc w:val="center"/>
              <w:rPr>
                <w:color w:val="000000"/>
              </w:rPr>
            </w:pPr>
            <w:r>
              <w:rPr>
                <w:color w:val="000000"/>
              </w:rPr>
              <w:t>197</w:t>
            </w:r>
          </w:p>
        </w:tc>
      </w:tr>
      <w:tr w:rsidR="005A6C5C" w:rsidRPr="00506BA4" w:rsidTr="005A6C5C">
        <w:trPr>
          <w:trHeight w:val="299"/>
          <w:jc w:val="center"/>
        </w:trPr>
        <w:tc>
          <w:tcPr>
            <w:tcW w:w="9371" w:type="dxa"/>
            <w:gridSpan w:val="4"/>
            <w:shd w:val="clear" w:color="auto" w:fill="auto"/>
            <w:vAlign w:val="center"/>
            <w:hideMark/>
          </w:tcPr>
          <w:p w:rsidR="005A6C5C" w:rsidRPr="00506BA4" w:rsidRDefault="005A6C5C" w:rsidP="005A6C5C">
            <w:pPr>
              <w:rPr>
                <w:b/>
                <w:bCs/>
                <w:color w:val="000000"/>
              </w:rPr>
            </w:pPr>
            <w:r>
              <w:rPr>
                <w:b/>
                <w:bCs/>
                <w:color w:val="000000"/>
              </w:rPr>
              <w:t>Устройство асфальтового валика</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47</w:t>
            </w:r>
          </w:p>
        </w:tc>
        <w:tc>
          <w:tcPr>
            <w:tcW w:w="6711" w:type="dxa"/>
            <w:shd w:val="clear" w:color="auto" w:fill="auto"/>
            <w:hideMark/>
          </w:tcPr>
          <w:p w:rsidR="005A6C5C" w:rsidRPr="00506BA4" w:rsidRDefault="005A6C5C" w:rsidP="005A6C5C">
            <w:pPr>
              <w:ind w:firstLine="5"/>
              <w:rPr>
                <w:color w:val="000000"/>
              </w:rPr>
            </w:pPr>
            <w:r>
              <w:rPr>
                <w:color w:val="000000"/>
              </w:rPr>
              <w:t>Устройство покрытия из горячих асфальтобетонных смесей плотных мелкозернистых тип</w:t>
            </w:r>
            <w:proofErr w:type="gramStart"/>
            <w:r>
              <w:rPr>
                <w:color w:val="000000"/>
              </w:rPr>
              <w:t xml:space="preserve"> Б</w:t>
            </w:r>
            <w:proofErr w:type="gramEnd"/>
            <w:r>
              <w:rPr>
                <w:color w:val="000000"/>
              </w:rPr>
              <w:t xml:space="preserve"> марка II </w:t>
            </w:r>
            <w:proofErr w:type="spellStart"/>
            <w:r>
              <w:rPr>
                <w:color w:val="000000"/>
              </w:rPr>
              <w:t>асфальтоукладчиками</w:t>
            </w:r>
            <w:proofErr w:type="spellEnd"/>
            <w:r>
              <w:rPr>
                <w:color w:val="000000"/>
              </w:rPr>
              <w:t xml:space="preserve"> второго типоразмера, толщина слоя 6 см</w:t>
            </w:r>
          </w:p>
        </w:tc>
        <w:tc>
          <w:tcPr>
            <w:tcW w:w="920" w:type="dxa"/>
            <w:shd w:val="clear" w:color="auto" w:fill="auto"/>
            <w:hideMark/>
          </w:tcPr>
          <w:p w:rsidR="005A6C5C" w:rsidRPr="00506BA4" w:rsidRDefault="005A6C5C" w:rsidP="005A6C5C">
            <w:pPr>
              <w:jc w:val="center"/>
              <w:rPr>
                <w:color w:val="000000"/>
              </w:rPr>
            </w:pPr>
            <w:r>
              <w:rPr>
                <w:color w:val="000000"/>
              </w:rPr>
              <w:t>м</w:t>
            </w:r>
            <w:proofErr w:type="gramStart"/>
            <w:r>
              <w:rPr>
                <w:color w:val="000000"/>
              </w:rPr>
              <w:t>2</w:t>
            </w:r>
            <w:proofErr w:type="gramEnd"/>
          </w:p>
        </w:tc>
        <w:tc>
          <w:tcPr>
            <w:tcW w:w="994" w:type="dxa"/>
            <w:shd w:val="clear" w:color="auto" w:fill="auto"/>
            <w:hideMark/>
          </w:tcPr>
          <w:p w:rsidR="005A6C5C" w:rsidRPr="00506BA4" w:rsidRDefault="005A6C5C" w:rsidP="005A6C5C">
            <w:pPr>
              <w:jc w:val="center"/>
              <w:rPr>
                <w:color w:val="000000"/>
              </w:rPr>
            </w:pPr>
            <w:r>
              <w:rPr>
                <w:color w:val="000000"/>
              </w:rPr>
              <w:t>18</w:t>
            </w:r>
          </w:p>
        </w:tc>
      </w:tr>
      <w:tr w:rsidR="005A6C5C" w:rsidRPr="00506BA4" w:rsidTr="005A6C5C">
        <w:trPr>
          <w:trHeight w:val="299"/>
          <w:jc w:val="center"/>
        </w:trPr>
        <w:tc>
          <w:tcPr>
            <w:tcW w:w="9371" w:type="dxa"/>
            <w:gridSpan w:val="4"/>
            <w:shd w:val="clear" w:color="auto" w:fill="auto"/>
            <w:vAlign w:val="center"/>
            <w:hideMark/>
          </w:tcPr>
          <w:p w:rsidR="005A6C5C" w:rsidRPr="00506BA4" w:rsidRDefault="005A6C5C" w:rsidP="005A6C5C">
            <w:pPr>
              <w:rPr>
                <w:b/>
                <w:bCs/>
                <w:color w:val="000000"/>
              </w:rPr>
            </w:pPr>
            <w:r>
              <w:rPr>
                <w:b/>
                <w:bCs/>
                <w:color w:val="000000"/>
              </w:rPr>
              <w:t>Дорожная одежда на съездах в пределах закругления</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51</w:t>
            </w:r>
          </w:p>
        </w:tc>
        <w:tc>
          <w:tcPr>
            <w:tcW w:w="6711" w:type="dxa"/>
            <w:shd w:val="clear" w:color="auto" w:fill="auto"/>
            <w:hideMark/>
          </w:tcPr>
          <w:p w:rsidR="005A6C5C" w:rsidRPr="00506BA4" w:rsidRDefault="005A6C5C" w:rsidP="005A6C5C">
            <w:pPr>
              <w:ind w:firstLine="5"/>
              <w:rPr>
                <w:color w:val="000000"/>
              </w:rPr>
            </w:pPr>
            <w:r>
              <w:rPr>
                <w:color w:val="000000"/>
              </w:rPr>
              <w:t>Устройство оснований толщиной 20 см из щебня:</w:t>
            </w:r>
          </w:p>
          <w:p w:rsidR="005A6C5C" w:rsidRPr="00506BA4" w:rsidRDefault="005A6C5C" w:rsidP="005A6C5C">
            <w:pPr>
              <w:ind w:firstLine="5"/>
              <w:rPr>
                <w:color w:val="000000"/>
              </w:rPr>
            </w:pPr>
            <w:r>
              <w:rPr>
                <w:color w:val="000000"/>
              </w:rPr>
              <w:t>- М 800, фракция 40-80(70) мм, группа 2</w:t>
            </w:r>
          </w:p>
          <w:p w:rsidR="005A6C5C" w:rsidRPr="00506BA4" w:rsidRDefault="005A6C5C" w:rsidP="005A6C5C">
            <w:pPr>
              <w:ind w:firstLine="5"/>
              <w:rPr>
                <w:color w:val="000000"/>
              </w:rPr>
            </w:pPr>
            <w:r>
              <w:rPr>
                <w:color w:val="000000"/>
              </w:rPr>
              <w:t>- М 800, фракция 10-20 мм, группа 2</w:t>
            </w:r>
          </w:p>
        </w:tc>
        <w:tc>
          <w:tcPr>
            <w:tcW w:w="920" w:type="dxa"/>
            <w:shd w:val="clear" w:color="auto" w:fill="auto"/>
            <w:hideMark/>
          </w:tcPr>
          <w:p w:rsidR="005A6C5C" w:rsidRPr="00506BA4" w:rsidRDefault="005A6C5C" w:rsidP="005A6C5C">
            <w:pPr>
              <w:jc w:val="center"/>
              <w:rPr>
                <w:color w:val="000000"/>
              </w:rPr>
            </w:pPr>
            <w:r>
              <w:rPr>
                <w:color w:val="000000"/>
              </w:rPr>
              <w:t>м</w:t>
            </w:r>
            <w:proofErr w:type="gramStart"/>
            <w:r>
              <w:rPr>
                <w:color w:val="000000"/>
              </w:rPr>
              <w:t>2</w:t>
            </w:r>
            <w:proofErr w:type="gramEnd"/>
          </w:p>
        </w:tc>
        <w:tc>
          <w:tcPr>
            <w:tcW w:w="994" w:type="dxa"/>
            <w:shd w:val="clear" w:color="auto" w:fill="auto"/>
            <w:hideMark/>
          </w:tcPr>
          <w:p w:rsidR="005A6C5C" w:rsidRPr="00506BA4" w:rsidRDefault="005A6C5C" w:rsidP="005A6C5C">
            <w:pPr>
              <w:jc w:val="center"/>
              <w:rPr>
                <w:color w:val="000000"/>
              </w:rPr>
            </w:pPr>
            <w:r>
              <w:rPr>
                <w:color w:val="000000"/>
              </w:rPr>
              <w:t>95</w:t>
            </w:r>
          </w:p>
          <w:p w:rsidR="005A6C5C" w:rsidRPr="00506BA4" w:rsidRDefault="005A6C5C" w:rsidP="005A6C5C">
            <w:pPr>
              <w:jc w:val="center"/>
              <w:rPr>
                <w:color w:val="000000"/>
              </w:rPr>
            </w:pPr>
            <w:r>
              <w:rPr>
                <w:color w:val="000000"/>
              </w:rPr>
              <w:t>23,94</w:t>
            </w:r>
          </w:p>
          <w:p w:rsidR="005A6C5C" w:rsidRPr="00506BA4" w:rsidRDefault="005A6C5C" w:rsidP="005A6C5C">
            <w:pPr>
              <w:jc w:val="center"/>
              <w:rPr>
                <w:color w:val="000000"/>
              </w:rPr>
            </w:pPr>
            <w:r>
              <w:rPr>
                <w:color w:val="000000"/>
              </w:rPr>
              <w:t>1,425</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56</w:t>
            </w:r>
          </w:p>
        </w:tc>
        <w:tc>
          <w:tcPr>
            <w:tcW w:w="6711" w:type="dxa"/>
            <w:shd w:val="clear" w:color="auto" w:fill="auto"/>
            <w:hideMark/>
          </w:tcPr>
          <w:p w:rsidR="005A6C5C" w:rsidRPr="00506BA4" w:rsidRDefault="005A6C5C" w:rsidP="005A6C5C">
            <w:pPr>
              <w:ind w:firstLine="5"/>
              <w:rPr>
                <w:color w:val="000000"/>
              </w:rPr>
            </w:pPr>
            <w:r>
              <w:rPr>
                <w:color w:val="000000"/>
              </w:rPr>
              <w:t>Устройство покрытия из горячих асфальтобетонных смесей плотных мелкозернистых тип</w:t>
            </w:r>
            <w:proofErr w:type="gramStart"/>
            <w:r>
              <w:rPr>
                <w:color w:val="000000"/>
              </w:rPr>
              <w:t xml:space="preserve"> Б</w:t>
            </w:r>
            <w:proofErr w:type="gramEnd"/>
            <w:r>
              <w:rPr>
                <w:color w:val="000000"/>
              </w:rPr>
              <w:t xml:space="preserve"> марка II </w:t>
            </w:r>
            <w:proofErr w:type="spellStart"/>
            <w:r>
              <w:rPr>
                <w:color w:val="000000"/>
              </w:rPr>
              <w:t>асфальтоукладчиками</w:t>
            </w:r>
            <w:proofErr w:type="spellEnd"/>
            <w:r>
              <w:rPr>
                <w:color w:val="000000"/>
              </w:rPr>
              <w:t xml:space="preserve"> второго типоразмера, толщина слоя 6 см</w:t>
            </w:r>
          </w:p>
        </w:tc>
        <w:tc>
          <w:tcPr>
            <w:tcW w:w="920" w:type="dxa"/>
            <w:shd w:val="clear" w:color="auto" w:fill="auto"/>
            <w:hideMark/>
          </w:tcPr>
          <w:p w:rsidR="005A6C5C" w:rsidRPr="00506BA4" w:rsidRDefault="005A6C5C" w:rsidP="005A6C5C">
            <w:pPr>
              <w:jc w:val="center"/>
              <w:rPr>
                <w:color w:val="000000"/>
              </w:rPr>
            </w:pPr>
            <w:r>
              <w:rPr>
                <w:color w:val="000000"/>
              </w:rPr>
              <w:t>м</w:t>
            </w:r>
            <w:proofErr w:type="gramStart"/>
            <w:r>
              <w:rPr>
                <w:color w:val="000000"/>
              </w:rPr>
              <w:t>2</w:t>
            </w:r>
            <w:proofErr w:type="gramEnd"/>
          </w:p>
        </w:tc>
        <w:tc>
          <w:tcPr>
            <w:tcW w:w="994" w:type="dxa"/>
            <w:shd w:val="clear" w:color="auto" w:fill="auto"/>
            <w:hideMark/>
          </w:tcPr>
          <w:p w:rsidR="005A6C5C" w:rsidRPr="00506BA4" w:rsidRDefault="005A6C5C" w:rsidP="005A6C5C">
            <w:pPr>
              <w:jc w:val="center"/>
              <w:rPr>
                <w:color w:val="000000"/>
              </w:rPr>
            </w:pPr>
            <w:r>
              <w:rPr>
                <w:color w:val="000000"/>
              </w:rPr>
              <w:t>95</w:t>
            </w:r>
          </w:p>
        </w:tc>
      </w:tr>
      <w:tr w:rsidR="005A6C5C" w:rsidRPr="00506BA4" w:rsidTr="005A6C5C">
        <w:trPr>
          <w:trHeight w:val="299"/>
          <w:jc w:val="center"/>
        </w:trPr>
        <w:tc>
          <w:tcPr>
            <w:tcW w:w="9371" w:type="dxa"/>
            <w:gridSpan w:val="4"/>
            <w:shd w:val="clear" w:color="auto" w:fill="auto"/>
            <w:vAlign w:val="center"/>
            <w:hideMark/>
          </w:tcPr>
          <w:p w:rsidR="005A6C5C" w:rsidRPr="00506BA4" w:rsidRDefault="005A6C5C" w:rsidP="005A6C5C">
            <w:pPr>
              <w:rPr>
                <w:b/>
                <w:bCs/>
                <w:color w:val="000000"/>
              </w:rPr>
            </w:pPr>
            <w:r>
              <w:rPr>
                <w:b/>
                <w:bCs/>
                <w:color w:val="000000"/>
              </w:rPr>
              <w:t>Устройство покрытия площадки для стоянки автомобилей</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60</w:t>
            </w:r>
          </w:p>
        </w:tc>
        <w:tc>
          <w:tcPr>
            <w:tcW w:w="6711" w:type="dxa"/>
            <w:shd w:val="clear" w:color="auto" w:fill="auto"/>
            <w:hideMark/>
          </w:tcPr>
          <w:p w:rsidR="005A6C5C" w:rsidRPr="00506BA4" w:rsidRDefault="005A6C5C" w:rsidP="005A6C5C">
            <w:pPr>
              <w:ind w:firstLine="5"/>
              <w:rPr>
                <w:color w:val="000000"/>
              </w:rPr>
            </w:pPr>
            <w:r>
              <w:rPr>
                <w:color w:val="000000"/>
              </w:rPr>
              <w:t>Устройство оснований толщиной 30 см из щебня М 800, фракция 40-80(70) мм, группа 2 и щебеня М 800, фракция 10-20 мм, группа 2 при укатке каменных материалов с пределом прочности на сжатие свыше 98,1 МПа (1000 кгс/см</w:t>
            </w:r>
            <w:proofErr w:type="gramStart"/>
            <w:r>
              <w:rPr>
                <w:color w:val="000000"/>
              </w:rPr>
              <w:t>2</w:t>
            </w:r>
            <w:proofErr w:type="gramEnd"/>
            <w:r>
              <w:rPr>
                <w:color w:val="000000"/>
              </w:rPr>
              <w:t>) однослойных</w:t>
            </w:r>
          </w:p>
        </w:tc>
        <w:tc>
          <w:tcPr>
            <w:tcW w:w="920" w:type="dxa"/>
            <w:shd w:val="clear" w:color="auto" w:fill="auto"/>
            <w:hideMark/>
          </w:tcPr>
          <w:p w:rsidR="005A6C5C" w:rsidRPr="00506BA4" w:rsidRDefault="005A6C5C" w:rsidP="005A6C5C">
            <w:pPr>
              <w:jc w:val="center"/>
              <w:rPr>
                <w:color w:val="000000"/>
              </w:rPr>
            </w:pPr>
            <w:r>
              <w:rPr>
                <w:color w:val="000000"/>
              </w:rPr>
              <w:t>м</w:t>
            </w:r>
            <w:proofErr w:type="gramStart"/>
            <w:r>
              <w:rPr>
                <w:color w:val="000000"/>
              </w:rPr>
              <w:t>2</w:t>
            </w:r>
            <w:proofErr w:type="gramEnd"/>
          </w:p>
        </w:tc>
        <w:tc>
          <w:tcPr>
            <w:tcW w:w="994" w:type="dxa"/>
            <w:shd w:val="clear" w:color="auto" w:fill="auto"/>
            <w:hideMark/>
          </w:tcPr>
          <w:p w:rsidR="005A6C5C" w:rsidRPr="00506BA4" w:rsidRDefault="005A6C5C" w:rsidP="005A6C5C">
            <w:pPr>
              <w:jc w:val="center"/>
              <w:rPr>
                <w:color w:val="000000"/>
              </w:rPr>
            </w:pPr>
            <w:r>
              <w:rPr>
                <w:color w:val="000000"/>
              </w:rPr>
              <w:t>151</w:t>
            </w:r>
          </w:p>
        </w:tc>
      </w:tr>
      <w:tr w:rsidR="005A6C5C" w:rsidRPr="00506BA4" w:rsidTr="005A6C5C">
        <w:trPr>
          <w:trHeight w:val="299"/>
          <w:jc w:val="center"/>
        </w:trPr>
        <w:tc>
          <w:tcPr>
            <w:tcW w:w="9371" w:type="dxa"/>
            <w:gridSpan w:val="4"/>
            <w:shd w:val="clear" w:color="auto" w:fill="auto"/>
            <w:vAlign w:val="center"/>
            <w:hideMark/>
          </w:tcPr>
          <w:p w:rsidR="005A6C5C" w:rsidRPr="00506BA4" w:rsidRDefault="005A6C5C" w:rsidP="005A6C5C">
            <w:pPr>
              <w:rPr>
                <w:b/>
                <w:bCs/>
                <w:color w:val="000000"/>
              </w:rPr>
            </w:pPr>
            <w:r>
              <w:rPr>
                <w:b/>
                <w:bCs/>
                <w:color w:val="000000"/>
              </w:rPr>
              <w:t xml:space="preserve">Устройство сопряжения на съездах из </w:t>
            </w:r>
            <w:proofErr w:type="spellStart"/>
            <w:r>
              <w:rPr>
                <w:b/>
                <w:bCs/>
                <w:color w:val="000000"/>
              </w:rPr>
              <w:t>сфрезерованного</w:t>
            </w:r>
            <w:proofErr w:type="spellEnd"/>
            <w:r>
              <w:rPr>
                <w:b/>
                <w:bCs/>
                <w:color w:val="000000"/>
              </w:rPr>
              <w:t xml:space="preserve"> асфальтобетона</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65</w:t>
            </w:r>
          </w:p>
        </w:tc>
        <w:tc>
          <w:tcPr>
            <w:tcW w:w="6711" w:type="dxa"/>
            <w:shd w:val="clear" w:color="auto" w:fill="auto"/>
            <w:hideMark/>
          </w:tcPr>
          <w:p w:rsidR="005A6C5C" w:rsidRPr="00506BA4" w:rsidRDefault="005A6C5C" w:rsidP="005A6C5C">
            <w:pPr>
              <w:ind w:firstLine="5"/>
              <w:rPr>
                <w:color w:val="000000"/>
              </w:rPr>
            </w:pPr>
            <w:r>
              <w:rPr>
                <w:color w:val="000000"/>
              </w:rPr>
              <w:t xml:space="preserve">Разработка грунта с перемещением до 30 м бульдозерами мощностью: 79 кВт (108 </w:t>
            </w:r>
            <w:proofErr w:type="spellStart"/>
            <w:r>
              <w:rPr>
                <w:color w:val="000000"/>
              </w:rPr>
              <w:t>л.</w:t>
            </w:r>
            <w:proofErr w:type="gramStart"/>
            <w:r>
              <w:rPr>
                <w:color w:val="000000"/>
              </w:rPr>
              <w:t>с</w:t>
            </w:r>
            <w:proofErr w:type="spellEnd"/>
            <w:proofErr w:type="gramEnd"/>
            <w:r>
              <w:rPr>
                <w:color w:val="000000"/>
              </w:rPr>
              <w:t xml:space="preserve">.), </w:t>
            </w:r>
            <w:proofErr w:type="gramStart"/>
            <w:r>
              <w:rPr>
                <w:color w:val="000000"/>
              </w:rPr>
              <w:t>группа</w:t>
            </w:r>
            <w:proofErr w:type="gramEnd"/>
            <w:r>
              <w:rPr>
                <w:color w:val="000000"/>
              </w:rPr>
              <w:t xml:space="preserve"> грунтов 2</w:t>
            </w:r>
          </w:p>
        </w:tc>
        <w:tc>
          <w:tcPr>
            <w:tcW w:w="920" w:type="dxa"/>
            <w:shd w:val="clear" w:color="auto" w:fill="auto"/>
            <w:hideMark/>
          </w:tcPr>
          <w:p w:rsidR="005A6C5C" w:rsidRPr="00506BA4" w:rsidRDefault="005A6C5C" w:rsidP="005A6C5C">
            <w:pPr>
              <w:jc w:val="center"/>
              <w:rPr>
                <w:color w:val="000000"/>
              </w:rPr>
            </w:pPr>
            <w:r>
              <w:rPr>
                <w:color w:val="000000"/>
              </w:rPr>
              <w:t xml:space="preserve"> м3</w:t>
            </w:r>
          </w:p>
        </w:tc>
        <w:tc>
          <w:tcPr>
            <w:tcW w:w="994" w:type="dxa"/>
            <w:shd w:val="clear" w:color="auto" w:fill="auto"/>
            <w:hideMark/>
          </w:tcPr>
          <w:p w:rsidR="005A6C5C" w:rsidRPr="00506BA4" w:rsidRDefault="005A6C5C" w:rsidP="005A6C5C">
            <w:pPr>
              <w:jc w:val="center"/>
              <w:rPr>
                <w:color w:val="000000"/>
              </w:rPr>
            </w:pPr>
            <w:r>
              <w:rPr>
                <w:color w:val="000000"/>
              </w:rPr>
              <w:t>6,5</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67</w:t>
            </w:r>
          </w:p>
        </w:tc>
        <w:tc>
          <w:tcPr>
            <w:tcW w:w="6711" w:type="dxa"/>
            <w:shd w:val="clear" w:color="auto" w:fill="auto"/>
            <w:hideMark/>
          </w:tcPr>
          <w:p w:rsidR="005A6C5C" w:rsidRPr="00506BA4" w:rsidRDefault="005A6C5C" w:rsidP="005A6C5C">
            <w:pPr>
              <w:ind w:firstLine="5"/>
              <w:rPr>
                <w:color w:val="000000"/>
              </w:rPr>
            </w:pPr>
            <w:r>
              <w:rPr>
                <w:color w:val="000000"/>
              </w:rPr>
              <w:t>Планировка площадей: механизированным способом, группа грунтов 1</w:t>
            </w:r>
          </w:p>
        </w:tc>
        <w:tc>
          <w:tcPr>
            <w:tcW w:w="920" w:type="dxa"/>
            <w:shd w:val="clear" w:color="auto" w:fill="auto"/>
            <w:hideMark/>
          </w:tcPr>
          <w:p w:rsidR="005A6C5C" w:rsidRPr="00506BA4" w:rsidRDefault="005A6C5C" w:rsidP="005A6C5C">
            <w:pPr>
              <w:jc w:val="center"/>
              <w:rPr>
                <w:color w:val="000000"/>
              </w:rPr>
            </w:pPr>
            <w:r>
              <w:rPr>
                <w:color w:val="000000"/>
              </w:rPr>
              <w:t>м</w:t>
            </w:r>
            <w:proofErr w:type="gramStart"/>
            <w:r>
              <w:rPr>
                <w:color w:val="000000"/>
              </w:rPr>
              <w:t>2</w:t>
            </w:r>
            <w:proofErr w:type="gramEnd"/>
          </w:p>
        </w:tc>
        <w:tc>
          <w:tcPr>
            <w:tcW w:w="994" w:type="dxa"/>
            <w:shd w:val="clear" w:color="auto" w:fill="auto"/>
            <w:hideMark/>
          </w:tcPr>
          <w:p w:rsidR="005A6C5C" w:rsidRPr="00506BA4" w:rsidRDefault="005A6C5C" w:rsidP="005A6C5C">
            <w:pPr>
              <w:jc w:val="center"/>
              <w:rPr>
                <w:color w:val="000000"/>
              </w:rPr>
            </w:pPr>
            <w:r>
              <w:rPr>
                <w:color w:val="000000"/>
              </w:rPr>
              <w:t>34</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68</w:t>
            </w:r>
          </w:p>
        </w:tc>
        <w:tc>
          <w:tcPr>
            <w:tcW w:w="6711" w:type="dxa"/>
            <w:shd w:val="clear" w:color="auto" w:fill="auto"/>
            <w:hideMark/>
          </w:tcPr>
          <w:p w:rsidR="005A6C5C" w:rsidRPr="00506BA4" w:rsidRDefault="005A6C5C" w:rsidP="005A6C5C">
            <w:pPr>
              <w:ind w:firstLine="5"/>
              <w:rPr>
                <w:color w:val="000000"/>
              </w:rPr>
            </w:pPr>
            <w:r>
              <w:rPr>
                <w:color w:val="000000"/>
              </w:rPr>
              <w:t>Уплотнение грунта прицепными катками на пневмоколесном ходу 25 т на первый проход по одному следу при толщине слоя 25 см (два прохода)</w:t>
            </w:r>
          </w:p>
        </w:tc>
        <w:tc>
          <w:tcPr>
            <w:tcW w:w="920" w:type="dxa"/>
            <w:shd w:val="clear" w:color="auto" w:fill="auto"/>
            <w:hideMark/>
          </w:tcPr>
          <w:p w:rsidR="005A6C5C" w:rsidRPr="00506BA4" w:rsidRDefault="005A6C5C" w:rsidP="005A6C5C">
            <w:pPr>
              <w:jc w:val="center"/>
              <w:rPr>
                <w:color w:val="000000"/>
              </w:rPr>
            </w:pPr>
            <w:r>
              <w:rPr>
                <w:color w:val="000000"/>
              </w:rPr>
              <w:t>м3</w:t>
            </w:r>
          </w:p>
        </w:tc>
        <w:tc>
          <w:tcPr>
            <w:tcW w:w="994" w:type="dxa"/>
            <w:shd w:val="clear" w:color="auto" w:fill="auto"/>
            <w:hideMark/>
          </w:tcPr>
          <w:p w:rsidR="005A6C5C" w:rsidRPr="00506BA4" w:rsidRDefault="005A6C5C" w:rsidP="005A6C5C">
            <w:pPr>
              <w:jc w:val="center"/>
              <w:rPr>
                <w:color w:val="000000"/>
              </w:rPr>
            </w:pPr>
            <w:r>
              <w:rPr>
                <w:color w:val="000000"/>
              </w:rPr>
              <w:t>6,5</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70</w:t>
            </w:r>
          </w:p>
        </w:tc>
        <w:tc>
          <w:tcPr>
            <w:tcW w:w="6711" w:type="dxa"/>
            <w:shd w:val="clear" w:color="auto" w:fill="auto"/>
            <w:hideMark/>
          </w:tcPr>
          <w:p w:rsidR="005A6C5C" w:rsidRPr="00506BA4" w:rsidRDefault="005A6C5C" w:rsidP="005A6C5C">
            <w:pPr>
              <w:ind w:firstLine="5"/>
              <w:rPr>
                <w:color w:val="000000"/>
              </w:rPr>
            </w:pPr>
            <w:r>
              <w:rPr>
                <w:color w:val="000000"/>
              </w:rPr>
              <w:t>Установка бортовых камней бетонных</w:t>
            </w:r>
            <w:r>
              <w:t xml:space="preserve"> </w:t>
            </w:r>
            <w:r>
              <w:rPr>
                <w:color w:val="000000"/>
              </w:rPr>
              <w:t>БР 100.30.18 на цементобетонных покрытиях</w:t>
            </w:r>
          </w:p>
        </w:tc>
        <w:tc>
          <w:tcPr>
            <w:tcW w:w="920" w:type="dxa"/>
            <w:shd w:val="clear" w:color="auto" w:fill="auto"/>
            <w:hideMark/>
          </w:tcPr>
          <w:p w:rsidR="005A6C5C" w:rsidRPr="00506BA4" w:rsidRDefault="005A6C5C" w:rsidP="005A6C5C">
            <w:pPr>
              <w:jc w:val="center"/>
              <w:rPr>
                <w:color w:val="000000"/>
              </w:rPr>
            </w:pPr>
            <w:r>
              <w:rPr>
                <w:color w:val="000000"/>
              </w:rPr>
              <w:t xml:space="preserve"> м</w:t>
            </w:r>
          </w:p>
        </w:tc>
        <w:tc>
          <w:tcPr>
            <w:tcW w:w="994" w:type="dxa"/>
            <w:shd w:val="clear" w:color="auto" w:fill="auto"/>
            <w:hideMark/>
          </w:tcPr>
          <w:p w:rsidR="005A6C5C" w:rsidRPr="00506BA4" w:rsidRDefault="005A6C5C" w:rsidP="005A6C5C">
            <w:pPr>
              <w:jc w:val="center"/>
              <w:rPr>
                <w:color w:val="000000"/>
              </w:rPr>
            </w:pPr>
            <w:r>
              <w:rPr>
                <w:color w:val="000000"/>
              </w:rPr>
              <w:t>67</w:t>
            </w:r>
          </w:p>
        </w:tc>
      </w:tr>
      <w:tr w:rsidR="005A6C5C" w:rsidRPr="00506BA4" w:rsidTr="005A6C5C">
        <w:trPr>
          <w:trHeight w:val="299"/>
          <w:jc w:val="center"/>
        </w:trPr>
        <w:tc>
          <w:tcPr>
            <w:tcW w:w="9371" w:type="dxa"/>
            <w:gridSpan w:val="4"/>
            <w:shd w:val="clear" w:color="auto" w:fill="auto"/>
            <w:vAlign w:val="center"/>
            <w:hideMark/>
          </w:tcPr>
          <w:p w:rsidR="005A6C5C" w:rsidRPr="00506BA4" w:rsidRDefault="005A6C5C" w:rsidP="005A6C5C">
            <w:pPr>
              <w:rPr>
                <w:b/>
                <w:bCs/>
                <w:color w:val="000000"/>
              </w:rPr>
            </w:pPr>
            <w:r>
              <w:rPr>
                <w:b/>
                <w:bCs/>
                <w:color w:val="000000"/>
              </w:rPr>
              <w:t>Искусственные сооружения. Устройство тела трубы</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72</w:t>
            </w:r>
          </w:p>
        </w:tc>
        <w:tc>
          <w:tcPr>
            <w:tcW w:w="6711" w:type="dxa"/>
            <w:shd w:val="clear" w:color="auto" w:fill="auto"/>
            <w:hideMark/>
          </w:tcPr>
          <w:p w:rsidR="005A6C5C" w:rsidRPr="00506BA4" w:rsidRDefault="005A6C5C" w:rsidP="005A6C5C">
            <w:pPr>
              <w:ind w:firstLine="5"/>
              <w:rPr>
                <w:color w:val="000000"/>
              </w:rPr>
            </w:pPr>
            <w:r>
              <w:rPr>
                <w:color w:val="000000"/>
              </w:rPr>
              <w:t>Устройство песчаных подушек толщиной 30 см</w:t>
            </w:r>
          </w:p>
        </w:tc>
        <w:tc>
          <w:tcPr>
            <w:tcW w:w="920" w:type="dxa"/>
            <w:shd w:val="clear" w:color="auto" w:fill="auto"/>
            <w:hideMark/>
          </w:tcPr>
          <w:p w:rsidR="005A6C5C" w:rsidRPr="00506BA4" w:rsidRDefault="005A6C5C" w:rsidP="005A6C5C">
            <w:pPr>
              <w:jc w:val="center"/>
              <w:rPr>
                <w:color w:val="000000"/>
              </w:rPr>
            </w:pPr>
            <w:r>
              <w:rPr>
                <w:color w:val="000000"/>
              </w:rPr>
              <w:t>м</w:t>
            </w:r>
          </w:p>
        </w:tc>
        <w:tc>
          <w:tcPr>
            <w:tcW w:w="994" w:type="dxa"/>
            <w:shd w:val="clear" w:color="auto" w:fill="auto"/>
            <w:hideMark/>
          </w:tcPr>
          <w:p w:rsidR="005A6C5C" w:rsidRPr="00506BA4" w:rsidRDefault="005A6C5C" w:rsidP="005A6C5C">
            <w:pPr>
              <w:jc w:val="center"/>
              <w:rPr>
                <w:color w:val="000000"/>
              </w:rPr>
            </w:pPr>
            <w:r>
              <w:rPr>
                <w:color w:val="000000"/>
              </w:rPr>
              <w:t>12</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74</w:t>
            </w:r>
          </w:p>
        </w:tc>
        <w:tc>
          <w:tcPr>
            <w:tcW w:w="6711" w:type="dxa"/>
            <w:shd w:val="clear" w:color="auto" w:fill="auto"/>
            <w:hideMark/>
          </w:tcPr>
          <w:p w:rsidR="005A6C5C" w:rsidRPr="00506BA4" w:rsidRDefault="005A6C5C" w:rsidP="005A6C5C">
            <w:pPr>
              <w:ind w:firstLine="5"/>
              <w:rPr>
                <w:color w:val="000000"/>
              </w:rPr>
            </w:pPr>
            <w:r>
              <w:rPr>
                <w:color w:val="000000"/>
              </w:rPr>
              <w:t xml:space="preserve">Устройство дренажей продольных по краям проезжей части или вдоль укрепительных полос: из труб стальных электросварных </w:t>
            </w:r>
            <w:proofErr w:type="spellStart"/>
            <w:r>
              <w:rPr>
                <w:color w:val="000000"/>
              </w:rPr>
              <w:t>прямошовных</w:t>
            </w:r>
            <w:proofErr w:type="spellEnd"/>
            <w:r>
              <w:rPr>
                <w:color w:val="000000"/>
              </w:rPr>
              <w:t xml:space="preserve"> со снятой фаской из стали марок БСТ2КП-БСТ4КП и БСТ2ПС-БСТ4ПС, наружный диаметр 325 мм, толщина стенки 8 мм с </w:t>
            </w:r>
            <w:proofErr w:type="spellStart"/>
            <w:r>
              <w:rPr>
                <w:color w:val="000000"/>
              </w:rPr>
              <w:t>праймером</w:t>
            </w:r>
            <w:proofErr w:type="spellEnd"/>
            <w:r>
              <w:rPr>
                <w:color w:val="000000"/>
              </w:rPr>
              <w:t xml:space="preserve"> </w:t>
            </w:r>
            <w:proofErr w:type="spellStart"/>
            <w:r>
              <w:rPr>
                <w:color w:val="000000"/>
              </w:rPr>
              <w:t>каучуково</w:t>
            </w:r>
            <w:proofErr w:type="spellEnd"/>
            <w:r>
              <w:rPr>
                <w:color w:val="000000"/>
              </w:rPr>
              <w:t>-смоляной "</w:t>
            </w:r>
            <w:proofErr w:type="spellStart"/>
            <w:r>
              <w:rPr>
                <w:color w:val="000000"/>
              </w:rPr>
              <w:t>Гермокрон</w:t>
            </w:r>
            <w:proofErr w:type="spellEnd"/>
            <w:r>
              <w:rPr>
                <w:color w:val="000000"/>
              </w:rPr>
              <w:t>" (ТУ 2213-032- 20504464-2001)</w:t>
            </w:r>
          </w:p>
        </w:tc>
        <w:tc>
          <w:tcPr>
            <w:tcW w:w="920" w:type="dxa"/>
            <w:shd w:val="clear" w:color="auto" w:fill="auto"/>
            <w:hideMark/>
          </w:tcPr>
          <w:p w:rsidR="005A6C5C" w:rsidRPr="00506BA4" w:rsidRDefault="005A6C5C" w:rsidP="005A6C5C">
            <w:pPr>
              <w:jc w:val="center"/>
              <w:rPr>
                <w:color w:val="000000"/>
              </w:rPr>
            </w:pPr>
            <w:r>
              <w:rPr>
                <w:color w:val="000000"/>
              </w:rPr>
              <w:t>м</w:t>
            </w:r>
          </w:p>
        </w:tc>
        <w:tc>
          <w:tcPr>
            <w:tcW w:w="994" w:type="dxa"/>
            <w:shd w:val="clear" w:color="auto" w:fill="auto"/>
            <w:hideMark/>
          </w:tcPr>
          <w:p w:rsidR="005A6C5C" w:rsidRPr="00506BA4" w:rsidRDefault="005A6C5C" w:rsidP="005A6C5C">
            <w:pPr>
              <w:jc w:val="center"/>
              <w:rPr>
                <w:color w:val="000000"/>
              </w:rPr>
            </w:pPr>
            <w:r>
              <w:rPr>
                <w:color w:val="000000"/>
              </w:rPr>
              <w:t>12,17</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77</w:t>
            </w:r>
          </w:p>
        </w:tc>
        <w:tc>
          <w:tcPr>
            <w:tcW w:w="6711" w:type="dxa"/>
            <w:shd w:val="clear" w:color="auto" w:fill="auto"/>
            <w:hideMark/>
          </w:tcPr>
          <w:p w:rsidR="005A6C5C" w:rsidRPr="00506BA4" w:rsidRDefault="005A6C5C" w:rsidP="005A6C5C">
            <w:pPr>
              <w:ind w:firstLine="5"/>
              <w:rPr>
                <w:color w:val="000000"/>
              </w:rPr>
            </w:pPr>
            <w:r>
              <w:rPr>
                <w:color w:val="000000"/>
              </w:rPr>
              <w:t xml:space="preserve">Обертывание поверхности изоляции рулонными материалами насухо с проклейкой швов нетканым </w:t>
            </w:r>
            <w:proofErr w:type="spellStart"/>
            <w:r>
              <w:rPr>
                <w:color w:val="000000"/>
              </w:rPr>
              <w:t>геотекстиль</w:t>
            </w:r>
            <w:proofErr w:type="spellEnd"/>
            <w:r>
              <w:rPr>
                <w:color w:val="000000"/>
              </w:rPr>
              <w:t xml:space="preserve">: </w:t>
            </w:r>
            <w:proofErr w:type="spellStart"/>
            <w:r>
              <w:rPr>
                <w:color w:val="000000"/>
              </w:rPr>
              <w:t>дорнит</w:t>
            </w:r>
            <w:proofErr w:type="spellEnd"/>
            <w:r>
              <w:rPr>
                <w:color w:val="000000"/>
              </w:rPr>
              <w:t xml:space="preserve"> 250 </w:t>
            </w:r>
            <w:r>
              <w:rPr>
                <w:color w:val="000000"/>
              </w:rPr>
              <w:lastRenderedPageBreak/>
              <w:t>г/м</w:t>
            </w:r>
            <w:proofErr w:type="gramStart"/>
            <w:r>
              <w:rPr>
                <w:color w:val="000000"/>
              </w:rPr>
              <w:t>2</w:t>
            </w:r>
            <w:proofErr w:type="gramEnd"/>
          </w:p>
        </w:tc>
        <w:tc>
          <w:tcPr>
            <w:tcW w:w="920" w:type="dxa"/>
            <w:shd w:val="clear" w:color="auto" w:fill="auto"/>
            <w:hideMark/>
          </w:tcPr>
          <w:p w:rsidR="005A6C5C" w:rsidRPr="00506BA4" w:rsidRDefault="005A6C5C" w:rsidP="005A6C5C">
            <w:pPr>
              <w:jc w:val="center"/>
              <w:rPr>
                <w:color w:val="000000"/>
              </w:rPr>
            </w:pPr>
            <w:r>
              <w:rPr>
                <w:color w:val="000000"/>
              </w:rPr>
              <w:lastRenderedPageBreak/>
              <w:t xml:space="preserve"> м</w:t>
            </w:r>
            <w:proofErr w:type="gramStart"/>
            <w:r>
              <w:rPr>
                <w:color w:val="000000"/>
              </w:rPr>
              <w:t>2</w:t>
            </w:r>
            <w:proofErr w:type="gramEnd"/>
          </w:p>
        </w:tc>
        <w:tc>
          <w:tcPr>
            <w:tcW w:w="994" w:type="dxa"/>
            <w:shd w:val="clear" w:color="auto" w:fill="auto"/>
            <w:hideMark/>
          </w:tcPr>
          <w:p w:rsidR="005A6C5C" w:rsidRPr="00506BA4" w:rsidRDefault="005A6C5C" w:rsidP="005A6C5C">
            <w:pPr>
              <w:jc w:val="center"/>
              <w:rPr>
                <w:color w:val="000000"/>
              </w:rPr>
            </w:pPr>
            <w:r>
              <w:rPr>
                <w:color w:val="000000"/>
              </w:rPr>
              <w:t>12</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lastRenderedPageBreak/>
              <w:t>79</w:t>
            </w:r>
          </w:p>
        </w:tc>
        <w:tc>
          <w:tcPr>
            <w:tcW w:w="6711" w:type="dxa"/>
            <w:shd w:val="clear" w:color="auto" w:fill="auto"/>
            <w:hideMark/>
          </w:tcPr>
          <w:p w:rsidR="005A6C5C" w:rsidRPr="00506BA4" w:rsidRDefault="005A6C5C" w:rsidP="005A6C5C">
            <w:pPr>
              <w:ind w:firstLine="5"/>
              <w:rPr>
                <w:color w:val="000000"/>
              </w:rPr>
            </w:pPr>
            <w:r>
              <w:rPr>
                <w:color w:val="000000"/>
              </w:rPr>
              <w:t xml:space="preserve">Засыпка пазух котлованов </w:t>
            </w:r>
            <w:proofErr w:type="spellStart"/>
            <w:r>
              <w:rPr>
                <w:color w:val="000000"/>
              </w:rPr>
              <w:t>спецсооружений</w:t>
            </w:r>
            <w:proofErr w:type="spellEnd"/>
            <w:r>
              <w:rPr>
                <w:color w:val="000000"/>
              </w:rPr>
              <w:t xml:space="preserve"> дренирующим песком</w:t>
            </w:r>
          </w:p>
        </w:tc>
        <w:tc>
          <w:tcPr>
            <w:tcW w:w="920" w:type="dxa"/>
            <w:shd w:val="clear" w:color="auto" w:fill="auto"/>
            <w:hideMark/>
          </w:tcPr>
          <w:p w:rsidR="005A6C5C" w:rsidRPr="00506BA4" w:rsidRDefault="005A6C5C" w:rsidP="005A6C5C">
            <w:pPr>
              <w:jc w:val="center"/>
              <w:rPr>
                <w:color w:val="000000"/>
              </w:rPr>
            </w:pPr>
            <w:r>
              <w:rPr>
                <w:color w:val="000000"/>
              </w:rPr>
              <w:t>м3</w:t>
            </w:r>
          </w:p>
        </w:tc>
        <w:tc>
          <w:tcPr>
            <w:tcW w:w="994" w:type="dxa"/>
            <w:shd w:val="clear" w:color="auto" w:fill="auto"/>
            <w:hideMark/>
          </w:tcPr>
          <w:p w:rsidR="005A6C5C" w:rsidRPr="00506BA4" w:rsidRDefault="005A6C5C" w:rsidP="005A6C5C">
            <w:pPr>
              <w:jc w:val="center"/>
              <w:rPr>
                <w:color w:val="000000"/>
              </w:rPr>
            </w:pPr>
            <w:r>
              <w:rPr>
                <w:color w:val="000000"/>
              </w:rPr>
              <w:t>4,13</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81</w:t>
            </w:r>
          </w:p>
        </w:tc>
        <w:tc>
          <w:tcPr>
            <w:tcW w:w="6711" w:type="dxa"/>
            <w:shd w:val="clear" w:color="auto" w:fill="auto"/>
            <w:hideMark/>
          </w:tcPr>
          <w:p w:rsidR="005A6C5C" w:rsidRPr="00506BA4" w:rsidRDefault="005A6C5C" w:rsidP="005A6C5C">
            <w:pPr>
              <w:ind w:firstLine="5"/>
              <w:rPr>
                <w:color w:val="000000"/>
              </w:rPr>
            </w:pPr>
            <w:r>
              <w:rPr>
                <w:color w:val="000000"/>
              </w:rPr>
              <w:t>Уплотнение грунта пневматическими трамбовками, группа грунтов: 1-2</w:t>
            </w:r>
          </w:p>
        </w:tc>
        <w:tc>
          <w:tcPr>
            <w:tcW w:w="920" w:type="dxa"/>
            <w:shd w:val="clear" w:color="auto" w:fill="auto"/>
            <w:hideMark/>
          </w:tcPr>
          <w:p w:rsidR="005A6C5C" w:rsidRPr="00506BA4" w:rsidRDefault="005A6C5C" w:rsidP="005A6C5C">
            <w:pPr>
              <w:jc w:val="center"/>
              <w:rPr>
                <w:color w:val="000000"/>
              </w:rPr>
            </w:pPr>
            <w:r>
              <w:rPr>
                <w:color w:val="000000"/>
              </w:rPr>
              <w:t>м3</w:t>
            </w:r>
          </w:p>
        </w:tc>
        <w:tc>
          <w:tcPr>
            <w:tcW w:w="994" w:type="dxa"/>
            <w:shd w:val="clear" w:color="auto" w:fill="auto"/>
            <w:hideMark/>
          </w:tcPr>
          <w:p w:rsidR="005A6C5C" w:rsidRPr="00506BA4" w:rsidRDefault="005A6C5C" w:rsidP="005A6C5C">
            <w:pPr>
              <w:jc w:val="center"/>
              <w:rPr>
                <w:color w:val="000000"/>
              </w:rPr>
            </w:pPr>
            <w:r>
              <w:rPr>
                <w:color w:val="000000"/>
              </w:rPr>
              <w:t>3,5</w:t>
            </w:r>
          </w:p>
        </w:tc>
      </w:tr>
      <w:tr w:rsidR="005A6C5C" w:rsidRPr="00506BA4" w:rsidTr="005A6C5C">
        <w:trPr>
          <w:trHeight w:val="299"/>
          <w:jc w:val="center"/>
        </w:trPr>
        <w:tc>
          <w:tcPr>
            <w:tcW w:w="9371" w:type="dxa"/>
            <w:gridSpan w:val="4"/>
            <w:shd w:val="clear" w:color="auto" w:fill="auto"/>
            <w:vAlign w:val="center"/>
            <w:hideMark/>
          </w:tcPr>
          <w:p w:rsidR="005A6C5C" w:rsidRPr="00506BA4" w:rsidRDefault="005A6C5C" w:rsidP="005A6C5C">
            <w:pPr>
              <w:rPr>
                <w:b/>
                <w:bCs/>
                <w:color w:val="000000"/>
              </w:rPr>
            </w:pPr>
            <w:r>
              <w:rPr>
                <w:b/>
                <w:bCs/>
                <w:color w:val="000000"/>
              </w:rPr>
              <w:t>Водоприемный колодец на входе и на выходе</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82</w:t>
            </w:r>
          </w:p>
        </w:tc>
        <w:tc>
          <w:tcPr>
            <w:tcW w:w="6711" w:type="dxa"/>
            <w:shd w:val="clear" w:color="auto" w:fill="auto"/>
            <w:hideMark/>
          </w:tcPr>
          <w:p w:rsidR="005A6C5C" w:rsidRPr="00506BA4" w:rsidRDefault="005A6C5C" w:rsidP="005A6C5C">
            <w:pPr>
              <w:ind w:firstLine="5"/>
              <w:rPr>
                <w:color w:val="000000"/>
              </w:rPr>
            </w:pPr>
            <w:r>
              <w:rPr>
                <w:color w:val="000000"/>
              </w:rPr>
              <w:t>Устройство основания под фундаменты: песчаного</w:t>
            </w:r>
          </w:p>
        </w:tc>
        <w:tc>
          <w:tcPr>
            <w:tcW w:w="920" w:type="dxa"/>
            <w:shd w:val="clear" w:color="auto" w:fill="auto"/>
            <w:hideMark/>
          </w:tcPr>
          <w:p w:rsidR="005A6C5C" w:rsidRPr="00506BA4" w:rsidRDefault="005A6C5C" w:rsidP="005A6C5C">
            <w:pPr>
              <w:jc w:val="center"/>
              <w:rPr>
                <w:color w:val="000000"/>
              </w:rPr>
            </w:pPr>
            <w:r>
              <w:rPr>
                <w:color w:val="000000"/>
              </w:rPr>
              <w:t>м3</w:t>
            </w:r>
          </w:p>
        </w:tc>
        <w:tc>
          <w:tcPr>
            <w:tcW w:w="994" w:type="dxa"/>
            <w:shd w:val="clear" w:color="auto" w:fill="auto"/>
            <w:hideMark/>
          </w:tcPr>
          <w:p w:rsidR="005A6C5C" w:rsidRPr="00506BA4" w:rsidRDefault="005A6C5C" w:rsidP="005A6C5C">
            <w:pPr>
              <w:jc w:val="center"/>
              <w:rPr>
                <w:color w:val="000000"/>
              </w:rPr>
            </w:pPr>
            <w:r>
              <w:rPr>
                <w:color w:val="000000"/>
              </w:rPr>
              <w:t>0,09</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84</w:t>
            </w:r>
          </w:p>
        </w:tc>
        <w:tc>
          <w:tcPr>
            <w:tcW w:w="6711" w:type="dxa"/>
            <w:shd w:val="clear" w:color="auto" w:fill="auto"/>
            <w:hideMark/>
          </w:tcPr>
          <w:p w:rsidR="005A6C5C" w:rsidRPr="00506BA4" w:rsidRDefault="005A6C5C" w:rsidP="005A6C5C">
            <w:pPr>
              <w:ind w:firstLine="5"/>
              <w:rPr>
                <w:color w:val="000000"/>
              </w:rPr>
            </w:pPr>
            <w:r>
              <w:rPr>
                <w:color w:val="000000"/>
              </w:rPr>
              <w:t xml:space="preserve">Устройство стен подвалов и подпорных </w:t>
            </w:r>
            <w:proofErr w:type="gramStart"/>
            <w:r>
              <w:rPr>
                <w:color w:val="000000"/>
              </w:rPr>
              <w:t>стен</w:t>
            </w:r>
            <w:proofErr w:type="gramEnd"/>
            <w:r>
              <w:rPr>
                <w:color w:val="000000"/>
              </w:rPr>
              <w:t xml:space="preserve"> железобетонных высотой: до 3 м, толщиной до 300 мм </w:t>
            </w:r>
          </w:p>
        </w:tc>
        <w:tc>
          <w:tcPr>
            <w:tcW w:w="920" w:type="dxa"/>
            <w:shd w:val="clear" w:color="auto" w:fill="auto"/>
            <w:hideMark/>
          </w:tcPr>
          <w:p w:rsidR="005A6C5C" w:rsidRPr="00506BA4" w:rsidRDefault="005A6C5C" w:rsidP="005A6C5C">
            <w:pPr>
              <w:jc w:val="center"/>
              <w:rPr>
                <w:color w:val="000000"/>
              </w:rPr>
            </w:pPr>
            <w:r>
              <w:rPr>
                <w:color w:val="000000"/>
              </w:rPr>
              <w:t>м3</w:t>
            </w:r>
          </w:p>
        </w:tc>
        <w:tc>
          <w:tcPr>
            <w:tcW w:w="994" w:type="dxa"/>
            <w:shd w:val="clear" w:color="auto" w:fill="auto"/>
            <w:hideMark/>
          </w:tcPr>
          <w:p w:rsidR="005A6C5C" w:rsidRPr="00506BA4" w:rsidRDefault="005A6C5C" w:rsidP="005A6C5C">
            <w:pPr>
              <w:jc w:val="center"/>
              <w:rPr>
                <w:color w:val="000000"/>
              </w:rPr>
            </w:pPr>
            <w:r>
              <w:rPr>
                <w:color w:val="000000"/>
              </w:rPr>
              <w:t>0,65</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87</w:t>
            </w:r>
          </w:p>
        </w:tc>
        <w:tc>
          <w:tcPr>
            <w:tcW w:w="6711" w:type="dxa"/>
            <w:shd w:val="clear" w:color="auto" w:fill="auto"/>
            <w:hideMark/>
          </w:tcPr>
          <w:p w:rsidR="005A6C5C" w:rsidRPr="00506BA4" w:rsidRDefault="005A6C5C" w:rsidP="005A6C5C">
            <w:pPr>
              <w:ind w:firstLine="5"/>
              <w:rPr>
                <w:color w:val="000000"/>
              </w:rPr>
            </w:pPr>
            <w:r>
              <w:rPr>
                <w:color w:val="000000"/>
              </w:rPr>
              <w:t>Установка бортовых камней бортовых БР 100.30.18: при других видах покрытий</w:t>
            </w:r>
          </w:p>
        </w:tc>
        <w:tc>
          <w:tcPr>
            <w:tcW w:w="920" w:type="dxa"/>
            <w:shd w:val="clear" w:color="auto" w:fill="auto"/>
            <w:hideMark/>
          </w:tcPr>
          <w:p w:rsidR="005A6C5C" w:rsidRPr="00506BA4" w:rsidRDefault="005A6C5C" w:rsidP="005A6C5C">
            <w:pPr>
              <w:jc w:val="center"/>
              <w:rPr>
                <w:color w:val="000000"/>
              </w:rPr>
            </w:pPr>
            <w:r>
              <w:rPr>
                <w:color w:val="000000"/>
              </w:rPr>
              <w:t xml:space="preserve"> м</w:t>
            </w:r>
          </w:p>
        </w:tc>
        <w:tc>
          <w:tcPr>
            <w:tcW w:w="994" w:type="dxa"/>
            <w:shd w:val="clear" w:color="auto" w:fill="auto"/>
            <w:hideMark/>
          </w:tcPr>
          <w:p w:rsidR="005A6C5C" w:rsidRPr="00506BA4" w:rsidRDefault="005A6C5C" w:rsidP="005A6C5C">
            <w:pPr>
              <w:jc w:val="center"/>
              <w:rPr>
                <w:color w:val="000000"/>
              </w:rPr>
            </w:pPr>
            <w:r>
              <w:rPr>
                <w:color w:val="000000"/>
              </w:rPr>
              <w:t>0,25</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89</w:t>
            </w:r>
          </w:p>
        </w:tc>
        <w:tc>
          <w:tcPr>
            <w:tcW w:w="6711" w:type="dxa"/>
            <w:shd w:val="clear" w:color="auto" w:fill="auto"/>
            <w:hideMark/>
          </w:tcPr>
          <w:p w:rsidR="005A6C5C" w:rsidRPr="00506BA4" w:rsidRDefault="005A6C5C" w:rsidP="005A6C5C">
            <w:pPr>
              <w:ind w:firstLine="5"/>
              <w:rPr>
                <w:color w:val="000000"/>
              </w:rPr>
            </w:pPr>
            <w:r>
              <w:rPr>
                <w:color w:val="000000"/>
              </w:rPr>
              <w:t>Изготовление и монтаж водоприёмной решетки 0,4*0,5 м</w:t>
            </w:r>
          </w:p>
        </w:tc>
        <w:tc>
          <w:tcPr>
            <w:tcW w:w="920" w:type="dxa"/>
            <w:shd w:val="clear" w:color="auto" w:fill="auto"/>
            <w:hideMark/>
          </w:tcPr>
          <w:p w:rsidR="005A6C5C" w:rsidRPr="00506BA4" w:rsidRDefault="005A6C5C" w:rsidP="005A6C5C">
            <w:pPr>
              <w:jc w:val="center"/>
              <w:rPr>
                <w:color w:val="000000"/>
              </w:rPr>
            </w:pPr>
            <w:r>
              <w:rPr>
                <w:color w:val="000000"/>
              </w:rPr>
              <w:t>т</w:t>
            </w:r>
          </w:p>
        </w:tc>
        <w:tc>
          <w:tcPr>
            <w:tcW w:w="994" w:type="dxa"/>
            <w:shd w:val="clear" w:color="auto" w:fill="auto"/>
            <w:hideMark/>
          </w:tcPr>
          <w:p w:rsidR="005A6C5C" w:rsidRPr="00506BA4" w:rsidRDefault="005A6C5C" w:rsidP="005A6C5C">
            <w:pPr>
              <w:jc w:val="center"/>
              <w:rPr>
                <w:color w:val="000000"/>
              </w:rPr>
            </w:pPr>
            <w:r>
              <w:rPr>
                <w:color w:val="000000"/>
              </w:rPr>
              <w:t>0,017</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92</w:t>
            </w:r>
          </w:p>
        </w:tc>
        <w:tc>
          <w:tcPr>
            <w:tcW w:w="6711" w:type="dxa"/>
            <w:shd w:val="clear" w:color="auto" w:fill="auto"/>
            <w:hideMark/>
          </w:tcPr>
          <w:p w:rsidR="005A6C5C" w:rsidRPr="00506BA4" w:rsidRDefault="005A6C5C" w:rsidP="005A6C5C">
            <w:pPr>
              <w:ind w:firstLine="5"/>
              <w:rPr>
                <w:color w:val="000000"/>
              </w:rPr>
            </w:pPr>
            <w:r>
              <w:rPr>
                <w:color w:val="000000"/>
              </w:rPr>
              <w:t>Устройство основания под фундаменты: песчаного</w:t>
            </w:r>
          </w:p>
        </w:tc>
        <w:tc>
          <w:tcPr>
            <w:tcW w:w="920" w:type="dxa"/>
            <w:shd w:val="clear" w:color="auto" w:fill="auto"/>
            <w:hideMark/>
          </w:tcPr>
          <w:p w:rsidR="005A6C5C" w:rsidRPr="00506BA4" w:rsidRDefault="005A6C5C" w:rsidP="005A6C5C">
            <w:pPr>
              <w:jc w:val="center"/>
              <w:rPr>
                <w:color w:val="000000"/>
              </w:rPr>
            </w:pPr>
            <w:r>
              <w:rPr>
                <w:color w:val="000000"/>
              </w:rPr>
              <w:t>м3</w:t>
            </w:r>
          </w:p>
        </w:tc>
        <w:tc>
          <w:tcPr>
            <w:tcW w:w="994" w:type="dxa"/>
            <w:shd w:val="clear" w:color="auto" w:fill="auto"/>
            <w:hideMark/>
          </w:tcPr>
          <w:p w:rsidR="005A6C5C" w:rsidRPr="00506BA4" w:rsidRDefault="005A6C5C" w:rsidP="005A6C5C">
            <w:pPr>
              <w:jc w:val="center"/>
              <w:rPr>
                <w:color w:val="000000"/>
              </w:rPr>
            </w:pPr>
            <w:r>
              <w:rPr>
                <w:color w:val="000000"/>
              </w:rPr>
              <w:t>0,09</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94</w:t>
            </w:r>
          </w:p>
        </w:tc>
        <w:tc>
          <w:tcPr>
            <w:tcW w:w="6711" w:type="dxa"/>
            <w:shd w:val="clear" w:color="auto" w:fill="auto"/>
            <w:hideMark/>
          </w:tcPr>
          <w:p w:rsidR="005A6C5C" w:rsidRPr="00506BA4" w:rsidRDefault="005A6C5C" w:rsidP="005A6C5C">
            <w:pPr>
              <w:ind w:firstLine="5"/>
              <w:rPr>
                <w:color w:val="000000"/>
              </w:rPr>
            </w:pPr>
            <w:r>
              <w:rPr>
                <w:color w:val="000000"/>
              </w:rPr>
              <w:t xml:space="preserve">Устройство стен подвалов и подпорных </w:t>
            </w:r>
            <w:proofErr w:type="gramStart"/>
            <w:r>
              <w:rPr>
                <w:color w:val="000000"/>
              </w:rPr>
              <w:t>стен</w:t>
            </w:r>
            <w:proofErr w:type="gramEnd"/>
            <w:r>
              <w:rPr>
                <w:color w:val="000000"/>
              </w:rPr>
              <w:t xml:space="preserve"> железобетонных высотой: до 3 м, толщиной до 300 мм</w:t>
            </w:r>
          </w:p>
        </w:tc>
        <w:tc>
          <w:tcPr>
            <w:tcW w:w="920" w:type="dxa"/>
            <w:shd w:val="clear" w:color="auto" w:fill="auto"/>
            <w:hideMark/>
          </w:tcPr>
          <w:p w:rsidR="005A6C5C" w:rsidRPr="00506BA4" w:rsidRDefault="005A6C5C" w:rsidP="005A6C5C">
            <w:pPr>
              <w:jc w:val="center"/>
              <w:rPr>
                <w:color w:val="000000"/>
              </w:rPr>
            </w:pPr>
            <w:r>
              <w:rPr>
                <w:color w:val="000000"/>
              </w:rPr>
              <w:t>м3</w:t>
            </w:r>
          </w:p>
        </w:tc>
        <w:tc>
          <w:tcPr>
            <w:tcW w:w="994" w:type="dxa"/>
            <w:shd w:val="clear" w:color="auto" w:fill="auto"/>
            <w:hideMark/>
          </w:tcPr>
          <w:p w:rsidR="005A6C5C" w:rsidRPr="00506BA4" w:rsidRDefault="005A6C5C" w:rsidP="005A6C5C">
            <w:pPr>
              <w:jc w:val="center"/>
              <w:rPr>
                <w:color w:val="000000"/>
              </w:rPr>
            </w:pPr>
            <w:r>
              <w:rPr>
                <w:color w:val="000000"/>
              </w:rPr>
              <w:t>0,54</w:t>
            </w:r>
          </w:p>
        </w:tc>
      </w:tr>
      <w:tr w:rsidR="005A6C5C" w:rsidRPr="00506BA4" w:rsidTr="005A6C5C">
        <w:trPr>
          <w:trHeight w:val="303"/>
          <w:jc w:val="center"/>
        </w:trPr>
        <w:tc>
          <w:tcPr>
            <w:tcW w:w="9371" w:type="dxa"/>
            <w:gridSpan w:val="4"/>
            <w:shd w:val="clear" w:color="auto" w:fill="auto"/>
            <w:vAlign w:val="center"/>
            <w:hideMark/>
          </w:tcPr>
          <w:p w:rsidR="005A6C5C" w:rsidRPr="00506BA4" w:rsidRDefault="005A6C5C" w:rsidP="005A6C5C">
            <w:pPr>
              <w:rPr>
                <w:b/>
                <w:bCs/>
                <w:color w:val="000000"/>
              </w:rPr>
            </w:pPr>
            <w:r>
              <w:rPr>
                <w:b/>
                <w:bCs/>
                <w:color w:val="000000"/>
              </w:rPr>
              <w:t xml:space="preserve">Устройство водоотводного </w:t>
            </w:r>
            <w:proofErr w:type="gramStart"/>
            <w:r>
              <w:rPr>
                <w:b/>
                <w:bCs/>
                <w:color w:val="000000"/>
              </w:rPr>
              <w:t>ж/б</w:t>
            </w:r>
            <w:proofErr w:type="gramEnd"/>
            <w:r>
              <w:rPr>
                <w:b/>
                <w:bCs/>
                <w:color w:val="000000"/>
              </w:rPr>
              <w:t xml:space="preserve"> лотка ЛК300.60.45-3</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97</w:t>
            </w:r>
          </w:p>
        </w:tc>
        <w:tc>
          <w:tcPr>
            <w:tcW w:w="6711" w:type="dxa"/>
            <w:shd w:val="clear" w:color="auto" w:fill="auto"/>
            <w:hideMark/>
          </w:tcPr>
          <w:p w:rsidR="005A6C5C" w:rsidRPr="00506BA4" w:rsidRDefault="005A6C5C" w:rsidP="005A6C5C">
            <w:pPr>
              <w:ind w:firstLine="5"/>
              <w:rPr>
                <w:color w:val="000000"/>
              </w:rPr>
            </w:pPr>
            <w:r>
              <w:rPr>
                <w:color w:val="000000"/>
              </w:rPr>
              <w:t>Разработка грунта в отвал в котлованах объемом до 1000 м3 экскаваторами с ковшом вместимостью 0,5 (0,5-0,63) м3, группа грунтов: 1</w:t>
            </w:r>
          </w:p>
        </w:tc>
        <w:tc>
          <w:tcPr>
            <w:tcW w:w="920" w:type="dxa"/>
            <w:shd w:val="clear" w:color="auto" w:fill="auto"/>
            <w:hideMark/>
          </w:tcPr>
          <w:p w:rsidR="005A6C5C" w:rsidRPr="00506BA4" w:rsidRDefault="005A6C5C" w:rsidP="005A6C5C">
            <w:pPr>
              <w:jc w:val="center"/>
              <w:rPr>
                <w:color w:val="000000"/>
              </w:rPr>
            </w:pPr>
            <w:r>
              <w:rPr>
                <w:color w:val="000000"/>
              </w:rPr>
              <w:t xml:space="preserve"> м3</w:t>
            </w:r>
          </w:p>
        </w:tc>
        <w:tc>
          <w:tcPr>
            <w:tcW w:w="994" w:type="dxa"/>
            <w:shd w:val="clear" w:color="auto" w:fill="auto"/>
            <w:hideMark/>
          </w:tcPr>
          <w:p w:rsidR="005A6C5C" w:rsidRPr="00506BA4" w:rsidRDefault="005A6C5C" w:rsidP="005A6C5C">
            <w:pPr>
              <w:jc w:val="center"/>
              <w:rPr>
                <w:color w:val="000000"/>
              </w:rPr>
            </w:pPr>
            <w:r>
              <w:rPr>
                <w:color w:val="000000"/>
              </w:rPr>
              <w:t>25</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98</w:t>
            </w:r>
          </w:p>
        </w:tc>
        <w:tc>
          <w:tcPr>
            <w:tcW w:w="6711" w:type="dxa"/>
            <w:shd w:val="clear" w:color="auto" w:fill="auto"/>
            <w:hideMark/>
          </w:tcPr>
          <w:p w:rsidR="005A6C5C" w:rsidRPr="00506BA4" w:rsidRDefault="005A6C5C" w:rsidP="005A6C5C">
            <w:pPr>
              <w:ind w:firstLine="5"/>
              <w:rPr>
                <w:color w:val="000000"/>
              </w:rPr>
            </w:pPr>
            <w:r>
              <w:rPr>
                <w:color w:val="000000"/>
              </w:rPr>
              <w:t>Разработка грунта вручную с креплениями в траншеях шириной до 2 м, глубиной: до 2 м, группа грунтов 2</w:t>
            </w:r>
          </w:p>
        </w:tc>
        <w:tc>
          <w:tcPr>
            <w:tcW w:w="920" w:type="dxa"/>
            <w:shd w:val="clear" w:color="auto" w:fill="auto"/>
            <w:hideMark/>
          </w:tcPr>
          <w:p w:rsidR="005A6C5C" w:rsidRPr="00506BA4" w:rsidRDefault="005A6C5C" w:rsidP="005A6C5C">
            <w:pPr>
              <w:jc w:val="center"/>
              <w:rPr>
                <w:color w:val="000000"/>
              </w:rPr>
            </w:pPr>
            <w:r>
              <w:rPr>
                <w:color w:val="000000"/>
              </w:rPr>
              <w:t xml:space="preserve"> м3</w:t>
            </w:r>
          </w:p>
        </w:tc>
        <w:tc>
          <w:tcPr>
            <w:tcW w:w="994" w:type="dxa"/>
            <w:shd w:val="clear" w:color="auto" w:fill="auto"/>
            <w:hideMark/>
          </w:tcPr>
          <w:p w:rsidR="005A6C5C" w:rsidRPr="00506BA4" w:rsidRDefault="005A6C5C" w:rsidP="005A6C5C">
            <w:pPr>
              <w:jc w:val="center"/>
              <w:rPr>
                <w:color w:val="000000"/>
              </w:rPr>
            </w:pPr>
            <w:r>
              <w:rPr>
                <w:color w:val="000000"/>
              </w:rPr>
              <w:t>1</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99</w:t>
            </w:r>
          </w:p>
        </w:tc>
        <w:tc>
          <w:tcPr>
            <w:tcW w:w="6711" w:type="dxa"/>
            <w:shd w:val="clear" w:color="auto" w:fill="auto"/>
            <w:hideMark/>
          </w:tcPr>
          <w:p w:rsidR="005A6C5C" w:rsidRPr="00506BA4" w:rsidRDefault="005A6C5C" w:rsidP="005A6C5C">
            <w:pPr>
              <w:ind w:firstLine="5"/>
              <w:rPr>
                <w:color w:val="000000"/>
              </w:rPr>
            </w:pPr>
            <w:r>
              <w:rPr>
                <w:color w:val="000000"/>
              </w:rPr>
              <w:t>Устройство основания под фундаменты: песчаного</w:t>
            </w:r>
          </w:p>
        </w:tc>
        <w:tc>
          <w:tcPr>
            <w:tcW w:w="920" w:type="dxa"/>
            <w:shd w:val="clear" w:color="auto" w:fill="auto"/>
            <w:hideMark/>
          </w:tcPr>
          <w:p w:rsidR="005A6C5C" w:rsidRPr="00506BA4" w:rsidRDefault="005A6C5C" w:rsidP="005A6C5C">
            <w:pPr>
              <w:jc w:val="center"/>
              <w:rPr>
                <w:color w:val="000000"/>
              </w:rPr>
            </w:pPr>
            <w:r>
              <w:rPr>
                <w:color w:val="000000"/>
              </w:rPr>
              <w:t>м3</w:t>
            </w:r>
          </w:p>
        </w:tc>
        <w:tc>
          <w:tcPr>
            <w:tcW w:w="994" w:type="dxa"/>
            <w:shd w:val="clear" w:color="auto" w:fill="auto"/>
            <w:hideMark/>
          </w:tcPr>
          <w:p w:rsidR="005A6C5C" w:rsidRPr="00506BA4" w:rsidRDefault="005A6C5C" w:rsidP="005A6C5C">
            <w:pPr>
              <w:jc w:val="center"/>
              <w:rPr>
                <w:color w:val="000000"/>
              </w:rPr>
            </w:pPr>
            <w:r>
              <w:rPr>
                <w:color w:val="000000"/>
              </w:rPr>
              <w:t>3,1</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101</w:t>
            </w:r>
          </w:p>
        </w:tc>
        <w:tc>
          <w:tcPr>
            <w:tcW w:w="6711" w:type="dxa"/>
            <w:shd w:val="clear" w:color="auto" w:fill="auto"/>
            <w:hideMark/>
          </w:tcPr>
          <w:p w:rsidR="005A6C5C" w:rsidRPr="00506BA4" w:rsidRDefault="005A6C5C" w:rsidP="005A6C5C">
            <w:pPr>
              <w:ind w:firstLine="5"/>
              <w:rPr>
                <w:color w:val="000000"/>
              </w:rPr>
            </w:pPr>
            <w:r>
              <w:rPr>
                <w:color w:val="000000"/>
              </w:rPr>
              <w:t xml:space="preserve">Устройство водосбросных сооружений с проезжей части из продольных лотков из лотков </w:t>
            </w:r>
            <w:proofErr w:type="spellStart"/>
            <w:r>
              <w:rPr>
                <w:color w:val="000000"/>
              </w:rPr>
              <w:t>лк</w:t>
            </w:r>
            <w:proofErr w:type="spellEnd"/>
            <w:r>
              <w:rPr>
                <w:color w:val="000000"/>
              </w:rPr>
              <w:t xml:space="preserve"> 300.60.45-1, бетон В15 (М200), объем 0,27 м3, расход арматуры 5,5 кг</w:t>
            </w:r>
          </w:p>
        </w:tc>
        <w:tc>
          <w:tcPr>
            <w:tcW w:w="920" w:type="dxa"/>
            <w:shd w:val="clear" w:color="auto" w:fill="auto"/>
            <w:hideMark/>
          </w:tcPr>
          <w:p w:rsidR="005A6C5C" w:rsidRPr="00506BA4" w:rsidRDefault="005A6C5C" w:rsidP="005A6C5C">
            <w:pPr>
              <w:jc w:val="center"/>
              <w:rPr>
                <w:color w:val="000000"/>
              </w:rPr>
            </w:pPr>
            <w:r>
              <w:rPr>
                <w:color w:val="000000"/>
              </w:rPr>
              <w:t>м3/</w:t>
            </w:r>
            <w:proofErr w:type="spellStart"/>
            <w:r>
              <w:rPr>
                <w:color w:val="000000"/>
              </w:rPr>
              <w:t>щт</w:t>
            </w:r>
            <w:proofErr w:type="spellEnd"/>
          </w:p>
        </w:tc>
        <w:tc>
          <w:tcPr>
            <w:tcW w:w="994" w:type="dxa"/>
            <w:shd w:val="clear" w:color="auto" w:fill="auto"/>
            <w:hideMark/>
          </w:tcPr>
          <w:p w:rsidR="005A6C5C" w:rsidRPr="00506BA4" w:rsidRDefault="005A6C5C" w:rsidP="005A6C5C">
            <w:pPr>
              <w:jc w:val="center"/>
              <w:rPr>
                <w:color w:val="000000"/>
              </w:rPr>
            </w:pPr>
            <w:r>
              <w:rPr>
                <w:color w:val="000000"/>
              </w:rPr>
              <w:t>14,04/52</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103</w:t>
            </w:r>
          </w:p>
        </w:tc>
        <w:tc>
          <w:tcPr>
            <w:tcW w:w="6711" w:type="dxa"/>
            <w:shd w:val="clear" w:color="auto" w:fill="auto"/>
            <w:hideMark/>
          </w:tcPr>
          <w:p w:rsidR="005A6C5C" w:rsidRPr="00506BA4" w:rsidRDefault="005A6C5C" w:rsidP="005A6C5C">
            <w:pPr>
              <w:ind w:firstLine="5"/>
              <w:rPr>
                <w:color w:val="000000"/>
              </w:rPr>
            </w:pPr>
            <w:r>
              <w:rPr>
                <w:color w:val="000000"/>
              </w:rPr>
              <w:t>Укладка плит: перекрытий</w:t>
            </w:r>
            <w:r>
              <w:t xml:space="preserve"> </w:t>
            </w:r>
            <w:r>
              <w:rPr>
                <w:color w:val="000000"/>
              </w:rPr>
              <w:t xml:space="preserve">(ПТ 75.60.8-15 - 69 </w:t>
            </w:r>
            <w:proofErr w:type="spellStart"/>
            <w:proofErr w:type="gramStart"/>
            <w:r>
              <w:rPr>
                <w:color w:val="000000"/>
              </w:rPr>
              <w:t>шт</w:t>
            </w:r>
            <w:proofErr w:type="spellEnd"/>
            <w:proofErr w:type="gramEnd"/>
            <w:r>
              <w:rPr>
                <w:color w:val="000000"/>
              </w:rPr>
              <w:t>)</w:t>
            </w:r>
          </w:p>
        </w:tc>
        <w:tc>
          <w:tcPr>
            <w:tcW w:w="920" w:type="dxa"/>
            <w:shd w:val="clear" w:color="auto" w:fill="auto"/>
            <w:hideMark/>
          </w:tcPr>
          <w:p w:rsidR="005A6C5C" w:rsidRPr="00506BA4" w:rsidRDefault="005A6C5C" w:rsidP="005A6C5C">
            <w:pPr>
              <w:jc w:val="center"/>
              <w:rPr>
                <w:color w:val="000000"/>
              </w:rPr>
            </w:pPr>
            <w:r>
              <w:rPr>
                <w:color w:val="000000"/>
              </w:rPr>
              <w:t xml:space="preserve"> м3</w:t>
            </w:r>
          </w:p>
        </w:tc>
        <w:tc>
          <w:tcPr>
            <w:tcW w:w="994" w:type="dxa"/>
            <w:shd w:val="clear" w:color="auto" w:fill="auto"/>
            <w:hideMark/>
          </w:tcPr>
          <w:p w:rsidR="005A6C5C" w:rsidRPr="00506BA4" w:rsidRDefault="005A6C5C" w:rsidP="005A6C5C">
            <w:pPr>
              <w:jc w:val="center"/>
              <w:rPr>
                <w:color w:val="000000"/>
              </w:rPr>
            </w:pPr>
            <w:r>
              <w:rPr>
                <w:color w:val="000000"/>
              </w:rPr>
              <w:t>2,346</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p>
        </w:tc>
        <w:tc>
          <w:tcPr>
            <w:tcW w:w="6711" w:type="dxa"/>
            <w:shd w:val="clear" w:color="auto" w:fill="auto"/>
            <w:hideMark/>
          </w:tcPr>
          <w:p w:rsidR="005A6C5C" w:rsidRPr="00506BA4" w:rsidRDefault="005A6C5C" w:rsidP="005A6C5C">
            <w:pPr>
              <w:ind w:firstLine="5"/>
              <w:rPr>
                <w:color w:val="000000"/>
              </w:rPr>
            </w:pPr>
            <w:r>
              <w:rPr>
                <w:color w:val="000000"/>
              </w:rPr>
              <w:t>Гидроизоляция боковая обмазочная битумная в 2 слоя по выровненной поверхности бетона</w:t>
            </w:r>
          </w:p>
        </w:tc>
        <w:tc>
          <w:tcPr>
            <w:tcW w:w="920" w:type="dxa"/>
            <w:shd w:val="clear" w:color="auto" w:fill="auto"/>
            <w:hideMark/>
          </w:tcPr>
          <w:p w:rsidR="005A6C5C" w:rsidRPr="00506BA4" w:rsidRDefault="005A6C5C" w:rsidP="005A6C5C">
            <w:pPr>
              <w:jc w:val="center"/>
              <w:rPr>
                <w:color w:val="000000"/>
              </w:rPr>
            </w:pPr>
            <w:r>
              <w:rPr>
                <w:color w:val="000000"/>
              </w:rPr>
              <w:t>м</w:t>
            </w:r>
            <w:proofErr w:type="gramStart"/>
            <w:r>
              <w:rPr>
                <w:color w:val="000000"/>
              </w:rPr>
              <w:t>2</w:t>
            </w:r>
            <w:proofErr w:type="gramEnd"/>
          </w:p>
        </w:tc>
        <w:tc>
          <w:tcPr>
            <w:tcW w:w="994" w:type="dxa"/>
            <w:shd w:val="clear" w:color="auto" w:fill="auto"/>
            <w:hideMark/>
          </w:tcPr>
          <w:p w:rsidR="005A6C5C" w:rsidRPr="00506BA4" w:rsidRDefault="005A6C5C" w:rsidP="005A6C5C">
            <w:pPr>
              <w:jc w:val="center"/>
              <w:rPr>
                <w:color w:val="000000"/>
              </w:rPr>
            </w:pPr>
            <w:r>
              <w:rPr>
                <w:color w:val="000000"/>
              </w:rPr>
              <w:t>114,4</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105</w:t>
            </w:r>
          </w:p>
        </w:tc>
        <w:tc>
          <w:tcPr>
            <w:tcW w:w="6711" w:type="dxa"/>
            <w:shd w:val="clear" w:color="auto" w:fill="auto"/>
            <w:hideMark/>
          </w:tcPr>
          <w:p w:rsidR="005A6C5C" w:rsidRPr="00506BA4" w:rsidRDefault="005A6C5C" w:rsidP="005A6C5C">
            <w:pPr>
              <w:ind w:firstLine="5"/>
              <w:rPr>
                <w:color w:val="000000"/>
              </w:rPr>
            </w:pPr>
            <w:r>
              <w:rPr>
                <w:color w:val="000000"/>
              </w:rPr>
              <w:t xml:space="preserve">Разработка грунта с перемещением до 10 м бульдозерами мощностью: 59 кВт (80 </w:t>
            </w:r>
            <w:proofErr w:type="spellStart"/>
            <w:r>
              <w:rPr>
                <w:color w:val="000000"/>
              </w:rPr>
              <w:t>л.</w:t>
            </w:r>
            <w:proofErr w:type="gramStart"/>
            <w:r>
              <w:rPr>
                <w:color w:val="000000"/>
              </w:rPr>
              <w:t>с</w:t>
            </w:r>
            <w:proofErr w:type="spellEnd"/>
            <w:proofErr w:type="gramEnd"/>
            <w:r>
              <w:rPr>
                <w:color w:val="000000"/>
              </w:rPr>
              <w:t xml:space="preserve">.), </w:t>
            </w:r>
            <w:proofErr w:type="gramStart"/>
            <w:r>
              <w:rPr>
                <w:color w:val="000000"/>
              </w:rPr>
              <w:t>группа</w:t>
            </w:r>
            <w:proofErr w:type="gramEnd"/>
            <w:r>
              <w:rPr>
                <w:color w:val="000000"/>
              </w:rPr>
              <w:t xml:space="preserve"> грунтов 1</w:t>
            </w:r>
          </w:p>
        </w:tc>
        <w:tc>
          <w:tcPr>
            <w:tcW w:w="920" w:type="dxa"/>
            <w:shd w:val="clear" w:color="auto" w:fill="auto"/>
            <w:hideMark/>
          </w:tcPr>
          <w:p w:rsidR="005A6C5C" w:rsidRPr="00506BA4" w:rsidRDefault="005A6C5C" w:rsidP="005A6C5C">
            <w:pPr>
              <w:jc w:val="center"/>
              <w:rPr>
                <w:color w:val="000000"/>
              </w:rPr>
            </w:pPr>
            <w:r>
              <w:rPr>
                <w:color w:val="000000"/>
              </w:rPr>
              <w:t>м3</w:t>
            </w:r>
          </w:p>
        </w:tc>
        <w:tc>
          <w:tcPr>
            <w:tcW w:w="994" w:type="dxa"/>
            <w:shd w:val="clear" w:color="auto" w:fill="auto"/>
            <w:hideMark/>
          </w:tcPr>
          <w:p w:rsidR="005A6C5C" w:rsidRPr="00506BA4" w:rsidRDefault="005A6C5C" w:rsidP="005A6C5C">
            <w:pPr>
              <w:jc w:val="center"/>
              <w:rPr>
                <w:color w:val="000000"/>
              </w:rPr>
            </w:pPr>
            <w:r>
              <w:rPr>
                <w:color w:val="000000"/>
              </w:rPr>
              <w:t>12</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106</w:t>
            </w:r>
          </w:p>
        </w:tc>
        <w:tc>
          <w:tcPr>
            <w:tcW w:w="6711" w:type="dxa"/>
            <w:shd w:val="clear" w:color="auto" w:fill="auto"/>
            <w:hideMark/>
          </w:tcPr>
          <w:p w:rsidR="005A6C5C" w:rsidRPr="00506BA4" w:rsidRDefault="005A6C5C" w:rsidP="005A6C5C">
            <w:pPr>
              <w:ind w:firstLine="5"/>
              <w:rPr>
                <w:color w:val="000000"/>
              </w:rPr>
            </w:pPr>
            <w:r>
              <w:rPr>
                <w:color w:val="000000"/>
              </w:rPr>
              <w:t xml:space="preserve">Планировка площадей бульдозерами мощностью: 79 кВт (108 </w:t>
            </w:r>
            <w:proofErr w:type="spellStart"/>
            <w:r>
              <w:rPr>
                <w:color w:val="000000"/>
              </w:rPr>
              <w:t>л.</w:t>
            </w:r>
            <w:proofErr w:type="gramStart"/>
            <w:r>
              <w:rPr>
                <w:color w:val="000000"/>
              </w:rPr>
              <w:t>с</w:t>
            </w:r>
            <w:proofErr w:type="spellEnd"/>
            <w:proofErr w:type="gramEnd"/>
            <w:r>
              <w:rPr>
                <w:color w:val="000000"/>
              </w:rPr>
              <w:t>.)</w:t>
            </w:r>
          </w:p>
        </w:tc>
        <w:tc>
          <w:tcPr>
            <w:tcW w:w="920" w:type="dxa"/>
            <w:shd w:val="clear" w:color="auto" w:fill="auto"/>
            <w:hideMark/>
          </w:tcPr>
          <w:p w:rsidR="005A6C5C" w:rsidRPr="00506BA4" w:rsidRDefault="005A6C5C" w:rsidP="005A6C5C">
            <w:pPr>
              <w:jc w:val="center"/>
              <w:rPr>
                <w:color w:val="000000"/>
              </w:rPr>
            </w:pPr>
            <w:r>
              <w:rPr>
                <w:color w:val="000000"/>
              </w:rPr>
              <w:t xml:space="preserve"> м</w:t>
            </w:r>
            <w:proofErr w:type="gramStart"/>
            <w:r>
              <w:rPr>
                <w:color w:val="000000"/>
              </w:rPr>
              <w:t>2</w:t>
            </w:r>
            <w:proofErr w:type="gramEnd"/>
          </w:p>
        </w:tc>
        <w:tc>
          <w:tcPr>
            <w:tcW w:w="994" w:type="dxa"/>
            <w:shd w:val="clear" w:color="auto" w:fill="auto"/>
            <w:hideMark/>
          </w:tcPr>
          <w:p w:rsidR="005A6C5C" w:rsidRPr="00506BA4" w:rsidRDefault="005A6C5C" w:rsidP="005A6C5C">
            <w:pPr>
              <w:jc w:val="center"/>
              <w:rPr>
                <w:color w:val="000000"/>
              </w:rPr>
            </w:pPr>
            <w:r>
              <w:rPr>
                <w:color w:val="000000"/>
              </w:rPr>
              <w:t>52</w:t>
            </w:r>
          </w:p>
        </w:tc>
      </w:tr>
      <w:tr w:rsidR="005A6C5C" w:rsidRPr="00506BA4" w:rsidTr="005A6C5C">
        <w:trPr>
          <w:trHeight w:val="299"/>
          <w:jc w:val="center"/>
        </w:trPr>
        <w:tc>
          <w:tcPr>
            <w:tcW w:w="9371" w:type="dxa"/>
            <w:gridSpan w:val="4"/>
            <w:shd w:val="clear" w:color="auto" w:fill="auto"/>
            <w:vAlign w:val="center"/>
            <w:hideMark/>
          </w:tcPr>
          <w:p w:rsidR="005A6C5C" w:rsidRPr="00506BA4" w:rsidRDefault="005A6C5C" w:rsidP="005A6C5C">
            <w:pPr>
              <w:rPr>
                <w:b/>
                <w:bCs/>
                <w:color w:val="000000"/>
              </w:rPr>
            </w:pPr>
            <w:r>
              <w:rPr>
                <w:b/>
                <w:bCs/>
                <w:color w:val="000000"/>
              </w:rPr>
              <w:t>Обустройство дороги</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107</w:t>
            </w:r>
          </w:p>
        </w:tc>
        <w:tc>
          <w:tcPr>
            <w:tcW w:w="6711" w:type="dxa"/>
            <w:shd w:val="clear" w:color="auto" w:fill="auto"/>
            <w:hideMark/>
          </w:tcPr>
          <w:p w:rsidR="005A6C5C" w:rsidRPr="00506BA4" w:rsidRDefault="005A6C5C" w:rsidP="005A6C5C">
            <w:pPr>
              <w:ind w:firstLine="5"/>
              <w:rPr>
                <w:color w:val="000000"/>
              </w:rPr>
            </w:pPr>
            <w:r>
              <w:rPr>
                <w:color w:val="000000"/>
              </w:rPr>
              <w:t>Устройство железобетонных фундаментов общего назначения под колонны объемом: до 3 м3</w:t>
            </w:r>
          </w:p>
        </w:tc>
        <w:tc>
          <w:tcPr>
            <w:tcW w:w="920" w:type="dxa"/>
            <w:shd w:val="clear" w:color="auto" w:fill="auto"/>
            <w:hideMark/>
          </w:tcPr>
          <w:p w:rsidR="005A6C5C" w:rsidRPr="00506BA4" w:rsidRDefault="005A6C5C" w:rsidP="005A6C5C">
            <w:pPr>
              <w:jc w:val="center"/>
              <w:rPr>
                <w:color w:val="000000"/>
              </w:rPr>
            </w:pPr>
            <w:r>
              <w:rPr>
                <w:color w:val="000000"/>
              </w:rPr>
              <w:t>м3</w:t>
            </w:r>
          </w:p>
        </w:tc>
        <w:tc>
          <w:tcPr>
            <w:tcW w:w="994" w:type="dxa"/>
            <w:shd w:val="clear" w:color="auto" w:fill="auto"/>
            <w:hideMark/>
          </w:tcPr>
          <w:p w:rsidR="005A6C5C" w:rsidRPr="00506BA4" w:rsidRDefault="005A6C5C" w:rsidP="005A6C5C">
            <w:pPr>
              <w:jc w:val="center"/>
              <w:rPr>
                <w:color w:val="000000"/>
              </w:rPr>
            </w:pPr>
            <w:r>
              <w:rPr>
                <w:color w:val="000000"/>
              </w:rPr>
              <w:t>0,027</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110</w:t>
            </w:r>
          </w:p>
        </w:tc>
        <w:tc>
          <w:tcPr>
            <w:tcW w:w="6711" w:type="dxa"/>
            <w:shd w:val="clear" w:color="auto" w:fill="auto"/>
            <w:hideMark/>
          </w:tcPr>
          <w:p w:rsidR="005A6C5C" w:rsidRPr="00506BA4" w:rsidRDefault="005A6C5C" w:rsidP="005A6C5C">
            <w:pPr>
              <w:ind w:firstLine="5"/>
              <w:rPr>
                <w:color w:val="000000"/>
              </w:rPr>
            </w:pPr>
            <w:r>
              <w:rPr>
                <w:color w:val="000000"/>
              </w:rPr>
              <w:t xml:space="preserve">Установка дорожных знаков </w:t>
            </w:r>
            <w:proofErr w:type="spellStart"/>
            <w:r>
              <w:rPr>
                <w:color w:val="000000"/>
              </w:rPr>
              <w:t>бесфундаментных</w:t>
            </w:r>
            <w:proofErr w:type="spellEnd"/>
            <w:r>
              <w:rPr>
                <w:color w:val="000000"/>
              </w:rPr>
              <w:t>: на металлических стойках</w:t>
            </w:r>
          </w:p>
        </w:tc>
        <w:tc>
          <w:tcPr>
            <w:tcW w:w="920" w:type="dxa"/>
            <w:shd w:val="clear" w:color="auto" w:fill="auto"/>
            <w:hideMark/>
          </w:tcPr>
          <w:p w:rsidR="005A6C5C" w:rsidRPr="00506BA4" w:rsidRDefault="005A6C5C" w:rsidP="005A6C5C">
            <w:pPr>
              <w:rPr>
                <w:color w:val="000000"/>
              </w:rPr>
            </w:pPr>
            <w:r>
              <w:rPr>
                <w:color w:val="000000"/>
              </w:rPr>
              <w:t xml:space="preserve">    </w:t>
            </w:r>
            <w:proofErr w:type="spellStart"/>
            <w:proofErr w:type="gramStart"/>
            <w:r>
              <w:rPr>
                <w:color w:val="000000"/>
              </w:rPr>
              <w:t>шт</w:t>
            </w:r>
            <w:proofErr w:type="spellEnd"/>
            <w:proofErr w:type="gramEnd"/>
          </w:p>
        </w:tc>
        <w:tc>
          <w:tcPr>
            <w:tcW w:w="994" w:type="dxa"/>
            <w:shd w:val="clear" w:color="auto" w:fill="auto"/>
            <w:hideMark/>
          </w:tcPr>
          <w:p w:rsidR="005A6C5C" w:rsidRPr="00506BA4" w:rsidRDefault="005A6C5C" w:rsidP="005A6C5C">
            <w:pPr>
              <w:jc w:val="center"/>
              <w:rPr>
                <w:color w:val="000000"/>
              </w:rPr>
            </w:pPr>
            <w:r>
              <w:rPr>
                <w:color w:val="000000"/>
              </w:rPr>
              <w:t>1</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114</w:t>
            </w:r>
          </w:p>
        </w:tc>
        <w:tc>
          <w:tcPr>
            <w:tcW w:w="6711" w:type="dxa"/>
            <w:shd w:val="clear" w:color="auto" w:fill="auto"/>
            <w:hideMark/>
          </w:tcPr>
          <w:p w:rsidR="005A6C5C" w:rsidRPr="00506BA4" w:rsidRDefault="005A6C5C" w:rsidP="005A6C5C">
            <w:pPr>
              <w:ind w:firstLine="5"/>
              <w:rPr>
                <w:color w:val="000000"/>
              </w:rPr>
            </w:pPr>
            <w:r>
              <w:rPr>
                <w:color w:val="000000"/>
              </w:rPr>
              <w:t>Разметка проезжей части термопластиком линией шириной 0,1 м: сплошной</w:t>
            </w:r>
          </w:p>
        </w:tc>
        <w:tc>
          <w:tcPr>
            <w:tcW w:w="920" w:type="dxa"/>
            <w:shd w:val="clear" w:color="auto" w:fill="auto"/>
            <w:hideMark/>
          </w:tcPr>
          <w:p w:rsidR="005A6C5C" w:rsidRPr="00506BA4" w:rsidRDefault="005A6C5C" w:rsidP="005A6C5C">
            <w:pPr>
              <w:jc w:val="center"/>
              <w:rPr>
                <w:color w:val="000000"/>
              </w:rPr>
            </w:pPr>
            <w:r>
              <w:rPr>
                <w:color w:val="000000"/>
              </w:rPr>
              <w:t>км</w:t>
            </w:r>
          </w:p>
        </w:tc>
        <w:tc>
          <w:tcPr>
            <w:tcW w:w="994" w:type="dxa"/>
            <w:shd w:val="clear" w:color="auto" w:fill="auto"/>
            <w:hideMark/>
          </w:tcPr>
          <w:p w:rsidR="005A6C5C" w:rsidRPr="00506BA4" w:rsidRDefault="005A6C5C" w:rsidP="005A6C5C">
            <w:pPr>
              <w:jc w:val="center"/>
              <w:rPr>
                <w:color w:val="000000"/>
              </w:rPr>
            </w:pPr>
            <w:r>
              <w:rPr>
                <w:color w:val="000000"/>
              </w:rPr>
              <w:t>0,085</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115</w:t>
            </w:r>
          </w:p>
        </w:tc>
        <w:tc>
          <w:tcPr>
            <w:tcW w:w="6711" w:type="dxa"/>
            <w:shd w:val="clear" w:color="auto" w:fill="auto"/>
            <w:hideMark/>
          </w:tcPr>
          <w:p w:rsidR="005A6C5C" w:rsidRPr="00506BA4" w:rsidRDefault="005A6C5C" w:rsidP="005A6C5C">
            <w:pPr>
              <w:ind w:firstLine="5"/>
              <w:rPr>
                <w:color w:val="000000"/>
              </w:rPr>
            </w:pPr>
            <w:r>
              <w:rPr>
                <w:color w:val="000000"/>
              </w:rPr>
              <w:t>Разметка проезжей части термопластиком линией шириной 0,1 м: пунктирной, шаг 1:3</w:t>
            </w:r>
          </w:p>
        </w:tc>
        <w:tc>
          <w:tcPr>
            <w:tcW w:w="920" w:type="dxa"/>
            <w:shd w:val="clear" w:color="auto" w:fill="auto"/>
            <w:hideMark/>
          </w:tcPr>
          <w:p w:rsidR="005A6C5C" w:rsidRPr="00506BA4" w:rsidRDefault="005A6C5C" w:rsidP="005A6C5C">
            <w:pPr>
              <w:jc w:val="center"/>
              <w:rPr>
                <w:color w:val="000000"/>
              </w:rPr>
            </w:pPr>
            <w:r>
              <w:rPr>
                <w:color w:val="000000"/>
              </w:rPr>
              <w:t>км</w:t>
            </w:r>
          </w:p>
        </w:tc>
        <w:tc>
          <w:tcPr>
            <w:tcW w:w="994" w:type="dxa"/>
            <w:shd w:val="clear" w:color="auto" w:fill="auto"/>
            <w:hideMark/>
          </w:tcPr>
          <w:p w:rsidR="005A6C5C" w:rsidRPr="00506BA4" w:rsidRDefault="005A6C5C" w:rsidP="005A6C5C">
            <w:pPr>
              <w:jc w:val="center"/>
              <w:rPr>
                <w:color w:val="000000"/>
              </w:rPr>
            </w:pPr>
            <w:r>
              <w:rPr>
                <w:color w:val="000000"/>
              </w:rPr>
              <w:t>0,054</w:t>
            </w:r>
          </w:p>
        </w:tc>
      </w:tr>
      <w:tr w:rsidR="005A6C5C" w:rsidRPr="00506BA4" w:rsidTr="005A6C5C">
        <w:trPr>
          <w:trHeight w:val="299"/>
          <w:jc w:val="center"/>
        </w:trPr>
        <w:tc>
          <w:tcPr>
            <w:tcW w:w="746" w:type="dxa"/>
            <w:shd w:val="clear" w:color="auto" w:fill="auto"/>
            <w:hideMark/>
          </w:tcPr>
          <w:p w:rsidR="005A6C5C" w:rsidRPr="00506BA4" w:rsidRDefault="005A6C5C" w:rsidP="005A6C5C">
            <w:pPr>
              <w:jc w:val="center"/>
              <w:rPr>
                <w:color w:val="000000"/>
              </w:rPr>
            </w:pPr>
            <w:r>
              <w:rPr>
                <w:color w:val="000000"/>
              </w:rPr>
              <w:t>116</w:t>
            </w:r>
          </w:p>
        </w:tc>
        <w:tc>
          <w:tcPr>
            <w:tcW w:w="6711" w:type="dxa"/>
            <w:shd w:val="clear" w:color="auto" w:fill="auto"/>
            <w:hideMark/>
          </w:tcPr>
          <w:p w:rsidR="005A6C5C" w:rsidRPr="00506BA4" w:rsidRDefault="005A6C5C" w:rsidP="005A6C5C">
            <w:pPr>
              <w:ind w:firstLine="5"/>
              <w:rPr>
                <w:color w:val="000000"/>
              </w:rPr>
            </w:pPr>
            <w:r>
              <w:rPr>
                <w:color w:val="000000"/>
              </w:rPr>
              <w:t xml:space="preserve">Нанесение линии горизонтальной дорожной разметки краской со </w:t>
            </w:r>
            <w:proofErr w:type="spellStart"/>
            <w:r>
              <w:rPr>
                <w:color w:val="000000"/>
              </w:rPr>
              <w:t>световозвращающими</w:t>
            </w:r>
            <w:proofErr w:type="spellEnd"/>
            <w:r>
              <w:rPr>
                <w:color w:val="000000"/>
              </w:rPr>
              <w:t xml:space="preserve"> элементами на дорожное покрытие (асфальт, поверхностная обработка) 1.13, 1.16.2, 1.16.3</w:t>
            </w:r>
          </w:p>
        </w:tc>
        <w:tc>
          <w:tcPr>
            <w:tcW w:w="920" w:type="dxa"/>
            <w:shd w:val="clear" w:color="auto" w:fill="auto"/>
            <w:hideMark/>
          </w:tcPr>
          <w:p w:rsidR="005A6C5C" w:rsidRPr="00506BA4" w:rsidRDefault="005A6C5C" w:rsidP="005A6C5C">
            <w:pPr>
              <w:jc w:val="center"/>
              <w:rPr>
                <w:color w:val="000000"/>
              </w:rPr>
            </w:pPr>
            <w:r>
              <w:rPr>
                <w:color w:val="000000"/>
              </w:rPr>
              <w:t xml:space="preserve"> м</w:t>
            </w:r>
            <w:proofErr w:type="gramStart"/>
            <w:r>
              <w:rPr>
                <w:color w:val="000000"/>
              </w:rPr>
              <w:t>2</w:t>
            </w:r>
            <w:proofErr w:type="gramEnd"/>
          </w:p>
        </w:tc>
        <w:tc>
          <w:tcPr>
            <w:tcW w:w="994" w:type="dxa"/>
            <w:shd w:val="clear" w:color="auto" w:fill="auto"/>
            <w:hideMark/>
          </w:tcPr>
          <w:p w:rsidR="005A6C5C" w:rsidRPr="00506BA4" w:rsidRDefault="005A6C5C" w:rsidP="005A6C5C">
            <w:pPr>
              <w:jc w:val="center"/>
              <w:rPr>
                <w:color w:val="000000"/>
              </w:rPr>
            </w:pPr>
            <w:r>
              <w:rPr>
                <w:color w:val="000000"/>
              </w:rPr>
              <w:t>3,2</w:t>
            </w:r>
          </w:p>
        </w:tc>
      </w:tr>
    </w:tbl>
    <w:p w:rsidR="005A6C5C" w:rsidRPr="00506BA4" w:rsidRDefault="005A6C5C" w:rsidP="005A6C5C">
      <w:pPr>
        <w:ind w:firstLine="426"/>
        <w:jc w:val="both"/>
        <w:rPr>
          <w:b/>
          <w:sz w:val="28"/>
          <w:szCs w:val="28"/>
        </w:rPr>
      </w:pPr>
    </w:p>
    <w:p w:rsidR="005A6C5C" w:rsidRPr="00506BA4" w:rsidRDefault="005A6C5C" w:rsidP="005A6C5C">
      <w:pPr>
        <w:ind w:firstLine="426"/>
        <w:jc w:val="center"/>
        <w:rPr>
          <w:b/>
          <w:sz w:val="28"/>
          <w:szCs w:val="28"/>
        </w:rPr>
      </w:pPr>
      <w:r>
        <w:rPr>
          <w:b/>
          <w:sz w:val="28"/>
          <w:szCs w:val="28"/>
        </w:rPr>
        <w:t>4.4. Требования к материалам и оборудованию, применяемым для выполнения работ.</w:t>
      </w:r>
    </w:p>
    <w:p w:rsidR="005A6C5C" w:rsidRPr="00506BA4" w:rsidRDefault="005A6C5C" w:rsidP="005A6C5C">
      <w:pPr>
        <w:ind w:firstLine="426"/>
        <w:jc w:val="both"/>
        <w:rPr>
          <w:sz w:val="28"/>
          <w:szCs w:val="28"/>
        </w:rPr>
      </w:pPr>
      <w:r>
        <w:rPr>
          <w:sz w:val="28"/>
          <w:szCs w:val="28"/>
        </w:rPr>
        <w:t>Материалы, применяемые для производства работ – в соответствии с ведомостями объемов работ.</w:t>
      </w:r>
    </w:p>
    <w:p w:rsidR="005A6C5C" w:rsidRPr="00506BA4" w:rsidRDefault="005A6C5C" w:rsidP="005A6C5C">
      <w:pPr>
        <w:ind w:firstLine="426"/>
        <w:jc w:val="both"/>
        <w:rPr>
          <w:b/>
          <w:sz w:val="28"/>
          <w:szCs w:val="28"/>
        </w:rPr>
      </w:pPr>
      <w:r>
        <w:rPr>
          <w:rFonts w:eastAsia="MS Mincho"/>
          <w:sz w:val="28"/>
          <w:szCs w:val="28"/>
        </w:rPr>
        <w:lastRenderedPageBreak/>
        <w:t xml:space="preserve">При выполнении работ допускается применение материалов, эквивалентных по качеству и техническим характеристикам, указанным в Техническом задании. </w:t>
      </w:r>
      <w:r>
        <w:rPr>
          <w:sz w:val="28"/>
          <w:szCs w:val="28"/>
        </w:rPr>
        <w:t>Наименования материалов (в том числе их характеристики) перед началом выполнения работ должны быть согласованы с Заказчиком.</w:t>
      </w:r>
    </w:p>
    <w:p w:rsidR="005A6C5C" w:rsidRPr="00506BA4" w:rsidRDefault="005A6C5C" w:rsidP="005A6C5C">
      <w:pPr>
        <w:ind w:firstLine="426"/>
        <w:jc w:val="both"/>
        <w:rPr>
          <w:sz w:val="28"/>
          <w:szCs w:val="28"/>
        </w:rPr>
      </w:pPr>
      <w:r>
        <w:rPr>
          <w:sz w:val="28"/>
          <w:szCs w:val="28"/>
        </w:rPr>
        <w:t>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5A6C5C" w:rsidRPr="00506BA4" w:rsidRDefault="005A6C5C" w:rsidP="005A6C5C">
      <w:pPr>
        <w:ind w:firstLine="426"/>
        <w:jc w:val="both"/>
        <w:rPr>
          <w:sz w:val="28"/>
          <w:szCs w:val="28"/>
        </w:rPr>
      </w:pPr>
    </w:p>
    <w:p w:rsidR="005A6C5C" w:rsidRPr="00506BA4" w:rsidRDefault="005A6C5C" w:rsidP="005A6C5C">
      <w:pPr>
        <w:ind w:firstLine="426"/>
        <w:jc w:val="center"/>
        <w:rPr>
          <w:b/>
          <w:sz w:val="28"/>
          <w:szCs w:val="28"/>
        </w:rPr>
      </w:pPr>
      <w:r>
        <w:rPr>
          <w:b/>
          <w:sz w:val="28"/>
          <w:szCs w:val="28"/>
        </w:rPr>
        <w:t>4.5. Срок (интервал) выполнения работ.</w:t>
      </w:r>
    </w:p>
    <w:p w:rsidR="005A6C5C" w:rsidRPr="00506BA4" w:rsidRDefault="005A6C5C" w:rsidP="005A6C5C">
      <w:pPr>
        <w:keepNext/>
        <w:keepLines/>
        <w:autoSpaceDE w:val="0"/>
        <w:autoSpaceDN w:val="0"/>
        <w:ind w:firstLine="709"/>
        <w:jc w:val="both"/>
        <w:rPr>
          <w:rFonts w:eastAsia="Arial"/>
          <w:sz w:val="28"/>
          <w:szCs w:val="28"/>
        </w:rPr>
      </w:pPr>
      <w:r>
        <w:rPr>
          <w:rFonts w:eastAsia="Arial"/>
          <w:sz w:val="28"/>
          <w:szCs w:val="28"/>
        </w:rPr>
        <w:t>Срок выполнения Работ:</w:t>
      </w:r>
    </w:p>
    <w:p w:rsidR="005A6C5C" w:rsidRPr="00506BA4" w:rsidRDefault="005A6C5C" w:rsidP="005A6C5C">
      <w:pPr>
        <w:shd w:val="clear" w:color="auto" w:fill="FFFFFF" w:themeFill="background1"/>
        <w:jc w:val="both"/>
        <w:rPr>
          <w:sz w:val="28"/>
          <w:szCs w:val="28"/>
        </w:rPr>
      </w:pPr>
      <w:r>
        <w:rPr>
          <w:rFonts w:eastAsia="Arial"/>
          <w:sz w:val="28"/>
          <w:szCs w:val="28"/>
        </w:rPr>
        <w:t xml:space="preserve">          Начало выполнения Работ  </w:t>
      </w:r>
      <w:r>
        <w:rPr>
          <w:sz w:val="28"/>
          <w:szCs w:val="28"/>
        </w:rPr>
        <w:t xml:space="preserve">–  с 15.05.2022 г. </w:t>
      </w:r>
    </w:p>
    <w:p w:rsidR="005A6C5C" w:rsidRPr="00506BA4" w:rsidRDefault="005A6C5C" w:rsidP="005A6C5C">
      <w:pPr>
        <w:keepNext/>
        <w:keepLines/>
        <w:autoSpaceDE w:val="0"/>
        <w:autoSpaceDN w:val="0"/>
        <w:ind w:firstLine="29"/>
        <w:jc w:val="both"/>
        <w:rPr>
          <w:rFonts w:eastAsia="Arial"/>
          <w:sz w:val="28"/>
          <w:szCs w:val="28"/>
        </w:rPr>
      </w:pPr>
      <w:r>
        <w:rPr>
          <w:rFonts w:eastAsia="Arial"/>
          <w:sz w:val="28"/>
          <w:szCs w:val="28"/>
        </w:rPr>
        <w:t xml:space="preserve">    Окончание выполнения Работ –  </w:t>
      </w:r>
      <w:r>
        <w:rPr>
          <w:sz w:val="28"/>
          <w:szCs w:val="28"/>
        </w:rPr>
        <w:t xml:space="preserve">не более 90 (девяносто) календарных дней </w:t>
      </w:r>
      <w:proofErr w:type="gramStart"/>
      <w:r>
        <w:rPr>
          <w:rFonts w:eastAsia="Arial"/>
          <w:sz w:val="28"/>
          <w:szCs w:val="28"/>
        </w:rPr>
        <w:t>с даты начала</w:t>
      </w:r>
      <w:proofErr w:type="gramEnd"/>
      <w:r>
        <w:rPr>
          <w:rFonts w:eastAsia="Arial"/>
          <w:sz w:val="28"/>
          <w:szCs w:val="28"/>
        </w:rPr>
        <w:t xml:space="preserve"> выполнения работ.</w:t>
      </w:r>
    </w:p>
    <w:p w:rsidR="005A6C5C" w:rsidRPr="00506BA4" w:rsidRDefault="005A6C5C" w:rsidP="005A6C5C">
      <w:pPr>
        <w:shd w:val="clear" w:color="auto" w:fill="FFFFFF" w:themeFill="background1"/>
        <w:ind w:firstLine="426"/>
        <w:jc w:val="both"/>
        <w:rPr>
          <w:sz w:val="28"/>
          <w:szCs w:val="28"/>
        </w:rPr>
      </w:pPr>
    </w:p>
    <w:p w:rsidR="005A6C5C" w:rsidRPr="00506BA4" w:rsidRDefault="005A6C5C" w:rsidP="005A6C5C">
      <w:pPr>
        <w:shd w:val="clear" w:color="auto" w:fill="FFFFFF" w:themeFill="background1"/>
        <w:ind w:firstLine="426"/>
        <w:jc w:val="both"/>
        <w:rPr>
          <w:sz w:val="28"/>
          <w:szCs w:val="28"/>
        </w:rPr>
      </w:pPr>
      <w:r>
        <w:rPr>
          <w:sz w:val="28"/>
          <w:szCs w:val="28"/>
        </w:rPr>
        <w:tab/>
      </w:r>
      <w:r>
        <w:rPr>
          <w:b/>
          <w:sz w:val="28"/>
          <w:szCs w:val="28"/>
        </w:rPr>
        <w:t>4.6. Требования к безопасности и качеству выполняемых работ.</w:t>
      </w:r>
    </w:p>
    <w:p w:rsidR="005A6C5C" w:rsidRPr="00506BA4" w:rsidRDefault="005A6C5C" w:rsidP="005A6C5C">
      <w:pPr>
        <w:ind w:firstLine="426"/>
        <w:jc w:val="both"/>
        <w:rPr>
          <w:sz w:val="28"/>
          <w:szCs w:val="28"/>
        </w:rPr>
      </w:pPr>
      <w:r>
        <w:rPr>
          <w:sz w:val="28"/>
          <w:szCs w:val="28"/>
        </w:rPr>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возлагается на Победителя открытого конкурса. </w:t>
      </w:r>
    </w:p>
    <w:p w:rsidR="005A6C5C" w:rsidRPr="00506BA4" w:rsidRDefault="005A6C5C" w:rsidP="005A6C5C">
      <w:pPr>
        <w:ind w:firstLine="426"/>
        <w:jc w:val="both"/>
        <w:rPr>
          <w:sz w:val="28"/>
          <w:szCs w:val="28"/>
        </w:rPr>
      </w:pPr>
      <w:r>
        <w:rPr>
          <w:sz w:val="28"/>
          <w:szCs w:val="28"/>
        </w:rPr>
        <w:t>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5A6C5C" w:rsidRPr="00506BA4" w:rsidRDefault="005A6C5C" w:rsidP="005A6C5C">
      <w:pPr>
        <w:ind w:firstLine="426"/>
        <w:jc w:val="both"/>
        <w:rPr>
          <w:sz w:val="28"/>
          <w:szCs w:val="28"/>
        </w:rPr>
      </w:pPr>
      <w:r>
        <w:rPr>
          <w:sz w:val="28"/>
          <w:szCs w:val="28"/>
        </w:rPr>
        <w:t>Выполняемые работы, равно как и их результат, должны соответствовать требованиям:</w:t>
      </w:r>
    </w:p>
    <w:p w:rsidR="005A6C5C" w:rsidRPr="00506BA4" w:rsidRDefault="005A6C5C" w:rsidP="005A6C5C">
      <w:pPr>
        <w:ind w:firstLine="426"/>
        <w:jc w:val="both"/>
        <w:rPr>
          <w:sz w:val="28"/>
          <w:szCs w:val="28"/>
        </w:rPr>
      </w:pPr>
      <w:r>
        <w:rPr>
          <w:sz w:val="28"/>
          <w:szCs w:val="28"/>
        </w:rPr>
        <w:t>1. «СП 49.13330.2010 «Безопасность труда в строительстве. Часть 1. Общие требования»;</w:t>
      </w:r>
    </w:p>
    <w:p w:rsidR="005A6C5C" w:rsidRPr="00506BA4" w:rsidRDefault="005A6C5C" w:rsidP="005A6C5C">
      <w:pPr>
        <w:ind w:firstLine="426"/>
        <w:jc w:val="both"/>
        <w:rPr>
          <w:sz w:val="28"/>
          <w:szCs w:val="28"/>
        </w:rPr>
      </w:pPr>
      <w:r>
        <w:rPr>
          <w:sz w:val="28"/>
          <w:szCs w:val="28"/>
        </w:rPr>
        <w:t xml:space="preserve">2. 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r>
        <w:rPr>
          <w:sz w:val="28"/>
          <w:szCs w:val="28"/>
        </w:rPr>
        <w:tab/>
      </w:r>
    </w:p>
    <w:p w:rsidR="005A6C5C" w:rsidRPr="00506BA4" w:rsidRDefault="005A6C5C" w:rsidP="005A6C5C">
      <w:pPr>
        <w:ind w:firstLine="426"/>
        <w:jc w:val="both"/>
        <w:rPr>
          <w:sz w:val="28"/>
          <w:szCs w:val="28"/>
        </w:rPr>
      </w:pPr>
      <w:r>
        <w:rPr>
          <w:sz w:val="28"/>
          <w:szCs w:val="28"/>
        </w:rPr>
        <w:t xml:space="preserve">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48.13330.2019. Свод правил. Организация строительства. Актуализированная редакция СНиП 12-01-2004 в объеме, достаточном для сдачи объекта в эксплуатацию. </w:t>
      </w:r>
    </w:p>
    <w:p w:rsidR="005A6C5C" w:rsidRPr="00506BA4" w:rsidRDefault="005A6C5C" w:rsidP="005A6C5C">
      <w:pPr>
        <w:ind w:firstLine="426"/>
        <w:jc w:val="both"/>
        <w:rPr>
          <w:sz w:val="28"/>
          <w:szCs w:val="28"/>
        </w:rPr>
      </w:pPr>
      <w:r>
        <w:rPr>
          <w:sz w:val="28"/>
          <w:szCs w:val="28"/>
        </w:rPr>
        <w:lastRenderedPageBreak/>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5A6C5C" w:rsidRPr="00506BA4" w:rsidRDefault="005A6C5C" w:rsidP="005A6C5C">
      <w:pPr>
        <w:shd w:val="clear" w:color="auto" w:fill="FFFFFF" w:themeFill="background1"/>
        <w:ind w:firstLine="426"/>
        <w:jc w:val="both"/>
        <w:rPr>
          <w:sz w:val="28"/>
          <w:szCs w:val="28"/>
        </w:rPr>
      </w:pPr>
      <w:r>
        <w:rPr>
          <w:sz w:val="28"/>
          <w:szCs w:val="28"/>
        </w:rPr>
        <w:t xml:space="preserve"> </w:t>
      </w:r>
      <w:r>
        <w:rPr>
          <w:sz w:val="28"/>
          <w:szCs w:val="28"/>
        </w:rPr>
        <w:tab/>
        <w:t xml:space="preserve"> </w:t>
      </w:r>
    </w:p>
    <w:p w:rsidR="005A6C5C" w:rsidRPr="00506BA4" w:rsidRDefault="005A6C5C" w:rsidP="005A6C5C">
      <w:pPr>
        <w:shd w:val="clear" w:color="auto" w:fill="FFFFFF" w:themeFill="background1"/>
        <w:ind w:firstLine="426"/>
        <w:jc w:val="center"/>
        <w:rPr>
          <w:b/>
          <w:sz w:val="28"/>
          <w:szCs w:val="28"/>
        </w:rPr>
      </w:pPr>
      <w:r>
        <w:rPr>
          <w:b/>
          <w:sz w:val="28"/>
          <w:szCs w:val="28"/>
        </w:rPr>
        <w:t>4.7. Требования к особым условиям работ.</w:t>
      </w:r>
    </w:p>
    <w:p w:rsidR="005A6C5C" w:rsidRPr="00506BA4" w:rsidRDefault="005A6C5C" w:rsidP="005A6C5C">
      <w:pPr>
        <w:shd w:val="clear" w:color="auto" w:fill="FFFFFF" w:themeFill="background1"/>
        <w:ind w:firstLine="426"/>
        <w:jc w:val="both"/>
        <w:rPr>
          <w:sz w:val="28"/>
          <w:szCs w:val="28"/>
        </w:rPr>
      </w:pPr>
      <w:r>
        <w:rPr>
          <w:sz w:val="28"/>
          <w:szCs w:val="28"/>
        </w:rPr>
        <w:t>Работы  выполняются  без остановки действующего предприятия с соблюдением технологии действующего предприятия, обеспечения работы  автотранспорта.</w:t>
      </w:r>
    </w:p>
    <w:p w:rsidR="005A6C5C" w:rsidRPr="00506BA4" w:rsidRDefault="005A6C5C" w:rsidP="005A6C5C">
      <w:pPr>
        <w:shd w:val="clear" w:color="auto" w:fill="FFFFFF" w:themeFill="background1"/>
        <w:ind w:firstLine="426"/>
        <w:jc w:val="both"/>
        <w:rPr>
          <w:sz w:val="28"/>
          <w:szCs w:val="28"/>
        </w:rPr>
      </w:pPr>
      <w:r>
        <w:rPr>
          <w:sz w:val="28"/>
          <w:szCs w:val="28"/>
        </w:rPr>
        <w:t>Победитель должен иметь возможность обеспечивать  проведение  работ  в выходные и праздничные дни – с 8-00 до 20-00 местного времени.</w:t>
      </w:r>
    </w:p>
    <w:p w:rsidR="005A6C5C" w:rsidRPr="00506BA4" w:rsidRDefault="005A6C5C" w:rsidP="005A6C5C">
      <w:pPr>
        <w:shd w:val="clear" w:color="auto" w:fill="FFFFFF" w:themeFill="background1"/>
        <w:ind w:firstLine="426"/>
        <w:jc w:val="both"/>
        <w:rPr>
          <w:sz w:val="28"/>
          <w:szCs w:val="28"/>
        </w:rPr>
      </w:pPr>
    </w:p>
    <w:p w:rsidR="005A6C5C" w:rsidRPr="00506BA4" w:rsidRDefault="005A6C5C" w:rsidP="005A6C5C">
      <w:pPr>
        <w:ind w:firstLine="426"/>
        <w:jc w:val="center"/>
        <w:rPr>
          <w:b/>
          <w:sz w:val="28"/>
          <w:szCs w:val="28"/>
        </w:rPr>
      </w:pPr>
      <w:r>
        <w:rPr>
          <w:b/>
          <w:sz w:val="28"/>
          <w:szCs w:val="28"/>
        </w:rPr>
        <w:t>4.8. Требования к сроку и (или) объему предоставления гарантий.</w:t>
      </w:r>
    </w:p>
    <w:p w:rsidR="005A6C5C" w:rsidRPr="00506BA4" w:rsidRDefault="005A6C5C" w:rsidP="005A6C5C">
      <w:pPr>
        <w:ind w:firstLine="426"/>
        <w:jc w:val="both"/>
        <w:rPr>
          <w:sz w:val="28"/>
          <w:szCs w:val="28"/>
        </w:rPr>
      </w:pPr>
      <w:r>
        <w:rPr>
          <w:sz w:val="28"/>
          <w:szCs w:val="28"/>
        </w:rPr>
        <w:t xml:space="preserve">Гарантийный срок на результаты работ должен составлять не менее 36 (тридцать шесть) месяцев </w:t>
      </w:r>
      <w:proofErr w:type="gramStart"/>
      <w:r>
        <w:rPr>
          <w:sz w:val="28"/>
          <w:szCs w:val="28"/>
        </w:rPr>
        <w:t>с даты подписания</w:t>
      </w:r>
      <w:proofErr w:type="gramEnd"/>
      <w:r>
        <w:rPr>
          <w:sz w:val="28"/>
          <w:szCs w:val="28"/>
        </w:rPr>
        <w:t xml:space="preserve"> Акта приемки законченного строительством Объекта по форме</w:t>
      </w:r>
      <w:r>
        <w:rPr>
          <w:bCs/>
          <w:color w:val="000000"/>
          <w:sz w:val="28"/>
          <w:szCs w:val="28"/>
        </w:rPr>
        <w:t xml:space="preserve"> объекта </w:t>
      </w:r>
      <w:r>
        <w:rPr>
          <w:sz w:val="28"/>
          <w:szCs w:val="28"/>
        </w:rPr>
        <w:t>КС-11.</w:t>
      </w:r>
      <w:r>
        <w:rPr>
          <w:sz w:val="28"/>
          <w:szCs w:val="28"/>
        </w:rPr>
        <w:tab/>
      </w:r>
    </w:p>
    <w:p w:rsidR="005A6C5C" w:rsidRPr="00506BA4" w:rsidRDefault="005A6C5C" w:rsidP="005A6C5C">
      <w:pPr>
        <w:ind w:firstLine="426"/>
        <w:jc w:val="both"/>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5A6C5C" w:rsidRPr="00506BA4" w:rsidRDefault="005A6C5C" w:rsidP="005A6C5C">
      <w:pPr>
        <w:ind w:firstLine="426"/>
        <w:jc w:val="both"/>
        <w:rPr>
          <w:sz w:val="28"/>
          <w:szCs w:val="28"/>
        </w:rPr>
      </w:pPr>
    </w:p>
    <w:p w:rsidR="005A6C5C" w:rsidRPr="00506BA4" w:rsidRDefault="005A6C5C" w:rsidP="005A6C5C">
      <w:pPr>
        <w:ind w:firstLine="426"/>
        <w:jc w:val="center"/>
        <w:rPr>
          <w:b/>
          <w:sz w:val="28"/>
          <w:szCs w:val="28"/>
        </w:rPr>
      </w:pPr>
      <w:r>
        <w:rPr>
          <w:b/>
          <w:sz w:val="28"/>
          <w:szCs w:val="28"/>
        </w:rPr>
        <w:t>4.9. Требования к порядку приемки</w:t>
      </w:r>
    </w:p>
    <w:p w:rsidR="005A6C5C" w:rsidRPr="00506BA4" w:rsidRDefault="005A6C5C" w:rsidP="005A6C5C">
      <w:pPr>
        <w:ind w:firstLine="426"/>
        <w:jc w:val="both"/>
        <w:rPr>
          <w:sz w:val="28"/>
          <w:szCs w:val="28"/>
        </w:rPr>
      </w:pPr>
      <w:r>
        <w:rPr>
          <w:sz w:val="28"/>
          <w:szCs w:val="28"/>
        </w:rPr>
        <w:t xml:space="preserve">Сдача выполненного Объема Работ Заказчику осуществляется ежемесячно по факту выполнения Работы путем подписания Сторонами Акта о приемке выполненных работ формы № КС-2 и Справки о стоимости выполненных работ и затрат формы № КС-3. </w:t>
      </w:r>
    </w:p>
    <w:p w:rsidR="005A6C5C" w:rsidRPr="00506BA4" w:rsidRDefault="005A6C5C" w:rsidP="005A6C5C">
      <w:pPr>
        <w:ind w:firstLine="426"/>
        <w:jc w:val="both"/>
        <w:rPr>
          <w:sz w:val="28"/>
          <w:szCs w:val="28"/>
        </w:rPr>
      </w:pPr>
      <w:r>
        <w:rPr>
          <w:sz w:val="28"/>
          <w:szCs w:val="28"/>
        </w:rPr>
        <w:t>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p w:rsidR="005A6C5C" w:rsidRPr="00506BA4" w:rsidRDefault="005A6C5C" w:rsidP="005A6C5C">
      <w:pPr>
        <w:ind w:firstLine="426"/>
        <w:jc w:val="both"/>
        <w:rPr>
          <w:sz w:val="28"/>
          <w:szCs w:val="28"/>
        </w:rPr>
      </w:pPr>
      <w:r>
        <w:rPr>
          <w:sz w:val="28"/>
          <w:szCs w:val="28"/>
        </w:rPr>
        <w:t>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5A6C5C" w:rsidRPr="00506BA4" w:rsidRDefault="005A6C5C" w:rsidP="005A6C5C">
      <w:pPr>
        <w:ind w:firstLine="426"/>
        <w:jc w:val="both"/>
        <w:rPr>
          <w:sz w:val="28"/>
          <w:szCs w:val="28"/>
        </w:rPr>
      </w:pPr>
      <w:proofErr w:type="gramStart"/>
      <w:r>
        <w:rPr>
          <w:sz w:val="28"/>
          <w:szCs w:val="28"/>
        </w:rPr>
        <w:t>В случае если в процессе проверки будут выявлены недостатки в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Pr>
          <w:sz w:val="28"/>
          <w:szCs w:val="28"/>
        </w:rPr>
        <w:t xml:space="preserve"> Подрядчик в течение 5 (Пяти) дней </w:t>
      </w:r>
      <w:proofErr w:type="gramStart"/>
      <w:r>
        <w:rPr>
          <w:sz w:val="28"/>
          <w:szCs w:val="28"/>
        </w:rPr>
        <w:t>с даты получения</w:t>
      </w:r>
      <w:proofErr w:type="gramEnd"/>
      <w:r>
        <w:rPr>
          <w:sz w:val="28"/>
          <w:szCs w:val="28"/>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5A6C5C" w:rsidRPr="00506BA4" w:rsidRDefault="005A6C5C" w:rsidP="005A6C5C">
      <w:pPr>
        <w:ind w:firstLine="426"/>
        <w:jc w:val="both"/>
        <w:rPr>
          <w:sz w:val="28"/>
          <w:szCs w:val="28"/>
        </w:rPr>
      </w:pPr>
      <w:r>
        <w:rPr>
          <w:sz w:val="28"/>
          <w:szCs w:val="28"/>
        </w:rPr>
        <w:t>По окончании полного объема Работ и проверки Исполнительной документации Стороны проводят сдачу-приемку Результата Работ и подписывают Акт приемки законченного строительством  объекта по форме</w:t>
      </w:r>
      <w:r>
        <w:rPr>
          <w:bCs/>
          <w:color w:val="000000"/>
          <w:sz w:val="28"/>
          <w:szCs w:val="28"/>
        </w:rPr>
        <w:t xml:space="preserve">  </w:t>
      </w:r>
      <w:r>
        <w:rPr>
          <w:sz w:val="28"/>
          <w:szCs w:val="28"/>
        </w:rPr>
        <w:t>КС-11.</w:t>
      </w:r>
    </w:p>
    <w:p w:rsidR="005A6C5C" w:rsidRPr="00506BA4" w:rsidRDefault="005A6C5C" w:rsidP="005A6C5C">
      <w:pPr>
        <w:ind w:firstLine="426"/>
        <w:jc w:val="both"/>
        <w:rPr>
          <w:sz w:val="28"/>
          <w:szCs w:val="28"/>
        </w:rPr>
      </w:pPr>
      <w:r>
        <w:rPr>
          <w:sz w:val="28"/>
          <w:szCs w:val="28"/>
        </w:rPr>
        <w:t>Акта приемки законченного строительством Объекта по форме</w:t>
      </w:r>
      <w:r>
        <w:rPr>
          <w:bCs/>
          <w:color w:val="000000"/>
          <w:sz w:val="28"/>
          <w:szCs w:val="28"/>
        </w:rPr>
        <w:t xml:space="preserve">  </w:t>
      </w:r>
      <w:r>
        <w:rPr>
          <w:sz w:val="28"/>
          <w:szCs w:val="28"/>
        </w:rPr>
        <w:t xml:space="preserve">КС-11 не может быть </w:t>
      </w:r>
      <w:proofErr w:type="gramStart"/>
      <w:r>
        <w:rPr>
          <w:sz w:val="28"/>
          <w:szCs w:val="28"/>
        </w:rPr>
        <w:t>подписан</w:t>
      </w:r>
      <w:proofErr w:type="gramEnd"/>
      <w:r>
        <w:rPr>
          <w:sz w:val="28"/>
          <w:szCs w:val="28"/>
        </w:rPr>
        <w:t xml:space="preserve"> до подписания Сторонами Акта (Актов) о приемке выполненных </w:t>
      </w:r>
      <w:r>
        <w:rPr>
          <w:sz w:val="28"/>
          <w:szCs w:val="28"/>
        </w:rPr>
        <w:lastRenderedPageBreak/>
        <w:t>работ формы № КС-2 и Справки (справок) о стоимости выполненных работ и затрат формы № КС-3 в отношении полного (всего) Объема Работ.</w:t>
      </w:r>
    </w:p>
    <w:p w:rsidR="005A6C5C" w:rsidRPr="00506BA4" w:rsidRDefault="005A6C5C" w:rsidP="005A6C5C">
      <w:pPr>
        <w:shd w:val="clear" w:color="auto" w:fill="FFFFFF" w:themeFill="background1"/>
        <w:ind w:firstLine="426"/>
        <w:jc w:val="both"/>
        <w:rPr>
          <w:sz w:val="28"/>
          <w:szCs w:val="28"/>
        </w:rPr>
      </w:pPr>
    </w:p>
    <w:p w:rsidR="005A6C5C" w:rsidRPr="00506BA4" w:rsidRDefault="005A6C5C" w:rsidP="005A6C5C">
      <w:pPr>
        <w:ind w:firstLine="426"/>
        <w:jc w:val="center"/>
        <w:rPr>
          <w:b/>
          <w:sz w:val="28"/>
          <w:szCs w:val="28"/>
        </w:rPr>
      </w:pPr>
      <w:r>
        <w:rPr>
          <w:rFonts w:eastAsia="MS Mincho"/>
          <w:b/>
          <w:sz w:val="28"/>
          <w:szCs w:val="28"/>
        </w:rPr>
        <w:t>4.10.</w:t>
      </w:r>
      <w:r>
        <w:rPr>
          <w:b/>
          <w:sz w:val="28"/>
          <w:szCs w:val="28"/>
        </w:rPr>
        <w:t xml:space="preserve"> Требования к порядку оплаты</w:t>
      </w:r>
    </w:p>
    <w:p w:rsidR="005A6C5C" w:rsidRPr="00506BA4" w:rsidRDefault="005A6C5C" w:rsidP="005A6C5C">
      <w:pPr>
        <w:ind w:firstLine="426"/>
        <w:jc w:val="both"/>
        <w:rPr>
          <w:sz w:val="28"/>
          <w:szCs w:val="28"/>
        </w:rPr>
      </w:pPr>
      <w:r>
        <w:rPr>
          <w:sz w:val="28"/>
          <w:szCs w:val="28"/>
        </w:rPr>
        <w:t>Оплата выполненных Работ производится  (</w:t>
      </w:r>
      <w:r>
        <w:rPr>
          <w:i/>
          <w:sz w:val="28"/>
          <w:szCs w:val="28"/>
        </w:rPr>
        <w:t xml:space="preserve">Выбрать </w:t>
      </w:r>
      <w:proofErr w:type="gramStart"/>
      <w:r>
        <w:rPr>
          <w:i/>
          <w:sz w:val="28"/>
          <w:szCs w:val="28"/>
        </w:rPr>
        <w:t>необходимое</w:t>
      </w:r>
      <w:proofErr w:type="gramEnd"/>
      <w:r>
        <w:rPr>
          <w:sz w:val="28"/>
          <w:szCs w:val="28"/>
        </w:rPr>
        <w:t>):</w:t>
      </w:r>
    </w:p>
    <w:p w:rsidR="005A6C5C" w:rsidRPr="00506BA4" w:rsidRDefault="005A6C5C" w:rsidP="005A6C5C">
      <w:pPr>
        <w:ind w:firstLine="426"/>
        <w:jc w:val="both"/>
        <w:rPr>
          <w:sz w:val="28"/>
          <w:szCs w:val="28"/>
        </w:rPr>
      </w:pPr>
      <w:r>
        <w:rPr>
          <w:i/>
          <w:sz w:val="28"/>
          <w:szCs w:val="28"/>
        </w:rPr>
        <w:t>Вариант 1</w:t>
      </w:r>
      <w:r>
        <w:rPr>
          <w:sz w:val="28"/>
          <w:szCs w:val="28"/>
        </w:rPr>
        <w:t>:</w:t>
      </w:r>
    </w:p>
    <w:p w:rsidR="005A6C5C" w:rsidRPr="00506BA4" w:rsidRDefault="005A6C5C" w:rsidP="005A6C5C">
      <w:pPr>
        <w:ind w:firstLine="426"/>
        <w:jc w:val="both"/>
        <w:rPr>
          <w:sz w:val="28"/>
          <w:szCs w:val="28"/>
        </w:rPr>
      </w:pPr>
      <w:r>
        <w:rPr>
          <w:sz w:val="28"/>
          <w:szCs w:val="28"/>
        </w:rPr>
        <w:t xml:space="preserve">- путем перечисления Заказчиком авансового платежа в размере 1 000 000 (Один миллион) рублей в течение 15 (пятнадцати) календарных дней </w:t>
      </w:r>
      <w:proofErr w:type="gramStart"/>
      <w:r>
        <w:rPr>
          <w:sz w:val="28"/>
          <w:szCs w:val="28"/>
        </w:rPr>
        <w:t>с даты подписания</w:t>
      </w:r>
      <w:proofErr w:type="gramEnd"/>
      <w:r>
        <w:rPr>
          <w:sz w:val="28"/>
          <w:szCs w:val="28"/>
        </w:rPr>
        <w:t xml:space="preserve"> договора;</w:t>
      </w:r>
    </w:p>
    <w:p w:rsidR="005A6C5C" w:rsidRPr="00506BA4" w:rsidRDefault="005A6C5C" w:rsidP="005A6C5C">
      <w:pPr>
        <w:ind w:firstLine="426"/>
        <w:jc w:val="both"/>
        <w:rPr>
          <w:sz w:val="28"/>
          <w:szCs w:val="28"/>
        </w:rPr>
      </w:pPr>
      <w:proofErr w:type="gramStart"/>
      <w:r>
        <w:rPr>
          <w:sz w:val="28"/>
          <w:szCs w:val="28"/>
        </w:rP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w:t>
      </w:r>
      <w:proofErr w:type="gramEnd"/>
      <w:r>
        <w:rPr>
          <w:sz w:val="28"/>
          <w:szCs w:val="28"/>
        </w:rPr>
        <w:t xml:space="preserve"> </w:t>
      </w:r>
      <w:proofErr w:type="gramStart"/>
      <w:r>
        <w:rPr>
          <w:sz w:val="28"/>
          <w:szCs w:val="28"/>
        </w:rPr>
        <w:t>основании</w:t>
      </w:r>
      <w:proofErr w:type="gramEnd"/>
      <w:r>
        <w:rPr>
          <w:sz w:val="28"/>
          <w:szCs w:val="28"/>
        </w:rPr>
        <w:t xml:space="preserve"> предоставленного Подрядчиком счета на оплату, счета-фактуры;</w:t>
      </w:r>
    </w:p>
    <w:p w:rsidR="005A6C5C" w:rsidRPr="00506BA4" w:rsidRDefault="005A6C5C" w:rsidP="005A6C5C">
      <w:pPr>
        <w:ind w:firstLine="426"/>
        <w:jc w:val="both"/>
        <w:rPr>
          <w:sz w:val="28"/>
          <w:szCs w:val="28"/>
        </w:rPr>
      </w:pPr>
      <w:proofErr w:type="gramStart"/>
      <w:r>
        <w:rPr>
          <w:sz w:val="28"/>
          <w:szCs w:val="28"/>
        </w:rPr>
        <w:t xml:space="preserve">-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w:t>
      </w:r>
      <w:proofErr w:type="gramEnd"/>
    </w:p>
    <w:p w:rsidR="005A6C5C" w:rsidRPr="00506BA4" w:rsidRDefault="005A6C5C" w:rsidP="005A6C5C">
      <w:pPr>
        <w:ind w:firstLine="426"/>
        <w:jc w:val="both"/>
        <w:rPr>
          <w:sz w:val="28"/>
          <w:szCs w:val="28"/>
        </w:rPr>
      </w:pPr>
      <w:r>
        <w:rPr>
          <w:sz w:val="28"/>
          <w:szCs w:val="28"/>
        </w:rPr>
        <w:t>- окончательный расчет производится путем перечисления Заказчиком денежных сре</w:t>
      </w:r>
      <w:proofErr w:type="gramStart"/>
      <w:r>
        <w:rPr>
          <w:sz w:val="28"/>
          <w:szCs w:val="28"/>
        </w:rPr>
        <w:t>дств в р</w:t>
      </w:r>
      <w:proofErr w:type="gramEnd"/>
      <w:r>
        <w:rPr>
          <w:sz w:val="28"/>
          <w:szCs w:val="28"/>
        </w:rPr>
        <w:t>азмере 100 % (Сто процентов) от стоимости выполненного Объема Работ в течение 30 (Тридцати) календарных дней с даты подписания Акта приемки законченного строительством объекта по форме</w:t>
      </w:r>
      <w:r>
        <w:rPr>
          <w:bCs/>
          <w:color w:val="000000"/>
          <w:sz w:val="28"/>
          <w:szCs w:val="28"/>
        </w:rPr>
        <w:t xml:space="preserve">  </w:t>
      </w:r>
      <w:r>
        <w:rPr>
          <w:sz w:val="28"/>
          <w:szCs w:val="28"/>
        </w:rPr>
        <w:t>КС-11 на основании предоставленного Подрядчиком счета на оплату, счета-фактуры.</w:t>
      </w:r>
    </w:p>
    <w:p w:rsidR="005A6C5C" w:rsidRPr="00506BA4" w:rsidRDefault="005A6C5C" w:rsidP="005A6C5C">
      <w:pPr>
        <w:ind w:firstLine="426"/>
        <w:jc w:val="both"/>
        <w:rPr>
          <w:i/>
          <w:sz w:val="28"/>
          <w:szCs w:val="28"/>
        </w:rPr>
      </w:pPr>
    </w:p>
    <w:p w:rsidR="005A6C5C" w:rsidRPr="00506BA4" w:rsidRDefault="005A6C5C" w:rsidP="005A6C5C">
      <w:pPr>
        <w:ind w:firstLine="426"/>
        <w:jc w:val="both"/>
        <w:rPr>
          <w:sz w:val="28"/>
          <w:szCs w:val="28"/>
        </w:rPr>
      </w:pPr>
      <w:r>
        <w:rPr>
          <w:i/>
          <w:sz w:val="28"/>
          <w:szCs w:val="28"/>
        </w:rPr>
        <w:t>Вариант 2</w:t>
      </w:r>
      <w:r>
        <w:rPr>
          <w:sz w:val="28"/>
          <w:szCs w:val="28"/>
        </w:rPr>
        <w:t>:</w:t>
      </w:r>
    </w:p>
    <w:p w:rsidR="005A6C5C" w:rsidRPr="00255CF9" w:rsidRDefault="005A6C5C" w:rsidP="005A6C5C">
      <w:pPr>
        <w:ind w:firstLine="426"/>
        <w:jc w:val="both"/>
        <w:rPr>
          <w:sz w:val="28"/>
          <w:szCs w:val="28"/>
        </w:rPr>
      </w:pPr>
      <w:proofErr w:type="gramStart"/>
      <w:r>
        <w:rPr>
          <w:sz w:val="28"/>
          <w:szCs w:val="28"/>
        </w:rPr>
        <w:t xml:space="preserve">- может быть предусмотрен авансовый платеж, в размере не более 25% (двадцати пяти процентов) от начальной максимальной цены договора в течение 15 (пятнадцати) календарных дней с даты предоставления банковской гарантии, составленной в соответствии с требованиями, изложенными в приложении №8 к проекту </w:t>
      </w:r>
      <w:r>
        <w:rPr>
          <w:color w:val="000000" w:themeColor="text1"/>
          <w:sz w:val="28"/>
          <w:szCs w:val="28"/>
        </w:rPr>
        <w:t>договора (Приложение №5 документации</w:t>
      </w:r>
      <w:r>
        <w:rPr>
          <w:sz w:val="28"/>
          <w:szCs w:val="28"/>
        </w:rPr>
        <w:t xml:space="preserve"> о закупке), выданной одним из банков, </w:t>
      </w:r>
      <w:r>
        <w:rPr>
          <w:sz w:val="28"/>
          <w:szCs w:val="28"/>
          <w:bdr w:val="none" w:sz="0" w:space="0" w:color="auto" w:frame="1"/>
          <w:shd w:val="clear" w:color="auto" w:fill="FFFFFF"/>
        </w:rPr>
        <w:t>перечисленных в п. 24 раздела 5 информационной карты документации о</w:t>
      </w:r>
      <w:proofErr w:type="gramEnd"/>
      <w:r>
        <w:rPr>
          <w:sz w:val="28"/>
          <w:szCs w:val="28"/>
          <w:bdr w:val="none" w:sz="0" w:space="0" w:color="auto" w:frame="1"/>
          <w:shd w:val="clear" w:color="auto" w:fill="FFFFFF"/>
        </w:rPr>
        <w:t xml:space="preserve"> закупке.</w:t>
      </w:r>
    </w:p>
    <w:p w:rsidR="005A6C5C" w:rsidRPr="00506BA4" w:rsidRDefault="005A6C5C" w:rsidP="005A6C5C">
      <w:pPr>
        <w:jc w:val="both"/>
        <w:rPr>
          <w:sz w:val="28"/>
          <w:szCs w:val="28"/>
        </w:rPr>
      </w:pPr>
      <w:r>
        <w:rPr>
          <w:sz w:val="28"/>
          <w:szCs w:val="28"/>
        </w:rPr>
        <w:t xml:space="preserve">     </w:t>
      </w:r>
      <w:proofErr w:type="gramStart"/>
      <w:r>
        <w:rPr>
          <w:sz w:val="28"/>
          <w:szCs w:val="28"/>
        </w:rP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w:t>
      </w:r>
      <w:proofErr w:type="gramEnd"/>
      <w:r>
        <w:rPr>
          <w:sz w:val="28"/>
          <w:szCs w:val="28"/>
        </w:rPr>
        <w:t xml:space="preserve"> </w:t>
      </w:r>
      <w:proofErr w:type="gramStart"/>
      <w:r>
        <w:rPr>
          <w:sz w:val="28"/>
          <w:szCs w:val="28"/>
        </w:rPr>
        <w:t>основании</w:t>
      </w:r>
      <w:proofErr w:type="gramEnd"/>
      <w:r>
        <w:rPr>
          <w:sz w:val="28"/>
          <w:szCs w:val="28"/>
        </w:rPr>
        <w:t xml:space="preserve"> предоставленного Подрядчиком счета на оплату, счета-фактуры;</w:t>
      </w:r>
    </w:p>
    <w:p w:rsidR="005A6C5C" w:rsidRPr="00506BA4" w:rsidRDefault="005A6C5C" w:rsidP="005A6C5C">
      <w:pPr>
        <w:jc w:val="both"/>
        <w:rPr>
          <w:sz w:val="28"/>
          <w:szCs w:val="28"/>
        </w:rPr>
      </w:pPr>
      <w:r>
        <w:rPr>
          <w:sz w:val="28"/>
          <w:szCs w:val="28"/>
        </w:rPr>
        <w:lastRenderedPageBreak/>
        <w:t xml:space="preserve">     </w:t>
      </w:r>
      <w:proofErr w:type="gramStart"/>
      <w:r>
        <w:rPr>
          <w:sz w:val="28"/>
          <w:szCs w:val="28"/>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5A6C5C" w:rsidRPr="00506BA4" w:rsidRDefault="005A6C5C" w:rsidP="005A6C5C">
      <w:pPr>
        <w:ind w:firstLine="426"/>
        <w:jc w:val="both"/>
        <w:rPr>
          <w:sz w:val="28"/>
          <w:szCs w:val="28"/>
        </w:rPr>
      </w:pPr>
      <w:r>
        <w:rPr>
          <w:sz w:val="28"/>
          <w:szCs w:val="28"/>
        </w:rPr>
        <w:t>- окончательный расчет производится путем перечисления Заказчиком денежных сре</w:t>
      </w:r>
      <w:proofErr w:type="gramStart"/>
      <w:r>
        <w:rPr>
          <w:sz w:val="28"/>
          <w:szCs w:val="28"/>
        </w:rPr>
        <w:t>дств в р</w:t>
      </w:r>
      <w:proofErr w:type="gramEnd"/>
      <w:r>
        <w:rPr>
          <w:sz w:val="28"/>
          <w:szCs w:val="28"/>
        </w:rPr>
        <w:t>азмере 100 % (Сто процентов) от стоимости выполненного Объема Работ в течение 30 (Тридцати) календарных дней с даты подписания Акта приемки законченного строительством объекта по форме</w:t>
      </w:r>
      <w:r>
        <w:rPr>
          <w:bCs/>
          <w:color w:val="000000"/>
          <w:sz w:val="28"/>
          <w:szCs w:val="28"/>
        </w:rPr>
        <w:t xml:space="preserve"> </w:t>
      </w:r>
      <w:r>
        <w:rPr>
          <w:sz w:val="28"/>
          <w:szCs w:val="28"/>
        </w:rPr>
        <w:t>КС-11 на основании предоставленного Подрядчиком счета на оплату, счета-фактуры.</w:t>
      </w:r>
    </w:p>
    <w:p w:rsidR="005A6C5C" w:rsidRPr="00506BA4" w:rsidRDefault="005A6C5C" w:rsidP="005A6C5C">
      <w:pPr>
        <w:ind w:firstLine="426"/>
        <w:jc w:val="both"/>
        <w:rPr>
          <w:i/>
          <w:sz w:val="28"/>
          <w:szCs w:val="28"/>
        </w:rPr>
      </w:pPr>
    </w:p>
    <w:p w:rsidR="005A6C5C" w:rsidRPr="00506BA4" w:rsidRDefault="005A6C5C" w:rsidP="005A6C5C">
      <w:pPr>
        <w:ind w:firstLine="426"/>
        <w:jc w:val="both"/>
        <w:rPr>
          <w:sz w:val="28"/>
          <w:szCs w:val="28"/>
        </w:rPr>
      </w:pPr>
      <w:r>
        <w:rPr>
          <w:i/>
          <w:sz w:val="28"/>
          <w:szCs w:val="28"/>
        </w:rPr>
        <w:t>Вариант 3:</w:t>
      </w:r>
    </w:p>
    <w:p w:rsidR="005A6C5C" w:rsidRPr="00506BA4" w:rsidRDefault="005A6C5C" w:rsidP="005A6C5C">
      <w:pPr>
        <w:ind w:firstLine="426"/>
        <w:jc w:val="both"/>
        <w:rPr>
          <w:sz w:val="28"/>
          <w:szCs w:val="28"/>
        </w:rPr>
      </w:pPr>
      <w:proofErr w:type="gramStart"/>
      <w:r>
        <w:rPr>
          <w:sz w:val="28"/>
          <w:szCs w:val="28"/>
        </w:rPr>
        <w:t>-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5A6C5C" w:rsidRPr="00506BA4" w:rsidRDefault="005A6C5C" w:rsidP="005A6C5C">
      <w:pPr>
        <w:ind w:firstLine="426"/>
        <w:jc w:val="both"/>
        <w:rPr>
          <w:sz w:val="28"/>
          <w:szCs w:val="28"/>
        </w:rPr>
      </w:pPr>
      <w:r>
        <w:rPr>
          <w:sz w:val="28"/>
          <w:szCs w:val="28"/>
        </w:rPr>
        <w:t>- окончательный расчет производится путем перечисления Заказчиком денежных сре</w:t>
      </w:r>
      <w:proofErr w:type="gramStart"/>
      <w:r>
        <w:rPr>
          <w:sz w:val="28"/>
          <w:szCs w:val="28"/>
        </w:rPr>
        <w:t>дств в р</w:t>
      </w:r>
      <w:proofErr w:type="gramEnd"/>
      <w:r>
        <w:rPr>
          <w:sz w:val="28"/>
          <w:szCs w:val="28"/>
        </w:rPr>
        <w:t>азмере 100 % (Сто процентов) от стоимости выполненного Объема Работ в течение 30 (Тридцати) календарных дней с даты подписания Акта приемки законченного строительством объекта по форме</w:t>
      </w:r>
      <w:r>
        <w:rPr>
          <w:bCs/>
          <w:color w:val="000000"/>
          <w:sz w:val="28"/>
          <w:szCs w:val="28"/>
        </w:rPr>
        <w:t xml:space="preserve"> </w:t>
      </w:r>
      <w:r>
        <w:rPr>
          <w:sz w:val="28"/>
          <w:szCs w:val="28"/>
        </w:rPr>
        <w:t>КС-11 на основании предоставленного Подрядчиком счета на оплату, счета-фактуры.</w:t>
      </w:r>
    </w:p>
    <w:p w:rsidR="005A6C5C" w:rsidRPr="00506BA4" w:rsidRDefault="005A6C5C" w:rsidP="005A6C5C">
      <w:pPr>
        <w:ind w:firstLine="426"/>
        <w:jc w:val="both"/>
        <w:rPr>
          <w:sz w:val="28"/>
          <w:szCs w:val="28"/>
        </w:rPr>
      </w:pPr>
    </w:p>
    <w:p w:rsidR="005A6C5C" w:rsidRPr="00506BA4" w:rsidRDefault="005A6C5C" w:rsidP="005A6C5C">
      <w:pPr>
        <w:jc w:val="center"/>
        <w:rPr>
          <w:rFonts w:eastAsia="Arial"/>
          <w:sz w:val="28"/>
          <w:szCs w:val="28"/>
        </w:rPr>
      </w:pPr>
      <w:r>
        <w:rPr>
          <w:rFonts w:eastAsia="Arial"/>
          <w:b/>
          <w:sz w:val="28"/>
          <w:szCs w:val="28"/>
        </w:rPr>
        <w:t xml:space="preserve">4.11. </w:t>
      </w:r>
      <w:r>
        <w:rPr>
          <w:rFonts w:eastAsia="MS Mincho"/>
          <w:b/>
          <w:sz w:val="28"/>
          <w:szCs w:val="28"/>
        </w:rPr>
        <w:t>Прочие условия.</w:t>
      </w:r>
    </w:p>
    <w:p w:rsidR="005A6C5C" w:rsidRPr="00506BA4" w:rsidRDefault="005A6C5C" w:rsidP="005A6C5C">
      <w:pPr>
        <w:ind w:firstLine="426"/>
        <w:jc w:val="both"/>
        <w:rPr>
          <w:sz w:val="28"/>
          <w:szCs w:val="28"/>
        </w:rPr>
      </w:pPr>
      <w:r>
        <w:rPr>
          <w:sz w:val="28"/>
          <w:szCs w:val="28"/>
        </w:rPr>
        <w:tab/>
        <w:t xml:space="preserve">Для обеспечения доступа работников и строительной техники на объект производства работ Подрядчик обязан не </w:t>
      </w:r>
      <w:proofErr w:type="gramStart"/>
      <w:r>
        <w:rPr>
          <w:sz w:val="28"/>
          <w:szCs w:val="28"/>
        </w:rPr>
        <w:t>позднее</w:t>
      </w:r>
      <w:proofErr w:type="gramEnd"/>
      <w:r>
        <w:rPr>
          <w:sz w:val="28"/>
          <w:szCs w:val="28"/>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5A6C5C" w:rsidRPr="00506BA4" w:rsidRDefault="005A6C5C" w:rsidP="005A6C5C">
      <w:pPr>
        <w:ind w:firstLine="426"/>
        <w:jc w:val="both"/>
        <w:rPr>
          <w:rFonts w:eastAsia="Arial"/>
          <w:sz w:val="28"/>
          <w:szCs w:val="28"/>
        </w:rPr>
      </w:pPr>
      <w:r>
        <w:rPr>
          <w:sz w:val="28"/>
          <w:szCs w:val="28"/>
        </w:rPr>
        <w:t xml:space="preserve"> Проектная документация представлена на сайте ПАО «</w:t>
      </w:r>
      <w:proofErr w:type="spellStart"/>
      <w:r>
        <w:rPr>
          <w:sz w:val="28"/>
          <w:szCs w:val="28"/>
        </w:rPr>
        <w:t>ТрансКонтейнер</w:t>
      </w:r>
      <w:proofErr w:type="spellEnd"/>
      <w:r>
        <w:rPr>
          <w:sz w:val="28"/>
          <w:szCs w:val="28"/>
        </w:rPr>
        <w:t>» www.trcont.</w:t>
      </w:r>
      <w:r>
        <w:rPr>
          <w:sz w:val="28"/>
          <w:szCs w:val="28"/>
          <w:lang w:val="en-US"/>
        </w:rPr>
        <w:t>com</w:t>
      </w:r>
      <w:r>
        <w:rPr>
          <w:sz w:val="28"/>
          <w:szCs w:val="28"/>
        </w:rPr>
        <w:t xml:space="preserve"> (раздел Компания/Закупки).</w:t>
      </w:r>
      <w:r>
        <w:rPr>
          <w:rFonts w:eastAsia="Arial"/>
          <w:sz w:val="28"/>
          <w:szCs w:val="28"/>
        </w:rPr>
        <w:tab/>
      </w:r>
    </w:p>
    <w:p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E50719" w:rsidRDefault="005A6C5C">
            <w:pPr>
              <w:pStyle w:val="19"/>
              <w:ind w:firstLine="397"/>
              <w:rPr>
                <w:sz w:val="24"/>
                <w:szCs w:val="24"/>
              </w:rPr>
            </w:pPr>
            <w:r>
              <w:rPr>
                <w:sz w:val="24"/>
                <w:szCs w:val="24"/>
              </w:rPr>
              <w:t>Открытый конкурс в электронной форме № ОКэ-НКПЗАБ-22-0010 по предмету закупки "Выполнение работ по строительству автомобильной дороги (проезда) к Контейнерному терминалу Благовещенск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E50719" w:rsidRDefault="005A6C5C">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50719" w:rsidRDefault="005A6C5C">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E50719" w:rsidRDefault="005A6C5C">
            <w:pPr>
              <w:pStyle w:val="19"/>
              <w:ind w:firstLine="0"/>
              <w:rPr>
                <w:sz w:val="24"/>
                <w:szCs w:val="24"/>
              </w:rPr>
            </w:pPr>
            <w:r>
              <w:rPr>
                <w:sz w:val="24"/>
                <w:szCs w:val="24"/>
              </w:rPr>
              <w:t>Адрес: Российская Федерация, 672000, г. Чита, ул. Анохина, д. 91, корпус 2</w:t>
            </w:r>
          </w:p>
          <w:p w:rsidR="00E50719" w:rsidRDefault="005A6C5C">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Костюченко Екатерина Валерьевна, тел. +7(495)7881717(6356), электронный адрес kostyuchenkoev@trcont.ru.</w:t>
            </w:r>
          </w:p>
          <w:p w:rsidR="00E50719" w:rsidRDefault="00E50719">
            <w:pPr>
              <w:rPr>
                <w:rFonts w:ascii="Calibri" w:hAnsi="Calibri" w:cs="Calibri"/>
                <w:color w:val="000000"/>
                <w:sz w:val="22"/>
                <w:szCs w:val="22"/>
                <w:lang w:eastAsia="ru-RU"/>
              </w:rPr>
            </w:pPr>
          </w:p>
          <w:p w:rsidR="00E50719" w:rsidRDefault="005A6C5C" w:rsidP="005A6C5C">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50719" w:rsidRDefault="005A6C5C">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E50719" w:rsidRDefault="005A6C5C">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8"/>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5A6C5C" w:rsidRDefault="005A6C5C">
            <w:pPr>
              <w:pStyle w:val="19"/>
              <w:ind w:firstLine="397"/>
              <w:rPr>
                <w:sz w:val="24"/>
                <w:szCs w:val="24"/>
              </w:rPr>
            </w:pPr>
            <w:r>
              <w:rPr>
                <w:sz w:val="24"/>
                <w:szCs w:val="24"/>
              </w:rPr>
              <w:t>Начальная (максимальная) цена договора составляет 7</w:t>
            </w:r>
            <w:r w:rsidR="00895800">
              <w:rPr>
                <w:sz w:val="24"/>
                <w:szCs w:val="24"/>
              </w:rPr>
              <w:t> </w:t>
            </w:r>
            <w:r>
              <w:rPr>
                <w:sz w:val="24"/>
                <w:szCs w:val="24"/>
              </w:rPr>
              <w:t>059</w:t>
            </w:r>
            <w:r w:rsidR="00895800">
              <w:rPr>
                <w:sz w:val="24"/>
                <w:szCs w:val="24"/>
              </w:rPr>
              <w:t xml:space="preserve"> </w:t>
            </w:r>
            <w:r>
              <w:rPr>
                <w:sz w:val="24"/>
                <w:szCs w:val="24"/>
              </w:rPr>
              <w:t xml:space="preserve">460 (семь миллионов пятьдесят девять тысяч четыреста шестьдесят) рублей 00 копеек с учетом всех налогов (кроме НДС). </w:t>
            </w:r>
          </w:p>
          <w:p w:rsidR="00895800" w:rsidRDefault="005A6C5C">
            <w:pPr>
              <w:pStyle w:val="19"/>
              <w:ind w:firstLine="397"/>
              <w:rPr>
                <w:sz w:val="24"/>
                <w:szCs w:val="24"/>
              </w:rPr>
            </w:pPr>
            <w:r>
              <w:rPr>
                <w:sz w:val="24"/>
                <w:szCs w:val="24"/>
              </w:rPr>
              <w:t>Цена договора включает в себя прямые и косвенные расходы Подрядчика по выполнению Объема работ по настоящему Договору, в том числе:</w:t>
            </w:r>
          </w:p>
          <w:p w:rsidR="00895800" w:rsidRDefault="005A6C5C" w:rsidP="00895800">
            <w:pPr>
              <w:pStyle w:val="19"/>
              <w:ind w:firstLine="397"/>
              <w:rPr>
                <w:sz w:val="24"/>
                <w:szCs w:val="24"/>
              </w:rPr>
            </w:pPr>
            <w:r>
              <w:rPr>
                <w:sz w:val="24"/>
                <w:szCs w:val="24"/>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895800" w:rsidRDefault="005A6C5C" w:rsidP="00895800">
            <w:pPr>
              <w:pStyle w:val="19"/>
              <w:ind w:firstLine="397"/>
              <w:rPr>
                <w:sz w:val="24"/>
                <w:szCs w:val="24"/>
              </w:rPr>
            </w:pPr>
            <w:r>
              <w:rPr>
                <w:sz w:val="24"/>
                <w:szCs w:val="24"/>
              </w:rPr>
              <w:t>− все налоги и сборы, установленные законодательством РФ;</w:t>
            </w:r>
          </w:p>
          <w:p w:rsidR="00895800" w:rsidRDefault="005A6C5C" w:rsidP="00895800">
            <w:pPr>
              <w:pStyle w:val="19"/>
              <w:ind w:firstLine="397"/>
              <w:rPr>
                <w:sz w:val="24"/>
                <w:szCs w:val="24"/>
              </w:rPr>
            </w:pPr>
            <w:r>
              <w:rPr>
                <w:sz w:val="24"/>
                <w:szCs w:val="24"/>
              </w:rP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895800" w:rsidRDefault="005A6C5C" w:rsidP="00895800">
            <w:pPr>
              <w:pStyle w:val="19"/>
              <w:ind w:firstLine="397"/>
              <w:rPr>
                <w:sz w:val="24"/>
                <w:szCs w:val="24"/>
              </w:rPr>
            </w:pPr>
            <w:r>
              <w:rPr>
                <w:sz w:val="24"/>
                <w:szCs w:val="24"/>
              </w:rPr>
              <w:t>− полный объем работ подготовительного периода в пределах Строительной площадки, отведенной под строительство Объекта;</w:t>
            </w:r>
          </w:p>
          <w:p w:rsidR="00895800" w:rsidRDefault="005A6C5C" w:rsidP="00895800">
            <w:pPr>
              <w:pStyle w:val="19"/>
              <w:ind w:firstLine="397"/>
              <w:rPr>
                <w:sz w:val="24"/>
                <w:szCs w:val="24"/>
              </w:rPr>
            </w:pPr>
            <w:r>
              <w:rPr>
                <w:sz w:val="24"/>
                <w:szCs w:val="24"/>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895800" w:rsidRDefault="005A6C5C" w:rsidP="00895800">
            <w:pPr>
              <w:pStyle w:val="19"/>
              <w:ind w:firstLine="397"/>
              <w:rPr>
                <w:sz w:val="24"/>
                <w:szCs w:val="24"/>
              </w:rPr>
            </w:pPr>
            <w:r>
              <w:rPr>
                <w:sz w:val="24"/>
                <w:szCs w:val="24"/>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895800" w:rsidRDefault="005A6C5C" w:rsidP="00895800">
            <w:pPr>
              <w:pStyle w:val="19"/>
              <w:ind w:firstLine="397"/>
              <w:rPr>
                <w:sz w:val="24"/>
                <w:szCs w:val="24"/>
              </w:rPr>
            </w:pPr>
            <w:r>
              <w:rPr>
                <w:sz w:val="24"/>
                <w:szCs w:val="24"/>
              </w:rPr>
              <w:t xml:space="preserve">– стоимость материальных ресурсов, в том числе, </w:t>
            </w:r>
            <w:proofErr w:type="gramStart"/>
            <w:r>
              <w:rPr>
                <w:sz w:val="24"/>
                <w:szCs w:val="24"/>
              </w:rPr>
              <w:t>но</w:t>
            </w:r>
            <w:proofErr w:type="gramEnd"/>
            <w:r>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895800" w:rsidRDefault="005A6C5C" w:rsidP="00895800">
            <w:pPr>
              <w:pStyle w:val="19"/>
              <w:ind w:firstLine="397"/>
              <w:rPr>
                <w:sz w:val="24"/>
                <w:szCs w:val="24"/>
              </w:rPr>
            </w:pPr>
            <w:r>
              <w:rPr>
                <w:sz w:val="24"/>
                <w:szCs w:val="24"/>
              </w:rPr>
              <w:t xml:space="preserve">– затраты, связанные с обеспечением выполнения Работ Персоналом Подрядчика и Субподрядных организаций, в том </w:t>
            </w:r>
            <w:r>
              <w:rPr>
                <w:sz w:val="24"/>
                <w:szCs w:val="24"/>
              </w:rPr>
              <w:lastRenderedPageBreak/>
              <w:t>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895800" w:rsidRDefault="005A6C5C" w:rsidP="00895800">
            <w:pPr>
              <w:pStyle w:val="19"/>
              <w:ind w:firstLine="397"/>
              <w:rPr>
                <w:sz w:val="24"/>
                <w:szCs w:val="24"/>
              </w:rPr>
            </w:pPr>
            <w:r>
              <w:rPr>
                <w:sz w:val="24"/>
                <w:szCs w:val="24"/>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895800" w:rsidRDefault="005A6C5C" w:rsidP="00895800">
            <w:pPr>
              <w:pStyle w:val="19"/>
              <w:ind w:firstLine="397"/>
              <w:rPr>
                <w:sz w:val="24"/>
                <w:szCs w:val="24"/>
              </w:rPr>
            </w:pPr>
            <w:r>
              <w:rPr>
                <w:sz w:val="24"/>
                <w:szCs w:val="24"/>
              </w:rPr>
              <w:t>– транспортные расходы и получение разрешений на транспортировку грузов, доставляемых Подрядчиком и привлекаемыми им Субподрядчиками; – накладные расходы, прибыль, лимитированные затраты;</w:t>
            </w:r>
          </w:p>
          <w:p w:rsidR="00E50719" w:rsidRDefault="005A6C5C" w:rsidP="00895800">
            <w:pPr>
              <w:pStyle w:val="19"/>
              <w:ind w:firstLine="397"/>
              <w:rPr>
                <w:sz w:val="24"/>
                <w:szCs w:val="24"/>
              </w:rPr>
            </w:pPr>
            <w:r>
              <w:rPr>
                <w:sz w:val="24"/>
                <w:szCs w:val="24"/>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E50719" w:rsidRDefault="005A6C5C">
            <w:pPr>
              <w:jc w:val="both"/>
              <w:rPr>
                <w:b/>
              </w:rPr>
            </w:pPr>
            <w:r>
              <w:t>«18» марта 2022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E50719" w:rsidRPr="00895800" w:rsidRDefault="005A6C5C" w:rsidP="00895800">
            <w:pPr>
              <w:pStyle w:val="19"/>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«06» ап</w:t>
            </w:r>
            <w:r w:rsidR="00895800">
              <w:rPr>
                <w:sz w:val="24"/>
                <w:szCs w:val="24"/>
              </w:rPr>
              <w:t xml:space="preserve">реля 2022 г. 03 час. 55 мин. московского </w:t>
            </w:r>
            <w:r>
              <w:rPr>
                <w:sz w:val="24"/>
                <w:szCs w:val="24"/>
              </w:rPr>
              <w:t>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E50719" w:rsidRDefault="005A6C5C" w:rsidP="00895800">
            <w:pPr>
              <w:pStyle w:val="19"/>
              <w:ind w:firstLine="397"/>
              <w:rPr>
                <w:sz w:val="24"/>
                <w:szCs w:val="24"/>
                <w:highlight w:val="cyan"/>
              </w:rPr>
            </w:pPr>
            <w:r>
              <w:rPr>
                <w:sz w:val="24"/>
                <w:szCs w:val="24"/>
              </w:rPr>
              <w:t>Рассмотрение, оценка и сопоставление Заявок состоится «06» а</w:t>
            </w:r>
            <w:r w:rsidR="00895800">
              <w:rPr>
                <w:sz w:val="24"/>
                <w:szCs w:val="24"/>
              </w:rPr>
              <w:t>преля 2022 г. 04 час. 00 мин. м</w:t>
            </w:r>
            <w:r>
              <w:rPr>
                <w:sz w:val="24"/>
                <w:szCs w:val="24"/>
              </w:rPr>
              <w:t>о</w:t>
            </w:r>
            <w:r w:rsidR="00895800">
              <w:rPr>
                <w:sz w:val="24"/>
                <w:szCs w:val="24"/>
              </w:rPr>
              <w:t>сковского</w:t>
            </w:r>
            <w:r>
              <w:rPr>
                <w:sz w:val="24"/>
                <w:szCs w:val="24"/>
              </w:rPr>
              <w:t xml:space="preserve"> времени по адресу, указанному в пункте 2 Информационной карты.</w:t>
            </w:r>
          </w:p>
        </w:tc>
      </w:tr>
      <w:tr w:rsidR="003E2C12" w:rsidRPr="00F86FAA" w:rsidTr="004D6B74">
        <w:tc>
          <w:tcPr>
            <w:tcW w:w="426" w:type="dxa"/>
          </w:tcPr>
          <w:p w:rsidR="003E2C12" w:rsidRPr="006D30D9" w:rsidRDefault="00856650" w:rsidP="00E47C4C">
            <w:pPr>
              <w:pStyle w:val="19"/>
              <w:ind w:left="-57" w:right="-108" w:firstLine="0"/>
              <w:rPr>
                <w:b/>
                <w:sz w:val="24"/>
                <w:szCs w:val="24"/>
              </w:rPr>
            </w:pPr>
            <w:r w:rsidRPr="006D30D9">
              <w:rPr>
                <w:b/>
                <w:sz w:val="24"/>
                <w:szCs w:val="24"/>
              </w:rPr>
              <w:t>9.</w:t>
            </w:r>
          </w:p>
        </w:tc>
        <w:tc>
          <w:tcPr>
            <w:tcW w:w="2126" w:type="dxa"/>
          </w:tcPr>
          <w:p w:rsidR="003E2C12" w:rsidRPr="006D30D9" w:rsidRDefault="009830CC" w:rsidP="008035D3">
            <w:pPr>
              <w:pStyle w:val="Default"/>
              <w:rPr>
                <w:b/>
                <w:color w:val="auto"/>
              </w:rPr>
            </w:pPr>
            <w:r w:rsidRPr="006D30D9">
              <w:rPr>
                <w:b/>
                <w:color w:val="auto"/>
              </w:rPr>
              <w:t>Подведение итогов</w:t>
            </w:r>
          </w:p>
        </w:tc>
        <w:tc>
          <w:tcPr>
            <w:tcW w:w="7200" w:type="dxa"/>
          </w:tcPr>
          <w:p w:rsidR="00E50719" w:rsidRPr="006D30D9" w:rsidRDefault="00895800" w:rsidP="006D30D9">
            <w:pPr>
              <w:pStyle w:val="19"/>
              <w:ind w:firstLine="0"/>
              <w:rPr>
                <w:sz w:val="24"/>
                <w:szCs w:val="24"/>
              </w:rPr>
            </w:pPr>
            <w:r w:rsidRPr="006D30D9">
              <w:rPr>
                <w:sz w:val="24"/>
                <w:szCs w:val="24"/>
              </w:rPr>
              <w:t xml:space="preserve">      </w:t>
            </w:r>
            <w:r w:rsidR="005A6C5C" w:rsidRPr="006D30D9">
              <w:rPr>
                <w:sz w:val="24"/>
                <w:szCs w:val="24"/>
              </w:rPr>
              <w:t xml:space="preserve">Подведение итогов состоится не позднее </w:t>
            </w:r>
            <w:bookmarkStart w:id="18" w:name="OLE_LINK14"/>
            <w:bookmarkStart w:id="19" w:name="OLE_LINK15"/>
            <w:bookmarkStart w:id="20" w:name="OLE_LINK28"/>
            <w:r w:rsidR="005A6C5C" w:rsidRPr="006D30D9">
              <w:rPr>
                <w:sz w:val="24"/>
                <w:szCs w:val="24"/>
              </w:rPr>
              <w:t>«</w:t>
            </w:r>
            <w:r w:rsidR="006D30D9" w:rsidRPr="006D30D9">
              <w:rPr>
                <w:sz w:val="24"/>
                <w:szCs w:val="24"/>
              </w:rPr>
              <w:t>12</w:t>
            </w:r>
            <w:r w:rsidR="005A6C5C" w:rsidRPr="006D30D9">
              <w:rPr>
                <w:sz w:val="24"/>
                <w:szCs w:val="24"/>
              </w:rPr>
              <w:t xml:space="preserve">» </w:t>
            </w:r>
            <w:r w:rsidR="006D30D9" w:rsidRPr="006D30D9">
              <w:rPr>
                <w:sz w:val="24"/>
                <w:szCs w:val="24"/>
              </w:rPr>
              <w:t>мая</w:t>
            </w:r>
            <w:r w:rsidR="005A6C5C" w:rsidRPr="006D30D9">
              <w:rPr>
                <w:sz w:val="24"/>
                <w:szCs w:val="24"/>
              </w:rPr>
              <w:t xml:space="preserve"> 2022 г. 08 час. 00 мин.</w:t>
            </w:r>
            <w:bookmarkEnd w:id="18"/>
            <w:bookmarkEnd w:id="19"/>
            <w:bookmarkEnd w:id="20"/>
            <w:r w:rsidRPr="006D30D9">
              <w:rPr>
                <w:sz w:val="24"/>
                <w:szCs w:val="24"/>
              </w:rPr>
              <w:t xml:space="preserve"> московского</w:t>
            </w:r>
            <w:r w:rsidR="005A6C5C" w:rsidRPr="006D30D9">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50719" w:rsidRDefault="005A6C5C">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E50719" w:rsidRPr="005A6C5C" w:rsidRDefault="005A6C5C">
            <w:pPr>
              <w:pStyle w:val="aff0"/>
              <w:jc w:val="both"/>
              <w:rPr>
                <w:sz w:val="24"/>
                <w:szCs w:val="24"/>
              </w:rPr>
            </w:pPr>
            <w:r w:rsidRPr="005A6C5C">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E50719" w:rsidRDefault="005A6C5C">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выполнения работ, оказания </w:t>
            </w:r>
            <w:r>
              <w:rPr>
                <w:b/>
                <w:color w:val="auto"/>
              </w:rPr>
              <w:lastRenderedPageBreak/>
              <w:t>услуг</w:t>
            </w:r>
          </w:p>
        </w:tc>
        <w:tc>
          <w:tcPr>
            <w:tcW w:w="7200" w:type="dxa"/>
          </w:tcPr>
          <w:p w:rsidR="00895800" w:rsidRDefault="005A6C5C">
            <w:pPr>
              <w:pStyle w:val="19"/>
              <w:ind w:firstLine="0"/>
              <w:rPr>
                <w:sz w:val="24"/>
                <w:szCs w:val="24"/>
              </w:rPr>
            </w:pPr>
            <w:r>
              <w:rPr>
                <w:sz w:val="24"/>
                <w:szCs w:val="24"/>
              </w:rPr>
              <w:lastRenderedPageBreak/>
              <w:t>Вариант 1:</w:t>
            </w:r>
          </w:p>
          <w:p w:rsidR="00895800" w:rsidRDefault="005A6C5C">
            <w:pPr>
              <w:pStyle w:val="19"/>
              <w:ind w:firstLine="0"/>
              <w:rPr>
                <w:sz w:val="24"/>
                <w:szCs w:val="24"/>
              </w:rPr>
            </w:pPr>
            <w:r>
              <w:rPr>
                <w:sz w:val="24"/>
                <w:szCs w:val="24"/>
              </w:rPr>
              <w:t xml:space="preserve">- путем перечисления Заказчиком авансового платежа в размере 1 000 000 (Один миллион) рублей в течение 15 (пятнадцати) календарных дней </w:t>
            </w:r>
            <w:proofErr w:type="gramStart"/>
            <w:r>
              <w:rPr>
                <w:sz w:val="24"/>
                <w:szCs w:val="24"/>
              </w:rPr>
              <w:t>с даты подписания</w:t>
            </w:r>
            <w:proofErr w:type="gramEnd"/>
            <w:r>
              <w:rPr>
                <w:sz w:val="24"/>
                <w:szCs w:val="24"/>
              </w:rPr>
              <w:t xml:space="preserve"> договора;</w:t>
            </w:r>
          </w:p>
          <w:p w:rsidR="00895800" w:rsidRDefault="005A6C5C">
            <w:pPr>
              <w:pStyle w:val="19"/>
              <w:ind w:firstLine="0"/>
              <w:rPr>
                <w:sz w:val="24"/>
                <w:szCs w:val="24"/>
              </w:rPr>
            </w:pPr>
            <w:proofErr w:type="gramStart"/>
            <w:r>
              <w:rPr>
                <w:sz w:val="24"/>
                <w:szCs w:val="24"/>
              </w:rPr>
              <w:t xml:space="preserve">- оплата второго платежа выполненных Работ производится путем перечисления Заказчиком денежных средств в размере 100 % (Сто </w:t>
            </w:r>
            <w:r>
              <w:rPr>
                <w:sz w:val="24"/>
                <w:szCs w:val="24"/>
              </w:rPr>
              <w:lastRenderedPageBreak/>
              <w:t>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w:t>
            </w:r>
            <w:proofErr w:type="gramEnd"/>
            <w:r>
              <w:rPr>
                <w:sz w:val="24"/>
                <w:szCs w:val="24"/>
              </w:rPr>
              <w:t xml:space="preserve"> </w:t>
            </w:r>
            <w:proofErr w:type="gramStart"/>
            <w:r>
              <w:rPr>
                <w:sz w:val="24"/>
                <w:szCs w:val="24"/>
              </w:rPr>
              <w:t>основании</w:t>
            </w:r>
            <w:proofErr w:type="gramEnd"/>
            <w:r>
              <w:rPr>
                <w:sz w:val="24"/>
                <w:szCs w:val="24"/>
              </w:rPr>
              <w:t xml:space="preserve"> предоставленного Подрядчиком счета на оплату, счета-фактуры;</w:t>
            </w:r>
          </w:p>
          <w:p w:rsidR="00895800" w:rsidRDefault="005A6C5C">
            <w:pPr>
              <w:pStyle w:val="19"/>
              <w:ind w:firstLine="0"/>
              <w:rPr>
                <w:sz w:val="24"/>
                <w:szCs w:val="24"/>
              </w:rPr>
            </w:pPr>
            <w:proofErr w:type="gramStart"/>
            <w:r>
              <w:rPr>
                <w:sz w:val="24"/>
                <w:szCs w:val="24"/>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895800" w:rsidRDefault="005A6C5C">
            <w:pPr>
              <w:pStyle w:val="19"/>
              <w:ind w:firstLine="0"/>
              <w:rPr>
                <w:sz w:val="24"/>
                <w:szCs w:val="24"/>
              </w:rPr>
            </w:pPr>
            <w:r>
              <w:rPr>
                <w:sz w:val="24"/>
                <w:szCs w:val="24"/>
              </w:rPr>
              <w:t>- окончательный расчет производится путем перечисления Заказчиком денежных сре</w:t>
            </w:r>
            <w:proofErr w:type="gramStart"/>
            <w:r>
              <w:rPr>
                <w:sz w:val="24"/>
                <w:szCs w:val="24"/>
              </w:rPr>
              <w:t>дств в р</w:t>
            </w:r>
            <w:proofErr w:type="gramEnd"/>
            <w:r>
              <w:rPr>
                <w:sz w:val="24"/>
                <w:szCs w:val="24"/>
              </w:rPr>
              <w:t>азмере 100 % (Сто процентов) от стоимости выполненного Объема Работ в течение 30 (Тридцати) календарных дней с даты подписания Акта приемки законченного строительством объекта по форме  КС-11 на основании предоставленного Подрядчиком счета на оплату, счета-фактуры.  Вариант 2:</w:t>
            </w:r>
          </w:p>
          <w:p w:rsidR="00895800" w:rsidRDefault="005A6C5C">
            <w:pPr>
              <w:pStyle w:val="19"/>
              <w:ind w:firstLine="0"/>
              <w:rPr>
                <w:sz w:val="24"/>
                <w:szCs w:val="24"/>
              </w:rPr>
            </w:pPr>
            <w:proofErr w:type="gramStart"/>
            <w:r>
              <w:rPr>
                <w:sz w:val="24"/>
                <w:szCs w:val="24"/>
              </w:rPr>
              <w:t>- может быть предусмотрен авансовый платеж, в размере не более 25% (двадцати пяти процентов) от начальной максимальной цены договора в течение 15 (пятнадцати) календарных дней с даты предоставления банковской гарантии, составленной в соответствии с требованиями, изложенными в приложении №8 к проекту договора (Приложение №5 документации о закупке), выданной одним из банков, перечисленных в п. 24 раздела 5 информационной карты документации о</w:t>
            </w:r>
            <w:proofErr w:type="gramEnd"/>
            <w:r>
              <w:rPr>
                <w:sz w:val="24"/>
                <w:szCs w:val="24"/>
              </w:rPr>
              <w:t xml:space="preserve"> закупке.</w:t>
            </w:r>
          </w:p>
          <w:p w:rsidR="00895800" w:rsidRDefault="005A6C5C">
            <w:pPr>
              <w:pStyle w:val="19"/>
              <w:ind w:firstLine="0"/>
              <w:rPr>
                <w:sz w:val="24"/>
                <w:szCs w:val="24"/>
              </w:rPr>
            </w:pPr>
            <w:proofErr w:type="gramStart"/>
            <w:r>
              <w:rPr>
                <w:sz w:val="24"/>
                <w:szCs w:val="24"/>
              </w:rP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w:t>
            </w:r>
            <w:proofErr w:type="gramEnd"/>
            <w:r>
              <w:rPr>
                <w:sz w:val="24"/>
                <w:szCs w:val="24"/>
              </w:rPr>
              <w:t xml:space="preserve"> </w:t>
            </w:r>
            <w:proofErr w:type="gramStart"/>
            <w:r>
              <w:rPr>
                <w:sz w:val="24"/>
                <w:szCs w:val="24"/>
              </w:rPr>
              <w:t>основании</w:t>
            </w:r>
            <w:proofErr w:type="gramEnd"/>
            <w:r>
              <w:rPr>
                <w:sz w:val="24"/>
                <w:szCs w:val="24"/>
              </w:rPr>
              <w:t xml:space="preserve"> предоставленного Подрядчиком счета на оплату, счета-фактуры;</w:t>
            </w:r>
          </w:p>
          <w:p w:rsidR="00895800" w:rsidRDefault="005A6C5C">
            <w:pPr>
              <w:pStyle w:val="19"/>
              <w:ind w:firstLine="0"/>
              <w:rPr>
                <w:sz w:val="24"/>
                <w:szCs w:val="24"/>
              </w:rPr>
            </w:pPr>
            <w:proofErr w:type="gramStart"/>
            <w:r>
              <w:rPr>
                <w:sz w:val="24"/>
                <w:szCs w:val="24"/>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895800" w:rsidRDefault="005A6C5C">
            <w:pPr>
              <w:pStyle w:val="19"/>
              <w:ind w:firstLine="0"/>
              <w:rPr>
                <w:sz w:val="24"/>
                <w:szCs w:val="24"/>
              </w:rPr>
            </w:pPr>
            <w:r>
              <w:rPr>
                <w:sz w:val="24"/>
                <w:szCs w:val="24"/>
              </w:rPr>
              <w:t>- окончательный расчет производится путем перечисления Заказчиком денежных сре</w:t>
            </w:r>
            <w:proofErr w:type="gramStart"/>
            <w:r>
              <w:rPr>
                <w:sz w:val="24"/>
                <w:szCs w:val="24"/>
              </w:rPr>
              <w:t>дств в р</w:t>
            </w:r>
            <w:proofErr w:type="gramEnd"/>
            <w:r>
              <w:rPr>
                <w:sz w:val="24"/>
                <w:szCs w:val="24"/>
              </w:rPr>
              <w:t xml:space="preserve">азмере 100 % (Сто процентов) от стоимости выполненного Объема Работ в течение 30 (Тридцати) календарных дней с даты подписания Акта приемки законченного строительством объекта по форме КС-11 на основании предоставленного Подрядчиком счета на оплату, счета-фактуры.  </w:t>
            </w:r>
            <w:r>
              <w:rPr>
                <w:sz w:val="24"/>
                <w:szCs w:val="24"/>
              </w:rPr>
              <w:lastRenderedPageBreak/>
              <w:t>Вариант 3:</w:t>
            </w:r>
          </w:p>
          <w:p w:rsidR="00E50719" w:rsidRDefault="005A6C5C" w:rsidP="00895800">
            <w:pPr>
              <w:pStyle w:val="19"/>
              <w:ind w:firstLine="0"/>
              <w:rPr>
                <w:sz w:val="24"/>
                <w:szCs w:val="24"/>
              </w:rPr>
            </w:pPr>
            <w:proofErr w:type="gramStart"/>
            <w:r>
              <w:rPr>
                <w:sz w:val="24"/>
                <w:szCs w:val="24"/>
              </w:rPr>
              <w:t>-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r>
              <w:rPr>
                <w:sz w:val="24"/>
                <w:szCs w:val="24"/>
              </w:rPr>
              <w:t xml:space="preserve"> - окончательный расчет производится путем перечисления Заказчиком денежных сре</w:t>
            </w:r>
            <w:proofErr w:type="gramStart"/>
            <w:r>
              <w:rPr>
                <w:sz w:val="24"/>
                <w:szCs w:val="24"/>
              </w:rPr>
              <w:t>дств в р</w:t>
            </w:r>
            <w:proofErr w:type="gramEnd"/>
            <w:r>
              <w:rPr>
                <w:sz w:val="24"/>
                <w:szCs w:val="24"/>
              </w:rPr>
              <w:t>азмере 100 % (Сто процентов) от стоимости выполненного Объема Работ в течение 30 (Тридцати) календарных дней с даты подписания Акта приемки законченного строительством объекта по форме КС-11 на основании предоставленного Подрядчиком счета на оплату, счета-фактуры.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95800" w:rsidRDefault="005A6C5C">
            <w:pPr>
              <w:pStyle w:val="Default"/>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895800" w:rsidRDefault="005A6C5C">
            <w:pPr>
              <w:pStyle w:val="Default"/>
              <w:jc w:val="both"/>
            </w:pPr>
            <w:r>
              <w:t>Начало выполнения Работ  –  с 15.05.2022 г.</w:t>
            </w:r>
          </w:p>
          <w:p w:rsidR="00E50719" w:rsidRDefault="005A6C5C">
            <w:pPr>
              <w:pStyle w:val="Default"/>
              <w:jc w:val="both"/>
            </w:pPr>
            <w:r>
              <w:t xml:space="preserve">Окончание выполнения Работ –  не более 90 (девяносто) календарных дней </w:t>
            </w:r>
            <w:proofErr w:type="gramStart"/>
            <w:r>
              <w:t>с даты начала</w:t>
            </w:r>
            <w:proofErr w:type="gramEnd"/>
            <w:r>
              <w:t xml:space="preserve"> выполнения работ.</w:t>
            </w:r>
          </w:p>
          <w:p w:rsidR="00685C56" w:rsidRPr="00F86FAA" w:rsidRDefault="00685C56" w:rsidP="00685C56">
            <w:pPr>
              <w:pStyle w:val="Default"/>
              <w:jc w:val="both"/>
            </w:pPr>
          </w:p>
          <w:p w:rsidR="00895800" w:rsidRDefault="005A6C5C">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E50719" w:rsidRDefault="005A6C5C">
            <w:pPr>
              <w:pStyle w:val="Default"/>
              <w:jc w:val="both"/>
            </w:pPr>
            <w:r>
              <w:t>Российская Федерация, Амурская область, г. Благовещенск,  ул. Станционная, 70 – автомобильный проезд от КПП контейнерного терминала ПАО «</w:t>
            </w:r>
            <w:proofErr w:type="spellStart"/>
            <w:r>
              <w:t>ТрансКонтейнер</w:t>
            </w:r>
            <w:proofErr w:type="spellEnd"/>
            <w:r>
              <w:t>» до примыкания к автодороге общего пользования, проходящей по ул. Магистральной.</w:t>
            </w:r>
            <w:r>
              <w:tab/>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E50719" w:rsidRDefault="005A6C5C">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E50719" w:rsidRDefault="005A6C5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50719" w:rsidRDefault="005A6C5C">
                  <w:pPr>
                    <w:snapToGrid w:val="0"/>
                    <w:rPr>
                      <w:sz w:val="22"/>
                      <w:szCs w:val="22"/>
                    </w:rPr>
                  </w:pPr>
                  <w:r>
                    <w:rPr>
                      <w:sz w:val="22"/>
                      <w:szCs w:val="22"/>
                    </w:rPr>
                    <w:t>42.11.10.129</w:t>
                  </w:r>
                </w:p>
              </w:tc>
              <w:tc>
                <w:tcPr>
                  <w:tcW w:w="1417" w:type="dxa"/>
                  <w:tcBorders>
                    <w:top w:val="single" w:sz="4" w:space="0" w:color="auto"/>
                    <w:left w:val="single" w:sz="4" w:space="0" w:color="auto"/>
                    <w:bottom w:val="single" w:sz="4" w:space="0" w:color="auto"/>
                    <w:right w:val="single" w:sz="4" w:space="0" w:color="auto"/>
                  </w:tcBorders>
                </w:tcPr>
                <w:p w:rsidR="00E50719" w:rsidRDefault="005A6C5C">
                  <w:pPr>
                    <w:snapToGrid w:val="0"/>
                    <w:rPr>
                      <w:sz w:val="22"/>
                      <w:szCs w:val="22"/>
                    </w:rPr>
                  </w:pPr>
                  <w:r>
                    <w:rPr>
                      <w:sz w:val="22"/>
                      <w:szCs w:val="22"/>
                    </w:rPr>
                    <w:t>42.11</w:t>
                  </w:r>
                </w:p>
              </w:tc>
              <w:tc>
                <w:tcPr>
                  <w:tcW w:w="1134" w:type="dxa"/>
                  <w:tcBorders>
                    <w:top w:val="single" w:sz="4" w:space="0" w:color="auto"/>
                    <w:left w:val="single" w:sz="4" w:space="0" w:color="auto"/>
                    <w:bottom w:val="single" w:sz="4" w:space="0" w:color="auto"/>
                    <w:right w:val="single" w:sz="4" w:space="0" w:color="auto"/>
                  </w:tcBorders>
                </w:tcPr>
                <w:p w:rsidR="00E50719" w:rsidRDefault="005A6C5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50719" w:rsidRDefault="005A6C5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50719" w:rsidRDefault="005A6C5C">
                  <w:pPr>
                    <w:snapToGrid w:val="0"/>
                    <w:rPr>
                      <w:sz w:val="22"/>
                      <w:szCs w:val="22"/>
                    </w:rPr>
                  </w:pPr>
                  <w:r>
                    <w:rPr>
                      <w:sz w:val="22"/>
                      <w:szCs w:val="22"/>
                    </w:rPr>
                    <w:t>125</w:t>
                  </w:r>
                </w:p>
              </w:tc>
            </w:tr>
          </w:tbl>
          <w:p w:rsidR="00E50719" w:rsidRDefault="00E50719"/>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8976C1">
            <w:pPr>
              <w:pStyle w:val="aff9"/>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50719" w:rsidRPr="005A6C5C" w:rsidRDefault="005A6C5C" w:rsidP="008976C1">
            <w:pPr>
              <w:pStyle w:val="aff9"/>
              <w:numPr>
                <w:ilvl w:val="1"/>
                <w:numId w:val="14"/>
              </w:numPr>
              <w:ind w:left="601" w:hanging="426"/>
              <w:jc w:val="both"/>
            </w:pPr>
            <w:r w:rsidRPr="005A6C5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50719" w:rsidRPr="005A6C5C" w:rsidRDefault="005A6C5C" w:rsidP="008976C1">
            <w:pPr>
              <w:pStyle w:val="aff9"/>
              <w:numPr>
                <w:ilvl w:val="1"/>
                <w:numId w:val="14"/>
              </w:numPr>
              <w:ind w:left="601" w:hanging="426"/>
              <w:jc w:val="both"/>
            </w:pPr>
            <w:r w:rsidRPr="005A6C5C">
              <w:t>отсутствие за последние три года просроченной задолженности перед ПАО «</w:t>
            </w:r>
            <w:proofErr w:type="spellStart"/>
            <w:r w:rsidRPr="005A6C5C">
              <w:t>ТрансКонтейнер</w:t>
            </w:r>
            <w:proofErr w:type="spellEnd"/>
            <w:r w:rsidRPr="005A6C5C">
              <w:t>», фактов невыполнения обязательств перед ПАО «</w:t>
            </w:r>
            <w:proofErr w:type="spellStart"/>
            <w:r w:rsidRPr="005A6C5C">
              <w:t>ТрансКонтейнер</w:t>
            </w:r>
            <w:proofErr w:type="spellEnd"/>
            <w:r w:rsidRPr="005A6C5C">
              <w:t>» и причинения вреда имуществу ПАО «</w:t>
            </w:r>
            <w:proofErr w:type="spellStart"/>
            <w:r w:rsidRPr="005A6C5C">
              <w:t>ТрансКонтейнер</w:t>
            </w:r>
            <w:proofErr w:type="spellEnd"/>
            <w:r w:rsidRPr="005A6C5C">
              <w:t>»;</w:t>
            </w:r>
          </w:p>
          <w:p w:rsidR="00E50719" w:rsidRPr="005A6C5C" w:rsidRDefault="005A6C5C" w:rsidP="008976C1">
            <w:pPr>
              <w:pStyle w:val="aff9"/>
              <w:numPr>
                <w:ilvl w:val="1"/>
                <w:numId w:val="14"/>
              </w:numPr>
              <w:ind w:left="601" w:hanging="426"/>
              <w:jc w:val="both"/>
            </w:pPr>
            <w:r w:rsidRPr="005A6C5C">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(строительство автомобильной дороги), с суммарной стоимостью договор</w:t>
            </w:r>
            <w:proofErr w:type="gramStart"/>
            <w:r w:rsidRPr="005A6C5C">
              <w:t>а(</w:t>
            </w:r>
            <w:proofErr w:type="gramEnd"/>
            <w:r w:rsidRPr="005A6C5C">
              <w:t>-</w:t>
            </w:r>
            <w:proofErr w:type="spellStart"/>
            <w:r w:rsidRPr="005A6C5C">
              <w:t>ов</w:t>
            </w:r>
            <w:proofErr w:type="spellEnd"/>
            <w:r w:rsidRPr="005A6C5C">
              <w:t xml:space="preserve">) не менее 20 % от </w:t>
            </w:r>
            <w:r w:rsidRPr="005A6C5C">
              <w:lastRenderedPageBreak/>
              <w:t>начальной (максимальной) цены договора/цены лота;</w:t>
            </w:r>
          </w:p>
          <w:p w:rsidR="00E50719" w:rsidRPr="005A6C5C" w:rsidRDefault="005A6C5C" w:rsidP="008976C1">
            <w:pPr>
              <w:pStyle w:val="aff9"/>
              <w:numPr>
                <w:ilvl w:val="1"/>
                <w:numId w:val="14"/>
              </w:numPr>
              <w:ind w:left="601" w:hanging="426"/>
              <w:jc w:val="both"/>
            </w:pPr>
            <w:proofErr w:type="gramStart"/>
            <w:r w:rsidRPr="005A6C5C">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w:t>
            </w:r>
            <w:proofErr w:type="gramEnd"/>
            <w:r w:rsidRPr="005A6C5C">
              <w:t xml:space="preserve">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E50719" w:rsidRPr="005A6C5C" w:rsidRDefault="005A6C5C" w:rsidP="008976C1">
            <w:pPr>
              <w:pStyle w:val="aff9"/>
              <w:numPr>
                <w:ilvl w:val="1"/>
                <w:numId w:val="14"/>
              </w:numPr>
              <w:ind w:left="601" w:hanging="426"/>
              <w:jc w:val="both"/>
            </w:pPr>
            <w:r w:rsidRPr="005A6C5C">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8976C1">
            <w:pPr>
              <w:pStyle w:val="aff9"/>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50719" w:rsidRPr="005A6C5C" w:rsidRDefault="005A6C5C" w:rsidP="008976C1">
            <w:pPr>
              <w:pStyle w:val="aff9"/>
              <w:numPr>
                <w:ilvl w:val="1"/>
                <w:numId w:val="14"/>
              </w:numPr>
              <w:ind w:left="601" w:hanging="426"/>
              <w:jc w:val="both"/>
            </w:pPr>
            <w:r w:rsidRPr="005A6C5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50719" w:rsidRPr="005A6C5C" w:rsidRDefault="005A6C5C" w:rsidP="008976C1">
            <w:pPr>
              <w:pStyle w:val="aff9"/>
              <w:numPr>
                <w:ilvl w:val="1"/>
                <w:numId w:val="14"/>
              </w:numPr>
              <w:ind w:left="601" w:hanging="426"/>
              <w:jc w:val="both"/>
            </w:pPr>
            <w:proofErr w:type="gramStart"/>
            <w:r w:rsidRPr="005A6C5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A6C5C">
              <w:t>://</w:t>
            </w:r>
            <w:r>
              <w:rPr>
                <w:lang w:val="en-US"/>
              </w:rPr>
              <w:t>service</w:t>
            </w:r>
            <w:r w:rsidRPr="005A6C5C">
              <w:t>.</w:t>
            </w:r>
            <w:proofErr w:type="spellStart"/>
            <w:r>
              <w:rPr>
                <w:lang w:val="en-US"/>
              </w:rPr>
              <w:t>nalog</w:t>
            </w:r>
            <w:proofErr w:type="spellEnd"/>
            <w:r w:rsidRPr="005A6C5C">
              <w:t>.</w:t>
            </w:r>
            <w:proofErr w:type="spellStart"/>
            <w:r>
              <w:rPr>
                <w:lang w:val="en-US"/>
              </w:rPr>
              <w:t>ru</w:t>
            </w:r>
            <w:proofErr w:type="spellEnd"/>
            <w:r w:rsidRPr="005A6C5C">
              <w:t>/</w:t>
            </w:r>
            <w:proofErr w:type="spellStart"/>
            <w:r>
              <w:rPr>
                <w:lang w:val="en-US"/>
              </w:rPr>
              <w:t>zd</w:t>
            </w:r>
            <w:proofErr w:type="spellEnd"/>
            <w:r w:rsidRPr="005A6C5C">
              <w:t>.</w:t>
            </w:r>
            <w:r>
              <w:rPr>
                <w:lang w:val="en-US"/>
              </w:rPr>
              <w:t>do</w:t>
            </w:r>
            <w:r w:rsidRPr="005A6C5C">
              <w:t>).</w:t>
            </w:r>
            <w:proofErr w:type="gramEnd"/>
            <w:r w:rsidRPr="005A6C5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5A6C5C">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A6C5C">
              <w:t>://</w:t>
            </w:r>
            <w:r>
              <w:rPr>
                <w:lang w:val="en-US"/>
              </w:rPr>
              <w:t>service</w:t>
            </w:r>
            <w:r w:rsidRPr="005A6C5C">
              <w:t>.</w:t>
            </w:r>
            <w:proofErr w:type="spellStart"/>
            <w:r>
              <w:rPr>
                <w:lang w:val="en-US"/>
              </w:rPr>
              <w:t>nalog</w:t>
            </w:r>
            <w:proofErr w:type="spellEnd"/>
            <w:r w:rsidRPr="005A6C5C">
              <w:t>.</w:t>
            </w:r>
            <w:proofErr w:type="spellStart"/>
            <w:r>
              <w:rPr>
                <w:lang w:val="en-US"/>
              </w:rPr>
              <w:t>ru</w:t>
            </w:r>
            <w:proofErr w:type="spellEnd"/>
            <w:r w:rsidRPr="005A6C5C">
              <w:t>/</w:t>
            </w:r>
            <w:proofErr w:type="spellStart"/>
            <w:r>
              <w:rPr>
                <w:lang w:val="en-US"/>
              </w:rPr>
              <w:t>zd</w:t>
            </w:r>
            <w:proofErr w:type="spellEnd"/>
            <w:r w:rsidRPr="005A6C5C">
              <w:t>.</w:t>
            </w:r>
            <w:r>
              <w:rPr>
                <w:lang w:val="en-US"/>
              </w:rPr>
              <w:t>do</w:t>
            </w:r>
            <w:r w:rsidRPr="005A6C5C">
              <w:t>) (далее в протоколах и иных документах - Информация о наличии/отсутствии у</w:t>
            </w:r>
            <w:proofErr w:type="gramEnd"/>
            <w:r w:rsidRPr="005A6C5C">
              <w:t xml:space="preserve"> претендента задолженности по уплате налогов, сборов и </w:t>
            </w:r>
            <w:r w:rsidRPr="005A6C5C">
              <w:lastRenderedPageBreak/>
              <w:t>представленной налоговой отчетности);</w:t>
            </w:r>
          </w:p>
          <w:p w:rsidR="00E50719" w:rsidRPr="005A6C5C" w:rsidRDefault="005A6C5C" w:rsidP="008976C1">
            <w:pPr>
              <w:pStyle w:val="aff9"/>
              <w:numPr>
                <w:ilvl w:val="1"/>
                <w:numId w:val="14"/>
              </w:numPr>
              <w:ind w:left="601" w:hanging="426"/>
              <w:jc w:val="both"/>
            </w:pPr>
            <w:proofErr w:type="gramStart"/>
            <w:r w:rsidRPr="005A6C5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A6C5C">
              <w:t>неприостановлении</w:t>
            </w:r>
            <w:proofErr w:type="spellEnd"/>
            <w:r w:rsidRPr="005A6C5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A6C5C">
              <w:t>://</w:t>
            </w:r>
            <w:proofErr w:type="spellStart"/>
            <w:r>
              <w:rPr>
                <w:lang w:val="en-US"/>
              </w:rPr>
              <w:t>fssprus</w:t>
            </w:r>
            <w:proofErr w:type="spellEnd"/>
            <w:r w:rsidRPr="005A6C5C">
              <w:t>.</w:t>
            </w:r>
            <w:proofErr w:type="spellStart"/>
            <w:r>
              <w:rPr>
                <w:lang w:val="en-US"/>
              </w:rPr>
              <w:t>ru</w:t>
            </w:r>
            <w:proofErr w:type="spellEnd"/>
            <w:r w:rsidRPr="005A6C5C">
              <w:t>/</w:t>
            </w:r>
            <w:proofErr w:type="spellStart"/>
            <w:r>
              <w:rPr>
                <w:lang w:val="en-US"/>
              </w:rPr>
              <w:t>iss</w:t>
            </w:r>
            <w:proofErr w:type="spellEnd"/>
            <w:r w:rsidRPr="005A6C5C">
              <w:t>/</w:t>
            </w:r>
            <w:proofErr w:type="spellStart"/>
            <w:r>
              <w:rPr>
                <w:lang w:val="en-US"/>
              </w:rPr>
              <w:t>ip</w:t>
            </w:r>
            <w:proofErr w:type="spellEnd"/>
            <w:r w:rsidRPr="005A6C5C">
              <w:t>), а также информации в едином</w:t>
            </w:r>
            <w:proofErr w:type="gramEnd"/>
            <w:r w:rsidRPr="005A6C5C">
              <w:t xml:space="preserve"> федеральном </w:t>
            </w:r>
            <w:proofErr w:type="gramStart"/>
            <w:r w:rsidRPr="005A6C5C">
              <w:t>реестре</w:t>
            </w:r>
            <w:proofErr w:type="gramEnd"/>
            <w:r w:rsidRPr="005A6C5C">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A6C5C">
              <w:t>://</w:t>
            </w:r>
            <w:r>
              <w:rPr>
                <w:lang w:val="en-US"/>
              </w:rPr>
              <w:t>www</w:t>
            </w:r>
            <w:r w:rsidRPr="005A6C5C">
              <w:t>.</w:t>
            </w:r>
            <w:proofErr w:type="spellStart"/>
            <w:r>
              <w:rPr>
                <w:lang w:val="en-US"/>
              </w:rPr>
              <w:t>fedresurs</w:t>
            </w:r>
            <w:proofErr w:type="spellEnd"/>
            <w:r w:rsidRPr="005A6C5C">
              <w:t>.</w:t>
            </w:r>
            <w:proofErr w:type="spellStart"/>
            <w:r>
              <w:rPr>
                <w:lang w:val="en-US"/>
              </w:rPr>
              <w:t>ru</w:t>
            </w:r>
            <w:proofErr w:type="spellEnd"/>
            <w:r w:rsidRPr="005A6C5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5A6C5C">
              <w:t xml:space="preserve">Организатором на день рассмотрения Заявок проверяется информация о наличии исполнительных производств и/или </w:t>
            </w:r>
            <w:proofErr w:type="spellStart"/>
            <w:r w:rsidRPr="005A6C5C">
              <w:t>неприостановлении</w:t>
            </w:r>
            <w:proofErr w:type="spellEnd"/>
            <w:r w:rsidRPr="005A6C5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5A6C5C">
              <w:t xml:space="preserve"> производств и/или </w:t>
            </w:r>
            <w:proofErr w:type="spellStart"/>
            <w:r w:rsidRPr="005A6C5C">
              <w:t>неприостановлении</w:t>
            </w:r>
            <w:proofErr w:type="spellEnd"/>
            <w:r w:rsidRPr="005A6C5C">
              <w:t xml:space="preserve"> деятельности);</w:t>
            </w:r>
          </w:p>
          <w:p w:rsidR="00E50719" w:rsidRPr="005A6C5C" w:rsidRDefault="005A6C5C" w:rsidP="008976C1">
            <w:pPr>
              <w:pStyle w:val="aff9"/>
              <w:numPr>
                <w:ilvl w:val="1"/>
                <w:numId w:val="14"/>
              </w:numPr>
              <w:ind w:left="601" w:hanging="426"/>
              <w:jc w:val="both"/>
            </w:pPr>
            <w:r w:rsidRPr="005A6C5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E50719" w:rsidRPr="005A6C5C" w:rsidRDefault="005A6C5C" w:rsidP="008976C1">
            <w:pPr>
              <w:pStyle w:val="aff9"/>
              <w:numPr>
                <w:ilvl w:val="1"/>
                <w:numId w:val="14"/>
              </w:numPr>
              <w:ind w:left="601" w:hanging="426"/>
              <w:jc w:val="both"/>
            </w:pPr>
            <w:r w:rsidRPr="005A6C5C">
              <w:t xml:space="preserve">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w:t>
            </w:r>
            <w:r w:rsidRPr="005A6C5C">
              <w:lastRenderedPageBreak/>
              <w:t xml:space="preserve">действия выписки из реестра членов СРО один месяц </w:t>
            </w:r>
            <w:proofErr w:type="gramStart"/>
            <w:r w:rsidRPr="005A6C5C">
              <w:t>с даты</w:t>
            </w:r>
            <w:proofErr w:type="gramEnd"/>
            <w:r w:rsidRPr="005A6C5C">
              <w:t xml:space="preserve"> ее выдачи);</w:t>
            </w:r>
          </w:p>
          <w:p w:rsidR="00E50719" w:rsidRPr="005A6C5C" w:rsidRDefault="005A6C5C" w:rsidP="008976C1">
            <w:pPr>
              <w:pStyle w:val="aff9"/>
              <w:numPr>
                <w:ilvl w:val="1"/>
                <w:numId w:val="14"/>
              </w:numPr>
              <w:ind w:left="601" w:hanging="426"/>
              <w:jc w:val="both"/>
            </w:pPr>
            <w:r w:rsidRPr="005A6C5C">
              <w:t xml:space="preserve">документ по форме приложения № 4 к документации о </w:t>
            </w:r>
            <w:proofErr w:type="gramStart"/>
            <w:r w:rsidRPr="005A6C5C">
              <w:t>закупке</w:t>
            </w:r>
            <w:proofErr w:type="gramEnd"/>
            <w:r w:rsidRPr="005A6C5C">
              <w:t xml:space="preserve"> о наличии опыта выполнения работ, указанного в подпункте 1.3 части 1 пункта 17 Информационной карты;</w:t>
            </w:r>
          </w:p>
          <w:p w:rsidR="00E50719" w:rsidRPr="005A6C5C" w:rsidRDefault="005A6C5C" w:rsidP="008976C1">
            <w:pPr>
              <w:pStyle w:val="aff9"/>
              <w:numPr>
                <w:ilvl w:val="1"/>
                <w:numId w:val="14"/>
              </w:numPr>
              <w:ind w:left="601" w:hanging="426"/>
              <w:jc w:val="both"/>
            </w:pPr>
            <w:r w:rsidRPr="005A6C5C">
              <w:t xml:space="preserve">копии договоров, указанных в документе по форме приложения № 4 к документации о </w:t>
            </w:r>
            <w:proofErr w:type="gramStart"/>
            <w:r w:rsidRPr="005A6C5C">
              <w:t>закупке</w:t>
            </w:r>
            <w:proofErr w:type="gramEnd"/>
            <w:r w:rsidRPr="005A6C5C">
              <w:t xml:space="preserve"> о наличии опыта выполнения работ;</w:t>
            </w:r>
          </w:p>
          <w:p w:rsidR="00E50719" w:rsidRDefault="005A6C5C" w:rsidP="008976C1">
            <w:pPr>
              <w:pStyle w:val="aff9"/>
              <w:numPr>
                <w:ilvl w:val="1"/>
                <w:numId w:val="14"/>
              </w:numPr>
              <w:ind w:left="601" w:hanging="426"/>
              <w:jc w:val="both"/>
              <w:rPr>
                <w:lang w:val="en-US"/>
              </w:rPr>
            </w:pPr>
            <w:r w:rsidRPr="005A6C5C">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E50719" w:rsidRPr="005A6C5C" w:rsidRDefault="005A6C5C" w:rsidP="008976C1">
            <w:pPr>
              <w:pStyle w:val="aff9"/>
              <w:numPr>
                <w:ilvl w:val="1"/>
                <w:numId w:val="14"/>
              </w:numPr>
              <w:ind w:left="601" w:hanging="426"/>
              <w:jc w:val="both"/>
            </w:pPr>
            <w:proofErr w:type="gramStart"/>
            <w:r w:rsidRPr="005A6C5C">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5A6C5C">
              <w:t>ов</w:t>
            </w:r>
            <w:proofErr w:type="spellEnd"/>
            <w:r w:rsidRPr="005A6C5C">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E50719" w:rsidRDefault="005A6C5C">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4"/>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b"/>
                    <w:rPr>
                      <w:b/>
                      <w:sz w:val="24"/>
                    </w:rPr>
                  </w:pPr>
                  <w:r>
                    <w:rPr>
                      <w:b/>
                      <w:sz w:val="24"/>
                    </w:rPr>
                    <w:t>Критерий оценки</w:t>
                  </w:r>
                </w:p>
              </w:tc>
              <w:tc>
                <w:tcPr>
                  <w:tcW w:w="2551" w:type="dxa"/>
                </w:tcPr>
                <w:p w:rsidR="006D2B87" w:rsidRPr="006D2B87" w:rsidRDefault="006D2B87" w:rsidP="006D2B87">
                  <w:pPr>
                    <w:pStyle w:val="afb"/>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E50719" w:rsidRDefault="005A6C5C">
                  <w:pPr>
                    <w:pStyle w:val="afb"/>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E50719" w:rsidRDefault="005A6C5C">
                  <w:pPr>
                    <w:pStyle w:val="afb"/>
                    <w:ind w:firstLine="0"/>
                    <w:rPr>
                      <w:sz w:val="24"/>
                      <w:lang w:val="en-US"/>
                    </w:rPr>
                  </w:pPr>
                  <w:r>
                    <w:rPr>
                      <w:sz w:val="24"/>
                      <w:lang w:val="en-US"/>
                    </w:rPr>
                    <w:t>0,60</w:t>
                  </w:r>
                </w:p>
              </w:tc>
            </w:tr>
            <w:tr w:rsidR="006D2B87" w:rsidRPr="00514332" w:rsidTr="004D6B74">
              <w:tc>
                <w:tcPr>
                  <w:tcW w:w="4423" w:type="dxa"/>
                </w:tcPr>
                <w:p w:rsidR="00E50719" w:rsidRDefault="005A6C5C">
                  <w:pPr>
                    <w:pStyle w:val="afb"/>
                    <w:ind w:firstLine="0"/>
                    <w:rPr>
                      <w:sz w:val="24"/>
                    </w:rPr>
                  </w:pPr>
                  <w:r>
                    <w:rPr>
                      <w:sz w:val="24"/>
                    </w:rPr>
                    <w:t xml:space="preserve">Срок выполнения работ,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E50719" w:rsidRDefault="005A6C5C">
                  <w:pPr>
                    <w:pStyle w:val="afb"/>
                    <w:ind w:firstLine="0"/>
                    <w:rPr>
                      <w:sz w:val="24"/>
                      <w:lang w:val="en-US"/>
                    </w:rPr>
                  </w:pPr>
                  <w:r>
                    <w:rPr>
                      <w:sz w:val="24"/>
                      <w:lang w:val="en-US"/>
                    </w:rPr>
                    <w:t>0,15</w:t>
                  </w:r>
                </w:p>
              </w:tc>
            </w:tr>
            <w:tr w:rsidR="006D2B87" w:rsidRPr="00514332" w:rsidTr="004D6B74">
              <w:tc>
                <w:tcPr>
                  <w:tcW w:w="4423" w:type="dxa"/>
                </w:tcPr>
                <w:p w:rsidR="00E50719" w:rsidRDefault="005A6C5C">
                  <w:pPr>
                    <w:pStyle w:val="afb"/>
                    <w:ind w:firstLine="0"/>
                    <w:rPr>
                      <w:sz w:val="24"/>
                    </w:rPr>
                  </w:pPr>
                  <w:r>
                    <w:rPr>
                      <w:sz w:val="24"/>
                    </w:rPr>
                    <w:t xml:space="preserve">Гарантийный </w:t>
                  </w:r>
                  <w:proofErr w:type="gramStart"/>
                  <w:r>
                    <w:rPr>
                      <w:sz w:val="24"/>
                    </w:rPr>
                    <w:t>срок</w:t>
                  </w:r>
                  <w:proofErr w:type="gramEnd"/>
                  <w:r>
                    <w:rPr>
                      <w:sz w:val="24"/>
                    </w:rPr>
                    <w:t xml:space="preserve"> указанный претендентом в финансово-коммерческом предложении. Наилучшим признается наибольший </w:t>
                  </w:r>
                  <w:r>
                    <w:rPr>
                      <w:sz w:val="24"/>
                    </w:rPr>
                    <w:lastRenderedPageBreak/>
                    <w:t xml:space="preserve">срок, предложенный претендентом. </w:t>
                  </w:r>
                </w:p>
              </w:tc>
              <w:tc>
                <w:tcPr>
                  <w:tcW w:w="2551" w:type="dxa"/>
                </w:tcPr>
                <w:p w:rsidR="00E50719" w:rsidRDefault="005A6C5C">
                  <w:pPr>
                    <w:pStyle w:val="afb"/>
                    <w:ind w:firstLine="0"/>
                    <w:rPr>
                      <w:sz w:val="24"/>
                      <w:lang w:val="en-US"/>
                    </w:rPr>
                  </w:pPr>
                  <w:r>
                    <w:rPr>
                      <w:sz w:val="24"/>
                      <w:lang w:val="en-US"/>
                    </w:rPr>
                    <w:lastRenderedPageBreak/>
                    <w:t>0,10</w:t>
                  </w:r>
                </w:p>
              </w:tc>
            </w:tr>
            <w:tr w:rsidR="006D2B87" w:rsidRPr="00514332" w:rsidTr="004D6B74">
              <w:tc>
                <w:tcPr>
                  <w:tcW w:w="4423" w:type="dxa"/>
                </w:tcPr>
                <w:p w:rsidR="00E50719" w:rsidRDefault="005A6C5C">
                  <w:pPr>
                    <w:pStyle w:val="afb"/>
                    <w:ind w:firstLine="0"/>
                    <w:rPr>
                      <w:sz w:val="24"/>
                    </w:rPr>
                  </w:pPr>
                  <w:r>
                    <w:rPr>
                      <w:sz w:val="24"/>
                    </w:rPr>
                    <w:lastRenderedPageBreak/>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E50719" w:rsidRDefault="005A6C5C">
                  <w:pPr>
                    <w:pStyle w:val="afb"/>
                    <w:ind w:firstLine="0"/>
                    <w:rPr>
                      <w:sz w:val="24"/>
                      <w:lang w:val="en-US"/>
                    </w:rPr>
                  </w:pPr>
                  <w:r>
                    <w:rPr>
                      <w:sz w:val="24"/>
                      <w:lang w:val="en-US"/>
                    </w:rPr>
                    <w:t>0,05</w:t>
                  </w:r>
                </w:p>
              </w:tc>
            </w:tr>
            <w:tr w:rsidR="006D2B87" w:rsidRPr="00514332" w:rsidTr="004D6B74">
              <w:tc>
                <w:tcPr>
                  <w:tcW w:w="4423" w:type="dxa"/>
                </w:tcPr>
                <w:p w:rsidR="00E50719" w:rsidRDefault="005A6C5C">
                  <w:pPr>
                    <w:pStyle w:val="afb"/>
                    <w:ind w:firstLine="0"/>
                    <w:rPr>
                      <w:sz w:val="24"/>
                    </w:rPr>
                  </w:pPr>
                  <w:r>
                    <w:rPr>
                      <w:sz w:val="24"/>
                    </w:rPr>
                    <w:t xml:space="preserve">Опыт участника: суммарная стоимость договоров, аналогичных предмету Открытого конкурса за период трех последних лет предшествующих году подачи Заявки (2019-2021 гг.) и период времени в текущем году до срока окончания срока приема Заявок.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E50719" w:rsidRDefault="005A6C5C">
                  <w:pPr>
                    <w:pStyle w:val="afb"/>
                    <w:ind w:firstLine="0"/>
                    <w:rPr>
                      <w:sz w:val="24"/>
                      <w:lang w:val="en-US"/>
                    </w:rPr>
                  </w:pPr>
                  <w:r>
                    <w:rPr>
                      <w:sz w:val="24"/>
                      <w:lang w:val="en-US"/>
                    </w:rPr>
                    <w:t>0,10</w:t>
                  </w:r>
                </w:p>
              </w:tc>
            </w:tr>
          </w:tbl>
          <w:p w:rsidR="007D6548" w:rsidRPr="00F86FAA" w:rsidRDefault="007D6548" w:rsidP="003D3596">
            <w:pPr>
              <w:pStyle w:val="afb"/>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E50719" w:rsidRDefault="005A6C5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50719" w:rsidRDefault="005A6C5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E50719" w:rsidRDefault="00E50719">
                  <w:pPr>
                    <w:pStyle w:val="-3"/>
                    <w:tabs>
                      <w:tab w:val="clear" w:pos="1985"/>
                    </w:tabs>
                    <w:suppressAutoHyphens/>
                    <w:rPr>
                      <w:sz w:val="24"/>
                    </w:rPr>
                  </w:pPr>
                </w:p>
              </w:tc>
            </w:tr>
            <w:tr w:rsidR="000A15FB" w:rsidRPr="00E048E8" w:rsidTr="004D6B74">
              <w:tc>
                <w:tcPr>
                  <w:tcW w:w="6974" w:type="dxa"/>
                </w:tcPr>
                <w:p w:rsidR="00E50719" w:rsidRDefault="005A6C5C">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b"/>
                    <w:ind w:left="629" w:firstLine="0"/>
                    <w:rPr>
                      <w:b/>
                      <w:sz w:val="24"/>
                    </w:rPr>
                  </w:pPr>
                  <w:r>
                    <w:rPr>
                      <w:b/>
                      <w:sz w:val="24"/>
                    </w:rPr>
                    <w:t>III. Увеличение цены договора:</w:t>
                  </w:r>
                </w:p>
                <w:p w:rsidR="00677986" w:rsidRPr="00FB0DD0" w:rsidRDefault="00677986" w:rsidP="00335C6F">
                  <w:pPr>
                    <w:pStyle w:val="afb"/>
                    <w:rPr>
                      <w:sz w:val="24"/>
                    </w:rPr>
                  </w:pPr>
                  <w:r>
                    <w:rPr>
                      <w:sz w:val="24"/>
                    </w:rPr>
                    <w:t xml:space="preserve">Увеличение общей цены по договору, заключенному по результатам проведения закупки, в процессе исполнения договора может быть </w:t>
                  </w:r>
                  <w:proofErr w:type="gramStart"/>
                  <w:r>
                    <w:rPr>
                      <w:sz w:val="24"/>
                    </w:rPr>
                    <w:t>увеличена</w:t>
                  </w:r>
                  <w:proofErr w:type="gramEnd"/>
                  <w:r>
                    <w:rPr>
                      <w:sz w:val="24"/>
                    </w:rPr>
                    <w:t xml:space="preserve"> за счет увеличения количества закупаемой продукции по соглашению сторон без проведения </w:t>
                  </w:r>
                  <w:r>
                    <w:rPr>
                      <w:sz w:val="24"/>
                    </w:rPr>
                    <w:lastRenderedPageBreak/>
                    <w:t>дополнительных закупочных процедур на следующих условиях:</w:t>
                  </w:r>
                </w:p>
                <w:p w:rsidR="00677986" w:rsidRPr="001F109F" w:rsidRDefault="00677986" w:rsidP="00677986">
                  <w:pPr>
                    <w:pStyle w:val="afb"/>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E50719" w:rsidRDefault="005A6C5C" w:rsidP="006D30D9">
                  <w:pPr>
                    <w:pStyle w:val="afb"/>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15% (пятнадцать процентов) 000 долей процента от первоначальной цены договора за весь срок действия договора.</w:t>
                  </w:r>
                </w:p>
              </w:tc>
            </w:tr>
          </w:tbl>
          <w:p w:rsidR="00736D40" w:rsidRPr="00A3070E"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E50719" w:rsidRDefault="005A6C5C">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50719" w:rsidRDefault="005A6C5C">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E50719" w:rsidRDefault="00E50719">
            <w:pPr>
              <w:pStyle w:val="19"/>
              <w:ind w:firstLine="0"/>
              <w:rPr>
                <w:sz w:val="24"/>
                <w:szCs w:val="24"/>
              </w:rPr>
            </w:pPr>
          </w:p>
          <w:p w:rsidR="00E50719" w:rsidRDefault="00E50719">
            <w:pPr>
              <w:pStyle w:val="19"/>
              <w:ind w:firstLine="0"/>
              <w:rPr>
                <w:sz w:val="24"/>
                <w:szCs w:val="24"/>
              </w:rPr>
            </w:pPr>
          </w:p>
          <w:p w:rsidR="00E50719" w:rsidRDefault="005A6C5C">
            <w:pPr>
              <w:pStyle w:val="19"/>
              <w:ind w:firstLine="0"/>
              <w:rPr>
                <w:sz w:val="24"/>
                <w:szCs w:val="24"/>
              </w:rPr>
            </w:pPr>
            <w:r>
              <w:rPr>
                <w:sz w:val="24"/>
                <w:szCs w:val="24"/>
              </w:rPr>
              <w:t>Не предусмотрено.</w:t>
            </w:r>
          </w:p>
          <w:p w:rsidR="00E50719" w:rsidRDefault="00E50719">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E50719" w:rsidRDefault="005A6C5C">
            <w:pPr>
              <w:ind w:firstLine="397"/>
              <w:jc w:val="both"/>
              <w:rPr>
                <w:rFonts w:eastAsia="Arial"/>
              </w:rPr>
            </w:pPr>
            <w:r>
              <w:rPr>
                <w:rFonts w:eastAsia="Arial"/>
              </w:rPr>
              <w:t>Обеспечение надлежащего исполнения договора:</w:t>
            </w:r>
          </w:p>
          <w:p w:rsidR="00AD241D" w:rsidRDefault="00AD241D" w:rsidP="00A336B1">
            <w:pPr>
              <w:ind w:firstLine="397"/>
              <w:jc w:val="both"/>
              <w:rPr>
                <w:rFonts w:eastAsia="Arial"/>
              </w:rPr>
            </w:pPr>
            <w:r>
              <w:rPr>
                <w:rFonts w:eastAsia="Arial"/>
              </w:rPr>
              <w:t>- предоставляется если размер авансового платежа, указанный в заявке участника превышает 1 000 000 (один миллион) рублей без учета НДС;</w:t>
            </w:r>
          </w:p>
          <w:p w:rsidR="00A336B1" w:rsidRPr="00A336B1" w:rsidRDefault="00A336B1" w:rsidP="00A336B1">
            <w:pPr>
              <w:ind w:firstLine="397"/>
              <w:jc w:val="both"/>
              <w:rPr>
                <w:rFonts w:eastAsia="Arial"/>
              </w:rPr>
            </w:pPr>
            <w:r>
              <w:rPr>
                <w:rFonts w:eastAsia="Arial"/>
              </w:rPr>
              <w:t xml:space="preserve">- устанавливается в размере авансового платежа указанного участником в поданной Заявке и в соответствии с </w:t>
            </w:r>
            <w:proofErr w:type="gramStart"/>
            <w:r>
              <w:rPr>
                <w:rFonts w:eastAsia="Arial"/>
              </w:rPr>
              <w:t>условиями</w:t>
            </w:r>
            <w:proofErr w:type="gramEnd"/>
            <w:r>
              <w:rPr>
                <w:rFonts w:eastAsia="Arial"/>
              </w:rPr>
              <w:t xml:space="preserve"> изложенными в пункте 13 Информационной карты настоящей документации о закупке;</w:t>
            </w:r>
          </w:p>
          <w:p w:rsidR="00A336B1" w:rsidRPr="00A336B1" w:rsidRDefault="00A336B1" w:rsidP="00A336B1">
            <w:pPr>
              <w:ind w:firstLine="397"/>
              <w:jc w:val="both"/>
              <w:rPr>
                <w:rFonts w:eastAsia="Arial"/>
              </w:rPr>
            </w:pPr>
            <w:r>
              <w:rPr>
                <w:rFonts w:eastAsia="Arial"/>
              </w:rPr>
              <w:t>- предоставляется в течение 5 (пяти) рабочих дней с момента подписания договора;</w:t>
            </w:r>
          </w:p>
          <w:p w:rsidR="00A336B1" w:rsidRPr="00A336B1" w:rsidRDefault="00AD241D" w:rsidP="00AD241D">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E50719" w:rsidRDefault="005A6C5C">
            <w:pPr>
              <w:ind w:firstLine="397"/>
              <w:jc w:val="both"/>
              <w:rPr>
                <w:rFonts w:eastAsia="Arial"/>
              </w:rPr>
            </w:pPr>
            <w:r>
              <w:rPr>
                <w:rFonts w:eastAsia="Arial"/>
              </w:rPr>
              <w:t>1)</w:t>
            </w:r>
            <w:r>
              <w:rPr>
                <w:rFonts w:eastAsia="Arial"/>
              </w:rPr>
              <w:tab/>
              <w:t>независимой (банковской) гарантией, составленной в соответствии с требованиями, изложенными в</w:t>
            </w:r>
            <w:r w:rsidR="006D30D9">
              <w:t xml:space="preserve"> </w:t>
            </w:r>
            <w:r w:rsidR="006D30D9">
              <w:t>приложении №8 к проекту договора (Приложение №5 документации о закупке),</w:t>
            </w:r>
            <w:r>
              <w:rPr>
                <w:rFonts w:eastAsia="Arial"/>
              </w:rPr>
              <w:t> к настоящей документации о закупке,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83"/>
              <w:gridCol w:w="1984"/>
            </w:tblGrid>
            <w:tr w:rsidR="00FE60ED" w:rsidRPr="00A336B1" w:rsidTr="00FE60ED">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A336B1" w:rsidRDefault="00FE60ED" w:rsidP="00FE60ED">
                  <w:pPr>
                    <w:jc w:val="center"/>
                    <w:rPr>
                      <w:color w:val="000000"/>
                      <w:sz w:val="20"/>
                      <w:szCs w:val="20"/>
                    </w:rPr>
                  </w:pPr>
                  <w:r>
                    <w:rPr>
                      <w:color w:val="000000"/>
                      <w:sz w:val="20"/>
                      <w:szCs w:val="20"/>
                    </w:rPr>
                    <w:t>№</w:t>
                  </w:r>
                </w:p>
              </w:tc>
              <w:tc>
                <w:tcPr>
                  <w:tcW w:w="4420" w:type="dxa"/>
                  <w:gridSpan w:val="2"/>
                  <w:tcBorders>
                    <w:top w:val="single" w:sz="4" w:space="0" w:color="auto"/>
                    <w:left w:val="nil"/>
                    <w:bottom w:val="single" w:sz="4" w:space="0" w:color="auto"/>
                    <w:right w:val="single" w:sz="4" w:space="0" w:color="auto"/>
                  </w:tcBorders>
                  <w:shd w:val="clear" w:color="auto" w:fill="FFFFFF"/>
                  <w:noWrap/>
                  <w:vAlign w:val="center"/>
                  <w:hideMark/>
                </w:tcPr>
                <w:p w:rsidR="00FE60ED" w:rsidRPr="00A336B1" w:rsidRDefault="00FE60ED" w:rsidP="00FE60ED">
                  <w:pPr>
                    <w:jc w:val="center"/>
                    <w:rPr>
                      <w:sz w:val="20"/>
                      <w:szCs w:val="20"/>
                    </w:rPr>
                  </w:pPr>
                  <w:r>
                    <w:rPr>
                      <w:sz w:val="20"/>
                      <w:szCs w:val="20"/>
                    </w:rPr>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rsidR="00FE60ED" w:rsidRPr="00A336B1" w:rsidRDefault="00FE60ED" w:rsidP="00FE60ED">
                  <w:pPr>
                    <w:jc w:val="center"/>
                    <w:rPr>
                      <w:sz w:val="20"/>
                      <w:szCs w:val="20"/>
                    </w:rPr>
                  </w:pPr>
                  <w:r>
                    <w:rPr>
                      <w:sz w:val="20"/>
                      <w:szCs w:val="20"/>
                    </w:rPr>
                    <w:t>Лимит на прием независимых (банковских) гарантий, млн. руб.</w:t>
                  </w:r>
                </w:p>
              </w:tc>
            </w:tr>
            <w:tr w:rsidR="00FE60ED" w:rsidRPr="000C0062" w:rsidTr="00FE60ED">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w:t>
                  </w:r>
                </w:p>
              </w:tc>
              <w:tc>
                <w:tcPr>
                  <w:tcW w:w="4420" w:type="dxa"/>
                  <w:gridSpan w:val="2"/>
                  <w:tcBorders>
                    <w:top w:val="single" w:sz="4" w:space="0" w:color="auto"/>
                    <w:left w:val="nil"/>
                    <w:bottom w:val="nil"/>
                    <w:right w:val="single" w:sz="4" w:space="0" w:color="auto"/>
                  </w:tcBorders>
                  <w:shd w:val="clear" w:color="auto" w:fill="FFFFFF"/>
                  <w:hideMark/>
                </w:tcPr>
                <w:p w:rsidR="00FE60ED" w:rsidRPr="000C0062" w:rsidRDefault="00FE60ED" w:rsidP="00FE60ED">
                  <w:pPr>
                    <w:rPr>
                      <w:sz w:val="20"/>
                      <w:szCs w:val="20"/>
                    </w:rPr>
                  </w:pPr>
                  <w:r>
                    <w:rPr>
                      <w:sz w:val="20"/>
                      <w:szCs w:val="20"/>
                    </w:rPr>
                    <w:t>ПАО Сбербанк</w:t>
                  </w:r>
                </w:p>
              </w:tc>
              <w:tc>
                <w:tcPr>
                  <w:tcW w:w="1984" w:type="dxa"/>
                  <w:tcBorders>
                    <w:top w:val="single" w:sz="4" w:space="0" w:color="auto"/>
                    <w:left w:val="nil"/>
                    <w:bottom w:val="nil"/>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rPr>
                      <w:sz w:val="20"/>
                      <w:szCs w:val="20"/>
                    </w:rPr>
                  </w:pPr>
                  <w:r>
                    <w:rPr>
                      <w:sz w:val="20"/>
                      <w:szCs w:val="20"/>
                    </w:rPr>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w:t>
                  </w:r>
                </w:p>
              </w:tc>
              <w:tc>
                <w:tcPr>
                  <w:tcW w:w="4420" w:type="dxa"/>
                  <w:gridSpan w:val="2"/>
                  <w:tcBorders>
                    <w:top w:val="nil"/>
                    <w:left w:val="nil"/>
                    <w:bottom w:val="nil"/>
                    <w:right w:val="single" w:sz="4" w:space="0" w:color="auto"/>
                  </w:tcBorders>
                  <w:shd w:val="clear" w:color="auto" w:fill="FFFFFF"/>
                  <w:hideMark/>
                </w:tcPr>
                <w:p w:rsidR="00FE60ED" w:rsidRPr="000C0062" w:rsidRDefault="00FE60ED" w:rsidP="00FE60ED">
                  <w:pPr>
                    <w:rPr>
                      <w:sz w:val="20"/>
                      <w:szCs w:val="20"/>
                    </w:rPr>
                  </w:pPr>
                  <w:r>
                    <w:rPr>
                      <w:sz w:val="20"/>
                      <w:szCs w:val="20"/>
                    </w:rPr>
                    <w:t>Банк ГПБ (АО)</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4.</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rPr>
                      <w:sz w:val="20"/>
                      <w:szCs w:val="20"/>
                    </w:rPr>
                  </w:pPr>
                  <w:r>
                    <w:rPr>
                      <w:sz w:val="20"/>
                      <w:szCs w:val="20"/>
                    </w:rPr>
                    <w:t>АО «Альфа-Банк»</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5.</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w:t>
                  </w:r>
                  <w:proofErr w:type="spellStart"/>
                  <w:r>
                    <w:rPr>
                      <w:sz w:val="20"/>
                      <w:szCs w:val="20"/>
                    </w:rPr>
                    <w:t>Россельхозбанк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6.</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sz w:val="20"/>
                      <w:szCs w:val="20"/>
                    </w:rPr>
                  </w:pPr>
                  <w:r>
                    <w:rPr>
                      <w:sz w:val="20"/>
                      <w:szCs w:val="20"/>
                    </w:rPr>
                    <w:t>7.</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Банк «ФК Открытие»</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sz w:val="20"/>
                      <w:szCs w:val="20"/>
                    </w:rPr>
                  </w:pPr>
                  <w:r>
                    <w:rPr>
                      <w:sz w:val="20"/>
                      <w:szCs w:val="20"/>
                    </w:rPr>
                    <w:t>8.</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w:t>
                  </w:r>
                  <w:proofErr w:type="spellStart"/>
                  <w:r>
                    <w:rPr>
                      <w:sz w:val="20"/>
                      <w:szCs w:val="20"/>
                    </w:rPr>
                    <w:t>Совкомбанк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9.</w:t>
                  </w:r>
                </w:p>
              </w:tc>
              <w:tc>
                <w:tcPr>
                  <w:tcW w:w="4420" w:type="dxa"/>
                  <w:gridSpan w:val="2"/>
                  <w:tcBorders>
                    <w:top w:val="single" w:sz="4" w:space="0" w:color="auto"/>
                    <w:left w:val="nil"/>
                    <w:bottom w:val="nil"/>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10.</w:t>
                  </w:r>
                </w:p>
              </w:tc>
              <w:tc>
                <w:tcPr>
                  <w:tcW w:w="4420" w:type="dxa"/>
                  <w:gridSpan w:val="2"/>
                  <w:tcBorders>
                    <w:top w:val="single" w:sz="4" w:space="0" w:color="auto"/>
                    <w:left w:val="nil"/>
                    <w:bottom w:val="nil"/>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lastRenderedPageBreak/>
                    <w:t>11.</w:t>
                  </w:r>
                </w:p>
              </w:tc>
              <w:tc>
                <w:tcPr>
                  <w:tcW w:w="4420" w:type="dxa"/>
                  <w:gridSpan w:val="2"/>
                  <w:tcBorders>
                    <w:top w:val="single" w:sz="4" w:space="0" w:color="auto"/>
                    <w:left w:val="nil"/>
                    <w:bottom w:val="nil"/>
                    <w:right w:val="single" w:sz="4" w:space="0" w:color="auto"/>
                  </w:tcBorders>
                  <w:shd w:val="clear" w:color="auto" w:fill="FFFFFF"/>
                  <w:hideMark/>
                </w:tcPr>
                <w:p w:rsidR="00FE60ED" w:rsidRPr="000C0062" w:rsidRDefault="00FE60ED" w:rsidP="00FE60ED">
                  <w:pP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DE469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12.</w:t>
                  </w:r>
                </w:p>
              </w:tc>
              <w:tc>
                <w:tcPr>
                  <w:tcW w:w="4420" w:type="dxa"/>
                  <w:gridSpan w:val="2"/>
                  <w:tcBorders>
                    <w:top w:val="single" w:sz="4" w:space="0" w:color="auto"/>
                    <w:left w:val="nil"/>
                    <w:bottom w:val="nil"/>
                    <w:right w:val="single" w:sz="4" w:space="0" w:color="auto"/>
                  </w:tcBorders>
                  <w:shd w:val="clear" w:color="auto" w:fill="FFFFFF"/>
                  <w:hideMark/>
                </w:tcPr>
                <w:p w:rsidR="00FE60ED" w:rsidRPr="00DE4692" w:rsidRDefault="00FE60ED" w:rsidP="00FE60ED">
                  <w:pPr>
                    <w:rPr>
                      <w:bCs/>
                      <w:sz w:val="20"/>
                      <w:szCs w:val="20"/>
                    </w:rPr>
                  </w:pPr>
                  <w:r>
                    <w:rPr>
                      <w:sz w:val="20"/>
                      <w:szCs w:val="20"/>
                    </w:rPr>
                    <w:t>АО «Всероссийский банк развития регионов»</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DE4692" w:rsidRDefault="00FE60ED" w:rsidP="00FE60ED">
                  <w:pPr>
                    <w:jc w:val="center"/>
                    <w:rPr>
                      <w:sz w:val="20"/>
                      <w:szCs w:val="20"/>
                    </w:rPr>
                  </w:pPr>
                  <w:r>
                    <w:rPr>
                      <w:sz w:val="20"/>
                      <w:szCs w:val="20"/>
                    </w:rPr>
                    <w:t>1 000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13.</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DE4692" w:rsidRDefault="00FE60ED" w:rsidP="00FE60ED">
                  <w:pPr>
                    <w:rPr>
                      <w:bCs/>
                      <w:sz w:val="20"/>
                      <w:szCs w:val="20"/>
                    </w:rPr>
                  </w:pPr>
                  <w:r>
                    <w:rPr>
                      <w:sz w:val="20"/>
                      <w:szCs w:val="20"/>
                    </w:rPr>
                    <w:t>АО «АБ «РОССИЯ»</w:t>
                  </w:r>
                </w:p>
              </w:tc>
              <w:tc>
                <w:tcPr>
                  <w:tcW w:w="1984" w:type="dxa"/>
                  <w:tcBorders>
                    <w:top w:val="nil"/>
                    <w:left w:val="nil"/>
                    <w:bottom w:val="single" w:sz="4" w:space="0" w:color="auto"/>
                    <w:right w:val="single" w:sz="4" w:space="0" w:color="auto"/>
                  </w:tcBorders>
                  <w:shd w:val="clear" w:color="auto" w:fill="FFFFFF"/>
                  <w:hideMark/>
                </w:tcPr>
                <w:p w:rsidR="00FE60ED" w:rsidRPr="00DE4692" w:rsidRDefault="00FE60ED" w:rsidP="00FE60ED">
                  <w:pPr>
                    <w:jc w:val="center"/>
                    <w:rPr>
                      <w:sz w:val="20"/>
                      <w:szCs w:val="20"/>
                    </w:rPr>
                  </w:pPr>
                  <w:r>
                    <w:rPr>
                      <w:sz w:val="20"/>
                      <w:szCs w:val="20"/>
                    </w:rPr>
                    <w:t>1 000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FE60ED" w:rsidRPr="00DE4692" w:rsidRDefault="00FE60ED" w:rsidP="00FE60ED">
                  <w:pPr>
                    <w:rPr>
                      <w:color w:val="000000"/>
                      <w:sz w:val="20"/>
                      <w:szCs w:val="20"/>
                    </w:rPr>
                  </w:pPr>
                  <w:r>
                    <w:rPr>
                      <w:color w:val="000000"/>
                      <w:sz w:val="20"/>
                      <w:szCs w:val="20"/>
                    </w:rPr>
                    <w:t>14.</w:t>
                  </w:r>
                </w:p>
              </w:tc>
              <w:tc>
                <w:tcPr>
                  <w:tcW w:w="4420" w:type="dxa"/>
                  <w:gridSpan w:val="2"/>
                  <w:tcBorders>
                    <w:top w:val="single" w:sz="4" w:space="0" w:color="auto"/>
                    <w:left w:val="nil"/>
                    <w:bottom w:val="single" w:sz="4" w:space="0" w:color="auto"/>
                    <w:right w:val="single" w:sz="4" w:space="0" w:color="auto"/>
                  </w:tcBorders>
                  <w:shd w:val="clear" w:color="auto" w:fill="FFFFFF"/>
                </w:tcPr>
                <w:p w:rsidR="00FE60ED" w:rsidRPr="00DE4692" w:rsidRDefault="00FE60ED" w:rsidP="00FE60ED">
                  <w:pPr>
                    <w:rPr>
                      <w:sz w:val="20"/>
                      <w:szCs w:val="20"/>
                    </w:rPr>
                  </w:pPr>
                  <w:r>
                    <w:rPr>
                      <w:sz w:val="20"/>
                      <w:szCs w:val="20"/>
                    </w:rPr>
                    <w:t>Банк ДОМ</w:t>
                  </w:r>
                  <w:proofErr w:type="gramStart"/>
                  <w:r>
                    <w:rPr>
                      <w:sz w:val="20"/>
                      <w:szCs w:val="20"/>
                    </w:rPr>
                    <w:t>.Р</w:t>
                  </w:r>
                  <w:proofErr w:type="gramEnd"/>
                  <w:r>
                    <w:rPr>
                      <w:sz w:val="20"/>
                      <w:szCs w:val="20"/>
                    </w:rPr>
                    <w:t>Ф</w:t>
                  </w:r>
                </w:p>
              </w:tc>
              <w:tc>
                <w:tcPr>
                  <w:tcW w:w="1984" w:type="dxa"/>
                  <w:tcBorders>
                    <w:top w:val="nil"/>
                    <w:left w:val="nil"/>
                    <w:bottom w:val="single" w:sz="4" w:space="0" w:color="auto"/>
                    <w:right w:val="single" w:sz="4" w:space="0" w:color="auto"/>
                  </w:tcBorders>
                  <w:shd w:val="clear" w:color="auto" w:fill="FFFFFF"/>
                </w:tcPr>
                <w:p w:rsidR="00FE60ED" w:rsidRPr="00DE469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15.</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sz w:val="20"/>
                      <w:szCs w:val="20"/>
                    </w:rPr>
                  </w:pPr>
                  <w:r>
                    <w:rPr>
                      <w:sz w:val="20"/>
                      <w:szCs w:val="20"/>
                    </w:rPr>
                    <w:t>ПАО «Банк «Санкт-Петербург»</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16.</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sz w:val="20"/>
                      <w:szCs w:val="20"/>
                    </w:rPr>
                  </w:pPr>
                  <w:r>
                    <w:rPr>
                      <w:sz w:val="20"/>
                      <w:szCs w:val="20"/>
                    </w:rPr>
                    <w:t>АО КБ «Ситибанк»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17.</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pStyle w:val="Default"/>
                    <w:rPr>
                      <w:bCs/>
                      <w:sz w:val="20"/>
                      <w:szCs w:val="20"/>
                    </w:rPr>
                  </w:pPr>
                  <w:r>
                    <w:rPr>
                      <w:sz w:val="20"/>
                      <w:szCs w:val="20"/>
                    </w:rPr>
                    <w:t>АО «СМП Банк»</w:t>
                  </w:r>
                  <w:r>
                    <w:rPr>
                      <w:bCs/>
                      <w:sz w:val="20"/>
                      <w:szCs w:val="20"/>
                    </w:rPr>
                    <w:t xml:space="preserve"> </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18.</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pStyle w:val="Default"/>
                    <w:rPr>
                      <w:rFonts w:eastAsia="Times New Roman"/>
                      <w:lang w:eastAsia="ru-RU"/>
                    </w:rPr>
                  </w:pPr>
                  <w:r>
                    <w:rPr>
                      <w:sz w:val="20"/>
                      <w:szCs w:val="20"/>
                    </w:rPr>
                    <w:t xml:space="preserve">Акционерный коммерческий банк «АК БАРС» </w:t>
                  </w:r>
                </w:p>
                <w:tbl>
                  <w:tblPr>
                    <w:tblW w:w="0" w:type="auto"/>
                    <w:tblBorders>
                      <w:top w:val="nil"/>
                      <w:left w:val="nil"/>
                      <w:bottom w:val="nil"/>
                      <w:right w:val="nil"/>
                    </w:tblBorders>
                    <w:tblLayout w:type="fixed"/>
                    <w:tblLook w:val="0000" w:firstRow="0" w:lastRow="0" w:firstColumn="0" w:lastColumn="0" w:noHBand="0" w:noVBand="0"/>
                  </w:tblPr>
                  <w:tblGrid>
                    <w:gridCol w:w="2520"/>
                  </w:tblGrid>
                  <w:tr w:rsidR="00FE60ED" w:rsidRPr="000C0062" w:rsidTr="00FE60ED">
                    <w:trPr>
                      <w:trHeight w:val="109"/>
                    </w:trPr>
                    <w:tc>
                      <w:tcPr>
                        <w:tcW w:w="2520" w:type="dxa"/>
                      </w:tcPr>
                      <w:p w:rsidR="00FE60ED" w:rsidRPr="000C0062" w:rsidRDefault="00FE60ED" w:rsidP="00FE60ED">
                        <w:pPr>
                          <w:suppressAutoHyphens w:val="0"/>
                          <w:autoSpaceDE w:val="0"/>
                          <w:autoSpaceDN w:val="0"/>
                          <w:adjustRightInd w:val="0"/>
                          <w:rPr>
                            <w:color w:val="000000"/>
                            <w:sz w:val="20"/>
                            <w:szCs w:val="20"/>
                            <w:lang w:eastAsia="ru-RU"/>
                          </w:rPr>
                        </w:pPr>
                        <w:r>
                          <w:rPr>
                            <w:color w:val="000000"/>
                            <w:sz w:val="20"/>
                            <w:szCs w:val="20"/>
                            <w:lang w:eastAsia="ru-RU"/>
                          </w:rPr>
                          <w:t>ПАО «АК БАРС» БАНК</w:t>
                        </w:r>
                      </w:p>
                    </w:tc>
                  </w:tr>
                </w:tbl>
                <w:p w:rsidR="00FE60ED" w:rsidRPr="000C0062" w:rsidRDefault="00FE60ED" w:rsidP="00FE60ED">
                  <w:pPr>
                    <w:rPr>
                      <w:bCs/>
                      <w:sz w:val="20"/>
                      <w:szCs w:val="20"/>
                    </w:rPr>
                  </w:pP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19.</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 xml:space="preserve">ПАО «Банк </w:t>
                  </w:r>
                  <w:proofErr w:type="spellStart"/>
                  <w:r>
                    <w:rPr>
                      <w:sz w:val="20"/>
                      <w:szCs w:val="20"/>
                    </w:rPr>
                    <w:t>Уралсиб</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FE60ED" w:rsidRDefault="00FE60ED" w:rsidP="00FE60ED">
                  <w:pPr>
                    <w:rPr>
                      <w:color w:val="000000"/>
                      <w:sz w:val="20"/>
                      <w:szCs w:val="20"/>
                    </w:rPr>
                  </w:pPr>
                  <w:r>
                    <w:rPr>
                      <w:color w:val="000000"/>
                      <w:sz w:val="20"/>
                      <w:szCs w:val="20"/>
                    </w:rPr>
                    <w:t>20.</w:t>
                  </w:r>
                </w:p>
              </w:tc>
              <w:tc>
                <w:tcPr>
                  <w:tcW w:w="4420" w:type="dxa"/>
                  <w:gridSpan w:val="2"/>
                  <w:tcBorders>
                    <w:top w:val="nil"/>
                    <w:left w:val="nil"/>
                    <w:bottom w:val="single" w:sz="4" w:space="0" w:color="auto"/>
                    <w:right w:val="single" w:sz="4" w:space="0" w:color="auto"/>
                  </w:tcBorders>
                  <w:shd w:val="clear" w:color="auto" w:fill="FFFFFF"/>
                </w:tcPr>
                <w:p w:rsidR="00FE60ED" w:rsidRPr="000C0062" w:rsidRDefault="00FE60ED" w:rsidP="00FE60ED">
                  <w:pPr>
                    <w:rPr>
                      <w:sz w:val="20"/>
                      <w:szCs w:val="20"/>
                    </w:rPr>
                  </w:pPr>
                  <w:r>
                    <w:rPr>
                      <w:sz w:val="20"/>
                      <w:szCs w:val="20"/>
                    </w:rPr>
                    <w:t>БМ-Банк</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500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21.</w:t>
                  </w:r>
                </w:p>
              </w:tc>
              <w:tc>
                <w:tcPr>
                  <w:tcW w:w="4420" w:type="dxa"/>
                  <w:gridSpan w:val="2"/>
                  <w:tcBorders>
                    <w:top w:val="nil"/>
                    <w:left w:val="nil"/>
                    <w:bottom w:val="single" w:sz="4" w:space="0" w:color="auto"/>
                    <w:right w:val="single" w:sz="4" w:space="0" w:color="auto"/>
                  </w:tcBorders>
                  <w:shd w:val="clear" w:color="auto" w:fill="FFFFFF"/>
                  <w:hideMark/>
                </w:tcPr>
                <w:p w:rsidR="00FE60ED" w:rsidRPr="00DE4692" w:rsidRDefault="00FE60ED" w:rsidP="00FE60ED">
                  <w:pPr>
                    <w:rPr>
                      <w:bCs/>
                      <w:color w:val="000000"/>
                      <w:sz w:val="20"/>
                      <w:szCs w:val="20"/>
                    </w:rPr>
                  </w:pPr>
                  <w:r>
                    <w:rPr>
                      <w:sz w:val="20"/>
                      <w:szCs w:val="20"/>
                    </w:rPr>
                    <w:t>АО АКБ "НОВИКОМБАНК"</w:t>
                  </w:r>
                </w:p>
              </w:tc>
              <w:tc>
                <w:tcPr>
                  <w:tcW w:w="1984" w:type="dxa"/>
                  <w:tcBorders>
                    <w:top w:val="nil"/>
                    <w:left w:val="nil"/>
                    <w:bottom w:val="single" w:sz="4" w:space="0" w:color="auto"/>
                    <w:right w:val="single" w:sz="4" w:space="0" w:color="auto"/>
                  </w:tcBorders>
                  <w:shd w:val="clear" w:color="auto" w:fill="FFFFFF"/>
                  <w:hideMark/>
                </w:tcPr>
                <w:p w:rsidR="00FE60ED" w:rsidRPr="00DE4692" w:rsidRDefault="00FE60ED" w:rsidP="00FE60ED">
                  <w:pPr>
                    <w:jc w:val="center"/>
                    <w:rPr>
                      <w:sz w:val="20"/>
                      <w:szCs w:val="20"/>
                    </w:rPr>
                  </w:pPr>
                  <w:r>
                    <w:rPr>
                      <w:sz w:val="20"/>
                      <w:szCs w:val="20"/>
                    </w:rPr>
                    <w:t>500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FE60ED" w:rsidRPr="00DE4692" w:rsidRDefault="00FE60ED" w:rsidP="00FE60ED">
                  <w:pPr>
                    <w:rPr>
                      <w:color w:val="000000"/>
                      <w:sz w:val="20"/>
                      <w:szCs w:val="20"/>
                    </w:rPr>
                  </w:pPr>
                  <w:r>
                    <w:rPr>
                      <w:color w:val="000000"/>
                      <w:sz w:val="20"/>
                      <w:szCs w:val="20"/>
                    </w:rPr>
                    <w:t>22.</w:t>
                  </w:r>
                </w:p>
              </w:tc>
              <w:tc>
                <w:tcPr>
                  <w:tcW w:w="4420" w:type="dxa"/>
                  <w:gridSpan w:val="2"/>
                  <w:tcBorders>
                    <w:top w:val="nil"/>
                    <w:left w:val="nil"/>
                    <w:bottom w:val="single" w:sz="4" w:space="0" w:color="auto"/>
                    <w:right w:val="single" w:sz="4" w:space="0" w:color="auto"/>
                  </w:tcBorders>
                  <w:shd w:val="clear" w:color="auto" w:fill="FFFFFF"/>
                </w:tcPr>
                <w:p w:rsidR="00FE60ED" w:rsidRPr="00DE4692" w:rsidRDefault="00FE60ED" w:rsidP="00FE60ED">
                  <w:pPr>
                    <w:rPr>
                      <w:sz w:val="20"/>
                      <w:szCs w:val="20"/>
                    </w:rPr>
                  </w:pPr>
                  <w:r>
                    <w:rPr>
                      <w:sz w:val="20"/>
                      <w:szCs w:val="20"/>
                    </w:rPr>
                    <w:t>Почта Банк</w:t>
                  </w:r>
                </w:p>
              </w:tc>
              <w:tc>
                <w:tcPr>
                  <w:tcW w:w="1984" w:type="dxa"/>
                  <w:tcBorders>
                    <w:top w:val="nil"/>
                    <w:left w:val="nil"/>
                    <w:bottom w:val="single" w:sz="4" w:space="0" w:color="auto"/>
                    <w:right w:val="single" w:sz="4" w:space="0" w:color="auto"/>
                  </w:tcBorders>
                  <w:shd w:val="clear" w:color="auto" w:fill="FFFFFF"/>
                </w:tcPr>
                <w:p w:rsidR="00FE60ED" w:rsidRPr="00DE4692" w:rsidRDefault="00FE60ED" w:rsidP="00FE60ED">
                  <w:pPr>
                    <w:jc w:val="center"/>
                    <w:rPr>
                      <w:sz w:val="20"/>
                      <w:szCs w:val="20"/>
                    </w:rPr>
                  </w:pPr>
                  <w:r>
                    <w:rPr>
                      <w:sz w:val="20"/>
                      <w:szCs w:val="20"/>
                    </w:rPr>
                    <w:t>500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23.</w:t>
                  </w:r>
                </w:p>
              </w:tc>
              <w:tc>
                <w:tcPr>
                  <w:tcW w:w="4420" w:type="dxa"/>
                  <w:gridSpan w:val="2"/>
                  <w:tcBorders>
                    <w:top w:val="nil"/>
                    <w:left w:val="nil"/>
                    <w:bottom w:val="single" w:sz="4" w:space="0" w:color="auto"/>
                    <w:right w:val="single" w:sz="4" w:space="0" w:color="auto"/>
                  </w:tcBorders>
                  <w:shd w:val="clear" w:color="auto" w:fill="FFFFFF"/>
                  <w:hideMark/>
                </w:tcPr>
                <w:p w:rsidR="00FE60ED" w:rsidRPr="00DE4692" w:rsidRDefault="00FE60ED" w:rsidP="00FE60ED">
                  <w:pPr>
                    <w:rPr>
                      <w:bCs/>
                      <w:color w:val="000000"/>
                      <w:sz w:val="20"/>
                      <w:szCs w:val="20"/>
                    </w:rPr>
                  </w:pPr>
                  <w:r>
                    <w:rPr>
                      <w:sz w:val="20"/>
                      <w:szCs w:val="20"/>
                    </w:rPr>
                    <w:t>РНКБ Банк (ПАО)</w:t>
                  </w:r>
                </w:p>
              </w:tc>
              <w:tc>
                <w:tcPr>
                  <w:tcW w:w="1984" w:type="dxa"/>
                  <w:tcBorders>
                    <w:top w:val="nil"/>
                    <w:left w:val="nil"/>
                    <w:bottom w:val="single" w:sz="4" w:space="0" w:color="auto"/>
                    <w:right w:val="single" w:sz="4" w:space="0" w:color="auto"/>
                  </w:tcBorders>
                  <w:shd w:val="clear" w:color="auto" w:fill="FFFFFF"/>
                  <w:hideMark/>
                </w:tcPr>
                <w:p w:rsidR="00FE60ED" w:rsidRPr="00DE4692" w:rsidRDefault="00FE60ED" w:rsidP="00FE60ED">
                  <w:pPr>
                    <w:jc w:val="center"/>
                    <w:rPr>
                      <w:sz w:val="20"/>
                      <w:szCs w:val="20"/>
                    </w:rPr>
                  </w:pPr>
                  <w:r>
                    <w:rPr>
                      <w:sz w:val="20"/>
                      <w:szCs w:val="20"/>
                    </w:rPr>
                    <w:t>350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24.</w:t>
                  </w:r>
                </w:p>
              </w:tc>
              <w:tc>
                <w:tcPr>
                  <w:tcW w:w="4420" w:type="dxa"/>
                  <w:gridSpan w:val="2"/>
                  <w:tcBorders>
                    <w:top w:val="nil"/>
                    <w:left w:val="nil"/>
                    <w:bottom w:val="single" w:sz="4" w:space="0" w:color="auto"/>
                    <w:right w:val="single" w:sz="4" w:space="0" w:color="auto"/>
                  </w:tcBorders>
                  <w:shd w:val="clear" w:color="auto" w:fill="FFFFFF"/>
                  <w:hideMark/>
                </w:tcPr>
                <w:p w:rsidR="00FE60ED" w:rsidRPr="00DE4692" w:rsidRDefault="00FE60ED" w:rsidP="00FE60ED">
                  <w:pPr>
                    <w:rPr>
                      <w:bCs/>
                      <w:color w:val="000000"/>
                      <w:sz w:val="20"/>
                      <w:szCs w:val="20"/>
                    </w:rPr>
                  </w:pPr>
                  <w:r>
                    <w:rPr>
                      <w:bCs/>
                      <w:color w:val="000000"/>
                      <w:sz w:val="20"/>
                      <w:szCs w:val="20"/>
                    </w:rPr>
                    <w:t>Московский Индустриальный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350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25.</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sz w:val="20"/>
                      <w:szCs w:val="20"/>
                    </w:rPr>
                  </w:pPr>
                  <w:r>
                    <w:rPr>
                      <w:sz w:val="20"/>
                      <w:szCs w:val="20"/>
                    </w:rPr>
                    <w:t>АКБ «Абсолют Банк» (ПАО)</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350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26.</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«МТС-Банк»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350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27.</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«Банк Зенит»</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350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28.</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«КБ «Локо-Банк»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29.</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КБ «Ренессанс Кредит» (ООО)</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30.</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«ОТП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31.</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«Росгосстрах Банк» (ПАО «РГС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32.</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АКБ «Авангард»</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33.</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«ИНГ Банк (Евразия)»</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34.</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18"/>
                      <w:szCs w:val="18"/>
                    </w:rPr>
                  </w:pPr>
                  <w:r>
                    <w:rPr>
                      <w:sz w:val="20"/>
                      <w:szCs w:val="20"/>
                    </w:rPr>
                    <w:t>АО «МСП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35.</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Банк СОЮЗ (АО)</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36.</w:t>
                  </w:r>
                </w:p>
              </w:tc>
              <w:tc>
                <w:tcPr>
                  <w:tcW w:w="4435" w:type="dxa"/>
                  <w:gridSpan w:val="3"/>
                  <w:tcBorders>
                    <w:top w:val="nil"/>
                    <w:left w:val="nil"/>
                    <w:bottom w:val="single" w:sz="4" w:space="0" w:color="auto"/>
                    <w:right w:val="single" w:sz="4" w:space="0" w:color="auto"/>
                  </w:tcBorders>
                  <w:shd w:val="clear" w:color="auto" w:fill="FFFFFF"/>
                  <w:hideMark/>
                </w:tcPr>
                <w:p w:rsidR="00FE60ED" w:rsidRPr="00FE60ED" w:rsidRDefault="00FE60ED" w:rsidP="00FE60ED">
                  <w:pPr>
                    <w:rPr>
                      <w:bCs/>
                      <w:color w:val="000000"/>
                      <w:sz w:val="20"/>
                      <w:szCs w:val="20"/>
                    </w:rPr>
                  </w:pPr>
                  <w:r>
                    <w:rPr>
                      <w:sz w:val="20"/>
                      <w:szCs w:val="20"/>
                    </w:rPr>
                    <w:t>АО «</w:t>
                  </w:r>
                  <w:proofErr w:type="spellStart"/>
                  <w:r>
                    <w:rPr>
                      <w:sz w:val="20"/>
                      <w:szCs w:val="20"/>
                    </w:rPr>
                    <w:t>Сургутнефтегазбанк</w:t>
                  </w:r>
                  <w:proofErr w:type="spellEnd"/>
                  <w:r>
                    <w:rPr>
                      <w:sz w:val="20"/>
                      <w:szCs w:val="20"/>
                    </w:rPr>
                    <w:t>» (АО БАНК "СНГБ")</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37.</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proofErr w:type="spellStart"/>
                  <w:r>
                    <w:rPr>
                      <w:sz w:val="20"/>
                      <w:szCs w:val="20"/>
                    </w:rPr>
                    <w:t>Эйч</w:t>
                  </w:r>
                  <w:proofErr w:type="spellEnd"/>
                  <w:r>
                    <w:rPr>
                      <w:sz w:val="20"/>
                      <w:szCs w:val="20"/>
                    </w:rPr>
                    <w:t>-Эс-Би-Си Банк (HSBC)</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38.</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w:t>
                  </w:r>
                  <w:proofErr w:type="spellStart"/>
                  <w:r>
                    <w:rPr>
                      <w:sz w:val="20"/>
                      <w:szCs w:val="20"/>
                    </w:rPr>
                    <w:t>Сумитомо</w:t>
                  </w:r>
                  <w:proofErr w:type="spellEnd"/>
                  <w:r>
                    <w:rPr>
                      <w:sz w:val="20"/>
                      <w:szCs w:val="20"/>
                    </w:rPr>
                    <w:t xml:space="preserve"> </w:t>
                  </w:r>
                  <w:proofErr w:type="spellStart"/>
                  <w:r>
                    <w:rPr>
                      <w:sz w:val="20"/>
                      <w:szCs w:val="20"/>
                    </w:rPr>
                    <w:t>Мицуи</w:t>
                  </w:r>
                  <w:proofErr w:type="spellEnd"/>
                  <w:r>
                    <w:rPr>
                      <w:sz w:val="20"/>
                      <w:szCs w:val="20"/>
                    </w:rPr>
                    <w:t xml:space="preserve"> Рус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39.</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«Эм-Ю-Эф-Джи Банк (Евразия)»</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40.</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w:t>
                  </w:r>
                  <w:proofErr w:type="spellStart"/>
                  <w:r>
                    <w:rPr>
                      <w:sz w:val="20"/>
                      <w:szCs w:val="20"/>
                    </w:rPr>
                    <w:t>Мидзухо</w:t>
                  </w:r>
                  <w:proofErr w:type="spellEnd"/>
                  <w:r>
                    <w:rPr>
                      <w:sz w:val="20"/>
                      <w:szCs w:val="20"/>
                    </w:rPr>
                    <w:t xml:space="preserve"> Банк (Москва)»</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41.</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proofErr w:type="spellStart"/>
                  <w:r>
                    <w:rPr>
                      <w:sz w:val="20"/>
                      <w:szCs w:val="20"/>
                    </w:rPr>
                    <w:t>АйСиБиси</w:t>
                  </w:r>
                  <w:proofErr w:type="spellEnd"/>
                  <w:r>
                    <w:rPr>
                      <w:sz w:val="20"/>
                      <w:szCs w:val="20"/>
                    </w:rPr>
                    <w:t xml:space="preserve"> Банк (АО)</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42.</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 xml:space="preserve">АО «Банк </w:t>
                  </w:r>
                  <w:proofErr w:type="spellStart"/>
                  <w:r>
                    <w:rPr>
                      <w:sz w:val="20"/>
                      <w:szCs w:val="20"/>
                    </w:rPr>
                    <w:t>Интеза</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43.</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АО «Тойота Банк»</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44.</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АКБ «БЭНК ОФ ЧАЙНА» (АО)</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45.</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АО «БКС Банк»</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46.</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АО «СЭБ Банк»</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47.</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ООО «Фольксваген Банк РУС»</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48.</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ООО «Мерседес-</w:t>
                  </w:r>
                  <w:proofErr w:type="spellStart"/>
                  <w:r>
                    <w:rPr>
                      <w:sz w:val="20"/>
                      <w:szCs w:val="20"/>
                    </w:rPr>
                    <w:t>Бенц</w:t>
                  </w:r>
                  <w:proofErr w:type="spellEnd"/>
                  <w:r>
                    <w:rPr>
                      <w:sz w:val="20"/>
                      <w:szCs w:val="20"/>
                    </w:rPr>
                    <w:t xml:space="preserve"> Банк Рус»</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49.</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ПАО БАНК "АЛЕКСАНДРОВСКИЙ"</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A336B1" w:rsidTr="00FE60ED">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FE60ED" w:rsidRPr="00A336B1" w:rsidRDefault="00FE60ED" w:rsidP="00FE60ED">
                  <w:pPr>
                    <w:jc w:val="center"/>
                    <w:rPr>
                      <w:b/>
                      <w:sz w:val="20"/>
                      <w:szCs w:val="20"/>
                    </w:rPr>
                  </w:pPr>
                  <w:r>
                    <w:rPr>
                      <w:b/>
                      <w:sz w:val="20"/>
                      <w:szCs w:val="20"/>
                    </w:rPr>
                    <w:t>Иностранные банковские учреждения</w:t>
                  </w:r>
                </w:p>
              </w:tc>
            </w:tr>
            <w:tr w:rsidR="00FE60ED" w:rsidRPr="00A336B1"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FE60ED" w:rsidRPr="00A336B1" w:rsidRDefault="00FE60ED" w:rsidP="00FE60ED">
                  <w:pPr>
                    <w:jc w:val="center"/>
                    <w:rPr>
                      <w:color w:val="000000"/>
                      <w:sz w:val="20"/>
                      <w:szCs w:val="20"/>
                    </w:rPr>
                  </w:pPr>
                  <w:r>
                    <w:rPr>
                      <w:color w:val="000000"/>
                      <w:sz w:val="20"/>
                      <w:szCs w:val="20"/>
                    </w:rPr>
                    <w:t>50.</w:t>
                  </w:r>
                </w:p>
              </w:tc>
              <w:tc>
                <w:tcPr>
                  <w:tcW w:w="4252" w:type="dxa"/>
                  <w:gridSpan w:val="2"/>
                  <w:tcBorders>
                    <w:top w:val="nil"/>
                    <w:left w:val="nil"/>
                    <w:bottom w:val="single" w:sz="4" w:space="0" w:color="auto"/>
                    <w:right w:val="single" w:sz="4" w:space="0" w:color="auto"/>
                  </w:tcBorders>
                  <w:shd w:val="clear" w:color="auto" w:fill="FFFFFF"/>
                  <w:hideMark/>
                </w:tcPr>
                <w:p w:rsidR="00FE60ED" w:rsidRPr="00A336B1" w:rsidRDefault="00FE60ED" w:rsidP="00FE60ED">
                  <w:pPr>
                    <w:rPr>
                      <w:sz w:val="20"/>
                      <w:szCs w:val="20"/>
                    </w:rPr>
                  </w:pPr>
                  <w:proofErr w:type="spellStart"/>
                  <w:r>
                    <w:rPr>
                      <w:sz w:val="20"/>
                      <w:szCs w:val="20"/>
                    </w:rPr>
                    <w:t>Bank</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China</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FE60ED" w:rsidRPr="00A336B1" w:rsidRDefault="00FE60ED" w:rsidP="00FE60ED">
                  <w:pPr>
                    <w:jc w:val="center"/>
                    <w:rPr>
                      <w:sz w:val="20"/>
                      <w:szCs w:val="20"/>
                    </w:rPr>
                  </w:pPr>
                  <w:r>
                    <w:rPr>
                      <w:sz w:val="20"/>
                      <w:szCs w:val="20"/>
                    </w:rPr>
                    <w:t>1 000</w:t>
                  </w:r>
                </w:p>
              </w:tc>
            </w:tr>
            <w:tr w:rsidR="00FE60ED" w:rsidRPr="00A336B1"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FE60ED" w:rsidRPr="00A336B1" w:rsidRDefault="00FE60ED" w:rsidP="00FE60ED">
                  <w:pPr>
                    <w:jc w:val="center"/>
                    <w:rPr>
                      <w:color w:val="000000"/>
                      <w:sz w:val="20"/>
                      <w:szCs w:val="20"/>
                    </w:rPr>
                  </w:pPr>
                  <w:r>
                    <w:rPr>
                      <w:color w:val="000000"/>
                      <w:sz w:val="20"/>
                      <w:szCs w:val="20"/>
                    </w:rPr>
                    <w:t>51.</w:t>
                  </w:r>
                </w:p>
              </w:tc>
              <w:tc>
                <w:tcPr>
                  <w:tcW w:w="4252" w:type="dxa"/>
                  <w:gridSpan w:val="2"/>
                  <w:tcBorders>
                    <w:top w:val="nil"/>
                    <w:left w:val="nil"/>
                    <w:bottom w:val="single" w:sz="4" w:space="0" w:color="auto"/>
                    <w:right w:val="single" w:sz="4" w:space="0" w:color="auto"/>
                  </w:tcBorders>
                  <w:shd w:val="clear" w:color="auto" w:fill="FFFFFF"/>
                  <w:hideMark/>
                </w:tcPr>
                <w:p w:rsidR="00FE60ED" w:rsidRPr="00A336B1" w:rsidRDefault="00FE60ED" w:rsidP="00FE60ED">
                  <w:pPr>
                    <w:rPr>
                      <w:sz w:val="20"/>
                      <w:szCs w:val="20"/>
                    </w:rPr>
                  </w:pPr>
                  <w:proofErr w:type="spellStart"/>
                  <w:r>
                    <w:rPr>
                      <w:bCs/>
                      <w:sz w:val="20"/>
                      <w:szCs w:val="20"/>
                    </w:rPr>
                    <w:t>Shinhan</w:t>
                  </w:r>
                  <w:proofErr w:type="spellEnd"/>
                  <w:r>
                    <w:rPr>
                      <w:bCs/>
                      <w:sz w:val="20"/>
                      <w:szCs w:val="20"/>
                    </w:rPr>
                    <w:t xml:space="preserve"> </w:t>
                  </w:r>
                  <w:proofErr w:type="spellStart"/>
                  <w:r>
                    <w:rPr>
                      <w:bCs/>
                      <w:sz w:val="20"/>
                      <w:szCs w:val="20"/>
                    </w:rPr>
                    <w:t>Bank</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FE60ED" w:rsidRPr="00A336B1" w:rsidRDefault="00FE60ED" w:rsidP="00FE60ED">
                  <w:pPr>
                    <w:jc w:val="center"/>
                    <w:rPr>
                      <w:sz w:val="20"/>
                      <w:szCs w:val="20"/>
                    </w:rPr>
                  </w:pPr>
                  <w:r>
                    <w:rPr>
                      <w:sz w:val="20"/>
                      <w:szCs w:val="20"/>
                    </w:rPr>
                    <w:t>1 000</w:t>
                  </w:r>
                </w:p>
              </w:tc>
            </w:tr>
            <w:tr w:rsidR="00FE60ED" w:rsidRPr="00A336B1" w:rsidTr="00FE60ED">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FE60ED" w:rsidRPr="00A336B1" w:rsidRDefault="00FE60ED" w:rsidP="00FE60ED">
                  <w:pPr>
                    <w:jc w:val="center"/>
                    <w:rPr>
                      <w:color w:val="000000"/>
                      <w:sz w:val="20"/>
                      <w:szCs w:val="20"/>
                    </w:rPr>
                  </w:pPr>
                  <w:r>
                    <w:rPr>
                      <w:color w:val="000000"/>
                      <w:sz w:val="20"/>
                      <w:szCs w:val="20"/>
                    </w:rPr>
                    <w:t>52.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FE60ED" w:rsidRPr="00A336B1" w:rsidRDefault="00FE60ED" w:rsidP="00FE60ED">
                  <w:pPr>
                    <w:rPr>
                      <w:bCs/>
                      <w:sz w:val="20"/>
                      <w:szCs w:val="20"/>
                      <w:lang w:val="en-US"/>
                    </w:rPr>
                  </w:pPr>
                  <w:r>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FE60ED" w:rsidRPr="00A336B1" w:rsidRDefault="00FE60ED" w:rsidP="00FE60ED">
                  <w:pPr>
                    <w:jc w:val="center"/>
                    <w:rPr>
                      <w:sz w:val="20"/>
                      <w:szCs w:val="20"/>
                    </w:rPr>
                  </w:pPr>
                  <w:r>
                    <w:rPr>
                      <w:sz w:val="20"/>
                      <w:szCs w:val="20"/>
                    </w:rPr>
                    <w:t>1 000</w:t>
                  </w:r>
                </w:p>
              </w:tc>
            </w:tr>
          </w:tbl>
          <w:p w:rsidR="00A336B1" w:rsidRPr="00A336B1" w:rsidRDefault="00A336B1" w:rsidP="00A336B1">
            <w:pPr>
              <w:ind w:firstLine="397"/>
              <w:jc w:val="both"/>
              <w:rPr>
                <w:rFonts w:eastAsia="Arial"/>
              </w:rPr>
            </w:pPr>
          </w:p>
          <w:p w:rsidR="00A336B1" w:rsidRPr="00A336B1" w:rsidRDefault="00A336B1" w:rsidP="00A336B1">
            <w:pPr>
              <w:ind w:firstLine="397"/>
              <w:jc w:val="both"/>
              <w:rPr>
                <w:rFonts w:eastAsia="Arial"/>
              </w:rPr>
            </w:pPr>
            <w:r>
              <w:rPr>
                <w:rFonts w:eastAsia="Arial"/>
              </w:rPr>
              <w:t>2)</w:t>
            </w:r>
            <w:r>
              <w:rPr>
                <w:rFonts w:eastAsia="Arial"/>
              </w:rPr>
              <w:tab/>
              <w:t>денежными средствами, размещаемыми на банковском счете с реквизитами:</w:t>
            </w:r>
          </w:p>
          <w:p w:rsidR="00A336B1" w:rsidRPr="00A336B1" w:rsidRDefault="00A336B1" w:rsidP="00A336B1">
            <w:pPr>
              <w:ind w:firstLine="397"/>
              <w:jc w:val="both"/>
              <w:rPr>
                <w:rFonts w:eastAsia="Arial"/>
              </w:rPr>
            </w:pPr>
            <w:proofErr w:type="gramStart"/>
            <w:r>
              <w:rPr>
                <w:rFonts w:eastAsia="Arial"/>
              </w:rPr>
              <w:t>р</w:t>
            </w:r>
            <w:proofErr w:type="gramEnd"/>
            <w:r>
              <w:rPr>
                <w:rFonts w:eastAsia="Arial"/>
              </w:rPr>
              <w:t>/с 40702810200030004399</w:t>
            </w:r>
          </w:p>
          <w:p w:rsidR="00A336B1" w:rsidRPr="00A336B1" w:rsidRDefault="00A336B1" w:rsidP="00A336B1">
            <w:pPr>
              <w:ind w:firstLine="397"/>
              <w:jc w:val="both"/>
              <w:rPr>
                <w:rFonts w:eastAsia="Arial"/>
              </w:rPr>
            </w:pPr>
            <w:r>
              <w:rPr>
                <w:rFonts w:eastAsia="Arial"/>
              </w:rPr>
              <w:t>в ПАО Банк ВТБ г. Москва</w:t>
            </w:r>
          </w:p>
          <w:p w:rsidR="00A336B1" w:rsidRPr="00A336B1" w:rsidRDefault="00A336B1" w:rsidP="00A336B1">
            <w:pPr>
              <w:ind w:firstLine="397"/>
              <w:jc w:val="both"/>
              <w:rPr>
                <w:rFonts w:eastAsia="Arial"/>
              </w:rPr>
            </w:pPr>
            <w:r>
              <w:rPr>
                <w:rFonts w:eastAsia="Arial"/>
              </w:rPr>
              <w:t>БИК 044525187</w:t>
            </w:r>
          </w:p>
          <w:p w:rsidR="00A336B1" w:rsidRPr="00A336B1" w:rsidRDefault="00A336B1" w:rsidP="00A336B1">
            <w:pPr>
              <w:ind w:firstLine="397"/>
              <w:jc w:val="both"/>
              <w:rPr>
                <w:rFonts w:eastAsia="Arial"/>
              </w:rPr>
            </w:pPr>
            <w:r>
              <w:rPr>
                <w:rFonts w:eastAsia="Arial"/>
              </w:rPr>
              <w:t>к/с № 30101810700000000187</w:t>
            </w:r>
          </w:p>
          <w:p w:rsidR="00A336B1" w:rsidRPr="00A336B1" w:rsidRDefault="00A336B1" w:rsidP="00A336B1">
            <w:pPr>
              <w:ind w:firstLine="397"/>
              <w:jc w:val="both"/>
              <w:rPr>
                <w:rFonts w:eastAsia="Arial"/>
              </w:rPr>
            </w:pPr>
            <w:r>
              <w:rPr>
                <w:rFonts w:eastAsia="Arial"/>
              </w:rPr>
              <w:t>Наименование получателя денежных средств:</w:t>
            </w:r>
          </w:p>
          <w:p w:rsidR="00A336B1" w:rsidRPr="00A336B1" w:rsidRDefault="00A336B1" w:rsidP="00A336B1">
            <w:pPr>
              <w:ind w:firstLine="397"/>
              <w:jc w:val="both"/>
              <w:rPr>
                <w:rFonts w:eastAsia="Arial"/>
              </w:rPr>
            </w:pPr>
            <w:r>
              <w:rPr>
                <w:rFonts w:eastAsia="Arial"/>
              </w:rPr>
              <w:t>ПАО «</w:t>
            </w:r>
            <w:proofErr w:type="spellStart"/>
            <w:r>
              <w:rPr>
                <w:rFonts w:eastAsia="Arial"/>
              </w:rPr>
              <w:t>ТрансКонтейнер</w:t>
            </w:r>
            <w:proofErr w:type="spellEnd"/>
            <w:r>
              <w:rPr>
                <w:rFonts w:eastAsia="Arial"/>
              </w:rPr>
              <w:t>»</w:t>
            </w:r>
          </w:p>
          <w:p w:rsidR="00A336B1" w:rsidRPr="00A336B1" w:rsidRDefault="00A336B1" w:rsidP="00A336B1">
            <w:pPr>
              <w:ind w:firstLine="397"/>
              <w:jc w:val="both"/>
              <w:rPr>
                <w:rFonts w:eastAsia="Arial"/>
              </w:rPr>
            </w:pPr>
            <w:r>
              <w:rPr>
                <w:rFonts w:eastAsia="Arial"/>
              </w:rPr>
              <w:t>ИНН 7708591995</w:t>
            </w:r>
          </w:p>
          <w:p w:rsidR="00A336B1" w:rsidRDefault="00A336B1" w:rsidP="00A336B1">
            <w:pPr>
              <w:ind w:firstLine="397"/>
              <w:jc w:val="both"/>
              <w:rPr>
                <w:rFonts w:eastAsia="Arial"/>
              </w:rPr>
            </w:pPr>
            <w:r>
              <w:rPr>
                <w:rFonts w:eastAsia="Arial"/>
              </w:rPr>
              <w:t>КПП 997650001</w:t>
            </w:r>
          </w:p>
          <w:p w:rsidR="00E50719" w:rsidRDefault="005A6C5C">
            <w:pPr>
              <w:ind w:firstLine="397"/>
              <w:jc w:val="both"/>
            </w:pPr>
            <w:r>
              <w:rPr>
                <w:rFonts w:eastAsia="Arial"/>
              </w:rPr>
              <w:t xml:space="preserve">Назначение платежа: обеспечение надлежащего исполнения договора, заключаемого по результатам Открытого конкурса </w:t>
            </w:r>
            <w:r>
              <w:rPr>
                <w:rFonts w:eastAsia="Arial"/>
              </w:rPr>
              <w:lastRenderedPageBreak/>
              <w:t>№ ОКэ-НКПЗАБ-22-0010ОКэ-НКПЗАБ-22-0010. Адрес: Российская Федерация, 672000, г. Чита, ул. Анохина, д. 91, корпус 2. НДС не облагается.</w:t>
            </w:r>
          </w:p>
          <w:p w:rsidR="00A336B1" w:rsidRPr="00A336B1" w:rsidRDefault="00A336B1" w:rsidP="00A336B1">
            <w:pPr>
              <w:ind w:firstLine="720"/>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A336B1" w:rsidRPr="00A336B1" w:rsidRDefault="00A336B1" w:rsidP="00A336B1">
            <w:pPr>
              <w:ind w:firstLine="720"/>
              <w:jc w:val="both"/>
              <w:rPr>
                <w:rFonts w:eastAsia="Arial"/>
              </w:rPr>
            </w:pPr>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rsidR="00A336B1" w:rsidRPr="00A336B1" w:rsidRDefault="00A336B1" w:rsidP="00A336B1">
            <w:pPr>
              <w:ind w:firstLine="720"/>
              <w:jc w:val="both"/>
              <w:rPr>
                <w:rFonts w:eastAsia="Arial"/>
              </w:rPr>
            </w:pPr>
            <w:r>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E50719" w:rsidRDefault="005A6C5C">
            <w:pPr>
              <w:ind w:firstLine="720"/>
              <w:jc w:val="both"/>
              <w:rPr>
                <w:rFonts w:eastAsia="Arial"/>
              </w:rPr>
            </w:pPr>
            <w:r>
              <w:rPr>
                <w:rFonts w:eastAsia="Arial"/>
              </w:rPr>
              <w:t xml:space="preserve">Обращение о согласовании банка рассматривается в течение 5 рабочих дней </w:t>
            </w:r>
            <w:proofErr w:type="gramStart"/>
            <w:r>
              <w:rPr>
                <w:rFonts w:eastAsia="Arial"/>
              </w:rPr>
              <w:t>с даты получения</w:t>
            </w:r>
            <w:proofErr w:type="gramEnd"/>
            <w:r>
              <w:rPr>
                <w:rFonts w:eastAsia="Arial"/>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E50719" w:rsidRDefault="005A6C5C">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настоящему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E50719" w:rsidRDefault="005A6C5C">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e"/>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b"/>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8976C1">
      <w:pPr>
        <w:pStyle w:val="afe"/>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8976C1">
      <w:pPr>
        <w:pStyle w:val="afe"/>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8976C1">
      <w:pPr>
        <w:pStyle w:val="afe"/>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8976C1">
      <w:pPr>
        <w:pStyle w:val="afe"/>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8976C1">
      <w:pPr>
        <w:pStyle w:val="afe"/>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8976C1">
      <w:pPr>
        <w:pStyle w:val="afe"/>
        <w:widowControl w:val="0"/>
        <w:numPr>
          <w:ilvl w:val="0"/>
          <w:numId w:val="23"/>
        </w:numPr>
        <w:ind w:left="0" w:firstLine="403"/>
        <w:jc w:val="both"/>
        <w:rPr>
          <w:szCs w:val="28"/>
        </w:rPr>
      </w:pPr>
      <w:r>
        <w:t>Не находится в процессе ликвидации;</w:t>
      </w:r>
    </w:p>
    <w:p w:rsidR="00C878E0" w:rsidRPr="00D90120" w:rsidRDefault="00C878E0" w:rsidP="008976C1">
      <w:pPr>
        <w:pStyle w:val="afe"/>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8976C1">
      <w:pPr>
        <w:pStyle w:val="afe"/>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8976C1">
      <w:pPr>
        <w:pStyle w:val="afe"/>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8976C1">
      <w:pPr>
        <w:pStyle w:val="afe"/>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8976C1">
      <w:pPr>
        <w:pStyle w:val="afe"/>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8976C1">
      <w:pPr>
        <w:pStyle w:val="afe"/>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8976C1">
      <w:pPr>
        <w:pStyle w:val="afe"/>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8976C1">
      <w:pPr>
        <w:pStyle w:val="afe"/>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8976C1">
      <w:pPr>
        <w:pStyle w:val="afe"/>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8976C1">
      <w:pPr>
        <w:pStyle w:val="afe"/>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8976C1">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8976C1">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8976C1">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8976C1">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8976C1">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b"/>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9"/>
        <w:ind w:firstLine="708"/>
      </w:pP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E50719" w:rsidRDefault="005A6C5C">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8976C1">
      <w:pPr>
        <w:pStyle w:val="afb"/>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8976C1">
      <w:pPr>
        <w:pStyle w:val="afb"/>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8976C1">
      <w:pPr>
        <w:pStyle w:val="afb"/>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8976C1">
      <w:pPr>
        <w:pStyle w:val="afb"/>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8976C1">
      <w:pPr>
        <w:pStyle w:val="afb"/>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8976C1">
      <w:pPr>
        <w:pStyle w:val="afb"/>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8976C1">
      <w:pPr>
        <w:pStyle w:val="afb"/>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42EF8" w:rsidRDefault="00142EF8" w:rsidP="008976C1">
      <w:pPr>
        <w:pStyle w:val="afb"/>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9"/>
        <w:rPr>
          <w:sz w:val="28"/>
          <w:szCs w:val="28"/>
        </w:rPr>
      </w:pPr>
    </w:p>
    <w:p w:rsidR="00110975" w:rsidRPr="00CF5FBB" w:rsidRDefault="00110975" w:rsidP="00CF5FBB">
      <w:pPr>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50719" w:rsidRDefault="005A6C5C">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5A6C5C" w:rsidRPr="0052184C" w:rsidRDefault="005A6C5C" w:rsidP="005A6C5C">
      <w:pPr>
        <w:pStyle w:val="3"/>
        <w:spacing w:before="0" w:after="0"/>
        <w:jc w:val="center"/>
        <w:rPr>
          <w:rFonts w:ascii="Times New Roman" w:hAnsi="Times New Roman"/>
          <w:bCs w:val="0"/>
          <w:sz w:val="28"/>
          <w:szCs w:val="28"/>
        </w:rPr>
      </w:pPr>
      <w:r>
        <w:rPr>
          <w:rFonts w:ascii="Times New Roman" w:hAnsi="Times New Roman"/>
          <w:sz w:val="28"/>
          <w:szCs w:val="28"/>
        </w:rPr>
        <w:t>Финансово-коммерческое предложение</w:t>
      </w:r>
    </w:p>
    <w:p w:rsidR="005A6C5C" w:rsidRPr="0052184C" w:rsidRDefault="005A6C5C" w:rsidP="005A6C5C"/>
    <w:p w:rsidR="005A6C5C" w:rsidRPr="0052184C" w:rsidRDefault="005A6C5C" w:rsidP="005A6C5C">
      <w:pPr>
        <w:rPr>
          <w:sz w:val="28"/>
          <w:szCs w:val="28"/>
        </w:rPr>
      </w:pPr>
      <w:r>
        <w:rPr>
          <w:sz w:val="28"/>
          <w:szCs w:val="28"/>
        </w:rPr>
        <w:t xml:space="preserve"> «____» _________ 2022 г.                       Открытый конкурс № </w:t>
      </w:r>
      <w:proofErr w:type="spellStart"/>
      <w:r>
        <w:rPr>
          <w:sz w:val="28"/>
          <w:szCs w:val="28"/>
        </w:rPr>
        <w:t>ОКэ</w:t>
      </w:r>
      <w:proofErr w:type="spellEnd"/>
      <w:r>
        <w:rPr>
          <w:sz w:val="28"/>
          <w:szCs w:val="28"/>
        </w:rPr>
        <w:t xml:space="preserve">-________  </w:t>
      </w:r>
    </w:p>
    <w:p w:rsidR="005A6C5C" w:rsidRPr="0052184C" w:rsidRDefault="005A6C5C" w:rsidP="005A6C5C">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5A6C5C" w:rsidRPr="0052184C" w:rsidRDefault="005A6C5C" w:rsidP="005A6C5C"/>
    <w:p w:rsidR="005A6C5C" w:rsidRPr="0052184C" w:rsidRDefault="005A6C5C" w:rsidP="005A6C5C">
      <w:pPr>
        <w:rPr>
          <w:sz w:val="28"/>
          <w:szCs w:val="28"/>
        </w:rPr>
      </w:pPr>
      <w:r>
        <w:rPr>
          <w:sz w:val="28"/>
          <w:szCs w:val="28"/>
        </w:rPr>
        <w:t>_________________________________________________________________</w:t>
      </w:r>
    </w:p>
    <w:p w:rsidR="005A6C5C" w:rsidRPr="0052184C" w:rsidRDefault="005A6C5C" w:rsidP="005A6C5C">
      <w:pPr>
        <w:ind w:firstLine="3"/>
        <w:jc w:val="center"/>
        <w:rPr>
          <w:bCs/>
          <w:i/>
        </w:rPr>
      </w:pPr>
      <w:r>
        <w:rPr>
          <w:bCs/>
          <w:i/>
        </w:rPr>
        <w:t>(Полное наименование п</w:t>
      </w:r>
      <w:r>
        <w:rPr>
          <w:i/>
        </w:rPr>
        <w:t>ретендента</w:t>
      </w:r>
      <w:r>
        <w:rPr>
          <w:bCs/>
          <w:i/>
        </w:rPr>
        <w:t>)</w:t>
      </w:r>
    </w:p>
    <w:p w:rsidR="005A6C5C" w:rsidRPr="0052184C" w:rsidRDefault="005A6C5C" w:rsidP="005A6C5C">
      <w:pPr>
        <w:ind w:firstLine="708"/>
        <w:rPr>
          <w:bCs/>
          <w:sz w:val="28"/>
          <w:szCs w:val="28"/>
        </w:rPr>
      </w:pPr>
    </w:p>
    <w:tbl>
      <w:tblPr>
        <w:tblW w:w="5000" w:type="pct"/>
        <w:tblLayout w:type="fixed"/>
        <w:tblLook w:val="0000" w:firstRow="0" w:lastRow="0" w:firstColumn="0" w:lastColumn="0" w:noHBand="0" w:noVBand="0"/>
      </w:tblPr>
      <w:tblGrid>
        <w:gridCol w:w="546"/>
        <w:gridCol w:w="1756"/>
        <w:gridCol w:w="1604"/>
        <w:gridCol w:w="2042"/>
        <w:gridCol w:w="1750"/>
        <w:gridCol w:w="2156"/>
      </w:tblGrid>
      <w:tr w:rsidR="005A6C5C" w:rsidRPr="0052184C" w:rsidTr="005A6C5C">
        <w:trPr>
          <w:trHeight w:val="2484"/>
        </w:trPr>
        <w:tc>
          <w:tcPr>
            <w:tcW w:w="277" w:type="pct"/>
            <w:tcBorders>
              <w:top w:val="single" w:sz="4" w:space="0" w:color="auto"/>
              <w:left w:val="single" w:sz="4" w:space="0" w:color="auto"/>
              <w:bottom w:val="single" w:sz="4" w:space="0" w:color="auto"/>
              <w:right w:val="single" w:sz="4" w:space="0" w:color="auto"/>
            </w:tcBorders>
            <w:vAlign w:val="center"/>
          </w:tcPr>
          <w:p w:rsidR="005A6C5C" w:rsidRPr="0052184C" w:rsidRDefault="005A6C5C" w:rsidP="005A6C5C">
            <w:pPr>
              <w:jc w:val="center"/>
            </w:pPr>
            <w:r>
              <w:t xml:space="preserve">№ </w:t>
            </w:r>
            <w:proofErr w:type="gramStart"/>
            <w:r>
              <w:t>п</w:t>
            </w:r>
            <w:proofErr w:type="gramEnd"/>
            <w:r>
              <w:t>/п</w:t>
            </w:r>
          </w:p>
        </w:tc>
        <w:tc>
          <w:tcPr>
            <w:tcW w:w="891" w:type="pct"/>
            <w:tcBorders>
              <w:top w:val="single" w:sz="4" w:space="0" w:color="auto"/>
              <w:left w:val="single" w:sz="4" w:space="0" w:color="auto"/>
              <w:bottom w:val="single" w:sz="4" w:space="0" w:color="auto"/>
              <w:right w:val="single" w:sz="4" w:space="0" w:color="auto"/>
            </w:tcBorders>
            <w:vAlign w:val="center"/>
          </w:tcPr>
          <w:p w:rsidR="005A6C5C" w:rsidRPr="0052184C" w:rsidRDefault="005A6C5C" w:rsidP="005A6C5C">
            <w:pPr>
              <w:jc w:val="center"/>
            </w:pPr>
            <w:r>
              <w:t>Наименование товаров, работ, услуг</w:t>
            </w:r>
          </w:p>
        </w:tc>
        <w:tc>
          <w:tcPr>
            <w:tcW w:w="814" w:type="pct"/>
            <w:tcBorders>
              <w:top w:val="single" w:sz="4" w:space="0" w:color="auto"/>
              <w:left w:val="single" w:sz="4" w:space="0" w:color="auto"/>
              <w:bottom w:val="single" w:sz="4" w:space="0" w:color="auto"/>
              <w:right w:val="single" w:sz="4" w:space="0" w:color="auto"/>
            </w:tcBorders>
            <w:vAlign w:val="center"/>
          </w:tcPr>
          <w:p w:rsidR="005A6C5C" w:rsidRPr="0052184C" w:rsidRDefault="005A6C5C" w:rsidP="005A6C5C">
            <w:pPr>
              <w:jc w:val="center"/>
            </w:pPr>
            <w:r>
              <w:t>Стоимость выполнения работ (</w:t>
            </w:r>
            <w:r>
              <w:rPr>
                <w:i/>
              </w:rPr>
              <w:t>без учета НДС)</w:t>
            </w:r>
          </w:p>
        </w:tc>
        <w:tc>
          <w:tcPr>
            <w:tcW w:w="1036" w:type="pct"/>
            <w:tcBorders>
              <w:top w:val="single" w:sz="4" w:space="0" w:color="auto"/>
              <w:left w:val="single" w:sz="4" w:space="0" w:color="auto"/>
              <w:bottom w:val="single" w:sz="4" w:space="0" w:color="auto"/>
              <w:right w:val="single" w:sz="4" w:space="0" w:color="auto"/>
            </w:tcBorders>
            <w:vAlign w:val="center"/>
          </w:tcPr>
          <w:p w:rsidR="005A6C5C" w:rsidRDefault="005A6C5C" w:rsidP="005A6C5C">
            <w:pPr>
              <w:shd w:val="clear" w:color="auto" w:fill="FFFFFF"/>
              <w:jc w:val="center"/>
              <w:rPr>
                <w:spacing w:val="1"/>
              </w:rPr>
            </w:pPr>
            <w:r>
              <w:rPr>
                <w:spacing w:val="1"/>
              </w:rPr>
              <w:t xml:space="preserve">Гарантийный срок </w:t>
            </w:r>
          </w:p>
          <w:p w:rsidR="005A6C5C" w:rsidRPr="006E2BBB" w:rsidRDefault="005A6C5C" w:rsidP="006D30D9">
            <w:pPr>
              <w:shd w:val="clear" w:color="auto" w:fill="FFFFFF"/>
              <w:jc w:val="center"/>
            </w:pPr>
            <w:r>
              <w:rPr>
                <w:spacing w:val="1"/>
              </w:rPr>
              <w:t xml:space="preserve">на результаты работ </w:t>
            </w:r>
            <w:r>
              <w:rPr>
                <w:i/>
                <w:spacing w:val="1"/>
              </w:rPr>
              <w:t>(указать не менее</w:t>
            </w:r>
            <w:r>
              <w:rPr>
                <w:i/>
                <w:color w:val="000000"/>
              </w:rPr>
              <w:t xml:space="preserve"> 36 месяцев</w:t>
            </w:r>
            <w:r>
              <w:rPr>
                <w:i/>
              </w:rPr>
              <w:t xml:space="preserve"> с даты </w:t>
            </w:r>
            <w:proofErr w:type="gramStart"/>
            <w:r>
              <w:rPr>
                <w:i/>
              </w:rPr>
              <w:t>подписания акта приемки законченного строительства Объекта Приемочной</w:t>
            </w:r>
            <w:proofErr w:type="gramEnd"/>
            <w:r>
              <w:rPr>
                <w:i/>
              </w:rPr>
              <w:t xml:space="preserve"> комиссией по форме</w:t>
            </w:r>
            <w:r>
              <w:rPr>
                <w:bCs/>
                <w:i/>
                <w:color w:val="000000"/>
              </w:rPr>
              <w:t xml:space="preserve">  </w:t>
            </w:r>
            <w:r>
              <w:rPr>
                <w:i/>
              </w:rPr>
              <w:t>КС-11</w:t>
            </w:r>
            <w:r>
              <w:rPr>
                <w:i/>
                <w:spacing w:val="1"/>
              </w:rPr>
              <w:t>)</w:t>
            </w:r>
          </w:p>
        </w:tc>
        <w:tc>
          <w:tcPr>
            <w:tcW w:w="888" w:type="pct"/>
            <w:tcBorders>
              <w:top w:val="single" w:sz="4" w:space="0" w:color="auto"/>
              <w:left w:val="single" w:sz="4" w:space="0" w:color="auto"/>
              <w:bottom w:val="single" w:sz="4" w:space="0" w:color="auto"/>
              <w:right w:val="single" w:sz="4" w:space="0" w:color="auto"/>
            </w:tcBorders>
          </w:tcPr>
          <w:p w:rsidR="005A6C5C" w:rsidRDefault="005A6C5C" w:rsidP="005A6C5C">
            <w:pPr>
              <w:shd w:val="clear" w:color="auto" w:fill="FFFFFF"/>
              <w:ind w:firstLine="57"/>
              <w:jc w:val="center"/>
            </w:pPr>
            <w:r>
              <w:t xml:space="preserve">Срок выполнения работ </w:t>
            </w:r>
          </w:p>
          <w:p w:rsidR="005A6C5C" w:rsidRPr="00C2351A" w:rsidRDefault="005A6C5C" w:rsidP="005A6C5C">
            <w:pPr>
              <w:shd w:val="clear" w:color="auto" w:fill="FFFFFF"/>
              <w:ind w:firstLine="57"/>
              <w:jc w:val="center"/>
            </w:pPr>
            <w:r>
              <w:t>(</w:t>
            </w:r>
            <w:r>
              <w:rPr>
                <w:i/>
              </w:rPr>
              <w:t>указать не более 90 календарных дней с 15.05.2022</w:t>
            </w:r>
            <w:r>
              <w:t>)</w:t>
            </w:r>
          </w:p>
        </w:tc>
        <w:tc>
          <w:tcPr>
            <w:tcW w:w="1094" w:type="pct"/>
            <w:tcBorders>
              <w:top w:val="single" w:sz="4" w:space="0" w:color="auto"/>
              <w:left w:val="single" w:sz="4" w:space="0" w:color="auto"/>
              <w:bottom w:val="single" w:sz="4" w:space="0" w:color="auto"/>
              <w:right w:val="single" w:sz="4" w:space="0" w:color="auto"/>
            </w:tcBorders>
          </w:tcPr>
          <w:p w:rsidR="005A6C5C" w:rsidRDefault="005A6C5C" w:rsidP="005A6C5C">
            <w:pPr>
              <w:shd w:val="clear" w:color="auto" w:fill="FFFFFF"/>
              <w:ind w:firstLine="57"/>
              <w:jc w:val="center"/>
            </w:pPr>
            <w:r>
              <w:rPr>
                <w:sz w:val="22"/>
                <w:szCs w:val="22"/>
              </w:rPr>
              <w:t>Размер аванса</w:t>
            </w:r>
            <w:proofErr w:type="gramStart"/>
            <w:r>
              <w:rPr>
                <w:sz w:val="22"/>
                <w:szCs w:val="22"/>
              </w:rPr>
              <w:t xml:space="preserve"> (%),  </w:t>
            </w:r>
            <w:proofErr w:type="gramEnd"/>
            <w:r>
              <w:rPr>
                <w:sz w:val="22"/>
                <w:szCs w:val="22"/>
              </w:rPr>
              <w:t>порядок оплаты (вариант 1/ вариант 2/вариант 3)</w:t>
            </w:r>
          </w:p>
        </w:tc>
      </w:tr>
      <w:tr w:rsidR="005A6C5C" w:rsidRPr="0052184C" w:rsidTr="005A6C5C">
        <w:trPr>
          <w:trHeight w:val="255"/>
        </w:trPr>
        <w:tc>
          <w:tcPr>
            <w:tcW w:w="277" w:type="pct"/>
            <w:tcBorders>
              <w:top w:val="nil"/>
              <w:left w:val="single" w:sz="4" w:space="0" w:color="auto"/>
              <w:bottom w:val="single" w:sz="4" w:space="0" w:color="auto"/>
              <w:right w:val="single" w:sz="4" w:space="0" w:color="auto"/>
            </w:tcBorders>
            <w:noWrap/>
            <w:vAlign w:val="bottom"/>
          </w:tcPr>
          <w:p w:rsidR="005A6C5C" w:rsidRPr="0052184C" w:rsidRDefault="005A6C5C" w:rsidP="005A6C5C">
            <w:pPr>
              <w:jc w:val="center"/>
            </w:pPr>
            <w:r>
              <w:t>1</w:t>
            </w:r>
          </w:p>
        </w:tc>
        <w:tc>
          <w:tcPr>
            <w:tcW w:w="891" w:type="pct"/>
            <w:tcBorders>
              <w:top w:val="nil"/>
              <w:left w:val="nil"/>
              <w:bottom w:val="single" w:sz="4" w:space="0" w:color="auto"/>
              <w:right w:val="single" w:sz="4" w:space="0" w:color="auto"/>
            </w:tcBorders>
            <w:noWrap/>
            <w:vAlign w:val="bottom"/>
          </w:tcPr>
          <w:p w:rsidR="005A6C5C" w:rsidRPr="0052184C" w:rsidRDefault="005A6C5C" w:rsidP="005A6C5C">
            <w:pPr>
              <w:jc w:val="center"/>
            </w:pPr>
            <w:r>
              <w:t>2</w:t>
            </w:r>
          </w:p>
        </w:tc>
        <w:tc>
          <w:tcPr>
            <w:tcW w:w="814" w:type="pct"/>
            <w:tcBorders>
              <w:top w:val="single" w:sz="4" w:space="0" w:color="auto"/>
              <w:left w:val="nil"/>
              <w:bottom w:val="single" w:sz="4" w:space="0" w:color="auto"/>
              <w:right w:val="single" w:sz="4" w:space="0" w:color="auto"/>
            </w:tcBorders>
          </w:tcPr>
          <w:p w:rsidR="005A6C5C" w:rsidRPr="0052184C" w:rsidRDefault="005A6C5C" w:rsidP="005A6C5C">
            <w:pPr>
              <w:jc w:val="center"/>
            </w:pPr>
            <w:r>
              <w:t>3</w:t>
            </w:r>
          </w:p>
        </w:tc>
        <w:tc>
          <w:tcPr>
            <w:tcW w:w="1036" w:type="pct"/>
            <w:tcBorders>
              <w:top w:val="single" w:sz="4" w:space="0" w:color="auto"/>
              <w:left w:val="nil"/>
              <w:bottom w:val="single" w:sz="4" w:space="0" w:color="auto"/>
              <w:right w:val="single" w:sz="4" w:space="0" w:color="auto"/>
            </w:tcBorders>
          </w:tcPr>
          <w:p w:rsidR="005A6C5C" w:rsidRPr="0052184C" w:rsidRDefault="005A6C5C" w:rsidP="005A6C5C">
            <w:pPr>
              <w:jc w:val="center"/>
            </w:pPr>
            <w:r>
              <w:t>4</w:t>
            </w:r>
          </w:p>
        </w:tc>
        <w:tc>
          <w:tcPr>
            <w:tcW w:w="888" w:type="pct"/>
            <w:tcBorders>
              <w:top w:val="single" w:sz="4" w:space="0" w:color="auto"/>
              <w:left w:val="nil"/>
              <w:bottom w:val="single" w:sz="4" w:space="0" w:color="auto"/>
              <w:right w:val="single" w:sz="4" w:space="0" w:color="auto"/>
            </w:tcBorders>
          </w:tcPr>
          <w:p w:rsidR="005A6C5C" w:rsidRPr="009E4B58" w:rsidRDefault="005A6C5C" w:rsidP="005A6C5C">
            <w:pPr>
              <w:jc w:val="center"/>
              <w:rPr>
                <w:lang w:val="en-US"/>
              </w:rPr>
            </w:pPr>
            <w:r>
              <w:t>5</w:t>
            </w:r>
          </w:p>
        </w:tc>
        <w:tc>
          <w:tcPr>
            <w:tcW w:w="1094" w:type="pct"/>
            <w:tcBorders>
              <w:top w:val="single" w:sz="4" w:space="0" w:color="auto"/>
              <w:left w:val="nil"/>
              <w:bottom w:val="single" w:sz="4" w:space="0" w:color="auto"/>
              <w:right w:val="single" w:sz="4" w:space="0" w:color="auto"/>
            </w:tcBorders>
          </w:tcPr>
          <w:p w:rsidR="005A6C5C" w:rsidRDefault="005A6C5C" w:rsidP="005A6C5C">
            <w:pPr>
              <w:jc w:val="center"/>
            </w:pPr>
            <w:r>
              <w:t>6</w:t>
            </w:r>
          </w:p>
        </w:tc>
      </w:tr>
      <w:tr w:rsidR="005A6C5C" w:rsidRPr="0052184C" w:rsidTr="005A6C5C">
        <w:trPr>
          <w:trHeight w:val="2208"/>
        </w:trPr>
        <w:tc>
          <w:tcPr>
            <w:tcW w:w="277" w:type="pct"/>
            <w:tcBorders>
              <w:top w:val="nil"/>
              <w:left w:val="single" w:sz="4" w:space="0" w:color="auto"/>
              <w:right w:val="single" w:sz="4" w:space="0" w:color="auto"/>
            </w:tcBorders>
            <w:noWrap/>
            <w:vAlign w:val="bottom"/>
          </w:tcPr>
          <w:p w:rsidR="005A6C5C" w:rsidRPr="0052184C" w:rsidRDefault="005A6C5C" w:rsidP="005A6C5C">
            <w:pPr>
              <w:jc w:val="center"/>
            </w:pPr>
            <w:r>
              <w:t>1</w:t>
            </w:r>
          </w:p>
        </w:tc>
        <w:tc>
          <w:tcPr>
            <w:tcW w:w="891" w:type="pct"/>
            <w:vMerge w:val="restart"/>
            <w:tcBorders>
              <w:top w:val="nil"/>
              <w:left w:val="nil"/>
              <w:right w:val="single" w:sz="4" w:space="0" w:color="auto"/>
            </w:tcBorders>
            <w:noWrap/>
            <w:vAlign w:val="center"/>
          </w:tcPr>
          <w:p w:rsidR="005A6C5C" w:rsidRPr="00180EB9" w:rsidRDefault="005A6C5C" w:rsidP="005A6C5C">
            <w:pPr>
              <w:jc w:val="center"/>
            </w:pPr>
            <w:r>
              <w:t xml:space="preserve">Выполнение </w:t>
            </w:r>
            <w:r>
              <w:rPr>
                <w:color w:val="000000"/>
              </w:rPr>
              <w:t xml:space="preserve">работ по </w:t>
            </w:r>
            <w:r>
              <w:t xml:space="preserve">строительству автомобильной дороги (проезда) к Контейнерному терминалу Благовещенск филиала ПАО </w:t>
            </w:r>
            <w:r>
              <w:rPr>
                <w:iCs/>
              </w:rPr>
              <w:t>«</w:t>
            </w:r>
            <w:proofErr w:type="spellStart"/>
            <w:r>
              <w:rPr>
                <w:iCs/>
              </w:rPr>
              <w:t>ТрансКонтейнер</w:t>
            </w:r>
            <w:proofErr w:type="spellEnd"/>
            <w:r>
              <w:rPr>
                <w:iCs/>
              </w:rPr>
              <w:t>» на Забайкальской железной дороге</w:t>
            </w:r>
          </w:p>
        </w:tc>
        <w:tc>
          <w:tcPr>
            <w:tcW w:w="814" w:type="pct"/>
            <w:vMerge w:val="restart"/>
            <w:tcBorders>
              <w:top w:val="single" w:sz="4" w:space="0" w:color="auto"/>
              <w:left w:val="nil"/>
              <w:right w:val="single" w:sz="4" w:space="0" w:color="auto"/>
            </w:tcBorders>
          </w:tcPr>
          <w:p w:rsidR="005A6C5C" w:rsidRPr="0052184C" w:rsidRDefault="005A6C5C" w:rsidP="005A6C5C">
            <w:pPr>
              <w:jc w:val="center"/>
            </w:pPr>
          </w:p>
        </w:tc>
        <w:tc>
          <w:tcPr>
            <w:tcW w:w="1036" w:type="pct"/>
            <w:tcBorders>
              <w:top w:val="single" w:sz="4" w:space="0" w:color="auto"/>
              <w:left w:val="single" w:sz="4" w:space="0" w:color="auto"/>
              <w:right w:val="single" w:sz="4" w:space="0" w:color="auto"/>
            </w:tcBorders>
          </w:tcPr>
          <w:p w:rsidR="005A6C5C" w:rsidRPr="0052184C" w:rsidRDefault="005A6C5C" w:rsidP="005A6C5C">
            <w:pPr>
              <w:jc w:val="center"/>
            </w:pPr>
          </w:p>
        </w:tc>
        <w:tc>
          <w:tcPr>
            <w:tcW w:w="888" w:type="pct"/>
            <w:tcBorders>
              <w:top w:val="single" w:sz="4" w:space="0" w:color="auto"/>
              <w:left w:val="single" w:sz="4" w:space="0" w:color="auto"/>
              <w:right w:val="single" w:sz="4" w:space="0" w:color="auto"/>
            </w:tcBorders>
          </w:tcPr>
          <w:p w:rsidR="005A6C5C" w:rsidRPr="0052184C" w:rsidRDefault="005A6C5C" w:rsidP="005A6C5C">
            <w:pPr>
              <w:jc w:val="center"/>
            </w:pPr>
          </w:p>
        </w:tc>
        <w:tc>
          <w:tcPr>
            <w:tcW w:w="1094" w:type="pct"/>
            <w:tcBorders>
              <w:top w:val="single" w:sz="4" w:space="0" w:color="auto"/>
              <w:left w:val="single" w:sz="4" w:space="0" w:color="auto"/>
              <w:right w:val="single" w:sz="4" w:space="0" w:color="auto"/>
            </w:tcBorders>
          </w:tcPr>
          <w:p w:rsidR="005A6C5C" w:rsidRPr="0052184C" w:rsidRDefault="005A6C5C" w:rsidP="005A6C5C">
            <w:pPr>
              <w:jc w:val="center"/>
            </w:pPr>
          </w:p>
        </w:tc>
      </w:tr>
      <w:tr w:rsidR="005A6C5C" w:rsidRPr="0052184C" w:rsidTr="005A6C5C">
        <w:trPr>
          <w:trHeight w:val="1290"/>
        </w:trPr>
        <w:tc>
          <w:tcPr>
            <w:tcW w:w="277" w:type="pct"/>
            <w:tcBorders>
              <w:left w:val="single" w:sz="4" w:space="0" w:color="auto"/>
              <w:bottom w:val="single" w:sz="4" w:space="0" w:color="auto"/>
              <w:right w:val="single" w:sz="4" w:space="0" w:color="auto"/>
            </w:tcBorders>
            <w:noWrap/>
            <w:vAlign w:val="bottom"/>
          </w:tcPr>
          <w:p w:rsidR="005A6C5C" w:rsidRPr="0052184C" w:rsidRDefault="005A6C5C" w:rsidP="005A6C5C">
            <w:pPr>
              <w:jc w:val="center"/>
            </w:pPr>
          </w:p>
        </w:tc>
        <w:tc>
          <w:tcPr>
            <w:tcW w:w="891" w:type="pct"/>
            <w:vMerge/>
            <w:tcBorders>
              <w:left w:val="nil"/>
              <w:bottom w:val="single" w:sz="4" w:space="0" w:color="auto"/>
              <w:right w:val="single" w:sz="4" w:space="0" w:color="auto"/>
            </w:tcBorders>
            <w:noWrap/>
            <w:vAlign w:val="bottom"/>
          </w:tcPr>
          <w:p w:rsidR="005A6C5C" w:rsidRPr="0052184C" w:rsidRDefault="005A6C5C" w:rsidP="005A6C5C">
            <w:pPr>
              <w:jc w:val="center"/>
            </w:pPr>
          </w:p>
        </w:tc>
        <w:tc>
          <w:tcPr>
            <w:tcW w:w="814" w:type="pct"/>
            <w:vMerge/>
            <w:tcBorders>
              <w:left w:val="nil"/>
              <w:bottom w:val="single" w:sz="4" w:space="0" w:color="auto"/>
              <w:right w:val="single" w:sz="4" w:space="0" w:color="auto"/>
            </w:tcBorders>
          </w:tcPr>
          <w:p w:rsidR="005A6C5C" w:rsidRPr="0052184C" w:rsidRDefault="005A6C5C" w:rsidP="005A6C5C">
            <w:pPr>
              <w:jc w:val="center"/>
            </w:pPr>
          </w:p>
        </w:tc>
        <w:tc>
          <w:tcPr>
            <w:tcW w:w="1036" w:type="pct"/>
            <w:tcBorders>
              <w:left w:val="single" w:sz="4" w:space="0" w:color="auto"/>
              <w:bottom w:val="single" w:sz="4" w:space="0" w:color="auto"/>
              <w:right w:val="single" w:sz="4" w:space="0" w:color="auto"/>
            </w:tcBorders>
          </w:tcPr>
          <w:p w:rsidR="005A6C5C" w:rsidRPr="0052184C" w:rsidRDefault="005A6C5C" w:rsidP="005A6C5C">
            <w:pPr>
              <w:jc w:val="center"/>
            </w:pPr>
          </w:p>
        </w:tc>
        <w:tc>
          <w:tcPr>
            <w:tcW w:w="888" w:type="pct"/>
            <w:tcBorders>
              <w:left w:val="single" w:sz="4" w:space="0" w:color="auto"/>
              <w:bottom w:val="single" w:sz="4" w:space="0" w:color="auto"/>
              <w:right w:val="single" w:sz="4" w:space="0" w:color="auto"/>
            </w:tcBorders>
          </w:tcPr>
          <w:p w:rsidR="005A6C5C" w:rsidRPr="0052184C" w:rsidRDefault="005A6C5C" w:rsidP="005A6C5C">
            <w:pPr>
              <w:jc w:val="center"/>
            </w:pPr>
          </w:p>
        </w:tc>
        <w:tc>
          <w:tcPr>
            <w:tcW w:w="1094" w:type="pct"/>
            <w:tcBorders>
              <w:left w:val="single" w:sz="4" w:space="0" w:color="auto"/>
              <w:bottom w:val="single" w:sz="4" w:space="0" w:color="auto"/>
              <w:right w:val="single" w:sz="4" w:space="0" w:color="auto"/>
            </w:tcBorders>
          </w:tcPr>
          <w:p w:rsidR="005A6C5C" w:rsidRPr="0052184C" w:rsidRDefault="005A6C5C" w:rsidP="005A6C5C">
            <w:pPr>
              <w:jc w:val="center"/>
            </w:pPr>
          </w:p>
        </w:tc>
      </w:tr>
    </w:tbl>
    <w:p w:rsidR="005A6C5C" w:rsidRPr="00251AC5" w:rsidRDefault="005A6C5C" w:rsidP="005A6C5C">
      <w:pPr>
        <w:ind w:firstLine="425"/>
        <w:jc w:val="both"/>
        <w:rPr>
          <w:sz w:val="28"/>
          <w:szCs w:val="28"/>
          <w:lang w:eastAsia="ru-RU"/>
        </w:rPr>
      </w:pPr>
      <w:r>
        <w:rPr>
          <w:sz w:val="28"/>
          <w:szCs w:val="28"/>
        </w:rPr>
        <w:t xml:space="preserve">1. Цена, указанная в настоящем финансово-коммерческом предложении по </w:t>
      </w:r>
      <w:r>
        <w:rPr>
          <w:i/>
          <w:sz w:val="28"/>
          <w:szCs w:val="28"/>
        </w:rPr>
        <w:t>(поставке товаров, выполнению работ, оказанием услуг)</w:t>
      </w:r>
      <w:r>
        <w:rPr>
          <w:sz w:val="28"/>
          <w:szCs w:val="28"/>
        </w:rPr>
        <w:t xml:space="preserve">, включает в себя прямые и косвенные расходы Подрядчика по выполнению Объема работ по настоящему Договору, в том числе: </w:t>
      </w:r>
    </w:p>
    <w:p w:rsidR="005A6C5C" w:rsidRPr="00251AC5" w:rsidRDefault="005A6C5C" w:rsidP="005A6C5C">
      <w:pPr>
        <w:tabs>
          <w:tab w:val="left" w:pos="7293"/>
        </w:tabs>
        <w:ind w:firstLine="425"/>
        <w:jc w:val="both"/>
        <w:rPr>
          <w:sz w:val="28"/>
          <w:szCs w:val="28"/>
          <w:lang w:eastAsia="ru-RU"/>
        </w:rPr>
      </w:pPr>
      <w:r>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5A6C5C" w:rsidRPr="00251AC5" w:rsidRDefault="005A6C5C" w:rsidP="005A6C5C">
      <w:pPr>
        <w:tabs>
          <w:tab w:val="left" w:pos="7293"/>
        </w:tabs>
        <w:ind w:firstLine="425"/>
        <w:jc w:val="both"/>
        <w:rPr>
          <w:sz w:val="28"/>
          <w:szCs w:val="28"/>
          <w:lang w:eastAsia="ru-RU"/>
        </w:rPr>
      </w:pPr>
      <w:r>
        <w:rPr>
          <w:sz w:val="28"/>
          <w:szCs w:val="28"/>
        </w:rPr>
        <w:t xml:space="preserve"> − все налоги и сборы, установленные законодательством РФ; </w:t>
      </w:r>
    </w:p>
    <w:p w:rsidR="005A6C5C" w:rsidRPr="00251AC5" w:rsidRDefault="005A6C5C" w:rsidP="005A6C5C">
      <w:pPr>
        <w:tabs>
          <w:tab w:val="left" w:pos="7293"/>
        </w:tabs>
        <w:ind w:firstLine="425"/>
        <w:jc w:val="both"/>
        <w:rPr>
          <w:sz w:val="28"/>
          <w:szCs w:val="28"/>
          <w:lang w:eastAsia="ru-RU"/>
        </w:rPr>
      </w:pPr>
      <w:r>
        <w:rPr>
          <w:sz w:val="28"/>
          <w:szCs w:val="28"/>
        </w:rPr>
        <w:lastRenderedPageBreak/>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5A6C5C" w:rsidRPr="00251AC5" w:rsidRDefault="005A6C5C" w:rsidP="005A6C5C">
      <w:pPr>
        <w:tabs>
          <w:tab w:val="left" w:pos="7293"/>
        </w:tabs>
        <w:ind w:firstLine="425"/>
        <w:jc w:val="both"/>
        <w:rPr>
          <w:sz w:val="28"/>
          <w:szCs w:val="28"/>
          <w:lang w:eastAsia="ru-RU"/>
        </w:rPr>
      </w:pPr>
      <w:r>
        <w:rPr>
          <w:sz w:val="28"/>
          <w:szCs w:val="28"/>
        </w:rPr>
        <w:t>− полный объем работ подготовительного периода в пределах Строительной площадки, отведенной под строительство Объекта;</w:t>
      </w:r>
    </w:p>
    <w:p w:rsidR="005A6C5C" w:rsidRPr="00251AC5" w:rsidRDefault="005A6C5C" w:rsidP="005A6C5C">
      <w:pPr>
        <w:tabs>
          <w:tab w:val="left" w:pos="7293"/>
        </w:tabs>
        <w:ind w:firstLine="425"/>
        <w:jc w:val="both"/>
        <w:rPr>
          <w:sz w:val="28"/>
          <w:szCs w:val="28"/>
          <w:lang w:eastAsia="ru-RU"/>
        </w:rPr>
      </w:pPr>
      <w:r>
        <w:rPr>
          <w:sz w:val="28"/>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5A6C5C" w:rsidRPr="00251AC5" w:rsidRDefault="005A6C5C" w:rsidP="005A6C5C">
      <w:pPr>
        <w:tabs>
          <w:tab w:val="left" w:pos="7293"/>
        </w:tabs>
        <w:ind w:firstLine="425"/>
        <w:jc w:val="both"/>
        <w:rPr>
          <w:sz w:val="28"/>
          <w:szCs w:val="28"/>
        </w:rPr>
      </w:pPr>
      <w:r>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5A6C5C" w:rsidRPr="00251AC5" w:rsidRDefault="005A6C5C" w:rsidP="005A6C5C">
      <w:pPr>
        <w:tabs>
          <w:tab w:val="left" w:pos="7293"/>
        </w:tabs>
        <w:ind w:firstLine="425"/>
        <w:jc w:val="both"/>
        <w:rPr>
          <w:sz w:val="28"/>
          <w:szCs w:val="28"/>
        </w:rPr>
      </w:pPr>
      <w:r>
        <w:rPr>
          <w:sz w:val="28"/>
          <w:szCs w:val="28"/>
        </w:rPr>
        <w:t xml:space="preserve">– стоимость материальных ресурсов, в том числе, </w:t>
      </w:r>
      <w:proofErr w:type="gramStart"/>
      <w:r>
        <w:rPr>
          <w:sz w:val="28"/>
          <w:szCs w:val="28"/>
        </w:rPr>
        <w:t>но</w:t>
      </w:r>
      <w:proofErr w:type="gramEnd"/>
      <w:r>
        <w:rPr>
          <w:sz w:val="28"/>
          <w:szCs w:val="28"/>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5A6C5C" w:rsidRPr="00251AC5" w:rsidRDefault="005A6C5C" w:rsidP="005A6C5C">
      <w:pPr>
        <w:tabs>
          <w:tab w:val="left" w:pos="7293"/>
        </w:tabs>
        <w:ind w:firstLine="425"/>
        <w:jc w:val="both"/>
        <w:rPr>
          <w:sz w:val="28"/>
          <w:szCs w:val="28"/>
        </w:rPr>
      </w:pPr>
      <w:r>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5A6C5C" w:rsidRPr="00251AC5" w:rsidRDefault="005A6C5C" w:rsidP="005A6C5C">
      <w:pPr>
        <w:tabs>
          <w:tab w:val="left" w:pos="7293"/>
        </w:tabs>
        <w:ind w:firstLine="425"/>
        <w:jc w:val="both"/>
        <w:rPr>
          <w:sz w:val="28"/>
          <w:szCs w:val="28"/>
        </w:rPr>
      </w:pPr>
      <w:r>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5A6C5C" w:rsidRPr="00251AC5" w:rsidRDefault="005A6C5C" w:rsidP="005A6C5C">
      <w:pPr>
        <w:tabs>
          <w:tab w:val="left" w:pos="7293"/>
        </w:tabs>
        <w:ind w:firstLine="425"/>
        <w:jc w:val="both"/>
        <w:rPr>
          <w:sz w:val="28"/>
          <w:szCs w:val="28"/>
        </w:rPr>
      </w:pPr>
      <w:r>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5A6C5C" w:rsidRPr="00251AC5" w:rsidRDefault="005A6C5C" w:rsidP="005A6C5C">
      <w:pPr>
        <w:tabs>
          <w:tab w:val="left" w:pos="7293"/>
        </w:tabs>
        <w:ind w:firstLine="425"/>
        <w:jc w:val="both"/>
        <w:rPr>
          <w:sz w:val="28"/>
          <w:szCs w:val="28"/>
        </w:rPr>
      </w:pPr>
      <w:r>
        <w:rPr>
          <w:sz w:val="28"/>
          <w:szCs w:val="28"/>
        </w:rPr>
        <w:t>– накладные расходы, прибыль, лимитированные затраты;</w:t>
      </w:r>
    </w:p>
    <w:p w:rsidR="005A6C5C" w:rsidRPr="00251AC5" w:rsidRDefault="005A6C5C" w:rsidP="005A6C5C">
      <w:pPr>
        <w:tabs>
          <w:tab w:val="left" w:pos="7293"/>
        </w:tabs>
        <w:ind w:firstLine="425"/>
        <w:jc w:val="both"/>
        <w:rPr>
          <w:sz w:val="28"/>
          <w:szCs w:val="28"/>
        </w:rPr>
      </w:pPr>
      <w:r>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5A6C5C" w:rsidRPr="00251AC5" w:rsidRDefault="005A6C5C" w:rsidP="005A6C5C">
      <w:pPr>
        <w:tabs>
          <w:tab w:val="left" w:pos="7293"/>
        </w:tabs>
        <w:ind w:firstLine="425"/>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5A6C5C" w:rsidRPr="00251AC5" w:rsidRDefault="005A6C5C" w:rsidP="005A6C5C">
      <w:pPr>
        <w:pStyle w:val="afe"/>
        <w:jc w:val="both"/>
        <w:rPr>
          <w:szCs w:val="28"/>
        </w:rPr>
      </w:pPr>
      <w:r>
        <w:rPr>
          <w:szCs w:val="28"/>
        </w:rPr>
        <w:t>__________</w:t>
      </w:r>
      <w:r>
        <w:rPr>
          <w:i/>
          <w:szCs w:val="28"/>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5A6C5C" w:rsidRDefault="005A6C5C" w:rsidP="005A6C5C">
      <w:pPr>
        <w:ind w:firstLine="720"/>
        <w:rPr>
          <w:sz w:val="28"/>
          <w:szCs w:val="20"/>
        </w:rPr>
      </w:pPr>
      <w:r>
        <w:rPr>
          <w:sz w:val="28"/>
          <w:szCs w:val="28"/>
        </w:rPr>
        <w:t>2. Дополнительные условия поставки товаров, выполнения работ, оказания услуг __________________________________________________________________</w:t>
      </w:r>
      <w:r>
        <w:rPr>
          <w:sz w:val="28"/>
          <w:szCs w:val="20"/>
        </w:rPr>
        <w:t xml:space="preserve"> </w:t>
      </w:r>
    </w:p>
    <w:p w:rsidR="005A6C5C" w:rsidRDefault="005A6C5C" w:rsidP="005A6C5C">
      <w:pPr>
        <w:ind w:firstLine="720"/>
        <w:rPr>
          <w:i/>
        </w:rPr>
      </w:pPr>
      <w:r>
        <w:rPr>
          <w:i/>
        </w:rPr>
        <w:t>(заполняется претендентом при необходимости).</w:t>
      </w:r>
    </w:p>
    <w:p w:rsidR="005A6C5C" w:rsidRPr="00907F12" w:rsidRDefault="005A6C5C" w:rsidP="005A6C5C">
      <w:pPr>
        <w:pStyle w:val="afe"/>
        <w:jc w:val="both"/>
        <w:rPr>
          <w:szCs w:val="28"/>
        </w:rPr>
      </w:pPr>
      <w:r>
        <w:rPr>
          <w:szCs w:val="28"/>
        </w:rPr>
        <w:lastRenderedPageBreak/>
        <w:t xml:space="preserve">3. Осуществлять электронный документооборот (ЭДО) на условиях, изложенных в приложениях </w:t>
      </w:r>
      <w:r>
        <w:rPr>
          <w:szCs w:val="28"/>
          <w:highlight w:val="yellow"/>
        </w:rPr>
        <w:t>№ 5 и 5а</w:t>
      </w:r>
      <w:r>
        <w:rPr>
          <w:szCs w:val="28"/>
        </w:rPr>
        <w:t xml:space="preserve"> проекта договора (приложение № 5 к документации о закупке) </w:t>
      </w:r>
      <w:r>
        <w:rPr>
          <w:b/>
          <w:szCs w:val="28"/>
        </w:rPr>
        <w:t>согласны</w:t>
      </w:r>
      <w:r>
        <w:rPr>
          <w:rStyle w:val="af8"/>
          <w:b/>
          <w:szCs w:val="28"/>
        </w:rPr>
        <w:footnoteReference w:id="2"/>
      </w:r>
      <w:r>
        <w:rPr>
          <w:szCs w:val="28"/>
        </w:rPr>
        <w:t>.</w:t>
      </w:r>
    </w:p>
    <w:p w:rsidR="005A6C5C" w:rsidRPr="00750C4C" w:rsidRDefault="005A6C5C" w:rsidP="005A6C5C">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w:t>
      </w:r>
      <w:r>
        <w:rPr>
          <w:i/>
          <w:sz w:val="28"/>
          <w:szCs w:val="28"/>
          <w:highlight w:val="yellow"/>
        </w:rPr>
        <w:t xml:space="preserve">(выбрать отчетные документы по договору, </w:t>
      </w:r>
      <w:proofErr w:type="gramStart"/>
      <w:r>
        <w:rPr>
          <w:i/>
          <w:sz w:val="28"/>
          <w:szCs w:val="28"/>
          <w:highlight w:val="yellow"/>
        </w:rPr>
        <w:t>ненужное</w:t>
      </w:r>
      <w:proofErr w:type="gramEnd"/>
      <w:r>
        <w:rPr>
          <w:i/>
          <w:sz w:val="28"/>
          <w:szCs w:val="28"/>
          <w:highlight w:val="yellow"/>
        </w:rPr>
        <w:t xml:space="preserve"> удалить)</w:t>
      </w:r>
      <w:r>
        <w:rPr>
          <w:sz w:val="28"/>
          <w:szCs w:val="28"/>
          <w:highlight w:val="yellow"/>
        </w:rPr>
        <w:t>:</w:t>
      </w:r>
    </w:p>
    <w:p w:rsidR="005A6C5C" w:rsidRPr="00750C4C" w:rsidRDefault="005A6C5C" w:rsidP="005A6C5C">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5A6C5C" w:rsidRPr="00750C4C" w:rsidRDefault="005A6C5C" w:rsidP="005A6C5C">
      <w:pPr>
        <w:ind w:firstLine="709"/>
        <w:jc w:val="both"/>
        <w:rPr>
          <w:sz w:val="28"/>
          <w:szCs w:val="28"/>
        </w:rPr>
      </w:pPr>
      <w:r>
        <w:rPr>
          <w:color w:val="000000"/>
          <w:sz w:val="28"/>
          <w:szCs w:val="28"/>
        </w:rPr>
        <w:t>- Универсальный передаточный документ УПД</w:t>
      </w:r>
      <w:r>
        <w:rPr>
          <w:sz w:val="28"/>
          <w:szCs w:val="28"/>
        </w:rPr>
        <w:t>;</w:t>
      </w:r>
    </w:p>
    <w:p w:rsidR="005A6C5C" w:rsidRPr="00750C4C" w:rsidRDefault="005A6C5C" w:rsidP="005A6C5C">
      <w:pPr>
        <w:ind w:firstLine="720"/>
        <w:jc w:val="both"/>
        <w:rPr>
          <w:sz w:val="28"/>
          <w:szCs w:val="28"/>
        </w:rPr>
      </w:pPr>
      <w:r>
        <w:rPr>
          <w:sz w:val="28"/>
          <w:szCs w:val="28"/>
        </w:rPr>
        <w:t xml:space="preserve">- Счет-фактура; </w:t>
      </w:r>
    </w:p>
    <w:p w:rsidR="005A6C5C" w:rsidRPr="00750C4C" w:rsidRDefault="005A6C5C" w:rsidP="005A6C5C">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5A6C5C" w:rsidRDefault="005A6C5C" w:rsidP="005A6C5C">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5A6C5C" w:rsidRDefault="005A6C5C" w:rsidP="005A6C5C">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5A6C5C" w:rsidRDefault="005A6C5C" w:rsidP="005A6C5C">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5A6C5C" w:rsidRDefault="005A6C5C" w:rsidP="005A6C5C">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5A6C5C" w:rsidRDefault="005A6C5C" w:rsidP="005A6C5C">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5A6C5C" w:rsidRPr="0052184C" w:rsidRDefault="005A6C5C" w:rsidP="005A6C5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A6C5C" w:rsidRPr="0052184C" w:rsidRDefault="005A6C5C" w:rsidP="005A6C5C">
      <w:pPr>
        <w:tabs>
          <w:tab w:val="left" w:pos="8640"/>
        </w:tabs>
        <w:jc w:val="center"/>
        <w:rPr>
          <w:i/>
        </w:rPr>
      </w:pPr>
      <w:r>
        <w:rPr>
          <w:i/>
        </w:rPr>
        <w:t>(наименование претендента)</w:t>
      </w:r>
    </w:p>
    <w:p w:rsidR="005A6C5C" w:rsidRPr="0052184C" w:rsidRDefault="005A6C5C" w:rsidP="005A6C5C">
      <w:pPr>
        <w:rPr>
          <w:sz w:val="28"/>
          <w:szCs w:val="28"/>
          <w:lang w:eastAsia="ru-RU"/>
        </w:rPr>
      </w:pPr>
      <w:r>
        <w:rPr>
          <w:sz w:val="28"/>
          <w:szCs w:val="28"/>
          <w:lang w:eastAsia="ru-RU"/>
        </w:rPr>
        <w:t>__________________________________________________________________</w:t>
      </w:r>
    </w:p>
    <w:p w:rsidR="005A6C5C" w:rsidRPr="0052184C" w:rsidRDefault="005A6C5C" w:rsidP="005A6C5C">
      <w:pPr>
        <w:rPr>
          <w:i/>
        </w:rPr>
      </w:pPr>
      <w:r>
        <w:rPr>
          <w:i/>
        </w:rPr>
        <w:t xml:space="preserve">       М.П.</w:t>
      </w:r>
      <w:r>
        <w:rPr>
          <w:i/>
        </w:rPr>
        <w:tab/>
      </w:r>
      <w:r>
        <w:rPr>
          <w:i/>
        </w:rPr>
        <w:tab/>
      </w:r>
      <w:r>
        <w:rPr>
          <w:i/>
        </w:rPr>
        <w:tab/>
        <w:t>(должность, подпись, ФИО)</w:t>
      </w:r>
    </w:p>
    <w:p w:rsidR="005A6C5C" w:rsidRPr="005145C4" w:rsidRDefault="005A6C5C" w:rsidP="005A6C5C">
      <w:pPr>
        <w:rPr>
          <w:szCs w:val="28"/>
        </w:rPr>
      </w:pPr>
      <w:r>
        <w:rPr>
          <w:sz w:val="28"/>
          <w:szCs w:val="28"/>
          <w:lang w:eastAsia="ru-RU"/>
        </w:rPr>
        <w:t>"____" _________ 2022 г.</w:t>
      </w:r>
    </w:p>
    <w:p w:rsidR="006B6573" w:rsidRDefault="006B6573" w:rsidP="00EF18CF">
      <w:pPr>
        <w:pStyle w:val="afb"/>
        <w:ind w:firstLine="0"/>
        <w:jc w:val="left"/>
        <w:rPr>
          <w:rFonts w:eastAsia="Times New Roman"/>
          <w:sz w:val="24"/>
          <w:szCs w:val="28"/>
        </w:rPr>
      </w:pPr>
    </w:p>
    <w:p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rsidR="00E50719" w:rsidRDefault="005A6C5C">
      <w:pPr>
        <w:pStyle w:val="afb"/>
        <w:ind w:firstLine="0"/>
        <w:jc w:val="right"/>
        <w:rPr>
          <w:szCs w:val="28"/>
        </w:rPr>
      </w:pPr>
      <w:r>
        <w:lastRenderedPageBreak/>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5A6C5C" w:rsidRPr="0052184C" w:rsidRDefault="005A6C5C" w:rsidP="005A6C5C">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5A6C5C" w:rsidRPr="0052184C" w:rsidRDefault="005A6C5C" w:rsidP="005A6C5C">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5A6C5C" w:rsidRPr="0052184C" w:rsidTr="005A6C5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5A6C5C" w:rsidRPr="0052184C" w:rsidRDefault="005A6C5C" w:rsidP="005A6C5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5A6C5C" w:rsidRPr="0052184C" w:rsidRDefault="005A6C5C" w:rsidP="005A6C5C">
            <w:pPr>
              <w:jc w:val="center"/>
            </w:pPr>
            <w:r>
              <w:t>Дата и номер договора</w:t>
            </w:r>
            <w:r>
              <w:rPr>
                <w:rStyle w:val="af8"/>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5A6C5C" w:rsidRPr="0052184C" w:rsidRDefault="005A6C5C" w:rsidP="005A6C5C">
            <w:pPr>
              <w:jc w:val="center"/>
            </w:pPr>
            <w:r>
              <w:t xml:space="preserve">Предмет договора (указываются только договоры по предмету Открытого конкурса, указанному в  </w:t>
            </w:r>
            <w:r>
              <w:rPr>
                <w:highlight w:val="yellow"/>
              </w:rPr>
              <w:t>подпункте 1.3.  части 1  пункта 1</w:t>
            </w:r>
            <w:r>
              <w:t>7  Информационной карты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5A6C5C" w:rsidRPr="0052184C" w:rsidRDefault="005A6C5C" w:rsidP="005A6C5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5A6C5C" w:rsidRPr="0052184C" w:rsidRDefault="005A6C5C" w:rsidP="005A6C5C">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5A6C5C" w:rsidRPr="0052184C" w:rsidRDefault="005A6C5C" w:rsidP="005A6C5C">
            <w:pPr>
              <w:jc w:val="center"/>
            </w:pPr>
            <w:r>
              <w:t xml:space="preserve"> Сумма стоимости оказанных услуг по договору, без учета НДС, руб.</w:t>
            </w:r>
          </w:p>
        </w:tc>
      </w:tr>
      <w:tr w:rsidR="005A6C5C" w:rsidRPr="0052184C" w:rsidTr="005A6C5C">
        <w:trPr>
          <w:trHeight w:val="274"/>
        </w:trPr>
        <w:tc>
          <w:tcPr>
            <w:tcW w:w="0" w:type="auto"/>
            <w:tcBorders>
              <w:top w:val="single" w:sz="4" w:space="0" w:color="auto"/>
              <w:left w:val="single" w:sz="4" w:space="0" w:color="auto"/>
              <w:bottom w:val="single" w:sz="4" w:space="0" w:color="auto"/>
              <w:right w:val="single" w:sz="4" w:space="0" w:color="auto"/>
            </w:tcBorders>
          </w:tcPr>
          <w:p w:rsidR="005A6C5C" w:rsidRPr="0052184C" w:rsidRDefault="005A6C5C" w:rsidP="005A6C5C">
            <w:r>
              <w:t>1.</w:t>
            </w:r>
          </w:p>
        </w:tc>
        <w:tc>
          <w:tcPr>
            <w:tcW w:w="0" w:type="auto"/>
            <w:tcBorders>
              <w:top w:val="single" w:sz="4" w:space="0" w:color="auto"/>
              <w:left w:val="single" w:sz="4" w:space="0" w:color="auto"/>
              <w:bottom w:val="single" w:sz="4" w:space="0" w:color="auto"/>
              <w:right w:val="single" w:sz="4" w:space="0" w:color="auto"/>
            </w:tcBorders>
            <w:vAlign w:val="center"/>
          </w:tcPr>
          <w:p w:rsidR="005A6C5C" w:rsidRPr="0052184C" w:rsidRDefault="005A6C5C" w:rsidP="005A6C5C">
            <w:pPr>
              <w:jc w:val="center"/>
            </w:pPr>
          </w:p>
        </w:tc>
        <w:tc>
          <w:tcPr>
            <w:tcW w:w="2665" w:type="dxa"/>
            <w:tcBorders>
              <w:top w:val="single" w:sz="4" w:space="0" w:color="auto"/>
              <w:left w:val="single" w:sz="4" w:space="0" w:color="auto"/>
              <w:bottom w:val="single" w:sz="4" w:space="0" w:color="auto"/>
              <w:right w:val="single" w:sz="4" w:space="0" w:color="auto"/>
            </w:tcBorders>
          </w:tcPr>
          <w:p w:rsidR="005A6C5C" w:rsidRPr="0052184C" w:rsidRDefault="005A6C5C" w:rsidP="005A6C5C"/>
        </w:tc>
        <w:tc>
          <w:tcPr>
            <w:tcW w:w="1735" w:type="dxa"/>
            <w:tcBorders>
              <w:top w:val="single" w:sz="4" w:space="0" w:color="auto"/>
              <w:left w:val="single" w:sz="4" w:space="0" w:color="auto"/>
              <w:bottom w:val="single" w:sz="4" w:space="0" w:color="auto"/>
              <w:right w:val="single" w:sz="4" w:space="0" w:color="auto"/>
            </w:tcBorders>
          </w:tcPr>
          <w:p w:rsidR="005A6C5C" w:rsidRPr="0052184C" w:rsidRDefault="005A6C5C" w:rsidP="005A6C5C"/>
        </w:tc>
        <w:tc>
          <w:tcPr>
            <w:tcW w:w="0" w:type="auto"/>
            <w:tcBorders>
              <w:top w:val="single" w:sz="4" w:space="0" w:color="auto"/>
              <w:left w:val="single" w:sz="4" w:space="0" w:color="auto"/>
              <w:bottom w:val="single" w:sz="4" w:space="0" w:color="auto"/>
              <w:right w:val="single" w:sz="4" w:space="0" w:color="auto"/>
            </w:tcBorders>
          </w:tcPr>
          <w:p w:rsidR="005A6C5C" w:rsidRPr="0052184C" w:rsidRDefault="005A6C5C" w:rsidP="005A6C5C"/>
        </w:tc>
        <w:tc>
          <w:tcPr>
            <w:tcW w:w="0" w:type="auto"/>
            <w:tcBorders>
              <w:top w:val="single" w:sz="4" w:space="0" w:color="auto"/>
              <w:left w:val="single" w:sz="4" w:space="0" w:color="auto"/>
              <w:bottom w:val="single" w:sz="4" w:space="0" w:color="auto"/>
              <w:right w:val="single" w:sz="4" w:space="0" w:color="auto"/>
            </w:tcBorders>
          </w:tcPr>
          <w:p w:rsidR="005A6C5C" w:rsidRPr="0052184C" w:rsidRDefault="005A6C5C" w:rsidP="005A6C5C"/>
        </w:tc>
      </w:tr>
      <w:tr w:rsidR="005A6C5C" w:rsidRPr="0052184C" w:rsidTr="005A6C5C">
        <w:trPr>
          <w:trHeight w:val="262"/>
        </w:trPr>
        <w:tc>
          <w:tcPr>
            <w:tcW w:w="0" w:type="auto"/>
            <w:tcBorders>
              <w:top w:val="single" w:sz="4" w:space="0" w:color="auto"/>
              <w:left w:val="single" w:sz="4" w:space="0" w:color="auto"/>
              <w:bottom w:val="single" w:sz="4" w:space="0" w:color="auto"/>
              <w:right w:val="single" w:sz="4" w:space="0" w:color="auto"/>
            </w:tcBorders>
          </w:tcPr>
          <w:p w:rsidR="005A6C5C" w:rsidRPr="0052184C" w:rsidRDefault="005A6C5C" w:rsidP="005A6C5C">
            <w:r>
              <w:t>2.</w:t>
            </w:r>
          </w:p>
        </w:tc>
        <w:tc>
          <w:tcPr>
            <w:tcW w:w="0" w:type="auto"/>
            <w:tcBorders>
              <w:top w:val="single" w:sz="4" w:space="0" w:color="auto"/>
              <w:left w:val="single" w:sz="4" w:space="0" w:color="auto"/>
              <w:bottom w:val="single" w:sz="4" w:space="0" w:color="auto"/>
              <w:right w:val="single" w:sz="4" w:space="0" w:color="auto"/>
            </w:tcBorders>
            <w:vAlign w:val="center"/>
          </w:tcPr>
          <w:p w:rsidR="005A6C5C" w:rsidRPr="0052184C" w:rsidRDefault="005A6C5C" w:rsidP="005A6C5C">
            <w:pPr>
              <w:jc w:val="center"/>
            </w:pPr>
          </w:p>
        </w:tc>
        <w:tc>
          <w:tcPr>
            <w:tcW w:w="2665" w:type="dxa"/>
            <w:tcBorders>
              <w:top w:val="single" w:sz="4" w:space="0" w:color="auto"/>
              <w:left w:val="single" w:sz="4" w:space="0" w:color="auto"/>
              <w:bottom w:val="single" w:sz="4" w:space="0" w:color="auto"/>
              <w:right w:val="single" w:sz="4" w:space="0" w:color="auto"/>
            </w:tcBorders>
          </w:tcPr>
          <w:p w:rsidR="005A6C5C" w:rsidRPr="0052184C" w:rsidRDefault="005A6C5C" w:rsidP="005A6C5C"/>
        </w:tc>
        <w:tc>
          <w:tcPr>
            <w:tcW w:w="1735" w:type="dxa"/>
            <w:tcBorders>
              <w:top w:val="single" w:sz="4" w:space="0" w:color="auto"/>
              <w:left w:val="single" w:sz="4" w:space="0" w:color="auto"/>
              <w:bottom w:val="single" w:sz="4" w:space="0" w:color="auto"/>
              <w:right w:val="single" w:sz="4" w:space="0" w:color="auto"/>
            </w:tcBorders>
          </w:tcPr>
          <w:p w:rsidR="005A6C5C" w:rsidRPr="0052184C" w:rsidRDefault="005A6C5C" w:rsidP="005A6C5C"/>
        </w:tc>
        <w:tc>
          <w:tcPr>
            <w:tcW w:w="0" w:type="auto"/>
            <w:tcBorders>
              <w:top w:val="single" w:sz="4" w:space="0" w:color="auto"/>
              <w:left w:val="single" w:sz="4" w:space="0" w:color="auto"/>
              <w:bottom w:val="single" w:sz="4" w:space="0" w:color="auto"/>
              <w:right w:val="single" w:sz="4" w:space="0" w:color="auto"/>
            </w:tcBorders>
          </w:tcPr>
          <w:p w:rsidR="005A6C5C" w:rsidRPr="0052184C" w:rsidRDefault="005A6C5C" w:rsidP="005A6C5C"/>
        </w:tc>
        <w:tc>
          <w:tcPr>
            <w:tcW w:w="0" w:type="auto"/>
            <w:tcBorders>
              <w:top w:val="single" w:sz="4" w:space="0" w:color="auto"/>
              <w:left w:val="single" w:sz="4" w:space="0" w:color="auto"/>
              <w:bottom w:val="single" w:sz="4" w:space="0" w:color="auto"/>
              <w:right w:val="single" w:sz="4" w:space="0" w:color="auto"/>
            </w:tcBorders>
          </w:tcPr>
          <w:p w:rsidR="005A6C5C" w:rsidRPr="0052184C" w:rsidRDefault="005A6C5C" w:rsidP="005A6C5C"/>
        </w:tc>
      </w:tr>
      <w:tr w:rsidR="005A6C5C" w:rsidRPr="0052184C" w:rsidTr="005A6C5C">
        <w:trPr>
          <w:trHeight w:val="207"/>
        </w:trPr>
        <w:tc>
          <w:tcPr>
            <w:tcW w:w="0" w:type="auto"/>
            <w:tcBorders>
              <w:top w:val="single" w:sz="4" w:space="0" w:color="auto"/>
              <w:left w:val="single" w:sz="4" w:space="0" w:color="auto"/>
              <w:bottom w:val="single" w:sz="4" w:space="0" w:color="auto"/>
              <w:right w:val="single" w:sz="4" w:space="0" w:color="auto"/>
            </w:tcBorders>
          </w:tcPr>
          <w:p w:rsidR="005A6C5C" w:rsidRPr="0052184C" w:rsidRDefault="005A6C5C" w:rsidP="005A6C5C"/>
        </w:tc>
        <w:tc>
          <w:tcPr>
            <w:tcW w:w="0" w:type="auto"/>
            <w:gridSpan w:val="3"/>
            <w:tcBorders>
              <w:top w:val="single" w:sz="4" w:space="0" w:color="auto"/>
              <w:left w:val="single" w:sz="4" w:space="0" w:color="auto"/>
              <w:bottom w:val="single" w:sz="4" w:space="0" w:color="auto"/>
              <w:right w:val="single" w:sz="4" w:space="0" w:color="auto"/>
            </w:tcBorders>
            <w:vAlign w:val="center"/>
          </w:tcPr>
          <w:p w:rsidR="005A6C5C" w:rsidRPr="0052184C" w:rsidRDefault="005A6C5C" w:rsidP="005A6C5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5A6C5C" w:rsidRPr="0052184C" w:rsidRDefault="005A6C5C" w:rsidP="005A6C5C"/>
        </w:tc>
        <w:tc>
          <w:tcPr>
            <w:tcW w:w="0" w:type="auto"/>
            <w:tcBorders>
              <w:top w:val="single" w:sz="4" w:space="0" w:color="auto"/>
              <w:left w:val="single" w:sz="4" w:space="0" w:color="auto"/>
              <w:bottom w:val="single" w:sz="4" w:space="0" w:color="auto"/>
              <w:right w:val="single" w:sz="4" w:space="0" w:color="auto"/>
            </w:tcBorders>
          </w:tcPr>
          <w:p w:rsidR="005A6C5C" w:rsidRPr="0052184C" w:rsidRDefault="005A6C5C" w:rsidP="005A6C5C"/>
        </w:tc>
      </w:tr>
    </w:tbl>
    <w:p w:rsidR="005A6C5C" w:rsidRPr="0052184C" w:rsidRDefault="005A6C5C" w:rsidP="005A6C5C">
      <w:pPr>
        <w:jc w:val="center"/>
      </w:pPr>
    </w:p>
    <w:p w:rsidR="005A6C5C" w:rsidRPr="0052184C" w:rsidRDefault="005A6C5C" w:rsidP="005A6C5C">
      <w:r>
        <w:t>Приложение: 1. копия договора на ____ листах.</w:t>
      </w:r>
    </w:p>
    <w:p w:rsidR="005A6C5C" w:rsidRPr="0052184C" w:rsidRDefault="005A6C5C" w:rsidP="005A6C5C">
      <w:r>
        <w:tab/>
        <w:t xml:space="preserve">         </w:t>
      </w:r>
      <w:r w:rsidR="006D30D9">
        <w:t xml:space="preserve">     </w:t>
      </w:r>
      <w:r>
        <w:t xml:space="preserve">   2. копия акта на </w:t>
      </w:r>
      <w:r>
        <w:tab/>
        <w:t>____ листах.</w:t>
      </w:r>
    </w:p>
    <w:p w:rsidR="005A6C5C" w:rsidRPr="0052184C" w:rsidRDefault="005A6C5C" w:rsidP="005A6C5C">
      <w:pPr>
        <w:jc w:val="center"/>
        <w:rPr>
          <w:b/>
          <w:szCs w:val="28"/>
        </w:rPr>
      </w:pPr>
    </w:p>
    <w:p w:rsidR="005A6C5C" w:rsidRPr="0052184C" w:rsidRDefault="005A6C5C" w:rsidP="005A6C5C"/>
    <w:p w:rsidR="005A6C5C" w:rsidRPr="0052184C" w:rsidRDefault="005A6C5C" w:rsidP="005A6C5C"/>
    <w:p w:rsidR="005A6C5C" w:rsidRPr="0052184C" w:rsidRDefault="005A6C5C" w:rsidP="005A6C5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A6C5C" w:rsidRPr="0052184C" w:rsidRDefault="005A6C5C" w:rsidP="005A6C5C">
      <w:pPr>
        <w:tabs>
          <w:tab w:val="left" w:pos="8640"/>
        </w:tabs>
        <w:jc w:val="center"/>
        <w:rPr>
          <w:i/>
        </w:rPr>
      </w:pPr>
      <w:r>
        <w:rPr>
          <w:i/>
        </w:rPr>
        <w:t>(наименование претендента)</w:t>
      </w:r>
    </w:p>
    <w:p w:rsidR="005A6C5C" w:rsidRPr="0052184C" w:rsidRDefault="005A6C5C" w:rsidP="005A6C5C">
      <w:pPr>
        <w:rPr>
          <w:sz w:val="28"/>
          <w:szCs w:val="28"/>
          <w:lang w:eastAsia="ru-RU"/>
        </w:rPr>
      </w:pPr>
      <w:r>
        <w:rPr>
          <w:sz w:val="28"/>
          <w:szCs w:val="28"/>
          <w:lang w:eastAsia="ru-RU"/>
        </w:rPr>
        <w:t>__________________________________________________________________</w:t>
      </w:r>
    </w:p>
    <w:p w:rsidR="005A6C5C" w:rsidRPr="0052184C" w:rsidRDefault="005A6C5C" w:rsidP="005A6C5C">
      <w:pPr>
        <w:rPr>
          <w:i/>
        </w:rPr>
      </w:pPr>
      <w:r>
        <w:rPr>
          <w:i/>
        </w:rPr>
        <w:t xml:space="preserve">       М.П.</w:t>
      </w:r>
      <w:r>
        <w:rPr>
          <w:i/>
        </w:rPr>
        <w:tab/>
      </w:r>
      <w:r>
        <w:rPr>
          <w:i/>
        </w:rPr>
        <w:tab/>
      </w:r>
      <w:r>
        <w:rPr>
          <w:i/>
        </w:rPr>
        <w:tab/>
        <w:t>(должность, подпись, ФИО)</w:t>
      </w:r>
    </w:p>
    <w:p w:rsidR="005A6C5C" w:rsidRPr="0052184C" w:rsidRDefault="005A6C5C" w:rsidP="005A6C5C">
      <w:pPr>
        <w:rPr>
          <w:sz w:val="28"/>
          <w:szCs w:val="28"/>
          <w:lang w:eastAsia="ru-RU"/>
        </w:rPr>
      </w:pPr>
      <w:r>
        <w:rPr>
          <w:sz w:val="28"/>
          <w:szCs w:val="28"/>
          <w:lang w:eastAsia="ru-RU"/>
        </w:rPr>
        <w:t>"____" _________ 202__ г.</w:t>
      </w:r>
    </w:p>
    <w:p w:rsidR="005A6C5C" w:rsidRPr="0052184C" w:rsidRDefault="005A6C5C" w:rsidP="005A6C5C"/>
    <w:p w:rsidR="005A6C5C" w:rsidRPr="0052184C" w:rsidRDefault="005A6C5C" w:rsidP="005A6C5C">
      <w:pPr>
        <w:pStyle w:val="afb"/>
        <w:ind w:firstLine="0"/>
        <w:jc w:val="left"/>
        <w:rPr>
          <w:rFonts w:eastAsia="Times New Roman"/>
          <w:sz w:val="24"/>
          <w:szCs w:val="28"/>
        </w:rPr>
      </w:pPr>
    </w:p>
    <w:p w:rsidR="005A6C5C" w:rsidRPr="0052184C" w:rsidRDefault="005A6C5C" w:rsidP="005A6C5C">
      <w:pPr>
        <w:pStyle w:val="afb"/>
        <w:ind w:firstLine="0"/>
        <w:jc w:val="left"/>
        <w:rPr>
          <w:rFonts w:eastAsia="Times New Roman"/>
          <w:sz w:val="24"/>
          <w:szCs w:val="28"/>
        </w:rPr>
      </w:pPr>
    </w:p>
    <w:p w:rsidR="005A6C5C" w:rsidRDefault="005A6C5C"/>
    <w:p w:rsidR="00E50719" w:rsidRDefault="00E5071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E50719" w:rsidRDefault="005A6C5C">
      <w:pPr>
        <w:pStyle w:val="afb"/>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5A6C5C" w:rsidRPr="00BB0D85" w:rsidRDefault="005A6C5C" w:rsidP="005A6C5C">
      <w:pPr>
        <w:keepNext/>
        <w:keepLines/>
        <w:ind w:firstLine="426"/>
        <w:jc w:val="center"/>
        <w:rPr>
          <w:b/>
          <w:bCs/>
          <w:sz w:val="23"/>
          <w:szCs w:val="23"/>
        </w:rPr>
      </w:pPr>
      <w:r>
        <w:rPr>
          <w:b/>
          <w:bCs/>
          <w:sz w:val="23"/>
          <w:szCs w:val="23"/>
        </w:rPr>
        <w:lastRenderedPageBreak/>
        <w:t>Договор __________________</w:t>
      </w:r>
    </w:p>
    <w:p w:rsidR="005A6C5C" w:rsidRPr="00BB0D85" w:rsidRDefault="005A6C5C" w:rsidP="005A6C5C">
      <w:pPr>
        <w:keepNext/>
        <w:keepLines/>
        <w:ind w:firstLine="426"/>
        <w:jc w:val="center"/>
        <w:rPr>
          <w:b/>
          <w:bCs/>
          <w:sz w:val="23"/>
          <w:szCs w:val="23"/>
        </w:rPr>
      </w:pPr>
      <w:r>
        <w:rPr>
          <w:b/>
          <w:bCs/>
          <w:sz w:val="23"/>
          <w:szCs w:val="23"/>
        </w:rPr>
        <w:t>на выполнение строительно-монтажных работ</w:t>
      </w:r>
    </w:p>
    <w:p w:rsidR="005A6C5C" w:rsidRPr="00BB0D85" w:rsidRDefault="005A6C5C" w:rsidP="005A6C5C">
      <w:pPr>
        <w:keepNext/>
        <w:keepLines/>
        <w:ind w:firstLine="426"/>
        <w:jc w:val="center"/>
        <w:rPr>
          <w:sz w:val="23"/>
          <w:szCs w:val="23"/>
        </w:rPr>
      </w:pPr>
      <w:r>
        <w:rPr>
          <w:b/>
          <w:bCs/>
          <w:sz w:val="23"/>
          <w:szCs w:val="23"/>
        </w:rPr>
        <w:t xml:space="preserve"> </w:t>
      </w:r>
    </w:p>
    <w:p w:rsidR="005A6C5C" w:rsidRPr="00BB0D85" w:rsidRDefault="005A6C5C" w:rsidP="005A6C5C">
      <w:pPr>
        <w:keepNext/>
        <w:keepLines/>
        <w:ind w:firstLine="426"/>
        <w:jc w:val="both"/>
      </w:pPr>
      <w:r>
        <w:t>г. Благовещенск                                                                           «_____»____________ 2022г.</w:t>
      </w:r>
    </w:p>
    <w:p w:rsidR="005A6C5C" w:rsidRPr="00BB0D85" w:rsidRDefault="005A6C5C" w:rsidP="005A6C5C">
      <w:pPr>
        <w:keepNext/>
        <w:keepLines/>
        <w:ind w:firstLine="426"/>
        <w:jc w:val="both"/>
        <w:rPr>
          <w:sz w:val="23"/>
          <w:szCs w:val="23"/>
        </w:rPr>
      </w:pPr>
    </w:p>
    <w:p w:rsidR="005A6C5C" w:rsidRPr="00BB0D85" w:rsidRDefault="005A6C5C" w:rsidP="005A6C5C">
      <w:pPr>
        <w:keepNext/>
        <w:keepLines/>
        <w:ind w:firstLine="426"/>
        <w:jc w:val="both"/>
        <w:rPr>
          <w:sz w:val="23"/>
          <w:szCs w:val="23"/>
        </w:rPr>
      </w:pPr>
      <w:r>
        <w:rPr>
          <w:b/>
          <w:sz w:val="23"/>
          <w:szCs w:val="23"/>
        </w:rPr>
        <w:t>Публичное акционерное общество «Центр по перевозке грузов в контейнерах «</w:t>
      </w:r>
      <w:proofErr w:type="spellStart"/>
      <w:r>
        <w:rPr>
          <w:b/>
          <w:sz w:val="23"/>
          <w:szCs w:val="23"/>
        </w:rPr>
        <w:t>ТрансКонтейнер</w:t>
      </w:r>
      <w:proofErr w:type="spellEnd"/>
      <w:r>
        <w:rPr>
          <w:b/>
          <w:sz w:val="23"/>
          <w:szCs w:val="23"/>
        </w:rPr>
        <w:t>»</w:t>
      </w:r>
      <w:r>
        <w:rPr>
          <w:sz w:val="23"/>
          <w:szCs w:val="23"/>
        </w:rPr>
        <w:t xml:space="preserve"> (ПАО «</w:t>
      </w:r>
      <w:proofErr w:type="spellStart"/>
      <w:r>
        <w:rPr>
          <w:sz w:val="23"/>
          <w:szCs w:val="23"/>
        </w:rPr>
        <w:t>ТрансКонтейнер</w:t>
      </w:r>
      <w:proofErr w:type="spellEnd"/>
      <w:r>
        <w:rPr>
          <w:sz w:val="23"/>
          <w:szCs w:val="23"/>
        </w:rPr>
        <w:t xml:space="preserve">»), именуемое в дальнейшем «Заказчик», в лице </w:t>
      </w:r>
      <w:r>
        <w:rPr>
          <w:iCs/>
          <w:sz w:val="23"/>
          <w:szCs w:val="23"/>
        </w:rPr>
        <w:t>директора филиала ПАО «</w:t>
      </w:r>
      <w:proofErr w:type="spellStart"/>
      <w:r>
        <w:rPr>
          <w:iCs/>
          <w:sz w:val="23"/>
          <w:szCs w:val="23"/>
        </w:rPr>
        <w:t>ТрансКонтейнер</w:t>
      </w:r>
      <w:proofErr w:type="spellEnd"/>
      <w:r>
        <w:rPr>
          <w:iCs/>
          <w:sz w:val="23"/>
          <w:szCs w:val="23"/>
        </w:rPr>
        <w:t xml:space="preserve">» на Забайкальской железной дороге </w:t>
      </w:r>
      <w:r>
        <w:rPr>
          <w:rFonts w:eastAsia="Calibri"/>
          <w:sz w:val="23"/>
          <w:szCs w:val="23"/>
          <w:shd w:val="clear" w:color="auto" w:fill="FFFFFF"/>
        </w:rPr>
        <w:t>Кудрявцева Кирилла Владимировича</w:t>
      </w:r>
      <w:r>
        <w:rPr>
          <w:rFonts w:eastAsia="Calibri"/>
          <w:sz w:val="23"/>
          <w:szCs w:val="23"/>
        </w:rPr>
        <w:t xml:space="preserve">, действующего на основании доверенности № _____________________, с одной стороны </w:t>
      </w:r>
      <w:r>
        <w:rPr>
          <w:sz w:val="23"/>
          <w:szCs w:val="23"/>
        </w:rPr>
        <w:t>и  _________________________________________________,</w:t>
      </w:r>
      <w:r>
        <w:rPr>
          <w:i/>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5A6C5C" w:rsidRPr="00BB0D85" w:rsidRDefault="005A6C5C" w:rsidP="005A6C5C">
      <w:pPr>
        <w:keepNext/>
        <w:keepLines/>
        <w:jc w:val="both"/>
        <w:rPr>
          <w:sz w:val="23"/>
          <w:szCs w:val="23"/>
        </w:rPr>
      </w:pPr>
      <w:r>
        <w:rPr>
          <w:sz w:val="23"/>
          <w:szCs w:val="23"/>
        </w:rPr>
        <w:t xml:space="preserve">именуемое в дальнейшем «Подрядчик», в лице __________________________________________, </w:t>
      </w:r>
    </w:p>
    <w:p w:rsidR="005A6C5C" w:rsidRPr="00BB0D85" w:rsidRDefault="005A6C5C" w:rsidP="005A6C5C">
      <w:pPr>
        <w:keepNext/>
        <w:keepLines/>
        <w:ind w:firstLine="426"/>
        <w:jc w:val="both"/>
        <w:rPr>
          <w:sz w:val="23"/>
          <w:szCs w:val="23"/>
        </w:rPr>
      </w:pPr>
      <w:r>
        <w:rPr>
          <w:i/>
          <w:sz w:val="23"/>
          <w:szCs w:val="23"/>
          <w:vertAlign w:val="superscript"/>
        </w:rPr>
        <w:t xml:space="preserve">                                                                                                                        (должность, Ф.И.О. - полностью)</w:t>
      </w:r>
    </w:p>
    <w:p w:rsidR="005A6C5C" w:rsidRPr="00BB0D85" w:rsidRDefault="005A6C5C" w:rsidP="005A6C5C">
      <w:pPr>
        <w:keepNext/>
        <w:keepLines/>
        <w:jc w:val="both"/>
        <w:rPr>
          <w:i/>
          <w:sz w:val="23"/>
          <w:szCs w:val="23"/>
          <w:vertAlign w:val="superscript"/>
        </w:rPr>
      </w:pPr>
      <w:proofErr w:type="gramStart"/>
      <w:r>
        <w:rPr>
          <w:sz w:val="23"/>
          <w:szCs w:val="23"/>
        </w:rPr>
        <w:t>действующего</w:t>
      </w:r>
      <w:proofErr w:type="gramEnd"/>
      <w:r>
        <w:rPr>
          <w:sz w:val="23"/>
          <w:szCs w:val="23"/>
        </w:rPr>
        <w:t xml:space="preserve"> на основании__________________________________________________________,</w:t>
      </w:r>
      <w:r>
        <w:rPr>
          <w:i/>
          <w:sz w:val="23"/>
          <w:szCs w:val="23"/>
          <w:vertAlign w:val="superscript"/>
        </w:rPr>
        <w:t xml:space="preserve"> </w:t>
      </w:r>
    </w:p>
    <w:p w:rsidR="005A6C5C" w:rsidRPr="00BB0D85" w:rsidRDefault="005A6C5C" w:rsidP="005A6C5C">
      <w:pPr>
        <w:keepNext/>
        <w:keepLines/>
        <w:ind w:firstLine="426"/>
        <w:jc w:val="both"/>
        <w:rPr>
          <w:sz w:val="23"/>
          <w:szCs w:val="23"/>
        </w:rPr>
      </w:pPr>
      <w:r>
        <w:rPr>
          <w:i/>
          <w:sz w:val="23"/>
          <w:szCs w:val="23"/>
          <w:vertAlign w:val="superscript"/>
        </w:rPr>
        <w:t xml:space="preserve"> (указывается документ,  уполномочивающий  лицо на заключение настоящего  Договора, например: устава/ доверенности </w:t>
      </w:r>
      <w:proofErr w:type="gramStart"/>
      <w:r>
        <w:rPr>
          <w:i/>
          <w:sz w:val="23"/>
          <w:szCs w:val="23"/>
          <w:vertAlign w:val="superscript"/>
        </w:rPr>
        <w:t>от</w:t>
      </w:r>
      <w:proofErr w:type="gramEnd"/>
      <w:r>
        <w:rPr>
          <w:i/>
          <w:sz w:val="23"/>
          <w:szCs w:val="23"/>
          <w:vertAlign w:val="superscript"/>
        </w:rPr>
        <w:t xml:space="preserve"> «__»_______№_)</w:t>
      </w:r>
    </w:p>
    <w:p w:rsidR="005A6C5C" w:rsidRPr="00BB0D85" w:rsidRDefault="005A6C5C" w:rsidP="005A6C5C">
      <w:pPr>
        <w:keepNext/>
        <w:keepLines/>
        <w:ind w:firstLine="426"/>
        <w:jc w:val="both"/>
        <w:rPr>
          <w:sz w:val="23"/>
          <w:szCs w:val="23"/>
        </w:rPr>
      </w:pPr>
      <w:r>
        <w:rPr>
          <w:sz w:val="23"/>
          <w:szCs w:val="23"/>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5A6C5C" w:rsidRPr="00BB0D85" w:rsidRDefault="005A6C5C" w:rsidP="005A6C5C">
      <w:pPr>
        <w:keepNext/>
        <w:keepLines/>
        <w:ind w:firstLine="426"/>
        <w:jc w:val="both"/>
        <w:rPr>
          <w:sz w:val="23"/>
          <w:szCs w:val="23"/>
        </w:rPr>
      </w:pPr>
    </w:p>
    <w:p w:rsidR="005A6C5C" w:rsidRPr="00BB0D85" w:rsidRDefault="005A6C5C" w:rsidP="005A6C5C">
      <w:pPr>
        <w:keepNext/>
        <w:keepLines/>
        <w:ind w:firstLine="426"/>
        <w:jc w:val="center"/>
        <w:rPr>
          <w:b/>
          <w:sz w:val="23"/>
          <w:szCs w:val="23"/>
        </w:rPr>
      </w:pPr>
      <w:r>
        <w:rPr>
          <w:b/>
          <w:sz w:val="23"/>
          <w:szCs w:val="23"/>
        </w:rPr>
        <w:t>1. Предмет Договора</w:t>
      </w:r>
    </w:p>
    <w:p w:rsidR="005A6C5C" w:rsidRPr="00BB0D85" w:rsidRDefault="005A6C5C" w:rsidP="008976C1">
      <w:pPr>
        <w:keepNext/>
        <w:keepLines/>
        <w:numPr>
          <w:ilvl w:val="1"/>
          <w:numId w:val="25"/>
        </w:numPr>
        <w:tabs>
          <w:tab w:val="clear" w:pos="1174"/>
          <w:tab w:val="num" w:pos="0"/>
          <w:tab w:val="num" w:pos="360"/>
        </w:tabs>
        <w:suppressAutoHyphens w:val="0"/>
        <w:ind w:left="0" w:firstLine="426"/>
        <w:jc w:val="both"/>
        <w:rPr>
          <w:sz w:val="23"/>
          <w:szCs w:val="23"/>
        </w:rPr>
      </w:pPr>
      <w:r>
        <w:rPr>
          <w:sz w:val="23"/>
          <w:szCs w:val="23"/>
        </w:rPr>
        <w:t>Подрядчик обязуется в установленный Договором срок по заданию Заказчика выпо</w:t>
      </w:r>
      <w:r>
        <w:rPr>
          <w:sz w:val="23"/>
          <w:szCs w:val="23"/>
        </w:rPr>
        <w:t>л</w:t>
      </w:r>
      <w:r>
        <w:rPr>
          <w:sz w:val="23"/>
          <w:szCs w:val="23"/>
        </w:rPr>
        <w:t xml:space="preserve">нить работы по строительству (далее – Работы) автомобильной дороги (проезда) к Контейнерному терминалу Благовещенск филиала ПАО </w:t>
      </w:r>
      <w:r>
        <w:rPr>
          <w:iCs/>
          <w:sz w:val="23"/>
          <w:szCs w:val="23"/>
        </w:rPr>
        <w:t>«</w:t>
      </w:r>
      <w:proofErr w:type="spellStart"/>
      <w:r>
        <w:rPr>
          <w:iCs/>
          <w:sz w:val="23"/>
          <w:szCs w:val="23"/>
        </w:rPr>
        <w:t>ТрансКонтейнер</w:t>
      </w:r>
      <w:proofErr w:type="spellEnd"/>
      <w:r>
        <w:rPr>
          <w:iCs/>
          <w:sz w:val="23"/>
          <w:szCs w:val="23"/>
        </w:rPr>
        <w:t xml:space="preserve">» на Забайкальской железной дороге </w:t>
      </w:r>
      <w:r>
        <w:rPr>
          <w:sz w:val="23"/>
          <w:szCs w:val="23"/>
        </w:rPr>
        <w:t xml:space="preserve">(далее – Объект) и передать Результат Работ Заказчику, а Заказчик обязуется принять и оплатить Результат Работ. </w:t>
      </w:r>
    </w:p>
    <w:p w:rsidR="005A6C5C" w:rsidRPr="00BB0D85" w:rsidRDefault="005A6C5C" w:rsidP="005A6C5C">
      <w:pPr>
        <w:keepNext/>
        <w:keepLines/>
        <w:tabs>
          <w:tab w:val="num" w:pos="450"/>
        </w:tabs>
        <w:suppressAutoHyphens w:val="0"/>
        <w:ind w:firstLine="426"/>
        <w:jc w:val="both"/>
        <w:rPr>
          <w:sz w:val="23"/>
          <w:szCs w:val="23"/>
        </w:rPr>
      </w:pPr>
      <w:r>
        <w:rPr>
          <w:sz w:val="23"/>
          <w:szCs w:val="23"/>
        </w:rPr>
        <w:t>1.2. Объект, указанный в п. 1.1 настоящего Договора расположен по адресу:</w:t>
      </w:r>
      <w:r>
        <w:t xml:space="preserve"> </w:t>
      </w:r>
      <w:r>
        <w:rPr>
          <w:sz w:val="23"/>
          <w:szCs w:val="23"/>
        </w:rPr>
        <w:t xml:space="preserve">Российская Федерация, Амурская область, г. Благовещенск, ул. Станционная, 70 – автомобильный проезд от КПП контейнерного терминала ПАО </w:t>
      </w:r>
      <w:r>
        <w:rPr>
          <w:iCs/>
          <w:sz w:val="23"/>
          <w:szCs w:val="23"/>
        </w:rPr>
        <w:t>«</w:t>
      </w:r>
      <w:proofErr w:type="spellStart"/>
      <w:r>
        <w:rPr>
          <w:iCs/>
          <w:sz w:val="23"/>
          <w:szCs w:val="23"/>
        </w:rPr>
        <w:t>ТрансКонтейнер</w:t>
      </w:r>
      <w:proofErr w:type="spellEnd"/>
      <w:r>
        <w:rPr>
          <w:iCs/>
          <w:sz w:val="23"/>
          <w:szCs w:val="23"/>
        </w:rPr>
        <w:t>» до примыкания к автодороге общего пользования, проходящей по ул. Магистральной.</w:t>
      </w:r>
    </w:p>
    <w:p w:rsidR="005A6C5C" w:rsidRPr="00BB0D85" w:rsidRDefault="005A6C5C" w:rsidP="005A6C5C">
      <w:pPr>
        <w:keepNext/>
        <w:keepLines/>
        <w:tabs>
          <w:tab w:val="num" w:pos="450"/>
        </w:tabs>
        <w:suppressAutoHyphens w:val="0"/>
        <w:ind w:firstLine="426"/>
        <w:jc w:val="both"/>
        <w:rPr>
          <w:sz w:val="23"/>
          <w:szCs w:val="23"/>
        </w:rPr>
      </w:pPr>
      <w:r>
        <w:rPr>
          <w:sz w:val="23"/>
          <w:szCs w:val="23"/>
        </w:rPr>
        <w:t>1.3. Работы, предусмотренные в пункте 1.1. настоящего Договора, выполняются Подря</w:t>
      </w:r>
      <w:r>
        <w:rPr>
          <w:sz w:val="23"/>
          <w:szCs w:val="23"/>
        </w:rPr>
        <w:t>д</w:t>
      </w:r>
      <w:r>
        <w:rPr>
          <w:sz w:val="23"/>
          <w:szCs w:val="23"/>
        </w:rPr>
        <w:t>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локальным и сводным сметными расчетами (Приложение №2 к настоящему Договору), Проектной документацией и Проектом производства работ.</w:t>
      </w:r>
    </w:p>
    <w:p w:rsidR="005A6C5C" w:rsidRPr="00BB0D85" w:rsidRDefault="005A6C5C" w:rsidP="005A6C5C">
      <w:pPr>
        <w:pStyle w:val="afe"/>
        <w:keepNext/>
        <w:keepLines/>
        <w:ind w:firstLine="426"/>
        <w:jc w:val="both"/>
        <w:rPr>
          <w:sz w:val="23"/>
          <w:szCs w:val="23"/>
        </w:rPr>
      </w:pPr>
      <w:r>
        <w:rPr>
          <w:sz w:val="23"/>
          <w:szCs w:val="23"/>
        </w:rPr>
        <w:t>1.4. Результатом Работ по настоящему Договору является</w:t>
      </w:r>
      <w:r>
        <w:rPr>
          <w:i/>
          <w:sz w:val="23"/>
          <w:szCs w:val="23"/>
        </w:rPr>
        <w:t xml:space="preserve"> </w:t>
      </w:r>
      <w:r>
        <w:rPr>
          <w:sz w:val="23"/>
          <w:szCs w:val="23"/>
        </w:rPr>
        <w:t>законченный строительством Объект и готовый к эксплуатации в соответствии с требованиями настоящего Договора.</w:t>
      </w:r>
    </w:p>
    <w:p w:rsidR="005A6C5C" w:rsidRPr="00BB0D85" w:rsidRDefault="005A6C5C" w:rsidP="005A6C5C">
      <w:pPr>
        <w:pStyle w:val="afe"/>
        <w:keepNext/>
        <w:keepLines/>
        <w:ind w:firstLine="426"/>
        <w:rPr>
          <w:sz w:val="23"/>
          <w:szCs w:val="23"/>
        </w:rPr>
      </w:pPr>
    </w:p>
    <w:p w:rsidR="005A6C5C" w:rsidRPr="00BB0D85" w:rsidRDefault="005A6C5C" w:rsidP="005A6C5C">
      <w:pPr>
        <w:keepNext/>
        <w:keepLines/>
        <w:ind w:firstLine="426"/>
        <w:jc w:val="center"/>
        <w:rPr>
          <w:b/>
          <w:sz w:val="23"/>
          <w:szCs w:val="23"/>
        </w:rPr>
      </w:pPr>
      <w:r>
        <w:rPr>
          <w:b/>
          <w:sz w:val="23"/>
          <w:szCs w:val="23"/>
        </w:rPr>
        <w:t>2. Определения и толкования</w:t>
      </w:r>
    </w:p>
    <w:p w:rsidR="005A6C5C" w:rsidRPr="00BB0D85" w:rsidRDefault="005A6C5C" w:rsidP="005A6C5C">
      <w:pPr>
        <w:keepNext/>
        <w:keepLines/>
        <w:ind w:firstLine="426"/>
        <w:jc w:val="both"/>
        <w:rPr>
          <w:sz w:val="23"/>
          <w:szCs w:val="23"/>
        </w:rPr>
      </w:pPr>
      <w:r>
        <w:rPr>
          <w:sz w:val="23"/>
          <w:szCs w:val="23"/>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5A6C5C" w:rsidRPr="00BB0D85" w:rsidRDefault="005A6C5C" w:rsidP="005A6C5C">
      <w:pPr>
        <w:pStyle w:val="afe"/>
        <w:keepNext/>
        <w:keepLines/>
        <w:ind w:firstLine="426"/>
        <w:rPr>
          <w:i/>
          <w:sz w:val="23"/>
          <w:szCs w:val="23"/>
        </w:rPr>
      </w:pPr>
      <w:r>
        <w:rPr>
          <w:sz w:val="23"/>
          <w:szCs w:val="23"/>
        </w:rPr>
        <w:t xml:space="preserve">2.2. Следующие слова и словосочетания будут иметь в Договоре нижеуказанное значение: </w:t>
      </w:r>
    </w:p>
    <w:p w:rsidR="005A6C5C" w:rsidRPr="00BB0D85" w:rsidRDefault="005A6C5C" w:rsidP="005A6C5C">
      <w:pPr>
        <w:keepNext/>
        <w:keepLines/>
        <w:tabs>
          <w:tab w:val="left" w:pos="540"/>
        </w:tabs>
        <w:ind w:firstLine="426"/>
        <w:jc w:val="both"/>
        <w:rPr>
          <w:snapToGrid w:val="0"/>
          <w:sz w:val="23"/>
          <w:szCs w:val="23"/>
        </w:rPr>
      </w:pPr>
      <w:proofErr w:type="gramStart"/>
      <w:r>
        <w:rPr>
          <w:b/>
          <w:bCs/>
          <w:sz w:val="23"/>
          <w:szCs w:val="23"/>
        </w:rPr>
        <w:t xml:space="preserve">«Акт о приемке выполненных работ форма № КС-2» </w:t>
      </w:r>
      <w:r>
        <w:rPr>
          <w:sz w:val="23"/>
          <w:szCs w:val="23"/>
        </w:rP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sz w:val="23"/>
          <w:szCs w:val="23"/>
        </w:rPr>
        <w:t>;</w:t>
      </w:r>
      <w:proofErr w:type="gramEnd"/>
    </w:p>
    <w:p w:rsidR="005A6C5C" w:rsidRPr="00BB0D85" w:rsidRDefault="005A6C5C" w:rsidP="005A6C5C">
      <w:pPr>
        <w:keepNext/>
        <w:keepLines/>
        <w:tabs>
          <w:tab w:val="left" w:pos="540"/>
        </w:tabs>
        <w:ind w:firstLine="426"/>
        <w:jc w:val="both"/>
        <w:rPr>
          <w:sz w:val="23"/>
          <w:szCs w:val="23"/>
        </w:rPr>
      </w:pPr>
      <w:proofErr w:type="gramStart"/>
      <w:r>
        <w:rPr>
          <w:b/>
          <w:bCs/>
          <w:sz w:val="23"/>
          <w:szCs w:val="23"/>
        </w:rPr>
        <w:lastRenderedPageBreak/>
        <w:t>«Акт приемки законченного строительством Объекта»</w:t>
      </w:r>
      <w:r>
        <w:rPr>
          <w:rStyle w:val="af8"/>
          <w:b/>
          <w:bCs/>
          <w:sz w:val="23"/>
          <w:szCs w:val="23"/>
        </w:rPr>
        <w:footnoteReference w:id="4"/>
      </w:r>
      <w:r>
        <w:rPr>
          <w:b/>
          <w:bCs/>
          <w:sz w:val="23"/>
          <w:szCs w:val="23"/>
        </w:rPr>
        <w:t xml:space="preserve"> </w:t>
      </w:r>
      <w:r>
        <w:rPr>
          <w:sz w:val="23"/>
          <w:szCs w:val="23"/>
        </w:rP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roofErr w:type="gramEnd"/>
    </w:p>
    <w:p w:rsidR="005A6C5C" w:rsidRPr="00BB0D85" w:rsidRDefault="005A6C5C" w:rsidP="005A6C5C">
      <w:pPr>
        <w:keepNext/>
        <w:keepLines/>
        <w:tabs>
          <w:tab w:val="left" w:pos="540"/>
        </w:tabs>
        <w:ind w:firstLine="426"/>
        <w:jc w:val="both"/>
        <w:rPr>
          <w:sz w:val="23"/>
          <w:szCs w:val="23"/>
        </w:rPr>
      </w:pPr>
      <w:r>
        <w:rPr>
          <w:b/>
          <w:bCs/>
          <w:sz w:val="23"/>
          <w:szCs w:val="23"/>
        </w:rPr>
        <w:t>«Временные объекты»</w:t>
      </w:r>
      <w:r>
        <w:rPr>
          <w:sz w:val="23"/>
          <w:szCs w:val="23"/>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5A6C5C" w:rsidRPr="00BB0D85" w:rsidRDefault="005A6C5C" w:rsidP="005A6C5C">
      <w:pPr>
        <w:pStyle w:val="afb"/>
        <w:keepNext/>
        <w:keepLines/>
        <w:ind w:firstLine="426"/>
        <w:rPr>
          <w:sz w:val="23"/>
          <w:szCs w:val="23"/>
        </w:rPr>
      </w:pPr>
      <w:r>
        <w:rPr>
          <w:b/>
          <w:bCs/>
          <w:sz w:val="23"/>
          <w:szCs w:val="23"/>
        </w:rPr>
        <w:t xml:space="preserve"> «Гарантийный период» или «Гарантийный срок» </w:t>
      </w:r>
      <w:r>
        <w:rPr>
          <w:sz w:val="23"/>
          <w:szCs w:val="23"/>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5A6C5C" w:rsidRPr="00BB0D85" w:rsidRDefault="005A6C5C" w:rsidP="005A6C5C">
      <w:pPr>
        <w:keepNext/>
        <w:keepLines/>
        <w:tabs>
          <w:tab w:val="left" w:pos="540"/>
        </w:tabs>
        <w:ind w:firstLine="426"/>
        <w:jc w:val="both"/>
        <w:rPr>
          <w:sz w:val="23"/>
          <w:szCs w:val="23"/>
        </w:rPr>
      </w:pPr>
      <w:r>
        <w:rPr>
          <w:b/>
          <w:bCs/>
          <w:sz w:val="23"/>
          <w:szCs w:val="23"/>
        </w:rPr>
        <w:t>«День»/«Дни»</w:t>
      </w:r>
      <w:r>
        <w:rPr>
          <w:sz w:val="23"/>
          <w:szCs w:val="23"/>
        </w:rPr>
        <w:t xml:space="preserve"> – календарный день (календарные дни), если иное прямо не предусмотрено настоящим Договором;</w:t>
      </w:r>
    </w:p>
    <w:p w:rsidR="005A6C5C" w:rsidRPr="00BB0D85" w:rsidRDefault="005A6C5C" w:rsidP="005A6C5C">
      <w:pPr>
        <w:keepNext/>
        <w:keepLines/>
        <w:tabs>
          <w:tab w:val="left" w:pos="540"/>
        </w:tabs>
        <w:ind w:firstLine="426"/>
        <w:jc w:val="both"/>
        <w:rPr>
          <w:sz w:val="23"/>
          <w:szCs w:val="23"/>
        </w:rPr>
      </w:pPr>
      <w:r>
        <w:rPr>
          <w:b/>
          <w:bCs/>
          <w:sz w:val="23"/>
          <w:szCs w:val="23"/>
        </w:rPr>
        <w:t xml:space="preserve"> «Журналы производства Работ»</w:t>
      </w:r>
      <w:r>
        <w:rPr>
          <w:sz w:val="23"/>
          <w:szCs w:val="23"/>
        </w:rPr>
        <w:t xml:space="preserve"> – имеет значения, предусмотренные в п. 9.7 настоящего Договора;</w:t>
      </w:r>
    </w:p>
    <w:p w:rsidR="005A6C5C" w:rsidRPr="00BB0D85" w:rsidRDefault="005A6C5C" w:rsidP="005A6C5C">
      <w:pPr>
        <w:keepNext/>
        <w:keepLines/>
        <w:tabs>
          <w:tab w:val="left" w:pos="540"/>
        </w:tabs>
        <w:ind w:firstLine="426"/>
        <w:jc w:val="both"/>
        <w:rPr>
          <w:sz w:val="23"/>
          <w:szCs w:val="23"/>
        </w:rPr>
      </w:pPr>
      <w:r>
        <w:rPr>
          <w:b/>
          <w:bCs/>
          <w:sz w:val="23"/>
          <w:szCs w:val="23"/>
        </w:rPr>
        <w:t>«Завершение Работ»</w:t>
      </w:r>
      <w:r>
        <w:rPr>
          <w:sz w:val="23"/>
          <w:szCs w:val="23"/>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5A6C5C" w:rsidRPr="00BB0D85" w:rsidRDefault="005A6C5C" w:rsidP="005A6C5C">
      <w:pPr>
        <w:keepNext/>
        <w:keepLines/>
        <w:tabs>
          <w:tab w:val="left" w:pos="540"/>
        </w:tabs>
        <w:ind w:firstLine="426"/>
        <w:jc w:val="both"/>
        <w:rPr>
          <w:sz w:val="23"/>
          <w:szCs w:val="23"/>
        </w:rPr>
      </w:pPr>
      <w:r>
        <w:rPr>
          <w:b/>
          <w:bCs/>
          <w:sz w:val="23"/>
          <w:szCs w:val="23"/>
        </w:rPr>
        <w:t>«Заказчик»</w:t>
      </w:r>
      <w:r>
        <w:rPr>
          <w:sz w:val="23"/>
          <w:szCs w:val="23"/>
        </w:rPr>
        <w:t xml:space="preserve"> – ПАО «</w:t>
      </w:r>
      <w:proofErr w:type="spellStart"/>
      <w:r>
        <w:rPr>
          <w:sz w:val="23"/>
          <w:szCs w:val="23"/>
        </w:rPr>
        <w:t>ТрансКонтейнер</w:t>
      </w:r>
      <w:proofErr w:type="spellEnd"/>
      <w:r>
        <w:rPr>
          <w:sz w:val="23"/>
          <w:szCs w:val="23"/>
        </w:rP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5A6C5C" w:rsidRPr="00BB0D85" w:rsidRDefault="005A6C5C" w:rsidP="005A6C5C">
      <w:pPr>
        <w:keepNext/>
        <w:keepLines/>
        <w:tabs>
          <w:tab w:val="left" w:pos="540"/>
        </w:tabs>
        <w:ind w:firstLine="426"/>
        <w:jc w:val="both"/>
        <w:rPr>
          <w:bCs/>
          <w:sz w:val="23"/>
          <w:szCs w:val="23"/>
        </w:rPr>
      </w:pPr>
      <w:r>
        <w:rPr>
          <w:b/>
          <w:bCs/>
          <w:sz w:val="23"/>
          <w:szCs w:val="23"/>
        </w:rPr>
        <w:t xml:space="preserve">«Исполнительная документация» </w:t>
      </w:r>
      <w:r>
        <w:rPr>
          <w:bCs/>
          <w:sz w:val="23"/>
          <w:szCs w:val="23"/>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sz w:val="23"/>
          <w:szCs w:val="23"/>
        </w:rPr>
        <w:t>но</w:t>
      </w:r>
      <w:proofErr w:type="gramEnd"/>
      <w:r>
        <w:rPr>
          <w:bCs/>
          <w:sz w:val="23"/>
          <w:szCs w:val="23"/>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5A6C5C" w:rsidRPr="00BB0D85" w:rsidRDefault="005A6C5C" w:rsidP="005A6C5C">
      <w:pPr>
        <w:keepNext/>
        <w:keepLines/>
        <w:tabs>
          <w:tab w:val="left" w:pos="540"/>
        </w:tabs>
        <w:ind w:firstLine="426"/>
        <w:jc w:val="both"/>
        <w:rPr>
          <w:sz w:val="23"/>
          <w:szCs w:val="23"/>
        </w:rPr>
      </w:pPr>
      <w:r>
        <w:rPr>
          <w:b/>
          <w:bCs/>
          <w:sz w:val="23"/>
          <w:szCs w:val="23"/>
        </w:rPr>
        <w:t xml:space="preserve"> «Материалы» </w:t>
      </w:r>
      <w:r>
        <w:rPr>
          <w:sz w:val="23"/>
          <w:szCs w:val="23"/>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5A6C5C" w:rsidRPr="00BB0D85" w:rsidRDefault="005A6C5C" w:rsidP="005A6C5C">
      <w:pPr>
        <w:keepNext/>
        <w:keepLines/>
        <w:tabs>
          <w:tab w:val="left" w:pos="540"/>
        </w:tabs>
        <w:ind w:firstLine="426"/>
        <w:jc w:val="both"/>
        <w:rPr>
          <w:sz w:val="23"/>
          <w:szCs w:val="23"/>
        </w:rPr>
      </w:pPr>
      <w:r>
        <w:rPr>
          <w:b/>
          <w:bCs/>
          <w:sz w:val="23"/>
          <w:szCs w:val="23"/>
        </w:rPr>
        <w:t>«Недостатки»</w:t>
      </w:r>
      <w:r>
        <w:rPr>
          <w:sz w:val="23"/>
          <w:szCs w:val="23"/>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5A6C5C" w:rsidRPr="00BB0D85" w:rsidRDefault="005A6C5C" w:rsidP="005A6C5C">
      <w:pPr>
        <w:keepNext/>
        <w:keepLines/>
        <w:tabs>
          <w:tab w:val="left" w:pos="540"/>
        </w:tabs>
        <w:ind w:firstLine="426"/>
        <w:jc w:val="both"/>
        <w:rPr>
          <w:sz w:val="23"/>
          <w:szCs w:val="23"/>
        </w:rPr>
      </w:pPr>
      <w:r>
        <w:rPr>
          <w:b/>
          <w:bCs/>
          <w:sz w:val="23"/>
          <w:szCs w:val="23"/>
        </w:rPr>
        <w:t>«Нормы и правила»</w:t>
      </w:r>
      <w:r>
        <w:rPr>
          <w:sz w:val="23"/>
          <w:szCs w:val="23"/>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5A6C5C" w:rsidRPr="00BB0D85" w:rsidRDefault="005A6C5C" w:rsidP="005A6C5C">
      <w:pPr>
        <w:keepNext/>
        <w:keepLines/>
        <w:tabs>
          <w:tab w:val="left" w:pos="540"/>
        </w:tabs>
        <w:ind w:firstLine="426"/>
        <w:jc w:val="both"/>
        <w:rPr>
          <w:b/>
          <w:bCs/>
          <w:sz w:val="23"/>
          <w:szCs w:val="23"/>
        </w:rPr>
      </w:pPr>
      <w:r>
        <w:rPr>
          <w:b/>
          <w:bCs/>
          <w:sz w:val="23"/>
          <w:szCs w:val="23"/>
        </w:rPr>
        <w:t>«Обстоятельства непреодолимой силы»</w:t>
      </w:r>
      <w:r>
        <w:rPr>
          <w:sz w:val="23"/>
          <w:szCs w:val="23"/>
        </w:rPr>
        <w:t xml:space="preserve"> – имеет значения, предусмотренные в статье 17 настоящего Договора;</w:t>
      </w:r>
    </w:p>
    <w:p w:rsidR="005A6C5C" w:rsidRPr="00BB0D85" w:rsidRDefault="005A6C5C" w:rsidP="005A6C5C">
      <w:pPr>
        <w:keepNext/>
        <w:keepLines/>
        <w:tabs>
          <w:tab w:val="left" w:pos="540"/>
        </w:tabs>
        <w:ind w:firstLine="426"/>
        <w:jc w:val="both"/>
        <w:rPr>
          <w:sz w:val="23"/>
          <w:szCs w:val="23"/>
        </w:rPr>
      </w:pPr>
      <w:r>
        <w:rPr>
          <w:b/>
          <w:bCs/>
          <w:sz w:val="23"/>
          <w:szCs w:val="23"/>
        </w:rPr>
        <w:t xml:space="preserve">«Объект» </w:t>
      </w:r>
      <w:r>
        <w:rPr>
          <w:sz w:val="23"/>
          <w:szCs w:val="23"/>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5A6C5C" w:rsidRPr="00BB0D85" w:rsidRDefault="005A6C5C" w:rsidP="005A6C5C">
      <w:pPr>
        <w:keepNext/>
        <w:keepLines/>
        <w:tabs>
          <w:tab w:val="left" w:pos="540"/>
        </w:tabs>
        <w:ind w:firstLine="426"/>
        <w:jc w:val="both"/>
        <w:rPr>
          <w:sz w:val="23"/>
          <w:szCs w:val="23"/>
        </w:rPr>
      </w:pPr>
      <w:r>
        <w:rPr>
          <w:b/>
          <w:bCs/>
          <w:sz w:val="23"/>
          <w:szCs w:val="23"/>
        </w:rPr>
        <w:lastRenderedPageBreak/>
        <w:t>«Объем Работ»</w:t>
      </w:r>
      <w:r>
        <w:rPr>
          <w:sz w:val="23"/>
          <w:szCs w:val="23"/>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локальным и сводным сметными расчетами (Приложение № 2 к настоящему Договору);</w:t>
      </w:r>
    </w:p>
    <w:p w:rsidR="005A6C5C" w:rsidRPr="00BB0D85" w:rsidRDefault="005A6C5C" w:rsidP="005A6C5C">
      <w:pPr>
        <w:keepNext/>
        <w:keepLines/>
        <w:tabs>
          <w:tab w:val="left" w:pos="540"/>
        </w:tabs>
        <w:ind w:firstLine="426"/>
        <w:jc w:val="both"/>
        <w:rPr>
          <w:b/>
          <w:bCs/>
          <w:sz w:val="23"/>
          <w:szCs w:val="23"/>
        </w:rPr>
      </w:pPr>
      <w:r>
        <w:rPr>
          <w:b/>
          <w:bCs/>
          <w:sz w:val="23"/>
          <w:szCs w:val="23"/>
        </w:rPr>
        <w:t>«Персонал Подрядчика»</w:t>
      </w:r>
      <w:r>
        <w:rPr>
          <w:sz w:val="23"/>
          <w:szCs w:val="23"/>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5A6C5C" w:rsidRPr="00BB0D85" w:rsidRDefault="005A6C5C" w:rsidP="005A6C5C">
      <w:pPr>
        <w:keepNext/>
        <w:keepLines/>
        <w:tabs>
          <w:tab w:val="left" w:pos="540"/>
        </w:tabs>
        <w:ind w:firstLine="426"/>
        <w:jc w:val="both"/>
        <w:rPr>
          <w:sz w:val="23"/>
          <w:szCs w:val="23"/>
        </w:rPr>
      </w:pPr>
      <w:r>
        <w:rPr>
          <w:b/>
          <w:bCs/>
          <w:sz w:val="23"/>
          <w:szCs w:val="23"/>
        </w:rPr>
        <w:t>«Персонал Заказчика»</w:t>
      </w:r>
      <w:r>
        <w:rPr>
          <w:sz w:val="23"/>
          <w:szCs w:val="23"/>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5A6C5C" w:rsidRPr="00BB0D85" w:rsidRDefault="005A6C5C" w:rsidP="005A6C5C">
      <w:pPr>
        <w:keepNext/>
        <w:keepLines/>
        <w:tabs>
          <w:tab w:val="left" w:pos="567"/>
        </w:tabs>
        <w:ind w:firstLine="426"/>
        <w:jc w:val="both"/>
        <w:rPr>
          <w:sz w:val="23"/>
          <w:szCs w:val="23"/>
        </w:rPr>
      </w:pPr>
      <w:r>
        <w:rPr>
          <w:b/>
          <w:bCs/>
          <w:sz w:val="23"/>
          <w:szCs w:val="23"/>
        </w:rPr>
        <w:t xml:space="preserve">«Подрядчик» </w:t>
      </w:r>
      <w:r>
        <w:rPr>
          <w:sz w:val="23"/>
          <w:szCs w:val="23"/>
        </w:rPr>
        <w:t>– юридическое лицо или индивидуальный предприниматель, имеющее/(-</w:t>
      </w:r>
      <w:proofErr w:type="spellStart"/>
      <w:r>
        <w:rPr>
          <w:sz w:val="23"/>
          <w:szCs w:val="23"/>
        </w:rPr>
        <w:t>ий</w:t>
      </w:r>
      <w:proofErr w:type="spellEnd"/>
      <w:r>
        <w:rPr>
          <w:sz w:val="23"/>
          <w:szCs w:val="23"/>
        </w:rP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rPr>
          <w:sz w:val="23"/>
          <w:szCs w:val="23"/>
        </w:rPr>
        <w:t>копию</w:t>
      </w:r>
      <w:proofErr w:type="gramEnd"/>
      <w:r>
        <w:rPr>
          <w:sz w:val="23"/>
          <w:szCs w:val="23"/>
        </w:rPr>
        <w:t xml:space="preserve"> которого Подрядчик предоставляет Заказчику при подписании настоящего Договора; </w:t>
      </w:r>
    </w:p>
    <w:p w:rsidR="005A6C5C" w:rsidRPr="00BB0D85" w:rsidRDefault="005A6C5C" w:rsidP="005A6C5C">
      <w:pPr>
        <w:keepNext/>
        <w:keepLines/>
        <w:tabs>
          <w:tab w:val="left" w:pos="540"/>
        </w:tabs>
        <w:ind w:firstLine="426"/>
        <w:jc w:val="both"/>
        <w:rPr>
          <w:sz w:val="23"/>
          <w:szCs w:val="23"/>
        </w:rPr>
      </w:pPr>
      <w:r>
        <w:rPr>
          <w:b/>
          <w:bCs/>
          <w:sz w:val="23"/>
          <w:szCs w:val="23"/>
        </w:rPr>
        <w:t>«Поставщик»</w:t>
      </w:r>
      <w:r>
        <w:rPr>
          <w:sz w:val="23"/>
          <w:szCs w:val="23"/>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5A6C5C" w:rsidRPr="00BB0D85" w:rsidRDefault="005A6C5C" w:rsidP="005A6C5C">
      <w:pPr>
        <w:keepNext/>
        <w:keepLines/>
        <w:tabs>
          <w:tab w:val="left" w:pos="540"/>
        </w:tabs>
        <w:ind w:firstLine="426"/>
        <w:jc w:val="both"/>
        <w:rPr>
          <w:sz w:val="23"/>
          <w:szCs w:val="23"/>
        </w:rPr>
      </w:pPr>
      <w:r>
        <w:rPr>
          <w:b/>
          <w:sz w:val="23"/>
          <w:szCs w:val="23"/>
        </w:rPr>
        <w:t xml:space="preserve">«Правила доступа на Строительную площадку» </w:t>
      </w:r>
      <w:r>
        <w:rPr>
          <w:sz w:val="23"/>
          <w:szCs w:val="23"/>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5A6C5C" w:rsidRPr="00BB0D85" w:rsidRDefault="005A6C5C" w:rsidP="005A6C5C">
      <w:pPr>
        <w:keepNext/>
        <w:keepLines/>
        <w:tabs>
          <w:tab w:val="left" w:pos="540"/>
        </w:tabs>
        <w:ind w:firstLine="426"/>
        <w:jc w:val="both"/>
        <w:rPr>
          <w:sz w:val="23"/>
          <w:szCs w:val="23"/>
        </w:rPr>
      </w:pPr>
      <w:r>
        <w:rPr>
          <w:b/>
          <w:bCs/>
          <w:sz w:val="23"/>
          <w:szCs w:val="23"/>
        </w:rPr>
        <w:t xml:space="preserve"> «Представитель Подрядчика на Строительной площадке»</w:t>
      </w:r>
      <w:r>
        <w:rPr>
          <w:sz w:val="23"/>
          <w:szCs w:val="23"/>
        </w:rPr>
        <w:t xml:space="preserve"> – лицо (лица), уполномоченно</w:t>
      </w:r>
      <w:proofErr w:type="gramStart"/>
      <w:r>
        <w:rPr>
          <w:sz w:val="23"/>
          <w:szCs w:val="23"/>
        </w:rPr>
        <w:t>е(</w:t>
      </w:r>
      <w:proofErr w:type="gramEnd"/>
      <w:r>
        <w:rPr>
          <w:sz w:val="23"/>
          <w:szCs w:val="23"/>
        </w:rPr>
        <w:t>-</w:t>
      </w:r>
      <w:proofErr w:type="spellStart"/>
      <w:r>
        <w:rPr>
          <w:sz w:val="23"/>
          <w:szCs w:val="23"/>
        </w:rPr>
        <w:t>ые</w:t>
      </w:r>
      <w:proofErr w:type="spellEnd"/>
      <w:r>
        <w:rPr>
          <w:sz w:val="23"/>
          <w:szCs w:val="23"/>
        </w:rPr>
        <w:t>) Подрядчиком и представляющее(-</w:t>
      </w:r>
      <w:proofErr w:type="spellStart"/>
      <w:r>
        <w:rPr>
          <w:sz w:val="23"/>
          <w:szCs w:val="23"/>
        </w:rPr>
        <w:t>ие</w:t>
      </w:r>
      <w:proofErr w:type="spellEnd"/>
      <w:r>
        <w:rPr>
          <w:sz w:val="23"/>
          <w:szCs w:val="23"/>
        </w:rPr>
        <w:t>) интересы Подрядчика по настоящему Договору на Строительной площадке, действующее(-</w:t>
      </w:r>
      <w:proofErr w:type="spellStart"/>
      <w:r>
        <w:rPr>
          <w:sz w:val="23"/>
          <w:szCs w:val="23"/>
        </w:rPr>
        <w:t>ие</w:t>
      </w:r>
      <w:proofErr w:type="spellEnd"/>
      <w:r>
        <w:rPr>
          <w:sz w:val="23"/>
          <w:szCs w:val="23"/>
        </w:rPr>
        <w:t>) на основании доверенности, с правами и обязанностями, указанными в доверенности, удостоверенной Подрядчиком надлежащим образом;</w:t>
      </w:r>
    </w:p>
    <w:p w:rsidR="005A6C5C" w:rsidRPr="00BB0D85" w:rsidRDefault="005A6C5C" w:rsidP="005A6C5C">
      <w:pPr>
        <w:keepNext/>
        <w:keepLines/>
        <w:tabs>
          <w:tab w:val="left" w:pos="540"/>
        </w:tabs>
        <w:ind w:firstLine="426"/>
        <w:jc w:val="both"/>
        <w:rPr>
          <w:sz w:val="23"/>
          <w:szCs w:val="23"/>
        </w:rPr>
      </w:pPr>
      <w:r>
        <w:rPr>
          <w:b/>
          <w:bCs/>
          <w:sz w:val="23"/>
          <w:szCs w:val="23"/>
        </w:rPr>
        <w:t>«Представитель Заказчика на Строительной площадке»</w:t>
      </w:r>
      <w:r>
        <w:rPr>
          <w:sz w:val="23"/>
          <w:szCs w:val="23"/>
        </w:rPr>
        <w:t xml:space="preserve"> – лицо (лица), уполномоченно</w:t>
      </w:r>
      <w:proofErr w:type="gramStart"/>
      <w:r>
        <w:rPr>
          <w:sz w:val="23"/>
          <w:szCs w:val="23"/>
        </w:rPr>
        <w:t>е(</w:t>
      </w:r>
      <w:proofErr w:type="gramEnd"/>
      <w:r>
        <w:rPr>
          <w:sz w:val="23"/>
          <w:szCs w:val="23"/>
        </w:rPr>
        <w:t>-</w:t>
      </w:r>
      <w:proofErr w:type="spellStart"/>
      <w:r>
        <w:rPr>
          <w:sz w:val="23"/>
          <w:szCs w:val="23"/>
        </w:rPr>
        <w:t>ые</w:t>
      </w:r>
      <w:proofErr w:type="spellEnd"/>
      <w:r>
        <w:rPr>
          <w:sz w:val="23"/>
          <w:szCs w:val="23"/>
        </w:rPr>
        <w:t>) Заказчиком и представляющее(-</w:t>
      </w:r>
      <w:proofErr w:type="spellStart"/>
      <w:r>
        <w:rPr>
          <w:sz w:val="23"/>
          <w:szCs w:val="23"/>
        </w:rPr>
        <w:t>ие</w:t>
      </w:r>
      <w:proofErr w:type="spellEnd"/>
      <w:r>
        <w:rPr>
          <w:sz w:val="23"/>
          <w:szCs w:val="23"/>
        </w:rPr>
        <w:t>) интересы Заказчика по настоящему Договору на Строительной площадке, действующее(-</w:t>
      </w:r>
      <w:proofErr w:type="spellStart"/>
      <w:r>
        <w:rPr>
          <w:sz w:val="23"/>
          <w:szCs w:val="23"/>
        </w:rPr>
        <w:t>ие</w:t>
      </w:r>
      <w:proofErr w:type="spellEnd"/>
      <w:r>
        <w:rPr>
          <w:sz w:val="23"/>
          <w:szCs w:val="23"/>
        </w:rPr>
        <w:t>) на основании доверенности, с правами и обязанностями, указанными в доверенности, удостоверенной Заказчиком надлежащим образом;</w:t>
      </w:r>
    </w:p>
    <w:p w:rsidR="005A6C5C" w:rsidRPr="00BB0D85" w:rsidRDefault="005A6C5C" w:rsidP="005A6C5C">
      <w:pPr>
        <w:keepNext/>
        <w:keepLines/>
        <w:tabs>
          <w:tab w:val="left" w:pos="540"/>
        </w:tabs>
        <w:ind w:firstLine="426"/>
        <w:jc w:val="both"/>
        <w:rPr>
          <w:sz w:val="23"/>
          <w:szCs w:val="23"/>
        </w:rPr>
      </w:pPr>
      <w:r>
        <w:rPr>
          <w:b/>
          <w:bCs/>
          <w:sz w:val="23"/>
          <w:szCs w:val="23"/>
        </w:rPr>
        <w:t>«Претензия»</w:t>
      </w:r>
      <w:r>
        <w:rPr>
          <w:sz w:val="23"/>
          <w:szCs w:val="23"/>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5A6C5C" w:rsidRPr="00BB0D85" w:rsidRDefault="005A6C5C" w:rsidP="005A6C5C">
      <w:pPr>
        <w:keepNext/>
        <w:keepLines/>
        <w:suppressAutoHyphens w:val="0"/>
        <w:autoSpaceDE w:val="0"/>
        <w:autoSpaceDN w:val="0"/>
        <w:adjustRightInd w:val="0"/>
        <w:ind w:firstLine="426"/>
        <w:jc w:val="both"/>
        <w:rPr>
          <w:sz w:val="23"/>
          <w:szCs w:val="23"/>
          <w:lang w:eastAsia="ru-RU"/>
        </w:rPr>
      </w:pPr>
      <w:r>
        <w:rPr>
          <w:b/>
          <w:sz w:val="23"/>
          <w:szCs w:val="23"/>
          <w:lang w:eastAsia="ru-RU"/>
        </w:rPr>
        <w:t xml:space="preserve"> «Проект производства работ»</w:t>
      </w:r>
      <w:r>
        <w:rPr>
          <w:sz w:val="23"/>
          <w:szCs w:val="23"/>
          <w:lang w:eastAsia="ru-RU"/>
        </w:rPr>
        <w:t xml:space="preserve"> </w:t>
      </w:r>
      <w:r>
        <w:rPr>
          <w:sz w:val="23"/>
          <w:szCs w:val="23"/>
        </w:rPr>
        <w:t>–</w:t>
      </w:r>
      <w:r>
        <w:rPr>
          <w:sz w:val="23"/>
          <w:szCs w:val="23"/>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w:t>
      </w:r>
      <w:r>
        <w:rPr>
          <w:sz w:val="23"/>
          <w:szCs w:val="23"/>
          <w:lang w:eastAsia="ru-RU"/>
        </w:rPr>
        <w:t>и</w:t>
      </w:r>
      <w:r>
        <w:rPr>
          <w:sz w:val="23"/>
          <w:szCs w:val="23"/>
          <w:lang w:eastAsia="ru-RU"/>
        </w:rPr>
        <w:t>тельно-монтажных работ.</w:t>
      </w:r>
    </w:p>
    <w:p w:rsidR="005A6C5C" w:rsidRPr="00BB0D85" w:rsidRDefault="005A6C5C" w:rsidP="005A6C5C">
      <w:pPr>
        <w:keepNext/>
        <w:keepLines/>
        <w:tabs>
          <w:tab w:val="left" w:pos="540"/>
        </w:tabs>
        <w:ind w:firstLine="426"/>
        <w:jc w:val="both"/>
        <w:rPr>
          <w:b/>
          <w:bCs/>
          <w:sz w:val="23"/>
          <w:szCs w:val="23"/>
        </w:rPr>
      </w:pPr>
      <w:r>
        <w:rPr>
          <w:b/>
          <w:bCs/>
          <w:sz w:val="23"/>
          <w:szCs w:val="23"/>
        </w:rPr>
        <w:t>«Рабочая документация»</w:t>
      </w:r>
      <w:r>
        <w:rPr>
          <w:bCs/>
          <w:sz w:val="23"/>
          <w:szCs w:val="23"/>
        </w:rPr>
        <w:t xml:space="preserve"> </w:t>
      </w:r>
      <w:r>
        <w:rPr>
          <w:sz w:val="23"/>
          <w:szCs w:val="23"/>
        </w:rP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5A6C5C" w:rsidRPr="00BB0D85" w:rsidRDefault="005A6C5C" w:rsidP="005A6C5C">
      <w:pPr>
        <w:keepNext/>
        <w:keepLines/>
        <w:tabs>
          <w:tab w:val="left" w:pos="540"/>
        </w:tabs>
        <w:ind w:firstLine="426"/>
        <w:jc w:val="both"/>
        <w:rPr>
          <w:sz w:val="23"/>
          <w:szCs w:val="23"/>
        </w:rPr>
      </w:pPr>
      <w:r>
        <w:rPr>
          <w:b/>
          <w:bCs/>
          <w:sz w:val="23"/>
          <w:szCs w:val="23"/>
        </w:rPr>
        <w:t xml:space="preserve">«Рабочий день» </w:t>
      </w:r>
      <w:r>
        <w:rPr>
          <w:sz w:val="23"/>
          <w:szCs w:val="23"/>
        </w:rPr>
        <w:t>– рабочий день, в соответствии с законодательством о труде Российской Федерации;</w:t>
      </w:r>
    </w:p>
    <w:p w:rsidR="005A6C5C" w:rsidRPr="00BB0D85" w:rsidRDefault="005A6C5C" w:rsidP="005A6C5C">
      <w:pPr>
        <w:keepNext/>
        <w:keepLines/>
        <w:tabs>
          <w:tab w:val="left" w:pos="540"/>
        </w:tabs>
        <w:ind w:firstLine="426"/>
        <w:jc w:val="both"/>
        <w:rPr>
          <w:sz w:val="23"/>
          <w:szCs w:val="23"/>
        </w:rPr>
      </w:pPr>
      <w:r>
        <w:rPr>
          <w:sz w:val="23"/>
          <w:szCs w:val="23"/>
        </w:rPr>
        <w:lastRenderedPageBreak/>
        <w:t>«</w:t>
      </w:r>
      <w:r>
        <w:rPr>
          <w:b/>
          <w:bCs/>
          <w:sz w:val="23"/>
          <w:szCs w:val="23"/>
        </w:rPr>
        <w:t>Результат Работ</w:t>
      </w:r>
      <w:r>
        <w:rPr>
          <w:sz w:val="23"/>
          <w:szCs w:val="23"/>
        </w:rPr>
        <w:t>» – имеет значение, указанное в п.1.4 настоящего Договора;</w:t>
      </w:r>
    </w:p>
    <w:p w:rsidR="005A6C5C" w:rsidRPr="00BB0D85" w:rsidRDefault="005A6C5C" w:rsidP="005A6C5C">
      <w:pPr>
        <w:keepNext/>
        <w:keepLines/>
        <w:tabs>
          <w:tab w:val="left" w:pos="540"/>
        </w:tabs>
        <w:ind w:firstLine="426"/>
        <w:jc w:val="both"/>
        <w:rPr>
          <w:b/>
          <w:bCs/>
          <w:sz w:val="23"/>
          <w:szCs w:val="23"/>
        </w:rPr>
      </w:pPr>
      <w:r>
        <w:rPr>
          <w:b/>
          <w:bCs/>
          <w:sz w:val="23"/>
          <w:szCs w:val="23"/>
        </w:rPr>
        <w:t>«Рекламационный акт»</w:t>
      </w:r>
      <w:r>
        <w:rPr>
          <w:sz w:val="23"/>
          <w:szCs w:val="23"/>
        </w:rPr>
        <w:t xml:space="preserve"> – имеет значение, предусмотренное в статье 14 настоящего Договора;</w:t>
      </w:r>
    </w:p>
    <w:p w:rsidR="005A6C5C" w:rsidRPr="00BB0D85" w:rsidRDefault="005A6C5C" w:rsidP="005A6C5C">
      <w:pPr>
        <w:keepNext/>
        <w:keepLines/>
        <w:tabs>
          <w:tab w:val="left" w:pos="540"/>
        </w:tabs>
        <w:ind w:firstLine="426"/>
        <w:jc w:val="both"/>
        <w:rPr>
          <w:sz w:val="23"/>
          <w:szCs w:val="23"/>
        </w:rPr>
      </w:pPr>
      <w:r>
        <w:rPr>
          <w:b/>
          <w:bCs/>
          <w:sz w:val="23"/>
          <w:szCs w:val="23"/>
        </w:rPr>
        <w:t xml:space="preserve">«РФ» </w:t>
      </w:r>
      <w:r>
        <w:rPr>
          <w:sz w:val="23"/>
          <w:szCs w:val="23"/>
        </w:rPr>
        <w:t>– Российская Федерация;</w:t>
      </w:r>
    </w:p>
    <w:p w:rsidR="005A6C5C" w:rsidRPr="00BB0D85" w:rsidRDefault="005A6C5C" w:rsidP="005A6C5C">
      <w:pPr>
        <w:keepNext/>
        <w:keepLines/>
        <w:tabs>
          <w:tab w:val="left" w:pos="540"/>
        </w:tabs>
        <w:ind w:firstLine="426"/>
        <w:jc w:val="both"/>
        <w:rPr>
          <w:sz w:val="23"/>
          <w:szCs w:val="23"/>
        </w:rPr>
      </w:pPr>
      <w:r>
        <w:rPr>
          <w:b/>
          <w:bCs/>
          <w:sz w:val="23"/>
          <w:szCs w:val="23"/>
        </w:rPr>
        <w:t>«Скрытые работы»</w:t>
      </w:r>
      <w:r>
        <w:rPr>
          <w:sz w:val="23"/>
          <w:szCs w:val="23"/>
        </w:rPr>
        <w:t xml:space="preserve"> – отдельные виды Работ, которые недоступны для визуальной оценки при сдаче объема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5A6C5C" w:rsidRPr="00BB0D85" w:rsidRDefault="005A6C5C" w:rsidP="005A6C5C">
      <w:pPr>
        <w:keepNext/>
        <w:keepLines/>
        <w:tabs>
          <w:tab w:val="left" w:pos="540"/>
        </w:tabs>
        <w:ind w:firstLine="426"/>
        <w:jc w:val="both"/>
        <w:rPr>
          <w:b/>
          <w:bCs/>
          <w:sz w:val="23"/>
          <w:szCs w:val="23"/>
        </w:rPr>
      </w:pPr>
      <w:r>
        <w:rPr>
          <w:b/>
          <w:sz w:val="23"/>
          <w:szCs w:val="23"/>
        </w:rPr>
        <w:t>«Строительно-монтажные работы» или «СМР»</w:t>
      </w:r>
      <w:r>
        <w:rPr>
          <w:sz w:val="23"/>
          <w:szCs w:val="23"/>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5A6C5C" w:rsidRPr="00BB0D85" w:rsidRDefault="005A6C5C" w:rsidP="005A6C5C">
      <w:pPr>
        <w:keepNext/>
        <w:keepLines/>
        <w:tabs>
          <w:tab w:val="left" w:pos="540"/>
        </w:tabs>
        <w:ind w:firstLine="426"/>
        <w:jc w:val="both"/>
        <w:rPr>
          <w:snapToGrid w:val="0"/>
          <w:sz w:val="23"/>
          <w:szCs w:val="23"/>
        </w:rPr>
      </w:pPr>
      <w:r>
        <w:rPr>
          <w:b/>
          <w:bCs/>
          <w:sz w:val="23"/>
          <w:szCs w:val="23"/>
        </w:rPr>
        <w:t xml:space="preserve">«Справка о стоимости выполненных работ и затрат форма № КС-3» – </w:t>
      </w:r>
      <w:r>
        <w:rPr>
          <w:sz w:val="23"/>
          <w:szCs w:val="23"/>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sz w:val="23"/>
          <w:szCs w:val="23"/>
        </w:rPr>
        <w:t xml:space="preserve">фиксирующий стоимость выполненных Подрядчиком Работ, стоимость Материалов за период выполнения Работ; </w:t>
      </w:r>
    </w:p>
    <w:p w:rsidR="005A6C5C" w:rsidRPr="00BB0D85" w:rsidRDefault="005A6C5C" w:rsidP="005A6C5C">
      <w:pPr>
        <w:keepNext/>
        <w:keepLines/>
        <w:tabs>
          <w:tab w:val="left" w:pos="540"/>
        </w:tabs>
        <w:ind w:firstLine="426"/>
        <w:jc w:val="both"/>
        <w:rPr>
          <w:sz w:val="23"/>
          <w:szCs w:val="23"/>
        </w:rPr>
      </w:pPr>
      <w:r>
        <w:rPr>
          <w:b/>
          <w:bCs/>
          <w:sz w:val="23"/>
          <w:szCs w:val="23"/>
        </w:rPr>
        <w:t xml:space="preserve"> «Стороны»</w:t>
      </w:r>
      <w:r>
        <w:rPr>
          <w:sz w:val="23"/>
          <w:szCs w:val="23"/>
        </w:rPr>
        <w:t xml:space="preserve"> – Заказчик и Подрядчик по настоящему Договору в значениях, указанных выше;</w:t>
      </w:r>
    </w:p>
    <w:p w:rsidR="005A6C5C" w:rsidRPr="00BB0D85" w:rsidRDefault="005A6C5C" w:rsidP="005A6C5C">
      <w:pPr>
        <w:keepNext/>
        <w:keepLines/>
        <w:tabs>
          <w:tab w:val="left" w:pos="540"/>
        </w:tabs>
        <w:ind w:firstLine="426"/>
        <w:jc w:val="both"/>
        <w:rPr>
          <w:sz w:val="23"/>
          <w:szCs w:val="23"/>
        </w:rPr>
      </w:pPr>
      <w:r>
        <w:rPr>
          <w:b/>
          <w:bCs/>
          <w:sz w:val="23"/>
          <w:szCs w:val="23"/>
        </w:rPr>
        <w:t xml:space="preserve">«Строительная площадка» </w:t>
      </w:r>
      <w:r>
        <w:rPr>
          <w:sz w:val="23"/>
          <w:szCs w:val="23"/>
        </w:rPr>
        <w:t>или «</w:t>
      </w:r>
      <w:r>
        <w:rPr>
          <w:b/>
          <w:bCs/>
          <w:sz w:val="23"/>
          <w:szCs w:val="23"/>
        </w:rPr>
        <w:t>Стройплощадка»</w:t>
      </w:r>
      <w:r>
        <w:rPr>
          <w:sz w:val="23"/>
          <w:szCs w:val="23"/>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5A6C5C" w:rsidRPr="00BB0D85" w:rsidRDefault="005A6C5C" w:rsidP="005A6C5C">
      <w:pPr>
        <w:keepNext/>
        <w:keepLines/>
        <w:tabs>
          <w:tab w:val="left" w:pos="540"/>
        </w:tabs>
        <w:ind w:firstLine="426"/>
        <w:jc w:val="both"/>
        <w:rPr>
          <w:sz w:val="23"/>
          <w:szCs w:val="23"/>
        </w:rPr>
      </w:pPr>
      <w:proofErr w:type="gramStart"/>
      <w:r>
        <w:rPr>
          <w:b/>
          <w:bCs/>
          <w:sz w:val="23"/>
          <w:szCs w:val="23"/>
        </w:rPr>
        <w:t>«Субподрядчик»</w:t>
      </w:r>
      <w:r>
        <w:rPr>
          <w:sz w:val="23"/>
          <w:szCs w:val="23"/>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Pr>
          <w:sz w:val="23"/>
          <w:szCs w:val="23"/>
        </w:rPr>
        <w:t xml:space="preserve"> Субподрядчики привлекаются Подрядчиком в порядке и на условиях, определенных настоящим Договором;</w:t>
      </w:r>
    </w:p>
    <w:p w:rsidR="005A6C5C" w:rsidRPr="00BB0D85" w:rsidRDefault="005A6C5C" w:rsidP="005A6C5C">
      <w:pPr>
        <w:keepNext/>
        <w:keepLines/>
        <w:ind w:firstLine="426"/>
        <w:jc w:val="both"/>
        <w:rPr>
          <w:sz w:val="23"/>
          <w:szCs w:val="23"/>
        </w:rPr>
      </w:pPr>
      <w:r>
        <w:rPr>
          <w:sz w:val="23"/>
          <w:szCs w:val="23"/>
        </w:rPr>
        <w:t>«</w:t>
      </w:r>
      <w:r>
        <w:rPr>
          <w:b/>
          <w:sz w:val="23"/>
          <w:szCs w:val="23"/>
        </w:rPr>
        <w:t>Существенное нарушение Договора Подрядчиком</w:t>
      </w:r>
      <w:r>
        <w:rPr>
          <w:sz w:val="23"/>
          <w:szCs w:val="23"/>
        </w:rPr>
        <w:t>»:</w:t>
      </w:r>
    </w:p>
    <w:p w:rsidR="005A6C5C" w:rsidRPr="00BB0D85" w:rsidRDefault="005A6C5C" w:rsidP="005A6C5C">
      <w:pPr>
        <w:keepNext/>
        <w:keepLines/>
        <w:ind w:firstLine="426"/>
        <w:jc w:val="both"/>
        <w:rPr>
          <w:sz w:val="23"/>
          <w:szCs w:val="23"/>
        </w:rPr>
      </w:pPr>
      <w:r>
        <w:rPr>
          <w:sz w:val="23"/>
          <w:szCs w:val="23"/>
        </w:rPr>
        <w:t>− нарушение срока сдачи Результата Работ Заказчику более</w:t>
      </w:r>
      <w:proofErr w:type="gramStart"/>
      <w:r>
        <w:rPr>
          <w:sz w:val="23"/>
          <w:szCs w:val="23"/>
        </w:rPr>
        <w:t>,</w:t>
      </w:r>
      <w:proofErr w:type="gramEnd"/>
      <w:r>
        <w:rPr>
          <w:sz w:val="23"/>
          <w:szCs w:val="23"/>
        </w:rPr>
        <w:t xml:space="preserve"> чем на 30 (Тридцать) дней;</w:t>
      </w:r>
    </w:p>
    <w:p w:rsidR="005A6C5C" w:rsidRPr="00BB0D85" w:rsidRDefault="005A6C5C" w:rsidP="005A6C5C">
      <w:pPr>
        <w:keepNext/>
        <w:keepLines/>
        <w:ind w:firstLine="426"/>
        <w:jc w:val="both"/>
        <w:rPr>
          <w:sz w:val="23"/>
          <w:szCs w:val="23"/>
        </w:rPr>
      </w:pPr>
      <w:r>
        <w:rPr>
          <w:sz w:val="23"/>
          <w:szCs w:val="23"/>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5A6C5C" w:rsidRPr="00BB0D85" w:rsidRDefault="005A6C5C" w:rsidP="005A6C5C">
      <w:pPr>
        <w:keepNext/>
        <w:keepLines/>
        <w:ind w:firstLine="426"/>
        <w:jc w:val="both"/>
        <w:rPr>
          <w:sz w:val="23"/>
          <w:szCs w:val="23"/>
        </w:rPr>
      </w:pPr>
      <w:r>
        <w:rPr>
          <w:sz w:val="23"/>
          <w:szCs w:val="23"/>
        </w:rPr>
        <w:t>− не устранение нарушений, указанных Заказчиком в соответствующих актах и предписаниях в течение 10 (Десяти) дней;</w:t>
      </w:r>
    </w:p>
    <w:p w:rsidR="005A6C5C" w:rsidRPr="00BB0D85" w:rsidRDefault="005A6C5C" w:rsidP="005A6C5C">
      <w:pPr>
        <w:keepNext/>
        <w:keepLines/>
        <w:ind w:firstLine="426"/>
        <w:jc w:val="both"/>
        <w:rPr>
          <w:sz w:val="23"/>
          <w:szCs w:val="23"/>
        </w:rPr>
      </w:pPr>
      <w:r>
        <w:rPr>
          <w:sz w:val="23"/>
          <w:szCs w:val="23"/>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5A6C5C" w:rsidRPr="00BB0D85" w:rsidRDefault="005A6C5C" w:rsidP="005A6C5C">
      <w:pPr>
        <w:keepNext/>
        <w:keepLines/>
        <w:ind w:firstLine="426"/>
        <w:jc w:val="both"/>
        <w:rPr>
          <w:sz w:val="23"/>
          <w:szCs w:val="23"/>
        </w:rPr>
      </w:pPr>
      <w:r>
        <w:rPr>
          <w:sz w:val="23"/>
          <w:szCs w:val="23"/>
        </w:rPr>
        <w:t>− приостановка Подрядчиком Работ на срок более 10 (Десяти) дней, не санкционированная Заказчиком;</w:t>
      </w:r>
    </w:p>
    <w:p w:rsidR="005A6C5C" w:rsidRPr="00BB0D85" w:rsidRDefault="005A6C5C" w:rsidP="005A6C5C">
      <w:pPr>
        <w:keepNext/>
        <w:keepLines/>
        <w:tabs>
          <w:tab w:val="left" w:pos="540"/>
        </w:tabs>
        <w:ind w:firstLine="426"/>
        <w:jc w:val="both"/>
        <w:rPr>
          <w:sz w:val="23"/>
          <w:szCs w:val="23"/>
        </w:rPr>
      </w:pPr>
      <w:r>
        <w:rPr>
          <w:b/>
          <w:bCs/>
          <w:sz w:val="23"/>
          <w:szCs w:val="23"/>
        </w:rPr>
        <w:t xml:space="preserve">«Техническое задание» </w:t>
      </w:r>
      <w:r>
        <w:rPr>
          <w:sz w:val="23"/>
          <w:szCs w:val="23"/>
        </w:rP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5A6C5C" w:rsidRPr="00BB0D85" w:rsidRDefault="005A6C5C" w:rsidP="005A6C5C">
      <w:pPr>
        <w:keepNext/>
        <w:keepLines/>
        <w:tabs>
          <w:tab w:val="left" w:pos="540"/>
        </w:tabs>
        <w:ind w:firstLine="426"/>
        <w:jc w:val="both"/>
        <w:rPr>
          <w:sz w:val="23"/>
          <w:szCs w:val="23"/>
        </w:rPr>
      </w:pPr>
      <w:r>
        <w:rPr>
          <w:b/>
          <w:bCs/>
          <w:sz w:val="23"/>
          <w:szCs w:val="23"/>
        </w:rPr>
        <w:t xml:space="preserve"> «Третьи лица» </w:t>
      </w:r>
      <w:r>
        <w:rPr>
          <w:sz w:val="23"/>
          <w:szCs w:val="23"/>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5A6C5C" w:rsidRPr="00BB0D85" w:rsidRDefault="005A6C5C" w:rsidP="005A6C5C">
      <w:pPr>
        <w:keepNext/>
        <w:keepLines/>
        <w:tabs>
          <w:tab w:val="left" w:pos="540"/>
        </w:tabs>
        <w:ind w:firstLine="426"/>
        <w:jc w:val="both"/>
        <w:rPr>
          <w:sz w:val="23"/>
          <w:szCs w:val="23"/>
        </w:rPr>
      </w:pPr>
      <w:r>
        <w:rPr>
          <w:b/>
          <w:bCs/>
          <w:sz w:val="23"/>
          <w:szCs w:val="23"/>
        </w:rPr>
        <w:t xml:space="preserve">«Цена Договора» </w:t>
      </w:r>
      <w:r>
        <w:rPr>
          <w:sz w:val="23"/>
          <w:szCs w:val="23"/>
        </w:rPr>
        <w:t xml:space="preserve">– цена, указанная в п. 15.1 настоящего Договора; </w:t>
      </w:r>
    </w:p>
    <w:p w:rsidR="005A6C5C" w:rsidRPr="00BB0D85" w:rsidRDefault="005A6C5C" w:rsidP="005A6C5C">
      <w:pPr>
        <w:keepNext/>
        <w:keepLines/>
        <w:ind w:firstLine="426"/>
        <w:jc w:val="both"/>
        <w:rPr>
          <w:sz w:val="23"/>
          <w:szCs w:val="23"/>
        </w:rPr>
      </w:pPr>
      <w:r>
        <w:rPr>
          <w:sz w:val="23"/>
          <w:szCs w:val="23"/>
        </w:rPr>
        <w:t>2.3. 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5A6C5C" w:rsidRPr="00BB0D85" w:rsidRDefault="005A6C5C" w:rsidP="005A6C5C">
      <w:pPr>
        <w:keepNext/>
        <w:keepLines/>
        <w:ind w:firstLine="426"/>
        <w:jc w:val="both"/>
        <w:rPr>
          <w:sz w:val="23"/>
          <w:szCs w:val="23"/>
        </w:rPr>
      </w:pPr>
      <w:r>
        <w:rPr>
          <w:sz w:val="23"/>
          <w:szCs w:val="23"/>
        </w:rPr>
        <w:t>2.4. Заголовки Статей Договора и Разделов Приложений к нему служат только для удобства и не касаются толкования их содержания.</w:t>
      </w:r>
    </w:p>
    <w:p w:rsidR="005A6C5C" w:rsidRPr="00BB0D85" w:rsidRDefault="005A6C5C" w:rsidP="005A6C5C">
      <w:pPr>
        <w:pStyle w:val="afe"/>
        <w:keepNext/>
        <w:keepLines/>
        <w:ind w:firstLine="426"/>
        <w:rPr>
          <w:i/>
          <w:sz w:val="23"/>
          <w:szCs w:val="23"/>
        </w:rPr>
      </w:pPr>
    </w:p>
    <w:p w:rsidR="005A6C5C" w:rsidRPr="00BB0D85" w:rsidRDefault="005A6C5C" w:rsidP="005A6C5C">
      <w:pPr>
        <w:pStyle w:val="afe"/>
        <w:keepNext/>
        <w:keepLines/>
        <w:ind w:firstLine="426"/>
        <w:jc w:val="center"/>
        <w:rPr>
          <w:b/>
          <w:sz w:val="23"/>
          <w:szCs w:val="23"/>
        </w:rPr>
      </w:pPr>
      <w:r>
        <w:rPr>
          <w:b/>
          <w:sz w:val="23"/>
          <w:szCs w:val="23"/>
        </w:rPr>
        <w:t>3. Объем Работ</w:t>
      </w:r>
    </w:p>
    <w:p w:rsidR="005A6C5C" w:rsidRPr="00BB0D85" w:rsidRDefault="005A6C5C" w:rsidP="005A6C5C">
      <w:pPr>
        <w:keepNext/>
        <w:keepLines/>
        <w:ind w:firstLine="426"/>
        <w:jc w:val="both"/>
        <w:rPr>
          <w:sz w:val="23"/>
          <w:szCs w:val="23"/>
        </w:rPr>
      </w:pPr>
      <w:r>
        <w:rPr>
          <w:sz w:val="23"/>
          <w:szCs w:val="23"/>
        </w:rP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2"/>
          <w:rFonts w:eastAsia="MS Mincho"/>
          <w:sz w:val="23"/>
          <w:szCs w:val="23"/>
        </w:rPr>
        <w:t>, локальным и сводным</w:t>
      </w:r>
      <w:r>
        <w:rPr>
          <w:sz w:val="23"/>
          <w:szCs w:val="23"/>
        </w:rPr>
        <w:t xml:space="preserve"> сметными расчетами (Приложение №2).</w:t>
      </w:r>
    </w:p>
    <w:p w:rsidR="005A6C5C" w:rsidRPr="00BB0D85" w:rsidRDefault="005A6C5C" w:rsidP="005A6C5C">
      <w:pPr>
        <w:pStyle w:val="1fb"/>
        <w:keepNext/>
        <w:keepLines/>
        <w:ind w:firstLine="426"/>
        <w:jc w:val="both"/>
        <w:rPr>
          <w:rFonts w:ascii="Times New Roman" w:hAnsi="Times New Roman"/>
          <w:sz w:val="23"/>
          <w:szCs w:val="23"/>
        </w:rPr>
      </w:pPr>
      <w:r>
        <w:rPr>
          <w:rFonts w:ascii="Times New Roman" w:hAnsi="Times New Roman"/>
          <w:sz w:val="23"/>
          <w:szCs w:val="23"/>
        </w:rPr>
        <w:t>3.2. Для целей настоящего Договора под риском Подрядчика, указанным в п. 3.1 настоящей статьи, понимаются следующие риски:</w:t>
      </w:r>
    </w:p>
    <w:p w:rsidR="005A6C5C" w:rsidRPr="00BB0D85" w:rsidRDefault="005A6C5C" w:rsidP="005A6C5C">
      <w:pPr>
        <w:pStyle w:val="1fb"/>
        <w:keepNext/>
        <w:keepLines/>
        <w:tabs>
          <w:tab w:val="left" w:pos="993"/>
        </w:tabs>
        <w:ind w:firstLine="426"/>
        <w:jc w:val="both"/>
        <w:rPr>
          <w:rFonts w:ascii="Times New Roman" w:hAnsi="Times New Roman"/>
          <w:sz w:val="23"/>
          <w:szCs w:val="23"/>
        </w:rPr>
      </w:pPr>
      <w:proofErr w:type="gramStart"/>
      <w:r>
        <w:rPr>
          <w:rFonts w:ascii="Times New Roman" w:hAnsi="Times New Roman"/>
          <w:sz w:val="23"/>
          <w:szCs w:val="23"/>
        </w:rPr>
        <w:t>− 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roofErr w:type="gramEnd"/>
    </w:p>
    <w:p w:rsidR="005A6C5C" w:rsidRPr="00BB0D85" w:rsidRDefault="005A6C5C" w:rsidP="005A6C5C">
      <w:pPr>
        <w:pStyle w:val="1fb"/>
        <w:keepNext/>
        <w:keepLines/>
        <w:tabs>
          <w:tab w:val="left" w:pos="993"/>
        </w:tabs>
        <w:ind w:firstLine="426"/>
        <w:jc w:val="both"/>
        <w:rPr>
          <w:rFonts w:ascii="Times New Roman" w:hAnsi="Times New Roman"/>
          <w:sz w:val="23"/>
          <w:szCs w:val="23"/>
        </w:rPr>
      </w:pPr>
      <w:r>
        <w:rPr>
          <w:rFonts w:ascii="Times New Roman" w:hAnsi="Times New Roman"/>
          <w:sz w:val="23"/>
          <w:szCs w:val="23"/>
        </w:rPr>
        <w:t>− 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5A6C5C" w:rsidRPr="00BB0D85" w:rsidRDefault="005A6C5C" w:rsidP="005A6C5C">
      <w:pPr>
        <w:pStyle w:val="1fb"/>
        <w:keepNext/>
        <w:keepLines/>
        <w:tabs>
          <w:tab w:val="left" w:pos="993"/>
        </w:tabs>
        <w:ind w:firstLine="426"/>
        <w:jc w:val="both"/>
        <w:rPr>
          <w:rFonts w:ascii="Times New Roman" w:hAnsi="Times New Roman"/>
          <w:sz w:val="23"/>
          <w:szCs w:val="23"/>
        </w:rPr>
      </w:pPr>
      <w:r>
        <w:rPr>
          <w:rFonts w:ascii="Times New Roman" w:hAnsi="Times New Roman"/>
          <w:sz w:val="23"/>
          <w:szCs w:val="23"/>
        </w:rPr>
        <w:t>− 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5A6C5C" w:rsidRPr="00BB0D85" w:rsidRDefault="005A6C5C" w:rsidP="005A6C5C">
      <w:pPr>
        <w:pStyle w:val="1fb"/>
        <w:keepNext/>
        <w:keepLines/>
        <w:tabs>
          <w:tab w:val="left" w:pos="993"/>
        </w:tabs>
        <w:ind w:firstLine="426"/>
        <w:jc w:val="both"/>
        <w:rPr>
          <w:rFonts w:ascii="Times New Roman" w:hAnsi="Times New Roman"/>
          <w:sz w:val="23"/>
          <w:szCs w:val="23"/>
        </w:rPr>
      </w:pPr>
      <w:r>
        <w:rPr>
          <w:rFonts w:ascii="Times New Roman" w:hAnsi="Times New Roman"/>
          <w:sz w:val="23"/>
          <w:szCs w:val="23"/>
        </w:rPr>
        <w:t>− риск уничтожения и/или повреждения, утраты, включая риск случайной гибели или повреждения, Результата Работ.</w:t>
      </w:r>
    </w:p>
    <w:p w:rsidR="005A6C5C" w:rsidRPr="00BB0D85" w:rsidRDefault="005A6C5C" w:rsidP="005A6C5C">
      <w:pPr>
        <w:pStyle w:val="1fb"/>
        <w:keepNext/>
        <w:keepLines/>
        <w:tabs>
          <w:tab w:val="left" w:pos="993"/>
        </w:tabs>
        <w:ind w:firstLine="426"/>
        <w:jc w:val="both"/>
        <w:rPr>
          <w:rFonts w:ascii="Times New Roman" w:hAnsi="Times New Roman"/>
          <w:sz w:val="23"/>
          <w:szCs w:val="23"/>
        </w:rPr>
      </w:pPr>
      <w:r>
        <w:rPr>
          <w:rFonts w:ascii="Times New Roman" w:hAnsi="Times New Roman"/>
          <w:sz w:val="23"/>
          <w:szCs w:val="23"/>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5A6C5C" w:rsidRPr="00BB0D85" w:rsidRDefault="005A6C5C" w:rsidP="005A6C5C">
      <w:pPr>
        <w:keepNext/>
        <w:keepLines/>
        <w:tabs>
          <w:tab w:val="left" w:pos="709"/>
        </w:tabs>
        <w:ind w:firstLine="426"/>
        <w:jc w:val="both"/>
        <w:rPr>
          <w:sz w:val="23"/>
          <w:szCs w:val="23"/>
        </w:rPr>
      </w:pPr>
      <w:r>
        <w:rPr>
          <w:sz w:val="23"/>
          <w:szCs w:val="23"/>
        </w:rPr>
        <w:t xml:space="preserve">3.3. 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5A6C5C" w:rsidRPr="00BB0D85" w:rsidRDefault="005A6C5C" w:rsidP="005A6C5C">
      <w:pPr>
        <w:keepNext/>
        <w:keepLines/>
        <w:tabs>
          <w:tab w:val="left" w:pos="720"/>
        </w:tabs>
        <w:ind w:firstLine="426"/>
        <w:jc w:val="both"/>
        <w:rPr>
          <w:sz w:val="23"/>
          <w:szCs w:val="23"/>
        </w:rPr>
      </w:pPr>
      <w:r>
        <w:rPr>
          <w:sz w:val="23"/>
          <w:szCs w:val="23"/>
        </w:rPr>
        <w:t xml:space="preserve">3.4. 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5A6C5C" w:rsidRPr="00BB0D85" w:rsidRDefault="005A6C5C" w:rsidP="005A6C5C">
      <w:pPr>
        <w:keepNext/>
        <w:keepLines/>
        <w:tabs>
          <w:tab w:val="left" w:pos="720"/>
        </w:tabs>
        <w:ind w:firstLine="426"/>
        <w:jc w:val="both"/>
        <w:rPr>
          <w:sz w:val="23"/>
          <w:szCs w:val="23"/>
        </w:rPr>
      </w:pPr>
      <w:r>
        <w:rPr>
          <w:sz w:val="23"/>
          <w:szCs w:val="23"/>
        </w:rPr>
        <w:t>3.5. 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w:t>
      </w:r>
      <w:proofErr w:type="gramStart"/>
      <w:r>
        <w:rPr>
          <w:sz w:val="23"/>
          <w:szCs w:val="23"/>
        </w:rPr>
        <w:t>,</w:t>
      </w:r>
      <w:proofErr w:type="gramEnd"/>
      <w:r>
        <w:rPr>
          <w:sz w:val="23"/>
          <w:szCs w:val="23"/>
        </w:rPr>
        <w:t xml:space="preserve">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5A6C5C" w:rsidRPr="00BB0D85" w:rsidRDefault="005A6C5C" w:rsidP="005A6C5C">
      <w:pPr>
        <w:pStyle w:val="19"/>
        <w:keepNext/>
        <w:keepLines/>
        <w:ind w:firstLine="426"/>
        <w:rPr>
          <w:sz w:val="23"/>
          <w:szCs w:val="23"/>
        </w:rPr>
      </w:pPr>
    </w:p>
    <w:p w:rsidR="005A6C5C" w:rsidRPr="00BB0D85" w:rsidRDefault="005A6C5C" w:rsidP="005A6C5C">
      <w:pPr>
        <w:pStyle w:val="afe"/>
        <w:keepNext/>
        <w:keepLines/>
        <w:ind w:firstLine="426"/>
        <w:jc w:val="center"/>
        <w:rPr>
          <w:b/>
          <w:sz w:val="23"/>
          <w:szCs w:val="23"/>
        </w:rPr>
      </w:pPr>
      <w:r>
        <w:rPr>
          <w:b/>
          <w:sz w:val="23"/>
          <w:szCs w:val="23"/>
        </w:rPr>
        <w:t>4. Права и обязанности Заказчика</w:t>
      </w:r>
    </w:p>
    <w:p w:rsidR="005A6C5C" w:rsidRPr="00BB0D85" w:rsidRDefault="005A6C5C" w:rsidP="005A6C5C">
      <w:pPr>
        <w:pStyle w:val="aff6"/>
        <w:keepNext/>
        <w:keepLines/>
        <w:ind w:firstLine="426"/>
        <w:jc w:val="both"/>
        <w:rPr>
          <w:sz w:val="23"/>
          <w:szCs w:val="23"/>
        </w:rPr>
      </w:pPr>
      <w:r>
        <w:rPr>
          <w:sz w:val="23"/>
          <w:szCs w:val="23"/>
        </w:rPr>
        <w:t>В дополнение ко всем другим правам и обязанностям Заказчика, предусмотренным в настоящем Договоре:</w:t>
      </w:r>
    </w:p>
    <w:p w:rsidR="005A6C5C" w:rsidRPr="00BB0D85" w:rsidRDefault="005A6C5C" w:rsidP="005A6C5C">
      <w:pPr>
        <w:pStyle w:val="aff6"/>
        <w:keepNext/>
        <w:keepLines/>
        <w:ind w:firstLine="426"/>
        <w:jc w:val="both"/>
        <w:rPr>
          <w:sz w:val="23"/>
          <w:szCs w:val="23"/>
          <w:u w:val="single"/>
        </w:rPr>
      </w:pPr>
      <w:r>
        <w:rPr>
          <w:sz w:val="23"/>
          <w:szCs w:val="23"/>
        </w:rPr>
        <w:t xml:space="preserve">4.1. </w:t>
      </w:r>
      <w:r>
        <w:rPr>
          <w:sz w:val="23"/>
          <w:szCs w:val="23"/>
          <w:u w:val="single"/>
        </w:rPr>
        <w:t>Заказчик обязуется:</w:t>
      </w:r>
    </w:p>
    <w:p w:rsidR="005A6C5C" w:rsidRPr="00BB0D85" w:rsidRDefault="005A6C5C" w:rsidP="005A6C5C">
      <w:pPr>
        <w:pStyle w:val="aff6"/>
        <w:keepNext/>
        <w:keepLines/>
        <w:ind w:firstLine="426"/>
        <w:jc w:val="both"/>
        <w:rPr>
          <w:sz w:val="23"/>
          <w:szCs w:val="23"/>
        </w:rPr>
      </w:pPr>
      <w:r>
        <w:rPr>
          <w:sz w:val="23"/>
          <w:szCs w:val="23"/>
        </w:rPr>
        <w:t>4.1.1. Произвести оплату Цены Договора в порядке, предусмотренном статьей 15 настоящего Договора.</w:t>
      </w:r>
    </w:p>
    <w:p w:rsidR="005A6C5C" w:rsidRPr="00BB0D85" w:rsidRDefault="005A6C5C" w:rsidP="005A6C5C">
      <w:pPr>
        <w:pStyle w:val="aff6"/>
        <w:keepNext/>
        <w:keepLines/>
        <w:ind w:firstLine="426"/>
        <w:jc w:val="both"/>
        <w:rPr>
          <w:sz w:val="23"/>
          <w:szCs w:val="23"/>
        </w:rPr>
      </w:pPr>
      <w:r>
        <w:rPr>
          <w:sz w:val="23"/>
          <w:szCs w:val="23"/>
        </w:rPr>
        <w:t>4.1.2. 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rsidR="005A6C5C" w:rsidRPr="00BB0D85" w:rsidRDefault="005A6C5C" w:rsidP="005A6C5C">
      <w:pPr>
        <w:pStyle w:val="aff6"/>
        <w:keepNext/>
        <w:keepLines/>
        <w:ind w:firstLine="426"/>
        <w:jc w:val="both"/>
        <w:rPr>
          <w:sz w:val="23"/>
          <w:szCs w:val="23"/>
        </w:rPr>
      </w:pPr>
      <w:r>
        <w:rPr>
          <w:sz w:val="23"/>
          <w:szCs w:val="23"/>
        </w:rPr>
        <w:t>4.1.3.</w:t>
      </w:r>
      <w:r>
        <w:rPr>
          <w:sz w:val="23"/>
          <w:szCs w:val="23"/>
        </w:rPr>
        <w:tab/>
        <w:t>Передать Подрядчику Проектную документацию в соответствии с требованиями Приложения № 3 – Перечень исходных данных, в полном объеме.</w:t>
      </w:r>
    </w:p>
    <w:p w:rsidR="005A6C5C" w:rsidRPr="00BB0D85" w:rsidRDefault="005A6C5C" w:rsidP="005A6C5C">
      <w:pPr>
        <w:pStyle w:val="aff6"/>
        <w:keepNext/>
        <w:keepLines/>
        <w:ind w:firstLine="426"/>
        <w:jc w:val="both"/>
        <w:rPr>
          <w:sz w:val="23"/>
          <w:szCs w:val="23"/>
        </w:rPr>
      </w:pPr>
      <w:r>
        <w:rPr>
          <w:sz w:val="23"/>
          <w:szCs w:val="23"/>
        </w:rPr>
        <w:t>4.1.4. Передать Подрядчику Строительную площадку в соответствии с требованиями настоящего Договора для проведения Работ.</w:t>
      </w:r>
    </w:p>
    <w:p w:rsidR="005A6C5C" w:rsidRPr="00BB0D85" w:rsidRDefault="005A6C5C" w:rsidP="005A6C5C">
      <w:pPr>
        <w:pStyle w:val="aff6"/>
        <w:keepNext/>
        <w:keepLines/>
        <w:ind w:firstLine="426"/>
        <w:jc w:val="both"/>
        <w:rPr>
          <w:sz w:val="23"/>
          <w:szCs w:val="23"/>
        </w:rPr>
      </w:pPr>
      <w:r>
        <w:rPr>
          <w:sz w:val="23"/>
          <w:szCs w:val="23"/>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5A6C5C" w:rsidRPr="00BB0D85" w:rsidRDefault="005A6C5C" w:rsidP="005A6C5C">
      <w:pPr>
        <w:pStyle w:val="aff6"/>
        <w:keepNext/>
        <w:keepLines/>
        <w:ind w:firstLine="426"/>
        <w:jc w:val="both"/>
        <w:rPr>
          <w:sz w:val="23"/>
          <w:szCs w:val="23"/>
        </w:rPr>
      </w:pPr>
      <w:r>
        <w:rPr>
          <w:sz w:val="23"/>
          <w:szCs w:val="23"/>
        </w:rPr>
        <w:lastRenderedPageBreak/>
        <w:t>4.1.6. Выполнить в полном объеме все свои обязательства, предусмотренные в других статьях настоящего Договора.</w:t>
      </w:r>
    </w:p>
    <w:p w:rsidR="005A6C5C" w:rsidRPr="00BB0D85" w:rsidRDefault="005A6C5C" w:rsidP="005A6C5C">
      <w:pPr>
        <w:pStyle w:val="aff6"/>
        <w:keepNext/>
        <w:keepLines/>
        <w:ind w:firstLine="426"/>
        <w:jc w:val="both"/>
        <w:rPr>
          <w:sz w:val="23"/>
          <w:szCs w:val="23"/>
        </w:rPr>
      </w:pPr>
      <w:r>
        <w:rPr>
          <w:sz w:val="23"/>
          <w:szCs w:val="23"/>
        </w:rPr>
        <w:t>4.1.7. 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5A6C5C" w:rsidRPr="00BB0D85" w:rsidRDefault="005A6C5C" w:rsidP="005A6C5C">
      <w:pPr>
        <w:pStyle w:val="aff6"/>
        <w:keepNext/>
        <w:keepLines/>
        <w:ind w:firstLine="426"/>
        <w:jc w:val="both"/>
        <w:rPr>
          <w:sz w:val="23"/>
          <w:szCs w:val="23"/>
          <w:u w:val="single"/>
        </w:rPr>
      </w:pPr>
      <w:r>
        <w:rPr>
          <w:sz w:val="23"/>
          <w:szCs w:val="23"/>
        </w:rPr>
        <w:t xml:space="preserve">4.2. </w:t>
      </w:r>
      <w:r>
        <w:rPr>
          <w:sz w:val="23"/>
          <w:szCs w:val="23"/>
          <w:u w:val="single"/>
        </w:rPr>
        <w:t>Заказчик вправе:</w:t>
      </w:r>
    </w:p>
    <w:p w:rsidR="005A6C5C" w:rsidRPr="00BB0D85" w:rsidRDefault="005A6C5C" w:rsidP="005A6C5C">
      <w:pPr>
        <w:pStyle w:val="aff6"/>
        <w:keepNext/>
        <w:keepLines/>
        <w:ind w:firstLine="426"/>
        <w:jc w:val="both"/>
        <w:rPr>
          <w:sz w:val="23"/>
          <w:szCs w:val="23"/>
        </w:rPr>
      </w:pPr>
      <w:r>
        <w:rPr>
          <w:sz w:val="23"/>
          <w:szCs w:val="23"/>
        </w:rPr>
        <w:t>4.2.1. 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5A6C5C" w:rsidRPr="00BB0D85" w:rsidRDefault="005A6C5C" w:rsidP="005A6C5C">
      <w:pPr>
        <w:pStyle w:val="aff6"/>
        <w:keepNext/>
        <w:keepLines/>
        <w:ind w:firstLine="426"/>
        <w:jc w:val="both"/>
        <w:rPr>
          <w:sz w:val="23"/>
          <w:szCs w:val="23"/>
        </w:rPr>
      </w:pPr>
      <w:r>
        <w:rPr>
          <w:sz w:val="23"/>
          <w:szCs w:val="23"/>
        </w:rPr>
        <w:t>4.2.2. 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5A6C5C" w:rsidRPr="00BB0D85" w:rsidRDefault="005A6C5C" w:rsidP="005A6C5C">
      <w:pPr>
        <w:pStyle w:val="aff6"/>
        <w:keepNext/>
        <w:keepLines/>
        <w:ind w:firstLine="426"/>
        <w:jc w:val="both"/>
        <w:rPr>
          <w:sz w:val="23"/>
          <w:szCs w:val="23"/>
        </w:rPr>
      </w:pPr>
      <w:r>
        <w:rPr>
          <w:sz w:val="23"/>
          <w:szCs w:val="23"/>
        </w:rPr>
        <w:t>4.2.3. Проводить по мере необходимости совещания с Подрядчиком, для обсуждения вопросов, связанных с исполнением условий настоящего Договора.</w:t>
      </w:r>
    </w:p>
    <w:p w:rsidR="005A6C5C" w:rsidRPr="00BB0D85" w:rsidRDefault="005A6C5C" w:rsidP="005A6C5C">
      <w:pPr>
        <w:pStyle w:val="aff6"/>
        <w:keepNext/>
        <w:keepLines/>
        <w:ind w:firstLine="426"/>
        <w:jc w:val="both"/>
        <w:rPr>
          <w:sz w:val="23"/>
          <w:szCs w:val="23"/>
        </w:rPr>
      </w:pPr>
      <w:r>
        <w:rPr>
          <w:sz w:val="23"/>
          <w:szCs w:val="23"/>
        </w:rPr>
        <w:t xml:space="preserve">4.2.4. </w:t>
      </w:r>
      <w:proofErr w:type="gramStart"/>
      <w:r>
        <w:rPr>
          <w:sz w:val="23"/>
          <w:szCs w:val="23"/>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sz w:val="23"/>
          <w:szCs w:val="23"/>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5A6C5C" w:rsidRPr="00BB0D85" w:rsidRDefault="005A6C5C" w:rsidP="005A6C5C">
      <w:pPr>
        <w:pStyle w:val="aff6"/>
        <w:keepNext/>
        <w:keepLines/>
        <w:ind w:firstLine="426"/>
        <w:jc w:val="both"/>
        <w:rPr>
          <w:sz w:val="23"/>
          <w:szCs w:val="23"/>
        </w:rPr>
      </w:pPr>
      <w:r>
        <w:rPr>
          <w:sz w:val="23"/>
          <w:szCs w:val="23"/>
        </w:rPr>
        <w:t>4.2.5. 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5A6C5C" w:rsidRPr="00BB0D85" w:rsidRDefault="005A6C5C" w:rsidP="005A6C5C">
      <w:pPr>
        <w:pStyle w:val="aff6"/>
        <w:keepNext/>
        <w:keepLines/>
        <w:ind w:firstLine="426"/>
        <w:jc w:val="both"/>
        <w:rPr>
          <w:sz w:val="23"/>
          <w:szCs w:val="23"/>
        </w:rPr>
      </w:pPr>
      <w:r>
        <w:rPr>
          <w:sz w:val="23"/>
          <w:szCs w:val="23"/>
        </w:rPr>
        <w:t>4.2.6. Персонал Заказчика имеет право получения информации о проведении Работ, включая, но не ограничиваясь:</w:t>
      </w:r>
    </w:p>
    <w:p w:rsidR="005A6C5C" w:rsidRPr="00BB0D85" w:rsidRDefault="005A6C5C" w:rsidP="005A6C5C">
      <w:pPr>
        <w:pStyle w:val="aff6"/>
        <w:keepNext/>
        <w:keepLines/>
        <w:ind w:firstLine="426"/>
        <w:jc w:val="both"/>
        <w:rPr>
          <w:sz w:val="23"/>
          <w:szCs w:val="23"/>
        </w:rPr>
      </w:pPr>
      <w:r>
        <w:rPr>
          <w:sz w:val="23"/>
          <w:szCs w:val="23"/>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5A6C5C" w:rsidRPr="00BB0D85" w:rsidRDefault="005A6C5C" w:rsidP="005A6C5C">
      <w:pPr>
        <w:pStyle w:val="aff6"/>
        <w:keepNext/>
        <w:keepLines/>
        <w:ind w:firstLine="426"/>
        <w:jc w:val="both"/>
        <w:rPr>
          <w:sz w:val="23"/>
          <w:szCs w:val="23"/>
        </w:rPr>
      </w:pPr>
      <w:r>
        <w:rPr>
          <w:sz w:val="23"/>
          <w:szCs w:val="23"/>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5A6C5C" w:rsidRPr="00BB0D85" w:rsidRDefault="005A6C5C" w:rsidP="005A6C5C">
      <w:pPr>
        <w:pStyle w:val="aff6"/>
        <w:keepNext/>
        <w:keepLines/>
        <w:ind w:firstLine="426"/>
        <w:jc w:val="both"/>
        <w:rPr>
          <w:sz w:val="23"/>
          <w:szCs w:val="23"/>
        </w:rPr>
      </w:pPr>
      <w:r>
        <w:rPr>
          <w:sz w:val="23"/>
          <w:szCs w:val="23"/>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sz w:val="23"/>
          <w:szCs w:val="23"/>
        </w:rPr>
        <w:t>бездействия</w:t>
      </w:r>
      <w:proofErr w:type="gramEnd"/>
      <w:r>
        <w:rPr>
          <w:sz w:val="23"/>
          <w:szCs w:val="23"/>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5A6C5C" w:rsidRPr="00BB0D85" w:rsidRDefault="005A6C5C" w:rsidP="005A6C5C">
      <w:pPr>
        <w:pStyle w:val="aff6"/>
        <w:keepNext/>
        <w:keepLines/>
        <w:ind w:firstLine="426"/>
        <w:jc w:val="both"/>
        <w:rPr>
          <w:sz w:val="23"/>
          <w:szCs w:val="23"/>
        </w:rPr>
      </w:pPr>
      <w:r>
        <w:rPr>
          <w:sz w:val="23"/>
          <w:szCs w:val="23"/>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5A6C5C" w:rsidRPr="00BB0D85" w:rsidRDefault="005A6C5C" w:rsidP="005A6C5C">
      <w:pPr>
        <w:pStyle w:val="aff6"/>
        <w:keepNext/>
        <w:keepLines/>
        <w:ind w:firstLine="426"/>
        <w:jc w:val="both"/>
        <w:rPr>
          <w:sz w:val="23"/>
          <w:szCs w:val="23"/>
        </w:rPr>
      </w:pPr>
      <w:r>
        <w:rPr>
          <w:sz w:val="23"/>
          <w:szCs w:val="23"/>
        </w:rPr>
        <w:t>4.2.9. Приостанавливать производство Работ в порядке и сроки, предусмотренные Договором.</w:t>
      </w:r>
    </w:p>
    <w:p w:rsidR="005A6C5C" w:rsidRPr="00BB0D85" w:rsidRDefault="005A6C5C" w:rsidP="005A6C5C">
      <w:pPr>
        <w:pStyle w:val="aff6"/>
        <w:keepNext/>
        <w:keepLines/>
        <w:ind w:firstLine="426"/>
        <w:jc w:val="both"/>
        <w:rPr>
          <w:sz w:val="23"/>
          <w:szCs w:val="23"/>
        </w:rPr>
      </w:pPr>
      <w:r>
        <w:rPr>
          <w:sz w:val="23"/>
          <w:szCs w:val="23"/>
        </w:rPr>
        <w:t>4.2.10. Привлекать к выполнению отдельных видов работ на Строительной площадке Третьих лиц (Субподрядчиков Заказчика).</w:t>
      </w:r>
    </w:p>
    <w:p w:rsidR="005A6C5C" w:rsidRPr="00BB0D85" w:rsidRDefault="005A6C5C" w:rsidP="005A6C5C">
      <w:pPr>
        <w:keepNext/>
        <w:keepLines/>
        <w:ind w:firstLine="426"/>
        <w:jc w:val="both"/>
        <w:rPr>
          <w:sz w:val="23"/>
          <w:szCs w:val="23"/>
        </w:rPr>
      </w:pPr>
      <w:r>
        <w:rPr>
          <w:sz w:val="23"/>
          <w:szCs w:val="23"/>
        </w:rPr>
        <w:t xml:space="preserve">4.2.11.  Осуществлять контроль целевого использования денежных средств, перечисленных по Договору  Подрядчику. </w:t>
      </w:r>
    </w:p>
    <w:p w:rsidR="005A6C5C" w:rsidRPr="00BB0D85" w:rsidRDefault="005A6C5C" w:rsidP="005A6C5C">
      <w:pPr>
        <w:pStyle w:val="ConsNormal"/>
        <w:keepNext/>
        <w:keepLines/>
        <w:widowControl/>
        <w:ind w:firstLine="426"/>
        <w:rPr>
          <w:rFonts w:ascii="Times New Roman" w:hAnsi="Times New Roman"/>
          <w:b/>
          <w:sz w:val="23"/>
          <w:szCs w:val="23"/>
        </w:rPr>
      </w:pPr>
    </w:p>
    <w:p w:rsidR="005A6C5C" w:rsidRPr="00BB0D85" w:rsidRDefault="005A6C5C" w:rsidP="005A6C5C">
      <w:pPr>
        <w:pStyle w:val="ConsNormal"/>
        <w:keepNext/>
        <w:keepLines/>
        <w:widowControl/>
        <w:ind w:firstLine="426"/>
        <w:jc w:val="center"/>
        <w:rPr>
          <w:rFonts w:ascii="Times New Roman" w:hAnsi="Times New Roman"/>
          <w:b/>
          <w:sz w:val="23"/>
          <w:szCs w:val="23"/>
        </w:rPr>
      </w:pPr>
      <w:r>
        <w:rPr>
          <w:rFonts w:ascii="Times New Roman" w:hAnsi="Times New Roman"/>
          <w:b/>
          <w:sz w:val="23"/>
          <w:szCs w:val="23"/>
        </w:rPr>
        <w:lastRenderedPageBreak/>
        <w:t>5. Права и обязанности Подрядчика</w:t>
      </w:r>
    </w:p>
    <w:p w:rsidR="005A6C5C" w:rsidRPr="00BB0D85" w:rsidRDefault="005A6C5C" w:rsidP="005A6C5C">
      <w:pPr>
        <w:keepNext/>
        <w:keepLines/>
        <w:ind w:firstLine="426"/>
        <w:jc w:val="both"/>
        <w:rPr>
          <w:sz w:val="23"/>
          <w:szCs w:val="23"/>
        </w:rPr>
      </w:pPr>
      <w:r>
        <w:rPr>
          <w:sz w:val="23"/>
          <w:szCs w:val="23"/>
        </w:rPr>
        <w:t>В дополнение ко всем другим правам и обязанностям Подрядчика, предусмотренным в настоящем Договоре:</w:t>
      </w:r>
    </w:p>
    <w:p w:rsidR="005A6C5C" w:rsidRPr="00BB0D85" w:rsidRDefault="005A6C5C" w:rsidP="005A6C5C">
      <w:pPr>
        <w:keepNext/>
        <w:keepLines/>
        <w:ind w:firstLine="426"/>
        <w:jc w:val="both"/>
        <w:rPr>
          <w:sz w:val="23"/>
          <w:szCs w:val="23"/>
        </w:rPr>
      </w:pPr>
      <w:r>
        <w:rPr>
          <w:sz w:val="23"/>
          <w:szCs w:val="23"/>
        </w:rPr>
        <w:t xml:space="preserve">5.1. </w:t>
      </w:r>
      <w:r>
        <w:rPr>
          <w:sz w:val="23"/>
          <w:szCs w:val="23"/>
          <w:u w:val="single"/>
        </w:rPr>
        <w:t xml:space="preserve"> Подрядчик обязуется</w:t>
      </w:r>
      <w:r>
        <w:rPr>
          <w:sz w:val="23"/>
          <w:szCs w:val="23"/>
        </w:rPr>
        <w:t>:</w:t>
      </w:r>
    </w:p>
    <w:p w:rsidR="005A6C5C" w:rsidRPr="00BB0D85" w:rsidRDefault="005A6C5C" w:rsidP="005A6C5C">
      <w:pPr>
        <w:keepNext/>
        <w:keepLines/>
        <w:ind w:firstLine="426"/>
        <w:jc w:val="both"/>
        <w:rPr>
          <w:sz w:val="23"/>
          <w:szCs w:val="23"/>
        </w:rPr>
      </w:pPr>
      <w:r>
        <w:rPr>
          <w:sz w:val="23"/>
          <w:szCs w:val="23"/>
        </w:rPr>
        <w:t xml:space="preserve">5.1.1.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5A6C5C" w:rsidRPr="00BB0D85" w:rsidRDefault="005A6C5C" w:rsidP="005A6C5C">
      <w:pPr>
        <w:pStyle w:val="afe"/>
        <w:keepNext/>
        <w:keepLines/>
        <w:ind w:firstLine="426"/>
        <w:jc w:val="both"/>
        <w:rPr>
          <w:sz w:val="23"/>
          <w:szCs w:val="23"/>
        </w:rPr>
      </w:pPr>
      <w:r>
        <w:rPr>
          <w:sz w:val="23"/>
          <w:szCs w:val="23"/>
        </w:rPr>
        <w:t xml:space="preserve">5.1.2.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5A6C5C" w:rsidRPr="00BB0D85" w:rsidRDefault="005A6C5C" w:rsidP="005A6C5C">
      <w:pPr>
        <w:pStyle w:val="afe"/>
        <w:keepNext/>
        <w:keepLines/>
        <w:ind w:firstLine="426"/>
        <w:jc w:val="both"/>
        <w:rPr>
          <w:sz w:val="23"/>
          <w:szCs w:val="23"/>
        </w:rPr>
      </w:pPr>
      <w:r>
        <w:rPr>
          <w:sz w:val="23"/>
          <w:szCs w:val="23"/>
        </w:rPr>
        <w:t xml:space="preserve">5.1.3.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5A6C5C" w:rsidRPr="00BB0D85" w:rsidRDefault="005A6C5C" w:rsidP="005A6C5C">
      <w:pPr>
        <w:keepNext/>
        <w:keepLines/>
        <w:ind w:firstLine="426"/>
        <w:jc w:val="both"/>
        <w:rPr>
          <w:sz w:val="23"/>
          <w:szCs w:val="23"/>
        </w:rPr>
      </w:pPr>
      <w:r>
        <w:rPr>
          <w:sz w:val="23"/>
          <w:szCs w:val="23"/>
        </w:rPr>
        <w:t>5.1.4.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5A6C5C" w:rsidRPr="00BB0D85" w:rsidRDefault="005A6C5C" w:rsidP="005A6C5C">
      <w:pPr>
        <w:keepNext/>
        <w:keepLines/>
        <w:ind w:firstLine="426"/>
        <w:jc w:val="both"/>
        <w:rPr>
          <w:sz w:val="23"/>
          <w:szCs w:val="23"/>
        </w:rPr>
      </w:pPr>
      <w:r>
        <w:rPr>
          <w:sz w:val="23"/>
          <w:szCs w:val="23"/>
        </w:rPr>
        <w:t>5.1.5.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5A6C5C" w:rsidRPr="00BB0D85" w:rsidRDefault="005A6C5C" w:rsidP="005A6C5C">
      <w:pPr>
        <w:keepNext/>
        <w:keepLines/>
        <w:ind w:firstLine="426"/>
        <w:jc w:val="both"/>
        <w:rPr>
          <w:sz w:val="23"/>
          <w:szCs w:val="23"/>
        </w:rPr>
      </w:pPr>
      <w:r>
        <w:rPr>
          <w:sz w:val="23"/>
          <w:szCs w:val="23"/>
        </w:rPr>
        <w:t>5.1.6. Осуществить временное присоединение всех необходимых коммуникаций на период выполнения Работ на Строительной площадке.</w:t>
      </w:r>
    </w:p>
    <w:p w:rsidR="005A6C5C" w:rsidRPr="00BB0D85" w:rsidRDefault="005A6C5C" w:rsidP="005A6C5C">
      <w:pPr>
        <w:keepNext/>
        <w:keepLines/>
        <w:ind w:firstLine="426"/>
        <w:jc w:val="both"/>
        <w:rPr>
          <w:sz w:val="23"/>
          <w:szCs w:val="23"/>
        </w:rPr>
      </w:pPr>
      <w:r>
        <w:rPr>
          <w:sz w:val="23"/>
          <w:szCs w:val="23"/>
        </w:rPr>
        <w:t>5.1.7. В порядке и на условиях, согласованных Сторонами, компенсировать затраты Заказчика по обеспечению Строительной площадки электроэнергией.</w:t>
      </w:r>
    </w:p>
    <w:p w:rsidR="005A6C5C" w:rsidRPr="00BB0D85" w:rsidRDefault="005A6C5C" w:rsidP="005A6C5C">
      <w:pPr>
        <w:keepNext/>
        <w:keepLines/>
        <w:ind w:firstLine="426"/>
        <w:jc w:val="both"/>
        <w:rPr>
          <w:sz w:val="23"/>
          <w:szCs w:val="23"/>
        </w:rPr>
      </w:pPr>
      <w:r>
        <w:rPr>
          <w:sz w:val="23"/>
          <w:szCs w:val="23"/>
        </w:rPr>
        <w:t>5.1.8. 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5A6C5C" w:rsidRPr="00BB0D85" w:rsidRDefault="005A6C5C" w:rsidP="005A6C5C">
      <w:pPr>
        <w:keepNext/>
        <w:keepLines/>
        <w:ind w:firstLine="426"/>
        <w:jc w:val="both"/>
        <w:rPr>
          <w:sz w:val="23"/>
          <w:szCs w:val="23"/>
        </w:rPr>
      </w:pPr>
      <w:r>
        <w:rPr>
          <w:sz w:val="23"/>
          <w:szCs w:val="23"/>
        </w:rPr>
        <w:t>5.1.9. За свой счет выполнять все гарантийные обязательства Подрядчика, установленные настоящим Договором.</w:t>
      </w:r>
    </w:p>
    <w:p w:rsidR="005A6C5C" w:rsidRPr="00BB0D85" w:rsidRDefault="005A6C5C" w:rsidP="005A6C5C">
      <w:pPr>
        <w:keepNext/>
        <w:keepLines/>
        <w:ind w:firstLine="426"/>
        <w:jc w:val="both"/>
        <w:rPr>
          <w:sz w:val="23"/>
          <w:szCs w:val="23"/>
        </w:rPr>
      </w:pPr>
      <w:r>
        <w:rPr>
          <w:sz w:val="23"/>
          <w:szCs w:val="23"/>
        </w:rPr>
        <w:t xml:space="preserve">5.1.10.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5A6C5C" w:rsidRPr="00BB0D85" w:rsidRDefault="005A6C5C" w:rsidP="005A6C5C">
      <w:pPr>
        <w:keepNext/>
        <w:keepLines/>
        <w:ind w:firstLine="426"/>
        <w:jc w:val="both"/>
        <w:rPr>
          <w:sz w:val="23"/>
          <w:szCs w:val="23"/>
        </w:rPr>
      </w:pPr>
      <w:r>
        <w:rPr>
          <w:sz w:val="23"/>
          <w:szCs w:val="23"/>
        </w:rPr>
        <w:t>5.1.11. Предоставлять свободный доступ Заказчику, его Представителю на Строительной площадке и Персоналу Заказчика, организации, осуществляющей строительный контроль, к месту проведения Работ, предусмотренных Договором, в любое требуемое время.</w:t>
      </w:r>
    </w:p>
    <w:p w:rsidR="005A6C5C" w:rsidRPr="00BB0D85" w:rsidRDefault="005A6C5C" w:rsidP="005A6C5C">
      <w:pPr>
        <w:pStyle w:val="afe"/>
        <w:keepNext/>
        <w:keepLines/>
        <w:ind w:firstLine="426"/>
        <w:jc w:val="both"/>
        <w:rPr>
          <w:sz w:val="23"/>
          <w:szCs w:val="23"/>
        </w:rPr>
      </w:pPr>
      <w:r>
        <w:rPr>
          <w:sz w:val="23"/>
          <w:szCs w:val="23"/>
        </w:rPr>
        <w:t xml:space="preserve">5.1.12.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5A6C5C" w:rsidRPr="00BB0D85" w:rsidRDefault="005A6C5C" w:rsidP="005A6C5C">
      <w:pPr>
        <w:keepNext/>
        <w:keepLines/>
        <w:tabs>
          <w:tab w:val="left" w:pos="900"/>
        </w:tabs>
        <w:ind w:firstLine="426"/>
        <w:jc w:val="both"/>
        <w:rPr>
          <w:sz w:val="23"/>
          <w:szCs w:val="23"/>
        </w:rPr>
      </w:pPr>
      <w:r>
        <w:rPr>
          <w:sz w:val="23"/>
          <w:szCs w:val="23"/>
        </w:rPr>
        <w:t xml:space="preserve">5.1.13. Предоставить Заказчику схему организации Работ и график мобилизации Подрядчика в течение 5 (Пяти) дней </w:t>
      </w:r>
      <w:proofErr w:type="gramStart"/>
      <w:r>
        <w:rPr>
          <w:sz w:val="23"/>
          <w:szCs w:val="23"/>
        </w:rPr>
        <w:t>с даты вступления</w:t>
      </w:r>
      <w:proofErr w:type="gramEnd"/>
      <w:r>
        <w:rPr>
          <w:sz w:val="23"/>
          <w:szCs w:val="23"/>
        </w:rPr>
        <w:t xml:space="preserve"> настоящего Договора в силу.</w:t>
      </w:r>
    </w:p>
    <w:p w:rsidR="005A6C5C" w:rsidRPr="00BB0D85" w:rsidRDefault="005A6C5C" w:rsidP="005A6C5C">
      <w:pPr>
        <w:keepNext/>
        <w:keepLines/>
        <w:ind w:firstLine="426"/>
        <w:jc w:val="both"/>
        <w:rPr>
          <w:sz w:val="23"/>
          <w:szCs w:val="23"/>
        </w:rPr>
      </w:pPr>
      <w:r>
        <w:rPr>
          <w:sz w:val="23"/>
          <w:szCs w:val="23"/>
        </w:rPr>
        <w:t>5.1.14.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5A6C5C" w:rsidRPr="00BB0D85" w:rsidRDefault="005A6C5C" w:rsidP="005A6C5C">
      <w:pPr>
        <w:keepNext/>
        <w:keepLines/>
        <w:ind w:firstLine="426"/>
        <w:jc w:val="both"/>
        <w:rPr>
          <w:sz w:val="23"/>
          <w:szCs w:val="23"/>
        </w:rPr>
      </w:pPr>
      <w:r>
        <w:rPr>
          <w:sz w:val="23"/>
          <w:szCs w:val="23"/>
        </w:rPr>
        <w:lastRenderedPageBreak/>
        <w:t xml:space="preserve">5.1.15.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5A6C5C" w:rsidRPr="00BB0D85" w:rsidRDefault="005A6C5C" w:rsidP="005A6C5C">
      <w:pPr>
        <w:keepNext/>
        <w:keepLines/>
        <w:tabs>
          <w:tab w:val="left" w:pos="900"/>
        </w:tabs>
        <w:ind w:firstLine="426"/>
        <w:jc w:val="both"/>
        <w:rPr>
          <w:sz w:val="23"/>
          <w:szCs w:val="23"/>
        </w:rPr>
      </w:pPr>
      <w:r>
        <w:rPr>
          <w:sz w:val="23"/>
          <w:szCs w:val="23"/>
        </w:rPr>
        <w:t xml:space="preserve">5.1.16. </w:t>
      </w:r>
      <w:proofErr w:type="gramStart"/>
      <w:r>
        <w:rPr>
          <w:sz w:val="23"/>
          <w:szCs w:val="23"/>
        </w:rP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5.1.15.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5A6C5C" w:rsidRPr="00BB0D85" w:rsidRDefault="005A6C5C" w:rsidP="005A6C5C">
      <w:pPr>
        <w:pStyle w:val="afe"/>
        <w:keepNext/>
        <w:keepLines/>
        <w:ind w:firstLine="426"/>
        <w:jc w:val="both"/>
        <w:rPr>
          <w:sz w:val="23"/>
          <w:szCs w:val="23"/>
        </w:rPr>
      </w:pPr>
      <w:r>
        <w:rPr>
          <w:sz w:val="23"/>
          <w:szCs w:val="23"/>
        </w:rPr>
        <w:t>5.1.17.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5A6C5C" w:rsidRPr="00BB0D85" w:rsidRDefault="005A6C5C" w:rsidP="005A6C5C">
      <w:pPr>
        <w:keepNext/>
        <w:keepLines/>
        <w:tabs>
          <w:tab w:val="left" w:pos="993"/>
        </w:tabs>
        <w:ind w:firstLine="426"/>
        <w:jc w:val="both"/>
        <w:rPr>
          <w:sz w:val="23"/>
          <w:szCs w:val="23"/>
        </w:rPr>
      </w:pPr>
      <w:r>
        <w:rPr>
          <w:sz w:val="23"/>
          <w:szCs w:val="23"/>
        </w:rPr>
        <w:t xml:space="preserve">5.1.18.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5A6C5C" w:rsidRPr="00BB0D85" w:rsidRDefault="005A6C5C" w:rsidP="005A6C5C">
      <w:pPr>
        <w:keepNext/>
        <w:keepLines/>
        <w:tabs>
          <w:tab w:val="left" w:pos="993"/>
        </w:tabs>
        <w:ind w:firstLine="426"/>
        <w:jc w:val="both"/>
        <w:rPr>
          <w:sz w:val="23"/>
          <w:szCs w:val="23"/>
        </w:rPr>
      </w:pPr>
      <w:r>
        <w:rPr>
          <w:sz w:val="23"/>
          <w:szCs w:val="23"/>
        </w:rP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5A6C5C" w:rsidRPr="00BB0D85" w:rsidRDefault="005A6C5C" w:rsidP="005A6C5C">
      <w:pPr>
        <w:pStyle w:val="afe"/>
        <w:keepNext/>
        <w:keepLines/>
        <w:ind w:firstLine="426"/>
        <w:jc w:val="both"/>
        <w:rPr>
          <w:sz w:val="23"/>
          <w:szCs w:val="23"/>
        </w:rPr>
      </w:pPr>
      <w:r>
        <w:rPr>
          <w:sz w:val="23"/>
          <w:szCs w:val="23"/>
        </w:rPr>
        <w:t>5.1.21. Перед сдачей Результата Работ Заказчику осуществлять уборку Строительной площадки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5A6C5C" w:rsidRPr="00BB0D85" w:rsidRDefault="005A6C5C" w:rsidP="005A6C5C">
      <w:pPr>
        <w:pStyle w:val="afe"/>
        <w:keepNext/>
        <w:keepLines/>
        <w:ind w:firstLine="426"/>
        <w:jc w:val="both"/>
        <w:rPr>
          <w:sz w:val="23"/>
          <w:szCs w:val="23"/>
        </w:rPr>
      </w:pPr>
      <w:r>
        <w:rPr>
          <w:sz w:val="23"/>
          <w:szCs w:val="23"/>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5A6C5C" w:rsidRPr="00BB0D85" w:rsidRDefault="005A6C5C" w:rsidP="005A6C5C">
      <w:pPr>
        <w:keepNext/>
        <w:keepLines/>
        <w:tabs>
          <w:tab w:val="left" w:pos="720"/>
        </w:tabs>
        <w:ind w:firstLine="426"/>
        <w:jc w:val="both"/>
        <w:rPr>
          <w:sz w:val="23"/>
          <w:szCs w:val="23"/>
        </w:rPr>
      </w:pPr>
      <w:r>
        <w:rPr>
          <w:sz w:val="23"/>
          <w:szCs w:val="23"/>
        </w:rPr>
        <w:t xml:space="preserve">5.1.23. Уведомить Заказчика в течение 5 (Пяти) рабочих дней </w:t>
      </w:r>
      <w:proofErr w:type="gramStart"/>
      <w:r>
        <w:rPr>
          <w:sz w:val="23"/>
          <w:szCs w:val="23"/>
        </w:rPr>
        <w:t>с даты вступления</w:t>
      </w:r>
      <w:proofErr w:type="gramEnd"/>
      <w:r>
        <w:rPr>
          <w:sz w:val="23"/>
          <w:szCs w:val="23"/>
        </w:rP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5A6C5C" w:rsidRPr="00BB0D85" w:rsidRDefault="005A6C5C" w:rsidP="005A6C5C">
      <w:pPr>
        <w:pStyle w:val="afe"/>
        <w:keepNext/>
        <w:keepLines/>
        <w:tabs>
          <w:tab w:val="left" w:pos="720"/>
        </w:tabs>
        <w:ind w:firstLine="426"/>
        <w:jc w:val="both"/>
        <w:rPr>
          <w:sz w:val="23"/>
          <w:szCs w:val="23"/>
        </w:rPr>
      </w:pPr>
      <w:r>
        <w:rPr>
          <w:sz w:val="23"/>
          <w:szCs w:val="23"/>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5A6C5C" w:rsidRPr="00BB0D85" w:rsidRDefault="005A6C5C" w:rsidP="005A6C5C">
      <w:pPr>
        <w:keepNext/>
        <w:keepLines/>
        <w:ind w:firstLine="426"/>
        <w:jc w:val="both"/>
        <w:rPr>
          <w:sz w:val="23"/>
          <w:szCs w:val="23"/>
        </w:rPr>
      </w:pPr>
      <w:r>
        <w:rPr>
          <w:sz w:val="23"/>
          <w:szCs w:val="23"/>
        </w:rPr>
        <w:t>5.1.25. Выполнять в полном объеме свои обязательства, поименованные в иных статьях настоящего Договора.</w:t>
      </w:r>
    </w:p>
    <w:p w:rsidR="005A6C5C" w:rsidRPr="00BB0D85" w:rsidRDefault="005A6C5C" w:rsidP="005A6C5C">
      <w:pPr>
        <w:keepNext/>
        <w:keepLines/>
        <w:ind w:firstLine="426"/>
        <w:jc w:val="both"/>
        <w:rPr>
          <w:sz w:val="23"/>
          <w:szCs w:val="23"/>
        </w:rPr>
      </w:pPr>
      <w:r>
        <w:rPr>
          <w:sz w:val="23"/>
          <w:szCs w:val="23"/>
        </w:rPr>
        <w:t xml:space="preserve">5.1.26. </w:t>
      </w:r>
      <w:proofErr w:type="gramStart"/>
      <w:r>
        <w:rPr>
          <w:sz w:val="23"/>
          <w:szCs w:val="23"/>
        </w:rP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5A6C5C" w:rsidRPr="00BB0D85" w:rsidRDefault="005A6C5C" w:rsidP="005A6C5C">
      <w:pPr>
        <w:keepNext/>
        <w:keepLines/>
        <w:ind w:firstLine="426"/>
        <w:jc w:val="both"/>
        <w:rPr>
          <w:sz w:val="23"/>
          <w:szCs w:val="23"/>
        </w:rPr>
      </w:pPr>
      <w:r>
        <w:rPr>
          <w:sz w:val="23"/>
          <w:szCs w:val="23"/>
        </w:rPr>
        <w:t>5.1.27. Принять до начала выполнения Работ Строительную площадку.</w:t>
      </w:r>
    </w:p>
    <w:p w:rsidR="005A6C5C" w:rsidRPr="00BB0D85" w:rsidRDefault="005A6C5C" w:rsidP="005A6C5C">
      <w:pPr>
        <w:pStyle w:val="afe"/>
        <w:keepNext/>
        <w:keepLines/>
        <w:ind w:firstLine="426"/>
        <w:jc w:val="both"/>
        <w:rPr>
          <w:sz w:val="23"/>
          <w:szCs w:val="23"/>
        </w:rPr>
      </w:pPr>
      <w:r>
        <w:rPr>
          <w:sz w:val="23"/>
          <w:szCs w:val="23"/>
        </w:rPr>
        <w:t>5.1.28. Применять системы контроля качества, достаточные для надлежащего исполнения обязательств по Договору.</w:t>
      </w:r>
    </w:p>
    <w:p w:rsidR="005A6C5C" w:rsidRPr="00BB0D85" w:rsidRDefault="005A6C5C" w:rsidP="005A6C5C">
      <w:pPr>
        <w:keepNext/>
        <w:keepLines/>
        <w:ind w:firstLine="426"/>
        <w:jc w:val="both"/>
        <w:rPr>
          <w:sz w:val="23"/>
          <w:szCs w:val="23"/>
        </w:rPr>
      </w:pPr>
      <w:r>
        <w:rPr>
          <w:sz w:val="23"/>
          <w:szCs w:val="23"/>
        </w:rP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5A6C5C" w:rsidRPr="00BB0D85" w:rsidRDefault="005A6C5C" w:rsidP="005A6C5C">
      <w:pPr>
        <w:keepNext/>
        <w:keepLines/>
        <w:ind w:firstLine="426"/>
        <w:jc w:val="both"/>
        <w:rPr>
          <w:sz w:val="23"/>
          <w:szCs w:val="23"/>
        </w:rPr>
      </w:pPr>
      <w:r>
        <w:rPr>
          <w:sz w:val="23"/>
          <w:szCs w:val="23"/>
        </w:rP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5A6C5C" w:rsidRPr="00BB0D85" w:rsidRDefault="005A6C5C" w:rsidP="005A6C5C">
      <w:pPr>
        <w:keepNext/>
        <w:keepLines/>
        <w:ind w:firstLine="426"/>
        <w:jc w:val="both"/>
        <w:rPr>
          <w:sz w:val="23"/>
          <w:szCs w:val="23"/>
        </w:rPr>
      </w:pPr>
      <w:r>
        <w:rPr>
          <w:sz w:val="23"/>
          <w:szCs w:val="23"/>
        </w:rPr>
        <w:lastRenderedPageBreak/>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5A6C5C" w:rsidRPr="00BB0D85" w:rsidRDefault="005A6C5C" w:rsidP="005A6C5C">
      <w:pPr>
        <w:keepNext/>
        <w:keepLines/>
        <w:ind w:firstLine="426"/>
        <w:jc w:val="both"/>
        <w:rPr>
          <w:sz w:val="23"/>
          <w:szCs w:val="23"/>
        </w:rPr>
      </w:pPr>
      <w:r>
        <w:rPr>
          <w:sz w:val="23"/>
          <w:szCs w:val="23"/>
        </w:rPr>
        <w:t>5.1.32. Возместить Заказчику ущерб, причиненный Подрядчиком имуществу Заказчика в соответствии с законодательством Российской Федерации.</w:t>
      </w:r>
    </w:p>
    <w:p w:rsidR="005A6C5C" w:rsidRPr="00BB0D85" w:rsidRDefault="005A6C5C" w:rsidP="005A6C5C">
      <w:pPr>
        <w:keepNext/>
        <w:keepLines/>
        <w:ind w:firstLine="426"/>
        <w:jc w:val="both"/>
        <w:rPr>
          <w:sz w:val="23"/>
          <w:szCs w:val="23"/>
        </w:rPr>
      </w:pPr>
      <w:r>
        <w:rPr>
          <w:sz w:val="23"/>
          <w:szCs w:val="23"/>
        </w:rP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5A6C5C" w:rsidRPr="00BB0D85" w:rsidRDefault="005A6C5C" w:rsidP="005A6C5C">
      <w:pPr>
        <w:keepNext/>
        <w:keepLines/>
        <w:ind w:firstLine="426"/>
        <w:jc w:val="both"/>
        <w:rPr>
          <w:sz w:val="23"/>
          <w:szCs w:val="23"/>
        </w:rPr>
      </w:pPr>
      <w:r>
        <w:rPr>
          <w:sz w:val="23"/>
          <w:szCs w:val="23"/>
        </w:rP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5A6C5C" w:rsidRPr="00BB0D85" w:rsidRDefault="005A6C5C" w:rsidP="005A6C5C">
      <w:pPr>
        <w:keepNext/>
        <w:keepLines/>
        <w:ind w:firstLine="426"/>
        <w:jc w:val="both"/>
        <w:rPr>
          <w:sz w:val="23"/>
          <w:szCs w:val="23"/>
        </w:rPr>
      </w:pPr>
      <w:r>
        <w:rPr>
          <w:sz w:val="23"/>
          <w:szCs w:val="23"/>
        </w:rPr>
        <w:t xml:space="preserve">5.1.35. </w:t>
      </w:r>
      <w:proofErr w:type="gramStart"/>
      <w:r>
        <w:rPr>
          <w:sz w:val="23"/>
          <w:szCs w:val="23"/>
        </w:rPr>
        <w:t>Предоставлять Заказчику ежемесячные отчеты</w:t>
      </w:r>
      <w:proofErr w:type="gramEnd"/>
      <w:r>
        <w:rPr>
          <w:sz w:val="23"/>
          <w:szCs w:val="23"/>
        </w:rPr>
        <w:t xml:space="preserve"> о ходе выполнения Работ (далее – Отчеты) в 2 (Двух) экземплярах. Первый Отчет должен охватывать период </w:t>
      </w:r>
      <w:proofErr w:type="gramStart"/>
      <w:r>
        <w:rPr>
          <w:sz w:val="23"/>
          <w:szCs w:val="23"/>
        </w:rPr>
        <w:t>с даты начала</w:t>
      </w:r>
      <w:proofErr w:type="gramEnd"/>
      <w:r>
        <w:rPr>
          <w:sz w:val="23"/>
          <w:szCs w:val="23"/>
        </w:rP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rPr>
          <w:sz w:val="23"/>
          <w:szCs w:val="23"/>
        </w:rPr>
        <w:t>отчетным</w:t>
      </w:r>
      <w:proofErr w:type="gramEnd"/>
      <w:r>
        <w:rPr>
          <w:sz w:val="23"/>
          <w:szCs w:val="23"/>
        </w:rPr>
        <w:t xml:space="preserve"> календарного месяца, до окончания всего Объема Работ по настоящему Договору.</w:t>
      </w:r>
    </w:p>
    <w:p w:rsidR="005A6C5C" w:rsidRPr="00BB0D85" w:rsidRDefault="005A6C5C" w:rsidP="005A6C5C">
      <w:pPr>
        <w:keepNext/>
        <w:keepLines/>
        <w:ind w:firstLine="426"/>
        <w:jc w:val="both"/>
        <w:rPr>
          <w:sz w:val="23"/>
          <w:szCs w:val="23"/>
        </w:rPr>
      </w:pPr>
      <w:r>
        <w:rPr>
          <w:sz w:val="23"/>
          <w:szCs w:val="23"/>
        </w:rPr>
        <w:t>Каждый Отчет должен включать:</w:t>
      </w:r>
    </w:p>
    <w:p w:rsidR="005A6C5C" w:rsidRPr="00BB0D85" w:rsidRDefault="005A6C5C" w:rsidP="005A6C5C">
      <w:pPr>
        <w:keepNext/>
        <w:keepLines/>
        <w:tabs>
          <w:tab w:val="left" w:pos="993"/>
        </w:tabs>
        <w:autoSpaceDE w:val="0"/>
        <w:autoSpaceDN w:val="0"/>
        <w:adjustRightInd w:val="0"/>
        <w:ind w:firstLine="426"/>
        <w:jc w:val="both"/>
        <w:rPr>
          <w:sz w:val="23"/>
          <w:szCs w:val="23"/>
        </w:rPr>
      </w:pPr>
      <w:r>
        <w:rPr>
          <w:sz w:val="23"/>
          <w:szCs w:val="23"/>
        </w:rPr>
        <w:t>− информацию по персоналу Подрядчика и Субподрядчиков, включая численность и квалификацию;</w:t>
      </w:r>
    </w:p>
    <w:p w:rsidR="005A6C5C" w:rsidRPr="00BB0D85" w:rsidRDefault="005A6C5C" w:rsidP="005A6C5C">
      <w:pPr>
        <w:keepNext/>
        <w:keepLines/>
        <w:tabs>
          <w:tab w:val="left" w:pos="993"/>
        </w:tabs>
        <w:autoSpaceDE w:val="0"/>
        <w:autoSpaceDN w:val="0"/>
        <w:adjustRightInd w:val="0"/>
        <w:ind w:firstLine="426"/>
        <w:jc w:val="both"/>
        <w:rPr>
          <w:sz w:val="23"/>
          <w:szCs w:val="23"/>
        </w:rPr>
      </w:pPr>
      <w:r>
        <w:rPr>
          <w:sz w:val="23"/>
          <w:szCs w:val="23"/>
        </w:rPr>
        <w:t>−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5A6C5C" w:rsidRPr="00BB0D85" w:rsidRDefault="005A6C5C" w:rsidP="005A6C5C">
      <w:pPr>
        <w:keepNext/>
        <w:keepLines/>
        <w:tabs>
          <w:tab w:val="left" w:pos="993"/>
        </w:tabs>
        <w:autoSpaceDE w:val="0"/>
        <w:autoSpaceDN w:val="0"/>
        <w:adjustRightInd w:val="0"/>
        <w:ind w:firstLine="426"/>
        <w:jc w:val="both"/>
        <w:rPr>
          <w:sz w:val="23"/>
          <w:szCs w:val="23"/>
        </w:rPr>
      </w:pPr>
      <w:r>
        <w:rPr>
          <w:sz w:val="23"/>
          <w:szCs w:val="23"/>
        </w:rP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5A6C5C" w:rsidRPr="00BB0D85" w:rsidRDefault="005A6C5C" w:rsidP="005A6C5C">
      <w:pPr>
        <w:keepNext/>
        <w:keepLines/>
        <w:tabs>
          <w:tab w:val="left" w:pos="993"/>
        </w:tabs>
        <w:autoSpaceDE w:val="0"/>
        <w:autoSpaceDN w:val="0"/>
        <w:adjustRightInd w:val="0"/>
        <w:ind w:firstLine="426"/>
        <w:jc w:val="both"/>
        <w:rPr>
          <w:sz w:val="23"/>
          <w:szCs w:val="23"/>
        </w:rPr>
      </w:pPr>
      <w:r>
        <w:rPr>
          <w:sz w:val="23"/>
          <w:szCs w:val="23"/>
        </w:rPr>
        <w:t>− общие сведения о поступлении Материалов на Строительную площадку;</w:t>
      </w:r>
    </w:p>
    <w:p w:rsidR="005A6C5C" w:rsidRPr="00BB0D85" w:rsidRDefault="005A6C5C" w:rsidP="005A6C5C">
      <w:pPr>
        <w:keepNext/>
        <w:keepLines/>
        <w:tabs>
          <w:tab w:val="left" w:pos="993"/>
        </w:tabs>
        <w:autoSpaceDE w:val="0"/>
        <w:autoSpaceDN w:val="0"/>
        <w:adjustRightInd w:val="0"/>
        <w:ind w:firstLine="426"/>
        <w:jc w:val="both"/>
        <w:rPr>
          <w:sz w:val="23"/>
          <w:szCs w:val="23"/>
        </w:rPr>
      </w:pPr>
      <w:r>
        <w:rPr>
          <w:sz w:val="23"/>
          <w:szCs w:val="23"/>
        </w:rPr>
        <w:t>−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5A6C5C" w:rsidRPr="00BB0D85" w:rsidRDefault="005A6C5C" w:rsidP="005A6C5C">
      <w:pPr>
        <w:keepNext/>
        <w:keepLines/>
        <w:tabs>
          <w:tab w:val="left" w:pos="993"/>
        </w:tabs>
        <w:autoSpaceDE w:val="0"/>
        <w:autoSpaceDN w:val="0"/>
        <w:adjustRightInd w:val="0"/>
        <w:ind w:firstLine="426"/>
        <w:jc w:val="both"/>
        <w:rPr>
          <w:sz w:val="23"/>
          <w:szCs w:val="23"/>
        </w:rPr>
      </w:pPr>
      <w:r>
        <w:rPr>
          <w:sz w:val="23"/>
          <w:szCs w:val="23"/>
        </w:rPr>
        <w:t>− сведения о наличии оборудования и механизмов на Строительной площадке и распределении по объектам в отчетном периоде;</w:t>
      </w:r>
    </w:p>
    <w:p w:rsidR="005A6C5C" w:rsidRPr="00BB0D85" w:rsidRDefault="005A6C5C" w:rsidP="005A6C5C">
      <w:pPr>
        <w:keepNext/>
        <w:keepLines/>
        <w:tabs>
          <w:tab w:val="left" w:pos="993"/>
        </w:tabs>
        <w:autoSpaceDE w:val="0"/>
        <w:autoSpaceDN w:val="0"/>
        <w:adjustRightInd w:val="0"/>
        <w:ind w:firstLine="426"/>
        <w:jc w:val="both"/>
        <w:rPr>
          <w:sz w:val="23"/>
          <w:szCs w:val="23"/>
        </w:rPr>
      </w:pPr>
      <w:r>
        <w:rPr>
          <w:sz w:val="23"/>
          <w:szCs w:val="23"/>
        </w:rPr>
        <w:t xml:space="preserve">− сведения о вновь заключенных в отчетном периоде договорах субподряда/поставки (в </w:t>
      </w:r>
      <w:proofErr w:type="spellStart"/>
      <w:r>
        <w:rPr>
          <w:sz w:val="23"/>
          <w:szCs w:val="23"/>
        </w:rPr>
        <w:t>т.ч</w:t>
      </w:r>
      <w:proofErr w:type="spellEnd"/>
      <w:r>
        <w:rPr>
          <w:sz w:val="23"/>
          <w:szCs w:val="23"/>
        </w:rPr>
        <w:t>.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5A6C5C" w:rsidRPr="00BB0D85" w:rsidRDefault="005A6C5C" w:rsidP="005A6C5C">
      <w:pPr>
        <w:keepNext/>
        <w:keepLines/>
        <w:tabs>
          <w:tab w:val="left" w:pos="993"/>
        </w:tabs>
        <w:autoSpaceDE w:val="0"/>
        <w:autoSpaceDN w:val="0"/>
        <w:adjustRightInd w:val="0"/>
        <w:ind w:firstLine="426"/>
        <w:jc w:val="both"/>
        <w:rPr>
          <w:sz w:val="23"/>
          <w:szCs w:val="23"/>
        </w:rPr>
      </w:pPr>
      <w:r>
        <w:rPr>
          <w:sz w:val="23"/>
          <w:szCs w:val="23"/>
        </w:rPr>
        <w:t>−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5A6C5C" w:rsidRPr="00BB0D85" w:rsidRDefault="005A6C5C" w:rsidP="005A6C5C">
      <w:pPr>
        <w:keepNext/>
        <w:keepLines/>
        <w:tabs>
          <w:tab w:val="left" w:pos="993"/>
        </w:tabs>
        <w:autoSpaceDE w:val="0"/>
        <w:autoSpaceDN w:val="0"/>
        <w:adjustRightInd w:val="0"/>
        <w:ind w:firstLine="426"/>
        <w:jc w:val="both"/>
        <w:rPr>
          <w:sz w:val="23"/>
          <w:szCs w:val="23"/>
        </w:rPr>
      </w:pPr>
      <w:r>
        <w:rPr>
          <w:sz w:val="23"/>
          <w:szCs w:val="23"/>
        </w:rPr>
        <w:t>− фотографии, отражающие ход выполнения Работ на Строительной площадке;</w:t>
      </w:r>
    </w:p>
    <w:p w:rsidR="005A6C5C" w:rsidRPr="00BB0D85" w:rsidRDefault="005A6C5C" w:rsidP="005A6C5C">
      <w:pPr>
        <w:keepNext/>
        <w:keepLines/>
        <w:tabs>
          <w:tab w:val="left" w:pos="993"/>
        </w:tabs>
        <w:ind w:firstLine="426"/>
        <w:jc w:val="both"/>
        <w:rPr>
          <w:sz w:val="23"/>
          <w:szCs w:val="23"/>
        </w:rPr>
      </w:pPr>
      <w:r>
        <w:rPr>
          <w:sz w:val="23"/>
          <w:szCs w:val="23"/>
        </w:rPr>
        <w:t xml:space="preserve">– иные сведения и информацию, которые Подрядчик будет </w:t>
      </w:r>
      <w:proofErr w:type="gramStart"/>
      <w:r>
        <w:rPr>
          <w:sz w:val="23"/>
          <w:szCs w:val="23"/>
        </w:rPr>
        <w:t>считать необходимым раскрыть</w:t>
      </w:r>
      <w:proofErr w:type="gramEnd"/>
      <w:r>
        <w:rPr>
          <w:sz w:val="23"/>
          <w:szCs w:val="23"/>
        </w:rPr>
        <w:t xml:space="preserve"> Заказчику в связи с проведением Работ.</w:t>
      </w:r>
    </w:p>
    <w:p w:rsidR="005A6C5C" w:rsidRPr="00BB0D85" w:rsidRDefault="005A6C5C" w:rsidP="005A6C5C">
      <w:pPr>
        <w:keepNext/>
        <w:keepLines/>
        <w:tabs>
          <w:tab w:val="left" w:pos="993"/>
          <w:tab w:val="left" w:pos="2304"/>
        </w:tabs>
        <w:autoSpaceDE w:val="0"/>
        <w:autoSpaceDN w:val="0"/>
        <w:adjustRightInd w:val="0"/>
        <w:ind w:firstLine="426"/>
        <w:jc w:val="both"/>
        <w:rPr>
          <w:sz w:val="23"/>
          <w:szCs w:val="23"/>
        </w:rPr>
      </w:pPr>
      <w:r>
        <w:rPr>
          <w:sz w:val="23"/>
          <w:szCs w:val="23"/>
        </w:rPr>
        <w:t>Заказчик вправе предлагать вносить изменения в состав Отчета.</w:t>
      </w:r>
    </w:p>
    <w:p w:rsidR="005A6C5C" w:rsidRPr="00BB0D85" w:rsidRDefault="005A6C5C" w:rsidP="005A6C5C">
      <w:pPr>
        <w:keepNext/>
        <w:keepLines/>
        <w:tabs>
          <w:tab w:val="left" w:pos="900"/>
        </w:tabs>
        <w:ind w:firstLine="426"/>
        <w:jc w:val="both"/>
        <w:rPr>
          <w:sz w:val="23"/>
          <w:szCs w:val="23"/>
        </w:rPr>
      </w:pPr>
      <w:r>
        <w:rPr>
          <w:sz w:val="23"/>
          <w:szCs w:val="23"/>
        </w:rP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5A6C5C" w:rsidRPr="00BB0D85" w:rsidRDefault="005A6C5C" w:rsidP="005A6C5C">
      <w:pPr>
        <w:keepNext/>
        <w:keepLines/>
        <w:tabs>
          <w:tab w:val="left" w:pos="900"/>
        </w:tabs>
        <w:ind w:firstLine="426"/>
        <w:jc w:val="both"/>
        <w:rPr>
          <w:sz w:val="23"/>
          <w:szCs w:val="23"/>
        </w:rPr>
      </w:pPr>
      <w:r>
        <w:rPr>
          <w:sz w:val="23"/>
          <w:szCs w:val="23"/>
        </w:rPr>
        <w:lastRenderedPageBreak/>
        <w:t xml:space="preserve">5.1.37. </w:t>
      </w:r>
      <w:proofErr w:type="gramStart"/>
      <w:r>
        <w:rPr>
          <w:sz w:val="23"/>
          <w:szCs w:val="23"/>
        </w:rPr>
        <w:t>По указанию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w:t>
      </w:r>
      <w:proofErr w:type="gramEnd"/>
      <w:r>
        <w:rPr>
          <w:sz w:val="23"/>
          <w:szCs w:val="23"/>
        </w:rPr>
        <w:t xml:space="preserve">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5A6C5C" w:rsidRPr="00BB0D85" w:rsidRDefault="005A6C5C" w:rsidP="005A6C5C">
      <w:pPr>
        <w:keepNext/>
        <w:keepLines/>
        <w:tabs>
          <w:tab w:val="left" w:pos="993"/>
        </w:tabs>
        <w:ind w:firstLine="426"/>
        <w:jc w:val="both"/>
        <w:rPr>
          <w:sz w:val="23"/>
          <w:szCs w:val="23"/>
        </w:rPr>
      </w:pPr>
      <w:r>
        <w:rPr>
          <w:sz w:val="23"/>
          <w:szCs w:val="23"/>
        </w:rPr>
        <w:t xml:space="preserve">5.1.38.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Pr>
          <w:sz w:val="23"/>
          <w:szCs w:val="23"/>
        </w:rPr>
        <w:t>релокацию</w:t>
      </w:r>
      <w:proofErr w:type="spellEnd"/>
      <w:r>
        <w:rPr>
          <w:sz w:val="23"/>
          <w:szCs w:val="23"/>
        </w:rPr>
        <w:t>, питание и временное проживание, прачечную и другие.</w:t>
      </w:r>
    </w:p>
    <w:p w:rsidR="005A6C5C" w:rsidRPr="00BB0D85" w:rsidRDefault="005A6C5C" w:rsidP="005A6C5C">
      <w:pPr>
        <w:keepNext/>
        <w:keepLines/>
        <w:tabs>
          <w:tab w:val="left" w:pos="993"/>
        </w:tabs>
        <w:ind w:firstLine="426"/>
        <w:jc w:val="both"/>
        <w:rPr>
          <w:sz w:val="23"/>
          <w:szCs w:val="23"/>
        </w:rPr>
      </w:pPr>
      <w:r>
        <w:rPr>
          <w:sz w:val="23"/>
          <w:szCs w:val="23"/>
        </w:rPr>
        <w:t xml:space="preserve">5.1.39. </w:t>
      </w:r>
      <w:proofErr w:type="gramStart"/>
      <w:r>
        <w:rPr>
          <w:sz w:val="23"/>
          <w:szCs w:val="23"/>
        </w:rP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5A6C5C" w:rsidRPr="00BB0D85" w:rsidRDefault="005A6C5C" w:rsidP="005A6C5C">
      <w:pPr>
        <w:keepNext/>
        <w:keepLines/>
        <w:tabs>
          <w:tab w:val="left" w:pos="993"/>
        </w:tabs>
        <w:ind w:firstLine="426"/>
        <w:jc w:val="both"/>
        <w:rPr>
          <w:sz w:val="23"/>
          <w:szCs w:val="23"/>
        </w:rPr>
      </w:pPr>
      <w:r>
        <w:rPr>
          <w:sz w:val="23"/>
          <w:szCs w:val="23"/>
        </w:rPr>
        <w:t>5.1.40.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5A6C5C" w:rsidRPr="00BB0D85" w:rsidRDefault="005A6C5C" w:rsidP="005A6C5C">
      <w:pPr>
        <w:keepNext/>
        <w:keepLines/>
        <w:tabs>
          <w:tab w:val="left" w:pos="993"/>
        </w:tabs>
        <w:ind w:firstLine="426"/>
        <w:jc w:val="both"/>
        <w:rPr>
          <w:sz w:val="23"/>
          <w:szCs w:val="23"/>
        </w:rPr>
      </w:pPr>
      <w:r>
        <w:rPr>
          <w:sz w:val="23"/>
          <w:szCs w:val="23"/>
        </w:rPr>
        <w:t>5.1.41.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5A6C5C" w:rsidRPr="00BB0D85" w:rsidRDefault="005A6C5C" w:rsidP="005A6C5C">
      <w:pPr>
        <w:keepNext/>
        <w:keepLines/>
        <w:tabs>
          <w:tab w:val="left" w:pos="993"/>
        </w:tabs>
        <w:ind w:firstLine="426"/>
        <w:jc w:val="both"/>
        <w:rPr>
          <w:sz w:val="23"/>
          <w:szCs w:val="23"/>
        </w:rPr>
      </w:pPr>
      <w:r>
        <w:rPr>
          <w:sz w:val="23"/>
          <w:szCs w:val="23"/>
        </w:rPr>
        <w:t>5.1.42.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5A6C5C" w:rsidRPr="00BB0D85" w:rsidRDefault="005A6C5C" w:rsidP="005A6C5C">
      <w:pPr>
        <w:keepNext/>
        <w:keepLines/>
        <w:tabs>
          <w:tab w:val="left" w:pos="993"/>
        </w:tabs>
        <w:ind w:firstLine="426"/>
        <w:jc w:val="both"/>
        <w:rPr>
          <w:sz w:val="23"/>
          <w:szCs w:val="23"/>
        </w:rPr>
      </w:pPr>
      <w:r>
        <w:rPr>
          <w:sz w:val="23"/>
          <w:szCs w:val="23"/>
        </w:rPr>
        <w:t>5.1.43.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5A6C5C" w:rsidRPr="00BB0D85" w:rsidRDefault="005A6C5C" w:rsidP="005A6C5C">
      <w:pPr>
        <w:keepNext/>
        <w:keepLines/>
        <w:tabs>
          <w:tab w:val="left" w:pos="993"/>
        </w:tabs>
        <w:ind w:firstLine="426"/>
        <w:jc w:val="both"/>
        <w:rPr>
          <w:sz w:val="23"/>
          <w:szCs w:val="23"/>
        </w:rPr>
      </w:pPr>
      <w:r>
        <w:rPr>
          <w:sz w:val="23"/>
          <w:szCs w:val="23"/>
        </w:rPr>
        <w:t>5.1.44. Согласовывать с Заказчиком и представителями Заказчика порядок ведения Работ на Объекте и обеспечить его соблюдение.</w:t>
      </w:r>
    </w:p>
    <w:p w:rsidR="005A6C5C" w:rsidRPr="00BB0D85" w:rsidRDefault="005A6C5C" w:rsidP="005A6C5C">
      <w:pPr>
        <w:keepNext/>
        <w:keepLines/>
        <w:tabs>
          <w:tab w:val="left" w:pos="993"/>
        </w:tabs>
        <w:ind w:firstLine="426"/>
        <w:jc w:val="both"/>
        <w:rPr>
          <w:sz w:val="23"/>
          <w:szCs w:val="23"/>
        </w:rPr>
      </w:pPr>
      <w:r>
        <w:rPr>
          <w:sz w:val="23"/>
          <w:szCs w:val="23"/>
        </w:rPr>
        <w:t>5.1.45.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5A6C5C" w:rsidRPr="00BB0D85" w:rsidRDefault="005A6C5C" w:rsidP="005A6C5C">
      <w:pPr>
        <w:keepNext/>
        <w:keepLines/>
        <w:tabs>
          <w:tab w:val="left" w:pos="993"/>
        </w:tabs>
        <w:ind w:firstLine="426"/>
        <w:jc w:val="both"/>
        <w:rPr>
          <w:sz w:val="23"/>
          <w:szCs w:val="23"/>
        </w:rPr>
      </w:pPr>
      <w:r>
        <w:rPr>
          <w:sz w:val="23"/>
          <w:szCs w:val="23"/>
        </w:rPr>
        <w:t>5.1.46. Не превышать допустимые нормы загрязнения окружающей среды, а в случае такого допущения, нести ответственность перед компетентными органами.</w:t>
      </w:r>
    </w:p>
    <w:p w:rsidR="005A6C5C" w:rsidRPr="00BB0D85" w:rsidRDefault="005A6C5C" w:rsidP="005A6C5C">
      <w:pPr>
        <w:keepNext/>
        <w:keepLines/>
        <w:tabs>
          <w:tab w:val="left" w:pos="993"/>
        </w:tabs>
        <w:ind w:firstLine="426"/>
        <w:jc w:val="both"/>
        <w:rPr>
          <w:sz w:val="23"/>
          <w:szCs w:val="23"/>
        </w:rPr>
      </w:pPr>
      <w:r>
        <w:rPr>
          <w:sz w:val="23"/>
          <w:szCs w:val="23"/>
        </w:rPr>
        <w:t>5.1.47.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5A6C5C" w:rsidRPr="00BB0D85" w:rsidRDefault="005A6C5C" w:rsidP="005A6C5C">
      <w:pPr>
        <w:keepNext/>
        <w:keepLines/>
        <w:tabs>
          <w:tab w:val="left" w:pos="993"/>
        </w:tabs>
        <w:ind w:firstLine="426"/>
        <w:jc w:val="both"/>
        <w:rPr>
          <w:sz w:val="23"/>
          <w:szCs w:val="23"/>
        </w:rPr>
      </w:pPr>
      <w:r>
        <w:rPr>
          <w:sz w:val="23"/>
          <w:szCs w:val="23"/>
        </w:rPr>
        <w:t>5.1.48.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5A6C5C" w:rsidRPr="00BB0D85" w:rsidRDefault="005A6C5C" w:rsidP="005A6C5C">
      <w:pPr>
        <w:keepNext/>
        <w:keepLines/>
        <w:tabs>
          <w:tab w:val="left" w:pos="993"/>
        </w:tabs>
        <w:ind w:firstLine="426"/>
        <w:jc w:val="both"/>
        <w:rPr>
          <w:sz w:val="23"/>
          <w:szCs w:val="23"/>
        </w:rPr>
      </w:pPr>
      <w:r>
        <w:rPr>
          <w:sz w:val="23"/>
          <w:szCs w:val="23"/>
        </w:rPr>
        <w:t xml:space="preserve">5.1.49.  </w:t>
      </w:r>
      <w:proofErr w:type="gramStart"/>
      <w:r>
        <w:rPr>
          <w:sz w:val="23"/>
          <w:szCs w:val="23"/>
        </w:rP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5A6C5C" w:rsidRPr="00BB0D85" w:rsidRDefault="005A6C5C" w:rsidP="005A6C5C">
      <w:pPr>
        <w:keepNext/>
        <w:keepLines/>
        <w:tabs>
          <w:tab w:val="left" w:pos="993"/>
        </w:tabs>
        <w:ind w:firstLine="426"/>
        <w:jc w:val="both"/>
        <w:rPr>
          <w:sz w:val="23"/>
          <w:szCs w:val="23"/>
        </w:rPr>
      </w:pPr>
      <w:r>
        <w:rPr>
          <w:sz w:val="23"/>
          <w:szCs w:val="23"/>
        </w:rPr>
        <w:lastRenderedPageBreak/>
        <w:t>5.1.50.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5A6C5C" w:rsidRPr="00BB0D85" w:rsidRDefault="005A6C5C" w:rsidP="005A6C5C">
      <w:pPr>
        <w:keepNext/>
        <w:keepLines/>
        <w:tabs>
          <w:tab w:val="left" w:pos="993"/>
        </w:tabs>
        <w:ind w:firstLine="426"/>
        <w:jc w:val="both"/>
        <w:rPr>
          <w:sz w:val="23"/>
          <w:szCs w:val="23"/>
        </w:rPr>
      </w:pPr>
      <w:r>
        <w:rPr>
          <w:sz w:val="23"/>
          <w:szCs w:val="23"/>
        </w:rPr>
        <w:t>5.1.51.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5A6C5C" w:rsidRPr="00BB0D85" w:rsidRDefault="005A6C5C" w:rsidP="005A6C5C">
      <w:pPr>
        <w:keepNext/>
        <w:keepLines/>
        <w:tabs>
          <w:tab w:val="left" w:pos="993"/>
        </w:tabs>
        <w:ind w:firstLine="426"/>
        <w:jc w:val="both"/>
        <w:rPr>
          <w:sz w:val="23"/>
          <w:szCs w:val="23"/>
        </w:rPr>
      </w:pPr>
      <w:r>
        <w:rPr>
          <w:sz w:val="23"/>
          <w:szCs w:val="23"/>
        </w:rPr>
        <w:t xml:space="preserve">5.1.52.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w:t>
      </w:r>
      <w:proofErr w:type="gramStart"/>
      <w:r>
        <w:rPr>
          <w:sz w:val="23"/>
          <w:szCs w:val="23"/>
        </w:rP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5A6C5C" w:rsidRPr="00BB0D85" w:rsidRDefault="005A6C5C" w:rsidP="005A6C5C">
      <w:pPr>
        <w:keepNext/>
        <w:keepLines/>
        <w:tabs>
          <w:tab w:val="left" w:pos="993"/>
        </w:tabs>
        <w:ind w:firstLine="426"/>
        <w:jc w:val="both"/>
        <w:rPr>
          <w:sz w:val="23"/>
          <w:szCs w:val="23"/>
        </w:rPr>
      </w:pPr>
      <w:r>
        <w:rPr>
          <w:sz w:val="23"/>
          <w:szCs w:val="23"/>
        </w:rPr>
        <w:t>5.1.53.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5A6C5C" w:rsidRPr="00BB0D85" w:rsidRDefault="005A6C5C" w:rsidP="005A6C5C">
      <w:pPr>
        <w:keepNext/>
        <w:keepLines/>
        <w:ind w:firstLine="426"/>
        <w:jc w:val="both"/>
        <w:rPr>
          <w:sz w:val="23"/>
          <w:szCs w:val="23"/>
          <w:u w:val="single"/>
        </w:rPr>
      </w:pPr>
      <w:r>
        <w:rPr>
          <w:sz w:val="23"/>
          <w:szCs w:val="23"/>
        </w:rPr>
        <w:t xml:space="preserve">5.2. </w:t>
      </w:r>
      <w:r>
        <w:rPr>
          <w:sz w:val="23"/>
          <w:szCs w:val="23"/>
          <w:u w:val="single"/>
        </w:rPr>
        <w:t>Подрядчик вправе:</w:t>
      </w:r>
    </w:p>
    <w:p w:rsidR="005A6C5C" w:rsidRPr="00BB0D85" w:rsidRDefault="005A6C5C" w:rsidP="005A6C5C">
      <w:pPr>
        <w:keepNext/>
        <w:keepLines/>
        <w:ind w:firstLine="426"/>
        <w:jc w:val="both"/>
        <w:rPr>
          <w:sz w:val="23"/>
          <w:szCs w:val="23"/>
        </w:rPr>
      </w:pPr>
      <w:r>
        <w:rPr>
          <w:sz w:val="23"/>
          <w:szCs w:val="23"/>
        </w:rPr>
        <w:t>5.2.1. Предлагать Заказчику изменения, позволяющие повысить качество и сократить срок выполнения Работ по Договору.</w:t>
      </w:r>
    </w:p>
    <w:p w:rsidR="005A6C5C" w:rsidRPr="00BB0D85" w:rsidRDefault="005A6C5C" w:rsidP="005A6C5C">
      <w:pPr>
        <w:keepNext/>
        <w:keepLines/>
        <w:ind w:firstLine="426"/>
        <w:jc w:val="both"/>
        <w:rPr>
          <w:sz w:val="23"/>
          <w:szCs w:val="23"/>
        </w:rPr>
      </w:pPr>
      <w:r>
        <w:rPr>
          <w:sz w:val="23"/>
          <w:szCs w:val="23"/>
        </w:rPr>
        <w:t xml:space="preserve">5.2.2. Требовать от Заказчика исполнение обязательств Заказчика в порядке и сроки, предусмотренные Договором. </w:t>
      </w:r>
    </w:p>
    <w:p w:rsidR="005A6C5C" w:rsidRPr="00BB0D85" w:rsidRDefault="005A6C5C" w:rsidP="005A6C5C">
      <w:pPr>
        <w:keepNext/>
        <w:keepLines/>
        <w:ind w:firstLine="426"/>
        <w:jc w:val="both"/>
        <w:rPr>
          <w:sz w:val="23"/>
          <w:szCs w:val="23"/>
        </w:rPr>
      </w:pPr>
      <w:r>
        <w:rPr>
          <w:sz w:val="23"/>
          <w:szCs w:val="23"/>
        </w:rP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5A6C5C" w:rsidRPr="00BB0D85" w:rsidRDefault="005A6C5C" w:rsidP="005A6C5C">
      <w:pPr>
        <w:keepNext/>
        <w:keepLines/>
        <w:ind w:firstLine="426"/>
        <w:jc w:val="both"/>
        <w:rPr>
          <w:sz w:val="23"/>
          <w:szCs w:val="23"/>
        </w:rPr>
      </w:pPr>
      <w:r>
        <w:rPr>
          <w:sz w:val="23"/>
          <w:szCs w:val="23"/>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5A6C5C" w:rsidRPr="00BB0D85" w:rsidRDefault="005A6C5C" w:rsidP="005A6C5C">
      <w:pPr>
        <w:pStyle w:val="ConsNormal"/>
        <w:keepNext/>
        <w:keepLines/>
        <w:widowControl/>
        <w:ind w:firstLine="426"/>
        <w:rPr>
          <w:rFonts w:ascii="Times New Roman" w:hAnsi="Times New Roman"/>
          <w:b/>
          <w:sz w:val="23"/>
          <w:szCs w:val="23"/>
        </w:rPr>
      </w:pPr>
    </w:p>
    <w:p w:rsidR="005A6C5C" w:rsidRPr="00BB0D85" w:rsidRDefault="005A6C5C" w:rsidP="005A6C5C">
      <w:pPr>
        <w:pStyle w:val="ConsNormal"/>
        <w:keepNext/>
        <w:keepLines/>
        <w:widowControl/>
        <w:ind w:firstLine="426"/>
        <w:jc w:val="center"/>
        <w:rPr>
          <w:rFonts w:ascii="Times New Roman" w:hAnsi="Times New Roman"/>
          <w:b/>
          <w:sz w:val="23"/>
          <w:szCs w:val="23"/>
        </w:rPr>
      </w:pPr>
      <w:r>
        <w:rPr>
          <w:rFonts w:ascii="Times New Roman" w:hAnsi="Times New Roman"/>
          <w:b/>
          <w:sz w:val="23"/>
          <w:szCs w:val="23"/>
        </w:rPr>
        <w:t>6. Персонал Подрядчика</w:t>
      </w:r>
    </w:p>
    <w:p w:rsidR="005A6C5C" w:rsidRPr="00BB0D85" w:rsidRDefault="005A6C5C" w:rsidP="005A6C5C">
      <w:pPr>
        <w:pStyle w:val="afe"/>
        <w:keepNext/>
        <w:keepLines/>
        <w:ind w:firstLine="426"/>
        <w:jc w:val="both"/>
        <w:rPr>
          <w:sz w:val="23"/>
          <w:szCs w:val="23"/>
        </w:rPr>
      </w:pPr>
      <w:r>
        <w:rPr>
          <w:sz w:val="23"/>
          <w:szCs w:val="23"/>
        </w:rPr>
        <w:t xml:space="preserve">6.1. </w:t>
      </w:r>
      <w:proofErr w:type="gramStart"/>
      <w:r>
        <w:rPr>
          <w:sz w:val="23"/>
          <w:szCs w:val="23"/>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5A6C5C" w:rsidRPr="00BB0D85" w:rsidRDefault="005A6C5C" w:rsidP="005A6C5C">
      <w:pPr>
        <w:pStyle w:val="afe"/>
        <w:keepNext/>
        <w:keepLines/>
        <w:ind w:firstLine="426"/>
        <w:jc w:val="both"/>
        <w:rPr>
          <w:sz w:val="23"/>
          <w:szCs w:val="23"/>
        </w:rPr>
      </w:pPr>
      <w:r>
        <w:rPr>
          <w:sz w:val="23"/>
          <w:szCs w:val="23"/>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5A6C5C" w:rsidRPr="00BB0D85" w:rsidRDefault="005A6C5C" w:rsidP="005A6C5C">
      <w:pPr>
        <w:keepNext/>
        <w:keepLines/>
        <w:ind w:firstLine="426"/>
        <w:jc w:val="both"/>
        <w:rPr>
          <w:sz w:val="23"/>
          <w:szCs w:val="23"/>
        </w:rPr>
      </w:pPr>
      <w:r>
        <w:rPr>
          <w:sz w:val="23"/>
          <w:szCs w:val="23"/>
        </w:rP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5A6C5C" w:rsidRPr="00BB0D85" w:rsidRDefault="005A6C5C" w:rsidP="005A6C5C">
      <w:pPr>
        <w:pStyle w:val="afe"/>
        <w:keepNext/>
        <w:keepLines/>
        <w:ind w:firstLine="426"/>
        <w:jc w:val="both"/>
        <w:rPr>
          <w:sz w:val="23"/>
          <w:szCs w:val="23"/>
        </w:rPr>
      </w:pPr>
      <w:r>
        <w:rPr>
          <w:sz w:val="23"/>
          <w:szCs w:val="23"/>
        </w:rPr>
        <w:t>6.4.  Подрядчик не должен нанимать или пытаться нанять Персонал Подрядчика из числа лиц, работающих у Заказчика.</w:t>
      </w:r>
    </w:p>
    <w:p w:rsidR="005A6C5C" w:rsidRPr="00BB0D85" w:rsidRDefault="005A6C5C" w:rsidP="005A6C5C">
      <w:pPr>
        <w:keepNext/>
        <w:keepLines/>
        <w:ind w:firstLine="426"/>
        <w:jc w:val="both"/>
        <w:rPr>
          <w:sz w:val="23"/>
          <w:szCs w:val="23"/>
        </w:rPr>
      </w:pPr>
      <w:r>
        <w:rPr>
          <w:sz w:val="23"/>
          <w:szCs w:val="23"/>
        </w:rPr>
        <w:lastRenderedPageBreak/>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5A6C5C" w:rsidRPr="00BB0D85" w:rsidRDefault="005A6C5C" w:rsidP="005A6C5C">
      <w:pPr>
        <w:keepNext/>
        <w:keepLines/>
        <w:ind w:firstLine="426"/>
        <w:jc w:val="both"/>
        <w:rPr>
          <w:sz w:val="23"/>
          <w:szCs w:val="23"/>
        </w:rPr>
      </w:pPr>
      <w:r>
        <w:rPr>
          <w:sz w:val="23"/>
          <w:szCs w:val="23"/>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5A6C5C" w:rsidRPr="00BB0D85" w:rsidRDefault="005A6C5C" w:rsidP="005A6C5C">
      <w:pPr>
        <w:keepNext/>
        <w:keepLines/>
        <w:ind w:firstLine="426"/>
        <w:jc w:val="both"/>
        <w:rPr>
          <w:sz w:val="23"/>
          <w:szCs w:val="23"/>
        </w:rPr>
      </w:pPr>
      <w:r>
        <w:rPr>
          <w:sz w:val="23"/>
          <w:szCs w:val="23"/>
        </w:rPr>
        <w:t xml:space="preserve">6.7. Подрядчик не может предоставлять Персоналу Подрядчика для временного или постоянного проживания какие-либо помещения, в </w:t>
      </w:r>
      <w:proofErr w:type="spellStart"/>
      <w:r>
        <w:rPr>
          <w:sz w:val="23"/>
          <w:szCs w:val="23"/>
        </w:rPr>
        <w:t>т.ч</w:t>
      </w:r>
      <w:proofErr w:type="spellEnd"/>
      <w:r>
        <w:rPr>
          <w:sz w:val="23"/>
          <w:szCs w:val="23"/>
        </w:rPr>
        <w:t>. находящиеся в процессе строительства, относящиеся к Объему Работ Подрядчика и Объекту, за исключением Временных объектов.</w:t>
      </w:r>
    </w:p>
    <w:p w:rsidR="005A6C5C" w:rsidRPr="00BB0D85" w:rsidRDefault="005A6C5C" w:rsidP="005A6C5C">
      <w:pPr>
        <w:keepNext/>
        <w:keepLines/>
        <w:ind w:firstLine="426"/>
        <w:jc w:val="both"/>
        <w:rPr>
          <w:sz w:val="23"/>
          <w:szCs w:val="23"/>
        </w:rPr>
      </w:pPr>
      <w:r>
        <w:rPr>
          <w:sz w:val="23"/>
          <w:szCs w:val="23"/>
        </w:rP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w:t>
      </w:r>
    </w:p>
    <w:p w:rsidR="005A6C5C" w:rsidRPr="00BB0D85" w:rsidRDefault="005A6C5C" w:rsidP="005A6C5C">
      <w:pPr>
        <w:keepNext/>
        <w:keepLines/>
        <w:ind w:firstLine="426"/>
        <w:jc w:val="both"/>
        <w:rPr>
          <w:sz w:val="23"/>
          <w:szCs w:val="23"/>
        </w:rPr>
      </w:pPr>
      <w:r>
        <w:rPr>
          <w:sz w:val="23"/>
          <w:szCs w:val="23"/>
        </w:rPr>
        <w:t xml:space="preserve">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5A6C5C" w:rsidRPr="00BB0D85" w:rsidRDefault="005A6C5C" w:rsidP="005A6C5C">
      <w:pPr>
        <w:keepNext/>
        <w:keepLines/>
        <w:ind w:firstLine="426"/>
        <w:jc w:val="both"/>
        <w:rPr>
          <w:sz w:val="23"/>
          <w:szCs w:val="23"/>
        </w:rPr>
      </w:pPr>
      <w:r>
        <w:rPr>
          <w:sz w:val="23"/>
          <w:szCs w:val="23"/>
        </w:rPr>
        <w:t>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w:t>
      </w:r>
    </w:p>
    <w:p w:rsidR="005A6C5C" w:rsidRPr="00BB0D85" w:rsidRDefault="005A6C5C" w:rsidP="005A6C5C">
      <w:pPr>
        <w:keepNext/>
        <w:keepLines/>
        <w:ind w:firstLine="426"/>
        <w:jc w:val="both"/>
        <w:rPr>
          <w:sz w:val="23"/>
          <w:szCs w:val="23"/>
        </w:rPr>
      </w:pPr>
      <w:r>
        <w:rPr>
          <w:sz w:val="23"/>
          <w:szCs w:val="23"/>
        </w:rPr>
        <w:t xml:space="preserve">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5A6C5C" w:rsidRPr="00BB0D85" w:rsidRDefault="005A6C5C" w:rsidP="005A6C5C">
      <w:pPr>
        <w:keepNext/>
        <w:keepLines/>
        <w:ind w:firstLine="426"/>
        <w:jc w:val="both"/>
        <w:rPr>
          <w:sz w:val="23"/>
          <w:szCs w:val="23"/>
        </w:rPr>
      </w:pPr>
      <w:r>
        <w:rPr>
          <w:sz w:val="23"/>
          <w:szCs w:val="23"/>
        </w:rPr>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5A6C5C" w:rsidRPr="00BB0D85" w:rsidRDefault="005A6C5C" w:rsidP="005A6C5C">
      <w:pPr>
        <w:pStyle w:val="ConsNormal"/>
        <w:keepNext/>
        <w:keepLines/>
        <w:widowControl/>
        <w:ind w:firstLine="426"/>
        <w:rPr>
          <w:rFonts w:ascii="Times New Roman" w:hAnsi="Times New Roman"/>
          <w:i/>
          <w:iCs/>
          <w:sz w:val="23"/>
          <w:szCs w:val="23"/>
        </w:rPr>
      </w:pPr>
    </w:p>
    <w:p w:rsidR="005A6C5C" w:rsidRPr="00BB0D85" w:rsidRDefault="005A6C5C" w:rsidP="005A6C5C">
      <w:pPr>
        <w:pStyle w:val="ConsNormal"/>
        <w:keepNext/>
        <w:keepLines/>
        <w:widowControl/>
        <w:ind w:firstLine="426"/>
        <w:jc w:val="center"/>
        <w:rPr>
          <w:rFonts w:ascii="Times New Roman" w:hAnsi="Times New Roman"/>
          <w:b/>
          <w:sz w:val="23"/>
          <w:szCs w:val="23"/>
        </w:rPr>
      </w:pPr>
      <w:r>
        <w:rPr>
          <w:rFonts w:ascii="Times New Roman" w:hAnsi="Times New Roman"/>
          <w:b/>
          <w:sz w:val="23"/>
          <w:szCs w:val="23"/>
        </w:rPr>
        <w:t>7. Проектная и рабочая документация</w:t>
      </w:r>
    </w:p>
    <w:p w:rsidR="005A6C5C" w:rsidRPr="00BB0D85" w:rsidRDefault="005A6C5C" w:rsidP="005A6C5C">
      <w:pPr>
        <w:pStyle w:val="afe"/>
        <w:keepNext/>
        <w:keepLines/>
        <w:ind w:firstLine="426"/>
        <w:jc w:val="both"/>
        <w:rPr>
          <w:sz w:val="23"/>
          <w:szCs w:val="23"/>
        </w:rPr>
      </w:pPr>
      <w:r>
        <w:rPr>
          <w:sz w:val="23"/>
          <w:szCs w:val="23"/>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5A6C5C" w:rsidRPr="00BB0D85" w:rsidRDefault="005A6C5C" w:rsidP="005A6C5C">
      <w:pPr>
        <w:keepNext/>
        <w:keepLines/>
        <w:ind w:firstLine="426"/>
        <w:jc w:val="both"/>
        <w:rPr>
          <w:sz w:val="23"/>
          <w:szCs w:val="23"/>
        </w:rPr>
      </w:pPr>
      <w:r>
        <w:rPr>
          <w:sz w:val="23"/>
          <w:szCs w:val="23"/>
        </w:rPr>
        <w:t xml:space="preserve">7.2. Проектная документация,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rPr>
          <w:sz w:val="23"/>
          <w:szCs w:val="23"/>
        </w:rPr>
        <w:t>с даты заключения</w:t>
      </w:r>
      <w:proofErr w:type="gramEnd"/>
      <w:r>
        <w:rPr>
          <w:sz w:val="23"/>
          <w:szCs w:val="23"/>
        </w:rPr>
        <w:t xml:space="preserve"> Договора.</w:t>
      </w:r>
    </w:p>
    <w:p w:rsidR="005A6C5C" w:rsidRPr="00BB0D85" w:rsidRDefault="005A6C5C" w:rsidP="005A6C5C">
      <w:pPr>
        <w:keepNext/>
        <w:keepLines/>
        <w:ind w:firstLine="426"/>
        <w:jc w:val="both"/>
        <w:rPr>
          <w:sz w:val="23"/>
          <w:szCs w:val="23"/>
        </w:rPr>
      </w:pPr>
      <w:r>
        <w:rPr>
          <w:sz w:val="23"/>
          <w:szCs w:val="23"/>
        </w:rP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5A6C5C" w:rsidRPr="00BB0D85" w:rsidRDefault="005A6C5C" w:rsidP="005A6C5C">
      <w:pPr>
        <w:keepNext/>
        <w:keepLines/>
        <w:ind w:firstLine="426"/>
        <w:jc w:val="both"/>
        <w:rPr>
          <w:sz w:val="23"/>
          <w:szCs w:val="23"/>
        </w:rPr>
      </w:pPr>
    </w:p>
    <w:p w:rsidR="005A6C5C" w:rsidRPr="00BB0D85" w:rsidRDefault="005A6C5C" w:rsidP="005A6C5C">
      <w:pPr>
        <w:pStyle w:val="ConsNormal"/>
        <w:keepNext/>
        <w:keepLines/>
        <w:widowControl/>
        <w:ind w:firstLine="426"/>
        <w:jc w:val="center"/>
        <w:rPr>
          <w:rFonts w:ascii="Times New Roman" w:hAnsi="Times New Roman"/>
          <w:b/>
          <w:sz w:val="23"/>
          <w:szCs w:val="23"/>
        </w:rPr>
      </w:pPr>
      <w:r>
        <w:rPr>
          <w:rFonts w:ascii="Times New Roman" w:hAnsi="Times New Roman"/>
          <w:b/>
          <w:sz w:val="23"/>
          <w:szCs w:val="23"/>
        </w:rPr>
        <w:t>8. Субподрядчики/Поставщики.</w:t>
      </w:r>
    </w:p>
    <w:p w:rsidR="005A6C5C" w:rsidRPr="00BB0D85" w:rsidRDefault="005A6C5C" w:rsidP="005A6C5C">
      <w:pPr>
        <w:pStyle w:val="ConsNormal"/>
        <w:keepNext/>
        <w:keepLines/>
        <w:widowControl/>
        <w:ind w:firstLine="426"/>
        <w:jc w:val="center"/>
        <w:rPr>
          <w:rFonts w:ascii="Times New Roman" w:hAnsi="Times New Roman"/>
          <w:b/>
          <w:sz w:val="23"/>
          <w:szCs w:val="23"/>
        </w:rPr>
      </w:pPr>
      <w:r>
        <w:rPr>
          <w:rFonts w:ascii="Times New Roman" w:hAnsi="Times New Roman"/>
          <w:b/>
          <w:sz w:val="23"/>
          <w:szCs w:val="23"/>
        </w:rPr>
        <w:t xml:space="preserve"> Права и обязанности Субподрядчиков/Поставщиков</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lastRenderedPageBreak/>
        <w:t xml:space="preserve">8.1.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5A6C5C" w:rsidRPr="00BB0D85" w:rsidRDefault="005A6C5C" w:rsidP="005A6C5C">
      <w:pPr>
        <w:pStyle w:val="ConsNormal"/>
        <w:keepNext/>
        <w:keepLines/>
        <w:widowControl/>
        <w:ind w:firstLine="426"/>
        <w:rPr>
          <w:rFonts w:ascii="Times New Roman" w:hAnsi="Times New Roman"/>
          <w:b/>
          <w:sz w:val="23"/>
          <w:szCs w:val="23"/>
        </w:rPr>
      </w:pPr>
    </w:p>
    <w:p w:rsidR="005A6C5C" w:rsidRPr="00BB0D85" w:rsidRDefault="005A6C5C" w:rsidP="005A6C5C">
      <w:pPr>
        <w:pStyle w:val="ConsNormal"/>
        <w:keepNext/>
        <w:keepLines/>
        <w:widowControl/>
        <w:ind w:firstLine="426"/>
        <w:jc w:val="center"/>
        <w:rPr>
          <w:rFonts w:ascii="Times New Roman" w:hAnsi="Times New Roman"/>
          <w:b/>
          <w:sz w:val="23"/>
          <w:szCs w:val="23"/>
        </w:rPr>
      </w:pPr>
      <w:r>
        <w:rPr>
          <w:rFonts w:ascii="Times New Roman" w:hAnsi="Times New Roman"/>
          <w:b/>
          <w:sz w:val="23"/>
          <w:szCs w:val="23"/>
        </w:rPr>
        <w:t>9. Производство Работ</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9.1. Представительство в Договоре:</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9.1.1. </w:t>
      </w:r>
      <w:proofErr w:type="gramStart"/>
      <w:r>
        <w:rPr>
          <w:rFonts w:ascii="Times New Roman" w:hAnsi="Times New Roman"/>
          <w:sz w:val="23"/>
          <w:szCs w:val="23"/>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sz w:val="23"/>
          <w:szCs w:val="23"/>
        </w:rPr>
        <w:t xml:space="preserve"> подписывать соответствующие акты и/или иные документы в рамках своих полномочий, определяемых доверенностью.</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9.1.2.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9.2. Качество Материалов, Конструкций:</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9.2.1. 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rFonts w:ascii="Times New Roman" w:hAnsi="Times New Roman"/>
          <w:sz w:val="23"/>
          <w:szCs w:val="23"/>
        </w:rPr>
        <w:t>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3"/>
          <w:szCs w:val="23"/>
        </w:rPr>
        <w:t xml:space="preserve"> </w:t>
      </w:r>
      <w:proofErr w:type="gramStart"/>
      <w:r>
        <w:rPr>
          <w:rFonts w:ascii="Times New Roman" w:hAnsi="Times New Roman"/>
          <w:sz w:val="23"/>
          <w:szCs w:val="23"/>
        </w:rPr>
        <w:t>результатах</w:t>
      </w:r>
      <w:proofErr w:type="gramEnd"/>
      <w:r>
        <w:rPr>
          <w:rFonts w:ascii="Times New Roman" w:hAnsi="Times New Roman"/>
          <w:sz w:val="23"/>
          <w:szCs w:val="23"/>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9.3. Скрытые работы, проверки и испытания Материалов и Конструкций, проводимые Подрядчиком:</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9.3.1. Акты приёмки Скрытых работ, протоколы  проверок, испытаний Материалов и/или Конструкций составляются в 3 (Три) экземплярах и подписываются представителями Сторон. </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9.3.2. 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строительный надзор, о назначении даты приемки Скрытых работ. </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9.3.3. 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lastRenderedPageBreak/>
        <w:t>9.4. Устранение Недостатков выполненных Работ:</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9.4.1. 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hAnsi="Times New Roman"/>
          <w:sz w:val="23"/>
          <w:szCs w:val="23"/>
        </w:rPr>
        <w:t>с даты получения</w:t>
      </w:r>
      <w:proofErr w:type="gramEnd"/>
      <w:r>
        <w:rPr>
          <w:rFonts w:ascii="Times New Roman" w:hAnsi="Times New Roman"/>
          <w:sz w:val="23"/>
          <w:szCs w:val="23"/>
        </w:rPr>
        <w:t xml:space="preserve"> соответствующего требования от Заказчика.</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9.4.2. Заказчик в процессе выполнения Работ может давать в письменной форме распоряжения Подрядчику в отношении:</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w:t>
      </w:r>
      <w:r>
        <w:rPr>
          <w:rFonts w:ascii="Times New Roman" w:hAnsi="Times New Roman"/>
          <w:sz w:val="23"/>
          <w:szCs w:val="23"/>
        </w:rPr>
        <w:tab/>
        <w:t>немедленного удаления со Стройплощадки любых Материалов, не соответствующих условиям настоящего Договора;</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w:t>
      </w:r>
      <w:r>
        <w:rPr>
          <w:rFonts w:ascii="Times New Roman" w:hAnsi="Times New Roman"/>
          <w:sz w:val="23"/>
          <w:szCs w:val="23"/>
        </w:rPr>
        <w:tab/>
        <w:t>замены некачественных Материалов за счет Подрядчика, обнаруженных во время их проверки или испытаний и устранения Недостатков.</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9.5. Предотвращение повреждений и ущерба:</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9.5.1. 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3"/>
          <w:szCs w:val="23"/>
        </w:rPr>
        <w:t>грузы Подрядчика</w:t>
      </w:r>
      <w:proofErr w:type="gramEnd"/>
      <w:r>
        <w:rPr>
          <w:rFonts w:ascii="Times New Roman" w:hAnsi="Times New Roman"/>
          <w:sz w:val="23"/>
          <w:szCs w:val="23"/>
        </w:rPr>
        <w:t>.</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9.5.2. </w:t>
      </w:r>
      <w:proofErr w:type="gramStart"/>
      <w:r>
        <w:rPr>
          <w:rFonts w:ascii="Times New Roman" w:hAnsi="Times New Roman"/>
          <w:sz w:val="23"/>
          <w:szCs w:val="23"/>
        </w:rPr>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w:t>
      </w:r>
      <w:proofErr w:type="gramEnd"/>
      <w:r>
        <w:rPr>
          <w:rFonts w:ascii="Times New Roman" w:hAnsi="Times New Roman"/>
          <w:sz w:val="23"/>
          <w:szCs w:val="23"/>
        </w:rPr>
        <w:t xml:space="preserve">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9.5.3. </w:t>
      </w:r>
      <w:proofErr w:type="gramStart"/>
      <w:r>
        <w:rPr>
          <w:rFonts w:ascii="Times New Roman" w:hAnsi="Times New Roman"/>
          <w:sz w:val="23"/>
          <w:szCs w:val="23"/>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9.6. Изменения в пределах Объема Работ:</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Заказчик имеет право вносить любые изменения в пределах Объема Работ, только по письменному согласованию с Подрядчиком.</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w:t>
      </w:r>
      <w:proofErr w:type="gramStart"/>
      <w:r>
        <w:rPr>
          <w:rFonts w:ascii="Times New Roman" w:hAnsi="Times New Roman"/>
          <w:sz w:val="23"/>
          <w:szCs w:val="23"/>
        </w:rPr>
        <w:t>,</w:t>
      </w:r>
      <w:proofErr w:type="gramEnd"/>
      <w:r>
        <w:rPr>
          <w:rFonts w:ascii="Times New Roman" w:hAnsi="Times New Roman"/>
          <w:sz w:val="23"/>
          <w:szCs w:val="23"/>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9.7. Журналы производства Работ:</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9.7.1. 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9.7.2. Заказчик вправе вносить в Журналы производства работ свои замечания, делать копии с него и передавать их Персоналу Заказчика.</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9.7.3. Подрядчик в согласованный Сторонами срок обязан устранить за свой счёт замечания, указанные Заказчиком в Журналах производства Работ.</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9.7.4. 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9.7.5. 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lastRenderedPageBreak/>
        <w:t>9.8.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w:t>
      </w:r>
      <w:proofErr w:type="gramStart"/>
      <w:r>
        <w:rPr>
          <w:rFonts w:ascii="Times New Roman" w:hAnsi="Times New Roman"/>
          <w:sz w:val="23"/>
          <w:szCs w:val="23"/>
        </w:rPr>
        <w:t>о-</w:t>
      </w:r>
      <w:proofErr w:type="gramEnd"/>
      <w:r>
        <w:rPr>
          <w:rFonts w:ascii="Times New Roman" w:hAnsi="Times New Roman"/>
          <w:sz w:val="23"/>
          <w:szCs w:val="23"/>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9.9.1. Ущерб, причиненный в результате несоблюдения правил техники безопасности (в </w:t>
      </w:r>
      <w:proofErr w:type="spellStart"/>
      <w:r>
        <w:rPr>
          <w:rFonts w:ascii="Times New Roman" w:hAnsi="Times New Roman"/>
          <w:sz w:val="23"/>
          <w:szCs w:val="23"/>
        </w:rPr>
        <w:t>т.ч</w:t>
      </w:r>
      <w:proofErr w:type="spellEnd"/>
      <w:r>
        <w:rPr>
          <w:rFonts w:ascii="Times New Roman" w:hAnsi="Times New Roman"/>
          <w:sz w:val="23"/>
          <w:szCs w:val="23"/>
        </w:rPr>
        <w:t>. противопожарной, электр</w:t>
      </w:r>
      <w:proofErr w:type="gramStart"/>
      <w:r>
        <w:rPr>
          <w:rFonts w:ascii="Times New Roman" w:hAnsi="Times New Roman"/>
          <w:sz w:val="23"/>
          <w:szCs w:val="23"/>
        </w:rPr>
        <w:t>о-</w:t>
      </w:r>
      <w:proofErr w:type="gramEnd"/>
      <w:r>
        <w:rPr>
          <w:rFonts w:ascii="Times New Roman" w:hAnsi="Times New Roman"/>
          <w:sz w:val="23"/>
          <w:szCs w:val="23"/>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5A6C5C" w:rsidRPr="00BB0D85" w:rsidRDefault="005A6C5C" w:rsidP="005A6C5C">
      <w:pPr>
        <w:pStyle w:val="ConsNormal"/>
        <w:keepNext/>
        <w:keepLines/>
        <w:widowControl/>
        <w:ind w:firstLine="426"/>
        <w:jc w:val="both"/>
        <w:rPr>
          <w:rFonts w:ascii="Times New Roman" w:hAnsi="Times New Roman"/>
          <w:sz w:val="23"/>
          <w:szCs w:val="23"/>
        </w:rPr>
      </w:pPr>
      <w:r>
        <w:rPr>
          <w:rFonts w:ascii="Times New Roman" w:hAnsi="Times New Roman"/>
          <w:sz w:val="23"/>
          <w:szCs w:val="23"/>
        </w:rPr>
        <w:t>9.10.Представители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5A6C5C" w:rsidRPr="00BB0D85" w:rsidRDefault="005A6C5C" w:rsidP="005A6C5C">
      <w:pPr>
        <w:pStyle w:val="ConsNormal"/>
        <w:keepNext/>
        <w:keepLines/>
        <w:widowControl/>
        <w:ind w:firstLine="426"/>
        <w:jc w:val="both"/>
        <w:rPr>
          <w:rFonts w:ascii="Times New Roman" w:hAnsi="Times New Roman"/>
          <w:b/>
          <w:bCs/>
          <w:sz w:val="23"/>
          <w:szCs w:val="23"/>
        </w:rPr>
      </w:pPr>
      <w:r>
        <w:rPr>
          <w:rFonts w:ascii="Times New Roman" w:hAnsi="Times New Roman"/>
          <w:sz w:val="23"/>
          <w:szCs w:val="23"/>
        </w:rPr>
        <w:t>9.11. 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5A6C5C" w:rsidRPr="00BB0D85" w:rsidRDefault="005A6C5C" w:rsidP="005A6C5C">
      <w:pPr>
        <w:keepNext/>
        <w:keepLines/>
        <w:autoSpaceDE w:val="0"/>
        <w:autoSpaceDN w:val="0"/>
        <w:spacing w:line="276" w:lineRule="auto"/>
        <w:ind w:firstLine="426"/>
        <w:jc w:val="center"/>
        <w:rPr>
          <w:b/>
          <w:sz w:val="23"/>
          <w:szCs w:val="23"/>
        </w:rPr>
      </w:pPr>
    </w:p>
    <w:p w:rsidR="005A6C5C" w:rsidRPr="00BB0D85" w:rsidRDefault="005A6C5C" w:rsidP="005A6C5C">
      <w:pPr>
        <w:keepNext/>
        <w:keepLines/>
        <w:autoSpaceDE w:val="0"/>
        <w:autoSpaceDN w:val="0"/>
        <w:spacing w:line="276" w:lineRule="auto"/>
        <w:ind w:firstLine="426"/>
        <w:jc w:val="center"/>
        <w:rPr>
          <w:sz w:val="23"/>
          <w:szCs w:val="23"/>
        </w:rPr>
      </w:pPr>
      <w:r>
        <w:rPr>
          <w:b/>
          <w:sz w:val="23"/>
          <w:szCs w:val="23"/>
        </w:rPr>
        <w:t>10. Сроки выполнения Работ</w:t>
      </w:r>
    </w:p>
    <w:p w:rsidR="005A6C5C" w:rsidRPr="00BB0D85" w:rsidRDefault="005A6C5C" w:rsidP="005A6C5C">
      <w:pPr>
        <w:keepNext/>
        <w:keepLines/>
        <w:autoSpaceDE w:val="0"/>
        <w:autoSpaceDN w:val="0"/>
        <w:spacing w:line="276" w:lineRule="auto"/>
        <w:ind w:firstLine="426"/>
        <w:jc w:val="both"/>
        <w:rPr>
          <w:rFonts w:eastAsia="Arial"/>
          <w:sz w:val="23"/>
          <w:szCs w:val="23"/>
        </w:rPr>
      </w:pPr>
      <w:r>
        <w:rPr>
          <w:rFonts w:eastAsia="Arial"/>
          <w:sz w:val="23"/>
          <w:szCs w:val="23"/>
        </w:rPr>
        <w:t>10.1. Срок выполнения Работ:</w:t>
      </w:r>
    </w:p>
    <w:p w:rsidR="005A6C5C" w:rsidRPr="00BB0D85" w:rsidRDefault="005A6C5C" w:rsidP="005A6C5C">
      <w:pPr>
        <w:keepNext/>
        <w:keepLines/>
        <w:autoSpaceDE w:val="0"/>
        <w:autoSpaceDN w:val="0"/>
        <w:spacing w:line="276" w:lineRule="auto"/>
        <w:ind w:firstLine="426"/>
        <w:jc w:val="both"/>
        <w:rPr>
          <w:rFonts w:eastAsia="Arial"/>
          <w:sz w:val="23"/>
          <w:szCs w:val="23"/>
        </w:rPr>
      </w:pPr>
      <w:r>
        <w:rPr>
          <w:rFonts w:eastAsia="Arial"/>
          <w:sz w:val="23"/>
          <w:szCs w:val="23"/>
        </w:rPr>
        <w:t xml:space="preserve">Начало выполнения Работ  –  с 15.05.2022 г. </w:t>
      </w:r>
    </w:p>
    <w:p w:rsidR="005A6C5C" w:rsidRPr="00BB0D85" w:rsidRDefault="005A6C5C" w:rsidP="005A6C5C">
      <w:pPr>
        <w:keepNext/>
        <w:keepLines/>
        <w:autoSpaceDE w:val="0"/>
        <w:autoSpaceDN w:val="0"/>
        <w:spacing w:line="276" w:lineRule="auto"/>
        <w:ind w:firstLine="426"/>
        <w:jc w:val="both"/>
        <w:rPr>
          <w:rFonts w:eastAsia="Arial"/>
          <w:sz w:val="23"/>
          <w:szCs w:val="23"/>
        </w:rPr>
      </w:pPr>
      <w:r>
        <w:rPr>
          <w:rFonts w:eastAsia="Arial"/>
          <w:sz w:val="23"/>
          <w:szCs w:val="23"/>
        </w:rPr>
        <w:t xml:space="preserve"> Окончание выполнения Работ –  не более</w:t>
      </w:r>
      <w:proofErr w:type="gramStart"/>
      <w:r>
        <w:rPr>
          <w:rFonts w:eastAsia="Arial"/>
          <w:sz w:val="23"/>
          <w:szCs w:val="23"/>
        </w:rPr>
        <w:t xml:space="preserve"> ______ (__________) </w:t>
      </w:r>
      <w:proofErr w:type="gramEnd"/>
      <w:r>
        <w:rPr>
          <w:rFonts w:eastAsia="Arial"/>
          <w:sz w:val="23"/>
          <w:szCs w:val="23"/>
        </w:rPr>
        <w:t>календарных дней с даты начала выполнения работ.</w:t>
      </w:r>
    </w:p>
    <w:p w:rsidR="005A6C5C" w:rsidRPr="00BB0D85" w:rsidRDefault="005A6C5C" w:rsidP="005A6C5C">
      <w:pPr>
        <w:keepNext/>
        <w:keepLines/>
        <w:autoSpaceDE w:val="0"/>
        <w:autoSpaceDN w:val="0"/>
        <w:ind w:firstLine="426"/>
        <w:jc w:val="both"/>
        <w:rPr>
          <w:rFonts w:eastAsia="Arial"/>
          <w:sz w:val="23"/>
          <w:szCs w:val="23"/>
        </w:rPr>
      </w:pPr>
      <w:r>
        <w:rPr>
          <w:rFonts w:eastAsia="Arial"/>
          <w:sz w:val="23"/>
          <w:szCs w:val="23"/>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5A6C5C" w:rsidRPr="00BB0D85" w:rsidRDefault="005A6C5C" w:rsidP="005A6C5C">
      <w:pPr>
        <w:keepNext/>
        <w:keepLines/>
        <w:autoSpaceDE w:val="0"/>
        <w:autoSpaceDN w:val="0"/>
        <w:ind w:firstLine="426"/>
        <w:jc w:val="both"/>
        <w:rPr>
          <w:rFonts w:eastAsia="Arial"/>
          <w:sz w:val="23"/>
          <w:szCs w:val="23"/>
        </w:rPr>
      </w:pPr>
      <w:r>
        <w:rPr>
          <w:rFonts w:eastAsia="Arial"/>
          <w:sz w:val="23"/>
          <w:szCs w:val="23"/>
        </w:rPr>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5A6C5C" w:rsidRPr="00BB0D85" w:rsidRDefault="005A6C5C" w:rsidP="005A6C5C">
      <w:pPr>
        <w:keepNext/>
        <w:keepLines/>
        <w:autoSpaceDE w:val="0"/>
        <w:autoSpaceDN w:val="0"/>
        <w:ind w:firstLine="426"/>
        <w:jc w:val="both"/>
        <w:rPr>
          <w:rFonts w:eastAsia="Arial"/>
          <w:sz w:val="23"/>
          <w:szCs w:val="23"/>
        </w:rPr>
      </w:pPr>
      <w:r>
        <w:rPr>
          <w:rFonts w:eastAsia="Arial"/>
          <w:sz w:val="23"/>
          <w:szCs w:val="23"/>
        </w:rPr>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5A6C5C" w:rsidRPr="00BB0D85" w:rsidRDefault="005A6C5C" w:rsidP="005A6C5C">
      <w:pPr>
        <w:keepNext/>
        <w:keepLines/>
        <w:autoSpaceDE w:val="0"/>
        <w:autoSpaceDN w:val="0"/>
        <w:ind w:firstLine="426"/>
        <w:jc w:val="both"/>
        <w:rPr>
          <w:b/>
          <w:sz w:val="23"/>
          <w:szCs w:val="23"/>
        </w:rPr>
      </w:pPr>
    </w:p>
    <w:p w:rsidR="005A6C5C" w:rsidRPr="00BB0D85" w:rsidRDefault="005A6C5C" w:rsidP="005A6C5C">
      <w:pPr>
        <w:keepNext/>
        <w:keepLines/>
        <w:autoSpaceDE w:val="0"/>
        <w:autoSpaceDN w:val="0"/>
        <w:ind w:firstLine="426"/>
        <w:jc w:val="center"/>
        <w:rPr>
          <w:b/>
          <w:sz w:val="23"/>
          <w:szCs w:val="23"/>
        </w:rPr>
      </w:pPr>
      <w:r>
        <w:rPr>
          <w:b/>
          <w:sz w:val="23"/>
          <w:szCs w:val="23"/>
        </w:rPr>
        <w:t>11. Приостановка Работ</w:t>
      </w:r>
    </w:p>
    <w:p w:rsidR="005A6C5C" w:rsidRPr="00BB0D85" w:rsidRDefault="005A6C5C" w:rsidP="005A6C5C">
      <w:pPr>
        <w:keepNext/>
        <w:keepLines/>
        <w:suppressAutoHyphens w:val="0"/>
        <w:ind w:firstLine="426"/>
        <w:contextualSpacing/>
        <w:jc w:val="both"/>
        <w:rPr>
          <w:sz w:val="23"/>
          <w:szCs w:val="23"/>
        </w:rPr>
      </w:pPr>
      <w:r>
        <w:rPr>
          <w:sz w:val="23"/>
          <w:szCs w:val="23"/>
        </w:rPr>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w:t>
      </w:r>
      <w:r>
        <w:rPr>
          <w:sz w:val="23"/>
          <w:szCs w:val="23"/>
        </w:rPr>
        <w:t>а</w:t>
      </w:r>
      <w:r>
        <w:rPr>
          <w:sz w:val="23"/>
          <w:szCs w:val="23"/>
        </w:rPr>
        <w:t>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5A6C5C" w:rsidRPr="00BB0D85" w:rsidRDefault="005A6C5C" w:rsidP="005A6C5C">
      <w:pPr>
        <w:keepNext/>
        <w:keepLines/>
        <w:suppressAutoHyphens w:val="0"/>
        <w:spacing w:after="200"/>
        <w:ind w:firstLine="426"/>
        <w:contextualSpacing/>
        <w:jc w:val="both"/>
        <w:rPr>
          <w:sz w:val="23"/>
          <w:szCs w:val="23"/>
        </w:rPr>
      </w:pPr>
      <w:r>
        <w:rPr>
          <w:sz w:val="23"/>
          <w:szCs w:val="23"/>
        </w:rPr>
        <w:t>11.2. Приостановка начинает исчисляться с момента получения Подрядчиком письменн</w:t>
      </w:r>
      <w:r>
        <w:rPr>
          <w:sz w:val="23"/>
          <w:szCs w:val="23"/>
        </w:rPr>
        <w:t>о</w:t>
      </w:r>
      <w:r>
        <w:rPr>
          <w:sz w:val="23"/>
          <w:szCs w:val="23"/>
        </w:rPr>
        <w:t>го уведомления с указанием приостановленной части Объема Работ, либо с даты, указанной в уведомлении.</w:t>
      </w:r>
    </w:p>
    <w:p w:rsidR="005A6C5C" w:rsidRPr="00BB0D85" w:rsidRDefault="005A6C5C" w:rsidP="005A6C5C">
      <w:pPr>
        <w:keepNext/>
        <w:keepLines/>
        <w:suppressAutoHyphens w:val="0"/>
        <w:spacing w:after="200"/>
        <w:ind w:firstLine="426"/>
        <w:contextualSpacing/>
        <w:jc w:val="both"/>
        <w:rPr>
          <w:sz w:val="23"/>
          <w:szCs w:val="23"/>
        </w:rPr>
      </w:pPr>
      <w:r>
        <w:rPr>
          <w:sz w:val="23"/>
          <w:szCs w:val="23"/>
        </w:rPr>
        <w:t>11.3. Срок выполнения приостановленной части Объема Работ, а в соответствующих сл</w:t>
      </w:r>
      <w:r>
        <w:rPr>
          <w:sz w:val="23"/>
          <w:szCs w:val="23"/>
        </w:rPr>
        <w:t>у</w:t>
      </w:r>
      <w:r>
        <w:rPr>
          <w:sz w:val="23"/>
          <w:szCs w:val="23"/>
        </w:rPr>
        <w:t xml:space="preserve">чаях – всех Работ, будет продлен на период такой приостановки. </w:t>
      </w:r>
    </w:p>
    <w:p w:rsidR="005A6C5C" w:rsidRPr="00BB0D85" w:rsidRDefault="005A6C5C" w:rsidP="005A6C5C">
      <w:pPr>
        <w:keepNext/>
        <w:keepLines/>
        <w:suppressAutoHyphens w:val="0"/>
        <w:spacing w:after="200"/>
        <w:ind w:firstLine="426"/>
        <w:contextualSpacing/>
        <w:jc w:val="both"/>
        <w:rPr>
          <w:sz w:val="23"/>
          <w:szCs w:val="23"/>
        </w:rPr>
      </w:pPr>
      <w:r>
        <w:rPr>
          <w:sz w:val="23"/>
          <w:szCs w:val="23"/>
        </w:rPr>
        <w:lastRenderedPageBreak/>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5A6C5C" w:rsidRPr="00BB0D85" w:rsidRDefault="005A6C5C" w:rsidP="005A6C5C">
      <w:pPr>
        <w:keepNext/>
        <w:keepLines/>
        <w:suppressAutoHyphens w:val="0"/>
        <w:spacing w:after="200"/>
        <w:ind w:firstLine="426"/>
        <w:contextualSpacing/>
        <w:jc w:val="both"/>
        <w:rPr>
          <w:sz w:val="23"/>
          <w:szCs w:val="23"/>
        </w:rPr>
      </w:pPr>
      <w:r>
        <w:rPr>
          <w:sz w:val="23"/>
          <w:szCs w:val="23"/>
        </w:rPr>
        <w:t>11.5. Приостановка Работ по инициативе Подрядчика допускается в порядке, установле</w:t>
      </w:r>
      <w:r>
        <w:rPr>
          <w:sz w:val="23"/>
          <w:szCs w:val="23"/>
        </w:rPr>
        <w:t>н</w:t>
      </w:r>
      <w:r>
        <w:rPr>
          <w:sz w:val="23"/>
          <w:szCs w:val="23"/>
        </w:rPr>
        <w:t>ном законодательством Российской Федерации.</w:t>
      </w:r>
    </w:p>
    <w:p w:rsidR="005A6C5C" w:rsidRPr="00BB0D85" w:rsidRDefault="005A6C5C" w:rsidP="005A6C5C">
      <w:pPr>
        <w:keepNext/>
        <w:keepLines/>
        <w:suppressAutoHyphens w:val="0"/>
        <w:spacing w:after="200"/>
        <w:ind w:firstLine="426"/>
        <w:contextualSpacing/>
        <w:jc w:val="both"/>
        <w:rPr>
          <w:sz w:val="23"/>
          <w:szCs w:val="23"/>
        </w:rPr>
      </w:pPr>
      <w:r>
        <w:rPr>
          <w:sz w:val="23"/>
          <w:szCs w:val="23"/>
        </w:rPr>
        <w:t>11.6. После получения разрешения или указания на продолжение Работ, Подрядчик вм</w:t>
      </w:r>
      <w:r>
        <w:rPr>
          <w:sz w:val="23"/>
          <w:szCs w:val="23"/>
        </w:rPr>
        <w:t>е</w:t>
      </w:r>
      <w:r>
        <w:rPr>
          <w:sz w:val="23"/>
          <w:szCs w:val="23"/>
        </w:rPr>
        <w:t xml:space="preserve">сте с Заказчиком обязан осмотреть Объект и Материалы, которых касалась данная приостановка Работ. </w:t>
      </w:r>
    </w:p>
    <w:p w:rsidR="005A6C5C" w:rsidRPr="00BB0D85" w:rsidRDefault="005A6C5C" w:rsidP="005A6C5C">
      <w:pPr>
        <w:keepNext/>
        <w:keepLines/>
        <w:suppressAutoHyphens w:val="0"/>
        <w:spacing w:after="200"/>
        <w:ind w:firstLine="426"/>
        <w:contextualSpacing/>
        <w:jc w:val="both"/>
        <w:rPr>
          <w:sz w:val="23"/>
          <w:szCs w:val="23"/>
        </w:rPr>
      </w:pPr>
      <w:r>
        <w:rPr>
          <w:sz w:val="23"/>
          <w:szCs w:val="23"/>
        </w:rPr>
        <w:t>11.7. Заказчик вправе приостановить Работы при выявлении нарушений, способных пр</w:t>
      </w:r>
      <w:r>
        <w:rPr>
          <w:sz w:val="23"/>
          <w:szCs w:val="23"/>
        </w:rPr>
        <w:t>и</w:t>
      </w:r>
      <w:r>
        <w:rPr>
          <w:sz w:val="23"/>
          <w:szCs w:val="23"/>
        </w:rPr>
        <w:t>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w:t>
      </w:r>
      <w:r>
        <w:rPr>
          <w:sz w:val="23"/>
          <w:szCs w:val="23"/>
        </w:rPr>
        <w:t>н</w:t>
      </w:r>
      <w:r>
        <w:rPr>
          <w:sz w:val="23"/>
          <w:szCs w:val="23"/>
        </w:rPr>
        <w:t>ные нарушения:</w:t>
      </w:r>
    </w:p>
    <w:p w:rsidR="005A6C5C" w:rsidRPr="00BB0D85" w:rsidRDefault="005A6C5C" w:rsidP="005A6C5C">
      <w:pPr>
        <w:keepNext/>
        <w:keepLines/>
        <w:suppressAutoHyphens w:val="0"/>
        <w:spacing w:after="200"/>
        <w:ind w:firstLine="426"/>
        <w:contextualSpacing/>
        <w:jc w:val="both"/>
        <w:rPr>
          <w:sz w:val="23"/>
          <w:szCs w:val="23"/>
        </w:rPr>
      </w:pPr>
      <w:r>
        <w:rPr>
          <w:sz w:val="23"/>
          <w:szCs w:val="23"/>
        </w:rPr>
        <w:tab/>
        <w:t>а) нарушение требований нормативных документов по охране труда, промышленной и/или пожарной безопасности и охране окружающей среды;</w:t>
      </w:r>
    </w:p>
    <w:p w:rsidR="005A6C5C" w:rsidRPr="00BB0D85" w:rsidRDefault="005A6C5C" w:rsidP="005A6C5C">
      <w:pPr>
        <w:keepNext/>
        <w:keepLines/>
        <w:suppressAutoHyphens w:val="0"/>
        <w:spacing w:after="200"/>
        <w:ind w:firstLine="426"/>
        <w:contextualSpacing/>
        <w:jc w:val="both"/>
        <w:rPr>
          <w:sz w:val="23"/>
          <w:szCs w:val="23"/>
        </w:rPr>
      </w:pPr>
      <w:r>
        <w:rPr>
          <w:sz w:val="23"/>
          <w:szCs w:val="23"/>
        </w:rPr>
        <w:tab/>
        <w:t>б) нарушение технологии ведения работ и правил эксплуатации оборудования.</w:t>
      </w:r>
    </w:p>
    <w:p w:rsidR="005A6C5C" w:rsidRPr="00BB0D85" w:rsidRDefault="005A6C5C" w:rsidP="005A6C5C">
      <w:pPr>
        <w:keepNext/>
        <w:keepLines/>
        <w:suppressAutoHyphens w:val="0"/>
        <w:spacing w:after="200"/>
        <w:ind w:firstLine="426"/>
        <w:contextualSpacing/>
        <w:jc w:val="both"/>
        <w:rPr>
          <w:sz w:val="23"/>
          <w:szCs w:val="23"/>
        </w:rPr>
      </w:pPr>
      <w:r>
        <w:rPr>
          <w:sz w:val="23"/>
          <w:szCs w:val="23"/>
        </w:rP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5A6C5C" w:rsidRPr="00BB0D85" w:rsidRDefault="005A6C5C" w:rsidP="005A6C5C">
      <w:pPr>
        <w:keepNext/>
        <w:keepLines/>
        <w:suppressAutoHyphens w:val="0"/>
        <w:spacing w:after="200"/>
        <w:ind w:firstLine="426"/>
        <w:contextualSpacing/>
        <w:jc w:val="both"/>
        <w:rPr>
          <w:sz w:val="23"/>
          <w:szCs w:val="23"/>
        </w:rPr>
      </w:pPr>
      <w:r>
        <w:rPr>
          <w:sz w:val="23"/>
          <w:szCs w:val="23"/>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5A6C5C" w:rsidRPr="00BB0D85" w:rsidRDefault="005A6C5C" w:rsidP="005A6C5C">
      <w:pPr>
        <w:pStyle w:val="ConsNormal"/>
        <w:keepNext/>
        <w:keepLines/>
        <w:widowControl/>
        <w:ind w:firstLine="426"/>
        <w:jc w:val="center"/>
        <w:rPr>
          <w:rFonts w:ascii="Times New Roman" w:hAnsi="Times New Roman"/>
          <w:b/>
          <w:bCs/>
          <w:sz w:val="23"/>
          <w:szCs w:val="23"/>
        </w:rPr>
      </w:pPr>
      <w:r>
        <w:rPr>
          <w:rFonts w:ascii="Times New Roman" w:hAnsi="Times New Roman"/>
          <w:b/>
          <w:bCs/>
          <w:sz w:val="23"/>
          <w:szCs w:val="23"/>
        </w:rPr>
        <w:t>12. Проверки и испытания</w:t>
      </w:r>
    </w:p>
    <w:p w:rsidR="005A6C5C" w:rsidRPr="00BB0D85" w:rsidRDefault="005A6C5C" w:rsidP="005A6C5C">
      <w:pPr>
        <w:keepNext/>
        <w:keepLines/>
        <w:suppressAutoHyphens w:val="0"/>
        <w:ind w:firstLine="426"/>
        <w:jc w:val="both"/>
        <w:rPr>
          <w:sz w:val="23"/>
          <w:szCs w:val="23"/>
          <w:lang w:eastAsia="ru-RU"/>
        </w:rPr>
      </w:pPr>
      <w:r>
        <w:rPr>
          <w:sz w:val="23"/>
          <w:szCs w:val="23"/>
          <w:lang w:eastAsia="ru-RU"/>
        </w:rPr>
        <w:t xml:space="preserve">12.1. </w:t>
      </w:r>
      <w:proofErr w:type="gramStart"/>
      <w:r>
        <w:rPr>
          <w:sz w:val="23"/>
          <w:szCs w:val="23"/>
          <w:lang w:eastAsia="ru-RU"/>
        </w:rPr>
        <w:t>Подрядчик обязан проверять и/или испытывать Материалы и Конструкции, на соо</w:t>
      </w:r>
      <w:r>
        <w:rPr>
          <w:sz w:val="23"/>
          <w:szCs w:val="23"/>
          <w:lang w:eastAsia="ru-RU"/>
        </w:rPr>
        <w:t>т</w:t>
      </w:r>
      <w:r>
        <w:rPr>
          <w:sz w:val="23"/>
          <w:szCs w:val="23"/>
          <w:lang w:eastAsia="ru-RU"/>
        </w:rPr>
        <w:t>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w:t>
      </w:r>
      <w:r>
        <w:rPr>
          <w:sz w:val="23"/>
          <w:szCs w:val="23"/>
          <w:lang w:eastAsia="ru-RU"/>
        </w:rPr>
        <w:t>к</w:t>
      </w:r>
      <w:r>
        <w:rPr>
          <w:sz w:val="23"/>
          <w:szCs w:val="23"/>
          <w:lang w:eastAsia="ru-RU"/>
        </w:rPr>
        <w:t>ции) условиям настоящего Договора, требованиям СНиП, сводам правил, действующих в Российской Федерации, а также Рабочей документации.</w:t>
      </w:r>
      <w:proofErr w:type="gramEnd"/>
      <w:r>
        <w:rPr>
          <w:sz w:val="23"/>
          <w:szCs w:val="23"/>
          <w:lang w:eastAsia="ru-RU"/>
        </w:rPr>
        <w:t xml:space="preserve"> Объем проверок и Испытаний </w:t>
      </w:r>
      <w:proofErr w:type="gramStart"/>
      <w:r>
        <w:rPr>
          <w:sz w:val="23"/>
          <w:szCs w:val="23"/>
          <w:lang w:eastAsia="ru-RU"/>
        </w:rPr>
        <w:t>исходя из перечисленных условий Подрядчик определяет</w:t>
      </w:r>
      <w:proofErr w:type="gramEnd"/>
      <w:r>
        <w:rPr>
          <w:sz w:val="23"/>
          <w:szCs w:val="23"/>
          <w:lang w:eastAsia="ru-RU"/>
        </w:rPr>
        <w:t xml:space="preserve"> самостоятельно, при этом неся ответстве</w:t>
      </w:r>
      <w:r>
        <w:rPr>
          <w:sz w:val="23"/>
          <w:szCs w:val="23"/>
          <w:lang w:eastAsia="ru-RU"/>
        </w:rPr>
        <w:t>н</w:t>
      </w:r>
      <w:r>
        <w:rPr>
          <w:sz w:val="23"/>
          <w:szCs w:val="23"/>
          <w:lang w:eastAsia="ru-RU"/>
        </w:rPr>
        <w:t>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5A6C5C" w:rsidRPr="00BB0D85" w:rsidRDefault="005A6C5C" w:rsidP="005A6C5C">
      <w:pPr>
        <w:keepNext/>
        <w:keepLines/>
        <w:suppressAutoHyphens w:val="0"/>
        <w:ind w:firstLine="426"/>
        <w:jc w:val="both"/>
        <w:rPr>
          <w:sz w:val="23"/>
          <w:szCs w:val="23"/>
          <w:lang w:eastAsia="ru-RU"/>
        </w:rPr>
      </w:pPr>
      <w:r>
        <w:rPr>
          <w:sz w:val="23"/>
          <w:szCs w:val="23"/>
          <w:lang w:eastAsia="ru-RU"/>
        </w:rPr>
        <w:t xml:space="preserve">12.2. </w:t>
      </w:r>
      <w:proofErr w:type="gramStart"/>
      <w:r>
        <w:rPr>
          <w:sz w:val="23"/>
          <w:szCs w:val="23"/>
          <w:lang w:eastAsia="ru-RU"/>
        </w:rPr>
        <w:t>Если при проверке и/или испытании выявятся недостатки Материалов и/или Ко</w:t>
      </w:r>
      <w:r>
        <w:rPr>
          <w:sz w:val="23"/>
          <w:szCs w:val="23"/>
          <w:lang w:eastAsia="ru-RU"/>
        </w:rPr>
        <w:t>н</w:t>
      </w:r>
      <w:r>
        <w:rPr>
          <w:sz w:val="23"/>
          <w:szCs w:val="23"/>
          <w:lang w:eastAsia="ru-RU"/>
        </w:rPr>
        <w:t>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sz w:val="23"/>
          <w:szCs w:val="23"/>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5A6C5C" w:rsidRPr="00BB0D85" w:rsidRDefault="005A6C5C" w:rsidP="005A6C5C">
      <w:pPr>
        <w:keepNext/>
        <w:keepLines/>
        <w:suppressAutoHyphens w:val="0"/>
        <w:ind w:firstLine="426"/>
        <w:jc w:val="both"/>
        <w:rPr>
          <w:sz w:val="23"/>
          <w:szCs w:val="23"/>
          <w:lang w:eastAsia="ru-RU"/>
        </w:rPr>
      </w:pPr>
      <w:r>
        <w:rPr>
          <w:sz w:val="23"/>
          <w:szCs w:val="23"/>
          <w:lang w:eastAsia="ru-RU"/>
        </w:rPr>
        <w:lastRenderedPageBreak/>
        <w:t>12.3. По окончании проверок/испытаний Материалов и/или Конструкций Подрядчик с</w:t>
      </w:r>
      <w:r>
        <w:rPr>
          <w:sz w:val="23"/>
          <w:szCs w:val="23"/>
          <w:lang w:eastAsia="ru-RU"/>
        </w:rPr>
        <w:t>о</w:t>
      </w:r>
      <w:r>
        <w:rPr>
          <w:sz w:val="23"/>
          <w:szCs w:val="23"/>
          <w:lang w:eastAsia="ru-RU"/>
        </w:rPr>
        <w:t>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w:t>
      </w:r>
      <w:r>
        <w:rPr>
          <w:sz w:val="23"/>
          <w:szCs w:val="23"/>
          <w:lang w:eastAsia="ru-RU"/>
        </w:rPr>
        <w:t>а</w:t>
      </w:r>
      <w:r>
        <w:rPr>
          <w:sz w:val="23"/>
          <w:szCs w:val="23"/>
          <w:lang w:eastAsia="ru-RU"/>
        </w:rPr>
        <w:t xml:space="preserve">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w:t>
      </w:r>
      <w:proofErr w:type="gramStart"/>
      <w:r>
        <w:rPr>
          <w:sz w:val="23"/>
          <w:szCs w:val="23"/>
          <w:lang w:eastAsia="ru-RU"/>
        </w:rPr>
        <w:t>не согласия</w:t>
      </w:r>
      <w:proofErr w:type="gramEnd"/>
      <w:r>
        <w:rPr>
          <w:sz w:val="23"/>
          <w:szCs w:val="23"/>
          <w:lang w:eastAsia="ru-RU"/>
        </w:rPr>
        <w:t xml:space="preserve"> Заказчика с результатами пров</w:t>
      </w:r>
      <w:r>
        <w:rPr>
          <w:sz w:val="23"/>
          <w:szCs w:val="23"/>
          <w:lang w:eastAsia="ru-RU"/>
        </w:rPr>
        <w:t>е</w:t>
      </w:r>
      <w:r>
        <w:rPr>
          <w:sz w:val="23"/>
          <w:szCs w:val="23"/>
          <w:lang w:eastAsia="ru-RU"/>
        </w:rPr>
        <w:t>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w:t>
      </w:r>
      <w:r>
        <w:rPr>
          <w:sz w:val="23"/>
          <w:szCs w:val="23"/>
          <w:lang w:eastAsia="ru-RU"/>
        </w:rPr>
        <w:t>и</w:t>
      </w:r>
      <w:r>
        <w:rPr>
          <w:sz w:val="23"/>
          <w:szCs w:val="23"/>
          <w:lang w:eastAsia="ru-RU"/>
        </w:rPr>
        <w:t>ала (Конструкции).</w:t>
      </w:r>
    </w:p>
    <w:p w:rsidR="005A6C5C" w:rsidRPr="00BB0D85" w:rsidRDefault="005A6C5C" w:rsidP="005A6C5C">
      <w:pPr>
        <w:keepNext/>
        <w:keepLines/>
        <w:suppressAutoHyphens w:val="0"/>
        <w:ind w:firstLine="426"/>
        <w:jc w:val="both"/>
        <w:rPr>
          <w:sz w:val="23"/>
          <w:szCs w:val="23"/>
          <w:lang w:eastAsia="ru-RU"/>
        </w:rPr>
      </w:pPr>
      <w:r>
        <w:rPr>
          <w:sz w:val="23"/>
          <w:szCs w:val="23"/>
          <w:lang w:eastAsia="ru-RU"/>
        </w:rPr>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5A6C5C" w:rsidRPr="00BB0D85" w:rsidRDefault="005A6C5C" w:rsidP="005A6C5C">
      <w:pPr>
        <w:keepNext/>
        <w:keepLines/>
        <w:suppressAutoHyphens w:val="0"/>
        <w:ind w:firstLine="426"/>
        <w:jc w:val="both"/>
        <w:rPr>
          <w:b/>
          <w:bCs/>
          <w:sz w:val="23"/>
          <w:szCs w:val="23"/>
          <w:lang w:eastAsia="ru-RU"/>
        </w:rPr>
      </w:pPr>
      <w:r>
        <w:rPr>
          <w:sz w:val="23"/>
          <w:szCs w:val="23"/>
          <w:lang w:eastAsia="ru-RU"/>
        </w:rPr>
        <w:t xml:space="preserve">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w:t>
      </w:r>
      <w:r>
        <w:rPr>
          <w:sz w:val="23"/>
          <w:szCs w:val="23"/>
          <w:shd w:val="clear" w:color="auto" w:fill="FFFFFF" w:themeFill="background1"/>
          <w:lang w:eastAsia="ru-RU"/>
        </w:rPr>
        <w:t>предусмотренные статьей 14 настоящ</w:t>
      </w:r>
      <w:r>
        <w:rPr>
          <w:sz w:val="23"/>
          <w:szCs w:val="23"/>
          <w:shd w:val="clear" w:color="auto" w:fill="FFFFFF" w:themeFill="background1"/>
          <w:lang w:eastAsia="ru-RU"/>
        </w:rPr>
        <w:t>е</w:t>
      </w:r>
      <w:r>
        <w:rPr>
          <w:sz w:val="23"/>
          <w:szCs w:val="23"/>
          <w:shd w:val="clear" w:color="auto" w:fill="FFFFFF" w:themeFill="background1"/>
          <w:lang w:eastAsia="ru-RU"/>
        </w:rPr>
        <w:t>го</w:t>
      </w:r>
      <w:r>
        <w:rPr>
          <w:sz w:val="23"/>
          <w:szCs w:val="23"/>
          <w:lang w:eastAsia="ru-RU"/>
        </w:rPr>
        <w:t xml:space="preserve"> Договора.</w:t>
      </w:r>
    </w:p>
    <w:p w:rsidR="005A6C5C" w:rsidRPr="00BB0D85" w:rsidRDefault="005A6C5C" w:rsidP="005A6C5C">
      <w:pPr>
        <w:keepNext/>
        <w:keepLines/>
        <w:tabs>
          <w:tab w:val="left" w:pos="709"/>
        </w:tabs>
        <w:suppressAutoHyphens w:val="0"/>
        <w:ind w:firstLine="426"/>
        <w:jc w:val="both"/>
        <w:rPr>
          <w:sz w:val="23"/>
          <w:szCs w:val="23"/>
          <w:lang w:eastAsia="ru-RU"/>
        </w:rPr>
      </w:pPr>
      <w:r>
        <w:rPr>
          <w:sz w:val="23"/>
          <w:szCs w:val="23"/>
          <w:lang w:eastAsia="ru-RU"/>
        </w:rPr>
        <w:t>12.6. По окончании выполнения Работ, Подрядчик в порядке и на условиях, установле</w:t>
      </w:r>
      <w:r>
        <w:rPr>
          <w:sz w:val="23"/>
          <w:szCs w:val="23"/>
          <w:lang w:eastAsia="ru-RU"/>
        </w:rPr>
        <w:t>н</w:t>
      </w:r>
      <w:r>
        <w:rPr>
          <w:sz w:val="23"/>
          <w:szCs w:val="23"/>
          <w:lang w:eastAsia="ru-RU"/>
        </w:rPr>
        <w:t>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5A6C5C" w:rsidRPr="00BB0D85" w:rsidRDefault="005A6C5C" w:rsidP="005A6C5C">
      <w:pPr>
        <w:keepNext/>
        <w:keepLines/>
        <w:ind w:firstLine="426"/>
        <w:jc w:val="center"/>
        <w:rPr>
          <w:b/>
          <w:sz w:val="23"/>
          <w:szCs w:val="23"/>
        </w:rPr>
      </w:pPr>
    </w:p>
    <w:p w:rsidR="005A6C5C" w:rsidRPr="00BB0D85" w:rsidRDefault="005A6C5C" w:rsidP="005A6C5C">
      <w:pPr>
        <w:keepNext/>
        <w:keepLines/>
        <w:ind w:firstLine="426"/>
        <w:jc w:val="center"/>
        <w:rPr>
          <w:b/>
          <w:sz w:val="23"/>
          <w:szCs w:val="23"/>
        </w:rPr>
      </w:pPr>
      <w:r>
        <w:rPr>
          <w:b/>
          <w:sz w:val="23"/>
          <w:szCs w:val="23"/>
        </w:rPr>
        <w:t>13. Сдача-приемка Объема Работ, Результата Работ</w:t>
      </w:r>
    </w:p>
    <w:p w:rsidR="005A6C5C" w:rsidRPr="00BB0D85" w:rsidRDefault="005A6C5C" w:rsidP="005A6C5C">
      <w:pPr>
        <w:keepNext/>
        <w:keepLines/>
        <w:ind w:firstLine="426"/>
        <w:jc w:val="both"/>
        <w:rPr>
          <w:sz w:val="23"/>
          <w:szCs w:val="23"/>
        </w:rPr>
      </w:pPr>
      <w:r>
        <w:rPr>
          <w:sz w:val="23"/>
          <w:szCs w:val="23"/>
        </w:rPr>
        <w:t xml:space="preserve">13.1.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5A6C5C" w:rsidRPr="00BB0D85" w:rsidRDefault="005A6C5C" w:rsidP="005A6C5C">
      <w:pPr>
        <w:keepNext/>
        <w:keepLines/>
        <w:ind w:firstLine="426"/>
        <w:jc w:val="both"/>
        <w:rPr>
          <w:sz w:val="23"/>
          <w:szCs w:val="23"/>
        </w:rPr>
      </w:pPr>
      <w:r>
        <w:rPr>
          <w:sz w:val="23"/>
          <w:szCs w:val="23"/>
        </w:rP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5A6C5C" w:rsidRPr="00BB0D85" w:rsidRDefault="005A6C5C" w:rsidP="005A6C5C">
      <w:pPr>
        <w:keepNext/>
        <w:keepLines/>
        <w:ind w:firstLine="426"/>
        <w:jc w:val="both"/>
        <w:rPr>
          <w:sz w:val="23"/>
          <w:szCs w:val="23"/>
        </w:rPr>
      </w:pPr>
      <w:r>
        <w:rPr>
          <w:sz w:val="23"/>
          <w:szCs w:val="23"/>
        </w:rPr>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5A6C5C" w:rsidRPr="00BB0D85" w:rsidRDefault="005A6C5C" w:rsidP="005A6C5C">
      <w:pPr>
        <w:keepNext/>
        <w:keepLines/>
        <w:ind w:firstLine="426"/>
        <w:jc w:val="both"/>
        <w:rPr>
          <w:sz w:val="23"/>
          <w:szCs w:val="23"/>
        </w:rPr>
      </w:pPr>
      <w:r>
        <w:rPr>
          <w:sz w:val="23"/>
          <w:szCs w:val="23"/>
        </w:rPr>
        <w:t xml:space="preserve">13.4. </w:t>
      </w:r>
      <w:proofErr w:type="gramStart"/>
      <w:r>
        <w:rPr>
          <w:sz w:val="23"/>
          <w:szCs w:val="23"/>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Pr>
          <w:sz w:val="23"/>
          <w:szCs w:val="23"/>
        </w:rPr>
        <w:t xml:space="preserve"> Подрядчик в течение 10 (Десяти) дней </w:t>
      </w:r>
      <w:proofErr w:type="gramStart"/>
      <w:r>
        <w:rPr>
          <w:sz w:val="23"/>
          <w:szCs w:val="23"/>
        </w:rPr>
        <w:t>с даты получения</w:t>
      </w:r>
      <w:proofErr w:type="gramEnd"/>
      <w:r>
        <w:rPr>
          <w:sz w:val="23"/>
          <w:szCs w:val="23"/>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5A6C5C" w:rsidRPr="00BB0D85" w:rsidRDefault="005A6C5C" w:rsidP="005A6C5C">
      <w:pPr>
        <w:keepNext/>
        <w:keepLines/>
        <w:ind w:firstLine="426"/>
        <w:jc w:val="both"/>
        <w:rPr>
          <w:sz w:val="23"/>
          <w:szCs w:val="23"/>
        </w:rPr>
      </w:pPr>
      <w:r>
        <w:rPr>
          <w:sz w:val="23"/>
          <w:szCs w:val="23"/>
        </w:rPr>
        <w:t xml:space="preserve">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приемки законченного строительством объекта (по форме Акта № КС-11).  </w:t>
      </w:r>
    </w:p>
    <w:p w:rsidR="005A6C5C" w:rsidRPr="00BB0D85" w:rsidRDefault="005A6C5C" w:rsidP="005A6C5C">
      <w:pPr>
        <w:keepNext/>
        <w:keepLines/>
        <w:ind w:firstLine="426"/>
        <w:jc w:val="both"/>
        <w:rPr>
          <w:sz w:val="23"/>
          <w:szCs w:val="23"/>
        </w:rPr>
      </w:pPr>
      <w:r>
        <w:rPr>
          <w:sz w:val="23"/>
          <w:szCs w:val="23"/>
        </w:rPr>
        <w:t xml:space="preserve">13.6. Акт приемки законченного строительством объекта (по форме Акта № КС-11)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5A6C5C" w:rsidRPr="00BB0D85" w:rsidRDefault="005A6C5C" w:rsidP="005A6C5C">
      <w:pPr>
        <w:keepNext/>
        <w:keepLines/>
        <w:ind w:firstLine="426"/>
        <w:jc w:val="both"/>
        <w:rPr>
          <w:sz w:val="23"/>
          <w:szCs w:val="23"/>
        </w:rPr>
      </w:pPr>
      <w:r>
        <w:rPr>
          <w:sz w:val="23"/>
          <w:szCs w:val="23"/>
        </w:rPr>
        <w:lastRenderedPageBreak/>
        <w:t xml:space="preserve">13.7.  Работа по настоящему Договору считается выполненной, Результат </w:t>
      </w:r>
      <w:proofErr w:type="gramStart"/>
      <w:r>
        <w:rPr>
          <w:sz w:val="23"/>
          <w:szCs w:val="23"/>
        </w:rPr>
        <w:t>Работ</w:t>
      </w:r>
      <w:proofErr w:type="gramEnd"/>
      <w:r>
        <w:rPr>
          <w:sz w:val="23"/>
          <w:szCs w:val="23"/>
        </w:rP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приемки законченного строительством объекта  (по форме Акта № КС-11). </w:t>
      </w:r>
    </w:p>
    <w:p w:rsidR="005A6C5C" w:rsidRPr="00BB0D85" w:rsidRDefault="005A6C5C" w:rsidP="005A6C5C">
      <w:pPr>
        <w:keepNext/>
        <w:keepLines/>
        <w:ind w:firstLine="426"/>
        <w:jc w:val="both"/>
        <w:rPr>
          <w:sz w:val="23"/>
          <w:szCs w:val="23"/>
        </w:rPr>
      </w:pPr>
      <w:r>
        <w:rPr>
          <w:sz w:val="23"/>
          <w:szCs w:val="23"/>
        </w:rPr>
        <w:t>13.8.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5A6C5C" w:rsidRPr="00BB0D85" w:rsidRDefault="005A6C5C" w:rsidP="005A6C5C">
      <w:pPr>
        <w:keepNext/>
        <w:keepLines/>
        <w:ind w:firstLine="426"/>
        <w:jc w:val="both"/>
        <w:rPr>
          <w:i/>
          <w:sz w:val="23"/>
          <w:szCs w:val="23"/>
        </w:rPr>
      </w:pPr>
      <w:r>
        <w:rPr>
          <w:sz w:val="23"/>
          <w:szCs w:val="23"/>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приемки законченного строительством объекта (по форме Акта № КС-11).</w:t>
      </w:r>
    </w:p>
    <w:p w:rsidR="005A6C5C" w:rsidRPr="00BB0D85" w:rsidRDefault="005A6C5C" w:rsidP="005A6C5C">
      <w:pPr>
        <w:keepNext/>
        <w:keepLines/>
        <w:ind w:firstLine="426"/>
        <w:jc w:val="both"/>
        <w:rPr>
          <w:sz w:val="23"/>
          <w:szCs w:val="23"/>
        </w:rPr>
      </w:pPr>
      <w:r>
        <w:rPr>
          <w:sz w:val="23"/>
          <w:szCs w:val="23"/>
        </w:rPr>
        <w:t>13.9.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5A6C5C" w:rsidRPr="00BB0D85" w:rsidRDefault="005A6C5C" w:rsidP="005A6C5C">
      <w:pPr>
        <w:keepNext/>
        <w:keepLines/>
        <w:ind w:firstLine="426"/>
        <w:jc w:val="center"/>
        <w:rPr>
          <w:b/>
          <w:sz w:val="23"/>
          <w:szCs w:val="23"/>
        </w:rPr>
      </w:pPr>
    </w:p>
    <w:p w:rsidR="005A6C5C" w:rsidRPr="00BB0D85" w:rsidRDefault="005A6C5C" w:rsidP="005A6C5C">
      <w:pPr>
        <w:keepNext/>
        <w:keepLines/>
        <w:ind w:firstLine="426"/>
        <w:jc w:val="center"/>
        <w:rPr>
          <w:b/>
          <w:sz w:val="23"/>
          <w:szCs w:val="23"/>
        </w:rPr>
      </w:pPr>
      <w:r>
        <w:rPr>
          <w:b/>
          <w:sz w:val="23"/>
          <w:szCs w:val="23"/>
        </w:rPr>
        <w:t>14. Гарантии</w:t>
      </w:r>
    </w:p>
    <w:p w:rsidR="005A6C5C" w:rsidRPr="00BB0D85" w:rsidRDefault="005A6C5C" w:rsidP="005A6C5C">
      <w:pPr>
        <w:keepNext/>
        <w:keepLines/>
        <w:ind w:firstLine="426"/>
        <w:jc w:val="both"/>
        <w:rPr>
          <w:sz w:val="23"/>
          <w:szCs w:val="23"/>
        </w:rPr>
      </w:pPr>
      <w:r>
        <w:rPr>
          <w:sz w:val="23"/>
          <w:szCs w:val="23"/>
        </w:rPr>
        <w:t>14.1.  Подрядчик гарантирует:</w:t>
      </w:r>
    </w:p>
    <w:p w:rsidR="005A6C5C" w:rsidRPr="00BB0D85" w:rsidRDefault="005A6C5C" w:rsidP="005A6C5C">
      <w:pPr>
        <w:keepNext/>
        <w:keepLines/>
        <w:ind w:firstLine="426"/>
        <w:jc w:val="both"/>
        <w:rPr>
          <w:sz w:val="23"/>
          <w:szCs w:val="23"/>
        </w:rPr>
      </w:pPr>
      <w:r>
        <w:rPr>
          <w:sz w:val="23"/>
          <w:szCs w:val="23"/>
        </w:rPr>
        <w:t>–</w:t>
      </w:r>
      <w:r>
        <w:rPr>
          <w:sz w:val="23"/>
          <w:szCs w:val="23"/>
        </w:rPr>
        <w:tab/>
        <w:t>выполнение всех Работ в полном объеме и в сроки, определенные условиями настоящего Договора и Приложений к нему;</w:t>
      </w:r>
    </w:p>
    <w:p w:rsidR="005A6C5C" w:rsidRPr="00BB0D85" w:rsidRDefault="005A6C5C" w:rsidP="005A6C5C">
      <w:pPr>
        <w:keepNext/>
        <w:keepLines/>
        <w:ind w:firstLine="426"/>
        <w:jc w:val="both"/>
        <w:rPr>
          <w:sz w:val="23"/>
          <w:szCs w:val="23"/>
        </w:rPr>
      </w:pPr>
      <w:r>
        <w:rPr>
          <w:sz w:val="23"/>
          <w:szCs w:val="23"/>
        </w:rPr>
        <w:t>–</w:t>
      </w:r>
      <w:r>
        <w:rPr>
          <w:sz w:val="23"/>
          <w:szCs w:val="23"/>
        </w:rP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5A6C5C" w:rsidRPr="00BB0D85" w:rsidRDefault="005A6C5C" w:rsidP="005A6C5C">
      <w:pPr>
        <w:keepNext/>
        <w:keepLines/>
        <w:ind w:firstLine="426"/>
        <w:jc w:val="both"/>
        <w:rPr>
          <w:sz w:val="23"/>
          <w:szCs w:val="23"/>
        </w:rPr>
      </w:pPr>
      <w:r>
        <w:rPr>
          <w:sz w:val="23"/>
          <w:szCs w:val="23"/>
        </w:rPr>
        <w:t>–</w:t>
      </w:r>
      <w:r>
        <w:rPr>
          <w:sz w:val="23"/>
          <w:szCs w:val="23"/>
        </w:rPr>
        <w:tab/>
        <w:t>своевременное устранение Недостатков, выявленных при приемке Работ, Результата Работ по настоящему Договору и в Гарантийный период.</w:t>
      </w:r>
    </w:p>
    <w:p w:rsidR="005A6C5C" w:rsidRPr="00BB0D85" w:rsidRDefault="005A6C5C" w:rsidP="005A6C5C">
      <w:pPr>
        <w:keepNext/>
        <w:keepLines/>
        <w:ind w:firstLine="426"/>
        <w:jc w:val="both"/>
      </w:pPr>
      <w:r>
        <w:rPr>
          <w:sz w:val="23"/>
          <w:szCs w:val="23"/>
        </w:rPr>
        <w:t>14.2. Гарантийный период на соответствие качества Результата Работ требованиям, указанным в настоящем Договоре, составляет</w:t>
      </w:r>
      <w:proofErr w:type="gramStart"/>
      <w:r>
        <w:rPr>
          <w:sz w:val="23"/>
          <w:szCs w:val="23"/>
        </w:rPr>
        <w:t xml:space="preserve"> __ (___________) </w:t>
      </w:r>
      <w:proofErr w:type="gramEnd"/>
      <w:r>
        <w:rPr>
          <w:sz w:val="23"/>
          <w:szCs w:val="23"/>
        </w:rPr>
        <w:t xml:space="preserve">месяцев </w:t>
      </w:r>
      <w:r>
        <w:t>с даты подписания Акта приемки законченного строительством объекта по форме</w:t>
      </w:r>
      <w:r>
        <w:rPr>
          <w:bCs/>
          <w:color w:val="000000"/>
        </w:rPr>
        <w:t xml:space="preserve"> </w:t>
      </w:r>
      <w:r>
        <w:t>КС-11.</w:t>
      </w:r>
    </w:p>
    <w:p w:rsidR="005A6C5C" w:rsidRPr="00BB0D85" w:rsidRDefault="005A6C5C" w:rsidP="005A6C5C">
      <w:pPr>
        <w:keepNext/>
        <w:keepLines/>
        <w:ind w:firstLine="426"/>
        <w:jc w:val="both"/>
        <w:rPr>
          <w:sz w:val="23"/>
          <w:szCs w:val="23"/>
        </w:rPr>
      </w:pPr>
      <w:r>
        <w:rPr>
          <w:sz w:val="23"/>
          <w:szCs w:val="23"/>
        </w:rP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5A6C5C" w:rsidRPr="00BB0D85" w:rsidRDefault="005A6C5C" w:rsidP="005A6C5C">
      <w:pPr>
        <w:keepNext/>
        <w:keepLines/>
        <w:ind w:firstLine="426"/>
        <w:jc w:val="both"/>
        <w:rPr>
          <w:sz w:val="23"/>
          <w:szCs w:val="23"/>
        </w:rPr>
      </w:pPr>
      <w:r>
        <w:rPr>
          <w:sz w:val="23"/>
          <w:szCs w:val="23"/>
        </w:rPr>
        <w:t xml:space="preserve">14.2.2. 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Pr>
          <w:sz w:val="23"/>
          <w:szCs w:val="23"/>
        </w:rPr>
        <w:t>с даты обнаружения</w:t>
      </w:r>
      <w:proofErr w:type="gramEnd"/>
      <w:r>
        <w:rPr>
          <w:sz w:val="23"/>
          <w:szCs w:val="23"/>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5A6C5C" w:rsidRPr="00BB0D85" w:rsidRDefault="005A6C5C" w:rsidP="005A6C5C">
      <w:pPr>
        <w:keepNext/>
        <w:keepLines/>
        <w:ind w:firstLine="426"/>
        <w:jc w:val="both"/>
        <w:rPr>
          <w:sz w:val="23"/>
          <w:szCs w:val="23"/>
        </w:rPr>
      </w:pPr>
      <w:r>
        <w:rPr>
          <w:sz w:val="23"/>
          <w:szCs w:val="23"/>
        </w:rPr>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5A6C5C" w:rsidRPr="00BB0D85" w:rsidRDefault="005A6C5C" w:rsidP="005A6C5C">
      <w:pPr>
        <w:keepNext/>
        <w:keepLines/>
        <w:ind w:firstLine="426"/>
        <w:jc w:val="both"/>
        <w:rPr>
          <w:sz w:val="23"/>
          <w:szCs w:val="23"/>
        </w:rPr>
      </w:pPr>
      <w:r>
        <w:rPr>
          <w:sz w:val="23"/>
          <w:szCs w:val="23"/>
        </w:rPr>
        <w:lastRenderedPageBreak/>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Pr>
          <w:sz w:val="23"/>
          <w:szCs w:val="23"/>
        </w:rPr>
        <w:t>с даты Завершения</w:t>
      </w:r>
      <w:proofErr w:type="gramEnd"/>
      <w:r>
        <w:rPr>
          <w:sz w:val="23"/>
          <w:szCs w:val="23"/>
        </w:rP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5A6C5C" w:rsidRPr="00BB0D85" w:rsidRDefault="005A6C5C" w:rsidP="005A6C5C">
      <w:pPr>
        <w:keepNext/>
        <w:keepLines/>
        <w:ind w:firstLine="426"/>
        <w:jc w:val="both"/>
        <w:rPr>
          <w:sz w:val="23"/>
          <w:szCs w:val="23"/>
        </w:rPr>
      </w:pPr>
      <w:r>
        <w:rPr>
          <w:sz w:val="23"/>
          <w:szCs w:val="23"/>
        </w:rPr>
        <w:t xml:space="preserve">14.5. Заказчик уведомляет о выявленных Недостатках Подрядчика. Подрядчик обязан в течение 3 (Трёх) дней </w:t>
      </w:r>
      <w:proofErr w:type="gramStart"/>
      <w:r>
        <w:rPr>
          <w:sz w:val="23"/>
          <w:szCs w:val="23"/>
        </w:rPr>
        <w:t>с даты получения</w:t>
      </w:r>
      <w:proofErr w:type="gramEnd"/>
      <w:r>
        <w:rPr>
          <w:sz w:val="23"/>
          <w:szCs w:val="23"/>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Pr>
          <w:sz w:val="23"/>
          <w:szCs w:val="23"/>
        </w:rPr>
        <w:t>с даты подписания</w:t>
      </w:r>
      <w:proofErr w:type="gramEnd"/>
      <w:r>
        <w:rPr>
          <w:sz w:val="23"/>
          <w:szCs w:val="23"/>
        </w:rPr>
        <w:t xml:space="preserve"> Сторонами или оформления Заказчиком в одностороннем порядке Рекламационного акта.</w:t>
      </w:r>
    </w:p>
    <w:p w:rsidR="005A6C5C" w:rsidRPr="00BB0D85" w:rsidRDefault="005A6C5C" w:rsidP="005A6C5C">
      <w:pPr>
        <w:keepNext/>
        <w:keepLines/>
        <w:ind w:firstLine="426"/>
        <w:jc w:val="both"/>
        <w:rPr>
          <w:sz w:val="23"/>
          <w:szCs w:val="23"/>
        </w:rPr>
      </w:pPr>
      <w:r>
        <w:rPr>
          <w:sz w:val="23"/>
          <w:szCs w:val="23"/>
        </w:rPr>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5A6C5C" w:rsidRPr="00BB0D85" w:rsidRDefault="005A6C5C" w:rsidP="005A6C5C">
      <w:pPr>
        <w:keepNext/>
        <w:keepLines/>
        <w:ind w:firstLine="426"/>
        <w:jc w:val="both"/>
        <w:rPr>
          <w:sz w:val="23"/>
          <w:szCs w:val="23"/>
        </w:rPr>
      </w:pPr>
      <w:r>
        <w:rPr>
          <w:sz w:val="23"/>
          <w:szCs w:val="23"/>
        </w:rPr>
        <w:t>14.7.</w:t>
      </w:r>
      <w:r>
        <w:rPr>
          <w:sz w:val="23"/>
          <w:szCs w:val="23"/>
        </w:rP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5A6C5C" w:rsidRPr="00BB0D85" w:rsidRDefault="005A6C5C" w:rsidP="005A6C5C">
      <w:pPr>
        <w:keepNext/>
        <w:keepLines/>
        <w:ind w:firstLine="426"/>
        <w:jc w:val="both"/>
        <w:rPr>
          <w:sz w:val="23"/>
          <w:szCs w:val="23"/>
        </w:rPr>
      </w:pPr>
    </w:p>
    <w:p w:rsidR="005A6C5C" w:rsidRPr="00BB0D85" w:rsidRDefault="005A6C5C" w:rsidP="005A6C5C">
      <w:pPr>
        <w:keepNext/>
        <w:keepLines/>
        <w:ind w:firstLine="426"/>
        <w:jc w:val="center"/>
        <w:rPr>
          <w:b/>
          <w:sz w:val="23"/>
          <w:szCs w:val="23"/>
        </w:rPr>
      </w:pPr>
      <w:r>
        <w:rPr>
          <w:b/>
          <w:sz w:val="23"/>
          <w:szCs w:val="23"/>
        </w:rPr>
        <w:t>15. Цена Договора и порядок оплаты</w:t>
      </w:r>
    </w:p>
    <w:p w:rsidR="005A6C5C" w:rsidRPr="00BB0D85" w:rsidRDefault="005A6C5C" w:rsidP="005A6C5C">
      <w:pPr>
        <w:tabs>
          <w:tab w:val="left" w:pos="7293"/>
        </w:tabs>
        <w:ind w:firstLine="426"/>
        <w:jc w:val="both"/>
        <w:rPr>
          <w:sz w:val="23"/>
          <w:szCs w:val="23"/>
          <w:lang w:eastAsia="ru-RU"/>
        </w:rPr>
      </w:pPr>
      <w:r>
        <w:rPr>
          <w:sz w:val="23"/>
          <w:szCs w:val="23"/>
        </w:rPr>
        <w:t>15.1. Общая Цена Работ по настоящему Договору (далее - Цена Договора) составляет</w:t>
      </w:r>
      <w:proofErr w:type="gramStart"/>
      <w:r>
        <w:rPr>
          <w:sz w:val="23"/>
          <w:szCs w:val="23"/>
        </w:rPr>
        <w:t xml:space="preserve"> _____________(___________________) </w:t>
      </w:r>
      <w:proofErr w:type="gramEnd"/>
      <w:r>
        <w:rPr>
          <w:sz w:val="23"/>
          <w:szCs w:val="23"/>
        </w:rPr>
        <w:t xml:space="preserve">рублей (в </w:t>
      </w:r>
      <w:proofErr w:type="spellStart"/>
      <w:r>
        <w:rPr>
          <w:sz w:val="23"/>
          <w:szCs w:val="23"/>
        </w:rPr>
        <w:t>т.ч</w:t>
      </w:r>
      <w:proofErr w:type="spellEnd"/>
      <w:r>
        <w:rPr>
          <w:sz w:val="23"/>
          <w:szCs w:val="23"/>
        </w:rPr>
        <w:t xml:space="preserve">. НДС_– 20%  ____  (____________)   рублей, </w:t>
      </w:r>
      <w:r>
        <w:rPr>
          <w:i/>
          <w:sz w:val="23"/>
          <w:szCs w:val="23"/>
        </w:rPr>
        <w:t xml:space="preserve">либо </w:t>
      </w:r>
      <w:r>
        <w:rPr>
          <w:i/>
          <w:sz w:val="23"/>
          <w:szCs w:val="23"/>
          <w:lang w:eastAsia="ru-RU"/>
        </w:rPr>
        <w:t xml:space="preserve">НДС не облагается в связи с применением упрощенной системы налогообложения согласно п. 2 ст. 346.11 Налогового кодекса РФ) </w:t>
      </w:r>
      <w:r>
        <w:rPr>
          <w:i/>
          <w:sz w:val="23"/>
          <w:szCs w:val="23"/>
        </w:rPr>
        <w:t>и определяется Сторонами в соответствии со сводным сметным расчетом</w:t>
      </w:r>
      <w:r>
        <w:rPr>
          <w:sz w:val="23"/>
          <w:szCs w:val="23"/>
        </w:rPr>
        <w:t xml:space="preserve"> (Приложение № 2 к настоящему Договору).</w:t>
      </w:r>
    </w:p>
    <w:p w:rsidR="005A6C5C" w:rsidRPr="00BB0D85" w:rsidRDefault="005A6C5C" w:rsidP="005A6C5C">
      <w:pPr>
        <w:tabs>
          <w:tab w:val="left" w:pos="7293"/>
        </w:tabs>
        <w:ind w:firstLine="426"/>
        <w:jc w:val="both"/>
        <w:rPr>
          <w:sz w:val="23"/>
          <w:szCs w:val="23"/>
          <w:lang w:eastAsia="ru-RU"/>
        </w:rPr>
      </w:pPr>
      <w:r>
        <w:rPr>
          <w:sz w:val="23"/>
          <w:szCs w:val="23"/>
        </w:rPr>
        <w:t xml:space="preserve">15.2. Стоимость выполненных Работ указывается Подрядчиком в документации при их сдаче Заказчику: </w:t>
      </w:r>
      <w:proofErr w:type="gramStart"/>
      <w:r>
        <w:rPr>
          <w:sz w:val="23"/>
          <w:szCs w:val="23"/>
        </w:rPr>
        <w:t>Акте</w:t>
      </w:r>
      <w:proofErr w:type="gramEnd"/>
      <w:r>
        <w:rPr>
          <w:sz w:val="23"/>
          <w:szCs w:val="23"/>
        </w:rPr>
        <w:t xml:space="preserve"> о приемке выполненных работ форма № КС-2, Справке (справках) о стоимости выполненных работ и затрат форма № КС-3 и счетах-фактурах. </w:t>
      </w:r>
    </w:p>
    <w:p w:rsidR="005A6C5C" w:rsidRPr="00BB0D85" w:rsidRDefault="005A6C5C" w:rsidP="005A6C5C">
      <w:pPr>
        <w:keepNext/>
        <w:keepLines/>
        <w:tabs>
          <w:tab w:val="left" w:pos="720"/>
        </w:tabs>
        <w:ind w:firstLine="426"/>
        <w:jc w:val="both"/>
        <w:rPr>
          <w:sz w:val="23"/>
          <w:szCs w:val="23"/>
        </w:rPr>
      </w:pPr>
      <w:r>
        <w:rPr>
          <w:sz w:val="23"/>
          <w:szCs w:val="23"/>
        </w:rPr>
        <w:t>15.3. Общая цена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5A6C5C" w:rsidRPr="00BB0D85" w:rsidRDefault="005A6C5C" w:rsidP="005A6C5C">
      <w:pPr>
        <w:keepNext/>
        <w:keepLines/>
        <w:tabs>
          <w:tab w:val="left" w:pos="720"/>
        </w:tabs>
        <w:ind w:firstLine="426"/>
        <w:jc w:val="both"/>
        <w:rPr>
          <w:sz w:val="23"/>
          <w:szCs w:val="23"/>
        </w:rPr>
      </w:pPr>
      <w:r>
        <w:rPr>
          <w:sz w:val="23"/>
          <w:szCs w:val="23"/>
        </w:rPr>
        <w:tab/>
        <w:t>- цена за единицу товара, работы, услуги действующая на момент увеличения количества закупаемой продукции и/или метод расчета стоимости выполняемых работ и/или оказываемых услуг остается неизменными;</w:t>
      </w:r>
    </w:p>
    <w:p w:rsidR="005A6C5C" w:rsidRPr="00BB0D85" w:rsidRDefault="005A6C5C" w:rsidP="005A6C5C">
      <w:pPr>
        <w:keepNext/>
        <w:keepLines/>
        <w:tabs>
          <w:tab w:val="left" w:pos="720"/>
        </w:tabs>
        <w:ind w:firstLine="426"/>
        <w:jc w:val="both"/>
        <w:rPr>
          <w:sz w:val="23"/>
          <w:szCs w:val="23"/>
        </w:rPr>
      </w:pPr>
      <w:r>
        <w:rPr>
          <w:sz w:val="23"/>
          <w:szCs w:val="23"/>
        </w:rPr>
        <w:tab/>
        <w:t>- увеличение общей цены по договору за счет увеличения количества закупаемой продукции в процессе исполнения договора составит не более 15% (пятнадцать процентов) 000 долей процента от первоначальной цены договора за весь срок действия договора.</w:t>
      </w:r>
    </w:p>
    <w:p w:rsidR="005A6C5C" w:rsidRPr="00BB0D85" w:rsidRDefault="005A6C5C" w:rsidP="005A6C5C">
      <w:pPr>
        <w:keepNext/>
        <w:keepLines/>
        <w:tabs>
          <w:tab w:val="left" w:pos="720"/>
        </w:tabs>
        <w:ind w:firstLine="426"/>
        <w:jc w:val="both"/>
        <w:rPr>
          <w:sz w:val="23"/>
          <w:szCs w:val="23"/>
          <w:lang w:eastAsia="ru-RU"/>
        </w:rPr>
      </w:pPr>
      <w:r>
        <w:rPr>
          <w:sz w:val="23"/>
          <w:szCs w:val="23"/>
        </w:rP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5A6C5C" w:rsidRPr="00BB0D85" w:rsidRDefault="005A6C5C" w:rsidP="005A6C5C">
      <w:pPr>
        <w:tabs>
          <w:tab w:val="left" w:pos="7293"/>
        </w:tabs>
        <w:ind w:firstLine="426"/>
        <w:jc w:val="both"/>
        <w:rPr>
          <w:sz w:val="23"/>
          <w:szCs w:val="23"/>
          <w:lang w:eastAsia="ru-RU"/>
        </w:rPr>
      </w:pPr>
      <w:r>
        <w:rPr>
          <w:sz w:val="23"/>
          <w:szCs w:val="23"/>
        </w:rPr>
        <w:t xml:space="preserve">15.5. Подрядчик не вправе требовать увеличения единичных расценок (стоимости Материалов и/или Работ) </w:t>
      </w:r>
      <w:r>
        <w:rPr>
          <w:noProof/>
          <w:sz w:val="23"/>
          <w:szCs w:val="23"/>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5A6C5C" w:rsidRPr="00BB0D85" w:rsidRDefault="005A6C5C" w:rsidP="005A6C5C">
      <w:pPr>
        <w:tabs>
          <w:tab w:val="left" w:pos="7293"/>
        </w:tabs>
        <w:ind w:firstLine="426"/>
        <w:jc w:val="both"/>
        <w:rPr>
          <w:sz w:val="23"/>
          <w:szCs w:val="23"/>
          <w:lang w:eastAsia="ru-RU"/>
        </w:rPr>
      </w:pPr>
      <w:r>
        <w:rPr>
          <w:sz w:val="23"/>
          <w:szCs w:val="23"/>
        </w:rPr>
        <w:lastRenderedPageBreak/>
        <w:t xml:space="preserve">15.6. Цена Договора включает в себя все прямые и косвенные расходы Подрядчика по выполнению Объема работ по настоящему Договору, в том числе: </w:t>
      </w:r>
    </w:p>
    <w:p w:rsidR="005A6C5C" w:rsidRPr="00BB0D85" w:rsidRDefault="005A6C5C" w:rsidP="005A6C5C">
      <w:pPr>
        <w:tabs>
          <w:tab w:val="left" w:pos="7293"/>
        </w:tabs>
        <w:ind w:firstLine="426"/>
        <w:jc w:val="both"/>
        <w:rPr>
          <w:sz w:val="23"/>
          <w:szCs w:val="23"/>
          <w:lang w:eastAsia="ru-RU"/>
        </w:rPr>
      </w:pPr>
      <w:r>
        <w:rPr>
          <w:sz w:val="23"/>
          <w:szCs w:val="23"/>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5A6C5C" w:rsidRPr="00BB0D85" w:rsidRDefault="005A6C5C" w:rsidP="005A6C5C">
      <w:pPr>
        <w:tabs>
          <w:tab w:val="left" w:pos="7293"/>
        </w:tabs>
        <w:ind w:firstLine="426"/>
        <w:jc w:val="both"/>
        <w:rPr>
          <w:sz w:val="23"/>
          <w:szCs w:val="23"/>
          <w:lang w:eastAsia="ru-RU"/>
        </w:rPr>
      </w:pPr>
      <w:r>
        <w:rPr>
          <w:sz w:val="23"/>
          <w:szCs w:val="23"/>
        </w:rPr>
        <w:t xml:space="preserve"> − все налоги и сборы, установленные законодательством РФ; </w:t>
      </w:r>
    </w:p>
    <w:p w:rsidR="005A6C5C" w:rsidRPr="00BB0D85" w:rsidRDefault="005A6C5C" w:rsidP="005A6C5C">
      <w:pPr>
        <w:tabs>
          <w:tab w:val="left" w:pos="7293"/>
        </w:tabs>
        <w:ind w:firstLine="426"/>
        <w:jc w:val="both"/>
        <w:rPr>
          <w:sz w:val="23"/>
          <w:szCs w:val="23"/>
          <w:lang w:eastAsia="ru-RU"/>
        </w:rPr>
      </w:pPr>
      <w:r>
        <w:rPr>
          <w:sz w:val="23"/>
          <w:szCs w:val="23"/>
        </w:rP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5A6C5C" w:rsidRPr="00BB0D85" w:rsidRDefault="005A6C5C" w:rsidP="005A6C5C">
      <w:pPr>
        <w:tabs>
          <w:tab w:val="left" w:pos="7293"/>
        </w:tabs>
        <w:ind w:firstLine="426"/>
        <w:jc w:val="both"/>
        <w:rPr>
          <w:sz w:val="23"/>
          <w:szCs w:val="23"/>
          <w:lang w:eastAsia="ru-RU"/>
        </w:rPr>
      </w:pPr>
      <w:r>
        <w:rPr>
          <w:sz w:val="23"/>
          <w:szCs w:val="23"/>
        </w:rPr>
        <w:t>− полный объем работ подготовительного периода в пределах Строительной площадки, отведенной под строительство Объекта;</w:t>
      </w:r>
    </w:p>
    <w:p w:rsidR="005A6C5C" w:rsidRPr="00BB0D85" w:rsidRDefault="005A6C5C" w:rsidP="005A6C5C">
      <w:pPr>
        <w:tabs>
          <w:tab w:val="left" w:pos="7293"/>
        </w:tabs>
        <w:ind w:firstLine="426"/>
        <w:jc w:val="both"/>
        <w:rPr>
          <w:sz w:val="23"/>
          <w:szCs w:val="23"/>
          <w:lang w:eastAsia="ru-RU"/>
        </w:rPr>
      </w:pPr>
      <w:r>
        <w:rPr>
          <w:sz w:val="23"/>
          <w:szCs w:val="23"/>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5A6C5C" w:rsidRPr="00BB0D85" w:rsidRDefault="005A6C5C" w:rsidP="005A6C5C">
      <w:pPr>
        <w:tabs>
          <w:tab w:val="left" w:pos="7293"/>
        </w:tabs>
        <w:ind w:firstLine="426"/>
        <w:jc w:val="both"/>
        <w:rPr>
          <w:sz w:val="23"/>
          <w:szCs w:val="23"/>
        </w:rPr>
      </w:pPr>
      <w:r>
        <w:rPr>
          <w:sz w:val="23"/>
          <w:szCs w:val="23"/>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5A6C5C" w:rsidRPr="00BB0D85" w:rsidRDefault="005A6C5C" w:rsidP="005A6C5C">
      <w:pPr>
        <w:tabs>
          <w:tab w:val="left" w:pos="7293"/>
        </w:tabs>
        <w:ind w:firstLine="426"/>
        <w:jc w:val="both"/>
        <w:rPr>
          <w:sz w:val="23"/>
          <w:szCs w:val="23"/>
        </w:rPr>
      </w:pPr>
      <w:r>
        <w:rPr>
          <w:sz w:val="23"/>
          <w:szCs w:val="23"/>
        </w:rPr>
        <w:t xml:space="preserve">– стоимость материальных ресурсов, в том числе, </w:t>
      </w:r>
      <w:proofErr w:type="gramStart"/>
      <w:r>
        <w:rPr>
          <w:sz w:val="23"/>
          <w:szCs w:val="23"/>
        </w:rPr>
        <w:t>но</w:t>
      </w:r>
      <w:proofErr w:type="gramEnd"/>
      <w:r>
        <w:rPr>
          <w:sz w:val="23"/>
          <w:szCs w:val="23"/>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5A6C5C" w:rsidRPr="00BB0D85" w:rsidRDefault="005A6C5C" w:rsidP="005A6C5C">
      <w:pPr>
        <w:tabs>
          <w:tab w:val="left" w:pos="7293"/>
        </w:tabs>
        <w:ind w:firstLine="426"/>
        <w:jc w:val="both"/>
        <w:rPr>
          <w:sz w:val="23"/>
          <w:szCs w:val="23"/>
        </w:rPr>
      </w:pPr>
      <w:r>
        <w:rPr>
          <w:sz w:val="23"/>
          <w:szCs w:val="23"/>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5A6C5C" w:rsidRPr="00BB0D85" w:rsidRDefault="005A6C5C" w:rsidP="005A6C5C">
      <w:pPr>
        <w:tabs>
          <w:tab w:val="left" w:pos="7293"/>
        </w:tabs>
        <w:ind w:firstLine="426"/>
        <w:jc w:val="both"/>
        <w:rPr>
          <w:sz w:val="23"/>
          <w:szCs w:val="23"/>
        </w:rPr>
      </w:pPr>
      <w:r>
        <w:rPr>
          <w:sz w:val="23"/>
          <w:szCs w:val="23"/>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5A6C5C" w:rsidRPr="00BB0D85" w:rsidRDefault="005A6C5C" w:rsidP="005A6C5C">
      <w:pPr>
        <w:tabs>
          <w:tab w:val="left" w:pos="7293"/>
        </w:tabs>
        <w:ind w:firstLine="426"/>
        <w:jc w:val="both"/>
        <w:rPr>
          <w:sz w:val="23"/>
          <w:szCs w:val="23"/>
        </w:rPr>
      </w:pPr>
      <w:r>
        <w:rPr>
          <w:sz w:val="23"/>
          <w:szCs w:val="23"/>
        </w:rPr>
        <w:t>– транспортные расходы и получение разрешений на транспортировку грузов, доставляемых Подрядчиком и привлекаемыми им Субподрядчиками;</w:t>
      </w:r>
    </w:p>
    <w:p w:rsidR="005A6C5C" w:rsidRPr="00BB0D85" w:rsidRDefault="005A6C5C" w:rsidP="005A6C5C">
      <w:pPr>
        <w:tabs>
          <w:tab w:val="left" w:pos="7293"/>
        </w:tabs>
        <w:ind w:firstLine="426"/>
        <w:jc w:val="both"/>
        <w:rPr>
          <w:sz w:val="23"/>
          <w:szCs w:val="23"/>
        </w:rPr>
      </w:pPr>
      <w:r>
        <w:rPr>
          <w:sz w:val="23"/>
          <w:szCs w:val="23"/>
        </w:rPr>
        <w:t>– накладные расходы, прибыль, лимитированные затраты;</w:t>
      </w:r>
    </w:p>
    <w:p w:rsidR="005A6C5C" w:rsidRPr="00BB0D85" w:rsidRDefault="005A6C5C" w:rsidP="005A6C5C">
      <w:pPr>
        <w:tabs>
          <w:tab w:val="left" w:pos="7293"/>
        </w:tabs>
        <w:ind w:firstLine="426"/>
        <w:jc w:val="both"/>
        <w:rPr>
          <w:sz w:val="23"/>
          <w:szCs w:val="23"/>
        </w:rPr>
      </w:pPr>
      <w:r>
        <w:rPr>
          <w:sz w:val="23"/>
          <w:szCs w:val="23"/>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5A6C5C" w:rsidRPr="00BB0D85" w:rsidRDefault="005A6C5C" w:rsidP="005A6C5C">
      <w:pPr>
        <w:tabs>
          <w:tab w:val="left" w:pos="7293"/>
        </w:tabs>
        <w:ind w:firstLine="426"/>
        <w:jc w:val="both"/>
        <w:rPr>
          <w:sz w:val="23"/>
          <w:szCs w:val="23"/>
        </w:rPr>
      </w:pPr>
      <w:r>
        <w:rPr>
          <w:sz w:val="23"/>
          <w:szCs w:val="23"/>
        </w:rPr>
        <w:t xml:space="preserve">15.7. </w:t>
      </w:r>
      <w:proofErr w:type="gramStart"/>
      <w:r>
        <w:rPr>
          <w:sz w:val="23"/>
          <w:szCs w:val="23"/>
        </w:rP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rPr>
          <w:sz w:val="23"/>
          <w:szCs w:val="23"/>
        </w:rPr>
        <w:t xml:space="preserve"> </w:t>
      </w:r>
      <w:proofErr w:type="gramStart"/>
      <w:r>
        <w:rPr>
          <w:sz w:val="23"/>
          <w:szCs w:val="23"/>
        </w:rPr>
        <w:t>объеме</w:t>
      </w:r>
      <w:proofErr w:type="gramEnd"/>
      <w:r>
        <w:rPr>
          <w:sz w:val="23"/>
          <w:szCs w:val="23"/>
        </w:rPr>
        <w:t xml:space="preserve"> и передаче Заказчику Результата работ.</w:t>
      </w:r>
    </w:p>
    <w:p w:rsidR="005A6C5C" w:rsidRPr="00BB0D85" w:rsidRDefault="005A6C5C" w:rsidP="005A6C5C">
      <w:pPr>
        <w:tabs>
          <w:tab w:val="left" w:pos="7293"/>
        </w:tabs>
        <w:ind w:firstLine="426"/>
        <w:jc w:val="both"/>
        <w:rPr>
          <w:sz w:val="23"/>
          <w:szCs w:val="23"/>
        </w:rPr>
      </w:pPr>
      <w:r>
        <w:rPr>
          <w:sz w:val="23"/>
          <w:szCs w:val="23"/>
        </w:rPr>
        <w:t>15.8.</w:t>
      </w:r>
      <w:r>
        <w:rPr>
          <w:rStyle w:val="af8"/>
          <w:b/>
          <w:i/>
          <w:sz w:val="23"/>
          <w:szCs w:val="23"/>
        </w:rPr>
        <w:t xml:space="preserve"> </w:t>
      </w:r>
      <w:r>
        <w:rPr>
          <w:sz w:val="23"/>
          <w:szCs w:val="23"/>
        </w:rPr>
        <w:t>Оплата выполненных Работ производится  (</w:t>
      </w:r>
      <w:r>
        <w:rPr>
          <w:b/>
          <w:i/>
          <w:sz w:val="23"/>
          <w:szCs w:val="23"/>
        </w:rPr>
        <w:t xml:space="preserve">Выбрать </w:t>
      </w:r>
      <w:proofErr w:type="gramStart"/>
      <w:r>
        <w:rPr>
          <w:b/>
          <w:i/>
          <w:sz w:val="23"/>
          <w:szCs w:val="23"/>
        </w:rPr>
        <w:t>необходимое</w:t>
      </w:r>
      <w:proofErr w:type="gramEnd"/>
      <w:r>
        <w:rPr>
          <w:sz w:val="23"/>
          <w:szCs w:val="23"/>
        </w:rPr>
        <w:t>):</w:t>
      </w:r>
    </w:p>
    <w:p w:rsidR="005A6C5C" w:rsidRPr="00BB0D85" w:rsidRDefault="005A6C5C" w:rsidP="005A6C5C">
      <w:pPr>
        <w:tabs>
          <w:tab w:val="left" w:pos="7293"/>
        </w:tabs>
        <w:ind w:firstLine="426"/>
        <w:jc w:val="both"/>
      </w:pPr>
      <w:r>
        <w:t>Вариант 1:</w:t>
      </w:r>
    </w:p>
    <w:p w:rsidR="005A6C5C" w:rsidRPr="00BB0D85" w:rsidRDefault="005A6C5C" w:rsidP="005A6C5C">
      <w:pPr>
        <w:tabs>
          <w:tab w:val="left" w:pos="7293"/>
        </w:tabs>
        <w:ind w:firstLine="426"/>
        <w:jc w:val="both"/>
      </w:pPr>
      <w:r>
        <w:t xml:space="preserve">- путем перечисления Заказчиком авансового платежа в размере 1 000 000 (Один миллион) рублей в течение 15 (пятнадцати) календарных дней </w:t>
      </w:r>
      <w:proofErr w:type="gramStart"/>
      <w:r>
        <w:t>с даты подписания</w:t>
      </w:r>
      <w:proofErr w:type="gramEnd"/>
      <w:r>
        <w:t xml:space="preserve"> договора;</w:t>
      </w:r>
    </w:p>
    <w:p w:rsidR="005A6C5C" w:rsidRPr="00BB0D85" w:rsidRDefault="005A6C5C" w:rsidP="005A6C5C">
      <w:pPr>
        <w:ind w:firstLine="426"/>
        <w:jc w:val="both"/>
      </w:pPr>
      <w:proofErr w:type="gramStart"/>
      <w:r>
        <w:t>- -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w:t>
      </w:r>
      <w:proofErr w:type="gramEnd"/>
      <w:r>
        <w:t xml:space="preserve"> </w:t>
      </w:r>
      <w:proofErr w:type="gramStart"/>
      <w:r>
        <w:t>основании</w:t>
      </w:r>
      <w:proofErr w:type="gramEnd"/>
      <w:r>
        <w:t xml:space="preserve"> предоставленного Подрядчиком счета на оплату, счета-фактуры;</w:t>
      </w:r>
    </w:p>
    <w:p w:rsidR="005A6C5C" w:rsidRPr="00BB0D85" w:rsidRDefault="005A6C5C" w:rsidP="005A6C5C">
      <w:pPr>
        <w:tabs>
          <w:tab w:val="left" w:pos="7293"/>
        </w:tabs>
        <w:ind w:firstLine="426"/>
        <w:jc w:val="both"/>
      </w:pPr>
      <w:proofErr w:type="gramStart"/>
      <w:r>
        <w:lastRenderedPageBreak/>
        <w:t xml:space="preserve">-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w:t>
      </w:r>
      <w:proofErr w:type="gramEnd"/>
    </w:p>
    <w:p w:rsidR="005A6C5C" w:rsidRPr="00BB0D85" w:rsidRDefault="005A6C5C" w:rsidP="005A6C5C">
      <w:pPr>
        <w:tabs>
          <w:tab w:val="left" w:pos="7293"/>
        </w:tabs>
        <w:ind w:firstLine="426"/>
        <w:jc w:val="both"/>
      </w:pPr>
      <w:r>
        <w:t>- окончательный расчет производится путем перечисления Заказчиком денежных сре</w:t>
      </w:r>
      <w:proofErr w:type="gramStart"/>
      <w:r>
        <w:t>дств в р</w:t>
      </w:r>
      <w:proofErr w:type="gramEnd"/>
      <w:r>
        <w:t>азмере 100 % (Сто процентов) от стоимости выполненного Объема Работ в течение 30 (Тридцати) календарных дней с даты подписания Акта приемки законченного строительством объекта по форме</w:t>
      </w:r>
      <w:r>
        <w:rPr>
          <w:bCs/>
        </w:rPr>
        <w:t xml:space="preserve">  </w:t>
      </w:r>
      <w:r>
        <w:t>КС-11 на основании предоставленного Подрядчиком счета на оплату, счета-фактуры.</w:t>
      </w:r>
    </w:p>
    <w:p w:rsidR="005A6C5C" w:rsidRPr="00BB0D85" w:rsidRDefault="005A6C5C" w:rsidP="005A6C5C">
      <w:pPr>
        <w:tabs>
          <w:tab w:val="left" w:pos="7293"/>
        </w:tabs>
        <w:ind w:firstLine="426"/>
        <w:jc w:val="both"/>
      </w:pPr>
      <w:r>
        <w:t>Вариант 2:</w:t>
      </w:r>
    </w:p>
    <w:p w:rsidR="005A6C5C" w:rsidRPr="00B53544" w:rsidRDefault="005A6C5C" w:rsidP="005A6C5C">
      <w:pPr>
        <w:tabs>
          <w:tab w:val="left" w:pos="7293"/>
        </w:tabs>
        <w:ind w:firstLine="426"/>
        <w:jc w:val="both"/>
      </w:pPr>
      <w:proofErr w:type="gramStart"/>
      <w:r>
        <w:t xml:space="preserve">- может быть предусмотрен авансовый платеж, в размере не более 25% (двадцати пяти процентов) от начальной максимальной цены договора в течение 15 (пятнадцати) календарных дней с даты предоставления банковской гарантии, составленной в соответствии с требованиями, изложенными в приложении  № 8 настоящего Договора, выданной одним из банков, </w:t>
      </w:r>
      <w:r>
        <w:rPr>
          <w:bdr w:val="none" w:sz="0" w:space="0" w:color="auto" w:frame="1"/>
          <w:shd w:val="clear" w:color="auto" w:fill="FFFFFF"/>
        </w:rPr>
        <w:t>перечисленных в п. 24 раздела 5 информационной карты документации о закупке.</w:t>
      </w:r>
      <w:proofErr w:type="gramEnd"/>
    </w:p>
    <w:p w:rsidR="005A6C5C" w:rsidRPr="00BB0D85" w:rsidRDefault="005A6C5C" w:rsidP="005A6C5C">
      <w:pPr>
        <w:ind w:firstLine="426"/>
        <w:jc w:val="both"/>
      </w:pPr>
      <w:proofErr w:type="gramStart"/>
      <w: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w:t>
      </w:r>
      <w:proofErr w:type="gramEnd"/>
      <w:r>
        <w:t xml:space="preserve"> </w:t>
      </w:r>
      <w:proofErr w:type="gramStart"/>
      <w:r>
        <w:t>основании</w:t>
      </w:r>
      <w:proofErr w:type="gramEnd"/>
      <w:r>
        <w:t xml:space="preserve"> предоставленного Подрядчиком счета на оплату, счета-фактуры;</w:t>
      </w:r>
    </w:p>
    <w:p w:rsidR="005A6C5C" w:rsidRPr="00BB0D85" w:rsidRDefault="005A6C5C" w:rsidP="005A6C5C">
      <w:pPr>
        <w:tabs>
          <w:tab w:val="left" w:pos="7293"/>
        </w:tabs>
        <w:ind w:firstLine="426"/>
        <w:jc w:val="both"/>
      </w:pPr>
      <w:r>
        <w:t xml:space="preserve">     </w:t>
      </w:r>
      <w:proofErr w:type="gramStart"/>
      <w: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5A6C5C" w:rsidRPr="00BB0D85" w:rsidRDefault="005A6C5C" w:rsidP="005A6C5C">
      <w:pPr>
        <w:tabs>
          <w:tab w:val="left" w:pos="7293"/>
        </w:tabs>
        <w:ind w:firstLine="426"/>
        <w:jc w:val="both"/>
      </w:pPr>
      <w:r>
        <w:t>- окончательный расчет производится путем перечисления Заказчиком денежных сре</w:t>
      </w:r>
      <w:proofErr w:type="gramStart"/>
      <w:r>
        <w:t>дств в р</w:t>
      </w:r>
      <w:proofErr w:type="gramEnd"/>
      <w:r>
        <w:t>азмере 100 % (Сто процентов) от стоимости выполненного Объема Работ в течение 30 (Тридцати) календарных дней с даты подписания Акта приемки законченного строительством объекта по форме</w:t>
      </w:r>
      <w:r>
        <w:rPr>
          <w:bCs/>
        </w:rPr>
        <w:t xml:space="preserve"> </w:t>
      </w:r>
      <w:r>
        <w:t>КС-11 на основании предоставленного Подрядчиком счета на оплату, счета-фактуры.</w:t>
      </w:r>
    </w:p>
    <w:p w:rsidR="005A6C5C" w:rsidRPr="00BB0D85" w:rsidRDefault="005A6C5C" w:rsidP="005A6C5C">
      <w:pPr>
        <w:tabs>
          <w:tab w:val="left" w:pos="7293"/>
        </w:tabs>
        <w:ind w:firstLine="426"/>
        <w:jc w:val="both"/>
      </w:pPr>
      <w:r>
        <w:t>Вариант 3:</w:t>
      </w:r>
    </w:p>
    <w:p w:rsidR="005A6C5C" w:rsidRPr="00BB0D85" w:rsidRDefault="005A6C5C" w:rsidP="005A6C5C">
      <w:pPr>
        <w:tabs>
          <w:tab w:val="left" w:pos="7293"/>
        </w:tabs>
        <w:ind w:firstLine="426"/>
        <w:jc w:val="both"/>
      </w:pPr>
      <w:proofErr w:type="gramStart"/>
      <w:r>
        <w:t>-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5A6C5C" w:rsidRPr="00BB0D85" w:rsidRDefault="005A6C5C" w:rsidP="005A6C5C">
      <w:pPr>
        <w:tabs>
          <w:tab w:val="left" w:pos="7293"/>
        </w:tabs>
        <w:ind w:firstLine="426"/>
        <w:jc w:val="both"/>
      </w:pPr>
      <w:r>
        <w:t>- окончательный расчет производится путем перечисления Заказчиком денежных сре</w:t>
      </w:r>
      <w:proofErr w:type="gramStart"/>
      <w:r>
        <w:t>дств в р</w:t>
      </w:r>
      <w:proofErr w:type="gramEnd"/>
      <w:r>
        <w:t>азмере 100 % (Сто процентов) от стоимости выполненного Объема Работ в течение 30 (Тридцати) календарных дней с даты подписания Акта приемки законченного строительством объекта по форме</w:t>
      </w:r>
      <w:r>
        <w:rPr>
          <w:bCs/>
        </w:rPr>
        <w:t xml:space="preserve"> </w:t>
      </w:r>
      <w:r>
        <w:t>КС-11 на основании предоставленного Подрядчиком счета на оплату, счета-фактуры.</w:t>
      </w:r>
    </w:p>
    <w:p w:rsidR="005A6C5C" w:rsidRPr="00BB0D85" w:rsidRDefault="005A6C5C" w:rsidP="005A6C5C">
      <w:pPr>
        <w:tabs>
          <w:tab w:val="left" w:pos="7293"/>
        </w:tabs>
        <w:ind w:firstLine="426"/>
        <w:jc w:val="both"/>
        <w:rPr>
          <w:sz w:val="23"/>
          <w:szCs w:val="23"/>
        </w:rPr>
      </w:pPr>
      <w:r>
        <w:rPr>
          <w:sz w:val="23"/>
          <w:szCs w:val="23"/>
        </w:rPr>
        <w:t xml:space="preserve">15.9. Все платежи по Договору осуществляются в рублях на основании оригинала или копии счета Подрядчика, полученного Заказчиком. </w:t>
      </w:r>
    </w:p>
    <w:p w:rsidR="005A6C5C" w:rsidRPr="00BB0D85" w:rsidRDefault="005A6C5C" w:rsidP="005A6C5C">
      <w:pPr>
        <w:tabs>
          <w:tab w:val="left" w:pos="7293"/>
        </w:tabs>
        <w:ind w:firstLine="426"/>
        <w:jc w:val="both"/>
        <w:rPr>
          <w:sz w:val="23"/>
          <w:szCs w:val="23"/>
        </w:rPr>
      </w:pPr>
      <w:r>
        <w:rPr>
          <w:sz w:val="23"/>
          <w:szCs w:val="23"/>
        </w:rPr>
        <w:t>15.10 Платежи по Договору будут считаться осуществленными на дату списания денежных сре</w:t>
      </w:r>
      <w:proofErr w:type="gramStart"/>
      <w:r>
        <w:rPr>
          <w:sz w:val="23"/>
          <w:szCs w:val="23"/>
        </w:rPr>
        <w:t>дств с р</w:t>
      </w:r>
      <w:proofErr w:type="gramEnd"/>
      <w:r>
        <w:rPr>
          <w:sz w:val="23"/>
          <w:szCs w:val="23"/>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5A6C5C" w:rsidRPr="00BB0D85" w:rsidRDefault="005A6C5C" w:rsidP="005A6C5C">
      <w:pPr>
        <w:ind w:firstLine="426"/>
        <w:jc w:val="both"/>
        <w:rPr>
          <w:sz w:val="23"/>
          <w:szCs w:val="23"/>
        </w:rPr>
      </w:pPr>
      <w:r>
        <w:rPr>
          <w:sz w:val="23"/>
          <w:szCs w:val="23"/>
        </w:rPr>
        <w:lastRenderedPageBreak/>
        <w:t>15.11.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5A6C5C" w:rsidRPr="00BB0D85" w:rsidRDefault="005A6C5C" w:rsidP="005A6C5C">
      <w:pPr>
        <w:ind w:firstLine="426"/>
        <w:jc w:val="both"/>
        <w:rPr>
          <w:sz w:val="23"/>
          <w:szCs w:val="23"/>
        </w:rPr>
      </w:pPr>
      <w:r>
        <w:rPr>
          <w:sz w:val="23"/>
          <w:szCs w:val="23"/>
        </w:rPr>
        <w:t xml:space="preserve">15.12. Не позднее 5 (Пяти) дней </w:t>
      </w:r>
      <w:proofErr w:type="gramStart"/>
      <w:r>
        <w:rPr>
          <w:sz w:val="23"/>
          <w:szCs w:val="23"/>
        </w:rPr>
        <w:t>с даты подписания</w:t>
      </w:r>
      <w:proofErr w:type="gramEnd"/>
      <w:r>
        <w:rPr>
          <w:sz w:val="23"/>
          <w:szCs w:val="23"/>
        </w:rP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5A6C5C" w:rsidRPr="00BB0D85" w:rsidRDefault="005A6C5C" w:rsidP="005A6C5C">
      <w:pPr>
        <w:ind w:firstLine="426"/>
        <w:jc w:val="both"/>
        <w:rPr>
          <w:sz w:val="23"/>
          <w:szCs w:val="23"/>
        </w:rPr>
      </w:pPr>
      <w:r>
        <w:rPr>
          <w:sz w:val="23"/>
          <w:szCs w:val="23"/>
        </w:rPr>
        <w:t>15.13.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5A6C5C" w:rsidRPr="00BB0D85" w:rsidRDefault="005A6C5C" w:rsidP="005A6C5C">
      <w:pPr>
        <w:keepNext/>
        <w:keepLines/>
        <w:tabs>
          <w:tab w:val="left" w:pos="709"/>
          <w:tab w:val="left" w:pos="993"/>
        </w:tabs>
        <w:ind w:firstLine="426"/>
        <w:jc w:val="both"/>
        <w:rPr>
          <w:sz w:val="23"/>
          <w:szCs w:val="23"/>
        </w:rPr>
      </w:pPr>
      <w:r>
        <w:rPr>
          <w:sz w:val="23"/>
          <w:szCs w:val="23"/>
        </w:rPr>
        <w:t>−</w:t>
      </w:r>
      <w:r>
        <w:rPr>
          <w:sz w:val="23"/>
          <w:szCs w:val="23"/>
        </w:rPr>
        <w:tab/>
        <w:t>выписку из книги продаж, подтверждающую отражение в книге продаж Подрядчика реализацию Материалов, Работ Заказчику по Договору;</w:t>
      </w:r>
    </w:p>
    <w:p w:rsidR="005A6C5C" w:rsidRPr="00BB0D85" w:rsidRDefault="005A6C5C" w:rsidP="005A6C5C">
      <w:pPr>
        <w:keepNext/>
        <w:keepLines/>
        <w:tabs>
          <w:tab w:val="left" w:pos="709"/>
          <w:tab w:val="left" w:pos="993"/>
        </w:tabs>
        <w:ind w:firstLine="426"/>
        <w:jc w:val="both"/>
        <w:rPr>
          <w:sz w:val="23"/>
          <w:szCs w:val="23"/>
        </w:rPr>
      </w:pPr>
      <w:r>
        <w:rPr>
          <w:sz w:val="23"/>
          <w:szCs w:val="23"/>
        </w:rPr>
        <w:t>−</w:t>
      </w:r>
      <w:r>
        <w:rPr>
          <w:sz w:val="23"/>
          <w:szCs w:val="23"/>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5A6C5C" w:rsidRPr="00BB0D85" w:rsidRDefault="005A6C5C" w:rsidP="005A6C5C">
      <w:pPr>
        <w:keepNext/>
        <w:keepLines/>
        <w:tabs>
          <w:tab w:val="left" w:pos="709"/>
        </w:tabs>
        <w:ind w:firstLine="426"/>
        <w:jc w:val="both"/>
        <w:rPr>
          <w:sz w:val="23"/>
          <w:szCs w:val="23"/>
        </w:rPr>
      </w:pPr>
      <w:r>
        <w:rPr>
          <w:sz w:val="23"/>
          <w:szCs w:val="23"/>
        </w:rP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rPr>
          <w:sz w:val="23"/>
          <w:szCs w:val="23"/>
        </w:rPr>
        <w:t>с даты направления</w:t>
      </w:r>
      <w:proofErr w:type="gramEnd"/>
      <w:r>
        <w:rPr>
          <w:sz w:val="23"/>
          <w:szCs w:val="23"/>
        </w:rPr>
        <w:t xml:space="preserve"> Заказчиком Подрядчику письменного требования с расчетом денежной суммы.</w:t>
      </w:r>
    </w:p>
    <w:p w:rsidR="005A6C5C" w:rsidRPr="00794E9A" w:rsidRDefault="005A6C5C" w:rsidP="005A6C5C">
      <w:pPr>
        <w:pBdr>
          <w:top w:val="nil"/>
          <w:left w:val="nil"/>
          <w:bottom w:val="nil"/>
          <w:right w:val="nil"/>
          <w:between w:val="nil"/>
        </w:pBdr>
        <w:ind w:firstLine="426"/>
        <w:jc w:val="both"/>
        <w:rPr>
          <w:color w:val="000000"/>
          <w:sz w:val="23"/>
          <w:szCs w:val="23"/>
        </w:rPr>
      </w:pPr>
      <w:r>
        <w:rPr>
          <w:color w:val="000000"/>
          <w:sz w:val="23"/>
          <w:szCs w:val="23"/>
        </w:rPr>
        <w:t xml:space="preserve">15.14. Стороны в рамках настоящего Договора оформлять в электронной форме документы с применением усиленной квалифицированной электронной  подписи (далее – </w:t>
      </w:r>
      <w:r>
        <w:rPr>
          <w:sz w:val="23"/>
          <w:szCs w:val="23"/>
        </w:rPr>
        <w:t>«</w:t>
      </w:r>
      <w:r>
        <w:rPr>
          <w:color w:val="000000"/>
          <w:sz w:val="23"/>
          <w:szCs w:val="23"/>
        </w:rPr>
        <w:t>квалифицированн</w:t>
      </w:r>
      <w:r>
        <w:rPr>
          <w:sz w:val="23"/>
          <w:szCs w:val="23"/>
        </w:rPr>
        <w:t>ая</w:t>
      </w:r>
      <w:r>
        <w:rPr>
          <w:color w:val="000000"/>
          <w:sz w:val="23"/>
          <w:szCs w:val="23"/>
        </w:rPr>
        <w:t xml:space="preserve"> электронн</w:t>
      </w:r>
      <w:r>
        <w:rPr>
          <w:sz w:val="23"/>
          <w:szCs w:val="23"/>
        </w:rPr>
        <w:t>ая</w:t>
      </w:r>
      <w:r>
        <w:rPr>
          <w:color w:val="000000"/>
          <w:sz w:val="23"/>
          <w:szCs w:val="23"/>
        </w:rPr>
        <w:t xml:space="preserve"> подпись</w:t>
      </w:r>
      <w:r>
        <w:rPr>
          <w:sz w:val="23"/>
          <w:szCs w:val="23"/>
        </w:rPr>
        <w:t>»</w:t>
      </w:r>
      <w:r>
        <w:rPr>
          <w:color w:val="000000"/>
          <w:sz w:val="23"/>
          <w:szCs w:val="23"/>
        </w:rPr>
        <w:t>).</w:t>
      </w:r>
    </w:p>
    <w:p w:rsidR="005A6C5C" w:rsidRPr="00794E9A" w:rsidRDefault="005A6C5C" w:rsidP="005A6C5C">
      <w:pPr>
        <w:pBdr>
          <w:top w:val="nil"/>
          <w:left w:val="nil"/>
          <w:bottom w:val="nil"/>
          <w:right w:val="nil"/>
          <w:between w:val="nil"/>
        </w:pBdr>
        <w:ind w:firstLine="426"/>
        <w:jc w:val="both"/>
        <w:rPr>
          <w:color w:val="000000"/>
          <w:sz w:val="23"/>
          <w:szCs w:val="23"/>
        </w:rPr>
      </w:pPr>
      <w:r>
        <w:rPr>
          <w:color w:val="000000"/>
          <w:sz w:val="23"/>
          <w:szCs w:val="23"/>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5а к настоящему </w:t>
      </w:r>
      <w:r>
        <w:rPr>
          <w:sz w:val="23"/>
          <w:szCs w:val="23"/>
        </w:rPr>
        <w:t>Договору</w:t>
      </w:r>
      <w:r>
        <w:rPr>
          <w:color w:val="000000"/>
          <w:sz w:val="23"/>
          <w:szCs w:val="23"/>
        </w:rPr>
        <w:t>, следующие формализованные документы: 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5A6C5C" w:rsidRPr="00794E9A" w:rsidRDefault="005A6C5C" w:rsidP="005A6C5C">
      <w:pPr>
        <w:pBdr>
          <w:top w:val="nil"/>
          <w:left w:val="nil"/>
          <w:bottom w:val="nil"/>
          <w:right w:val="nil"/>
          <w:between w:val="nil"/>
        </w:pBdr>
        <w:ind w:firstLine="426"/>
        <w:jc w:val="both"/>
        <w:rPr>
          <w:color w:val="000000"/>
          <w:sz w:val="23"/>
          <w:szCs w:val="23"/>
        </w:rPr>
      </w:pPr>
      <w:proofErr w:type="gramStart"/>
      <w:r>
        <w:rPr>
          <w:color w:val="000000"/>
          <w:sz w:val="23"/>
          <w:szCs w:val="23"/>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5A6C5C" w:rsidRPr="00794E9A" w:rsidRDefault="005A6C5C" w:rsidP="005A6C5C">
      <w:pPr>
        <w:pBdr>
          <w:top w:val="nil"/>
          <w:left w:val="nil"/>
          <w:bottom w:val="nil"/>
          <w:right w:val="nil"/>
          <w:between w:val="nil"/>
        </w:pBdr>
        <w:ind w:firstLine="426"/>
        <w:jc w:val="both"/>
        <w:rPr>
          <w:color w:val="000000"/>
          <w:sz w:val="23"/>
          <w:szCs w:val="23"/>
        </w:rPr>
      </w:pPr>
      <w:r>
        <w:rPr>
          <w:color w:val="000000"/>
          <w:sz w:val="23"/>
          <w:szCs w:val="23"/>
        </w:rPr>
        <w:t>Сторона, использующая ключ квалифицированной электронной подписи, обязана соблюдать его конфиденциальность.</w:t>
      </w:r>
    </w:p>
    <w:p w:rsidR="005A6C5C" w:rsidRPr="00794E9A" w:rsidRDefault="005A6C5C" w:rsidP="005A6C5C">
      <w:pPr>
        <w:pBdr>
          <w:top w:val="nil"/>
          <w:left w:val="nil"/>
          <w:bottom w:val="nil"/>
          <w:right w:val="nil"/>
          <w:between w:val="nil"/>
        </w:pBdr>
        <w:ind w:firstLine="426"/>
        <w:jc w:val="both"/>
        <w:rPr>
          <w:color w:val="000000"/>
          <w:sz w:val="23"/>
          <w:szCs w:val="23"/>
        </w:rPr>
      </w:pPr>
      <w:r>
        <w:rPr>
          <w:color w:val="000000"/>
          <w:sz w:val="23"/>
          <w:szCs w:val="23"/>
        </w:rPr>
        <w:t>Первичные документы должны быть оформлены либо в электронной форме, либо на бумажном носителе.</w:t>
      </w:r>
    </w:p>
    <w:p w:rsidR="005A6C5C" w:rsidRPr="00794E9A" w:rsidRDefault="005A6C5C" w:rsidP="005A6C5C">
      <w:pPr>
        <w:ind w:firstLine="426"/>
        <w:jc w:val="both"/>
        <w:rPr>
          <w:color w:val="000000"/>
          <w:sz w:val="23"/>
          <w:szCs w:val="23"/>
        </w:rPr>
      </w:pPr>
      <w:r>
        <w:rPr>
          <w:color w:val="000000"/>
          <w:sz w:val="23"/>
          <w:szCs w:val="23"/>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5A6C5C" w:rsidRDefault="005A6C5C" w:rsidP="005A6C5C">
      <w:pPr>
        <w:ind w:firstLine="426"/>
        <w:jc w:val="center"/>
        <w:rPr>
          <w:b/>
          <w:sz w:val="23"/>
          <w:szCs w:val="23"/>
        </w:rPr>
      </w:pPr>
    </w:p>
    <w:p w:rsidR="005A6C5C" w:rsidRPr="00794E9A" w:rsidRDefault="005A6C5C" w:rsidP="005A6C5C">
      <w:pPr>
        <w:ind w:firstLine="426"/>
        <w:jc w:val="center"/>
        <w:rPr>
          <w:color w:val="000000"/>
          <w:sz w:val="23"/>
          <w:szCs w:val="23"/>
        </w:rPr>
      </w:pPr>
      <w:r>
        <w:rPr>
          <w:b/>
          <w:sz w:val="23"/>
          <w:szCs w:val="23"/>
        </w:rPr>
        <w:t>16. Ответственность Сторон</w:t>
      </w:r>
    </w:p>
    <w:p w:rsidR="005A6C5C" w:rsidRPr="00794E9A" w:rsidRDefault="005A6C5C" w:rsidP="005A6C5C">
      <w:pPr>
        <w:ind w:firstLine="426"/>
        <w:jc w:val="both"/>
        <w:rPr>
          <w:color w:val="000000"/>
          <w:sz w:val="23"/>
          <w:szCs w:val="23"/>
        </w:rPr>
      </w:pPr>
      <w:r>
        <w:rPr>
          <w:sz w:val="23"/>
          <w:szCs w:val="23"/>
        </w:rPr>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5A6C5C" w:rsidRPr="00794E9A" w:rsidRDefault="005A6C5C" w:rsidP="005A6C5C">
      <w:pPr>
        <w:ind w:firstLine="426"/>
        <w:jc w:val="both"/>
        <w:rPr>
          <w:color w:val="000000"/>
          <w:sz w:val="23"/>
          <w:szCs w:val="23"/>
        </w:rPr>
      </w:pPr>
      <w:r>
        <w:rPr>
          <w:sz w:val="23"/>
          <w:szCs w:val="23"/>
        </w:rPr>
        <w:t>16.2. В случае просрочки Заказчиком обязательств по оплате, установленных Договором, Подрядчик вправе предъявить Заказчику требование об уплате пени в размере 0,1 (одна десятая) %  от суммы просроченного платежа за каждый день просрочки.</w:t>
      </w:r>
    </w:p>
    <w:p w:rsidR="005A6C5C" w:rsidRPr="00794E9A" w:rsidRDefault="005A6C5C" w:rsidP="005A6C5C">
      <w:pPr>
        <w:ind w:firstLine="426"/>
        <w:jc w:val="both"/>
        <w:rPr>
          <w:color w:val="000000"/>
          <w:sz w:val="23"/>
          <w:szCs w:val="23"/>
        </w:rPr>
      </w:pPr>
      <w:r>
        <w:rPr>
          <w:sz w:val="23"/>
          <w:szCs w:val="23"/>
        </w:rP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 </w:t>
      </w:r>
      <w:r>
        <w:rPr>
          <w:sz w:val="23"/>
          <w:szCs w:val="23"/>
          <w:vertAlign w:val="superscript"/>
        </w:rPr>
        <w:t xml:space="preserve"> </w:t>
      </w:r>
      <w:r>
        <w:rPr>
          <w:sz w:val="23"/>
          <w:szCs w:val="23"/>
        </w:rPr>
        <w:t>от Цены Договора за каждый день просрочки.</w:t>
      </w:r>
    </w:p>
    <w:p w:rsidR="005A6C5C" w:rsidRPr="00794E9A" w:rsidRDefault="005A6C5C" w:rsidP="005A6C5C">
      <w:pPr>
        <w:ind w:firstLine="426"/>
        <w:jc w:val="both"/>
        <w:rPr>
          <w:sz w:val="23"/>
          <w:szCs w:val="23"/>
        </w:rPr>
      </w:pPr>
      <w:r>
        <w:rPr>
          <w:sz w:val="23"/>
          <w:szCs w:val="23"/>
        </w:rPr>
        <w:t xml:space="preserve">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w:t>
      </w:r>
      <w:r>
        <w:rPr>
          <w:sz w:val="23"/>
          <w:szCs w:val="23"/>
        </w:rPr>
        <w:lastRenderedPageBreak/>
        <w:t>удовлетворить такое требование, выплатив неустойку, в размере 0,01 (Одна сотая) % от Цены Договора, за каждый факт выявленного нарушения.</w:t>
      </w:r>
    </w:p>
    <w:p w:rsidR="005A6C5C" w:rsidRPr="00794E9A" w:rsidRDefault="005A6C5C" w:rsidP="005A6C5C">
      <w:pPr>
        <w:ind w:firstLine="426"/>
        <w:jc w:val="both"/>
        <w:rPr>
          <w:sz w:val="23"/>
          <w:szCs w:val="23"/>
        </w:rPr>
      </w:pPr>
      <w:r>
        <w:rPr>
          <w:sz w:val="23"/>
          <w:szCs w:val="23"/>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w:t>
      </w:r>
      <w:r>
        <w:t xml:space="preserve"> </w:t>
      </w:r>
      <w:r>
        <w:rPr>
          <w:sz w:val="23"/>
          <w:szCs w:val="23"/>
        </w:rPr>
        <w:t>от Цены Договора, за каждый день просрочки, а Подрядчик обязан удовлетворить такое требование.</w:t>
      </w:r>
    </w:p>
    <w:p w:rsidR="005A6C5C" w:rsidRPr="00794E9A" w:rsidRDefault="005A6C5C" w:rsidP="005A6C5C">
      <w:pPr>
        <w:keepNext/>
        <w:keepLines/>
        <w:autoSpaceDE w:val="0"/>
        <w:autoSpaceDN w:val="0"/>
        <w:adjustRightInd w:val="0"/>
        <w:ind w:right="-6" w:firstLine="426"/>
        <w:jc w:val="both"/>
        <w:rPr>
          <w:sz w:val="23"/>
          <w:szCs w:val="23"/>
        </w:rPr>
      </w:pPr>
      <w:r>
        <w:rPr>
          <w:sz w:val="23"/>
          <w:szCs w:val="23"/>
        </w:rPr>
        <w:t>16.6.</w:t>
      </w:r>
      <w:r>
        <w:rPr>
          <w:sz w:val="23"/>
          <w:szCs w:val="23"/>
        </w:rP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w:t>
      </w:r>
      <w:r>
        <w:rPr>
          <w:sz w:val="23"/>
          <w:szCs w:val="23"/>
          <w:vertAlign w:val="superscript"/>
        </w:rPr>
        <w:t xml:space="preserve"> </w:t>
      </w:r>
      <w:r>
        <w:rPr>
          <w:sz w:val="23"/>
          <w:szCs w:val="23"/>
        </w:rP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5A6C5C" w:rsidRPr="00794E9A" w:rsidRDefault="005A6C5C" w:rsidP="005A6C5C">
      <w:pPr>
        <w:ind w:firstLine="426"/>
        <w:jc w:val="both"/>
        <w:rPr>
          <w:sz w:val="23"/>
          <w:szCs w:val="23"/>
        </w:rPr>
      </w:pPr>
      <w:r>
        <w:rPr>
          <w:sz w:val="23"/>
          <w:szCs w:val="23"/>
        </w:rPr>
        <w:t xml:space="preserve">16.7. </w:t>
      </w:r>
      <w:proofErr w:type="gramStart"/>
      <w:r>
        <w:rPr>
          <w:sz w:val="23"/>
          <w:szCs w:val="23"/>
        </w:rP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Pr>
          <w:sz w:val="23"/>
          <w:szCs w:val="23"/>
        </w:rP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5A6C5C" w:rsidRPr="00794E9A" w:rsidRDefault="005A6C5C" w:rsidP="005A6C5C">
      <w:pPr>
        <w:ind w:firstLine="426"/>
        <w:jc w:val="both"/>
        <w:rPr>
          <w:sz w:val="23"/>
          <w:szCs w:val="23"/>
        </w:rPr>
      </w:pPr>
      <w:r>
        <w:rPr>
          <w:sz w:val="23"/>
          <w:szCs w:val="23"/>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5A6C5C" w:rsidRPr="00794E9A" w:rsidRDefault="005A6C5C" w:rsidP="005A6C5C">
      <w:pPr>
        <w:ind w:firstLine="426"/>
        <w:jc w:val="both"/>
        <w:rPr>
          <w:sz w:val="23"/>
          <w:szCs w:val="23"/>
        </w:rPr>
      </w:pPr>
      <w:r>
        <w:rPr>
          <w:sz w:val="23"/>
          <w:szCs w:val="23"/>
        </w:rPr>
        <w:t xml:space="preserve">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w:t>
      </w:r>
      <w:proofErr w:type="gramStart"/>
      <w:r>
        <w:rPr>
          <w:sz w:val="23"/>
          <w:szCs w:val="23"/>
        </w:rPr>
        <w:t>с даты предъявления</w:t>
      </w:r>
      <w:proofErr w:type="gramEnd"/>
      <w:r>
        <w:rPr>
          <w:sz w:val="23"/>
          <w:szCs w:val="23"/>
        </w:rPr>
        <w:t xml:space="preserve"> требования Заказчиком по факту нарушения.</w:t>
      </w:r>
    </w:p>
    <w:p w:rsidR="005A6C5C" w:rsidRPr="00794E9A" w:rsidRDefault="005A6C5C" w:rsidP="005A6C5C">
      <w:pPr>
        <w:ind w:firstLine="426"/>
        <w:jc w:val="both"/>
        <w:rPr>
          <w:sz w:val="23"/>
          <w:szCs w:val="23"/>
        </w:rPr>
      </w:pPr>
      <w:r>
        <w:rPr>
          <w:sz w:val="23"/>
          <w:szCs w:val="23"/>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5A6C5C" w:rsidRPr="00794E9A" w:rsidRDefault="005A6C5C" w:rsidP="005A6C5C">
      <w:pPr>
        <w:ind w:firstLine="426"/>
        <w:jc w:val="both"/>
        <w:rPr>
          <w:sz w:val="23"/>
          <w:szCs w:val="23"/>
        </w:rPr>
      </w:pPr>
      <w:r>
        <w:rPr>
          <w:sz w:val="23"/>
          <w:szCs w:val="23"/>
        </w:rP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5A6C5C" w:rsidRPr="00794E9A" w:rsidRDefault="005A6C5C" w:rsidP="005A6C5C">
      <w:pPr>
        <w:ind w:firstLine="426"/>
        <w:jc w:val="both"/>
        <w:rPr>
          <w:sz w:val="23"/>
          <w:szCs w:val="23"/>
        </w:rPr>
      </w:pPr>
      <w:r>
        <w:rPr>
          <w:sz w:val="23"/>
          <w:szCs w:val="23"/>
        </w:rP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w:t>
      </w:r>
    </w:p>
    <w:p w:rsidR="005A6C5C" w:rsidRPr="00794E9A" w:rsidRDefault="005A6C5C" w:rsidP="005A6C5C">
      <w:pPr>
        <w:keepNext/>
        <w:keepLines/>
        <w:tabs>
          <w:tab w:val="left" w:pos="0"/>
        </w:tabs>
        <w:ind w:firstLine="426"/>
        <w:jc w:val="both"/>
        <w:rPr>
          <w:sz w:val="23"/>
          <w:szCs w:val="23"/>
        </w:rPr>
      </w:pPr>
      <w:r>
        <w:rPr>
          <w:sz w:val="23"/>
          <w:szCs w:val="23"/>
        </w:rPr>
        <w:t>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5A6C5C" w:rsidRPr="00794E9A" w:rsidRDefault="005A6C5C" w:rsidP="005A6C5C">
      <w:pPr>
        <w:keepNext/>
        <w:keepLines/>
        <w:tabs>
          <w:tab w:val="left" w:pos="709"/>
        </w:tabs>
        <w:ind w:firstLine="426"/>
        <w:jc w:val="both"/>
        <w:rPr>
          <w:sz w:val="23"/>
          <w:szCs w:val="23"/>
        </w:rPr>
      </w:pPr>
      <w:r>
        <w:rPr>
          <w:sz w:val="23"/>
          <w:szCs w:val="23"/>
        </w:rP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5A6C5C" w:rsidRPr="00794E9A" w:rsidRDefault="005A6C5C" w:rsidP="005A6C5C">
      <w:pPr>
        <w:ind w:firstLine="426"/>
        <w:jc w:val="both"/>
        <w:rPr>
          <w:color w:val="000000"/>
          <w:sz w:val="23"/>
          <w:szCs w:val="23"/>
        </w:rPr>
      </w:pPr>
      <w:r>
        <w:rPr>
          <w:sz w:val="23"/>
          <w:szCs w:val="23"/>
        </w:rPr>
        <w:t xml:space="preserve">16.14. </w:t>
      </w:r>
      <w:proofErr w:type="gramStart"/>
      <w:r>
        <w:rPr>
          <w:sz w:val="23"/>
          <w:szCs w:val="23"/>
        </w:rPr>
        <w:t>С даты вступления</w:t>
      </w:r>
      <w:proofErr w:type="gramEnd"/>
      <w:r>
        <w:rPr>
          <w:sz w:val="23"/>
          <w:szCs w:val="23"/>
        </w:rPr>
        <w:t xml:space="preserve">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w:t>
      </w:r>
    </w:p>
    <w:p w:rsidR="005A6C5C" w:rsidRPr="00794E9A" w:rsidRDefault="005A6C5C" w:rsidP="005A6C5C">
      <w:pPr>
        <w:ind w:firstLine="426"/>
        <w:jc w:val="both"/>
        <w:rPr>
          <w:sz w:val="23"/>
          <w:szCs w:val="23"/>
        </w:rPr>
      </w:pPr>
      <w:r>
        <w:rPr>
          <w:sz w:val="23"/>
          <w:szCs w:val="23"/>
        </w:rPr>
        <w:t xml:space="preserve">имущества, в </w:t>
      </w:r>
      <w:proofErr w:type="spellStart"/>
      <w:r>
        <w:rPr>
          <w:sz w:val="23"/>
          <w:szCs w:val="23"/>
        </w:rPr>
        <w:t>т.ч</w:t>
      </w:r>
      <w:proofErr w:type="spellEnd"/>
      <w:r>
        <w:rPr>
          <w:sz w:val="23"/>
          <w:szCs w:val="23"/>
        </w:rPr>
        <w:t xml:space="preserve">. материалов, строительной техники, временных зданий и сооружений, находящихся на Строительной площадке, а также несёт полную ответственность за их </w:t>
      </w:r>
      <w:r>
        <w:rPr>
          <w:sz w:val="23"/>
          <w:szCs w:val="23"/>
        </w:rPr>
        <w:lastRenderedPageBreak/>
        <w:t xml:space="preserve">сохранность. Риски случайной гибели, или случайного повреждения Результата Работ переходят от Подрядчика к Заказчику </w:t>
      </w:r>
      <w:proofErr w:type="gramStart"/>
      <w:r>
        <w:rPr>
          <w:sz w:val="23"/>
          <w:szCs w:val="23"/>
        </w:rPr>
        <w:t>с даты Завершения</w:t>
      </w:r>
      <w:proofErr w:type="gramEnd"/>
      <w:r>
        <w:rPr>
          <w:sz w:val="23"/>
          <w:szCs w:val="23"/>
        </w:rPr>
        <w:t xml:space="preserve"> Работ. </w:t>
      </w:r>
    </w:p>
    <w:p w:rsidR="005A6C5C" w:rsidRPr="00794E9A" w:rsidRDefault="005A6C5C" w:rsidP="005A6C5C">
      <w:pPr>
        <w:ind w:firstLine="426"/>
        <w:jc w:val="both"/>
        <w:rPr>
          <w:sz w:val="23"/>
          <w:szCs w:val="23"/>
        </w:rPr>
      </w:pPr>
    </w:p>
    <w:p w:rsidR="005A6C5C" w:rsidRPr="00794E9A" w:rsidRDefault="005A6C5C" w:rsidP="005A6C5C">
      <w:pPr>
        <w:ind w:firstLine="426"/>
        <w:jc w:val="center"/>
        <w:rPr>
          <w:b/>
          <w:sz w:val="23"/>
          <w:szCs w:val="23"/>
        </w:rPr>
      </w:pPr>
      <w:r>
        <w:rPr>
          <w:b/>
          <w:sz w:val="23"/>
          <w:szCs w:val="23"/>
        </w:rPr>
        <w:t>17. Обстоятельства непреодолимой силы</w:t>
      </w:r>
    </w:p>
    <w:p w:rsidR="005A6C5C" w:rsidRPr="00794E9A" w:rsidRDefault="005A6C5C" w:rsidP="005A6C5C">
      <w:pPr>
        <w:ind w:firstLine="426"/>
        <w:jc w:val="both"/>
        <w:rPr>
          <w:sz w:val="23"/>
          <w:szCs w:val="23"/>
        </w:rPr>
      </w:pPr>
      <w:r>
        <w:rPr>
          <w:sz w:val="23"/>
          <w:szCs w:val="23"/>
        </w:rPr>
        <w:t xml:space="preserve">17.1. </w:t>
      </w:r>
      <w:proofErr w:type="gramStart"/>
      <w:r>
        <w:rPr>
          <w:sz w:val="23"/>
          <w:szCs w:val="23"/>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5A6C5C" w:rsidRPr="00794E9A" w:rsidRDefault="005A6C5C" w:rsidP="005A6C5C">
      <w:pPr>
        <w:ind w:firstLine="426"/>
        <w:jc w:val="both"/>
        <w:rPr>
          <w:sz w:val="23"/>
          <w:szCs w:val="23"/>
        </w:rPr>
      </w:pPr>
      <w:r>
        <w:rPr>
          <w:sz w:val="23"/>
          <w:szCs w:val="23"/>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A6C5C" w:rsidRPr="00794E9A" w:rsidRDefault="005A6C5C" w:rsidP="005A6C5C">
      <w:pPr>
        <w:ind w:firstLine="426"/>
        <w:jc w:val="both"/>
        <w:rPr>
          <w:sz w:val="23"/>
          <w:szCs w:val="23"/>
        </w:rPr>
      </w:pPr>
      <w:r>
        <w:rPr>
          <w:sz w:val="23"/>
          <w:szCs w:val="23"/>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A6C5C" w:rsidRPr="00794E9A" w:rsidRDefault="0017798A" w:rsidP="005A6C5C">
      <w:pPr>
        <w:ind w:firstLine="426"/>
        <w:jc w:val="both"/>
        <w:rPr>
          <w:color w:val="000000"/>
          <w:sz w:val="23"/>
          <w:szCs w:val="23"/>
        </w:rPr>
      </w:pPr>
      <w:r>
        <w:rPr>
          <w:sz w:val="23"/>
          <w:szCs w:val="23"/>
        </w:rPr>
        <w:t>1</w:t>
      </w:r>
      <w:r w:rsidR="005A6C5C">
        <w:rPr>
          <w:sz w:val="23"/>
          <w:szCs w:val="23"/>
        </w:rPr>
        <w:t xml:space="preserve">7.4. Если обстоятельства непреодолимой силы действуют на протяжении 3 (трех) последовательных месяцев, настоящий </w:t>
      </w:r>
      <w:proofErr w:type="gramStart"/>
      <w:r w:rsidR="005A6C5C">
        <w:rPr>
          <w:sz w:val="23"/>
          <w:szCs w:val="23"/>
        </w:rPr>
        <w:t>Договор</w:t>
      </w:r>
      <w:proofErr w:type="gramEnd"/>
      <w:r w:rsidR="005A6C5C">
        <w:rPr>
          <w:sz w:val="23"/>
          <w:szCs w:val="23"/>
        </w:rPr>
        <w:t xml:space="preserve"> может быть расторгнут по соглашению Сторон, либо в порядке, установленном статьей 19 настоящего Договора.</w:t>
      </w:r>
    </w:p>
    <w:p w:rsidR="005A6C5C" w:rsidRPr="00794E9A" w:rsidRDefault="005A6C5C" w:rsidP="005A6C5C">
      <w:pPr>
        <w:ind w:firstLine="426"/>
        <w:jc w:val="both"/>
        <w:rPr>
          <w:color w:val="000000"/>
          <w:sz w:val="23"/>
          <w:szCs w:val="23"/>
        </w:rPr>
      </w:pPr>
    </w:p>
    <w:p w:rsidR="005A6C5C" w:rsidRPr="00794E9A" w:rsidRDefault="005A6C5C" w:rsidP="005A6C5C">
      <w:pPr>
        <w:ind w:firstLine="426"/>
        <w:jc w:val="center"/>
        <w:rPr>
          <w:b/>
          <w:sz w:val="23"/>
          <w:szCs w:val="23"/>
        </w:rPr>
      </w:pPr>
      <w:r>
        <w:rPr>
          <w:b/>
          <w:sz w:val="23"/>
          <w:szCs w:val="23"/>
        </w:rPr>
        <w:t>18. Порядок разрешения споров и применимое право</w:t>
      </w:r>
    </w:p>
    <w:p w:rsidR="005A6C5C" w:rsidRPr="00794E9A" w:rsidRDefault="005A6C5C" w:rsidP="005A6C5C">
      <w:pPr>
        <w:ind w:firstLine="426"/>
        <w:jc w:val="both"/>
        <w:rPr>
          <w:sz w:val="23"/>
          <w:szCs w:val="23"/>
        </w:rPr>
      </w:pPr>
      <w:r>
        <w:rPr>
          <w:sz w:val="23"/>
          <w:szCs w:val="23"/>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A6C5C" w:rsidRPr="00794E9A" w:rsidRDefault="005A6C5C" w:rsidP="005A6C5C">
      <w:pPr>
        <w:ind w:firstLine="426"/>
        <w:jc w:val="both"/>
        <w:rPr>
          <w:color w:val="000000"/>
          <w:sz w:val="23"/>
          <w:szCs w:val="23"/>
        </w:rPr>
      </w:pPr>
      <w:r>
        <w:rPr>
          <w:sz w:val="23"/>
          <w:szCs w:val="23"/>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sz w:val="23"/>
          <w:szCs w:val="23"/>
        </w:rPr>
        <w:t>с даты получения</w:t>
      </w:r>
      <w:proofErr w:type="gramEnd"/>
      <w:r>
        <w:rPr>
          <w:sz w:val="23"/>
          <w:szCs w:val="23"/>
        </w:rPr>
        <w:t xml:space="preserve"> претензии.</w:t>
      </w:r>
    </w:p>
    <w:p w:rsidR="005A6C5C" w:rsidRPr="00794E9A" w:rsidRDefault="005A6C5C" w:rsidP="005A6C5C">
      <w:pPr>
        <w:ind w:firstLine="426"/>
        <w:jc w:val="both"/>
        <w:rPr>
          <w:color w:val="000000"/>
          <w:sz w:val="23"/>
          <w:szCs w:val="23"/>
        </w:rPr>
      </w:pPr>
      <w:r>
        <w:rPr>
          <w:sz w:val="23"/>
          <w:szCs w:val="23"/>
        </w:rPr>
        <w:t>18.3. В случае</w:t>
      </w:r>
      <w:proofErr w:type="gramStart"/>
      <w:r>
        <w:rPr>
          <w:sz w:val="23"/>
          <w:szCs w:val="23"/>
        </w:rPr>
        <w:t>,</w:t>
      </w:r>
      <w:proofErr w:type="gramEnd"/>
      <w:r>
        <w:rPr>
          <w:sz w:val="23"/>
          <w:szCs w:val="23"/>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Забайкальскому краю.</w:t>
      </w:r>
    </w:p>
    <w:p w:rsidR="005A6C5C" w:rsidRPr="00794E9A" w:rsidRDefault="005A6C5C" w:rsidP="005A6C5C">
      <w:pPr>
        <w:ind w:firstLine="426"/>
        <w:jc w:val="both"/>
        <w:rPr>
          <w:color w:val="000000"/>
          <w:sz w:val="23"/>
          <w:szCs w:val="23"/>
        </w:rPr>
      </w:pPr>
      <w:r>
        <w:rPr>
          <w:sz w:val="23"/>
          <w:szCs w:val="23"/>
        </w:rPr>
        <w:t>18.4. Если между Сторонами возникает спор относительно исполнения обязатель</w:t>
      </w:r>
      <w:proofErr w:type="gramStart"/>
      <w:r>
        <w:rPr>
          <w:sz w:val="23"/>
          <w:szCs w:val="23"/>
        </w:rPr>
        <w:t>ств Ст</w:t>
      </w:r>
      <w:proofErr w:type="gramEnd"/>
      <w:r>
        <w:rPr>
          <w:sz w:val="23"/>
          <w:szCs w:val="23"/>
        </w:rP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5A6C5C" w:rsidRPr="00794E9A" w:rsidRDefault="005A6C5C" w:rsidP="005A6C5C">
      <w:pPr>
        <w:ind w:firstLine="426"/>
        <w:jc w:val="both"/>
        <w:rPr>
          <w:color w:val="000000"/>
          <w:sz w:val="23"/>
          <w:szCs w:val="23"/>
        </w:rPr>
      </w:pPr>
      <w:r>
        <w:rPr>
          <w:sz w:val="23"/>
          <w:szCs w:val="23"/>
        </w:rP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Pr>
          <w:sz w:val="23"/>
          <w:szCs w:val="23"/>
        </w:rPr>
        <w:t>,</w:t>
      </w:r>
      <w:proofErr w:type="gramEnd"/>
      <w:r>
        <w:rPr>
          <w:sz w:val="23"/>
          <w:szCs w:val="23"/>
        </w:rP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5A6C5C" w:rsidRPr="00794E9A" w:rsidRDefault="005A6C5C" w:rsidP="005A6C5C">
      <w:pPr>
        <w:ind w:firstLine="426"/>
        <w:jc w:val="both"/>
        <w:rPr>
          <w:sz w:val="23"/>
          <w:szCs w:val="23"/>
        </w:rPr>
      </w:pPr>
      <w:r>
        <w:rPr>
          <w:sz w:val="23"/>
          <w:szCs w:val="23"/>
        </w:rPr>
        <w:t>18.6. Привлечение Эксперта и проведение независимой экспертизы не является обязательной досудебной процедурой рассмотрения спора.</w:t>
      </w:r>
    </w:p>
    <w:p w:rsidR="005A6C5C" w:rsidRDefault="005A6C5C" w:rsidP="005A6C5C">
      <w:pPr>
        <w:ind w:firstLine="426"/>
        <w:jc w:val="both"/>
        <w:rPr>
          <w:sz w:val="23"/>
          <w:szCs w:val="23"/>
        </w:rPr>
      </w:pPr>
      <w:r>
        <w:rPr>
          <w:sz w:val="23"/>
          <w:szCs w:val="23"/>
        </w:rPr>
        <w:t>18.7.</w:t>
      </w:r>
      <w:r>
        <w:rPr>
          <w:sz w:val="23"/>
          <w:szCs w:val="23"/>
        </w:rP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5A6C5C" w:rsidRDefault="005A6C5C" w:rsidP="005A6C5C">
      <w:pPr>
        <w:ind w:firstLine="426"/>
        <w:jc w:val="both"/>
        <w:rPr>
          <w:sz w:val="23"/>
          <w:szCs w:val="23"/>
        </w:rPr>
      </w:pPr>
    </w:p>
    <w:p w:rsidR="005A6C5C" w:rsidRDefault="005A6C5C" w:rsidP="005A6C5C">
      <w:pPr>
        <w:ind w:firstLine="426"/>
        <w:jc w:val="center"/>
        <w:rPr>
          <w:b/>
          <w:sz w:val="23"/>
          <w:szCs w:val="23"/>
        </w:rPr>
      </w:pPr>
    </w:p>
    <w:p w:rsidR="005A6C5C" w:rsidRDefault="005A6C5C" w:rsidP="005A6C5C">
      <w:pPr>
        <w:ind w:firstLine="426"/>
        <w:jc w:val="center"/>
        <w:rPr>
          <w:b/>
          <w:sz w:val="23"/>
          <w:szCs w:val="23"/>
        </w:rPr>
      </w:pPr>
    </w:p>
    <w:p w:rsidR="005A6C5C" w:rsidRDefault="005A6C5C" w:rsidP="005A6C5C">
      <w:pPr>
        <w:ind w:firstLine="426"/>
        <w:jc w:val="center"/>
        <w:rPr>
          <w:b/>
          <w:sz w:val="23"/>
          <w:szCs w:val="23"/>
        </w:rPr>
      </w:pPr>
    </w:p>
    <w:p w:rsidR="005A6C5C" w:rsidRDefault="005A6C5C" w:rsidP="005A6C5C">
      <w:pPr>
        <w:ind w:firstLine="426"/>
        <w:jc w:val="center"/>
        <w:rPr>
          <w:b/>
          <w:sz w:val="23"/>
          <w:szCs w:val="23"/>
        </w:rPr>
      </w:pPr>
    </w:p>
    <w:p w:rsidR="005A6C5C" w:rsidRDefault="005A6C5C" w:rsidP="005A6C5C">
      <w:pPr>
        <w:ind w:firstLine="426"/>
        <w:jc w:val="center"/>
        <w:rPr>
          <w:b/>
          <w:sz w:val="23"/>
          <w:szCs w:val="23"/>
        </w:rPr>
      </w:pPr>
    </w:p>
    <w:p w:rsidR="005A6C5C" w:rsidRDefault="005A6C5C" w:rsidP="005A6C5C">
      <w:pPr>
        <w:ind w:firstLine="426"/>
        <w:jc w:val="center"/>
        <w:rPr>
          <w:b/>
          <w:sz w:val="23"/>
          <w:szCs w:val="23"/>
        </w:rPr>
      </w:pPr>
    </w:p>
    <w:p w:rsidR="005A6C5C" w:rsidRDefault="005A6C5C" w:rsidP="005A6C5C">
      <w:pPr>
        <w:ind w:firstLine="426"/>
        <w:jc w:val="center"/>
        <w:rPr>
          <w:b/>
          <w:sz w:val="23"/>
          <w:szCs w:val="23"/>
        </w:rPr>
      </w:pPr>
    </w:p>
    <w:p w:rsidR="005A6C5C" w:rsidRDefault="005A6C5C" w:rsidP="005A6C5C">
      <w:pPr>
        <w:ind w:firstLine="426"/>
        <w:jc w:val="center"/>
        <w:rPr>
          <w:b/>
          <w:sz w:val="23"/>
          <w:szCs w:val="23"/>
        </w:rPr>
      </w:pPr>
      <w:r>
        <w:rPr>
          <w:b/>
          <w:sz w:val="23"/>
          <w:szCs w:val="23"/>
        </w:rPr>
        <w:t>19. Вступление Договора в силу. Срок действия Договора и условия его досрочного расторжения</w:t>
      </w:r>
    </w:p>
    <w:p w:rsidR="005A6C5C" w:rsidRPr="00794E9A" w:rsidRDefault="005A6C5C" w:rsidP="008976C1">
      <w:pPr>
        <w:pStyle w:val="aff9"/>
        <w:keepNext/>
        <w:keepLines/>
        <w:numPr>
          <w:ilvl w:val="1"/>
          <w:numId w:val="27"/>
        </w:numPr>
        <w:suppressAutoHyphens w:val="0"/>
        <w:ind w:left="0" w:firstLine="426"/>
        <w:jc w:val="both"/>
        <w:rPr>
          <w:sz w:val="23"/>
          <w:szCs w:val="23"/>
        </w:rPr>
      </w:pPr>
      <w:r>
        <w:rPr>
          <w:sz w:val="23"/>
          <w:szCs w:val="23"/>
        </w:rPr>
        <w:t xml:space="preserve">Настоящий Договор вступает в силу </w:t>
      </w:r>
      <w:proofErr w:type="gramStart"/>
      <w:r>
        <w:rPr>
          <w:sz w:val="23"/>
          <w:szCs w:val="23"/>
        </w:rPr>
        <w:t>с даты</w:t>
      </w:r>
      <w:proofErr w:type="gramEnd"/>
      <w:r>
        <w:rPr>
          <w:sz w:val="23"/>
          <w:szCs w:val="23"/>
        </w:rPr>
        <w:t xml:space="preserve"> его подписания Сторонами и действ</w:t>
      </w:r>
      <w:r>
        <w:rPr>
          <w:sz w:val="23"/>
          <w:szCs w:val="23"/>
        </w:rPr>
        <w:t>у</w:t>
      </w:r>
      <w:r>
        <w:rPr>
          <w:sz w:val="23"/>
          <w:szCs w:val="23"/>
        </w:rPr>
        <w:t>ет до полного исполнения Сторонами своих обязательств по настоящему Договору.</w:t>
      </w:r>
    </w:p>
    <w:p w:rsidR="005A6C5C" w:rsidRPr="00794E9A" w:rsidRDefault="005A6C5C" w:rsidP="008976C1">
      <w:pPr>
        <w:pStyle w:val="aff9"/>
        <w:keepNext/>
        <w:keepLines/>
        <w:numPr>
          <w:ilvl w:val="1"/>
          <w:numId w:val="27"/>
        </w:numPr>
        <w:suppressAutoHyphens w:val="0"/>
        <w:ind w:left="0" w:firstLine="426"/>
        <w:jc w:val="both"/>
        <w:rPr>
          <w:sz w:val="23"/>
          <w:szCs w:val="23"/>
        </w:rPr>
      </w:pPr>
      <w:r>
        <w:rPr>
          <w:sz w:val="23"/>
          <w:szCs w:val="23"/>
        </w:rPr>
        <w:t xml:space="preserve">Настоящий Договор </w:t>
      </w:r>
      <w:proofErr w:type="gramStart"/>
      <w:r>
        <w:rPr>
          <w:sz w:val="23"/>
          <w:szCs w:val="23"/>
        </w:rPr>
        <w:t>может быть досрочно расторгнут</w:t>
      </w:r>
      <w:proofErr w:type="gramEnd"/>
      <w:r>
        <w:rPr>
          <w:sz w:val="23"/>
          <w:szCs w:val="23"/>
        </w:rPr>
        <w:t xml:space="preserve"> по основаниям, предусмо</w:t>
      </w:r>
      <w:r>
        <w:rPr>
          <w:sz w:val="23"/>
          <w:szCs w:val="23"/>
        </w:rPr>
        <w:t>т</w:t>
      </w:r>
      <w:r>
        <w:rPr>
          <w:sz w:val="23"/>
          <w:szCs w:val="23"/>
        </w:rPr>
        <w:t>ренным законодательством Российской Федерации и настоящим Договором.</w:t>
      </w:r>
    </w:p>
    <w:p w:rsidR="005A6C5C" w:rsidRPr="00794E9A" w:rsidRDefault="005A6C5C" w:rsidP="008976C1">
      <w:pPr>
        <w:pStyle w:val="aff9"/>
        <w:keepNext/>
        <w:keepLines/>
        <w:numPr>
          <w:ilvl w:val="1"/>
          <w:numId w:val="27"/>
        </w:numPr>
        <w:suppressAutoHyphens w:val="0"/>
        <w:ind w:left="0" w:firstLine="426"/>
        <w:jc w:val="both"/>
        <w:rPr>
          <w:sz w:val="23"/>
          <w:szCs w:val="23"/>
        </w:rPr>
      </w:pPr>
      <w:r>
        <w:rPr>
          <w:sz w:val="23"/>
          <w:szCs w:val="23"/>
        </w:rPr>
        <w:t xml:space="preserve">Настоящий </w:t>
      </w:r>
      <w:proofErr w:type="gramStart"/>
      <w:r>
        <w:rPr>
          <w:sz w:val="23"/>
          <w:szCs w:val="23"/>
        </w:rPr>
        <w:t>Договор</w:t>
      </w:r>
      <w:proofErr w:type="gramEnd"/>
      <w:r>
        <w:rPr>
          <w:sz w:val="23"/>
          <w:szCs w:val="23"/>
        </w:rP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w:t>
      </w:r>
      <w:r>
        <w:rPr>
          <w:sz w:val="23"/>
          <w:szCs w:val="23"/>
        </w:rPr>
        <w:t>и</w:t>
      </w:r>
      <w:r>
        <w:rPr>
          <w:sz w:val="23"/>
          <w:szCs w:val="23"/>
        </w:rPr>
        <w:t>ях предусмотренных Федеральным законом «О несостоятельности (банкротстве)») или Сторона подлежит реорганизации или ликвидации.</w:t>
      </w:r>
    </w:p>
    <w:p w:rsidR="005A6C5C" w:rsidRPr="00794E9A" w:rsidRDefault="005A6C5C" w:rsidP="005A6C5C">
      <w:pPr>
        <w:keepNext/>
        <w:keepLines/>
        <w:ind w:firstLine="426"/>
        <w:jc w:val="both"/>
        <w:rPr>
          <w:sz w:val="23"/>
          <w:szCs w:val="23"/>
        </w:rPr>
      </w:pPr>
      <w:r>
        <w:rPr>
          <w:sz w:val="23"/>
          <w:szCs w:val="23"/>
        </w:rPr>
        <w:t xml:space="preserve">19.4. Настоящий Договор </w:t>
      </w:r>
      <w:proofErr w:type="gramStart"/>
      <w:r>
        <w:rPr>
          <w:sz w:val="23"/>
          <w:szCs w:val="23"/>
        </w:rPr>
        <w:t>может быть досрочно расторгнут</w:t>
      </w:r>
      <w:proofErr w:type="gramEnd"/>
      <w:r>
        <w:rPr>
          <w:sz w:val="23"/>
          <w:szCs w:val="23"/>
        </w:rPr>
        <w:t xml:space="preserve"> полностью или частично по инициативе Заказчика путем одностороннего отказа от исполнения Договора в следующих случаях:</w:t>
      </w:r>
    </w:p>
    <w:p w:rsidR="005A6C5C" w:rsidRPr="00794E9A" w:rsidRDefault="005A6C5C" w:rsidP="005A6C5C">
      <w:pPr>
        <w:keepNext/>
        <w:keepLines/>
        <w:ind w:firstLine="426"/>
        <w:jc w:val="both"/>
        <w:rPr>
          <w:sz w:val="23"/>
          <w:szCs w:val="23"/>
        </w:rPr>
      </w:pPr>
      <w:r>
        <w:rPr>
          <w:sz w:val="23"/>
          <w:szCs w:val="23"/>
        </w:rPr>
        <w:t>19.4.1. Если Подрядчик задерживает начало Работ на срок более чем 30 (Тридцать) дней, по причинам независящим от Заказчика.</w:t>
      </w:r>
    </w:p>
    <w:p w:rsidR="005A6C5C" w:rsidRPr="00794E9A" w:rsidRDefault="005A6C5C" w:rsidP="005A6C5C">
      <w:pPr>
        <w:pStyle w:val="afe"/>
        <w:keepNext/>
        <w:keepLines/>
        <w:ind w:firstLine="426"/>
        <w:jc w:val="both"/>
        <w:rPr>
          <w:sz w:val="23"/>
          <w:szCs w:val="23"/>
        </w:rPr>
      </w:pPr>
      <w:r>
        <w:rPr>
          <w:sz w:val="23"/>
          <w:szCs w:val="23"/>
        </w:rPr>
        <w:t xml:space="preserve">19.4.2. </w:t>
      </w:r>
      <w:proofErr w:type="gramStart"/>
      <w:r>
        <w:rPr>
          <w:sz w:val="23"/>
          <w:szCs w:val="23"/>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w:t>
      </w:r>
      <w:proofErr w:type="spellStart"/>
      <w:r>
        <w:rPr>
          <w:sz w:val="23"/>
          <w:szCs w:val="23"/>
        </w:rPr>
        <w:t>т.ч</w:t>
      </w:r>
      <w:proofErr w:type="spellEnd"/>
      <w:r>
        <w:rPr>
          <w:sz w:val="23"/>
          <w:szCs w:val="23"/>
        </w:rPr>
        <w:t xml:space="preserve">.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5A6C5C" w:rsidRPr="00794E9A" w:rsidRDefault="005A6C5C" w:rsidP="005A6C5C">
      <w:pPr>
        <w:pStyle w:val="afe"/>
        <w:keepNext/>
        <w:keepLines/>
        <w:ind w:firstLine="426"/>
        <w:jc w:val="both"/>
        <w:rPr>
          <w:sz w:val="23"/>
          <w:szCs w:val="23"/>
        </w:rPr>
      </w:pPr>
      <w:r>
        <w:rPr>
          <w:sz w:val="23"/>
          <w:szCs w:val="23"/>
        </w:rPr>
        <w:t>19.4.3. Если Подрядчик совершил не согласованную с Заказчиком уступку прав требования.</w:t>
      </w:r>
    </w:p>
    <w:p w:rsidR="005A6C5C" w:rsidRPr="00794E9A" w:rsidRDefault="005A6C5C" w:rsidP="005A6C5C">
      <w:pPr>
        <w:pStyle w:val="afe"/>
        <w:keepNext/>
        <w:keepLines/>
        <w:ind w:firstLine="426"/>
        <w:jc w:val="both"/>
        <w:rPr>
          <w:sz w:val="23"/>
          <w:szCs w:val="23"/>
        </w:rPr>
      </w:pPr>
      <w:r>
        <w:rPr>
          <w:sz w:val="23"/>
          <w:szCs w:val="23"/>
        </w:rPr>
        <w:t>19.4.4.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5A6C5C" w:rsidRPr="00794E9A" w:rsidRDefault="005A6C5C" w:rsidP="005A6C5C">
      <w:pPr>
        <w:pStyle w:val="afe"/>
        <w:keepNext/>
        <w:keepLines/>
        <w:ind w:firstLine="426"/>
        <w:jc w:val="both"/>
        <w:rPr>
          <w:sz w:val="23"/>
          <w:szCs w:val="23"/>
        </w:rPr>
      </w:pPr>
      <w:r>
        <w:rPr>
          <w:sz w:val="23"/>
          <w:szCs w:val="23"/>
        </w:rPr>
        <w:t>19.4.5.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5A6C5C" w:rsidRPr="00794E9A" w:rsidRDefault="005A6C5C" w:rsidP="005A6C5C">
      <w:pPr>
        <w:pStyle w:val="afe"/>
        <w:keepNext/>
        <w:keepLines/>
        <w:ind w:firstLine="426"/>
        <w:jc w:val="both"/>
        <w:rPr>
          <w:sz w:val="23"/>
          <w:szCs w:val="23"/>
        </w:rPr>
      </w:pPr>
      <w:r>
        <w:rPr>
          <w:sz w:val="23"/>
          <w:szCs w:val="23"/>
        </w:rPr>
        <w:t>19.4.6. Если Подрядчик более 2 (Двух) раз совершил Существенное нарушение Договора (Статья 2 Договора).</w:t>
      </w:r>
    </w:p>
    <w:p w:rsidR="005A6C5C" w:rsidRDefault="005A6C5C" w:rsidP="005A6C5C">
      <w:pPr>
        <w:ind w:firstLine="426"/>
        <w:jc w:val="both"/>
        <w:rPr>
          <w:b/>
          <w:sz w:val="23"/>
          <w:szCs w:val="23"/>
        </w:rPr>
      </w:pPr>
      <w:r>
        <w:rPr>
          <w:sz w:val="23"/>
          <w:szCs w:val="23"/>
        </w:rPr>
        <w:t>19.5. Договор может быть полностью или частично расторгнут по инициативе Подрядчика досрочно путем одностороннего отказа от исполнения Договора:</w:t>
      </w:r>
    </w:p>
    <w:p w:rsidR="005A6C5C" w:rsidRDefault="005A6C5C" w:rsidP="005A6C5C">
      <w:pPr>
        <w:ind w:firstLine="426"/>
        <w:jc w:val="both"/>
        <w:rPr>
          <w:b/>
          <w:sz w:val="23"/>
          <w:szCs w:val="23"/>
        </w:rPr>
      </w:pPr>
      <w:r>
        <w:rPr>
          <w:sz w:val="23"/>
          <w:szCs w:val="23"/>
        </w:rPr>
        <w:t>19.5.1. Если Заказчик нарушил предусмотренные настоящим Договором сроки по передаче Исходных данных в соответствии с требованиями Приложения № 3 более</w:t>
      </w:r>
      <w:proofErr w:type="gramStart"/>
      <w:r>
        <w:rPr>
          <w:sz w:val="23"/>
          <w:szCs w:val="23"/>
        </w:rPr>
        <w:t>,</w:t>
      </w:r>
      <w:proofErr w:type="gramEnd"/>
      <w:r>
        <w:rPr>
          <w:sz w:val="23"/>
          <w:szCs w:val="23"/>
        </w:rPr>
        <w:t xml:space="preserve"> чем на 30   (Тридцать) дней. </w:t>
      </w:r>
    </w:p>
    <w:p w:rsidR="005A6C5C" w:rsidRDefault="005A6C5C" w:rsidP="005A6C5C">
      <w:pPr>
        <w:ind w:firstLine="426"/>
        <w:jc w:val="both"/>
        <w:rPr>
          <w:b/>
          <w:sz w:val="23"/>
          <w:szCs w:val="23"/>
        </w:rPr>
      </w:pPr>
      <w:r>
        <w:rPr>
          <w:sz w:val="23"/>
          <w:szCs w:val="23"/>
        </w:rPr>
        <w:t xml:space="preserve">19.5.2. 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rPr>
          <w:sz w:val="23"/>
          <w:szCs w:val="23"/>
        </w:rPr>
        <w:t>с даты предъявления</w:t>
      </w:r>
      <w:proofErr w:type="gramEnd"/>
      <w:r>
        <w:rPr>
          <w:sz w:val="23"/>
          <w:szCs w:val="23"/>
        </w:rPr>
        <w:t xml:space="preserve"> к приемке. </w:t>
      </w:r>
    </w:p>
    <w:p w:rsidR="005A6C5C" w:rsidRDefault="005A6C5C" w:rsidP="005A6C5C">
      <w:pPr>
        <w:ind w:firstLine="426"/>
        <w:jc w:val="both"/>
        <w:rPr>
          <w:b/>
          <w:sz w:val="23"/>
          <w:szCs w:val="23"/>
        </w:rPr>
      </w:pPr>
      <w:r>
        <w:rPr>
          <w:sz w:val="23"/>
          <w:szCs w:val="23"/>
        </w:rP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5A6C5C" w:rsidRDefault="005A6C5C" w:rsidP="005A6C5C">
      <w:pPr>
        <w:ind w:firstLine="426"/>
        <w:jc w:val="both"/>
        <w:rPr>
          <w:b/>
          <w:sz w:val="23"/>
          <w:szCs w:val="23"/>
        </w:rPr>
      </w:pPr>
      <w:r>
        <w:rPr>
          <w:sz w:val="23"/>
          <w:szCs w:val="23"/>
        </w:rP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2"/>
          <w:rFonts w:eastAsia="MS Mincho"/>
          <w:sz w:val="23"/>
          <w:szCs w:val="23"/>
          <w:lang w:eastAsia="en-US"/>
        </w:rPr>
        <w:t xml:space="preserve"> (</w:t>
      </w:r>
      <w:r>
        <w:rPr>
          <w:sz w:val="23"/>
          <w:szCs w:val="23"/>
        </w:rPr>
        <w:t xml:space="preserve">в </w:t>
      </w:r>
      <w:proofErr w:type="spellStart"/>
      <w:r>
        <w:rPr>
          <w:sz w:val="23"/>
          <w:szCs w:val="23"/>
        </w:rPr>
        <w:t>т.ч</w:t>
      </w:r>
      <w:proofErr w:type="spellEnd"/>
      <w:r>
        <w:rPr>
          <w:sz w:val="23"/>
          <w:szCs w:val="23"/>
        </w:rPr>
        <w:t xml:space="preserve">. в случае привлечения нового Подрядчика). </w:t>
      </w:r>
    </w:p>
    <w:p w:rsidR="005A6C5C" w:rsidRDefault="005A6C5C" w:rsidP="005A6C5C">
      <w:pPr>
        <w:ind w:firstLine="426"/>
        <w:jc w:val="both"/>
        <w:rPr>
          <w:b/>
          <w:sz w:val="23"/>
          <w:szCs w:val="23"/>
        </w:rPr>
      </w:pPr>
      <w:r>
        <w:rPr>
          <w:sz w:val="23"/>
          <w:szCs w:val="23"/>
        </w:rPr>
        <w:lastRenderedPageBreak/>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5A6C5C" w:rsidRDefault="005A6C5C" w:rsidP="005A6C5C">
      <w:pPr>
        <w:ind w:firstLine="426"/>
        <w:jc w:val="both"/>
        <w:rPr>
          <w:b/>
          <w:sz w:val="23"/>
          <w:szCs w:val="23"/>
        </w:rPr>
      </w:pPr>
      <w:r>
        <w:rPr>
          <w:sz w:val="23"/>
          <w:szCs w:val="23"/>
        </w:rPr>
        <w:t>В ходе проведения окончательного расчета:</w:t>
      </w:r>
    </w:p>
    <w:p w:rsidR="005A6C5C" w:rsidRDefault="005A6C5C" w:rsidP="005A6C5C">
      <w:pPr>
        <w:ind w:firstLine="426"/>
        <w:jc w:val="both"/>
        <w:rPr>
          <w:b/>
          <w:sz w:val="23"/>
          <w:szCs w:val="23"/>
        </w:rPr>
      </w:pPr>
      <w:r>
        <w:rPr>
          <w:sz w:val="23"/>
          <w:szCs w:val="23"/>
        </w:rPr>
        <w:t>19.8.1. Подрядчик обязуется:</w:t>
      </w:r>
    </w:p>
    <w:p w:rsidR="005A6C5C" w:rsidRDefault="005A6C5C" w:rsidP="005A6C5C">
      <w:pPr>
        <w:ind w:firstLine="426"/>
        <w:jc w:val="both"/>
        <w:rPr>
          <w:b/>
          <w:sz w:val="23"/>
          <w:szCs w:val="23"/>
        </w:rPr>
      </w:pPr>
      <w:r>
        <w:rPr>
          <w:sz w:val="23"/>
          <w:szCs w:val="23"/>
        </w:rPr>
        <w:t>(</w:t>
      </w:r>
      <w:r>
        <w:rPr>
          <w:sz w:val="23"/>
          <w:szCs w:val="23"/>
          <w:lang w:val="en-US"/>
        </w:rPr>
        <w:t>a</w:t>
      </w:r>
      <w:r>
        <w:rPr>
          <w:sz w:val="23"/>
          <w:szCs w:val="23"/>
        </w:rPr>
        <w:t>)</w:t>
      </w:r>
      <w:r>
        <w:rPr>
          <w:sz w:val="23"/>
          <w:szCs w:val="23"/>
        </w:rP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5A6C5C" w:rsidRDefault="005A6C5C" w:rsidP="005A6C5C">
      <w:pPr>
        <w:ind w:firstLine="426"/>
        <w:jc w:val="both"/>
        <w:rPr>
          <w:b/>
          <w:sz w:val="23"/>
          <w:szCs w:val="23"/>
        </w:rPr>
      </w:pPr>
      <w:r>
        <w:rPr>
          <w:sz w:val="23"/>
          <w:szCs w:val="23"/>
        </w:rPr>
        <w:t>(</w:t>
      </w:r>
      <w:r>
        <w:rPr>
          <w:sz w:val="23"/>
          <w:szCs w:val="23"/>
          <w:lang w:val="en-US"/>
        </w:rPr>
        <w:t>b</w:t>
      </w:r>
      <w:r>
        <w:rPr>
          <w:sz w:val="23"/>
          <w:szCs w:val="23"/>
        </w:rPr>
        <w:t>)</w:t>
      </w:r>
      <w:r>
        <w:rPr>
          <w:sz w:val="23"/>
          <w:szCs w:val="23"/>
        </w:rP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5A6C5C" w:rsidRDefault="005A6C5C" w:rsidP="005A6C5C">
      <w:pPr>
        <w:ind w:firstLine="426"/>
        <w:jc w:val="both"/>
        <w:rPr>
          <w:b/>
          <w:sz w:val="23"/>
          <w:szCs w:val="23"/>
        </w:rPr>
      </w:pPr>
      <w:r>
        <w:rPr>
          <w:sz w:val="23"/>
          <w:szCs w:val="23"/>
        </w:rPr>
        <w:t>(</w:t>
      </w:r>
      <w:r>
        <w:rPr>
          <w:sz w:val="23"/>
          <w:szCs w:val="23"/>
          <w:lang w:val="en-US"/>
        </w:rPr>
        <w:t>c</w:t>
      </w:r>
      <w:r>
        <w:rPr>
          <w:sz w:val="23"/>
          <w:szCs w:val="23"/>
        </w:rPr>
        <w:t>)</w:t>
      </w:r>
      <w:r>
        <w:rPr>
          <w:sz w:val="23"/>
          <w:szCs w:val="23"/>
        </w:rPr>
        <w:tab/>
        <w:t>передать Заказчику выполненные Работы.</w:t>
      </w:r>
    </w:p>
    <w:p w:rsidR="005A6C5C" w:rsidRDefault="005A6C5C" w:rsidP="005A6C5C">
      <w:pPr>
        <w:ind w:firstLine="426"/>
        <w:jc w:val="both"/>
        <w:rPr>
          <w:b/>
          <w:sz w:val="23"/>
          <w:szCs w:val="23"/>
        </w:rPr>
      </w:pPr>
      <w:r>
        <w:rPr>
          <w:sz w:val="23"/>
          <w:szCs w:val="23"/>
        </w:rPr>
        <w:t xml:space="preserve">19.8.2. 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5A6C5C" w:rsidRDefault="005A6C5C" w:rsidP="005A6C5C">
      <w:pPr>
        <w:ind w:firstLine="426"/>
        <w:jc w:val="both"/>
        <w:rPr>
          <w:b/>
          <w:sz w:val="23"/>
          <w:szCs w:val="23"/>
        </w:rPr>
      </w:pPr>
      <w:r>
        <w:rPr>
          <w:sz w:val="23"/>
          <w:szCs w:val="23"/>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5A6C5C" w:rsidRDefault="005A6C5C" w:rsidP="005A6C5C">
      <w:pPr>
        <w:ind w:firstLine="426"/>
        <w:jc w:val="both"/>
        <w:rPr>
          <w:b/>
          <w:sz w:val="23"/>
          <w:szCs w:val="23"/>
        </w:rPr>
      </w:pPr>
      <w:r>
        <w:rPr>
          <w:sz w:val="23"/>
          <w:szCs w:val="23"/>
        </w:rPr>
        <w:t xml:space="preserve">19.9. Заказчик может в любое время до сдачи ему Результата Работ отказаться от исполнения настоящего Договора, уплатив </w:t>
      </w:r>
      <w:proofErr w:type="gramStart"/>
      <w:r>
        <w:rPr>
          <w:sz w:val="23"/>
          <w:szCs w:val="23"/>
        </w:rPr>
        <w:t>Подрядчику</w:t>
      </w:r>
      <w:proofErr w:type="gramEnd"/>
      <w:r>
        <w:rPr>
          <w:sz w:val="23"/>
          <w:szCs w:val="23"/>
        </w:rP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5A6C5C" w:rsidRDefault="005A6C5C" w:rsidP="005A6C5C">
      <w:pPr>
        <w:ind w:firstLine="426"/>
        <w:jc w:val="both"/>
        <w:rPr>
          <w:sz w:val="23"/>
          <w:szCs w:val="23"/>
        </w:rPr>
      </w:pPr>
      <w:r>
        <w:rPr>
          <w:sz w:val="23"/>
          <w:szCs w:val="23"/>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5A6C5C" w:rsidRDefault="005A6C5C" w:rsidP="005A6C5C">
      <w:pPr>
        <w:ind w:firstLine="426"/>
        <w:jc w:val="center"/>
        <w:rPr>
          <w:sz w:val="23"/>
          <w:szCs w:val="23"/>
        </w:rPr>
      </w:pPr>
    </w:p>
    <w:p w:rsidR="005A6C5C" w:rsidRDefault="005A6C5C" w:rsidP="005A6C5C">
      <w:pPr>
        <w:ind w:firstLine="426"/>
        <w:jc w:val="both"/>
        <w:rPr>
          <w:b/>
          <w:sz w:val="23"/>
          <w:szCs w:val="23"/>
        </w:rPr>
      </w:pPr>
      <w:r>
        <w:rPr>
          <w:sz w:val="23"/>
          <w:szCs w:val="23"/>
        </w:rPr>
        <w:t xml:space="preserve">                                    </w:t>
      </w:r>
      <w:r>
        <w:rPr>
          <w:b/>
          <w:sz w:val="23"/>
          <w:szCs w:val="23"/>
        </w:rPr>
        <w:t>20.</w:t>
      </w:r>
      <w:r>
        <w:rPr>
          <w:sz w:val="23"/>
          <w:szCs w:val="23"/>
        </w:rPr>
        <w:t xml:space="preserve"> </w:t>
      </w:r>
      <w:r>
        <w:rPr>
          <w:b/>
          <w:sz w:val="23"/>
          <w:szCs w:val="23"/>
        </w:rPr>
        <w:t>Одобрения и уведомления</w:t>
      </w:r>
    </w:p>
    <w:p w:rsidR="005A6C5C" w:rsidRDefault="005A6C5C" w:rsidP="005A6C5C">
      <w:pPr>
        <w:ind w:firstLine="426"/>
        <w:jc w:val="both"/>
        <w:rPr>
          <w:b/>
          <w:sz w:val="23"/>
          <w:szCs w:val="23"/>
        </w:rPr>
      </w:pPr>
      <w:r>
        <w:rPr>
          <w:sz w:val="23"/>
          <w:szCs w:val="23"/>
        </w:rPr>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5A6C5C" w:rsidRDefault="005A6C5C" w:rsidP="005A6C5C">
      <w:pPr>
        <w:ind w:firstLine="426"/>
        <w:jc w:val="both"/>
        <w:rPr>
          <w:sz w:val="23"/>
          <w:szCs w:val="23"/>
        </w:rPr>
      </w:pPr>
      <w:r>
        <w:rPr>
          <w:sz w:val="23"/>
          <w:szCs w:val="23"/>
        </w:rP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5A6C5C" w:rsidRDefault="005A6C5C" w:rsidP="005A6C5C">
      <w:pPr>
        <w:ind w:firstLine="426"/>
        <w:jc w:val="both"/>
        <w:rPr>
          <w:b/>
          <w:sz w:val="23"/>
          <w:szCs w:val="23"/>
        </w:rPr>
      </w:pPr>
      <w:r>
        <w:rPr>
          <w:sz w:val="23"/>
          <w:szCs w:val="23"/>
        </w:rPr>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5A6C5C" w:rsidRPr="00EA75DE" w:rsidRDefault="005A6C5C" w:rsidP="005A6C5C">
      <w:pPr>
        <w:shd w:val="clear" w:color="auto" w:fill="FFFFFF" w:themeFill="background1"/>
        <w:ind w:firstLine="426"/>
        <w:jc w:val="both"/>
        <w:rPr>
          <w:b/>
          <w:sz w:val="23"/>
          <w:szCs w:val="23"/>
        </w:rPr>
      </w:pPr>
      <w:r>
        <w:rPr>
          <w:b/>
          <w:bCs/>
          <w:sz w:val="23"/>
          <w:szCs w:val="23"/>
        </w:rPr>
        <w:t xml:space="preserve">Заказчику: </w:t>
      </w:r>
      <w:r>
        <w:rPr>
          <w:bCs/>
          <w:sz w:val="23"/>
          <w:szCs w:val="23"/>
          <w:u w:val="single"/>
        </w:rPr>
        <w:t xml:space="preserve">672000, г. Чита, ул. Анохина, 91, корп. </w:t>
      </w:r>
      <w:r>
        <w:rPr>
          <w:bCs/>
          <w:sz w:val="23"/>
          <w:szCs w:val="23"/>
          <w:u w:val="single"/>
          <w:lang w:val="en-US"/>
        </w:rPr>
        <w:t>II</w:t>
      </w:r>
      <w:r>
        <w:rPr>
          <w:bCs/>
          <w:sz w:val="23"/>
          <w:szCs w:val="23"/>
          <w:u w:val="single"/>
        </w:rPr>
        <w:t xml:space="preserve">,6 этаж, 607 </w:t>
      </w:r>
      <w:proofErr w:type="spellStart"/>
      <w:r>
        <w:rPr>
          <w:bCs/>
          <w:sz w:val="23"/>
          <w:szCs w:val="23"/>
          <w:u w:val="single"/>
        </w:rPr>
        <w:t>каб</w:t>
      </w:r>
      <w:proofErr w:type="spellEnd"/>
      <w:r>
        <w:rPr>
          <w:bCs/>
          <w:sz w:val="23"/>
          <w:szCs w:val="23"/>
          <w:u w:val="single"/>
        </w:rPr>
        <w:t>.</w:t>
      </w:r>
    </w:p>
    <w:p w:rsidR="005A6C5C" w:rsidRDefault="005A6C5C" w:rsidP="005A6C5C">
      <w:pPr>
        <w:shd w:val="clear" w:color="auto" w:fill="FFFFFF" w:themeFill="background1"/>
        <w:ind w:firstLine="426"/>
        <w:jc w:val="both"/>
        <w:rPr>
          <w:b/>
          <w:sz w:val="23"/>
          <w:szCs w:val="23"/>
        </w:rPr>
      </w:pPr>
      <w:r>
        <w:rPr>
          <w:b/>
          <w:bCs/>
          <w:sz w:val="23"/>
          <w:szCs w:val="23"/>
        </w:rPr>
        <w:t>Подрядчику:</w:t>
      </w:r>
      <w:bookmarkStart w:id="21" w:name="_DV_M51"/>
      <w:bookmarkEnd w:id="21"/>
      <w:r>
        <w:rPr>
          <w:b/>
          <w:bCs/>
          <w:sz w:val="23"/>
          <w:szCs w:val="23"/>
        </w:rPr>
        <w:t xml:space="preserve"> </w:t>
      </w:r>
      <w:r>
        <w:rPr>
          <w:sz w:val="23"/>
          <w:szCs w:val="23"/>
        </w:rPr>
        <w:t>________________________________________________</w:t>
      </w:r>
    </w:p>
    <w:p w:rsidR="005A6C5C" w:rsidRPr="00C01DAF" w:rsidRDefault="005A6C5C" w:rsidP="005A6C5C">
      <w:pPr>
        <w:ind w:firstLine="426"/>
        <w:jc w:val="both"/>
        <w:rPr>
          <w:b/>
          <w:sz w:val="23"/>
          <w:szCs w:val="23"/>
        </w:rPr>
      </w:pPr>
      <w:r>
        <w:rPr>
          <w:sz w:val="23"/>
          <w:szCs w:val="23"/>
        </w:rPr>
        <w:t xml:space="preserve">20.4.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w:t>
      </w:r>
      <w:r>
        <w:rPr>
          <w:sz w:val="23"/>
          <w:szCs w:val="23"/>
        </w:rPr>
        <w:lastRenderedPageBreak/>
        <w:t>Договору считается полученным в дату его получения, как это прописано в п. 20.1 настоящего Договора.</w:t>
      </w:r>
    </w:p>
    <w:p w:rsidR="005A6C5C" w:rsidRPr="00794E9A" w:rsidRDefault="005A6C5C" w:rsidP="005A6C5C">
      <w:pPr>
        <w:keepNext/>
        <w:keepLines/>
        <w:ind w:firstLine="426"/>
        <w:jc w:val="both"/>
        <w:rPr>
          <w:sz w:val="23"/>
          <w:szCs w:val="23"/>
        </w:rPr>
      </w:pPr>
    </w:p>
    <w:p w:rsidR="005A6C5C" w:rsidRPr="00794E9A" w:rsidRDefault="005A6C5C" w:rsidP="005A6C5C">
      <w:pPr>
        <w:keepNext/>
        <w:keepLines/>
        <w:autoSpaceDE w:val="0"/>
        <w:autoSpaceDN w:val="0"/>
        <w:ind w:firstLine="426"/>
        <w:jc w:val="center"/>
        <w:rPr>
          <w:sz w:val="23"/>
          <w:szCs w:val="23"/>
        </w:rPr>
      </w:pPr>
      <w:r>
        <w:rPr>
          <w:b/>
          <w:sz w:val="23"/>
          <w:szCs w:val="23"/>
        </w:rPr>
        <w:t>21. Антикоррупционная оговорка</w:t>
      </w:r>
    </w:p>
    <w:p w:rsidR="005A6C5C" w:rsidRPr="004E2DB2" w:rsidRDefault="005A6C5C" w:rsidP="005A6C5C">
      <w:pPr>
        <w:pStyle w:val="1fe"/>
        <w:spacing w:before="0" w:after="0"/>
        <w:ind w:firstLine="709"/>
        <w:contextualSpacing/>
        <w:rPr>
          <w:rFonts w:ascii="Times New Roman" w:hAnsi="Times New Roman"/>
          <w:i/>
          <w:sz w:val="24"/>
          <w:szCs w:val="24"/>
        </w:rPr>
      </w:pPr>
      <w:r>
        <w:rPr>
          <w:rFonts w:ascii="Times New Roman" w:hAnsi="Times New Roman"/>
          <w:sz w:val="24"/>
          <w:szCs w:val="24"/>
        </w:rPr>
        <w:t>21.1. Стороны настоящим подтверждают, что им известны требования применим</w:t>
      </w:r>
      <w:r>
        <w:rPr>
          <w:rFonts w:ascii="Times New Roman" w:hAnsi="Times New Roman"/>
          <w:sz w:val="24"/>
          <w:szCs w:val="24"/>
        </w:rPr>
        <w:t>о</w:t>
      </w:r>
      <w:r>
        <w:rPr>
          <w:rFonts w:ascii="Times New Roman" w:hAnsi="Times New Roman"/>
          <w:sz w:val="24"/>
          <w:szCs w:val="24"/>
        </w:rPr>
        <w:t>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w:t>
      </w:r>
      <w:r>
        <w:rPr>
          <w:rFonts w:ascii="Times New Roman" w:hAnsi="Times New Roman"/>
          <w:sz w:val="24"/>
          <w:szCs w:val="24"/>
        </w:rPr>
        <w:t>о</w:t>
      </w:r>
      <w:r>
        <w:rPr>
          <w:rFonts w:ascii="Times New Roman" w:hAnsi="Times New Roman"/>
          <w:sz w:val="24"/>
          <w:szCs w:val="24"/>
        </w:rPr>
        <w:t>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5A6C5C" w:rsidRPr="004E2DB2" w:rsidRDefault="005A6C5C" w:rsidP="005A6C5C">
      <w:pPr>
        <w:pStyle w:val="1fe"/>
        <w:contextualSpacing/>
        <w:rPr>
          <w:rFonts w:ascii="Times New Roman" w:hAnsi="Times New Roman"/>
          <w:i/>
          <w:sz w:val="24"/>
          <w:szCs w:val="24"/>
        </w:rPr>
      </w:pPr>
      <w:r>
        <w:rPr>
          <w:rFonts w:ascii="Times New Roman" w:hAnsi="Times New Roman"/>
          <w:sz w:val="24"/>
          <w:szCs w:val="24"/>
        </w:rPr>
        <w:t xml:space="preserve">          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5A6C5C" w:rsidRPr="004E2DB2" w:rsidRDefault="005A6C5C" w:rsidP="005A6C5C">
      <w:pPr>
        <w:pStyle w:val="1fe"/>
        <w:ind w:firstLine="709"/>
        <w:contextualSpacing/>
        <w:rPr>
          <w:rFonts w:ascii="Times New Roman" w:hAnsi="Times New Roman"/>
          <w:i/>
          <w:sz w:val="24"/>
          <w:szCs w:val="24"/>
        </w:rPr>
      </w:pPr>
      <w:r>
        <w:rPr>
          <w:rFonts w:ascii="Times New Roman" w:hAnsi="Times New Roman"/>
          <w:sz w:val="24"/>
          <w:szCs w:val="24"/>
        </w:rPr>
        <w:t xml:space="preserve">21.3. </w:t>
      </w:r>
      <w:proofErr w:type="gramStart"/>
      <w:r>
        <w:rPr>
          <w:rFonts w:ascii="Times New Roman" w:hAnsi="Times New Roman"/>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w:t>
      </w:r>
      <w:r>
        <w:rPr>
          <w:rFonts w:ascii="Times New Roman" w:hAnsi="Times New Roman"/>
          <w:sz w:val="24"/>
          <w:szCs w:val="24"/>
        </w:rPr>
        <w:t>е</w:t>
      </w:r>
      <w:r>
        <w:rPr>
          <w:rFonts w:ascii="Times New Roman" w:hAnsi="Times New Roman"/>
          <w:sz w:val="24"/>
          <w:szCs w:val="24"/>
        </w:rPr>
        <w:t>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w:t>
      </w:r>
      <w:r>
        <w:rPr>
          <w:rFonts w:ascii="Times New Roman" w:hAnsi="Times New Roman"/>
          <w:sz w:val="24"/>
          <w:szCs w:val="24"/>
        </w:rPr>
        <w:t>е</w:t>
      </w:r>
      <w:r>
        <w:rPr>
          <w:rFonts w:ascii="Times New Roman" w:hAnsi="Times New Roman"/>
          <w:sz w:val="24"/>
          <w:szCs w:val="24"/>
        </w:rPr>
        <w:t>ство в нем, мошенничество, передача денежных средств или иных ценностей любым</w:t>
      </w:r>
      <w:proofErr w:type="gramEnd"/>
      <w:r>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w:t>
      </w:r>
      <w:r>
        <w:rPr>
          <w:rFonts w:ascii="Times New Roman" w:hAnsi="Times New Roman"/>
          <w:sz w:val="24"/>
          <w:szCs w:val="24"/>
        </w:rPr>
        <w:t>а</w:t>
      </w:r>
      <w:r>
        <w:rPr>
          <w:rFonts w:ascii="Times New Roman" w:hAnsi="Times New Roman"/>
          <w:sz w:val="24"/>
          <w:szCs w:val="24"/>
        </w:rPr>
        <w:t>вомерных преимуществ, оказания недружественного влияния или для достижения иных неправомерных целей.</w:t>
      </w:r>
    </w:p>
    <w:p w:rsidR="005A6C5C" w:rsidRPr="004E2DB2" w:rsidRDefault="005A6C5C" w:rsidP="005A6C5C">
      <w:pPr>
        <w:pStyle w:val="1fe"/>
        <w:ind w:firstLine="709"/>
        <w:contextualSpacing/>
        <w:rPr>
          <w:rFonts w:ascii="Times New Roman" w:hAnsi="Times New Roman"/>
          <w:i/>
          <w:sz w:val="24"/>
          <w:szCs w:val="24"/>
        </w:rPr>
      </w:pPr>
      <w:r>
        <w:rPr>
          <w:rFonts w:ascii="Times New Roman" w:hAnsi="Times New Roman"/>
          <w:sz w:val="24"/>
          <w:szCs w:val="24"/>
        </w:rPr>
        <w:t xml:space="preserve">21.4. </w:t>
      </w:r>
      <w:proofErr w:type="gramStart"/>
      <w:r>
        <w:rPr>
          <w:rFonts w:ascii="Times New Roman" w:hAnsi="Times New Roman"/>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w:t>
      </w:r>
      <w:r>
        <w:rPr>
          <w:rFonts w:ascii="Times New Roman" w:hAnsi="Times New Roman"/>
          <w:sz w:val="24"/>
          <w:szCs w:val="24"/>
        </w:rPr>
        <w:t>в</w:t>
      </w:r>
      <w:r>
        <w:rPr>
          <w:rFonts w:ascii="Times New Roman" w:hAnsi="Times New Roman"/>
          <w:sz w:val="24"/>
          <w:szCs w:val="24"/>
        </w:rPr>
        <w:t>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sz w:val="24"/>
          <w:szCs w:val="24"/>
        </w:rPr>
        <w:t xml:space="preserve"> </w:t>
      </w:r>
      <w:proofErr w:type="gramStart"/>
      <w:r>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w:t>
      </w:r>
      <w:r>
        <w:rPr>
          <w:rFonts w:ascii="Times New Roman" w:hAnsi="Times New Roman"/>
          <w:sz w:val="24"/>
          <w:szCs w:val="24"/>
        </w:rPr>
        <w:t>у</w:t>
      </w:r>
      <w:r>
        <w:rPr>
          <w:rFonts w:ascii="Times New Roman" w:hAnsi="Times New Roman"/>
          <w:sz w:val="24"/>
          <w:szCs w:val="24"/>
        </w:rPr>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5A6C5C" w:rsidRPr="004E2DB2" w:rsidRDefault="005A6C5C" w:rsidP="005A6C5C">
      <w:pPr>
        <w:pStyle w:val="1fe"/>
        <w:ind w:firstLine="709"/>
        <w:contextualSpacing/>
        <w:rPr>
          <w:rFonts w:ascii="Times New Roman" w:hAnsi="Times New Roman"/>
          <w:i/>
          <w:sz w:val="24"/>
          <w:szCs w:val="24"/>
        </w:rPr>
      </w:pPr>
      <w:r>
        <w:rPr>
          <w:rFonts w:ascii="Times New Roman" w:hAnsi="Times New Roman"/>
          <w:sz w:val="24"/>
          <w:szCs w:val="24"/>
        </w:rPr>
        <w:t xml:space="preserve">21.5. </w:t>
      </w:r>
      <w:proofErr w:type="gramStart"/>
      <w:r>
        <w:rPr>
          <w:rFonts w:ascii="Times New Roman" w:hAnsi="Times New Roman"/>
          <w:sz w:val="24"/>
          <w:szCs w:val="24"/>
        </w:rPr>
        <w:t>При наличии доказательств нарушения антикоррупционных требований в св</w:t>
      </w:r>
      <w:r>
        <w:rPr>
          <w:rFonts w:ascii="Times New Roman" w:hAnsi="Times New Roman"/>
          <w:sz w:val="24"/>
          <w:szCs w:val="24"/>
        </w:rPr>
        <w:t>я</w:t>
      </w:r>
      <w:r>
        <w:rPr>
          <w:rFonts w:ascii="Times New Roman" w:hAnsi="Times New Roman"/>
          <w:sz w:val="24"/>
          <w:szCs w:val="24"/>
        </w:rPr>
        <w:t>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w:t>
      </w:r>
      <w:r>
        <w:rPr>
          <w:rFonts w:ascii="Times New Roman" w:hAnsi="Times New Roman"/>
          <w:sz w:val="24"/>
          <w:szCs w:val="24"/>
        </w:rPr>
        <w:t>а</w:t>
      </w:r>
      <w:r>
        <w:rPr>
          <w:rFonts w:ascii="Times New Roman" w:hAnsi="Times New Roman"/>
          <w:sz w:val="24"/>
          <w:szCs w:val="24"/>
        </w:rPr>
        <w:t>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w:t>
      </w:r>
      <w:r>
        <w:rPr>
          <w:rFonts w:ascii="Times New Roman" w:hAnsi="Times New Roman"/>
          <w:sz w:val="24"/>
          <w:szCs w:val="24"/>
        </w:rPr>
        <w:t>а</w:t>
      </w:r>
      <w:r>
        <w:rPr>
          <w:rFonts w:ascii="Times New Roman" w:hAnsi="Times New Roman"/>
          <w:sz w:val="24"/>
          <w:szCs w:val="24"/>
        </w:rPr>
        <w:t xml:space="preserve">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5A6C5C" w:rsidRPr="004E2DB2" w:rsidRDefault="005A6C5C" w:rsidP="005A6C5C">
      <w:pPr>
        <w:pStyle w:val="1fe"/>
        <w:ind w:firstLine="709"/>
        <w:contextualSpacing/>
        <w:rPr>
          <w:rFonts w:ascii="Times New Roman" w:hAnsi="Times New Roman"/>
          <w:i/>
          <w:sz w:val="24"/>
          <w:szCs w:val="24"/>
        </w:rPr>
      </w:pPr>
      <w:r>
        <w:rPr>
          <w:rFonts w:ascii="Times New Roman" w:hAnsi="Times New Roman"/>
          <w:sz w:val="24"/>
          <w:szCs w:val="24"/>
        </w:rPr>
        <w:t xml:space="preserve">21.6.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w:t>
      </w:r>
      <w:r>
        <w:rPr>
          <w:rFonts w:ascii="Times New Roman" w:hAnsi="Times New Roman"/>
          <w:sz w:val="24"/>
          <w:szCs w:val="24"/>
        </w:rPr>
        <w:lastRenderedPageBreak/>
        <w:t>10 (десять) календарных дней до даты прекращения действия настоящего Договора в следующих случаях:</w:t>
      </w:r>
    </w:p>
    <w:p w:rsidR="005A6C5C" w:rsidRPr="004E2DB2" w:rsidRDefault="005A6C5C" w:rsidP="005A6C5C">
      <w:pPr>
        <w:pStyle w:val="1fe"/>
        <w:ind w:firstLine="709"/>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w:t>
      </w:r>
      <w:r>
        <w:rPr>
          <w:rFonts w:ascii="Times New Roman" w:hAnsi="Times New Roman"/>
          <w:sz w:val="24"/>
          <w:szCs w:val="24"/>
        </w:rPr>
        <w:t>и</w:t>
      </w:r>
      <w:r>
        <w:rPr>
          <w:rFonts w:ascii="Times New Roman" w:hAnsi="Times New Roman"/>
          <w:sz w:val="24"/>
          <w:szCs w:val="24"/>
        </w:rPr>
        <w:t>нистративного правонарушения коррупционной направленности другой Стороной;</w:t>
      </w:r>
    </w:p>
    <w:p w:rsidR="005A6C5C" w:rsidRPr="004E2DB2" w:rsidRDefault="005A6C5C" w:rsidP="005A6C5C">
      <w:pPr>
        <w:pStyle w:val="1fe"/>
        <w:ind w:firstLine="709"/>
        <w:contextualSpacing/>
        <w:rPr>
          <w:rFonts w:ascii="Times New Roman" w:hAnsi="Times New Roman"/>
          <w:i/>
          <w:sz w:val="24"/>
          <w:szCs w:val="24"/>
        </w:rPr>
      </w:pPr>
      <w:r>
        <w:rPr>
          <w:rFonts w:ascii="Times New Roman" w:hAnsi="Times New Roman"/>
          <w:sz w:val="24"/>
          <w:szCs w:val="24"/>
        </w:rPr>
        <w:t>21.6.2. если в результате нарушения другой Стороной антикоррупционных треб</w:t>
      </w:r>
      <w:r>
        <w:rPr>
          <w:rFonts w:ascii="Times New Roman" w:hAnsi="Times New Roman"/>
          <w:sz w:val="24"/>
          <w:szCs w:val="24"/>
        </w:rPr>
        <w:t>о</w:t>
      </w:r>
      <w:r>
        <w:rPr>
          <w:rFonts w:ascii="Times New Roman" w:hAnsi="Times New Roman"/>
          <w:sz w:val="24"/>
          <w:szCs w:val="24"/>
        </w:rPr>
        <w:t>ваний Стороне причинены убытки;</w:t>
      </w:r>
    </w:p>
    <w:p w:rsidR="005A6C5C" w:rsidRPr="004E2DB2" w:rsidRDefault="005A6C5C" w:rsidP="005A6C5C">
      <w:pPr>
        <w:pStyle w:val="1fe"/>
        <w:ind w:firstLine="709"/>
        <w:contextualSpacing/>
        <w:rPr>
          <w:rFonts w:ascii="Times New Roman" w:hAnsi="Times New Roman"/>
          <w:i/>
          <w:sz w:val="24"/>
          <w:szCs w:val="24"/>
        </w:rPr>
      </w:pPr>
      <w:r>
        <w:rPr>
          <w:rFonts w:ascii="Times New Roman" w:hAnsi="Times New Roman"/>
          <w:sz w:val="24"/>
          <w:szCs w:val="24"/>
        </w:rPr>
        <w:t xml:space="preserve">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5A6C5C" w:rsidRPr="004E2DB2" w:rsidRDefault="005A6C5C" w:rsidP="005A6C5C">
      <w:pPr>
        <w:pStyle w:val="1fe"/>
        <w:ind w:firstLine="709"/>
        <w:contextualSpacing/>
        <w:rPr>
          <w:rFonts w:ascii="Times New Roman" w:hAnsi="Times New Roman"/>
          <w:i/>
          <w:sz w:val="24"/>
          <w:szCs w:val="24"/>
        </w:rPr>
      </w:pPr>
      <w:r>
        <w:rPr>
          <w:rFonts w:ascii="Times New Roman" w:hAnsi="Times New Roman"/>
          <w:sz w:val="24"/>
          <w:szCs w:val="24"/>
        </w:rPr>
        <w:t>21.7. Сторона, нарушившая антикоррупционные требования и (или) условия наст</w:t>
      </w:r>
      <w:r>
        <w:rPr>
          <w:rFonts w:ascii="Times New Roman" w:hAnsi="Times New Roman"/>
          <w:sz w:val="24"/>
          <w:szCs w:val="24"/>
        </w:rPr>
        <w:t>о</w:t>
      </w:r>
      <w:r>
        <w:rPr>
          <w:rFonts w:ascii="Times New Roman" w:hAnsi="Times New Roman"/>
          <w:sz w:val="24"/>
          <w:szCs w:val="24"/>
        </w:rPr>
        <w:t>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5A6C5C" w:rsidRPr="004E2DB2" w:rsidRDefault="005A6C5C" w:rsidP="005A6C5C">
      <w:pPr>
        <w:pStyle w:val="1fe"/>
        <w:ind w:firstLine="709"/>
        <w:contextualSpacing/>
        <w:rPr>
          <w:rFonts w:ascii="Times New Roman" w:hAnsi="Times New Roman"/>
          <w:i/>
          <w:sz w:val="24"/>
          <w:szCs w:val="24"/>
        </w:rPr>
      </w:pPr>
      <w:r>
        <w:rPr>
          <w:rFonts w:ascii="Times New Roman" w:hAnsi="Times New Roman"/>
          <w:sz w:val="24"/>
          <w:szCs w:val="24"/>
        </w:rPr>
        <w:t>21.8. В случае нарушения одной Стороной обязательств по настоящей антикорру</w:t>
      </w:r>
      <w:r>
        <w:rPr>
          <w:rFonts w:ascii="Times New Roman" w:hAnsi="Times New Roman"/>
          <w:sz w:val="24"/>
          <w:szCs w:val="24"/>
        </w:rPr>
        <w:t>п</w:t>
      </w:r>
      <w:r>
        <w:rPr>
          <w:rFonts w:ascii="Times New Roman" w:hAnsi="Times New Roman"/>
          <w:sz w:val="24"/>
          <w:szCs w:val="24"/>
        </w:rPr>
        <w:t>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5A6C5C" w:rsidRPr="004E2DB2" w:rsidRDefault="005A6C5C" w:rsidP="005A6C5C">
      <w:pPr>
        <w:pStyle w:val="1fe"/>
        <w:ind w:firstLine="709"/>
        <w:contextualSpacing/>
        <w:rPr>
          <w:rFonts w:ascii="Times New Roman" w:hAnsi="Times New Roman"/>
          <w:i/>
          <w:sz w:val="24"/>
          <w:szCs w:val="24"/>
        </w:rPr>
      </w:pPr>
      <w:r>
        <w:rPr>
          <w:rFonts w:ascii="Times New Roman" w:hAnsi="Times New Roman"/>
          <w:sz w:val="24"/>
          <w:szCs w:val="24"/>
        </w:rPr>
        <w:t>21.9. Каналы уведомления (указывается наименование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5A6C5C" w:rsidRPr="004E2DB2" w:rsidRDefault="005A6C5C" w:rsidP="005A6C5C">
      <w:pPr>
        <w:pStyle w:val="1fe"/>
        <w:ind w:firstLine="709"/>
        <w:contextualSpacing/>
        <w:rPr>
          <w:rFonts w:ascii="Times New Roman" w:hAnsi="Times New Roman"/>
          <w:i/>
          <w:sz w:val="24"/>
          <w:szCs w:val="24"/>
        </w:rPr>
      </w:pPr>
      <w:r>
        <w:rPr>
          <w:rFonts w:ascii="Times New Roman" w:hAnsi="Times New Roman"/>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5A6C5C" w:rsidRPr="00794E9A" w:rsidRDefault="005A6C5C" w:rsidP="005A6C5C">
      <w:pPr>
        <w:keepNext/>
        <w:keepLines/>
        <w:ind w:firstLine="426"/>
        <w:jc w:val="both"/>
        <w:rPr>
          <w:sz w:val="23"/>
          <w:szCs w:val="23"/>
        </w:rPr>
      </w:pPr>
    </w:p>
    <w:p w:rsidR="005A6C5C" w:rsidRPr="00794E9A" w:rsidRDefault="005A6C5C" w:rsidP="005A6C5C">
      <w:pPr>
        <w:keepNext/>
        <w:keepLines/>
        <w:ind w:firstLine="426"/>
        <w:jc w:val="center"/>
        <w:rPr>
          <w:b/>
          <w:sz w:val="23"/>
          <w:szCs w:val="23"/>
        </w:rPr>
      </w:pPr>
      <w:r>
        <w:rPr>
          <w:b/>
          <w:sz w:val="23"/>
          <w:szCs w:val="23"/>
        </w:rPr>
        <w:t>22. Прочие условия</w:t>
      </w:r>
    </w:p>
    <w:p w:rsidR="005A6C5C" w:rsidRPr="00794E9A" w:rsidRDefault="005A6C5C" w:rsidP="005A6C5C">
      <w:pPr>
        <w:keepNext/>
        <w:keepLines/>
        <w:ind w:firstLine="426"/>
        <w:jc w:val="both"/>
        <w:rPr>
          <w:sz w:val="23"/>
          <w:szCs w:val="23"/>
        </w:rPr>
      </w:pPr>
      <w:r>
        <w:rPr>
          <w:sz w:val="23"/>
          <w:szCs w:val="23"/>
        </w:rPr>
        <w:t xml:space="preserve">22.1.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5A6C5C" w:rsidRPr="00794E9A" w:rsidRDefault="005A6C5C" w:rsidP="005A6C5C">
      <w:pPr>
        <w:keepNext/>
        <w:keepLines/>
        <w:ind w:firstLine="426"/>
        <w:jc w:val="both"/>
        <w:rPr>
          <w:sz w:val="23"/>
          <w:szCs w:val="23"/>
        </w:rPr>
      </w:pPr>
      <w:r>
        <w:rPr>
          <w:sz w:val="23"/>
          <w:szCs w:val="23"/>
        </w:rPr>
        <w:t>22.2.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5A6C5C" w:rsidRPr="00794E9A" w:rsidRDefault="005A6C5C" w:rsidP="005A6C5C">
      <w:pPr>
        <w:keepNext/>
        <w:keepLines/>
        <w:ind w:firstLine="426"/>
        <w:jc w:val="both"/>
        <w:rPr>
          <w:sz w:val="23"/>
          <w:szCs w:val="23"/>
        </w:rPr>
      </w:pPr>
      <w:r>
        <w:rPr>
          <w:sz w:val="23"/>
          <w:szCs w:val="23"/>
        </w:rPr>
        <w:t>22.3.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rPr>
          <w:sz w:val="23"/>
          <w:szCs w:val="23"/>
        </w:rPr>
        <w:t>ств в пр</w:t>
      </w:r>
      <w:proofErr w:type="gramEnd"/>
      <w:r>
        <w:rPr>
          <w:sz w:val="23"/>
          <w:szCs w:val="23"/>
        </w:rPr>
        <w:t>еделах Объема Работ по настоящему Договору.</w:t>
      </w:r>
    </w:p>
    <w:p w:rsidR="005A6C5C" w:rsidRPr="00794E9A" w:rsidRDefault="005A6C5C" w:rsidP="005A6C5C">
      <w:pPr>
        <w:keepNext/>
        <w:keepLines/>
        <w:ind w:firstLine="426"/>
        <w:jc w:val="both"/>
        <w:rPr>
          <w:sz w:val="23"/>
          <w:szCs w:val="23"/>
        </w:rPr>
      </w:pPr>
      <w:r>
        <w:rPr>
          <w:sz w:val="23"/>
          <w:szCs w:val="23"/>
        </w:rPr>
        <w:t xml:space="preserve">22.4. Все изменения и дополнения к настоящему Договору считаются действительными, если они оформлены в письменном виде и подписаны Сторонами. </w:t>
      </w:r>
      <w:bookmarkStart w:id="22" w:name="_DV_M52"/>
      <w:bookmarkEnd w:id="22"/>
      <w:r>
        <w:rPr>
          <w:sz w:val="23"/>
          <w:szCs w:val="23"/>
        </w:rPr>
        <w:t>Приложения к настоящему Договору являются неотъемлемой частью настоящего Договора.</w:t>
      </w:r>
    </w:p>
    <w:p w:rsidR="005A6C5C" w:rsidRPr="00794E9A" w:rsidRDefault="005A6C5C" w:rsidP="005A6C5C">
      <w:pPr>
        <w:keepNext/>
        <w:keepLines/>
        <w:ind w:firstLine="426"/>
        <w:jc w:val="both"/>
        <w:rPr>
          <w:sz w:val="23"/>
          <w:szCs w:val="23"/>
        </w:rPr>
      </w:pPr>
      <w:r>
        <w:rPr>
          <w:sz w:val="23"/>
          <w:szCs w:val="23"/>
        </w:rPr>
        <w:t>22.5.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5A6C5C" w:rsidRPr="00794E9A" w:rsidRDefault="005A6C5C" w:rsidP="005A6C5C">
      <w:pPr>
        <w:pStyle w:val="afe"/>
        <w:keepNext/>
        <w:keepLines/>
        <w:ind w:firstLine="426"/>
        <w:rPr>
          <w:sz w:val="23"/>
          <w:szCs w:val="23"/>
        </w:rPr>
      </w:pPr>
      <w:r>
        <w:rPr>
          <w:sz w:val="23"/>
          <w:szCs w:val="23"/>
        </w:rPr>
        <w:t xml:space="preserve">22.6.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5A6C5C" w:rsidRPr="00794E9A" w:rsidRDefault="005A6C5C" w:rsidP="005A6C5C">
      <w:pPr>
        <w:keepNext/>
        <w:keepLines/>
        <w:ind w:firstLine="426"/>
        <w:jc w:val="both"/>
        <w:rPr>
          <w:sz w:val="23"/>
          <w:szCs w:val="23"/>
        </w:rPr>
      </w:pPr>
      <w:r>
        <w:rPr>
          <w:sz w:val="23"/>
          <w:szCs w:val="23"/>
        </w:rPr>
        <w:t>22.7. Перечень Приложений к настоящему Договору:</w:t>
      </w:r>
    </w:p>
    <w:p w:rsidR="005A6C5C" w:rsidRPr="00794E9A" w:rsidRDefault="005A6C5C" w:rsidP="005A6C5C">
      <w:pPr>
        <w:keepNext/>
        <w:keepLines/>
        <w:tabs>
          <w:tab w:val="left" w:pos="993"/>
          <w:tab w:val="left" w:pos="3261"/>
        </w:tabs>
        <w:ind w:firstLine="426"/>
        <w:jc w:val="both"/>
        <w:rPr>
          <w:sz w:val="23"/>
          <w:szCs w:val="23"/>
        </w:rPr>
      </w:pPr>
      <w:r>
        <w:rPr>
          <w:sz w:val="23"/>
          <w:szCs w:val="23"/>
        </w:rPr>
        <w:t>22.7.1. Приложение № 1. Техническое задание.</w:t>
      </w:r>
    </w:p>
    <w:p w:rsidR="005A6C5C" w:rsidRPr="00794E9A" w:rsidRDefault="005A6C5C" w:rsidP="005A6C5C">
      <w:pPr>
        <w:keepNext/>
        <w:keepLines/>
        <w:tabs>
          <w:tab w:val="left" w:pos="993"/>
          <w:tab w:val="num" w:pos="1080"/>
          <w:tab w:val="left" w:pos="3060"/>
          <w:tab w:val="left" w:pos="3261"/>
        </w:tabs>
        <w:ind w:firstLine="426"/>
        <w:jc w:val="both"/>
        <w:rPr>
          <w:sz w:val="23"/>
          <w:szCs w:val="23"/>
        </w:rPr>
      </w:pPr>
      <w:r>
        <w:rPr>
          <w:sz w:val="23"/>
          <w:szCs w:val="23"/>
        </w:rPr>
        <w:t>22.7.2. Приложение № 2.  Сметный расчет.</w:t>
      </w:r>
    </w:p>
    <w:p w:rsidR="005A6C5C" w:rsidRPr="00794E9A" w:rsidRDefault="005A6C5C" w:rsidP="005A6C5C">
      <w:pPr>
        <w:keepNext/>
        <w:keepLines/>
        <w:tabs>
          <w:tab w:val="left" w:pos="540"/>
          <w:tab w:val="left" w:pos="993"/>
          <w:tab w:val="num" w:pos="1080"/>
          <w:tab w:val="left" w:pos="3119"/>
        </w:tabs>
        <w:ind w:firstLine="426"/>
        <w:jc w:val="both"/>
        <w:rPr>
          <w:sz w:val="23"/>
          <w:szCs w:val="23"/>
        </w:rPr>
      </w:pPr>
      <w:r>
        <w:rPr>
          <w:sz w:val="23"/>
          <w:szCs w:val="23"/>
        </w:rPr>
        <w:t>22.7.3. Приложение № 3. Перечень исходных данных.</w:t>
      </w:r>
    </w:p>
    <w:p w:rsidR="005A6C5C" w:rsidRPr="00C81780" w:rsidRDefault="005A6C5C" w:rsidP="005A6C5C">
      <w:pPr>
        <w:autoSpaceDE w:val="0"/>
        <w:autoSpaceDN w:val="0"/>
        <w:adjustRightInd w:val="0"/>
        <w:rPr>
          <w:color w:val="000000"/>
          <w:sz w:val="22"/>
          <w:szCs w:val="22"/>
        </w:rPr>
      </w:pPr>
      <w:r>
        <w:rPr>
          <w:sz w:val="23"/>
          <w:szCs w:val="23"/>
        </w:rPr>
        <w:t xml:space="preserve">        22.7.4. Приложение № 4. Акт </w:t>
      </w:r>
      <w:r>
        <w:rPr>
          <w:bCs/>
          <w:color w:val="000000"/>
          <w:sz w:val="22"/>
          <w:szCs w:val="22"/>
        </w:rPr>
        <w:t>приемки законченного строительством объекта КС-11.</w:t>
      </w:r>
    </w:p>
    <w:p w:rsidR="005A6C5C" w:rsidRPr="00794E9A" w:rsidRDefault="005A6C5C" w:rsidP="005A6C5C">
      <w:pPr>
        <w:keepNext/>
        <w:keepLines/>
        <w:tabs>
          <w:tab w:val="left" w:pos="540"/>
          <w:tab w:val="left" w:pos="993"/>
          <w:tab w:val="num" w:pos="1080"/>
          <w:tab w:val="left" w:pos="3119"/>
        </w:tabs>
        <w:ind w:firstLine="426"/>
        <w:jc w:val="both"/>
        <w:rPr>
          <w:sz w:val="23"/>
          <w:szCs w:val="23"/>
        </w:rPr>
      </w:pPr>
      <w:r>
        <w:rPr>
          <w:sz w:val="23"/>
          <w:szCs w:val="23"/>
        </w:rPr>
        <w:lastRenderedPageBreak/>
        <w:t>22.7.5. Приложение № 5. Порядок электронного документооборота.</w:t>
      </w:r>
    </w:p>
    <w:p w:rsidR="005A6C5C" w:rsidRPr="00794E9A" w:rsidRDefault="005A6C5C" w:rsidP="005A6C5C">
      <w:pPr>
        <w:keepNext/>
        <w:keepLines/>
        <w:tabs>
          <w:tab w:val="left" w:pos="540"/>
          <w:tab w:val="left" w:pos="993"/>
          <w:tab w:val="num" w:pos="1080"/>
          <w:tab w:val="left" w:pos="3119"/>
        </w:tabs>
        <w:ind w:firstLine="426"/>
        <w:jc w:val="both"/>
        <w:rPr>
          <w:sz w:val="23"/>
          <w:szCs w:val="23"/>
        </w:rPr>
      </w:pPr>
      <w:r>
        <w:rPr>
          <w:sz w:val="23"/>
          <w:szCs w:val="23"/>
        </w:rPr>
        <w:t>22.7.6. Приложение №5а. Перечень и формат электронных документов.</w:t>
      </w:r>
    </w:p>
    <w:p w:rsidR="005A6C5C" w:rsidRPr="00794E9A" w:rsidRDefault="005A6C5C" w:rsidP="005A6C5C">
      <w:pPr>
        <w:keepNext/>
        <w:keepLines/>
        <w:tabs>
          <w:tab w:val="left" w:pos="540"/>
          <w:tab w:val="left" w:pos="993"/>
          <w:tab w:val="num" w:pos="1080"/>
          <w:tab w:val="left" w:pos="3119"/>
        </w:tabs>
        <w:ind w:firstLine="426"/>
        <w:jc w:val="both"/>
        <w:rPr>
          <w:sz w:val="23"/>
          <w:szCs w:val="23"/>
        </w:rPr>
      </w:pPr>
      <w:r>
        <w:rPr>
          <w:sz w:val="23"/>
          <w:szCs w:val="23"/>
        </w:rPr>
        <w:t xml:space="preserve">22.7.7. Приложение №6. Требования по охране труда, промышленной безопасности и экологии. </w:t>
      </w:r>
    </w:p>
    <w:p w:rsidR="005A6C5C" w:rsidRDefault="005A6C5C" w:rsidP="005A6C5C">
      <w:pPr>
        <w:keepNext/>
        <w:keepLines/>
        <w:tabs>
          <w:tab w:val="left" w:pos="540"/>
          <w:tab w:val="left" w:pos="993"/>
          <w:tab w:val="num" w:pos="1080"/>
          <w:tab w:val="left" w:pos="3119"/>
        </w:tabs>
        <w:ind w:firstLine="426"/>
        <w:jc w:val="both"/>
        <w:rPr>
          <w:sz w:val="23"/>
          <w:szCs w:val="23"/>
        </w:rPr>
      </w:pPr>
      <w:r>
        <w:rPr>
          <w:sz w:val="23"/>
          <w:szCs w:val="23"/>
        </w:rPr>
        <w:t>22.7.8. Приложение №7. Налоговая оговорка.</w:t>
      </w:r>
    </w:p>
    <w:p w:rsidR="005A6C5C" w:rsidRDefault="005A6C5C" w:rsidP="005A6C5C">
      <w:pPr>
        <w:keepNext/>
        <w:keepLines/>
        <w:tabs>
          <w:tab w:val="left" w:pos="540"/>
          <w:tab w:val="left" w:pos="993"/>
          <w:tab w:val="num" w:pos="1080"/>
          <w:tab w:val="left" w:pos="3119"/>
        </w:tabs>
        <w:ind w:firstLine="426"/>
        <w:jc w:val="both"/>
        <w:rPr>
          <w:sz w:val="23"/>
          <w:szCs w:val="23"/>
        </w:rPr>
      </w:pPr>
      <w:r>
        <w:rPr>
          <w:sz w:val="23"/>
          <w:szCs w:val="23"/>
        </w:rPr>
        <w:t>22.7.9. Приложение №8.Требования к банковской гарантии.</w:t>
      </w:r>
    </w:p>
    <w:p w:rsidR="005A6C5C" w:rsidRPr="00794E9A" w:rsidRDefault="005A6C5C" w:rsidP="005A6C5C">
      <w:pPr>
        <w:keepNext/>
        <w:keepLines/>
        <w:tabs>
          <w:tab w:val="left" w:pos="540"/>
          <w:tab w:val="left" w:pos="993"/>
          <w:tab w:val="num" w:pos="1080"/>
          <w:tab w:val="left" w:pos="3119"/>
        </w:tabs>
        <w:ind w:firstLine="426"/>
        <w:jc w:val="both"/>
        <w:rPr>
          <w:sz w:val="23"/>
          <w:szCs w:val="23"/>
        </w:rPr>
      </w:pPr>
    </w:p>
    <w:p w:rsidR="005A6C5C" w:rsidRDefault="005A6C5C" w:rsidP="005A6C5C">
      <w:pPr>
        <w:suppressAutoHyphens w:val="0"/>
        <w:ind w:firstLine="426"/>
        <w:jc w:val="center"/>
        <w:rPr>
          <w:b/>
          <w:sz w:val="23"/>
          <w:szCs w:val="23"/>
        </w:rPr>
      </w:pPr>
      <w:r>
        <w:rPr>
          <w:b/>
          <w:sz w:val="23"/>
          <w:szCs w:val="23"/>
        </w:rPr>
        <w:t>24. Адреса, реквизиты и подписи Сторон</w:t>
      </w:r>
    </w:p>
    <w:p w:rsidR="005A6C5C" w:rsidRPr="00794E9A" w:rsidRDefault="005A6C5C" w:rsidP="005A6C5C">
      <w:pPr>
        <w:suppressAutoHyphens w:val="0"/>
        <w:ind w:firstLine="426"/>
        <w:jc w:val="center"/>
        <w:rPr>
          <w:b/>
          <w:sz w:val="23"/>
          <w:szCs w:val="23"/>
        </w:rPr>
      </w:pPr>
    </w:p>
    <w:tbl>
      <w:tblPr>
        <w:tblW w:w="9640" w:type="dxa"/>
        <w:tblLayout w:type="fixed"/>
        <w:tblLook w:val="01E0" w:firstRow="1" w:lastRow="1" w:firstColumn="1" w:lastColumn="1" w:noHBand="0" w:noVBand="0"/>
      </w:tblPr>
      <w:tblGrid>
        <w:gridCol w:w="5006"/>
        <w:gridCol w:w="4634"/>
      </w:tblGrid>
      <w:tr w:rsidR="005A6C5C" w:rsidTr="005A6C5C">
        <w:trPr>
          <w:trHeight w:val="4436"/>
        </w:trPr>
        <w:tc>
          <w:tcPr>
            <w:tcW w:w="5006" w:type="dxa"/>
          </w:tcPr>
          <w:p w:rsidR="005A6C5C" w:rsidRDefault="005A6C5C" w:rsidP="005A6C5C">
            <w:pPr>
              <w:ind w:firstLine="426"/>
              <w:rPr>
                <w:b/>
                <w:sz w:val="23"/>
                <w:szCs w:val="23"/>
              </w:rPr>
            </w:pPr>
            <w:r>
              <w:rPr>
                <w:b/>
                <w:sz w:val="23"/>
                <w:szCs w:val="23"/>
              </w:rPr>
              <w:t xml:space="preserve">Заказчик: </w:t>
            </w:r>
          </w:p>
          <w:p w:rsidR="005A6C5C" w:rsidRPr="00794E9A" w:rsidRDefault="005A6C5C" w:rsidP="005A6C5C">
            <w:pPr>
              <w:ind w:firstLine="426"/>
              <w:rPr>
                <w:b/>
                <w:sz w:val="23"/>
                <w:szCs w:val="23"/>
              </w:rPr>
            </w:pPr>
          </w:p>
          <w:p w:rsidR="005A6C5C" w:rsidRPr="00794E9A" w:rsidRDefault="005A6C5C" w:rsidP="005A6C5C">
            <w:pPr>
              <w:ind w:firstLine="426"/>
              <w:rPr>
                <w:sz w:val="23"/>
                <w:szCs w:val="23"/>
              </w:rPr>
            </w:pPr>
            <w:r>
              <w:rPr>
                <w:sz w:val="23"/>
                <w:szCs w:val="23"/>
              </w:rPr>
              <w:t xml:space="preserve">Публичное  акционерное общество </w:t>
            </w:r>
          </w:p>
          <w:p w:rsidR="005A6C5C" w:rsidRPr="00794E9A" w:rsidRDefault="005A6C5C" w:rsidP="005A6C5C">
            <w:pPr>
              <w:ind w:firstLine="426"/>
              <w:rPr>
                <w:sz w:val="23"/>
                <w:szCs w:val="23"/>
              </w:rPr>
            </w:pPr>
            <w:r>
              <w:rPr>
                <w:sz w:val="23"/>
                <w:szCs w:val="23"/>
              </w:rPr>
              <w:t>«Центр по перевозке грузов в контейнерах «</w:t>
            </w:r>
            <w:proofErr w:type="spellStart"/>
            <w:r>
              <w:rPr>
                <w:sz w:val="23"/>
                <w:szCs w:val="23"/>
              </w:rPr>
              <w:t>ТрансКонтейнер</w:t>
            </w:r>
            <w:proofErr w:type="spellEnd"/>
            <w:r>
              <w:rPr>
                <w:sz w:val="23"/>
                <w:szCs w:val="23"/>
              </w:rPr>
              <w:t xml:space="preserve">» </w:t>
            </w:r>
          </w:p>
          <w:p w:rsidR="005A6C5C" w:rsidRPr="00794E9A" w:rsidRDefault="005A6C5C" w:rsidP="005A6C5C">
            <w:pPr>
              <w:ind w:firstLine="426"/>
              <w:rPr>
                <w:sz w:val="23"/>
                <w:szCs w:val="23"/>
              </w:rPr>
            </w:pPr>
            <w:r>
              <w:rPr>
                <w:sz w:val="23"/>
                <w:szCs w:val="23"/>
              </w:rPr>
              <w:t>Юридический  адрес:</w:t>
            </w:r>
          </w:p>
          <w:p w:rsidR="005A6C5C" w:rsidRPr="00794E9A" w:rsidRDefault="005A6C5C" w:rsidP="005A6C5C">
            <w:pPr>
              <w:ind w:firstLine="426"/>
              <w:rPr>
                <w:sz w:val="23"/>
                <w:szCs w:val="23"/>
              </w:rPr>
            </w:pPr>
            <w:r>
              <w:rPr>
                <w:sz w:val="23"/>
                <w:szCs w:val="23"/>
              </w:rPr>
              <w:t>141402, Московская область, Г. О. Химки,</w:t>
            </w:r>
          </w:p>
          <w:p w:rsidR="005A6C5C" w:rsidRPr="00794E9A" w:rsidRDefault="005A6C5C" w:rsidP="005A6C5C">
            <w:pPr>
              <w:ind w:firstLine="426"/>
              <w:rPr>
                <w:sz w:val="23"/>
                <w:szCs w:val="23"/>
              </w:rPr>
            </w:pPr>
            <w:r>
              <w:rPr>
                <w:sz w:val="23"/>
                <w:szCs w:val="23"/>
              </w:rPr>
              <w:t xml:space="preserve">г. Химки, ул. </w:t>
            </w:r>
            <w:proofErr w:type="gramStart"/>
            <w:r>
              <w:rPr>
                <w:sz w:val="23"/>
                <w:szCs w:val="23"/>
              </w:rPr>
              <w:t>Ленинградская</w:t>
            </w:r>
            <w:proofErr w:type="gramEnd"/>
            <w:r>
              <w:rPr>
                <w:sz w:val="23"/>
                <w:szCs w:val="23"/>
              </w:rPr>
              <w:t xml:space="preserve">, </w:t>
            </w:r>
            <w:proofErr w:type="spellStart"/>
            <w:r>
              <w:rPr>
                <w:sz w:val="23"/>
                <w:szCs w:val="23"/>
              </w:rPr>
              <w:t>влд</w:t>
            </w:r>
            <w:proofErr w:type="spellEnd"/>
            <w:r>
              <w:rPr>
                <w:sz w:val="23"/>
                <w:szCs w:val="23"/>
              </w:rPr>
              <w:t xml:space="preserve">. 39, </w:t>
            </w:r>
          </w:p>
          <w:p w:rsidR="005A6C5C" w:rsidRPr="00794E9A" w:rsidRDefault="005A6C5C" w:rsidP="005A6C5C">
            <w:pPr>
              <w:ind w:firstLine="426"/>
              <w:rPr>
                <w:sz w:val="23"/>
                <w:szCs w:val="23"/>
              </w:rPr>
            </w:pPr>
            <w:r>
              <w:rPr>
                <w:sz w:val="23"/>
                <w:szCs w:val="23"/>
              </w:rPr>
              <w:t>стр. 6, офис 3 (этаж 6)</w:t>
            </w:r>
          </w:p>
          <w:p w:rsidR="005A6C5C" w:rsidRPr="00794E9A" w:rsidRDefault="005A6C5C" w:rsidP="005A6C5C">
            <w:pPr>
              <w:ind w:firstLine="426"/>
              <w:rPr>
                <w:sz w:val="23"/>
                <w:szCs w:val="23"/>
              </w:rPr>
            </w:pPr>
            <w:r>
              <w:rPr>
                <w:sz w:val="23"/>
                <w:szCs w:val="23"/>
              </w:rPr>
              <w:t>Местонахождение:</w:t>
            </w:r>
          </w:p>
          <w:p w:rsidR="005A6C5C" w:rsidRPr="00794E9A" w:rsidRDefault="005A6C5C" w:rsidP="005A6C5C">
            <w:pPr>
              <w:ind w:firstLine="426"/>
              <w:rPr>
                <w:sz w:val="23"/>
                <w:szCs w:val="23"/>
              </w:rPr>
            </w:pPr>
            <w:r>
              <w:rPr>
                <w:sz w:val="23"/>
                <w:szCs w:val="23"/>
              </w:rPr>
              <w:t>Филиал ПАО «</w:t>
            </w:r>
            <w:proofErr w:type="spellStart"/>
            <w:r>
              <w:rPr>
                <w:sz w:val="23"/>
                <w:szCs w:val="23"/>
              </w:rPr>
              <w:t>ТрансКонтейнер</w:t>
            </w:r>
            <w:proofErr w:type="spellEnd"/>
            <w:r>
              <w:rPr>
                <w:sz w:val="23"/>
                <w:szCs w:val="23"/>
              </w:rPr>
              <w:t xml:space="preserve">» на </w:t>
            </w:r>
            <w:proofErr w:type="gramStart"/>
            <w:r>
              <w:rPr>
                <w:sz w:val="23"/>
                <w:szCs w:val="23"/>
              </w:rPr>
              <w:t>Забайкальской</w:t>
            </w:r>
            <w:proofErr w:type="gramEnd"/>
            <w:r>
              <w:rPr>
                <w:sz w:val="23"/>
                <w:szCs w:val="23"/>
              </w:rPr>
              <w:t xml:space="preserve"> </w:t>
            </w:r>
            <w:proofErr w:type="spellStart"/>
            <w:r>
              <w:rPr>
                <w:sz w:val="23"/>
                <w:szCs w:val="23"/>
              </w:rPr>
              <w:t>ж.д</w:t>
            </w:r>
            <w:proofErr w:type="spellEnd"/>
            <w:r>
              <w:rPr>
                <w:sz w:val="23"/>
                <w:szCs w:val="23"/>
              </w:rPr>
              <w:t>.</w:t>
            </w:r>
          </w:p>
          <w:p w:rsidR="005A6C5C" w:rsidRPr="00794E9A" w:rsidRDefault="005A6C5C" w:rsidP="005A6C5C">
            <w:pPr>
              <w:ind w:firstLine="426"/>
              <w:rPr>
                <w:sz w:val="23"/>
                <w:szCs w:val="23"/>
              </w:rPr>
            </w:pPr>
            <w:r>
              <w:rPr>
                <w:sz w:val="23"/>
                <w:szCs w:val="23"/>
              </w:rPr>
              <w:t>672000, г. Чита, ул. Анохина, 91</w:t>
            </w:r>
          </w:p>
          <w:p w:rsidR="005A6C5C" w:rsidRPr="00794E9A" w:rsidRDefault="005A6C5C" w:rsidP="005A6C5C">
            <w:pPr>
              <w:ind w:firstLine="426"/>
              <w:rPr>
                <w:sz w:val="23"/>
                <w:szCs w:val="23"/>
              </w:rPr>
            </w:pPr>
            <w:r>
              <w:rPr>
                <w:sz w:val="23"/>
                <w:szCs w:val="23"/>
              </w:rPr>
              <w:t>Тел.: (3022) 22-70-49; факс(3022) 32-51-58</w:t>
            </w:r>
          </w:p>
          <w:p w:rsidR="005A6C5C" w:rsidRPr="00794E9A" w:rsidRDefault="005A6C5C" w:rsidP="005A6C5C">
            <w:pPr>
              <w:ind w:firstLine="426"/>
              <w:rPr>
                <w:sz w:val="23"/>
                <w:szCs w:val="23"/>
              </w:rPr>
            </w:pPr>
            <w:r>
              <w:rPr>
                <w:sz w:val="23"/>
                <w:szCs w:val="23"/>
              </w:rPr>
              <w:t>ИНН 7708591995/КПП 997650001</w:t>
            </w:r>
          </w:p>
          <w:p w:rsidR="005A6C5C" w:rsidRPr="00794E9A" w:rsidRDefault="005A6C5C" w:rsidP="005A6C5C">
            <w:pPr>
              <w:ind w:firstLine="426"/>
              <w:rPr>
                <w:b/>
                <w:sz w:val="23"/>
                <w:szCs w:val="23"/>
              </w:rPr>
            </w:pPr>
            <w:r>
              <w:rPr>
                <w:b/>
                <w:sz w:val="23"/>
                <w:szCs w:val="23"/>
              </w:rPr>
              <w:t>Банковские реквизиты:</w:t>
            </w:r>
          </w:p>
          <w:p w:rsidR="005A6C5C" w:rsidRPr="00794E9A" w:rsidRDefault="005A6C5C" w:rsidP="005A6C5C">
            <w:pPr>
              <w:ind w:firstLine="426"/>
              <w:rPr>
                <w:sz w:val="23"/>
                <w:szCs w:val="23"/>
              </w:rPr>
            </w:pPr>
            <w:proofErr w:type="gramStart"/>
            <w:r>
              <w:rPr>
                <w:sz w:val="23"/>
                <w:szCs w:val="23"/>
              </w:rPr>
              <w:t>Р</w:t>
            </w:r>
            <w:proofErr w:type="gramEnd"/>
            <w:r>
              <w:rPr>
                <w:sz w:val="23"/>
                <w:szCs w:val="23"/>
              </w:rPr>
              <w:t>/с 40702810009030002960</w:t>
            </w:r>
          </w:p>
          <w:p w:rsidR="005A6C5C" w:rsidRPr="00794E9A" w:rsidRDefault="005A6C5C" w:rsidP="005A6C5C">
            <w:pPr>
              <w:ind w:firstLine="426"/>
              <w:rPr>
                <w:sz w:val="23"/>
                <w:szCs w:val="23"/>
              </w:rPr>
            </w:pPr>
            <w:r>
              <w:rPr>
                <w:sz w:val="23"/>
                <w:szCs w:val="23"/>
              </w:rPr>
              <w:t>К/с 30101810200000000777</w:t>
            </w:r>
          </w:p>
          <w:p w:rsidR="005A6C5C" w:rsidRPr="00794E9A" w:rsidRDefault="005A6C5C" w:rsidP="005A6C5C">
            <w:pPr>
              <w:widowControl w:val="0"/>
              <w:ind w:right="-7" w:firstLine="426"/>
              <w:rPr>
                <w:sz w:val="23"/>
                <w:szCs w:val="23"/>
              </w:rPr>
            </w:pPr>
            <w:r>
              <w:rPr>
                <w:sz w:val="23"/>
                <w:szCs w:val="23"/>
              </w:rPr>
              <w:t xml:space="preserve">Филиал Банка ВТБ (ПАО) </w:t>
            </w:r>
            <w:proofErr w:type="gramStart"/>
            <w:r>
              <w:rPr>
                <w:sz w:val="23"/>
                <w:szCs w:val="23"/>
              </w:rPr>
              <w:t>в</w:t>
            </w:r>
            <w:proofErr w:type="gramEnd"/>
            <w:r>
              <w:rPr>
                <w:sz w:val="23"/>
                <w:szCs w:val="23"/>
              </w:rPr>
              <w:t xml:space="preserve"> </w:t>
            </w:r>
          </w:p>
          <w:p w:rsidR="005A6C5C" w:rsidRPr="00794E9A" w:rsidRDefault="005A6C5C" w:rsidP="005A6C5C">
            <w:pPr>
              <w:widowControl w:val="0"/>
              <w:ind w:right="-7" w:firstLine="426"/>
              <w:rPr>
                <w:sz w:val="23"/>
                <w:szCs w:val="23"/>
              </w:rPr>
            </w:pPr>
            <w:r>
              <w:rPr>
                <w:sz w:val="23"/>
                <w:szCs w:val="23"/>
              </w:rPr>
              <w:t xml:space="preserve">г. </w:t>
            </w:r>
            <w:proofErr w:type="gramStart"/>
            <w:r>
              <w:rPr>
                <w:sz w:val="23"/>
                <w:szCs w:val="23"/>
              </w:rPr>
              <w:t>Красноярске</w:t>
            </w:r>
            <w:proofErr w:type="gramEnd"/>
            <w:r>
              <w:rPr>
                <w:sz w:val="23"/>
                <w:szCs w:val="23"/>
              </w:rPr>
              <w:t xml:space="preserve"> Г. КРАСНОЯРСК </w:t>
            </w:r>
          </w:p>
          <w:p w:rsidR="005A6C5C" w:rsidRPr="00794E9A" w:rsidRDefault="005A6C5C" w:rsidP="005A6C5C">
            <w:pPr>
              <w:widowControl w:val="0"/>
              <w:overflowPunct w:val="0"/>
              <w:autoSpaceDE w:val="0"/>
              <w:autoSpaceDN w:val="0"/>
              <w:adjustRightInd w:val="0"/>
              <w:ind w:firstLine="426"/>
              <w:rPr>
                <w:kern w:val="28"/>
                <w:sz w:val="23"/>
                <w:szCs w:val="23"/>
              </w:rPr>
            </w:pPr>
            <w:r>
              <w:rPr>
                <w:sz w:val="23"/>
                <w:szCs w:val="23"/>
              </w:rPr>
              <w:t>БИК 040407777</w:t>
            </w:r>
          </w:p>
        </w:tc>
        <w:tc>
          <w:tcPr>
            <w:tcW w:w="4634" w:type="dxa"/>
          </w:tcPr>
          <w:p w:rsidR="005A6C5C" w:rsidRDefault="005A6C5C" w:rsidP="005A6C5C">
            <w:pPr>
              <w:ind w:firstLine="426"/>
              <w:rPr>
                <w:b/>
                <w:sz w:val="23"/>
                <w:szCs w:val="23"/>
              </w:rPr>
            </w:pPr>
            <w:r>
              <w:rPr>
                <w:b/>
                <w:sz w:val="23"/>
                <w:szCs w:val="23"/>
                <w:highlight w:val="yellow"/>
              </w:rPr>
              <w:t>Подрядчик:</w:t>
            </w:r>
          </w:p>
          <w:p w:rsidR="005A6C5C" w:rsidRPr="00794E9A" w:rsidRDefault="005A6C5C" w:rsidP="005A6C5C">
            <w:pPr>
              <w:ind w:firstLine="426"/>
              <w:rPr>
                <w:b/>
                <w:sz w:val="23"/>
                <w:szCs w:val="23"/>
              </w:rPr>
            </w:pPr>
          </w:p>
          <w:p w:rsidR="005A6C5C" w:rsidRPr="00794E9A" w:rsidRDefault="005A6C5C" w:rsidP="005A6C5C">
            <w:pPr>
              <w:pStyle w:val="aff9"/>
              <w:tabs>
                <w:tab w:val="left" w:pos="3710"/>
              </w:tabs>
              <w:ind w:firstLine="426"/>
              <w:jc w:val="both"/>
              <w:rPr>
                <w:sz w:val="23"/>
                <w:szCs w:val="23"/>
              </w:rPr>
            </w:pPr>
          </w:p>
        </w:tc>
      </w:tr>
    </w:tbl>
    <w:p w:rsidR="005A6C5C" w:rsidRPr="00794E9A" w:rsidRDefault="005A6C5C" w:rsidP="005A6C5C">
      <w:pPr>
        <w:pStyle w:val="afe"/>
        <w:keepNext/>
        <w:keepLines/>
        <w:ind w:firstLine="426"/>
        <w:rPr>
          <w:sz w:val="23"/>
          <w:szCs w:val="23"/>
        </w:rPr>
      </w:pPr>
    </w:p>
    <w:tbl>
      <w:tblPr>
        <w:tblW w:w="0" w:type="auto"/>
        <w:tblInd w:w="223" w:type="dxa"/>
        <w:tblLook w:val="0000" w:firstRow="0" w:lastRow="0" w:firstColumn="0" w:lastColumn="0" w:noHBand="0" w:noVBand="0"/>
      </w:tblPr>
      <w:tblGrid>
        <w:gridCol w:w="4705"/>
        <w:gridCol w:w="4139"/>
      </w:tblGrid>
      <w:tr w:rsidR="005A6C5C" w:rsidTr="005A6C5C">
        <w:trPr>
          <w:trHeight w:val="716"/>
        </w:trPr>
        <w:tc>
          <w:tcPr>
            <w:tcW w:w="4705" w:type="dxa"/>
          </w:tcPr>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От Заказчика:</w:t>
            </w: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Директор филиала</w:t>
            </w:r>
          </w:p>
          <w:p w:rsidR="005A6C5C" w:rsidRPr="00053EEB" w:rsidRDefault="005A6C5C" w:rsidP="005A6C5C">
            <w:pPr>
              <w:keepNext/>
              <w:keepLines/>
              <w:ind w:firstLine="426"/>
              <w:rPr>
                <w:sz w:val="23"/>
                <w:szCs w:val="23"/>
              </w:rPr>
            </w:pPr>
            <w:r>
              <w:rPr>
                <w:sz w:val="23"/>
                <w:szCs w:val="23"/>
              </w:rPr>
              <w:t>ПАО «</w:t>
            </w:r>
            <w:proofErr w:type="spellStart"/>
            <w:r>
              <w:rPr>
                <w:sz w:val="23"/>
                <w:szCs w:val="23"/>
              </w:rPr>
              <w:t>ТрансКонтейнер</w:t>
            </w:r>
            <w:proofErr w:type="spellEnd"/>
            <w:r>
              <w:rPr>
                <w:sz w:val="23"/>
                <w:szCs w:val="23"/>
              </w:rPr>
              <w:t xml:space="preserve">» </w:t>
            </w:r>
          </w:p>
          <w:p w:rsidR="005A6C5C" w:rsidRPr="00053EEB" w:rsidRDefault="005A6C5C" w:rsidP="005A6C5C">
            <w:pPr>
              <w:keepNext/>
              <w:keepLines/>
              <w:ind w:firstLine="426"/>
              <w:rPr>
                <w:sz w:val="23"/>
                <w:szCs w:val="23"/>
              </w:rPr>
            </w:pPr>
            <w:r>
              <w:rPr>
                <w:sz w:val="23"/>
                <w:szCs w:val="23"/>
              </w:rPr>
              <w:t>на Забайкальской железной дороге</w:t>
            </w:r>
          </w:p>
          <w:p w:rsidR="005A6C5C" w:rsidRPr="00053EEB" w:rsidRDefault="005A6C5C" w:rsidP="005A6C5C">
            <w:pPr>
              <w:keepNext/>
              <w:keepLines/>
              <w:ind w:firstLine="426"/>
              <w:rPr>
                <w:sz w:val="23"/>
                <w:szCs w:val="23"/>
              </w:rPr>
            </w:pPr>
          </w:p>
          <w:p w:rsidR="005A6C5C" w:rsidRPr="007C2483" w:rsidRDefault="005A6C5C" w:rsidP="005A6C5C">
            <w:pPr>
              <w:keepNext/>
              <w:keepLines/>
              <w:ind w:firstLine="426"/>
              <w:rPr>
                <w:sz w:val="23"/>
                <w:szCs w:val="23"/>
              </w:rPr>
            </w:pPr>
            <w:r>
              <w:rPr>
                <w:sz w:val="23"/>
                <w:szCs w:val="23"/>
              </w:rPr>
              <w:t>________________    К.В. Кудрявцев</w:t>
            </w:r>
          </w:p>
        </w:tc>
        <w:tc>
          <w:tcPr>
            <w:tcW w:w="4139" w:type="dxa"/>
          </w:tcPr>
          <w:p w:rsidR="005A6C5C" w:rsidRPr="00053EEB" w:rsidRDefault="005A6C5C" w:rsidP="005A6C5C">
            <w:pPr>
              <w:keepNext/>
              <w:keepLines/>
              <w:ind w:firstLine="426"/>
              <w:rPr>
                <w:sz w:val="23"/>
                <w:szCs w:val="23"/>
              </w:rPr>
            </w:pPr>
          </w:p>
        </w:tc>
      </w:tr>
    </w:tbl>
    <w:p w:rsidR="005A6C5C" w:rsidRPr="00794E9A" w:rsidRDefault="005A6C5C" w:rsidP="005A6C5C">
      <w:pPr>
        <w:keepNext/>
        <w:keepLines/>
        <w:suppressAutoHyphens w:val="0"/>
        <w:ind w:firstLine="426"/>
        <w:rPr>
          <w:sz w:val="23"/>
          <w:szCs w:val="23"/>
        </w:rPr>
      </w:pPr>
    </w:p>
    <w:p w:rsidR="005A6C5C" w:rsidRPr="00794E9A" w:rsidRDefault="005A6C5C" w:rsidP="005A6C5C">
      <w:pPr>
        <w:pStyle w:val="19"/>
        <w:keepNext/>
        <w:keepLines/>
        <w:ind w:firstLine="426"/>
        <w:outlineLvl w:val="0"/>
        <w:rPr>
          <w:sz w:val="23"/>
          <w:szCs w:val="23"/>
        </w:rPr>
      </w:pPr>
    </w:p>
    <w:p w:rsidR="005A6C5C" w:rsidRPr="00794E9A" w:rsidRDefault="005A6C5C" w:rsidP="005A6C5C">
      <w:pPr>
        <w:keepNext/>
        <w:keepLines/>
        <w:spacing w:line="1" w:lineRule="exact"/>
        <w:ind w:firstLine="426"/>
        <w:rPr>
          <w:sz w:val="23"/>
          <w:szCs w:val="23"/>
        </w:rPr>
      </w:pPr>
    </w:p>
    <w:p w:rsidR="005A6C5C" w:rsidRPr="00794E9A" w:rsidRDefault="005A6C5C" w:rsidP="005A6C5C">
      <w:pPr>
        <w:ind w:firstLine="426"/>
      </w:pPr>
    </w:p>
    <w:tbl>
      <w:tblPr>
        <w:tblW w:w="0" w:type="auto"/>
        <w:tblLook w:val="04A0" w:firstRow="1" w:lastRow="0" w:firstColumn="1" w:lastColumn="0" w:noHBand="0" w:noVBand="1"/>
      </w:tblPr>
      <w:tblGrid>
        <w:gridCol w:w="4434"/>
        <w:gridCol w:w="5137"/>
      </w:tblGrid>
      <w:tr w:rsidR="005A6C5C" w:rsidTr="005A6C5C">
        <w:tc>
          <w:tcPr>
            <w:tcW w:w="4786" w:type="dxa"/>
            <w:shd w:val="clear" w:color="auto" w:fill="auto"/>
          </w:tcPr>
          <w:p w:rsidR="005A6C5C" w:rsidRPr="00794E9A" w:rsidRDefault="005A6C5C" w:rsidP="005A6C5C">
            <w:pPr>
              <w:pStyle w:val="affc"/>
              <w:keepNext/>
              <w:keepLines/>
              <w:ind w:firstLine="426"/>
              <w:jc w:val="right"/>
              <w:rPr>
                <w:sz w:val="23"/>
                <w:szCs w:val="23"/>
              </w:rPr>
            </w:pPr>
          </w:p>
        </w:tc>
        <w:tc>
          <w:tcPr>
            <w:tcW w:w="5353" w:type="dxa"/>
            <w:shd w:val="clear" w:color="auto" w:fill="auto"/>
          </w:tcPr>
          <w:p w:rsidR="005A6C5C" w:rsidRPr="00053EEB" w:rsidRDefault="005A6C5C" w:rsidP="005A6C5C">
            <w:pPr>
              <w:pStyle w:val="affc"/>
              <w:keepNext/>
              <w:keepLines/>
              <w:ind w:firstLine="426"/>
              <w:jc w:val="right"/>
              <w:rPr>
                <w:rFonts w:ascii="Times New Roman" w:hAnsi="Times New Roman"/>
                <w:sz w:val="23"/>
                <w:szCs w:val="23"/>
              </w:rPr>
            </w:pPr>
            <w:r>
              <w:rPr>
                <w:rFonts w:ascii="Times New Roman" w:hAnsi="Times New Roman"/>
                <w:sz w:val="23"/>
                <w:szCs w:val="23"/>
              </w:rPr>
              <w:t xml:space="preserve">Приложение № 1 </w:t>
            </w:r>
          </w:p>
          <w:p w:rsidR="005A6C5C" w:rsidRPr="00053EEB" w:rsidRDefault="005A6C5C" w:rsidP="005A6C5C">
            <w:pPr>
              <w:pStyle w:val="affc"/>
              <w:keepNext/>
              <w:keepLines/>
              <w:ind w:firstLine="426"/>
              <w:jc w:val="right"/>
              <w:rPr>
                <w:rFonts w:ascii="Times New Roman" w:hAnsi="Times New Roman"/>
                <w:sz w:val="23"/>
                <w:szCs w:val="23"/>
              </w:rPr>
            </w:pPr>
            <w:r>
              <w:rPr>
                <w:rFonts w:ascii="Times New Roman" w:hAnsi="Times New Roman"/>
                <w:sz w:val="23"/>
                <w:szCs w:val="23"/>
              </w:rPr>
              <w:t>к договору №_____________ от «____»________20___г.</w:t>
            </w:r>
          </w:p>
          <w:p w:rsidR="005A6C5C" w:rsidRPr="00794E9A" w:rsidRDefault="005A6C5C" w:rsidP="005A6C5C">
            <w:pPr>
              <w:pStyle w:val="affc"/>
              <w:keepNext/>
              <w:keepLines/>
              <w:ind w:firstLine="426"/>
              <w:jc w:val="right"/>
              <w:rPr>
                <w:sz w:val="23"/>
                <w:szCs w:val="23"/>
              </w:rPr>
            </w:pPr>
            <w:r>
              <w:rPr>
                <w:rFonts w:ascii="Times New Roman" w:hAnsi="Times New Roman"/>
                <w:sz w:val="23"/>
                <w:szCs w:val="23"/>
              </w:rPr>
              <w:t>на выполнение строительно-монтажных работ</w:t>
            </w:r>
            <w:r>
              <w:rPr>
                <w:sz w:val="23"/>
                <w:szCs w:val="23"/>
              </w:rPr>
              <w:t xml:space="preserve"> </w:t>
            </w:r>
          </w:p>
        </w:tc>
      </w:tr>
    </w:tbl>
    <w:p w:rsidR="005A6C5C" w:rsidRPr="00794E9A" w:rsidRDefault="005A6C5C" w:rsidP="005A6C5C">
      <w:pPr>
        <w:pStyle w:val="affc"/>
        <w:keepNext/>
        <w:keepLines/>
        <w:ind w:firstLine="426"/>
        <w:jc w:val="right"/>
        <w:rPr>
          <w:sz w:val="23"/>
          <w:szCs w:val="23"/>
        </w:rPr>
      </w:pPr>
    </w:p>
    <w:p w:rsidR="005A6C5C" w:rsidRDefault="005A6C5C" w:rsidP="005A6C5C">
      <w:pPr>
        <w:keepNext/>
        <w:keepLines/>
        <w:shd w:val="clear" w:color="auto" w:fill="FFFFFF"/>
        <w:ind w:left="14" w:firstLine="426"/>
        <w:jc w:val="center"/>
        <w:rPr>
          <w:b/>
          <w:bCs/>
          <w:spacing w:val="-16"/>
          <w:sz w:val="20"/>
          <w:szCs w:val="20"/>
        </w:rPr>
      </w:pPr>
    </w:p>
    <w:p w:rsidR="005A6C5C" w:rsidRPr="00794E9A" w:rsidRDefault="005A6C5C" w:rsidP="005A6C5C">
      <w:pPr>
        <w:keepNext/>
        <w:keepLines/>
        <w:shd w:val="clear" w:color="auto" w:fill="FFFFFF"/>
        <w:ind w:left="14" w:firstLine="426"/>
        <w:jc w:val="center"/>
        <w:rPr>
          <w:b/>
          <w:bCs/>
          <w:spacing w:val="-16"/>
          <w:sz w:val="20"/>
          <w:szCs w:val="20"/>
        </w:rPr>
      </w:pPr>
      <w:r>
        <w:rPr>
          <w:b/>
          <w:bCs/>
          <w:spacing w:val="-16"/>
          <w:sz w:val="20"/>
          <w:szCs w:val="20"/>
        </w:rPr>
        <w:t xml:space="preserve">ТЕХНИЧЕСКОЕ ЗАДАНИЕ </w:t>
      </w:r>
    </w:p>
    <w:p w:rsidR="005A6C5C" w:rsidRPr="00794E9A" w:rsidRDefault="005A6C5C" w:rsidP="005A6C5C">
      <w:pPr>
        <w:keepNext/>
        <w:keepLines/>
        <w:shd w:val="clear" w:color="auto" w:fill="FFFFFF"/>
        <w:ind w:left="14" w:firstLine="426"/>
        <w:jc w:val="center"/>
        <w:rPr>
          <w:b/>
          <w:bCs/>
          <w:spacing w:val="-16"/>
          <w:sz w:val="20"/>
          <w:szCs w:val="20"/>
        </w:rPr>
      </w:pPr>
      <w:r>
        <w:rPr>
          <w:b/>
          <w:bCs/>
          <w:spacing w:val="-16"/>
          <w:sz w:val="20"/>
          <w:szCs w:val="20"/>
        </w:rPr>
        <w:t>НА ВЫПОЛНЕНИЕ СТРОИТЕЛЬНО-МОНТАЖНЫХ РАБОТ</w:t>
      </w:r>
    </w:p>
    <w:p w:rsidR="005A6C5C" w:rsidRPr="00794E9A" w:rsidRDefault="005A6C5C" w:rsidP="005A6C5C">
      <w:pPr>
        <w:keepNext/>
        <w:keepLines/>
        <w:shd w:val="clear" w:color="auto" w:fill="FFFFFF"/>
        <w:ind w:left="14" w:firstLine="426"/>
        <w:jc w:val="center"/>
        <w:rPr>
          <w:b/>
          <w:bCs/>
          <w:spacing w:val="-16"/>
          <w:sz w:val="20"/>
          <w:szCs w:val="20"/>
        </w:rPr>
      </w:pPr>
    </w:p>
    <w:tbl>
      <w:tblPr>
        <w:tblW w:w="4987" w:type="pct"/>
        <w:tblCellMar>
          <w:left w:w="40" w:type="dxa"/>
          <w:right w:w="40" w:type="dxa"/>
        </w:tblCellMar>
        <w:tblLook w:val="0000" w:firstRow="0" w:lastRow="0" w:firstColumn="0" w:lastColumn="0" w:noHBand="0" w:noVBand="0"/>
      </w:tblPr>
      <w:tblGrid>
        <w:gridCol w:w="875"/>
        <w:gridCol w:w="2330"/>
        <w:gridCol w:w="2424"/>
        <w:gridCol w:w="3781"/>
      </w:tblGrid>
      <w:tr w:rsidR="005A6C5C" w:rsidTr="005A6C5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A6C5C" w:rsidRPr="00794E9A" w:rsidRDefault="005A6C5C" w:rsidP="005A6C5C">
            <w:pPr>
              <w:pStyle w:val="affc"/>
              <w:keepNext/>
              <w:keepLines/>
              <w:spacing w:line="276" w:lineRule="auto"/>
              <w:ind w:firstLine="426"/>
              <w:jc w:val="center"/>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п</w:t>
            </w:r>
            <w:proofErr w:type="gramEnd"/>
            <w:r>
              <w:rPr>
                <w:rFonts w:ascii="Times New Roman" w:hAnsi="Times New Roman"/>
                <w:sz w:val="20"/>
                <w:szCs w:val="20"/>
              </w:rPr>
              <w:t>/п</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5A6C5C" w:rsidRPr="00794E9A" w:rsidRDefault="005A6C5C" w:rsidP="005A6C5C">
            <w:pPr>
              <w:pStyle w:val="affc"/>
              <w:keepNext/>
              <w:keepLines/>
              <w:spacing w:line="276" w:lineRule="auto"/>
              <w:ind w:firstLine="426"/>
              <w:jc w:val="center"/>
              <w:rPr>
                <w:rFonts w:ascii="Times New Roman" w:hAnsi="Times New Roman"/>
                <w:sz w:val="20"/>
                <w:szCs w:val="20"/>
              </w:rPr>
            </w:pPr>
            <w:r>
              <w:rPr>
                <w:rFonts w:ascii="Times New Roman" w:hAnsi="Times New Roman"/>
                <w:spacing w:val="-6"/>
                <w:sz w:val="20"/>
                <w:szCs w:val="20"/>
              </w:rPr>
              <w:t xml:space="preserve">Перечень основных данных и </w:t>
            </w:r>
            <w:r>
              <w:rPr>
                <w:rFonts w:ascii="Times New Roman" w:hAnsi="Times New Roman"/>
                <w:sz w:val="20"/>
                <w:szCs w:val="20"/>
              </w:rPr>
              <w:t>требований</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A6C5C" w:rsidRPr="00794E9A" w:rsidRDefault="005A6C5C" w:rsidP="005A6C5C">
            <w:pPr>
              <w:pStyle w:val="affc"/>
              <w:keepNext/>
              <w:keepLines/>
              <w:spacing w:line="276" w:lineRule="auto"/>
              <w:ind w:left="-834" w:firstLine="1260"/>
              <w:jc w:val="center"/>
              <w:rPr>
                <w:rFonts w:ascii="Times New Roman" w:hAnsi="Times New Roman"/>
                <w:sz w:val="20"/>
                <w:szCs w:val="20"/>
              </w:rPr>
            </w:pPr>
            <w:r>
              <w:rPr>
                <w:rFonts w:ascii="Times New Roman" w:hAnsi="Times New Roman"/>
                <w:sz w:val="20"/>
                <w:szCs w:val="20"/>
              </w:rPr>
              <w:t>Содержание</w:t>
            </w:r>
          </w:p>
        </w:tc>
      </w:tr>
      <w:tr w:rsidR="005A6C5C" w:rsidTr="005A6C5C">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A6C5C" w:rsidRPr="00794E9A" w:rsidRDefault="005A6C5C" w:rsidP="005A6C5C">
            <w:pPr>
              <w:pStyle w:val="affc"/>
              <w:keepNext/>
              <w:keepLines/>
              <w:spacing w:line="276" w:lineRule="auto"/>
              <w:ind w:firstLine="426"/>
              <w:jc w:val="center"/>
              <w:rPr>
                <w:rFonts w:ascii="Times New Roman" w:hAnsi="Times New Roman"/>
                <w:sz w:val="20"/>
                <w:szCs w:val="20"/>
              </w:rPr>
            </w:pPr>
            <w:r>
              <w:rPr>
                <w:rFonts w:ascii="Times New Roman" w:hAnsi="Times New Roman"/>
                <w:sz w:val="20"/>
                <w:szCs w:val="20"/>
              </w:rPr>
              <w:t>1</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5A6C5C" w:rsidRPr="00794E9A" w:rsidRDefault="005A6C5C" w:rsidP="005A6C5C">
            <w:pPr>
              <w:pStyle w:val="affc"/>
              <w:keepNext/>
              <w:keepLines/>
              <w:spacing w:line="276" w:lineRule="auto"/>
              <w:ind w:firstLine="426"/>
              <w:jc w:val="center"/>
              <w:rPr>
                <w:rFonts w:ascii="Times New Roman" w:hAnsi="Times New Roman"/>
                <w:sz w:val="20"/>
                <w:szCs w:val="20"/>
              </w:rPr>
            </w:pPr>
            <w:r>
              <w:rPr>
                <w:rFonts w:ascii="Times New Roman" w:hAnsi="Times New Roman"/>
                <w:sz w:val="20"/>
                <w:szCs w:val="20"/>
              </w:rPr>
              <w:t>2</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A6C5C" w:rsidRPr="00794E9A" w:rsidRDefault="005A6C5C" w:rsidP="005A6C5C">
            <w:pPr>
              <w:pStyle w:val="affc"/>
              <w:keepNext/>
              <w:keepLines/>
              <w:spacing w:line="276" w:lineRule="auto"/>
              <w:ind w:firstLine="426"/>
              <w:jc w:val="center"/>
              <w:rPr>
                <w:rFonts w:ascii="Times New Roman" w:hAnsi="Times New Roman"/>
                <w:sz w:val="20"/>
                <w:szCs w:val="20"/>
              </w:rPr>
            </w:pPr>
            <w:r>
              <w:rPr>
                <w:rFonts w:ascii="Times New Roman" w:hAnsi="Times New Roman"/>
                <w:sz w:val="20"/>
                <w:szCs w:val="20"/>
              </w:rPr>
              <w:t>3</w:t>
            </w:r>
          </w:p>
        </w:tc>
      </w:tr>
      <w:tr w:rsidR="005A6C5C" w:rsidTr="005A6C5C">
        <w:trPr>
          <w:trHeight w:val="567"/>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A6C5C" w:rsidRPr="00F20879" w:rsidRDefault="005A6C5C" w:rsidP="005A6C5C">
            <w:pPr>
              <w:pStyle w:val="affc"/>
              <w:keepNext/>
              <w:keepLines/>
              <w:spacing w:line="276" w:lineRule="auto"/>
              <w:ind w:firstLine="426"/>
              <w:jc w:val="center"/>
              <w:rPr>
                <w:rFonts w:ascii="Times New Roman" w:hAnsi="Times New Roman"/>
                <w:sz w:val="20"/>
                <w:szCs w:val="20"/>
              </w:rPr>
            </w:pPr>
            <w:r>
              <w:rPr>
                <w:rFonts w:ascii="Times New Roman" w:hAnsi="Times New Roman"/>
                <w:sz w:val="20"/>
                <w:szCs w:val="20"/>
              </w:rPr>
              <w:t xml:space="preserve">1. ОБЩИЕ ДАННЫЕ ДЛЯ ВЫПОЛНЕНИЯ РАБОТ </w:t>
            </w:r>
            <w:proofErr w:type="gramStart"/>
            <w:r>
              <w:rPr>
                <w:rFonts w:ascii="Times New Roman" w:hAnsi="Times New Roman"/>
                <w:sz w:val="20"/>
                <w:szCs w:val="20"/>
              </w:rPr>
              <w:t>по</w:t>
            </w:r>
            <w:proofErr w:type="gramEnd"/>
          </w:p>
          <w:p w:rsidR="005A6C5C" w:rsidRPr="00F20879" w:rsidRDefault="005A6C5C" w:rsidP="005A6C5C">
            <w:pPr>
              <w:pStyle w:val="affc"/>
              <w:keepNext/>
              <w:keepLines/>
              <w:spacing w:line="276" w:lineRule="auto"/>
              <w:ind w:firstLine="426"/>
              <w:jc w:val="center"/>
              <w:rPr>
                <w:rFonts w:ascii="Times New Roman" w:hAnsi="Times New Roman"/>
                <w:sz w:val="20"/>
                <w:szCs w:val="20"/>
              </w:rPr>
            </w:pPr>
            <w:r>
              <w:rPr>
                <w:rFonts w:ascii="Times New Roman" w:hAnsi="Times New Roman"/>
                <w:sz w:val="20"/>
                <w:szCs w:val="20"/>
              </w:rPr>
              <w:t xml:space="preserve">Строительству автомобильной дороги (проезда) к контейнерному терминалу Благовещенск филиала </w:t>
            </w:r>
          </w:p>
          <w:p w:rsidR="005A6C5C" w:rsidRPr="00F20879" w:rsidRDefault="005A6C5C" w:rsidP="005A6C5C">
            <w:pPr>
              <w:pStyle w:val="affc"/>
              <w:keepNext/>
              <w:keepLines/>
              <w:spacing w:line="276" w:lineRule="auto"/>
              <w:ind w:firstLine="426"/>
              <w:jc w:val="center"/>
              <w:rPr>
                <w:rFonts w:ascii="Times New Roman" w:hAnsi="Times New Roman"/>
                <w:i/>
                <w:sz w:val="20"/>
                <w:szCs w:val="20"/>
              </w:rPr>
            </w:pPr>
            <w:r>
              <w:rPr>
                <w:rFonts w:ascii="Times New Roman" w:hAnsi="Times New Roman"/>
                <w:sz w:val="20"/>
                <w:szCs w:val="20"/>
              </w:rPr>
              <w:t xml:space="preserve">ПАО </w:t>
            </w:r>
            <w:r>
              <w:rPr>
                <w:rFonts w:ascii="Times New Roman" w:hAnsi="Times New Roman"/>
                <w:iCs/>
                <w:sz w:val="20"/>
                <w:szCs w:val="20"/>
              </w:rPr>
              <w:t>«</w:t>
            </w:r>
            <w:proofErr w:type="spellStart"/>
            <w:r>
              <w:rPr>
                <w:rFonts w:ascii="Times New Roman" w:hAnsi="Times New Roman"/>
                <w:iCs/>
                <w:sz w:val="20"/>
                <w:szCs w:val="20"/>
              </w:rPr>
              <w:t>ТрансКонтейнер</w:t>
            </w:r>
            <w:proofErr w:type="spellEnd"/>
            <w:r>
              <w:rPr>
                <w:rFonts w:ascii="Times New Roman" w:hAnsi="Times New Roman"/>
                <w:iCs/>
                <w:sz w:val="20"/>
                <w:szCs w:val="20"/>
              </w:rPr>
              <w:t>» на Забайкальской железной дороге</w:t>
            </w:r>
          </w:p>
        </w:tc>
      </w:tr>
      <w:tr w:rsidR="005A6C5C" w:rsidTr="005A6C5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A6C5C" w:rsidRPr="00794E9A" w:rsidRDefault="005A6C5C" w:rsidP="005A6C5C">
            <w:pPr>
              <w:pStyle w:val="affc"/>
              <w:keepNext/>
              <w:keepLines/>
              <w:spacing w:line="276" w:lineRule="auto"/>
              <w:ind w:firstLine="426"/>
              <w:jc w:val="center"/>
              <w:rPr>
                <w:rFonts w:ascii="Times New Roman" w:hAnsi="Times New Roman"/>
                <w:sz w:val="20"/>
                <w:szCs w:val="20"/>
              </w:rPr>
            </w:pPr>
            <w:r>
              <w:rPr>
                <w:rFonts w:ascii="Times New Roman" w:hAnsi="Times New Roman"/>
                <w:sz w:val="20"/>
                <w:szCs w:val="20"/>
              </w:rPr>
              <w:t>1.1</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5A6C5C" w:rsidRPr="00F20879" w:rsidRDefault="005A6C5C" w:rsidP="005A6C5C">
            <w:pPr>
              <w:pStyle w:val="affc"/>
              <w:keepNext/>
              <w:keepLines/>
              <w:spacing w:line="276" w:lineRule="auto"/>
              <w:ind w:firstLine="426"/>
              <w:rPr>
                <w:rFonts w:ascii="Times New Roman" w:hAnsi="Times New Roman"/>
                <w:sz w:val="20"/>
                <w:szCs w:val="20"/>
              </w:rPr>
            </w:pPr>
            <w:r>
              <w:rPr>
                <w:rFonts w:ascii="Times New Roman" w:hAnsi="Times New Roman"/>
                <w:spacing w:val="-6"/>
                <w:sz w:val="20"/>
                <w:szCs w:val="20"/>
              </w:rPr>
              <w:t>Наименование  проекта.</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5A6C5C" w:rsidRPr="00F20879" w:rsidRDefault="005A6C5C" w:rsidP="005A6C5C">
            <w:pPr>
              <w:pStyle w:val="affc"/>
              <w:keepNext/>
              <w:keepLines/>
              <w:spacing w:line="276" w:lineRule="auto"/>
              <w:ind w:firstLine="426"/>
              <w:jc w:val="both"/>
              <w:rPr>
                <w:rFonts w:ascii="Times New Roman" w:hAnsi="Times New Roman"/>
                <w:sz w:val="20"/>
                <w:szCs w:val="20"/>
              </w:rPr>
            </w:pPr>
            <w:r>
              <w:rPr>
                <w:rFonts w:ascii="Times New Roman" w:hAnsi="Times New Roman"/>
                <w:sz w:val="20"/>
                <w:szCs w:val="20"/>
              </w:rPr>
              <w:t xml:space="preserve">Строительство автомобильной дороги (проезда) к контейнерному терминалу Благовещенск филиала ПАО </w:t>
            </w:r>
            <w:r>
              <w:rPr>
                <w:rFonts w:ascii="Times New Roman" w:hAnsi="Times New Roman"/>
                <w:iCs/>
                <w:sz w:val="20"/>
                <w:szCs w:val="20"/>
              </w:rPr>
              <w:t>«</w:t>
            </w:r>
            <w:proofErr w:type="spellStart"/>
            <w:r>
              <w:rPr>
                <w:rFonts w:ascii="Times New Roman" w:hAnsi="Times New Roman"/>
                <w:iCs/>
                <w:sz w:val="20"/>
                <w:szCs w:val="20"/>
              </w:rPr>
              <w:t>ТрансКонтейнер</w:t>
            </w:r>
            <w:proofErr w:type="spellEnd"/>
            <w:r>
              <w:rPr>
                <w:rFonts w:ascii="Times New Roman" w:hAnsi="Times New Roman"/>
                <w:iCs/>
                <w:sz w:val="20"/>
                <w:szCs w:val="20"/>
              </w:rPr>
              <w:t>» на Забайкальской железной дороге</w:t>
            </w:r>
          </w:p>
        </w:tc>
      </w:tr>
      <w:tr w:rsidR="005A6C5C" w:rsidTr="005A6C5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A6C5C" w:rsidRPr="00794E9A" w:rsidRDefault="005A6C5C" w:rsidP="005A6C5C">
            <w:pPr>
              <w:pStyle w:val="affc"/>
              <w:keepNext/>
              <w:keepLines/>
              <w:spacing w:line="276" w:lineRule="auto"/>
              <w:ind w:firstLine="426"/>
              <w:jc w:val="center"/>
              <w:rPr>
                <w:rFonts w:ascii="Times New Roman" w:hAnsi="Times New Roman"/>
                <w:sz w:val="20"/>
                <w:szCs w:val="20"/>
              </w:rPr>
            </w:pPr>
            <w:r>
              <w:rPr>
                <w:rFonts w:ascii="Times New Roman" w:hAnsi="Times New Roman"/>
                <w:sz w:val="20"/>
                <w:szCs w:val="20"/>
              </w:rPr>
              <w:t>1.2</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5A6C5C" w:rsidRPr="00F20879" w:rsidRDefault="005A6C5C" w:rsidP="005A6C5C">
            <w:pPr>
              <w:pStyle w:val="affc"/>
              <w:keepNext/>
              <w:keepLines/>
              <w:spacing w:line="276" w:lineRule="auto"/>
              <w:ind w:firstLine="426"/>
              <w:rPr>
                <w:rFonts w:ascii="Times New Roman" w:hAnsi="Times New Roman"/>
                <w:sz w:val="20"/>
                <w:szCs w:val="20"/>
              </w:rPr>
            </w:pPr>
            <w:r>
              <w:rPr>
                <w:rFonts w:ascii="Times New Roman" w:hAnsi="Times New Roman"/>
                <w:sz w:val="20"/>
                <w:szCs w:val="20"/>
              </w:rPr>
              <w:t>Наименование и местоположение Объекта.</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5A6C5C" w:rsidRPr="00732334" w:rsidRDefault="005A6C5C" w:rsidP="005A6C5C">
            <w:pPr>
              <w:pStyle w:val="affc"/>
              <w:keepNext/>
              <w:keepLines/>
              <w:spacing w:line="276" w:lineRule="auto"/>
              <w:ind w:firstLine="426"/>
              <w:rPr>
                <w:rFonts w:ascii="Times New Roman" w:hAnsi="Times New Roman"/>
                <w:sz w:val="20"/>
                <w:szCs w:val="20"/>
              </w:rPr>
            </w:pPr>
            <w:r>
              <w:rPr>
                <w:rFonts w:ascii="Times New Roman" w:hAnsi="Times New Roman"/>
                <w:sz w:val="20"/>
                <w:szCs w:val="20"/>
              </w:rPr>
              <w:t>Российская Федерация, Амурская область, г. Благовещенск,                ул. Станционная, 70</w:t>
            </w:r>
            <w:r>
              <w:rPr>
                <w:rFonts w:ascii="Times New Roman" w:hAnsi="Times New Roman"/>
                <w:sz w:val="23"/>
                <w:szCs w:val="23"/>
              </w:rPr>
              <w:t xml:space="preserve"> </w:t>
            </w:r>
            <w:r>
              <w:rPr>
                <w:rFonts w:ascii="Times New Roman" w:hAnsi="Times New Roman"/>
                <w:sz w:val="20"/>
                <w:szCs w:val="20"/>
              </w:rPr>
              <w:t xml:space="preserve"> - автомобильный проезд от КПП контейнерного терминала ПАО </w:t>
            </w:r>
            <w:r>
              <w:rPr>
                <w:rFonts w:ascii="Times New Roman" w:hAnsi="Times New Roman"/>
                <w:iCs/>
                <w:sz w:val="20"/>
                <w:szCs w:val="20"/>
              </w:rPr>
              <w:t>«</w:t>
            </w:r>
            <w:proofErr w:type="spellStart"/>
            <w:r>
              <w:rPr>
                <w:rFonts w:ascii="Times New Roman" w:hAnsi="Times New Roman"/>
                <w:iCs/>
                <w:sz w:val="20"/>
                <w:szCs w:val="20"/>
              </w:rPr>
              <w:t>ТрансКонтейнер</w:t>
            </w:r>
            <w:proofErr w:type="spellEnd"/>
            <w:r>
              <w:rPr>
                <w:rFonts w:ascii="Times New Roman" w:hAnsi="Times New Roman"/>
                <w:iCs/>
                <w:sz w:val="20"/>
                <w:szCs w:val="20"/>
              </w:rPr>
              <w:t>» до примыкания к автодороге общего пользования, проходящей по ул. Магистральной.</w:t>
            </w:r>
          </w:p>
        </w:tc>
      </w:tr>
      <w:tr w:rsidR="005A6C5C" w:rsidTr="005A6C5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A6C5C" w:rsidRPr="00794E9A" w:rsidRDefault="005A6C5C" w:rsidP="005A6C5C">
            <w:pPr>
              <w:pStyle w:val="affc"/>
              <w:keepNext/>
              <w:keepLines/>
              <w:spacing w:line="276" w:lineRule="auto"/>
              <w:ind w:firstLine="426"/>
              <w:jc w:val="center"/>
              <w:rPr>
                <w:rFonts w:ascii="Times New Roman" w:hAnsi="Times New Roman"/>
                <w:sz w:val="20"/>
                <w:szCs w:val="20"/>
              </w:rPr>
            </w:pPr>
            <w:r>
              <w:rPr>
                <w:rFonts w:ascii="Times New Roman" w:hAnsi="Times New Roman"/>
                <w:sz w:val="20"/>
                <w:szCs w:val="20"/>
              </w:rPr>
              <w:t>1.3</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5A6C5C" w:rsidRPr="00F20879" w:rsidRDefault="005A6C5C" w:rsidP="005A6C5C">
            <w:pPr>
              <w:pStyle w:val="affc"/>
              <w:keepNext/>
              <w:keepLines/>
              <w:spacing w:line="276" w:lineRule="auto"/>
              <w:ind w:firstLine="426"/>
              <w:rPr>
                <w:rFonts w:ascii="Times New Roman" w:hAnsi="Times New Roman"/>
                <w:sz w:val="20"/>
                <w:szCs w:val="20"/>
              </w:rPr>
            </w:pPr>
            <w:r>
              <w:rPr>
                <w:rFonts w:ascii="Times New Roman" w:hAnsi="Times New Roman"/>
                <w:sz w:val="20"/>
                <w:szCs w:val="20"/>
              </w:rPr>
              <w:t>Срок выполнения Работ.</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5A6C5C" w:rsidRPr="00732334" w:rsidRDefault="005A6C5C" w:rsidP="005A6C5C">
            <w:pPr>
              <w:pStyle w:val="affc"/>
              <w:keepNext/>
              <w:keepLines/>
              <w:spacing w:line="276" w:lineRule="auto"/>
              <w:rPr>
                <w:rFonts w:ascii="Times New Roman" w:eastAsia="Arial" w:hAnsi="Times New Roman"/>
                <w:sz w:val="20"/>
                <w:szCs w:val="20"/>
              </w:rPr>
            </w:pPr>
            <w:r>
              <w:rPr>
                <w:rFonts w:ascii="Times New Roman" w:hAnsi="Times New Roman"/>
                <w:sz w:val="20"/>
                <w:szCs w:val="20"/>
              </w:rPr>
              <w:t xml:space="preserve">        Начало выполнения Работ  </w:t>
            </w:r>
            <w:r>
              <w:rPr>
                <w:rFonts w:ascii="Times New Roman" w:eastAsia="Arial" w:hAnsi="Times New Roman"/>
                <w:sz w:val="20"/>
                <w:szCs w:val="20"/>
              </w:rPr>
              <w:t xml:space="preserve">–  с 15.05.2022 г. </w:t>
            </w:r>
          </w:p>
          <w:p w:rsidR="005A6C5C" w:rsidRPr="00732334" w:rsidRDefault="005A6C5C" w:rsidP="005A6C5C">
            <w:pPr>
              <w:pStyle w:val="affc"/>
              <w:spacing w:line="276" w:lineRule="auto"/>
              <w:rPr>
                <w:rFonts w:ascii="Times New Roman" w:hAnsi="Times New Roman"/>
                <w:sz w:val="20"/>
                <w:szCs w:val="20"/>
              </w:rPr>
            </w:pPr>
            <w:r>
              <w:rPr>
                <w:rFonts w:ascii="Times New Roman" w:hAnsi="Times New Roman"/>
                <w:sz w:val="20"/>
                <w:szCs w:val="20"/>
              </w:rPr>
              <w:t xml:space="preserve">        Окончание выполнения Работ –  </w:t>
            </w:r>
            <w:r>
              <w:rPr>
                <w:rFonts w:ascii="Times New Roman" w:eastAsia="Arial" w:hAnsi="Times New Roman"/>
                <w:sz w:val="20"/>
                <w:szCs w:val="20"/>
              </w:rPr>
              <w:t>не более</w:t>
            </w:r>
            <w:proofErr w:type="gramStart"/>
            <w:r>
              <w:rPr>
                <w:rFonts w:ascii="Times New Roman" w:eastAsia="Arial" w:hAnsi="Times New Roman"/>
                <w:sz w:val="20"/>
                <w:szCs w:val="20"/>
              </w:rPr>
              <w:t xml:space="preserve"> _____- (_____________) </w:t>
            </w:r>
            <w:proofErr w:type="gramEnd"/>
            <w:r>
              <w:rPr>
                <w:rFonts w:ascii="Times New Roman" w:eastAsia="Arial" w:hAnsi="Times New Roman"/>
                <w:sz w:val="20"/>
                <w:szCs w:val="20"/>
              </w:rPr>
              <w:t xml:space="preserve">календарных дней </w:t>
            </w:r>
            <w:r>
              <w:rPr>
                <w:rFonts w:ascii="Times New Roman" w:hAnsi="Times New Roman"/>
                <w:sz w:val="20"/>
                <w:szCs w:val="20"/>
              </w:rPr>
              <w:t>с даты начала выполнения работ.</w:t>
            </w:r>
          </w:p>
        </w:tc>
      </w:tr>
      <w:tr w:rsidR="005A6C5C" w:rsidTr="005A6C5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A6C5C" w:rsidRPr="00794E9A" w:rsidRDefault="005A6C5C" w:rsidP="005A6C5C">
            <w:pPr>
              <w:pStyle w:val="affc"/>
              <w:keepNext/>
              <w:keepLines/>
              <w:spacing w:line="276" w:lineRule="auto"/>
              <w:ind w:firstLine="426"/>
              <w:jc w:val="center"/>
              <w:rPr>
                <w:rFonts w:ascii="Times New Roman" w:hAnsi="Times New Roman"/>
                <w:sz w:val="20"/>
                <w:szCs w:val="20"/>
              </w:rPr>
            </w:pPr>
            <w:r>
              <w:rPr>
                <w:rFonts w:ascii="Times New Roman" w:hAnsi="Times New Roman"/>
                <w:sz w:val="20"/>
                <w:szCs w:val="20"/>
              </w:rPr>
              <w:t>1.4</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5A6C5C" w:rsidRPr="00F20879" w:rsidRDefault="005A6C5C" w:rsidP="005A6C5C">
            <w:pPr>
              <w:pStyle w:val="affc"/>
              <w:keepNext/>
              <w:keepLines/>
              <w:spacing w:line="276" w:lineRule="auto"/>
              <w:ind w:firstLine="426"/>
              <w:rPr>
                <w:rFonts w:ascii="Times New Roman" w:hAnsi="Times New Roman"/>
                <w:sz w:val="20"/>
                <w:szCs w:val="20"/>
              </w:rPr>
            </w:pPr>
            <w:r>
              <w:rPr>
                <w:rFonts w:ascii="Times New Roman" w:hAnsi="Times New Roman"/>
                <w:sz w:val="20"/>
                <w:szCs w:val="20"/>
              </w:rPr>
              <w:t>Заказчик.</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5A6C5C" w:rsidRPr="00F20879" w:rsidRDefault="005A6C5C" w:rsidP="005A6C5C">
            <w:pPr>
              <w:pStyle w:val="affc"/>
              <w:keepNext/>
              <w:keepLines/>
              <w:spacing w:line="276" w:lineRule="auto"/>
              <w:ind w:firstLine="426"/>
              <w:jc w:val="both"/>
              <w:rPr>
                <w:rFonts w:ascii="Times New Roman" w:hAnsi="Times New Roman"/>
                <w:sz w:val="20"/>
                <w:szCs w:val="20"/>
              </w:rPr>
            </w:pPr>
            <w:r>
              <w:rPr>
                <w:rFonts w:ascii="Times New Roman" w:hAnsi="Times New Roman"/>
                <w:sz w:val="20"/>
                <w:szCs w:val="20"/>
              </w:rPr>
              <w:t>Филиал ПАО «</w:t>
            </w:r>
            <w:proofErr w:type="spellStart"/>
            <w:r>
              <w:rPr>
                <w:rFonts w:ascii="Times New Roman" w:hAnsi="Times New Roman"/>
                <w:sz w:val="20"/>
                <w:szCs w:val="20"/>
              </w:rPr>
              <w:t>ТрансКонтейнер</w:t>
            </w:r>
            <w:proofErr w:type="spellEnd"/>
            <w:r>
              <w:rPr>
                <w:rFonts w:ascii="Times New Roman" w:hAnsi="Times New Roman"/>
                <w:sz w:val="20"/>
                <w:szCs w:val="20"/>
              </w:rPr>
              <w:t>» на Забайкальской железной дороге.</w:t>
            </w:r>
          </w:p>
        </w:tc>
      </w:tr>
      <w:tr w:rsidR="005A6C5C" w:rsidTr="005A6C5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A6C5C" w:rsidRPr="00794E9A" w:rsidRDefault="005A6C5C" w:rsidP="005A6C5C">
            <w:pPr>
              <w:pStyle w:val="affc"/>
              <w:keepNext/>
              <w:keepLines/>
              <w:spacing w:line="276" w:lineRule="auto"/>
              <w:ind w:firstLine="426"/>
              <w:jc w:val="center"/>
              <w:rPr>
                <w:rFonts w:ascii="Times New Roman" w:hAnsi="Times New Roman"/>
                <w:sz w:val="20"/>
                <w:szCs w:val="20"/>
              </w:rPr>
            </w:pPr>
            <w:r>
              <w:rPr>
                <w:rFonts w:ascii="Times New Roman" w:hAnsi="Times New Roman"/>
                <w:sz w:val="20"/>
                <w:szCs w:val="20"/>
              </w:rPr>
              <w:t>1.5</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5A6C5C" w:rsidRPr="00F20879" w:rsidRDefault="005A6C5C" w:rsidP="005A6C5C">
            <w:pPr>
              <w:pStyle w:val="affc"/>
              <w:keepNext/>
              <w:keepLines/>
              <w:spacing w:line="276" w:lineRule="auto"/>
              <w:ind w:firstLine="426"/>
              <w:rPr>
                <w:rFonts w:ascii="Times New Roman" w:hAnsi="Times New Roman"/>
                <w:sz w:val="20"/>
                <w:szCs w:val="20"/>
              </w:rPr>
            </w:pPr>
            <w:r>
              <w:rPr>
                <w:rFonts w:ascii="Times New Roman" w:hAnsi="Times New Roman"/>
                <w:sz w:val="20"/>
                <w:szCs w:val="20"/>
              </w:rPr>
              <w:t>Вид Работ</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5A6C5C" w:rsidRPr="00F20879" w:rsidRDefault="005A6C5C" w:rsidP="005A6C5C">
            <w:pPr>
              <w:pStyle w:val="affc"/>
              <w:keepNext/>
              <w:keepLines/>
              <w:spacing w:line="276" w:lineRule="auto"/>
              <w:ind w:firstLine="426"/>
              <w:jc w:val="both"/>
              <w:rPr>
                <w:rFonts w:ascii="Times New Roman" w:hAnsi="Times New Roman"/>
                <w:sz w:val="20"/>
                <w:szCs w:val="20"/>
              </w:rPr>
            </w:pPr>
            <w:r>
              <w:rPr>
                <w:rFonts w:ascii="Times New Roman" w:hAnsi="Times New Roman"/>
                <w:sz w:val="20"/>
                <w:szCs w:val="20"/>
              </w:rPr>
              <w:t>Строительство</w:t>
            </w:r>
          </w:p>
        </w:tc>
      </w:tr>
      <w:tr w:rsidR="005A6C5C" w:rsidTr="005A6C5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A6C5C" w:rsidRPr="00794E9A" w:rsidRDefault="005A6C5C" w:rsidP="005A6C5C">
            <w:pPr>
              <w:pStyle w:val="affc"/>
              <w:keepNext/>
              <w:keepLines/>
              <w:spacing w:line="276" w:lineRule="auto"/>
              <w:ind w:firstLine="426"/>
              <w:jc w:val="center"/>
              <w:rPr>
                <w:rFonts w:ascii="Times New Roman" w:hAnsi="Times New Roman"/>
                <w:sz w:val="20"/>
                <w:szCs w:val="20"/>
              </w:rPr>
            </w:pPr>
            <w:r>
              <w:rPr>
                <w:rFonts w:ascii="Times New Roman" w:hAnsi="Times New Roman"/>
                <w:sz w:val="20"/>
                <w:szCs w:val="20"/>
              </w:rPr>
              <w:t>1.6.</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5A6C5C" w:rsidRPr="00F20879" w:rsidRDefault="005A6C5C" w:rsidP="005A6C5C">
            <w:pPr>
              <w:pStyle w:val="affc"/>
              <w:keepNext/>
              <w:keepLines/>
              <w:spacing w:line="276" w:lineRule="auto"/>
              <w:ind w:firstLine="426"/>
              <w:jc w:val="center"/>
              <w:rPr>
                <w:rFonts w:ascii="Times New Roman" w:hAnsi="Times New Roman"/>
                <w:sz w:val="20"/>
                <w:szCs w:val="20"/>
              </w:rPr>
            </w:pPr>
            <w:r>
              <w:rPr>
                <w:rFonts w:ascii="Times New Roman" w:hAnsi="Times New Roman"/>
                <w:spacing w:val="-10"/>
                <w:sz w:val="20"/>
                <w:szCs w:val="20"/>
              </w:rPr>
              <w:t xml:space="preserve">Основные климатические </w:t>
            </w:r>
            <w:r>
              <w:rPr>
                <w:rFonts w:ascii="Times New Roman" w:hAnsi="Times New Roman"/>
                <w:sz w:val="20"/>
                <w:szCs w:val="20"/>
              </w:rPr>
              <w:t>данные:</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5A6C5C" w:rsidRPr="00F20879" w:rsidRDefault="005A6C5C" w:rsidP="005A6C5C">
            <w:pPr>
              <w:pStyle w:val="affc"/>
              <w:keepNext/>
              <w:keepLines/>
              <w:spacing w:line="276" w:lineRule="auto"/>
              <w:ind w:firstLine="426"/>
              <w:jc w:val="both"/>
              <w:rPr>
                <w:rFonts w:ascii="Times New Roman" w:hAnsi="Times New Roman"/>
                <w:sz w:val="20"/>
                <w:szCs w:val="20"/>
              </w:rPr>
            </w:pPr>
            <w:r>
              <w:rPr>
                <w:rFonts w:ascii="Times New Roman" w:hAnsi="Times New Roman"/>
                <w:sz w:val="20"/>
                <w:szCs w:val="20"/>
              </w:rPr>
              <w:t>- Климатический район – 1В;</w:t>
            </w:r>
          </w:p>
          <w:p w:rsidR="005A6C5C" w:rsidRPr="00F20879" w:rsidRDefault="005A6C5C" w:rsidP="005A6C5C">
            <w:pPr>
              <w:pStyle w:val="affc"/>
              <w:keepNext/>
              <w:keepLines/>
              <w:spacing w:line="276" w:lineRule="auto"/>
              <w:ind w:firstLine="426"/>
              <w:jc w:val="both"/>
              <w:rPr>
                <w:rFonts w:ascii="Times New Roman" w:hAnsi="Times New Roman"/>
                <w:sz w:val="20"/>
                <w:szCs w:val="20"/>
              </w:rPr>
            </w:pPr>
            <w:r>
              <w:rPr>
                <w:rFonts w:ascii="Times New Roman" w:hAnsi="Times New Roman"/>
                <w:sz w:val="20"/>
                <w:szCs w:val="20"/>
              </w:rPr>
              <w:t>- Температура холодной пятидневки с обеспеченностью 0,98 – минус 34</w:t>
            </w:r>
            <w:proofErr w:type="gramStart"/>
            <w:r>
              <w:rPr>
                <w:rFonts w:ascii="Times New Roman" w:hAnsi="Times New Roman"/>
                <w:sz w:val="20"/>
                <w:szCs w:val="20"/>
              </w:rPr>
              <w:t>ºС</w:t>
            </w:r>
            <w:proofErr w:type="gramEnd"/>
            <w:r>
              <w:rPr>
                <w:rFonts w:ascii="Times New Roman" w:hAnsi="Times New Roman"/>
                <w:sz w:val="20"/>
                <w:szCs w:val="20"/>
              </w:rPr>
              <w:t>;</w:t>
            </w:r>
          </w:p>
          <w:p w:rsidR="005A6C5C" w:rsidRPr="00F20879" w:rsidRDefault="005A6C5C" w:rsidP="005A6C5C">
            <w:pPr>
              <w:suppressAutoHyphens w:val="0"/>
              <w:autoSpaceDE w:val="0"/>
              <w:autoSpaceDN w:val="0"/>
              <w:adjustRightInd w:val="0"/>
              <w:ind w:firstLine="426"/>
              <w:rPr>
                <w:rFonts w:eastAsia="TimesNewRomanPSMT"/>
                <w:sz w:val="20"/>
                <w:szCs w:val="20"/>
                <w:lang w:eastAsia="en-US"/>
              </w:rPr>
            </w:pPr>
            <w:r>
              <w:rPr>
                <w:sz w:val="20"/>
                <w:szCs w:val="20"/>
              </w:rPr>
              <w:t xml:space="preserve">- Сейсмичность района строительства – </w:t>
            </w:r>
            <w:r>
              <w:rPr>
                <w:rFonts w:eastAsia="TimesNewRomanPSMT"/>
                <w:sz w:val="20"/>
                <w:szCs w:val="20"/>
                <w:lang w:eastAsia="en-US"/>
              </w:rPr>
              <w:t>по картам А (10%) и В (5%) - 6 баллов, по карте С (1%) - 7 баллов</w:t>
            </w:r>
            <w:proofErr w:type="gramStart"/>
            <w:r>
              <w:rPr>
                <w:rFonts w:eastAsia="TimesNewRomanPSMT"/>
                <w:sz w:val="20"/>
                <w:szCs w:val="20"/>
                <w:lang w:eastAsia="en-US"/>
              </w:rPr>
              <w:t>.</w:t>
            </w:r>
            <w:r>
              <w:rPr>
                <w:sz w:val="20"/>
                <w:szCs w:val="20"/>
              </w:rPr>
              <w:t>;</w:t>
            </w:r>
            <w:proofErr w:type="gramEnd"/>
          </w:p>
          <w:p w:rsidR="005A6C5C" w:rsidRPr="00F20879" w:rsidRDefault="005A6C5C" w:rsidP="005A6C5C">
            <w:pPr>
              <w:pStyle w:val="affc"/>
              <w:keepNext/>
              <w:keepLines/>
              <w:spacing w:line="276" w:lineRule="auto"/>
              <w:ind w:firstLine="426"/>
              <w:jc w:val="both"/>
              <w:rPr>
                <w:rFonts w:ascii="Times New Roman" w:hAnsi="Times New Roman"/>
                <w:sz w:val="20"/>
                <w:szCs w:val="20"/>
              </w:rPr>
            </w:pPr>
            <w:r>
              <w:rPr>
                <w:rFonts w:ascii="Times New Roman" w:hAnsi="Times New Roman"/>
                <w:sz w:val="20"/>
                <w:szCs w:val="20"/>
              </w:rPr>
              <w:t xml:space="preserve">- Нормативное значение ветрового давления на высоте 10 м – 0,30 кПа. Район по давлению ветра – </w:t>
            </w:r>
            <w:r>
              <w:rPr>
                <w:rFonts w:ascii="Times New Roman" w:hAnsi="Times New Roman"/>
                <w:sz w:val="20"/>
                <w:szCs w:val="20"/>
                <w:lang w:val="en-US"/>
              </w:rPr>
              <w:t>II</w:t>
            </w:r>
            <w:r>
              <w:rPr>
                <w:rFonts w:ascii="Times New Roman" w:hAnsi="Times New Roman"/>
                <w:sz w:val="20"/>
                <w:szCs w:val="20"/>
              </w:rPr>
              <w:t>.</w:t>
            </w:r>
          </w:p>
          <w:p w:rsidR="005A6C5C" w:rsidRPr="00F20879" w:rsidRDefault="005A6C5C" w:rsidP="005A6C5C">
            <w:pPr>
              <w:pStyle w:val="affc"/>
              <w:keepNext/>
              <w:keepLines/>
              <w:spacing w:line="276" w:lineRule="auto"/>
              <w:ind w:firstLine="426"/>
              <w:jc w:val="both"/>
              <w:rPr>
                <w:rFonts w:ascii="Times New Roman" w:hAnsi="Times New Roman"/>
                <w:sz w:val="20"/>
                <w:szCs w:val="20"/>
              </w:rPr>
            </w:pPr>
            <w:r>
              <w:rPr>
                <w:rFonts w:ascii="Times New Roman" w:hAnsi="Times New Roman"/>
                <w:sz w:val="20"/>
                <w:szCs w:val="20"/>
              </w:rPr>
              <w:t>- Нормативная глубина промерзания -</w:t>
            </w:r>
            <w:r>
              <w:rPr>
                <w:rFonts w:ascii="Times New Roman" w:eastAsia="TimesNewRomanPSMT" w:hAnsi="Times New Roman"/>
                <w:sz w:val="20"/>
                <w:szCs w:val="20"/>
                <w:lang w:eastAsia="en-US"/>
              </w:rPr>
              <w:t xml:space="preserve"> 2,8-3,3 м.</w:t>
            </w:r>
            <w:proofErr w:type="gramStart"/>
            <w:r>
              <w:rPr>
                <w:rFonts w:ascii="Times New Roman" w:hAnsi="Times New Roman"/>
                <w:sz w:val="20"/>
                <w:szCs w:val="20"/>
              </w:rPr>
              <w:t xml:space="preserve"> ;</w:t>
            </w:r>
            <w:proofErr w:type="gramEnd"/>
          </w:p>
          <w:p w:rsidR="005A6C5C" w:rsidRPr="00F20879" w:rsidRDefault="005A6C5C" w:rsidP="005A6C5C">
            <w:pPr>
              <w:pStyle w:val="affc"/>
              <w:keepNext/>
              <w:keepLines/>
              <w:spacing w:line="276" w:lineRule="auto"/>
              <w:ind w:firstLine="426"/>
              <w:jc w:val="both"/>
              <w:rPr>
                <w:rFonts w:ascii="Times New Roman" w:hAnsi="Times New Roman"/>
                <w:sz w:val="20"/>
                <w:szCs w:val="20"/>
              </w:rPr>
            </w:pPr>
            <w:r>
              <w:rPr>
                <w:rFonts w:ascii="Times New Roman" w:hAnsi="Times New Roman"/>
                <w:sz w:val="20"/>
                <w:szCs w:val="20"/>
              </w:rPr>
              <w:t xml:space="preserve">- Высота снегового покрова средняя за зиму  – 17 мм. Снеговой район – </w:t>
            </w:r>
            <w:r>
              <w:rPr>
                <w:rFonts w:ascii="Times New Roman" w:hAnsi="Times New Roman"/>
                <w:sz w:val="20"/>
                <w:szCs w:val="20"/>
                <w:lang w:val="en-US"/>
              </w:rPr>
              <w:t>I</w:t>
            </w:r>
            <w:r>
              <w:rPr>
                <w:rFonts w:ascii="Times New Roman" w:hAnsi="Times New Roman"/>
                <w:sz w:val="20"/>
                <w:szCs w:val="20"/>
              </w:rPr>
              <w:t>. Вес снегового покрова – 0,8 кПа.</w:t>
            </w:r>
          </w:p>
        </w:tc>
      </w:tr>
      <w:tr w:rsidR="005A6C5C" w:rsidTr="005A6C5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A6C5C" w:rsidRPr="00794E9A" w:rsidRDefault="005A6C5C" w:rsidP="005A6C5C">
            <w:pPr>
              <w:pStyle w:val="affc"/>
              <w:keepNext/>
              <w:keepLines/>
              <w:spacing w:line="276" w:lineRule="auto"/>
              <w:ind w:firstLine="426"/>
              <w:jc w:val="center"/>
              <w:rPr>
                <w:rFonts w:ascii="Times New Roman" w:hAnsi="Times New Roman"/>
                <w:sz w:val="20"/>
                <w:szCs w:val="20"/>
              </w:rPr>
            </w:pPr>
            <w:r>
              <w:rPr>
                <w:rFonts w:ascii="Times New Roman" w:hAnsi="Times New Roman"/>
                <w:sz w:val="20"/>
                <w:szCs w:val="20"/>
              </w:rPr>
              <w:t>1.7.</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5A6C5C" w:rsidRPr="00F20879" w:rsidRDefault="005A6C5C" w:rsidP="005A6C5C">
            <w:pPr>
              <w:pStyle w:val="affc"/>
              <w:keepNext/>
              <w:keepLines/>
              <w:spacing w:line="276" w:lineRule="auto"/>
              <w:ind w:firstLine="426"/>
              <w:jc w:val="center"/>
              <w:rPr>
                <w:rFonts w:ascii="Times New Roman" w:hAnsi="Times New Roman"/>
                <w:sz w:val="20"/>
                <w:szCs w:val="20"/>
              </w:rPr>
            </w:pPr>
            <w:r>
              <w:rPr>
                <w:rFonts w:ascii="Times New Roman" w:hAnsi="Times New Roman"/>
                <w:sz w:val="20"/>
                <w:szCs w:val="20"/>
              </w:rPr>
              <w:t>Перечень Объектов строительства.</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5A6C5C" w:rsidRPr="00F20879" w:rsidRDefault="005A6C5C" w:rsidP="005A6C5C">
            <w:pPr>
              <w:pStyle w:val="affc"/>
              <w:keepNext/>
              <w:keepLines/>
              <w:spacing w:line="276" w:lineRule="auto"/>
              <w:ind w:right="103" w:firstLine="426"/>
              <w:jc w:val="both"/>
              <w:rPr>
                <w:rFonts w:ascii="Times New Roman" w:hAnsi="Times New Roman"/>
                <w:sz w:val="20"/>
                <w:szCs w:val="20"/>
              </w:rPr>
            </w:pPr>
            <w:r>
              <w:rPr>
                <w:rFonts w:ascii="Times New Roman" w:hAnsi="Times New Roman"/>
                <w:sz w:val="20"/>
                <w:szCs w:val="20"/>
              </w:rPr>
              <w:t xml:space="preserve">Автомобильный проезд от КПП контейнерного терминала                       ПАО </w:t>
            </w:r>
            <w:r>
              <w:rPr>
                <w:rFonts w:ascii="Times New Roman" w:hAnsi="Times New Roman"/>
                <w:iCs/>
                <w:sz w:val="20"/>
                <w:szCs w:val="20"/>
              </w:rPr>
              <w:t>«</w:t>
            </w:r>
            <w:proofErr w:type="spellStart"/>
            <w:r>
              <w:rPr>
                <w:rFonts w:ascii="Times New Roman" w:hAnsi="Times New Roman"/>
                <w:iCs/>
                <w:sz w:val="20"/>
                <w:szCs w:val="20"/>
              </w:rPr>
              <w:t>ТрансКонтейнер</w:t>
            </w:r>
            <w:proofErr w:type="spellEnd"/>
            <w:r>
              <w:rPr>
                <w:rFonts w:ascii="Times New Roman" w:hAnsi="Times New Roman"/>
                <w:iCs/>
                <w:sz w:val="20"/>
                <w:szCs w:val="20"/>
              </w:rPr>
              <w:t>» до примыкания к автодороге общего пользования, проходящей по ул. Магистральной.</w:t>
            </w:r>
          </w:p>
        </w:tc>
      </w:tr>
      <w:tr w:rsidR="005A6C5C" w:rsidTr="005A6C5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A6C5C" w:rsidRPr="00794E9A" w:rsidRDefault="005A6C5C" w:rsidP="005A6C5C">
            <w:pPr>
              <w:pStyle w:val="affc"/>
              <w:keepNext/>
              <w:keepLines/>
              <w:spacing w:line="276" w:lineRule="auto"/>
              <w:ind w:firstLine="426"/>
              <w:jc w:val="center"/>
              <w:rPr>
                <w:rFonts w:ascii="Times New Roman" w:hAnsi="Times New Roman"/>
                <w:sz w:val="20"/>
                <w:szCs w:val="20"/>
              </w:rPr>
            </w:pPr>
            <w:r>
              <w:rPr>
                <w:rFonts w:ascii="Times New Roman" w:hAnsi="Times New Roman"/>
                <w:spacing w:val="-1"/>
                <w:sz w:val="20"/>
                <w:szCs w:val="20"/>
              </w:rPr>
              <w:t>1.7.1.</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5A6C5C" w:rsidRPr="00F20879" w:rsidRDefault="005A6C5C" w:rsidP="005A6C5C">
            <w:pPr>
              <w:pStyle w:val="affc"/>
              <w:keepNext/>
              <w:keepLines/>
              <w:spacing w:line="276" w:lineRule="auto"/>
              <w:ind w:firstLine="426"/>
              <w:jc w:val="center"/>
              <w:rPr>
                <w:rFonts w:ascii="Times New Roman" w:hAnsi="Times New Roman"/>
                <w:sz w:val="20"/>
                <w:szCs w:val="20"/>
              </w:rPr>
            </w:pPr>
            <w:r>
              <w:rPr>
                <w:rFonts w:ascii="Times New Roman" w:hAnsi="Times New Roman"/>
                <w:sz w:val="20"/>
                <w:szCs w:val="20"/>
              </w:rPr>
              <w:t>Перечень Объектов проектирования. Рабочая документация.</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5A6C5C" w:rsidRPr="00F20879" w:rsidRDefault="005A6C5C" w:rsidP="005A6C5C">
            <w:pPr>
              <w:pStyle w:val="affc"/>
              <w:keepNext/>
              <w:keepLines/>
              <w:spacing w:line="276" w:lineRule="auto"/>
              <w:ind w:right="103" w:firstLine="426"/>
              <w:rPr>
                <w:rFonts w:ascii="Times New Roman" w:hAnsi="Times New Roman"/>
                <w:sz w:val="20"/>
                <w:szCs w:val="20"/>
              </w:rPr>
            </w:pPr>
            <w:r>
              <w:rPr>
                <w:rFonts w:ascii="Times New Roman" w:hAnsi="Times New Roman"/>
                <w:sz w:val="20"/>
                <w:szCs w:val="20"/>
              </w:rPr>
              <w:t>1. 2124-ПЗ. Пояснительная записка.</w:t>
            </w:r>
          </w:p>
          <w:p w:rsidR="005A6C5C" w:rsidRPr="00F20879" w:rsidRDefault="005A6C5C" w:rsidP="005A6C5C">
            <w:pPr>
              <w:pStyle w:val="affc"/>
              <w:keepNext/>
              <w:keepLines/>
              <w:spacing w:line="276" w:lineRule="auto"/>
              <w:ind w:right="103" w:firstLine="426"/>
              <w:rPr>
                <w:rFonts w:ascii="Times New Roman" w:hAnsi="Times New Roman"/>
                <w:sz w:val="20"/>
                <w:szCs w:val="20"/>
              </w:rPr>
            </w:pPr>
            <w:r>
              <w:rPr>
                <w:rFonts w:ascii="Times New Roman" w:hAnsi="Times New Roman"/>
                <w:sz w:val="20"/>
                <w:szCs w:val="20"/>
              </w:rPr>
              <w:t>2. 2124-ППО. Проект полосы отвода</w:t>
            </w:r>
          </w:p>
          <w:p w:rsidR="005A6C5C" w:rsidRPr="00F20879" w:rsidRDefault="005A6C5C" w:rsidP="005A6C5C">
            <w:pPr>
              <w:pStyle w:val="affc"/>
              <w:keepNext/>
              <w:keepLines/>
              <w:spacing w:line="276" w:lineRule="auto"/>
              <w:ind w:right="103" w:firstLine="426"/>
              <w:rPr>
                <w:rFonts w:ascii="Times New Roman" w:hAnsi="Times New Roman"/>
                <w:sz w:val="20"/>
                <w:szCs w:val="20"/>
              </w:rPr>
            </w:pPr>
            <w:r>
              <w:rPr>
                <w:rFonts w:ascii="Times New Roman" w:hAnsi="Times New Roman"/>
                <w:sz w:val="20"/>
                <w:szCs w:val="20"/>
              </w:rPr>
              <w:t>3. 2124-ТКР.АД. Технологические и конструктивные решения линейного объекта.</w:t>
            </w:r>
          </w:p>
          <w:p w:rsidR="005A6C5C" w:rsidRPr="00F20879" w:rsidRDefault="005A6C5C" w:rsidP="005A6C5C">
            <w:pPr>
              <w:pStyle w:val="affc"/>
              <w:keepNext/>
              <w:keepLines/>
              <w:spacing w:line="276" w:lineRule="auto"/>
              <w:ind w:right="103" w:firstLine="426"/>
              <w:rPr>
                <w:rFonts w:ascii="Times New Roman" w:hAnsi="Times New Roman"/>
                <w:sz w:val="20"/>
                <w:szCs w:val="20"/>
              </w:rPr>
            </w:pPr>
            <w:r>
              <w:rPr>
                <w:rFonts w:ascii="Times New Roman" w:hAnsi="Times New Roman"/>
                <w:sz w:val="20"/>
                <w:szCs w:val="20"/>
              </w:rPr>
              <w:t>4. 2124-ПОС. Проект организации строительства.</w:t>
            </w:r>
          </w:p>
          <w:p w:rsidR="005A6C5C" w:rsidRPr="00F20879" w:rsidRDefault="005A6C5C" w:rsidP="005A6C5C">
            <w:pPr>
              <w:pStyle w:val="affc"/>
              <w:keepNext/>
              <w:keepLines/>
              <w:spacing w:line="276" w:lineRule="auto"/>
              <w:ind w:right="103" w:firstLine="426"/>
              <w:rPr>
                <w:rFonts w:ascii="Times New Roman" w:hAnsi="Times New Roman"/>
                <w:sz w:val="20"/>
                <w:szCs w:val="20"/>
              </w:rPr>
            </w:pPr>
            <w:r>
              <w:rPr>
                <w:rFonts w:ascii="Times New Roman" w:hAnsi="Times New Roman"/>
                <w:sz w:val="20"/>
                <w:szCs w:val="20"/>
              </w:rPr>
              <w:t>5. 2124-ПОД. Проект организации работ по сносу (демонтажу) линейного объекта.</w:t>
            </w:r>
          </w:p>
          <w:p w:rsidR="005A6C5C" w:rsidRPr="00F20879" w:rsidRDefault="005A6C5C" w:rsidP="005A6C5C">
            <w:pPr>
              <w:pStyle w:val="affc"/>
              <w:keepNext/>
              <w:keepLines/>
              <w:spacing w:line="276" w:lineRule="auto"/>
              <w:ind w:right="103" w:firstLine="426"/>
              <w:rPr>
                <w:rFonts w:ascii="Times New Roman" w:hAnsi="Times New Roman"/>
                <w:sz w:val="20"/>
                <w:szCs w:val="20"/>
              </w:rPr>
            </w:pPr>
            <w:r>
              <w:rPr>
                <w:rFonts w:ascii="Times New Roman" w:hAnsi="Times New Roman"/>
                <w:sz w:val="20"/>
                <w:szCs w:val="20"/>
              </w:rPr>
              <w:t>6. 2124-ИГДИ2. Технический отчет по результатам инженерно-геодезических изысканий (том 1, том 2).</w:t>
            </w:r>
          </w:p>
          <w:p w:rsidR="005A6C5C" w:rsidRPr="00F20879" w:rsidRDefault="005A6C5C" w:rsidP="005A6C5C">
            <w:pPr>
              <w:pStyle w:val="affc"/>
              <w:keepNext/>
              <w:keepLines/>
              <w:spacing w:line="276" w:lineRule="auto"/>
              <w:ind w:right="103" w:firstLine="426"/>
              <w:rPr>
                <w:rFonts w:ascii="Times New Roman" w:hAnsi="Times New Roman"/>
                <w:sz w:val="20"/>
                <w:szCs w:val="20"/>
              </w:rPr>
            </w:pPr>
            <w:r>
              <w:rPr>
                <w:rFonts w:ascii="Times New Roman" w:hAnsi="Times New Roman"/>
                <w:sz w:val="20"/>
                <w:szCs w:val="20"/>
              </w:rPr>
              <w:t>7. 2124-ПБ. Мероприятия по обеспечению пожарной безопасности.</w:t>
            </w:r>
          </w:p>
        </w:tc>
      </w:tr>
      <w:tr w:rsidR="005A6C5C" w:rsidTr="005A6C5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A6C5C" w:rsidRPr="00794E9A" w:rsidRDefault="005A6C5C" w:rsidP="005A6C5C">
            <w:pPr>
              <w:pStyle w:val="affc"/>
              <w:keepNext/>
              <w:keepLines/>
              <w:spacing w:line="276" w:lineRule="auto"/>
              <w:ind w:firstLine="426"/>
              <w:jc w:val="center"/>
              <w:rPr>
                <w:rFonts w:ascii="Times New Roman" w:hAnsi="Times New Roman"/>
                <w:sz w:val="20"/>
                <w:szCs w:val="20"/>
              </w:rPr>
            </w:pPr>
            <w:r>
              <w:rPr>
                <w:rFonts w:ascii="Times New Roman" w:hAnsi="Times New Roman"/>
                <w:sz w:val="20"/>
                <w:szCs w:val="20"/>
              </w:rPr>
              <w:lastRenderedPageBreak/>
              <w:t>1.8</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5A6C5C" w:rsidRPr="00F20879" w:rsidRDefault="005A6C5C" w:rsidP="005A6C5C">
            <w:pPr>
              <w:pStyle w:val="affc"/>
              <w:keepNext/>
              <w:keepLines/>
              <w:spacing w:line="276" w:lineRule="auto"/>
              <w:ind w:firstLine="426"/>
              <w:jc w:val="center"/>
              <w:rPr>
                <w:rFonts w:ascii="Times New Roman" w:hAnsi="Times New Roman"/>
                <w:sz w:val="20"/>
                <w:szCs w:val="20"/>
              </w:rPr>
            </w:pPr>
            <w:r>
              <w:rPr>
                <w:rFonts w:ascii="Times New Roman" w:hAnsi="Times New Roman"/>
                <w:spacing w:val="-7"/>
                <w:sz w:val="20"/>
                <w:szCs w:val="20"/>
              </w:rPr>
              <w:t xml:space="preserve">Наименование </w:t>
            </w:r>
            <w:r>
              <w:rPr>
                <w:rFonts w:ascii="Times New Roman" w:hAnsi="Times New Roman"/>
                <w:sz w:val="20"/>
                <w:szCs w:val="20"/>
              </w:rPr>
              <w:t>проектировщика.</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5A6C5C" w:rsidRPr="00F20879" w:rsidRDefault="005A6C5C" w:rsidP="005A6C5C">
            <w:pPr>
              <w:pStyle w:val="affc"/>
              <w:keepNext/>
              <w:keepLines/>
              <w:spacing w:line="276" w:lineRule="auto"/>
              <w:ind w:firstLine="426"/>
              <w:jc w:val="both"/>
              <w:rPr>
                <w:rFonts w:ascii="Times New Roman" w:hAnsi="Times New Roman"/>
                <w:sz w:val="20"/>
                <w:szCs w:val="20"/>
              </w:rPr>
            </w:pPr>
            <w:r>
              <w:rPr>
                <w:rFonts w:ascii="Times New Roman" w:hAnsi="Times New Roman"/>
                <w:sz w:val="20"/>
                <w:szCs w:val="20"/>
              </w:rPr>
              <w:t>ООО «</w:t>
            </w:r>
            <w:proofErr w:type="spellStart"/>
            <w:r>
              <w:rPr>
                <w:rFonts w:ascii="Times New Roman" w:hAnsi="Times New Roman"/>
                <w:sz w:val="20"/>
                <w:szCs w:val="20"/>
              </w:rPr>
              <w:t>Забтранспроект</w:t>
            </w:r>
            <w:proofErr w:type="spellEnd"/>
            <w:r>
              <w:rPr>
                <w:rFonts w:ascii="Times New Roman" w:hAnsi="Times New Roman"/>
                <w:sz w:val="20"/>
                <w:szCs w:val="20"/>
              </w:rPr>
              <w:t>»</w:t>
            </w:r>
          </w:p>
        </w:tc>
      </w:tr>
      <w:tr w:rsidR="005A6C5C" w:rsidTr="005A6C5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A6C5C" w:rsidRPr="00794E9A" w:rsidRDefault="005A6C5C" w:rsidP="005A6C5C">
            <w:pPr>
              <w:pStyle w:val="affc"/>
              <w:keepNext/>
              <w:keepLines/>
              <w:spacing w:line="276" w:lineRule="auto"/>
              <w:ind w:firstLine="426"/>
              <w:jc w:val="center"/>
              <w:rPr>
                <w:rFonts w:ascii="Times New Roman" w:hAnsi="Times New Roman"/>
                <w:sz w:val="20"/>
                <w:szCs w:val="20"/>
              </w:rPr>
            </w:pPr>
            <w:r>
              <w:rPr>
                <w:rFonts w:ascii="Times New Roman" w:hAnsi="Times New Roman"/>
                <w:sz w:val="20"/>
                <w:szCs w:val="20"/>
              </w:rPr>
              <w:t>1.9.</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5A6C5C" w:rsidRPr="00794E9A" w:rsidRDefault="005A6C5C" w:rsidP="005A6C5C">
            <w:pPr>
              <w:pStyle w:val="affc"/>
              <w:keepNext/>
              <w:keepLines/>
              <w:spacing w:line="276" w:lineRule="auto"/>
              <w:ind w:firstLine="426"/>
              <w:jc w:val="center"/>
              <w:rPr>
                <w:rFonts w:ascii="Times New Roman" w:hAnsi="Times New Roman"/>
                <w:sz w:val="20"/>
                <w:szCs w:val="20"/>
              </w:rPr>
            </w:pPr>
            <w:r>
              <w:rPr>
                <w:rFonts w:ascii="Times New Roman" w:hAnsi="Times New Roman"/>
                <w:spacing w:val="-13"/>
                <w:sz w:val="20"/>
                <w:szCs w:val="20"/>
              </w:rPr>
              <w:t xml:space="preserve">Исходно-разрешительная </w:t>
            </w:r>
            <w:r>
              <w:rPr>
                <w:rFonts w:ascii="Times New Roman" w:hAnsi="Times New Roman"/>
                <w:sz w:val="20"/>
                <w:szCs w:val="20"/>
              </w:rPr>
              <w:t>документация.</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5A6C5C" w:rsidRPr="00794E9A" w:rsidRDefault="005A6C5C" w:rsidP="005A6C5C">
            <w:pPr>
              <w:pStyle w:val="affc"/>
              <w:keepNext/>
              <w:keepLines/>
              <w:spacing w:line="276" w:lineRule="auto"/>
              <w:ind w:firstLine="426"/>
              <w:jc w:val="both"/>
              <w:rPr>
                <w:rFonts w:ascii="Times New Roman" w:hAnsi="Times New Roman"/>
                <w:sz w:val="20"/>
                <w:szCs w:val="20"/>
              </w:rPr>
            </w:pPr>
            <w:r>
              <w:rPr>
                <w:rFonts w:ascii="Times New Roman" w:hAnsi="Times New Roman"/>
                <w:sz w:val="20"/>
                <w:szCs w:val="20"/>
              </w:rPr>
              <w:t>Не требуется.</w:t>
            </w:r>
          </w:p>
        </w:tc>
      </w:tr>
      <w:tr w:rsidR="005A6C5C" w:rsidTr="005A6C5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A6C5C" w:rsidRPr="00794E9A" w:rsidRDefault="005A6C5C" w:rsidP="005A6C5C">
            <w:pPr>
              <w:pStyle w:val="affc"/>
              <w:keepNext/>
              <w:keepLines/>
              <w:spacing w:line="276" w:lineRule="auto"/>
              <w:ind w:firstLine="426"/>
              <w:jc w:val="center"/>
              <w:rPr>
                <w:rFonts w:ascii="Times New Roman" w:hAnsi="Times New Roman"/>
                <w:sz w:val="20"/>
                <w:szCs w:val="20"/>
              </w:rPr>
            </w:pPr>
            <w:r>
              <w:rPr>
                <w:rFonts w:ascii="Times New Roman" w:hAnsi="Times New Roman"/>
                <w:sz w:val="20"/>
                <w:szCs w:val="20"/>
              </w:rPr>
              <w:t>1.10.</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5A6C5C" w:rsidRPr="00794E9A" w:rsidRDefault="005A6C5C" w:rsidP="005A6C5C">
            <w:pPr>
              <w:pStyle w:val="affc"/>
              <w:keepNext/>
              <w:keepLines/>
              <w:spacing w:line="276" w:lineRule="auto"/>
              <w:ind w:firstLine="426"/>
              <w:rPr>
                <w:rFonts w:ascii="Times New Roman" w:hAnsi="Times New Roman"/>
                <w:sz w:val="20"/>
                <w:szCs w:val="20"/>
              </w:rPr>
            </w:pPr>
            <w:r>
              <w:rPr>
                <w:rFonts w:ascii="Times New Roman" w:hAnsi="Times New Roman"/>
                <w:sz w:val="20"/>
                <w:szCs w:val="20"/>
              </w:rPr>
              <w:t>Гарантийный срок.</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5A6C5C" w:rsidRPr="00F20879" w:rsidRDefault="005A6C5C" w:rsidP="005A6C5C">
            <w:pPr>
              <w:pStyle w:val="affc"/>
              <w:keepNext/>
              <w:keepLines/>
              <w:spacing w:line="276" w:lineRule="auto"/>
              <w:ind w:firstLine="426"/>
              <w:jc w:val="both"/>
              <w:rPr>
                <w:rFonts w:ascii="Times New Roman" w:hAnsi="Times New Roman"/>
                <w:sz w:val="20"/>
                <w:szCs w:val="20"/>
              </w:rPr>
            </w:pPr>
            <w:r>
              <w:rPr>
                <w:rFonts w:ascii="Times New Roman" w:hAnsi="Times New Roman"/>
                <w:sz w:val="20"/>
                <w:szCs w:val="20"/>
              </w:rPr>
              <w:t>Гарантийный период составляет</w:t>
            </w:r>
            <w:proofErr w:type="gramStart"/>
            <w:r>
              <w:rPr>
                <w:rFonts w:ascii="Times New Roman" w:hAnsi="Times New Roman"/>
                <w:sz w:val="20"/>
                <w:szCs w:val="20"/>
              </w:rPr>
              <w:t xml:space="preserve"> ______(________) </w:t>
            </w:r>
            <w:proofErr w:type="gramEnd"/>
            <w:r>
              <w:rPr>
                <w:rFonts w:ascii="Times New Roman" w:hAnsi="Times New Roman"/>
                <w:sz w:val="20"/>
                <w:szCs w:val="20"/>
              </w:rPr>
              <w:t>месяцев и исчисляется, начиная со следующего дня, после завершения Работ.</w:t>
            </w:r>
          </w:p>
        </w:tc>
      </w:tr>
      <w:tr w:rsidR="005A6C5C" w:rsidTr="005A6C5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A6C5C" w:rsidRPr="00794E9A" w:rsidRDefault="005A6C5C" w:rsidP="005A6C5C">
            <w:pPr>
              <w:pStyle w:val="affc"/>
              <w:keepNext/>
              <w:keepLines/>
              <w:spacing w:line="276" w:lineRule="auto"/>
              <w:ind w:firstLine="426"/>
              <w:jc w:val="center"/>
              <w:rPr>
                <w:rFonts w:ascii="Times New Roman" w:hAnsi="Times New Roman"/>
                <w:sz w:val="20"/>
                <w:szCs w:val="20"/>
              </w:rPr>
            </w:pPr>
            <w:r>
              <w:rPr>
                <w:rFonts w:ascii="Times New Roman" w:hAnsi="Times New Roman"/>
                <w:sz w:val="20"/>
                <w:szCs w:val="20"/>
              </w:rPr>
              <w:t>2.</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5A6C5C" w:rsidRPr="00794E9A" w:rsidRDefault="005A6C5C" w:rsidP="005A6C5C">
            <w:pPr>
              <w:pStyle w:val="affc"/>
              <w:keepNext/>
              <w:keepLines/>
              <w:spacing w:line="276" w:lineRule="auto"/>
              <w:ind w:firstLine="426"/>
              <w:rPr>
                <w:rFonts w:ascii="Times New Roman" w:hAnsi="Times New Roman"/>
                <w:sz w:val="20"/>
                <w:szCs w:val="20"/>
              </w:rPr>
            </w:pPr>
            <w:r>
              <w:rPr>
                <w:rFonts w:ascii="Times New Roman" w:hAnsi="Times New Roman"/>
                <w:sz w:val="20"/>
                <w:szCs w:val="20"/>
              </w:rPr>
              <w:t>Технические параметры Объекта</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5A6C5C" w:rsidRPr="00F20879" w:rsidRDefault="005A6C5C" w:rsidP="005A6C5C">
            <w:pPr>
              <w:pStyle w:val="affc"/>
              <w:keepNext/>
              <w:keepLines/>
              <w:spacing w:line="276" w:lineRule="auto"/>
              <w:ind w:right="103" w:firstLine="426"/>
              <w:jc w:val="both"/>
              <w:rPr>
                <w:rFonts w:ascii="Times New Roman" w:hAnsi="Times New Roman"/>
                <w:sz w:val="20"/>
                <w:szCs w:val="20"/>
              </w:rPr>
            </w:pPr>
            <w:r>
              <w:rPr>
                <w:rFonts w:ascii="Times New Roman" w:hAnsi="Times New Roman"/>
                <w:sz w:val="20"/>
                <w:szCs w:val="20"/>
              </w:rPr>
              <w:t>1. Длина трассы – 103,4 м;</w:t>
            </w:r>
          </w:p>
          <w:p w:rsidR="005A6C5C" w:rsidRPr="00F20879" w:rsidRDefault="005A6C5C" w:rsidP="005A6C5C">
            <w:pPr>
              <w:pStyle w:val="affc"/>
              <w:keepNext/>
              <w:keepLines/>
              <w:spacing w:line="276" w:lineRule="auto"/>
              <w:ind w:right="103" w:firstLine="426"/>
              <w:jc w:val="both"/>
              <w:rPr>
                <w:rFonts w:ascii="Times New Roman" w:hAnsi="Times New Roman"/>
                <w:sz w:val="20"/>
                <w:szCs w:val="20"/>
              </w:rPr>
            </w:pPr>
            <w:r>
              <w:rPr>
                <w:rFonts w:ascii="Times New Roman" w:hAnsi="Times New Roman"/>
                <w:sz w:val="20"/>
                <w:szCs w:val="20"/>
              </w:rPr>
              <w:t xml:space="preserve">2. Количество полос движения – 2 </w:t>
            </w:r>
            <w:proofErr w:type="spellStart"/>
            <w:proofErr w:type="gramStart"/>
            <w:r>
              <w:rPr>
                <w:rFonts w:ascii="Times New Roman" w:hAnsi="Times New Roman"/>
                <w:sz w:val="20"/>
                <w:szCs w:val="20"/>
              </w:rPr>
              <w:t>шт</w:t>
            </w:r>
            <w:proofErr w:type="spellEnd"/>
            <w:proofErr w:type="gramEnd"/>
            <w:r>
              <w:rPr>
                <w:rFonts w:ascii="Times New Roman" w:hAnsi="Times New Roman"/>
                <w:sz w:val="20"/>
                <w:szCs w:val="20"/>
              </w:rPr>
              <w:t>;</w:t>
            </w:r>
          </w:p>
          <w:p w:rsidR="005A6C5C" w:rsidRPr="00F20879" w:rsidRDefault="005A6C5C" w:rsidP="005A6C5C">
            <w:pPr>
              <w:pStyle w:val="affc"/>
              <w:keepNext/>
              <w:keepLines/>
              <w:spacing w:line="276" w:lineRule="auto"/>
              <w:ind w:right="103" w:firstLine="426"/>
              <w:jc w:val="both"/>
              <w:rPr>
                <w:rFonts w:ascii="Times New Roman" w:hAnsi="Times New Roman"/>
                <w:sz w:val="20"/>
                <w:szCs w:val="20"/>
              </w:rPr>
            </w:pPr>
            <w:r>
              <w:rPr>
                <w:rFonts w:ascii="Times New Roman" w:hAnsi="Times New Roman"/>
                <w:sz w:val="20"/>
                <w:szCs w:val="20"/>
              </w:rPr>
              <w:t>3. Ширина полос движения – 3,5 м;</w:t>
            </w:r>
          </w:p>
          <w:p w:rsidR="005A6C5C" w:rsidRPr="00F20879" w:rsidRDefault="005A6C5C" w:rsidP="005A6C5C">
            <w:pPr>
              <w:pStyle w:val="affc"/>
              <w:keepNext/>
              <w:keepLines/>
              <w:spacing w:line="276" w:lineRule="auto"/>
              <w:ind w:right="103" w:firstLine="426"/>
              <w:jc w:val="both"/>
              <w:rPr>
                <w:rFonts w:ascii="Times New Roman" w:hAnsi="Times New Roman"/>
                <w:sz w:val="20"/>
                <w:szCs w:val="20"/>
              </w:rPr>
            </w:pPr>
            <w:r>
              <w:rPr>
                <w:rFonts w:ascii="Times New Roman" w:hAnsi="Times New Roman"/>
                <w:sz w:val="20"/>
                <w:szCs w:val="20"/>
              </w:rPr>
              <w:t>4. Ширина полос движения с учетом уширения - 4,1 м (3,5+0,6) м;</w:t>
            </w:r>
          </w:p>
          <w:p w:rsidR="005A6C5C" w:rsidRPr="00F20879" w:rsidRDefault="005A6C5C" w:rsidP="005A6C5C">
            <w:pPr>
              <w:pStyle w:val="affc"/>
              <w:keepNext/>
              <w:keepLines/>
              <w:spacing w:line="276" w:lineRule="auto"/>
              <w:ind w:right="103" w:firstLine="426"/>
              <w:jc w:val="both"/>
              <w:rPr>
                <w:rFonts w:ascii="Times New Roman" w:hAnsi="Times New Roman"/>
                <w:sz w:val="20"/>
                <w:szCs w:val="20"/>
              </w:rPr>
            </w:pPr>
            <w:r>
              <w:rPr>
                <w:rFonts w:ascii="Times New Roman" w:hAnsi="Times New Roman"/>
                <w:sz w:val="20"/>
                <w:szCs w:val="20"/>
              </w:rPr>
              <w:t>5. Ширина проезжей части – 8,2 м;</w:t>
            </w:r>
          </w:p>
          <w:p w:rsidR="005A6C5C" w:rsidRPr="00F20879" w:rsidRDefault="005A6C5C" w:rsidP="005A6C5C">
            <w:pPr>
              <w:pStyle w:val="affc"/>
              <w:keepNext/>
              <w:keepLines/>
              <w:spacing w:line="276" w:lineRule="auto"/>
              <w:ind w:right="103" w:firstLine="426"/>
              <w:jc w:val="both"/>
              <w:rPr>
                <w:rFonts w:ascii="Times New Roman" w:hAnsi="Times New Roman"/>
                <w:sz w:val="20"/>
                <w:szCs w:val="20"/>
              </w:rPr>
            </w:pPr>
            <w:r>
              <w:rPr>
                <w:rFonts w:ascii="Times New Roman" w:hAnsi="Times New Roman"/>
                <w:sz w:val="20"/>
                <w:szCs w:val="20"/>
              </w:rPr>
              <w:t>6. Ширина обочин- 0,5 м;</w:t>
            </w:r>
          </w:p>
          <w:p w:rsidR="005A6C5C" w:rsidRPr="00F20879" w:rsidRDefault="005A6C5C" w:rsidP="005A6C5C">
            <w:pPr>
              <w:pStyle w:val="affc"/>
              <w:keepNext/>
              <w:keepLines/>
              <w:spacing w:line="276" w:lineRule="auto"/>
              <w:ind w:right="103" w:firstLine="426"/>
              <w:jc w:val="both"/>
              <w:rPr>
                <w:rFonts w:ascii="Times New Roman" w:hAnsi="Times New Roman"/>
                <w:sz w:val="20"/>
                <w:szCs w:val="20"/>
              </w:rPr>
            </w:pPr>
            <w:r>
              <w:rPr>
                <w:rFonts w:ascii="Times New Roman" w:hAnsi="Times New Roman"/>
                <w:sz w:val="20"/>
                <w:szCs w:val="20"/>
              </w:rPr>
              <w:t>7. Ширина земляного полотна – 9,2-18,9 м;</w:t>
            </w:r>
          </w:p>
          <w:p w:rsidR="005A6C5C" w:rsidRPr="00F20879" w:rsidRDefault="005A6C5C" w:rsidP="005A6C5C">
            <w:pPr>
              <w:pStyle w:val="affc"/>
              <w:keepNext/>
              <w:keepLines/>
              <w:spacing w:line="276" w:lineRule="auto"/>
              <w:ind w:right="103" w:firstLine="426"/>
              <w:jc w:val="both"/>
              <w:rPr>
                <w:rFonts w:ascii="Times New Roman" w:hAnsi="Times New Roman"/>
                <w:sz w:val="20"/>
                <w:szCs w:val="20"/>
              </w:rPr>
            </w:pPr>
            <w:r>
              <w:rPr>
                <w:rFonts w:ascii="Times New Roman" w:hAnsi="Times New Roman"/>
                <w:sz w:val="20"/>
                <w:szCs w:val="20"/>
              </w:rPr>
              <w:t>8. Поперечный уклон проезжей части – 10-28%4</w:t>
            </w:r>
          </w:p>
          <w:p w:rsidR="005A6C5C" w:rsidRPr="00F20879" w:rsidRDefault="005A6C5C" w:rsidP="005A6C5C">
            <w:pPr>
              <w:pStyle w:val="affc"/>
              <w:keepNext/>
              <w:keepLines/>
              <w:spacing w:line="276" w:lineRule="auto"/>
              <w:ind w:right="103" w:firstLine="426"/>
              <w:jc w:val="both"/>
              <w:rPr>
                <w:rFonts w:ascii="Times New Roman" w:hAnsi="Times New Roman"/>
                <w:sz w:val="20"/>
                <w:szCs w:val="20"/>
              </w:rPr>
            </w:pPr>
            <w:r>
              <w:rPr>
                <w:rFonts w:ascii="Times New Roman" w:hAnsi="Times New Roman"/>
                <w:sz w:val="20"/>
                <w:szCs w:val="20"/>
              </w:rPr>
              <w:t>Поперечный уклон обочин – 40%;</w:t>
            </w:r>
          </w:p>
          <w:p w:rsidR="005A6C5C" w:rsidRPr="00F20879" w:rsidRDefault="005A6C5C" w:rsidP="005A6C5C">
            <w:pPr>
              <w:pStyle w:val="affc"/>
              <w:keepNext/>
              <w:keepLines/>
              <w:spacing w:line="276" w:lineRule="auto"/>
              <w:ind w:right="103" w:firstLine="426"/>
              <w:jc w:val="both"/>
              <w:rPr>
                <w:rFonts w:ascii="Times New Roman" w:hAnsi="Times New Roman"/>
                <w:sz w:val="20"/>
                <w:szCs w:val="20"/>
              </w:rPr>
            </w:pPr>
            <w:r>
              <w:rPr>
                <w:rFonts w:ascii="Times New Roman" w:hAnsi="Times New Roman"/>
                <w:sz w:val="20"/>
                <w:szCs w:val="20"/>
              </w:rPr>
              <w:t>9. Количество углов поворота -1;</w:t>
            </w:r>
          </w:p>
          <w:p w:rsidR="005A6C5C" w:rsidRPr="00F20879" w:rsidRDefault="005A6C5C" w:rsidP="005A6C5C">
            <w:pPr>
              <w:pStyle w:val="affc"/>
              <w:keepNext/>
              <w:keepLines/>
              <w:spacing w:line="276" w:lineRule="auto"/>
              <w:ind w:right="103" w:firstLine="426"/>
              <w:jc w:val="both"/>
              <w:rPr>
                <w:rFonts w:ascii="Times New Roman" w:hAnsi="Times New Roman"/>
                <w:sz w:val="20"/>
                <w:szCs w:val="20"/>
              </w:rPr>
            </w:pPr>
            <w:r>
              <w:rPr>
                <w:rFonts w:ascii="Times New Roman" w:hAnsi="Times New Roman"/>
                <w:sz w:val="20"/>
                <w:szCs w:val="20"/>
              </w:rPr>
              <w:t>10. Общая часть полосы отвода земель в рамках строительства – 1360,0 м</w:t>
            </w:r>
            <w:proofErr w:type="gramStart"/>
            <w:r>
              <w:rPr>
                <w:rFonts w:ascii="Times New Roman" w:hAnsi="Times New Roman"/>
                <w:sz w:val="20"/>
                <w:szCs w:val="20"/>
              </w:rPr>
              <w:t>2</w:t>
            </w:r>
            <w:proofErr w:type="gramEnd"/>
            <w:r>
              <w:rPr>
                <w:rFonts w:ascii="Times New Roman" w:hAnsi="Times New Roman"/>
                <w:sz w:val="20"/>
                <w:szCs w:val="20"/>
              </w:rPr>
              <w:t>.</w:t>
            </w:r>
          </w:p>
        </w:tc>
      </w:tr>
      <w:tr w:rsidR="005A6C5C" w:rsidTr="005A6C5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A6C5C" w:rsidRPr="00794E9A" w:rsidRDefault="005A6C5C" w:rsidP="005A6C5C">
            <w:pPr>
              <w:pStyle w:val="affc"/>
              <w:keepNext/>
              <w:keepLines/>
              <w:spacing w:line="276" w:lineRule="auto"/>
              <w:ind w:firstLine="426"/>
              <w:jc w:val="center"/>
              <w:rPr>
                <w:rFonts w:ascii="Times New Roman" w:hAnsi="Times New Roman"/>
                <w:sz w:val="20"/>
                <w:szCs w:val="20"/>
              </w:rPr>
            </w:pPr>
            <w:r>
              <w:rPr>
                <w:rFonts w:ascii="Times New Roman" w:hAnsi="Times New Roman"/>
                <w:sz w:val="20"/>
                <w:szCs w:val="20"/>
              </w:rPr>
              <w:t>2.1.</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5A6C5C" w:rsidRPr="00794E9A" w:rsidRDefault="005A6C5C" w:rsidP="005A6C5C">
            <w:pPr>
              <w:pStyle w:val="affc"/>
              <w:keepNext/>
              <w:keepLines/>
              <w:spacing w:line="276" w:lineRule="auto"/>
              <w:ind w:firstLine="426"/>
              <w:rPr>
                <w:rFonts w:ascii="Times New Roman" w:hAnsi="Times New Roman"/>
                <w:sz w:val="20"/>
                <w:szCs w:val="20"/>
              </w:rPr>
            </w:pPr>
            <w:r>
              <w:rPr>
                <w:rFonts w:ascii="Times New Roman" w:hAnsi="Times New Roman"/>
                <w:sz w:val="20"/>
                <w:szCs w:val="20"/>
              </w:rPr>
              <w:t>Условия организации Работ</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5A6C5C" w:rsidRPr="00F20879" w:rsidRDefault="005A6C5C" w:rsidP="005A6C5C">
            <w:pPr>
              <w:pStyle w:val="affc"/>
              <w:keepNext/>
              <w:keepLines/>
              <w:spacing w:line="276" w:lineRule="auto"/>
              <w:ind w:firstLine="426"/>
              <w:jc w:val="both"/>
              <w:rPr>
                <w:rFonts w:ascii="Times New Roman" w:hAnsi="Times New Roman"/>
                <w:sz w:val="20"/>
                <w:szCs w:val="20"/>
              </w:rPr>
            </w:pPr>
            <w:r>
              <w:rPr>
                <w:rFonts w:ascii="Times New Roman" w:hAnsi="Times New Roman"/>
                <w:sz w:val="20"/>
                <w:szCs w:val="20"/>
              </w:rPr>
              <w:t>Обязанности Подрядчика.</w:t>
            </w:r>
          </w:p>
          <w:p w:rsidR="005A6C5C" w:rsidRPr="00F20879" w:rsidRDefault="005A6C5C" w:rsidP="005A6C5C">
            <w:pPr>
              <w:pStyle w:val="affc"/>
              <w:keepNext/>
              <w:keepLines/>
              <w:spacing w:line="276" w:lineRule="auto"/>
              <w:ind w:firstLine="426"/>
              <w:jc w:val="both"/>
              <w:rPr>
                <w:rFonts w:ascii="Times New Roman" w:hAnsi="Times New Roman"/>
                <w:sz w:val="20"/>
                <w:szCs w:val="20"/>
              </w:rPr>
            </w:pPr>
            <w:r>
              <w:rPr>
                <w:rFonts w:ascii="Times New Roman" w:hAnsi="Times New Roman"/>
                <w:sz w:val="20"/>
                <w:szCs w:val="20"/>
              </w:rPr>
              <w:t>1. Охрана и содержание Строительной площадки.</w:t>
            </w:r>
          </w:p>
          <w:p w:rsidR="005A6C5C" w:rsidRPr="00F20879" w:rsidRDefault="005A6C5C" w:rsidP="005A6C5C">
            <w:pPr>
              <w:pStyle w:val="affc"/>
              <w:keepNext/>
              <w:keepLines/>
              <w:spacing w:line="276" w:lineRule="auto"/>
              <w:ind w:firstLine="426"/>
              <w:jc w:val="both"/>
              <w:rPr>
                <w:rFonts w:ascii="Times New Roman" w:hAnsi="Times New Roman"/>
                <w:sz w:val="20"/>
                <w:szCs w:val="20"/>
              </w:rPr>
            </w:pPr>
            <w:r>
              <w:rPr>
                <w:rFonts w:ascii="Times New Roman" w:hAnsi="Times New Roman"/>
                <w:sz w:val="20"/>
                <w:szCs w:val="20"/>
              </w:rPr>
              <w:t>2.Передеслокация строительной техники к месту</w:t>
            </w:r>
          </w:p>
          <w:p w:rsidR="005A6C5C" w:rsidRPr="00F20879" w:rsidRDefault="005A6C5C" w:rsidP="005A6C5C">
            <w:pPr>
              <w:pStyle w:val="affc"/>
              <w:keepNext/>
              <w:keepLines/>
              <w:spacing w:line="276" w:lineRule="auto"/>
              <w:ind w:firstLine="426"/>
              <w:jc w:val="both"/>
              <w:rPr>
                <w:rFonts w:ascii="Times New Roman" w:hAnsi="Times New Roman"/>
                <w:sz w:val="20"/>
                <w:szCs w:val="20"/>
              </w:rPr>
            </w:pPr>
            <w:r>
              <w:rPr>
                <w:rFonts w:ascii="Times New Roman" w:hAnsi="Times New Roman"/>
                <w:sz w:val="20"/>
                <w:szCs w:val="20"/>
              </w:rPr>
              <w:t>проведения Работ.</w:t>
            </w:r>
          </w:p>
          <w:p w:rsidR="005A6C5C" w:rsidRPr="00F20879" w:rsidRDefault="005A6C5C" w:rsidP="005A6C5C">
            <w:pPr>
              <w:pStyle w:val="affc"/>
              <w:keepNext/>
              <w:keepLines/>
              <w:spacing w:line="276" w:lineRule="auto"/>
              <w:ind w:firstLine="426"/>
              <w:jc w:val="both"/>
              <w:rPr>
                <w:rFonts w:ascii="Times New Roman" w:hAnsi="Times New Roman"/>
                <w:sz w:val="20"/>
                <w:szCs w:val="20"/>
              </w:rPr>
            </w:pPr>
            <w:r>
              <w:rPr>
                <w:rFonts w:ascii="Times New Roman" w:hAnsi="Times New Roman"/>
                <w:sz w:val="20"/>
                <w:szCs w:val="20"/>
              </w:rPr>
              <w:t>3. Перевозка Персонала Подрядчика к месту</w:t>
            </w:r>
          </w:p>
          <w:p w:rsidR="005A6C5C" w:rsidRPr="00F20879" w:rsidRDefault="005A6C5C" w:rsidP="005A6C5C">
            <w:pPr>
              <w:pStyle w:val="affc"/>
              <w:keepNext/>
              <w:keepLines/>
              <w:spacing w:line="276" w:lineRule="auto"/>
              <w:ind w:firstLine="426"/>
              <w:jc w:val="both"/>
              <w:rPr>
                <w:rFonts w:ascii="Times New Roman" w:hAnsi="Times New Roman"/>
                <w:sz w:val="20"/>
                <w:szCs w:val="20"/>
              </w:rPr>
            </w:pPr>
            <w:r>
              <w:rPr>
                <w:rFonts w:ascii="Times New Roman" w:hAnsi="Times New Roman"/>
                <w:sz w:val="20"/>
                <w:szCs w:val="20"/>
              </w:rPr>
              <w:t>проведения Работ и обратно, организация</w:t>
            </w:r>
          </w:p>
          <w:p w:rsidR="005A6C5C" w:rsidRPr="00F20879" w:rsidRDefault="005A6C5C" w:rsidP="005A6C5C">
            <w:pPr>
              <w:pStyle w:val="affc"/>
              <w:keepNext/>
              <w:keepLines/>
              <w:spacing w:line="276" w:lineRule="auto"/>
              <w:ind w:firstLine="426"/>
              <w:jc w:val="both"/>
              <w:rPr>
                <w:rFonts w:ascii="Times New Roman" w:hAnsi="Times New Roman"/>
                <w:sz w:val="20"/>
                <w:szCs w:val="20"/>
              </w:rPr>
            </w:pPr>
            <w:r>
              <w:rPr>
                <w:rFonts w:ascii="Times New Roman" w:hAnsi="Times New Roman"/>
                <w:sz w:val="20"/>
                <w:szCs w:val="20"/>
              </w:rPr>
              <w:t>проживания, питания, медицинского</w:t>
            </w:r>
          </w:p>
          <w:p w:rsidR="005A6C5C" w:rsidRPr="00F20879" w:rsidRDefault="005A6C5C" w:rsidP="005A6C5C">
            <w:pPr>
              <w:pStyle w:val="affc"/>
              <w:keepNext/>
              <w:keepLines/>
              <w:spacing w:line="276" w:lineRule="auto"/>
              <w:ind w:firstLine="426"/>
              <w:jc w:val="both"/>
              <w:rPr>
                <w:rFonts w:ascii="Times New Roman" w:hAnsi="Times New Roman"/>
                <w:sz w:val="20"/>
                <w:szCs w:val="20"/>
              </w:rPr>
            </w:pPr>
            <w:r>
              <w:rPr>
                <w:rFonts w:ascii="Times New Roman" w:hAnsi="Times New Roman"/>
                <w:sz w:val="20"/>
                <w:szCs w:val="20"/>
              </w:rPr>
              <w:t>обслуживания персонала.</w:t>
            </w:r>
          </w:p>
          <w:p w:rsidR="005A6C5C" w:rsidRPr="00F20879" w:rsidRDefault="005A6C5C" w:rsidP="005A6C5C">
            <w:pPr>
              <w:pStyle w:val="affc"/>
              <w:keepNext/>
              <w:keepLines/>
              <w:spacing w:line="276" w:lineRule="auto"/>
              <w:ind w:firstLine="426"/>
              <w:jc w:val="both"/>
              <w:rPr>
                <w:rFonts w:ascii="Times New Roman" w:hAnsi="Times New Roman"/>
                <w:sz w:val="20"/>
                <w:szCs w:val="20"/>
              </w:rPr>
            </w:pPr>
            <w:r>
              <w:rPr>
                <w:rFonts w:ascii="Times New Roman" w:hAnsi="Times New Roman"/>
                <w:sz w:val="20"/>
                <w:szCs w:val="20"/>
              </w:rPr>
              <w:t>4. Предоставление разрешительной документации.</w:t>
            </w:r>
          </w:p>
        </w:tc>
      </w:tr>
      <w:tr w:rsidR="005A6C5C" w:rsidTr="005A6C5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A6C5C" w:rsidRPr="00794E9A" w:rsidRDefault="005A6C5C" w:rsidP="005A6C5C">
            <w:pPr>
              <w:pStyle w:val="affc"/>
              <w:keepNext/>
              <w:keepLines/>
              <w:spacing w:line="276" w:lineRule="auto"/>
              <w:ind w:firstLine="426"/>
              <w:jc w:val="center"/>
              <w:rPr>
                <w:rFonts w:ascii="Times New Roman" w:hAnsi="Times New Roman"/>
                <w:sz w:val="20"/>
                <w:szCs w:val="20"/>
              </w:rPr>
            </w:pPr>
            <w:r>
              <w:rPr>
                <w:rFonts w:ascii="Times New Roman" w:hAnsi="Times New Roman"/>
                <w:sz w:val="20"/>
                <w:szCs w:val="20"/>
              </w:rPr>
              <w:t>2.2</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5A6C5C" w:rsidRPr="00794E9A" w:rsidRDefault="005A6C5C" w:rsidP="005A6C5C">
            <w:pPr>
              <w:pStyle w:val="affc"/>
              <w:keepNext/>
              <w:keepLines/>
              <w:spacing w:line="276" w:lineRule="auto"/>
              <w:ind w:firstLine="426"/>
              <w:rPr>
                <w:rFonts w:ascii="Times New Roman" w:hAnsi="Times New Roman"/>
                <w:sz w:val="20"/>
                <w:szCs w:val="20"/>
              </w:rPr>
            </w:pPr>
            <w:r>
              <w:rPr>
                <w:rFonts w:ascii="Times New Roman" w:hAnsi="Times New Roman"/>
                <w:sz w:val="20"/>
                <w:szCs w:val="20"/>
              </w:rPr>
              <w:t>Требование по охране труда и промышленной безопасности.</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5A6C5C" w:rsidRPr="00794E9A" w:rsidRDefault="005A6C5C" w:rsidP="005A6C5C">
            <w:pPr>
              <w:pStyle w:val="affc"/>
              <w:keepNext/>
              <w:keepLines/>
              <w:spacing w:line="276" w:lineRule="auto"/>
              <w:ind w:firstLine="426"/>
              <w:jc w:val="both"/>
              <w:rPr>
                <w:rFonts w:ascii="Times New Roman" w:hAnsi="Times New Roman"/>
                <w:sz w:val="20"/>
                <w:szCs w:val="20"/>
              </w:rPr>
            </w:pPr>
            <w:r>
              <w:rPr>
                <w:rFonts w:ascii="Times New Roman" w:hAnsi="Times New Roman"/>
                <w:sz w:val="20"/>
                <w:szCs w:val="20"/>
              </w:rPr>
              <w:t>Предоставление всех специализированных журналов.</w:t>
            </w:r>
          </w:p>
          <w:p w:rsidR="005A6C5C" w:rsidRPr="00794E9A" w:rsidRDefault="005A6C5C" w:rsidP="005A6C5C">
            <w:pPr>
              <w:pStyle w:val="affc"/>
              <w:keepNext/>
              <w:keepLines/>
              <w:spacing w:line="276" w:lineRule="auto"/>
              <w:ind w:right="103" w:firstLine="426"/>
              <w:jc w:val="both"/>
              <w:rPr>
                <w:rFonts w:ascii="Times New Roman" w:hAnsi="Times New Roman"/>
                <w:sz w:val="20"/>
                <w:szCs w:val="20"/>
              </w:rPr>
            </w:pPr>
            <w:r>
              <w:rPr>
                <w:rFonts w:ascii="Times New Roman" w:hAnsi="Times New Roman"/>
                <w:sz w:val="20"/>
                <w:szCs w:val="20"/>
              </w:rPr>
              <w:t xml:space="preserve">Предоставление Проекта производства работ. Предоставление списков всех ответственных лиц с указанием приказов и адресов. Предоставление подтверждающих документов о прохождении обучения, инструктажа по охране труда и промышленной безопасности Персонала Подрядчика (Субподрядчика). Предоставление документального подтверждения наличие спец. одежды и </w:t>
            </w:r>
            <w:proofErr w:type="gramStart"/>
            <w:r>
              <w:rPr>
                <w:rFonts w:ascii="Times New Roman" w:hAnsi="Times New Roman"/>
                <w:sz w:val="20"/>
                <w:szCs w:val="20"/>
              </w:rPr>
              <w:t>СИЗ</w:t>
            </w:r>
            <w:proofErr w:type="gramEnd"/>
            <w:r>
              <w:rPr>
                <w:rFonts w:ascii="Times New Roman" w:hAnsi="Times New Roman"/>
                <w:sz w:val="20"/>
                <w:szCs w:val="20"/>
              </w:rPr>
              <w:t xml:space="preserve">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5A6C5C" w:rsidTr="005A6C5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A6C5C" w:rsidRPr="00794E9A" w:rsidRDefault="005A6C5C" w:rsidP="005A6C5C">
            <w:pPr>
              <w:pStyle w:val="affc"/>
              <w:keepNext/>
              <w:keepLines/>
              <w:spacing w:line="276" w:lineRule="auto"/>
              <w:ind w:firstLine="426"/>
              <w:jc w:val="center"/>
              <w:rPr>
                <w:rFonts w:ascii="Times New Roman" w:hAnsi="Times New Roman"/>
                <w:sz w:val="20"/>
                <w:szCs w:val="20"/>
              </w:rPr>
            </w:pPr>
            <w:r>
              <w:rPr>
                <w:rFonts w:ascii="Times New Roman" w:hAnsi="Times New Roman"/>
                <w:sz w:val="20"/>
                <w:szCs w:val="20"/>
              </w:rPr>
              <w:t>2.3</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5A6C5C" w:rsidRPr="00794E9A" w:rsidRDefault="005A6C5C" w:rsidP="005A6C5C">
            <w:pPr>
              <w:pStyle w:val="affc"/>
              <w:keepNext/>
              <w:keepLines/>
              <w:spacing w:line="276" w:lineRule="auto"/>
              <w:ind w:firstLine="426"/>
              <w:rPr>
                <w:rFonts w:ascii="Times New Roman" w:hAnsi="Times New Roman"/>
                <w:sz w:val="20"/>
                <w:szCs w:val="20"/>
              </w:rPr>
            </w:pPr>
            <w:r>
              <w:rPr>
                <w:rFonts w:ascii="Times New Roman" w:hAnsi="Times New Roman"/>
                <w:sz w:val="20"/>
                <w:szCs w:val="20"/>
              </w:rPr>
              <w:t>Требования к ведению СМР</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5A6C5C" w:rsidRPr="00794E9A" w:rsidRDefault="005A6C5C" w:rsidP="005A6C5C">
            <w:pPr>
              <w:pStyle w:val="affc"/>
              <w:keepNext/>
              <w:keepLines/>
              <w:spacing w:line="276" w:lineRule="auto"/>
              <w:ind w:right="130" w:firstLine="426"/>
              <w:jc w:val="both"/>
              <w:rPr>
                <w:rFonts w:ascii="Times New Roman" w:hAnsi="Times New Roman"/>
                <w:sz w:val="20"/>
                <w:szCs w:val="20"/>
              </w:rPr>
            </w:pPr>
            <w:r>
              <w:rPr>
                <w:rFonts w:ascii="Times New Roman" w:hAnsi="Times New Roman"/>
                <w:sz w:val="20"/>
                <w:szCs w:val="20"/>
              </w:rPr>
              <w:t xml:space="preserve">Работы вести согласно: </w:t>
            </w:r>
          </w:p>
          <w:p w:rsidR="005A6C5C" w:rsidRPr="00794E9A" w:rsidRDefault="005A6C5C" w:rsidP="005A6C5C">
            <w:pPr>
              <w:pStyle w:val="affc"/>
              <w:keepNext/>
              <w:keepLines/>
              <w:spacing w:line="276" w:lineRule="auto"/>
              <w:ind w:right="130" w:firstLine="426"/>
              <w:jc w:val="both"/>
              <w:rPr>
                <w:rFonts w:ascii="Times New Roman" w:hAnsi="Times New Roman"/>
                <w:sz w:val="20"/>
                <w:szCs w:val="20"/>
              </w:rPr>
            </w:pPr>
            <w:r>
              <w:rPr>
                <w:rFonts w:ascii="Times New Roman" w:hAnsi="Times New Roman"/>
                <w:sz w:val="20"/>
                <w:szCs w:val="20"/>
              </w:rPr>
              <w:t xml:space="preserve">Организовывать ведение Работ строго в соответствии с проектом производства работ. Предусмотреть вывоз лишнего грунта во время ведения земляных работ с территории площадки. Грунт, необходимый для обратной засыпки, разрешается складировать в зонах, согласованных с заказчиком. Предъявлять все виды Скрытых работ ответственному представителю Заказчика с оформлением актов Скрытых работ. Обеспечить ведение геодезического </w:t>
            </w:r>
            <w:proofErr w:type="gramStart"/>
            <w:r>
              <w:rPr>
                <w:rFonts w:ascii="Times New Roman" w:hAnsi="Times New Roman"/>
                <w:sz w:val="20"/>
                <w:szCs w:val="20"/>
              </w:rPr>
              <w:t>контроля за</w:t>
            </w:r>
            <w:proofErr w:type="gramEnd"/>
            <w:r>
              <w:rPr>
                <w:rFonts w:ascii="Times New Roman" w:hAnsi="Times New Roman"/>
                <w:sz w:val="20"/>
                <w:szCs w:val="20"/>
              </w:rPr>
              <w:t xml:space="preserve"> строительством с предоставлением, исполнительных схем. </w:t>
            </w:r>
          </w:p>
        </w:tc>
      </w:tr>
      <w:tr w:rsidR="005A6C5C" w:rsidTr="005A6C5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5A6C5C" w:rsidRPr="00794E9A" w:rsidRDefault="005A6C5C" w:rsidP="005A6C5C">
            <w:pPr>
              <w:pStyle w:val="affc"/>
              <w:keepNext/>
              <w:keepLines/>
              <w:spacing w:line="276" w:lineRule="auto"/>
              <w:ind w:firstLine="426"/>
              <w:jc w:val="center"/>
              <w:rPr>
                <w:rFonts w:ascii="Times New Roman" w:hAnsi="Times New Roman"/>
                <w:sz w:val="20"/>
                <w:szCs w:val="20"/>
              </w:rPr>
            </w:pPr>
            <w:r>
              <w:rPr>
                <w:rFonts w:ascii="Times New Roman" w:hAnsi="Times New Roman"/>
                <w:sz w:val="20"/>
                <w:szCs w:val="20"/>
              </w:rPr>
              <w:t>2.4</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5A6C5C" w:rsidRPr="00794E9A" w:rsidRDefault="005A6C5C" w:rsidP="005A6C5C">
            <w:pPr>
              <w:pStyle w:val="affc"/>
              <w:keepNext/>
              <w:keepLines/>
              <w:spacing w:line="276" w:lineRule="auto"/>
              <w:ind w:firstLine="426"/>
              <w:rPr>
                <w:rFonts w:ascii="Times New Roman" w:hAnsi="Times New Roman"/>
                <w:sz w:val="20"/>
                <w:szCs w:val="20"/>
              </w:rPr>
            </w:pPr>
            <w:r>
              <w:rPr>
                <w:rFonts w:ascii="Times New Roman" w:hAnsi="Times New Roman"/>
                <w:sz w:val="20"/>
                <w:szCs w:val="20"/>
              </w:rPr>
              <w:t>Требования к оформлению документов</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5A6C5C" w:rsidRPr="00794E9A" w:rsidRDefault="005A6C5C" w:rsidP="005A6C5C">
            <w:pPr>
              <w:pStyle w:val="affc"/>
              <w:keepNext/>
              <w:keepLines/>
              <w:spacing w:line="276" w:lineRule="auto"/>
              <w:ind w:right="103" w:firstLine="426"/>
              <w:jc w:val="both"/>
              <w:rPr>
                <w:rFonts w:ascii="Times New Roman" w:hAnsi="Times New Roman"/>
                <w:sz w:val="20"/>
                <w:szCs w:val="20"/>
              </w:rPr>
            </w:pPr>
            <w:r>
              <w:rPr>
                <w:rFonts w:ascii="Times New Roman" w:hAnsi="Times New Roman"/>
                <w:sz w:val="20"/>
                <w:szCs w:val="20"/>
              </w:rPr>
              <w:t>Разработать и согласовать с Заказчиком проект производства работ.</w:t>
            </w:r>
          </w:p>
          <w:p w:rsidR="005A6C5C" w:rsidRPr="00794E9A" w:rsidRDefault="005A6C5C" w:rsidP="005A6C5C">
            <w:pPr>
              <w:pStyle w:val="affc"/>
              <w:keepNext/>
              <w:keepLines/>
              <w:spacing w:line="276" w:lineRule="auto"/>
              <w:ind w:right="103" w:firstLine="426"/>
              <w:jc w:val="both"/>
              <w:rPr>
                <w:rFonts w:ascii="Times New Roman" w:hAnsi="Times New Roman"/>
                <w:sz w:val="20"/>
                <w:szCs w:val="20"/>
              </w:rPr>
            </w:pPr>
            <w:r>
              <w:rPr>
                <w:rFonts w:ascii="Times New Roman" w:hAnsi="Times New Roman"/>
                <w:sz w:val="20"/>
                <w:szCs w:val="20"/>
              </w:rPr>
              <w:t>Предоставить приказы на ответственных представителей фирмы Подрядчика.</w:t>
            </w:r>
          </w:p>
          <w:p w:rsidR="005A6C5C" w:rsidRPr="00794E9A" w:rsidRDefault="005A6C5C" w:rsidP="005A6C5C">
            <w:pPr>
              <w:pStyle w:val="affc"/>
              <w:keepNext/>
              <w:keepLines/>
              <w:spacing w:line="276" w:lineRule="auto"/>
              <w:ind w:firstLine="426"/>
              <w:jc w:val="both"/>
              <w:rPr>
                <w:rFonts w:ascii="Times New Roman" w:hAnsi="Times New Roman"/>
                <w:sz w:val="20"/>
                <w:szCs w:val="20"/>
              </w:rPr>
            </w:pPr>
            <w:r>
              <w:rPr>
                <w:rFonts w:ascii="Times New Roman" w:hAnsi="Times New Roman"/>
                <w:sz w:val="20"/>
                <w:szCs w:val="20"/>
              </w:rPr>
              <w:t xml:space="preserve">Всю нормативную документацию по объекту вести в </w:t>
            </w:r>
            <w:r>
              <w:rPr>
                <w:rFonts w:ascii="Times New Roman" w:hAnsi="Times New Roman"/>
                <w:sz w:val="20"/>
                <w:szCs w:val="20"/>
              </w:rPr>
              <w:lastRenderedPageBreak/>
              <w:t>соответствии с РД 11-02-2006.</w:t>
            </w:r>
          </w:p>
          <w:p w:rsidR="005A6C5C" w:rsidRPr="00794E9A" w:rsidRDefault="005A6C5C" w:rsidP="005A6C5C">
            <w:pPr>
              <w:pStyle w:val="affc"/>
              <w:keepNext/>
              <w:keepLines/>
              <w:spacing w:line="276" w:lineRule="auto"/>
              <w:ind w:right="103" w:firstLine="426"/>
              <w:jc w:val="both"/>
              <w:rPr>
                <w:rFonts w:ascii="Times New Roman" w:hAnsi="Times New Roman"/>
                <w:sz w:val="20"/>
                <w:szCs w:val="20"/>
              </w:rPr>
            </w:pPr>
            <w:r>
              <w:rPr>
                <w:rFonts w:ascii="Times New Roman" w:hAnsi="Times New Roman"/>
                <w:sz w:val="20"/>
                <w:szCs w:val="20"/>
              </w:rPr>
              <w:t>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tc>
      </w:tr>
      <w:tr w:rsidR="005A6C5C" w:rsidTr="005A6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465" w:type="pct"/>
          <w:trHeight w:val="1629"/>
        </w:trPr>
        <w:tc>
          <w:tcPr>
            <w:tcW w:w="2526" w:type="pct"/>
            <w:gridSpan w:val="2"/>
            <w:tcBorders>
              <w:top w:val="nil"/>
              <w:left w:val="nil"/>
              <w:bottom w:val="nil"/>
              <w:right w:val="nil"/>
            </w:tcBorders>
          </w:tcPr>
          <w:p w:rsidR="005A6C5C" w:rsidRPr="00053EEB"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От Заказчика:</w:t>
            </w: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Директор филиала</w:t>
            </w:r>
          </w:p>
          <w:p w:rsidR="005A6C5C" w:rsidRPr="00053EEB" w:rsidRDefault="005A6C5C" w:rsidP="005A6C5C">
            <w:pPr>
              <w:keepNext/>
              <w:keepLines/>
              <w:ind w:firstLine="426"/>
              <w:rPr>
                <w:sz w:val="23"/>
                <w:szCs w:val="23"/>
              </w:rPr>
            </w:pPr>
            <w:r>
              <w:rPr>
                <w:sz w:val="23"/>
                <w:szCs w:val="23"/>
              </w:rPr>
              <w:t>ПАО «</w:t>
            </w:r>
            <w:proofErr w:type="spellStart"/>
            <w:r>
              <w:rPr>
                <w:sz w:val="23"/>
                <w:szCs w:val="23"/>
              </w:rPr>
              <w:t>ТрансКонтейнер</w:t>
            </w:r>
            <w:proofErr w:type="spellEnd"/>
            <w:r>
              <w:rPr>
                <w:sz w:val="23"/>
                <w:szCs w:val="23"/>
              </w:rPr>
              <w:t xml:space="preserve">» </w:t>
            </w:r>
          </w:p>
          <w:p w:rsidR="005A6C5C" w:rsidRPr="00053EEB" w:rsidRDefault="005A6C5C" w:rsidP="005A6C5C">
            <w:pPr>
              <w:keepNext/>
              <w:keepLines/>
              <w:ind w:firstLine="426"/>
              <w:rPr>
                <w:sz w:val="23"/>
                <w:szCs w:val="23"/>
              </w:rPr>
            </w:pPr>
            <w:r>
              <w:rPr>
                <w:sz w:val="23"/>
                <w:szCs w:val="23"/>
              </w:rPr>
              <w:t>на Забайкальской железной дороге</w:t>
            </w: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________________    К.В. Кудрявцев</w:t>
            </w: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vertAlign w:val="superscript"/>
              </w:rPr>
            </w:pPr>
          </w:p>
        </w:tc>
        <w:tc>
          <w:tcPr>
            <w:tcW w:w="2009" w:type="pct"/>
            <w:tcBorders>
              <w:top w:val="nil"/>
              <w:left w:val="nil"/>
              <w:bottom w:val="nil"/>
              <w:right w:val="nil"/>
            </w:tcBorders>
          </w:tcPr>
          <w:p w:rsidR="005A6C5C" w:rsidRPr="00053EEB"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От Подрядчика:</w:t>
            </w: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 xml:space="preserve">_________________    </w:t>
            </w:r>
          </w:p>
          <w:p w:rsidR="005A6C5C" w:rsidRPr="00053EEB" w:rsidRDefault="005A6C5C" w:rsidP="005A6C5C">
            <w:pPr>
              <w:keepNext/>
              <w:keepLines/>
              <w:ind w:firstLine="426"/>
              <w:rPr>
                <w:sz w:val="23"/>
                <w:szCs w:val="23"/>
              </w:rPr>
            </w:pPr>
          </w:p>
        </w:tc>
      </w:tr>
    </w:tbl>
    <w:p w:rsidR="005A6C5C" w:rsidRPr="00794E9A" w:rsidRDefault="005A6C5C" w:rsidP="005A6C5C">
      <w:pPr>
        <w:ind w:firstLine="426"/>
        <w:sectPr w:rsidR="005A6C5C" w:rsidRPr="00794E9A" w:rsidSect="005A6C5C">
          <w:headerReference w:type="even" r:id="rId34"/>
          <w:headerReference w:type="default" r:id="rId35"/>
          <w:footerReference w:type="default" r:id="rId36"/>
          <w:footerReference w:type="first" r:id="rId37"/>
          <w:pgSz w:w="11906" w:h="16838"/>
          <w:pgMar w:top="1134" w:right="850" w:bottom="1134" w:left="1701" w:header="708" w:footer="708" w:gutter="0"/>
          <w:cols w:space="708"/>
          <w:docGrid w:linePitch="360"/>
        </w:sectPr>
      </w:pPr>
    </w:p>
    <w:p w:rsidR="005A6C5C" w:rsidRPr="00794E9A" w:rsidRDefault="005A6C5C" w:rsidP="005A6C5C">
      <w:pPr>
        <w:ind w:firstLine="426"/>
      </w:pPr>
    </w:p>
    <w:tbl>
      <w:tblPr>
        <w:tblpPr w:leftFromText="180" w:rightFromText="180" w:vertAnchor="text" w:tblpY="1"/>
        <w:tblOverlap w:val="never"/>
        <w:tblW w:w="14786" w:type="dxa"/>
        <w:tblLook w:val="04A0" w:firstRow="1" w:lastRow="0" w:firstColumn="1" w:lastColumn="0" w:noHBand="0" w:noVBand="1"/>
      </w:tblPr>
      <w:tblGrid>
        <w:gridCol w:w="14786"/>
      </w:tblGrid>
      <w:tr w:rsidR="005A6C5C" w:rsidRPr="006C31F8" w:rsidTr="005A6C5C">
        <w:trPr>
          <w:trHeight w:val="264"/>
        </w:trPr>
        <w:tc>
          <w:tcPr>
            <w:tcW w:w="14786" w:type="dxa"/>
            <w:shd w:val="clear" w:color="auto" w:fill="auto"/>
            <w:vAlign w:val="bottom"/>
            <w:hideMark/>
          </w:tcPr>
          <w:p w:rsidR="005A6C5C" w:rsidRPr="006C31F8" w:rsidRDefault="005A6C5C" w:rsidP="005A6C5C">
            <w:pPr>
              <w:keepNext/>
              <w:keepLines/>
              <w:ind w:firstLine="426"/>
              <w:jc w:val="right"/>
              <w:outlineLvl w:val="0"/>
              <w:rPr>
                <w:sz w:val="23"/>
                <w:szCs w:val="23"/>
              </w:rPr>
            </w:pPr>
            <w:r>
              <w:rPr>
                <w:sz w:val="23"/>
                <w:szCs w:val="23"/>
              </w:rPr>
              <w:t>Приложение № 2</w:t>
            </w:r>
          </w:p>
          <w:p w:rsidR="005A6C5C" w:rsidRPr="006C31F8" w:rsidRDefault="005A6C5C" w:rsidP="005A6C5C">
            <w:pPr>
              <w:keepNext/>
              <w:keepLines/>
              <w:ind w:firstLine="426"/>
              <w:jc w:val="right"/>
              <w:rPr>
                <w:bCs/>
                <w:sz w:val="23"/>
                <w:szCs w:val="23"/>
              </w:rPr>
            </w:pPr>
            <w:r>
              <w:rPr>
                <w:sz w:val="23"/>
                <w:szCs w:val="23"/>
              </w:rPr>
              <w:t xml:space="preserve">к </w:t>
            </w:r>
            <w:r>
              <w:rPr>
                <w:bCs/>
                <w:sz w:val="23"/>
                <w:szCs w:val="23"/>
              </w:rPr>
              <w:t>договору  №___________от «___»_________20__г.</w:t>
            </w:r>
          </w:p>
          <w:p w:rsidR="005A6C5C" w:rsidRPr="006C31F8" w:rsidRDefault="005A6C5C" w:rsidP="005A6C5C">
            <w:pPr>
              <w:suppressAutoHyphens w:val="0"/>
              <w:ind w:firstLine="426"/>
              <w:jc w:val="right"/>
              <w:rPr>
                <w:rFonts w:ascii="Courier New" w:hAnsi="Courier New" w:cs="Courier New"/>
                <w:sz w:val="20"/>
                <w:szCs w:val="20"/>
                <w:lang w:eastAsia="ru-RU"/>
              </w:rPr>
            </w:pPr>
            <w:r>
              <w:rPr>
                <w:bCs/>
                <w:sz w:val="23"/>
                <w:szCs w:val="23"/>
              </w:rPr>
              <w:t>на выполнение строительно-монтажных работ</w:t>
            </w:r>
            <w:r>
              <w:rPr>
                <w:rFonts w:ascii="Courier New" w:hAnsi="Courier New" w:cs="Courier New"/>
                <w:sz w:val="20"/>
                <w:szCs w:val="20"/>
                <w:lang w:eastAsia="ru-RU"/>
              </w:rPr>
              <w:t> </w:t>
            </w:r>
          </w:p>
        </w:tc>
      </w:tr>
      <w:tr w:rsidR="005A6C5C" w:rsidRPr="006C31F8" w:rsidTr="005A6C5C">
        <w:trPr>
          <w:trHeight w:val="264"/>
        </w:trPr>
        <w:tc>
          <w:tcPr>
            <w:tcW w:w="14786" w:type="dxa"/>
            <w:shd w:val="clear" w:color="auto" w:fill="auto"/>
            <w:vAlign w:val="bottom"/>
            <w:hideMark/>
          </w:tcPr>
          <w:p w:rsidR="005A6C5C" w:rsidRPr="006C31F8" w:rsidRDefault="005A6C5C" w:rsidP="005A6C5C">
            <w:pPr>
              <w:keepNext/>
              <w:keepLines/>
              <w:ind w:firstLine="426"/>
              <w:jc w:val="right"/>
              <w:outlineLvl w:val="0"/>
              <w:rPr>
                <w:sz w:val="23"/>
                <w:szCs w:val="23"/>
              </w:rPr>
            </w:pPr>
          </w:p>
        </w:tc>
      </w:tr>
      <w:tr w:rsidR="005A6C5C" w:rsidRPr="006C31F8" w:rsidTr="005A6C5C">
        <w:trPr>
          <w:trHeight w:val="220"/>
        </w:trPr>
        <w:tc>
          <w:tcPr>
            <w:tcW w:w="14786" w:type="dxa"/>
            <w:shd w:val="clear" w:color="auto" w:fill="auto"/>
            <w:hideMark/>
          </w:tcPr>
          <w:p w:rsidR="005A6C5C" w:rsidRPr="006C31F8" w:rsidRDefault="005A6C5C" w:rsidP="005A6C5C">
            <w:pPr>
              <w:suppressAutoHyphens w:val="0"/>
              <w:ind w:firstLine="426"/>
              <w:jc w:val="center"/>
              <w:rPr>
                <w:rFonts w:ascii="Courier New" w:hAnsi="Courier New" w:cs="Courier New"/>
                <w:sz w:val="14"/>
                <w:szCs w:val="14"/>
                <w:lang w:eastAsia="ru-RU"/>
              </w:rPr>
            </w:pPr>
          </w:p>
        </w:tc>
      </w:tr>
    </w:tbl>
    <w:tbl>
      <w:tblPr>
        <w:tblW w:w="14317" w:type="dxa"/>
        <w:tblInd w:w="108" w:type="dxa"/>
        <w:tblLayout w:type="fixed"/>
        <w:tblLook w:val="04A0" w:firstRow="1" w:lastRow="0" w:firstColumn="1" w:lastColumn="0" w:noHBand="0" w:noVBand="1"/>
      </w:tblPr>
      <w:tblGrid>
        <w:gridCol w:w="536"/>
        <w:gridCol w:w="1616"/>
        <w:gridCol w:w="5876"/>
        <w:gridCol w:w="1347"/>
        <w:gridCol w:w="1206"/>
        <w:gridCol w:w="1459"/>
        <w:gridCol w:w="1336"/>
        <w:gridCol w:w="941"/>
      </w:tblGrid>
      <w:tr w:rsidR="005A6C5C" w:rsidRPr="006C31F8" w:rsidTr="005A6C5C">
        <w:trPr>
          <w:trHeight w:val="255"/>
        </w:trPr>
        <w:tc>
          <w:tcPr>
            <w:tcW w:w="536" w:type="dxa"/>
            <w:tcBorders>
              <w:top w:val="nil"/>
              <w:left w:val="nil"/>
              <w:bottom w:val="nil"/>
              <w:right w:val="nil"/>
            </w:tcBorders>
            <w:shd w:val="clear" w:color="auto" w:fill="auto"/>
            <w:noWrap/>
            <w:hideMark/>
          </w:tcPr>
          <w:p w:rsidR="005A6C5C" w:rsidRPr="006C31F8" w:rsidRDefault="005A6C5C" w:rsidP="005A6C5C">
            <w:pPr>
              <w:suppressAutoHyphens w:val="0"/>
              <w:ind w:firstLine="426"/>
              <w:jc w:val="center"/>
              <w:rPr>
                <w:sz w:val="20"/>
                <w:szCs w:val="20"/>
                <w:lang w:eastAsia="ru-RU"/>
              </w:rPr>
            </w:pPr>
          </w:p>
        </w:tc>
        <w:tc>
          <w:tcPr>
            <w:tcW w:w="1616" w:type="dxa"/>
            <w:tcBorders>
              <w:top w:val="nil"/>
              <w:left w:val="nil"/>
              <w:bottom w:val="nil"/>
              <w:right w:val="nil"/>
            </w:tcBorders>
            <w:shd w:val="clear" w:color="auto" w:fill="auto"/>
            <w:noWrap/>
            <w:hideMark/>
          </w:tcPr>
          <w:p w:rsidR="005A6C5C" w:rsidRPr="006C31F8" w:rsidRDefault="005A6C5C" w:rsidP="005A6C5C">
            <w:pPr>
              <w:suppressAutoHyphens w:val="0"/>
              <w:ind w:firstLine="426"/>
              <w:rPr>
                <w:sz w:val="20"/>
                <w:szCs w:val="20"/>
                <w:lang w:eastAsia="ru-RU"/>
              </w:rPr>
            </w:pPr>
          </w:p>
        </w:tc>
        <w:tc>
          <w:tcPr>
            <w:tcW w:w="5876" w:type="dxa"/>
            <w:tcBorders>
              <w:top w:val="nil"/>
              <w:left w:val="nil"/>
              <w:bottom w:val="nil"/>
              <w:right w:val="nil"/>
            </w:tcBorders>
            <w:shd w:val="clear" w:color="auto" w:fill="auto"/>
            <w:noWrap/>
            <w:hideMark/>
          </w:tcPr>
          <w:p w:rsidR="005A6C5C" w:rsidRPr="006C31F8" w:rsidRDefault="005A6C5C" w:rsidP="005A6C5C">
            <w:pPr>
              <w:suppressAutoHyphens w:val="0"/>
              <w:ind w:firstLine="426"/>
              <w:rPr>
                <w:sz w:val="20"/>
                <w:szCs w:val="20"/>
                <w:lang w:eastAsia="ru-RU"/>
              </w:rPr>
            </w:pPr>
          </w:p>
        </w:tc>
        <w:tc>
          <w:tcPr>
            <w:tcW w:w="1347" w:type="dxa"/>
            <w:tcBorders>
              <w:top w:val="nil"/>
              <w:left w:val="nil"/>
              <w:bottom w:val="nil"/>
              <w:right w:val="nil"/>
            </w:tcBorders>
            <w:shd w:val="clear" w:color="auto" w:fill="auto"/>
            <w:noWrap/>
            <w:vAlign w:val="center"/>
            <w:hideMark/>
          </w:tcPr>
          <w:p w:rsidR="005A6C5C" w:rsidRPr="006C31F8" w:rsidRDefault="005A6C5C" w:rsidP="005A6C5C">
            <w:pPr>
              <w:suppressAutoHyphens w:val="0"/>
              <w:ind w:firstLine="426"/>
              <w:jc w:val="center"/>
              <w:rPr>
                <w:sz w:val="20"/>
                <w:szCs w:val="20"/>
                <w:lang w:eastAsia="ru-RU"/>
              </w:rPr>
            </w:pPr>
          </w:p>
        </w:tc>
        <w:tc>
          <w:tcPr>
            <w:tcW w:w="1206" w:type="dxa"/>
            <w:tcBorders>
              <w:top w:val="nil"/>
              <w:left w:val="nil"/>
              <w:bottom w:val="nil"/>
              <w:right w:val="nil"/>
            </w:tcBorders>
            <w:shd w:val="clear" w:color="auto" w:fill="auto"/>
            <w:noWrap/>
            <w:vAlign w:val="center"/>
            <w:hideMark/>
          </w:tcPr>
          <w:p w:rsidR="005A6C5C" w:rsidRPr="006C31F8" w:rsidRDefault="005A6C5C" w:rsidP="005A6C5C">
            <w:pPr>
              <w:suppressAutoHyphens w:val="0"/>
              <w:ind w:firstLine="426"/>
              <w:jc w:val="center"/>
              <w:rPr>
                <w:sz w:val="20"/>
                <w:szCs w:val="20"/>
                <w:lang w:eastAsia="ru-RU"/>
              </w:rPr>
            </w:pPr>
          </w:p>
        </w:tc>
        <w:tc>
          <w:tcPr>
            <w:tcW w:w="1459" w:type="dxa"/>
            <w:tcBorders>
              <w:top w:val="nil"/>
              <w:left w:val="nil"/>
              <w:bottom w:val="nil"/>
              <w:right w:val="nil"/>
            </w:tcBorders>
            <w:shd w:val="clear" w:color="auto" w:fill="auto"/>
            <w:noWrap/>
            <w:vAlign w:val="center"/>
            <w:hideMark/>
          </w:tcPr>
          <w:p w:rsidR="005A6C5C" w:rsidRPr="006C31F8" w:rsidRDefault="005A6C5C" w:rsidP="005A6C5C">
            <w:pPr>
              <w:suppressAutoHyphens w:val="0"/>
              <w:ind w:firstLine="426"/>
              <w:jc w:val="center"/>
              <w:rPr>
                <w:sz w:val="20"/>
                <w:szCs w:val="20"/>
                <w:lang w:eastAsia="ru-RU"/>
              </w:rPr>
            </w:pPr>
          </w:p>
        </w:tc>
        <w:tc>
          <w:tcPr>
            <w:tcW w:w="1336" w:type="dxa"/>
            <w:tcBorders>
              <w:top w:val="nil"/>
              <w:left w:val="nil"/>
              <w:bottom w:val="nil"/>
              <w:right w:val="nil"/>
            </w:tcBorders>
            <w:shd w:val="clear" w:color="auto" w:fill="auto"/>
            <w:noWrap/>
            <w:vAlign w:val="center"/>
            <w:hideMark/>
          </w:tcPr>
          <w:p w:rsidR="005A6C5C" w:rsidRPr="006C31F8" w:rsidRDefault="005A6C5C" w:rsidP="005A6C5C">
            <w:pPr>
              <w:suppressAutoHyphens w:val="0"/>
              <w:ind w:firstLine="426"/>
              <w:jc w:val="center"/>
              <w:rPr>
                <w:sz w:val="20"/>
                <w:szCs w:val="20"/>
                <w:lang w:eastAsia="ru-RU"/>
              </w:rPr>
            </w:pPr>
          </w:p>
        </w:tc>
        <w:tc>
          <w:tcPr>
            <w:tcW w:w="941" w:type="dxa"/>
            <w:tcBorders>
              <w:top w:val="nil"/>
              <w:left w:val="nil"/>
              <w:bottom w:val="nil"/>
              <w:right w:val="nil"/>
            </w:tcBorders>
            <w:shd w:val="clear" w:color="auto" w:fill="auto"/>
            <w:noWrap/>
            <w:vAlign w:val="bottom"/>
            <w:hideMark/>
          </w:tcPr>
          <w:p w:rsidR="005A6C5C" w:rsidRPr="006C31F8" w:rsidRDefault="005A6C5C" w:rsidP="005A6C5C">
            <w:pPr>
              <w:suppressAutoHyphens w:val="0"/>
              <w:ind w:firstLine="426"/>
              <w:jc w:val="right"/>
              <w:rPr>
                <w:b/>
                <w:bCs/>
                <w:sz w:val="20"/>
                <w:szCs w:val="20"/>
                <w:lang w:eastAsia="ru-RU"/>
              </w:rPr>
            </w:pPr>
          </w:p>
        </w:tc>
      </w:tr>
      <w:tr w:rsidR="005A6C5C" w:rsidRPr="006C31F8" w:rsidTr="005A6C5C">
        <w:trPr>
          <w:trHeight w:val="255"/>
        </w:trPr>
        <w:tc>
          <w:tcPr>
            <w:tcW w:w="536" w:type="dxa"/>
            <w:tcBorders>
              <w:top w:val="nil"/>
              <w:left w:val="nil"/>
              <w:bottom w:val="nil"/>
              <w:right w:val="nil"/>
            </w:tcBorders>
            <w:shd w:val="clear" w:color="auto" w:fill="auto"/>
            <w:noWrap/>
            <w:hideMark/>
          </w:tcPr>
          <w:p w:rsidR="005A6C5C" w:rsidRPr="006C31F8" w:rsidRDefault="005A6C5C" w:rsidP="005A6C5C">
            <w:pPr>
              <w:suppressAutoHyphens w:val="0"/>
              <w:ind w:firstLine="426"/>
              <w:jc w:val="center"/>
              <w:rPr>
                <w:sz w:val="20"/>
                <w:szCs w:val="20"/>
                <w:lang w:eastAsia="ru-RU"/>
              </w:rPr>
            </w:pPr>
          </w:p>
        </w:tc>
        <w:tc>
          <w:tcPr>
            <w:tcW w:w="1616" w:type="dxa"/>
            <w:tcBorders>
              <w:top w:val="nil"/>
              <w:left w:val="nil"/>
              <w:bottom w:val="nil"/>
              <w:right w:val="nil"/>
            </w:tcBorders>
            <w:shd w:val="clear" w:color="auto" w:fill="auto"/>
            <w:noWrap/>
            <w:hideMark/>
          </w:tcPr>
          <w:p w:rsidR="005A6C5C" w:rsidRPr="006C31F8" w:rsidRDefault="005A6C5C" w:rsidP="005A6C5C">
            <w:pPr>
              <w:suppressAutoHyphens w:val="0"/>
              <w:ind w:firstLine="426"/>
              <w:rPr>
                <w:sz w:val="20"/>
                <w:szCs w:val="20"/>
                <w:lang w:eastAsia="ru-RU"/>
              </w:rPr>
            </w:pPr>
          </w:p>
        </w:tc>
        <w:tc>
          <w:tcPr>
            <w:tcW w:w="8429" w:type="dxa"/>
            <w:gridSpan w:val="3"/>
            <w:tcBorders>
              <w:top w:val="nil"/>
              <w:left w:val="nil"/>
              <w:bottom w:val="nil"/>
              <w:right w:val="nil"/>
            </w:tcBorders>
            <w:shd w:val="clear" w:color="auto" w:fill="auto"/>
            <w:noWrap/>
            <w:hideMark/>
          </w:tcPr>
          <w:p w:rsidR="005A6C5C" w:rsidRPr="006C31F8" w:rsidRDefault="005A6C5C" w:rsidP="005A6C5C">
            <w:pPr>
              <w:suppressAutoHyphens w:val="0"/>
              <w:ind w:firstLine="426"/>
              <w:jc w:val="right"/>
              <w:rPr>
                <w:sz w:val="20"/>
                <w:szCs w:val="20"/>
                <w:lang w:eastAsia="ru-RU"/>
              </w:rPr>
            </w:pPr>
            <w:r>
              <w:rPr>
                <w:b/>
                <w:bCs/>
                <w:sz w:val="20"/>
                <w:szCs w:val="20"/>
                <w:lang w:eastAsia="ru-RU"/>
              </w:rPr>
              <w:t>РАСЧЕТ СТОИМОСТИ СТРОИТЕЛЬСТВА</w:t>
            </w:r>
          </w:p>
        </w:tc>
        <w:tc>
          <w:tcPr>
            <w:tcW w:w="1459" w:type="dxa"/>
            <w:tcBorders>
              <w:top w:val="nil"/>
              <w:left w:val="nil"/>
              <w:bottom w:val="nil"/>
              <w:right w:val="nil"/>
            </w:tcBorders>
            <w:shd w:val="clear" w:color="auto" w:fill="auto"/>
            <w:noWrap/>
            <w:vAlign w:val="center"/>
            <w:hideMark/>
          </w:tcPr>
          <w:p w:rsidR="005A6C5C" w:rsidRPr="006C31F8" w:rsidRDefault="005A6C5C" w:rsidP="005A6C5C">
            <w:pPr>
              <w:suppressAutoHyphens w:val="0"/>
              <w:ind w:firstLine="426"/>
              <w:jc w:val="center"/>
              <w:rPr>
                <w:sz w:val="20"/>
                <w:szCs w:val="20"/>
                <w:lang w:eastAsia="ru-RU"/>
              </w:rPr>
            </w:pPr>
          </w:p>
        </w:tc>
        <w:tc>
          <w:tcPr>
            <w:tcW w:w="1336" w:type="dxa"/>
            <w:tcBorders>
              <w:top w:val="nil"/>
              <w:left w:val="nil"/>
              <w:bottom w:val="nil"/>
              <w:right w:val="nil"/>
            </w:tcBorders>
            <w:shd w:val="clear" w:color="auto" w:fill="auto"/>
            <w:noWrap/>
            <w:vAlign w:val="center"/>
            <w:hideMark/>
          </w:tcPr>
          <w:p w:rsidR="005A6C5C" w:rsidRPr="006C31F8" w:rsidRDefault="005A6C5C" w:rsidP="005A6C5C">
            <w:pPr>
              <w:suppressAutoHyphens w:val="0"/>
              <w:ind w:firstLine="426"/>
              <w:jc w:val="center"/>
              <w:rPr>
                <w:sz w:val="20"/>
                <w:szCs w:val="20"/>
                <w:lang w:eastAsia="ru-RU"/>
              </w:rPr>
            </w:pPr>
          </w:p>
        </w:tc>
        <w:tc>
          <w:tcPr>
            <w:tcW w:w="941" w:type="dxa"/>
            <w:tcBorders>
              <w:top w:val="nil"/>
              <w:left w:val="nil"/>
              <w:bottom w:val="nil"/>
              <w:right w:val="nil"/>
            </w:tcBorders>
            <w:shd w:val="clear" w:color="auto" w:fill="auto"/>
            <w:noWrap/>
            <w:vAlign w:val="center"/>
            <w:hideMark/>
          </w:tcPr>
          <w:p w:rsidR="005A6C5C" w:rsidRPr="006C31F8" w:rsidRDefault="005A6C5C" w:rsidP="005A6C5C">
            <w:pPr>
              <w:suppressAutoHyphens w:val="0"/>
              <w:ind w:firstLine="426"/>
              <w:jc w:val="center"/>
              <w:rPr>
                <w:sz w:val="20"/>
                <w:szCs w:val="20"/>
                <w:lang w:eastAsia="ru-RU"/>
              </w:rPr>
            </w:pPr>
          </w:p>
        </w:tc>
      </w:tr>
      <w:tr w:rsidR="005A6C5C" w:rsidRPr="006C31F8" w:rsidTr="005A6C5C">
        <w:trPr>
          <w:trHeight w:val="255"/>
        </w:trPr>
        <w:tc>
          <w:tcPr>
            <w:tcW w:w="536" w:type="dxa"/>
            <w:tcBorders>
              <w:top w:val="nil"/>
              <w:left w:val="nil"/>
              <w:bottom w:val="nil"/>
              <w:right w:val="nil"/>
            </w:tcBorders>
            <w:shd w:val="clear" w:color="auto" w:fill="auto"/>
            <w:noWrap/>
            <w:hideMark/>
          </w:tcPr>
          <w:p w:rsidR="005A6C5C" w:rsidRPr="006C31F8" w:rsidRDefault="005A6C5C" w:rsidP="005A6C5C">
            <w:pPr>
              <w:suppressAutoHyphens w:val="0"/>
              <w:ind w:firstLine="426"/>
              <w:jc w:val="center"/>
              <w:rPr>
                <w:sz w:val="20"/>
                <w:szCs w:val="20"/>
                <w:lang w:eastAsia="ru-RU"/>
              </w:rPr>
            </w:pPr>
          </w:p>
        </w:tc>
        <w:tc>
          <w:tcPr>
            <w:tcW w:w="1616" w:type="dxa"/>
            <w:tcBorders>
              <w:top w:val="nil"/>
              <w:left w:val="nil"/>
              <w:bottom w:val="nil"/>
              <w:right w:val="nil"/>
            </w:tcBorders>
            <w:shd w:val="clear" w:color="auto" w:fill="auto"/>
            <w:noWrap/>
            <w:hideMark/>
          </w:tcPr>
          <w:p w:rsidR="005A6C5C" w:rsidRPr="006C31F8" w:rsidRDefault="005A6C5C" w:rsidP="005A6C5C">
            <w:pPr>
              <w:suppressAutoHyphens w:val="0"/>
              <w:ind w:firstLine="426"/>
              <w:rPr>
                <w:sz w:val="20"/>
                <w:szCs w:val="20"/>
                <w:lang w:eastAsia="ru-RU"/>
              </w:rPr>
            </w:pPr>
          </w:p>
        </w:tc>
        <w:tc>
          <w:tcPr>
            <w:tcW w:w="5876" w:type="dxa"/>
            <w:tcBorders>
              <w:top w:val="nil"/>
              <w:left w:val="nil"/>
              <w:bottom w:val="nil"/>
              <w:right w:val="nil"/>
            </w:tcBorders>
            <w:shd w:val="clear" w:color="auto" w:fill="auto"/>
            <w:noWrap/>
            <w:hideMark/>
          </w:tcPr>
          <w:p w:rsidR="005A6C5C" w:rsidRPr="006C31F8" w:rsidRDefault="005A6C5C" w:rsidP="005A6C5C">
            <w:pPr>
              <w:suppressAutoHyphens w:val="0"/>
              <w:ind w:firstLine="426"/>
              <w:rPr>
                <w:sz w:val="20"/>
                <w:szCs w:val="20"/>
                <w:lang w:eastAsia="ru-RU"/>
              </w:rPr>
            </w:pPr>
          </w:p>
        </w:tc>
        <w:tc>
          <w:tcPr>
            <w:tcW w:w="1347" w:type="dxa"/>
            <w:tcBorders>
              <w:top w:val="nil"/>
              <w:left w:val="nil"/>
              <w:bottom w:val="nil"/>
              <w:right w:val="nil"/>
            </w:tcBorders>
            <w:shd w:val="clear" w:color="auto" w:fill="auto"/>
            <w:noWrap/>
            <w:vAlign w:val="center"/>
            <w:hideMark/>
          </w:tcPr>
          <w:p w:rsidR="005A6C5C" w:rsidRPr="006C31F8" w:rsidRDefault="005A6C5C" w:rsidP="005A6C5C">
            <w:pPr>
              <w:suppressAutoHyphens w:val="0"/>
              <w:ind w:firstLine="426"/>
              <w:jc w:val="right"/>
              <w:rPr>
                <w:sz w:val="20"/>
                <w:szCs w:val="20"/>
                <w:lang w:eastAsia="ru-RU"/>
              </w:rPr>
            </w:pPr>
          </w:p>
        </w:tc>
        <w:tc>
          <w:tcPr>
            <w:tcW w:w="1206" w:type="dxa"/>
            <w:tcBorders>
              <w:top w:val="nil"/>
              <w:left w:val="nil"/>
              <w:bottom w:val="nil"/>
              <w:right w:val="nil"/>
            </w:tcBorders>
            <w:shd w:val="clear" w:color="auto" w:fill="auto"/>
            <w:noWrap/>
            <w:hideMark/>
          </w:tcPr>
          <w:p w:rsidR="005A6C5C" w:rsidRPr="006C31F8" w:rsidRDefault="005A6C5C" w:rsidP="005A6C5C">
            <w:pPr>
              <w:suppressAutoHyphens w:val="0"/>
              <w:ind w:firstLine="426"/>
              <w:jc w:val="right"/>
              <w:rPr>
                <w:sz w:val="20"/>
                <w:szCs w:val="20"/>
                <w:lang w:eastAsia="ru-RU"/>
              </w:rPr>
            </w:pPr>
          </w:p>
        </w:tc>
        <w:tc>
          <w:tcPr>
            <w:tcW w:w="1459" w:type="dxa"/>
            <w:tcBorders>
              <w:top w:val="nil"/>
              <w:left w:val="nil"/>
              <w:bottom w:val="nil"/>
              <w:right w:val="nil"/>
            </w:tcBorders>
            <w:shd w:val="clear" w:color="auto" w:fill="auto"/>
            <w:noWrap/>
            <w:vAlign w:val="center"/>
            <w:hideMark/>
          </w:tcPr>
          <w:p w:rsidR="005A6C5C" w:rsidRPr="006C31F8" w:rsidRDefault="005A6C5C" w:rsidP="005A6C5C">
            <w:pPr>
              <w:suppressAutoHyphens w:val="0"/>
              <w:ind w:firstLine="426"/>
              <w:jc w:val="center"/>
              <w:rPr>
                <w:sz w:val="20"/>
                <w:szCs w:val="20"/>
                <w:lang w:eastAsia="ru-RU"/>
              </w:rPr>
            </w:pPr>
          </w:p>
        </w:tc>
        <w:tc>
          <w:tcPr>
            <w:tcW w:w="1336" w:type="dxa"/>
            <w:tcBorders>
              <w:top w:val="nil"/>
              <w:left w:val="nil"/>
              <w:bottom w:val="nil"/>
              <w:right w:val="nil"/>
            </w:tcBorders>
            <w:shd w:val="clear" w:color="auto" w:fill="auto"/>
            <w:noWrap/>
            <w:vAlign w:val="center"/>
            <w:hideMark/>
          </w:tcPr>
          <w:p w:rsidR="005A6C5C" w:rsidRPr="006C31F8" w:rsidRDefault="005A6C5C" w:rsidP="005A6C5C">
            <w:pPr>
              <w:suppressAutoHyphens w:val="0"/>
              <w:ind w:firstLine="426"/>
              <w:jc w:val="center"/>
              <w:rPr>
                <w:sz w:val="20"/>
                <w:szCs w:val="20"/>
                <w:lang w:eastAsia="ru-RU"/>
              </w:rPr>
            </w:pPr>
          </w:p>
        </w:tc>
        <w:tc>
          <w:tcPr>
            <w:tcW w:w="941" w:type="dxa"/>
            <w:tcBorders>
              <w:top w:val="nil"/>
              <w:left w:val="nil"/>
              <w:bottom w:val="nil"/>
              <w:right w:val="nil"/>
            </w:tcBorders>
            <w:shd w:val="clear" w:color="auto" w:fill="auto"/>
            <w:noWrap/>
            <w:vAlign w:val="center"/>
            <w:hideMark/>
          </w:tcPr>
          <w:p w:rsidR="005A6C5C" w:rsidRPr="006C31F8" w:rsidRDefault="005A6C5C" w:rsidP="005A6C5C">
            <w:pPr>
              <w:suppressAutoHyphens w:val="0"/>
              <w:ind w:firstLine="426"/>
              <w:jc w:val="center"/>
              <w:rPr>
                <w:sz w:val="20"/>
                <w:szCs w:val="20"/>
                <w:lang w:eastAsia="ru-RU"/>
              </w:rPr>
            </w:pPr>
          </w:p>
        </w:tc>
      </w:tr>
      <w:tr w:rsidR="005A6C5C" w:rsidRPr="006C31F8" w:rsidTr="005A6C5C">
        <w:trPr>
          <w:trHeight w:val="570"/>
        </w:trPr>
        <w:tc>
          <w:tcPr>
            <w:tcW w:w="536" w:type="dxa"/>
            <w:tcBorders>
              <w:top w:val="nil"/>
              <w:left w:val="nil"/>
              <w:bottom w:val="nil"/>
              <w:right w:val="nil"/>
            </w:tcBorders>
            <w:shd w:val="clear" w:color="auto" w:fill="auto"/>
            <w:noWrap/>
            <w:hideMark/>
          </w:tcPr>
          <w:p w:rsidR="005A6C5C" w:rsidRPr="006C31F8" w:rsidRDefault="005A6C5C" w:rsidP="005A6C5C">
            <w:pPr>
              <w:suppressAutoHyphens w:val="0"/>
              <w:ind w:firstLine="426"/>
              <w:jc w:val="center"/>
              <w:rPr>
                <w:sz w:val="20"/>
                <w:szCs w:val="20"/>
                <w:lang w:eastAsia="ru-RU"/>
              </w:rPr>
            </w:pPr>
          </w:p>
        </w:tc>
        <w:tc>
          <w:tcPr>
            <w:tcW w:w="13781" w:type="dxa"/>
            <w:gridSpan w:val="7"/>
            <w:tcBorders>
              <w:top w:val="nil"/>
              <w:left w:val="nil"/>
              <w:bottom w:val="single" w:sz="4" w:space="0" w:color="000000"/>
              <w:right w:val="nil"/>
            </w:tcBorders>
            <w:shd w:val="clear" w:color="auto" w:fill="auto"/>
            <w:vAlign w:val="center"/>
            <w:hideMark/>
          </w:tcPr>
          <w:p w:rsidR="005A6C5C" w:rsidRPr="006C31F8" w:rsidRDefault="005A6C5C" w:rsidP="005A6C5C">
            <w:pPr>
              <w:suppressAutoHyphens w:val="0"/>
              <w:ind w:firstLine="426"/>
              <w:jc w:val="center"/>
              <w:rPr>
                <w:lang w:eastAsia="ru-RU"/>
              </w:rPr>
            </w:pPr>
            <w:r>
              <w:rPr>
                <w:sz w:val="22"/>
                <w:szCs w:val="22"/>
                <w:lang w:eastAsia="ru-RU"/>
              </w:rPr>
              <w:t xml:space="preserve">Строительство автомобильной дороги (проезда) к контейнерному терминалу Благовещенск филиала </w:t>
            </w:r>
          </w:p>
          <w:p w:rsidR="005A6C5C" w:rsidRPr="006C31F8" w:rsidRDefault="005A6C5C" w:rsidP="005A6C5C">
            <w:pPr>
              <w:suppressAutoHyphens w:val="0"/>
              <w:ind w:firstLine="426"/>
              <w:jc w:val="center"/>
              <w:rPr>
                <w:lang w:eastAsia="ru-RU"/>
              </w:rPr>
            </w:pPr>
            <w:r>
              <w:rPr>
                <w:sz w:val="22"/>
                <w:szCs w:val="22"/>
                <w:lang w:eastAsia="ru-RU"/>
              </w:rPr>
              <w:t>ПАО «</w:t>
            </w:r>
            <w:proofErr w:type="spellStart"/>
            <w:r>
              <w:rPr>
                <w:sz w:val="22"/>
                <w:szCs w:val="22"/>
                <w:lang w:eastAsia="ru-RU"/>
              </w:rPr>
              <w:t>ТрансКонтейнер</w:t>
            </w:r>
            <w:proofErr w:type="spellEnd"/>
            <w:r>
              <w:rPr>
                <w:sz w:val="22"/>
                <w:szCs w:val="22"/>
                <w:lang w:eastAsia="ru-RU"/>
              </w:rPr>
              <w:t>» на Забайкальской железной дороге</w:t>
            </w:r>
          </w:p>
        </w:tc>
      </w:tr>
      <w:tr w:rsidR="005A6C5C" w:rsidRPr="006C31F8" w:rsidTr="005A6C5C">
        <w:trPr>
          <w:trHeight w:val="255"/>
        </w:trPr>
        <w:tc>
          <w:tcPr>
            <w:tcW w:w="536" w:type="dxa"/>
            <w:tcBorders>
              <w:top w:val="nil"/>
              <w:left w:val="nil"/>
              <w:bottom w:val="nil"/>
              <w:right w:val="nil"/>
            </w:tcBorders>
            <w:shd w:val="clear" w:color="auto" w:fill="auto"/>
            <w:noWrap/>
            <w:vAlign w:val="bottom"/>
            <w:hideMark/>
          </w:tcPr>
          <w:p w:rsidR="005A6C5C" w:rsidRPr="006C31F8" w:rsidRDefault="005A6C5C" w:rsidP="005A6C5C">
            <w:pPr>
              <w:suppressAutoHyphens w:val="0"/>
              <w:ind w:firstLine="426"/>
              <w:rPr>
                <w:sz w:val="20"/>
                <w:szCs w:val="20"/>
                <w:lang w:eastAsia="ru-RU"/>
              </w:rPr>
            </w:pPr>
          </w:p>
        </w:tc>
        <w:tc>
          <w:tcPr>
            <w:tcW w:w="1616" w:type="dxa"/>
            <w:tcBorders>
              <w:top w:val="nil"/>
              <w:left w:val="nil"/>
              <w:bottom w:val="nil"/>
              <w:right w:val="nil"/>
            </w:tcBorders>
            <w:shd w:val="clear" w:color="auto" w:fill="auto"/>
            <w:noWrap/>
            <w:hideMark/>
          </w:tcPr>
          <w:p w:rsidR="005A6C5C" w:rsidRPr="006C31F8" w:rsidRDefault="005A6C5C" w:rsidP="005A6C5C">
            <w:pPr>
              <w:suppressAutoHyphens w:val="0"/>
              <w:ind w:firstLine="426"/>
              <w:rPr>
                <w:sz w:val="20"/>
                <w:szCs w:val="20"/>
                <w:lang w:eastAsia="ru-RU"/>
              </w:rPr>
            </w:pPr>
          </w:p>
        </w:tc>
        <w:tc>
          <w:tcPr>
            <w:tcW w:w="5876" w:type="dxa"/>
            <w:tcBorders>
              <w:top w:val="nil"/>
              <w:left w:val="nil"/>
              <w:bottom w:val="nil"/>
              <w:right w:val="nil"/>
            </w:tcBorders>
            <w:shd w:val="clear" w:color="auto" w:fill="auto"/>
            <w:noWrap/>
            <w:vAlign w:val="bottom"/>
            <w:hideMark/>
          </w:tcPr>
          <w:p w:rsidR="005A6C5C" w:rsidRPr="006C31F8" w:rsidRDefault="005A6C5C" w:rsidP="005A6C5C">
            <w:pPr>
              <w:suppressAutoHyphens w:val="0"/>
              <w:ind w:firstLine="426"/>
              <w:rPr>
                <w:sz w:val="20"/>
                <w:szCs w:val="20"/>
                <w:lang w:eastAsia="ru-RU"/>
              </w:rPr>
            </w:pPr>
          </w:p>
        </w:tc>
        <w:tc>
          <w:tcPr>
            <w:tcW w:w="1347" w:type="dxa"/>
            <w:tcBorders>
              <w:top w:val="nil"/>
              <w:left w:val="nil"/>
              <w:bottom w:val="nil"/>
              <w:right w:val="nil"/>
            </w:tcBorders>
            <w:shd w:val="clear" w:color="auto" w:fill="auto"/>
            <w:noWrap/>
            <w:vAlign w:val="center"/>
            <w:hideMark/>
          </w:tcPr>
          <w:p w:rsidR="005A6C5C" w:rsidRPr="006C31F8" w:rsidRDefault="005A6C5C" w:rsidP="005A6C5C">
            <w:pPr>
              <w:suppressAutoHyphens w:val="0"/>
              <w:ind w:firstLine="426"/>
              <w:jc w:val="right"/>
              <w:rPr>
                <w:sz w:val="20"/>
                <w:szCs w:val="20"/>
                <w:lang w:eastAsia="ru-RU"/>
              </w:rPr>
            </w:pPr>
          </w:p>
        </w:tc>
        <w:tc>
          <w:tcPr>
            <w:tcW w:w="1206" w:type="dxa"/>
            <w:tcBorders>
              <w:top w:val="nil"/>
              <w:left w:val="nil"/>
              <w:bottom w:val="nil"/>
              <w:right w:val="nil"/>
            </w:tcBorders>
            <w:shd w:val="clear" w:color="auto" w:fill="auto"/>
            <w:noWrap/>
            <w:vAlign w:val="center"/>
            <w:hideMark/>
          </w:tcPr>
          <w:p w:rsidR="005A6C5C" w:rsidRPr="006C31F8" w:rsidRDefault="005A6C5C" w:rsidP="005A6C5C">
            <w:pPr>
              <w:suppressAutoHyphens w:val="0"/>
              <w:ind w:firstLine="426"/>
              <w:jc w:val="center"/>
              <w:rPr>
                <w:sz w:val="20"/>
                <w:szCs w:val="20"/>
                <w:lang w:eastAsia="ru-RU"/>
              </w:rPr>
            </w:pPr>
          </w:p>
        </w:tc>
        <w:tc>
          <w:tcPr>
            <w:tcW w:w="1459" w:type="dxa"/>
            <w:tcBorders>
              <w:top w:val="nil"/>
              <w:left w:val="nil"/>
              <w:bottom w:val="nil"/>
              <w:right w:val="nil"/>
            </w:tcBorders>
            <w:shd w:val="clear" w:color="auto" w:fill="auto"/>
            <w:noWrap/>
            <w:vAlign w:val="center"/>
            <w:hideMark/>
          </w:tcPr>
          <w:p w:rsidR="005A6C5C" w:rsidRPr="006C31F8" w:rsidRDefault="005A6C5C" w:rsidP="005A6C5C">
            <w:pPr>
              <w:suppressAutoHyphens w:val="0"/>
              <w:ind w:firstLine="426"/>
              <w:jc w:val="center"/>
              <w:rPr>
                <w:sz w:val="20"/>
                <w:szCs w:val="20"/>
                <w:lang w:eastAsia="ru-RU"/>
              </w:rPr>
            </w:pPr>
          </w:p>
        </w:tc>
        <w:tc>
          <w:tcPr>
            <w:tcW w:w="1336" w:type="dxa"/>
            <w:tcBorders>
              <w:top w:val="nil"/>
              <w:left w:val="nil"/>
              <w:bottom w:val="nil"/>
              <w:right w:val="nil"/>
            </w:tcBorders>
            <w:shd w:val="clear" w:color="auto" w:fill="auto"/>
            <w:noWrap/>
            <w:vAlign w:val="center"/>
            <w:hideMark/>
          </w:tcPr>
          <w:p w:rsidR="005A6C5C" w:rsidRPr="006C31F8" w:rsidRDefault="005A6C5C" w:rsidP="005A6C5C">
            <w:pPr>
              <w:suppressAutoHyphens w:val="0"/>
              <w:ind w:firstLine="426"/>
              <w:jc w:val="center"/>
              <w:rPr>
                <w:sz w:val="20"/>
                <w:szCs w:val="20"/>
                <w:lang w:eastAsia="ru-RU"/>
              </w:rPr>
            </w:pPr>
          </w:p>
        </w:tc>
        <w:tc>
          <w:tcPr>
            <w:tcW w:w="941" w:type="dxa"/>
            <w:tcBorders>
              <w:top w:val="nil"/>
              <w:left w:val="nil"/>
              <w:bottom w:val="nil"/>
              <w:right w:val="nil"/>
            </w:tcBorders>
            <w:shd w:val="clear" w:color="auto" w:fill="auto"/>
            <w:noWrap/>
            <w:vAlign w:val="center"/>
            <w:hideMark/>
          </w:tcPr>
          <w:p w:rsidR="005A6C5C" w:rsidRPr="006C31F8" w:rsidRDefault="005A6C5C" w:rsidP="005A6C5C">
            <w:pPr>
              <w:suppressAutoHyphens w:val="0"/>
              <w:ind w:firstLine="426"/>
              <w:jc w:val="center"/>
              <w:rPr>
                <w:sz w:val="20"/>
                <w:szCs w:val="20"/>
                <w:lang w:eastAsia="ru-RU"/>
              </w:rPr>
            </w:pPr>
          </w:p>
        </w:tc>
      </w:tr>
      <w:tr w:rsidR="005A6C5C" w:rsidRPr="006C31F8" w:rsidTr="005A6C5C">
        <w:trPr>
          <w:trHeight w:val="810"/>
        </w:trPr>
        <w:tc>
          <w:tcPr>
            <w:tcW w:w="14317" w:type="dxa"/>
            <w:gridSpan w:val="8"/>
            <w:tcBorders>
              <w:top w:val="nil"/>
              <w:left w:val="nil"/>
              <w:bottom w:val="single" w:sz="4" w:space="0" w:color="000000"/>
              <w:right w:val="nil"/>
            </w:tcBorders>
            <w:shd w:val="clear" w:color="auto" w:fill="auto"/>
            <w:hideMark/>
          </w:tcPr>
          <w:p w:rsidR="005A6C5C" w:rsidRPr="006C31F8" w:rsidRDefault="005A6C5C" w:rsidP="005A6C5C">
            <w:pPr>
              <w:suppressAutoHyphens w:val="0"/>
              <w:ind w:firstLine="426"/>
              <w:rPr>
                <w:sz w:val="20"/>
                <w:szCs w:val="20"/>
                <w:lang w:eastAsia="ru-RU"/>
              </w:rPr>
            </w:pPr>
            <w:r>
              <w:rPr>
                <w:sz w:val="20"/>
                <w:szCs w:val="20"/>
                <w:lang w:eastAsia="ru-RU"/>
              </w:rPr>
              <w:t>Составле</w:t>
            </w:r>
            <w:proofErr w:type="gramStart"/>
            <w:r>
              <w:rPr>
                <w:sz w:val="20"/>
                <w:szCs w:val="20"/>
                <w:lang w:eastAsia="ru-RU"/>
              </w:rPr>
              <w:t>н(</w:t>
            </w:r>
            <w:proofErr w:type="gramEnd"/>
            <w:r>
              <w:rPr>
                <w:sz w:val="20"/>
                <w:szCs w:val="20"/>
                <w:lang w:eastAsia="ru-RU"/>
              </w:rPr>
              <w:t>а) в федеральной сметно-нормативной базе ФЕР-2001 в ред. 2020 г. с использованием индексов пересчета сметной стоимости СМР по субъектам РФ на IV квартал 2021 г. (разработчик ООО «</w:t>
            </w:r>
            <w:proofErr w:type="spellStart"/>
            <w:r>
              <w:rPr>
                <w:sz w:val="20"/>
                <w:szCs w:val="20"/>
                <w:lang w:eastAsia="ru-RU"/>
              </w:rPr>
              <w:t>СтройИнформИздат</w:t>
            </w:r>
            <w:proofErr w:type="spellEnd"/>
            <w:r>
              <w:rPr>
                <w:sz w:val="20"/>
                <w:szCs w:val="20"/>
                <w:lang w:eastAsia="ru-RU"/>
              </w:rPr>
              <w:t>»). Амурская область, автомобильные дороги</w:t>
            </w:r>
          </w:p>
        </w:tc>
      </w:tr>
    </w:tbl>
    <w:p w:rsidR="005A6C5C" w:rsidRPr="004668FE" w:rsidRDefault="005A6C5C" w:rsidP="005A6C5C">
      <w:pPr>
        <w:keepNext/>
        <w:keepLines/>
        <w:ind w:firstLine="426"/>
        <w:jc w:val="right"/>
        <w:rPr>
          <w:color w:val="FF0000"/>
          <w:sz w:val="23"/>
          <w:szCs w:val="23"/>
        </w:rPr>
      </w:pPr>
    </w:p>
    <w:tbl>
      <w:tblPr>
        <w:tblW w:w="15286" w:type="dxa"/>
        <w:tblInd w:w="91" w:type="dxa"/>
        <w:tblLook w:val="04A0" w:firstRow="1" w:lastRow="0" w:firstColumn="1" w:lastColumn="0" w:noHBand="0" w:noVBand="1"/>
      </w:tblPr>
      <w:tblGrid>
        <w:gridCol w:w="977"/>
        <w:gridCol w:w="1945"/>
        <w:gridCol w:w="5598"/>
        <w:gridCol w:w="1270"/>
        <w:gridCol w:w="1252"/>
        <w:gridCol w:w="1465"/>
        <w:gridCol w:w="1144"/>
        <w:gridCol w:w="71"/>
        <w:gridCol w:w="1564"/>
      </w:tblGrid>
      <w:tr w:rsidR="005A6C5C" w:rsidRPr="00C35A60" w:rsidTr="005A6C5C">
        <w:trPr>
          <w:trHeight w:val="258"/>
        </w:trPr>
        <w:tc>
          <w:tcPr>
            <w:tcW w:w="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w:t>
            </w:r>
            <w:proofErr w:type="spellStart"/>
            <w:r>
              <w:rPr>
                <w:rFonts w:ascii="Courier New" w:hAnsi="Courier New" w:cs="Courier New"/>
                <w:color w:val="000000"/>
                <w:sz w:val="16"/>
                <w:szCs w:val="16"/>
                <w:lang w:eastAsia="ru-RU"/>
              </w:rPr>
              <w:t>пп</w:t>
            </w:r>
            <w:proofErr w:type="spellEnd"/>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Номера сметных расчетов и смет</w:t>
            </w:r>
          </w:p>
        </w:tc>
        <w:tc>
          <w:tcPr>
            <w:tcW w:w="55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Наименование глав, объектов, работ и затрат</w:t>
            </w:r>
          </w:p>
        </w:tc>
        <w:tc>
          <w:tcPr>
            <w:tcW w:w="5202" w:type="dxa"/>
            <w:gridSpan w:val="5"/>
            <w:tcBorders>
              <w:top w:val="single" w:sz="4" w:space="0" w:color="auto"/>
              <w:left w:val="nil"/>
              <w:bottom w:val="single" w:sz="4" w:space="0" w:color="auto"/>
              <w:right w:val="single" w:sz="4" w:space="0" w:color="auto"/>
            </w:tcBorders>
            <w:shd w:val="clear" w:color="auto" w:fill="auto"/>
            <w:noWrap/>
            <w:vAlign w:val="center"/>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стоимость, тыс. руб.</w:t>
            </w:r>
          </w:p>
        </w:tc>
        <w:tc>
          <w:tcPr>
            <w:tcW w:w="1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Общая сметная стоимость, тыс. руб.</w:t>
            </w:r>
          </w:p>
        </w:tc>
      </w:tr>
      <w:tr w:rsidR="005A6C5C" w:rsidRPr="00C35A60" w:rsidTr="005A6C5C">
        <w:trPr>
          <w:trHeight w:val="276"/>
        </w:trPr>
        <w:tc>
          <w:tcPr>
            <w:tcW w:w="977" w:type="dxa"/>
            <w:vMerge/>
            <w:tcBorders>
              <w:top w:val="single" w:sz="4" w:space="0" w:color="auto"/>
              <w:left w:val="single" w:sz="4" w:space="0" w:color="auto"/>
              <w:bottom w:val="single" w:sz="4" w:space="0" w:color="auto"/>
              <w:right w:val="single" w:sz="4" w:space="0" w:color="auto"/>
            </w:tcBorders>
            <w:vAlign w:val="center"/>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5598" w:type="dxa"/>
            <w:vMerge/>
            <w:tcBorders>
              <w:top w:val="single" w:sz="4" w:space="0" w:color="auto"/>
              <w:left w:val="single" w:sz="4" w:space="0" w:color="auto"/>
              <w:bottom w:val="single" w:sz="4" w:space="0" w:color="auto"/>
              <w:right w:val="single" w:sz="4" w:space="0" w:color="auto"/>
            </w:tcBorders>
            <w:vAlign w:val="center"/>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70" w:type="dxa"/>
            <w:vMerge w:val="restart"/>
            <w:tcBorders>
              <w:top w:val="nil"/>
              <w:left w:val="single" w:sz="4" w:space="0" w:color="auto"/>
              <w:bottom w:val="single" w:sz="4" w:space="0" w:color="auto"/>
              <w:right w:val="single" w:sz="4" w:space="0" w:color="auto"/>
            </w:tcBorders>
            <w:shd w:val="clear" w:color="auto" w:fill="auto"/>
            <w:vAlign w:val="center"/>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строител</w:t>
            </w:r>
            <w:proofErr w:type="gramStart"/>
            <w:r>
              <w:rPr>
                <w:rFonts w:ascii="Courier New" w:hAnsi="Courier New" w:cs="Courier New"/>
                <w:color w:val="000000"/>
                <w:sz w:val="16"/>
                <w:szCs w:val="16"/>
                <w:lang w:eastAsia="ru-RU"/>
              </w:rPr>
              <w:t>ь-</w:t>
            </w:r>
            <w:proofErr w:type="gramEnd"/>
            <w:r>
              <w:rPr>
                <w:rFonts w:ascii="Courier New" w:hAnsi="Courier New" w:cs="Courier New"/>
                <w:color w:val="000000"/>
                <w:sz w:val="16"/>
                <w:szCs w:val="16"/>
                <w:lang w:eastAsia="ru-RU"/>
              </w:rPr>
              <w:br/>
            </w:r>
            <w:proofErr w:type="spellStart"/>
            <w:r>
              <w:rPr>
                <w:rFonts w:ascii="Courier New" w:hAnsi="Courier New" w:cs="Courier New"/>
                <w:color w:val="000000"/>
                <w:sz w:val="16"/>
                <w:szCs w:val="16"/>
                <w:lang w:eastAsia="ru-RU"/>
              </w:rPr>
              <w:t>ных</w:t>
            </w:r>
            <w:proofErr w:type="spellEnd"/>
            <w:r>
              <w:rPr>
                <w:rFonts w:ascii="Courier New" w:hAnsi="Courier New" w:cs="Courier New"/>
                <w:color w:val="000000"/>
                <w:sz w:val="16"/>
                <w:szCs w:val="16"/>
                <w:lang w:eastAsia="ru-RU"/>
              </w:rPr>
              <w:t xml:space="preserve"> работ</w:t>
            </w:r>
          </w:p>
        </w:tc>
        <w:tc>
          <w:tcPr>
            <w:tcW w:w="1252" w:type="dxa"/>
            <w:vMerge w:val="restart"/>
            <w:tcBorders>
              <w:top w:val="nil"/>
              <w:left w:val="single" w:sz="4" w:space="0" w:color="auto"/>
              <w:bottom w:val="single" w:sz="4" w:space="0" w:color="auto"/>
              <w:right w:val="single" w:sz="4" w:space="0" w:color="auto"/>
            </w:tcBorders>
            <w:shd w:val="clear" w:color="auto" w:fill="auto"/>
            <w:vAlign w:val="center"/>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монтажных работ</w:t>
            </w:r>
          </w:p>
        </w:tc>
        <w:tc>
          <w:tcPr>
            <w:tcW w:w="1465" w:type="dxa"/>
            <w:vMerge w:val="restart"/>
            <w:tcBorders>
              <w:top w:val="nil"/>
              <w:left w:val="single" w:sz="4" w:space="0" w:color="auto"/>
              <w:bottom w:val="single" w:sz="4" w:space="0" w:color="auto"/>
              <w:right w:val="single" w:sz="4" w:space="0" w:color="auto"/>
            </w:tcBorders>
            <w:shd w:val="clear" w:color="auto" w:fill="auto"/>
            <w:vAlign w:val="center"/>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оборудования, мебели, инвентаря</w:t>
            </w:r>
          </w:p>
        </w:tc>
        <w:tc>
          <w:tcPr>
            <w:tcW w:w="121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прочих</w:t>
            </w: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5A6C5C" w:rsidRPr="00C35A60" w:rsidRDefault="005A6C5C" w:rsidP="005A6C5C">
            <w:pPr>
              <w:suppressAutoHyphens w:val="0"/>
              <w:rPr>
                <w:rFonts w:ascii="Courier New" w:hAnsi="Courier New" w:cs="Courier New"/>
                <w:color w:val="000000"/>
                <w:sz w:val="16"/>
                <w:szCs w:val="16"/>
                <w:lang w:eastAsia="ru-RU"/>
              </w:rPr>
            </w:pPr>
          </w:p>
        </w:tc>
      </w:tr>
      <w:tr w:rsidR="005A6C5C" w:rsidRPr="00C35A60" w:rsidTr="005A6C5C">
        <w:trPr>
          <w:trHeight w:val="276"/>
        </w:trPr>
        <w:tc>
          <w:tcPr>
            <w:tcW w:w="977" w:type="dxa"/>
            <w:vMerge/>
            <w:tcBorders>
              <w:top w:val="single" w:sz="4" w:space="0" w:color="auto"/>
              <w:left w:val="single" w:sz="4" w:space="0" w:color="auto"/>
              <w:bottom w:val="single" w:sz="4" w:space="0" w:color="auto"/>
              <w:right w:val="single" w:sz="4" w:space="0" w:color="auto"/>
            </w:tcBorders>
            <w:vAlign w:val="center"/>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5598" w:type="dxa"/>
            <w:vMerge/>
            <w:tcBorders>
              <w:top w:val="single" w:sz="4" w:space="0" w:color="auto"/>
              <w:left w:val="single" w:sz="4" w:space="0" w:color="auto"/>
              <w:bottom w:val="single" w:sz="4" w:space="0" w:color="auto"/>
              <w:right w:val="single" w:sz="4" w:space="0" w:color="auto"/>
            </w:tcBorders>
            <w:vAlign w:val="center"/>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70" w:type="dxa"/>
            <w:vMerge/>
            <w:tcBorders>
              <w:top w:val="nil"/>
              <w:left w:val="single" w:sz="4" w:space="0" w:color="auto"/>
              <w:bottom w:val="single" w:sz="4" w:space="0" w:color="auto"/>
              <w:right w:val="single" w:sz="4" w:space="0" w:color="auto"/>
            </w:tcBorders>
            <w:vAlign w:val="center"/>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52" w:type="dxa"/>
            <w:vMerge/>
            <w:tcBorders>
              <w:top w:val="nil"/>
              <w:left w:val="single" w:sz="4" w:space="0" w:color="auto"/>
              <w:bottom w:val="single" w:sz="4" w:space="0" w:color="auto"/>
              <w:right w:val="single" w:sz="4" w:space="0" w:color="auto"/>
            </w:tcBorders>
            <w:vAlign w:val="center"/>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465" w:type="dxa"/>
            <w:vMerge/>
            <w:tcBorders>
              <w:top w:val="nil"/>
              <w:left w:val="single" w:sz="4" w:space="0" w:color="auto"/>
              <w:bottom w:val="single" w:sz="4" w:space="0" w:color="auto"/>
              <w:right w:val="single" w:sz="4" w:space="0" w:color="auto"/>
            </w:tcBorders>
            <w:vAlign w:val="center"/>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15" w:type="dxa"/>
            <w:gridSpan w:val="2"/>
            <w:vMerge/>
            <w:tcBorders>
              <w:top w:val="nil"/>
              <w:left w:val="single" w:sz="4" w:space="0" w:color="auto"/>
              <w:bottom w:val="single" w:sz="4" w:space="0" w:color="auto"/>
              <w:right w:val="single" w:sz="4" w:space="0" w:color="auto"/>
            </w:tcBorders>
            <w:vAlign w:val="center"/>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5A6C5C" w:rsidRPr="00C35A60" w:rsidRDefault="005A6C5C" w:rsidP="005A6C5C">
            <w:pPr>
              <w:suppressAutoHyphens w:val="0"/>
              <w:rPr>
                <w:rFonts w:ascii="Courier New" w:hAnsi="Courier New" w:cs="Courier New"/>
                <w:color w:val="000000"/>
                <w:sz w:val="16"/>
                <w:szCs w:val="16"/>
                <w:lang w:eastAsia="ru-RU"/>
              </w:rPr>
            </w:pPr>
          </w:p>
        </w:tc>
      </w:tr>
      <w:tr w:rsidR="005A6C5C" w:rsidRPr="00C35A60" w:rsidTr="005A6C5C">
        <w:trPr>
          <w:trHeight w:val="276"/>
        </w:trPr>
        <w:tc>
          <w:tcPr>
            <w:tcW w:w="977" w:type="dxa"/>
            <w:vMerge/>
            <w:tcBorders>
              <w:top w:val="single" w:sz="4" w:space="0" w:color="auto"/>
              <w:left w:val="single" w:sz="4" w:space="0" w:color="auto"/>
              <w:bottom w:val="single" w:sz="4" w:space="0" w:color="auto"/>
              <w:right w:val="single" w:sz="4" w:space="0" w:color="auto"/>
            </w:tcBorders>
            <w:vAlign w:val="center"/>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5598" w:type="dxa"/>
            <w:vMerge/>
            <w:tcBorders>
              <w:top w:val="single" w:sz="4" w:space="0" w:color="auto"/>
              <w:left w:val="single" w:sz="4" w:space="0" w:color="auto"/>
              <w:bottom w:val="single" w:sz="4" w:space="0" w:color="auto"/>
              <w:right w:val="single" w:sz="4" w:space="0" w:color="auto"/>
            </w:tcBorders>
            <w:vAlign w:val="center"/>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70" w:type="dxa"/>
            <w:vMerge/>
            <w:tcBorders>
              <w:top w:val="nil"/>
              <w:left w:val="single" w:sz="4" w:space="0" w:color="auto"/>
              <w:bottom w:val="single" w:sz="4" w:space="0" w:color="auto"/>
              <w:right w:val="single" w:sz="4" w:space="0" w:color="auto"/>
            </w:tcBorders>
            <w:vAlign w:val="center"/>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52" w:type="dxa"/>
            <w:vMerge/>
            <w:tcBorders>
              <w:top w:val="nil"/>
              <w:left w:val="single" w:sz="4" w:space="0" w:color="auto"/>
              <w:bottom w:val="single" w:sz="4" w:space="0" w:color="auto"/>
              <w:right w:val="single" w:sz="4" w:space="0" w:color="auto"/>
            </w:tcBorders>
            <w:vAlign w:val="center"/>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465" w:type="dxa"/>
            <w:vMerge/>
            <w:tcBorders>
              <w:top w:val="nil"/>
              <w:left w:val="single" w:sz="4" w:space="0" w:color="auto"/>
              <w:bottom w:val="single" w:sz="4" w:space="0" w:color="auto"/>
              <w:right w:val="single" w:sz="4" w:space="0" w:color="auto"/>
            </w:tcBorders>
            <w:vAlign w:val="center"/>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15" w:type="dxa"/>
            <w:gridSpan w:val="2"/>
            <w:vMerge/>
            <w:tcBorders>
              <w:top w:val="nil"/>
              <w:left w:val="single" w:sz="4" w:space="0" w:color="auto"/>
              <w:bottom w:val="single" w:sz="4" w:space="0" w:color="auto"/>
              <w:right w:val="single" w:sz="4" w:space="0" w:color="auto"/>
            </w:tcBorders>
            <w:vAlign w:val="center"/>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5A6C5C" w:rsidRPr="00C35A60" w:rsidRDefault="005A6C5C" w:rsidP="005A6C5C">
            <w:pPr>
              <w:suppressAutoHyphens w:val="0"/>
              <w:rPr>
                <w:rFonts w:ascii="Courier New" w:hAnsi="Courier New" w:cs="Courier New"/>
                <w:color w:val="000000"/>
                <w:sz w:val="16"/>
                <w:szCs w:val="16"/>
                <w:lang w:eastAsia="ru-RU"/>
              </w:rPr>
            </w:pPr>
          </w:p>
        </w:tc>
      </w:tr>
      <w:tr w:rsidR="005A6C5C" w:rsidRPr="00C35A60" w:rsidTr="005A6C5C">
        <w:trPr>
          <w:trHeight w:val="258"/>
        </w:trPr>
        <w:tc>
          <w:tcPr>
            <w:tcW w:w="977" w:type="dxa"/>
            <w:tcBorders>
              <w:top w:val="nil"/>
              <w:left w:val="single" w:sz="4" w:space="0" w:color="auto"/>
              <w:bottom w:val="nil"/>
              <w:right w:val="single" w:sz="4" w:space="0" w:color="auto"/>
            </w:tcBorders>
            <w:shd w:val="clear" w:color="auto" w:fill="auto"/>
            <w:noWrap/>
            <w:vAlign w:val="center"/>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945" w:type="dxa"/>
            <w:tcBorders>
              <w:top w:val="nil"/>
              <w:left w:val="nil"/>
              <w:bottom w:val="nil"/>
              <w:right w:val="single" w:sz="4" w:space="0" w:color="auto"/>
            </w:tcBorders>
            <w:shd w:val="clear" w:color="auto" w:fill="auto"/>
            <w:noWrap/>
            <w:vAlign w:val="center"/>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5598" w:type="dxa"/>
            <w:tcBorders>
              <w:top w:val="nil"/>
              <w:left w:val="nil"/>
              <w:bottom w:val="nil"/>
              <w:right w:val="single" w:sz="4" w:space="0" w:color="auto"/>
            </w:tcBorders>
            <w:shd w:val="clear" w:color="auto" w:fill="auto"/>
            <w:noWrap/>
            <w:vAlign w:val="center"/>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270" w:type="dxa"/>
            <w:tcBorders>
              <w:top w:val="nil"/>
              <w:left w:val="nil"/>
              <w:bottom w:val="nil"/>
              <w:right w:val="single" w:sz="4" w:space="0" w:color="auto"/>
            </w:tcBorders>
            <w:shd w:val="clear" w:color="auto" w:fill="auto"/>
            <w:noWrap/>
            <w:vAlign w:val="center"/>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252" w:type="dxa"/>
            <w:tcBorders>
              <w:top w:val="nil"/>
              <w:left w:val="nil"/>
              <w:bottom w:val="nil"/>
              <w:right w:val="single" w:sz="4" w:space="0" w:color="auto"/>
            </w:tcBorders>
            <w:shd w:val="clear" w:color="auto" w:fill="auto"/>
            <w:noWrap/>
            <w:vAlign w:val="center"/>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465" w:type="dxa"/>
            <w:tcBorders>
              <w:top w:val="nil"/>
              <w:left w:val="nil"/>
              <w:bottom w:val="nil"/>
              <w:right w:val="single" w:sz="4" w:space="0" w:color="auto"/>
            </w:tcBorders>
            <w:shd w:val="clear" w:color="auto" w:fill="auto"/>
            <w:noWrap/>
            <w:vAlign w:val="center"/>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215" w:type="dxa"/>
            <w:gridSpan w:val="2"/>
            <w:tcBorders>
              <w:top w:val="nil"/>
              <w:left w:val="nil"/>
              <w:bottom w:val="nil"/>
              <w:right w:val="single" w:sz="4" w:space="0" w:color="auto"/>
            </w:tcBorders>
            <w:shd w:val="clear" w:color="auto" w:fill="auto"/>
            <w:noWrap/>
            <w:vAlign w:val="center"/>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564" w:type="dxa"/>
            <w:tcBorders>
              <w:top w:val="nil"/>
              <w:left w:val="nil"/>
              <w:bottom w:val="nil"/>
              <w:right w:val="single" w:sz="4" w:space="0" w:color="auto"/>
            </w:tcBorders>
            <w:shd w:val="clear" w:color="auto" w:fill="auto"/>
            <w:noWrap/>
            <w:vAlign w:val="center"/>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r>
      <w:tr w:rsidR="005A6C5C" w:rsidRPr="00C35A60" w:rsidTr="005A6C5C">
        <w:trPr>
          <w:trHeight w:val="258"/>
        </w:trPr>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945" w:type="dxa"/>
            <w:tcBorders>
              <w:top w:val="single" w:sz="4" w:space="0" w:color="auto"/>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5598" w:type="dxa"/>
            <w:tcBorders>
              <w:top w:val="single" w:sz="4" w:space="0" w:color="auto"/>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Глава 1. Подготовка территории строительства</w:t>
            </w:r>
          </w:p>
        </w:tc>
        <w:tc>
          <w:tcPr>
            <w:tcW w:w="1270" w:type="dxa"/>
            <w:tcBorders>
              <w:top w:val="single" w:sz="4" w:space="0" w:color="auto"/>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52" w:type="dxa"/>
            <w:tcBorders>
              <w:top w:val="single" w:sz="4" w:space="0" w:color="auto"/>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465" w:type="dxa"/>
            <w:tcBorders>
              <w:top w:val="single" w:sz="4" w:space="0" w:color="auto"/>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15" w:type="dxa"/>
            <w:gridSpan w:val="2"/>
            <w:tcBorders>
              <w:top w:val="single" w:sz="4" w:space="0" w:color="auto"/>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564" w:type="dxa"/>
            <w:tcBorders>
              <w:top w:val="single" w:sz="4" w:space="0" w:color="auto"/>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r>
      <w:tr w:rsidR="005A6C5C" w:rsidRPr="00C35A60" w:rsidTr="005A6C5C">
        <w:trPr>
          <w:trHeight w:val="258"/>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2124-01-01-01</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Подготовительные работы</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215" w:type="dxa"/>
            <w:gridSpan w:val="2"/>
            <w:tcBorders>
              <w:top w:val="nil"/>
              <w:left w:val="nil"/>
              <w:bottom w:val="single" w:sz="4" w:space="0" w:color="auto"/>
              <w:right w:val="single" w:sz="4" w:space="0" w:color="auto"/>
            </w:tcBorders>
            <w:shd w:val="clear" w:color="auto" w:fill="auto"/>
            <w:noWrap/>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r>
      <w:tr w:rsidR="005A6C5C" w:rsidRPr="00C35A60" w:rsidTr="005A6C5C">
        <w:trPr>
          <w:trHeight w:val="258"/>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Итого по Главе 1. Подготовка территории строительства</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b/>
                <w:bCs/>
                <w:color w:val="000000"/>
                <w:sz w:val="16"/>
                <w:szCs w:val="16"/>
                <w:lang w:eastAsia="ru-RU"/>
              </w:rPr>
            </w:pP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215" w:type="dxa"/>
            <w:gridSpan w:val="2"/>
            <w:tcBorders>
              <w:top w:val="nil"/>
              <w:left w:val="nil"/>
              <w:bottom w:val="single" w:sz="4" w:space="0" w:color="auto"/>
              <w:right w:val="single" w:sz="4" w:space="0" w:color="auto"/>
            </w:tcBorders>
            <w:shd w:val="clear" w:color="auto" w:fill="auto"/>
            <w:noWrap/>
            <w:hideMark/>
          </w:tcPr>
          <w:p w:rsidR="005A6C5C" w:rsidRPr="00C35A60" w:rsidRDefault="005A6C5C" w:rsidP="005A6C5C">
            <w:pPr>
              <w:suppressAutoHyphens w:val="0"/>
              <w:jc w:val="right"/>
              <w:rPr>
                <w:rFonts w:ascii="Courier New" w:hAnsi="Courier New" w:cs="Courier New"/>
                <w:b/>
                <w:bCs/>
                <w:color w:val="000000"/>
                <w:sz w:val="16"/>
                <w:szCs w:val="16"/>
                <w:lang w:eastAsia="ru-RU"/>
              </w:rPr>
            </w:pP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b/>
                <w:bCs/>
                <w:color w:val="000000"/>
                <w:sz w:val="16"/>
                <w:szCs w:val="16"/>
                <w:lang w:eastAsia="ru-RU"/>
              </w:rPr>
            </w:pPr>
          </w:p>
        </w:tc>
      </w:tr>
      <w:tr w:rsidR="005A6C5C" w:rsidRPr="00C35A60" w:rsidTr="005A6C5C">
        <w:trPr>
          <w:trHeight w:val="258"/>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Глава 2. Основные объекты строительства</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r>
      <w:tr w:rsidR="005A6C5C" w:rsidRPr="00C35A60" w:rsidTr="005A6C5C">
        <w:trPr>
          <w:trHeight w:val="258"/>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2,1</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2424-02-01-01</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Земляное полотно</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r>
      <w:tr w:rsidR="005A6C5C" w:rsidRPr="00C35A60" w:rsidTr="005A6C5C">
        <w:trPr>
          <w:trHeight w:val="258"/>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2,2</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2124-02-01-02</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Дорожная одежда</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r>
      <w:tr w:rsidR="005A6C5C" w:rsidRPr="00C35A60" w:rsidTr="005A6C5C">
        <w:trPr>
          <w:trHeight w:val="258"/>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2,3</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2124-02-01-03</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Искусственные сооружения</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r>
      <w:tr w:rsidR="005A6C5C" w:rsidRPr="00C35A60" w:rsidTr="005A6C5C">
        <w:trPr>
          <w:trHeight w:val="258"/>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Итого по Главе 2. Основные объекты строительства</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b/>
                <w:bCs/>
                <w:color w:val="000000"/>
                <w:sz w:val="16"/>
                <w:szCs w:val="16"/>
                <w:lang w:eastAsia="ru-RU"/>
              </w:rPr>
            </w:pP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b/>
                <w:bCs/>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215" w:type="dxa"/>
            <w:gridSpan w:val="2"/>
            <w:tcBorders>
              <w:top w:val="nil"/>
              <w:left w:val="nil"/>
              <w:bottom w:val="single" w:sz="4" w:space="0" w:color="auto"/>
              <w:right w:val="single" w:sz="4" w:space="0" w:color="auto"/>
            </w:tcBorders>
            <w:shd w:val="clear" w:color="auto" w:fill="auto"/>
            <w:noWrap/>
            <w:hideMark/>
          </w:tcPr>
          <w:p w:rsidR="005A6C5C" w:rsidRPr="00C35A60" w:rsidRDefault="005A6C5C" w:rsidP="005A6C5C">
            <w:pPr>
              <w:suppressAutoHyphens w:val="0"/>
              <w:jc w:val="right"/>
              <w:rPr>
                <w:rFonts w:ascii="Courier New" w:hAnsi="Courier New" w:cs="Courier New"/>
                <w:b/>
                <w:bCs/>
                <w:color w:val="000000"/>
                <w:sz w:val="16"/>
                <w:szCs w:val="16"/>
                <w:lang w:eastAsia="ru-RU"/>
              </w:rPr>
            </w:pP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b/>
                <w:bCs/>
                <w:color w:val="000000"/>
                <w:sz w:val="16"/>
                <w:szCs w:val="16"/>
                <w:lang w:eastAsia="ru-RU"/>
              </w:rPr>
            </w:pPr>
          </w:p>
        </w:tc>
      </w:tr>
      <w:tr w:rsidR="005A6C5C" w:rsidRPr="00C35A60" w:rsidTr="005A6C5C">
        <w:trPr>
          <w:trHeight w:val="456"/>
        </w:trPr>
        <w:tc>
          <w:tcPr>
            <w:tcW w:w="977" w:type="dxa"/>
            <w:tcBorders>
              <w:top w:val="nil"/>
              <w:left w:val="single" w:sz="4" w:space="0" w:color="auto"/>
              <w:bottom w:val="single" w:sz="4" w:space="0" w:color="auto"/>
              <w:right w:val="nil"/>
            </w:tcBorders>
            <w:shd w:val="clear" w:color="auto" w:fill="auto"/>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945"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598" w:type="dxa"/>
            <w:tcBorders>
              <w:top w:val="nil"/>
              <w:left w:val="nil"/>
              <w:bottom w:val="single" w:sz="4" w:space="0" w:color="auto"/>
              <w:right w:val="nil"/>
            </w:tcBorders>
            <w:shd w:val="clear" w:color="auto" w:fill="auto"/>
            <w:vAlign w:val="bottom"/>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Глава 3. Объекты подсобного и обслуживающего назначения</w:t>
            </w:r>
          </w:p>
        </w:tc>
        <w:tc>
          <w:tcPr>
            <w:tcW w:w="1270" w:type="dxa"/>
            <w:tcBorders>
              <w:top w:val="nil"/>
              <w:left w:val="nil"/>
              <w:bottom w:val="single" w:sz="4" w:space="0" w:color="auto"/>
              <w:right w:val="nil"/>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52" w:type="dxa"/>
            <w:tcBorders>
              <w:top w:val="nil"/>
              <w:left w:val="nil"/>
              <w:bottom w:val="single" w:sz="4" w:space="0" w:color="auto"/>
              <w:right w:val="nil"/>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65" w:type="dxa"/>
            <w:tcBorders>
              <w:top w:val="nil"/>
              <w:left w:val="nil"/>
              <w:bottom w:val="single" w:sz="4" w:space="0" w:color="auto"/>
              <w:right w:val="nil"/>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15" w:type="dxa"/>
            <w:gridSpan w:val="2"/>
            <w:tcBorders>
              <w:top w:val="nil"/>
              <w:left w:val="nil"/>
              <w:bottom w:val="single" w:sz="4" w:space="0" w:color="auto"/>
              <w:right w:val="nil"/>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C35A60" w:rsidTr="005A6C5C">
        <w:trPr>
          <w:trHeight w:val="456"/>
        </w:trPr>
        <w:tc>
          <w:tcPr>
            <w:tcW w:w="977" w:type="dxa"/>
            <w:tcBorders>
              <w:top w:val="nil"/>
              <w:left w:val="single" w:sz="4" w:space="0" w:color="auto"/>
              <w:bottom w:val="single" w:sz="4" w:space="0" w:color="auto"/>
              <w:right w:val="nil"/>
            </w:tcBorders>
            <w:shd w:val="clear" w:color="auto" w:fill="auto"/>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45"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598" w:type="dxa"/>
            <w:tcBorders>
              <w:top w:val="nil"/>
              <w:left w:val="nil"/>
              <w:bottom w:val="single" w:sz="4" w:space="0" w:color="auto"/>
              <w:right w:val="nil"/>
            </w:tcBorders>
            <w:shd w:val="clear" w:color="auto" w:fill="auto"/>
            <w:vAlign w:val="bottom"/>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Итого по Главе 3. Объекты подсобного и обслуживающего назначения</w:t>
            </w:r>
          </w:p>
        </w:tc>
        <w:tc>
          <w:tcPr>
            <w:tcW w:w="1270"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C35A60" w:rsidTr="005A6C5C">
        <w:trPr>
          <w:trHeight w:val="258"/>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Глава 4. Объекты энергетического хозяйства</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C35A60" w:rsidTr="005A6C5C">
        <w:trPr>
          <w:trHeight w:val="258"/>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Итого по  Главе 4. Объекты энергетического хозяйства</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C35A60" w:rsidTr="005A6C5C">
        <w:trPr>
          <w:trHeight w:val="258"/>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5</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Глава 5. Объекты транспортного хозяйства и связи</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C35A60" w:rsidTr="005A6C5C">
        <w:trPr>
          <w:trHeight w:val="456"/>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Итого по  Главе 5. Объекты транспортного хозяйства и связи</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C35A60" w:rsidTr="005A6C5C">
        <w:trPr>
          <w:trHeight w:val="456"/>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Глава 6. Наружные сети и сооружения водоснабжения, водоотведения, теплоснабжения и газоснабжения</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C35A60" w:rsidTr="005A6C5C">
        <w:trPr>
          <w:trHeight w:val="684"/>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Итого по  Главе 6. Наружные сети и сооружения водосна</w:t>
            </w:r>
            <w:r>
              <w:rPr>
                <w:rFonts w:ascii="Courier New" w:hAnsi="Courier New" w:cs="Courier New"/>
                <w:b/>
                <w:bCs/>
                <w:color w:val="000000"/>
                <w:sz w:val="16"/>
                <w:szCs w:val="16"/>
                <w:lang w:eastAsia="ru-RU"/>
              </w:rPr>
              <w:t>б</w:t>
            </w:r>
            <w:r>
              <w:rPr>
                <w:rFonts w:ascii="Courier New" w:hAnsi="Courier New" w:cs="Courier New"/>
                <w:b/>
                <w:bCs/>
                <w:color w:val="000000"/>
                <w:sz w:val="16"/>
                <w:szCs w:val="16"/>
                <w:lang w:eastAsia="ru-RU"/>
              </w:rPr>
              <w:t>жения, водоотведения, теплоснабжения и газоснабжения</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C35A60" w:rsidTr="005A6C5C">
        <w:trPr>
          <w:trHeight w:val="258"/>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Глава 7. Благоустройство и </w:t>
            </w:r>
            <w:proofErr w:type="spellStart"/>
            <w:r>
              <w:rPr>
                <w:rFonts w:ascii="Courier New" w:hAnsi="Courier New" w:cs="Courier New"/>
                <w:color w:val="000000"/>
                <w:sz w:val="16"/>
                <w:szCs w:val="16"/>
                <w:lang w:eastAsia="ru-RU"/>
              </w:rPr>
              <w:t>озеленеие</w:t>
            </w:r>
            <w:proofErr w:type="spellEnd"/>
            <w:r>
              <w:rPr>
                <w:rFonts w:ascii="Courier New" w:hAnsi="Courier New" w:cs="Courier New"/>
                <w:color w:val="000000"/>
                <w:sz w:val="16"/>
                <w:szCs w:val="16"/>
                <w:lang w:eastAsia="ru-RU"/>
              </w:rPr>
              <w:t xml:space="preserve"> территории</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C35A60" w:rsidTr="005A6C5C">
        <w:trPr>
          <w:trHeight w:val="258"/>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7,1</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2124-07-01-01</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Обустройство и организация движения</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r>
      <w:tr w:rsidR="005A6C5C" w:rsidRPr="00C35A60" w:rsidTr="005A6C5C">
        <w:trPr>
          <w:trHeight w:val="456"/>
        </w:trPr>
        <w:tc>
          <w:tcPr>
            <w:tcW w:w="977" w:type="dxa"/>
            <w:tcBorders>
              <w:top w:val="nil"/>
              <w:left w:val="single" w:sz="4" w:space="0" w:color="auto"/>
              <w:bottom w:val="single" w:sz="4" w:space="0" w:color="auto"/>
              <w:right w:val="single" w:sz="4" w:space="0" w:color="auto"/>
            </w:tcBorders>
            <w:shd w:val="clear" w:color="auto" w:fill="auto"/>
            <w:noWrap/>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45" w:type="dxa"/>
            <w:tcBorders>
              <w:top w:val="nil"/>
              <w:left w:val="nil"/>
              <w:bottom w:val="single" w:sz="4" w:space="0" w:color="auto"/>
              <w:right w:val="nil"/>
            </w:tcBorders>
            <w:shd w:val="clear" w:color="auto" w:fill="auto"/>
            <w:hideMark/>
          </w:tcPr>
          <w:p w:rsidR="005A6C5C" w:rsidRPr="00C35A60"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5598" w:type="dxa"/>
            <w:tcBorders>
              <w:top w:val="nil"/>
              <w:left w:val="single" w:sz="4" w:space="0" w:color="auto"/>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xml:space="preserve">Итого по  Главе 7. Благоустройство и </w:t>
            </w:r>
            <w:proofErr w:type="spellStart"/>
            <w:r>
              <w:rPr>
                <w:rFonts w:ascii="Courier New" w:hAnsi="Courier New" w:cs="Courier New"/>
                <w:b/>
                <w:bCs/>
                <w:color w:val="000000"/>
                <w:sz w:val="16"/>
                <w:szCs w:val="16"/>
                <w:lang w:eastAsia="ru-RU"/>
              </w:rPr>
              <w:t>озеленеие</w:t>
            </w:r>
            <w:proofErr w:type="spellEnd"/>
            <w:r>
              <w:rPr>
                <w:rFonts w:ascii="Courier New" w:hAnsi="Courier New" w:cs="Courier New"/>
                <w:b/>
                <w:bCs/>
                <w:color w:val="000000"/>
                <w:sz w:val="16"/>
                <w:szCs w:val="16"/>
                <w:lang w:eastAsia="ru-RU"/>
              </w:rPr>
              <w:t xml:space="preserve"> террит</w:t>
            </w:r>
            <w:r>
              <w:rPr>
                <w:rFonts w:ascii="Courier New" w:hAnsi="Courier New" w:cs="Courier New"/>
                <w:b/>
                <w:bCs/>
                <w:color w:val="000000"/>
                <w:sz w:val="16"/>
                <w:szCs w:val="16"/>
                <w:lang w:eastAsia="ru-RU"/>
              </w:rPr>
              <w:t>о</w:t>
            </w:r>
            <w:r>
              <w:rPr>
                <w:rFonts w:ascii="Courier New" w:hAnsi="Courier New" w:cs="Courier New"/>
                <w:b/>
                <w:bCs/>
                <w:color w:val="000000"/>
                <w:sz w:val="16"/>
                <w:szCs w:val="16"/>
                <w:lang w:eastAsia="ru-RU"/>
              </w:rPr>
              <w:t>рии</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r>
      <w:tr w:rsidR="005A6C5C" w:rsidRPr="00C35A60" w:rsidTr="005A6C5C">
        <w:trPr>
          <w:trHeight w:val="258"/>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Итого по главам 1-7</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b/>
                <w:bCs/>
                <w:color w:val="000000"/>
                <w:sz w:val="16"/>
                <w:szCs w:val="16"/>
                <w:lang w:eastAsia="ru-RU"/>
              </w:rPr>
            </w:pP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b/>
                <w:bCs/>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b/>
                <w:bCs/>
                <w:color w:val="000000"/>
                <w:sz w:val="16"/>
                <w:szCs w:val="16"/>
                <w:lang w:eastAsia="ru-RU"/>
              </w:rPr>
            </w:pP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b/>
                <w:bCs/>
                <w:color w:val="000000"/>
                <w:sz w:val="16"/>
                <w:szCs w:val="16"/>
                <w:lang w:eastAsia="ru-RU"/>
              </w:rPr>
            </w:pPr>
          </w:p>
        </w:tc>
      </w:tr>
      <w:tr w:rsidR="005A6C5C" w:rsidRPr="00C35A60" w:rsidTr="005A6C5C">
        <w:trPr>
          <w:trHeight w:val="258"/>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Глава 8. Временные здания и сооружения</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r>
      <w:tr w:rsidR="005A6C5C" w:rsidRPr="00C35A60" w:rsidTr="005A6C5C">
        <w:trPr>
          <w:trHeight w:val="1596"/>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8,1</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Приказ Минстроя </w:t>
            </w:r>
            <w:r>
              <w:rPr>
                <w:rFonts w:ascii="Courier New" w:hAnsi="Courier New" w:cs="Courier New"/>
                <w:color w:val="000000"/>
                <w:sz w:val="16"/>
                <w:szCs w:val="16"/>
                <w:lang w:eastAsia="ru-RU"/>
              </w:rPr>
              <w:br/>
              <w:t>России от 19.06.2020№332/</w:t>
            </w:r>
            <w:proofErr w:type="spellStart"/>
            <w:proofErr w:type="gramStart"/>
            <w:r>
              <w:rPr>
                <w:rFonts w:ascii="Courier New" w:hAnsi="Courier New" w:cs="Courier New"/>
                <w:color w:val="000000"/>
                <w:sz w:val="16"/>
                <w:szCs w:val="16"/>
                <w:lang w:eastAsia="ru-RU"/>
              </w:rPr>
              <w:t>пр</w:t>
            </w:r>
            <w:proofErr w:type="spellEnd"/>
            <w:proofErr w:type="gramEnd"/>
            <w:r>
              <w:rPr>
                <w:rFonts w:ascii="Courier New" w:hAnsi="Courier New" w:cs="Courier New"/>
                <w:color w:val="000000"/>
                <w:sz w:val="16"/>
                <w:szCs w:val="16"/>
                <w:lang w:eastAsia="ru-RU"/>
              </w:rPr>
              <w:t>, прил.1, п.35.2 П=4.1%</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Временные здания и сооружения. Автомобильные </w:t>
            </w:r>
            <w:r>
              <w:rPr>
                <w:rFonts w:ascii="Courier New" w:hAnsi="Courier New" w:cs="Courier New"/>
                <w:color w:val="000000"/>
                <w:sz w:val="16"/>
                <w:szCs w:val="16"/>
                <w:lang w:eastAsia="ru-RU"/>
              </w:rPr>
              <w:br/>
              <w:t xml:space="preserve">дороги федерального, регионального, </w:t>
            </w:r>
            <w:r>
              <w:rPr>
                <w:rFonts w:ascii="Courier New" w:hAnsi="Courier New" w:cs="Courier New"/>
                <w:color w:val="000000"/>
                <w:sz w:val="16"/>
                <w:szCs w:val="16"/>
                <w:lang w:eastAsia="ru-RU"/>
              </w:rPr>
              <w:br/>
              <w:t xml:space="preserve">межмуниципального и местного значений с твердым </w:t>
            </w:r>
            <w:r>
              <w:rPr>
                <w:rFonts w:ascii="Courier New" w:hAnsi="Courier New" w:cs="Courier New"/>
                <w:color w:val="000000"/>
                <w:sz w:val="16"/>
                <w:szCs w:val="16"/>
                <w:lang w:eastAsia="ru-RU"/>
              </w:rPr>
              <w:br/>
              <w:t xml:space="preserve">покрытием без тоннелей и мостов (путепроводов) </w:t>
            </w:r>
            <w:r>
              <w:rPr>
                <w:rFonts w:ascii="Courier New" w:hAnsi="Courier New" w:cs="Courier New"/>
                <w:color w:val="000000"/>
                <w:sz w:val="16"/>
                <w:szCs w:val="16"/>
                <w:lang w:eastAsia="ru-RU"/>
              </w:rPr>
              <w:br/>
              <w:t xml:space="preserve">длиной более 50 м. При получении асфальтобетона и </w:t>
            </w:r>
            <w:r>
              <w:rPr>
                <w:rFonts w:ascii="Courier New" w:hAnsi="Courier New" w:cs="Courier New"/>
                <w:color w:val="000000"/>
                <w:sz w:val="16"/>
                <w:szCs w:val="16"/>
                <w:lang w:eastAsia="ru-RU"/>
              </w:rPr>
              <w:br/>
            </w:r>
            <w:proofErr w:type="spellStart"/>
            <w:r>
              <w:rPr>
                <w:rFonts w:ascii="Courier New" w:hAnsi="Courier New" w:cs="Courier New"/>
                <w:color w:val="000000"/>
                <w:sz w:val="16"/>
                <w:szCs w:val="16"/>
                <w:lang w:eastAsia="ru-RU"/>
              </w:rPr>
              <w:t>цементобетона</w:t>
            </w:r>
            <w:proofErr w:type="spellEnd"/>
            <w:r>
              <w:rPr>
                <w:rFonts w:ascii="Courier New" w:hAnsi="Courier New" w:cs="Courier New"/>
                <w:color w:val="000000"/>
                <w:sz w:val="16"/>
                <w:szCs w:val="16"/>
                <w:lang w:eastAsia="ru-RU"/>
              </w:rPr>
              <w:t xml:space="preserve"> для строительства автомобильных </w:t>
            </w:r>
            <w:r>
              <w:rPr>
                <w:rFonts w:ascii="Courier New" w:hAnsi="Courier New" w:cs="Courier New"/>
                <w:color w:val="000000"/>
                <w:sz w:val="16"/>
                <w:szCs w:val="16"/>
                <w:lang w:eastAsia="ru-RU"/>
              </w:rPr>
              <w:br/>
              <w:t>дорог от действующих стационарных предприятий</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r>
      <w:tr w:rsidR="005A6C5C" w:rsidRPr="00C35A60" w:rsidTr="005A6C5C">
        <w:trPr>
          <w:trHeight w:val="258"/>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по главе 8</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r>
      <w:tr w:rsidR="005A6C5C" w:rsidRPr="00C35A60" w:rsidTr="005A6C5C">
        <w:trPr>
          <w:trHeight w:val="258"/>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по главе 1-8</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564" w:type="dxa"/>
            <w:tcBorders>
              <w:top w:val="nil"/>
              <w:left w:val="nil"/>
              <w:bottom w:val="single" w:sz="4" w:space="0" w:color="auto"/>
              <w:right w:val="single" w:sz="4" w:space="0" w:color="auto"/>
            </w:tcBorders>
            <w:shd w:val="clear" w:color="000000" w:fill="FFFFFF"/>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r>
      <w:tr w:rsidR="005A6C5C" w:rsidRPr="00C35A60" w:rsidTr="005A6C5C">
        <w:trPr>
          <w:trHeight w:val="258"/>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Глава 9. Прочие работы и затраты</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r>
      <w:tr w:rsidR="005A6C5C" w:rsidRPr="00C35A60" w:rsidTr="005A6C5C">
        <w:trPr>
          <w:trHeight w:val="258"/>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9,1</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Расчет №1</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Размещение грунта и строительного мусора </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r>
      <w:tr w:rsidR="005A6C5C" w:rsidRPr="00C35A60" w:rsidTr="005A6C5C">
        <w:trPr>
          <w:trHeight w:val="258"/>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по главе 9.</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r>
      <w:tr w:rsidR="005A6C5C" w:rsidRPr="00C35A60" w:rsidTr="005A6C5C">
        <w:trPr>
          <w:trHeight w:val="258"/>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по главе 1-9</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b/>
                <w:bCs/>
                <w:color w:val="000000"/>
                <w:sz w:val="16"/>
                <w:szCs w:val="16"/>
                <w:lang w:eastAsia="ru-RU"/>
              </w:rPr>
            </w:pP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b/>
                <w:bCs/>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b/>
                <w:bCs/>
                <w:color w:val="000000"/>
                <w:sz w:val="16"/>
                <w:szCs w:val="16"/>
                <w:lang w:eastAsia="ru-RU"/>
              </w:rPr>
            </w:pP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b/>
                <w:bCs/>
                <w:color w:val="000000"/>
                <w:sz w:val="16"/>
                <w:szCs w:val="16"/>
                <w:lang w:eastAsia="ru-RU"/>
              </w:rPr>
            </w:pPr>
          </w:p>
        </w:tc>
      </w:tr>
      <w:tr w:rsidR="005A6C5C" w:rsidRPr="00C35A60" w:rsidTr="005A6C5C">
        <w:trPr>
          <w:trHeight w:val="456"/>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Глава 10. Содержание службы заказчика. Строительный контроль</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r>
      <w:tr w:rsidR="005A6C5C" w:rsidRPr="00C35A60" w:rsidTr="005A6C5C">
        <w:trPr>
          <w:trHeight w:val="258"/>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Итого по главе 10.</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r>
      <w:tr w:rsidR="005A6C5C" w:rsidRPr="00C35A60" w:rsidTr="005A6C5C">
        <w:trPr>
          <w:trHeight w:val="684"/>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xml:space="preserve">Глава 11. Подготовка эксплуатационных кадров </w:t>
            </w:r>
            <w:r>
              <w:rPr>
                <w:rFonts w:ascii="Courier New" w:hAnsi="Courier New" w:cs="Courier New"/>
                <w:b/>
                <w:bCs/>
                <w:color w:val="000000"/>
                <w:sz w:val="16"/>
                <w:szCs w:val="16"/>
                <w:lang w:eastAsia="ru-RU"/>
              </w:rPr>
              <w:br/>
              <w:t xml:space="preserve">для строящегося объекта капитального </w:t>
            </w:r>
            <w:r>
              <w:rPr>
                <w:rFonts w:ascii="Courier New" w:hAnsi="Courier New" w:cs="Courier New"/>
                <w:b/>
                <w:bCs/>
                <w:color w:val="000000"/>
                <w:sz w:val="16"/>
                <w:szCs w:val="16"/>
                <w:lang w:eastAsia="ru-RU"/>
              </w:rPr>
              <w:br/>
              <w:t>строительства</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r>
      <w:tr w:rsidR="005A6C5C" w:rsidRPr="00C35A60" w:rsidTr="005A6C5C">
        <w:trPr>
          <w:trHeight w:val="258"/>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по главе 11.</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r>
      <w:tr w:rsidR="005A6C5C" w:rsidRPr="00C35A60" w:rsidTr="005A6C5C">
        <w:trPr>
          <w:trHeight w:val="2413"/>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12</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598" w:type="dxa"/>
            <w:tcBorders>
              <w:top w:val="nil"/>
              <w:left w:val="nil"/>
              <w:bottom w:val="single" w:sz="4" w:space="0" w:color="auto"/>
              <w:right w:val="single" w:sz="4" w:space="0" w:color="auto"/>
            </w:tcBorders>
            <w:shd w:val="clear" w:color="auto" w:fill="auto"/>
            <w:vAlign w:val="bottom"/>
            <w:hideMark/>
          </w:tcPr>
          <w:p w:rsidR="005A6C5C" w:rsidRPr="00C35A60" w:rsidRDefault="005A6C5C" w:rsidP="005A6C5C">
            <w:pPr>
              <w:tabs>
                <w:tab w:val="left" w:pos="4294"/>
              </w:tabs>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Глава 12. </w:t>
            </w:r>
            <w:proofErr w:type="gramStart"/>
            <w:r>
              <w:rPr>
                <w:rFonts w:ascii="Courier New" w:hAnsi="Courier New" w:cs="Courier New"/>
                <w:color w:val="000000"/>
                <w:sz w:val="16"/>
                <w:szCs w:val="16"/>
                <w:lang w:eastAsia="ru-RU"/>
              </w:rPr>
              <w:t xml:space="preserve">Публичный технологический и ценовой </w:t>
            </w:r>
            <w:r>
              <w:rPr>
                <w:rFonts w:ascii="Courier New" w:hAnsi="Courier New" w:cs="Courier New"/>
                <w:color w:val="000000"/>
                <w:sz w:val="16"/>
                <w:szCs w:val="16"/>
                <w:lang w:eastAsia="ru-RU"/>
              </w:rPr>
              <w:br/>
              <w:t xml:space="preserve">аудит, подготовка обоснования инвестиций, </w:t>
            </w:r>
            <w:r>
              <w:rPr>
                <w:rFonts w:ascii="Courier New" w:hAnsi="Courier New" w:cs="Courier New"/>
                <w:color w:val="000000"/>
                <w:sz w:val="16"/>
                <w:szCs w:val="16"/>
                <w:lang w:eastAsia="ru-RU"/>
              </w:rPr>
              <w:br/>
              <w:t xml:space="preserve">осуществляемых в инвестиционный проект по </w:t>
            </w:r>
            <w:r>
              <w:rPr>
                <w:rFonts w:ascii="Courier New" w:hAnsi="Courier New" w:cs="Courier New"/>
                <w:color w:val="000000"/>
                <w:sz w:val="16"/>
                <w:szCs w:val="16"/>
                <w:lang w:eastAsia="ru-RU"/>
              </w:rPr>
              <w:br/>
              <w:t xml:space="preserve">созданию объекта капитального строительства, в </w:t>
            </w:r>
            <w:r>
              <w:rPr>
                <w:rFonts w:ascii="Courier New" w:hAnsi="Courier New" w:cs="Courier New"/>
                <w:color w:val="000000"/>
                <w:sz w:val="16"/>
                <w:szCs w:val="16"/>
                <w:lang w:eastAsia="ru-RU"/>
              </w:rPr>
              <w:br/>
              <w:t xml:space="preserve">отношении которого планируется заключение </w:t>
            </w:r>
            <w:r>
              <w:rPr>
                <w:rFonts w:ascii="Courier New" w:hAnsi="Courier New" w:cs="Courier New"/>
                <w:color w:val="000000"/>
                <w:sz w:val="16"/>
                <w:szCs w:val="16"/>
                <w:lang w:eastAsia="ru-RU"/>
              </w:rPr>
              <w:br/>
              <w:t xml:space="preserve">контракта, предметом которого является </w:t>
            </w:r>
            <w:r>
              <w:rPr>
                <w:rFonts w:ascii="Courier New" w:hAnsi="Courier New" w:cs="Courier New"/>
                <w:color w:val="000000"/>
                <w:sz w:val="16"/>
                <w:szCs w:val="16"/>
                <w:lang w:eastAsia="ru-RU"/>
              </w:rPr>
              <w:br/>
              <w:t xml:space="preserve">одновременно выполнение работ по </w:t>
            </w:r>
            <w:r>
              <w:rPr>
                <w:rFonts w:ascii="Courier New" w:hAnsi="Courier New" w:cs="Courier New"/>
                <w:color w:val="000000"/>
                <w:sz w:val="16"/>
                <w:szCs w:val="16"/>
                <w:lang w:eastAsia="ru-RU"/>
              </w:rPr>
              <w:br/>
              <w:t xml:space="preserve">проектированию, строительству и вводу в </w:t>
            </w:r>
            <w:r>
              <w:rPr>
                <w:rFonts w:ascii="Courier New" w:hAnsi="Courier New" w:cs="Courier New"/>
                <w:color w:val="000000"/>
                <w:sz w:val="16"/>
                <w:szCs w:val="16"/>
                <w:lang w:eastAsia="ru-RU"/>
              </w:rPr>
              <w:br/>
              <w:t xml:space="preserve">эксплуатацию объекта капитального </w:t>
            </w:r>
            <w:r>
              <w:rPr>
                <w:rFonts w:ascii="Courier New" w:hAnsi="Courier New" w:cs="Courier New"/>
                <w:color w:val="000000"/>
                <w:sz w:val="16"/>
                <w:szCs w:val="16"/>
                <w:lang w:eastAsia="ru-RU"/>
              </w:rPr>
              <w:br/>
              <w:t xml:space="preserve">строительства, технологический и ценовой аудит </w:t>
            </w:r>
            <w:r>
              <w:rPr>
                <w:rFonts w:ascii="Courier New" w:hAnsi="Courier New" w:cs="Courier New"/>
                <w:color w:val="000000"/>
                <w:sz w:val="16"/>
                <w:szCs w:val="16"/>
                <w:lang w:eastAsia="ru-RU"/>
              </w:rPr>
              <w:br/>
              <w:t xml:space="preserve">такого обоснования инвестиций, аудит проектной </w:t>
            </w:r>
            <w:r>
              <w:rPr>
                <w:rFonts w:ascii="Courier New" w:hAnsi="Courier New" w:cs="Courier New"/>
                <w:color w:val="000000"/>
                <w:sz w:val="16"/>
                <w:szCs w:val="16"/>
                <w:lang w:eastAsia="ru-RU"/>
              </w:rPr>
              <w:br/>
              <w:t xml:space="preserve">документации, проектные и изыскательские </w:t>
            </w:r>
            <w:r>
              <w:rPr>
                <w:rFonts w:ascii="Courier New" w:hAnsi="Courier New" w:cs="Courier New"/>
                <w:color w:val="000000"/>
                <w:sz w:val="16"/>
                <w:szCs w:val="16"/>
                <w:lang w:eastAsia="ru-RU"/>
              </w:rPr>
              <w:br/>
              <w:t>работ</w:t>
            </w:r>
            <w:proofErr w:type="gramEnd"/>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r>
      <w:tr w:rsidR="005A6C5C" w:rsidRPr="00C35A60" w:rsidTr="005A6C5C">
        <w:trPr>
          <w:trHeight w:val="258"/>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598"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по главе 12</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ind w:left="-184" w:firstLine="184"/>
              <w:jc w:val="right"/>
              <w:rPr>
                <w:rFonts w:ascii="Courier New" w:hAnsi="Courier New" w:cs="Courier New"/>
                <w:color w:val="000000"/>
                <w:sz w:val="16"/>
                <w:szCs w:val="16"/>
                <w:lang w:eastAsia="ru-RU"/>
              </w:rPr>
            </w:pPr>
          </w:p>
        </w:tc>
      </w:tr>
      <w:tr w:rsidR="005A6C5C" w:rsidRPr="00C35A60" w:rsidTr="005A6C5C">
        <w:trPr>
          <w:trHeight w:val="258"/>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598"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по главам 1-12</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b/>
                <w:bCs/>
                <w:color w:val="000000"/>
                <w:sz w:val="16"/>
                <w:szCs w:val="16"/>
                <w:lang w:eastAsia="ru-RU"/>
              </w:rPr>
            </w:pP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b/>
                <w:bCs/>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p>
        </w:tc>
        <w:tc>
          <w:tcPr>
            <w:tcW w:w="121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b/>
                <w:bCs/>
                <w:color w:val="000000"/>
                <w:sz w:val="16"/>
                <w:szCs w:val="16"/>
                <w:lang w:eastAsia="ru-RU"/>
              </w:rPr>
            </w:pPr>
          </w:p>
        </w:tc>
        <w:tc>
          <w:tcPr>
            <w:tcW w:w="156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b/>
                <w:bCs/>
                <w:color w:val="000000"/>
                <w:sz w:val="16"/>
                <w:szCs w:val="16"/>
                <w:lang w:eastAsia="ru-RU"/>
              </w:rPr>
            </w:pPr>
          </w:p>
        </w:tc>
      </w:tr>
      <w:tr w:rsidR="005A6C5C" w:rsidRPr="00C35A60" w:rsidTr="005A6C5C">
        <w:trPr>
          <w:trHeight w:val="258"/>
        </w:trPr>
        <w:tc>
          <w:tcPr>
            <w:tcW w:w="15286" w:type="dxa"/>
            <w:gridSpan w:val="9"/>
            <w:tcBorders>
              <w:top w:val="single" w:sz="4" w:space="0" w:color="auto"/>
              <w:left w:val="single" w:sz="4" w:space="0" w:color="auto"/>
              <w:bottom w:val="single" w:sz="4" w:space="0" w:color="auto"/>
              <w:right w:val="single" w:sz="4" w:space="0" w:color="000000"/>
            </w:tcBorders>
            <w:shd w:val="clear" w:color="auto" w:fill="auto"/>
            <w:hideMark/>
          </w:tcPr>
          <w:p w:rsidR="005A6C5C" w:rsidRPr="00C35A60"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Налоги и обязательные платежи</w:t>
            </w:r>
          </w:p>
        </w:tc>
      </w:tr>
      <w:tr w:rsidR="005A6C5C" w:rsidRPr="00C35A60" w:rsidTr="005A6C5C">
        <w:trPr>
          <w:trHeight w:val="614"/>
        </w:trPr>
        <w:tc>
          <w:tcPr>
            <w:tcW w:w="977" w:type="dxa"/>
            <w:tcBorders>
              <w:top w:val="nil"/>
              <w:left w:val="single" w:sz="4" w:space="0" w:color="auto"/>
              <w:bottom w:val="single" w:sz="4" w:space="0" w:color="auto"/>
              <w:right w:val="single" w:sz="4" w:space="0" w:color="auto"/>
            </w:tcBorders>
            <w:shd w:val="clear" w:color="auto" w:fill="auto"/>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4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Федеральный закон от 03.08.2018 № 303-ФЗ </w:t>
            </w:r>
            <w:proofErr w:type="gramStart"/>
            <w:r>
              <w:rPr>
                <w:rFonts w:ascii="Courier New" w:hAnsi="Courier New" w:cs="Courier New"/>
                <w:color w:val="000000"/>
                <w:sz w:val="16"/>
                <w:szCs w:val="16"/>
                <w:lang w:eastAsia="ru-RU"/>
              </w:rPr>
              <w:t>П</w:t>
            </w:r>
            <w:proofErr w:type="gramEnd"/>
            <w:r>
              <w:rPr>
                <w:rFonts w:ascii="Courier New" w:hAnsi="Courier New" w:cs="Courier New"/>
                <w:color w:val="000000"/>
                <w:sz w:val="16"/>
                <w:szCs w:val="16"/>
                <w:lang w:eastAsia="ru-RU"/>
              </w:rPr>
              <w:t>=20%</w:t>
            </w:r>
          </w:p>
        </w:tc>
        <w:tc>
          <w:tcPr>
            <w:tcW w:w="5598"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НДС 20%</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14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63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r>
      <w:tr w:rsidR="005A6C5C" w:rsidRPr="00C35A60" w:rsidTr="005A6C5C">
        <w:trPr>
          <w:trHeight w:val="258"/>
        </w:trPr>
        <w:tc>
          <w:tcPr>
            <w:tcW w:w="977" w:type="dxa"/>
            <w:tcBorders>
              <w:top w:val="nil"/>
              <w:left w:val="single" w:sz="4" w:space="0" w:color="auto"/>
              <w:bottom w:val="single" w:sz="4" w:space="0" w:color="auto"/>
              <w:right w:val="single" w:sz="4" w:space="0" w:color="auto"/>
            </w:tcBorders>
            <w:shd w:val="clear" w:color="auto" w:fill="auto"/>
            <w:noWrap/>
            <w:hideMark/>
          </w:tcPr>
          <w:p w:rsidR="005A6C5C" w:rsidRPr="00C35A60"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7543" w:type="dxa"/>
            <w:gridSpan w:val="2"/>
            <w:tcBorders>
              <w:top w:val="single" w:sz="4" w:space="0" w:color="auto"/>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Итого по сводному расчету</w:t>
            </w:r>
          </w:p>
        </w:tc>
        <w:tc>
          <w:tcPr>
            <w:tcW w:w="1270"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b/>
                <w:bCs/>
                <w:color w:val="000000"/>
                <w:sz w:val="16"/>
                <w:szCs w:val="16"/>
                <w:lang w:eastAsia="ru-RU"/>
              </w:rPr>
            </w:pPr>
          </w:p>
        </w:tc>
        <w:tc>
          <w:tcPr>
            <w:tcW w:w="1252"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b/>
                <w:bCs/>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color w:val="000000"/>
                <w:sz w:val="16"/>
                <w:szCs w:val="16"/>
                <w:lang w:eastAsia="ru-RU"/>
              </w:rPr>
            </w:pPr>
          </w:p>
        </w:tc>
        <w:tc>
          <w:tcPr>
            <w:tcW w:w="1144" w:type="dxa"/>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b/>
                <w:bCs/>
                <w:color w:val="000000"/>
                <w:sz w:val="16"/>
                <w:szCs w:val="16"/>
                <w:lang w:eastAsia="ru-RU"/>
              </w:rPr>
            </w:pPr>
          </w:p>
        </w:tc>
        <w:tc>
          <w:tcPr>
            <w:tcW w:w="1635" w:type="dxa"/>
            <w:gridSpan w:val="2"/>
            <w:tcBorders>
              <w:top w:val="nil"/>
              <w:left w:val="nil"/>
              <w:bottom w:val="single" w:sz="4" w:space="0" w:color="auto"/>
              <w:right w:val="single" w:sz="4" w:space="0" w:color="auto"/>
            </w:tcBorders>
            <w:shd w:val="clear" w:color="auto" w:fill="auto"/>
            <w:hideMark/>
          </w:tcPr>
          <w:p w:rsidR="005A6C5C" w:rsidRPr="00C35A60" w:rsidRDefault="005A6C5C" w:rsidP="005A6C5C">
            <w:pPr>
              <w:suppressAutoHyphens w:val="0"/>
              <w:jc w:val="right"/>
              <w:rPr>
                <w:rFonts w:ascii="Courier New" w:hAnsi="Courier New" w:cs="Courier New"/>
                <w:b/>
                <w:bCs/>
                <w:color w:val="000000"/>
                <w:sz w:val="16"/>
                <w:szCs w:val="16"/>
                <w:lang w:eastAsia="ru-RU"/>
              </w:rPr>
            </w:pPr>
          </w:p>
        </w:tc>
      </w:tr>
    </w:tbl>
    <w:tbl>
      <w:tblPr>
        <w:tblpPr w:leftFromText="180" w:rightFromText="180" w:vertAnchor="text" w:horzAnchor="margin" w:tblpY="-5154"/>
        <w:tblOverlap w:val="never"/>
        <w:tblW w:w="15563" w:type="dxa"/>
        <w:tblLook w:val="04A0" w:firstRow="1" w:lastRow="0" w:firstColumn="1" w:lastColumn="0" w:noHBand="0" w:noVBand="1"/>
      </w:tblPr>
      <w:tblGrid>
        <w:gridCol w:w="428"/>
        <w:gridCol w:w="330"/>
        <w:gridCol w:w="466"/>
        <w:gridCol w:w="329"/>
        <w:gridCol w:w="1116"/>
        <w:gridCol w:w="541"/>
        <w:gridCol w:w="1674"/>
        <w:gridCol w:w="329"/>
        <w:gridCol w:w="2174"/>
        <w:gridCol w:w="465"/>
        <w:gridCol w:w="371"/>
        <w:gridCol w:w="697"/>
        <w:gridCol w:w="1239"/>
        <w:gridCol w:w="357"/>
        <w:gridCol w:w="1084"/>
        <w:gridCol w:w="790"/>
        <w:gridCol w:w="371"/>
        <w:gridCol w:w="1441"/>
        <w:gridCol w:w="329"/>
        <w:gridCol w:w="1032"/>
      </w:tblGrid>
      <w:tr w:rsidR="005A6C5C" w:rsidRPr="00EF2E1E" w:rsidTr="005A6C5C">
        <w:trPr>
          <w:trHeight w:val="846"/>
        </w:trPr>
        <w:tc>
          <w:tcPr>
            <w:tcW w:w="15560" w:type="dxa"/>
            <w:gridSpan w:val="20"/>
            <w:tcBorders>
              <w:left w:val="nil"/>
              <w:bottom w:val="single" w:sz="4" w:space="0" w:color="000000"/>
              <w:right w:val="nil"/>
            </w:tcBorders>
            <w:shd w:val="clear" w:color="auto" w:fill="auto"/>
            <w:vAlign w:val="bottom"/>
            <w:hideMark/>
          </w:tcPr>
          <w:p w:rsidR="005A6C5C" w:rsidRPr="00DA3B95" w:rsidRDefault="005A6C5C" w:rsidP="005A6C5C">
            <w:pPr>
              <w:keepNext/>
              <w:keepLines/>
              <w:jc w:val="right"/>
              <w:outlineLvl w:val="0"/>
              <w:rPr>
                <w:sz w:val="23"/>
                <w:szCs w:val="23"/>
              </w:rPr>
            </w:pPr>
          </w:p>
        </w:tc>
      </w:tr>
      <w:tr w:rsidR="005A6C5C" w:rsidRPr="00EF2E1E" w:rsidTr="005A6C5C">
        <w:trPr>
          <w:trHeight w:val="219"/>
        </w:trPr>
        <w:tc>
          <w:tcPr>
            <w:tcW w:w="15560" w:type="dxa"/>
            <w:gridSpan w:val="20"/>
            <w:tcBorders>
              <w:top w:val="nil"/>
              <w:left w:val="nil"/>
              <w:bottom w:val="nil"/>
              <w:right w:val="nil"/>
            </w:tcBorders>
            <w:shd w:val="clear" w:color="auto" w:fill="auto"/>
            <w:hideMark/>
          </w:tcPr>
          <w:p w:rsidR="005A6C5C" w:rsidRPr="00EF2E1E" w:rsidRDefault="005A6C5C" w:rsidP="005A6C5C">
            <w:pPr>
              <w:suppressAutoHyphens w:val="0"/>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(наименование стройки)</w:t>
            </w:r>
          </w:p>
        </w:tc>
      </w:tr>
      <w:tr w:rsidR="005A6C5C" w:rsidRPr="00EF2E1E" w:rsidTr="005A6C5C">
        <w:trPr>
          <w:trHeight w:val="652"/>
        </w:trPr>
        <w:tc>
          <w:tcPr>
            <w:tcW w:w="15560" w:type="dxa"/>
            <w:gridSpan w:val="20"/>
            <w:tcBorders>
              <w:top w:val="nil"/>
              <w:left w:val="nil"/>
              <w:bottom w:val="nil"/>
              <w:right w:val="nil"/>
            </w:tcBorders>
            <w:shd w:val="clear" w:color="auto" w:fill="auto"/>
            <w:vAlign w:val="bottom"/>
            <w:hideMark/>
          </w:tcPr>
          <w:p w:rsidR="005A6C5C" w:rsidRPr="00EF2E1E" w:rsidRDefault="005A6C5C" w:rsidP="005A6C5C">
            <w:pPr>
              <w:suppressAutoHyphens w:val="0"/>
              <w:jc w:val="center"/>
              <w:rPr>
                <w:rFonts w:ascii="Courier New" w:hAnsi="Courier New" w:cs="Courier New"/>
                <w:b/>
                <w:bCs/>
                <w:color w:val="000000"/>
                <w:lang w:eastAsia="ru-RU"/>
              </w:rPr>
            </w:pPr>
            <w:r>
              <w:rPr>
                <w:rFonts w:ascii="Courier New" w:hAnsi="Courier New" w:cs="Courier New"/>
                <w:b/>
                <w:bCs/>
                <w:color w:val="000000"/>
                <w:lang w:eastAsia="ru-RU"/>
              </w:rPr>
              <w:t>Локальный сметный расчет №</w:t>
            </w:r>
          </w:p>
        </w:tc>
      </w:tr>
      <w:tr w:rsidR="005A6C5C" w:rsidRPr="00EF2E1E" w:rsidTr="005A6C5C">
        <w:trPr>
          <w:trHeight w:val="383"/>
        </w:trPr>
        <w:tc>
          <w:tcPr>
            <w:tcW w:w="15560" w:type="dxa"/>
            <w:gridSpan w:val="20"/>
            <w:tcBorders>
              <w:top w:val="nil"/>
              <w:left w:val="nil"/>
              <w:bottom w:val="nil"/>
              <w:right w:val="nil"/>
            </w:tcBorders>
            <w:shd w:val="clear" w:color="auto" w:fill="auto"/>
            <w:hideMark/>
          </w:tcPr>
          <w:p w:rsidR="005A6C5C" w:rsidRPr="00EF2E1E" w:rsidRDefault="005A6C5C" w:rsidP="005A6C5C">
            <w:pPr>
              <w:suppressAutoHyphens w:val="0"/>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(Локальная смета)</w:t>
            </w:r>
          </w:p>
        </w:tc>
      </w:tr>
      <w:tr w:rsidR="005A6C5C" w:rsidRPr="00EF2E1E" w:rsidTr="005A6C5C">
        <w:trPr>
          <w:trHeight w:val="219"/>
        </w:trPr>
        <w:tc>
          <w:tcPr>
            <w:tcW w:w="428" w:type="dxa"/>
            <w:tcBorders>
              <w:top w:val="nil"/>
              <w:left w:val="nil"/>
              <w:bottom w:val="nil"/>
              <w:right w:val="nil"/>
            </w:tcBorders>
            <w:shd w:val="clear" w:color="auto" w:fill="auto"/>
            <w:hideMark/>
          </w:tcPr>
          <w:p w:rsidR="005A6C5C" w:rsidRPr="00EF2E1E" w:rsidRDefault="005A6C5C" w:rsidP="005A6C5C">
            <w:pPr>
              <w:suppressAutoHyphens w:val="0"/>
              <w:ind w:right="-87"/>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на </w:t>
            </w:r>
          </w:p>
        </w:tc>
        <w:tc>
          <w:tcPr>
            <w:tcW w:w="15132" w:type="dxa"/>
            <w:gridSpan w:val="19"/>
            <w:tcBorders>
              <w:top w:val="nil"/>
              <w:left w:val="nil"/>
              <w:bottom w:val="single" w:sz="4" w:space="0" w:color="000000"/>
              <w:right w:val="nil"/>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15560" w:type="dxa"/>
            <w:gridSpan w:val="20"/>
            <w:tcBorders>
              <w:top w:val="nil"/>
              <w:left w:val="nil"/>
              <w:bottom w:val="nil"/>
              <w:right w:val="nil"/>
            </w:tcBorders>
            <w:shd w:val="clear" w:color="auto" w:fill="auto"/>
            <w:hideMark/>
          </w:tcPr>
          <w:p w:rsidR="005A6C5C" w:rsidRPr="00EF2E1E" w:rsidRDefault="005A6C5C" w:rsidP="005A6C5C">
            <w:pPr>
              <w:suppressAutoHyphens w:val="0"/>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(наименование работ и затрат, наименование объекта)</w:t>
            </w:r>
          </w:p>
        </w:tc>
      </w:tr>
      <w:tr w:rsidR="005A6C5C" w:rsidRPr="00EF2E1E" w:rsidTr="005A6C5C">
        <w:trPr>
          <w:trHeight w:val="219"/>
        </w:trPr>
        <w:tc>
          <w:tcPr>
            <w:tcW w:w="1553" w:type="dxa"/>
            <w:gridSpan w:val="4"/>
            <w:tcBorders>
              <w:top w:val="nil"/>
              <w:left w:val="nil"/>
              <w:bottom w:val="nil"/>
              <w:right w:val="nil"/>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Основание: </w:t>
            </w:r>
          </w:p>
        </w:tc>
        <w:tc>
          <w:tcPr>
            <w:tcW w:w="14007" w:type="dxa"/>
            <w:gridSpan w:val="16"/>
            <w:tcBorders>
              <w:top w:val="nil"/>
              <w:left w:val="nil"/>
              <w:bottom w:val="nil"/>
              <w:right w:val="nil"/>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r>
      <w:tr w:rsidR="005A6C5C" w:rsidRPr="00EF2E1E" w:rsidTr="005A6C5C">
        <w:trPr>
          <w:trHeight w:val="219"/>
        </w:trPr>
        <w:tc>
          <w:tcPr>
            <w:tcW w:w="10514" w:type="dxa"/>
            <w:gridSpan w:val="14"/>
            <w:tcBorders>
              <w:top w:val="nil"/>
              <w:left w:val="nil"/>
              <w:bottom w:val="nil"/>
              <w:right w:val="nil"/>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В базисном уровне</w:t>
            </w:r>
          </w:p>
        </w:tc>
        <w:tc>
          <w:tcPr>
            <w:tcW w:w="214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В текущем уровне</w:t>
            </w:r>
          </w:p>
        </w:tc>
        <w:tc>
          <w:tcPr>
            <w:tcW w:w="1031" w:type="dxa"/>
            <w:tcBorders>
              <w:top w:val="nil"/>
              <w:left w:val="nil"/>
              <w:bottom w:val="nil"/>
              <w:right w:val="nil"/>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r>
      <w:tr w:rsidR="005A6C5C" w:rsidRPr="00EF2E1E" w:rsidTr="005A6C5C">
        <w:trPr>
          <w:trHeight w:val="219"/>
        </w:trPr>
        <w:tc>
          <w:tcPr>
            <w:tcW w:w="7852" w:type="dxa"/>
            <w:gridSpan w:val="10"/>
            <w:tcBorders>
              <w:top w:val="nil"/>
              <w:left w:val="nil"/>
              <w:bottom w:val="nil"/>
              <w:right w:val="nil"/>
            </w:tcBorders>
            <w:shd w:val="clear" w:color="auto" w:fill="auto"/>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2662" w:type="dxa"/>
            <w:gridSpan w:val="4"/>
            <w:tcBorders>
              <w:top w:val="single" w:sz="4" w:space="0" w:color="000000"/>
              <w:left w:val="single" w:sz="4" w:space="0" w:color="000000"/>
              <w:bottom w:val="single" w:sz="4" w:space="0" w:color="000000"/>
              <w:right w:val="nil"/>
            </w:tcBorders>
            <w:shd w:val="clear" w:color="auto" w:fill="auto"/>
            <w:hideMark/>
          </w:tcPr>
          <w:p w:rsidR="005A6C5C" w:rsidRPr="00EF2E1E"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стоимость</w:t>
            </w:r>
          </w:p>
        </w:tc>
        <w:tc>
          <w:tcPr>
            <w:tcW w:w="1874"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3172" w:type="dxa"/>
            <w:gridSpan w:val="4"/>
            <w:tcBorders>
              <w:top w:val="single" w:sz="4" w:space="0" w:color="000000"/>
              <w:left w:val="nil"/>
              <w:bottom w:val="single" w:sz="4" w:space="0" w:color="000000"/>
              <w:right w:val="single" w:sz="4" w:space="0" w:color="000000"/>
            </w:tcBorders>
            <w:shd w:val="clear" w:color="auto" w:fill="auto"/>
            <w:hideMark/>
          </w:tcPr>
          <w:p w:rsidR="005A6C5C" w:rsidRPr="00453AB7"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r>
              <w:rPr>
                <w:rFonts w:ascii="Courier New" w:hAnsi="Courier New" w:cs="Courier New"/>
                <w:color w:val="000000"/>
                <w:sz w:val="16"/>
                <w:szCs w:val="16"/>
                <w:lang w:eastAsia="ru-RU"/>
              </w:rPr>
              <w:t xml:space="preserve"> </w:t>
            </w:r>
            <w:proofErr w:type="spellStart"/>
            <w:r>
              <w:rPr>
                <w:rFonts w:ascii="Courier New" w:hAnsi="Courier New" w:cs="Courier New"/>
                <w:color w:val="000000"/>
                <w:sz w:val="16"/>
                <w:szCs w:val="16"/>
                <w:lang w:eastAsia="ru-RU"/>
              </w:rPr>
              <w:t>тыс</w:t>
            </w:r>
            <w:proofErr w:type="gramStart"/>
            <w:r>
              <w:rPr>
                <w:rFonts w:ascii="Courier New" w:hAnsi="Courier New" w:cs="Courier New"/>
                <w:color w:val="000000"/>
                <w:sz w:val="16"/>
                <w:szCs w:val="16"/>
                <w:lang w:eastAsia="ru-RU"/>
              </w:rPr>
              <w:t>.р</w:t>
            </w:r>
            <w:proofErr w:type="gramEnd"/>
            <w:r>
              <w:rPr>
                <w:rFonts w:ascii="Courier New" w:hAnsi="Courier New" w:cs="Courier New"/>
                <w:color w:val="000000"/>
                <w:sz w:val="16"/>
                <w:szCs w:val="16"/>
                <w:lang w:eastAsia="ru-RU"/>
              </w:rPr>
              <w:t>уб</w:t>
            </w:r>
            <w:proofErr w:type="spellEnd"/>
            <w:r>
              <w:rPr>
                <w:rFonts w:ascii="Courier New" w:hAnsi="Courier New" w:cs="Courier New"/>
                <w:color w:val="000000"/>
                <w:sz w:val="16"/>
                <w:szCs w:val="16"/>
                <w:lang w:eastAsia="ru-RU"/>
              </w:rPr>
              <w:t>.</w:t>
            </w:r>
          </w:p>
        </w:tc>
      </w:tr>
      <w:tr w:rsidR="005A6C5C" w:rsidRPr="00EF2E1E" w:rsidTr="005A6C5C">
        <w:trPr>
          <w:trHeight w:val="233"/>
        </w:trPr>
        <w:tc>
          <w:tcPr>
            <w:tcW w:w="7852" w:type="dxa"/>
            <w:gridSpan w:val="10"/>
            <w:tcBorders>
              <w:top w:val="nil"/>
              <w:left w:val="nil"/>
              <w:bottom w:val="nil"/>
              <w:right w:val="nil"/>
            </w:tcBorders>
            <w:shd w:val="clear" w:color="auto" w:fill="auto"/>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4537" w:type="dxa"/>
            <w:gridSpan w:val="6"/>
            <w:tcBorders>
              <w:top w:val="single" w:sz="4" w:space="0" w:color="000000"/>
              <w:left w:val="single" w:sz="4" w:space="0" w:color="000000"/>
              <w:bottom w:val="single" w:sz="4" w:space="0" w:color="000000"/>
              <w:right w:val="nil"/>
            </w:tcBorders>
            <w:shd w:val="clear" w:color="auto" w:fill="auto"/>
            <w:hideMark/>
          </w:tcPr>
          <w:p w:rsidR="005A6C5C" w:rsidRPr="00EF2E1E" w:rsidRDefault="005A6C5C" w:rsidP="005A6C5C">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Нормативная трудоемкость</w:t>
            </w:r>
          </w:p>
        </w:tc>
        <w:tc>
          <w:tcPr>
            <w:tcW w:w="3172"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5A6C5C" w:rsidRPr="00453AB7"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r>
              <w:rPr>
                <w:rFonts w:ascii="Courier New" w:hAnsi="Courier New" w:cs="Courier New"/>
                <w:i/>
                <w:iCs/>
                <w:color w:val="000000"/>
                <w:sz w:val="16"/>
                <w:szCs w:val="16"/>
                <w:lang w:eastAsia="ru-RU"/>
              </w:rPr>
              <w:t xml:space="preserve"> </w:t>
            </w:r>
            <w:proofErr w:type="spellStart"/>
            <w:r>
              <w:rPr>
                <w:rFonts w:ascii="Courier New" w:hAnsi="Courier New" w:cs="Courier New"/>
                <w:i/>
                <w:iCs/>
                <w:color w:val="000000"/>
                <w:sz w:val="16"/>
                <w:szCs w:val="16"/>
                <w:lang w:eastAsia="ru-RU"/>
              </w:rPr>
              <w:t>чел</w:t>
            </w:r>
            <w:proofErr w:type="gramStart"/>
            <w:r>
              <w:rPr>
                <w:rFonts w:ascii="Courier New" w:hAnsi="Courier New" w:cs="Courier New"/>
                <w:i/>
                <w:iCs/>
                <w:color w:val="000000"/>
                <w:sz w:val="16"/>
                <w:szCs w:val="16"/>
                <w:lang w:eastAsia="ru-RU"/>
              </w:rPr>
              <w:t>.ч</w:t>
            </w:r>
            <w:proofErr w:type="gramEnd"/>
            <w:r>
              <w:rPr>
                <w:rFonts w:ascii="Courier New" w:hAnsi="Courier New" w:cs="Courier New"/>
                <w:i/>
                <w:iCs/>
                <w:color w:val="000000"/>
                <w:sz w:val="16"/>
                <w:szCs w:val="16"/>
                <w:lang w:eastAsia="ru-RU"/>
              </w:rPr>
              <w:t>ас</w:t>
            </w:r>
            <w:proofErr w:type="spellEnd"/>
            <w:r>
              <w:rPr>
                <w:rFonts w:ascii="Courier New" w:hAnsi="Courier New" w:cs="Courier New"/>
                <w:i/>
                <w:iCs/>
                <w:color w:val="000000"/>
                <w:sz w:val="16"/>
                <w:szCs w:val="16"/>
                <w:lang w:eastAsia="ru-RU"/>
              </w:rPr>
              <w:t>.</w:t>
            </w:r>
          </w:p>
        </w:tc>
      </w:tr>
      <w:tr w:rsidR="005A6C5C" w:rsidRPr="00EF2E1E" w:rsidTr="005A6C5C">
        <w:trPr>
          <w:trHeight w:val="219"/>
        </w:trPr>
        <w:tc>
          <w:tcPr>
            <w:tcW w:w="7852" w:type="dxa"/>
            <w:gridSpan w:val="10"/>
            <w:tcBorders>
              <w:top w:val="nil"/>
              <w:left w:val="nil"/>
              <w:bottom w:val="nil"/>
              <w:right w:val="nil"/>
            </w:tcBorders>
            <w:shd w:val="clear" w:color="auto" w:fill="auto"/>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2662" w:type="dxa"/>
            <w:gridSpan w:val="4"/>
            <w:tcBorders>
              <w:top w:val="single" w:sz="4" w:space="0" w:color="000000"/>
              <w:left w:val="single" w:sz="4" w:space="0" w:color="000000"/>
              <w:bottom w:val="single" w:sz="4" w:space="0" w:color="000000"/>
              <w:right w:val="nil"/>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заработная плата</w:t>
            </w:r>
          </w:p>
        </w:tc>
        <w:tc>
          <w:tcPr>
            <w:tcW w:w="1874"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3172" w:type="dxa"/>
            <w:gridSpan w:val="4"/>
            <w:tcBorders>
              <w:top w:val="single" w:sz="4" w:space="0" w:color="000000"/>
              <w:left w:val="nil"/>
              <w:bottom w:val="single" w:sz="4" w:space="0" w:color="000000"/>
              <w:right w:val="single" w:sz="4" w:space="0" w:color="000000"/>
            </w:tcBorders>
            <w:shd w:val="clear" w:color="auto" w:fill="auto"/>
            <w:hideMark/>
          </w:tcPr>
          <w:p w:rsidR="005A6C5C" w:rsidRPr="00453AB7"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r>
              <w:rPr>
                <w:rFonts w:ascii="Courier New" w:hAnsi="Courier New" w:cs="Courier New"/>
                <w:color w:val="000000"/>
                <w:sz w:val="16"/>
                <w:szCs w:val="16"/>
                <w:lang w:eastAsia="ru-RU"/>
              </w:rPr>
              <w:t xml:space="preserve"> </w:t>
            </w:r>
            <w:proofErr w:type="spellStart"/>
            <w:r>
              <w:rPr>
                <w:rFonts w:ascii="Courier New" w:hAnsi="Courier New" w:cs="Courier New"/>
                <w:color w:val="000000"/>
                <w:sz w:val="16"/>
                <w:szCs w:val="16"/>
                <w:lang w:eastAsia="ru-RU"/>
              </w:rPr>
              <w:t>тыс</w:t>
            </w:r>
            <w:proofErr w:type="gramStart"/>
            <w:r>
              <w:rPr>
                <w:rFonts w:ascii="Courier New" w:hAnsi="Courier New" w:cs="Courier New"/>
                <w:color w:val="000000"/>
                <w:sz w:val="16"/>
                <w:szCs w:val="16"/>
                <w:lang w:eastAsia="ru-RU"/>
              </w:rPr>
              <w:t>.р</w:t>
            </w:r>
            <w:proofErr w:type="gramEnd"/>
            <w:r>
              <w:rPr>
                <w:rFonts w:ascii="Courier New" w:hAnsi="Courier New" w:cs="Courier New"/>
                <w:color w:val="000000"/>
                <w:sz w:val="16"/>
                <w:szCs w:val="16"/>
                <w:lang w:eastAsia="ru-RU"/>
              </w:rPr>
              <w:t>уб</w:t>
            </w:r>
            <w:proofErr w:type="spellEnd"/>
            <w:r>
              <w:rPr>
                <w:rFonts w:ascii="Courier New" w:hAnsi="Courier New" w:cs="Courier New"/>
                <w:color w:val="000000"/>
                <w:sz w:val="16"/>
                <w:szCs w:val="16"/>
                <w:lang w:eastAsia="ru-RU"/>
              </w:rPr>
              <w:t>.</w:t>
            </w:r>
          </w:p>
        </w:tc>
      </w:tr>
      <w:tr w:rsidR="005A6C5C" w:rsidRPr="00EF2E1E" w:rsidTr="005A6C5C">
        <w:trPr>
          <w:trHeight w:val="219"/>
        </w:trPr>
        <w:tc>
          <w:tcPr>
            <w:tcW w:w="15560" w:type="dxa"/>
            <w:gridSpan w:val="20"/>
            <w:tcBorders>
              <w:top w:val="nil"/>
              <w:left w:val="nil"/>
              <w:bottom w:val="nil"/>
              <w:right w:val="nil"/>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r>
      <w:tr w:rsidR="005A6C5C" w:rsidRPr="00EF2E1E" w:rsidTr="005A6C5C">
        <w:trPr>
          <w:trHeight w:val="435"/>
        </w:trPr>
        <w:tc>
          <w:tcPr>
            <w:tcW w:w="15560" w:type="dxa"/>
            <w:gridSpan w:val="20"/>
            <w:tcBorders>
              <w:top w:val="nil"/>
              <w:left w:val="nil"/>
              <w:bottom w:val="nil"/>
              <w:right w:val="nil"/>
            </w:tcBorders>
            <w:shd w:val="clear" w:color="auto" w:fill="auto"/>
            <w:vAlign w:val="center"/>
            <w:hideMark/>
          </w:tcPr>
          <w:p w:rsidR="005A6C5C" w:rsidRPr="00860E90" w:rsidRDefault="005A6C5C" w:rsidP="005A6C5C">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Составле</w:t>
            </w:r>
            <w:proofErr w:type="gramStart"/>
            <w:r>
              <w:rPr>
                <w:rFonts w:ascii="Courier New" w:hAnsi="Courier New" w:cs="Courier New"/>
                <w:color w:val="000000"/>
                <w:sz w:val="16"/>
                <w:szCs w:val="16"/>
                <w:lang w:eastAsia="ru-RU"/>
              </w:rPr>
              <w:t>н(</w:t>
            </w:r>
            <w:proofErr w:type="gramEnd"/>
            <w:r>
              <w:rPr>
                <w:rFonts w:ascii="Courier New" w:hAnsi="Courier New" w:cs="Courier New"/>
                <w:color w:val="000000"/>
                <w:sz w:val="16"/>
                <w:szCs w:val="16"/>
                <w:lang w:eastAsia="ru-RU"/>
              </w:rPr>
              <w:t xml:space="preserve">а) в федеральной сметно-нормативной базе ФЕР-2001 в ред. 2020 г. с использованием индексов пересчета сметной стоимости СМР по субъектам РФ на </w:t>
            </w:r>
            <w:r>
              <w:rPr>
                <w:rFonts w:ascii="Courier New" w:hAnsi="Courier New" w:cs="Courier New"/>
                <w:color w:val="000000"/>
                <w:sz w:val="16"/>
                <w:szCs w:val="16"/>
                <w:lang w:val="en-US" w:eastAsia="ru-RU"/>
              </w:rPr>
              <w:t>IV</w:t>
            </w:r>
            <w:r>
              <w:rPr>
                <w:rFonts w:ascii="Courier New" w:hAnsi="Courier New" w:cs="Courier New"/>
                <w:color w:val="000000"/>
                <w:sz w:val="16"/>
                <w:szCs w:val="16"/>
                <w:lang w:eastAsia="ru-RU"/>
              </w:rPr>
              <w:t xml:space="preserve"> квартал 2021 г. (разработчик ООО «</w:t>
            </w:r>
            <w:proofErr w:type="spellStart"/>
            <w:r>
              <w:rPr>
                <w:rFonts w:ascii="Courier New" w:hAnsi="Courier New" w:cs="Courier New"/>
                <w:color w:val="000000"/>
                <w:sz w:val="16"/>
                <w:szCs w:val="16"/>
                <w:lang w:eastAsia="ru-RU"/>
              </w:rPr>
              <w:t>Стройинформиздат</w:t>
            </w:r>
            <w:proofErr w:type="spellEnd"/>
            <w:r>
              <w:rPr>
                <w:rFonts w:ascii="Courier New" w:hAnsi="Courier New" w:cs="Courier New"/>
                <w:color w:val="000000"/>
                <w:sz w:val="16"/>
                <w:szCs w:val="16"/>
                <w:lang w:eastAsia="ru-RU"/>
              </w:rPr>
              <w:t>»). Амурская область, общеотраслевое строительство</w:t>
            </w:r>
          </w:p>
        </w:tc>
      </w:tr>
      <w:tr w:rsidR="005A6C5C" w:rsidRPr="00EF2E1E" w:rsidTr="005A6C5C">
        <w:trPr>
          <w:trHeight w:val="219"/>
        </w:trPr>
        <w:tc>
          <w:tcPr>
            <w:tcW w:w="15560" w:type="dxa"/>
            <w:gridSpan w:val="20"/>
            <w:tcBorders>
              <w:top w:val="nil"/>
              <w:left w:val="nil"/>
              <w:bottom w:val="nil"/>
              <w:right w:val="nil"/>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r>
      <w:tr w:rsidR="005A6C5C" w:rsidRPr="00EF2E1E" w:rsidTr="005A6C5C">
        <w:trPr>
          <w:trHeight w:val="975"/>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6C5C" w:rsidRPr="00EF2E1E"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roofErr w:type="spellStart"/>
            <w:r>
              <w:rPr>
                <w:rFonts w:ascii="Courier New" w:hAnsi="Courier New" w:cs="Courier New"/>
                <w:color w:val="000000"/>
                <w:sz w:val="16"/>
                <w:szCs w:val="16"/>
                <w:lang w:eastAsia="ru-RU"/>
              </w:rPr>
              <w:t>пп</w:t>
            </w:r>
            <w:proofErr w:type="spellEnd"/>
          </w:p>
        </w:tc>
        <w:tc>
          <w:tcPr>
            <w:tcW w:w="1911" w:type="dxa"/>
            <w:gridSpan w:val="3"/>
            <w:tcBorders>
              <w:top w:val="single" w:sz="4" w:space="0" w:color="000000"/>
              <w:left w:val="nil"/>
              <w:bottom w:val="single" w:sz="4" w:space="0" w:color="000000"/>
              <w:right w:val="single" w:sz="4" w:space="0" w:color="000000"/>
            </w:tcBorders>
            <w:shd w:val="clear" w:color="auto" w:fill="auto"/>
            <w:vAlign w:val="center"/>
            <w:hideMark/>
          </w:tcPr>
          <w:p w:rsidR="005A6C5C" w:rsidRPr="00EF2E1E"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Шифр и номер позиции, номер норматива</w:t>
            </w:r>
          </w:p>
        </w:tc>
        <w:tc>
          <w:tcPr>
            <w:tcW w:w="4718" w:type="dxa"/>
            <w:gridSpan w:val="4"/>
            <w:tcBorders>
              <w:top w:val="single" w:sz="4" w:space="0" w:color="000000"/>
              <w:left w:val="nil"/>
              <w:bottom w:val="single" w:sz="4" w:space="0" w:color="000000"/>
              <w:right w:val="single" w:sz="4" w:space="0" w:color="000000"/>
            </w:tcBorders>
            <w:shd w:val="clear" w:color="auto" w:fill="auto"/>
            <w:vAlign w:val="center"/>
            <w:hideMark/>
          </w:tcPr>
          <w:p w:rsidR="005A6C5C" w:rsidRPr="00EF2E1E"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Наименование работ и затрат</w:t>
            </w:r>
          </w:p>
        </w:tc>
        <w:tc>
          <w:tcPr>
            <w:tcW w:w="836" w:type="dxa"/>
            <w:gridSpan w:val="2"/>
            <w:tcBorders>
              <w:top w:val="single" w:sz="4" w:space="0" w:color="000000"/>
              <w:left w:val="nil"/>
              <w:bottom w:val="single" w:sz="4" w:space="0" w:color="000000"/>
              <w:right w:val="single" w:sz="4" w:space="0" w:color="000000"/>
            </w:tcBorders>
            <w:shd w:val="clear" w:color="auto" w:fill="auto"/>
            <w:vAlign w:val="center"/>
            <w:hideMark/>
          </w:tcPr>
          <w:p w:rsidR="005A6C5C" w:rsidRPr="00EF2E1E"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Ед. изм.</w:t>
            </w:r>
          </w:p>
        </w:tc>
        <w:tc>
          <w:tcPr>
            <w:tcW w:w="697" w:type="dxa"/>
            <w:tcBorders>
              <w:top w:val="single" w:sz="4" w:space="0" w:color="000000"/>
              <w:left w:val="nil"/>
              <w:bottom w:val="single" w:sz="4" w:space="0" w:color="000000"/>
              <w:right w:val="single" w:sz="4" w:space="0" w:color="000000"/>
            </w:tcBorders>
            <w:shd w:val="clear" w:color="auto" w:fill="auto"/>
            <w:vAlign w:val="center"/>
            <w:hideMark/>
          </w:tcPr>
          <w:p w:rsidR="005A6C5C" w:rsidRPr="00EF2E1E"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Кол-во</w:t>
            </w:r>
          </w:p>
        </w:tc>
        <w:tc>
          <w:tcPr>
            <w:tcW w:w="1239" w:type="dxa"/>
            <w:tcBorders>
              <w:top w:val="single" w:sz="4" w:space="0" w:color="000000"/>
              <w:left w:val="nil"/>
              <w:bottom w:val="single" w:sz="4" w:space="0" w:color="000000"/>
              <w:right w:val="single" w:sz="4" w:space="0" w:color="000000"/>
            </w:tcBorders>
            <w:shd w:val="clear" w:color="auto" w:fill="auto"/>
            <w:vAlign w:val="center"/>
            <w:hideMark/>
          </w:tcPr>
          <w:p w:rsidR="005A6C5C" w:rsidRPr="00EF2E1E"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Цена на единицу измерения, руб.</w:t>
            </w:r>
          </w:p>
        </w:tc>
        <w:tc>
          <w:tcPr>
            <w:tcW w:w="1441" w:type="dxa"/>
            <w:gridSpan w:val="2"/>
            <w:tcBorders>
              <w:top w:val="single" w:sz="4" w:space="0" w:color="000000"/>
              <w:left w:val="nil"/>
              <w:bottom w:val="single" w:sz="4" w:space="0" w:color="000000"/>
              <w:right w:val="single" w:sz="4" w:space="0" w:color="000000"/>
            </w:tcBorders>
            <w:shd w:val="clear" w:color="auto" w:fill="auto"/>
            <w:vAlign w:val="center"/>
            <w:hideMark/>
          </w:tcPr>
          <w:p w:rsidR="005A6C5C" w:rsidRPr="00EF2E1E"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Поправочные коэффициенты</w:t>
            </w:r>
          </w:p>
        </w:tc>
        <w:tc>
          <w:tcPr>
            <w:tcW w:w="1161" w:type="dxa"/>
            <w:gridSpan w:val="2"/>
            <w:tcBorders>
              <w:top w:val="single" w:sz="4" w:space="0" w:color="000000"/>
              <w:left w:val="nil"/>
              <w:bottom w:val="single" w:sz="4" w:space="0" w:color="000000"/>
              <w:right w:val="single" w:sz="4" w:space="0" w:color="000000"/>
            </w:tcBorders>
            <w:shd w:val="clear" w:color="auto" w:fill="auto"/>
            <w:vAlign w:val="center"/>
            <w:hideMark/>
          </w:tcPr>
          <w:p w:rsidR="005A6C5C" w:rsidRPr="00EF2E1E"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Всего в базисном уровне цен, руб.</w:t>
            </w:r>
          </w:p>
        </w:tc>
        <w:tc>
          <w:tcPr>
            <w:tcW w:w="1441" w:type="dxa"/>
            <w:tcBorders>
              <w:top w:val="single" w:sz="4" w:space="0" w:color="000000"/>
              <w:left w:val="nil"/>
              <w:bottom w:val="single" w:sz="4" w:space="0" w:color="000000"/>
              <w:right w:val="single" w:sz="4" w:space="0" w:color="000000"/>
            </w:tcBorders>
            <w:shd w:val="clear" w:color="auto" w:fill="auto"/>
            <w:vAlign w:val="center"/>
            <w:hideMark/>
          </w:tcPr>
          <w:p w:rsidR="005A6C5C" w:rsidRPr="00EF2E1E"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Коэффициенты пересчета, нормы НР и СП</w:t>
            </w:r>
          </w:p>
        </w:tc>
        <w:tc>
          <w:tcPr>
            <w:tcW w:w="1361" w:type="dxa"/>
            <w:gridSpan w:val="2"/>
            <w:tcBorders>
              <w:top w:val="single" w:sz="4" w:space="0" w:color="000000"/>
              <w:left w:val="nil"/>
              <w:bottom w:val="single" w:sz="4" w:space="0" w:color="000000"/>
              <w:right w:val="single" w:sz="4" w:space="0" w:color="000000"/>
            </w:tcBorders>
            <w:shd w:val="clear" w:color="auto" w:fill="auto"/>
            <w:vAlign w:val="center"/>
            <w:hideMark/>
          </w:tcPr>
          <w:p w:rsidR="005A6C5C" w:rsidRPr="00EF2E1E" w:rsidRDefault="005A6C5C" w:rsidP="005A6C5C">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Всего затрат в текущем уровне цен, руб.</w:t>
            </w:r>
          </w:p>
        </w:tc>
      </w:tr>
      <w:tr w:rsidR="005A6C5C" w:rsidRPr="00EF2E1E" w:rsidTr="005A6C5C">
        <w:trPr>
          <w:trHeight w:val="328"/>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911" w:type="dxa"/>
            <w:gridSpan w:val="3"/>
            <w:tcBorders>
              <w:top w:val="single" w:sz="4" w:space="0" w:color="000000"/>
              <w:left w:val="nil"/>
              <w:bottom w:val="single" w:sz="4" w:space="0" w:color="000000"/>
              <w:right w:val="single" w:sz="4" w:space="0" w:color="000000"/>
            </w:tcBorders>
            <w:shd w:val="clear" w:color="auto" w:fill="auto"/>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4718" w:type="dxa"/>
            <w:gridSpan w:val="4"/>
            <w:tcBorders>
              <w:top w:val="single" w:sz="4" w:space="0" w:color="000000"/>
              <w:left w:val="nil"/>
              <w:bottom w:val="single" w:sz="4" w:space="0" w:color="000000"/>
              <w:right w:val="single" w:sz="4" w:space="0" w:color="000000"/>
            </w:tcBorders>
            <w:shd w:val="clear" w:color="auto" w:fill="auto"/>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836" w:type="dxa"/>
            <w:gridSpan w:val="2"/>
            <w:tcBorders>
              <w:top w:val="single" w:sz="4" w:space="0" w:color="000000"/>
              <w:left w:val="nil"/>
              <w:bottom w:val="single" w:sz="4" w:space="0" w:color="000000"/>
              <w:right w:val="single" w:sz="4" w:space="0" w:color="000000"/>
            </w:tcBorders>
            <w:shd w:val="clear" w:color="auto" w:fill="auto"/>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697" w:type="dxa"/>
            <w:tcBorders>
              <w:top w:val="nil"/>
              <w:left w:val="nil"/>
              <w:bottom w:val="single" w:sz="4" w:space="0" w:color="000000"/>
              <w:right w:val="single" w:sz="4" w:space="0" w:color="000000"/>
            </w:tcBorders>
            <w:shd w:val="clear" w:color="auto" w:fill="auto"/>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239" w:type="dxa"/>
            <w:tcBorders>
              <w:top w:val="nil"/>
              <w:left w:val="nil"/>
              <w:bottom w:val="single" w:sz="4" w:space="0" w:color="000000"/>
              <w:right w:val="single" w:sz="4" w:space="0" w:color="000000"/>
            </w:tcBorders>
            <w:shd w:val="clear" w:color="auto" w:fill="auto"/>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441" w:type="dxa"/>
            <w:gridSpan w:val="2"/>
            <w:tcBorders>
              <w:top w:val="single" w:sz="4" w:space="0" w:color="000000"/>
              <w:left w:val="nil"/>
              <w:bottom w:val="single" w:sz="4" w:space="0" w:color="000000"/>
              <w:right w:val="single" w:sz="4" w:space="0" w:color="000000"/>
            </w:tcBorders>
            <w:shd w:val="clear" w:color="auto" w:fill="auto"/>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161" w:type="dxa"/>
            <w:gridSpan w:val="2"/>
            <w:tcBorders>
              <w:top w:val="single" w:sz="4" w:space="0" w:color="000000"/>
              <w:left w:val="nil"/>
              <w:bottom w:val="single" w:sz="4" w:space="0" w:color="000000"/>
              <w:right w:val="single" w:sz="4" w:space="0" w:color="000000"/>
            </w:tcBorders>
            <w:shd w:val="clear" w:color="auto" w:fill="auto"/>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441" w:type="dxa"/>
            <w:tcBorders>
              <w:top w:val="nil"/>
              <w:left w:val="nil"/>
              <w:bottom w:val="single" w:sz="4" w:space="0" w:color="000000"/>
              <w:right w:val="single" w:sz="4" w:space="0" w:color="000000"/>
            </w:tcBorders>
            <w:shd w:val="clear" w:color="auto" w:fill="auto"/>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361" w:type="dxa"/>
            <w:gridSpan w:val="2"/>
            <w:tcBorders>
              <w:top w:val="single" w:sz="4" w:space="0" w:color="000000"/>
              <w:left w:val="nil"/>
              <w:bottom w:val="single" w:sz="4" w:space="0" w:color="000000"/>
              <w:right w:val="single" w:sz="4" w:space="0" w:color="000000"/>
            </w:tcBorders>
            <w:shd w:val="clear" w:color="auto" w:fill="auto"/>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r>
      <w:tr w:rsidR="005A6C5C" w:rsidRPr="00EF2E1E" w:rsidTr="005A6C5C">
        <w:trPr>
          <w:trHeight w:val="219"/>
        </w:trPr>
        <w:tc>
          <w:tcPr>
            <w:tcW w:w="15560" w:type="dxa"/>
            <w:gridSpan w:val="2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6C5C" w:rsidRPr="00EF2E1E"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Раздел 1.</w:t>
            </w:r>
          </w:p>
        </w:tc>
      </w:tr>
      <w:tr w:rsidR="005A6C5C" w:rsidRPr="00EF2E1E" w:rsidTr="005A6C5C">
        <w:trPr>
          <w:trHeight w:val="219"/>
        </w:trPr>
        <w:tc>
          <w:tcPr>
            <w:tcW w:w="75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9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nil"/>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vMerge w:val="restart"/>
            <w:tcBorders>
              <w:top w:val="nil"/>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vMerge w:val="restart"/>
            <w:tcBorders>
              <w:top w:val="nil"/>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vMerge w:val="restart"/>
            <w:tcBorders>
              <w:top w:val="nil"/>
              <w:left w:val="single" w:sz="4" w:space="0" w:color="000000"/>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vMerge/>
            <w:tcBorders>
              <w:top w:val="single" w:sz="4" w:space="0" w:color="000000"/>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911" w:type="dxa"/>
            <w:gridSpan w:val="3"/>
            <w:vMerge/>
            <w:tcBorders>
              <w:top w:val="single" w:sz="4" w:space="0" w:color="000000"/>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4718" w:type="dxa"/>
            <w:gridSpan w:val="4"/>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836" w:type="dxa"/>
            <w:gridSpan w:val="2"/>
            <w:vMerge/>
            <w:tcBorders>
              <w:top w:val="single" w:sz="4" w:space="0" w:color="000000"/>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697" w:type="dxa"/>
            <w:vMerge/>
            <w:tcBorders>
              <w:top w:val="nil"/>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239" w:type="dxa"/>
            <w:vMerge/>
            <w:tcBorders>
              <w:top w:val="nil"/>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441" w:type="dxa"/>
            <w:gridSpan w:val="2"/>
            <w:vMerge/>
            <w:tcBorders>
              <w:top w:val="single" w:sz="4" w:space="0" w:color="000000"/>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161" w:type="dxa"/>
            <w:gridSpan w:val="2"/>
            <w:vMerge/>
            <w:tcBorders>
              <w:top w:val="single" w:sz="4" w:space="0" w:color="000000"/>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441" w:type="dxa"/>
            <w:vMerge/>
            <w:tcBorders>
              <w:top w:val="nil"/>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361" w:type="dxa"/>
            <w:gridSpan w:val="2"/>
            <w:vMerge/>
            <w:tcBorders>
              <w:top w:val="single" w:sz="4" w:space="0" w:color="000000"/>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в </w:t>
            </w:r>
            <w:proofErr w:type="spellStart"/>
            <w:r>
              <w:rPr>
                <w:rFonts w:ascii="Courier New" w:hAnsi="Courier New" w:cs="Courier New"/>
                <w:color w:val="000000"/>
                <w:sz w:val="16"/>
                <w:szCs w:val="16"/>
                <w:lang w:eastAsia="ru-RU"/>
              </w:rPr>
              <w:t>т.ч</w:t>
            </w:r>
            <w:proofErr w:type="spellEnd"/>
            <w:r>
              <w:rPr>
                <w:rFonts w:ascii="Courier New" w:hAnsi="Courier New" w:cs="Courier New"/>
                <w:color w:val="000000"/>
                <w:sz w:val="16"/>
                <w:szCs w:val="16"/>
                <w:lang w:eastAsia="ru-RU"/>
              </w:rPr>
              <w:t>. ЗПМ</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НР </w:t>
            </w:r>
            <w:proofErr w:type="gramStart"/>
            <w:r>
              <w:rPr>
                <w:rFonts w:ascii="Courier New" w:hAnsi="Courier New" w:cs="Courier New"/>
                <w:color w:val="000000"/>
                <w:sz w:val="16"/>
                <w:szCs w:val="16"/>
                <w:lang w:eastAsia="ru-RU"/>
              </w:rPr>
              <w:t>от</w:t>
            </w:r>
            <w:proofErr w:type="gramEnd"/>
            <w:r>
              <w:rPr>
                <w:rFonts w:ascii="Courier New" w:hAnsi="Courier New" w:cs="Courier New"/>
                <w:color w:val="000000"/>
                <w:sz w:val="16"/>
                <w:szCs w:val="16"/>
                <w:lang w:eastAsia="ru-RU"/>
              </w:rPr>
              <w:t xml:space="preserve"> ФОТ</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СП </w:t>
            </w:r>
            <w:proofErr w:type="gramStart"/>
            <w:r>
              <w:rPr>
                <w:rFonts w:ascii="Courier New" w:hAnsi="Courier New" w:cs="Courier New"/>
                <w:color w:val="000000"/>
                <w:sz w:val="16"/>
                <w:szCs w:val="16"/>
                <w:lang w:eastAsia="ru-RU"/>
              </w:rPr>
              <w:t>от</w:t>
            </w:r>
            <w:proofErr w:type="gramEnd"/>
            <w:r>
              <w:rPr>
                <w:rFonts w:ascii="Courier New" w:hAnsi="Courier New" w:cs="Courier New"/>
                <w:color w:val="000000"/>
                <w:sz w:val="16"/>
                <w:szCs w:val="16"/>
                <w:lang w:eastAsia="ru-RU"/>
              </w:rPr>
              <w:t xml:space="preserve"> ФОТ</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697"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r>
      <w:tr w:rsidR="005A6C5C" w:rsidRPr="00EF2E1E" w:rsidTr="005A6C5C">
        <w:trPr>
          <w:trHeight w:val="219"/>
        </w:trPr>
        <w:tc>
          <w:tcPr>
            <w:tcW w:w="75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9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nil"/>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vMerge w:val="restart"/>
            <w:tcBorders>
              <w:top w:val="nil"/>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vMerge w:val="restart"/>
            <w:tcBorders>
              <w:top w:val="nil"/>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vMerge w:val="restart"/>
            <w:tcBorders>
              <w:top w:val="nil"/>
              <w:left w:val="single" w:sz="4" w:space="0" w:color="000000"/>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vMerge/>
            <w:tcBorders>
              <w:top w:val="single" w:sz="4" w:space="0" w:color="000000"/>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911" w:type="dxa"/>
            <w:gridSpan w:val="3"/>
            <w:vMerge/>
            <w:tcBorders>
              <w:top w:val="single" w:sz="4" w:space="0" w:color="000000"/>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4718" w:type="dxa"/>
            <w:gridSpan w:val="4"/>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836" w:type="dxa"/>
            <w:gridSpan w:val="2"/>
            <w:vMerge/>
            <w:tcBorders>
              <w:top w:val="single" w:sz="4" w:space="0" w:color="000000"/>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697" w:type="dxa"/>
            <w:vMerge/>
            <w:tcBorders>
              <w:top w:val="nil"/>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239" w:type="dxa"/>
            <w:vMerge/>
            <w:tcBorders>
              <w:top w:val="nil"/>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441" w:type="dxa"/>
            <w:gridSpan w:val="2"/>
            <w:vMerge/>
            <w:tcBorders>
              <w:top w:val="single" w:sz="4" w:space="0" w:color="000000"/>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161" w:type="dxa"/>
            <w:gridSpan w:val="2"/>
            <w:vMerge/>
            <w:tcBorders>
              <w:top w:val="single" w:sz="4" w:space="0" w:color="000000"/>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441" w:type="dxa"/>
            <w:vMerge/>
            <w:tcBorders>
              <w:top w:val="nil"/>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361" w:type="dxa"/>
            <w:gridSpan w:val="2"/>
            <w:vMerge/>
            <w:tcBorders>
              <w:top w:val="single" w:sz="4" w:space="0" w:color="000000"/>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в </w:t>
            </w:r>
            <w:proofErr w:type="spellStart"/>
            <w:r>
              <w:rPr>
                <w:rFonts w:ascii="Courier New" w:hAnsi="Courier New" w:cs="Courier New"/>
                <w:color w:val="000000"/>
                <w:sz w:val="16"/>
                <w:szCs w:val="16"/>
                <w:lang w:eastAsia="ru-RU"/>
              </w:rPr>
              <w:t>т.ч</w:t>
            </w:r>
            <w:proofErr w:type="spellEnd"/>
            <w:r>
              <w:rPr>
                <w:rFonts w:ascii="Courier New" w:hAnsi="Courier New" w:cs="Courier New"/>
                <w:color w:val="000000"/>
                <w:sz w:val="16"/>
                <w:szCs w:val="16"/>
                <w:lang w:eastAsia="ru-RU"/>
              </w:rPr>
              <w:t>. ЗПМ</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НР </w:t>
            </w:r>
            <w:proofErr w:type="gramStart"/>
            <w:r>
              <w:rPr>
                <w:rFonts w:ascii="Courier New" w:hAnsi="Courier New" w:cs="Courier New"/>
                <w:color w:val="000000"/>
                <w:sz w:val="16"/>
                <w:szCs w:val="16"/>
                <w:lang w:eastAsia="ru-RU"/>
              </w:rPr>
              <w:t>от</w:t>
            </w:r>
            <w:proofErr w:type="gramEnd"/>
            <w:r>
              <w:rPr>
                <w:rFonts w:ascii="Courier New" w:hAnsi="Courier New" w:cs="Courier New"/>
                <w:color w:val="000000"/>
                <w:sz w:val="16"/>
                <w:szCs w:val="16"/>
                <w:lang w:eastAsia="ru-RU"/>
              </w:rPr>
              <w:t xml:space="preserve"> ФОТ</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СП </w:t>
            </w:r>
            <w:proofErr w:type="gramStart"/>
            <w:r>
              <w:rPr>
                <w:rFonts w:ascii="Courier New" w:hAnsi="Courier New" w:cs="Courier New"/>
                <w:color w:val="000000"/>
                <w:sz w:val="16"/>
                <w:szCs w:val="16"/>
                <w:lang w:eastAsia="ru-RU"/>
              </w:rPr>
              <w:t>от</w:t>
            </w:r>
            <w:proofErr w:type="gramEnd"/>
            <w:r>
              <w:rPr>
                <w:rFonts w:ascii="Courier New" w:hAnsi="Courier New" w:cs="Courier New"/>
                <w:color w:val="000000"/>
                <w:sz w:val="16"/>
                <w:szCs w:val="16"/>
                <w:lang w:eastAsia="ru-RU"/>
              </w:rPr>
              <w:t xml:space="preserve"> ФОТ</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697"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Прямые затраты по разделу, в том числе:</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основная заработная плата</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эксплуатация машин и механизмов</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в </w:t>
            </w:r>
            <w:proofErr w:type="spellStart"/>
            <w:r>
              <w:rPr>
                <w:rFonts w:ascii="Courier New" w:hAnsi="Courier New" w:cs="Courier New"/>
                <w:color w:val="000000"/>
                <w:sz w:val="16"/>
                <w:szCs w:val="16"/>
                <w:lang w:eastAsia="ru-RU"/>
              </w:rPr>
              <w:t>т.ч</w:t>
            </w:r>
            <w:proofErr w:type="spellEnd"/>
            <w:r>
              <w:rPr>
                <w:rFonts w:ascii="Courier New" w:hAnsi="Courier New" w:cs="Courier New"/>
                <w:color w:val="000000"/>
                <w:sz w:val="16"/>
                <w:szCs w:val="16"/>
                <w:lang w:eastAsia="ru-RU"/>
              </w:rPr>
              <w:t>. зарплата машинистов</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материальные ресурсы</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оборудование, мебель и инвентарь</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Накладные расходы по разделу</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прибыль по разделу</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Итого по разделу</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r>
      <w:tr w:rsidR="005A6C5C" w:rsidRPr="00EF2E1E" w:rsidTr="005A6C5C">
        <w:trPr>
          <w:trHeight w:val="219"/>
        </w:trPr>
        <w:tc>
          <w:tcPr>
            <w:tcW w:w="15560" w:type="dxa"/>
            <w:gridSpan w:val="2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6C5C" w:rsidRPr="00EF2E1E" w:rsidRDefault="005A6C5C" w:rsidP="005A6C5C">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Раздел 2.</w:t>
            </w:r>
          </w:p>
        </w:tc>
      </w:tr>
      <w:tr w:rsidR="005A6C5C" w:rsidRPr="00EF2E1E" w:rsidTr="005A6C5C">
        <w:trPr>
          <w:trHeight w:val="219"/>
        </w:trPr>
        <w:tc>
          <w:tcPr>
            <w:tcW w:w="75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9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nil"/>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vMerge w:val="restart"/>
            <w:tcBorders>
              <w:top w:val="nil"/>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vMerge w:val="restart"/>
            <w:tcBorders>
              <w:top w:val="nil"/>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vMerge w:val="restart"/>
            <w:tcBorders>
              <w:top w:val="nil"/>
              <w:left w:val="single" w:sz="4" w:space="0" w:color="000000"/>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vMerge/>
            <w:tcBorders>
              <w:top w:val="single" w:sz="4" w:space="0" w:color="000000"/>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911" w:type="dxa"/>
            <w:gridSpan w:val="3"/>
            <w:vMerge/>
            <w:tcBorders>
              <w:top w:val="single" w:sz="4" w:space="0" w:color="000000"/>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4718" w:type="dxa"/>
            <w:gridSpan w:val="4"/>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836" w:type="dxa"/>
            <w:gridSpan w:val="2"/>
            <w:vMerge/>
            <w:tcBorders>
              <w:top w:val="single" w:sz="4" w:space="0" w:color="000000"/>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697" w:type="dxa"/>
            <w:vMerge/>
            <w:tcBorders>
              <w:top w:val="nil"/>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239" w:type="dxa"/>
            <w:vMerge/>
            <w:tcBorders>
              <w:top w:val="nil"/>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441" w:type="dxa"/>
            <w:gridSpan w:val="2"/>
            <w:vMerge/>
            <w:tcBorders>
              <w:top w:val="single" w:sz="4" w:space="0" w:color="000000"/>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161" w:type="dxa"/>
            <w:gridSpan w:val="2"/>
            <w:vMerge/>
            <w:tcBorders>
              <w:top w:val="single" w:sz="4" w:space="0" w:color="000000"/>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441" w:type="dxa"/>
            <w:vMerge/>
            <w:tcBorders>
              <w:top w:val="nil"/>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361" w:type="dxa"/>
            <w:gridSpan w:val="2"/>
            <w:vMerge/>
            <w:tcBorders>
              <w:top w:val="single" w:sz="4" w:space="0" w:color="000000"/>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НР </w:t>
            </w:r>
            <w:proofErr w:type="gramStart"/>
            <w:r>
              <w:rPr>
                <w:rFonts w:ascii="Courier New" w:hAnsi="Courier New" w:cs="Courier New"/>
                <w:color w:val="000000"/>
                <w:sz w:val="16"/>
                <w:szCs w:val="16"/>
                <w:lang w:eastAsia="ru-RU"/>
              </w:rPr>
              <w:t>от</w:t>
            </w:r>
            <w:proofErr w:type="gramEnd"/>
            <w:r>
              <w:rPr>
                <w:rFonts w:ascii="Courier New" w:hAnsi="Courier New" w:cs="Courier New"/>
                <w:color w:val="000000"/>
                <w:sz w:val="16"/>
                <w:szCs w:val="16"/>
                <w:lang w:eastAsia="ru-RU"/>
              </w:rPr>
              <w:t xml:space="preserve"> ФОТ</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СП </w:t>
            </w:r>
            <w:proofErr w:type="gramStart"/>
            <w:r>
              <w:rPr>
                <w:rFonts w:ascii="Courier New" w:hAnsi="Courier New" w:cs="Courier New"/>
                <w:color w:val="000000"/>
                <w:sz w:val="16"/>
                <w:szCs w:val="16"/>
                <w:lang w:eastAsia="ru-RU"/>
              </w:rPr>
              <w:t>от</w:t>
            </w:r>
            <w:proofErr w:type="gramEnd"/>
            <w:r>
              <w:rPr>
                <w:rFonts w:ascii="Courier New" w:hAnsi="Courier New" w:cs="Courier New"/>
                <w:color w:val="000000"/>
                <w:sz w:val="16"/>
                <w:szCs w:val="16"/>
                <w:lang w:eastAsia="ru-RU"/>
              </w:rPr>
              <w:t xml:space="preserve"> ФОТ</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697"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r>
      <w:tr w:rsidR="005A6C5C" w:rsidRPr="00EF2E1E" w:rsidTr="005A6C5C">
        <w:trPr>
          <w:trHeight w:val="219"/>
        </w:trPr>
        <w:tc>
          <w:tcPr>
            <w:tcW w:w="75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9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nil"/>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vMerge w:val="restart"/>
            <w:tcBorders>
              <w:top w:val="nil"/>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vMerge w:val="restart"/>
            <w:tcBorders>
              <w:top w:val="nil"/>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vMerge w:val="restart"/>
            <w:tcBorders>
              <w:top w:val="nil"/>
              <w:left w:val="single" w:sz="4" w:space="0" w:color="000000"/>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vMerge/>
            <w:tcBorders>
              <w:top w:val="single" w:sz="4" w:space="0" w:color="000000"/>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911" w:type="dxa"/>
            <w:gridSpan w:val="3"/>
            <w:vMerge/>
            <w:tcBorders>
              <w:top w:val="single" w:sz="4" w:space="0" w:color="000000"/>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4718" w:type="dxa"/>
            <w:gridSpan w:val="4"/>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36" w:type="dxa"/>
            <w:gridSpan w:val="2"/>
            <w:vMerge/>
            <w:tcBorders>
              <w:top w:val="single" w:sz="4" w:space="0" w:color="000000"/>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697" w:type="dxa"/>
            <w:vMerge/>
            <w:tcBorders>
              <w:top w:val="nil"/>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239" w:type="dxa"/>
            <w:vMerge/>
            <w:tcBorders>
              <w:top w:val="nil"/>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441" w:type="dxa"/>
            <w:gridSpan w:val="2"/>
            <w:vMerge/>
            <w:tcBorders>
              <w:top w:val="single" w:sz="4" w:space="0" w:color="000000"/>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161" w:type="dxa"/>
            <w:gridSpan w:val="2"/>
            <w:vMerge/>
            <w:tcBorders>
              <w:top w:val="single" w:sz="4" w:space="0" w:color="000000"/>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441" w:type="dxa"/>
            <w:vMerge/>
            <w:tcBorders>
              <w:top w:val="nil"/>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361" w:type="dxa"/>
            <w:gridSpan w:val="2"/>
            <w:vMerge/>
            <w:tcBorders>
              <w:top w:val="single" w:sz="4" w:space="0" w:color="000000"/>
              <w:left w:val="single" w:sz="4" w:space="0" w:color="000000"/>
              <w:bottom w:val="single" w:sz="4" w:space="0" w:color="000000"/>
              <w:right w:val="single" w:sz="4" w:space="0" w:color="000000"/>
            </w:tcBorders>
            <w:vAlign w:val="center"/>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НР </w:t>
            </w:r>
            <w:proofErr w:type="gramStart"/>
            <w:r>
              <w:rPr>
                <w:rFonts w:ascii="Courier New" w:hAnsi="Courier New" w:cs="Courier New"/>
                <w:color w:val="000000"/>
                <w:sz w:val="16"/>
                <w:szCs w:val="16"/>
                <w:lang w:eastAsia="ru-RU"/>
              </w:rPr>
              <w:t>от</w:t>
            </w:r>
            <w:proofErr w:type="gramEnd"/>
            <w:r>
              <w:rPr>
                <w:rFonts w:ascii="Courier New" w:hAnsi="Courier New" w:cs="Courier New"/>
                <w:color w:val="000000"/>
                <w:sz w:val="16"/>
                <w:szCs w:val="16"/>
                <w:lang w:eastAsia="ru-RU"/>
              </w:rPr>
              <w:t xml:space="preserve"> ФОТ</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78"/>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СП </w:t>
            </w:r>
            <w:proofErr w:type="gramStart"/>
            <w:r>
              <w:rPr>
                <w:rFonts w:ascii="Courier New" w:hAnsi="Courier New" w:cs="Courier New"/>
                <w:color w:val="000000"/>
                <w:sz w:val="16"/>
                <w:szCs w:val="16"/>
                <w:lang w:eastAsia="ru-RU"/>
              </w:rPr>
              <w:t>от</w:t>
            </w:r>
            <w:proofErr w:type="gramEnd"/>
            <w:r>
              <w:rPr>
                <w:rFonts w:ascii="Courier New" w:hAnsi="Courier New" w:cs="Courier New"/>
                <w:color w:val="000000"/>
                <w:sz w:val="16"/>
                <w:szCs w:val="16"/>
                <w:lang w:eastAsia="ru-RU"/>
              </w:rPr>
              <w:t xml:space="preserve"> ФОТ</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697"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Прямые затраты</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основная заработная плата</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эксплуатация машин и механизмов</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в </w:t>
            </w:r>
            <w:proofErr w:type="spellStart"/>
            <w:r>
              <w:rPr>
                <w:rFonts w:ascii="Courier New" w:hAnsi="Courier New" w:cs="Courier New"/>
                <w:color w:val="000000"/>
                <w:sz w:val="16"/>
                <w:szCs w:val="16"/>
                <w:lang w:eastAsia="ru-RU"/>
              </w:rPr>
              <w:t>т.ч</w:t>
            </w:r>
            <w:proofErr w:type="spellEnd"/>
            <w:r>
              <w:rPr>
                <w:rFonts w:ascii="Courier New" w:hAnsi="Courier New" w:cs="Courier New"/>
                <w:color w:val="000000"/>
                <w:sz w:val="16"/>
                <w:szCs w:val="16"/>
                <w:lang w:eastAsia="ru-RU"/>
              </w:rPr>
              <w:t>. зарплата машинистов</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материальные ресурсы</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оборудование, мебель и инвентарь</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Накладные расходы по разделу</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прибыль по разделу</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Итого по разделу</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r>
      <w:tr w:rsidR="005A6C5C" w:rsidRPr="00EF2E1E" w:rsidTr="005A6C5C">
        <w:trPr>
          <w:trHeight w:val="233"/>
        </w:trPr>
        <w:tc>
          <w:tcPr>
            <w:tcW w:w="428" w:type="dxa"/>
            <w:tcBorders>
              <w:top w:val="nil"/>
              <w:left w:val="nil"/>
              <w:bottom w:val="double" w:sz="6" w:space="0" w:color="000000"/>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29" w:type="dxa"/>
            <w:tcBorders>
              <w:top w:val="nil"/>
              <w:left w:val="nil"/>
              <w:bottom w:val="double" w:sz="6" w:space="0" w:color="000000"/>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66" w:type="dxa"/>
            <w:tcBorders>
              <w:top w:val="nil"/>
              <w:left w:val="nil"/>
              <w:bottom w:val="double" w:sz="6" w:space="0" w:color="000000"/>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29" w:type="dxa"/>
            <w:tcBorders>
              <w:top w:val="nil"/>
              <w:left w:val="nil"/>
              <w:bottom w:val="double" w:sz="6" w:space="0" w:color="000000"/>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16" w:type="dxa"/>
            <w:tcBorders>
              <w:top w:val="nil"/>
              <w:left w:val="nil"/>
              <w:bottom w:val="double" w:sz="6" w:space="0" w:color="000000"/>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41" w:type="dxa"/>
            <w:tcBorders>
              <w:top w:val="nil"/>
              <w:left w:val="nil"/>
              <w:bottom w:val="double" w:sz="6" w:space="0" w:color="000000"/>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74" w:type="dxa"/>
            <w:tcBorders>
              <w:top w:val="nil"/>
              <w:left w:val="nil"/>
              <w:bottom w:val="double" w:sz="6" w:space="0" w:color="000000"/>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29" w:type="dxa"/>
            <w:tcBorders>
              <w:top w:val="nil"/>
              <w:left w:val="nil"/>
              <w:bottom w:val="double" w:sz="6" w:space="0" w:color="000000"/>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173" w:type="dxa"/>
            <w:tcBorders>
              <w:top w:val="nil"/>
              <w:left w:val="nil"/>
              <w:bottom w:val="double" w:sz="6" w:space="0" w:color="000000"/>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65" w:type="dxa"/>
            <w:tcBorders>
              <w:top w:val="nil"/>
              <w:left w:val="nil"/>
              <w:bottom w:val="double" w:sz="6" w:space="0" w:color="000000"/>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70" w:type="dxa"/>
            <w:tcBorders>
              <w:top w:val="nil"/>
              <w:left w:val="nil"/>
              <w:bottom w:val="double" w:sz="6" w:space="0" w:color="000000"/>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double" w:sz="6" w:space="0" w:color="000000"/>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double" w:sz="6" w:space="0" w:color="000000"/>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7" w:type="dxa"/>
            <w:tcBorders>
              <w:top w:val="nil"/>
              <w:left w:val="nil"/>
              <w:bottom w:val="double" w:sz="6" w:space="0" w:color="000000"/>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4" w:type="dxa"/>
            <w:tcBorders>
              <w:top w:val="nil"/>
              <w:left w:val="nil"/>
              <w:bottom w:val="double" w:sz="6" w:space="0" w:color="000000"/>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790" w:type="dxa"/>
            <w:tcBorders>
              <w:top w:val="nil"/>
              <w:left w:val="nil"/>
              <w:bottom w:val="double" w:sz="6" w:space="0" w:color="000000"/>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70" w:type="dxa"/>
            <w:tcBorders>
              <w:top w:val="nil"/>
              <w:left w:val="nil"/>
              <w:bottom w:val="double" w:sz="6" w:space="0" w:color="000000"/>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double" w:sz="6" w:space="0" w:color="000000"/>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29" w:type="dxa"/>
            <w:tcBorders>
              <w:top w:val="nil"/>
              <w:left w:val="nil"/>
              <w:bottom w:val="double" w:sz="6" w:space="0" w:color="000000"/>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31" w:type="dxa"/>
            <w:tcBorders>
              <w:top w:val="nil"/>
              <w:left w:val="nil"/>
              <w:bottom w:val="double" w:sz="6" w:space="0" w:color="000000"/>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прямых затрат по всем разделам</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основная заработная плата</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эксплуатация машин и механизмов</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в </w:t>
            </w:r>
            <w:proofErr w:type="spellStart"/>
            <w:r>
              <w:rPr>
                <w:rFonts w:ascii="Courier New" w:hAnsi="Courier New" w:cs="Courier New"/>
                <w:color w:val="000000"/>
                <w:sz w:val="16"/>
                <w:szCs w:val="16"/>
                <w:lang w:eastAsia="ru-RU"/>
              </w:rPr>
              <w:t>т.ч</w:t>
            </w:r>
            <w:proofErr w:type="spellEnd"/>
            <w:r>
              <w:rPr>
                <w:rFonts w:ascii="Courier New" w:hAnsi="Courier New" w:cs="Courier New"/>
                <w:color w:val="000000"/>
                <w:sz w:val="16"/>
                <w:szCs w:val="16"/>
                <w:lang w:eastAsia="ru-RU"/>
              </w:rPr>
              <w:t>. зарплата машинистов</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материальные ресурсы</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оборудование, мебель и инвентарь</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Накладные расходы</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прибыль</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по смете</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000000"/>
              <w:left w:val="single" w:sz="4" w:space="0" w:color="000000"/>
              <w:bottom w:val="nil"/>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nil"/>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nil"/>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НДС, %</w:t>
            </w:r>
          </w:p>
        </w:tc>
        <w:tc>
          <w:tcPr>
            <w:tcW w:w="836" w:type="dxa"/>
            <w:gridSpan w:val="2"/>
            <w:tcBorders>
              <w:top w:val="single" w:sz="4" w:space="0" w:color="000000"/>
              <w:left w:val="nil"/>
              <w:bottom w:val="nil"/>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nil"/>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nil"/>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nil"/>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nil"/>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nil"/>
              <w:right w:val="single" w:sz="4" w:space="0" w:color="000000"/>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nil"/>
              <w:right w:val="single" w:sz="4" w:space="0" w:color="000000"/>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5A6C5C" w:rsidRPr="00EF2E1E" w:rsidTr="005A6C5C">
        <w:trPr>
          <w:trHeight w:val="219"/>
        </w:trPr>
        <w:tc>
          <w:tcPr>
            <w:tcW w:w="75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911" w:type="dxa"/>
            <w:gridSpan w:val="3"/>
            <w:tcBorders>
              <w:top w:val="single" w:sz="4" w:space="0" w:color="auto"/>
              <w:left w:val="nil"/>
              <w:bottom w:val="single" w:sz="4" w:space="0" w:color="auto"/>
              <w:right w:val="single" w:sz="4" w:space="0" w:color="auto"/>
            </w:tcBorders>
            <w:shd w:val="clear" w:color="auto" w:fill="auto"/>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4718" w:type="dxa"/>
            <w:gridSpan w:val="4"/>
            <w:tcBorders>
              <w:top w:val="single" w:sz="4" w:space="0" w:color="auto"/>
              <w:left w:val="nil"/>
              <w:bottom w:val="single" w:sz="4" w:space="0" w:color="auto"/>
              <w:right w:val="single" w:sz="4" w:space="0" w:color="auto"/>
            </w:tcBorders>
            <w:shd w:val="clear" w:color="auto" w:fill="auto"/>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Всего</w:t>
            </w:r>
          </w:p>
        </w:tc>
        <w:tc>
          <w:tcPr>
            <w:tcW w:w="836" w:type="dxa"/>
            <w:gridSpan w:val="2"/>
            <w:tcBorders>
              <w:top w:val="single" w:sz="4" w:space="0" w:color="auto"/>
              <w:left w:val="nil"/>
              <w:bottom w:val="single" w:sz="4" w:space="0" w:color="auto"/>
              <w:right w:val="single" w:sz="4" w:space="0" w:color="auto"/>
            </w:tcBorders>
            <w:shd w:val="clear" w:color="auto" w:fill="auto"/>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697" w:type="dxa"/>
            <w:tcBorders>
              <w:top w:val="single" w:sz="4" w:space="0" w:color="auto"/>
              <w:left w:val="nil"/>
              <w:bottom w:val="single" w:sz="4" w:space="0" w:color="auto"/>
              <w:right w:val="single" w:sz="4" w:space="0" w:color="auto"/>
            </w:tcBorders>
            <w:shd w:val="clear" w:color="auto" w:fill="auto"/>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239" w:type="dxa"/>
            <w:tcBorders>
              <w:top w:val="single" w:sz="4" w:space="0" w:color="auto"/>
              <w:left w:val="nil"/>
              <w:bottom w:val="single" w:sz="4" w:space="0" w:color="auto"/>
              <w:right w:val="single" w:sz="4" w:space="0" w:color="auto"/>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441" w:type="dxa"/>
            <w:gridSpan w:val="2"/>
            <w:tcBorders>
              <w:top w:val="single" w:sz="4" w:space="0" w:color="auto"/>
              <w:left w:val="nil"/>
              <w:bottom w:val="single" w:sz="4" w:space="0" w:color="auto"/>
              <w:right w:val="single" w:sz="4" w:space="0" w:color="auto"/>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161" w:type="dxa"/>
            <w:gridSpan w:val="2"/>
            <w:tcBorders>
              <w:top w:val="single" w:sz="4" w:space="0" w:color="auto"/>
              <w:left w:val="nil"/>
              <w:bottom w:val="single" w:sz="4" w:space="0" w:color="auto"/>
              <w:right w:val="single" w:sz="4" w:space="0" w:color="auto"/>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441" w:type="dxa"/>
            <w:tcBorders>
              <w:top w:val="single" w:sz="4" w:space="0" w:color="auto"/>
              <w:left w:val="nil"/>
              <w:bottom w:val="single" w:sz="4" w:space="0" w:color="auto"/>
              <w:right w:val="single" w:sz="4" w:space="0" w:color="auto"/>
            </w:tcBorders>
            <w:shd w:val="clear" w:color="auto" w:fill="auto"/>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361" w:type="dxa"/>
            <w:gridSpan w:val="2"/>
            <w:tcBorders>
              <w:top w:val="single" w:sz="4" w:space="0" w:color="auto"/>
              <w:left w:val="nil"/>
              <w:bottom w:val="single" w:sz="4" w:space="0" w:color="auto"/>
              <w:right w:val="single" w:sz="4" w:space="0" w:color="auto"/>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r>
      <w:tr w:rsidR="005A6C5C" w:rsidRPr="00EF2E1E" w:rsidTr="005A6C5C">
        <w:trPr>
          <w:trHeight w:val="219"/>
        </w:trPr>
        <w:tc>
          <w:tcPr>
            <w:tcW w:w="428" w:type="dxa"/>
            <w:tcBorders>
              <w:top w:val="nil"/>
              <w:left w:val="nil"/>
              <w:bottom w:val="nil"/>
              <w:right w:val="nil"/>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329" w:type="dxa"/>
            <w:tcBorders>
              <w:top w:val="nil"/>
              <w:left w:val="nil"/>
              <w:bottom w:val="nil"/>
              <w:right w:val="nil"/>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466" w:type="dxa"/>
            <w:tcBorders>
              <w:top w:val="nil"/>
              <w:left w:val="nil"/>
              <w:bottom w:val="nil"/>
              <w:right w:val="nil"/>
            </w:tcBorders>
            <w:shd w:val="clear" w:color="auto" w:fill="auto"/>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329" w:type="dxa"/>
            <w:tcBorders>
              <w:top w:val="nil"/>
              <w:left w:val="nil"/>
              <w:bottom w:val="nil"/>
              <w:right w:val="nil"/>
            </w:tcBorders>
            <w:shd w:val="clear" w:color="auto" w:fill="auto"/>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1116" w:type="dxa"/>
            <w:tcBorders>
              <w:top w:val="nil"/>
              <w:left w:val="nil"/>
              <w:bottom w:val="nil"/>
              <w:right w:val="nil"/>
            </w:tcBorders>
            <w:shd w:val="clear" w:color="auto" w:fill="auto"/>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541" w:type="dxa"/>
            <w:tcBorders>
              <w:top w:val="nil"/>
              <w:left w:val="nil"/>
              <w:bottom w:val="nil"/>
              <w:right w:val="nil"/>
            </w:tcBorders>
            <w:shd w:val="clear" w:color="auto" w:fill="auto"/>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1674" w:type="dxa"/>
            <w:tcBorders>
              <w:top w:val="nil"/>
              <w:left w:val="nil"/>
              <w:bottom w:val="nil"/>
              <w:right w:val="nil"/>
            </w:tcBorders>
            <w:shd w:val="clear" w:color="auto" w:fill="auto"/>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329" w:type="dxa"/>
            <w:tcBorders>
              <w:top w:val="nil"/>
              <w:left w:val="nil"/>
              <w:bottom w:val="nil"/>
              <w:right w:val="nil"/>
            </w:tcBorders>
            <w:shd w:val="clear" w:color="auto" w:fill="auto"/>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2173" w:type="dxa"/>
            <w:tcBorders>
              <w:top w:val="nil"/>
              <w:left w:val="nil"/>
              <w:bottom w:val="nil"/>
              <w:right w:val="nil"/>
            </w:tcBorders>
            <w:shd w:val="clear" w:color="auto" w:fill="auto"/>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465" w:type="dxa"/>
            <w:tcBorders>
              <w:top w:val="nil"/>
              <w:left w:val="nil"/>
              <w:bottom w:val="nil"/>
              <w:right w:val="nil"/>
            </w:tcBorders>
            <w:shd w:val="clear" w:color="auto" w:fill="auto"/>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370" w:type="dxa"/>
            <w:tcBorders>
              <w:top w:val="nil"/>
              <w:left w:val="nil"/>
              <w:bottom w:val="nil"/>
              <w:right w:val="nil"/>
            </w:tcBorders>
            <w:shd w:val="clear" w:color="auto" w:fill="auto"/>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697" w:type="dxa"/>
            <w:tcBorders>
              <w:top w:val="nil"/>
              <w:left w:val="nil"/>
              <w:bottom w:val="nil"/>
              <w:right w:val="nil"/>
            </w:tcBorders>
            <w:shd w:val="clear" w:color="auto" w:fill="auto"/>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1239" w:type="dxa"/>
            <w:tcBorders>
              <w:top w:val="nil"/>
              <w:left w:val="nil"/>
              <w:bottom w:val="nil"/>
              <w:right w:val="nil"/>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357" w:type="dxa"/>
            <w:tcBorders>
              <w:top w:val="nil"/>
              <w:left w:val="nil"/>
              <w:bottom w:val="nil"/>
              <w:right w:val="nil"/>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1084" w:type="dxa"/>
            <w:tcBorders>
              <w:top w:val="nil"/>
              <w:left w:val="nil"/>
              <w:bottom w:val="nil"/>
              <w:right w:val="nil"/>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790" w:type="dxa"/>
            <w:tcBorders>
              <w:top w:val="nil"/>
              <w:left w:val="nil"/>
              <w:bottom w:val="nil"/>
              <w:right w:val="nil"/>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370" w:type="dxa"/>
            <w:tcBorders>
              <w:top w:val="nil"/>
              <w:left w:val="nil"/>
              <w:bottom w:val="nil"/>
              <w:right w:val="nil"/>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1441" w:type="dxa"/>
            <w:tcBorders>
              <w:top w:val="nil"/>
              <w:left w:val="nil"/>
              <w:bottom w:val="nil"/>
              <w:right w:val="nil"/>
            </w:tcBorders>
            <w:shd w:val="clear" w:color="auto" w:fill="auto"/>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329" w:type="dxa"/>
            <w:tcBorders>
              <w:top w:val="nil"/>
              <w:left w:val="nil"/>
              <w:bottom w:val="nil"/>
              <w:right w:val="nil"/>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1031" w:type="dxa"/>
            <w:tcBorders>
              <w:top w:val="nil"/>
              <w:left w:val="nil"/>
              <w:bottom w:val="nil"/>
              <w:right w:val="nil"/>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r>
      <w:tr w:rsidR="005A6C5C" w:rsidRPr="00EF2E1E" w:rsidTr="005A6C5C">
        <w:trPr>
          <w:trHeight w:val="219"/>
        </w:trPr>
        <w:tc>
          <w:tcPr>
            <w:tcW w:w="428" w:type="dxa"/>
            <w:tcBorders>
              <w:top w:val="nil"/>
              <w:left w:val="nil"/>
              <w:bottom w:val="nil"/>
              <w:right w:val="nil"/>
            </w:tcBorders>
            <w:shd w:val="clear" w:color="auto" w:fill="auto"/>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911" w:type="dxa"/>
            <w:gridSpan w:val="3"/>
            <w:tcBorders>
              <w:top w:val="nil"/>
              <w:left w:val="nil"/>
              <w:bottom w:val="nil"/>
              <w:right w:val="nil"/>
            </w:tcBorders>
            <w:shd w:val="clear" w:color="auto" w:fill="auto"/>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Подрядчик: </w:t>
            </w:r>
          </w:p>
        </w:tc>
        <w:tc>
          <w:tcPr>
            <w:tcW w:w="5183" w:type="dxa"/>
            <w:gridSpan w:val="5"/>
            <w:tcBorders>
              <w:top w:val="nil"/>
              <w:left w:val="nil"/>
              <w:bottom w:val="single" w:sz="4" w:space="0" w:color="000000"/>
              <w:right w:val="nil"/>
            </w:tcBorders>
            <w:shd w:val="clear" w:color="auto" w:fill="auto"/>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w:t>
            </w:r>
          </w:p>
        </w:tc>
        <w:tc>
          <w:tcPr>
            <w:tcW w:w="370" w:type="dxa"/>
            <w:tcBorders>
              <w:top w:val="nil"/>
              <w:left w:val="nil"/>
              <w:bottom w:val="nil"/>
              <w:right w:val="nil"/>
            </w:tcBorders>
            <w:shd w:val="clear" w:color="auto" w:fill="auto"/>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935" w:type="dxa"/>
            <w:gridSpan w:val="2"/>
            <w:tcBorders>
              <w:top w:val="nil"/>
              <w:left w:val="nil"/>
              <w:bottom w:val="single" w:sz="4" w:space="0" w:color="000000"/>
              <w:right w:val="nil"/>
            </w:tcBorders>
            <w:shd w:val="clear" w:color="auto" w:fill="auto"/>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w:t>
            </w:r>
          </w:p>
        </w:tc>
        <w:tc>
          <w:tcPr>
            <w:tcW w:w="357" w:type="dxa"/>
            <w:tcBorders>
              <w:top w:val="nil"/>
              <w:left w:val="nil"/>
              <w:bottom w:val="nil"/>
              <w:right w:val="nil"/>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1084" w:type="dxa"/>
            <w:tcBorders>
              <w:top w:val="nil"/>
              <w:left w:val="nil"/>
              <w:bottom w:val="single" w:sz="4" w:space="0" w:color="000000"/>
              <w:right w:val="nil"/>
            </w:tcBorders>
            <w:shd w:val="clear" w:color="auto" w:fill="auto"/>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790" w:type="dxa"/>
            <w:tcBorders>
              <w:top w:val="nil"/>
              <w:left w:val="nil"/>
              <w:bottom w:val="single" w:sz="4" w:space="0" w:color="000000"/>
              <w:right w:val="nil"/>
            </w:tcBorders>
            <w:shd w:val="clear" w:color="auto" w:fill="auto"/>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70" w:type="dxa"/>
            <w:tcBorders>
              <w:top w:val="nil"/>
              <w:left w:val="nil"/>
              <w:bottom w:val="single" w:sz="4" w:space="0" w:color="000000"/>
              <w:right w:val="nil"/>
            </w:tcBorders>
            <w:shd w:val="clear" w:color="auto" w:fill="auto"/>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nil"/>
            </w:tcBorders>
            <w:shd w:val="clear" w:color="auto" w:fill="auto"/>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29" w:type="dxa"/>
            <w:tcBorders>
              <w:top w:val="nil"/>
              <w:left w:val="nil"/>
              <w:bottom w:val="single" w:sz="4" w:space="0" w:color="000000"/>
              <w:right w:val="nil"/>
            </w:tcBorders>
            <w:shd w:val="clear" w:color="auto" w:fill="auto"/>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31" w:type="dxa"/>
            <w:tcBorders>
              <w:top w:val="nil"/>
              <w:left w:val="nil"/>
              <w:bottom w:val="nil"/>
              <w:right w:val="nil"/>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r>
      <w:tr w:rsidR="005A6C5C" w:rsidRPr="00EF2E1E" w:rsidTr="005A6C5C">
        <w:trPr>
          <w:trHeight w:val="219"/>
        </w:trPr>
        <w:tc>
          <w:tcPr>
            <w:tcW w:w="428" w:type="dxa"/>
            <w:tcBorders>
              <w:top w:val="nil"/>
              <w:left w:val="nil"/>
              <w:bottom w:val="nil"/>
              <w:right w:val="nil"/>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466"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116"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5183" w:type="dxa"/>
            <w:gridSpan w:val="5"/>
            <w:tcBorders>
              <w:top w:val="single" w:sz="4" w:space="0" w:color="000000"/>
              <w:left w:val="nil"/>
              <w:bottom w:val="nil"/>
              <w:right w:val="nil"/>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(должность)</w:t>
            </w:r>
          </w:p>
        </w:tc>
        <w:tc>
          <w:tcPr>
            <w:tcW w:w="370"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935" w:type="dxa"/>
            <w:gridSpan w:val="2"/>
            <w:tcBorders>
              <w:top w:val="nil"/>
              <w:left w:val="nil"/>
              <w:bottom w:val="nil"/>
              <w:right w:val="nil"/>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(подпись)</w:t>
            </w:r>
          </w:p>
        </w:tc>
        <w:tc>
          <w:tcPr>
            <w:tcW w:w="357" w:type="dxa"/>
            <w:tcBorders>
              <w:top w:val="nil"/>
              <w:left w:val="nil"/>
              <w:bottom w:val="nil"/>
              <w:right w:val="nil"/>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5046" w:type="dxa"/>
            <w:gridSpan w:val="6"/>
            <w:tcBorders>
              <w:top w:val="nil"/>
              <w:left w:val="nil"/>
              <w:bottom w:val="nil"/>
              <w:right w:val="nil"/>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(расшифровка подписи)</w:t>
            </w:r>
          </w:p>
        </w:tc>
      </w:tr>
      <w:tr w:rsidR="005A6C5C" w:rsidRPr="00EF2E1E" w:rsidTr="005A6C5C">
        <w:trPr>
          <w:trHeight w:val="262"/>
        </w:trPr>
        <w:tc>
          <w:tcPr>
            <w:tcW w:w="428" w:type="dxa"/>
            <w:tcBorders>
              <w:top w:val="nil"/>
              <w:left w:val="nil"/>
              <w:bottom w:val="nil"/>
              <w:right w:val="nil"/>
            </w:tcBorders>
            <w:shd w:val="clear" w:color="auto" w:fill="auto"/>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466"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116" w:type="dxa"/>
            <w:tcBorders>
              <w:top w:val="nil"/>
              <w:left w:val="nil"/>
              <w:bottom w:val="nil"/>
              <w:right w:val="nil"/>
            </w:tcBorders>
            <w:shd w:val="clear" w:color="auto" w:fill="auto"/>
            <w:vAlign w:val="center"/>
            <w:hideMark/>
          </w:tcPr>
          <w:p w:rsidR="005A6C5C" w:rsidRPr="00EF2E1E" w:rsidRDefault="005A6C5C" w:rsidP="005A6C5C">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М.П.</w:t>
            </w:r>
          </w:p>
        </w:tc>
        <w:tc>
          <w:tcPr>
            <w:tcW w:w="541" w:type="dxa"/>
            <w:tcBorders>
              <w:top w:val="nil"/>
              <w:left w:val="nil"/>
              <w:bottom w:val="nil"/>
              <w:right w:val="nil"/>
            </w:tcBorders>
            <w:shd w:val="clear" w:color="auto" w:fill="auto"/>
            <w:vAlign w:val="center"/>
            <w:hideMark/>
          </w:tcPr>
          <w:p w:rsidR="005A6C5C" w:rsidRPr="00EF2E1E" w:rsidRDefault="005A6C5C" w:rsidP="005A6C5C">
            <w:pPr>
              <w:suppressAutoHyphens w:val="0"/>
              <w:jc w:val="right"/>
              <w:rPr>
                <w:rFonts w:ascii="Courier New" w:hAnsi="Courier New" w:cs="Courier New"/>
                <w:color w:val="000000"/>
                <w:sz w:val="20"/>
                <w:szCs w:val="20"/>
                <w:lang w:eastAsia="ru-RU"/>
              </w:rPr>
            </w:pPr>
          </w:p>
        </w:tc>
        <w:tc>
          <w:tcPr>
            <w:tcW w:w="1674" w:type="dxa"/>
            <w:tcBorders>
              <w:top w:val="nil"/>
              <w:left w:val="nil"/>
              <w:bottom w:val="nil"/>
              <w:right w:val="nil"/>
            </w:tcBorders>
            <w:shd w:val="clear" w:color="auto" w:fill="auto"/>
            <w:vAlign w:val="center"/>
            <w:hideMark/>
          </w:tcPr>
          <w:p w:rsidR="005A6C5C" w:rsidRPr="00EF2E1E" w:rsidRDefault="005A6C5C" w:rsidP="005A6C5C">
            <w:pPr>
              <w:suppressAutoHyphens w:val="0"/>
              <w:jc w:val="right"/>
              <w:rPr>
                <w:rFonts w:ascii="Courier New" w:hAnsi="Courier New" w:cs="Courier New"/>
                <w:color w:val="000000"/>
                <w:sz w:val="20"/>
                <w:szCs w:val="20"/>
                <w:lang w:eastAsia="ru-RU"/>
              </w:rPr>
            </w:pPr>
          </w:p>
        </w:tc>
        <w:tc>
          <w:tcPr>
            <w:tcW w:w="329" w:type="dxa"/>
            <w:tcBorders>
              <w:top w:val="nil"/>
              <w:left w:val="nil"/>
              <w:bottom w:val="nil"/>
              <w:right w:val="nil"/>
            </w:tcBorders>
            <w:shd w:val="clear" w:color="auto" w:fill="auto"/>
            <w:vAlign w:val="center"/>
            <w:hideMark/>
          </w:tcPr>
          <w:p w:rsidR="005A6C5C" w:rsidRPr="00EF2E1E" w:rsidRDefault="005A6C5C" w:rsidP="005A6C5C">
            <w:pPr>
              <w:suppressAutoHyphens w:val="0"/>
              <w:jc w:val="right"/>
              <w:rPr>
                <w:rFonts w:ascii="Courier New" w:hAnsi="Courier New" w:cs="Courier New"/>
                <w:color w:val="000000"/>
                <w:sz w:val="20"/>
                <w:szCs w:val="20"/>
                <w:lang w:eastAsia="ru-RU"/>
              </w:rPr>
            </w:pPr>
          </w:p>
        </w:tc>
        <w:tc>
          <w:tcPr>
            <w:tcW w:w="2173" w:type="dxa"/>
            <w:tcBorders>
              <w:top w:val="nil"/>
              <w:left w:val="nil"/>
              <w:bottom w:val="nil"/>
              <w:right w:val="nil"/>
            </w:tcBorders>
            <w:shd w:val="clear" w:color="auto" w:fill="auto"/>
            <w:vAlign w:val="center"/>
            <w:hideMark/>
          </w:tcPr>
          <w:p w:rsidR="005A6C5C" w:rsidRPr="00EF2E1E" w:rsidRDefault="005A6C5C" w:rsidP="005A6C5C">
            <w:pPr>
              <w:suppressAutoHyphens w:val="0"/>
              <w:jc w:val="right"/>
              <w:rPr>
                <w:rFonts w:ascii="Courier New" w:hAnsi="Courier New" w:cs="Courier New"/>
                <w:color w:val="000000"/>
                <w:sz w:val="20"/>
                <w:szCs w:val="20"/>
                <w:lang w:eastAsia="ru-RU"/>
              </w:rPr>
            </w:pPr>
          </w:p>
        </w:tc>
        <w:tc>
          <w:tcPr>
            <w:tcW w:w="465" w:type="dxa"/>
            <w:tcBorders>
              <w:top w:val="nil"/>
              <w:left w:val="nil"/>
              <w:bottom w:val="nil"/>
              <w:right w:val="nil"/>
            </w:tcBorders>
            <w:shd w:val="clear" w:color="auto" w:fill="auto"/>
            <w:vAlign w:val="center"/>
            <w:hideMark/>
          </w:tcPr>
          <w:p w:rsidR="005A6C5C" w:rsidRPr="00EF2E1E" w:rsidRDefault="005A6C5C" w:rsidP="005A6C5C">
            <w:pPr>
              <w:suppressAutoHyphens w:val="0"/>
              <w:jc w:val="right"/>
              <w:rPr>
                <w:rFonts w:ascii="Courier New" w:hAnsi="Courier New" w:cs="Courier New"/>
                <w:color w:val="000000"/>
                <w:sz w:val="20"/>
                <w:szCs w:val="20"/>
                <w:lang w:eastAsia="ru-RU"/>
              </w:rPr>
            </w:pPr>
          </w:p>
        </w:tc>
        <w:tc>
          <w:tcPr>
            <w:tcW w:w="370" w:type="dxa"/>
            <w:tcBorders>
              <w:top w:val="nil"/>
              <w:left w:val="nil"/>
              <w:bottom w:val="nil"/>
              <w:right w:val="nil"/>
            </w:tcBorders>
            <w:shd w:val="clear" w:color="auto" w:fill="auto"/>
            <w:vAlign w:val="center"/>
            <w:hideMark/>
          </w:tcPr>
          <w:p w:rsidR="005A6C5C" w:rsidRPr="00EF2E1E" w:rsidRDefault="005A6C5C" w:rsidP="005A6C5C">
            <w:pPr>
              <w:suppressAutoHyphens w:val="0"/>
              <w:jc w:val="right"/>
              <w:rPr>
                <w:rFonts w:ascii="Courier New" w:hAnsi="Courier New" w:cs="Courier New"/>
                <w:color w:val="000000"/>
                <w:sz w:val="20"/>
                <w:szCs w:val="20"/>
                <w:lang w:eastAsia="ru-RU"/>
              </w:rPr>
            </w:pPr>
          </w:p>
        </w:tc>
        <w:tc>
          <w:tcPr>
            <w:tcW w:w="697" w:type="dxa"/>
            <w:tcBorders>
              <w:top w:val="nil"/>
              <w:left w:val="nil"/>
              <w:bottom w:val="nil"/>
              <w:right w:val="nil"/>
            </w:tcBorders>
            <w:shd w:val="clear" w:color="auto" w:fill="auto"/>
            <w:vAlign w:val="center"/>
            <w:hideMark/>
          </w:tcPr>
          <w:p w:rsidR="005A6C5C" w:rsidRPr="00EF2E1E" w:rsidRDefault="005A6C5C" w:rsidP="005A6C5C">
            <w:pPr>
              <w:suppressAutoHyphens w:val="0"/>
              <w:jc w:val="right"/>
              <w:rPr>
                <w:rFonts w:ascii="Courier New" w:hAnsi="Courier New" w:cs="Courier New"/>
                <w:color w:val="000000"/>
                <w:sz w:val="20"/>
                <w:szCs w:val="20"/>
                <w:lang w:eastAsia="ru-RU"/>
              </w:rPr>
            </w:pPr>
          </w:p>
        </w:tc>
        <w:tc>
          <w:tcPr>
            <w:tcW w:w="1239" w:type="dxa"/>
            <w:tcBorders>
              <w:top w:val="nil"/>
              <w:left w:val="nil"/>
              <w:bottom w:val="nil"/>
              <w:right w:val="nil"/>
            </w:tcBorders>
            <w:shd w:val="clear" w:color="auto" w:fill="auto"/>
            <w:vAlign w:val="center"/>
            <w:hideMark/>
          </w:tcPr>
          <w:p w:rsidR="005A6C5C" w:rsidRPr="00EF2E1E" w:rsidRDefault="005A6C5C" w:rsidP="005A6C5C">
            <w:pPr>
              <w:suppressAutoHyphens w:val="0"/>
              <w:jc w:val="right"/>
              <w:rPr>
                <w:rFonts w:ascii="Courier New" w:hAnsi="Courier New" w:cs="Courier New"/>
                <w:color w:val="000000"/>
                <w:sz w:val="20"/>
                <w:szCs w:val="20"/>
                <w:lang w:eastAsia="ru-RU"/>
              </w:rPr>
            </w:pPr>
          </w:p>
        </w:tc>
        <w:tc>
          <w:tcPr>
            <w:tcW w:w="357" w:type="dxa"/>
            <w:tcBorders>
              <w:top w:val="nil"/>
              <w:left w:val="nil"/>
              <w:bottom w:val="nil"/>
              <w:right w:val="nil"/>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1084" w:type="dxa"/>
            <w:tcBorders>
              <w:top w:val="nil"/>
              <w:left w:val="nil"/>
              <w:bottom w:val="nil"/>
              <w:right w:val="nil"/>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790" w:type="dxa"/>
            <w:tcBorders>
              <w:top w:val="nil"/>
              <w:left w:val="nil"/>
              <w:bottom w:val="nil"/>
              <w:right w:val="nil"/>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370" w:type="dxa"/>
            <w:tcBorders>
              <w:top w:val="nil"/>
              <w:left w:val="nil"/>
              <w:bottom w:val="nil"/>
              <w:right w:val="nil"/>
            </w:tcBorders>
            <w:shd w:val="clear" w:color="auto" w:fill="auto"/>
            <w:vAlign w:val="center"/>
            <w:hideMark/>
          </w:tcPr>
          <w:p w:rsidR="005A6C5C" w:rsidRPr="00EF2E1E" w:rsidRDefault="005A6C5C" w:rsidP="005A6C5C">
            <w:pPr>
              <w:suppressAutoHyphens w:val="0"/>
              <w:jc w:val="right"/>
              <w:rPr>
                <w:rFonts w:ascii="Courier New" w:hAnsi="Courier New" w:cs="Courier New"/>
                <w:color w:val="000000"/>
                <w:sz w:val="20"/>
                <w:szCs w:val="20"/>
                <w:lang w:eastAsia="ru-RU"/>
              </w:rPr>
            </w:pPr>
          </w:p>
        </w:tc>
        <w:tc>
          <w:tcPr>
            <w:tcW w:w="1441" w:type="dxa"/>
            <w:tcBorders>
              <w:top w:val="nil"/>
              <w:left w:val="nil"/>
              <w:bottom w:val="nil"/>
              <w:right w:val="nil"/>
            </w:tcBorders>
            <w:shd w:val="clear" w:color="auto" w:fill="auto"/>
            <w:vAlign w:val="center"/>
            <w:hideMark/>
          </w:tcPr>
          <w:p w:rsidR="005A6C5C" w:rsidRPr="00EF2E1E" w:rsidRDefault="005A6C5C" w:rsidP="005A6C5C">
            <w:pPr>
              <w:suppressAutoHyphens w:val="0"/>
              <w:jc w:val="right"/>
              <w:rPr>
                <w:rFonts w:ascii="Courier New" w:hAnsi="Courier New" w:cs="Courier New"/>
                <w:color w:val="000000"/>
                <w:sz w:val="20"/>
                <w:szCs w:val="20"/>
                <w:lang w:eastAsia="ru-RU"/>
              </w:rPr>
            </w:pPr>
          </w:p>
        </w:tc>
        <w:tc>
          <w:tcPr>
            <w:tcW w:w="329" w:type="dxa"/>
            <w:tcBorders>
              <w:top w:val="nil"/>
              <w:left w:val="nil"/>
              <w:bottom w:val="nil"/>
              <w:right w:val="nil"/>
            </w:tcBorders>
            <w:shd w:val="clear" w:color="auto" w:fill="auto"/>
            <w:vAlign w:val="center"/>
            <w:hideMark/>
          </w:tcPr>
          <w:p w:rsidR="005A6C5C" w:rsidRPr="00EF2E1E" w:rsidRDefault="005A6C5C" w:rsidP="005A6C5C">
            <w:pPr>
              <w:suppressAutoHyphens w:val="0"/>
              <w:jc w:val="right"/>
              <w:rPr>
                <w:rFonts w:ascii="Courier New" w:hAnsi="Courier New" w:cs="Courier New"/>
                <w:color w:val="000000"/>
                <w:sz w:val="20"/>
                <w:szCs w:val="20"/>
                <w:lang w:eastAsia="ru-RU"/>
              </w:rPr>
            </w:pPr>
          </w:p>
        </w:tc>
        <w:tc>
          <w:tcPr>
            <w:tcW w:w="1031" w:type="dxa"/>
            <w:tcBorders>
              <w:top w:val="nil"/>
              <w:left w:val="nil"/>
              <w:bottom w:val="nil"/>
              <w:right w:val="nil"/>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r>
      <w:tr w:rsidR="005A6C5C" w:rsidRPr="00EF2E1E" w:rsidTr="005A6C5C">
        <w:trPr>
          <w:trHeight w:val="219"/>
        </w:trPr>
        <w:tc>
          <w:tcPr>
            <w:tcW w:w="428" w:type="dxa"/>
            <w:tcBorders>
              <w:top w:val="nil"/>
              <w:left w:val="nil"/>
              <w:bottom w:val="nil"/>
              <w:right w:val="nil"/>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911" w:type="dxa"/>
            <w:gridSpan w:val="3"/>
            <w:tcBorders>
              <w:top w:val="nil"/>
              <w:left w:val="nil"/>
              <w:bottom w:val="nil"/>
              <w:right w:val="nil"/>
            </w:tcBorders>
            <w:shd w:val="clear" w:color="auto" w:fill="auto"/>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Заказчик: </w:t>
            </w:r>
          </w:p>
        </w:tc>
        <w:tc>
          <w:tcPr>
            <w:tcW w:w="5183" w:type="dxa"/>
            <w:gridSpan w:val="5"/>
            <w:tcBorders>
              <w:top w:val="nil"/>
              <w:left w:val="nil"/>
              <w:bottom w:val="single" w:sz="4" w:space="0" w:color="000000"/>
              <w:right w:val="nil"/>
            </w:tcBorders>
            <w:shd w:val="clear" w:color="auto" w:fill="auto"/>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w:t>
            </w:r>
          </w:p>
        </w:tc>
        <w:tc>
          <w:tcPr>
            <w:tcW w:w="370"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935" w:type="dxa"/>
            <w:gridSpan w:val="2"/>
            <w:tcBorders>
              <w:top w:val="nil"/>
              <w:left w:val="nil"/>
              <w:bottom w:val="single" w:sz="4" w:space="0" w:color="000000"/>
              <w:right w:val="nil"/>
            </w:tcBorders>
            <w:shd w:val="clear" w:color="auto" w:fill="auto"/>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w:t>
            </w:r>
          </w:p>
        </w:tc>
        <w:tc>
          <w:tcPr>
            <w:tcW w:w="357" w:type="dxa"/>
            <w:tcBorders>
              <w:top w:val="nil"/>
              <w:left w:val="nil"/>
              <w:bottom w:val="nil"/>
              <w:right w:val="nil"/>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1084" w:type="dxa"/>
            <w:tcBorders>
              <w:top w:val="nil"/>
              <w:left w:val="nil"/>
              <w:bottom w:val="single" w:sz="4" w:space="0" w:color="000000"/>
              <w:right w:val="nil"/>
            </w:tcBorders>
            <w:shd w:val="clear" w:color="auto" w:fill="auto"/>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790" w:type="dxa"/>
            <w:tcBorders>
              <w:top w:val="nil"/>
              <w:left w:val="nil"/>
              <w:bottom w:val="single" w:sz="4" w:space="0" w:color="000000"/>
              <w:right w:val="nil"/>
            </w:tcBorders>
            <w:shd w:val="clear" w:color="auto" w:fill="auto"/>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70" w:type="dxa"/>
            <w:tcBorders>
              <w:top w:val="nil"/>
              <w:left w:val="nil"/>
              <w:bottom w:val="single" w:sz="4" w:space="0" w:color="000000"/>
              <w:right w:val="nil"/>
            </w:tcBorders>
            <w:shd w:val="clear" w:color="auto" w:fill="auto"/>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nil"/>
            </w:tcBorders>
            <w:shd w:val="clear" w:color="auto" w:fill="auto"/>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29" w:type="dxa"/>
            <w:tcBorders>
              <w:top w:val="nil"/>
              <w:left w:val="nil"/>
              <w:bottom w:val="single" w:sz="4" w:space="0" w:color="000000"/>
              <w:right w:val="nil"/>
            </w:tcBorders>
            <w:shd w:val="clear" w:color="auto" w:fill="auto"/>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31" w:type="dxa"/>
            <w:tcBorders>
              <w:top w:val="nil"/>
              <w:left w:val="nil"/>
              <w:bottom w:val="nil"/>
              <w:right w:val="nil"/>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r>
      <w:tr w:rsidR="005A6C5C" w:rsidRPr="00EF2E1E" w:rsidTr="005A6C5C">
        <w:trPr>
          <w:trHeight w:val="219"/>
        </w:trPr>
        <w:tc>
          <w:tcPr>
            <w:tcW w:w="428"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466"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116"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5183" w:type="dxa"/>
            <w:gridSpan w:val="5"/>
            <w:tcBorders>
              <w:top w:val="single" w:sz="4" w:space="0" w:color="000000"/>
              <w:left w:val="nil"/>
              <w:bottom w:val="nil"/>
              <w:right w:val="nil"/>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(должность)</w:t>
            </w:r>
          </w:p>
        </w:tc>
        <w:tc>
          <w:tcPr>
            <w:tcW w:w="370"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935" w:type="dxa"/>
            <w:gridSpan w:val="2"/>
            <w:tcBorders>
              <w:top w:val="nil"/>
              <w:left w:val="nil"/>
              <w:bottom w:val="nil"/>
              <w:right w:val="nil"/>
            </w:tcBorders>
            <w:shd w:val="clear" w:color="auto" w:fill="auto"/>
            <w:noWrap/>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(подпись)</w:t>
            </w:r>
          </w:p>
        </w:tc>
        <w:tc>
          <w:tcPr>
            <w:tcW w:w="357" w:type="dxa"/>
            <w:tcBorders>
              <w:top w:val="nil"/>
              <w:left w:val="nil"/>
              <w:bottom w:val="nil"/>
              <w:right w:val="nil"/>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5046" w:type="dxa"/>
            <w:gridSpan w:val="6"/>
            <w:tcBorders>
              <w:top w:val="nil"/>
              <w:left w:val="nil"/>
              <w:bottom w:val="nil"/>
              <w:right w:val="nil"/>
            </w:tcBorders>
            <w:shd w:val="clear" w:color="auto" w:fill="auto"/>
            <w:hideMark/>
          </w:tcPr>
          <w:p w:rsidR="005A6C5C" w:rsidRPr="00EF2E1E" w:rsidRDefault="005A6C5C" w:rsidP="005A6C5C">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(расшифровка подписи)</w:t>
            </w:r>
          </w:p>
        </w:tc>
      </w:tr>
      <w:tr w:rsidR="005A6C5C" w:rsidRPr="00EF2E1E" w:rsidTr="005A6C5C">
        <w:trPr>
          <w:trHeight w:val="262"/>
        </w:trPr>
        <w:tc>
          <w:tcPr>
            <w:tcW w:w="428"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466"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116" w:type="dxa"/>
            <w:tcBorders>
              <w:top w:val="nil"/>
              <w:left w:val="nil"/>
              <w:bottom w:val="nil"/>
              <w:right w:val="nil"/>
            </w:tcBorders>
            <w:shd w:val="clear" w:color="auto" w:fill="auto"/>
            <w:vAlign w:val="center"/>
            <w:hideMark/>
          </w:tcPr>
          <w:p w:rsidR="005A6C5C" w:rsidRPr="00EF2E1E" w:rsidRDefault="005A6C5C" w:rsidP="005A6C5C">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М.П.</w:t>
            </w:r>
          </w:p>
        </w:tc>
        <w:tc>
          <w:tcPr>
            <w:tcW w:w="541"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674"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2173"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465"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370"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697" w:type="dxa"/>
            <w:tcBorders>
              <w:top w:val="nil"/>
              <w:left w:val="nil"/>
              <w:bottom w:val="nil"/>
              <w:right w:val="nil"/>
            </w:tcBorders>
            <w:shd w:val="clear" w:color="auto" w:fill="auto"/>
            <w:vAlign w:val="center"/>
            <w:hideMark/>
          </w:tcPr>
          <w:p w:rsidR="005A6C5C" w:rsidRPr="00EF2E1E" w:rsidRDefault="005A6C5C" w:rsidP="005A6C5C">
            <w:pPr>
              <w:suppressAutoHyphens w:val="0"/>
              <w:jc w:val="right"/>
              <w:rPr>
                <w:rFonts w:ascii="Courier New" w:hAnsi="Courier New" w:cs="Courier New"/>
                <w:color w:val="000000"/>
                <w:sz w:val="20"/>
                <w:szCs w:val="20"/>
                <w:lang w:eastAsia="ru-RU"/>
              </w:rPr>
            </w:pPr>
          </w:p>
        </w:tc>
        <w:tc>
          <w:tcPr>
            <w:tcW w:w="1239" w:type="dxa"/>
            <w:tcBorders>
              <w:top w:val="nil"/>
              <w:left w:val="nil"/>
              <w:bottom w:val="nil"/>
              <w:right w:val="nil"/>
            </w:tcBorders>
            <w:shd w:val="clear" w:color="auto" w:fill="auto"/>
            <w:vAlign w:val="center"/>
            <w:hideMark/>
          </w:tcPr>
          <w:p w:rsidR="005A6C5C" w:rsidRPr="00EF2E1E" w:rsidRDefault="005A6C5C" w:rsidP="005A6C5C">
            <w:pPr>
              <w:suppressAutoHyphens w:val="0"/>
              <w:jc w:val="right"/>
              <w:rPr>
                <w:rFonts w:ascii="Courier New" w:hAnsi="Courier New" w:cs="Courier New"/>
                <w:color w:val="000000"/>
                <w:sz w:val="20"/>
                <w:szCs w:val="20"/>
                <w:lang w:eastAsia="ru-RU"/>
              </w:rPr>
            </w:pPr>
          </w:p>
        </w:tc>
        <w:tc>
          <w:tcPr>
            <w:tcW w:w="357" w:type="dxa"/>
            <w:tcBorders>
              <w:top w:val="nil"/>
              <w:left w:val="nil"/>
              <w:bottom w:val="nil"/>
              <w:right w:val="nil"/>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1084" w:type="dxa"/>
            <w:tcBorders>
              <w:top w:val="nil"/>
              <w:left w:val="nil"/>
              <w:bottom w:val="nil"/>
              <w:right w:val="nil"/>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790" w:type="dxa"/>
            <w:tcBorders>
              <w:top w:val="nil"/>
              <w:left w:val="nil"/>
              <w:bottom w:val="nil"/>
              <w:right w:val="nil"/>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c>
          <w:tcPr>
            <w:tcW w:w="370" w:type="dxa"/>
            <w:tcBorders>
              <w:top w:val="nil"/>
              <w:left w:val="nil"/>
              <w:bottom w:val="nil"/>
              <w:right w:val="nil"/>
            </w:tcBorders>
            <w:shd w:val="clear" w:color="auto" w:fill="auto"/>
            <w:vAlign w:val="center"/>
            <w:hideMark/>
          </w:tcPr>
          <w:p w:rsidR="005A6C5C" w:rsidRPr="00EF2E1E" w:rsidRDefault="005A6C5C" w:rsidP="005A6C5C">
            <w:pPr>
              <w:suppressAutoHyphens w:val="0"/>
              <w:jc w:val="right"/>
              <w:rPr>
                <w:rFonts w:ascii="Courier New" w:hAnsi="Courier New" w:cs="Courier New"/>
                <w:color w:val="000000"/>
                <w:sz w:val="20"/>
                <w:szCs w:val="20"/>
                <w:lang w:eastAsia="ru-RU"/>
              </w:rPr>
            </w:pPr>
          </w:p>
        </w:tc>
        <w:tc>
          <w:tcPr>
            <w:tcW w:w="1441" w:type="dxa"/>
            <w:tcBorders>
              <w:top w:val="nil"/>
              <w:left w:val="nil"/>
              <w:bottom w:val="nil"/>
              <w:right w:val="nil"/>
            </w:tcBorders>
            <w:shd w:val="clear" w:color="auto" w:fill="auto"/>
            <w:vAlign w:val="center"/>
            <w:hideMark/>
          </w:tcPr>
          <w:p w:rsidR="005A6C5C" w:rsidRPr="00EF2E1E" w:rsidRDefault="005A6C5C" w:rsidP="005A6C5C">
            <w:pPr>
              <w:suppressAutoHyphens w:val="0"/>
              <w:jc w:val="right"/>
              <w:rPr>
                <w:rFonts w:ascii="Courier New" w:hAnsi="Courier New" w:cs="Courier New"/>
                <w:color w:val="000000"/>
                <w:sz w:val="20"/>
                <w:szCs w:val="20"/>
                <w:lang w:eastAsia="ru-RU"/>
              </w:rPr>
            </w:pPr>
          </w:p>
        </w:tc>
        <w:tc>
          <w:tcPr>
            <w:tcW w:w="329" w:type="dxa"/>
            <w:tcBorders>
              <w:top w:val="nil"/>
              <w:left w:val="nil"/>
              <w:bottom w:val="nil"/>
              <w:right w:val="nil"/>
            </w:tcBorders>
            <w:shd w:val="clear" w:color="auto" w:fill="auto"/>
            <w:vAlign w:val="center"/>
            <w:hideMark/>
          </w:tcPr>
          <w:p w:rsidR="005A6C5C" w:rsidRPr="00EF2E1E" w:rsidRDefault="005A6C5C" w:rsidP="005A6C5C">
            <w:pPr>
              <w:suppressAutoHyphens w:val="0"/>
              <w:jc w:val="right"/>
              <w:rPr>
                <w:rFonts w:ascii="Courier New" w:hAnsi="Courier New" w:cs="Courier New"/>
                <w:color w:val="000000"/>
                <w:sz w:val="20"/>
                <w:szCs w:val="20"/>
                <w:lang w:eastAsia="ru-RU"/>
              </w:rPr>
            </w:pPr>
          </w:p>
        </w:tc>
        <w:tc>
          <w:tcPr>
            <w:tcW w:w="1031" w:type="dxa"/>
            <w:tcBorders>
              <w:top w:val="nil"/>
              <w:left w:val="nil"/>
              <w:bottom w:val="nil"/>
              <w:right w:val="nil"/>
            </w:tcBorders>
            <w:shd w:val="clear" w:color="auto" w:fill="auto"/>
            <w:noWrap/>
            <w:hideMark/>
          </w:tcPr>
          <w:p w:rsidR="005A6C5C" w:rsidRPr="00EF2E1E" w:rsidRDefault="005A6C5C" w:rsidP="005A6C5C">
            <w:pPr>
              <w:suppressAutoHyphens w:val="0"/>
              <w:jc w:val="right"/>
              <w:rPr>
                <w:rFonts w:ascii="Courier New" w:hAnsi="Courier New" w:cs="Courier New"/>
                <w:b/>
                <w:bCs/>
                <w:i/>
                <w:iCs/>
                <w:color w:val="000000"/>
                <w:sz w:val="16"/>
                <w:szCs w:val="16"/>
                <w:lang w:eastAsia="ru-RU"/>
              </w:rPr>
            </w:pPr>
          </w:p>
        </w:tc>
      </w:tr>
      <w:tr w:rsidR="005A6C5C" w:rsidRPr="00EF2E1E" w:rsidTr="005A6C5C">
        <w:trPr>
          <w:trHeight w:val="219"/>
        </w:trPr>
        <w:tc>
          <w:tcPr>
            <w:tcW w:w="428"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466"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116"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541"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674"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2173"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465"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370"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697"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239"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357"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084"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790"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370"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441"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031"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r>
      <w:tr w:rsidR="005A6C5C" w:rsidRPr="00EF2E1E" w:rsidTr="005A6C5C">
        <w:trPr>
          <w:trHeight w:val="219"/>
        </w:trPr>
        <w:tc>
          <w:tcPr>
            <w:tcW w:w="428"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466"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116"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541"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674"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2173"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465"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370"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697"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239"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357"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084"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790"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370"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441"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c>
          <w:tcPr>
            <w:tcW w:w="1031" w:type="dxa"/>
            <w:tcBorders>
              <w:top w:val="nil"/>
              <w:left w:val="nil"/>
              <w:bottom w:val="nil"/>
              <w:right w:val="nil"/>
            </w:tcBorders>
            <w:shd w:val="clear" w:color="auto" w:fill="auto"/>
            <w:noWrap/>
            <w:vAlign w:val="bottom"/>
            <w:hideMark/>
          </w:tcPr>
          <w:p w:rsidR="005A6C5C" w:rsidRPr="00EF2E1E" w:rsidRDefault="005A6C5C" w:rsidP="005A6C5C">
            <w:pPr>
              <w:suppressAutoHyphens w:val="0"/>
              <w:jc w:val="right"/>
              <w:rPr>
                <w:rFonts w:ascii="Courier New" w:hAnsi="Courier New" w:cs="Courier New"/>
                <w:color w:val="000000"/>
                <w:sz w:val="16"/>
                <w:szCs w:val="16"/>
                <w:lang w:eastAsia="ru-RU"/>
              </w:rPr>
            </w:pPr>
          </w:p>
        </w:tc>
      </w:tr>
    </w:tbl>
    <w:p w:rsidR="005A6C5C" w:rsidRDefault="005A6C5C" w:rsidP="005A6C5C">
      <w:pPr>
        <w:keepNext/>
        <w:keepLines/>
        <w:ind w:firstLine="426"/>
        <w:jc w:val="right"/>
        <w:rPr>
          <w:sz w:val="23"/>
          <w:szCs w:val="23"/>
        </w:rPr>
      </w:pPr>
    </w:p>
    <w:p w:rsidR="005A6C5C" w:rsidRDefault="005A6C5C" w:rsidP="005A6C5C">
      <w:pPr>
        <w:keepNext/>
        <w:keepLines/>
        <w:ind w:firstLine="426"/>
        <w:jc w:val="right"/>
        <w:rPr>
          <w:sz w:val="23"/>
          <w:szCs w:val="23"/>
        </w:rPr>
      </w:pPr>
    </w:p>
    <w:p w:rsidR="005A6C5C" w:rsidRDefault="005A6C5C" w:rsidP="005A6C5C">
      <w:pPr>
        <w:keepNext/>
        <w:keepLines/>
        <w:ind w:firstLine="426"/>
        <w:jc w:val="right"/>
        <w:rPr>
          <w:sz w:val="23"/>
          <w:szCs w:val="23"/>
        </w:rPr>
      </w:pPr>
    </w:p>
    <w:p w:rsidR="005A6C5C" w:rsidRDefault="005A6C5C" w:rsidP="005A6C5C">
      <w:pPr>
        <w:keepNext/>
        <w:keepLines/>
        <w:ind w:firstLine="426"/>
        <w:jc w:val="right"/>
        <w:rPr>
          <w:sz w:val="23"/>
          <w:szCs w:val="23"/>
        </w:rPr>
      </w:pPr>
    </w:p>
    <w:p w:rsidR="005A6C5C" w:rsidRDefault="005A6C5C" w:rsidP="005A6C5C">
      <w:pPr>
        <w:keepNext/>
        <w:keepLines/>
        <w:ind w:firstLine="426"/>
        <w:jc w:val="right"/>
        <w:rPr>
          <w:sz w:val="20"/>
          <w:szCs w:val="20"/>
        </w:rPr>
      </w:pPr>
    </w:p>
    <w:p w:rsidR="005A6C5C" w:rsidRDefault="005A6C5C" w:rsidP="005A6C5C">
      <w:pPr>
        <w:keepNext/>
        <w:keepLines/>
        <w:ind w:firstLine="426"/>
        <w:jc w:val="right"/>
        <w:rPr>
          <w:sz w:val="20"/>
          <w:szCs w:val="20"/>
        </w:rPr>
      </w:pPr>
    </w:p>
    <w:p w:rsidR="005A6C5C" w:rsidRDefault="005A6C5C" w:rsidP="005A6C5C">
      <w:pPr>
        <w:keepNext/>
        <w:keepLines/>
        <w:ind w:firstLine="426"/>
        <w:jc w:val="right"/>
        <w:rPr>
          <w:sz w:val="20"/>
          <w:szCs w:val="20"/>
        </w:rPr>
      </w:pPr>
    </w:p>
    <w:p w:rsidR="005A6C5C" w:rsidRDefault="005A6C5C" w:rsidP="005A6C5C">
      <w:pPr>
        <w:keepNext/>
        <w:keepLines/>
        <w:ind w:firstLine="426"/>
        <w:jc w:val="right"/>
        <w:rPr>
          <w:sz w:val="20"/>
          <w:szCs w:val="20"/>
        </w:rPr>
      </w:pPr>
    </w:p>
    <w:tbl>
      <w:tblPr>
        <w:tblW w:w="14709" w:type="dxa"/>
        <w:tblLook w:val="00A0" w:firstRow="1" w:lastRow="0" w:firstColumn="1" w:lastColumn="0" w:noHBand="0" w:noVBand="0"/>
      </w:tblPr>
      <w:tblGrid>
        <w:gridCol w:w="7054"/>
        <w:gridCol w:w="7655"/>
      </w:tblGrid>
      <w:tr w:rsidR="005A6C5C" w:rsidRPr="00DA3B95" w:rsidTr="005A6C5C">
        <w:tc>
          <w:tcPr>
            <w:tcW w:w="7054" w:type="dxa"/>
          </w:tcPr>
          <w:p w:rsidR="005A6C5C" w:rsidRPr="00DA3B95" w:rsidRDefault="005A6C5C" w:rsidP="005A6C5C">
            <w:pPr>
              <w:keepNext/>
              <w:keepLines/>
              <w:jc w:val="both"/>
              <w:rPr>
                <w:bCs/>
                <w:sz w:val="23"/>
                <w:szCs w:val="23"/>
              </w:rPr>
            </w:pPr>
            <w:r>
              <w:rPr>
                <w:bCs/>
                <w:sz w:val="23"/>
                <w:szCs w:val="23"/>
              </w:rPr>
              <w:t>Заказчик:</w:t>
            </w:r>
          </w:p>
          <w:p w:rsidR="005A6C5C" w:rsidRPr="00DA3B95" w:rsidRDefault="005A6C5C" w:rsidP="005A6C5C">
            <w:pPr>
              <w:keepNext/>
              <w:keepLines/>
              <w:jc w:val="both"/>
              <w:rPr>
                <w:bCs/>
                <w:sz w:val="23"/>
                <w:szCs w:val="23"/>
              </w:rPr>
            </w:pPr>
          </w:p>
          <w:p w:rsidR="005A6C5C" w:rsidRPr="00DA3B95" w:rsidRDefault="005A6C5C" w:rsidP="005A6C5C">
            <w:pPr>
              <w:keepNext/>
              <w:keepLines/>
              <w:jc w:val="both"/>
              <w:rPr>
                <w:bCs/>
                <w:sz w:val="23"/>
                <w:szCs w:val="23"/>
              </w:rPr>
            </w:pPr>
            <w:r>
              <w:rPr>
                <w:bCs/>
                <w:sz w:val="23"/>
                <w:szCs w:val="23"/>
              </w:rPr>
              <w:t>________    ______________</w:t>
            </w:r>
          </w:p>
          <w:p w:rsidR="005A6C5C" w:rsidRPr="00C32704" w:rsidRDefault="005A6C5C" w:rsidP="005A6C5C">
            <w:pPr>
              <w:keepNext/>
              <w:keepLines/>
              <w:rPr>
                <w:bCs/>
                <w:sz w:val="18"/>
                <w:szCs w:val="18"/>
              </w:rPr>
            </w:pPr>
            <w:r>
              <w:rPr>
                <w:bCs/>
                <w:sz w:val="18"/>
                <w:szCs w:val="18"/>
              </w:rPr>
              <w:t xml:space="preserve">  (подпись)                    (Ф.И.О.)</w:t>
            </w:r>
          </w:p>
        </w:tc>
        <w:tc>
          <w:tcPr>
            <w:tcW w:w="7655" w:type="dxa"/>
          </w:tcPr>
          <w:p w:rsidR="005A6C5C" w:rsidRPr="00DA3B95" w:rsidRDefault="005A6C5C" w:rsidP="005A6C5C">
            <w:pPr>
              <w:keepNext/>
              <w:keepLines/>
              <w:jc w:val="both"/>
              <w:rPr>
                <w:bCs/>
                <w:sz w:val="23"/>
                <w:szCs w:val="23"/>
              </w:rPr>
            </w:pPr>
            <w:r>
              <w:rPr>
                <w:bCs/>
                <w:sz w:val="23"/>
                <w:szCs w:val="23"/>
              </w:rPr>
              <w:t>Подрядчик:</w:t>
            </w:r>
          </w:p>
          <w:p w:rsidR="005A6C5C" w:rsidRPr="00DA3B95" w:rsidRDefault="005A6C5C" w:rsidP="005A6C5C">
            <w:pPr>
              <w:keepNext/>
              <w:keepLines/>
              <w:jc w:val="both"/>
              <w:rPr>
                <w:bCs/>
                <w:sz w:val="23"/>
                <w:szCs w:val="23"/>
              </w:rPr>
            </w:pPr>
          </w:p>
          <w:p w:rsidR="005A6C5C" w:rsidRPr="00DA3B95" w:rsidRDefault="005A6C5C" w:rsidP="005A6C5C">
            <w:pPr>
              <w:keepNext/>
              <w:keepLines/>
              <w:jc w:val="both"/>
              <w:rPr>
                <w:bCs/>
                <w:sz w:val="23"/>
                <w:szCs w:val="23"/>
              </w:rPr>
            </w:pPr>
            <w:r>
              <w:rPr>
                <w:bCs/>
                <w:sz w:val="23"/>
                <w:szCs w:val="23"/>
              </w:rPr>
              <w:t>________    ______________</w:t>
            </w:r>
          </w:p>
          <w:p w:rsidR="005A6C5C" w:rsidRPr="00C32704" w:rsidRDefault="005A6C5C" w:rsidP="005A6C5C">
            <w:pPr>
              <w:keepNext/>
              <w:keepLines/>
              <w:jc w:val="both"/>
              <w:rPr>
                <w:bCs/>
                <w:sz w:val="18"/>
                <w:szCs w:val="18"/>
              </w:rPr>
            </w:pPr>
            <w:r>
              <w:rPr>
                <w:bCs/>
                <w:sz w:val="18"/>
                <w:szCs w:val="18"/>
              </w:rPr>
              <w:t xml:space="preserve">   (подпись)                   (Ф.И.О.)                                </w:t>
            </w:r>
          </w:p>
        </w:tc>
      </w:tr>
    </w:tbl>
    <w:p w:rsidR="005A6C5C" w:rsidRPr="00794E9A" w:rsidRDefault="005A6C5C" w:rsidP="005A6C5C">
      <w:pPr>
        <w:keepNext/>
        <w:keepLines/>
        <w:ind w:firstLine="426"/>
        <w:jc w:val="right"/>
        <w:rPr>
          <w:sz w:val="23"/>
          <w:szCs w:val="23"/>
        </w:rPr>
        <w:sectPr w:rsidR="005A6C5C" w:rsidRPr="00794E9A" w:rsidSect="005A6C5C">
          <w:footnotePr>
            <w:numRestart w:val="eachSect"/>
          </w:footnotePr>
          <w:pgSz w:w="16840" w:h="11907" w:orient="landscape" w:code="9"/>
          <w:pgMar w:top="708" w:right="1134" w:bottom="1134" w:left="709" w:header="794" w:footer="794" w:gutter="0"/>
          <w:cols w:space="720"/>
          <w:titlePg/>
          <w:docGrid w:linePitch="326"/>
        </w:sectPr>
      </w:pPr>
    </w:p>
    <w:tbl>
      <w:tblPr>
        <w:tblW w:w="9606" w:type="dxa"/>
        <w:tblLook w:val="04A0" w:firstRow="1" w:lastRow="0" w:firstColumn="1" w:lastColumn="0" w:noHBand="0" w:noVBand="1"/>
      </w:tblPr>
      <w:tblGrid>
        <w:gridCol w:w="4786"/>
        <w:gridCol w:w="4820"/>
      </w:tblGrid>
      <w:tr w:rsidR="005A6C5C" w:rsidTr="005A6C5C">
        <w:tc>
          <w:tcPr>
            <w:tcW w:w="4786" w:type="dxa"/>
          </w:tcPr>
          <w:p w:rsidR="005A6C5C" w:rsidRPr="00794E9A" w:rsidRDefault="005A6C5C" w:rsidP="005A6C5C">
            <w:pPr>
              <w:keepNext/>
              <w:keepLines/>
              <w:ind w:firstLine="426"/>
              <w:jc w:val="right"/>
              <w:outlineLvl w:val="0"/>
              <w:rPr>
                <w:sz w:val="23"/>
                <w:szCs w:val="23"/>
              </w:rPr>
            </w:pPr>
          </w:p>
        </w:tc>
        <w:tc>
          <w:tcPr>
            <w:tcW w:w="4820" w:type="dxa"/>
          </w:tcPr>
          <w:p w:rsidR="005A6C5C" w:rsidRPr="00794E9A" w:rsidRDefault="005A6C5C" w:rsidP="005A6C5C">
            <w:pPr>
              <w:keepNext/>
              <w:keepLines/>
              <w:ind w:firstLine="426"/>
              <w:jc w:val="right"/>
              <w:outlineLvl w:val="0"/>
              <w:rPr>
                <w:sz w:val="23"/>
                <w:szCs w:val="23"/>
              </w:rPr>
            </w:pPr>
            <w:r>
              <w:rPr>
                <w:sz w:val="23"/>
                <w:szCs w:val="23"/>
              </w:rPr>
              <w:t>Приложение № 3</w:t>
            </w:r>
          </w:p>
          <w:p w:rsidR="005A6C5C" w:rsidRPr="00794E9A" w:rsidRDefault="005A6C5C" w:rsidP="005A6C5C">
            <w:pPr>
              <w:keepNext/>
              <w:keepLines/>
              <w:ind w:firstLine="426"/>
              <w:jc w:val="right"/>
              <w:rPr>
                <w:bCs/>
                <w:sz w:val="23"/>
                <w:szCs w:val="23"/>
              </w:rPr>
            </w:pPr>
            <w:r>
              <w:rPr>
                <w:color w:val="000000"/>
                <w:sz w:val="23"/>
                <w:szCs w:val="23"/>
              </w:rPr>
              <w:t xml:space="preserve">к </w:t>
            </w:r>
            <w:r>
              <w:rPr>
                <w:bCs/>
                <w:sz w:val="23"/>
                <w:szCs w:val="23"/>
              </w:rPr>
              <w:t>договору  №___________от «___»_________20__г.</w:t>
            </w:r>
          </w:p>
          <w:p w:rsidR="005A6C5C" w:rsidRPr="00794E9A" w:rsidRDefault="005A6C5C" w:rsidP="005A6C5C">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rsidR="005A6C5C" w:rsidRPr="00794E9A" w:rsidRDefault="005A6C5C" w:rsidP="005A6C5C">
      <w:pPr>
        <w:keepNext/>
        <w:keepLines/>
        <w:ind w:firstLine="426"/>
        <w:jc w:val="both"/>
        <w:outlineLvl w:val="0"/>
        <w:rPr>
          <w:bCs/>
          <w:sz w:val="23"/>
          <w:szCs w:val="23"/>
        </w:rPr>
      </w:pPr>
    </w:p>
    <w:p w:rsidR="005A6C5C" w:rsidRPr="00794E9A" w:rsidRDefault="005A6C5C" w:rsidP="005A6C5C">
      <w:pPr>
        <w:keepNext/>
        <w:keepLines/>
        <w:ind w:firstLine="426"/>
        <w:jc w:val="center"/>
        <w:outlineLvl w:val="0"/>
        <w:rPr>
          <w:b/>
          <w:bCs/>
          <w:sz w:val="23"/>
          <w:szCs w:val="23"/>
        </w:rPr>
      </w:pPr>
    </w:p>
    <w:p w:rsidR="005A6C5C" w:rsidRPr="00794E9A" w:rsidRDefault="005A6C5C" w:rsidP="005A6C5C">
      <w:pPr>
        <w:keepNext/>
        <w:keepLines/>
        <w:ind w:firstLine="426"/>
        <w:jc w:val="center"/>
        <w:outlineLvl w:val="0"/>
        <w:rPr>
          <w:bCs/>
          <w:sz w:val="23"/>
          <w:szCs w:val="23"/>
        </w:rPr>
      </w:pPr>
      <w:r>
        <w:rPr>
          <w:bCs/>
          <w:sz w:val="23"/>
          <w:szCs w:val="23"/>
        </w:rPr>
        <w:t xml:space="preserve">Перечень </w:t>
      </w:r>
    </w:p>
    <w:p w:rsidR="005A6C5C" w:rsidRPr="00794E9A" w:rsidRDefault="005A6C5C" w:rsidP="005A6C5C">
      <w:pPr>
        <w:keepNext/>
        <w:keepLines/>
        <w:ind w:firstLine="426"/>
        <w:jc w:val="center"/>
        <w:outlineLvl w:val="0"/>
        <w:rPr>
          <w:bCs/>
          <w:sz w:val="23"/>
          <w:szCs w:val="23"/>
        </w:rPr>
      </w:pPr>
      <w:r>
        <w:rPr>
          <w:bCs/>
          <w:sz w:val="23"/>
          <w:szCs w:val="23"/>
        </w:rPr>
        <w:t>исходных данных</w:t>
      </w:r>
    </w:p>
    <w:p w:rsidR="005A6C5C" w:rsidRPr="00794E9A" w:rsidRDefault="005A6C5C" w:rsidP="005A6C5C">
      <w:pPr>
        <w:keepNext/>
        <w:keepLines/>
        <w:ind w:firstLine="426"/>
        <w:jc w:val="center"/>
        <w:outlineLvl w:val="0"/>
        <w:rPr>
          <w:bCs/>
          <w:sz w:val="23"/>
          <w:szCs w:val="23"/>
        </w:rPr>
      </w:pPr>
    </w:p>
    <w:p w:rsidR="005A6C5C" w:rsidRPr="00794E9A" w:rsidRDefault="005A6C5C" w:rsidP="005A6C5C">
      <w:pPr>
        <w:keepNext/>
        <w:keepLines/>
        <w:ind w:firstLine="426"/>
        <w:jc w:val="center"/>
        <w:outlineLvl w:val="0"/>
        <w:rPr>
          <w:bCs/>
          <w:sz w:val="23"/>
          <w:szCs w:val="23"/>
        </w:rPr>
      </w:pPr>
    </w:p>
    <w:p w:rsidR="005A6C5C" w:rsidRPr="00794E9A" w:rsidRDefault="005A6C5C" w:rsidP="005A6C5C">
      <w:pPr>
        <w:keepNext/>
        <w:keepLines/>
        <w:ind w:firstLine="426"/>
        <w:jc w:val="center"/>
        <w:outlineLvl w:val="0"/>
        <w:rPr>
          <w:bCs/>
          <w:sz w:val="23"/>
          <w:szCs w:val="23"/>
        </w:rPr>
      </w:pPr>
    </w:p>
    <w:p w:rsidR="005A6C5C" w:rsidRPr="00F20879" w:rsidRDefault="005A6C5C" w:rsidP="005A6C5C">
      <w:pPr>
        <w:keepNext/>
        <w:keepLines/>
        <w:ind w:firstLine="426"/>
        <w:outlineLvl w:val="0"/>
        <w:rPr>
          <w:bCs/>
          <w:sz w:val="23"/>
          <w:szCs w:val="23"/>
        </w:rPr>
      </w:pPr>
      <w:r>
        <w:rPr>
          <w:bCs/>
          <w:sz w:val="23"/>
          <w:szCs w:val="23"/>
        </w:rPr>
        <w:t xml:space="preserve">Объект: </w:t>
      </w:r>
      <w:r>
        <w:rPr>
          <w:sz w:val="23"/>
          <w:szCs w:val="23"/>
        </w:rPr>
        <w:t xml:space="preserve">Строительство автомобильной дороги (проезда) к контейнерному терминалу Благовещенск филиала ПАО </w:t>
      </w:r>
      <w:r>
        <w:rPr>
          <w:iCs/>
          <w:sz w:val="23"/>
          <w:szCs w:val="23"/>
        </w:rPr>
        <w:t>«</w:t>
      </w:r>
      <w:proofErr w:type="spellStart"/>
      <w:r>
        <w:rPr>
          <w:iCs/>
          <w:sz w:val="23"/>
          <w:szCs w:val="23"/>
        </w:rPr>
        <w:t>ТрансКонтейнер</w:t>
      </w:r>
      <w:proofErr w:type="spellEnd"/>
      <w:r>
        <w:rPr>
          <w:iCs/>
          <w:sz w:val="23"/>
          <w:szCs w:val="23"/>
        </w:rPr>
        <w:t>» на Забайкальской железной дороге</w:t>
      </w:r>
    </w:p>
    <w:p w:rsidR="005A6C5C" w:rsidRPr="00F20879" w:rsidRDefault="005A6C5C" w:rsidP="005A6C5C">
      <w:pPr>
        <w:keepNext/>
        <w:keepLines/>
        <w:ind w:firstLine="426"/>
        <w:jc w:val="center"/>
        <w:outlineLvl w:val="0"/>
        <w:rPr>
          <w:bCs/>
          <w:sz w:val="23"/>
          <w:szCs w:val="23"/>
        </w:rPr>
      </w:pPr>
    </w:p>
    <w:p w:rsidR="005A6C5C" w:rsidRPr="00F20879" w:rsidRDefault="005A6C5C" w:rsidP="005A6C5C">
      <w:pPr>
        <w:pStyle w:val="affc"/>
        <w:keepNext/>
        <w:keepLines/>
        <w:spacing w:line="276" w:lineRule="auto"/>
        <w:ind w:right="103" w:firstLine="426"/>
        <w:rPr>
          <w:rFonts w:ascii="Times New Roman" w:hAnsi="Times New Roman"/>
          <w:sz w:val="23"/>
          <w:szCs w:val="23"/>
        </w:rPr>
      </w:pPr>
      <w:r>
        <w:rPr>
          <w:rFonts w:ascii="Times New Roman" w:hAnsi="Times New Roman"/>
          <w:sz w:val="23"/>
          <w:szCs w:val="23"/>
        </w:rPr>
        <w:t>1. 2124-ПЗ. Пояснительная записка.</w:t>
      </w:r>
    </w:p>
    <w:p w:rsidR="005A6C5C" w:rsidRPr="00F20879" w:rsidRDefault="005A6C5C" w:rsidP="005A6C5C">
      <w:pPr>
        <w:pStyle w:val="affc"/>
        <w:keepNext/>
        <w:keepLines/>
        <w:spacing w:line="276" w:lineRule="auto"/>
        <w:ind w:right="103" w:firstLine="426"/>
        <w:rPr>
          <w:rFonts w:ascii="Times New Roman" w:hAnsi="Times New Roman"/>
          <w:sz w:val="23"/>
          <w:szCs w:val="23"/>
        </w:rPr>
      </w:pPr>
      <w:r>
        <w:rPr>
          <w:rFonts w:ascii="Times New Roman" w:hAnsi="Times New Roman"/>
          <w:sz w:val="23"/>
          <w:szCs w:val="23"/>
        </w:rPr>
        <w:t>2. 2124-ППО. Проект полосы отвода</w:t>
      </w:r>
    </w:p>
    <w:p w:rsidR="005A6C5C" w:rsidRPr="00F20879" w:rsidRDefault="005A6C5C" w:rsidP="005A6C5C">
      <w:pPr>
        <w:pStyle w:val="affc"/>
        <w:keepNext/>
        <w:keepLines/>
        <w:spacing w:line="276" w:lineRule="auto"/>
        <w:ind w:right="103" w:firstLine="426"/>
        <w:rPr>
          <w:rFonts w:ascii="Times New Roman" w:hAnsi="Times New Roman"/>
          <w:sz w:val="23"/>
          <w:szCs w:val="23"/>
        </w:rPr>
      </w:pPr>
      <w:r>
        <w:rPr>
          <w:rFonts w:ascii="Times New Roman" w:hAnsi="Times New Roman"/>
          <w:sz w:val="23"/>
          <w:szCs w:val="23"/>
        </w:rPr>
        <w:t>3. 2124-ТКР.АД. Технологические и конструктивные решения линейного объекта.</w:t>
      </w:r>
    </w:p>
    <w:p w:rsidR="005A6C5C" w:rsidRPr="00F20879" w:rsidRDefault="005A6C5C" w:rsidP="005A6C5C">
      <w:pPr>
        <w:pStyle w:val="affc"/>
        <w:keepNext/>
        <w:keepLines/>
        <w:spacing w:line="276" w:lineRule="auto"/>
        <w:ind w:right="103" w:firstLine="426"/>
        <w:rPr>
          <w:rFonts w:ascii="Times New Roman" w:hAnsi="Times New Roman"/>
          <w:sz w:val="23"/>
          <w:szCs w:val="23"/>
        </w:rPr>
      </w:pPr>
      <w:r>
        <w:rPr>
          <w:rFonts w:ascii="Times New Roman" w:hAnsi="Times New Roman"/>
          <w:sz w:val="23"/>
          <w:szCs w:val="23"/>
        </w:rPr>
        <w:t>4. 2124-ПОС. Проект организации строительства.</w:t>
      </w:r>
    </w:p>
    <w:p w:rsidR="005A6C5C" w:rsidRPr="00F20879" w:rsidRDefault="005A6C5C" w:rsidP="005A6C5C">
      <w:pPr>
        <w:pStyle w:val="affc"/>
        <w:keepNext/>
        <w:keepLines/>
        <w:spacing w:line="276" w:lineRule="auto"/>
        <w:ind w:right="103" w:firstLine="426"/>
        <w:rPr>
          <w:rFonts w:ascii="Times New Roman" w:hAnsi="Times New Roman"/>
          <w:sz w:val="23"/>
          <w:szCs w:val="23"/>
        </w:rPr>
      </w:pPr>
      <w:r>
        <w:rPr>
          <w:rFonts w:ascii="Times New Roman" w:hAnsi="Times New Roman"/>
          <w:sz w:val="23"/>
          <w:szCs w:val="23"/>
        </w:rPr>
        <w:t>5. 2124-ПОД. Проект организации работ по сносу (демонтажу) линейного объекта.</w:t>
      </w:r>
    </w:p>
    <w:p w:rsidR="005A6C5C" w:rsidRPr="00F20879" w:rsidRDefault="005A6C5C" w:rsidP="005A6C5C">
      <w:pPr>
        <w:pStyle w:val="affc"/>
        <w:keepNext/>
        <w:keepLines/>
        <w:spacing w:line="276" w:lineRule="auto"/>
        <w:ind w:right="103" w:firstLine="426"/>
        <w:rPr>
          <w:rFonts w:ascii="Times New Roman" w:hAnsi="Times New Roman"/>
          <w:sz w:val="23"/>
          <w:szCs w:val="23"/>
        </w:rPr>
      </w:pPr>
      <w:r>
        <w:rPr>
          <w:rFonts w:ascii="Times New Roman" w:hAnsi="Times New Roman"/>
          <w:sz w:val="23"/>
          <w:szCs w:val="23"/>
        </w:rPr>
        <w:t>6. 2124-ИГДИ2. Технический отчет по результатам инженерно-геодезических изысканий (том 1, том 2).</w:t>
      </w:r>
    </w:p>
    <w:p w:rsidR="005A6C5C" w:rsidRPr="004668FE" w:rsidRDefault="005A6C5C" w:rsidP="005A6C5C">
      <w:pPr>
        <w:keepNext/>
        <w:keepLines/>
        <w:ind w:firstLine="426"/>
        <w:jc w:val="both"/>
        <w:rPr>
          <w:sz w:val="23"/>
          <w:szCs w:val="23"/>
          <w:lang w:eastAsia="en-US"/>
        </w:rPr>
      </w:pPr>
      <w:r>
        <w:rPr>
          <w:sz w:val="23"/>
          <w:szCs w:val="23"/>
        </w:rPr>
        <w:t>7. 2124-ПБ. Мероприятия по обеспечению пожарной безопасности.</w:t>
      </w:r>
    </w:p>
    <w:p w:rsidR="005A6C5C" w:rsidRPr="00794E9A" w:rsidRDefault="005A6C5C" w:rsidP="005A6C5C">
      <w:pPr>
        <w:keepNext/>
        <w:keepLines/>
        <w:ind w:firstLine="426"/>
        <w:rPr>
          <w:sz w:val="23"/>
          <w:szCs w:val="23"/>
        </w:rPr>
      </w:pPr>
    </w:p>
    <w:tbl>
      <w:tblPr>
        <w:tblW w:w="4436" w:type="pct"/>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7"/>
        <w:gridCol w:w="4207"/>
      </w:tblGrid>
      <w:tr w:rsidR="005A6C5C" w:rsidTr="005A6C5C">
        <w:trPr>
          <w:trHeight w:val="1557"/>
        </w:trPr>
        <w:tc>
          <w:tcPr>
            <w:tcW w:w="2661" w:type="pct"/>
            <w:tcBorders>
              <w:top w:val="nil"/>
              <w:left w:val="nil"/>
              <w:bottom w:val="nil"/>
              <w:right w:val="nil"/>
            </w:tcBorders>
          </w:tcPr>
          <w:p w:rsidR="005A6C5C" w:rsidRPr="00053EEB"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От Заказчика:</w:t>
            </w: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Директор филиала</w:t>
            </w:r>
          </w:p>
          <w:p w:rsidR="005A6C5C" w:rsidRPr="00053EEB" w:rsidRDefault="005A6C5C" w:rsidP="005A6C5C">
            <w:pPr>
              <w:keepNext/>
              <w:keepLines/>
              <w:ind w:firstLine="426"/>
              <w:rPr>
                <w:sz w:val="23"/>
                <w:szCs w:val="23"/>
              </w:rPr>
            </w:pPr>
            <w:r>
              <w:rPr>
                <w:sz w:val="23"/>
                <w:szCs w:val="23"/>
              </w:rPr>
              <w:t>ПАО «</w:t>
            </w:r>
            <w:proofErr w:type="spellStart"/>
            <w:r>
              <w:rPr>
                <w:sz w:val="23"/>
                <w:szCs w:val="23"/>
              </w:rPr>
              <w:t>ТрансКонтейнер</w:t>
            </w:r>
            <w:proofErr w:type="spellEnd"/>
            <w:r>
              <w:rPr>
                <w:sz w:val="23"/>
                <w:szCs w:val="23"/>
              </w:rPr>
              <w:t xml:space="preserve">» </w:t>
            </w:r>
          </w:p>
          <w:p w:rsidR="005A6C5C" w:rsidRPr="00053EEB" w:rsidRDefault="005A6C5C" w:rsidP="005A6C5C">
            <w:pPr>
              <w:keepNext/>
              <w:keepLines/>
              <w:ind w:firstLine="426"/>
              <w:rPr>
                <w:sz w:val="23"/>
                <w:szCs w:val="23"/>
              </w:rPr>
            </w:pPr>
            <w:r>
              <w:rPr>
                <w:sz w:val="23"/>
                <w:szCs w:val="23"/>
              </w:rPr>
              <w:t>на Забайкальской железной дороге</w:t>
            </w:r>
          </w:p>
          <w:p w:rsidR="005A6C5C" w:rsidRPr="00053EEB" w:rsidRDefault="005A6C5C" w:rsidP="005A6C5C">
            <w:pPr>
              <w:keepNext/>
              <w:keepLines/>
              <w:ind w:firstLine="426"/>
              <w:rPr>
                <w:sz w:val="23"/>
                <w:szCs w:val="23"/>
              </w:rPr>
            </w:pPr>
          </w:p>
          <w:p w:rsidR="005A6C5C" w:rsidRPr="004116E0" w:rsidRDefault="005A6C5C" w:rsidP="005A6C5C">
            <w:pPr>
              <w:keepNext/>
              <w:keepLines/>
              <w:ind w:firstLine="426"/>
              <w:rPr>
                <w:sz w:val="23"/>
                <w:szCs w:val="23"/>
              </w:rPr>
            </w:pPr>
            <w:r>
              <w:rPr>
                <w:sz w:val="23"/>
                <w:szCs w:val="23"/>
              </w:rPr>
              <w:t>________________    К.В. Кудрявцев</w:t>
            </w:r>
          </w:p>
        </w:tc>
        <w:tc>
          <w:tcPr>
            <w:tcW w:w="2339" w:type="pct"/>
            <w:tcBorders>
              <w:top w:val="nil"/>
              <w:left w:val="nil"/>
              <w:bottom w:val="nil"/>
              <w:right w:val="nil"/>
            </w:tcBorders>
          </w:tcPr>
          <w:p w:rsidR="005A6C5C" w:rsidRPr="00053EEB"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От Подрядчика:</w:t>
            </w: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 xml:space="preserve">_________________    </w:t>
            </w:r>
          </w:p>
        </w:tc>
      </w:tr>
    </w:tbl>
    <w:p w:rsidR="005A6C5C" w:rsidRPr="00794E9A" w:rsidRDefault="005A6C5C" w:rsidP="005A6C5C">
      <w:pPr>
        <w:pStyle w:val="ConsNormal"/>
        <w:keepNext/>
        <w:keepLines/>
        <w:widowControl/>
        <w:ind w:left="3686" w:firstLine="426"/>
        <w:rPr>
          <w:rFonts w:ascii="Times New Roman" w:hAnsi="Times New Roman"/>
          <w:sz w:val="23"/>
          <w:szCs w:val="23"/>
        </w:rPr>
        <w:sectPr w:rsidR="005A6C5C" w:rsidRPr="00794E9A" w:rsidSect="005A6C5C">
          <w:footnotePr>
            <w:numRestart w:val="eachSect"/>
          </w:footnotePr>
          <w:pgSz w:w="11906" w:h="16838"/>
          <w:pgMar w:top="1134" w:right="851" w:bottom="1134" w:left="1134" w:header="709" w:footer="709" w:gutter="0"/>
          <w:cols w:space="708"/>
          <w:docGrid w:linePitch="360"/>
        </w:sectPr>
      </w:pPr>
    </w:p>
    <w:p w:rsidR="005A6C5C" w:rsidRPr="00794E9A" w:rsidRDefault="005A6C5C" w:rsidP="005A6C5C">
      <w:pPr>
        <w:pStyle w:val="ConsNormal"/>
        <w:keepNext/>
        <w:keepLines/>
        <w:widowControl/>
        <w:ind w:left="3686" w:firstLine="426"/>
        <w:rPr>
          <w:rFonts w:ascii="Times New Roman" w:hAnsi="Times New Roman"/>
          <w:sz w:val="23"/>
          <w:szCs w:val="23"/>
        </w:rPr>
      </w:pPr>
    </w:p>
    <w:p w:rsidR="005A6C5C" w:rsidRPr="00794E9A" w:rsidRDefault="005A6C5C" w:rsidP="005A6C5C">
      <w:pPr>
        <w:suppressAutoHyphens w:val="0"/>
        <w:spacing w:after="200" w:line="276" w:lineRule="auto"/>
        <w:ind w:firstLine="426"/>
        <w:jc w:val="right"/>
        <w:rPr>
          <w:rFonts w:eastAsia="Arial"/>
          <w:sz w:val="23"/>
          <w:szCs w:val="23"/>
        </w:rPr>
      </w:pPr>
      <w:r>
        <w:rPr>
          <w:sz w:val="23"/>
          <w:szCs w:val="23"/>
        </w:rPr>
        <w:t xml:space="preserve">Приложение № 4 </w:t>
      </w:r>
    </w:p>
    <w:p w:rsidR="005A6C5C" w:rsidRPr="00794E9A" w:rsidRDefault="005A6C5C" w:rsidP="005A6C5C">
      <w:pPr>
        <w:pStyle w:val="ConsNormal"/>
        <w:keepNext/>
        <w:keepLines/>
        <w:widowControl/>
        <w:ind w:left="3686" w:firstLine="426"/>
        <w:jc w:val="right"/>
        <w:rPr>
          <w:rFonts w:ascii="Times New Roman" w:hAnsi="Times New Roman"/>
          <w:sz w:val="23"/>
          <w:szCs w:val="23"/>
        </w:rPr>
      </w:pPr>
      <w:r>
        <w:rPr>
          <w:rFonts w:ascii="Times New Roman" w:hAnsi="Times New Roman"/>
          <w:bCs/>
          <w:sz w:val="23"/>
          <w:szCs w:val="23"/>
        </w:rPr>
        <w:t xml:space="preserve">к договору  </w:t>
      </w:r>
      <w:r>
        <w:rPr>
          <w:rFonts w:ascii="Times New Roman" w:hAnsi="Times New Roman"/>
          <w:sz w:val="23"/>
          <w:szCs w:val="23"/>
        </w:rPr>
        <w:t>№_____от «___»________20__ г.</w:t>
      </w:r>
    </w:p>
    <w:p w:rsidR="005A6C5C" w:rsidRPr="00794E9A" w:rsidRDefault="005A6C5C" w:rsidP="005A6C5C">
      <w:pPr>
        <w:keepNext/>
        <w:keepLines/>
        <w:ind w:left="3686" w:firstLine="426"/>
        <w:jc w:val="right"/>
        <w:rPr>
          <w:bCs/>
          <w:sz w:val="23"/>
          <w:szCs w:val="23"/>
        </w:rPr>
      </w:pPr>
      <w:r>
        <w:rPr>
          <w:bCs/>
          <w:sz w:val="23"/>
          <w:szCs w:val="23"/>
        </w:rPr>
        <w:t>на выполнение строительно-монтажных работ</w:t>
      </w:r>
    </w:p>
    <w:p w:rsidR="005A6C5C" w:rsidRPr="00794E9A" w:rsidRDefault="005A6C5C" w:rsidP="005A6C5C">
      <w:pPr>
        <w:keepNext/>
        <w:keepLines/>
        <w:ind w:firstLine="426"/>
        <w:rPr>
          <w:bCs/>
          <w:sz w:val="23"/>
          <w:szCs w:val="23"/>
        </w:rPr>
      </w:pPr>
    </w:p>
    <w:p w:rsidR="005A6C5C" w:rsidRPr="0070319B" w:rsidRDefault="005A6C5C" w:rsidP="005A6C5C">
      <w:pPr>
        <w:autoSpaceDE w:val="0"/>
        <w:autoSpaceDN w:val="0"/>
        <w:adjustRightInd w:val="0"/>
        <w:ind w:firstLine="225"/>
        <w:rPr>
          <w:color w:val="000000"/>
          <w:sz w:val="22"/>
          <w:szCs w:val="22"/>
        </w:rPr>
      </w:pPr>
    </w:p>
    <w:p w:rsidR="005A6C5C" w:rsidRPr="0070319B" w:rsidRDefault="005A6C5C" w:rsidP="005A6C5C">
      <w:pPr>
        <w:autoSpaceDE w:val="0"/>
        <w:autoSpaceDN w:val="0"/>
        <w:adjustRightInd w:val="0"/>
        <w:jc w:val="center"/>
        <w:rPr>
          <w:color w:val="000000"/>
          <w:sz w:val="22"/>
          <w:szCs w:val="22"/>
        </w:rPr>
      </w:pPr>
    </w:p>
    <w:p w:rsidR="005A6C5C" w:rsidRPr="0070319B" w:rsidRDefault="005A6C5C" w:rsidP="005A6C5C">
      <w:pPr>
        <w:autoSpaceDE w:val="0"/>
        <w:autoSpaceDN w:val="0"/>
        <w:adjustRightInd w:val="0"/>
        <w:jc w:val="center"/>
        <w:rPr>
          <w:color w:val="000000"/>
          <w:sz w:val="22"/>
          <w:szCs w:val="22"/>
        </w:rPr>
      </w:pPr>
      <w:r>
        <w:rPr>
          <w:b/>
          <w:bCs/>
          <w:color w:val="000000"/>
          <w:sz w:val="22"/>
          <w:szCs w:val="22"/>
        </w:rPr>
        <w:t xml:space="preserve">АКТ N </w:t>
      </w:r>
      <w:r>
        <w:rPr>
          <w:b/>
          <w:bCs/>
          <w:color w:val="000000"/>
          <w:sz w:val="22"/>
          <w:szCs w:val="22"/>
          <w:u w:val="single"/>
        </w:rPr>
        <w:t>  </w:t>
      </w:r>
      <w:r>
        <w:rPr>
          <w:b/>
          <w:bCs/>
          <w:color w:val="000000"/>
          <w:sz w:val="22"/>
          <w:szCs w:val="22"/>
          <w:u w:val="single"/>
        </w:rPr>
        <w:tab/>
        <w:t>  </w:t>
      </w:r>
      <w:r>
        <w:rPr>
          <w:b/>
          <w:bCs/>
          <w:color w:val="000000"/>
          <w:sz w:val="22"/>
          <w:szCs w:val="22"/>
        </w:rPr>
        <w:t xml:space="preserve"> </w:t>
      </w:r>
    </w:p>
    <w:p w:rsidR="005A6C5C" w:rsidRPr="0070319B" w:rsidRDefault="005A6C5C" w:rsidP="005A6C5C">
      <w:pPr>
        <w:autoSpaceDE w:val="0"/>
        <w:autoSpaceDN w:val="0"/>
        <w:adjustRightInd w:val="0"/>
        <w:jc w:val="center"/>
        <w:rPr>
          <w:color w:val="000000"/>
          <w:sz w:val="22"/>
          <w:szCs w:val="22"/>
        </w:rPr>
      </w:pPr>
      <w:r>
        <w:rPr>
          <w:b/>
          <w:bCs/>
          <w:color w:val="000000"/>
          <w:sz w:val="22"/>
          <w:szCs w:val="22"/>
        </w:rPr>
        <w:t>приемки законченного строительством объекта</w:t>
      </w:r>
    </w:p>
    <w:p w:rsidR="005A6C5C" w:rsidRPr="0070319B" w:rsidRDefault="005A6C5C" w:rsidP="005A6C5C">
      <w:pPr>
        <w:tabs>
          <w:tab w:val="left" w:pos="2300"/>
        </w:tabs>
        <w:autoSpaceDE w:val="0"/>
        <w:autoSpaceDN w:val="0"/>
        <w:adjustRightInd w:val="0"/>
        <w:jc w:val="center"/>
        <w:rPr>
          <w:color w:val="000000"/>
          <w:sz w:val="22"/>
          <w:szCs w:val="22"/>
        </w:rPr>
      </w:pPr>
      <w:r>
        <w:rPr>
          <w:color w:val="000000"/>
          <w:sz w:val="22"/>
          <w:szCs w:val="22"/>
        </w:rPr>
        <w:t>"</w:t>
      </w:r>
      <w:r>
        <w:rPr>
          <w:color w:val="000000"/>
          <w:sz w:val="22"/>
          <w:szCs w:val="22"/>
          <w:u w:val="single"/>
        </w:rPr>
        <w:t>    "</w:t>
      </w:r>
      <w:r>
        <w:rPr>
          <w:color w:val="000000"/>
          <w:sz w:val="22"/>
          <w:szCs w:val="22"/>
        </w:rPr>
        <w:t xml:space="preserve"> </w:t>
      </w:r>
      <w:r>
        <w:rPr>
          <w:color w:val="000000"/>
          <w:sz w:val="22"/>
          <w:szCs w:val="22"/>
          <w:u w:val="single"/>
        </w:rPr>
        <w:t>  </w:t>
      </w:r>
      <w:r>
        <w:rPr>
          <w:color w:val="000000"/>
          <w:sz w:val="22"/>
          <w:szCs w:val="22"/>
          <w:u w:val="single"/>
        </w:rPr>
        <w:tab/>
        <w:t>  </w:t>
      </w:r>
      <w:r>
        <w:rPr>
          <w:color w:val="000000"/>
          <w:sz w:val="22"/>
          <w:szCs w:val="22"/>
        </w:rPr>
        <w:t xml:space="preserve"> год</w:t>
      </w:r>
    </w:p>
    <w:p w:rsidR="005A6C5C" w:rsidRDefault="005A6C5C" w:rsidP="005A6C5C">
      <w:pPr>
        <w:autoSpaceDE w:val="0"/>
        <w:autoSpaceDN w:val="0"/>
        <w:adjustRightInd w:val="0"/>
        <w:jc w:val="center"/>
        <w:rPr>
          <w:color w:val="000000"/>
          <w:sz w:val="22"/>
          <w:szCs w:val="22"/>
          <w:u w:val="single"/>
        </w:rPr>
      </w:pPr>
    </w:p>
    <w:p w:rsidR="005A6C5C" w:rsidRDefault="005A6C5C" w:rsidP="005A6C5C">
      <w:pPr>
        <w:autoSpaceDE w:val="0"/>
        <w:autoSpaceDN w:val="0"/>
        <w:adjustRightInd w:val="0"/>
        <w:jc w:val="center"/>
      </w:pPr>
    </w:p>
    <w:p w:rsidR="005A6C5C" w:rsidRDefault="005A6C5C" w:rsidP="005A6C5C"/>
    <w:tbl>
      <w:tblPr>
        <w:tblW w:w="0" w:type="auto"/>
        <w:tblInd w:w="28" w:type="dxa"/>
        <w:tblLayout w:type="fixed"/>
        <w:tblCellMar>
          <w:left w:w="28" w:type="dxa"/>
          <w:right w:w="28" w:type="dxa"/>
        </w:tblCellMar>
        <w:tblLook w:val="0000" w:firstRow="0" w:lastRow="0" w:firstColumn="0" w:lastColumn="0" w:noHBand="0" w:noVBand="0"/>
      </w:tblPr>
      <w:tblGrid>
        <w:gridCol w:w="1352"/>
        <w:gridCol w:w="2835"/>
        <w:gridCol w:w="480"/>
        <w:gridCol w:w="630"/>
        <w:gridCol w:w="285"/>
        <w:gridCol w:w="1200"/>
        <w:gridCol w:w="118"/>
        <w:gridCol w:w="821"/>
        <w:gridCol w:w="279"/>
        <w:gridCol w:w="660"/>
        <w:gridCol w:w="340"/>
        <w:gridCol w:w="600"/>
      </w:tblGrid>
      <w:tr w:rsidR="005A6C5C" w:rsidRPr="0070319B" w:rsidTr="005A6C5C">
        <w:tc>
          <w:tcPr>
            <w:tcW w:w="4667" w:type="dxa"/>
            <w:gridSpan w:val="3"/>
            <w:tcBorders>
              <w:top w:val="nil"/>
              <w:left w:val="nil"/>
              <w:bottom w:val="nil"/>
              <w:right w:val="nil"/>
            </w:tcBorders>
          </w:tcPr>
          <w:p w:rsidR="005A6C5C" w:rsidRPr="0070319B" w:rsidRDefault="005A6C5C" w:rsidP="005A6C5C">
            <w:pPr>
              <w:autoSpaceDE w:val="0"/>
              <w:autoSpaceDN w:val="0"/>
              <w:adjustRightInd w:val="0"/>
              <w:rPr>
                <w:color w:val="000000"/>
              </w:rPr>
            </w:pPr>
          </w:p>
        </w:tc>
        <w:tc>
          <w:tcPr>
            <w:tcW w:w="2115" w:type="dxa"/>
            <w:gridSpan w:val="3"/>
            <w:tcBorders>
              <w:top w:val="nil"/>
              <w:left w:val="nil"/>
              <w:bottom w:val="nil"/>
              <w:right w:val="single" w:sz="2" w:space="0" w:color="auto"/>
            </w:tcBorders>
          </w:tcPr>
          <w:p w:rsidR="005A6C5C" w:rsidRPr="0070319B" w:rsidRDefault="005A6C5C" w:rsidP="005A6C5C">
            <w:pPr>
              <w:autoSpaceDE w:val="0"/>
              <w:autoSpaceDN w:val="0"/>
              <w:adjustRightInd w:val="0"/>
              <w:rPr>
                <w:color w:val="000000"/>
              </w:rPr>
            </w:pPr>
            <w:r>
              <w:rPr>
                <w:color w:val="000000"/>
                <w:sz w:val="22"/>
                <w:szCs w:val="22"/>
              </w:rPr>
              <w:t xml:space="preserve"> </w:t>
            </w:r>
          </w:p>
        </w:tc>
        <w:tc>
          <w:tcPr>
            <w:tcW w:w="2818" w:type="dxa"/>
            <w:gridSpan w:val="6"/>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r>
              <w:rPr>
                <w:color w:val="000000"/>
                <w:sz w:val="22"/>
                <w:szCs w:val="22"/>
              </w:rPr>
              <w:t xml:space="preserve">Код </w:t>
            </w:r>
          </w:p>
        </w:tc>
      </w:tr>
      <w:tr w:rsidR="005A6C5C" w:rsidRPr="0070319B" w:rsidTr="005A6C5C">
        <w:tc>
          <w:tcPr>
            <w:tcW w:w="4667" w:type="dxa"/>
            <w:gridSpan w:val="3"/>
            <w:tcBorders>
              <w:top w:val="nil"/>
              <w:left w:val="nil"/>
              <w:bottom w:val="nil"/>
              <w:right w:val="nil"/>
            </w:tcBorders>
          </w:tcPr>
          <w:p w:rsidR="005A6C5C" w:rsidRPr="0070319B" w:rsidRDefault="005A6C5C" w:rsidP="005A6C5C">
            <w:pPr>
              <w:autoSpaceDE w:val="0"/>
              <w:autoSpaceDN w:val="0"/>
              <w:adjustRightInd w:val="0"/>
              <w:rPr>
                <w:color w:val="000000"/>
              </w:rPr>
            </w:pPr>
          </w:p>
        </w:tc>
        <w:tc>
          <w:tcPr>
            <w:tcW w:w="2115" w:type="dxa"/>
            <w:gridSpan w:val="3"/>
            <w:tcBorders>
              <w:top w:val="nil"/>
              <w:left w:val="nil"/>
              <w:bottom w:val="nil"/>
              <w:right w:val="single" w:sz="2" w:space="0" w:color="auto"/>
            </w:tcBorders>
          </w:tcPr>
          <w:p w:rsidR="005A6C5C" w:rsidRPr="0070319B" w:rsidRDefault="005A6C5C" w:rsidP="005A6C5C">
            <w:pPr>
              <w:autoSpaceDE w:val="0"/>
              <w:autoSpaceDN w:val="0"/>
              <w:adjustRightInd w:val="0"/>
              <w:ind w:firstLine="45"/>
              <w:rPr>
                <w:color w:val="000000"/>
              </w:rPr>
            </w:pPr>
            <w:r>
              <w:rPr>
                <w:color w:val="000000"/>
                <w:sz w:val="22"/>
                <w:szCs w:val="22"/>
              </w:rPr>
              <w:t xml:space="preserve">Форма по ОКУД </w:t>
            </w:r>
          </w:p>
        </w:tc>
        <w:tc>
          <w:tcPr>
            <w:tcW w:w="2818" w:type="dxa"/>
            <w:gridSpan w:val="6"/>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r>
              <w:rPr>
                <w:color w:val="000000"/>
                <w:sz w:val="22"/>
                <w:szCs w:val="22"/>
              </w:rPr>
              <w:t xml:space="preserve">0336003 </w:t>
            </w:r>
          </w:p>
        </w:tc>
      </w:tr>
      <w:tr w:rsidR="005A6C5C" w:rsidRPr="0070319B" w:rsidTr="005A6C5C">
        <w:tc>
          <w:tcPr>
            <w:tcW w:w="4667" w:type="dxa"/>
            <w:gridSpan w:val="3"/>
            <w:tcBorders>
              <w:top w:val="nil"/>
              <w:left w:val="nil"/>
              <w:bottom w:val="nil"/>
              <w:right w:val="nil"/>
            </w:tcBorders>
          </w:tcPr>
          <w:p w:rsidR="005A6C5C" w:rsidRPr="0070319B" w:rsidRDefault="005A6C5C" w:rsidP="005A6C5C">
            <w:pPr>
              <w:autoSpaceDE w:val="0"/>
              <w:autoSpaceDN w:val="0"/>
              <w:adjustRightInd w:val="0"/>
              <w:rPr>
                <w:color w:val="000000"/>
              </w:rPr>
            </w:pPr>
          </w:p>
        </w:tc>
        <w:tc>
          <w:tcPr>
            <w:tcW w:w="2115" w:type="dxa"/>
            <w:gridSpan w:val="3"/>
            <w:tcBorders>
              <w:top w:val="nil"/>
              <w:left w:val="nil"/>
              <w:bottom w:val="nil"/>
              <w:right w:val="single" w:sz="2" w:space="0" w:color="auto"/>
            </w:tcBorders>
          </w:tcPr>
          <w:p w:rsidR="005A6C5C" w:rsidRPr="0070319B" w:rsidRDefault="005A6C5C" w:rsidP="005A6C5C">
            <w:pPr>
              <w:autoSpaceDE w:val="0"/>
              <w:autoSpaceDN w:val="0"/>
              <w:adjustRightInd w:val="0"/>
              <w:rPr>
                <w:color w:val="000000"/>
              </w:rPr>
            </w:pPr>
            <w:r>
              <w:rPr>
                <w:color w:val="000000"/>
                <w:sz w:val="22"/>
                <w:szCs w:val="22"/>
              </w:rPr>
              <w:t xml:space="preserve">Дата составления </w:t>
            </w:r>
          </w:p>
        </w:tc>
        <w:tc>
          <w:tcPr>
            <w:tcW w:w="939" w:type="dxa"/>
            <w:gridSpan w:val="2"/>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939" w:type="dxa"/>
            <w:gridSpan w:val="2"/>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940" w:type="dxa"/>
            <w:gridSpan w:val="2"/>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r>
      <w:tr w:rsidR="005A6C5C" w:rsidRPr="0070319B" w:rsidTr="005A6C5C">
        <w:tc>
          <w:tcPr>
            <w:tcW w:w="1352" w:type="dxa"/>
            <w:tcBorders>
              <w:top w:val="nil"/>
              <w:left w:val="nil"/>
              <w:bottom w:val="nil"/>
              <w:right w:val="nil"/>
            </w:tcBorders>
          </w:tcPr>
          <w:p w:rsidR="005A6C5C" w:rsidRPr="0070319B" w:rsidRDefault="005A6C5C" w:rsidP="005A6C5C">
            <w:pPr>
              <w:autoSpaceDE w:val="0"/>
              <w:autoSpaceDN w:val="0"/>
              <w:adjustRightInd w:val="0"/>
              <w:rPr>
                <w:color w:val="000000"/>
              </w:rPr>
            </w:pPr>
            <w:r>
              <w:rPr>
                <w:color w:val="000000"/>
                <w:sz w:val="22"/>
                <w:szCs w:val="22"/>
              </w:rPr>
              <w:t xml:space="preserve">Организация </w:t>
            </w:r>
          </w:p>
        </w:tc>
        <w:tc>
          <w:tcPr>
            <w:tcW w:w="4230" w:type="dxa"/>
            <w:gridSpan w:val="4"/>
            <w:tcBorders>
              <w:top w:val="nil"/>
              <w:left w:val="nil"/>
              <w:bottom w:val="single" w:sz="2" w:space="0" w:color="auto"/>
              <w:right w:val="nil"/>
            </w:tcBorders>
          </w:tcPr>
          <w:p w:rsidR="005A6C5C" w:rsidRPr="0070319B" w:rsidRDefault="005A6C5C" w:rsidP="005A6C5C">
            <w:pPr>
              <w:autoSpaceDE w:val="0"/>
              <w:autoSpaceDN w:val="0"/>
              <w:adjustRightInd w:val="0"/>
              <w:rPr>
                <w:color w:val="000000"/>
              </w:rPr>
            </w:pPr>
          </w:p>
        </w:tc>
        <w:tc>
          <w:tcPr>
            <w:tcW w:w="1200" w:type="dxa"/>
            <w:tcBorders>
              <w:top w:val="nil"/>
              <w:left w:val="nil"/>
              <w:bottom w:val="nil"/>
              <w:right w:val="single" w:sz="2" w:space="0" w:color="auto"/>
            </w:tcBorders>
          </w:tcPr>
          <w:p w:rsidR="005A6C5C" w:rsidRPr="0070319B" w:rsidRDefault="005A6C5C" w:rsidP="005A6C5C">
            <w:pPr>
              <w:autoSpaceDE w:val="0"/>
              <w:autoSpaceDN w:val="0"/>
              <w:adjustRightInd w:val="0"/>
              <w:rPr>
                <w:color w:val="000000"/>
              </w:rPr>
            </w:pPr>
            <w:r>
              <w:rPr>
                <w:color w:val="000000"/>
                <w:sz w:val="22"/>
                <w:szCs w:val="22"/>
              </w:rPr>
              <w:t xml:space="preserve">по ОКПО </w:t>
            </w:r>
          </w:p>
        </w:tc>
        <w:tc>
          <w:tcPr>
            <w:tcW w:w="2818" w:type="dxa"/>
            <w:gridSpan w:val="6"/>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r>
      <w:tr w:rsidR="005A6C5C" w:rsidRPr="0070319B" w:rsidTr="005A6C5C">
        <w:tc>
          <w:tcPr>
            <w:tcW w:w="1352" w:type="dxa"/>
            <w:tcBorders>
              <w:top w:val="nil"/>
              <w:left w:val="nil"/>
              <w:bottom w:val="nil"/>
              <w:right w:val="nil"/>
            </w:tcBorders>
          </w:tcPr>
          <w:p w:rsidR="005A6C5C" w:rsidRPr="0070319B" w:rsidRDefault="005A6C5C" w:rsidP="005A6C5C">
            <w:pPr>
              <w:autoSpaceDE w:val="0"/>
              <w:autoSpaceDN w:val="0"/>
              <w:adjustRightInd w:val="0"/>
              <w:rPr>
                <w:color w:val="000000"/>
              </w:rPr>
            </w:pPr>
          </w:p>
        </w:tc>
        <w:tc>
          <w:tcPr>
            <w:tcW w:w="4230" w:type="dxa"/>
            <w:gridSpan w:val="4"/>
            <w:tcBorders>
              <w:top w:val="single" w:sz="2" w:space="0" w:color="auto"/>
              <w:left w:val="nil"/>
              <w:bottom w:val="nil"/>
              <w:right w:val="nil"/>
            </w:tcBorders>
          </w:tcPr>
          <w:p w:rsidR="005A6C5C" w:rsidRPr="0070319B" w:rsidRDefault="005A6C5C" w:rsidP="005A6C5C">
            <w:pPr>
              <w:autoSpaceDE w:val="0"/>
              <w:autoSpaceDN w:val="0"/>
              <w:adjustRightInd w:val="0"/>
              <w:rPr>
                <w:color w:val="000000"/>
              </w:rPr>
            </w:pPr>
          </w:p>
        </w:tc>
        <w:tc>
          <w:tcPr>
            <w:tcW w:w="1200" w:type="dxa"/>
            <w:tcBorders>
              <w:top w:val="nil"/>
              <w:left w:val="nil"/>
              <w:bottom w:val="nil"/>
              <w:right w:val="nil"/>
            </w:tcBorders>
          </w:tcPr>
          <w:p w:rsidR="005A6C5C" w:rsidRPr="0070319B" w:rsidRDefault="005A6C5C" w:rsidP="005A6C5C">
            <w:pPr>
              <w:autoSpaceDE w:val="0"/>
              <w:autoSpaceDN w:val="0"/>
              <w:adjustRightInd w:val="0"/>
              <w:rPr>
                <w:color w:val="000000"/>
              </w:rPr>
            </w:pPr>
          </w:p>
        </w:tc>
        <w:tc>
          <w:tcPr>
            <w:tcW w:w="2818" w:type="dxa"/>
            <w:gridSpan w:val="6"/>
            <w:tcBorders>
              <w:top w:val="single" w:sz="2" w:space="0" w:color="auto"/>
              <w:left w:val="nil"/>
              <w:bottom w:val="nil"/>
              <w:right w:val="nil"/>
            </w:tcBorders>
          </w:tcPr>
          <w:p w:rsidR="005A6C5C" w:rsidRPr="0070319B" w:rsidRDefault="005A6C5C" w:rsidP="005A6C5C">
            <w:pPr>
              <w:autoSpaceDE w:val="0"/>
              <w:autoSpaceDN w:val="0"/>
              <w:adjustRightInd w:val="0"/>
              <w:rPr>
                <w:color w:val="000000"/>
              </w:rPr>
            </w:pPr>
          </w:p>
        </w:tc>
      </w:tr>
      <w:tr w:rsidR="005A6C5C" w:rsidRPr="0070319B" w:rsidTr="005A6C5C">
        <w:tc>
          <w:tcPr>
            <w:tcW w:w="9600" w:type="dxa"/>
            <w:gridSpan w:val="12"/>
            <w:tcBorders>
              <w:top w:val="nil"/>
              <w:left w:val="nil"/>
              <w:bottom w:val="nil"/>
              <w:right w:val="nil"/>
            </w:tcBorders>
          </w:tcPr>
          <w:p w:rsidR="005A6C5C" w:rsidRPr="0070319B" w:rsidRDefault="005A6C5C" w:rsidP="005A6C5C">
            <w:pPr>
              <w:autoSpaceDE w:val="0"/>
              <w:autoSpaceDN w:val="0"/>
              <w:adjustRightInd w:val="0"/>
              <w:rPr>
                <w:color w:val="000000"/>
              </w:rPr>
            </w:pPr>
          </w:p>
        </w:tc>
      </w:tr>
      <w:tr w:rsidR="005A6C5C" w:rsidRPr="0070319B" w:rsidTr="005A6C5C">
        <w:tc>
          <w:tcPr>
            <w:tcW w:w="4187" w:type="dxa"/>
            <w:gridSpan w:val="2"/>
            <w:tcBorders>
              <w:top w:val="nil"/>
              <w:left w:val="nil"/>
              <w:bottom w:val="nil"/>
              <w:right w:val="single" w:sz="2" w:space="0" w:color="auto"/>
            </w:tcBorders>
          </w:tcPr>
          <w:p w:rsidR="005A6C5C" w:rsidRPr="0070319B" w:rsidRDefault="005A6C5C" w:rsidP="005A6C5C">
            <w:pPr>
              <w:autoSpaceDE w:val="0"/>
              <w:autoSpaceDN w:val="0"/>
              <w:adjustRightInd w:val="0"/>
              <w:rPr>
                <w:color w:val="000000"/>
              </w:rPr>
            </w:pPr>
          </w:p>
        </w:tc>
        <w:tc>
          <w:tcPr>
            <w:tcW w:w="1110" w:type="dxa"/>
            <w:gridSpan w:val="2"/>
            <w:vMerge w:val="restart"/>
            <w:tcBorders>
              <w:top w:val="single" w:sz="2" w:space="0" w:color="auto"/>
              <w:left w:val="single" w:sz="2" w:space="0" w:color="auto"/>
              <w:right w:val="single" w:sz="2" w:space="0" w:color="auto"/>
            </w:tcBorders>
            <w:vAlign w:val="center"/>
          </w:tcPr>
          <w:p w:rsidR="005A6C5C" w:rsidRPr="0070319B" w:rsidRDefault="005A6C5C" w:rsidP="005A6C5C">
            <w:pPr>
              <w:autoSpaceDE w:val="0"/>
              <w:autoSpaceDN w:val="0"/>
              <w:adjustRightInd w:val="0"/>
              <w:jc w:val="center"/>
              <w:rPr>
                <w:color w:val="000000"/>
              </w:rPr>
            </w:pPr>
            <w:r>
              <w:rPr>
                <w:color w:val="000000"/>
                <w:sz w:val="22"/>
                <w:szCs w:val="22"/>
              </w:rPr>
              <w:t xml:space="preserve">Код вида операции </w:t>
            </w:r>
          </w:p>
        </w:tc>
        <w:tc>
          <w:tcPr>
            <w:tcW w:w="4303" w:type="dxa"/>
            <w:gridSpan w:val="8"/>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r>
              <w:rPr>
                <w:color w:val="000000"/>
                <w:sz w:val="22"/>
                <w:szCs w:val="22"/>
              </w:rPr>
              <w:t xml:space="preserve">Код </w:t>
            </w:r>
          </w:p>
        </w:tc>
      </w:tr>
      <w:tr w:rsidR="005A6C5C" w:rsidRPr="0070319B" w:rsidTr="005A6C5C">
        <w:tc>
          <w:tcPr>
            <w:tcW w:w="4187" w:type="dxa"/>
            <w:gridSpan w:val="2"/>
            <w:tcBorders>
              <w:top w:val="nil"/>
              <w:left w:val="nil"/>
              <w:bottom w:val="nil"/>
              <w:right w:val="single" w:sz="2" w:space="0" w:color="auto"/>
            </w:tcBorders>
          </w:tcPr>
          <w:p w:rsidR="005A6C5C" w:rsidRPr="0070319B" w:rsidRDefault="005A6C5C" w:rsidP="005A6C5C">
            <w:pPr>
              <w:autoSpaceDE w:val="0"/>
              <w:autoSpaceDN w:val="0"/>
              <w:adjustRightInd w:val="0"/>
              <w:rPr>
                <w:color w:val="000000"/>
              </w:rPr>
            </w:pPr>
          </w:p>
        </w:tc>
        <w:tc>
          <w:tcPr>
            <w:tcW w:w="1110" w:type="dxa"/>
            <w:gridSpan w:val="2"/>
            <w:vMerge/>
            <w:tcBorders>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1603" w:type="dxa"/>
            <w:gridSpan w:val="3"/>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r>
              <w:rPr>
                <w:color w:val="000000"/>
                <w:sz w:val="22"/>
                <w:szCs w:val="22"/>
              </w:rPr>
              <w:t xml:space="preserve">строительной организации </w:t>
            </w:r>
          </w:p>
        </w:tc>
        <w:tc>
          <w:tcPr>
            <w:tcW w:w="1100" w:type="dxa"/>
            <w:gridSpan w:val="2"/>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r>
              <w:rPr>
                <w:color w:val="000000"/>
                <w:sz w:val="22"/>
                <w:szCs w:val="22"/>
              </w:rPr>
              <w:t xml:space="preserve">участка </w:t>
            </w:r>
          </w:p>
        </w:tc>
        <w:tc>
          <w:tcPr>
            <w:tcW w:w="1000" w:type="dxa"/>
            <w:gridSpan w:val="2"/>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r>
              <w:rPr>
                <w:color w:val="000000"/>
                <w:sz w:val="22"/>
                <w:szCs w:val="22"/>
              </w:rPr>
              <w:t xml:space="preserve">объекта </w:t>
            </w:r>
          </w:p>
        </w:tc>
        <w:tc>
          <w:tcPr>
            <w:tcW w:w="600"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rPr>
                <w:color w:val="000000"/>
              </w:rPr>
            </w:pPr>
          </w:p>
        </w:tc>
      </w:tr>
      <w:tr w:rsidR="005A6C5C" w:rsidRPr="0070319B" w:rsidTr="005A6C5C">
        <w:tc>
          <w:tcPr>
            <w:tcW w:w="4187" w:type="dxa"/>
            <w:gridSpan w:val="2"/>
            <w:tcBorders>
              <w:top w:val="nil"/>
              <w:left w:val="nil"/>
              <w:bottom w:val="nil"/>
              <w:right w:val="single" w:sz="2" w:space="0" w:color="auto"/>
            </w:tcBorders>
          </w:tcPr>
          <w:p w:rsidR="005A6C5C" w:rsidRPr="0070319B" w:rsidRDefault="005A6C5C" w:rsidP="005A6C5C">
            <w:pPr>
              <w:autoSpaceDE w:val="0"/>
              <w:autoSpaceDN w:val="0"/>
              <w:adjustRightInd w:val="0"/>
              <w:rPr>
                <w:color w:val="000000"/>
              </w:rPr>
            </w:pPr>
          </w:p>
        </w:tc>
        <w:tc>
          <w:tcPr>
            <w:tcW w:w="1110" w:type="dxa"/>
            <w:gridSpan w:val="2"/>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1603" w:type="dxa"/>
            <w:gridSpan w:val="3"/>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1100" w:type="dxa"/>
            <w:gridSpan w:val="2"/>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1000" w:type="dxa"/>
            <w:gridSpan w:val="2"/>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r>
    </w:tbl>
    <w:p w:rsidR="005A6C5C" w:rsidRPr="0070319B" w:rsidRDefault="005A6C5C" w:rsidP="005A6C5C">
      <w:pPr>
        <w:autoSpaceDE w:val="0"/>
        <w:autoSpaceDN w:val="0"/>
        <w:adjustRightInd w:val="0"/>
        <w:rPr>
          <w:color w:val="000000"/>
          <w:sz w:val="22"/>
          <w:szCs w:val="22"/>
        </w:rPr>
      </w:pPr>
    </w:p>
    <w:p w:rsidR="005A6C5C" w:rsidRPr="00E3059F" w:rsidRDefault="005A6C5C" w:rsidP="005A6C5C">
      <w:pPr>
        <w:tabs>
          <w:tab w:val="left" w:pos="9300"/>
        </w:tabs>
        <w:autoSpaceDE w:val="0"/>
        <w:autoSpaceDN w:val="0"/>
        <w:adjustRightInd w:val="0"/>
        <w:rPr>
          <w:color w:val="000000"/>
          <w:sz w:val="22"/>
          <w:szCs w:val="22"/>
        </w:rPr>
      </w:pPr>
      <w:r>
        <w:rPr>
          <w:color w:val="000000"/>
          <w:sz w:val="22"/>
          <w:szCs w:val="22"/>
        </w:rPr>
        <w:t xml:space="preserve">Заказчик в лице </w:t>
      </w:r>
      <w:r>
        <w:rPr>
          <w:color w:val="000000"/>
          <w:sz w:val="22"/>
          <w:szCs w:val="22"/>
          <w:u w:val="single"/>
        </w:rPr>
        <w:t>  </w:t>
      </w:r>
      <w:r>
        <w:rPr>
          <w:color w:val="000000"/>
          <w:sz w:val="22"/>
          <w:szCs w:val="22"/>
          <w:u w:val="single"/>
        </w:rPr>
        <w:tab/>
        <w:t>  </w:t>
      </w:r>
      <w:r>
        <w:rPr>
          <w:color w:val="000000"/>
          <w:sz w:val="22"/>
          <w:szCs w:val="22"/>
        </w:rPr>
        <w:t xml:space="preserve"> </w:t>
      </w:r>
    </w:p>
    <w:p w:rsidR="005A6C5C" w:rsidRPr="00E3059F" w:rsidRDefault="005A6C5C" w:rsidP="005A6C5C">
      <w:pPr>
        <w:autoSpaceDE w:val="0"/>
        <w:autoSpaceDN w:val="0"/>
        <w:adjustRightInd w:val="0"/>
        <w:ind w:firstLine="1400"/>
        <w:jc w:val="center"/>
        <w:rPr>
          <w:color w:val="000000"/>
        </w:rPr>
      </w:pPr>
      <w:r>
        <w:rPr>
          <w:color w:val="000000"/>
        </w:rPr>
        <w:t>должность, фамилия, имя, отчество</w:t>
      </w:r>
    </w:p>
    <w:p w:rsidR="005A6C5C" w:rsidRPr="00E3059F" w:rsidRDefault="005A6C5C" w:rsidP="005A6C5C">
      <w:pPr>
        <w:tabs>
          <w:tab w:val="left" w:pos="93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5A6C5C" w:rsidRPr="0070319B" w:rsidRDefault="005A6C5C" w:rsidP="005A6C5C">
      <w:pPr>
        <w:tabs>
          <w:tab w:val="left" w:pos="94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5A6C5C" w:rsidRPr="00E3059F" w:rsidRDefault="005A6C5C" w:rsidP="005A6C5C">
      <w:pPr>
        <w:tabs>
          <w:tab w:val="left" w:pos="9300"/>
        </w:tabs>
        <w:autoSpaceDE w:val="0"/>
        <w:autoSpaceDN w:val="0"/>
        <w:adjustRightInd w:val="0"/>
        <w:rPr>
          <w:color w:val="000000"/>
          <w:sz w:val="22"/>
          <w:szCs w:val="22"/>
        </w:rPr>
      </w:pPr>
      <w:r>
        <w:rPr>
          <w:color w:val="000000"/>
          <w:sz w:val="22"/>
          <w:szCs w:val="22"/>
        </w:rPr>
        <w:t xml:space="preserve">с одной стороны, и исполнитель работ (генеральный подрядчик, подрядчик) в лице </w:t>
      </w:r>
      <w:r>
        <w:rPr>
          <w:color w:val="000000"/>
          <w:sz w:val="22"/>
          <w:szCs w:val="22"/>
          <w:u w:val="single"/>
        </w:rPr>
        <w:t>  </w:t>
      </w:r>
      <w:r>
        <w:rPr>
          <w:color w:val="000000"/>
          <w:sz w:val="22"/>
          <w:szCs w:val="22"/>
          <w:u w:val="single"/>
        </w:rPr>
        <w:tab/>
        <w:t>  </w:t>
      </w:r>
      <w:r>
        <w:rPr>
          <w:color w:val="000000"/>
          <w:sz w:val="22"/>
          <w:szCs w:val="22"/>
        </w:rPr>
        <w:t xml:space="preserve"> </w:t>
      </w:r>
    </w:p>
    <w:p w:rsidR="005A6C5C" w:rsidRPr="00E3059F" w:rsidRDefault="005A6C5C" w:rsidP="005A6C5C">
      <w:pPr>
        <w:tabs>
          <w:tab w:val="left" w:pos="94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5A6C5C" w:rsidRPr="00E3059F" w:rsidRDefault="005A6C5C" w:rsidP="005A6C5C">
      <w:pPr>
        <w:autoSpaceDE w:val="0"/>
        <w:autoSpaceDN w:val="0"/>
        <w:adjustRightInd w:val="0"/>
        <w:jc w:val="center"/>
        <w:rPr>
          <w:color w:val="000000"/>
        </w:rPr>
      </w:pPr>
      <w:r>
        <w:rPr>
          <w:color w:val="000000"/>
        </w:rPr>
        <w:t>должность, фамилия, имя, отчество</w:t>
      </w:r>
    </w:p>
    <w:p w:rsidR="005A6C5C" w:rsidRPr="0070319B" w:rsidRDefault="005A6C5C" w:rsidP="005A6C5C">
      <w:pPr>
        <w:tabs>
          <w:tab w:val="left" w:pos="94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5A6C5C" w:rsidRPr="0070319B" w:rsidRDefault="005A6C5C" w:rsidP="005A6C5C">
      <w:pPr>
        <w:autoSpaceDE w:val="0"/>
        <w:autoSpaceDN w:val="0"/>
        <w:adjustRightInd w:val="0"/>
        <w:rPr>
          <w:color w:val="000000"/>
          <w:sz w:val="22"/>
          <w:szCs w:val="22"/>
        </w:rPr>
      </w:pPr>
      <w:r>
        <w:rPr>
          <w:color w:val="000000"/>
          <w:sz w:val="22"/>
          <w:szCs w:val="22"/>
        </w:rPr>
        <w:t xml:space="preserve">с другой стороны, руководствуясь Временным положением о приемке законченных строительством объектов на территории Российской Федерации, составили настоящий акт о нижеследующем. </w:t>
      </w:r>
    </w:p>
    <w:p w:rsidR="005A6C5C" w:rsidRPr="0070319B" w:rsidRDefault="005A6C5C" w:rsidP="005A6C5C">
      <w:pPr>
        <w:autoSpaceDE w:val="0"/>
        <w:autoSpaceDN w:val="0"/>
        <w:adjustRightInd w:val="0"/>
        <w:rPr>
          <w:color w:val="000000"/>
          <w:sz w:val="22"/>
          <w:szCs w:val="22"/>
        </w:rPr>
      </w:pPr>
    </w:p>
    <w:p w:rsidR="005A6C5C" w:rsidRPr="00E3059F" w:rsidRDefault="005A6C5C" w:rsidP="005A6C5C">
      <w:pPr>
        <w:tabs>
          <w:tab w:val="left" w:pos="9400"/>
        </w:tabs>
        <w:autoSpaceDE w:val="0"/>
        <w:autoSpaceDN w:val="0"/>
        <w:adjustRightInd w:val="0"/>
        <w:rPr>
          <w:color w:val="000000"/>
          <w:sz w:val="22"/>
          <w:szCs w:val="22"/>
        </w:rPr>
      </w:pPr>
      <w:r>
        <w:rPr>
          <w:color w:val="000000"/>
          <w:sz w:val="22"/>
          <w:szCs w:val="22"/>
        </w:rPr>
        <w:t xml:space="preserve">1. Исполнителем работ </w:t>
      </w:r>
      <w:proofErr w:type="gramStart"/>
      <w:r>
        <w:rPr>
          <w:color w:val="000000"/>
          <w:sz w:val="22"/>
          <w:szCs w:val="22"/>
        </w:rPr>
        <w:t>предъявлен</w:t>
      </w:r>
      <w:proofErr w:type="gramEnd"/>
      <w:r>
        <w:rPr>
          <w:color w:val="000000"/>
          <w:sz w:val="22"/>
          <w:szCs w:val="22"/>
        </w:rPr>
        <w:t xml:space="preserve"> заказчику к приемке </w:t>
      </w:r>
      <w:r>
        <w:rPr>
          <w:color w:val="000000"/>
          <w:sz w:val="22"/>
          <w:szCs w:val="22"/>
          <w:u w:val="single"/>
        </w:rPr>
        <w:t>  </w:t>
      </w:r>
      <w:r>
        <w:rPr>
          <w:color w:val="000000"/>
          <w:sz w:val="22"/>
          <w:szCs w:val="22"/>
          <w:u w:val="single"/>
        </w:rPr>
        <w:tab/>
        <w:t>  </w:t>
      </w:r>
      <w:r>
        <w:rPr>
          <w:color w:val="000000"/>
          <w:sz w:val="22"/>
          <w:szCs w:val="22"/>
        </w:rPr>
        <w:t xml:space="preserve"> </w:t>
      </w:r>
    </w:p>
    <w:p w:rsidR="005A6C5C" w:rsidRPr="00E3059F" w:rsidRDefault="005A6C5C" w:rsidP="005A6C5C">
      <w:pPr>
        <w:autoSpaceDE w:val="0"/>
        <w:autoSpaceDN w:val="0"/>
        <w:adjustRightInd w:val="0"/>
        <w:ind w:firstLine="5100"/>
        <w:jc w:val="center"/>
        <w:rPr>
          <w:color w:val="000000"/>
        </w:rPr>
      </w:pPr>
      <w:r>
        <w:rPr>
          <w:color w:val="000000"/>
        </w:rPr>
        <w:t>наименование объекта и вид</w:t>
      </w:r>
      <w:r>
        <w:rPr>
          <w:color w:val="000000"/>
          <w:sz w:val="22"/>
          <w:szCs w:val="22"/>
        </w:rPr>
        <w:t xml:space="preserve"> </w:t>
      </w:r>
      <w:r>
        <w:rPr>
          <w:color w:val="000000"/>
        </w:rPr>
        <w:t>строительства</w:t>
      </w:r>
    </w:p>
    <w:p w:rsidR="005A6C5C" w:rsidRPr="00E3059F" w:rsidRDefault="005A6C5C" w:rsidP="005A6C5C">
      <w:pPr>
        <w:tabs>
          <w:tab w:val="left" w:pos="94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5A6C5C" w:rsidRPr="0070319B" w:rsidRDefault="005A6C5C" w:rsidP="005A6C5C">
      <w:pPr>
        <w:autoSpaceDE w:val="0"/>
        <w:autoSpaceDN w:val="0"/>
        <w:adjustRightInd w:val="0"/>
        <w:rPr>
          <w:color w:val="000000"/>
          <w:sz w:val="22"/>
          <w:szCs w:val="22"/>
        </w:rPr>
      </w:pPr>
    </w:p>
    <w:p w:rsidR="005A6C5C" w:rsidRPr="00E3059F" w:rsidRDefault="005A6C5C" w:rsidP="005A6C5C">
      <w:pPr>
        <w:tabs>
          <w:tab w:val="left" w:pos="9300"/>
        </w:tabs>
        <w:autoSpaceDE w:val="0"/>
        <w:autoSpaceDN w:val="0"/>
        <w:adjustRightInd w:val="0"/>
        <w:rPr>
          <w:color w:val="000000"/>
          <w:sz w:val="22"/>
          <w:szCs w:val="22"/>
        </w:rPr>
      </w:pPr>
      <w:proofErr w:type="gramStart"/>
      <w:r>
        <w:rPr>
          <w:color w:val="000000"/>
          <w:sz w:val="22"/>
          <w:szCs w:val="22"/>
        </w:rPr>
        <w:t>расположенные</w:t>
      </w:r>
      <w:proofErr w:type="gramEnd"/>
      <w:r>
        <w:rPr>
          <w:color w:val="000000"/>
          <w:sz w:val="22"/>
          <w:szCs w:val="22"/>
        </w:rPr>
        <w:t xml:space="preserve"> по адресу </w:t>
      </w:r>
      <w:r>
        <w:rPr>
          <w:color w:val="000000"/>
          <w:sz w:val="22"/>
          <w:szCs w:val="22"/>
          <w:u w:val="single"/>
        </w:rPr>
        <w:t>  </w:t>
      </w:r>
      <w:r>
        <w:rPr>
          <w:color w:val="000000"/>
          <w:sz w:val="22"/>
          <w:szCs w:val="22"/>
          <w:u w:val="single"/>
        </w:rPr>
        <w:tab/>
        <w:t>  </w:t>
      </w:r>
      <w:r>
        <w:rPr>
          <w:color w:val="000000"/>
          <w:sz w:val="22"/>
          <w:szCs w:val="22"/>
        </w:rPr>
        <w:t xml:space="preserve"> </w:t>
      </w:r>
    </w:p>
    <w:p w:rsidR="005A6C5C" w:rsidRPr="00E3059F" w:rsidRDefault="005A6C5C" w:rsidP="005A6C5C">
      <w:pPr>
        <w:tabs>
          <w:tab w:val="left" w:pos="93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5A6C5C" w:rsidRPr="0070319B" w:rsidRDefault="005A6C5C" w:rsidP="005A6C5C">
      <w:pPr>
        <w:autoSpaceDE w:val="0"/>
        <w:autoSpaceDN w:val="0"/>
        <w:adjustRightInd w:val="0"/>
        <w:rPr>
          <w:color w:val="000000"/>
          <w:sz w:val="22"/>
          <w:szCs w:val="22"/>
        </w:rPr>
      </w:pPr>
    </w:p>
    <w:p w:rsidR="005A6C5C" w:rsidRPr="00E3059F" w:rsidRDefault="005A6C5C" w:rsidP="005A6C5C">
      <w:pPr>
        <w:tabs>
          <w:tab w:val="left" w:pos="9300"/>
        </w:tabs>
        <w:autoSpaceDE w:val="0"/>
        <w:autoSpaceDN w:val="0"/>
        <w:adjustRightInd w:val="0"/>
        <w:rPr>
          <w:color w:val="000000"/>
          <w:sz w:val="22"/>
          <w:szCs w:val="22"/>
        </w:rPr>
      </w:pPr>
      <w:r>
        <w:rPr>
          <w:color w:val="000000"/>
          <w:sz w:val="22"/>
          <w:szCs w:val="22"/>
        </w:rPr>
        <w:t>2. Строительство производилось в соответствии с разрешением на строительство, выданным</w:t>
      </w:r>
      <w:r>
        <w:rPr>
          <w:color w:val="000000"/>
          <w:sz w:val="22"/>
          <w:szCs w:val="22"/>
        </w:rPr>
        <w:br/>
      </w:r>
      <w:r>
        <w:rPr>
          <w:color w:val="000000"/>
          <w:sz w:val="22"/>
          <w:szCs w:val="22"/>
          <w:u w:val="single"/>
        </w:rPr>
        <w:t>  </w:t>
      </w:r>
      <w:r>
        <w:rPr>
          <w:color w:val="000000"/>
          <w:sz w:val="22"/>
          <w:szCs w:val="22"/>
          <w:u w:val="single"/>
        </w:rPr>
        <w:tab/>
        <w:t>  </w:t>
      </w:r>
      <w:r>
        <w:rPr>
          <w:color w:val="000000"/>
          <w:sz w:val="22"/>
          <w:szCs w:val="22"/>
        </w:rPr>
        <w:t xml:space="preserve"> </w:t>
      </w:r>
    </w:p>
    <w:p w:rsidR="005A6C5C" w:rsidRPr="00E3059F" w:rsidRDefault="005A6C5C" w:rsidP="005A6C5C">
      <w:pPr>
        <w:autoSpaceDE w:val="0"/>
        <w:autoSpaceDN w:val="0"/>
        <w:adjustRightInd w:val="0"/>
        <w:jc w:val="center"/>
        <w:rPr>
          <w:color w:val="000000"/>
        </w:rPr>
      </w:pPr>
      <w:r>
        <w:rPr>
          <w:color w:val="000000"/>
        </w:rPr>
        <w:t>наименование органа, выдавшего разрешение</w:t>
      </w:r>
    </w:p>
    <w:p w:rsidR="005A6C5C" w:rsidRPr="0070319B" w:rsidRDefault="005A6C5C" w:rsidP="005A6C5C">
      <w:pPr>
        <w:autoSpaceDE w:val="0"/>
        <w:autoSpaceDN w:val="0"/>
        <w:adjustRightInd w:val="0"/>
        <w:jc w:val="center"/>
        <w:rPr>
          <w:color w:val="000000"/>
          <w:sz w:val="22"/>
          <w:szCs w:val="22"/>
        </w:rPr>
      </w:pPr>
    </w:p>
    <w:p w:rsidR="005A6C5C" w:rsidRPr="00E3059F" w:rsidRDefault="005A6C5C" w:rsidP="005A6C5C">
      <w:pPr>
        <w:tabs>
          <w:tab w:val="left" w:pos="9300"/>
        </w:tabs>
        <w:autoSpaceDE w:val="0"/>
        <w:autoSpaceDN w:val="0"/>
        <w:adjustRightInd w:val="0"/>
        <w:rPr>
          <w:color w:val="000000"/>
          <w:sz w:val="22"/>
          <w:szCs w:val="22"/>
        </w:rPr>
      </w:pPr>
      <w:r>
        <w:rPr>
          <w:color w:val="000000"/>
          <w:sz w:val="22"/>
          <w:szCs w:val="22"/>
        </w:rPr>
        <w:t xml:space="preserve">3. В строительстве принимали участие </w:t>
      </w:r>
      <w:r>
        <w:rPr>
          <w:color w:val="000000"/>
          <w:sz w:val="22"/>
          <w:szCs w:val="22"/>
          <w:u w:val="single"/>
        </w:rPr>
        <w:t>  </w:t>
      </w:r>
      <w:r>
        <w:rPr>
          <w:color w:val="000000"/>
          <w:sz w:val="22"/>
          <w:szCs w:val="22"/>
          <w:u w:val="single"/>
        </w:rPr>
        <w:tab/>
        <w:t>  </w:t>
      </w:r>
      <w:r>
        <w:rPr>
          <w:color w:val="000000"/>
          <w:sz w:val="22"/>
          <w:szCs w:val="22"/>
        </w:rPr>
        <w:t xml:space="preserve"> </w:t>
      </w:r>
    </w:p>
    <w:p w:rsidR="005A6C5C" w:rsidRPr="00E3059F" w:rsidRDefault="005A6C5C" w:rsidP="005A6C5C">
      <w:pPr>
        <w:autoSpaceDE w:val="0"/>
        <w:autoSpaceDN w:val="0"/>
        <w:adjustRightInd w:val="0"/>
        <w:ind w:firstLine="3600"/>
        <w:jc w:val="center"/>
        <w:rPr>
          <w:color w:val="000000"/>
        </w:rPr>
      </w:pPr>
      <w:r>
        <w:rPr>
          <w:color w:val="000000"/>
        </w:rPr>
        <w:t>наименование субподрядных организаций, их реквизиты,</w:t>
      </w:r>
    </w:p>
    <w:p w:rsidR="005A6C5C" w:rsidRPr="00E3059F" w:rsidRDefault="005A6C5C" w:rsidP="005A6C5C">
      <w:pPr>
        <w:autoSpaceDE w:val="0"/>
        <w:autoSpaceDN w:val="0"/>
        <w:adjustRightInd w:val="0"/>
        <w:jc w:val="center"/>
        <w:rPr>
          <w:color w:val="000000"/>
          <w:sz w:val="10"/>
          <w:szCs w:val="10"/>
        </w:rPr>
      </w:pPr>
    </w:p>
    <w:p w:rsidR="005A6C5C" w:rsidRPr="00E3059F" w:rsidRDefault="005A6C5C" w:rsidP="005A6C5C">
      <w:pPr>
        <w:tabs>
          <w:tab w:val="left" w:pos="93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5A6C5C" w:rsidRPr="00E3059F" w:rsidRDefault="005A6C5C" w:rsidP="005A6C5C">
      <w:pPr>
        <w:autoSpaceDE w:val="0"/>
        <w:autoSpaceDN w:val="0"/>
        <w:adjustRightInd w:val="0"/>
        <w:jc w:val="center"/>
        <w:rPr>
          <w:color w:val="000000"/>
        </w:rPr>
      </w:pPr>
      <w:r>
        <w:rPr>
          <w:color w:val="000000"/>
        </w:rPr>
        <w:t>виды работ, выполнявшихся каждой из них</w:t>
      </w:r>
    </w:p>
    <w:p w:rsidR="005A6C5C" w:rsidRPr="00E3059F" w:rsidRDefault="005A6C5C" w:rsidP="005A6C5C">
      <w:pPr>
        <w:autoSpaceDE w:val="0"/>
        <w:autoSpaceDN w:val="0"/>
        <w:adjustRightInd w:val="0"/>
        <w:jc w:val="center"/>
        <w:rPr>
          <w:color w:val="000000"/>
          <w:sz w:val="10"/>
          <w:szCs w:val="10"/>
        </w:rPr>
      </w:pPr>
    </w:p>
    <w:p w:rsidR="005A6C5C" w:rsidRPr="00E3059F" w:rsidRDefault="005A6C5C" w:rsidP="005A6C5C">
      <w:pPr>
        <w:tabs>
          <w:tab w:val="left" w:pos="9400"/>
        </w:tabs>
        <w:autoSpaceDE w:val="0"/>
        <w:autoSpaceDN w:val="0"/>
        <w:adjustRightInd w:val="0"/>
        <w:rPr>
          <w:color w:val="000000"/>
          <w:sz w:val="22"/>
          <w:szCs w:val="22"/>
        </w:rPr>
      </w:pPr>
      <w:r>
        <w:rPr>
          <w:color w:val="000000"/>
          <w:sz w:val="22"/>
          <w:szCs w:val="22"/>
        </w:rPr>
        <w:t>4. Проектно-сметная документация на строительство разработана генеральным проектировщиком</w:t>
      </w:r>
      <w:r>
        <w:rPr>
          <w:color w:val="000000"/>
          <w:sz w:val="22"/>
          <w:szCs w:val="22"/>
        </w:rPr>
        <w:br/>
      </w:r>
      <w:r>
        <w:rPr>
          <w:color w:val="000000"/>
          <w:sz w:val="22"/>
          <w:szCs w:val="22"/>
          <w:u w:val="single"/>
        </w:rPr>
        <w:t>  </w:t>
      </w:r>
      <w:r>
        <w:rPr>
          <w:color w:val="000000"/>
          <w:sz w:val="22"/>
          <w:szCs w:val="22"/>
          <w:u w:val="single"/>
        </w:rPr>
        <w:tab/>
        <w:t>  </w:t>
      </w:r>
      <w:r>
        <w:rPr>
          <w:color w:val="000000"/>
          <w:sz w:val="22"/>
          <w:szCs w:val="22"/>
        </w:rPr>
        <w:t xml:space="preserve"> </w:t>
      </w:r>
    </w:p>
    <w:p w:rsidR="005A6C5C" w:rsidRPr="00E3059F" w:rsidRDefault="005A6C5C" w:rsidP="005A6C5C">
      <w:pPr>
        <w:autoSpaceDE w:val="0"/>
        <w:autoSpaceDN w:val="0"/>
        <w:adjustRightInd w:val="0"/>
        <w:jc w:val="center"/>
        <w:rPr>
          <w:color w:val="000000"/>
        </w:rPr>
      </w:pPr>
      <w:r>
        <w:rPr>
          <w:color w:val="000000"/>
        </w:rPr>
        <w:t>наименование организац</w:t>
      </w:r>
      <w:proofErr w:type="gramStart"/>
      <w:r>
        <w:rPr>
          <w:color w:val="000000"/>
        </w:rPr>
        <w:t>ии и ее</w:t>
      </w:r>
      <w:proofErr w:type="gramEnd"/>
      <w:r>
        <w:rPr>
          <w:color w:val="000000"/>
        </w:rPr>
        <w:t xml:space="preserve"> реквизиты</w:t>
      </w:r>
    </w:p>
    <w:p w:rsidR="005A6C5C" w:rsidRPr="00E3059F" w:rsidRDefault="005A6C5C" w:rsidP="005A6C5C">
      <w:pPr>
        <w:autoSpaceDE w:val="0"/>
        <w:autoSpaceDN w:val="0"/>
        <w:adjustRightInd w:val="0"/>
        <w:jc w:val="center"/>
        <w:rPr>
          <w:color w:val="000000"/>
          <w:sz w:val="10"/>
          <w:szCs w:val="10"/>
        </w:rPr>
      </w:pPr>
    </w:p>
    <w:p w:rsidR="005A6C5C" w:rsidRPr="005118FD" w:rsidRDefault="005A6C5C" w:rsidP="005A6C5C">
      <w:pPr>
        <w:tabs>
          <w:tab w:val="left" w:pos="9400"/>
        </w:tabs>
        <w:autoSpaceDE w:val="0"/>
        <w:autoSpaceDN w:val="0"/>
        <w:adjustRightInd w:val="0"/>
        <w:rPr>
          <w:color w:val="000000"/>
          <w:sz w:val="22"/>
          <w:szCs w:val="22"/>
        </w:rPr>
      </w:pPr>
      <w:r>
        <w:rPr>
          <w:color w:val="000000"/>
          <w:sz w:val="22"/>
          <w:szCs w:val="22"/>
          <w:u w:val="single"/>
        </w:rPr>
        <w:lastRenderedPageBreak/>
        <w:t>  </w:t>
      </w:r>
      <w:r>
        <w:rPr>
          <w:color w:val="000000"/>
          <w:sz w:val="22"/>
          <w:szCs w:val="22"/>
          <w:u w:val="single"/>
        </w:rPr>
        <w:tab/>
        <w:t>  </w:t>
      </w:r>
      <w:r>
        <w:rPr>
          <w:color w:val="000000"/>
          <w:sz w:val="22"/>
          <w:szCs w:val="22"/>
        </w:rPr>
        <w:t xml:space="preserve"> </w:t>
      </w:r>
    </w:p>
    <w:p w:rsidR="005A6C5C" w:rsidRPr="005118FD" w:rsidRDefault="005A6C5C" w:rsidP="005A6C5C">
      <w:pPr>
        <w:tabs>
          <w:tab w:val="left" w:pos="9400"/>
        </w:tabs>
        <w:autoSpaceDE w:val="0"/>
        <w:autoSpaceDN w:val="0"/>
        <w:adjustRightInd w:val="0"/>
        <w:rPr>
          <w:color w:val="000000"/>
          <w:sz w:val="22"/>
          <w:szCs w:val="22"/>
        </w:rPr>
      </w:pPr>
      <w:r>
        <w:rPr>
          <w:color w:val="000000"/>
          <w:sz w:val="22"/>
          <w:szCs w:val="22"/>
        </w:rPr>
        <w:t xml:space="preserve">выполнившим </w:t>
      </w:r>
      <w:r>
        <w:rPr>
          <w:color w:val="000000"/>
          <w:sz w:val="22"/>
          <w:szCs w:val="22"/>
          <w:u w:val="single"/>
        </w:rPr>
        <w:t>  </w:t>
      </w:r>
      <w:r>
        <w:rPr>
          <w:color w:val="000000"/>
          <w:sz w:val="22"/>
          <w:szCs w:val="22"/>
          <w:u w:val="single"/>
        </w:rPr>
        <w:tab/>
        <w:t>  </w:t>
      </w:r>
      <w:r>
        <w:rPr>
          <w:color w:val="000000"/>
          <w:sz w:val="22"/>
          <w:szCs w:val="22"/>
        </w:rPr>
        <w:t xml:space="preserve"> </w:t>
      </w:r>
    </w:p>
    <w:p w:rsidR="005A6C5C" w:rsidRPr="005118FD" w:rsidRDefault="005A6C5C" w:rsidP="005A6C5C">
      <w:pPr>
        <w:autoSpaceDE w:val="0"/>
        <w:autoSpaceDN w:val="0"/>
        <w:adjustRightInd w:val="0"/>
        <w:jc w:val="center"/>
        <w:rPr>
          <w:color w:val="000000"/>
        </w:rPr>
      </w:pPr>
      <w:r>
        <w:rPr>
          <w:color w:val="000000"/>
        </w:rPr>
        <w:t>наименование частей или разделов документации</w:t>
      </w:r>
    </w:p>
    <w:p w:rsidR="005A6C5C" w:rsidRPr="0070319B" w:rsidRDefault="005A6C5C" w:rsidP="005A6C5C">
      <w:pPr>
        <w:autoSpaceDE w:val="0"/>
        <w:autoSpaceDN w:val="0"/>
        <w:adjustRightInd w:val="0"/>
        <w:jc w:val="center"/>
        <w:rPr>
          <w:color w:val="000000"/>
          <w:sz w:val="22"/>
          <w:szCs w:val="22"/>
        </w:rPr>
      </w:pPr>
    </w:p>
    <w:p w:rsidR="005A6C5C" w:rsidRPr="005118FD" w:rsidRDefault="005A6C5C" w:rsidP="005A6C5C">
      <w:pPr>
        <w:tabs>
          <w:tab w:val="left" w:pos="9400"/>
        </w:tabs>
        <w:autoSpaceDE w:val="0"/>
        <w:autoSpaceDN w:val="0"/>
        <w:adjustRightInd w:val="0"/>
        <w:rPr>
          <w:color w:val="000000"/>
          <w:sz w:val="22"/>
          <w:szCs w:val="22"/>
        </w:rPr>
      </w:pPr>
      <w:r>
        <w:rPr>
          <w:color w:val="000000"/>
          <w:sz w:val="22"/>
          <w:szCs w:val="22"/>
        </w:rPr>
        <w:t xml:space="preserve">и субподрядными организациями </w:t>
      </w:r>
      <w:r>
        <w:rPr>
          <w:color w:val="000000"/>
          <w:sz w:val="22"/>
          <w:szCs w:val="22"/>
          <w:u w:val="single"/>
        </w:rPr>
        <w:t>  </w:t>
      </w:r>
      <w:r>
        <w:rPr>
          <w:color w:val="000000"/>
          <w:sz w:val="22"/>
          <w:szCs w:val="22"/>
          <w:u w:val="single"/>
        </w:rPr>
        <w:tab/>
        <w:t>  </w:t>
      </w:r>
      <w:r>
        <w:rPr>
          <w:color w:val="000000"/>
          <w:sz w:val="22"/>
          <w:szCs w:val="22"/>
        </w:rPr>
        <w:t xml:space="preserve"> </w:t>
      </w:r>
    </w:p>
    <w:p w:rsidR="005A6C5C" w:rsidRPr="005118FD" w:rsidRDefault="005A6C5C" w:rsidP="005A6C5C">
      <w:pPr>
        <w:autoSpaceDE w:val="0"/>
        <w:autoSpaceDN w:val="0"/>
        <w:adjustRightInd w:val="0"/>
        <w:ind w:firstLine="3500"/>
        <w:rPr>
          <w:color w:val="000000"/>
        </w:rPr>
      </w:pPr>
      <w:r>
        <w:rPr>
          <w:color w:val="000000"/>
        </w:rPr>
        <w:t>наименование организаций, их реквизиты и выполненные части и</w:t>
      </w:r>
    </w:p>
    <w:p w:rsidR="005A6C5C" w:rsidRPr="005118FD" w:rsidRDefault="005A6C5C" w:rsidP="005A6C5C">
      <w:pPr>
        <w:tabs>
          <w:tab w:val="left" w:pos="94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5A6C5C" w:rsidRPr="005118FD" w:rsidRDefault="005A6C5C" w:rsidP="005A6C5C">
      <w:pPr>
        <w:autoSpaceDE w:val="0"/>
        <w:autoSpaceDN w:val="0"/>
        <w:adjustRightInd w:val="0"/>
        <w:jc w:val="center"/>
        <w:rPr>
          <w:color w:val="000000"/>
        </w:rPr>
      </w:pPr>
      <w:r>
        <w:rPr>
          <w:color w:val="000000"/>
        </w:rPr>
        <w:t>разделы документации. Перечень организаций может указываться в приложении</w:t>
      </w:r>
    </w:p>
    <w:p w:rsidR="005A6C5C" w:rsidRPr="0070319B" w:rsidRDefault="005A6C5C" w:rsidP="005A6C5C">
      <w:pPr>
        <w:autoSpaceDE w:val="0"/>
        <w:autoSpaceDN w:val="0"/>
        <w:adjustRightInd w:val="0"/>
        <w:jc w:val="center"/>
        <w:rPr>
          <w:color w:val="000000"/>
          <w:sz w:val="22"/>
          <w:szCs w:val="22"/>
        </w:rPr>
      </w:pPr>
    </w:p>
    <w:p w:rsidR="005A6C5C" w:rsidRPr="005118FD" w:rsidRDefault="005A6C5C" w:rsidP="005A6C5C">
      <w:pPr>
        <w:tabs>
          <w:tab w:val="left" w:pos="9400"/>
        </w:tabs>
        <w:autoSpaceDE w:val="0"/>
        <w:autoSpaceDN w:val="0"/>
        <w:adjustRightInd w:val="0"/>
        <w:rPr>
          <w:color w:val="000000"/>
          <w:sz w:val="22"/>
          <w:szCs w:val="22"/>
        </w:rPr>
      </w:pPr>
      <w:r>
        <w:rPr>
          <w:color w:val="000000"/>
          <w:sz w:val="22"/>
          <w:szCs w:val="22"/>
        </w:rPr>
        <w:t xml:space="preserve">5. Исходные данные для проектирования выданы </w:t>
      </w:r>
      <w:r>
        <w:rPr>
          <w:color w:val="000000"/>
          <w:sz w:val="22"/>
          <w:szCs w:val="22"/>
          <w:u w:val="single"/>
        </w:rPr>
        <w:t>  </w:t>
      </w:r>
      <w:r>
        <w:rPr>
          <w:color w:val="000000"/>
          <w:sz w:val="22"/>
          <w:szCs w:val="22"/>
          <w:u w:val="single"/>
        </w:rPr>
        <w:tab/>
        <w:t>  </w:t>
      </w:r>
      <w:r>
        <w:rPr>
          <w:color w:val="000000"/>
          <w:sz w:val="22"/>
          <w:szCs w:val="22"/>
        </w:rPr>
        <w:t xml:space="preserve"> </w:t>
      </w:r>
    </w:p>
    <w:p w:rsidR="005A6C5C" w:rsidRPr="005118FD" w:rsidRDefault="005A6C5C" w:rsidP="005A6C5C">
      <w:pPr>
        <w:autoSpaceDE w:val="0"/>
        <w:autoSpaceDN w:val="0"/>
        <w:adjustRightInd w:val="0"/>
        <w:ind w:firstLine="4900"/>
        <w:rPr>
          <w:color w:val="000000"/>
        </w:rPr>
      </w:pPr>
      <w:r>
        <w:rPr>
          <w:color w:val="000000"/>
        </w:rPr>
        <w:t xml:space="preserve">наименование </w:t>
      </w:r>
      <w:proofErr w:type="gramStart"/>
      <w:r>
        <w:rPr>
          <w:color w:val="000000"/>
        </w:rPr>
        <w:t>научно-исследовательских</w:t>
      </w:r>
      <w:proofErr w:type="gramEnd"/>
      <w:r>
        <w:rPr>
          <w:color w:val="000000"/>
        </w:rPr>
        <w:t xml:space="preserve">, </w:t>
      </w:r>
    </w:p>
    <w:p w:rsidR="005A6C5C" w:rsidRPr="005118FD" w:rsidRDefault="005A6C5C" w:rsidP="005A6C5C">
      <w:pPr>
        <w:tabs>
          <w:tab w:val="left" w:pos="93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5A6C5C" w:rsidRPr="005118FD" w:rsidRDefault="005A6C5C" w:rsidP="005A6C5C">
      <w:pPr>
        <w:autoSpaceDE w:val="0"/>
        <w:autoSpaceDN w:val="0"/>
        <w:adjustRightInd w:val="0"/>
        <w:jc w:val="center"/>
        <w:rPr>
          <w:color w:val="000000"/>
        </w:rPr>
      </w:pPr>
      <w:r>
        <w:rPr>
          <w:color w:val="000000"/>
        </w:rPr>
        <w:t>изыскательских и других организаций, их реквизиты. Перечень организаций может указываться в приложении</w:t>
      </w:r>
    </w:p>
    <w:p w:rsidR="005A6C5C" w:rsidRPr="0070319B" w:rsidRDefault="005A6C5C" w:rsidP="005A6C5C">
      <w:pPr>
        <w:autoSpaceDE w:val="0"/>
        <w:autoSpaceDN w:val="0"/>
        <w:adjustRightInd w:val="0"/>
        <w:jc w:val="center"/>
        <w:rPr>
          <w:color w:val="000000"/>
          <w:sz w:val="22"/>
          <w:szCs w:val="22"/>
        </w:rPr>
      </w:pPr>
    </w:p>
    <w:p w:rsidR="005A6C5C" w:rsidRPr="005118FD" w:rsidRDefault="005A6C5C" w:rsidP="005A6C5C">
      <w:pPr>
        <w:tabs>
          <w:tab w:val="left" w:pos="9400"/>
        </w:tabs>
        <w:autoSpaceDE w:val="0"/>
        <w:autoSpaceDN w:val="0"/>
        <w:adjustRightInd w:val="0"/>
        <w:rPr>
          <w:color w:val="000000"/>
          <w:sz w:val="22"/>
          <w:szCs w:val="22"/>
        </w:rPr>
      </w:pPr>
      <w:r>
        <w:rPr>
          <w:color w:val="000000"/>
          <w:sz w:val="22"/>
          <w:szCs w:val="22"/>
        </w:rPr>
        <w:t xml:space="preserve">6. Проектно-сметная документация утверждена </w:t>
      </w:r>
      <w:r>
        <w:rPr>
          <w:color w:val="000000"/>
          <w:sz w:val="22"/>
          <w:szCs w:val="22"/>
          <w:u w:val="single"/>
        </w:rPr>
        <w:t>  </w:t>
      </w:r>
      <w:r>
        <w:rPr>
          <w:color w:val="000000"/>
          <w:sz w:val="22"/>
          <w:szCs w:val="22"/>
          <w:u w:val="single"/>
        </w:rPr>
        <w:tab/>
        <w:t>  </w:t>
      </w:r>
      <w:r>
        <w:rPr>
          <w:color w:val="000000"/>
          <w:sz w:val="22"/>
          <w:szCs w:val="22"/>
        </w:rPr>
        <w:t xml:space="preserve"> </w:t>
      </w:r>
    </w:p>
    <w:p w:rsidR="005A6C5C" w:rsidRPr="005118FD" w:rsidRDefault="005A6C5C" w:rsidP="005A6C5C">
      <w:pPr>
        <w:autoSpaceDE w:val="0"/>
        <w:autoSpaceDN w:val="0"/>
        <w:adjustRightInd w:val="0"/>
        <w:ind w:firstLine="4600"/>
        <w:jc w:val="center"/>
        <w:rPr>
          <w:color w:val="000000"/>
        </w:rPr>
      </w:pPr>
      <w:r>
        <w:rPr>
          <w:color w:val="000000"/>
        </w:rPr>
        <w:t xml:space="preserve">наименование органа, утвердившего </w:t>
      </w:r>
    </w:p>
    <w:p w:rsidR="005A6C5C" w:rsidRPr="005118FD" w:rsidRDefault="005A6C5C" w:rsidP="005A6C5C">
      <w:pPr>
        <w:tabs>
          <w:tab w:val="left" w:pos="93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5A6C5C" w:rsidRPr="005118FD" w:rsidRDefault="005A6C5C" w:rsidP="005A6C5C">
      <w:pPr>
        <w:autoSpaceDE w:val="0"/>
        <w:autoSpaceDN w:val="0"/>
        <w:adjustRightInd w:val="0"/>
        <w:jc w:val="center"/>
        <w:rPr>
          <w:color w:val="000000"/>
        </w:rPr>
      </w:pPr>
      <w:r>
        <w:rPr>
          <w:color w:val="000000"/>
        </w:rPr>
        <w:t>(</w:t>
      </w:r>
      <w:proofErr w:type="spellStart"/>
      <w:r>
        <w:rPr>
          <w:color w:val="000000"/>
        </w:rPr>
        <w:t>переутвердившего</w:t>
      </w:r>
      <w:proofErr w:type="spellEnd"/>
      <w:r>
        <w:rPr>
          <w:color w:val="000000"/>
        </w:rPr>
        <w:t>) проектно-сметную документацию на объект (очередь, пусковой комплекс)</w:t>
      </w:r>
    </w:p>
    <w:p w:rsidR="005A6C5C" w:rsidRPr="0070319B" w:rsidRDefault="005A6C5C" w:rsidP="005A6C5C">
      <w:pPr>
        <w:autoSpaceDE w:val="0"/>
        <w:autoSpaceDN w:val="0"/>
        <w:adjustRightInd w:val="0"/>
        <w:jc w:val="center"/>
        <w:rPr>
          <w:color w:val="000000"/>
          <w:sz w:val="22"/>
          <w:szCs w:val="22"/>
        </w:rPr>
      </w:pPr>
    </w:p>
    <w:p w:rsidR="005A6C5C" w:rsidRPr="005118FD" w:rsidRDefault="005A6C5C" w:rsidP="005A6C5C">
      <w:pPr>
        <w:tabs>
          <w:tab w:val="left" w:pos="2300"/>
        </w:tabs>
        <w:autoSpaceDE w:val="0"/>
        <w:autoSpaceDN w:val="0"/>
        <w:adjustRightInd w:val="0"/>
        <w:rPr>
          <w:color w:val="000000"/>
          <w:sz w:val="22"/>
          <w:szCs w:val="22"/>
        </w:rPr>
      </w:pPr>
      <w:r>
        <w:rPr>
          <w:color w:val="000000"/>
          <w:sz w:val="22"/>
          <w:szCs w:val="22"/>
        </w:rPr>
        <w:t>"</w:t>
      </w:r>
      <w:r>
        <w:rPr>
          <w:color w:val="000000"/>
          <w:sz w:val="22"/>
          <w:szCs w:val="22"/>
          <w:u w:val="single"/>
        </w:rPr>
        <w:t>    </w:t>
      </w:r>
      <w:r>
        <w:rPr>
          <w:color w:val="000000"/>
          <w:sz w:val="22"/>
          <w:szCs w:val="22"/>
        </w:rPr>
        <w:t xml:space="preserve">" </w:t>
      </w:r>
      <w:r>
        <w:rPr>
          <w:color w:val="000000"/>
          <w:sz w:val="22"/>
          <w:szCs w:val="22"/>
          <w:u w:val="single"/>
        </w:rPr>
        <w:t>  </w:t>
      </w:r>
      <w:r>
        <w:rPr>
          <w:color w:val="000000"/>
          <w:sz w:val="22"/>
          <w:szCs w:val="22"/>
          <w:u w:val="single"/>
        </w:rPr>
        <w:tab/>
        <w:t>  </w:t>
      </w:r>
      <w:r>
        <w:rPr>
          <w:color w:val="000000"/>
          <w:sz w:val="22"/>
          <w:szCs w:val="22"/>
        </w:rPr>
        <w:t xml:space="preserve"> год  N </w:t>
      </w:r>
      <w:r>
        <w:rPr>
          <w:color w:val="000000"/>
          <w:sz w:val="22"/>
          <w:szCs w:val="22"/>
          <w:u w:val="single"/>
        </w:rPr>
        <w:t>  </w:t>
      </w:r>
      <w:r>
        <w:rPr>
          <w:color w:val="000000"/>
          <w:sz w:val="22"/>
          <w:szCs w:val="22"/>
          <w:u w:val="single"/>
        </w:rPr>
        <w:tab/>
        <w:t>  </w:t>
      </w:r>
      <w:r>
        <w:rPr>
          <w:color w:val="000000"/>
          <w:sz w:val="22"/>
          <w:szCs w:val="22"/>
        </w:rPr>
        <w:t xml:space="preserve"> </w:t>
      </w:r>
    </w:p>
    <w:p w:rsidR="005A6C5C" w:rsidRPr="0070319B" w:rsidRDefault="005A6C5C" w:rsidP="005A6C5C">
      <w:pPr>
        <w:autoSpaceDE w:val="0"/>
        <w:autoSpaceDN w:val="0"/>
        <w:adjustRightInd w:val="0"/>
        <w:rPr>
          <w:color w:val="000000"/>
          <w:sz w:val="22"/>
          <w:szCs w:val="22"/>
        </w:rPr>
      </w:pPr>
    </w:p>
    <w:p w:rsidR="005A6C5C" w:rsidRPr="0070319B" w:rsidRDefault="005A6C5C" w:rsidP="005A6C5C">
      <w:pPr>
        <w:autoSpaceDE w:val="0"/>
        <w:autoSpaceDN w:val="0"/>
        <w:adjustRightInd w:val="0"/>
        <w:rPr>
          <w:color w:val="000000"/>
          <w:sz w:val="22"/>
          <w:szCs w:val="22"/>
        </w:rPr>
      </w:pPr>
      <w:r>
        <w:rPr>
          <w:color w:val="000000"/>
          <w:sz w:val="22"/>
          <w:szCs w:val="22"/>
        </w:rPr>
        <w:t>7. Строительно-монтажные работы осуществлены в сроки:</w:t>
      </w:r>
    </w:p>
    <w:p w:rsidR="005A6C5C" w:rsidRPr="0070319B" w:rsidRDefault="005A6C5C" w:rsidP="005A6C5C">
      <w:pPr>
        <w:autoSpaceDE w:val="0"/>
        <w:autoSpaceDN w:val="0"/>
        <w:adjustRightInd w:val="0"/>
        <w:rPr>
          <w:color w:val="000000"/>
          <w:sz w:val="22"/>
          <w:szCs w:val="22"/>
        </w:rPr>
      </w:pPr>
    </w:p>
    <w:p w:rsidR="005A6C5C" w:rsidRPr="005118FD" w:rsidRDefault="005A6C5C" w:rsidP="005A6C5C">
      <w:pPr>
        <w:tabs>
          <w:tab w:val="left" w:pos="3400"/>
        </w:tabs>
        <w:autoSpaceDE w:val="0"/>
        <w:autoSpaceDN w:val="0"/>
        <w:adjustRightInd w:val="0"/>
        <w:rPr>
          <w:color w:val="000000"/>
          <w:sz w:val="22"/>
          <w:szCs w:val="22"/>
        </w:rPr>
      </w:pPr>
      <w:r>
        <w:rPr>
          <w:color w:val="000000"/>
          <w:sz w:val="22"/>
          <w:szCs w:val="22"/>
        </w:rPr>
        <w:t xml:space="preserve">Начало работ </w:t>
      </w:r>
      <w:r>
        <w:rPr>
          <w:color w:val="000000"/>
          <w:sz w:val="22"/>
          <w:szCs w:val="22"/>
          <w:u w:val="single"/>
        </w:rPr>
        <w:t>  </w:t>
      </w:r>
      <w:r>
        <w:rPr>
          <w:color w:val="000000"/>
          <w:sz w:val="22"/>
          <w:szCs w:val="22"/>
          <w:u w:val="single"/>
        </w:rPr>
        <w:tab/>
        <w:t>  </w:t>
      </w:r>
      <w:r>
        <w:rPr>
          <w:color w:val="000000"/>
          <w:sz w:val="22"/>
          <w:szCs w:val="22"/>
        </w:rPr>
        <w:t xml:space="preserve"> </w:t>
      </w:r>
    </w:p>
    <w:p w:rsidR="005A6C5C" w:rsidRPr="005118FD" w:rsidRDefault="005A6C5C" w:rsidP="005A6C5C">
      <w:pPr>
        <w:autoSpaceDE w:val="0"/>
        <w:autoSpaceDN w:val="0"/>
        <w:adjustRightInd w:val="0"/>
        <w:ind w:firstLine="1900"/>
        <w:rPr>
          <w:color w:val="000000"/>
        </w:rPr>
      </w:pPr>
      <w:r>
        <w:rPr>
          <w:color w:val="000000"/>
        </w:rPr>
        <w:t>месяц, год</w:t>
      </w:r>
    </w:p>
    <w:p w:rsidR="005A6C5C" w:rsidRPr="0070319B" w:rsidRDefault="005A6C5C" w:rsidP="005A6C5C">
      <w:pPr>
        <w:autoSpaceDE w:val="0"/>
        <w:autoSpaceDN w:val="0"/>
        <w:adjustRightInd w:val="0"/>
        <w:rPr>
          <w:color w:val="000000"/>
          <w:sz w:val="22"/>
          <w:szCs w:val="22"/>
        </w:rPr>
      </w:pPr>
    </w:p>
    <w:p w:rsidR="005A6C5C" w:rsidRPr="005118FD" w:rsidRDefault="005A6C5C" w:rsidP="005A6C5C">
      <w:pPr>
        <w:tabs>
          <w:tab w:val="left" w:pos="4500"/>
        </w:tabs>
        <w:autoSpaceDE w:val="0"/>
        <w:autoSpaceDN w:val="0"/>
        <w:adjustRightInd w:val="0"/>
        <w:rPr>
          <w:color w:val="000000"/>
          <w:sz w:val="22"/>
          <w:szCs w:val="22"/>
        </w:rPr>
      </w:pPr>
      <w:r>
        <w:rPr>
          <w:color w:val="000000"/>
          <w:sz w:val="22"/>
          <w:szCs w:val="22"/>
        </w:rPr>
        <w:t xml:space="preserve">Окончание работ </w:t>
      </w:r>
      <w:r>
        <w:rPr>
          <w:color w:val="000000"/>
          <w:sz w:val="22"/>
          <w:szCs w:val="22"/>
          <w:u w:val="single"/>
        </w:rPr>
        <w:t>  </w:t>
      </w:r>
      <w:r>
        <w:rPr>
          <w:color w:val="000000"/>
          <w:sz w:val="22"/>
          <w:szCs w:val="22"/>
          <w:u w:val="single"/>
        </w:rPr>
        <w:tab/>
        <w:t>  </w:t>
      </w:r>
      <w:r>
        <w:rPr>
          <w:color w:val="000000"/>
          <w:sz w:val="22"/>
          <w:szCs w:val="22"/>
        </w:rPr>
        <w:t xml:space="preserve"> </w:t>
      </w:r>
    </w:p>
    <w:p w:rsidR="005A6C5C" w:rsidRPr="005118FD" w:rsidRDefault="005A6C5C" w:rsidP="005A6C5C">
      <w:pPr>
        <w:autoSpaceDE w:val="0"/>
        <w:autoSpaceDN w:val="0"/>
        <w:adjustRightInd w:val="0"/>
        <w:ind w:firstLine="2400"/>
        <w:rPr>
          <w:color w:val="000000"/>
        </w:rPr>
      </w:pPr>
      <w:r>
        <w:rPr>
          <w:color w:val="000000"/>
        </w:rPr>
        <w:t xml:space="preserve">месяц, год </w:t>
      </w:r>
    </w:p>
    <w:p w:rsidR="005A6C5C" w:rsidRPr="0070319B" w:rsidRDefault="005A6C5C" w:rsidP="005A6C5C">
      <w:pPr>
        <w:autoSpaceDE w:val="0"/>
        <w:autoSpaceDN w:val="0"/>
        <w:adjustRightInd w:val="0"/>
        <w:jc w:val="right"/>
        <w:rPr>
          <w:color w:val="000000"/>
          <w:sz w:val="22"/>
          <w:szCs w:val="22"/>
        </w:rPr>
      </w:pPr>
      <w:r>
        <w:rPr>
          <w:color w:val="000000"/>
          <w:sz w:val="22"/>
          <w:szCs w:val="22"/>
        </w:rPr>
        <w:br w:type="page"/>
      </w:r>
      <w:r>
        <w:rPr>
          <w:color w:val="000000"/>
          <w:sz w:val="22"/>
          <w:szCs w:val="22"/>
        </w:rPr>
        <w:lastRenderedPageBreak/>
        <w:t xml:space="preserve">2-я страница формы N КС-11 </w:t>
      </w:r>
    </w:p>
    <w:p w:rsidR="005A6C5C" w:rsidRPr="0070319B" w:rsidRDefault="005A6C5C" w:rsidP="005A6C5C">
      <w:pPr>
        <w:autoSpaceDE w:val="0"/>
        <w:autoSpaceDN w:val="0"/>
        <w:adjustRightInd w:val="0"/>
        <w:ind w:firstLine="225"/>
        <w:rPr>
          <w:color w:val="000000"/>
          <w:sz w:val="22"/>
          <w:szCs w:val="22"/>
        </w:rPr>
      </w:pPr>
    </w:p>
    <w:p w:rsidR="005A6C5C" w:rsidRPr="005118FD" w:rsidRDefault="005A6C5C" w:rsidP="005A6C5C">
      <w:pPr>
        <w:autoSpaceDE w:val="0"/>
        <w:autoSpaceDN w:val="0"/>
        <w:adjustRightInd w:val="0"/>
        <w:rPr>
          <w:color w:val="000000"/>
          <w:sz w:val="22"/>
          <w:szCs w:val="22"/>
        </w:rPr>
      </w:pPr>
      <w:r>
        <w:rPr>
          <w:color w:val="000000"/>
          <w:sz w:val="22"/>
          <w:szCs w:val="22"/>
        </w:rPr>
        <w:t>8.</w:t>
      </w:r>
      <w:r>
        <w:rPr>
          <w:b/>
          <w:bCs/>
          <w:color w:val="000000"/>
          <w:sz w:val="22"/>
          <w:szCs w:val="22"/>
        </w:rPr>
        <w:t xml:space="preserve"> </w:t>
      </w:r>
      <w:r>
        <w:rPr>
          <w:color w:val="000000"/>
          <w:sz w:val="22"/>
          <w:szCs w:val="22"/>
        </w:rPr>
        <w:t xml:space="preserve"> </w:t>
      </w:r>
      <w:proofErr w:type="gramStart"/>
      <w:r>
        <w:rPr>
          <w:color w:val="000000"/>
          <w:sz w:val="22"/>
          <w:szCs w:val="22"/>
        </w:rPr>
        <w:t>Предъявленный</w:t>
      </w:r>
      <w:proofErr w:type="gramEnd"/>
      <w:r>
        <w:rPr>
          <w:color w:val="000000"/>
          <w:sz w:val="22"/>
          <w:szCs w:val="22"/>
        </w:rPr>
        <w:t xml:space="preserve"> исполнителем работ к приемке </w:t>
      </w:r>
      <w:r>
        <w:rPr>
          <w:color w:val="000000"/>
          <w:sz w:val="22"/>
          <w:szCs w:val="22"/>
          <w:u w:val="single"/>
        </w:rPr>
        <w:t xml:space="preserve">                                                                             </w:t>
      </w:r>
      <w:r>
        <w:rPr>
          <w:color w:val="000000"/>
          <w:sz w:val="22"/>
          <w:szCs w:val="22"/>
          <w:u w:val="single"/>
        </w:rPr>
        <w:tab/>
        <w:t>  </w:t>
      </w:r>
      <w:r>
        <w:rPr>
          <w:color w:val="000000"/>
          <w:sz w:val="22"/>
          <w:szCs w:val="22"/>
        </w:rPr>
        <w:t xml:space="preserve"> </w:t>
      </w:r>
    </w:p>
    <w:p w:rsidR="005A6C5C" w:rsidRPr="005118FD" w:rsidRDefault="005A6C5C" w:rsidP="005A6C5C">
      <w:pPr>
        <w:autoSpaceDE w:val="0"/>
        <w:autoSpaceDN w:val="0"/>
        <w:adjustRightInd w:val="0"/>
        <w:ind w:firstLine="4500"/>
        <w:jc w:val="center"/>
        <w:rPr>
          <w:color w:val="000000"/>
        </w:rPr>
      </w:pPr>
      <w:r>
        <w:rPr>
          <w:color w:val="000000"/>
        </w:rPr>
        <w:t>наименование объекта</w:t>
      </w:r>
    </w:p>
    <w:p w:rsidR="005A6C5C" w:rsidRPr="005118FD" w:rsidRDefault="005A6C5C" w:rsidP="005A6C5C">
      <w:pPr>
        <w:tabs>
          <w:tab w:val="left" w:pos="94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5A6C5C" w:rsidRPr="0070319B" w:rsidRDefault="005A6C5C" w:rsidP="005A6C5C">
      <w:pPr>
        <w:autoSpaceDE w:val="0"/>
        <w:autoSpaceDN w:val="0"/>
        <w:adjustRightInd w:val="0"/>
        <w:rPr>
          <w:color w:val="000000"/>
          <w:sz w:val="22"/>
          <w:szCs w:val="22"/>
        </w:rPr>
      </w:pPr>
      <w:proofErr w:type="gramStart"/>
      <w:r>
        <w:rPr>
          <w:color w:val="000000"/>
          <w:sz w:val="22"/>
          <w:szCs w:val="22"/>
        </w:rPr>
        <w:t>имеет следующие основные показатели мощности, производительности, производственной площади, протяженности, вместимости, объему, пропускной способности, провозной способности, число рабочих мест и т.п.</w:t>
      </w:r>
      <w:proofErr w:type="gramEnd"/>
    </w:p>
    <w:p w:rsidR="005A6C5C" w:rsidRPr="0070319B" w:rsidRDefault="005A6C5C" w:rsidP="005A6C5C">
      <w:pPr>
        <w:autoSpaceDE w:val="0"/>
        <w:autoSpaceDN w:val="0"/>
        <w:adjustRightInd w:val="0"/>
        <w:rPr>
          <w:color w:val="000000"/>
          <w:sz w:val="22"/>
          <w:szCs w:val="22"/>
        </w:rPr>
      </w:pPr>
    </w:p>
    <w:tbl>
      <w:tblPr>
        <w:tblW w:w="0" w:type="auto"/>
        <w:tblInd w:w="28" w:type="dxa"/>
        <w:tblLayout w:type="fixed"/>
        <w:tblCellMar>
          <w:left w:w="28" w:type="dxa"/>
          <w:right w:w="28" w:type="dxa"/>
        </w:tblCellMar>
        <w:tblLook w:val="0000" w:firstRow="0" w:lastRow="0" w:firstColumn="0" w:lastColumn="0" w:noHBand="0" w:noVBand="0"/>
      </w:tblPr>
      <w:tblGrid>
        <w:gridCol w:w="2297"/>
        <w:gridCol w:w="1455"/>
        <w:gridCol w:w="1305"/>
        <w:gridCol w:w="1335"/>
        <w:gridCol w:w="1305"/>
        <w:gridCol w:w="1903"/>
      </w:tblGrid>
      <w:tr w:rsidR="005A6C5C" w:rsidRPr="0070319B" w:rsidTr="005A6C5C">
        <w:tc>
          <w:tcPr>
            <w:tcW w:w="2297" w:type="dxa"/>
            <w:vMerge w:val="restart"/>
            <w:tcBorders>
              <w:top w:val="single" w:sz="2" w:space="0" w:color="auto"/>
              <w:left w:val="single" w:sz="2" w:space="0" w:color="auto"/>
              <w:right w:val="single" w:sz="2" w:space="0" w:color="auto"/>
            </w:tcBorders>
            <w:vAlign w:val="center"/>
          </w:tcPr>
          <w:p w:rsidR="005A6C5C" w:rsidRPr="0070319B" w:rsidRDefault="005A6C5C" w:rsidP="005A6C5C">
            <w:pPr>
              <w:autoSpaceDE w:val="0"/>
              <w:autoSpaceDN w:val="0"/>
              <w:adjustRightInd w:val="0"/>
              <w:jc w:val="center"/>
              <w:rPr>
                <w:color w:val="000000"/>
              </w:rPr>
            </w:pPr>
            <w:proofErr w:type="gramStart"/>
            <w:r>
              <w:rPr>
                <w:color w:val="000000"/>
                <w:sz w:val="22"/>
                <w:szCs w:val="22"/>
              </w:rPr>
              <w:t xml:space="preserve">Показатель (мощность, </w:t>
            </w:r>
            <w:proofErr w:type="gramEnd"/>
          </w:p>
          <w:p w:rsidR="005A6C5C" w:rsidRPr="0070319B" w:rsidRDefault="005A6C5C" w:rsidP="005A6C5C">
            <w:pPr>
              <w:autoSpaceDE w:val="0"/>
              <w:autoSpaceDN w:val="0"/>
              <w:adjustRightInd w:val="0"/>
              <w:jc w:val="center"/>
              <w:rPr>
                <w:color w:val="000000"/>
              </w:rPr>
            </w:pPr>
            <w:r>
              <w:rPr>
                <w:color w:val="000000"/>
                <w:sz w:val="22"/>
                <w:szCs w:val="22"/>
              </w:rPr>
              <w:t>производительность и т.п.)</w:t>
            </w:r>
          </w:p>
        </w:tc>
        <w:tc>
          <w:tcPr>
            <w:tcW w:w="1455" w:type="dxa"/>
            <w:vMerge w:val="restart"/>
            <w:tcBorders>
              <w:top w:val="single" w:sz="2" w:space="0" w:color="auto"/>
              <w:left w:val="single" w:sz="2" w:space="0" w:color="auto"/>
              <w:right w:val="single" w:sz="2" w:space="0" w:color="auto"/>
            </w:tcBorders>
            <w:vAlign w:val="center"/>
          </w:tcPr>
          <w:p w:rsidR="005A6C5C" w:rsidRPr="0070319B" w:rsidRDefault="005A6C5C" w:rsidP="005A6C5C">
            <w:pPr>
              <w:autoSpaceDE w:val="0"/>
              <w:autoSpaceDN w:val="0"/>
              <w:adjustRightInd w:val="0"/>
              <w:jc w:val="center"/>
              <w:rPr>
                <w:color w:val="000000"/>
              </w:rPr>
            </w:pPr>
            <w:r>
              <w:rPr>
                <w:color w:val="000000"/>
                <w:sz w:val="22"/>
                <w:szCs w:val="22"/>
              </w:rPr>
              <w:t xml:space="preserve">Единица измерения </w:t>
            </w:r>
          </w:p>
        </w:tc>
        <w:tc>
          <w:tcPr>
            <w:tcW w:w="2640" w:type="dxa"/>
            <w:gridSpan w:val="2"/>
            <w:tcBorders>
              <w:top w:val="single" w:sz="2" w:space="0" w:color="auto"/>
              <w:left w:val="single" w:sz="2" w:space="0" w:color="auto"/>
              <w:bottom w:val="single" w:sz="2" w:space="0" w:color="auto"/>
              <w:right w:val="single" w:sz="2" w:space="0" w:color="auto"/>
            </w:tcBorders>
            <w:vAlign w:val="center"/>
          </w:tcPr>
          <w:p w:rsidR="005A6C5C" w:rsidRPr="0070319B" w:rsidRDefault="005A6C5C" w:rsidP="005A6C5C">
            <w:pPr>
              <w:autoSpaceDE w:val="0"/>
              <w:autoSpaceDN w:val="0"/>
              <w:adjustRightInd w:val="0"/>
              <w:jc w:val="center"/>
              <w:rPr>
                <w:color w:val="000000"/>
              </w:rPr>
            </w:pPr>
            <w:r>
              <w:rPr>
                <w:color w:val="000000"/>
                <w:sz w:val="22"/>
                <w:szCs w:val="22"/>
              </w:rPr>
              <w:t xml:space="preserve">По проекту </w:t>
            </w:r>
          </w:p>
        </w:tc>
        <w:tc>
          <w:tcPr>
            <w:tcW w:w="3208" w:type="dxa"/>
            <w:gridSpan w:val="2"/>
            <w:tcBorders>
              <w:top w:val="single" w:sz="2" w:space="0" w:color="auto"/>
              <w:left w:val="single" w:sz="2" w:space="0" w:color="auto"/>
              <w:bottom w:val="single" w:sz="2" w:space="0" w:color="auto"/>
              <w:right w:val="single" w:sz="2" w:space="0" w:color="auto"/>
            </w:tcBorders>
            <w:vAlign w:val="center"/>
          </w:tcPr>
          <w:p w:rsidR="005A6C5C" w:rsidRPr="0070319B" w:rsidRDefault="005A6C5C" w:rsidP="005A6C5C">
            <w:pPr>
              <w:autoSpaceDE w:val="0"/>
              <w:autoSpaceDN w:val="0"/>
              <w:adjustRightInd w:val="0"/>
              <w:jc w:val="center"/>
              <w:rPr>
                <w:color w:val="000000"/>
              </w:rPr>
            </w:pPr>
            <w:r>
              <w:rPr>
                <w:color w:val="000000"/>
                <w:sz w:val="22"/>
                <w:szCs w:val="22"/>
              </w:rPr>
              <w:t xml:space="preserve">Фактически </w:t>
            </w:r>
          </w:p>
        </w:tc>
      </w:tr>
      <w:tr w:rsidR="005A6C5C" w:rsidRPr="0070319B" w:rsidTr="005A6C5C">
        <w:tc>
          <w:tcPr>
            <w:tcW w:w="2297" w:type="dxa"/>
            <w:vMerge/>
            <w:tcBorders>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1455" w:type="dxa"/>
            <w:vMerge/>
            <w:tcBorders>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1305" w:type="dxa"/>
            <w:tcBorders>
              <w:top w:val="single" w:sz="2" w:space="0" w:color="auto"/>
              <w:left w:val="single" w:sz="2" w:space="0" w:color="auto"/>
              <w:bottom w:val="single" w:sz="2" w:space="0" w:color="auto"/>
              <w:right w:val="single" w:sz="2" w:space="0" w:color="auto"/>
            </w:tcBorders>
            <w:vAlign w:val="center"/>
          </w:tcPr>
          <w:p w:rsidR="005A6C5C" w:rsidRPr="0070319B" w:rsidRDefault="005A6C5C" w:rsidP="005A6C5C">
            <w:pPr>
              <w:autoSpaceDE w:val="0"/>
              <w:autoSpaceDN w:val="0"/>
              <w:adjustRightInd w:val="0"/>
              <w:jc w:val="center"/>
              <w:rPr>
                <w:color w:val="000000"/>
              </w:rPr>
            </w:pPr>
            <w:proofErr w:type="gramStart"/>
            <w:r>
              <w:rPr>
                <w:color w:val="000000"/>
                <w:sz w:val="22"/>
                <w:szCs w:val="22"/>
              </w:rPr>
              <w:t>общая</w:t>
            </w:r>
            <w:proofErr w:type="gramEnd"/>
            <w:r>
              <w:rPr>
                <w:color w:val="000000"/>
                <w:sz w:val="22"/>
                <w:szCs w:val="22"/>
              </w:rPr>
              <w:t xml:space="preserve"> с учетом ранее принятых </w:t>
            </w:r>
          </w:p>
        </w:tc>
        <w:tc>
          <w:tcPr>
            <w:tcW w:w="1335" w:type="dxa"/>
            <w:tcBorders>
              <w:top w:val="single" w:sz="2" w:space="0" w:color="auto"/>
              <w:left w:val="single" w:sz="2" w:space="0" w:color="auto"/>
              <w:bottom w:val="single" w:sz="2" w:space="0" w:color="auto"/>
              <w:right w:val="single" w:sz="2" w:space="0" w:color="auto"/>
            </w:tcBorders>
            <w:vAlign w:val="center"/>
          </w:tcPr>
          <w:p w:rsidR="005A6C5C" w:rsidRPr="0070319B" w:rsidRDefault="005A6C5C" w:rsidP="005A6C5C">
            <w:pPr>
              <w:autoSpaceDE w:val="0"/>
              <w:autoSpaceDN w:val="0"/>
              <w:adjustRightInd w:val="0"/>
              <w:jc w:val="center"/>
              <w:rPr>
                <w:color w:val="000000"/>
              </w:rPr>
            </w:pPr>
            <w:r>
              <w:rPr>
                <w:color w:val="000000"/>
                <w:sz w:val="22"/>
                <w:szCs w:val="22"/>
              </w:rPr>
              <w:t xml:space="preserve">в том числе пускового комплекса или очереди </w:t>
            </w:r>
          </w:p>
        </w:tc>
        <w:tc>
          <w:tcPr>
            <w:tcW w:w="1305" w:type="dxa"/>
            <w:tcBorders>
              <w:top w:val="single" w:sz="2" w:space="0" w:color="auto"/>
              <w:left w:val="single" w:sz="2" w:space="0" w:color="auto"/>
              <w:bottom w:val="single" w:sz="2" w:space="0" w:color="auto"/>
              <w:right w:val="single" w:sz="2" w:space="0" w:color="auto"/>
            </w:tcBorders>
            <w:vAlign w:val="center"/>
          </w:tcPr>
          <w:p w:rsidR="005A6C5C" w:rsidRPr="0070319B" w:rsidRDefault="005A6C5C" w:rsidP="005A6C5C">
            <w:pPr>
              <w:autoSpaceDE w:val="0"/>
              <w:autoSpaceDN w:val="0"/>
              <w:adjustRightInd w:val="0"/>
              <w:jc w:val="center"/>
              <w:rPr>
                <w:color w:val="000000"/>
              </w:rPr>
            </w:pPr>
            <w:proofErr w:type="gramStart"/>
            <w:r>
              <w:rPr>
                <w:color w:val="000000"/>
                <w:sz w:val="22"/>
                <w:szCs w:val="22"/>
              </w:rPr>
              <w:t>общая</w:t>
            </w:r>
            <w:proofErr w:type="gramEnd"/>
            <w:r>
              <w:rPr>
                <w:color w:val="000000"/>
                <w:sz w:val="22"/>
                <w:szCs w:val="22"/>
              </w:rPr>
              <w:t xml:space="preserve"> с учетом ранее принятых </w:t>
            </w:r>
          </w:p>
        </w:tc>
        <w:tc>
          <w:tcPr>
            <w:tcW w:w="1903" w:type="dxa"/>
            <w:tcBorders>
              <w:top w:val="single" w:sz="2" w:space="0" w:color="auto"/>
              <w:left w:val="single" w:sz="2" w:space="0" w:color="auto"/>
              <w:bottom w:val="single" w:sz="2" w:space="0" w:color="auto"/>
              <w:right w:val="single" w:sz="2" w:space="0" w:color="auto"/>
            </w:tcBorders>
            <w:vAlign w:val="center"/>
          </w:tcPr>
          <w:p w:rsidR="005A6C5C" w:rsidRPr="0070319B" w:rsidRDefault="005A6C5C" w:rsidP="005A6C5C">
            <w:pPr>
              <w:autoSpaceDE w:val="0"/>
              <w:autoSpaceDN w:val="0"/>
              <w:adjustRightInd w:val="0"/>
              <w:jc w:val="center"/>
              <w:rPr>
                <w:color w:val="000000"/>
              </w:rPr>
            </w:pPr>
            <w:r>
              <w:rPr>
                <w:color w:val="000000"/>
                <w:sz w:val="22"/>
                <w:szCs w:val="22"/>
              </w:rPr>
              <w:t xml:space="preserve">в том числе пускового комплекса или очереди </w:t>
            </w:r>
          </w:p>
        </w:tc>
      </w:tr>
      <w:tr w:rsidR="005A6C5C" w:rsidRPr="0070319B" w:rsidTr="005A6C5C">
        <w:tc>
          <w:tcPr>
            <w:tcW w:w="2297"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r>
              <w:rPr>
                <w:color w:val="000000"/>
                <w:sz w:val="22"/>
                <w:szCs w:val="22"/>
              </w:rPr>
              <w:t>1</w:t>
            </w:r>
          </w:p>
        </w:tc>
        <w:tc>
          <w:tcPr>
            <w:tcW w:w="1455"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r>
              <w:rPr>
                <w:color w:val="000000"/>
                <w:sz w:val="22"/>
                <w:szCs w:val="22"/>
              </w:rPr>
              <w:t>2</w:t>
            </w:r>
          </w:p>
        </w:tc>
        <w:tc>
          <w:tcPr>
            <w:tcW w:w="1305"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r>
              <w:rPr>
                <w:color w:val="000000"/>
                <w:sz w:val="22"/>
                <w:szCs w:val="22"/>
              </w:rPr>
              <w:t>3</w:t>
            </w:r>
          </w:p>
        </w:tc>
        <w:tc>
          <w:tcPr>
            <w:tcW w:w="1335"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r>
              <w:rPr>
                <w:color w:val="000000"/>
                <w:sz w:val="22"/>
                <w:szCs w:val="22"/>
              </w:rPr>
              <w:t>4</w:t>
            </w:r>
          </w:p>
        </w:tc>
        <w:tc>
          <w:tcPr>
            <w:tcW w:w="1305"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r>
              <w:rPr>
                <w:color w:val="000000"/>
                <w:sz w:val="22"/>
                <w:szCs w:val="22"/>
              </w:rPr>
              <w:t>5</w:t>
            </w:r>
          </w:p>
        </w:tc>
        <w:tc>
          <w:tcPr>
            <w:tcW w:w="1903"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r>
              <w:rPr>
                <w:color w:val="000000"/>
                <w:sz w:val="22"/>
                <w:szCs w:val="22"/>
              </w:rPr>
              <w:t>6</w:t>
            </w:r>
          </w:p>
        </w:tc>
      </w:tr>
      <w:tr w:rsidR="005A6C5C" w:rsidRPr="0070319B" w:rsidTr="005A6C5C">
        <w:tc>
          <w:tcPr>
            <w:tcW w:w="2297"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1455"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1305"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1335"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1305"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1903"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r>
      <w:tr w:rsidR="005A6C5C" w:rsidRPr="0070319B" w:rsidTr="005A6C5C">
        <w:tc>
          <w:tcPr>
            <w:tcW w:w="2297"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1455"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1305"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1335"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1305"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1903"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r>
      <w:tr w:rsidR="005A6C5C" w:rsidRPr="0070319B" w:rsidTr="005A6C5C">
        <w:tc>
          <w:tcPr>
            <w:tcW w:w="2297"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1455"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1305"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1335"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1305"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1903"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r>
    </w:tbl>
    <w:p w:rsidR="005A6C5C" w:rsidRDefault="005A6C5C" w:rsidP="005A6C5C">
      <w:pPr>
        <w:autoSpaceDE w:val="0"/>
        <w:autoSpaceDN w:val="0"/>
        <w:adjustRightInd w:val="0"/>
        <w:jc w:val="right"/>
        <w:rPr>
          <w:color w:val="000000"/>
          <w:sz w:val="22"/>
          <w:szCs w:val="22"/>
        </w:rPr>
      </w:pPr>
    </w:p>
    <w:p w:rsidR="005A6C5C" w:rsidRPr="0070319B" w:rsidRDefault="005A6C5C" w:rsidP="005A6C5C">
      <w:pPr>
        <w:autoSpaceDE w:val="0"/>
        <w:autoSpaceDN w:val="0"/>
        <w:adjustRightInd w:val="0"/>
        <w:jc w:val="right"/>
        <w:rPr>
          <w:color w:val="000000"/>
          <w:sz w:val="22"/>
          <w:szCs w:val="22"/>
        </w:rPr>
      </w:pPr>
      <w:r>
        <w:rPr>
          <w:color w:val="000000"/>
          <w:sz w:val="22"/>
          <w:szCs w:val="22"/>
        </w:rPr>
        <w:br w:type="page"/>
      </w:r>
      <w:r>
        <w:rPr>
          <w:color w:val="000000"/>
          <w:sz w:val="22"/>
          <w:szCs w:val="22"/>
        </w:rPr>
        <w:lastRenderedPageBreak/>
        <w:t>3-я страница формы N КС-11</w:t>
      </w:r>
    </w:p>
    <w:p w:rsidR="005A6C5C" w:rsidRPr="0070319B" w:rsidRDefault="005A6C5C" w:rsidP="005A6C5C">
      <w:pPr>
        <w:autoSpaceDE w:val="0"/>
        <w:autoSpaceDN w:val="0"/>
        <w:adjustRightInd w:val="0"/>
        <w:jc w:val="right"/>
        <w:rPr>
          <w:color w:val="000000"/>
          <w:sz w:val="22"/>
          <w:szCs w:val="22"/>
        </w:rPr>
      </w:pPr>
    </w:p>
    <w:p w:rsidR="005A6C5C" w:rsidRPr="0070319B" w:rsidRDefault="005A6C5C" w:rsidP="005A6C5C">
      <w:pPr>
        <w:autoSpaceDE w:val="0"/>
        <w:autoSpaceDN w:val="0"/>
        <w:adjustRightInd w:val="0"/>
        <w:rPr>
          <w:color w:val="000000"/>
          <w:sz w:val="22"/>
          <w:szCs w:val="22"/>
        </w:rPr>
      </w:pPr>
      <w:r>
        <w:rPr>
          <w:color w:val="000000"/>
          <w:sz w:val="22"/>
          <w:szCs w:val="22"/>
        </w:rPr>
        <w:t xml:space="preserve">9. </w:t>
      </w:r>
      <w:proofErr w:type="gramStart"/>
      <w:r>
        <w:rPr>
          <w:color w:val="000000"/>
          <w:sz w:val="22"/>
          <w:szCs w:val="22"/>
        </w:rPr>
        <w:t xml:space="preserve">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 (перечень указанных </w:t>
      </w:r>
      <w:proofErr w:type="gramEnd"/>
    </w:p>
    <w:p w:rsidR="005A6C5C" w:rsidRPr="0070319B" w:rsidRDefault="005A6C5C" w:rsidP="005A6C5C">
      <w:pPr>
        <w:tabs>
          <w:tab w:val="left" w:pos="6200"/>
        </w:tabs>
        <w:autoSpaceDE w:val="0"/>
        <w:autoSpaceDN w:val="0"/>
        <w:adjustRightInd w:val="0"/>
        <w:rPr>
          <w:color w:val="000000"/>
          <w:sz w:val="22"/>
          <w:szCs w:val="22"/>
        </w:rPr>
      </w:pPr>
      <w:r>
        <w:rPr>
          <w:color w:val="000000"/>
          <w:sz w:val="22"/>
          <w:szCs w:val="22"/>
        </w:rPr>
        <w:t xml:space="preserve">актов приведен в приложении </w:t>
      </w:r>
      <w:r>
        <w:rPr>
          <w:color w:val="000000"/>
          <w:sz w:val="22"/>
          <w:szCs w:val="22"/>
          <w:u w:val="single"/>
        </w:rPr>
        <w:t>  </w:t>
      </w:r>
      <w:r>
        <w:rPr>
          <w:color w:val="000000"/>
          <w:sz w:val="22"/>
          <w:szCs w:val="22"/>
          <w:u w:val="single"/>
        </w:rPr>
        <w:tab/>
      </w:r>
      <w:proofErr w:type="gramStart"/>
      <w:r>
        <w:rPr>
          <w:color w:val="000000"/>
          <w:sz w:val="22"/>
          <w:szCs w:val="22"/>
          <w:u w:val="single"/>
        </w:rPr>
        <w:t>  </w:t>
      </w:r>
      <w:r>
        <w:rPr>
          <w:color w:val="000000"/>
          <w:sz w:val="22"/>
          <w:szCs w:val="22"/>
        </w:rPr>
        <w:t xml:space="preserve"> )</w:t>
      </w:r>
      <w:proofErr w:type="gramEnd"/>
      <w:r>
        <w:rPr>
          <w:color w:val="000000"/>
          <w:sz w:val="22"/>
          <w:szCs w:val="22"/>
        </w:rPr>
        <w:t>.</w:t>
      </w:r>
    </w:p>
    <w:p w:rsidR="005A6C5C" w:rsidRPr="00546C87" w:rsidRDefault="005A6C5C" w:rsidP="005A6C5C">
      <w:pPr>
        <w:autoSpaceDE w:val="0"/>
        <w:autoSpaceDN w:val="0"/>
        <w:adjustRightInd w:val="0"/>
        <w:rPr>
          <w:color w:val="000000"/>
          <w:sz w:val="10"/>
          <w:szCs w:val="10"/>
        </w:rPr>
      </w:pPr>
    </w:p>
    <w:p w:rsidR="005A6C5C" w:rsidRPr="0070319B" w:rsidRDefault="005A6C5C" w:rsidP="005A6C5C">
      <w:pPr>
        <w:autoSpaceDE w:val="0"/>
        <w:autoSpaceDN w:val="0"/>
        <w:adjustRightInd w:val="0"/>
        <w:rPr>
          <w:color w:val="000000"/>
          <w:sz w:val="22"/>
          <w:szCs w:val="22"/>
        </w:rPr>
      </w:pPr>
      <w:r>
        <w:rPr>
          <w:color w:val="000000"/>
          <w:sz w:val="22"/>
          <w:szCs w:val="22"/>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нормальную эксплуатацию объекта и приняты пользователями - городскими эксплуатационными организациями (перечень справок пользователей городских эксплуатационных организаций приведен в приложении</w:t>
      </w:r>
      <w:r>
        <w:rPr>
          <w:color w:val="000000"/>
          <w:sz w:val="22"/>
          <w:szCs w:val="22"/>
        </w:rPr>
        <w:br/>
      </w:r>
      <w:r>
        <w:rPr>
          <w:color w:val="000000"/>
          <w:sz w:val="22"/>
          <w:szCs w:val="22"/>
          <w:u w:val="single"/>
        </w:rPr>
        <w:t>  </w:t>
      </w:r>
      <w:r>
        <w:rPr>
          <w:color w:val="000000"/>
          <w:sz w:val="22"/>
          <w:szCs w:val="22"/>
          <w:u w:val="single"/>
        </w:rPr>
        <w:tab/>
        <w:t>  )</w:t>
      </w:r>
      <w:proofErr w:type="gramStart"/>
      <w:r>
        <w:rPr>
          <w:color w:val="000000"/>
          <w:sz w:val="22"/>
          <w:szCs w:val="22"/>
        </w:rPr>
        <w:t xml:space="preserve"> .</w:t>
      </w:r>
      <w:proofErr w:type="gramEnd"/>
    </w:p>
    <w:p w:rsidR="005A6C5C" w:rsidRPr="00546C87" w:rsidRDefault="005A6C5C" w:rsidP="005A6C5C">
      <w:pPr>
        <w:autoSpaceDE w:val="0"/>
        <w:autoSpaceDN w:val="0"/>
        <w:adjustRightInd w:val="0"/>
        <w:rPr>
          <w:color w:val="000000"/>
          <w:sz w:val="10"/>
          <w:szCs w:val="10"/>
        </w:rPr>
      </w:pPr>
    </w:p>
    <w:p w:rsidR="005A6C5C" w:rsidRPr="0070319B" w:rsidRDefault="005A6C5C" w:rsidP="005A6C5C">
      <w:pPr>
        <w:autoSpaceDE w:val="0"/>
        <w:autoSpaceDN w:val="0"/>
        <w:adjustRightInd w:val="0"/>
        <w:rPr>
          <w:color w:val="000000"/>
          <w:sz w:val="22"/>
          <w:szCs w:val="22"/>
        </w:rPr>
      </w:pPr>
      <w:r>
        <w:rPr>
          <w:color w:val="000000"/>
          <w:sz w:val="22"/>
          <w:szCs w:val="22"/>
        </w:rPr>
        <w:t>11. Работы по озеленению, устройству верхнего покрытия подъездных дорог к зданию, тротуаров, хозяйственных, игровых и спортивных площадок, а также отделке элементов фасадов зданий должны быть выполнены (при переносе сроков выполнения работ):</w:t>
      </w:r>
    </w:p>
    <w:p w:rsidR="005A6C5C" w:rsidRPr="00546C87" w:rsidRDefault="005A6C5C" w:rsidP="005A6C5C">
      <w:pPr>
        <w:autoSpaceDE w:val="0"/>
        <w:autoSpaceDN w:val="0"/>
        <w:adjustRightInd w:val="0"/>
        <w:rPr>
          <w:color w:val="000000"/>
          <w:sz w:val="10"/>
          <w:szCs w:val="10"/>
        </w:rPr>
      </w:pPr>
    </w:p>
    <w:tbl>
      <w:tblPr>
        <w:tblW w:w="0" w:type="auto"/>
        <w:tblInd w:w="28" w:type="dxa"/>
        <w:tblLayout w:type="fixed"/>
        <w:tblCellMar>
          <w:left w:w="28" w:type="dxa"/>
          <w:right w:w="28" w:type="dxa"/>
        </w:tblCellMar>
        <w:tblLook w:val="0000" w:firstRow="0" w:lastRow="0" w:firstColumn="0" w:lastColumn="0" w:noHBand="0" w:noVBand="0"/>
      </w:tblPr>
      <w:tblGrid>
        <w:gridCol w:w="3700"/>
        <w:gridCol w:w="1100"/>
        <w:gridCol w:w="2700"/>
        <w:gridCol w:w="2100"/>
      </w:tblGrid>
      <w:tr w:rsidR="005A6C5C" w:rsidRPr="0070319B" w:rsidTr="005A6C5C">
        <w:tc>
          <w:tcPr>
            <w:tcW w:w="3700"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r>
              <w:rPr>
                <w:color w:val="000000"/>
                <w:sz w:val="22"/>
                <w:szCs w:val="22"/>
              </w:rPr>
              <w:t xml:space="preserve">Работы </w:t>
            </w:r>
          </w:p>
        </w:tc>
        <w:tc>
          <w:tcPr>
            <w:tcW w:w="1100"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r>
              <w:rPr>
                <w:color w:val="000000"/>
                <w:sz w:val="22"/>
                <w:szCs w:val="22"/>
              </w:rPr>
              <w:t xml:space="preserve">Единица измерения </w:t>
            </w:r>
          </w:p>
        </w:tc>
        <w:tc>
          <w:tcPr>
            <w:tcW w:w="2700"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r>
              <w:rPr>
                <w:color w:val="000000"/>
                <w:sz w:val="22"/>
                <w:szCs w:val="22"/>
              </w:rPr>
              <w:t xml:space="preserve">Объем работ </w:t>
            </w:r>
          </w:p>
        </w:tc>
        <w:tc>
          <w:tcPr>
            <w:tcW w:w="2100"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r>
              <w:rPr>
                <w:color w:val="000000"/>
                <w:sz w:val="22"/>
                <w:szCs w:val="22"/>
              </w:rPr>
              <w:t xml:space="preserve">Срок выполнения </w:t>
            </w:r>
          </w:p>
        </w:tc>
      </w:tr>
      <w:tr w:rsidR="005A6C5C" w:rsidRPr="0070319B" w:rsidTr="005A6C5C">
        <w:tc>
          <w:tcPr>
            <w:tcW w:w="3700" w:type="dxa"/>
            <w:tcBorders>
              <w:top w:val="single" w:sz="2" w:space="0" w:color="auto"/>
              <w:left w:val="single" w:sz="2" w:space="0" w:color="auto"/>
              <w:bottom w:val="double" w:sz="4" w:space="0" w:color="auto"/>
              <w:right w:val="single" w:sz="2" w:space="0" w:color="auto"/>
            </w:tcBorders>
          </w:tcPr>
          <w:p w:rsidR="005A6C5C" w:rsidRPr="0070319B" w:rsidRDefault="005A6C5C" w:rsidP="005A6C5C">
            <w:pPr>
              <w:autoSpaceDE w:val="0"/>
              <w:autoSpaceDN w:val="0"/>
              <w:adjustRightInd w:val="0"/>
              <w:jc w:val="center"/>
              <w:rPr>
                <w:color w:val="000000"/>
              </w:rPr>
            </w:pPr>
            <w:r>
              <w:rPr>
                <w:color w:val="000000"/>
                <w:sz w:val="22"/>
                <w:szCs w:val="22"/>
              </w:rPr>
              <w:t>1</w:t>
            </w:r>
          </w:p>
        </w:tc>
        <w:tc>
          <w:tcPr>
            <w:tcW w:w="1100" w:type="dxa"/>
            <w:tcBorders>
              <w:top w:val="single" w:sz="2" w:space="0" w:color="auto"/>
              <w:left w:val="single" w:sz="2" w:space="0" w:color="auto"/>
              <w:bottom w:val="double" w:sz="4" w:space="0" w:color="auto"/>
              <w:right w:val="single" w:sz="2" w:space="0" w:color="auto"/>
            </w:tcBorders>
          </w:tcPr>
          <w:p w:rsidR="005A6C5C" w:rsidRPr="0070319B" w:rsidRDefault="005A6C5C" w:rsidP="005A6C5C">
            <w:pPr>
              <w:autoSpaceDE w:val="0"/>
              <w:autoSpaceDN w:val="0"/>
              <w:adjustRightInd w:val="0"/>
              <w:jc w:val="center"/>
              <w:rPr>
                <w:color w:val="000000"/>
              </w:rPr>
            </w:pPr>
            <w:r>
              <w:rPr>
                <w:color w:val="000000"/>
                <w:sz w:val="22"/>
                <w:szCs w:val="22"/>
              </w:rPr>
              <w:t>2</w:t>
            </w:r>
          </w:p>
        </w:tc>
        <w:tc>
          <w:tcPr>
            <w:tcW w:w="2700" w:type="dxa"/>
            <w:tcBorders>
              <w:top w:val="single" w:sz="2" w:space="0" w:color="auto"/>
              <w:left w:val="single" w:sz="2" w:space="0" w:color="auto"/>
              <w:bottom w:val="double" w:sz="4" w:space="0" w:color="auto"/>
              <w:right w:val="single" w:sz="2" w:space="0" w:color="auto"/>
            </w:tcBorders>
          </w:tcPr>
          <w:p w:rsidR="005A6C5C" w:rsidRPr="0070319B" w:rsidRDefault="005A6C5C" w:rsidP="005A6C5C">
            <w:pPr>
              <w:autoSpaceDE w:val="0"/>
              <w:autoSpaceDN w:val="0"/>
              <w:adjustRightInd w:val="0"/>
              <w:jc w:val="center"/>
              <w:rPr>
                <w:color w:val="000000"/>
              </w:rPr>
            </w:pPr>
            <w:r>
              <w:rPr>
                <w:color w:val="000000"/>
                <w:sz w:val="22"/>
                <w:szCs w:val="22"/>
              </w:rPr>
              <w:t>3</w:t>
            </w:r>
          </w:p>
        </w:tc>
        <w:tc>
          <w:tcPr>
            <w:tcW w:w="2100" w:type="dxa"/>
            <w:tcBorders>
              <w:top w:val="single" w:sz="2" w:space="0" w:color="auto"/>
              <w:left w:val="single" w:sz="2" w:space="0" w:color="auto"/>
              <w:bottom w:val="double" w:sz="4" w:space="0" w:color="auto"/>
              <w:right w:val="single" w:sz="2" w:space="0" w:color="auto"/>
            </w:tcBorders>
          </w:tcPr>
          <w:p w:rsidR="005A6C5C" w:rsidRPr="0070319B" w:rsidRDefault="005A6C5C" w:rsidP="005A6C5C">
            <w:pPr>
              <w:autoSpaceDE w:val="0"/>
              <w:autoSpaceDN w:val="0"/>
              <w:adjustRightInd w:val="0"/>
              <w:jc w:val="center"/>
              <w:rPr>
                <w:color w:val="000000"/>
              </w:rPr>
            </w:pPr>
            <w:r>
              <w:rPr>
                <w:color w:val="000000"/>
                <w:sz w:val="22"/>
                <w:szCs w:val="22"/>
              </w:rPr>
              <w:t>4</w:t>
            </w:r>
          </w:p>
        </w:tc>
      </w:tr>
      <w:tr w:rsidR="005A6C5C" w:rsidRPr="0070319B" w:rsidTr="005A6C5C">
        <w:tc>
          <w:tcPr>
            <w:tcW w:w="3700" w:type="dxa"/>
            <w:tcBorders>
              <w:top w:val="double" w:sz="4"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1100" w:type="dxa"/>
            <w:tcBorders>
              <w:top w:val="double" w:sz="4"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2700" w:type="dxa"/>
            <w:tcBorders>
              <w:top w:val="double" w:sz="4"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2100" w:type="dxa"/>
            <w:tcBorders>
              <w:top w:val="double" w:sz="4"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r>
      <w:tr w:rsidR="005A6C5C" w:rsidRPr="0070319B" w:rsidTr="005A6C5C">
        <w:tc>
          <w:tcPr>
            <w:tcW w:w="3700"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1100"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2700"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2100"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r>
      <w:tr w:rsidR="005A6C5C" w:rsidRPr="0070319B" w:rsidTr="005A6C5C">
        <w:tc>
          <w:tcPr>
            <w:tcW w:w="3700"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1100"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2700"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c>
          <w:tcPr>
            <w:tcW w:w="2100" w:type="dxa"/>
            <w:tcBorders>
              <w:top w:val="single" w:sz="2" w:space="0" w:color="auto"/>
              <w:left w:val="single" w:sz="2" w:space="0" w:color="auto"/>
              <w:bottom w:val="single" w:sz="2" w:space="0" w:color="auto"/>
              <w:right w:val="single" w:sz="2" w:space="0" w:color="auto"/>
            </w:tcBorders>
          </w:tcPr>
          <w:p w:rsidR="005A6C5C" w:rsidRPr="0070319B" w:rsidRDefault="005A6C5C" w:rsidP="005A6C5C">
            <w:pPr>
              <w:autoSpaceDE w:val="0"/>
              <w:autoSpaceDN w:val="0"/>
              <w:adjustRightInd w:val="0"/>
              <w:jc w:val="center"/>
              <w:rPr>
                <w:color w:val="000000"/>
              </w:rPr>
            </w:pPr>
          </w:p>
        </w:tc>
      </w:tr>
    </w:tbl>
    <w:p w:rsidR="005A6C5C" w:rsidRPr="00546C87" w:rsidRDefault="005A6C5C" w:rsidP="005A6C5C">
      <w:pPr>
        <w:autoSpaceDE w:val="0"/>
        <w:autoSpaceDN w:val="0"/>
        <w:adjustRightInd w:val="0"/>
        <w:rPr>
          <w:color w:val="000000"/>
          <w:sz w:val="10"/>
          <w:szCs w:val="10"/>
        </w:rPr>
      </w:pPr>
    </w:p>
    <w:p w:rsidR="005A6C5C" w:rsidRPr="0070319B" w:rsidRDefault="005A6C5C" w:rsidP="005A6C5C">
      <w:pPr>
        <w:autoSpaceDE w:val="0"/>
        <w:autoSpaceDN w:val="0"/>
        <w:adjustRightInd w:val="0"/>
        <w:rPr>
          <w:color w:val="000000"/>
          <w:sz w:val="22"/>
          <w:szCs w:val="22"/>
        </w:rPr>
      </w:pPr>
      <w:r>
        <w:rPr>
          <w:color w:val="000000"/>
          <w:sz w:val="22"/>
          <w:szCs w:val="22"/>
        </w:rPr>
        <w:t>12. Стоимость объекта по утвержденной проектно-сметной документации</w:t>
      </w:r>
    </w:p>
    <w:p w:rsidR="005A6C5C" w:rsidRPr="00546C87" w:rsidRDefault="005A6C5C" w:rsidP="005A6C5C">
      <w:pPr>
        <w:autoSpaceDE w:val="0"/>
        <w:autoSpaceDN w:val="0"/>
        <w:adjustRightInd w:val="0"/>
        <w:rPr>
          <w:color w:val="000000"/>
          <w:sz w:val="10"/>
          <w:szCs w:val="10"/>
        </w:rPr>
      </w:pPr>
    </w:p>
    <w:p w:rsidR="005A6C5C" w:rsidRPr="0070319B" w:rsidRDefault="005A6C5C" w:rsidP="005A6C5C">
      <w:pPr>
        <w:tabs>
          <w:tab w:val="left" w:pos="4900"/>
        </w:tabs>
        <w:autoSpaceDE w:val="0"/>
        <w:autoSpaceDN w:val="0"/>
        <w:adjustRightInd w:val="0"/>
        <w:rPr>
          <w:color w:val="000000"/>
          <w:sz w:val="22"/>
          <w:szCs w:val="22"/>
        </w:rPr>
      </w:pPr>
      <w:r>
        <w:rPr>
          <w:color w:val="000000"/>
          <w:sz w:val="22"/>
          <w:szCs w:val="22"/>
        </w:rPr>
        <w:t xml:space="preserve">Всего </w:t>
      </w:r>
      <w:r>
        <w:rPr>
          <w:color w:val="000000"/>
          <w:sz w:val="22"/>
          <w:szCs w:val="22"/>
          <w:u w:val="single"/>
        </w:rPr>
        <w:t>  </w:t>
      </w:r>
      <w:r>
        <w:rPr>
          <w:color w:val="000000"/>
          <w:sz w:val="22"/>
          <w:szCs w:val="22"/>
          <w:u w:val="single"/>
        </w:rPr>
        <w:tab/>
        <w:t>  </w:t>
      </w:r>
      <w:r>
        <w:rPr>
          <w:color w:val="000000"/>
          <w:sz w:val="22"/>
          <w:szCs w:val="22"/>
        </w:rPr>
        <w:t xml:space="preserve"> руб. </w:t>
      </w:r>
      <w:r>
        <w:rPr>
          <w:color w:val="000000"/>
          <w:sz w:val="22"/>
          <w:szCs w:val="22"/>
          <w:u w:val="single"/>
        </w:rPr>
        <w:t>  </w:t>
      </w:r>
      <w:r>
        <w:rPr>
          <w:color w:val="000000"/>
          <w:sz w:val="22"/>
          <w:szCs w:val="22"/>
          <w:u w:val="single"/>
        </w:rPr>
        <w:tab/>
        <w:t>  </w:t>
      </w:r>
      <w:r>
        <w:rPr>
          <w:color w:val="000000"/>
          <w:sz w:val="22"/>
          <w:szCs w:val="22"/>
        </w:rPr>
        <w:t xml:space="preserve"> коп.</w:t>
      </w:r>
    </w:p>
    <w:p w:rsidR="005A6C5C" w:rsidRPr="00546C87" w:rsidRDefault="005A6C5C" w:rsidP="005A6C5C">
      <w:pPr>
        <w:autoSpaceDE w:val="0"/>
        <w:autoSpaceDN w:val="0"/>
        <w:adjustRightInd w:val="0"/>
        <w:rPr>
          <w:color w:val="000000"/>
          <w:sz w:val="10"/>
          <w:szCs w:val="10"/>
        </w:rPr>
      </w:pPr>
    </w:p>
    <w:p w:rsidR="005A6C5C" w:rsidRPr="0070319B" w:rsidRDefault="005A6C5C" w:rsidP="005A6C5C">
      <w:pPr>
        <w:autoSpaceDE w:val="0"/>
        <w:autoSpaceDN w:val="0"/>
        <w:adjustRightInd w:val="0"/>
        <w:ind w:firstLine="600"/>
        <w:rPr>
          <w:color w:val="000000"/>
          <w:sz w:val="22"/>
          <w:szCs w:val="22"/>
        </w:rPr>
      </w:pPr>
      <w:r>
        <w:rPr>
          <w:color w:val="000000"/>
          <w:sz w:val="22"/>
          <w:szCs w:val="22"/>
        </w:rPr>
        <w:t>в том числе:</w:t>
      </w:r>
    </w:p>
    <w:p w:rsidR="005A6C5C" w:rsidRPr="00546C87" w:rsidRDefault="005A6C5C" w:rsidP="005A6C5C">
      <w:pPr>
        <w:autoSpaceDE w:val="0"/>
        <w:autoSpaceDN w:val="0"/>
        <w:adjustRightInd w:val="0"/>
        <w:rPr>
          <w:color w:val="000000"/>
          <w:sz w:val="10"/>
          <w:szCs w:val="10"/>
        </w:rPr>
      </w:pPr>
    </w:p>
    <w:p w:rsidR="005A6C5C" w:rsidRPr="0070319B" w:rsidRDefault="005A6C5C" w:rsidP="005A6C5C">
      <w:pPr>
        <w:tabs>
          <w:tab w:val="left" w:pos="7000"/>
        </w:tabs>
        <w:autoSpaceDE w:val="0"/>
        <w:autoSpaceDN w:val="0"/>
        <w:adjustRightInd w:val="0"/>
        <w:ind w:firstLine="600"/>
        <w:rPr>
          <w:color w:val="000000"/>
          <w:sz w:val="22"/>
          <w:szCs w:val="22"/>
        </w:rPr>
      </w:pPr>
      <w:r>
        <w:rPr>
          <w:color w:val="000000"/>
          <w:sz w:val="22"/>
          <w:szCs w:val="22"/>
        </w:rPr>
        <w:t xml:space="preserve">стоимость строительно-монтажных работ </w:t>
      </w:r>
      <w:r>
        <w:rPr>
          <w:color w:val="000000"/>
          <w:sz w:val="22"/>
          <w:szCs w:val="22"/>
          <w:u w:val="single"/>
        </w:rPr>
        <w:t>  </w:t>
      </w:r>
      <w:r>
        <w:rPr>
          <w:color w:val="000000"/>
          <w:sz w:val="22"/>
          <w:szCs w:val="22"/>
          <w:u w:val="single"/>
        </w:rPr>
        <w:tab/>
        <w:t>  </w:t>
      </w:r>
      <w:r>
        <w:rPr>
          <w:color w:val="000000"/>
          <w:sz w:val="22"/>
          <w:szCs w:val="22"/>
        </w:rPr>
        <w:t xml:space="preserve"> руб. </w:t>
      </w:r>
      <w:r>
        <w:rPr>
          <w:color w:val="000000"/>
          <w:sz w:val="22"/>
          <w:szCs w:val="22"/>
          <w:u w:val="single"/>
        </w:rPr>
        <w:t>  </w:t>
      </w:r>
      <w:r>
        <w:rPr>
          <w:color w:val="000000"/>
          <w:sz w:val="22"/>
          <w:szCs w:val="22"/>
          <w:u w:val="single"/>
        </w:rPr>
        <w:tab/>
        <w:t>  </w:t>
      </w:r>
      <w:r>
        <w:rPr>
          <w:color w:val="000000"/>
          <w:sz w:val="22"/>
          <w:szCs w:val="22"/>
        </w:rPr>
        <w:t xml:space="preserve"> коп.</w:t>
      </w:r>
    </w:p>
    <w:p w:rsidR="005A6C5C" w:rsidRPr="00546C87" w:rsidRDefault="005A6C5C" w:rsidP="005A6C5C">
      <w:pPr>
        <w:autoSpaceDE w:val="0"/>
        <w:autoSpaceDN w:val="0"/>
        <w:adjustRightInd w:val="0"/>
        <w:rPr>
          <w:color w:val="000000"/>
          <w:sz w:val="10"/>
          <w:szCs w:val="10"/>
        </w:rPr>
      </w:pPr>
    </w:p>
    <w:p w:rsidR="005A6C5C" w:rsidRPr="0070319B" w:rsidRDefault="005A6C5C" w:rsidP="005A6C5C">
      <w:pPr>
        <w:tabs>
          <w:tab w:val="left" w:pos="7000"/>
        </w:tabs>
        <w:autoSpaceDE w:val="0"/>
        <w:autoSpaceDN w:val="0"/>
        <w:adjustRightInd w:val="0"/>
        <w:ind w:firstLine="600"/>
        <w:rPr>
          <w:color w:val="000000"/>
          <w:sz w:val="22"/>
          <w:szCs w:val="22"/>
        </w:rPr>
      </w:pPr>
      <w:r>
        <w:rPr>
          <w:color w:val="000000"/>
          <w:sz w:val="22"/>
          <w:szCs w:val="22"/>
        </w:rPr>
        <w:t xml:space="preserve">стоимость оборудования, инструмента и инвентаря </w:t>
      </w:r>
      <w:r>
        <w:rPr>
          <w:color w:val="000000"/>
          <w:sz w:val="22"/>
          <w:szCs w:val="22"/>
          <w:u w:val="single"/>
        </w:rPr>
        <w:t>  </w:t>
      </w:r>
      <w:r>
        <w:rPr>
          <w:color w:val="000000"/>
          <w:sz w:val="22"/>
          <w:szCs w:val="22"/>
          <w:u w:val="single"/>
        </w:rPr>
        <w:tab/>
        <w:t>  </w:t>
      </w:r>
      <w:r>
        <w:rPr>
          <w:color w:val="000000"/>
          <w:sz w:val="22"/>
          <w:szCs w:val="22"/>
        </w:rPr>
        <w:t xml:space="preserve"> руб. </w:t>
      </w:r>
      <w:r>
        <w:rPr>
          <w:color w:val="000000"/>
          <w:sz w:val="22"/>
          <w:szCs w:val="22"/>
          <w:u w:val="single"/>
        </w:rPr>
        <w:t>  </w:t>
      </w:r>
      <w:r>
        <w:rPr>
          <w:color w:val="000000"/>
          <w:sz w:val="22"/>
          <w:szCs w:val="22"/>
          <w:u w:val="single"/>
        </w:rPr>
        <w:tab/>
        <w:t>  </w:t>
      </w:r>
      <w:r>
        <w:rPr>
          <w:color w:val="000000"/>
          <w:sz w:val="22"/>
          <w:szCs w:val="22"/>
        </w:rPr>
        <w:t xml:space="preserve"> коп.</w:t>
      </w:r>
    </w:p>
    <w:p w:rsidR="005A6C5C" w:rsidRPr="00546C87" w:rsidRDefault="005A6C5C" w:rsidP="005A6C5C">
      <w:pPr>
        <w:autoSpaceDE w:val="0"/>
        <w:autoSpaceDN w:val="0"/>
        <w:adjustRightInd w:val="0"/>
        <w:rPr>
          <w:color w:val="000000"/>
          <w:sz w:val="10"/>
          <w:szCs w:val="10"/>
        </w:rPr>
      </w:pPr>
    </w:p>
    <w:p w:rsidR="005A6C5C" w:rsidRPr="0070319B" w:rsidRDefault="005A6C5C" w:rsidP="005A6C5C">
      <w:pPr>
        <w:tabs>
          <w:tab w:val="left" w:pos="7100"/>
        </w:tabs>
        <w:autoSpaceDE w:val="0"/>
        <w:autoSpaceDN w:val="0"/>
        <w:adjustRightInd w:val="0"/>
        <w:rPr>
          <w:color w:val="000000"/>
          <w:sz w:val="22"/>
          <w:szCs w:val="22"/>
        </w:rPr>
      </w:pPr>
      <w:r>
        <w:rPr>
          <w:color w:val="000000"/>
          <w:sz w:val="22"/>
          <w:szCs w:val="22"/>
        </w:rPr>
        <w:t xml:space="preserve">13. Стоимость принимаемых основных фондов </w:t>
      </w:r>
      <w:r>
        <w:rPr>
          <w:color w:val="000000"/>
          <w:sz w:val="22"/>
          <w:szCs w:val="22"/>
          <w:u w:val="single"/>
        </w:rPr>
        <w:t>  </w:t>
      </w:r>
      <w:r>
        <w:rPr>
          <w:color w:val="000000"/>
          <w:sz w:val="22"/>
          <w:szCs w:val="22"/>
          <w:u w:val="single"/>
        </w:rPr>
        <w:tab/>
        <w:t>  </w:t>
      </w:r>
      <w:r>
        <w:rPr>
          <w:color w:val="000000"/>
          <w:sz w:val="22"/>
          <w:szCs w:val="22"/>
        </w:rPr>
        <w:t xml:space="preserve"> руб. </w:t>
      </w:r>
      <w:r>
        <w:rPr>
          <w:color w:val="000000"/>
          <w:sz w:val="22"/>
          <w:szCs w:val="22"/>
          <w:u w:val="single"/>
        </w:rPr>
        <w:t>  </w:t>
      </w:r>
      <w:r>
        <w:rPr>
          <w:color w:val="000000"/>
          <w:sz w:val="22"/>
          <w:szCs w:val="22"/>
          <w:u w:val="single"/>
        </w:rPr>
        <w:tab/>
        <w:t>  </w:t>
      </w:r>
      <w:r>
        <w:rPr>
          <w:color w:val="000000"/>
          <w:sz w:val="22"/>
          <w:szCs w:val="22"/>
        </w:rPr>
        <w:t xml:space="preserve"> коп.</w:t>
      </w:r>
    </w:p>
    <w:p w:rsidR="005A6C5C" w:rsidRPr="00546C87" w:rsidRDefault="005A6C5C" w:rsidP="005A6C5C">
      <w:pPr>
        <w:autoSpaceDE w:val="0"/>
        <w:autoSpaceDN w:val="0"/>
        <w:adjustRightInd w:val="0"/>
        <w:rPr>
          <w:color w:val="000000"/>
          <w:sz w:val="10"/>
          <w:szCs w:val="10"/>
        </w:rPr>
      </w:pPr>
    </w:p>
    <w:p w:rsidR="005A6C5C" w:rsidRPr="0070319B" w:rsidRDefault="005A6C5C" w:rsidP="005A6C5C">
      <w:pPr>
        <w:autoSpaceDE w:val="0"/>
        <w:autoSpaceDN w:val="0"/>
        <w:adjustRightInd w:val="0"/>
        <w:ind w:firstLine="600"/>
        <w:rPr>
          <w:color w:val="000000"/>
          <w:sz w:val="22"/>
          <w:szCs w:val="22"/>
        </w:rPr>
      </w:pPr>
      <w:r>
        <w:rPr>
          <w:color w:val="000000"/>
          <w:sz w:val="22"/>
          <w:szCs w:val="22"/>
        </w:rPr>
        <w:t>в том числе:</w:t>
      </w:r>
    </w:p>
    <w:p w:rsidR="005A6C5C" w:rsidRPr="00546C87" w:rsidRDefault="005A6C5C" w:rsidP="005A6C5C">
      <w:pPr>
        <w:autoSpaceDE w:val="0"/>
        <w:autoSpaceDN w:val="0"/>
        <w:adjustRightInd w:val="0"/>
        <w:ind w:firstLine="600"/>
        <w:rPr>
          <w:color w:val="000000"/>
          <w:sz w:val="10"/>
          <w:szCs w:val="10"/>
        </w:rPr>
      </w:pPr>
    </w:p>
    <w:p w:rsidR="005A6C5C" w:rsidRPr="0070319B" w:rsidRDefault="005A6C5C" w:rsidP="005A6C5C">
      <w:pPr>
        <w:tabs>
          <w:tab w:val="left" w:pos="7000"/>
        </w:tabs>
        <w:autoSpaceDE w:val="0"/>
        <w:autoSpaceDN w:val="0"/>
        <w:adjustRightInd w:val="0"/>
        <w:ind w:firstLine="600"/>
        <w:rPr>
          <w:color w:val="000000"/>
          <w:sz w:val="22"/>
          <w:szCs w:val="22"/>
        </w:rPr>
      </w:pPr>
      <w:r>
        <w:rPr>
          <w:color w:val="000000"/>
          <w:sz w:val="22"/>
          <w:szCs w:val="22"/>
        </w:rPr>
        <w:t xml:space="preserve">стоимость строительно-монтажных работ </w:t>
      </w:r>
      <w:r>
        <w:rPr>
          <w:color w:val="000000"/>
          <w:sz w:val="22"/>
          <w:szCs w:val="22"/>
          <w:u w:val="single"/>
        </w:rPr>
        <w:t>  </w:t>
      </w:r>
      <w:r>
        <w:rPr>
          <w:color w:val="000000"/>
          <w:sz w:val="22"/>
          <w:szCs w:val="22"/>
          <w:u w:val="single"/>
        </w:rPr>
        <w:tab/>
        <w:t>  </w:t>
      </w:r>
      <w:r>
        <w:rPr>
          <w:color w:val="000000"/>
          <w:sz w:val="22"/>
          <w:szCs w:val="22"/>
        </w:rPr>
        <w:t xml:space="preserve"> руб. </w:t>
      </w:r>
      <w:r>
        <w:rPr>
          <w:color w:val="000000"/>
          <w:sz w:val="22"/>
          <w:szCs w:val="22"/>
          <w:u w:val="single"/>
        </w:rPr>
        <w:t>  </w:t>
      </w:r>
      <w:r>
        <w:rPr>
          <w:color w:val="000000"/>
          <w:sz w:val="22"/>
          <w:szCs w:val="22"/>
          <w:u w:val="single"/>
        </w:rPr>
        <w:tab/>
        <w:t>  </w:t>
      </w:r>
      <w:r>
        <w:rPr>
          <w:color w:val="000000"/>
          <w:sz w:val="22"/>
          <w:szCs w:val="22"/>
        </w:rPr>
        <w:t xml:space="preserve"> коп.</w:t>
      </w:r>
    </w:p>
    <w:p w:rsidR="005A6C5C" w:rsidRPr="00546C87" w:rsidRDefault="005A6C5C" w:rsidP="005A6C5C">
      <w:pPr>
        <w:autoSpaceDE w:val="0"/>
        <w:autoSpaceDN w:val="0"/>
        <w:adjustRightInd w:val="0"/>
        <w:rPr>
          <w:color w:val="000000"/>
          <w:sz w:val="10"/>
          <w:szCs w:val="10"/>
        </w:rPr>
      </w:pPr>
    </w:p>
    <w:p w:rsidR="005A6C5C" w:rsidRPr="0070319B" w:rsidRDefault="005A6C5C" w:rsidP="005A6C5C">
      <w:pPr>
        <w:tabs>
          <w:tab w:val="left" w:pos="6900"/>
        </w:tabs>
        <w:autoSpaceDE w:val="0"/>
        <w:autoSpaceDN w:val="0"/>
        <w:adjustRightInd w:val="0"/>
        <w:ind w:left="600"/>
        <w:rPr>
          <w:color w:val="000000"/>
          <w:sz w:val="22"/>
          <w:szCs w:val="22"/>
        </w:rPr>
      </w:pPr>
      <w:r>
        <w:rPr>
          <w:color w:val="000000"/>
          <w:sz w:val="22"/>
          <w:szCs w:val="22"/>
        </w:rPr>
        <w:t xml:space="preserve">стоимость оборудования, инструмента и инвентаря </w:t>
      </w:r>
      <w:r>
        <w:rPr>
          <w:color w:val="000000"/>
          <w:sz w:val="22"/>
          <w:szCs w:val="22"/>
          <w:u w:val="single"/>
        </w:rPr>
        <w:t>  </w:t>
      </w:r>
      <w:r>
        <w:rPr>
          <w:color w:val="000000"/>
          <w:sz w:val="22"/>
          <w:szCs w:val="22"/>
          <w:u w:val="single"/>
        </w:rPr>
        <w:tab/>
        <w:t>  </w:t>
      </w:r>
      <w:r>
        <w:rPr>
          <w:color w:val="000000"/>
          <w:sz w:val="22"/>
          <w:szCs w:val="22"/>
        </w:rPr>
        <w:t xml:space="preserve"> руб. </w:t>
      </w:r>
      <w:r>
        <w:rPr>
          <w:color w:val="000000"/>
          <w:sz w:val="22"/>
          <w:szCs w:val="22"/>
          <w:u w:val="single"/>
        </w:rPr>
        <w:t>  </w:t>
      </w:r>
      <w:r>
        <w:rPr>
          <w:color w:val="000000"/>
          <w:sz w:val="22"/>
          <w:szCs w:val="22"/>
          <w:u w:val="single"/>
        </w:rPr>
        <w:tab/>
        <w:t>  </w:t>
      </w:r>
      <w:r>
        <w:rPr>
          <w:color w:val="000000"/>
          <w:sz w:val="22"/>
          <w:szCs w:val="22"/>
        </w:rPr>
        <w:t xml:space="preserve"> коп.</w:t>
      </w:r>
    </w:p>
    <w:p w:rsidR="005A6C5C" w:rsidRPr="00546C87" w:rsidRDefault="005A6C5C" w:rsidP="005A6C5C">
      <w:pPr>
        <w:autoSpaceDE w:val="0"/>
        <w:autoSpaceDN w:val="0"/>
        <w:adjustRightInd w:val="0"/>
        <w:rPr>
          <w:color w:val="000000"/>
          <w:sz w:val="10"/>
          <w:szCs w:val="10"/>
        </w:rPr>
      </w:pPr>
    </w:p>
    <w:p w:rsidR="005A6C5C" w:rsidRPr="0070319B" w:rsidRDefault="005A6C5C" w:rsidP="005A6C5C">
      <w:pPr>
        <w:tabs>
          <w:tab w:val="left" w:pos="4500"/>
        </w:tabs>
        <w:autoSpaceDE w:val="0"/>
        <w:autoSpaceDN w:val="0"/>
        <w:adjustRightInd w:val="0"/>
        <w:rPr>
          <w:color w:val="000000"/>
          <w:sz w:val="22"/>
          <w:szCs w:val="22"/>
        </w:rPr>
      </w:pPr>
      <w:r>
        <w:rPr>
          <w:color w:val="000000"/>
          <w:sz w:val="22"/>
          <w:szCs w:val="22"/>
        </w:rPr>
        <w:t xml:space="preserve">14. Неотъемлемой составной частью настоящего акта является документация, перечень которой приведен в приложении </w:t>
      </w:r>
      <w:r>
        <w:rPr>
          <w:color w:val="000000"/>
          <w:sz w:val="22"/>
          <w:szCs w:val="22"/>
          <w:u w:val="single"/>
        </w:rPr>
        <w:t>  </w:t>
      </w:r>
      <w:r>
        <w:rPr>
          <w:color w:val="000000"/>
          <w:sz w:val="22"/>
          <w:szCs w:val="22"/>
          <w:u w:val="single"/>
        </w:rPr>
        <w:tab/>
        <w:t>  </w:t>
      </w:r>
      <w:r>
        <w:rPr>
          <w:color w:val="000000"/>
          <w:sz w:val="22"/>
          <w:szCs w:val="22"/>
        </w:rPr>
        <w:t xml:space="preserve"> (в соответствии с пунктом 3.5 СП 68.13330.2011).</w:t>
      </w:r>
    </w:p>
    <w:p w:rsidR="005A6C5C" w:rsidRPr="00546C87" w:rsidRDefault="005A6C5C" w:rsidP="005A6C5C">
      <w:pPr>
        <w:autoSpaceDE w:val="0"/>
        <w:autoSpaceDN w:val="0"/>
        <w:adjustRightInd w:val="0"/>
        <w:rPr>
          <w:color w:val="000000"/>
          <w:sz w:val="10"/>
          <w:szCs w:val="10"/>
        </w:rPr>
      </w:pPr>
    </w:p>
    <w:p w:rsidR="005A6C5C" w:rsidRPr="00546C87" w:rsidRDefault="005A6C5C" w:rsidP="005A6C5C">
      <w:pPr>
        <w:tabs>
          <w:tab w:val="left" w:pos="9400"/>
        </w:tabs>
        <w:autoSpaceDE w:val="0"/>
        <w:autoSpaceDN w:val="0"/>
        <w:adjustRightInd w:val="0"/>
        <w:rPr>
          <w:color w:val="000000"/>
          <w:sz w:val="22"/>
          <w:szCs w:val="22"/>
        </w:rPr>
      </w:pPr>
      <w:r>
        <w:rPr>
          <w:color w:val="000000"/>
          <w:sz w:val="22"/>
          <w:szCs w:val="22"/>
        </w:rPr>
        <w:t xml:space="preserve">15. Дополнительные условия </w:t>
      </w:r>
      <w:r>
        <w:rPr>
          <w:color w:val="000000"/>
          <w:sz w:val="22"/>
          <w:szCs w:val="22"/>
          <w:u w:val="single"/>
        </w:rPr>
        <w:t>  </w:t>
      </w:r>
      <w:r>
        <w:rPr>
          <w:color w:val="000000"/>
          <w:sz w:val="22"/>
          <w:szCs w:val="22"/>
          <w:u w:val="single"/>
        </w:rPr>
        <w:tab/>
        <w:t>  </w:t>
      </w:r>
      <w:r>
        <w:rPr>
          <w:color w:val="000000"/>
          <w:sz w:val="22"/>
          <w:szCs w:val="22"/>
        </w:rPr>
        <w:t xml:space="preserve"> </w:t>
      </w:r>
    </w:p>
    <w:p w:rsidR="005A6C5C" w:rsidRPr="00546C87" w:rsidRDefault="005A6C5C" w:rsidP="005A6C5C">
      <w:pPr>
        <w:autoSpaceDE w:val="0"/>
        <w:autoSpaceDN w:val="0"/>
        <w:adjustRightInd w:val="0"/>
        <w:rPr>
          <w:color w:val="000000"/>
        </w:rPr>
      </w:pPr>
      <w:r>
        <w:rPr>
          <w:color w:val="000000"/>
        </w:rPr>
        <w:t>(пункт заполняется при совмещении приемки с вводом объекта в действие, приемке "под ключ", при частичном вводе в действие или приемке, в случае совмещения функций заказчика и исполнителя работ)</w:t>
      </w:r>
    </w:p>
    <w:p w:rsidR="005A6C5C" w:rsidRPr="0070319B" w:rsidRDefault="005A6C5C" w:rsidP="005A6C5C">
      <w:pPr>
        <w:autoSpaceDE w:val="0"/>
        <w:autoSpaceDN w:val="0"/>
        <w:adjustRightInd w:val="0"/>
        <w:rPr>
          <w:color w:val="000000"/>
          <w:sz w:val="22"/>
          <w:szCs w:val="22"/>
        </w:rPr>
      </w:pPr>
    </w:p>
    <w:p w:rsidR="005A6C5C" w:rsidRPr="00546C87" w:rsidRDefault="005A6C5C" w:rsidP="005A6C5C">
      <w:pPr>
        <w:tabs>
          <w:tab w:val="left" w:pos="3900"/>
          <w:tab w:val="left" w:pos="6200"/>
          <w:tab w:val="left" w:pos="9300"/>
        </w:tabs>
        <w:autoSpaceDE w:val="0"/>
        <w:autoSpaceDN w:val="0"/>
        <w:adjustRightInd w:val="0"/>
        <w:rPr>
          <w:color w:val="000000"/>
          <w:sz w:val="22"/>
          <w:szCs w:val="22"/>
        </w:rPr>
      </w:pPr>
      <w:r>
        <w:rPr>
          <w:b/>
          <w:bCs/>
          <w:color w:val="000000"/>
          <w:sz w:val="22"/>
          <w:szCs w:val="22"/>
        </w:rPr>
        <w:t>Объект сдал</w:t>
      </w:r>
      <w:r>
        <w:rPr>
          <w:color w:val="000000"/>
          <w:sz w:val="22"/>
          <w:szCs w:val="22"/>
        </w:rPr>
        <w:t xml:space="preserve"> </w:t>
      </w:r>
      <w:r>
        <w:rPr>
          <w:color w:val="000000"/>
          <w:sz w:val="22"/>
          <w:szCs w:val="22"/>
          <w:u w:val="single"/>
        </w:rPr>
        <w:t>  </w:t>
      </w:r>
      <w:r>
        <w:rPr>
          <w:color w:val="000000"/>
          <w:sz w:val="22"/>
          <w:szCs w:val="22"/>
          <w:u w:val="single"/>
        </w:rPr>
        <w:tab/>
        <w:t>  </w:t>
      </w:r>
      <w:r>
        <w:rPr>
          <w:color w:val="000000"/>
          <w:sz w:val="22"/>
          <w:szCs w:val="22"/>
        </w:rPr>
        <w:t xml:space="preserve"> </w:t>
      </w:r>
      <w:r>
        <w:rPr>
          <w:color w:val="000000"/>
          <w:sz w:val="22"/>
          <w:szCs w:val="22"/>
          <w:u w:val="single"/>
        </w:rPr>
        <w:t>  </w:t>
      </w:r>
      <w:r>
        <w:rPr>
          <w:color w:val="000000"/>
          <w:sz w:val="22"/>
          <w:szCs w:val="22"/>
          <w:u w:val="single"/>
        </w:rPr>
        <w:tab/>
        <w:t>  </w:t>
      </w:r>
      <w:r>
        <w:rPr>
          <w:color w:val="000000"/>
          <w:sz w:val="22"/>
          <w:szCs w:val="22"/>
        </w:rPr>
        <w:t xml:space="preserve"> </w:t>
      </w:r>
      <w:r>
        <w:rPr>
          <w:color w:val="000000"/>
          <w:sz w:val="22"/>
          <w:szCs w:val="22"/>
          <w:u w:val="single"/>
        </w:rPr>
        <w:t>  </w:t>
      </w:r>
      <w:r>
        <w:rPr>
          <w:color w:val="000000"/>
          <w:sz w:val="22"/>
          <w:szCs w:val="22"/>
          <w:u w:val="single"/>
        </w:rPr>
        <w:tab/>
        <w:t>  </w:t>
      </w:r>
      <w:r>
        <w:rPr>
          <w:color w:val="000000"/>
          <w:sz w:val="22"/>
          <w:szCs w:val="22"/>
        </w:rPr>
        <w:t xml:space="preserve"> </w:t>
      </w:r>
    </w:p>
    <w:p w:rsidR="005A6C5C" w:rsidRPr="00546C87" w:rsidRDefault="005A6C5C" w:rsidP="005A6C5C">
      <w:pPr>
        <w:autoSpaceDE w:val="0"/>
        <w:autoSpaceDN w:val="0"/>
        <w:adjustRightInd w:val="0"/>
        <w:ind w:firstLine="2200"/>
        <w:rPr>
          <w:color w:val="000000"/>
        </w:rPr>
      </w:pPr>
      <w:r>
        <w:rPr>
          <w:color w:val="000000"/>
        </w:rPr>
        <w:t>должность</w:t>
      </w:r>
      <w:r>
        <w:rPr>
          <w:color w:val="000000"/>
        </w:rPr>
        <w:tab/>
      </w:r>
      <w:r>
        <w:rPr>
          <w:color w:val="000000"/>
        </w:rPr>
        <w:tab/>
      </w:r>
      <w:r>
        <w:rPr>
          <w:color w:val="000000"/>
        </w:rPr>
        <w:tab/>
        <w:t xml:space="preserve"> подпись </w:t>
      </w:r>
      <w:r>
        <w:rPr>
          <w:color w:val="000000"/>
        </w:rPr>
        <w:tab/>
      </w:r>
      <w:r>
        <w:rPr>
          <w:color w:val="000000"/>
        </w:rPr>
        <w:tab/>
        <w:t>расшифровка подписи</w:t>
      </w:r>
    </w:p>
    <w:p w:rsidR="005A6C5C" w:rsidRPr="0070319B" w:rsidRDefault="005A6C5C" w:rsidP="005A6C5C">
      <w:pPr>
        <w:autoSpaceDE w:val="0"/>
        <w:autoSpaceDN w:val="0"/>
        <w:adjustRightInd w:val="0"/>
        <w:jc w:val="center"/>
        <w:rPr>
          <w:color w:val="000000"/>
          <w:sz w:val="22"/>
          <w:szCs w:val="22"/>
        </w:rPr>
      </w:pPr>
    </w:p>
    <w:p w:rsidR="005A6C5C" w:rsidRPr="0070319B" w:rsidRDefault="005A6C5C" w:rsidP="005A6C5C">
      <w:pPr>
        <w:tabs>
          <w:tab w:val="left" w:pos="3900"/>
          <w:tab w:val="left" w:pos="6200"/>
          <w:tab w:val="left" w:pos="9300"/>
        </w:tabs>
        <w:autoSpaceDE w:val="0"/>
        <w:autoSpaceDN w:val="0"/>
        <w:adjustRightInd w:val="0"/>
        <w:rPr>
          <w:color w:val="000000"/>
          <w:sz w:val="22"/>
          <w:szCs w:val="22"/>
        </w:rPr>
      </w:pPr>
      <w:r>
        <w:rPr>
          <w:b/>
          <w:bCs/>
          <w:color w:val="000000"/>
          <w:sz w:val="22"/>
          <w:szCs w:val="22"/>
        </w:rPr>
        <w:t>Объект принял</w:t>
      </w:r>
      <w:r>
        <w:rPr>
          <w:color w:val="000000"/>
          <w:sz w:val="22"/>
          <w:szCs w:val="22"/>
        </w:rPr>
        <w:t xml:space="preserve"> </w:t>
      </w:r>
      <w:r>
        <w:rPr>
          <w:color w:val="000000"/>
          <w:sz w:val="22"/>
          <w:szCs w:val="22"/>
          <w:u w:val="single"/>
        </w:rPr>
        <w:tab/>
        <w:t>  </w:t>
      </w:r>
      <w:r>
        <w:rPr>
          <w:color w:val="000000"/>
          <w:sz w:val="22"/>
          <w:szCs w:val="22"/>
        </w:rPr>
        <w:t xml:space="preserve"> </w:t>
      </w:r>
      <w:r>
        <w:rPr>
          <w:color w:val="000000"/>
          <w:sz w:val="22"/>
          <w:szCs w:val="22"/>
          <w:u w:val="single"/>
        </w:rPr>
        <w:t>  </w:t>
      </w:r>
      <w:r>
        <w:rPr>
          <w:color w:val="000000"/>
          <w:sz w:val="22"/>
          <w:szCs w:val="22"/>
          <w:u w:val="single"/>
        </w:rPr>
        <w:tab/>
        <w:t>  </w:t>
      </w:r>
      <w:r>
        <w:rPr>
          <w:color w:val="000000"/>
          <w:sz w:val="22"/>
          <w:szCs w:val="22"/>
        </w:rPr>
        <w:t xml:space="preserve"> </w:t>
      </w:r>
      <w:r>
        <w:rPr>
          <w:color w:val="000000"/>
          <w:sz w:val="22"/>
          <w:szCs w:val="22"/>
          <w:u w:val="single"/>
        </w:rPr>
        <w:t>  </w:t>
      </w:r>
      <w:r>
        <w:rPr>
          <w:color w:val="000000"/>
          <w:sz w:val="22"/>
          <w:szCs w:val="22"/>
          <w:u w:val="single"/>
        </w:rPr>
        <w:tab/>
        <w:t>  </w:t>
      </w:r>
    </w:p>
    <w:p w:rsidR="005A6C5C" w:rsidRPr="00546C87" w:rsidRDefault="005A6C5C" w:rsidP="005A6C5C">
      <w:pPr>
        <w:autoSpaceDE w:val="0"/>
        <w:autoSpaceDN w:val="0"/>
        <w:adjustRightInd w:val="0"/>
        <w:ind w:firstLine="2500"/>
        <w:rPr>
          <w:color w:val="000000"/>
        </w:rPr>
      </w:pPr>
      <w:r>
        <w:rPr>
          <w:color w:val="000000"/>
        </w:rPr>
        <w:t>должность</w:t>
      </w:r>
      <w:r>
        <w:rPr>
          <w:color w:val="000000"/>
        </w:rPr>
        <w:tab/>
      </w:r>
      <w:r>
        <w:rPr>
          <w:color w:val="000000"/>
        </w:rPr>
        <w:tab/>
      </w:r>
      <w:r>
        <w:rPr>
          <w:color w:val="000000"/>
        </w:rPr>
        <w:tab/>
        <w:t xml:space="preserve"> подпись </w:t>
      </w:r>
      <w:r>
        <w:rPr>
          <w:color w:val="000000"/>
        </w:rPr>
        <w:tab/>
      </w:r>
      <w:r>
        <w:rPr>
          <w:color w:val="000000"/>
        </w:rPr>
        <w:tab/>
        <w:t>расшифровка подписи</w:t>
      </w:r>
    </w:p>
    <w:p w:rsidR="005A6C5C" w:rsidRDefault="005A6C5C" w:rsidP="005A6C5C">
      <w:pPr>
        <w:autoSpaceDE w:val="0"/>
        <w:autoSpaceDN w:val="0"/>
        <w:adjustRightInd w:val="0"/>
        <w:jc w:val="center"/>
        <w:rPr>
          <w:color w:val="000000"/>
          <w:sz w:val="22"/>
          <w:szCs w:val="22"/>
        </w:rPr>
      </w:pPr>
    </w:p>
    <w:p w:rsidR="005A6C5C" w:rsidRPr="0070319B" w:rsidRDefault="005A6C5C" w:rsidP="005A6C5C">
      <w:pPr>
        <w:autoSpaceDE w:val="0"/>
        <w:autoSpaceDN w:val="0"/>
        <w:adjustRightInd w:val="0"/>
        <w:jc w:val="center"/>
        <w:rPr>
          <w:color w:val="000000"/>
          <w:sz w:val="22"/>
          <w:szCs w:val="22"/>
        </w:rPr>
      </w:pPr>
    </w:p>
    <w:p w:rsidR="005A6C5C" w:rsidRPr="0070319B" w:rsidRDefault="005A6C5C" w:rsidP="005A6C5C">
      <w:pPr>
        <w:autoSpaceDE w:val="0"/>
        <w:autoSpaceDN w:val="0"/>
        <w:adjustRightInd w:val="0"/>
        <w:rPr>
          <w:color w:val="000000"/>
          <w:sz w:val="22"/>
          <w:szCs w:val="22"/>
        </w:rPr>
      </w:pPr>
      <w:r>
        <w:rPr>
          <w:b/>
          <w:bCs/>
          <w:color w:val="000000"/>
          <w:sz w:val="22"/>
          <w:szCs w:val="22"/>
        </w:rPr>
        <w:t>Исполнитель работ</w:t>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t>Заказчик</w:t>
      </w:r>
    </w:p>
    <w:p w:rsidR="005A6C5C" w:rsidRPr="00546C87" w:rsidRDefault="005A6C5C" w:rsidP="005A6C5C">
      <w:pPr>
        <w:autoSpaceDE w:val="0"/>
        <w:autoSpaceDN w:val="0"/>
        <w:adjustRightInd w:val="0"/>
        <w:rPr>
          <w:color w:val="000000"/>
        </w:rPr>
      </w:pPr>
      <w:proofErr w:type="gramStart"/>
      <w:r>
        <w:rPr>
          <w:color w:val="000000"/>
        </w:rPr>
        <w:t>(генеральный подрядчик,</w:t>
      </w:r>
      <w:proofErr w:type="gramEnd"/>
    </w:p>
    <w:p w:rsidR="005A6C5C" w:rsidRPr="00546C87" w:rsidRDefault="005A6C5C" w:rsidP="005A6C5C">
      <w:pPr>
        <w:autoSpaceDE w:val="0"/>
        <w:autoSpaceDN w:val="0"/>
        <w:adjustRightInd w:val="0"/>
        <w:rPr>
          <w:color w:val="000000"/>
        </w:rPr>
      </w:pPr>
      <w:r>
        <w:rPr>
          <w:color w:val="000000"/>
        </w:rPr>
        <w:t>подрядчик)</w:t>
      </w:r>
    </w:p>
    <w:p w:rsidR="005A6C5C" w:rsidRPr="0070319B" w:rsidRDefault="005A6C5C" w:rsidP="005A6C5C">
      <w:pPr>
        <w:autoSpaceDE w:val="0"/>
        <w:autoSpaceDN w:val="0"/>
        <w:adjustRightInd w:val="0"/>
        <w:rPr>
          <w:color w:val="000000"/>
          <w:sz w:val="22"/>
          <w:szCs w:val="22"/>
        </w:rPr>
      </w:pPr>
    </w:p>
    <w:p w:rsidR="005A6C5C" w:rsidRPr="0070319B" w:rsidRDefault="005A6C5C" w:rsidP="005A6C5C">
      <w:pPr>
        <w:autoSpaceDE w:val="0"/>
        <w:autoSpaceDN w:val="0"/>
        <w:adjustRightInd w:val="0"/>
        <w:rPr>
          <w:color w:val="000000"/>
          <w:sz w:val="22"/>
          <w:szCs w:val="22"/>
        </w:rPr>
      </w:pPr>
      <w:r>
        <w:rPr>
          <w:color w:val="000000"/>
          <w:sz w:val="22"/>
          <w:szCs w:val="22"/>
        </w:rPr>
        <w:t>Примечание. В случаях, когда функции заказчика и исполнителя работ - подрядчика выполняются одним лицом, состав подписей определяется инвестором.</w:t>
      </w:r>
    </w:p>
    <w:p w:rsidR="005A6C5C" w:rsidRPr="00794E9A" w:rsidRDefault="005A6C5C" w:rsidP="005A6C5C">
      <w:pPr>
        <w:pStyle w:val="ConsNormal"/>
        <w:keepNext/>
        <w:keepLines/>
        <w:widowControl/>
        <w:ind w:firstLine="426"/>
        <w:rPr>
          <w:rFonts w:ascii="Times New Roman" w:hAnsi="Times New Roman"/>
          <w:sz w:val="23"/>
          <w:szCs w:val="23"/>
        </w:rPr>
      </w:pPr>
      <w:r>
        <w:rPr>
          <w:rFonts w:ascii="Times New Roman" w:hAnsi="Times New Roman"/>
          <w:sz w:val="23"/>
          <w:szCs w:val="23"/>
        </w:rPr>
        <w:lastRenderedPageBreak/>
        <w:t xml:space="preserve">   </w:t>
      </w:r>
    </w:p>
    <w:p w:rsidR="005A6C5C" w:rsidRPr="00794E9A" w:rsidRDefault="005A6C5C" w:rsidP="005A6C5C">
      <w:pPr>
        <w:pStyle w:val="ConsNormal"/>
        <w:keepNext/>
        <w:keepLines/>
        <w:widowControl/>
        <w:ind w:firstLine="426"/>
        <w:jc w:val="right"/>
        <w:rPr>
          <w:rFonts w:ascii="Times New Roman" w:hAnsi="Times New Roman"/>
          <w:sz w:val="23"/>
          <w:szCs w:val="23"/>
        </w:rPr>
      </w:pPr>
    </w:p>
    <w:tbl>
      <w:tblPr>
        <w:tblW w:w="0" w:type="auto"/>
        <w:tblInd w:w="223" w:type="dxa"/>
        <w:tblLook w:val="0000" w:firstRow="0" w:lastRow="0" w:firstColumn="0" w:lastColumn="0" w:noHBand="0" w:noVBand="0"/>
      </w:tblPr>
      <w:tblGrid>
        <w:gridCol w:w="4705"/>
        <w:gridCol w:w="4139"/>
      </w:tblGrid>
      <w:tr w:rsidR="005A6C5C" w:rsidTr="005A6C5C">
        <w:trPr>
          <w:trHeight w:val="716"/>
        </w:trPr>
        <w:tc>
          <w:tcPr>
            <w:tcW w:w="4705" w:type="dxa"/>
          </w:tcPr>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От Заказчика:</w:t>
            </w: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Директор филиала</w:t>
            </w:r>
          </w:p>
          <w:p w:rsidR="005A6C5C" w:rsidRPr="00053EEB" w:rsidRDefault="005A6C5C" w:rsidP="005A6C5C">
            <w:pPr>
              <w:keepNext/>
              <w:keepLines/>
              <w:ind w:firstLine="426"/>
              <w:rPr>
                <w:sz w:val="23"/>
                <w:szCs w:val="23"/>
              </w:rPr>
            </w:pPr>
            <w:r>
              <w:rPr>
                <w:sz w:val="23"/>
                <w:szCs w:val="23"/>
              </w:rPr>
              <w:t>ПАО «</w:t>
            </w:r>
            <w:proofErr w:type="spellStart"/>
            <w:r>
              <w:rPr>
                <w:sz w:val="23"/>
                <w:szCs w:val="23"/>
              </w:rPr>
              <w:t>ТрансКонтейнер</w:t>
            </w:r>
            <w:proofErr w:type="spellEnd"/>
            <w:r>
              <w:rPr>
                <w:sz w:val="23"/>
                <w:szCs w:val="23"/>
              </w:rPr>
              <w:t xml:space="preserve">» </w:t>
            </w:r>
          </w:p>
          <w:p w:rsidR="005A6C5C" w:rsidRPr="00053EEB" w:rsidRDefault="005A6C5C" w:rsidP="005A6C5C">
            <w:pPr>
              <w:keepNext/>
              <w:keepLines/>
              <w:ind w:firstLine="426"/>
              <w:rPr>
                <w:sz w:val="23"/>
                <w:szCs w:val="23"/>
              </w:rPr>
            </w:pPr>
            <w:r>
              <w:rPr>
                <w:sz w:val="23"/>
                <w:szCs w:val="23"/>
              </w:rPr>
              <w:t>на Забайкальской железной дороге</w:t>
            </w:r>
          </w:p>
          <w:p w:rsidR="005A6C5C" w:rsidRPr="00053EEB" w:rsidRDefault="005A6C5C" w:rsidP="005A6C5C">
            <w:pPr>
              <w:keepNext/>
              <w:keepLines/>
              <w:ind w:firstLine="426"/>
              <w:rPr>
                <w:sz w:val="23"/>
                <w:szCs w:val="23"/>
              </w:rPr>
            </w:pPr>
          </w:p>
          <w:p w:rsidR="005A6C5C" w:rsidRPr="007C2483" w:rsidRDefault="005A6C5C" w:rsidP="005A6C5C">
            <w:pPr>
              <w:keepNext/>
              <w:keepLines/>
              <w:ind w:firstLine="426"/>
              <w:rPr>
                <w:sz w:val="23"/>
                <w:szCs w:val="23"/>
              </w:rPr>
            </w:pPr>
            <w:r>
              <w:rPr>
                <w:sz w:val="23"/>
                <w:szCs w:val="23"/>
              </w:rPr>
              <w:t>________________    К.В. Кудрявцев</w:t>
            </w:r>
          </w:p>
        </w:tc>
        <w:tc>
          <w:tcPr>
            <w:tcW w:w="4139" w:type="dxa"/>
          </w:tcPr>
          <w:p w:rsidR="005A6C5C" w:rsidRPr="00053EEB" w:rsidRDefault="005A6C5C" w:rsidP="005A6C5C">
            <w:pPr>
              <w:keepNext/>
              <w:keepLines/>
              <w:ind w:firstLine="426"/>
              <w:rPr>
                <w:sz w:val="23"/>
                <w:szCs w:val="23"/>
              </w:rPr>
            </w:pPr>
          </w:p>
          <w:p w:rsidR="005A6C5C" w:rsidRPr="00053EEB" w:rsidRDefault="005A6C5C" w:rsidP="005A6C5C">
            <w:pPr>
              <w:keepNext/>
              <w:keepLines/>
              <w:ind w:firstLine="426"/>
              <w:jc w:val="right"/>
              <w:rPr>
                <w:sz w:val="23"/>
                <w:szCs w:val="23"/>
              </w:rPr>
            </w:pPr>
            <w:r>
              <w:rPr>
                <w:sz w:val="23"/>
                <w:szCs w:val="23"/>
              </w:rPr>
              <w:t>От Подрядчика:</w:t>
            </w:r>
          </w:p>
          <w:p w:rsidR="005A6C5C" w:rsidRPr="00053EEB"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jc w:val="right"/>
              <w:rPr>
                <w:sz w:val="23"/>
                <w:szCs w:val="23"/>
              </w:rPr>
            </w:pPr>
            <w:r>
              <w:rPr>
                <w:sz w:val="23"/>
                <w:szCs w:val="23"/>
              </w:rPr>
              <w:t xml:space="preserve">_________________   </w:t>
            </w:r>
          </w:p>
        </w:tc>
      </w:tr>
    </w:tbl>
    <w:p w:rsidR="005A6C5C" w:rsidRPr="00794E9A" w:rsidRDefault="005A6C5C" w:rsidP="005A6C5C">
      <w:pPr>
        <w:ind w:firstLine="426"/>
      </w:pPr>
    </w:p>
    <w:p w:rsidR="005A6C5C" w:rsidRPr="00794E9A" w:rsidRDefault="005A6C5C" w:rsidP="005A6C5C">
      <w:pPr>
        <w:tabs>
          <w:tab w:val="left" w:pos="1657"/>
          <w:tab w:val="left" w:pos="3614"/>
        </w:tabs>
        <w:ind w:firstLine="426"/>
      </w:pPr>
      <w:r>
        <w:tab/>
      </w:r>
      <w:r>
        <w:tab/>
      </w:r>
    </w:p>
    <w:p w:rsidR="005A6C5C" w:rsidRPr="00794E9A" w:rsidRDefault="005A6C5C" w:rsidP="005A6C5C">
      <w:pPr>
        <w:keepNext/>
        <w:keepLines/>
        <w:ind w:firstLine="426"/>
        <w:jc w:val="right"/>
        <w:outlineLvl w:val="0"/>
        <w:rPr>
          <w:sz w:val="23"/>
          <w:szCs w:val="23"/>
        </w:rPr>
        <w:sectPr w:rsidR="005A6C5C" w:rsidRPr="00794E9A" w:rsidSect="005A6C5C">
          <w:footnotePr>
            <w:numRestart w:val="eachSect"/>
          </w:footnotePr>
          <w:pgSz w:w="11906" w:h="16838"/>
          <w:pgMar w:top="1134" w:right="1134" w:bottom="1134" w:left="851" w:header="709" w:footer="709" w:gutter="0"/>
          <w:cols w:space="708"/>
          <w:docGrid w:linePitch="360"/>
        </w:sectPr>
      </w:pPr>
    </w:p>
    <w:tbl>
      <w:tblPr>
        <w:tblW w:w="9606" w:type="dxa"/>
        <w:tblLook w:val="04A0" w:firstRow="1" w:lastRow="0" w:firstColumn="1" w:lastColumn="0" w:noHBand="0" w:noVBand="1"/>
      </w:tblPr>
      <w:tblGrid>
        <w:gridCol w:w="4786"/>
        <w:gridCol w:w="4820"/>
      </w:tblGrid>
      <w:tr w:rsidR="005A6C5C" w:rsidTr="005A6C5C">
        <w:tc>
          <w:tcPr>
            <w:tcW w:w="4786" w:type="dxa"/>
          </w:tcPr>
          <w:p w:rsidR="005A6C5C" w:rsidRPr="00794E9A" w:rsidRDefault="005A6C5C" w:rsidP="005A6C5C">
            <w:pPr>
              <w:keepNext/>
              <w:keepLines/>
              <w:ind w:firstLine="426"/>
              <w:jc w:val="right"/>
              <w:outlineLvl w:val="0"/>
              <w:rPr>
                <w:sz w:val="23"/>
                <w:szCs w:val="23"/>
              </w:rPr>
            </w:pPr>
          </w:p>
        </w:tc>
        <w:tc>
          <w:tcPr>
            <w:tcW w:w="4820" w:type="dxa"/>
          </w:tcPr>
          <w:p w:rsidR="005A6C5C" w:rsidRPr="00794E9A" w:rsidRDefault="005A6C5C" w:rsidP="005A6C5C">
            <w:pPr>
              <w:keepNext/>
              <w:keepLines/>
              <w:ind w:firstLine="426"/>
              <w:jc w:val="right"/>
              <w:outlineLvl w:val="0"/>
              <w:rPr>
                <w:sz w:val="23"/>
                <w:szCs w:val="23"/>
              </w:rPr>
            </w:pPr>
            <w:r>
              <w:rPr>
                <w:sz w:val="23"/>
                <w:szCs w:val="23"/>
              </w:rPr>
              <w:t>Приложение № 5</w:t>
            </w:r>
          </w:p>
          <w:p w:rsidR="005A6C5C" w:rsidRPr="00794E9A" w:rsidRDefault="005A6C5C" w:rsidP="005A6C5C">
            <w:pPr>
              <w:keepNext/>
              <w:keepLines/>
              <w:ind w:firstLine="426"/>
              <w:jc w:val="right"/>
              <w:rPr>
                <w:bCs/>
                <w:sz w:val="23"/>
                <w:szCs w:val="23"/>
              </w:rPr>
            </w:pPr>
            <w:r>
              <w:rPr>
                <w:color w:val="000000"/>
                <w:sz w:val="23"/>
                <w:szCs w:val="23"/>
              </w:rPr>
              <w:t xml:space="preserve">к </w:t>
            </w:r>
            <w:r>
              <w:rPr>
                <w:bCs/>
                <w:sz w:val="23"/>
                <w:szCs w:val="23"/>
              </w:rPr>
              <w:t>договору  №___________от «___»_________20__г.</w:t>
            </w:r>
          </w:p>
          <w:p w:rsidR="005A6C5C" w:rsidRPr="00794E9A" w:rsidRDefault="005A6C5C" w:rsidP="005A6C5C">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rsidR="005A6C5C" w:rsidRPr="00794E9A" w:rsidRDefault="005A6C5C" w:rsidP="005A6C5C">
      <w:pPr>
        <w:keepNext/>
        <w:keepLines/>
        <w:ind w:firstLine="426"/>
        <w:jc w:val="right"/>
        <w:outlineLvl w:val="0"/>
        <w:rPr>
          <w:sz w:val="23"/>
          <w:szCs w:val="23"/>
        </w:rPr>
      </w:pPr>
    </w:p>
    <w:p w:rsidR="005A6C5C" w:rsidRPr="00794E9A" w:rsidRDefault="005A6C5C" w:rsidP="005A6C5C">
      <w:pPr>
        <w:autoSpaceDE w:val="0"/>
        <w:autoSpaceDN w:val="0"/>
        <w:ind w:firstLine="426"/>
        <w:jc w:val="center"/>
        <w:rPr>
          <w:b/>
        </w:rPr>
      </w:pPr>
      <w:r>
        <w:rPr>
          <w:b/>
        </w:rPr>
        <w:t>Порядок электронного документооборота</w:t>
      </w:r>
    </w:p>
    <w:p w:rsidR="005A6C5C" w:rsidRPr="00794E9A" w:rsidRDefault="005A6C5C" w:rsidP="005A6C5C">
      <w:pPr>
        <w:autoSpaceDE w:val="0"/>
        <w:autoSpaceDN w:val="0"/>
        <w:ind w:firstLine="426"/>
        <w:jc w:val="center"/>
        <w:rPr>
          <w:b/>
        </w:rPr>
      </w:pPr>
    </w:p>
    <w:p w:rsidR="005A6C5C" w:rsidRPr="00794E9A" w:rsidRDefault="005A6C5C" w:rsidP="008976C1">
      <w:pPr>
        <w:numPr>
          <w:ilvl w:val="0"/>
          <w:numId w:val="31"/>
        </w:numPr>
        <w:suppressAutoHyphens w:val="0"/>
        <w:spacing w:line="276" w:lineRule="auto"/>
        <w:ind w:left="0" w:firstLine="426"/>
        <w:contextualSpacing/>
        <w:jc w:val="both"/>
      </w:pPr>
      <w:r>
        <w:t>Настоящее Приложение устанавливает порядок и условия организации между Сторон</w:t>
      </w:r>
      <w:r>
        <w:t>а</w:t>
      </w:r>
      <w:r>
        <w:t>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w:t>
      </w:r>
      <w:r>
        <w:t>е</w:t>
      </w:r>
      <w:r>
        <w:t xml:space="preserve">коммуникационным каналам связи с применением </w:t>
      </w:r>
      <w:r>
        <w:rPr>
          <w:szCs w:val="28"/>
        </w:rPr>
        <w:t>квалифицированной электронной подписи</w:t>
      </w:r>
      <w:r>
        <w:t>.</w:t>
      </w:r>
    </w:p>
    <w:p w:rsidR="005A6C5C" w:rsidRPr="00794E9A" w:rsidRDefault="005A6C5C" w:rsidP="005A6C5C">
      <w:pPr>
        <w:pBdr>
          <w:top w:val="nil"/>
          <w:left w:val="nil"/>
          <w:bottom w:val="nil"/>
          <w:right w:val="nil"/>
          <w:between w:val="nil"/>
        </w:pBdr>
        <w:suppressAutoHyphens w:val="0"/>
        <w:spacing w:line="276" w:lineRule="auto"/>
        <w:ind w:firstLine="426"/>
        <w:contextualSpacing/>
        <w:jc w:val="both"/>
        <w:rPr>
          <w:color w:val="000000"/>
        </w:rPr>
      </w:pPr>
      <w:r>
        <w:rPr>
          <w:color w:val="000000"/>
        </w:rPr>
        <w:t xml:space="preserve">2. 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5A6C5C" w:rsidRPr="00794E9A" w:rsidRDefault="005A6C5C" w:rsidP="008976C1">
      <w:pPr>
        <w:numPr>
          <w:ilvl w:val="0"/>
          <w:numId w:val="32"/>
        </w:numPr>
        <w:suppressAutoHyphens w:val="0"/>
        <w:autoSpaceDE w:val="0"/>
        <w:autoSpaceDN w:val="0"/>
        <w:spacing w:line="276" w:lineRule="auto"/>
        <w:ind w:left="0" w:firstLine="426"/>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8" w:history="1">
        <w:r>
          <w:rPr>
            <w:color w:val="0000FF"/>
            <w:u w:val="single"/>
          </w:rPr>
          <w:t>https://www.nalog.ru/rn77/taxation/submission_statements/operations/</w:t>
        </w:r>
      </w:hyperlink>
      <w:r>
        <w:t>).</w:t>
      </w:r>
    </w:p>
    <w:p w:rsidR="005A6C5C" w:rsidRPr="00794E9A" w:rsidRDefault="005A6C5C" w:rsidP="008976C1">
      <w:pPr>
        <w:numPr>
          <w:ilvl w:val="0"/>
          <w:numId w:val="32"/>
        </w:numPr>
        <w:suppressAutoHyphens w:val="0"/>
        <w:spacing w:after="200" w:line="276" w:lineRule="auto"/>
        <w:ind w:left="0" w:firstLine="426"/>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w:t>
      </w:r>
      <w:r>
        <w:t>а</w:t>
      </w:r>
      <w:r>
        <w:t xml:space="preserve">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w:t>
      </w:r>
      <w:r>
        <w:t>л</w:t>
      </w:r>
      <w:r>
        <w:t>терского учета, подписанными уполномоченными лицами Сторон на бумажном носителе.</w:t>
      </w:r>
    </w:p>
    <w:p w:rsidR="005A6C5C" w:rsidRPr="00794E9A" w:rsidRDefault="005A6C5C" w:rsidP="008976C1">
      <w:pPr>
        <w:numPr>
          <w:ilvl w:val="0"/>
          <w:numId w:val="32"/>
        </w:numPr>
        <w:suppressAutoHyphens w:val="0"/>
        <w:spacing w:after="200" w:line="276" w:lineRule="auto"/>
        <w:ind w:left="0" w:firstLine="426"/>
        <w:contextualSpacing/>
        <w:jc w:val="both"/>
      </w:pPr>
      <w:r>
        <w:rPr>
          <w:szCs w:val="28"/>
        </w:rPr>
        <w:t>Квалифицированная электронная подпись</w:t>
      </w:r>
      <w:r>
        <w:t xml:space="preserve"> документа признается равнозначной со</w:t>
      </w:r>
      <w:r>
        <w:t>б</w:t>
      </w:r>
      <w:r>
        <w:t xml:space="preserve">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A6C5C" w:rsidRPr="00794E9A" w:rsidRDefault="005A6C5C" w:rsidP="008976C1">
      <w:pPr>
        <w:numPr>
          <w:ilvl w:val="0"/>
          <w:numId w:val="32"/>
        </w:numPr>
        <w:suppressAutoHyphens w:val="0"/>
        <w:spacing w:after="200" w:line="276" w:lineRule="auto"/>
        <w:ind w:left="0" w:firstLine="426"/>
        <w:contextualSpacing/>
        <w:jc w:val="both"/>
      </w:pPr>
      <w:r>
        <w:t>При соблюдении условий, приведенных в настоящем Приложении, первичные докуме</w:t>
      </w:r>
      <w:r>
        <w:t>н</w:t>
      </w:r>
      <w:r>
        <w:t>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w:t>
      </w:r>
      <w:r>
        <w:t>у</w:t>
      </w:r>
      <w:r>
        <w:t xml:space="preserve">ментами являются документы, которые формируются и заверяются оператором ЭДО по запросу одной из Сторон. </w:t>
      </w:r>
    </w:p>
    <w:p w:rsidR="005A6C5C" w:rsidRPr="00794E9A" w:rsidRDefault="005A6C5C" w:rsidP="008976C1">
      <w:pPr>
        <w:numPr>
          <w:ilvl w:val="0"/>
          <w:numId w:val="32"/>
        </w:numPr>
        <w:suppressAutoHyphens w:val="0"/>
        <w:spacing w:after="200" w:line="276" w:lineRule="auto"/>
        <w:ind w:left="0" w:firstLine="426"/>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w:t>
      </w:r>
      <w:r>
        <w:lastRenderedPageBreak/>
        <w:t xml:space="preserve">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5A6C5C" w:rsidRPr="00794E9A" w:rsidRDefault="005A6C5C" w:rsidP="008976C1">
      <w:pPr>
        <w:numPr>
          <w:ilvl w:val="0"/>
          <w:numId w:val="32"/>
        </w:numPr>
        <w:suppressAutoHyphens w:val="0"/>
        <w:spacing w:after="200" w:line="276" w:lineRule="auto"/>
        <w:ind w:left="0" w:firstLine="426"/>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A6C5C" w:rsidRPr="00794E9A" w:rsidRDefault="005A6C5C" w:rsidP="008976C1">
      <w:pPr>
        <w:numPr>
          <w:ilvl w:val="0"/>
          <w:numId w:val="32"/>
        </w:numPr>
        <w:suppressAutoHyphens w:val="0"/>
        <w:spacing w:line="276" w:lineRule="auto"/>
        <w:ind w:left="0" w:firstLine="426"/>
        <w:contextualSpacing/>
        <w:jc w:val="both"/>
      </w:pPr>
      <w:r>
        <w:t>Стороны обязаны в течение 3 (трех) рабочих дней информировать друг друга о нево</w:t>
      </w:r>
      <w:r>
        <w:t>з</w:t>
      </w:r>
      <w:r>
        <w:t xml:space="preserve">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w:t>
      </w:r>
      <w:r>
        <w:t>о</w:t>
      </w:r>
      <w:r>
        <w:t>дят обмен первичными документами на бумажном носителе с подписанием собственноручной подписью.</w:t>
      </w:r>
    </w:p>
    <w:p w:rsidR="005A6C5C" w:rsidRPr="00794E9A" w:rsidRDefault="005A6C5C" w:rsidP="008976C1">
      <w:pPr>
        <w:numPr>
          <w:ilvl w:val="0"/>
          <w:numId w:val="32"/>
        </w:numPr>
        <w:suppressAutoHyphens w:val="0"/>
        <w:spacing w:line="276" w:lineRule="auto"/>
        <w:ind w:left="0" w:firstLine="426"/>
        <w:jc w:val="both"/>
        <w:rPr>
          <w:lang w:eastAsia="ru-RU"/>
        </w:rPr>
      </w:pPr>
      <w:r>
        <w:rPr>
          <w:lang w:eastAsia="ru-RU"/>
        </w:rPr>
        <w:t>В отношениях, не урегулированных настоящим Приложением, Стороны руководств</w:t>
      </w:r>
      <w:r>
        <w:rPr>
          <w:lang w:eastAsia="ru-RU"/>
        </w:rPr>
        <w:t>у</w:t>
      </w:r>
      <w:r>
        <w:rPr>
          <w:lang w:eastAsia="ru-RU"/>
        </w:rPr>
        <w:t xml:space="preserve">ются законодательством Российской Федерации. </w:t>
      </w:r>
    </w:p>
    <w:p w:rsidR="005A6C5C" w:rsidRPr="00794E9A" w:rsidRDefault="005A6C5C" w:rsidP="005A6C5C">
      <w:pPr>
        <w:ind w:left="426" w:firstLine="426"/>
        <w:jc w:val="both"/>
      </w:pPr>
      <w:bookmarkStart w:id="23" w:name="_gjdgxs" w:colFirst="0" w:colLast="0"/>
      <w:bookmarkEnd w:id="23"/>
    </w:p>
    <w:p w:rsidR="005A6C5C" w:rsidRPr="00794E9A" w:rsidRDefault="005A6C5C" w:rsidP="005A6C5C">
      <w:pPr>
        <w:tabs>
          <w:tab w:val="left" w:pos="5660"/>
        </w:tabs>
        <w:autoSpaceDE w:val="0"/>
        <w:autoSpaceDN w:val="0"/>
        <w:adjustRightInd w:val="0"/>
        <w:ind w:firstLine="426"/>
        <w:jc w:val="both"/>
        <w:rPr>
          <w:b/>
          <w:sz w:val="16"/>
          <w:szCs w:val="16"/>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5A6C5C" w:rsidTr="005A6C5C">
        <w:trPr>
          <w:trHeight w:val="1940"/>
        </w:trPr>
        <w:tc>
          <w:tcPr>
            <w:tcW w:w="5520" w:type="dxa"/>
            <w:tcBorders>
              <w:top w:val="nil"/>
              <w:left w:val="nil"/>
              <w:bottom w:val="nil"/>
              <w:right w:val="nil"/>
            </w:tcBorders>
          </w:tcPr>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От Заказчика:</w:t>
            </w: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Директор филиала</w:t>
            </w:r>
          </w:p>
          <w:p w:rsidR="005A6C5C" w:rsidRPr="00053EEB" w:rsidRDefault="005A6C5C" w:rsidP="005A6C5C">
            <w:pPr>
              <w:keepNext/>
              <w:keepLines/>
              <w:ind w:firstLine="426"/>
              <w:rPr>
                <w:sz w:val="23"/>
                <w:szCs w:val="23"/>
              </w:rPr>
            </w:pPr>
            <w:r>
              <w:rPr>
                <w:sz w:val="23"/>
                <w:szCs w:val="23"/>
              </w:rPr>
              <w:t>ПАО «</w:t>
            </w:r>
            <w:proofErr w:type="spellStart"/>
            <w:r>
              <w:rPr>
                <w:sz w:val="23"/>
                <w:szCs w:val="23"/>
              </w:rPr>
              <w:t>ТрансКонтейнер</w:t>
            </w:r>
            <w:proofErr w:type="spellEnd"/>
            <w:r>
              <w:rPr>
                <w:sz w:val="23"/>
                <w:szCs w:val="23"/>
              </w:rPr>
              <w:t xml:space="preserve">» </w:t>
            </w:r>
          </w:p>
          <w:p w:rsidR="005A6C5C" w:rsidRPr="00053EEB" w:rsidRDefault="005A6C5C" w:rsidP="005A6C5C">
            <w:pPr>
              <w:keepNext/>
              <w:keepLines/>
              <w:ind w:firstLine="426"/>
              <w:rPr>
                <w:sz w:val="23"/>
                <w:szCs w:val="23"/>
              </w:rPr>
            </w:pPr>
            <w:r>
              <w:rPr>
                <w:sz w:val="23"/>
                <w:szCs w:val="23"/>
              </w:rPr>
              <w:t>на Забайкальской железной дороге</w:t>
            </w:r>
          </w:p>
          <w:p w:rsidR="005A6C5C" w:rsidRPr="00053EEB" w:rsidRDefault="005A6C5C" w:rsidP="005A6C5C">
            <w:pPr>
              <w:keepNext/>
              <w:keepLines/>
              <w:ind w:firstLine="426"/>
              <w:rPr>
                <w:sz w:val="23"/>
                <w:szCs w:val="23"/>
              </w:rPr>
            </w:pPr>
          </w:p>
          <w:p w:rsidR="005A6C5C" w:rsidRPr="007C2483" w:rsidRDefault="005A6C5C" w:rsidP="005A6C5C">
            <w:pPr>
              <w:keepNext/>
              <w:keepLines/>
              <w:ind w:firstLine="426"/>
              <w:rPr>
                <w:sz w:val="23"/>
                <w:szCs w:val="23"/>
              </w:rPr>
            </w:pPr>
            <w:r>
              <w:rPr>
                <w:sz w:val="23"/>
                <w:szCs w:val="23"/>
              </w:rPr>
              <w:t>________________    К.В. Кудрявцев</w:t>
            </w:r>
          </w:p>
        </w:tc>
        <w:tc>
          <w:tcPr>
            <w:tcW w:w="4335" w:type="dxa"/>
            <w:tcBorders>
              <w:top w:val="nil"/>
              <w:left w:val="nil"/>
              <w:bottom w:val="nil"/>
              <w:right w:val="nil"/>
            </w:tcBorders>
          </w:tcPr>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От Подрядчика:</w:t>
            </w:r>
          </w:p>
          <w:p w:rsidR="005A6C5C" w:rsidRPr="00053EEB"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 xml:space="preserve">_________________    </w:t>
            </w:r>
          </w:p>
        </w:tc>
      </w:tr>
    </w:tbl>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4140"/>
          <w:tab w:val="left" w:pos="2160"/>
          <w:tab w:val="left" w:pos="6480"/>
        </w:tabs>
        <w:spacing w:line="360" w:lineRule="auto"/>
        <w:ind w:firstLine="426"/>
        <w:jc w:val="both"/>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tbl>
      <w:tblPr>
        <w:tblW w:w="9606" w:type="dxa"/>
        <w:tblLook w:val="04A0" w:firstRow="1" w:lastRow="0" w:firstColumn="1" w:lastColumn="0" w:noHBand="0" w:noVBand="1"/>
      </w:tblPr>
      <w:tblGrid>
        <w:gridCol w:w="4786"/>
        <w:gridCol w:w="4820"/>
      </w:tblGrid>
      <w:tr w:rsidR="005A6C5C" w:rsidTr="005A6C5C">
        <w:tc>
          <w:tcPr>
            <w:tcW w:w="4786" w:type="dxa"/>
          </w:tcPr>
          <w:p w:rsidR="005A6C5C" w:rsidRPr="00794E9A" w:rsidRDefault="005A6C5C" w:rsidP="005A6C5C">
            <w:pPr>
              <w:keepNext/>
              <w:keepLines/>
              <w:ind w:firstLine="426"/>
              <w:jc w:val="right"/>
              <w:outlineLvl w:val="0"/>
              <w:rPr>
                <w:sz w:val="23"/>
                <w:szCs w:val="23"/>
              </w:rPr>
            </w:pPr>
          </w:p>
        </w:tc>
        <w:tc>
          <w:tcPr>
            <w:tcW w:w="4820" w:type="dxa"/>
          </w:tcPr>
          <w:p w:rsidR="005A6C5C" w:rsidRPr="00794E9A" w:rsidRDefault="005A6C5C" w:rsidP="005A6C5C">
            <w:pPr>
              <w:keepNext/>
              <w:keepLines/>
              <w:ind w:firstLine="426"/>
              <w:jc w:val="right"/>
              <w:outlineLvl w:val="0"/>
              <w:rPr>
                <w:sz w:val="23"/>
                <w:szCs w:val="23"/>
              </w:rPr>
            </w:pPr>
            <w:r>
              <w:rPr>
                <w:sz w:val="23"/>
                <w:szCs w:val="23"/>
              </w:rPr>
              <w:t>Приложение № 5а</w:t>
            </w:r>
          </w:p>
          <w:p w:rsidR="005A6C5C" w:rsidRPr="00794E9A" w:rsidRDefault="005A6C5C" w:rsidP="005A6C5C">
            <w:pPr>
              <w:keepNext/>
              <w:keepLines/>
              <w:ind w:firstLine="426"/>
              <w:jc w:val="right"/>
              <w:rPr>
                <w:bCs/>
                <w:sz w:val="23"/>
                <w:szCs w:val="23"/>
              </w:rPr>
            </w:pPr>
            <w:r>
              <w:rPr>
                <w:color w:val="000000"/>
                <w:sz w:val="23"/>
                <w:szCs w:val="23"/>
              </w:rPr>
              <w:t xml:space="preserve">к </w:t>
            </w:r>
            <w:r>
              <w:rPr>
                <w:bCs/>
                <w:sz w:val="23"/>
                <w:szCs w:val="23"/>
              </w:rPr>
              <w:t>договору  №___________от «___»_________20__г.</w:t>
            </w:r>
          </w:p>
          <w:p w:rsidR="005A6C5C" w:rsidRPr="00794E9A" w:rsidRDefault="005A6C5C" w:rsidP="005A6C5C">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pStyle w:val="19"/>
        <w:keepNext/>
        <w:keepLines/>
        <w:ind w:firstLine="426"/>
        <w:jc w:val="right"/>
        <w:outlineLvl w:val="0"/>
        <w:rPr>
          <w:sz w:val="23"/>
          <w:szCs w:val="23"/>
        </w:rPr>
      </w:pPr>
    </w:p>
    <w:p w:rsidR="005A6C5C" w:rsidRPr="00794E9A" w:rsidRDefault="005A6C5C" w:rsidP="005A6C5C">
      <w:pPr>
        <w:pBdr>
          <w:top w:val="nil"/>
          <w:left w:val="nil"/>
          <w:bottom w:val="nil"/>
          <w:right w:val="nil"/>
          <w:between w:val="nil"/>
        </w:pBdr>
        <w:ind w:left="720" w:firstLine="426"/>
        <w:jc w:val="center"/>
        <w:rPr>
          <w:color w:val="000000"/>
          <w:sz w:val="23"/>
          <w:szCs w:val="23"/>
        </w:rPr>
      </w:pPr>
      <w:r>
        <w:rPr>
          <w:b/>
          <w:color w:val="000000"/>
          <w:sz w:val="23"/>
          <w:szCs w:val="23"/>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3570"/>
        <w:gridCol w:w="5145"/>
      </w:tblGrid>
      <w:tr w:rsidR="005A6C5C" w:rsidTr="005A6C5C">
        <w:trPr>
          <w:trHeight w:val="760"/>
        </w:trPr>
        <w:tc>
          <w:tcPr>
            <w:tcW w:w="780" w:type="dxa"/>
            <w:tcBorders>
              <w:top w:val="single" w:sz="4" w:space="0" w:color="000000"/>
              <w:left w:val="single" w:sz="4" w:space="0" w:color="000000"/>
              <w:bottom w:val="single" w:sz="4" w:space="0" w:color="000000"/>
              <w:right w:val="single" w:sz="4" w:space="0" w:color="000000"/>
            </w:tcBorders>
          </w:tcPr>
          <w:p w:rsidR="005A6C5C" w:rsidRPr="00794E9A" w:rsidRDefault="005A6C5C" w:rsidP="005A6C5C">
            <w:pPr>
              <w:ind w:firstLine="426"/>
              <w:rPr>
                <w:color w:val="000000"/>
                <w:sz w:val="23"/>
                <w:szCs w:val="23"/>
              </w:rPr>
            </w:pPr>
            <w:r>
              <w:rPr>
                <w:sz w:val="23"/>
                <w:szCs w:val="23"/>
              </w:rPr>
              <w:t>№</w:t>
            </w:r>
          </w:p>
        </w:tc>
        <w:tc>
          <w:tcPr>
            <w:tcW w:w="3570" w:type="dxa"/>
            <w:tcBorders>
              <w:top w:val="single" w:sz="4" w:space="0" w:color="000000"/>
              <w:left w:val="single" w:sz="4" w:space="0" w:color="000000"/>
              <w:bottom w:val="single" w:sz="4" w:space="0" w:color="000000"/>
              <w:right w:val="single" w:sz="4" w:space="0" w:color="000000"/>
            </w:tcBorders>
          </w:tcPr>
          <w:p w:rsidR="005A6C5C" w:rsidRPr="00794E9A" w:rsidRDefault="005A6C5C" w:rsidP="005A6C5C">
            <w:pPr>
              <w:pBdr>
                <w:top w:val="nil"/>
                <w:left w:val="nil"/>
                <w:bottom w:val="nil"/>
                <w:right w:val="nil"/>
                <w:between w:val="nil"/>
              </w:pBdr>
              <w:ind w:left="720" w:firstLine="426"/>
              <w:jc w:val="center"/>
              <w:rPr>
                <w:color w:val="000000"/>
                <w:sz w:val="23"/>
                <w:szCs w:val="23"/>
              </w:rPr>
            </w:pPr>
            <w:r>
              <w:rPr>
                <w:color w:val="000000"/>
                <w:sz w:val="23"/>
                <w:szCs w:val="23"/>
              </w:rPr>
              <w:t>Наименование</w:t>
            </w:r>
          </w:p>
          <w:p w:rsidR="005A6C5C" w:rsidRPr="00794E9A" w:rsidRDefault="005A6C5C" w:rsidP="005A6C5C">
            <w:pPr>
              <w:pBdr>
                <w:top w:val="nil"/>
                <w:left w:val="nil"/>
                <w:bottom w:val="nil"/>
                <w:right w:val="nil"/>
                <w:between w:val="nil"/>
              </w:pBdr>
              <w:ind w:left="720" w:firstLine="426"/>
              <w:jc w:val="center"/>
              <w:rPr>
                <w:color w:val="000000"/>
                <w:sz w:val="23"/>
                <w:szCs w:val="23"/>
              </w:rPr>
            </w:pPr>
            <w:r>
              <w:rPr>
                <w:color w:val="000000"/>
                <w:sz w:val="23"/>
                <w:szCs w:val="23"/>
              </w:rPr>
              <w:t>электронного документа</w:t>
            </w:r>
            <w:r>
              <w:rPr>
                <w:color w:val="000000"/>
                <w:sz w:val="23"/>
                <w:szCs w:val="23"/>
                <w:vertAlign w:val="superscript"/>
              </w:rPr>
              <w:footnoteReference w:id="5"/>
            </w:r>
          </w:p>
        </w:tc>
        <w:tc>
          <w:tcPr>
            <w:tcW w:w="5145" w:type="dxa"/>
            <w:tcBorders>
              <w:top w:val="single" w:sz="4" w:space="0" w:color="000000"/>
              <w:left w:val="single" w:sz="4" w:space="0" w:color="000000"/>
              <w:bottom w:val="single" w:sz="4" w:space="0" w:color="000000"/>
              <w:right w:val="single" w:sz="4" w:space="0" w:color="000000"/>
            </w:tcBorders>
          </w:tcPr>
          <w:p w:rsidR="005A6C5C" w:rsidRPr="00794E9A" w:rsidRDefault="005A6C5C" w:rsidP="005A6C5C">
            <w:pPr>
              <w:pBdr>
                <w:top w:val="nil"/>
                <w:left w:val="nil"/>
                <w:bottom w:val="nil"/>
                <w:right w:val="nil"/>
                <w:between w:val="nil"/>
              </w:pBdr>
              <w:ind w:left="720" w:firstLine="426"/>
              <w:jc w:val="center"/>
              <w:rPr>
                <w:color w:val="000000"/>
                <w:sz w:val="23"/>
                <w:szCs w:val="23"/>
              </w:rPr>
            </w:pPr>
            <w:r>
              <w:rPr>
                <w:color w:val="000000"/>
                <w:sz w:val="23"/>
                <w:szCs w:val="23"/>
              </w:rPr>
              <w:t>Формат электронного документа</w:t>
            </w:r>
          </w:p>
        </w:tc>
      </w:tr>
      <w:tr w:rsidR="005A6C5C" w:rsidTr="005A6C5C">
        <w:trPr>
          <w:trHeight w:val="3780"/>
        </w:trPr>
        <w:tc>
          <w:tcPr>
            <w:tcW w:w="780" w:type="dxa"/>
            <w:tcBorders>
              <w:top w:val="single" w:sz="4" w:space="0" w:color="000000"/>
              <w:left w:val="single" w:sz="4" w:space="0" w:color="000000"/>
              <w:bottom w:val="single" w:sz="4" w:space="0" w:color="000000"/>
              <w:right w:val="single" w:sz="4" w:space="0" w:color="000000"/>
            </w:tcBorders>
          </w:tcPr>
          <w:p w:rsidR="005A6C5C" w:rsidRPr="00794E9A" w:rsidRDefault="005A6C5C" w:rsidP="005A6C5C">
            <w:pPr>
              <w:pBdr>
                <w:top w:val="nil"/>
                <w:left w:val="nil"/>
                <w:bottom w:val="nil"/>
                <w:right w:val="nil"/>
                <w:between w:val="nil"/>
              </w:pBdr>
              <w:ind w:left="720" w:firstLine="426"/>
              <w:rPr>
                <w:color w:val="000000"/>
                <w:sz w:val="23"/>
                <w:szCs w:val="23"/>
              </w:rPr>
            </w:pPr>
            <w:r>
              <w:rPr>
                <w:color w:val="000000"/>
                <w:sz w:val="23"/>
                <w:szCs w:val="23"/>
              </w:rPr>
              <w:t>1.</w:t>
            </w:r>
          </w:p>
        </w:tc>
        <w:tc>
          <w:tcPr>
            <w:tcW w:w="3570" w:type="dxa"/>
            <w:tcBorders>
              <w:top w:val="single" w:sz="4" w:space="0" w:color="000000"/>
              <w:left w:val="single" w:sz="4" w:space="0" w:color="000000"/>
              <w:bottom w:val="single" w:sz="4" w:space="0" w:color="000000"/>
              <w:right w:val="single" w:sz="4" w:space="0" w:color="000000"/>
            </w:tcBorders>
          </w:tcPr>
          <w:p w:rsidR="005A6C5C" w:rsidRDefault="005A6C5C" w:rsidP="005A6C5C">
            <w:pPr>
              <w:pBdr>
                <w:top w:val="nil"/>
                <w:left w:val="nil"/>
                <w:bottom w:val="nil"/>
                <w:right w:val="nil"/>
                <w:between w:val="nil"/>
              </w:pBdr>
              <w:ind w:left="71" w:firstLine="426"/>
              <w:jc w:val="both"/>
              <w:rPr>
                <w:i/>
                <w:color w:val="000000"/>
                <w:sz w:val="23"/>
                <w:szCs w:val="23"/>
              </w:rPr>
            </w:pPr>
            <w:r>
              <w:rPr>
                <w:i/>
                <w:color w:val="000000"/>
                <w:sz w:val="23"/>
                <w:szCs w:val="23"/>
              </w:rPr>
              <w:t>Акт о выполненных работах (оказанных услугах)</w:t>
            </w:r>
          </w:p>
          <w:p w:rsidR="005A6C5C" w:rsidRPr="00794E9A" w:rsidRDefault="005A6C5C" w:rsidP="005A6C5C">
            <w:pPr>
              <w:pBdr>
                <w:top w:val="nil"/>
                <w:left w:val="nil"/>
                <w:bottom w:val="nil"/>
                <w:right w:val="nil"/>
                <w:between w:val="nil"/>
              </w:pBdr>
              <w:ind w:left="71" w:firstLine="426"/>
              <w:jc w:val="both"/>
              <w:rPr>
                <w:i/>
                <w:color w:val="000000"/>
                <w:sz w:val="23"/>
                <w:szCs w:val="23"/>
              </w:rPr>
            </w:pPr>
            <w:r>
              <w:rPr>
                <w:i/>
                <w:color w:val="000000"/>
                <w:sz w:val="23"/>
                <w:szCs w:val="23"/>
              </w:rPr>
              <w:t>Универсальный передаточный документ (УПД)</w:t>
            </w:r>
          </w:p>
          <w:p w:rsidR="005A6C5C" w:rsidRPr="00794E9A" w:rsidRDefault="005A6C5C" w:rsidP="005A6C5C">
            <w:pPr>
              <w:pBdr>
                <w:top w:val="nil"/>
                <w:left w:val="nil"/>
                <w:bottom w:val="nil"/>
                <w:right w:val="nil"/>
                <w:between w:val="nil"/>
              </w:pBdr>
              <w:ind w:left="71" w:firstLine="426"/>
              <w:jc w:val="both"/>
              <w:rPr>
                <w:color w:val="000000"/>
                <w:sz w:val="23"/>
                <w:szCs w:val="23"/>
              </w:rPr>
            </w:pPr>
          </w:p>
        </w:tc>
        <w:tc>
          <w:tcPr>
            <w:tcW w:w="5145" w:type="dxa"/>
            <w:tcBorders>
              <w:top w:val="single" w:sz="4" w:space="0" w:color="000000"/>
              <w:left w:val="single" w:sz="4" w:space="0" w:color="000000"/>
              <w:bottom w:val="single" w:sz="4" w:space="0" w:color="000000"/>
              <w:right w:val="single" w:sz="4" w:space="0" w:color="000000"/>
            </w:tcBorders>
          </w:tcPr>
          <w:p w:rsidR="005A6C5C" w:rsidRPr="00794E9A" w:rsidRDefault="005A6C5C" w:rsidP="005A6C5C">
            <w:pPr>
              <w:pBdr>
                <w:top w:val="nil"/>
                <w:left w:val="nil"/>
                <w:bottom w:val="nil"/>
                <w:right w:val="nil"/>
                <w:between w:val="nil"/>
              </w:pBdr>
              <w:ind w:firstLine="426"/>
              <w:rPr>
                <w:color w:val="000000"/>
                <w:sz w:val="23"/>
                <w:szCs w:val="23"/>
              </w:rPr>
            </w:pPr>
            <w:r>
              <w:rPr>
                <w:color w:val="000000"/>
                <w:sz w:val="23"/>
                <w:szCs w:val="23"/>
              </w:rPr>
              <w:t xml:space="preserve">XML, утв. приказом ФНС России от 19.12.2018 №ММВ-7-15/820@ с уточнениями. </w:t>
            </w:r>
          </w:p>
          <w:p w:rsidR="005A6C5C" w:rsidRPr="00794E9A" w:rsidRDefault="005A6C5C" w:rsidP="005A6C5C">
            <w:pPr>
              <w:pBdr>
                <w:top w:val="nil"/>
                <w:left w:val="nil"/>
                <w:bottom w:val="nil"/>
                <w:right w:val="nil"/>
                <w:between w:val="nil"/>
              </w:pBdr>
              <w:ind w:firstLine="426"/>
              <w:rPr>
                <w:color w:val="000000"/>
                <w:sz w:val="23"/>
                <w:szCs w:val="23"/>
              </w:rPr>
            </w:pPr>
            <w:r>
              <w:rPr>
                <w:color w:val="000000"/>
                <w:sz w:val="23"/>
                <w:szCs w:val="23"/>
              </w:rPr>
              <w:t>С обязательным заполнением в группе «ИнфПолФХЖ</w:t>
            </w:r>
            <w:proofErr w:type="gramStart"/>
            <w:r>
              <w:rPr>
                <w:color w:val="000000"/>
                <w:sz w:val="23"/>
                <w:szCs w:val="23"/>
              </w:rPr>
              <w:t>1</w:t>
            </w:r>
            <w:proofErr w:type="gramEnd"/>
            <w:r>
              <w:rPr>
                <w:color w:val="000000"/>
                <w:sz w:val="23"/>
                <w:szCs w:val="23"/>
              </w:rPr>
              <w:t>»:</w:t>
            </w:r>
          </w:p>
          <w:p w:rsidR="005A6C5C" w:rsidRPr="00794E9A" w:rsidRDefault="005A6C5C" w:rsidP="005A6C5C">
            <w:pPr>
              <w:pBdr>
                <w:top w:val="nil"/>
                <w:left w:val="nil"/>
                <w:bottom w:val="nil"/>
                <w:right w:val="nil"/>
                <w:between w:val="nil"/>
              </w:pBdr>
              <w:ind w:firstLine="426"/>
              <w:rPr>
                <w:color w:val="000000"/>
                <w:sz w:val="23"/>
                <w:szCs w:val="23"/>
              </w:rPr>
            </w:pPr>
          </w:p>
          <w:p w:rsidR="005A6C5C" w:rsidRPr="00794E9A" w:rsidRDefault="005A6C5C" w:rsidP="005A6C5C">
            <w:pPr>
              <w:pBdr>
                <w:top w:val="nil"/>
                <w:left w:val="nil"/>
                <w:bottom w:val="nil"/>
                <w:right w:val="nil"/>
                <w:between w:val="nil"/>
              </w:pBdr>
              <w:ind w:firstLine="426"/>
              <w:rPr>
                <w:color w:val="000000"/>
                <w:sz w:val="23"/>
                <w:szCs w:val="23"/>
              </w:rPr>
            </w:pPr>
            <w:r>
              <w:rPr>
                <w:color w:val="000000"/>
                <w:sz w:val="23"/>
                <w:szCs w:val="23"/>
              </w:rPr>
              <w:t>1. элемента «</w:t>
            </w:r>
            <w:proofErr w:type="spellStart"/>
            <w:r>
              <w:rPr>
                <w:color w:val="000000"/>
                <w:sz w:val="23"/>
                <w:szCs w:val="23"/>
              </w:rPr>
              <w:t>ОснПер</w:t>
            </w:r>
            <w:proofErr w:type="spellEnd"/>
            <w:r>
              <w:rPr>
                <w:color w:val="000000"/>
                <w:sz w:val="23"/>
                <w:szCs w:val="23"/>
              </w:rPr>
              <w:t>»:</w:t>
            </w:r>
          </w:p>
          <w:p w:rsidR="005A6C5C" w:rsidRPr="00794E9A" w:rsidRDefault="005A6C5C" w:rsidP="005A6C5C">
            <w:pPr>
              <w:pBdr>
                <w:top w:val="nil"/>
                <w:left w:val="nil"/>
                <w:bottom w:val="nil"/>
                <w:right w:val="nil"/>
                <w:between w:val="nil"/>
              </w:pBdr>
              <w:ind w:firstLine="426"/>
              <w:rPr>
                <w:color w:val="000000"/>
                <w:sz w:val="23"/>
                <w:szCs w:val="23"/>
              </w:rPr>
            </w:pPr>
            <w:r>
              <w:rPr>
                <w:color w:val="000000"/>
                <w:sz w:val="23"/>
                <w:szCs w:val="23"/>
              </w:rPr>
              <w:t>в поле «</w:t>
            </w:r>
            <w:proofErr w:type="spellStart"/>
            <w:r>
              <w:rPr>
                <w:color w:val="000000"/>
                <w:sz w:val="23"/>
                <w:szCs w:val="23"/>
              </w:rPr>
              <w:t>НаимОсн</w:t>
            </w:r>
            <w:proofErr w:type="spellEnd"/>
            <w:r>
              <w:rPr>
                <w:color w:val="000000"/>
                <w:sz w:val="23"/>
                <w:szCs w:val="23"/>
              </w:rPr>
              <w:t xml:space="preserve">» указать  «Договор», </w:t>
            </w:r>
          </w:p>
          <w:p w:rsidR="005A6C5C" w:rsidRPr="00794E9A" w:rsidRDefault="005A6C5C" w:rsidP="005A6C5C">
            <w:pPr>
              <w:pBdr>
                <w:top w:val="nil"/>
                <w:left w:val="nil"/>
                <w:bottom w:val="nil"/>
                <w:right w:val="nil"/>
                <w:between w:val="nil"/>
              </w:pBdr>
              <w:ind w:firstLine="426"/>
              <w:rPr>
                <w:color w:val="000000"/>
                <w:sz w:val="23"/>
                <w:szCs w:val="23"/>
              </w:rPr>
            </w:pPr>
            <w:r>
              <w:rPr>
                <w:color w:val="000000"/>
                <w:sz w:val="23"/>
                <w:szCs w:val="23"/>
              </w:rPr>
              <w:t>в поле "</w:t>
            </w:r>
            <w:proofErr w:type="spellStart"/>
            <w:r>
              <w:rPr>
                <w:color w:val="000000"/>
                <w:sz w:val="23"/>
                <w:szCs w:val="23"/>
              </w:rPr>
              <w:t>НомерОсн</w:t>
            </w:r>
            <w:proofErr w:type="spellEnd"/>
            <w:r>
              <w:rPr>
                <w:color w:val="000000"/>
                <w:sz w:val="23"/>
                <w:szCs w:val="23"/>
              </w:rPr>
              <w:t>" указать «_______</w:t>
            </w:r>
            <w:r>
              <w:rPr>
                <w:color w:val="000000"/>
                <w:sz w:val="23"/>
                <w:szCs w:val="23"/>
                <w:vertAlign w:val="superscript"/>
              </w:rPr>
              <w:footnoteReference w:id="6"/>
            </w:r>
            <w:r>
              <w:rPr>
                <w:color w:val="000000"/>
                <w:sz w:val="23"/>
                <w:szCs w:val="23"/>
              </w:rPr>
              <w:t>»,</w:t>
            </w:r>
          </w:p>
          <w:p w:rsidR="005A6C5C" w:rsidRPr="00794E9A" w:rsidRDefault="005A6C5C" w:rsidP="005A6C5C">
            <w:pPr>
              <w:pBdr>
                <w:top w:val="nil"/>
                <w:left w:val="nil"/>
                <w:bottom w:val="nil"/>
                <w:right w:val="nil"/>
                <w:between w:val="nil"/>
              </w:pBdr>
              <w:ind w:firstLine="426"/>
              <w:rPr>
                <w:color w:val="000000"/>
                <w:sz w:val="23"/>
                <w:szCs w:val="23"/>
              </w:rPr>
            </w:pPr>
            <w:r>
              <w:rPr>
                <w:color w:val="000000"/>
                <w:sz w:val="23"/>
                <w:szCs w:val="23"/>
              </w:rPr>
              <w:t>в поле  "</w:t>
            </w:r>
            <w:proofErr w:type="spellStart"/>
            <w:r>
              <w:rPr>
                <w:color w:val="000000"/>
                <w:sz w:val="23"/>
                <w:szCs w:val="23"/>
              </w:rPr>
              <w:t>ДатаОсн</w:t>
            </w:r>
            <w:proofErr w:type="spellEnd"/>
            <w:r>
              <w:rPr>
                <w:color w:val="000000"/>
                <w:sz w:val="23"/>
                <w:szCs w:val="23"/>
              </w:rPr>
              <w:t>"» указать</w:t>
            </w:r>
            <w:r>
              <w:rPr>
                <w:sz w:val="23"/>
                <w:szCs w:val="23"/>
              </w:rPr>
              <w:t xml:space="preserve">  </w:t>
            </w:r>
            <w:r>
              <w:rPr>
                <w:color w:val="000000"/>
                <w:sz w:val="23"/>
                <w:szCs w:val="23"/>
              </w:rPr>
              <w:t xml:space="preserve"> «______</w:t>
            </w:r>
            <w:r>
              <w:rPr>
                <w:color w:val="000000"/>
                <w:sz w:val="23"/>
                <w:szCs w:val="23"/>
                <w:vertAlign w:val="superscript"/>
              </w:rPr>
              <w:footnoteReference w:id="7"/>
            </w:r>
            <w:r>
              <w:rPr>
                <w:color w:val="000000"/>
                <w:sz w:val="23"/>
                <w:szCs w:val="23"/>
              </w:rPr>
              <w:t>».</w:t>
            </w:r>
          </w:p>
        </w:tc>
      </w:tr>
      <w:tr w:rsidR="005A6C5C" w:rsidTr="005A6C5C">
        <w:trPr>
          <w:trHeight w:val="720"/>
        </w:trPr>
        <w:tc>
          <w:tcPr>
            <w:tcW w:w="780" w:type="dxa"/>
            <w:tcBorders>
              <w:top w:val="single" w:sz="4" w:space="0" w:color="000000"/>
              <w:left w:val="single" w:sz="4" w:space="0" w:color="000000"/>
              <w:bottom w:val="single" w:sz="4" w:space="0" w:color="000000"/>
              <w:right w:val="single" w:sz="4" w:space="0" w:color="000000"/>
            </w:tcBorders>
          </w:tcPr>
          <w:p w:rsidR="005A6C5C" w:rsidRPr="00794E9A" w:rsidRDefault="005A6C5C" w:rsidP="005A6C5C">
            <w:pPr>
              <w:pBdr>
                <w:top w:val="nil"/>
                <w:left w:val="nil"/>
                <w:bottom w:val="nil"/>
                <w:right w:val="nil"/>
                <w:between w:val="nil"/>
              </w:pBdr>
              <w:ind w:left="720" w:firstLine="426"/>
              <w:rPr>
                <w:color w:val="000000"/>
                <w:sz w:val="23"/>
                <w:szCs w:val="23"/>
              </w:rPr>
            </w:pPr>
            <w:r>
              <w:rPr>
                <w:color w:val="000000"/>
                <w:sz w:val="23"/>
                <w:szCs w:val="23"/>
              </w:rPr>
              <w:t>2.</w:t>
            </w:r>
          </w:p>
        </w:tc>
        <w:tc>
          <w:tcPr>
            <w:tcW w:w="3570" w:type="dxa"/>
            <w:tcBorders>
              <w:top w:val="single" w:sz="4" w:space="0" w:color="000000"/>
              <w:left w:val="single" w:sz="4" w:space="0" w:color="000000"/>
              <w:bottom w:val="single" w:sz="4" w:space="0" w:color="000000"/>
              <w:right w:val="single" w:sz="4" w:space="0" w:color="000000"/>
            </w:tcBorders>
          </w:tcPr>
          <w:p w:rsidR="005A6C5C" w:rsidRPr="00794E9A" w:rsidRDefault="005A6C5C" w:rsidP="005A6C5C">
            <w:pPr>
              <w:pBdr>
                <w:top w:val="nil"/>
                <w:left w:val="nil"/>
                <w:bottom w:val="nil"/>
                <w:right w:val="nil"/>
                <w:between w:val="nil"/>
              </w:pBdr>
              <w:ind w:left="720" w:firstLine="426"/>
              <w:rPr>
                <w:i/>
                <w:color w:val="000000"/>
                <w:sz w:val="23"/>
                <w:szCs w:val="23"/>
              </w:rPr>
            </w:pPr>
            <w:r>
              <w:rPr>
                <w:i/>
                <w:color w:val="000000"/>
                <w:sz w:val="23"/>
                <w:szCs w:val="23"/>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5A6C5C" w:rsidRPr="00794E9A" w:rsidRDefault="005A6C5C" w:rsidP="005A6C5C">
            <w:pPr>
              <w:pBdr>
                <w:top w:val="nil"/>
                <w:left w:val="nil"/>
                <w:bottom w:val="nil"/>
                <w:right w:val="nil"/>
                <w:between w:val="nil"/>
              </w:pBdr>
              <w:ind w:firstLine="426"/>
              <w:rPr>
                <w:color w:val="000000"/>
                <w:sz w:val="23"/>
                <w:szCs w:val="23"/>
              </w:rPr>
            </w:pPr>
            <w:r>
              <w:rPr>
                <w:color w:val="000000"/>
                <w:sz w:val="23"/>
                <w:szCs w:val="23"/>
              </w:rPr>
              <w:t xml:space="preserve">XML, утв. приказом ФНС России от 19.12.2018 №ММВ-7-15/820@ с уточнениями. </w:t>
            </w:r>
          </w:p>
        </w:tc>
      </w:tr>
      <w:tr w:rsidR="005A6C5C" w:rsidTr="005A6C5C">
        <w:trPr>
          <w:trHeight w:val="1420"/>
        </w:trPr>
        <w:tc>
          <w:tcPr>
            <w:tcW w:w="780" w:type="dxa"/>
            <w:tcBorders>
              <w:top w:val="single" w:sz="4" w:space="0" w:color="000000"/>
              <w:left w:val="single" w:sz="4" w:space="0" w:color="000000"/>
              <w:bottom w:val="single" w:sz="4" w:space="0" w:color="000000"/>
              <w:right w:val="single" w:sz="4" w:space="0" w:color="000000"/>
            </w:tcBorders>
          </w:tcPr>
          <w:p w:rsidR="005A6C5C" w:rsidRPr="00794E9A" w:rsidRDefault="005A6C5C" w:rsidP="005A6C5C">
            <w:pPr>
              <w:pBdr>
                <w:top w:val="nil"/>
                <w:left w:val="nil"/>
                <w:bottom w:val="nil"/>
                <w:right w:val="nil"/>
                <w:between w:val="nil"/>
              </w:pBdr>
              <w:ind w:left="720" w:firstLine="426"/>
              <w:rPr>
                <w:color w:val="000000"/>
                <w:sz w:val="23"/>
                <w:szCs w:val="23"/>
              </w:rPr>
            </w:pPr>
            <w:r>
              <w:rPr>
                <w:color w:val="000000"/>
                <w:sz w:val="23"/>
                <w:szCs w:val="23"/>
              </w:rPr>
              <w:t>3.</w:t>
            </w:r>
          </w:p>
        </w:tc>
        <w:tc>
          <w:tcPr>
            <w:tcW w:w="3570" w:type="dxa"/>
            <w:tcBorders>
              <w:top w:val="single" w:sz="4" w:space="0" w:color="000000"/>
              <w:left w:val="single" w:sz="4" w:space="0" w:color="000000"/>
              <w:bottom w:val="single" w:sz="4" w:space="0" w:color="000000"/>
              <w:right w:val="single" w:sz="4" w:space="0" w:color="000000"/>
            </w:tcBorders>
          </w:tcPr>
          <w:p w:rsidR="005A6C5C" w:rsidRPr="00794E9A" w:rsidRDefault="005A6C5C" w:rsidP="005A6C5C">
            <w:pPr>
              <w:pBdr>
                <w:top w:val="nil"/>
                <w:left w:val="nil"/>
                <w:bottom w:val="nil"/>
                <w:right w:val="nil"/>
                <w:between w:val="nil"/>
              </w:pBdr>
              <w:ind w:left="71" w:firstLine="426"/>
              <w:jc w:val="both"/>
              <w:rPr>
                <w:i/>
                <w:color w:val="000000"/>
                <w:sz w:val="23"/>
                <w:szCs w:val="23"/>
              </w:rPr>
            </w:pPr>
            <w:r>
              <w:rPr>
                <w:i/>
                <w:color w:val="000000"/>
                <w:sz w:val="23"/>
                <w:szCs w:val="23"/>
              </w:rPr>
              <w:t>Корректировочн</w:t>
            </w:r>
            <w:r>
              <w:rPr>
                <w:i/>
                <w:sz w:val="23"/>
                <w:szCs w:val="23"/>
              </w:rPr>
              <w:t xml:space="preserve">ый универсальный  </w:t>
            </w:r>
            <w:r>
              <w:rPr>
                <w:i/>
                <w:color w:val="000000"/>
                <w:sz w:val="23"/>
                <w:szCs w:val="23"/>
              </w:rPr>
              <w:t xml:space="preserve"> передаточный документ (УПД)</w:t>
            </w:r>
          </w:p>
          <w:p w:rsidR="005A6C5C" w:rsidRPr="00794E9A" w:rsidRDefault="005A6C5C" w:rsidP="005A6C5C">
            <w:pPr>
              <w:pBdr>
                <w:top w:val="nil"/>
                <w:left w:val="nil"/>
                <w:bottom w:val="nil"/>
                <w:right w:val="nil"/>
                <w:between w:val="nil"/>
              </w:pBdr>
              <w:ind w:firstLine="426"/>
              <w:rPr>
                <w:color w:val="000000"/>
                <w:sz w:val="23"/>
                <w:szCs w:val="23"/>
              </w:rPr>
            </w:pPr>
          </w:p>
        </w:tc>
        <w:tc>
          <w:tcPr>
            <w:tcW w:w="5145" w:type="dxa"/>
            <w:tcBorders>
              <w:top w:val="single" w:sz="4" w:space="0" w:color="000000"/>
              <w:left w:val="single" w:sz="4" w:space="0" w:color="000000"/>
              <w:bottom w:val="single" w:sz="4" w:space="0" w:color="000000"/>
              <w:right w:val="single" w:sz="4" w:space="0" w:color="000000"/>
            </w:tcBorders>
          </w:tcPr>
          <w:p w:rsidR="005A6C5C" w:rsidRPr="00794E9A" w:rsidRDefault="005A6C5C" w:rsidP="005A6C5C">
            <w:pPr>
              <w:pBdr>
                <w:top w:val="nil"/>
                <w:left w:val="nil"/>
                <w:bottom w:val="nil"/>
                <w:right w:val="nil"/>
                <w:between w:val="nil"/>
              </w:pBdr>
              <w:ind w:firstLine="426"/>
              <w:rPr>
                <w:color w:val="000000"/>
                <w:sz w:val="23"/>
                <w:szCs w:val="23"/>
              </w:rPr>
            </w:pPr>
            <w:r>
              <w:rPr>
                <w:color w:val="000000"/>
                <w:sz w:val="23"/>
                <w:szCs w:val="23"/>
              </w:rPr>
              <w:t>XML, утв. приказом ФНС России от 13.04.2016 № ММВ-7-15/189@ с уточнениями.</w:t>
            </w:r>
          </w:p>
        </w:tc>
      </w:tr>
    </w:tbl>
    <w:p w:rsidR="005A6C5C" w:rsidRPr="00794E9A" w:rsidRDefault="005A6C5C" w:rsidP="005A6C5C">
      <w:pPr>
        <w:pStyle w:val="19"/>
        <w:keepNext/>
        <w:keepLines/>
        <w:ind w:firstLine="426"/>
        <w:jc w:val="right"/>
        <w:outlineLvl w:val="0"/>
        <w:rPr>
          <w:sz w:val="23"/>
          <w:szCs w:val="23"/>
        </w:rPr>
      </w:pPr>
    </w:p>
    <w:p w:rsidR="005A6C5C" w:rsidRPr="00794E9A" w:rsidRDefault="005A6C5C" w:rsidP="005A6C5C">
      <w:pPr>
        <w:ind w:firstLine="426"/>
        <w:rPr>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5A6C5C" w:rsidTr="005A6C5C">
        <w:trPr>
          <w:trHeight w:val="1940"/>
        </w:trPr>
        <w:tc>
          <w:tcPr>
            <w:tcW w:w="5520" w:type="dxa"/>
            <w:tcBorders>
              <w:top w:val="nil"/>
              <w:left w:val="nil"/>
              <w:bottom w:val="nil"/>
              <w:right w:val="nil"/>
            </w:tcBorders>
          </w:tcPr>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От Заказчика:</w:t>
            </w: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Директор филиала</w:t>
            </w:r>
          </w:p>
          <w:p w:rsidR="005A6C5C" w:rsidRPr="00053EEB" w:rsidRDefault="005A6C5C" w:rsidP="005A6C5C">
            <w:pPr>
              <w:keepNext/>
              <w:keepLines/>
              <w:ind w:firstLine="426"/>
              <w:rPr>
                <w:sz w:val="23"/>
                <w:szCs w:val="23"/>
              </w:rPr>
            </w:pPr>
            <w:r>
              <w:rPr>
                <w:sz w:val="23"/>
                <w:szCs w:val="23"/>
              </w:rPr>
              <w:t>ПАО «</w:t>
            </w:r>
            <w:proofErr w:type="spellStart"/>
            <w:r>
              <w:rPr>
                <w:sz w:val="23"/>
                <w:szCs w:val="23"/>
              </w:rPr>
              <w:t>ТрансКонтейнер</w:t>
            </w:r>
            <w:proofErr w:type="spellEnd"/>
            <w:r>
              <w:rPr>
                <w:sz w:val="23"/>
                <w:szCs w:val="23"/>
              </w:rPr>
              <w:t xml:space="preserve">» </w:t>
            </w:r>
          </w:p>
          <w:p w:rsidR="005A6C5C" w:rsidRPr="00053EEB" w:rsidRDefault="005A6C5C" w:rsidP="005A6C5C">
            <w:pPr>
              <w:keepNext/>
              <w:keepLines/>
              <w:ind w:firstLine="426"/>
              <w:rPr>
                <w:sz w:val="23"/>
                <w:szCs w:val="23"/>
              </w:rPr>
            </w:pPr>
            <w:r>
              <w:rPr>
                <w:sz w:val="23"/>
                <w:szCs w:val="23"/>
              </w:rPr>
              <w:t>на Забайкальской железной дороге</w:t>
            </w:r>
          </w:p>
          <w:p w:rsidR="005A6C5C" w:rsidRPr="00053EEB" w:rsidRDefault="005A6C5C" w:rsidP="005A6C5C">
            <w:pPr>
              <w:keepNext/>
              <w:keepLines/>
              <w:ind w:firstLine="426"/>
              <w:rPr>
                <w:sz w:val="23"/>
                <w:szCs w:val="23"/>
              </w:rPr>
            </w:pPr>
          </w:p>
          <w:p w:rsidR="005A6C5C" w:rsidRPr="007C2483" w:rsidRDefault="005A6C5C" w:rsidP="005A6C5C">
            <w:pPr>
              <w:keepNext/>
              <w:keepLines/>
              <w:ind w:firstLine="426"/>
              <w:rPr>
                <w:sz w:val="23"/>
                <w:szCs w:val="23"/>
              </w:rPr>
            </w:pPr>
            <w:r>
              <w:rPr>
                <w:sz w:val="23"/>
                <w:szCs w:val="23"/>
              </w:rPr>
              <w:t>________________    К.В. Кудрявцев</w:t>
            </w:r>
          </w:p>
        </w:tc>
        <w:tc>
          <w:tcPr>
            <w:tcW w:w="4335" w:type="dxa"/>
            <w:tcBorders>
              <w:top w:val="nil"/>
              <w:left w:val="nil"/>
              <w:bottom w:val="nil"/>
              <w:right w:val="nil"/>
            </w:tcBorders>
          </w:tcPr>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От Подрядчика:</w:t>
            </w:r>
          </w:p>
          <w:p w:rsidR="005A6C5C" w:rsidRPr="00053EEB"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 xml:space="preserve">_________________    </w:t>
            </w:r>
          </w:p>
        </w:tc>
      </w:tr>
    </w:tbl>
    <w:p w:rsidR="005A6C5C" w:rsidRPr="00794E9A" w:rsidRDefault="005A6C5C" w:rsidP="005A6C5C">
      <w:pPr>
        <w:keepNext/>
        <w:keepLines/>
        <w:ind w:firstLine="426"/>
        <w:outlineLvl w:val="0"/>
        <w:rPr>
          <w:sz w:val="23"/>
          <w:szCs w:val="23"/>
        </w:rPr>
      </w:pPr>
    </w:p>
    <w:p w:rsidR="005A6C5C" w:rsidRPr="00794E9A" w:rsidRDefault="005A6C5C" w:rsidP="005A6C5C">
      <w:pPr>
        <w:keepNext/>
        <w:keepLines/>
        <w:ind w:firstLine="426"/>
        <w:outlineLvl w:val="0"/>
        <w:rPr>
          <w:sz w:val="23"/>
          <w:szCs w:val="23"/>
        </w:rPr>
      </w:pPr>
    </w:p>
    <w:p w:rsidR="005A6C5C" w:rsidRPr="00794E9A" w:rsidRDefault="005A6C5C" w:rsidP="005A6C5C">
      <w:pPr>
        <w:ind w:firstLine="426"/>
        <w:rPr>
          <w:sz w:val="23"/>
          <w:szCs w:val="23"/>
        </w:rPr>
      </w:pPr>
    </w:p>
    <w:p w:rsidR="005A6C5C" w:rsidRPr="00794E9A" w:rsidRDefault="005A6C5C" w:rsidP="005A6C5C">
      <w:pPr>
        <w:ind w:firstLine="426"/>
        <w:rPr>
          <w:sz w:val="23"/>
          <w:szCs w:val="23"/>
        </w:rPr>
      </w:pPr>
    </w:p>
    <w:p w:rsidR="005A6C5C" w:rsidRPr="00794E9A" w:rsidRDefault="005A6C5C" w:rsidP="005A6C5C">
      <w:pPr>
        <w:ind w:firstLine="426"/>
        <w:rPr>
          <w:sz w:val="23"/>
          <w:szCs w:val="23"/>
        </w:rPr>
      </w:pPr>
    </w:p>
    <w:p w:rsidR="005A6C5C" w:rsidRPr="00794E9A" w:rsidRDefault="005A6C5C" w:rsidP="005A6C5C">
      <w:pPr>
        <w:ind w:firstLine="426"/>
        <w:rPr>
          <w:sz w:val="23"/>
          <w:szCs w:val="23"/>
        </w:rPr>
      </w:pPr>
    </w:p>
    <w:p w:rsidR="005A6C5C" w:rsidRPr="00794E9A" w:rsidRDefault="005A6C5C" w:rsidP="005A6C5C">
      <w:pPr>
        <w:ind w:firstLine="426"/>
        <w:rPr>
          <w:sz w:val="23"/>
          <w:szCs w:val="23"/>
        </w:rPr>
        <w:sectPr w:rsidR="005A6C5C" w:rsidRPr="00794E9A" w:rsidSect="005A6C5C">
          <w:footnotePr>
            <w:numRestart w:val="eachSect"/>
          </w:footnotePr>
          <w:pgSz w:w="11906" w:h="16838"/>
          <w:pgMar w:top="1134" w:right="851" w:bottom="1134" w:left="1134" w:header="709" w:footer="709" w:gutter="0"/>
          <w:cols w:space="708"/>
          <w:docGrid w:linePitch="360"/>
        </w:sectPr>
      </w:pPr>
    </w:p>
    <w:tbl>
      <w:tblPr>
        <w:tblW w:w="9877" w:type="dxa"/>
        <w:tblLook w:val="04A0" w:firstRow="1" w:lastRow="0" w:firstColumn="1" w:lastColumn="0" w:noHBand="0" w:noVBand="1"/>
      </w:tblPr>
      <w:tblGrid>
        <w:gridCol w:w="4921"/>
        <w:gridCol w:w="4956"/>
      </w:tblGrid>
      <w:tr w:rsidR="005A6C5C" w:rsidTr="005A6C5C">
        <w:trPr>
          <w:trHeight w:val="1350"/>
        </w:trPr>
        <w:tc>
          <w:tcPr>
            <w:tcW w:w="4921" w:type="dxa"/>
          </w:tcPr>
          <w:p w:rsidR="005A6C5C" w:rsidRPr="00794E9A" w:rsidRDefault="005A6C5C" w:rsidP="005A6C5C">
            <w:pPr>
              <w:keepNext/>
              <w:keepLines/>
              <w:ind w:firstLine="426"/>
              <w:jc w:val="right"/>
              <w:outlineLvl w:val="0"/>
              <w:rPr>
                <w:sz w:val="23"/>
                <w:szCs w:val="23"/>
              </w:rPr>
            </w:pPr>
          </w:p>
        </w:tc>
        <w:tc>
          <w:tcPr>
            <w:tcW w:w="4956" w:type="dxa"/>
          </w:tcPr>
          <w:p w:rsidR="005A6C5C" w:rsidRPr="00794E9A" w:rsidRDefault="005A6C5C" w:rsidP="005A6C5C">
            <w:pPr>
              <w:keepNext/>
              <w:keepLines/>
              <w:ind w:firstLine="426"/>
              <w:jc w:val="right"/>
              <w:outlineLvl w:val="0"/>
              <w:rPr>
                <w:sz w:val="23"/>
                <w:szCs w:val="23"/>
              </w:rPr>
            </w:pPr>
            <w:r>
              <w:rPr>
                <w:sz w:val="23"/>
                <w:szCs w:val="23"/>
              </w:rPr>
              <w:t>Приложение № 6</w:t>
            </w:r>
          </w:p>
          <w:p w:rsidR="005A6C5C" w:rsidRPr="00794E9A" w:rsidRDefault="005A6C5C" w:rsidP="005A6C5C">
            <w:pPr>
              <w:keepNext/>
              <w:keepLines/>
              <w:ind w:firstLine="426"/>
              <w:jc w:val="right"/>
              <w:rPr>
                <w:bCs/>
                <w:sz w:val="23"/>
                <w:szCs w:val="23"/>
              </w:rPr>
            </w:pPr>
            <w:r>
              <w:rPr>
                <w:color w:val="000000"/>
                <w:sz w:val="23"/>
                <w:szCs w:val="23"/>
              </w:rPr>
              <w:t xml:space="preserve">к </w:t>
            </w:r>
            <w:r>
              <w:rPr>
                <w:bCs/>
                <w:sz w:val="23"/>
                <w:szCs w:val="23"/>
              </w:rPr>
              <w:t>договору  №___________от «___»_________20__г.</w:t>
            </w:r>
          </w:p>
          <w:p w:rsidR="005A6C5C" w:rsidRPr="00794E9A" w:rsidRDefault="005A6C5C" w:rsidP="005A6C5C">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rsidR="005A6C5C" w:rsidRPr="00794E9A" w:rsidRDefault="005A6C5C" w:rsidP="005A6C5C">
      <w:pPr>
        <w:keepNext/>
        <w:keepLines/>
        <w:ind w:firstLine="426"/>
        <w:jc w:val="both"/>
        <w:outlineLvl w:val="0"/>
        <w:rPr>
          <w:bCs/>
          <w:sz w:val="23"/>
          <w:szCs w:val="23"/>
        </w:rPr>
      </w:pPr>
    </w:p>
    <w:p w:rsidR="005A6C5C" w:rsidRPr="00794E9A" w:rsidRDefault="005A6C5C" w:rsidP="005A6C5C">
      <w:pPr>
        <w:keepNext/>
        <w:keepLines/>
        <w:ind w:firstLine="426"/>
        <w:jc w:val="center"/>
        <w:outlineLvl w:val="0"/>
        <w:rPr>
          <w:b/>
          <w:bCs/>
          <w:sz w:val="23"/>
          <w:szCs w:val="23"/>
        </w:rPr>
      </w:pPr>
      <w:bookmarkStart w:id="24" w:name="_Toc330385274"/>
      <w:bookmarkStart w:id="25" w:name="_Toc330386997"/>
      <w:r>
        <w:rPr>
          <w:b/>
          <w:bCs/>
          <w:sz w:val="23"/>
          <w:szCs w:val="23"/>
        </w:rPr>
        <w:t>Требования по охране труда, промышленной безопасности, пожарной безопасности и экологии</w:t>
      </w:r>
      <w:bookmarkEnd w:id="24"/>
      <w:bookmarkEnd w:id="25"/>
    </w:p>
    <w:p w:rsidR="005A6C5C" w:rsidRPr="00794E9A" w:rsidRDefault="005A6C5C" w:rsidP="005A6C5C">
      <w:pPr>
        <w:keepNext/>
        <w:keepLines/>
        <w:ind w:firstLine="426"/>
        <w:jc w:val="center"/>
        <w:outlineLvl w:val="0"/>
        <w:rPr>
          <w:bCs/>
          <w:sz w:val="23"/>
          <w:szCs w:val="23"/>
        </w:rPr>
      </w:pPr>
    </w:p>
    <w:p w:rsidR="005A6C5C" w:rsidRPr="00794E9A" w:rsidRDefault="005A6C5C" w:rsidP="005A6C5C">
      <w:pPr>
        <w:keepNext/>
        <w:keepLines/>
        <w:ind w:firstLine="426"/>
        <w:jc w:val="both"/>
        <w:outlineLvl w:val="0"/>
        <w:rPr>
          <w:b/>
          <w:bCs/>
          <w:sz w:val="23"/>
          <w:szCs w:val="23"/>
        </w:rPr>
      </w:pPr>
      <w:bookmarkStart w:id="26" w:name="_Toc330385275"/>
      <w:bookmarkStart w:id="27" w:name="_Toc330386998"/>
      <w:r>
        <w:rPr>
          <w:b/>
          <w:bCs/>
          <w:sz w:val="23"/>
          <w:szCs w:val="23"/>
        </w:rPr>
        <w:t>1.</w:t>
      </w:r>
      <w:r>
        <w:rPr>
          <w:b/>
          <w:bCs/>
          <w:sz w:val="23"/>
          <w:szCs w:val="23"/>
        </w:rPr>
        <w:tab/>
        <w:t>Введение</w:t>
      </w:r>
      <w:bookmarkEnd w:id="26"/>
      <w:bookmarkEnd w:id="27"/>
    </w:p>
    <w:p w:rsidR="005A6C5C" w:rsidRPr="00794E9A" w:rsidRDefault="005A6C5C" w:rsidP="005A6C5C">
      <w:pPr>
        <w:keepNext/>
        <w:keepLines/>
        <w:ind w:firstLine="426"/>
        <w:jc w:val="both"/>
        <w:outlineLvl w:val="0"/>
        <w:rPr>
          <w:bCs/>
          <w:sz w:val="23"/>
          <w:szCs w:val="23"/>
        </w:rPr>
      </w:pPr>
      <w:bookmarkStart w:id="28" w:name="_Toc330385276"/>
      <w:bookmarkStart w:id="29" w:name="_Toc330386999"/>
      <w:r>
        <w:rPr>
          <w:bCs/>
          <w:sz w:val="23"/>
          <w:szCs w:val="23"/>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sz w:val="23"/>
          <w:szCs w:val="23"/>
        </w:rPr>
        <w:t xml:space="preserve"> Э</w:t>
      </w:r>
      <w:proofErr w:type="gramEnd"/>
      <w:r>
        <w:rPr>
          <w:bCs/>
          <w:sz w:val="23"/>
          <w:szCs w:val="23"/>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sz w:val="23"/>
          <w:szCs w:val="23"/>
        </w:rPr>
        <w:t>Приложении</w:t>
      </w:r>
      <w:proofErr w:type="gramEnd"/>
      <w:r>
        <w:rPr>
          <w:bCs/>
          <w:sz w:val="23"/>
          <w:szCs w:val="23"/>
        </w:rPr>
        <w:t>.</w:t>
      </w:r>
      <w:bookmarkEnd w:id="28"/>
      <w:bookmarkEnd w:id="29"/>
    </w:p>
    <w:p w:rsidR="005A6C5C" w:rsidRPr="00794E9A" w:rsidRDefault="005A6C5C" w:rsidP="005A6C5C">
      <w:pPr>
        <w:keepNext/>
        <w:keepLines/>
        <w:ind w:firstLine="426"/>
        <w:jc w:val="both"/>
        <w:outlineLvl w:val="0"/>
        <w:rPr>
          <w:bCs/>
          <w:sz w:val="23"/>
          <w:szCs w:val="23"/>
        </w:rPr>
      </w:pPr>
      <w:bookmarkStart w:id="30" w:name="_Toc330385277"/>
      <w:bookmarkStart w:id="31" w:name="_Toc330387000"/>
      <w:r>
        <w:rPr>
          <w:bCs/>
          <w:sz w:val="23"/>
          <w:szCs w:val="23"/>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sz w:val="23"/>
          <w:szCs w:val="23"/>
        </w:rPr>
        <w:t xml:space="preserve"> Э</w:t>
      </w:r>
      <w:proofErr w:type="gramEnd"/>
      <w:r>
        <w:rPr>
          <w:bCs/>
          <w:sz w:val="23"/>
          <w:szCs w:val="23"/>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0"/>
      <w:bookmarkEnd w:id="31"/>
    </w:p>
    <w:p w:rsidR="005A6C5C" w:rsidRPr="00794E9A" w:rsidRDefault="005A6C5C" w:rsidP="005A6C5C">
      <w:pPr>
        <w:keepNext/>
        <w:keepLines/>
        <w:ind w:firstLine="426"/>
        <w:jc w:val="both"/>
        <w:outlineLvl w:val="0"/>
        <w:rPr>
          <w:b/>
          <w:bCs/>
          <w:sz w:val="23"/>
          <w:szCs w:val="23"/>
        </w:rPr>
      </w:pPr>
      <w:bookmarkStart w:id="32" w:name="_Toc330385278"/>
      <w:bookmarkStart w:id="33" w:name="_Toc330387001"/>
      <w:r>
        <w:rPr>
          <w:b/>
          <w:bCs/>
          <w:sz w:val="23"/>
          <w:szCs w:val="23"/>
        </w:rPr>
        <w:t>2.</w:t>
      </w:r>
      <w:r>
        <w:rPr>
          <w:b/>
          <w:bCs/>
          <w:sz w:val="23"/>
          <w:szCs w:val="23"/>
        </w:rPr>
        <w:tab/>
        <w:t>Соблюдение требований законодательства</w:t>
      </w:r>
      <w:bookmarkEnd w:id="32"/>
      <w:bookmarkEnd w:id="33"/>
    </w:p>
    <w:p w:rsidR="005A6C5C" w:rsidRPr="00794E9A" w:rsidRDefault="005A6C5C" w:rsidP="005A6C5C">
      <w:pPr>
        <w:keepNext/>
        <w:keepLines/>
        <w:ind w:firstLine="426"/>
        <w:jc w:val="both"/>
        <w:outlineLvl w:val="0"/>
        <w:rPr>
          <w:bCs/>
          <w:sz w:val="23"/>
          <w:szCs w:val="23"/>
        </w:rPr>
      </w:pPr>
      <w:bookmarkStart w:id="34" w:name="_Toc330385279"/>
      <w:bookmarkStart w:id="35" w:name="_Toc330387002"/>
      <w:r>
        <w:rPr>
          <w:bCs/>
          <w:sz w:val="23"/>
          <w:szCs w:val="23"/>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4"/>
      <w:bookmarkEnd w:id="35"/>
    </w:p>
    <w:p w:rsidR="005A6C5C" w:rsidRPr="00794E9A" w:rsidRDefault="005A6C5C" w:rsidP="005A6C5C">
      <w:pPr>
        <w:keepNext/>
        <w:keepLines/>
        <w:ind w:firstLine="426"/>
        <w:jc w:val="both"/>
        <w:outlineLvl w:val="0"/>
        <w:rPr>
          <w:b/>
          <w:bCs/>
          <w:sz w:val="23"/>
          <w:szCs w:val="23"/>
        </w:rPr>
      </w:pPr>
      <w:bookmarkStart w:id="36" w:name="_Toc330385280"/>
      <w:bookmarkStart w:id="37" w:name="_Toc330387003"/>
      <w:r>
        <w:rPr>
          <w:b/>
          <w:bCs/>
          <w:sz w:val="23"/>
          <w:szCs w:val="23"/>
        </w:rPr>
        <w:t>3.</w:t>
      </w:r>
      <w:r>
        <w:rPr>
          <w:b/>
          <w:bCs/>
          <w:sz w:val="23"/>
          <w:szCs w:val="23"/>
        </w:rPr>
        <w:tab/>
        <w:t>Средства защиты (СЗ):</w:t>
      </w:r>
      <w:bookmarkEnd w:id="36"/>
      <w:bookmarkEnd w:id="37"/>
    </w:p>
    <w:p w:rsidR="005A6C5C" w:rsidRPr="00794E9A" w:rsidRDefault="005A6C5C" w:rsidP="005A6C5C">
      <w:pPr>
        <w:keepNext/>
        <w:keepLines/>
        <w:ind w:firstLine="426"/>
        <w:jc w:val="both"/>
        <w:outlineLvl w:val="0"/>
        <w:rPr>
          <w:bCs/>
          <w:sz w:val="23"/>
          <w:szCs w:val="23"/>
        </w:rPr>
      </w:pPr>
      <w:bookmarkStart w:id="38" w:name="_Toc330385281"/>
      <w:bookmarkStart w:id="39" w:name="_Toc330387004"/>
      <w:r>
        <w:rPr>
          <w:bCs/>
          <w:sz w:val="23"/>
          <w:szCs w:val="23"/>
        </w:rPr>
        <w:t>3.1. Средства индивидуальной защиты (</w:t>
      </w:r>
      <w:proofErr w:type="gramStart"/>
      <w:r>
        <w:rPr>
          <w:bCs/>
          <w:sz w:val="23"/>
          <w:szCs w:val="23"/>
        </w:rPr>
        <w:t>СИЗ</w:t>
      </w:r>
      <w:proofErr w:type="gramEnd"/>
      <w:r>
        <w:rPr>
          <w:bCs/>
          <w:sz w:val="23"/>
          <w:szCs w:val="23"/>
        </w:rPr>
        <w:t>):</w:t>
      </w:r>
      <w:bookmarkEnd w:id="38"/>
      <w:bookmarkEnd w:id="39"/>
    </w:p>
    <w:p w:rsidR="005A6C5C" w:rsidRPr="00794E9A" w:rsidRDefault="005A6C5C" w:rsidP="005A6C5C">
      <w:pPr>
        <w:keepNext/>
        <w:keepLines/>
        <w:ind w:firstLine="426"/>
        <w:jc w:val="both"/>
        <w:outlineLvl w:val="0"/>
        <w:rPr>
          <w:bCs/>
          <w:sz w:val="23"/>
          <w:szCs w:val="23"/>
        </w:rPr>
      </w:pPr>
      <w:bookmarkStart w:id="40" w:name="_Toc330385282"/>
      <w:bookmarkStart w:id="41" w:name="_Toc330387005"/>
      <w:r>
        <w:rPr>
          <w:bCs/>
          <w:sz w:val="23"/>
          <w:szCs w:val="23"/>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0"/>
      <w:bookmarkEnd w:id="41"/>
    </w:p>
    <w:p w:rsidR="005A6C5C" w:rsidRPr="00794E9A" w:rsidRDefault="005A6C5C" w:rsidP="005A6C5C">
      <w:pPr>
        <w:keepNext/>
        <w:keepLines/>
        <w:ind w:firstLine="426"/>
        <w:jc w:val="both"/>
        <w:outlineLvl w:val="0"/>
        <w:rPr>
          <w:bCs/>
          <w:sz w:val="23"/>
          <w:szCs w:val="23"/>
        </w:rPr>
      </w:pPr>
      <w:bookmarkStart w:id="42" w:name="_Toc330385283"/>
      <w:bookmarkStart w:id="43" w:name="_Toc330387006"/>
      <w:r>
        <w:rPr>
          <w:bCs/>
          <w:sz w:val="23"/>
          <w:szCs w:val="23"/>
        </w:rPr>
        <w:t xml:space="preserve">• Защитная обувь с </w:t>
      </w:r>
      <w:proofErr w:type="gramStart"/>
      <w:r>
        <w:rPr>
          <w:bCs/>
          <w:sz w:val="23"/>
          <w:szCs w:val="23"/>
        </w:rPr>
        <w:t>жёстким</w:t>
      </w:r>
      <w:proofErr w:type="gramEnd"/>
      <w:r>
        <w:rPr>
          <w:bCs/>
          <w:sz w:val="23"/>
          <w:szCs w:val="23"/>
        </w:rPr>
        <w:t xml:space="preserve"> </w:t>
      </w:r>
      <w:proofErr w:type="spellStart"/>
      <w:r>
        <w:rPr>
          <w:bCs/>
          <w:sz w:val="23"/>
          <w:szCs w:val="23"/>
        </w:rPr>
        <w:t>подноском</w:t>
      </w:r>
      <w:proofErr w:type="spellEnd"/>
      <w:r>
        <w:rPr>
          <w:bCs/>
          <w:sz w:val="23"/>
          <w:szCs w:val="23"/>
        </w:rPr>
        <w:t xml:space="preserve"> (</w:t>
      </w:r>
      <w:proofErr w:type="spellStart"/>
      <w:r>
        <w:rPr>
          <w:bCs/>
          <w:sz w:val="23"/>
          <w:szCs w:val="23"/>
        </w:rPr>
        <w:t>спецобувь</w:t>
      </w:r>
      <w:proofErr w:type="spellEnd"/>
      <w:r>
        <w:rPr>
          <w:bCs/>
          <w:sz w:val="23"/>
          <w:szCs w:val="23"/>
        </w:rPr>
        <w:t>);</w:t>
      </w:r>
      <w:bookmarkEnd w:id="42"/>
      <w:bookmarkEnd w:id="43"/>
    </w:p>
    <w:p w:rsidR="005A6C5C" w:rsidRPr="00794E9A" w:rsidRDefault="005A6C5C" w:rsidP="005A6C5C">
      <w:pPr>
        <w:keepNext/>
        <w:keepLines/>
        <w:ind w:firstLine="426"/>
        <w:jc w:val="both"/>
        <w:outlineLvl w:val="0"/>
        <w:rPr>
          <w:bCs/>
          <w:sz w:val="23"/>
          <w:szCs w:val="23"/>
        </w:rPr>
      </w:pPr>
      <w:bookmarkStart w:id="44" w:name="_Toc330385284"/>
      <w:bookmarkStart w:id="45" w:name="_Toc330387007"/>
      <w:r>
        <w:rPr>
          <w:bCs/>
          <w:sz w:val="23"/>
          <w:szCs w:val="23"/>
        </w:rPr>
        <w:t>•</w:t>
      </w:r>
      <w:r>
        <w:rPr>
          <w:bCs/>
          <w:sz w:val="23"/>
          <w:szCs w:val="23"/>
        </w:rPr>
        <w:tab/>
        <w:t>Каска;</w:t>
      </w:r>
      <w:bookmarkEnd w:id="44"/>
      <w:bookmarkEnd w:id="45"/>
    </w:p>
    <w:p w:rsidR="005A6C5C" w:rsidRPr="00794E9A" w:rsidRDefault="005A6C5C" w:rsidP="005A6C5C">
      <w:pPr>
        <w:keepNext/>
        <w:keepLines/>
        <w:ind w:firstLine="426"/>
        <w:jc w:val="both"/>
        <w:outlineLvl w:val="0"/>
        <w:rPr>
          <w:bCs/>
          <w:sz w:val="23"/>
          <w:szCs w:val="23"/>
        </w:rPr>
      </w:pPr>
      <w:bookmarkStart w:id="46" w:name="_Toc330385285"/>
      <w:bookmarkStart w:id="47" w:name="_Toc330387008"/>
      <w:r>
        <w:rPr>
          <w:bCs/>
          <w:sz w:val="23"/>
          <w:szCs w:val="23"/>
        </w:rPr>
        <w:t>•</w:t>
      </w:r>
      <w:r>
        <w:rPr>
          <w:bCs/>
          <w:sz w:val="23"/>
          <w:szCs w:val="23"/>
        </w:rPr>
        <w:tab/>
        <w:t>Защитные очки;</w:t>
      </w:r>
      <w:bookmarkEnd w:id="46"/>
      <w:bookmarkEnd w:id="47"/>
    </w:p>
    <w:p w:rsidR="005A6C5C" w:rsidRPr="00794E9A" w:rsidRDefault="005A6C5C" w:rsidP="005A6C5C">
      <w:pPr>
        <w:keepNext/>
        <w:keepLines/>
        <w:ind w:firstLine="426"/>
        <w:jc w:val="both"/>
        <w:outlineLvl w:val="0"/>
        <w:rPr>
          <w:bCs/>
          <w:sz w:val="23"/>
          <w:szCs w:val="23"/>
        </w:rPr>
      </w:pPr>
      <w:bookmarkStart w:id="48" w:name="_Toc330385286"/>
      <w:bookmarkStart w:id="49" w:name="_Toc330387009"/>
      <w:r>
        <w:rPr>
          <w:bCs/>
          <w:sz w:val="23"/>
          <w:szCs w:val="23"/>
        </w:rPr>
        <w:t>•</w:t>
      </w:r>
      <w:r>
        <w:rPr>
          <w:bCs/>
          <w:sz w:val="23"/>
          <w:szCs w:val="23"/>
        </w:rPr>
        <w:tab/>
        <w:t>Спецодежда;</w:t>
      </w:r>
      <w:bookmarkEnd w:id="48"/>
      <w:bookmarkEnd w:id="49"/>
    </w:p>
    <w:p w:rsidR="005A6C5C" w:rsidRPr="00794E9A" w:rsidRDefault="005A6C5C" w:rsidP="005A6C5C">
      <w:pPr>
        <w:keepNext/>
        <w:keepLines/>
        <w:ind w:firstLine="426"/>
        <w:jc w:val="both"/>
        <w:outlineLvl w:val="0"/>
        <w:rPr>
          <w:bCs/>
          <w:sz w:val="23"/>
          <w:szCs w:val="23"/>
        </w:rPr>
      </w:pPr>
      <w:bookmarkStart w:id="50" w:name="_Toc330385287"/>
      <w:bookmarkStart w:id="51" w:name="_Toc330387010"/>
      <w:r>
        <w:rPr>
          <w:bCs/>
          <w:sz w:val="23"/>
          <w:szCs w:val="23"/>
        </w:rPr>
        <w:t>•</w:t>
      </w:r>
      <w:r>
        <w:rPr>
          <w:bCs/>
          <w:sz w:val="23"/>
          <w:szCs w:val="23"/>
        </w:rPr>
        <w:tab/>
        <w:t>Рабочие перчатки;</w:t>
      </w:r>
      <w:bookmarkStart w:id="52" w:name="_Toc330385288"/>
      <w:bookmarkStart w:id="53" w:name="_Toc330387011"/>
      <w:bookmarkEnd w:id="50"/>
      <w:bookmarkEnd w:id="51"/>
    </w:p>
    <w:p w:rsidR="005A6C5C" w:rsidRPr="00794E9A" w:rsidRDefault="005A6C5C" w:rsidP="005A6C5C">
      <w:pPr>
        <w:keepNext/>
        <w:keepLines/>
        <w:ind w:firstLine="426"/>
        <w:jc w:val="both"/>
        <w:outlineLvl w:val="0"/>
        <w:rPr>
          <w:bCs/>
          <w:sz w:val="23"/>
          <w:szCs w:val="23"/>
        </w:rPr>
      </w:pPr>
      <w:r>
        <w:rPr>
          <w:bCs/>
          <w:sz w:val="23"/>
          <w:szCs w:val="23"/>
        </w:rPr>
        <w:t xml:space="preserve">• </w:t>
      </w:r>
      <w:r>
        <w:rPr>
          <w:bCs/>
          <w:sz w:val="23"/>
          <w:szCs w:val="23"/>
        </w:rPr>
        <w:tab/>
        <w:t>Сигнальный жилет;</w:t>
      </w:r>
    </w:p>
    <w:p w:rsidR="005A6C5C" w:rsidRPr="00794E9A" w:rsidRDefault="005A6C5C" w:rsidP="005A6C5C">
      <w:pPr>
        <w:keepNext/>
        <w:keepLines/>
        <w:ind w:firstLine="426"/>
        <w:jc w:val="both"/>
        <w:outlineLvl w:val="0"/>
        <w:rPr>
          <w:bCs/>
          <w:sz w:val="23"/>
          <w:szCs w:val="23"/>
        </w:rPr>
      </w:pPr>
      <w:r>
        <w:rPr>
          <w:bCs/>
          <w:sz w:val="23"/>
          <w:szCs w:val="23"/>
        </w:rPr>
        <w:t>•</w:t>
      </w:r>
      <w:r>
        <w:rPr>
          <w:bCs/>
          <w:sz w:val="23"/>
          <w:szCs w:val="23"/>
        </w:rPr>
        <w:tab/>
        <w:t>Респиратор;</w:t>
      </w:r>
    </w:p>
    <w:p w:rsidR="005A6C5C" w:rsidRPr="00794E9A" w:rsidRDefault="005A6C5C" w:rsidP="005A6C5C">
      <w:pPr>
        <w:keepNext/>
        <w:keepLines/>
        <w:ind w:firstLine="426"/>
        <w:jc w:val="both"/>
        <w:outlineLvl w:val="0"/>
        <w:rPr>
          <w:bCs/>
          <w:sz w:val="23"/>
          <w:szCs w:val="23"/>
        </w:rPr>
      </w:pPr>
      <w:r>
        <w:rPr>
          <w:bCs/>
          <w:sz w:val="23"/>
          <w:szCs w:val="23"/>
        </w:rPr>
        <w:t xml:space="preserve">• </w:t>
      </w:r>
      <w:r>
        <w:rPr>
          <w:bCs/>
          <w:sz w:val="23"/>
          <w:szCs w:val="23"/>
        </w:rPr>
        <w:tab/>
        <w:t>Моющие средства (мази, пасты и т.д.).</w:t>
      </w:r>
    </w:p>
    <w:p w:rsidR="005A6C5C" w:rsidRPr="00794E9A" w:rsidRDefault="005A6C5C" w:rsidP="005A6C5C">
      <w:pPr>
        <w:keepNext/>
        <w:keepLines/>
        <w:ind w:firstLine="426"/>
        <w:jc w:val="both"/>
        <w:outlineLvl w:val="0"/>
        <w:rPr>
          <w:bCs/>
          <w:sz w:val="23"/>
          <w:szCs w:val="23"/>
        </w:rPr>
      </w:pPr>
      <w:proofErr w:type="gramStart"/>
      <w:r>
        <w:rPr>
          <w:bCs/>
          <w:sz w:val="23"/>
          <w:szCs w:val="23"/>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2"/>
      <w:bookmarkEnd w:id="53"/>
      <w:proofErr w:type="gramEnd"/>
    </w:p>
    <w:p w:rsidR="005A6C5C" w:rsidRPr="00794E9A" w:rsidRDefault="005A6C5C" w:rsidP="005A6C5C">
      <w:pPr>
        <w:keepNext/>
        <w:keepLines/>
        <w:ind w:firstLine="426"/>
        <w:jc w:val="both"/>
        <w:outlineLvl w:val="0"/>
        <w:rPr>
          <w:bCs/>
          <w:sz w:val="23"/>
          <w:szCs w:val="23"/>
        </w:rPr>
      </w:pPr>
      <w:bookmarkStart w:id="54" w:name="_Toc330385292"/>
      <w:bookmarkStart w:id="55" w:name="_Toc330387015"/>
      <w:r>
        <w:rPr>
          <w:bCs/>
          <w:sz w:val="23"/>
          <w:szCs w:val="23"/>
        </w:rPr>
        <w:t>3.2.Средства коллективной защиты (СКЗ):</w:t>
      </w:r>
      <w:bookmarkEnd w:id="54"/>
      <w:bookmarkEnd w:id="55"/>
    </w:p>
    <w:p w:rsidR="005A6C5C" w:rsidRPr="00794E9A" w:rsidRDefault="005A6C5C" w:rsidP="005A6C5C">
      <w:pPr>
        <w:keepNext/>
        <w:keepLines/>
        <w:ind w:firstLine="426"/>
        <w:jc w:val="both"/>
        <w:outlineLvl w:val="0"/>
        <w:rPr>
          <w:bCs/>
          <w:sz w:val="23"/>
          <w:szCs w:val="23"/>
        </w:rPr>
      </w:pPr>
      <w:bookmarkStart w:id="56" w:name="_Toc330385293"/>
      <w:bookmarkStart w:id="57" w:name="_Toc330387016"/>
      <w:r>
        <w:rPr>
          <w:bCs/>
          <w:sz w:val="23"/>
          <w:szCs w:val="23"/>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sz w:val="23"/>
          <w:szCs w:val="23"/>
        </w:rPr>
        <w:t>согласно норм</w:t>
      </w:r>
      <w:proofErr w:type="gramEnd"/>
      <w:r>
        <w:rPr>
          <w:bCs/>
          <w:sz w:val="23"/>
          <w:szCs w:val="23"/>
        </w:rPr>
        <w:t xml:space="preserve"> и аптечками для оказания первой помощи работникам.</w:t>
      </w:r>
      <w:bookmarkEnd w:id="56"/>
      <w:bookmarkEnd w:id="57"/>
    </w:p>
    <w:p w:rsidR="005A6C5C" w:rsidRPr="00794E9A" w:rsidRDefault="005A6C5C" w:rsidP="005A6C5C">
      <w:pPr>
        <w:keepNext/>
        <w:keepLines/>
        <w:ind w:firstLine="426"/>
        <w:jc w:val="both"/>
        <w:outlineLvl w:val="0"/>
        <w:rPr>
          <w:b/>
          <w:bCs/>
          <w:sz w:val="23"/>
          <w:szCs w:val="23"/>
        </w:rPr>
      </w:pPr>
      <w:bookmarkStart w:id="58" w:name="_Toc330385294"/>
      <w:bookmarkStart w:id="59" w:name="_Toc330387017"/>
      <w:r>
        <w:rPr>
          <w:b/>
          <w:bCs/>
          <w:sz w:val="23"/>
          <w:szCs w:val="23"/>
        </w:rPr>
        <w:t>4.</w:t>
      </w:r>
      <w:r>
        <w:rPr>
          <w:b/>
          <w:bCs/>
          <w:sz w:val="23"/>
          <w:szCs w:val="23"/>
        </w:rPr>
        <w:tab/>
        <w:t>Транспорт Подрядчика</w:t>
      </w:r>
      <w:bookmarkEnd w:id="58"/>
      <w:bookmarkEnd w:id="59"/>
    </w:p>
    <w:p w:rsidR="005A6C5C" w:rsidRPr="00794E9A" w:rsidRDefault="005A6C5C" w:rsidP="005A6C5C">
      <w:pPr>
        <w:keepNext/>
        <w:keepLines/>
        <w:ind w:firstLine="426"/>
        <w:jc w:val="both"/>
        <w:outlineLvl w:val="0"/>
        <w:rPr>
          <w:bCs/>
          <w:sz w:val="23"/>
          <w:szCs w:val="23"/>
        </w:rPr>
      </w:pPr>
      <w:bookmarkStart w:id="60" w:name="_Toc330385295"/>
      <w:bookmarkStart w:id="61" w:name="_Toc330387018"/>
      <w:r>
        <w:rPr>
          <w:bCs/>
          <w:sz w:val="23"/>
          <w:szCs w:val="23"/>
        </w:rPr>
        <w:t>4.1. ВСЕ ТРАНСПОРТНЫЕ СРЕДСТВА ПОДРЯДНЫХ Организаций, используемые при проведении Работ, должны быть оборудованы следующим:</w:t>
      </w:r>
      <w:bookmarkEnd w:id="60"/>
      <w:bookmarkEnd w:id="61"/>
    </w:p>
    <w:p w:rsidR="005A6C5C" w:rsidRPr="00794E9A" w:rsidRDefault="005A6C5C" w:rsidP="005A6C5C">
      <w:pPr>
        <w:keepNext/>
        <w:keepLines/>
        <w:ind w:firstLine="426"/>
        <w:jc w:val="both"/>
        <w:outlineLvl w:val="0"/>
        <w:rPr>
          <w:bCs/>
          <w:sz w:val="23"/>
          <w:szCs w:val="23"/>
        </w:rPr>
      </w:pPr>
      <w:bookmarkStart w:id="62" w:name="_Toc330385296"/>
      <w:bookmarkStart w:id="63" w:name="_Toc330387019"/>
      <w:r>
        <w:rPr>
          <w:bCs/>
          <w:sz w:val="23"/>
          <w:szCs w:val="23"/>
        </w:rPr>
        <w:t>•</w:t>
      </w:r>
      <w:r>
        <w:rPr>
          <w:bCs/>
          <w:sz w:val="23"/>
          <w:szCs w:val="23"/>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2"/>
      <w:bookmarkEnd w:id="63"/>
    </w:p>
    <w:p w:rsidR="005A6C5C" w:rsidRPr="00794E9A" w:rsidRDefault="005A6C5C" w:rsidP="005A6C5C">
      <w:pPr>
        <w:keepNext/>
        <w:keepLines/>
        <w:ind w:firstLine="426"/>
        <w:jc w:val="both"/>
        <w:outlineLvl w:val="0"/>
        <w:rPr>
          <w:bCs/>
          <w:sz w:val="23"/>
          <w:szCs w:val="23"/>
        </w:rPr>
      </w:pPr>
      <w:bookmarkStart w:id="64" w:name="_Toc330385297"/>
      <w:bookmarkStart w:id="65" w:name="_Toc330387020"/>
      <w:r>
        <w:rPr>
          <w:bCs/>
          <w:sz w:val="23"/>
          <w:szCs w:val="23"/>
        </w:rPr>
        <w:t>•</w:t>
      </w:r>
      <w:r>
        <w:rPr>
          <w:bCs/>
          <w:sz w:val="23"/>
          <w:szCs w:val="23"/>
        </w:rPr>
        <w:tab/>
        <w:t>Аптечка для оказания первой помощи;</w:t>
      </w:r>
      <w:bookmarkEnd w:id="64"/>
      <w:bookmarkEnd w:id="65"/>
    </w:p>
    <w:p w:rsidR="005A6C5C" w:rsidRPr="00794E9A" w:rsidRDefault="005A6C5C" w:rsidP="005A6C5C">
      <w:pPr>
        <w:keepNext/>
        <w:keepLines/>
        <w:ind w:firstLine="426"/>
        <w:jc w:val="both"/>
        <w:outlineLvl w:val="0"/>
        <w:rPr>
          <w:bCs/>
          <w:sz w:val="23"/>
          <w:szCs w:val="23"/>
        </w:rPr>
      </w:pPr>
      <w:bookmarkStart w:id="66" w:name="_Toc330385298"/>
      <w:bookmarkStart w:id="67" w:name="_Toc330387021"/>
      <w:r>
        <w:rPr>
          <w:bCs/>
          <w:sz w:val="23"/>
          <w:szCs w:val="23"/>
        </w:rPr>
        <w:t>•</w:t>
      </w:r>
      <w:r>
        <w:rPr>
          <w:bCs/>
          <w:sz w:val="23"/>
          <w:szCs w:val="23"/>
        </w:rPr>
        <w:tab/>
        <w:t>Огнетушитель;</w:t>
      </w:r>
      <w:bookmarkEnd w:id="66"/>
      <w:bookmarkEnd w:id="67"/>
    </w:p>
    <w:p w:rsidR="005A6C5C" w:rsidRPr="00794E9A" w:rsidRDefault="005A6C5C" w:rsidP="005A6C5C">
      <w:pPr>
        <w:keepNext/>
        <w:keepLines/>
        <w:ind w:firstLine="426"/>
        <w:jc w:val="both"/>
        <w:outlineLvl w:val="0"/>
        <w:rPr>
          <w:bCs/>
          <w:sz w:val="23"/>
          <w:szCs w:val="23"/>
        </w:rPr>
      </w:pPr>
      <w:bookmarkStart w:id="68" w:name="_Toc330385299"/>
      <w:bookmarkStart w:id="69" w:name="_Toc330387022"/>
      <w:r>
        <w:rPr>
          <w:bCs/>
          <w:sz w:val="23"/>
          <w:szCs w:val="23"/>
        </w:rPr>
        <w:lastRenderedPageBreak/>
        <w:t>•</w:t>
      </w:r>
      <w:r>
        <w:rPr>
          <w:bCs/>
          <w:sz w:val="23"/>
          <w:szCs w:val="23"/>
        </w:rPr>
        <w:tab/>
        <w:t>Передние и задние зимние шины в течение зимнего периода (для стран с холодным климатом);</w:t>
      </w:r>
      <w:bookmarkEnd w:id="68"/>
      <w:bookmarkEnd w:id="69"/>
    </w:p>
    <w:p w:rsidR="005A6C5C" w:rsidRPr="00794E9A" w:rsidRDefault="005A6C5C" w:rsidP="005A6C5C">
      <w:pPr>
        <w:keepNext/>
        <w:keepLines/>
        <w:ind w:firstLine="426"/>
        <w:jc w:val="both"/>
        <w:outlineLvl w:val="0"/>
        <w:rPr>
          <w:bCs/>
          <w:sz w:val="23"/>
          <w:szCs w:val="23"/>
        </w:rPr>
      </w:pPr>
      <w:bookmarkStart w:id="70" w:name="_Toc330385300"/>
      <w:bookmarkStart w:id="71" w:name="_Toc330387023"/>
      <w:r>
        <w:rPr>
          <w:bCs/>
          <w:sz w:val="23"/>
          <w:szCs w:val="23"/>
        </w:rPr>
        <w:t>•</w:t>
      </w:r>
      <w:r>
        <w:rPr>
          <w:bCs/>
          <w:sz w:val="23"/>
          <w:szCs w:val="23"/>
        </w:rPr>
        <w:tab/>
        <w:t>Световая и звуковая сигнализация движения задним ходом.</w:t>
      </w:r>
      <w:bookmarkEnd w:id="70"/>
      <w:bookmarkEnd w:id="71"/>
    </w:p>
    <w:p w:rsidR="005A6C5C" w:rsidRPr="00794E9A" w:rsidRDefault="005A6C5C" w:rsidP="005A6C5C">
      <w:pPr>
        <w:keepNext/>
        <w:keepLines/>
        <w:ind w:firstLine="426"/>
        <w:jc w:val="both"/>
        <w:outlineLvl w:val="0"/>
        <w:rPr>
          <w:bCs/>
          <w:sz w:val="23"/>
          <w:szCs w:val="23"/>
        </w:rPr>
      </w:pPr>
      <w:bookmarkStart w:id="72" w:name="_Toc330385301"/>
      <w:bookmarkStart w:id="73" w:name="_Toc330387024"/>
      <w:r>
        <w:rPr>
          <w:bCs/>
          <w:sz w:val="23"/>
          <w:szCs w:val="23"/>
        </w:rPr>
        <w:t>Подрядная организация должна обеспечить:</w:t>
      </w:r>
      <w:bookmarkEnd w:id="72"/>
      <w:bookmarkEnd w:id="73"/>
    </w:p>
    <w:p w:rsidR="005A6C5C" w:rsidRPr="00794E9A" w:rsidRDefault="005A6C5C" w:rsidP="005A6C5C">
      <w:pPr>
        <w:keepNext/>
        <w:keepLines/>
        <w:ind w:firstLine="426"/>
        <w:jc w:val="both"/>
        <w:outlineLvl w:val="0"/>
        <w:rPr>
          <w:bCs/>
          <w:sz w:val="23"/>
          <w:szCs w:val="23"/>
        </w:rPr>
      </w:pPr>
      <w:bookmarkStart w:id="74" w:name="_Toc330385302"/>
      <w:bookmarkStart w:id="75" w:name="_Toc330387025"/>
      <w:r>
        <w:rPr>
          <w:bCs/>
          <w:sz w:val="23"/>
          <w:szCs w:val="23"/>
        </w:rPr>
        <w:t>•</w:t>
      </w:r>
      <w:r>
        <w:rPr>
          <w:bCs/>
          <w:sz w:val="23"/>
          <w:szCs w:val="23"/>
        </w:rPr>
        <w:tab/>
        <w:t>Обучение и достаточную квалификацию водителей;</w:t>
      </w:r>
      <w:bookmarkEnd w:id="74"/>
      <w:bookmarkEnd w:id="75"/>
    </w:p>
    <w:p w:rsidR="005A6C5C" w:rsidRPr="00794E9A" w:rsidRDefault="005A6C5C" w:rsidP="005A6C5C">
      <w:pPr>
        <w:keepNext/>
        <w:keepLines/>
        <w:ind w:firstLine="426"/>
        <w:jc w:val="both"/>
        <w:outlineLvl w:val="0"/>
        <w:rPr>
          <w:bCs/>
          <w:sz w:val="23"/>
          <w:szCs w:val="23"/>
        </w:rPr>
      </w:pPr>
      <w:bookmarkStart w:id="76" w:name="_Toc330385303"/>
      <w:bookmarkStart w:id="77" w:name="_Toc330387026"/>
      <w:r>
        <w:rPr>
          <w:bCs/>
          <w:sz w:val="23"/>
          <w:szCs w:val="23"/>
        </w:rPr>
        <w:t>•</w:t>
      </w:r>
      <w:r>
        <w:rPr>
          <w:bCs/>
          <w:sz w:val="23"/>
          <w:szCs w:val="23"/>
        </w:rPr>
        <w:tab/>
        <w:t>Проведение регулярных ТО транспортных средств;</w:t>
      </w:r>
      <w:bookmarkEnd w:id="76"/>
      <w:bookmarkEnd w:id="77"/>
    </w:p>
    <w:p w:rsidR="005A6C5C" w:rsidRPr="00794E9A" w:rsidRDefault="005A6C5C" w:rsidP="005A6C5C">
      <w:pPr>
        <w:keepNext/>
        <w:keepLines/>
        <w:ind w:firstLine="426"/>
        <w:jc w:val="both"/>
        <w:outlineLvl w:val="0"/>
        <w:rPr>
          <w:bCs/>
          <w:sz w:val="23"/>
          <w:szCs w:val="23"/>
        </w:rPr>
      </w:pPr>
      <w:bookmarkStart w:id="78" w:name="_Toc330385304"/>
      <w:bookmarkStart w:id="79" w:name="_Toc330387027"/>
      <w:r>
        <w:rPr>
          <w:bCs/>
          <w:sz w:val="23"/>
          <w:szCs w:val="23"/>
        </w:rPr>
        <w:t>•</w:t>
      </w:r>
      <w:r>
        <w:rPr>
          <w:bCs/>
          <w:sz w:val="23"/>
          <w:szCs w:val="23"/>
        </w:rPr>
        <w:tab/>
        <w:t>Проведение медицинских осмотров.</w:t>
      </w:r>
    </w:p>
    <w:p w:rsidR="005A6C5C" w:rsidRPr="00794E9A" w:rsidRDefault="005A6C5C" w:rsidP="005A6C5C">
      <w:pPr>
        <w:keepNext/>
        <w:keepLines/>
        <w:ind w:firstLine="426"/>
        <w:jc w:val="both"/>
        <w:outlineLvl w:val="0"/>
        <w:rPr>
          <w:bCs/>
          <w:sz w:val="23"/>
          <w:szCs w:val="23"/>
        </w:rPr>
      </w:pPr>
      <w:r>
        <w:rPr>
          <w:bCs/>
          <w:sz w:val="23"/>
          <w:szCs w:val="23"/>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8"/>
      <w:bookmarkEnd w:id="79"/>
    </w:p>
    <w:p w:rsidR="005A6C5C" w:rsidRPr="00794E9A" w:rsidRDefault="005A6C5C" w:rsidP="005A6C5C">
      <w:pPr>
        <w:keepNext/>
        <w:keepLines/>
        <w:ind w:firstLine="426"/>
        <w:jc w:val="both"/>
        <w:outlineLvl w:val="0"/>
        <w:rPr>
          <w:b/>
          <w:bCs/>
          <w:sz w:val="23"/>
          <w:szCs w:val="23"/>
        </w:rPr>
      </w:pPr>
      <w:bookmarkStart w:id="80" w:name="_Toc330385305"/>
      <w:bookmarkStart w:id="81" w:name="_Toc330387028"/>
      <w:r>
        <w:rPr>
          <w:b/>
          <w:bCs/>
          <w:sz w:val="23"/>
          <w:szCs w:val="23"/>
        </w:rPr>
        <w:t>5.</w:t>
      </w:r>
      <w:r>
        <w:rPr>
          <w:b/>
          <w:bCs/>
          <w:sz w:val="23"/>
          <w:szCs w:val="23"/>
        </w:rPr>
        <w:tab/>
        <w:t>Работы повышенной опасности</w:t>
      </w:r>
      <w:bookmarkEnd w:id="80"/>
      <w:bookmarkEnd w:id="81"/>
    </w:p>
    <w:p w:rsidR="005A6C5C" w:rsidRPr="00794E9A" w:rsidRDefault="005A6C5C" w:rsidP="005A6C5C">
      <w:pPr>
        <w:keepNext/>
        <w:keepLines/>
        <w:ind w:firstLine="426"/>
        <w:jc w:val="both"/>
        <w:outlineLvl w:val="0"/>
        <w:rPr>
          <w:bCs/>
          <w:sz w:val="23"/>
          <w:szCs w:val="23"/>
        </w:rPr>
      </w:pPr>
      <w:bookmarkStart w:id="82" w:name="_Toc330385306"/>
      <w:bookmarkStart w:id="83" w:name="_Toc330387029"/>
      <w:r>
        <w:rPr>
          <w:bCs/>
          <w:sz w:val="23"/>
          <w:szCs w:val="23"/>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2"/>
      <w:bookmarkEnd w:id="83"/>
    </w:p>
    <w:p w:rsidR="005A6C5C" w:rsidRPr="00794E9A" w:rsidRDefault="005A6C5C" w:rsidP="005A6C5C">
      <w:pPr>
        <w:keepNext/>
        <w:keepLines/>
        <w:ind w:firstLine="426"/>
        <w:jc w:val="both"/>
        <w:outlineLvl w:val="0"/>
        <w:rPr>
          <w:bCs/>
          <w:sz w:val="23"/>
          <w:szCs w:val="23"/>
        </w:rPr>
      </w:pPr>
      <w:bookmarkStart w:id="84" w:name="_Toc330385307"/>
      <w:bookmarkStart w:id="85" w:name="_Toc330387030"/>
      <w:r>
        <w:rPr>
          <w:bCs/>
          <w:sz w:val="23"/>
          <w:szCs w:val="23"/>
        </w:rPr>
        <w:t>•</w:t>
      </w:r>
      <w:r>
        <w:rPr>
          <w:bCs/>
          <w:sz w:val="23"/>
          <w:szCs w:val="23"/>
        </w:rPr>
        <w:tab/>
        <w:t>Ремонтные, строительные и монтажные работы на высоте более 1,3 м от пола без инвентарных лесов и подмостей;</w:t>
      </w:r>
      <w:bookmarkEnd w:id="84"/>
      <w:bookmarkEnd w:id="85"/>
    </w:p>
    <w:p w:rsidR="005A6C5C" w:rsidRPr="00794E9A" w:rsidRDefault="005A6C5C" w:rsidP="005A6C5C">
      <w:pPr>
        <w:keepNext/>
        <w:keepLines/>
        <w:ind w:firstLine="426"/>
        <w:jc w:val="both"/>
        <w:outlineLvl w:val="0"/>
        <w:rPr>
          <w:bCs/>
          <w:sz w:val="23"/>
          <w:szCs w:val="23"/>
        </w:rPr>
      </w:pPr>
      <w:bookmarkStart w:id="86" w:name="_Toc330385308"/>
      <w:bookmarkStart w:id="87" w:name="_Toc330387031"/>
      <w:r>
        <w:rPr>
          <w:bCs/>
          <w:sz w:val="23"/>
          <w:szCs w:val="23"/>
        </w:rPr>
        <w:t>•</w:t>
      </w:r>
      <w:r>
        <w:rPr>
          <w:bCs/>
          <w:sz w:val="23"/>
          <w:szCs w:val="23"/>
        </w:rPr>
        <w:tab/>
        <w:t>Ремонт трубопроводов пара и горячей воды;</w:t>
      </w:r>
      <w:bookmarkEnd w:id="86"/>
      <w:bookmarkEnd w:id="87"/>
    </w:p>
    <w:p w:rsidR="005A6C5C" w:rsidRPr="00794E9A" w:rsidRDefault="005A6C5C" w:rsidP="005A6C5C">
      <w:pPr>
        <w:keepNext/>
        <w:keepLines/>
        <w:ind w:firstLine="426"/>
        <w:jc w:val="both"/>
        <w:outlineLvl w:val="0"/>
        <w:rPr>
          <w:bCs/>
          <w:sz w:val="23"/>
          <w:szCs w:val="23"/>
        </w:rPr>
      </w:pPr>
      <w:bookmarkStart w:id="88" w:name="_Toc330385309"/>
      <w:bookmarkStart w:id="89" w:name="_Toc330387032"/>
      <w:r>
        <w:rPr>
          <w:bCs/>
          <w:sz w:val="23"/>
          <w:szCs w:val="23"/>
        </w:rPr>
        <w:t>•</w:t>
      </w:r>
      <w:r>
        <w:rPr>
          <w:bCs/>
          <w:sz w:val="23"/>
          <w:szCs w:val="23"/>
        </w:rPr>
        <w:tab/>
        <w:t>Работы в замкнутых объемах, в ограниченных пространствах;</w:t>
      </w:r>
      <w:bookmarkEnd w:id="88"/>
      <w:bookmarkEnd w:id="89"/>
    </w:p>
    <w:p w:rsidR="005A6C5C" w:rsidRPr="00794E9A" w:rsidRDefault="005A6C5C" w:rsidP="005A6C5C">
      <w:pPr>
        <w:keepNext/>
        <w:keepLines/>
        <w:ind w:firstLine="426"/>
        <w:jc w:val="both"/>
        <w:outlineLvl w:val="0"/>
        <w:rPr>
          <w:bCs/>
          <w:sz w:val="23"/>
          <w:szCs w:val="23"/>
        </w:rPr>
      </w:pPr>
      <w:bookmarkStart w:id="90" w:name="_Toc330385310"/>
      <w:bookmarkStart w:id="91" w:name="_Toc330387033"/>
      <w:r>
        <w:rPr>
          <w:bCs/>
          <w:sz w:val="23"/>
          <w:szCs w:val="23"/>
        </w:rPr>
        <w:t>•</w:t>
      </w:r>
      <w:r>
        <w:rPr>
          <w:bCs/>
          <w:sz w:val="23"/>
          <w:szCs w:val="23"/>
        </w:rPr>
        <w:tab/>
        <w:t>Ремонтные работы, обслуживание мостовых кранов, выполнение работ с выходом на крановые пути</w:t>
      </w:r>
      <w:bookmarkEnd w:id="90"/>
      <w:bookmarkEnd w:id="91"/>
    </w:p>
    <w:p w:rsidR="005A6C5C" w:rsidRPr="00794E9A" w:rsidRDefault="005A6C5C" w:rsidP="005A6C5C">
      <w:pPr>
        <w:keepNext/>
        <w:keepLines/>
        <w:ind w:firstLine="426"/>
        <w:jc w:val="both"/>
        <w:outlineLvl w:val="0"/>
        <w:rPr>
          <w:bCs/>
          <w:sz w:val="23"/>
          <w:szCs w:val="23"/>
        </w:rPr>
      </w:pPr>
      <w:bookmarkStart w:id="92" w:name="_Toc330385311"/>
      <w:bookmarkStart w:id="93" w:name="_Toc330387034"/>
      <w:r>
        <w:rPr>
          <w:bCs/>
          <w:sz w:val="23"/>
          <w:szCs w:val="23"/>
        </w:rPr>
        <w:t>•</w:t>
      </w:r>
      <w:r>
        <w:rPr>
          <w:bCs/>
          <w:sz w:val="23"/>
          <w:szCs w:val="23"/>
        </w:rPr>
        <w:tab/>
        <w:t xml:space="preserve">Электро- и газосварочные работы, </w:t>
      </w:r>
      <w:proofErr w:type="spellStart"/>
      <w:r>
        <w:rPr>
          <w:bCs/>
          <w:sz w:val="23"/>
          <w:szCs w:val="23"/>
        </w:rPr>
        <w:t>газорезательные</w:t>
      </w:r>
      <w:proofErr w:type="spellEnd"/>
      <w:r>
        <w:rPr>
          <w:bCs/>
          <w:sz w:val="23"/>
          <w:szCs w:val="23"/>
        </w:rPr>
        <w:t xml:space="preserve"> работы</w:t>
      </w:r>
      <w:bookmarkEnd w:id="92"/>
      <w:bookmarkEnd w:id="93"/>
    </w:p>
    <w:p w:rsidR="005A6C5C" w:rsidRPr="00794E9A" w:rsidRDefault="005A6C5C" w:rsidP="005A6C5C">
      <w:pPr>
        <w:keepNext/>
        <w:keepLines/>
        <w:ind w:firstLine="426"/>
        <w:jc w:val="both"/>
        <w:outlineLvl w:val="0"/>
        <w:rPr>
          <w:bCs/>
          <w:sz w:val="23"/>
          <w:szCs w:val="23"/>
        </w:rPr>
      </w:pPr>
      <w:bookmarkStart w:id="94" w:name="_Toc330385312"/>
      <w:bookmarkStart w:id="95" w:name="_Toc330387035"/>
      <w:r>
        <w:rPr>
          <w:bCs/>
          <w:sz w:val="23"/>
          <w:szCs w:val="23"/>
        </w:rPr>
        <w:t>•</w:t>
      </w:r>
      <w:r>
        <w:rPr>
          <w:bCs/>
          <w:sz w:val="23"/>
          <w:szCs w:val="23"/>
        </w:rPr>
        <w:tab/>
        <w:t>Работы по вскрытию и испытанию  сосудов и трубопроводов, работающих под давлением.</w:t>
      </w:r>
      <w:bookmarkEnd w:id="94"/>
      <w:bookmarkEnd w:id="95"/>
    </w:p>
    <w:p w:rsidR="005A6C5C" w:rsidRPr="00794E9A" w:rsidRDefault="005A6C5C" w:rsidP="005A6C5C">
      <w:pPr>
        <w:keepNext/>
        <w:keepLines/>
        <w:ind w:firstLine="426"/>
        <w:jc w:val="both"/>
        <w:outlineLvl w:val="0"/>
        <w:rPr>
          <w:bCs/>
          <w:sz w:val="23"/>
          <w:szCs w:val="23"/>
        </w:rPr>
      </w:pPr>
      <w:bookmarkStart w:id="96" w:name="_Toc330385313"/>
      <w:bookmarkStart w:id="97" w:name="_Toc330387036"/>
      <w:r>
        <w:rPr>
          <w:bCs/>
          <w:sz w:val="23"/>
          <w:szCs w:val="23"/>
        </w:rPr>
        <w:t>•</w:t>
      </w:r>
      <w:r>
        <w:rPr>
          <w:bCs/>
          <w:sz w:val="23"/>
          <w:szCs w:val="23"/>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6"/>
      <w:bookmarkEnd w:id="97"/>
    </w:p>
    <w:p w:rsidR="005A6C5C" w:rsidRPr="00794E9A" w:rsidRDefault="005A6C5C" w:rsidP="005A6C5C">
      <w:pPr>
        <w:keepNext/>
        <w:keepLines/>
        <w:ind w:firstLine="426"/>
        <w:jc w:val="both"/>
        <w:outlineLvl w:val="0"/>
        <w:rPr>
          <w:bCs/>
          <w:sz w:val="23"/>
          <w:szCs w:val="23"/>
        </w:rPr>
      </w:pPr>
      <w:bookmarkStart w:id="98" w:name="_Toc330385314"/>
      <w:bookmarkStart w:id="99" w:name="_Toc330387037"/>
      <w:r>
        <w:rPr>
          <w:bCs/>
          <w:sz w:val="23"/>
          <w:szCs w:val="23"/>
        </w:rPr>
        <w:t>•</w:t>
      </w:r>
      <w:r>
        <w:rPr>
          <w:bCs/>
          <w:sz w:val="23"/>
          <w:szCs w:val="23"/>
        </w:rPr>
        <w:tab/>
        <w:t xml:space="preserve">Проведение огневых работ в </w:t>
      </w:r>
      <w:proofErr w:type="spellStart"/>
      <w:r>
        <w:rPr>
          <w:bCs/>
          <w:sz w:val="23"/>
          <w:szCs w:val="23"/>
        </w:rPr>
        <w:t>пожар</w:t>
      </w:r>
      <w:proofErr w:type="gramStart"/>
      <w:r>
        <w:rPr>
          <w:bCs/>
          <w:sz w:val="23"/>
          <w:szCs w:val="23"/>
        </w:rPr>
        <w:t>о</w:t>
      </w:r>
      <w:proofErr w:type="spellEnd"/>
      <w:r>
        <w:rPr>
          <w:bCs/>
          <w:sz w:val="23"/>
          <w:szCs w:val="23"/>
        </w:rPr>
        <w:t>-</w:t>
      </w:r>
      <w:proofErr w:type="gramEnd"/>
      <w:r>
        <w:rPr>
          <w:bCs/>
          <w:sz w:val="23"/>
          <w:szCs w:val="23"/>
        </w:rPr>
        <w:t xml:space="preserve"> и взрывоопасных помещениях.</w:t>
      </w:r>
      <w:bookmarkEnd w:id="98"/>
      <w:bookmarkEnd w:id="99"/>
    </w:p>
    <w:p w:rsidR="005A6C5C" w:rsidRPr="00794E9A" w:rsidRDefault="005A6C5C" w:rsidP="005A6C5C">
      <w:pPr>
        <w:keepNext/>
        <w:keepLines/>
        <w:ind w:firstLine="426"/>
        <w:jc w:val="both"/>
        <w:outlineLvl w:val="0"/>
        <w:rPr>
          <w:bCs/>
          <w:sz w:val="23"/>
          <w:szCs w:val="23"/>
        </w:rPr>
      </w:pPr>
      <w:bookmarkStart w:id="100" w:name="_Toc330385315"/>
      <w:bookmarkStart w:id="101" w:name="_Toc330387038"/>
      <w:r>
        <w:rPr>
          <w:bCs/>
          <w:sz w:val="23"/>
          <w:szCs w:val="23"/>
        </w:rPr>
        <w:t>5.2. Подрядная организация должна использовать систему нарядов – допусков для выполнения работ повышенной опасности.</w:t>
      </w:r>
      <w:bookmarkEnd w:id="100"/>
      <w:bookmarkEnd w:id="101"/>
    </w:p>
    <w:p w:rsidR="005A6C5C" w:rsidRPr="00794E9A" w:rsidRDefault="005A6C5C" w:rsidP="005A6C5C">
      <w:pPr>
        <w:keepNext/>
        <w:keepLines/>
        <w:ind w:firstLine="426"/>
        <w:jc w:val="both"/>
        <w:outlineLvl w:val="0"/>
        <w:rPr>
          <w:b/>
          <w:bCs/>
          <w:sz w:val="23"/>
          <w:szCs w:val="23"/>
        </w:rPr>
      </w:pPr>
      <w:bookmarkStart w:id="102" w:name="_Toc330385316"/>
      <w:bookmarkStart w:id="103" w:name="_Toc330387039"/>
      <w:r>
        <w:rPr>
          <w:b/>
          <w:bCs/>
          <w:sz w:val="23"/>
          <w:szCs w:val="23"/>
        </w:rPr>
        <w:t>6.</w:t>
      </w:r>
      <w:r>
        <w:rPr>
          <w:b/>
          <w:bCs/>
          <w:sz w:val="23"/>
          <w:szCs w:val="23"/>
        </w:rPr>
        <w:tab/>
        <w:t>Обучение Персонала</w:t>
      </w:r>
      <w:bookmarkEnd w:id="102"/>
      <w:bookmarkEnd w:id="103"/>
    </w:p>
    <w:p w:rsidR="005A6C5C" w:rsidRPr="00794E9A" w:rsidRDefault="005A6C5C" w:rsidP="005A6C5C">
      <w:pPr>
        <w:keepNext/>
        <w:keepLines/>
        <w:ind w:firstLine="426"/>
        <w:jc w:val="both"/>
        <w:outlineLvl w:val="0"/>
        <w:rPr>
          <w:bCs/>
          <w:sz w:val="23"/>
          <w:szCs w:val="23"/>
        </w:rPr>
      </w:pPr>
      <w:bookmarkStart w:id="104" w:name="_Toc330385317"/>
      <w:bookmarkStart w:id="105" w:name="_Toc330387040"/>
      <w:r>
        <w:rPr>
          <w:bCs/>
          <w:sz w:val="23"/>
          <w:szCs w:val="23"/>
        </w:rPr>
        <w:t>6.1</w:t>
      </w:r>
      <w:proofErr w:type="gramStart"/>
      <w:r>
        <w:rPr>
          <w:bCs/>
          <w:sz w:val="23"/>
          <w:szCs w:val="23"/>
        </w:rPr>
        <w:t xml:space="preserve"> П</w:t>
      </w:r>
      <w:proofErr w:type="gramEnd"/>
      <w:r>
        <w:rPr>
          <w:bCs/>
          <w:sz w:val="23"/>
          <w:szCs w:val="23"/>
        </w:rPr>
        <w:t>режде чем приступить к работе на Строительной площадке Персонал Подрядчика должен выполнить следующие мероприятия:</w:t>
      </w:r>
      <w:bookmarkEnd w:id="104"/>
      <w:bookmarkEnd w:id="105"/>
    </w:p>
    <w:p w:rsidR="005A6C5C" w:rsidRPr="00794E9A" w:rsidRDefault="005A6C5C" w:rsidP="005A6C5C">
      <w:pPr>
        <w:keepNext/>
        <w:keepLines/>
        <w:ind w:firstLine="426"/>
        <w:jc w:val="both"/>
        <w:outlineLvl w:val="0"/>
        <w:rPr>
          <w:bCs/>
          <w:sz w:val="23"/>
          <w:szCs w:val="23"/>
        </w:rPr>
      </w:pPr>
      <w:bookmarkStart w:id="106" w:name="_Toc330385318"/>
      <w:bookmarkStart w:id="107" w:name="_Toc330387041"/>
      <w:r>
        <w:rPr>
          <w:bCs/>
          <w:sz w:val="23"/>
          <w:szCs w:val="23"/>
        </w:rPr>
        <w:t>•</w:t>
      </w:r>
      <w:r>
        <w:rPr>
          <w:bCs/>
          <w:sz w:val="23"/>
          <w:szCs w:val="23"/>
        </w:rPr>
        <w:tab/>
        <w:t>Пройти вводный инструктаж по ОТ, ПБ, ППБ и</w:t>
      </w:r>
      <w:proofErr w:type="gramStart"/>
      <w:r>
        <w:rPr>
          <w:bCs/>
          <w:sz w:val="23"/>
          <w:szCs w:val="23"/>
        </w:rPr>
        <w:t xml:space="preserve"> Э</w:t>
      </w:r>
      <w:proofErr w:type="gramEnd"/>
      <w:r>
        <w:rPr>
          <w:bCs/>
          <w:sz w:val="23"/>
          <w:szCs w:val="23"/>
        </w:rPr>
        <w:t>, проводимый представителями Заказчика для работников подрядных организаций в соответствии с установленными Заказчиком правилами.</w:t>
      </w:r>
      <w:bookmarkEnd w:id="106"/>
      <w:bookmarkEnd w:id="107"/>
      <w:r>
        <w:rPr>
          <w:bCs/>
          <w:sz w:val="23"/>
          <w:szCs w:val="23"/>
        </w:rPr>
        <w:tab/>
      </w:r>
    </w:p>
    <w:p w:rsidR="005A6C5C" w:rsidRPr="00794E9A" w:rsidRDefault="005A6C5C" w:rsidP="005A6C5C">
      <w:pPr>
        <w:keepNext/>
        <w:keepLines/>
        <w:ind w:firstLine="426"/>
        <w:jc w:val="both"/>
        <w:outlineLvl w:val="0"/>
        <w:rPr>
          <w:bCs/>
          <w:sz w:val="23"/>
          <w:szCs w:val="23"/>
        </w:rPr>
      </w:pPr>
      <w:bookmarkStart w:id="108" w:name="_Toc330385319"/>
      <w:bookmarkStart w:id="109" w:name="_Toc330387042"/>
      <w:r>
        <w:rPr>
          <w:bCs/>
          <w:sz w:val="23"/>
          <w:szCs w:val="23"/>
        </w:rPr>
        <w:t>•</w:t>
      </w:r>
      <w:r>
        <w:rPr>
          <w:bCs/>
          <w:sz w:val="23"/>
          <w:szCs w:val="23"/>
        </w:rPr>
        <w:tab/>
        <w:t>Пройти вводный инструктаж по ОТ, ППБ и</w:t>
      </w:r>
      <w:proofErr w:type="gramStart"/>
      <w:r>
        <w:rPr>
          <w:bCs/>
          <w:sz w:val="23"/>
          <w:szCs w:val="23"/>
        </w:rPr>
        <w:t xml:space="preserve"> Э</w:t>
      </w:r>
      <w:proofErr w:type="gramEnd"/>
      <w:r>
        <w:rPr>
          <w:bCs/>
          <w:sz w:val="23"/>
          <w:szCs w:val="23"/>
        </w:rPr>
        <w:t>, проводимый представителем Подрядчика, предусмотренный требованиями законодательства.</w:t>
      </w:r>
      <w:bookmarkEnd w:id="108"/>
      <w:bookmarkEnd w:id="109"/>
    </w:p>
    <w:p w:rsidR="005A6C5C" w:rsidRPr="00794E9A" w:rsidRDefault="005A6C5C" w:rsidP="005A6C5C">
      <w:pPr>
        <w:keepNext/>
        <w:keepLines/>
        <w:ind w:firstLine="426"/>
        <w:jc w:val="both"/>
        <w:outlineLvl w:val="0"/>
        <w:rPr>
          <w:bCs/>
          <w:sz w:val="23"/>
          <w:szCs w:val="23"/>
        </w:rPr>
      </w:pPr>
      <w:bookmarkStart w:id="110" w:name="_Toc330385320"/>
      <w:bookmarkStart w:id="111" w:name="_Toc330387043"/>
      <w:r>
        <w:rPr>
          <w:bCs/>
          <w:sz w:val="23"/>
          <w:szCs w:val="23"/>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0"/>
      <w:bookmarkEnd w:id="111"/>
    </w:p>
    <w:p w:rsidR="005A6C5C" w:rsidRPr="00794E9A" w:rsidRDefault="005A6C5C" w:rsidP="005A6C5C">
      <w:pPr>
        <w:keepNext/>
        <w:keepLines/>
        <w:ind w:firstLine="426"/>
        <w:jc w:val="both"/>
        <w:outlineLvl w:val="0"/>
        <w:rPr>
          <w:bCs/>
          <w:sz w:val="23"/>
          <w:szCs w:val="23"/>
        </w:rPr>
      </w:pPr>
      <w:bookmarkStart w:id="112" w:name="_Toc330385321"/>
      <w:bookmarkStart w:id="113" w:name="_Toc330387044"/>
      <w:r>
        <w:rPr>
          <w:bCs/>
          <w:sz w:val="23"/>
          <w:szCs w:val="23"/>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sz w:val="23"/>
          <w:szCs w:val="23"/>
        </w:rPr>
        <w:t>ОТ</w:t>
      </w:r>
      <w:proofErr w:type="gramEnd"/>
      <w:r>
        <w:rPr>
          <w:bCs/>
          <w:sz w:val="23"/>
          <w:szCs w:val="23"/>
        </w:rPr>
        <w:t xml:space="preserve"> </w:t>
      </w:r>
      <w:proofErr w:type="gramStart"/>
      <w:r>
        <w:rPr>
          <w:bCs/>
          <w:sz w:val="23"/>
          <w:szCs w:val="23"/>
        </w:rPr>
        <w:t>для</w:t>
      </w:r>
      <w:proofErr w:type="gramEnd"/>
      <w:r>
        <w:rPr>
          <w:bCs/>
          <w:sz w:val="23"/>
          <w:szCs w:val="23"/>
        </w:rPr>
        <w:t xml:space="preserve"> отдельных категорий профессий (стропальщики, сварщики, водители автотранспортных средств, машинисты кранов и т.п.)</w:t>
      </w:r>
      <w:bookmarkEnd w:id="112"/>
      <w:bookmarkEnd w:id="113"/>
      <w:r>
        <w:rPr>
          <w:bCs/>
          <w:sz w:val="23"/>
          <w:szCs w:val="23"/>
        </w:rPr>
        <w:t>.</w:t>
      </w:r>
    </w:p>
    <w:p w:rsidR="005A6C5C" w:rsidRPr="00794E9A" w:rsidRDefault="005A6C5C" w:rsidP="005A6C5C">
      <w:pPr>
        <w:keepNext/>
        <w:keepLines/>
        <w:ind w:firstLine="426"/>
        <w:jc w:val="both"/>
        <w:outlineLvl w:val="0"/>
        <w:rPr>
          <w:bCs/>
          <w:sz w:val="23"/>
          <w:szCs w:val="23"/>
        </w:rPr>
      </w:pPr>
      <w:bookmarkStart w:id="114" w:name="_Toc330385322"/>
      <w:bookmarkStart w:id="115" w:name="_Toc330387045"/>
      <w:r>
        <w:rPr>
          <w:bCs/>
          <w:sz w:val="23"/>
          <w:szCs w:val="23"/>
        </w:rPr>
        <w:t xml:space="preserve">6.3. </w:t>
      </w:r>
      <w:proofErr w:type="gramStart"/>
      <w:r>
        <w:rPr>
          <w:bCs/>
          <w:sz w:val="23"/>
          <w:szCs w:val="23"/>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4"/>
      <w:bookmarkEnd w:id="115"/>
      <w:proofErr w:type="gramEnd"/>
    </w:p>
    <w:p w:rsidR="005A6C5C" w:rsidRPr="00794E9A" w:rsidRDefault="005A6C5C" w:rsidP="005A6C5C">
      <w:pPr>
        <w:keepNext/>
        <w:keepLines/>
        <w:ind w:firstLine="426"/>
        <w:jc w:val="both"/>
        <w:outlineLvl w:val="0"/>
        <w:rPr>
          <w:b/>
          <w:bCs/>
          <w:sz w:val="23"/>
          <w:szCs w:val="23"/>
        </w:rPr>
      </w:pPr>
      <w:bookmarkStart w:id="116" w:name="_Toc330385323"/>
      <w:bookmarkStart w:id="117" w:name="_Toc330387046"/>
      <w:r>
        <w:rPr>
          <w:b/>
          <w:bCs/>
          <w:sz w:val="23"/>
          <w:szCs w:val="23"/>
        </w:rPr>
        <w:t>7.</w:t>
      </w:r>
      <w:r>
        <w:rPr>
          <w:b/>
          <w:bCs/>
          <w:sz w:val="23"/>
          <w:szCs w:val="23"/>
        </w:rPr>
        <w:tab/>
        <w:t>Политика в отношении употребления алкоголя, наркотиков и токсических веществ, пребывания в состоянии абстинентного синдрома.</w:t>
      </w:r>
      <w:bookmarkEnd w:id="116"/>
      <w:bookmarkEnd w:id="117"/>
    </w:p>
    <w:p w:rsidR="005A6C5C" w:rsidRPr="00794E9A" w:rsidRDefault="005A6C5C" w:rsidP="005A6C5C">
      <w:pPr>
        <w:keepNext/>
        <w:keepLines/>
        <w:ind w:firstLine="426"/>
        <w:jc w:val="both"/>
        <w:outlineLvl w:val="0"/>
        <w:rPr>
          <w:b/>
          <w:bCs/>
          <w:sz w:val="23"/>
          <w:szCs w:val="23"/>
        </w:rPr>
      </w:pPr>
      <w:bookmarkStart w:id="118" w:name="_Toc330385324"/>
      <w:bookmarkStart w:id="119" w:name="_Toc330387047"/>
      <w:r>
        <w:rPr>
          <w:bCs/>
          <w:sz w:val="23"/>
          <w:szCs w:val="23"/>
        </w:rPr>
        <w:t>Подрядная организация</w:t>
      </w:r>
      <w:r>
        <w:rPr>
          <w:b/>
          <w:bCs/>
          <w:sz w:val="23"/>
          <w:szCs w:val="23"/>
        </w:rPr>
        <w:t xml:space="preserve"> обязана:</w:t>
      </w:r>
      <w:bookmarkEnd w:id="118"/>
      <w:bookmarkEnd w:id="119"/>
    </w:p>
    <w:p w:rsidR="005A6C5C" w:rsidRPr="00794E9A" w:rsidRDefault="005A6C5C" w:rsidP="005A6C5C">
      <w:pPr>
        <w:keepNext/>
        <w:keepLines/>
        <w:ind w:firstLine="426"/>
        <w:jc w:val="both"/>
        <w:outlineLvl w:val="0"/>
        <w:rPr>
          <w:bCs/>
          <w:sz w:val="23"/>
          <w:szCs w:val="23"/>
        </w:rPr>
      </w:pPr>
      <w:bookmarkStart w:id="120" w:name="_Toc330385325"/>
      <w:bookmarkStart w:id="121" w:name="_Toc330387048"/>
      <w:r>
        <w:rPr>
          <w:bCs/>
          <w:sz w:val="23"/>
          <w:szCs w:val="23"/>
        </w:rPr>
        <w:t>7.1.</w:t>
      </w:r>
      <w:r>
        <w:rPr>
          <w:bCs/>
          <w:sz w:val="23"/>
          <w:szCs w:val="23"/>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0"/>
      <w:bookmarkEnd w:id="121"/>
    </w:p>
    <w:p w:rsidR="005A6C5C" w:rsidRPr="00794E9A" w:rsidRDefault="005A6C5C" w:rsidP="005A6C5C">
      <w:pPr>
        <w:keepNext/>
        <w:keepLines/>
        <w:ind w:firstLine="426"/>
        <w:jc w:val="both"/>
        <w:outlineLvl w:val="0"/>
        <w:rPr>
          <w:bCs/>
          <w:sz w:val="23"/>
          <w:szCs w:val="23"/>
        </w:rPr>
      </w:pPr>
      <w:bookmarkStart w:id="122" w:name="_Toc330385326"/>
      <w:bookmarkStart w:id="123" w:name="_Toc330387049"/>
      <w:r>
        <w:rPr>
          <w:bCs/>
          <w:sz w:val="23"/>
          <w:szCs w:val="23"/>
        </w:rPr>
        <w:lastRenderedPageBreak/>
        <w:t>7.2.</w:t>
      </w:r>
      <w:r>
        <w:rPr>
          <w:bCs/>
          <w:sz w:val="23"/>
          <w:szCs w:val="23"/>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2"/>
      <w:bookmarkEnd w:id="123"/>
    </w:p>
    <w:p w:rsidR="005A6C5C" w:rsidRPr="00794E9A" w:rsidRDefault="005A6C5C" w:rsidP="005A6C5C">
      <w:pPr>
        <w:keepNext/>
        <w:keepLines/>
        <w:ind w:firstLine="426"/>
        <w:jc w:val="both"/>
        <w:outlineLvl w:val="0"/>
        <w:rPr>
          <w:bCs/>
          <w:sz w:val="23"/>
          <w:szCs w:val="23"/>
        </w:rPr>
      </w:pPr>
      <w:bookmarkStart w:id="124" w:name="_Toc330385327"/>
      <w:bookmarkStart w:id="125" w:name="_Toc330387050"/>
      <w:r>
        <w:rPr>
          <w:bCs/>
          <w:sz w:val="23"/>
          <w:szCs w:val="23"/>
        </w:rPr>
        <w:t>7.3</w:t>
      </w:r>
      <w:proofErr w:type="gramStart"/>
      <w:r>
        <w:rPr>
          <w:bCs/>
          <w:sz w:val="23"/>
          <w:szCs w:val="23"/>
        </w:rPr>
        <w:tab/>
        <w:t>Н</w:t>
      </w:r>
      <w:proofErr w:type="gramEnd"/>
      <w:r>
        <w:rPr>
          <w:bCs/>
          <w:sz w:val="23"/>
          <w:szCs w:val="23"/>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4"/>
      <w:bookmarkEnd w:id="125"/>
    </w:p>
    <w:p w:rsidR="005A6C5C" w:rsidRPr="00794E9A" w:rsidRDefault="005A6C5C" w:rsidP="005A6C5C">
      <w:pPr>
        <w:keepNext/>
        <w:keepLines/>
        <w:ind w:firstLine="426"/>
        <w:jc w:val="both"/>
        <w:outlineLvl w:val="0"/>
        <w:rPr>
          <w:bCs/>
          <w:sz w:val="23"/>
          <w:szCs w:val="23"/>
        </w:rPr>
      </w:pPr>
      <w:bookmarkStart w:id="126" w:name="_Toc330385328"/>
      <w:bookmarkStart w:id="127" w:name="_Toc330387051"/>
      <w:r>
        <w:rPr>
          <w:bCs/>
          <w:sz w:val="23"/>
          <w:szCs w:val="23"/>
        </w:rPr>
        <w:t xml:space="preserve">7.4.    В целях обеспечения </w:t>
      </w:r>
      <w:proofErr w:type="gramStart"/>
      <w:r>
        <w:rPr>
          <w:bCs/>
          <w:sz w:val="23"/>
          <w:szCs w:val="23"/>
        </w:rPr>
        <w:t>контроля за</w:t>
      </w:r>
      <w:proofErr w:type="gramEnd"/>
      <w:r>
        <w:rPr>
          <w:bCs/>
          <w:sz w:val="23"/>
          <w:szCs w:val="23"/>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6"/>
      <w:bookmarkEnd w:id="127"/>
    </w:p>
    <w:p w:rsidR="005A6C5C" w:rsidRPr="00794E9A" w:rsidRDefault="005A6C5C" w:rsidP="005A6C5C">
      <w:pPr>
        <w:keepNext/>
        <w:keepLines/>
        <w:ind w:firstLine="426"/>
        <w:jc w:val="both"/>
        <w:outlineLvl w:val="0"/>
        <w:rPr>
          <w:bCs/>
          <w:sz w:val="23"/>
          <w:szCs w:val="23"/>
        </w:rPr>
      </w:pPr>
      <w:bookmarkStart w:id="128" w:name="_Toc330385329"/>
      <w:bookmarkStart w:id="129" w:name="_Toc330387052"/>
      <w:r>
        <w:rPr>
          <w:bCs/>
          <w:sz w:val="23"/>
          <w:szCs w:val="23"/>
        </w:rPr>
        <w:t>7.5.</w:t>
      </w:r>
      <w:r>
        <w:rPr>
          <w:bCs/>
          <w:sz w:val="23"/>
          <w:szCs w:val="23"/>
        </w:rPr>
        <w:tab/>
      </w:r>
      <w:proofErr w:type="gramStart"/>
      <w:r>
        <w:rPr>
          <w:bCs/>
          <w:sz w:val="23"/>
          <w:szCs w:val="23"/>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3"/>
          <w:szCs w:val="23"/>
        </w:rPr>
        <w:t xml:space="preserve"> </w:t>
      </w:r>
      <w:r>
        <w:rPr>
          <w:bCs/>
          <w:sz w:val="23"/>
          <w:szCs w:val="23"/>
        </w:rPr>
        <w:t xml:space="preserve"> уплачивает Заказчику штраф в размере 100000 (сто тысяч) рублей за каждый такой факт.</w:t>
      </w:r>
      <w:bookmarkEnd w:id="128"/>
      <w:bookmarkEnd w:id="129"/>
      <w:proofErr w:type="gramEnd"/>
    </w:p>
    <w:p w:rsidR="005A6C5C" w:rsidRPr="00794E9A" w:rsidRDefault="005A6C5C" w:rsidP="005A6C5C">
      <w:pPr>
        <w:keepNext/>
        <w:keepLines/>
        <w:ind w:firstLine="426"/>
        <w:jc w:val="both"/>
        <w:outlineLvl w:val="0"/>
        <w:rPr>
          <w:bCs/>
          <w:sz w:val="23"/>
          <w:szCs w:val="23"/>
        </w:rPr>
      </w:pPr>
      <w:bookmarkStart w:id="130" w:name="_Toc330385330"/>
      <w:bookmarkStart w:id="131" w:name="_Toc330387053"/>
      <w:r>
        <w:rPr>
          <w:bCs/>
          <w:sz w:val="23"/>
          <w:szCs w:val="23"/>
        </w:rPr>
        <w:t>7.6.</w:t>
      </w:r>
      <w:r>
        <w:rPr>
          <w:bCs/>
          <w:sz w:val="23"/>
          <w:szCs w:val="23"/>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sz w:val="23"/>
          <w:szCs w:val="23"/>
        </w:rPr>
        <w:t>может</w:t>
      </w:r>
      <w:proofErr w:type="gramEnd"/>
      <w:r>
        <w:rPr>
          <w:bCs/>
          <w:sz w:val="23"/>
          <w:szCs w:val="23"/>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3"/>
          <w:szCs w:val="23"/>
        </w:rPr>
        <w:t xml:space="preserve"> </w:t>
      </w:r>
      <w:r>
        <w:rPr>
          <w:bCs/>
          <w:sz w:val="23"/>
          <w:szCs w:val="23"/>
        </w:rPr>
        <w:t>; письменными объяснениями работников Заказчика и/или Подрядной организацией</w:t>
      </w:r>
      <w:proofErr w:type="gramStart"/>
      <w:r>
        <w:rPr>
          <w:b/>
          <w:bCs/>
          <w:sz w:val="23"/>
          <w:szCs w:val="23"/>
        </w:rPr>
        <w:t xml:space="preserve"> </w:t>
      </w:r>
      <w:r>
        <w:rPr>
          <w:bCs/>
          <w:sz w:val="23"/>
          <w:szCs w:val="23"/>
        </w:rPr>
        <w:t>,</w:t>
      </w:r>
      <w:proofErr w:type="gramEnd"/>
      <w:r>
        <w:rPr>
          <w:bCs/>
          <w:sz w:val="23"/>
          <w:szCs w:val="23"/>
        </w:rPr>
        <w:t xml:space="preserve"> другими способами.</w:t>
      </w:r>
      <w:bookmarkEnd w:id="130"/>
      <w:bookmarkEnd w:id="131"/>
    </w:p>
    <w:p w:rsidR="005A6C5C" w:rsidRPr="00794E9A" w:rsidRDefault="005A6C5C" w:rsidP="005A6C5C">
      <w:pPr>
        <w:keepNext/>
        <w:keepLines/>
        <w:ind w:firstLine="426"/>
        <w:jc w:val="both"/>
        <w:outlineLvl w:val="0"/>
        <w:rPr>
          <w:bCs/>
          <w:sz w:val="23"/>
          <w:szCs w:val="23"/>
        </w:rPr>
      </w:pPr>
      <w:bookmarkStart w:id="132" w:name="_Toc330385331"/>
      <w:bookmarkStart w:id="133" w:name="_Toc330387054"/>
      <w:r>
        <w:rPr>
          <w:bCs/>
          <w:sz w:val="23"/>
          <w:szCs w:val="23"/>
        </w:rPr>
        <w:t>7.7.</w:t>
      </w:r>
      <w:r>
        <w:rPr>
          <w:bCs/>
          <w:sz w:val="23"/>
          <w:szCs w:val="23"/>
        </w:rPr>
        <w:tab/>
        <w:t>Заказчик имеет право в любое время проверять исполнение Подрядной организацией</w:t>
      </w:r>
      <w:r>
        <w:rPr>
          <w:b/>
          <w:bCs/>
          <w:sz w:val="23"/>
          <w:szCs w:val="23"/>
        </w:rPr>
        <w:t xml:space="preserve"> </w:t>
      </w:r>
      <w:r>
        <w:rPr>
          <w:bCs/>
          <w:sz w:val="23"/>
          <w:szCs w:val="23"/>
        </w:rPr>
        <w:t xml:space="preserve"> обязанностей, предусмотренных настоящим Договором. </w:t>
      </w:r>
      <w:proofErr w:type="gramStart"/>
      <w:r>
        <w:rPr>
          <w:bCs/>
          <w:sz w:val="23"/>
          <w:szCs w:val="23"/>
        </w:rPr>
        <w:t>В случае возникновения у Заказчика подозрения о наличии на Объекте работников Подрядной организации</w:t>
      </w:r>
      <w:r>
        <w:rPr>
          <w:b/>
          <w:bCs/>
          <w:sz w:val="23"/>
          <w:szCs w:val="23"/>
        </w:rPr>
        <w:t xml:space="preserve"> </w:t>
      </w:r>
      <w:r>
        <w:rPr>
          <w:bCs/>
          <w:sz w:val="23"/>
          <w:szCs w:val="23"/>
        </w:rPr>
        <w:t xml:space="preserve"> в состоянии</w:t>
      </w:r>
      <w:proofErr w:type="gramEnd"/>
      <w:r>
        <w:rPr>
          <w:bCs/>
          <w:sz w:val="23"/>
          <w:szCs w:val="23"/>
        </w:rPr>
        <w:t xml:space="preserve"> опьянения, Подрядная организация</w:t>
      </w:r>
      <w:r>
        <w:rPr>
          <w:b/>
          <w:bCs/>
          <w:sz w:val="23"/>
          <w:szCs w:val="23"/>
        </w:rPr>
        <w:t xml:space="preserve"> </w:t>
      </w:r>
      <w:r>
        <w:rPr>
          <w:bCs/>
          <w:sz w:val="23"/>
          <w:szCs w:val="23"/>
        </w:rPr>
        <w:t xml:space="preserve"> обязана по требованию Заказчика незамедлительно отстранить от работы этих Работников.</w:t>
      </w:r>
      <w:bookmarkEnd w:id="132"/>
      <w:bookmarkEnd w:id="133"/>
    </w:p>
    <w:p w:rsidR="005A6C5C" w:rsidRPr="00794E9A" w:rsidRDefault="005A6C5C" w:rsidP="005A6C5C">
      <w:pPr>
        <w:keepNext/>
        <w:keepLines/>
        <w:ind w:firstLine="426"/>
        <w:jc w:val="both"/>
        <w:outlineLvl w:val="0"/>
        <w:rPr>
          <w:b/>
          <w:bCs/>
          <w:sz w:val="23"/>
          <w:szCs w:val="23"/>
        </w:rPr>
      </w:pPr>
      <w:bookmarkStart w:id="134" w:name="_Toc330385332"/>
      <w:bookmarkStart w:id="135" w:name="_Toc330387055"/>
      <w:r>
        <w:rPr>
          <w:b/>
          <w:bCs/>
          <w:sz w:val="23"/>
          <w:szCs w:val="23"/>
        </w:rPr>
        <w:t>8.</w:t>
      </w:r>
      <w:r>
        <w:rPr>
          <w:b/>
          <w:bCs/>
          <w:sz w:val="23"/>
          <w:szCs w:val="23"/>
        </w:rPr>
        <w:tab/>
        <w:t>Текущие проверки</w:t>
      </w:r>
      <w:bookmarkEnd w:id="134"/>
      <w:bookmarkEnd w:id="135"/>
    </w:p>
    <w:p w:rsidR="005A6C5C" w:rsidRPr="00794E9A" w:rsidRDefault="005A6C5C" w:rsidP="005A6C5C">
      <w:pPr>
        <w:keepNext/>
        <w:keepLines/>
        <w:ind w:firstLine="426"/>
        <w:jc w:val="both"/>
        <w:outlineLvl w:val="0"/>
        <w:rPr>
          <w:bCs/>
          <w:sz w:val="23"/>
          <w:szCs w:val="23"/>
        </w:rPr>
      </w:pPr>
      <w:bookmarkStart w:id="136" w:name="_Toc330385333"/>
      <w:bookmarkStart w:id="137" w:name="_Toc330387056"/>
      <w:r>
        <w:rPr>
          <w:bCs/>
          <w:sz w:val="23"/>
          <w:szCs w:val="23"/>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3"/>
          <w:szCs w:val="23"/>
        </w:rPr>
        <w:t xml:space="preserve"> </w:t>
      </w:r>
      <w:r>
        <w:rPr>
          <w:bCs/>
          <w:sz w:val="23"/>
          <w:szCs w:val="23"/>
        </w:rPr>
        <w:t xml:space="preserve"> требованиям безопасности. Требуется проведение двух типов проверок внутренних и внешних.</w:t>
      </w:r>
      <w:bookmarkEnd w:id="136"/>
      <w:bookmarkEnd w:id="137"/>
    </w:p>
    <w:p w:rsidR="005A6C5C" w:rsidRPr="00794E9A" w:rsidRDefault="005A6C5C" w:rsidP="005A6C5C">
      <w:pPr>
        <w:keepNext/>
        <w:keepLines/>
        <w:ind w:firstLine="426"/>
        <w:jc w:val="both"/>
        <w:outlineLvl w:val="0"/>
        <w:rPr>
          <w:bCs/>
          <w:sz w:val="23"/>
          <w:szCs w:val="23"/>
        </w:rPr>
      </w:pPr>
      <w:bookmarkStart w:id="138" w:name="_Toc330385334"/>
      <w:bookmarkStart w:id="139" w:name="_Toc330387057"/>
      <w:r>
        <w:rPr>
          <w:bCs/>
          <w:sz w:val="23"/>
          <w:szCs w:val="23"/>
        </w:rPr>
        <w:t xml:space="preserve">8.1.1. Внутренние проверки – организуются и проводятся внутри подрядной организации с участием специалистов </w:t>
      </w:r>
      <w:proofErr w:type="gramStart"/>
      <w:r>
        <w:rPr>
          <w:bCs/>
          <w:sz w:val="23"/>
          <w:szCs w:val="23"/>
        </w:rPr>
        <w:t>по</w:t>
      </w:r>
      <w:proofErr w:type="gramEnd"/>
      <w:r>
        <w:rPr>
          <w:bCs/>
          <w:sz w:val="23"/>
          <w:szCs w:val="23"/>
        </w:rPr>
        <w:t xml:space="preserve"> </w:t>
      </w:r>
      <w:proofErr w:type="gramStart"/>
      <w:r>
        <w:rPr>
          <w:bCs/>
          <w:sz w:val="23"/>
          <w:szCs w:val="23"/>
        </w:rPr>
        <w:t>ОТ</w:t>
      </w:r>
      <w:proofErr w:type="gramEnd"/>
      <w:r>
        <w:rPr>
          <w:bCs/>
          <w:sz w:val="23"/>
          <w:szCs w:val="23"/>
        </w:rPr>
        <w:t xml:space="preserve"> и ПБ подрядной организации. Периодичность проведения проверок Подрядная организация</w:t>
      </w:r>
      <w:r>
        <w:rPr>
          <w:b/>
          <w:bCs/>
          <w:sz w:val="23"/>
          <w:szCs w:val="23"/>
        </w:rPr>
        <w:t xml:space="preserve"> </w:t>
      </w:r>
      <w:r>
        <w:rPr>
          <w:bCs/>
          <w:sz w:val="23"/>
          <w:szCs w:val="23"/>
        </w:rPr>
        <w:t xml:space="preserve"> вправе определить самостоятельно, по результатам проверки должен составляться отчёт (акт).</w:t>
      </w:r>
      <w:bookmarkEnd w:id="138"/>
      <w:bookmarkEnd w:id="139"/>
    </w:p>
    <w:p w:rsidR="005A6C5C" w:rsidRPr="00794E9A" w:rsidRDefault="005A6C5C" w:rsidP="005A6C5C">
      <w:pPr>
        <w:keepNext/>
        <w:keepLines/>
        <w:ind w:firstLine="426"/>
        <w:jc w:val="both"/>
        <w:outlineLvl w:val="0"/>
        <w:rPr>
          <w:bCs/>
          <w:sz w:val="23"/>
          <w:szCs w:val="23"/>
        </w:rPr>
      </w:pPr>
      <w:bookmarkStart w:id="140" w:name="_Toc330385335"/>
      <w:bookmarkStart w:id="141" w:name="_Toc330387058"/>
      <w:r>
        <w:rPr>
          <w:bCs/>
          <w:sz w:val="23"/>
          <w:szCs w:val="23"/>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sz w:val="23"/>
          <w:szCs w:val="23"/>
        </w:rPr>
        <w:t xml:space="preserve"> Э</w:t>
      </w:r>
      <w:proofErr w:type="gramEnd"/>
      <w:r>
        <w:rPr>
          <w:bCs/>
          <w:sz w:val="23"/>
          <w:szCs w:val="23"/>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3"/>
          <w:szCs w:val="23"/>
        </w:rPr>
        <w:t xml:space="preserve"> </w:t>
      </w:r>
      <w:r>
        <w:rPr>
          <w:bCs/>
          <w:sz w:val="23"/>
          <w:szCs w:val="23"/>
        </w:rPr>
        <w:t xml:space="preserve"> для устранения выявленных замечаний, второй – остаётся у Заказчика.</w:t>
      </w:r>
      <w:bookmarkEnd w:id="140"/>
      <w:bookmarkEnd w:id="141"/>
    </w:p>
    <w:p w:rsidR="005A6C5C" w:rsidRPr="00794E9A" w:rsidRDefault="005A6C5C" w:rsidP="005A6C5C">
      <w:pPr>
        <w:keepNext/>
        <w:keepLines/>
        <w:ind w:firstLine="426"/>
        <w:jc w:val="both"/>
        <w:outlineLvl w:val="0"/>
        <w:rPr>
          <w:bCs/>
          <w:sz w:val="23"/>
          <w:szCs w:val="23"/>
        </w:rPr>
      </w:pPr>
      <w:bookmarkStart w:id="142" w:name="_Toc330385336"/>
      <w:bookmarkStart w:id="143" w:name="_Toc330387059"/>
      <w:r>
        <w:rPr>
          <w:bCs/>
          <w:sz w:val="23"/>
          <w:szCs w:val="23"/>
        </w:rPr>
        <w:t>8.2. В ходе проведения работ, должны быть организованы и проводиться совместные совещания по анализу соблюдения Подрядной организацией</w:t>
      </w:r>
      <w:r>
        <w:rPr>
          <w:b/>
          <w:bCs/>
          <w:sz w:val="23"/>
          <w:szCs w:val="23"/>
        </w:rPr>
        <w:t xml:space="preserve"> </w:t>
      </w:r>
      <w:r>
        <w:rPr>
          <w:bCs/>
          <w:sz w:val="23"/>
          <w:szCs w:val="23"/>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bCs/>
          <w:sz w:val="23"/>
          <w:szCs w:val="23"/>
        </w:rPr>
        <w:t xml:space="preserve"> </w:t>
      </w:r>
      <w:r>
        <w:rPr>
          <w:bCs/>
          <w:sz w:val="23"/>
          <w:szCs w:val="23"/>
        </w:rPr>
        <w:t>.</w:t>
      </w:r>
      <w:proofErr w:type="gramEnd"/>
      <w:r>
        <w:rPr>
          <w:bCs/>
          <w:sz w:val="23"/>
          <w:szCs w:val="23"/>
        </w:rPr>
        <w:t xml:space="preserve"> Периодичность совещаний должна составлять не реже одного раза в месяц. Протоколы совещаний по вопросам ОТ, ПБ, ППБ и</w:t>
      </w:r>
      <w:proofErr w:type="gramStart"/>
      <w:r>
        <w:rPr>
          <w:bCs/>
          <w:sz w:val="23"/>
          <w:szCs w:val="23"/>
        </w:rPr>
        <w:t xml:space="preserve"> Э</w:t>
      </w:r>
      <w:proofErr w:type="gramEnd"/>
      <w:r>
        <w:rPr>
          <w:bCs/>
          <w:sz w:val="23"/>
          <w:szCs w:val="23"/>
        </w:rPr>
        <w:t xml:space="preserve"> составляются в двух экземплярах, по одному для представителей Подрядной организации</w:t>
      </w:r>
      <w:r>
        <w:rPr>
          <w:b/>
          <w:bCs/>
          <w:sz w:val="23"/>
          <w:szCs w:val="23"/>
        </w:rPr>
        <w:t xml:space="preserve"> </w:t>
      </w:r>
      <w:r>
        <w:rPr>
          <w:bCs/>
          <w:sz w:val="23"/>
          <w:szCs w:val="23"/>
        </w:rPr>
        <w:t xml:space="preserve"> и  Заказчика.</w:t>
      </w:r>
      <w:bookmarkEnd w:id="142"/>
      <w:bookmarkEnd w:id="143"/>
    </w:p>
    <w:p w:rsidR="005A6C5C" w:rsidRDefault="005A6C5C" w:rsidP="005A6C5C">
      <w:pPr>
        <w:keepNext/>
        <w:keepLines/>
        <w:ind w:firstLine="426"/>
        <w:jc w:val="both"/>
        <w:outlineLvl w:val="0"/>
        <w:rPr>
          <w:b/>
          <w:bCs/>
          <w:sz w:val="23"/>
          <w:szCs w:val="23"/>
        </w:rPr>
      </w:pPr>
      <w:bookmarkStart w:id="144" w:name="_Toc330385337"/>
      <w:bookmarkStart w:id="145" w:name="_Toc330387060"/>
    </w:p>
    <w:p w:rsidR="005A6C5C" w:rsidRDefault="005A6C5C" w:rsidP="005A6C5C">
      <w:pPr>
        <w:keepNext/>
        <w:keepLines/>
        <w:ind w:firstLine="426"/>
        <w:jc w:val="both"/>
        <w:outlineLvl w:val="0"/>
        <w:rPr>
          <w:b/>
          <w:bCs/>
          <w:sz w:val="23"/>
          <w:szCs w:val="23"/>
        </w:rPr>
      </w:pPr>
    </w:p>
    <w:p w:rsidR="005A6C5C" w:rsidRPr="00794E9A" w:rsidRDefault="005A6C5C" w:rsidP="005A6C5C">
      <w:pPr>
        <w:keepNext/>
        <w:keepLines/>
        <w:ind w:firstLine="426"/>
        <w:jc w:val="both"/>
        <w:outlineLvl w:val="0"/>
        <w:rPr>
          <w:b/>
          <w:bCs/>
          <w:sz w:val="23"/>
          <w:szCs w:val="23"/>
        </w:rPr>
      </w:pPr>
      <w:r>
        <w:rPr>
          <w:b/>
          <w:bCs/>
          <w:sz w:val="23"/>
          <w:szCs w:val="23"/>
        </w:rPr>
        <w:t>9.</w:t>
      </w:r>
      <w:r>
        <w:rPr>
          <w:b/>
          <w:bCs/>
          <w:sz w:val="23"/>
          <w:szCs w:val="23"/>
        </w:rPr>
        <w:tab/>
        <w:t>Требования к отчётности</w:t>
      </w:r>
      <w:bookmarkEnd w:id="144"/>
      <w:bookmarkEnd w:id="145"/>
    </w:p>
    <w:p w:rsidR="005A6C5C" w:rsidRPr="00794E9A" w:rsidRDefault="005A6C5C" w:rsidP="005A6C5C">
      <w:pPr>
        <w:keepNext/>
        <w:keepLines/>
        <w:ind w:firstLine="426"/>
        <w:jc w:val="both"/>
        <w:outlineLvl w:val="0"/>
        <w:rPr>
          <w:bCs/>
          <w:sz w:val="23"/>
          <w:szCs w:val="23"/>
        </w:rPr>
      </w:pPr>
      <w:bookmarkStart w:id="146" w:name="_Toc330385338"/>
      <w:bookmarkStart w:id="147" w:name="_Toc330387061"/>
      <w:r>
        <w:rPr>
          <w:bCs/>
          <w:sz w:val="23"/>
          <w:szCs w:val="23"/>
        </w:rPr>
        <w:lastRenderedPageBreak/>
        <w:t>9.1 Подрядная организация</w:t>
      </w:r>
      <w:r>
        <w:rPr>
          <w:b/>
          <w:bCs/>
          <w:sz w:val="23"/>
          <w:szCs w:val="23"/>
        </w:rPr>
        <w:t xml:space="preserve"> </w:t>
      </w:r>
      <w:r>
        <w:rPr>
          <w:bCs/>
          <w:sz w:val="23"/>
          <w:szCs w:val="23"/>
        </w:rPr>
        <w:t>представляет ежемесячный отчет о результатах работы в области ОТ, ПБ, ППБ и</w:t>
      </w:r>
      <w:proofErr w:type="gramStart"/>
      <w:r>
        <w:rPr>
          <w:bCs/>
          <w:sz w:val="23"/>
          <w:szCs w:val="23"/>
        </w:rPr>
        <w:t xml:space="preserve"> Э</w:t>
      </w:r>
      <w:proofErr w:type="gramEnd"/>
      <w:r>
        <w:rPr>
          <w:bCs/>
          <w:sz w:val="23"/>
          <w:szCs w:val="23"/>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6"/>
      <w:bookmarkEnd w:id="147"/>
    </w:p>
    <w:p w:rsidR="005A6C5C" w:rsidRPr="00794E9A" w:rsidRDefault="005A6C5C" w:rsidP="005A6C5C">
      <w:pPr>
        <w:keepNext/>
        <w:keepLines/>
        <w:ind w:firstLine="426"/>
        <w:jc w:val="both"/>
        <w:outlineLvl w:val="0"/>
        <w:rPr>
          <w:bCs/>
          <w:sz w:val="23"/>
          <w:szCs w:val="23"/>
        </w:rPr>
      </w:pPr>
      <w:bookmarkStart w:id="148" w:name="_Toc330385339"/>
      <w:bookmarkStart w:id="149" w:name="_Toc330387062"/>
      <w:r>
        <w:rPr>
          <w:bCs/>
          <w:sz w:val="23"/>
          <w:szCs w:val="23"/>
        </w:rPr>
        <w:t>•</w:t>
      </w:r>
      <w:r>
        <w:rPr>
          <w:bCs/>
          <w:sz w:val="23"/>
          <w:szCs w:val="23"/>
        </w:rPr>
        <w:tab/>
        <w:t>все несчастные случаи;</w:t>
      </w:r>
      <w:bookmarkEnd w:id="148"/>
      <w:bookmarkEnd w:id="149"/>
    </w:p>
    <w:p w:rsidR="005A6C5C" w:rsidRPr="00794E9A" w:rsidRDefault="005A6C5C" w:rsidP="005A6C5C">
      <w:pPr>
        <w:keepNext/>
        <w:keepLines/>
        <w:ind w:firstLine="426"/>
        <w:jc w:val="both"/>
        <w:outlineLvl w:val="0"/>
        <w:rPr>
          <w:bCs/>
          <w:sz w:val="23"/>
          <w:szCs w:val="23"/>
        </w:rPr>
      </w:pPr>
      <w:bookmarkStart w:id="150" w:name="_Toc330385340"/>
      <w:bookmarkStart w:id="151" w:name="_Toc330387063"/>
      <w:r>
        <w:rPr>
          <w:bCs/>
          <w:sz w:val="23"/>
          <w:szCs w:val="23"/>
        </w:rPr>
        <w:t>•</w:t>
      </w:r>
      <w:r>
        <w:rPr>
          <w:bCs/>
          <w:sz w:val="23"/>
          <w:szCs w:val="23"/>
        </w:rPr>
        <w:tab/>
        <w:t>все дорожно-транспортные происшествия, относящиеся к тому периоду времени, когда Подрядная организация</w:t>
      </w:r>
      <w:r>
        <w:rPr>
          <w:b/>
          <w:bCs/>
          <w:sz w:val="23"/>
          <w:szCs w:val="23"/>
        </w:rPr>
        <w:t xml:space="preserve"> </w:t>
      </w:r>
      <w:r>
        <w:rPr>
          <w:bCs/>
          <w:sz w:val="23"/>
          <w:szCs w:val="23"/>
        </w:rPr>
        <w:t xml:space="preserve"> выполняла работы для Заказчика;</w:t>
      </w:r>
      <w:bookmarkEnd w:id="150"/>
      <w:bookmarkEnd w:id="151"/>
    </w:p>
    <w:p w:rsidR="005A6C5C" w:rsidRPr="00794E9A" w:rsidRDefault="005A6C5C" w:rsidP="005A6C5C">
      <w:pPr>
        <w:keepNext/>
        <w:keepLines/>
        <w:ind w:firstLine="426"/>
        <w:jc w:val="both"/>
        <w:outlineLvl w:val="0"/>
        <w:rPr>
          <w:bCs/>
          <w:sz w:val="23"/>
          <w:szCs w:val="23"/>
        </w:rPr>
      </w:pPr>
      <w:bookmarkStart w:id="152" w:name="_Toc330385341"/>
      <w:bookmarkStart w:id="153" w:name="_Toc330387064"/>
      <w:r>
        <w:rPr>
          <w:bCs/>
          <w:sz w:val="23"/>
          <w:szCs w:val="23"/>
        </w:rPr>
        <w:t>•</w:t>
      </w:r>
      <w:r>
        <w:rPr>
          <w:bCs/>
          <w:sz w:val="23"/>
          <w:szCs w:val="23"/>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2"/>
      <w:bookmarkEnd w:id="153"/>
    </w:p>
    <w:p w:rsidR="005A6C5C" w:rsidRPr="00794E9A" w:rsidRDefault="005A6C5C" w:rsidP="005A6C5C">
      <w:pPr>
        <w:keepNext/>
        <w:keepLines/>
        <w:ind w:firstLine="426"/>
        <w:jc w:val="both"/>
        <w:outlineLvl w:val="0"/>
        <w:rPr>
          <w:bCs/>
          <w:sz w:val="23"/>
          <w:szCs w:val="23"/>
        </w:rPr>
      </w:pPr>
      <w:bookmarkStart w:id="154" w:name="_Toc330385342"/>
      <w:bookmarkStart w:id="155" w:name="_Toc330387065"/>
      <w:r>
        <w:rPr>
          <w:bCs/>
          <w:sz w:val="23"/>
          <w:szCs w:val="23"/>
        </w:rPr>
        <w:t>•</w:t>
      </w:r>
      <w:r>
        <w:rPr>
          <w:bCs/>
          <w:sz w:val="23"/>
          <w:szCs w:val="23"/>
        </w:rPr>
        <w:tab/>
        <w:t>любые другие события, о которых необходимо сообщать компетентным государственным органам;</w:t>
      </w:r>
      <w:bookmarkEnd w:id="154"/>
      <w:bookmarkEnd w:id="155"/>
    </w:p>
    <w:p w:rsidR="005A6C5C" w:rsidRPr="00794E9A" w:rsidRDefault="005A6C5C" w:rsidP="005A6C5C">
      <w:pPr>
        <w:keepNext/>
        <w:keepLines/>
        <w:ind w:firstLine="426"/>
        <w:jc w:val="both"/>
        <w:outlineLvl w:val="0"/>
        <w:rPr>
          <w:bCs/>
          <w:sz w:val="23"/>
          <w:szCs w:val="23"/>
        </w:rPr>
      </w:pPr>
      <w:bookmarkStart w:id="156" w:name="_Toc330385343"/>
      <w:bookmarkStart w:id="157" w:name="_Toc330387066"/>
      <w:r>
        <w:rPr>
          <w:bCs/>
          <w:sz w:val="23"/>
          <w:szCs w:val="23"/>
        </w:rPr>
        <w:t>•</w:t>
      </w:r>
      <w:r>
        <w:rPr>
          <w:bCs/>
          <w:sz w:val="23"/>
          <w:szCs w:val="23"/>
        </w:rPr>
        <w:tab/>
        <w:t>оценочное общее количество рабочих часов, отработанных персоналом Подрядной организации</w:t>
      </w:r>
      <w:r>
        <w:rPr>
          <w:b/>
          <w:bCs/>
          <w:sz w:val="23"/>
          <w:szCs w:val="23"/>
        </w:rPr>
        <w:t xml:space="preserve"> </w:t>
      </w:r>
      <w:r>
        <w:rPr>
          <w:bCs/>
          <w:sz w:val="23"/>
          <w:szCs w:val="23"/>
        </w:rPr>
        <w:t xml:space="preserve"> на месте проведения работ, общее число работников Генерального подрядчика на месте проведения работ и др.</w:t>
      </w:r>
      <w:bookmarkEnd w:id="156"/>
      <w:bookmarkEnd w:id="157"/>
    </w:p>
    <w:p w:rsidR="005A6C5C" w:rsidRPr="00794E9A" w:rsidRDefault="005A6C5C" w:rsidP="005A6C5C">
      <w:pPr>
        <w:keepNext/>
        <w:keepLines/>
        <w:ind w:firstLine="426"/>
        <w:jc w:val="both"/>
        <w:outlineLvl w:val="0"/>
        <w:rPr>
          <w:bCs/>
          <w:sz w:val="23"/>
          <w:szCs w:val="23"/>
        </w:rPr>
      </w:pPr>
      <w:bookmarkStart w:id="158" w:name="_Toc330385344"/>
      <w:bookmarkStart w:id="159" w:name="_Toc330387067"/>
      <w:r>
        <w:rPr>
          <w:bCs/>
          <w:sz w:val="23"/>
          <w:szCs w:val="23"/>
        </w:rPr>
        <w:t>9.2. В дополнение к представлению отчёта, Подрядная организация</w:t>
      </w:r>
      <w:r>
        <w:rPr>
          <w:b/>
          <w:bCs/>
          <w:sz w:val="23"/>
          <w:szCs w:val="23"/>
        </w:rPr>
        <w:t xml:space="preserve"> </w:t>
      </w:r>
      <w:r>
        <w:rPr>
          <w:bCs/>
          <w:sz w:val="23"/>
          <w:szCs w:val="23"/>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8"/>
      <w:bookmarkEnd w:id="159"/>
    </w:p>
    <w:p w:rsidR="005A6C5C" w:rsidRPr="00794E9A" w:rsidRDefault="005A6C5C" w:rsidP="005A6C5C">
      <w:pPr>
        <w:keepNext/>
        <w:keepLines/>
        <w:ind w:firstLine="426"/>
        <w:jc w:val="both"/>
        <w:outlineLvl w:val="0"/>
        <w:rPr>
          <w:b/>
          <w:bCs/>
          <w:sz w:val="23"/>
          <w:szCs w:val="23"/>
        </w:rPr>
      </w:pPr>
      <w:bookmarkStart w:id="160" w:name="_Toc330385345"/>
      <w:bookmarkStart w:id="161" w:name="_Toc330387068"/>
      <w:r>
        <w:rPr>
          <w:b/>
          <w:bCs/>
          <w:sz w:val="23"/>
          <w:szCs w:val="23"/>
        </w:rPr>
        <w:t>10.</w:t>
      </w:r>
      <w:r>
        <w:rPr>
          <w:b/>
          <w:bCs/>
          <w:sz w:val="23"/>
          <w:szCs w:val="23"/>
        </w:rPr>
        <w:tab/>
        <w:t>Требования к профпригодности персонала по состоянию здоровья</w:t>
      </w:r>
      <w:bookmarkEnd w:id="160"/>
      <w:bookmarkEnd w:id="161"/>
    </w:p>
    <w:p w:rsidR="005A6C5C" w:rsidRPr="00794E9A" w:rsidRDefault="005A6C5C" w:rsidP="005A6C5C">
      <w:pPr>
        <w:keepNext/>
        <w:keepLines/>
        <w:ind w:firstLine="426"/>
        <w:jc w:val="both"/>
        <w:outlineLvl w:val="0"/>
        <w:rPr>
          <w:bCs/>
          <w:sz w:val="23"/>
          <w:szCs w:val="23"/>
        </w:rPr>
      </w:pPr>
      <w:bookmarkStart w:id="162" w:name="_Toc330385346"/>
      <w:bookmarkStart w:id="163" w:name="_Toc330387069"/>
      <w:r>
        <w:rPr>
          <w:bCs/>
          <w:sz w:val="23"/>
          <w:szCs w:val="23"/>
        </w:rPr>
        <w:t>Все работники, предложенные Подрядной организацией</w:t>
      </w:r>
      <w:r>
        <w:rPr>
          <w:b/>
          <w:bCs/>
          <w:sz w:val="23"/>
          <w:szCs w:val="23"/>
        </w:rPr>
        <w:t xml:space="preserve"> </w:t>
      </w:r>
      <w:r>
        <w:rPr>
          <w:bCs/>
          <w:sz w:val="23"/>
          <w:szCs w:val="23"/>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5A6C5C" w:rsidRPr="00794E9A" w:rsidRDefault="005A6C5C" w:rsidP="005A6C5C">
      <w:pPr>
        <w:keepNext/>
        <w:keepLines/>
        <w:ind w:firstLine="426"/>
        <w:jc w:val="both"/>
        <w:outlineLvl w:val="0"/>
        <w:rPr>
          <w:bCs/>
          <w:sz w:val="23"/>
          <w:szCs w:val="23"/>
        </w:rPr>
      </w:pPr>
      <w:r>
        <w:rPr>
          <w:bCs/>
          <w:sz w:val="23"/>
          <w:szCs w:val="23"/>
        </w:rPr>
        <w:t>Все работники, предложенные Подрядной организацией</w:t>
      </w:r>
      <w:r>
        <w:rPr>
          <w:b/>
          <w:bCs/>
          <w:sz w:val="23"/>
          <w:szCs w:val="23"/>
        </w:rPr>
        <w:t xml:space="preserve"> </w:t>
      </w:r>
      <w:r>
        <w:rPr>
          <w:bCs/>
          <w:sz w:val="23"/>
          <w:szCs w:val="23"/>
        </w:rPr>
        <w:t xml:space="preserve"> для выполнения Работ, должны проходить периодический, ежегодный медицинский осмотр. Подрядная организация обязана </w:t>
      </w:r>
      <w:proofErr w:type="gramStart"/>
      <w:r>
        <w:rPr>
          <w:bCs/>
          <w:sz w:val="23"/>
          <w:szCs w:val="23"/>
        </w:rPr>
        <w:t>предоставить соответствующие подтверждающие документы</w:t>
      </w:r>
      <w:proofErr w:type="gramEnd"/>
      <w:r>
        <w:rPr>
          <w:bCs/>
          <w:sz w:val="23"/>
          <w:szCs w:val="23"/>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62"/>
      <w:bookmarkEnd w:id="163"/>
    </w:p>
    <w:p w:rsidR="005A6C5C" w:rsidRPr="00794E9A" w:rsidRDefault="005A6C5C" w:rsidP="005A6C5C">
      <w:pPr>
        <w:keepNext/>
        <w:keepLines/>
        <w:ind w:firstLine="426"/>
        <w:jc w:val="both"/>
        <w:outlineLvl w:val="0"/>
        <w:rPr>
          <w:b/>
          <w:bCs/>
          <w:sz w:val="23"/>
          <w:szCs w:val="23"/>
        </w:rPr>
      </w:pPr>
      <w:bookmarkStart w:id="164" w:name="_Toc330385347"/>
      <w:bookmarkStart w:id="165" w:name="_Toc330387070"/>
      <w:r>
        <w:rPr>
          <w:b/>
          <w:bCs/>
          <w:sz w:val="23"/>
          <w:szCs w:val="23"/>
        </w:rPr>
        <w:t>11.</w:t>
      </w:r>
      <w:r>
        <w:rPr>
          <w:b/>
          <w:bCs/>
          <w:sz w:val="23"/>
          <w:szCs w:val="23"/>
        </w:rPr>
        <w:tab/>
        <w:t>Состояние мест проведения работ</w:t>
      </w:r>
      <w:bookmarkEnd w:id="164"/>
      <w:bookmarkEnd w:id="165"/>
    </w:p>
    <w:p w:rsidR="005A6C5C" w:rsidRPr="00794E9A" w:rsidRDefault="005A6C5C" w:rsidP="005A6C5C">
      <w:pPr>
        <w:keepNext/>
        <w:keepLines/>
        <w:ind w:firstLine="426"/>
        <w:jc w:val="both"/>
        <w:outlineLvl w:val="0"/>
        <w:rPr>
          <w:bCs/>
          <w:sz w:val="23"/>
          <w:szCs w:val="23"/>
        </w:rPr>
      </w:pPr>
      <w:bookmarkStart w:id="166" w:name="_Toc330385348"/>
      <w:bookmarkStart w:id="167" w:name="_Toc330387071"/>
      <w:r>
        <w:rPr>
          <w:bCs/>
          <w:sz w:val="23"/>
          <w:szCs w:val="23"/>
        </w:rPr>
        <w:t xml:space="preserve">11.1. В месте проведения подрядной организацией работ на границе рабочей зоны подрядная организация должна </w:t>
      </w:r>
      <w:proofErr w:type="gramStart"/>
      <w:r>
        <w:rPr>
          <w:bCs/>
          <w:sz w:val="23"/>
          <w:szCs w:val="23"/>
        </w:rPr>
        <w:t>разместить</w:t>
      </w:r>
      <w:proofErr w:type="gramEnd"/>
      <w:r>
        <w:rPr>
          <w:bCs/>
          <w:sz w:val="23"/>
          <w:szCs w:val="23"/>
        </w:rPr>
        <w:t xml:space="preserve"> информационную табличку с указанием:</w:t>
      </w:r>
      <w:bookmarkEnd w:id="166"/>
      <w:bookmarkEnd w:id="167"/>
    </w:p>
    <w:p w:rsidR="005A6C5C" w:rsidRPr="00794E9A" w:rsidRDefault="005A6C5C" w:rsidP="005A6C5C">
      <w:pPr>
        <w:keepNext/>
        <w:keepLines/>
        <w:ind w:firstLine="426"/>
        <w:jc w:val="both"/>
        <w:outlineLvl w:val="0"/>
        <w:rPr>
          <w:bCs/>
          <w:sz w:val="23"/>
          <w:szCs w:val="23"/>
        </w:rPr>
      </w:pPr>
      <w:bookmarkStart w:id="168" w:name="_Toc330385349"/>
      <w:bookmarkStart w:id="169" w:name="_Toc330387072"/>
      <w:r>
        <w:rPr>
          <w:bCs/>
          <w:sz w:val="23"/>
          <w:szCs w:val="23"/>
        </w:rPr>
        <w:t>•</w:t>
      </w:r>
      <w:r>
        <w:rPr>
          <w:bCs/>
          <w:sz w:val="23"/>
          <w:szCs w:val="23"/>
        </w:rPr>
        <w:tab/>
        <w:t>наименования подрядной организации</w:t>
      </w:r>
      <w:bookmarkEnd w:id="168"/>
      <w:bookmarkEnd w:id="169"/>
    </w:p>
    <w:p w:rsidR="005A6C5C" w:rsidRPr="00794E9A" w:rsidRDefault="005A6C5C" w:rsidP="005A6C5C">
      <w:pPr>
        <w:keepNext/>
        <w:keepLines/>
        <w:ind w:firstLine="426"/>
        <w:jc w:val="both"/>
        <w:outlineLvl w:val="0"/>
        <w:rPr>
          <w:bCs/>
          <w:sz w:val="23"/>
          <w:szCs w:val="23"/>
        </w:rPr>
      </w:pPr>
      <w:bookmarkStart w:id="170" w:name="_Toc330385350"/>
      <w:bookmarkStart w:id="171" w:name="_Toc330387073"/>
      <w:r>
        <w:rPr>
          <w:bCs/>
          <w:sz w:val="23"/>
          <w:szCs w:val="23"/>
        </w:rPr>
        <w:t>•</w:t>
      </w:r>
      <w:r>
        <w:rPr>
          <w:bCs/>
          <w:sz w:val="23"/>
          <w:szCs w:val="23"/>
        </w:rPr>
        <w:tab/>
        <w:t>ответственных:</w:t>
      </w:r>
      <w:bookmarkEnd w:id="170"/>
      <w:bookmarkEnd w:id="171"/>
    </w:p>
    <w:p w:rsidR="005A6C5C" w:rsidRPr="00794E9A" w:rsidRDefault="005A6C5C" w:rsidP="005A6C5C">
      <w:pPr>
        <w:keepNext/>
        <w:keepLines/>
        <w:ind w:firstLine="426"/>
        <w:jc w:val="both"/>
        <w:outlineLvl w:val="0"/>
        <w:rPr>
          <w:bCs/>
          <w:sz w:val="23"/>
          <w:szCs w:val="23"/>
        </w:rPr>
      </w:pPr>
      <w:bookmarkStart w:id="172" w:name="_Toc330385351"/>
      <w:bookmarkStart w:id="173" w:name="_Toc330387074"/>
      <w:r>
        <w:rPr>
          <w:bCs/>
          <w:sz w:val="23"/>
          <w:szCs w:val="23"/>
        </w:rPr>
        <w:t>•</w:t>
      </w:r>
      <w:r>
        <w:rPr>
          <w:bCs/>
          <w:sz w:val="23"/>
          <w:szCs w:val="23"/>
        </w:rPr>
        <w:tab/>
        <w:t>Руководителя организации – Ф.И.О., должность, телефон;</w:t>
      </w:r>
      <w:bookmarkEnd w:id="172"/>
      <w:bookmarkEnd w:id="173"/>
    </w:p>
    <w:p w:rsidR="005A6C5C" w:rsidRPr="00794E9A" w:rsidRDefault="005A6C5C" w:rsidP="005A6C5C">
      <w:pPr>
        <w:keepNext/>
        <w:keepLines/>
        <w:ind w:firstLine="426"/>
        <w:jc w:val="both"/>
        <w:outlineLvl w:val="0"/>
        <w:rPr>
          <w:bCs/>
          <w:sz w:val="23"/>
          <w:szCs w:val="23"/>
        </w:rPr>
      </w:pPr>
      <w:bookmarkStart w:id="174" w:name="_Toc330385352"/>
      <w:bookmarkStart w:id="175" w:name="_Toc330387075"/>
      <w:r>
        <w:rPr>
          <w:bCs/>
          <w:sz w:val="23"/>
          <w:szCs w:val="23"/>
        </w:rPr>
        <w:t>•</w:t>
      </w:r>
      <w:r>
        <w:rPr>
          <w:bCs/>
          <w:sz w:val="23"/>
          <w:szCs w:val="23"/>
        </w:rPr>
        <w:tab/>
        <w:t>Производителя работ - Ф.И.О., должность, телефон;</w:t>
      </w:r>
      <w:bookmarkEnd w:id="174"/>
      <w:bookmarkEnd w:id="175"/>
    </w:p>
    <w:p w:rsidR="005A6C5C" w:rsidRPr="00794E9A" w:rsidRDefault="005A6C5C" w:rsidP="005A6C5C">
      <w:pPr>
        <w:keepNext/>
        <w:keepLines/>
        <w:ind w:firstLine="426"/>
        <w:jc w:val="both"/>
        <w:outlineLvl w:val="0"/>
        <w:rPr>
          <w:bCs/>
          <w:sz w:val="23"/>
          <w:szCs w:val="23"/>
        </w:rPr>
      </w:pPr>
      <w:bookmarkStart w:id="176" w:name="_Toc330385353"/>
      <w:bookmarkStart w:id="177" w:name="_Toc330387076"/>
      <w:r>
        <w:rPr>
          <w:bCs/>
          <w:sz w:val="23"/>
          <w:szCs w:val="23"/>
        </w:rPr>
        <w:t>•</w:t>
      </w:r>
      <w:r>
        <w:rPr>
          <w:bCs/>
          <w:sz w:val="23"/>
          <w:szCs w:val="23"/>
        </w:rPr>
        <w:tab/>
        <w:t>по вопросам ОТБ и ПЭБ - Ф.И.О., должность, телефон.</w:t>
      </w:r>
      <w:bookmarkEnd w:id="176"/>
      <w:bookmarkEnd w:id="177"/>
    </w:p>
    <w:p w:rsidR="005A6C5C" w:rsidRPr="00794E9A" w:rsidRDefault="005A6C5C" w:rsidP="005A6C5C">
      <w:pPr>
        <w:keepNext/>
        <w:keepLines/>
        <w:ind w:firstLine="426"/>
        <w:jc w:val="both"/>
        <w:outlineLvl w:val="0"/>
        <w:rPr>
          <w:bCs/>
          <w:sz w:val="23"/>
          <w:szCs w:val="23"/>
        </w:rPr>
      </w:pPr>
      <w:bookmarkStart w:id="178" w:name="_Toc330385354"/>
      <w:bookmarkStart w:id="179" w:name="_Toc330387077"/>
      <w:r>
        <w:rPr>
          <w:bCs/>
          <w:sz w:val="23"/>
          <w:szCs w:val="23"/>
        </w:rPr>
        <w:t>11.2. Подрядная организация обеспечивает, чтобы все работники, предоставленные Подрядной организацией</w:t>
      </w:r>
      <w:r>
        <w:rPr>
          <w:b/>
          <w:bCs/>
          <w:sz w:val="23"/>
          <w:szCs w:val="23"/>
        </w:rPr>
        <w:t xml:space="preserve"> </w:t>
      </w:r>
      <w:r>
        <w:rPr>
          <w:bCs/>
          <w:sz w:val="23"/>
          <w:szCs w:val="23"/>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8"/>
      <w:bookmarkEnd w:id="179"/>
    </w:p>
    <w:p w:rsidR="005A6C5C" w:rsidRPr="00794E9A" w:rsidRDefault="005A6C5C" w:rsidP="005A6C5C">
      <w:pPr>
        <w:keepNext/>
        <w:keepLines/>
        <w:ind w:firstLine="426"/>
        <w:jc w:val="both"/>
        <w:outlineLvl w:val="0"/>
        <w:rPr>
          <w:bCs/>
          <w:sz w:val="23"/>
          <w:szCs w:val="23"/>
        </w:rPr>
      </w:pPr>
      <w:bookmarkStart w:id="180" w:name="_Toc330385355"/>
      <w:bookmarkStart w:id="181" w:name="_Toc330387078"/>
      <w:r>
        <w:rPr>
          <w:bCs/>
          <w:sz w:val="23"/>
          <w:szCs w:val="23"/>
        </w:rPr>
        <w:t>11.3.   По завершении Работ Подрядная организация</w:t>
      </w:r>
      <w:r>
        <w:rPr>
          <w:b/>
          <w:bCs/>
          <w:sz w:val="23"/>
          <w:szCs w:val="23"/>
        </w:rPr>
        <w:t xml:space="preserve"> </w:t>
      </w:r>
      <w:r>
        <w:rPr>
          <w:bCs/>
          <w:sz w:val="23"/>
          <w:szCs w:val="23"/>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0"/>
      <w:bookmarkEnd w:id="181"/>
    </w:p>
    <w:p w:rsidR="005A6C5C" w:rsidRPr="00794E9A" w:rsidRDefault="005A6C5C" w:rsidP="005A6C5C">
      <w:pPr>
        <w:keepNext/>
        <w:keepLines/>
        <w:ind w:firstLine="426"/>
        <w:jc w:val="both"/>
        <w:outlineLvl w:val="0"/>
        <w:rPr>
          <w:b/>
          <w:bCs/>
          <w:sz w:val="23"/>
          <w:szCs w:val="23"/>
        </w:rPr>
      </w:pPr>
      <w:bookmarkStart w:id="182" w:name="_Toc330385356"/>
      <w:bookmarkStart w:id="183" w:name="_Toc330387079"/>
      <w:r>
        <w:rPr>
          <w:b/>
          <w:bCs/>
          <w:sz w:val="23"/>
          <w:szCs w:val="23"/>
        </w:rPr>
        <w:t>12.      Требования к оборудованию</w:t>
      </w:r>
      <w:bookmarkEnd w:id="182"/>
      <w:bookmarkEnd w:id="183"/>
    </w:p>
    <w:p w:rsidR="005A6C5C" w:rsidRPr="00794E9A" w:rsidRDefault="005A6C5C" w:rsidP="005A6C5C">
      <w:pPr>
        <w:keepNext/>
        <w:keepLines/>
        <w:ind w:firstLine="426"/>
        <w:jc w:val="both"/>
        <w:outlineLvl w:val="0"/>
        <w:rPr>
          <w:bCs/>
          <w:sz w:val="23"/>
          <w:szCs w:val="23"/>
        </w:rPr>
      </w:pPr>
      <w:bookmarkStart w:id="184" w:name="_Toc330385357"/>
      <w:bookmarkStart w:id="185" w:name="_Toc330387080"/>
      <w:r>
        <w:rPr>
          <w:bCs/>
          <w:sz w:val="23"/>
          <w:szCs w:val="23"/>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3"/>
          <w:szCs w:val="23"/>
        </w:rPr>
        <w:t xml:space="preserve"> </w:t>
      </w:r>
      <w:r>
        <w:rPr>
          <w:bCs/>
          <w:sz w:val="23"/>
          <w:szCs w:val="23"/>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4"/>
      <w:bookmarkEnd w:id="185"/>
    </w:p>
    <w:p w:rsidR="005A6C5C" w:rsidRPr="00794E9A" w:rsidRDefault="005A6C5C" w:rsidP="005A6C5C">
      <w:pPr>
        <w:keepNext/>
        <w:keepLines/>
        <w:ind w:firstLine="426"/>
        <w:jc w:val="both"/>
        <w:outlineLvl w:val="0"/>
        <w:rPr>
          <w:bCs/>
          <w:sz w:val="23"/>
          <w:szCs w:val="23"/>
        </w:rPr>
      </w:pPr>
      <w:bookmarkStart w:id="186" w:name="_Toc330385358"/>
      <w:bookmarkStart w:id="187" w:name="_Toc330387081"/>
      <w:r>
        <w:rPr>
          <w:bCs/>
          <w:sz w:val="23"/>
          <w:szCs w:val="23"/>
        </w:rPr>
        <w:t>12.2. Использование Подрядной организацией</w:t>
      </w:r>
      <w:r>
        <w:rPr>
          <w:b/>
          <w:bCs/>
          <w:sz w:val="23"/>
          <w:szCs w:val="23"/>
        </w:rPr>
        <w:t xml:space="preserve"> </w:t>
      </w:r>
      <w:r>
        <w:rPr>
          <w:bCs/>
          <w:sz w:val="23"/>
          <w:szCs w:val="23"/>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6"/>
      <w:bookmarkEnd w:id="187"/>
    </w:p>
    <w:p w:rsidR="005A6C5C" w:rsidRPr="00794E9A" w:rsidRDefault="005A6C5C" w:rsidP="005A6C5C">
      <w:pPr>
        <w:keepNext/>
        <w:keepLines/>
        <w:ind w:firstLine="426"/>
        <w:jc w:val="both"/>
        <w:outlineLvl w:val="0"/>
        <w:rPr>
          <w:bCs/>
          <w:sz w:val="23"/>
          <w:szCs w:val="23"/>
        </w:rPr>
      </w:pPr>
      <w:bookmarkStart w:id="188" w:name="_Toc330385359"/>
      <w:bookmarkStart w:id="189" w:name="_Toc330387082"/>
      <w:r>
        <w:rPr>
          <w:bCs/>
          <w:sz w:val="23"/>
          <w:szCs w:val="23"/>
        </w:rPr>
        <w:t>12.3. Все оборудование, используемое Подрядной организацией должно поддерживаться в безопасном, рабочем состоянии.</w:t>
      </w:r>
      <w:bookmarkEnd w:id="188"/>
      <w:bookmarkEnd w:id="189"/>
    </w:p>
    <w:p w:rsidR="005A6C5C" w:rsidRPr="00794E9A" w:rsidRDefault="005A6C5C" w:rsidP="005A6C5C">
      <w:pPr>
        <w:keepNext/>
        <w:keepLines/>
        <w:ind w:firstLine="426"/>
        <w:jc w:val="both"/>
        <w:outlineLvl w:val="0"/>
        <w:rPr>
          <w:bCs/>
          <w:sz w:val="23"/>
          <w:szCs w:val="23"/>
        </w:rPr>
      </w:pPr>
      <w:bookmarkStart w:id="190" w:name="_Toc330385360"/>
      <w:bookmarkStart w:id="191" w:name="_Toc330387083"/>
      <w:r>
        <w:rPr>
          <w:bCs/>
          <w:sz w:val="23"/>
          <w:szCs w:val="23"/>
        </w:rPr>
        <w:lastRenderedPageBreak/>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90"/>
      <w:bookmarkEnd w:id="191"/>
    </w:p>
    <w:p w:rsidR="005A6C5C" w:rsidRPr="00794E9A" w:rsidRDefault="005A6C5C" w:rsidP="005A6C5C">
      <w:pPr>
        <w:keepNext/>
        <w:keepLines/>
        <w:ind w:firstLine="426"/>
        <w:jc w:val="both"/>
        <w:outlineLvl w:val="0"/>
        <w:rPr>
          <w:bCs/>
          <w:sz w:val="23"/>
          <w:szCs w:val="23"/>
        </w:rPr>
      </w:pPr>
      <w:bookmarkStart w:id="192" w:name="_Toc330385361"/>
      <w:bookmarkStart w:id="193" w:name="_Toc330387084"/>
      <w:r>
        <w:rPr>
          <w:bCs/>
          <w:sz w:val="23"/>
          <w:szCs w:val="23"/>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3"/>
          <w:szCs w:val="23"/>
        </w:rPr>
        <w:t xml:space="preserve"> </w:t>
      </w:r>
      <w:r>
        <w:rPr>
          <w:bCs/>
          <w:sz w:val="23"/>
          <w:szCs w:val="23"/>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2"/>
      <w:bookmarkEnd w:id="193"/>
    </w:p>
    <w:p w:rsidR="005A6C5C" w:rsidRPr="00794E9A" w:rsidRDefault="005A6C5C" w:rsidP="005A6C5C">
      <w:pPr>
        <w:keepNext/>
        <w:keepLines/>
        <w:ind w:firstLine="426"/>
        <w:jc w:val="both"/>
        <w:outlineLvl w:val="0"/>
        <w:rPr>
          <w:bCs/>
          <w:sz w:val="23"/>
          <w:szCs w:val="23"/>
        </w:rPr>
      </w:pPr>
      <w:bookmarkStart w:id="194" w:name="_Toc330385362"/>
      <w:bookmarkStart w:id="195" w:name="_Toc330387085"/>
      <w:r>
        <w:rPr>
          <w:bCs/>
          <w:sz w:val="23"/>
          <w:szCs w:val="23"/>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4"/>
      <w:bookmarkEnd w:id="195"/>
    </w:p>
    <w:p w:rsidR="005A6C5C" w:rsidRPr="00794E9A" w:rsidRDefault="005A6C5C" w:rsidP="005A6C5C">
      <w:pPr>
        <w:keepNext/>
        <w:keepLines/>
        <w:ind w:firstLine="426"/>
        <w:jc w:val="both"/>
        <w:outlineLvl w:val="0"/>
        <w:rPr>
          <w:bCs/>
          <w:sz w:val="23"/>
          <w:szCs w:val="23"/>
        </w:rPr>
      </w:pPr>
      <w:bookmarkStart w:id="196" w:name="_Toc330385363"/>
      <w:bookmarkStart w:id="197" w:name="_Toc330387086"/>
      <w:r>
        <w:rPr>
          <w:bCs/>
          <w:sz w:val="23"/>
          <w:szCs w:val="23"/>
        </w:rPr>
        <w:t>Дальнейшая эксплуатация разрешается после устранения выявленных недостатков.</w:t>
      </w:r>
      <w:bookmarkEnd w:id="196"/>
      <w:bookmarkEnd w:id="197"/>
    </w:p>
    <w:p w:rsidR="005A6C5C" w:rsidRPr="00794E9A" w:rsidRDefault="005A6C5C" w:rsidP="005A6C5C">
      <w:pPr>
        <w:keepNext/>
        <w:keepLines/>
        <w:ind w:firstLine="426"/>
        <w:jc w:val="both"/>
        <w:outlineLvl w:val="0"/>
        <w:rPr>
          <w:bCs/>
          <w:sz w:val="23"/>
          <w:szCs w:val="23"/>
        </w:rPr>
      </w:pPr>
      <w:bookmarkStart w:id="198" w:name="_Toc330385364"/>
      <w:bookmarkStart w:id="199" w:name="_Toc330387087"/>
      <w:r>
        <w:rPr>
          <w:bCs/>
          <w:sz w:val="23"/>
          <w:szCs w:val="23"/>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sz w:val="23"/>
          <w:szCs w:val="23"/>
        </w:rPr>
        <w:t>по</w:t>
      </w:r>
      <w:proofErr w:type="gramEnd"/>
      <w:r>
        <w:rPr>
          <w:bCs/>
          <w:sz w:val="23"/>
          <w:szCs w:val="23"/>
        </w:rPr>
        <w:t xml:space="preserve"> ОТ, ПБ, ППБ и Э.</w:t>
      </w:r>
      <w:bookmarkEnd w:id="198"/>
      <w:bookmarkEnd w:id="199"/>
    </w:p>
    <w:p w:rsidR="005A6C5C" w:rsidRPr="00794E9A" w:rsidRDefault="005A6C5C" w:rsidP="005A6C5C">
      <w:pPr>
        <w:keepNext/>
        <w:keepLines/>
        <w:ind w:firstLine="426"/>
        <w:jc w:val="both"/>
        <w:outlineLvl w:val="0"/>
        <w:rPr>
          <w:bCs/>
          <w:sz w:val="23"/>
          <w:szCs w:val="23"/>
        </w:rPr>
      </w:pPr>
      <w:bookmarkStart w:id="200" w:name="_Toc330385365"/>
      <w:bookmarkStart w:id="201" w:name="_Toc330387088"/>
      <w:r>
        <w:rPr>
          <w:bCs/>
          <w:sz w:val="23"/>
          <w:szCs w:val="23"/>
        </w:rPr>
        <w:t>12.8. Размещение оборудования на месте проведения работ заранее согласовывается с представителем Заказчика.</w:t>
      </w:r>
      <w:bookmarkEnd w:id="200"/>
      <w:bookmarkEnd w:id="201"/>
    </w:p>
    <w:p w:rsidR="005A6C5C" w:rsidRPr="00794E9A" w:rsidRDefault="005A6C5C" w:rsidP="005A6C5C">
      <w:pPr>
        <w:keepNext/>
        <w:keepLines/>
        <w:ind w:firstLine="426"/>
        <w:jc w:val="both"/>
        <w:outlineLvl w:val="0"/>
        <w:rPr>
          <w:bCs/>
          <w:sz w:val="23"/>
          <w:szCs w:val="23"/>
        </w:rPr>
      </w:pPr>
      <w:bookmarkStart w:id="202" w:name="_Toc330385366"/>
      <w:bookmarkStart w:id="203" w:name="_Toc330387089"/>
      <w:r>
        <w:rPr>
          <w:bCs/>
          <w:sz w:val="23"/>
          <w:szCs w:val="23"/>
        </w:rPr>
        <w:t xml:space="preserve">12.9. </w:t>
      </w:r>
      <w:proofErr w:type="gramStart"/>
      <w:r>
        <w:rPr>
          <w:bCs/>
          <w:sz w:val="23"/>
          <w:szCs w:val="23"/>
        </w:rPr>
        <w:t xml:space="preserve">Работники Подрядной </w:t>
      </w:r>
      <w:proofErr w:type="spellStart"/>
      <w:r>
        <w:rPr>
          <w:bCs/>
          <w:sz w:val="23"/>
          <w:szCs w:val="23"/>
        </w:rPr>
        <w:t>организаци</w:t>
      </w:r>
      <w:proofErr w:type="spellEnd"/>
      <w:r>
        <w:rPr>
          <w:bCs/>
          <w:sz w:val="23"/>
          <w:szCs w:val="23"/>
        </w:rPr>
        <w:t>,</w:t>
      </w:r>
      <w:r>
        <w:rPr>
          <w:b/>
          <w:bCs/>
          <w:sz w:val="23"/>
          <w:szCs w:val="23"/>
        </w:rPr>
        <w:t xml:space="preserve"> </w:t>
      </w:r>
      <w:r>
        <w:rPr>
          <w:bCs/>
          <w:sz w:val="23"/>
          <w:szCs w:val="23"/>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2"/>
      <w:bookmarkEnd w:id="203"/>
      <w:proofErr w:type="gramEnd"/>
    </w:p>
    <w:p w:rsidR="005A6C5C" w:rsidRPr="00794E9A" w:rsidRDefault="005A6C5C" w:rsidP="005A6C5C">
      <w:pPr>
        <w:keepNext/>
        <w:keepLines/>
        <w:ind w:firstLine="426"/>
        <w:jc w:val="both"/>
        <w:outlineLvl w:val="0"/>
        <w:rPr>
          <w:bCs/>
          <w:sz w:val="23"/>
          <w:szCs w:val="23"/>
        </w:rPr>
      </w:pPr>
      <w:bookmarkStart w:id="204" w:name="_Toc330385367"/>
      <w:bookmarkStart w:id="205" w:name="_Toc330387090"/>
      <w:r>
        <w:rPr>
          <w:bCs/>
          <w:sz w:val="23"/>
          <w:szCs w:val="23"/>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4"/>
      <w:bookmarkEnd w:id="205"/>
    </w:p>
    <w:p w:rsidR="005A6C5C" w:rsidRPr="00794E9A" w:rsidRDefault="005A6C5C" w:rsidP="005A6C5C">
      <w:pPr>
        <w:keepNext/>
        <w:keepLines/>
        <w:ind w:firstLine="426"/>
        <w:jc w:val="both"/>
        <w:outlineLvl w:val="0"/>
        <w:rPr>
          <w:b/>
          <w:bCs/>
          <w:sz w:val="23"/>
          <w:szCs w:val="23"/>
        </w:rPr>
      </w:pPr>
      <w:bookmarkStart w:id="206" w:name="_Toc330385368"/>
      <w:bookmarkStart w:id="207" w:name="_Toc330387091"/>
      <w:r>
        <w:rPr>
          <w:b/>
          <w:bCs/>
          <w:sz w:val="23"/>
          <w:szCs w:val="23"/>
        </w:rPr>
        <w:t>13.      Охрана Окружающей Среды</w:t>
      </w:r>
      <w:bookmarkEnd w:id="206"/>
      <w:bookmarkEnd w:id="207"/>
    </w:p>
    <w:p w:rsidR="005A6C5C" w:rsidRPr="00794E9A" w:rsidRDefault="005A6C5C" w:rsidP="005A6C5C">
      <w:pPr>
        <w:keepNext/>
        <w:keepLines/>
        <w:ind w:firstLine="426"/>
        <w:jc w:val="both"/>
        <w:outlineLvl w:val="0"/>
        <w:rPr>
          <w:bCs/>
          <w:sz w:val="23"/>
          <w:szCs w:val="23"/>
        </w:rPr>
      </w:pPr>
      <w:bookmarkStart w:id="208" w:name="_Toc330385369"/>
      <w:bookmarkStart w:id="209" w:name="_Toc330387092"/>
      <w:r>
        <w:rPr>
          <w:bCs/>
          <w:sz w:val="23"/>
          <w:szCs w:val="23"/>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5A6C5C" w:rsidRPr="00794E9A" w:rsidRDefault="005A6C5C" w:rsidP="005A6C5C">
      <w:pPr>
        <w:keepNext/>
        <w:keepLines/>
        <w:ind w:firstLine="426"/>
        <w:jc w:val="both"/>
        <w:outlineLvl w:val="0"/>
        <w:rPr>
          <w:bCs/>
          <w:sz w:val="23"/>
          <w:szCs w:val="23"/>
        </w:rPr>
      </w:pPr>
      <w:r>
        <w:rPr>
          <w:bCs/>
          <w:sz w:val="23"/>
          <w:szCs w:val="23"/>
        </w:rPr>
        <w:t>Обязанности Подрядной организации включают в себя, помимо прочего, предотвращение причинения неудо</w:t>
      </w:r>
      <w:proofErr w:type="gramStart"/>
      <w:r>
        <w:rPr>
          <w:bCs/>
          <w:sz w:val="23"/>
          <w:szCs w:val="23"/>
        </w:rPr>
        <w:t>бств тр</w:t>
      </w:r>
      <w:proofErr w:type="gramEnd"/>
      <w:r>
        <w:rPr>
          <w:bCs/>
          <w:sz w:val="23"/>
          <w:szCs w:val="23"/>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8"/>
      <w:bookmarkEnd w:id="209"/>
    </w:p>
    <w:p w:rsidR="005A6C5C" w:rsidRPr="00794E9A" w:rsidRDefault="005A6C5C" w:rsidP="005A6C5C">
      <w:pPr>
        <w:keepNext/>
        <w:keepLines/>
        <w:ind w:firstLine="426"/>
        <w:jc w:val="both"/>
        <w:outlineLvl w:val="0"/>
        <w:rPr>
          <w:bCs/>
          <w:sz w:val="23"/>
          <w:szCs w:val="23"/>
        </w:rPr>
      </w:pPr>
      <w:bookmarkStart w:id="210" w:name="_Toc330385370"/>
      <w:bookmarkStart w:id="211" w:name="_Toc330387093"/>
      <w:r>
        <w:rPr>
          <w:bCs/>
          <w:sz w:val="23"/>
          <w:szCs w:val="23"/>
        </w:rPr>
        <w:t>13.2. В случае нарушения Подрядной организацией</w:t>
      </w:r>
      <w:r>
        <w:rPr>
          <w:b/>
          <w:bCs/>
          <w:sz w:val="23"/>
          <w:szCs w:val="23"/>
        </w:rPr>
        <w:t xml:space="preserve"> </w:t>
      </w:r>
      <w:r>
        <w:rPr>
          <w:bCs/>
          <w:sz w:val="23"/>
          <w:szCs w:val="23"/>
        </w:rPr>
        <w:t xml:space="preserve">положений п. 13.1 Заказчик вправе уведомить о таком нарушении Подрядную </w:t>
      </w:r>
      <w:proofErr w:type="gramStart"/>
      <w:r>
        <w:rPr>
          <w:bCs/>
          <w:sz w:val="23"/>
          <w:szCs w:val="23"/>
        </w:rPr>
        <w:t>организацию</w:t>
      </w:r>
      <w:proofErr w:type="gramEnd"/>
      <w:r>
        <w:rPr>
          <w:b/>
          <w:bCs/>
          <w:sz w:val="23"/>
          <w:szCs w:val="23"/>
        </w:rPr>
        <w:t xml:space="preserve"> </w:t>
      </w:r>
      <w:r>
        <w:rPr>
          <w:bCs/>
          <w:sz w:val="23"/>
          <w:szCs w:val="23"/>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10"/>
      <w:bookmarkEnd w:id="211"/>
    </w:p>
    <w:p w:rsidR="005A6C5C" w:rsidRPr="00794E9A" w:rsidRDefault="005A6C5C" w:rsidP="005A6C5C">
      <w:pPr>
        <w:keepNext/>
        <w:keepLines/>
        <w:ind w:firstLine="426"/>
        <w:jc w:val="both"/>
        <w:outlineLvl w:val="0"/>
        <w:rPr>
          <w:bCs/>
          <w:sz w:val="23"/>
          <w:szCs w:val="23"/>
        </w:rPr>
      </w:pPr>
      <w:bookmarkStart w:id="212" w:name="_Toc330385371"/>
      <w:bookmarkStart w:id="213" w:name="_Toc330387094"/>
      <w:r>
        <w:rPr>
          <w:bCs/>
          <w:sz w:val="23"/>
          <w:szCs w:val="23"/>
        </w:rPr>
        <w:t>13.3. Подрядная организация</w:t>
      </w:r>
      <w:r>
        <w:rPr>
          <w:b/>
          <w:bCs/>
          <w:sz w:val="23"/>
          <w:szCs w:val="23"/>
        </w:rPr>
        <w:t xml:space="preserve"> </w:t>
      </w:r>
      <w:r>
        <w:rPr>
          <w:bCs/>
          <w:sz w:val="23"/>
          <w:szCs w:val="23"/>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12"/>
      <w:bookmarkEnd w:id="213"/>
    </w:p>
    <w:p w:rsidR="005A6C5C" w:rsidRPr="00794E9A" w:rsidRDefault="005A6C5C" w:rsidP="008976C1">
      <w:pPr>
        <w:pStyle w:val="aff9"/>
        <w:keepNext/>
        <w:keepLines/>
        <w:numPr>
          <w:ilvl w:val="0"/>
          <w:numId w:val="28"/>
        </w:numPr>
        <w:suppressAutoHyphens w:val="0"/>
        <w:ind w:left="0" w:firstLine="426"/>
        <w:jc w:val="both"/>
        <w:outlineLvl w:val="0"/>
        <w:rPr>
          <w:bCs/>
          <w:sz w:val="23"/>
          <w:szCs w:val="23"/>
        </w:rPr>
      </w:pPr>
      <w:bookmarkStart w:id="214" w:name="_Toc330385372"/>
      <w:bookmarkStart w:id="215" w:name="_Toc330387095"/>
      <w:r>
        <w:rPr>
          <w:bCs/>
          <w:sz w:val="23"/>
          <w:szCs w:val="23"/>
        </w:rPr>
        <w:t>пустых контейнеров;</w:t>
      </w:r>
      <w:bookmarkEnd w:id="214"/>
      <w:bookmarkEnd w:id="215"/>
    </w:p>
    <w:p w:rsidR="005A6C5C" w:rsidRPr="00794E9A" w:rsidRDefault="005A6C5C" w:rsidP="008976C1">
      <w:pPr>
        <w:pStyle w:val="aff9"/>
        <w:keepNext/>
        <w:keepLines/>
        <w:numPr>
          <w:ilvl w:val="0"/>
          <w:numId w:val="28"/>
        </w:numPr>
        <w:suppressAutoHyphens w:val="0"/>
        <w:ind w:left="0" w:firstLine="426"/>
        <w:jc w:val="both"/>
        <w:outlineLvl w:val="0"/>
        <w:rPr>
          <w:bCs/>
          <w:sz w:val="23"/>
          <w:szCs w:val="23"/>
        </w:rPr>
      </w:pPr>
      <w:bookmarkStart w:id="216" w:name="_Toc330385373"/>
      <w:bookmarkStart w:id="217" w:name="_Toc330387096"/>
      <w:r>
        <w:rPr>
          <w:bCs/>
          <w:sz w:val="23"/>
          <w:szCs w:val="23"/>
        </w:rPr>
        <w:t>твердых и жидких отходов</w:t>
      </w:r>
      <w:bookmarkEnd w:id="216"/>
      <w:bookmarkEnd w:id="217"/>
      <w:r>
        <w:rPr>
          <w:bCs/>
          <w:sz w:val="23"/>
          <w:szCs w:val="23"/>
        </w:rPr>
        <w:t>,</w:t>
      </w:r>
    </w:p>
    <w:p w:rsidR="005A6C5C" w:rsidRPr="00794E9A" w:rsidRDefault="005A6C5C" w:rsidP="005A6C5C">
      <w:pPr>
        <w:keepNext/>
        <w:keepLines/>
        <w:ind w:firstLine="426"/>
        <w:jc w:val="both"/>
        <w:outlineLvl w:val="0"/>
        <w:rPr>
          <w:bCs/>
          <w:sz w:val="23"/>
          <w:szCs w:val="23"/>
        </w:rPr>
      </w:pPr>
      <w:bookmarkStart w:id="218" w:name="_Toc330385374"/>
      <w:bookmarkStart w:id="219" w:name="_Toc330387097"/>
      <w:r>
        <w:rPr>
          <w:bCs/>
          <w:sz w:val="23"/>
          <w:szCs w:val="23"/>
        </w:rPr>
        <w:t>за исключением тех случаев, когда ответственность за их транспортировку и утилизацию возлагается на Заказчика.</w:t>
      </w:r>
      <w:bookmarkEnd w:id="218"/>
      <w:bookmarkEnd w:id="219"/>
    </w:p>
    <w:p w:rsidR="005A6C5C" w:rsidRPr="00794E9A" w:rsidRDefault="005A6C5C" w:rsidP="005A6C5C">
      <w:pPr>
        <w:keepNext/>
        <w:keepLines/>
        <w:ind w:firstLine="426"/>
        <w:jc w:val="both"/>
        <w:outlineLvl w:val="0"/>
        <w:rPr>
          <w:bCs/>
          <w:sz w:val="23"/>
          <w:szCs w:val="23"/>
        </w:rPr>
      </w:pPr>
      <w:bookmarkStart w:id="220" w:name="_Toc330385375"/>
      <w:bookmarkStart w:id="221" w:name="_Toc330387098"/>
      <w:r>
        <w:rPr>
          <w:bCs/>
          <w:sz w:val="23"/>
          <w:szCs w:val="23"/>
        </w:rPr>
        <w:t>Любые опасные Работы или потенциально опасные производственные процессы осуществляются только при наличии соответствующего допуска.</w:t>
      </w:r>
      <w:bookmarkEnd w:id="220"/>
      <w:bookmarkEnd w:id="221"/>
    </w:p>
    <w:p w:rsidR="005A6C5C" w:rsidRPr="00794E9A" w:rsidRDefault="005A6C5C" w:rsidP="005A6C5C">
      <w:pPr>
        <w:keepNext/>
        <w:keepLines/>
        <w:ind w:firstLine="426"/>
        <w:jc w:val="both"/>
        <w:outlineLvl w:val="0"/>
        <w:rPr>
          <w:bCs/>
          <w:sz w:val="23"/>
          <w:szCs w:val="23"/>
        </w:rPr>
      </w:pPr>
      <w:bookmarkStart w:id="222" w:name="_Toc330385376"/>
      <w:bookmarkStart w:id="223" w:name="_Toc330387099"/>
      <w:r>
        <w:rPr>
          <w:bCs/>
          <w:sz w:val="23"/>
          <w:szCs w:val="23"/>
        </w:rPr>
        <w:t>13.4. При выполнении Работ Подрядная организация</w:t>
      </w:r>
      <w:r>
        <w:rPr>
          <w:b/>
          <w:bCs/>
          <w:sz w:val="23"/>
          <w:szCs w:val="23"/>
        </w:rPr>
        <w:t xml:space="preserve"> </w:t>
      </w:r>
      <w:r>
        <w:rPr>
          <w:bCs/>
          <w:sz w:val="23"/>
          <w:szCs w:val="23"/>
        </w:rPr>
        <w:t xml:space="preserve"> при любых обстоятельствах:</w:t>
      </w:r>
      <w:bookmarkEnd w:id="222"/>
      <w:bookmarkEnd w:id="223"/>
    </w:p>
    <w:p w:rsidR="005A6C5C" w:rsidRPr="00794E9A" w:rsidRDefault="005A6C5C" w:rsidP="005A6C5C">
      <w:pPr>
        <w:keepNext/>
        <w:keepLines/>
        <w:ind w:firstLine="426"/>
        <w:jc w:val="both"/>
        <w:outlineLvl w:val="0"/>
        <w:rPr>
          <w:bCs/>
          <w:sz w:val="23"/>
          <w:szCs w:val="23"/>
        </w:rPr>
      </w:pPr>
      <w:bookmarkStart w:id="224" w:name="_Toc330385377"/>
      <w:bookmarkStart w:id="225" w:name="_Toc330387100"/>
      <w:r>
        <w:rPr>
          <w:bCs/>
          <w:sz w:val="23"/>
          <w:szCs w:val="23"/>
        </w:rPr>
        <w:t>•</w:t>
      </w:r>
      <w:r>
        <w:rPr>
          <w:bCs/>
          <w:sz w:val="23"/>
          <w:szCs w:val="23"/>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sz w:val="23"/>
          <w:szCs w:val="23"/>
        </w:rPr>
        <w:t>и(</w:t>
      </w:r>
      <w:proofErr w:type="gramEnd"/>
      <w:r>
        <w:rPr>
          <w:bCs/>
          <w:sz w:val="23"/>
          <w:szCs w:val="23"/>
        </w:rPr>
        <w:t>или) утилизацию отходов;</w:t>
      </w:r>
      <w:bookmarkEnd w:id="224"/>
      <w:bookmarkEnd w:id="225"/>
    </w:p>
    <w:p w:rsidR="005A6C5C" w:rsidRPr="00794E9A" w:rsidRDefault="005A6C5C" w:rsidP="005A6C5C">
      <w:pPr>
        <w:keepNext/>
        <w:keepLines/>
        <w:ind w:firstLine="426"/>
        <w:jc w:val="both"/>
        <w:outlineLvl w:val="0"/>
        <w:rPr>
          <w:bCs/>
          <w:sz w:val="23"/>
          <w:szCs w:val="23"/>
        </w:rPr>
      </w:pPr>
      <w:bookmarkStart w:id="226" w:name="_Toc330385378"/>
      <w:bookmarkStart w:id="227" w:name="_Toc330387101"/>
      <w:r>
        <w:rPr>
          <w:bCs/>
          <w:sz w:val="23"/>
          <w:szCs w:val="23"/>
        </w:rPr>
        <w:t>•</w:t>
      </w:r>
      <w:r>
        <w:rPr>
          <w:bCs/>
          <w:sz w:val="23"/>
          <w:szCs w:val="23"/>
        </w:rPr>
        <w:tab/>
        <w:t>принимает меры к сокращению количества отходов.</w:t>
      </w:r>
      <w:bookmarkEnd w:id="226"/>
      <w:bookmarkEnd w:id="227"/>
    </w:p>
    <w:p w:rsidR="005A6C5C" w:rsidRPr="00794E9A" w:rsidRDefault="005A6C5C" w:rsidP="005A6C5C">
      <w:pPr>
        <w:keepNext/>
        <w:keepLines/>
        <w:ind w:firstLine="426"/>
        <w:jc w:val="both"/>
        <w:outlineLvl w:val="0"/>
        <w:rPr>
          <w:bCs/>
          <w:sz w:val="23"/>
          <w:szCs w:val="23"/>
        </w:rPr>
      </w:pPr>
      <w:bookmarkStart w:id="228" w:name="_Toc330385379"/>
      <w:bookmarkStart w:id="229" w:name="_Toc330387102"/>
      <w:r>
        <w:rPr>
          <w:bCs/>
          <w:sz w:val="23"/>
          <w:szCs w:val="23"/>
        </w:rPr>
        <w:lastRenderedPageBreak/>
        <w:t>13.5</w:t>
      </w:r>
      <w:proofErr w:type="gramStart"/>
      <w:r>
        <w:rPr>
          <w:bCs/>
          <w:sz w:val="23"/>
          <w:szCs w:val="23"/>
        </w:rPr>
        <w:t xml:space="preserve"> Д</w:t>
      </w:r>
      <w:proofErr w:type="gramEnd"/>
      <w:r>
        <w:rPr>
          <w:bCs/>
          <w:sz w:val="23"/>
          <w:szCs w:val="23"/>
        </w:rPr>
        <w:t>о начала проведения работ Подрядчик предоставляет Заказчику  следующую документацию:</w:t>
      </w:r>
      <w:bookmarkEnd w:id="228"/>
      <w:bookmarkEnd w:id="229"/>
    </w:p>
    <w:p w:rsidR="005A6C5C" w:rsidRPr="00794E9A" w:rsidRDefault="005A6C5C" w:rsidP="008976C1">
      <w:pPr>
        <w:pStyle w:val="aff9"/>
        <w:keepNext/>
        <w:keepLines/>
        <w:numPr>
          <w:ilvl w:val="0"/>
          <w:numId w:val="29"/>
        </w:numPr>
        <w:suppressAutoHyphens w:val="0"/>
        <w:ind w:left="0" w:firstLine="426"/>
        <w:jc w:val="both"/>
        <w:outlineLvl w:val="0"/>
        <w:rPr>
          <w:bCs/>
          <w:sz w:val="23"/>
          <w:szCs w:val="23"/>
        </w:rPr>
      </w:pPr>
      <w:bookmarkStart w:id="230" w:name="_Toc330385380"/>
      <w:bookmarkStart w:id="231" w:name="_Toc330387103"/>
      <w:r>
        <w:rPr>
          <w:bCs/>
          <w:sz w:val="23"/>
          <w:szCs w:val="23"/>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30"/>
      <w:bookmarkEnd w:id="231"/>
    </w:p>
    <w:p w:rsidR="005A6C5C" w:rsidRPr="00794E9A" w:rsidRDefault="005A6C5C" w:rsidP="008976C1">
      <w:pPr>
        <w:pStyle w:val="aff9"/>
        <w:keepNext/>
        <w:keepLines/>
        <w:numPr>
          <w:ilvl w:val="0"/>
          <w:numId w:val="29"/>
        </w:numPr>
        <w:suppressAutoHyphens w:val="0"/>
        <w:ind w:left="0" w:firstLine="426"/>
        <w:jc w:val="both"/>
        <w:outlineLvl w:val="0"/>
        <w:rPr>
          <w:bCs/>
          <w:sz w:val="23"/>
          <w:szCs w:val="23"/>
        </w:rPr>
      </w:pPr>
      <w:bookmarkStart w:id="232" w:name="_Toc330385381"/>
      <w:bookmarkStart w:id="233" w:name="_Toc330387104"/>
      <w:r>
        <w:rPr>
          <w:bCs/>
          <w:sz w:val="23"/>
          <w:szCs w:val="23"/>
        </w:rPr>
        <w:t>Приказ о назначении лиц, ответственных за соблюдение требований охраны труда на раб</w:t>
      </w:r>
      <w:r>
        <w:rPr>
          <w:bCs/>
          <w:sz w:val="23"/>
          <w:szCs w:val="23"/>
        </w:rPr>
        <w:t>о</w:t>
      </w:r>
      <w:r>
        <w:rPr>
          <w:bCs/>
          <w:sz w:val="23"/>
          <w:szCs w:val="23"/>
        </w:rPr>
        <w:t>чем объекте.</w:t>
      </w:r>
      <w:bookmarkEnd w:id="232"/>
      <w:bookmarkEnd w:id="233"/>
    </w:p>
    <w:p w:rsidR="005A6C5C" w:rsidRPr="00794E9A" w:rsidRDefault="005A6C5C" w:rsidP="008976C1">
      <w:pPr>
        <w:pStyle w:val="aff9"/>
        <w:keepNext/>
        <w:keepLines/>
        <w:numPr>
          <w:ilvl w:val="0"/>
          <w:numId w:val="29"/>
        </w:numPr>
        <w:suppressAutoHyphens w:val="0"/>
        <w:ind w:left="0" w:firstLine="426"/>
        <w:jc w:val="both"/>
        <w:outlineLvl w:val="0"/>
        <w:rPr>
          <w:bCs/>
          <w:sz w:val="23"/>
          <w:szCs w:val="23"/>
        </w:rPr>
      </w:pPr>
      <w:bookmarkStart w:id="234" w:name="_Toc330385382"/>
      <w:bookmarkStart w:id="235" w:name="_Toc330387105"/>
      <w:r>
        <w:rPr>
          <w:bCs/>
          <w:sz w:val="23"/>
          <w:szCs w:val="23"/>
        </w:rPr>
        <w:t>Приказы о назначении лиц, имеющих право подписи акта-допуска и выдачи наряда-допуска.</w:t>
      </w:r>
      <w:bookmarkEnd w:id="234"/>
      <w:bookmarkEnd w:id="235"/>
    </w:p>
    <w:p w:rsidR="005A6C5C" w:rsidRPr="00794E9A" w:rsidRDefault="005A6C5C" w:rsidP="008976C1">
      <w:pPr>
        <w:pStyle w:val="aff9"/>
        <w:keepNext/>
        <w:keepLines/>
        <w:numPr>
          <w:ilvl w:val="0"/>
          <w:numId w:val="29"/>
        </w:numPr>
        <w:suppressAutoHyphens w:val="0"/>
        <w:ind w:left="0" w:firstLine="426"/>
        <w:jc w:val="both"/>
        <w:outlineLvl w:val="0"/>
        <w:rPr>
          <w:bCs/>
          <w:sz w:val="23"/>
          <w:szCs w:val="23"/>
        </w:rPr>
      </w:pPr>
      <w:bookmarkStart w:id="236" w:name="_Toc330385383"/>
      <w:bookmarkStart w:id="237" w:name="_Toc330387106"/>
      <w:r>
        <w:rPr>
          <w:bCs/>
          <w:sz w:val="23"/>
          <w:szCs w:val="23"/>
        </w:rPr>
        <w:t xml:space="preserve">Приказ о назначении специалистов, ответственных за безопасное производство работ с применением подъемных сооружений (ПС), </w:t>
      </w:r>
      <w:r>
        <w:rPr>
          <w:sz w:val="23"/>
          <w:szCs w:val="23"/>
        </w:rP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Pr>
          <w:bCs/>
          <w:sz w:val="23"/>
          <w:szCs w:val="23"/>
        </w:rPr>
        <w:t xml:space="preserve"> ,</w:t>
      </w:r>
      <w:proofErr w:type="gramEnd"/>
      <w:r>
        <w:rPr>
          <w:bCs/>
          <w:sz w:val="23"/>
          <w:szCs w:val="23"/>
        </w:rPr>
        <w:t xml:space="preserve">вышками и </w:t>
      </w:r>
      <w:proofErr w:type="spellStart"/>
      <w:r>
        <w:rPr>
          <w:bCs/>
          <w:sz w:val="23"/>
          <w:szCs w:val="23"/>
        </w:rPr>
        <w:t>тд</w:t>
      </w:r>
      <w:proofErr w:type="spellEnd"/>
      <w:r>
        <w:rPr>
          <w:bCs/>
          <w:sz w:val="23"/>
          <w:szCs w:val="23"/>
        </w:rPr>
        <w:t>.</w:t>
      </w:r>
      <w:bookmarkEnd w:id="236"/>
      <w:bookmarkEnd w:id="237"/>
    </w:p>
    <w:p w:rsidR="005A6C5C" w:rsidRPr="00794E9A" w:rsidRDefault="005A6C5C" w:rsidP="008976C1">
      <w:pPr>
        <w:pStyle w:val="aff9"/>
        <w:keepNext/>
        <w:keepLines/>
        <w:numPr>
          <w:ilvl w:val="0"/>
          <w:numId w:val="29"/>
        </w:numPr>
        <w:suppressAutoHyphens w:val="0"/>
        <w:ind w:left="0" w:firstLine="426"/>
        <w:jc w:val="both"/>
        <w:outlineLvl w:val="0"/>
        <w:rPr>
          <w:bCs/>
          <w:sz w:val="23"/>
          <w:szCs w:val="23"/>
        </w:rPr>
      </w:pPr>
      <w:bookmarkStart w:id="238" w:name="_Toc330385384"/>
      <w:bookmarkStart w:id="239" w:name="_Toc330387107"/>
      <w:r>
        <w:rPr>
          <w:bCs/>
          <w:sz w:val="23"/>
          <w:szCs w:val="23"/>
        </w:rPr>
        <w:t>Копии протоколов и удостоверений руководителей и специалистов о прохождении обуч</w:t>
      </w:r>
      <w:r>
        <w:rPr>
          <w:bCs/>
          <w:sz w:val="23"/>
          <w:szCs w:val="23"/>
        </w:rPr>
        <w:t>е</w:t>
      </w:r>
      <w:r>
        <w:rPr>
          <w:bCs/>
          <w:sz w:val="23"/>
          <w:szCs w:val="23"/>
        </w:rPr>
        <w:t>ния и проверки знаний требований ОТ, ПБ, ППБ и</w:t>
      </w:r>
      <w:proofErr w:type="gramStart"/>
      <w:r>
        <w:rPr>
          <w:bCs/>
          <w:sz w:val="23"/>
          <w:szCs w:val="23"/>
        </w:rPr>
        <w:t xml:space="preserve"> Э</w:t>
      </w:r>
      <w:proofErr w:type="gramEnd"/>
      <w:r>
        <w:rPr>
          <w:bCs/>
          <w:sz w:val="23"/>
          <w:szCs w:val="23"/>
        </w:rPr>
        <w:t xml:space="preserve"> в объеме занимаемой должности.</w:t>
      </w:r>
      <w:bookmarkEnd w:id="238"/>
      <w:bookmarkEnd w:id="239"/>
    </w:p>
    <w:p w:rsidR="005A6C5C" w:rsidRPr="00794E9A" w:rsidRDefault="005A6C5C" w:rsidP="008976C1">
      <w:pPr>
        <w:pStyle w:val="aff9"/>
        <w:keepNext/>
        <w:keepLines/>
        <w:numPr>
          <w:ilvl w:val="0"/>
          <w:numId w:val="29"/>
        </w:numPr>
        <w:suppressAutoHyphens w:val="0"/>
        <w:ind w:left="0" w:firstLine="426"/>
        <w:jc w:val="both"/>
        <w:outlineLvl w:val="0"/>
        <w:rPr>
          <w:bCs/>
          <w:sz w:val="23"/>
          <w:szCs w:val="23"/>
        </w:rPr>
      </w:pPr>
      <w:bookmarkStart w:id="240" w:name="_Toc330385385"/>
      <w:bookmarkStart w:id="241" w:name="_Toc330387108"/>
      <w:r>
        <w:rPr>
          <w:bCs/>
          <w:sz w:val="23"/>
          <w:szCs w:val="23"/>
        </w:rPr>
        <w:t>Копии протоколов о проверке знаний требований ОТ, ПБ, ППБ и</w:t>
      </w:r>
      <w:proofErr w:type="gramStart"/>
      <w:r>
        <w:rPr>
          <w:bCs/>
          <w:sz w:val="23"/>
          <w:szCs w:val="23"/>
        </w:rPr>
        <w:t xml:space="preserve"> Э</w:t>
      </w:r>
      <w:proofErr w:type="gramEnd"/>
      <w:r>
        <w:rPr>
          <w:bCs/>
          <w:sz w:val="23"/>
          <w:szCs w:val="23"/>
        </w:rPr>
        <w:t xml:space="preserve"> членов экзаменацио</w:t>
      </w:r>
      <w:r>
        <w:rPr>
          <w:bCs/>
          <w:sz w:val="23"/>
          <w:szCs w:val="23"/>
        </w:rPr>
        <w:t>н</w:t>
      </w:r>
      <w:r>
        <w:rPr>
          <w:bCs/>
          <w:sz w:val="23"/>
          <w:szCs w:val="23"/>
        </w:rPr>
        <w:t>ной комиссии организации.</w:t>
      </w:r>
      <w:bookmarkEnd w:id="240"/>
      <w:bookmarkEnd w:id="241"/>
    </w:p>
    <w:p w:rsidR="005A6C5C" w:rsidRPr="00794E9A" w:rsidRDefault="005A6C5C" w:rsidP="008976C1">
      <w:pPr>
        <w:pStyle w:val="aff9"/>
        <w:keepNext/>
        <w:keepLines/>
        <w:numPr>
          <w:ilvl w:val="0"/>
          <w:numId w:val="29"/>
        </w:numPr>
        <w:suppressAutoHyphens w:val="0"/>
        <w:ind w:left="0" w:firstLine="426"/>
        <w:jc w:val="both"/>
        <w:outlineLvl w:val="0"/>
        <w:rPr>
          <w:bCs/>
          <w:sz w:val="23"/>
          <w:szCs w:val="23"/>
        </w:rPr>
      </w:pPr>
      <w:bookmarkStart w:id="242" w:name="_Toc330385386"/>
      <w:bookmarkStart w:id="243" w:name="_Toc330387109"/>
      <w:r>
        <w:rPr>
          <w:bCs/>
          <w:sz w:val="23"/>
          <w:szCs w:val="23"/>
        </w:rPr>
        <w:t>Копии протоколов и удостоверений работников, прошедших профессиональную подгото</w:t>
      </w:r>
      <w:r>
        <w:rPr>
          <w:bCs/>
          <w:sz w:val="23"/>
          <w:szCs w:val="23"/>
        </w:rPr>
        <w:t>в</w:t>
      </w:r>
      <w:r>
        <w:rPr>
          <w:bCs/>
          <w:sz w:val="23"/>
          <w:szCs w:val="23"/>
        </w:rPr>
        <w:t>ку, переподготовку, повышение квалификации (</w:t>
      </w:r>
      <w:proofErr w:type="spellStart"/>
      <w:r>
        <w:rPr>
          <w:bCs/>
          <w:sz w:val="23"/>
          <w:szCs w:val="23"/>
        </w:rPr>
        <w:t>электрогазосварщики</w:t>
      </w:r>
      <w:proofErr w:type="spellEnd"/>
      <w:r>
        <w:rPr>
          <w:bCs/>
          <w:sz w:val="23"/>
          <w:szCs w:val="23"/>
        </w:rPr>
        <w:t xml:space="preserve">, стропальщики, машинисты компрессорных установок, специалисты по промышленной безопасности, пожарной безопасности электробезопасности, экологии и </w:t>
      </w:r>
      <w:proofErr w:type="spellStart"/>
      <w:r>
        <w:rPr>
          <w:bCs/>
          <w:sz w:val="23"/>
          <w:szCs w:val="23"/>
        </w:rPr>
        <w:t>т</w:t>
      </w:r>
      <w:proofErr w:type="gramStart"/>
      <w:r>
        <w:rPr>
          <w:bCs/>
          <w:sz w:val="23"/>
          <w:szCs w:val="23"/>
        </w:rPr>
        <w:t>.д</w:t>
      </w:r>
      <w:proofErr w:type="spellEnd"/>
      <w:proofErr w:type="gramEnd"/>
      <w:r>
        <w:rPr>
          <w:bCs/>
          <w:sz w:val="23"/>
          <w:szCs w:val="23"/>
        </w:rPr>
        <w:t>)</w:t>
      </w:r>
      <w:bookmarkEnd w:id="242"/>
      <w:bookmarkEnd w:id="243"/>
    </w:p>
    <w:p w:rsidR="005A6C5C" w:rsidRPr="00794E9A" w:rsidRDefault="005A6C5C" w:rsidP="008976C1">
      <w:pPr>
        <w:pStyle w:val="aff9"/>
        <w:keepNext/>
        <w:keepLines/>
        <w:numPr>
          <w:ilvl w:val="0"/>
          <w:numId w:val="29"/>
        </w:numPr>
        <w:suppressAutoHyphens w:val="0"/>
        <w:ind w:left="0" w:firstLine="426"/>
        <w:jc w:val="both"/>
        <w:outlineLvl w:val="0"/>
        <w:rPr>
          <w:bCs/>
          <w:sz w:val="23"/>
          <w:szCs w:val="23"/>
        </w:rPr>
      </w:pPr>
      <w:bookmarkStart w:id="244" w:name="_Toc330385387"/>
      <w:bookmarkStart w:id="245" w:name="_Toc330387110"/>
      <w:r>
        <w:rPr>
          <w:bCs/>
          <w:sz w:val="23"/>
          <w:szCs w:val="23"/>
        </w:rPr>
        <w:t>Перечень профессий и работ, при выполнении которых работники должны проходить м</w:t>
      </w:r>
      <w:r>
        <w:rPr>
          <w:bCs/>
          <w:sz w:val="23"/>
          <w:szCs w:val="23"/>
        </w:rPr>
        <w:t>е</w:t>
      </w:r>
      <w:r>
        <w:rPr>
          <w:bCs/>
          <w:sz w:val="23"/>
          <w:szCs w:val="23"/>
        </w:rPr>
        <w:t xml:space="preserve">дицинское освидетельствование и </w:t>
      </w:r>
      <w:proofErr w:type="gramStart"/>
      <w:r>
        <w:rPr>
          <w:bCs/>
          <w:sz w:val="23"/>
          <w:szCs w:val="23"/>
        </w:rPr>
        <w:t>документы</w:t>
      </w:r>
      <w:proofErr w:type="gramEnd"/>
      <w:r>
        <w:rPr>
          <w:bCs/>
          <w:sz w:val="23"/>
          <w:szCs w:val="23"/>
        </w:rPr>
        <w:t xml:space="preserve"> подтверждающие медицинское освидетельствование.</w:t>
      </w:r>
      <w:bookmarkEnd w:id="244"/>
      <w:bookmarkEnd w:id="245"/>
    </w:p>
    <w:p w:rsidR="005A6C5C" w:rsidRPr="00794E9A" w:rsidRDefault="005A6C5C" w:rsidP="008976C1">
      <w:pPr>
        <w:pStyle w:val="aff9"/>
        <w:keepNext/>
        <w:keepLines/>
        <w:numPr>
          <w:ilvl w:val="0"/>
          <w:numId w:val="29"/>
        </w:numPr>
        <w:suppressAutoHyphens w:val="0"/>
        <w:ind w:left="0" w:firstLine="426"/>
        <w:jc w:val="both"/>
        <w:outlineLvl w:val="0"/>
        <w:rPr>
          <w:bCs/>
          <w:sz w:val="23"/>
          <w:szCs w:val="23"/>
        </w:rPr>
      </w:pPr>
      <w:bookmarkStart w:id="246" w:name="_Toc330385388"/>
      <w:bookmarkStart w:id="247" w:name="_Toc330387111"/>
      <w:r>
        <w:rPr>
          <w:bCs/>
          <w:sz w:val="23"/>
          <w:szCs w:val="23"/>
        </w:rPr>
        <w:t xml:space="preserve">Документы, подтверждающие прохождение </w:t>
      </w:r>
      <w:proofErr w:type="spellStart"/>
      <w:r>
        <w:rPr>
          <w:bCs/>
          <w:sz w:val="23"/>
          <w:szCs w:val="23"/>
        </w:rPr>
        <w:t>предрейсовых</w:t>
      </w:r>
      <w:proofErr w:type="spellEnd"/>
      <w:r>
        <w:rPr>
          <w:bCs/>
          <w:sz w:val="23"/>
          <w:szCs w:val="23"/>
        </w:rPr>
        <w:t xml:space="preserve"> медицинских осмотров водит</w:t>
      </w:r>
      <w:r>
        <w:rPr>
          <w:bCs/>
          <w:sz w:val="23"/>
          <w:szCs w:val="23"/>
        </w:rPr>
        <w:t>е</w:t>
      </w:r>
      <w:r>
        <w:rPr>
          <w:bCs/>
          <w:sz w:val="23"/>
          <w:szCs w:val="23"/>
        </w:rPr>
        <w:t>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w:t>
      </w:r>
      <w:r>
        <w:rPr>
          <w:bCs/>
          <w:sz w:val="23"/>
          <w:szCs w:val="23"/>
        </w:rPr>
        <w:t>а</w:t>
      </w:r>
      <w:r>
        <w:rPr>
          <w:bCs/>
          <w:sz w:val="23"/>
          <w:szCs w:val="23"/>
        </w:rPr>
        <w:t>ции).</w:t>
      </w:r>
      <w:bookmarkEnd w:id="246"/>
      <w:bookmarkEnd w:id="247"/>
    </w:p>
    <w:p w:rsidR="005A6C5C" w:rsidRPr="00794E9A" w:rsidRDefault="005A6C5C" w:rsidP="008976C1">
      <w:pPr>
        <w:pStyle w:val="aff9"/>
        <w:keepNext/>
        <w:keepLines/>
        <w:numPr>
          <w:ilvl w:val="0"/>
          <w:numId w:val="29"/>
        </w:numPr>
        <w:suppressAutoHyphens w:val="0"/>
        <w:ind w:left="0" w:firstLine="426"/>
        <w:jc w:val="both"/>
        <w:outlineLvl w:val="0"/>
        <w:rPr>
          <w:bCs/>
          <w:sz w:val="23"/>
          <w:szCs w:val="23"/>
        </w:rPr>
      </w:pPr>
      <w:bookmarkStart w:id="248" w:name="_Toc330385389"/>
      <w:bookmarkStart w:id="249" w:name="_Toc330387112"/>
      <w:r>
        <w:rPr>
          <w:bCs/>
          <w:sz w:val="23"/>
          <w:szCs w:val="23"/>
        </w:rPr>
        <w:t>Копии протоколов аттестации рабочих мест по условиям труда.</w:t>
      </w:r>
      <w:bookmarkEnd w:id="248"/>
      <w:bookmarkEnd w:id="249"/>
    </w:p>
    <w:p w:rsidR="005A6C5C" w:rsidRPr="00794E9A" w:rsidRDefault="005A6C5C" w:rsidP="008976C1">
      <w:pPr>
        <w:pStyle w:val="aff9"/>
        <w:keepNext/>
        <w:keepLines/>
        <w:numPr>
          <w:ilvl w:val="0"/>
          <w:numId w:val="29"/>
        </w:numPr>
        <w:suppressAutoHyphens w:val="0"/>
        <w:ind w:left="0" w:firstLine="426"/>
        <w:jc w:val="both"/>
        <w:outlineLvl w:val="0"/>
        <w:rPr>
          <w:bCs/>
          <w:sz w:val="23"/>
          <w:szCs w:val="23"/>
        </w:rPr>
      </w:pPr>
      <w:bookmarkStart w:id="250" w:name="_Toc330385390"/>
      <w:bookmarkStart w:id="251" w:name="_Toc330387113"/>
      <w:proofErr w:type="gramStart"/>
      <w:r>
        <w:rPr>
          <w:bCs/>
          <w:sz w:val="23"/>
          <w:szCs w:val="23"/>
        </w:rPr>
        <w:t>Копия журнала регистрации несчастных случаев на производстве за последние 5 лет.</w:t>
      </w:r>
      <w:bookmarkEnd w:id="250"/>
      <w:bookmarkEnd w:id="251"/>
      <w:proofErr w:type="gramEnd"/>
    </w:p>
    <w:p w:rsidR="005A6C5C" w:rsidRPr="00794E9A" w:rsidRDefault="005A6C5C" w:rsidP="005A6C5C">
      <w:pPr>
        <w:keepNext/>
        <w:keepLines/>
        <w:ind w:firstLine="426"/>
        <w:jc w:val="both"/>
        <w:outlineLvl w:val="0"/>
        <w:rPr>
          <w:bCs/>
          <w:i/>
          <w:sz w:val="23"/>
          <w:szCs w:val="23"/>
          <w:u w:val="single"/>
        </w:rPr>
      </w:pPr>
    </w:p>
    <w:p w:rsidR="005A6C5C" w:rsidRPr="00794E9A" w:rsidRDefault="005A6C5C" w:rsidP="005A6C5C">
      <w:pPr>
        <w:keepNext/>
        <w:keepLines/>
        <w:ind w:firstLine="426"/>
        <w:jc w:val="both"/>
        <w:outlineLvl w:val="0"/>
        <w:rPr>
          <w:bCs/>
          <w:sz w:val="23"/>
          <w:szCs w:val="23"/>
        </w:rPr>
      </w:pPr>
      <w:bookmarkStart w:id="252" w:name="_Toc330385391"/>
      <w:bookmarkStart w:id="253" w:name="_Toc330387114"/>
      <w:r>
        <w:rPr>
          <w:bCs/>
          <w:i/>
          <w:sz w:val="23"/>
          <w:szCs w:val="23"/>
          <w:u w:val="single"/>
        </w:rPr>
        <w:t>Примечание</w:t>
      </w:r>
      <w:r>
        <w:rPr>
          <w:bCs/>
          <w:i/>
          <w:sz w:val="23"/>
          <w:szCs w:val="23"/>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sz w:val="23"/>
          <w:szCs w:val="23"/>
        </w:rPr>
        <w:t>.</w:t>
      </w:r>
      <w:bookmarkEnd w:id="252"/>
      <w:bookmarkEnd w:id="253"/>
    </w:p>
    <w:p w:rsidR="005A6C5C" w:rsidRPr="00794E9A" w:rsidRDefault="005A6C5C" w:rsidP="005A6C5C">
      <w:pPr>
        <w:keepNext/>
        <w:keepLines/>
        <w:ind w:firstLine="426"/>
        <w:jc w:val="both"/>
        <w:outlineLvl w:val="0"/>
        <w:rPr>
          <w:bCs/>
          <w:sz w:val="23"/>
          <w:szCs w:val="23"/>
        </w:rPr>
      </w:pPr>
    </w:p>
    <w:p w:rsidR="005A6C5C" w:rsidRPr="00794E9A" w:rsidRDefault="005A6C5C" w:rsidP="005A6C5C">
      <w:pPr>
        <w:keepNext/>
        <w:keepLines/>
        <w:ind w:firstLine="426"/>
        <w:jc w:val="both"/>
        <w:rPr>
          <w:b/>
          <w:sz w:val="23"/>
          <w:szCs w:val="23"/>
          <w:lang w:eastAsia="en-US"/>
        </w:rPr>
      </w:pPr>
      <w:r>
        <w:rPr>
          <w:b/>
          <w:sz w:val="23"/>
          <w:szCs w:val="23"/>
          <w:lang w:eastAsia="en-US"/>
        </w:rPr>
        <w:t>13.6   Перечень штрафных санкций к  Подрядчику за нарушения требований в области ОТ, ПБ и ООС</w:t>
      </w:r>
    </w:p>
    <w:p w:rsidR="005A6C5C" w:rsidRPr="00794E9A" w:rsidRDefault="005A6C5C" w:rsidP="005A6C5C">
      <w:pPr>
        <w:keepNext/>
        <w:keepLines/>
        <w:ind w:firstLine="426"/>
        <w:jc w:val="both"/>
        <w:rPr>
          <w:sz w:val="23"/>
          <w:szCs w:val="23"/>
          <w:lang w:eastAsia="en-US"/>
        </w:rPr>
      </w:pPr>
      <w:r>
        <w:rPr>
          <w:sz w:val="23"/>
          <w:szCs w:val="23"/>
          <w:lang w:eastAsia="en-US"/>
        </w:rPr>
        <w:t>1.</w:t>
      </w:r>
      <w:r>
        <w:rPr>
          <w:sz w:val="23"/>
          <w:szCs w:val="23"/>
          <w:lang w:eastAsia="en-US"/>
        </w:rPr>
        <w:tab/>
      </w:r>
      <w:proofErr w:type="gramStart"/>
      <w:r>
        <w:rPr>
          <w:sz w:val="23"/>
          <w:szCs w:val="23"/>
          <w:lang w:eastAsia="en-US"/>
        </w:rPr>
        <w:t xml:space="preserve">Обнаружение на территории Заказчика работников </w:t>
      </w:r>
      <w:r>
        <w:rPr>
          <w:bCs/>
          <w:sz w:val="23"/>
          <w:szCs w:val="23"/>
        </w:rPr>
        <w:t>Подрядной организации</w:t>
      </w:r>
      <w:r>
        <w:rPr>
          <w:b/>
          <w:bCs/>
          <w:sz w:val="23"/>
          <w:szCs w:val="23"/>
        </w:rPr>
        <w:t xml:space="preserve"> </w:t>
      </w:r>
      <w:r>
        <w:rPr>
          <w:bCs/>
          <w:sz w:val="23"/>
          <w:szCs w:val="23"/>
        </w:rPr>
        <w:t xml:space="preserve"> </w:t>
      </w:r>
      <w:r>
        <w:rPr>
          <w:sz w:val="23"/>
          <w:szCs w:val="23"/>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 − 100 тыс. рублей;</w:t>
      </w:r>
      <w:proofErr w:type="gramEnd"/>
    </w:p>
    <w:p w:rsidR="005A6C5C" w:rsidRPr="00794E9A" w:rsidRDefault="005A6C5C" w:rsidP="005A6C5C">
      <w:pPr>
        <w:keepNext/>
        <w:keepLines/>
        <w:ind w:firstLine="426"/>
        <w:jc w:val="both"/>
        <w:rPr>
          <w:sz w:val="23"/>
          <w:szCs w:val="23"/>
          <w:lang w:eastAsia="en-US"/>
        </w:rPr>
      </w:pPr>
      <w:r>
        <w:rPr>
          <w:sz w:val="23"/>
          <w:szCs w:val="23"/>
          <w:lang w:eastAsia="en-US"/>
        </w:rPr>
        <w:t>2.</w:t>
      </w:r>
      <w:r>
        <w:rPr>
          <w:sz w:val="23"/>
          <w:szCs w:val="23"/>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− 300 тыс. рублей;</w:t>
      </w:r>
    </w:p>
    <w:p w:rsidR="005A6C5C" w:rsidRPr="00794E9A" w:rsidRDefault="005A6C5C" w:rsidP="005A6C5C">
      <w:pPr>
        <w:keepNext/>
        <w:keepLines/>
        <w:ind w:firstLine="426"/>
        <w:jc w:val="both"/>
        <w:rPr>
          <w:sz w:val="23"/>
          <w:szCs w:val="23"/>
          <w:lang w:eastAsia="en-US"/>
        </w:rPr>
      </w:pPr>
      <w:r>
        <w:rPr>
          <w:sz w:val="23"/>
          <w:szCs w:val="23"/>
          <w:lang w:eastAsia="en-US"/>
        </w:rPr>
        <w:t>3.</w:t>
      </w:r>
      <w:r>
        <w:rPr>
          <w:sz w:val="23"/>
          <w:szCs w:val="23"/>
          <w:lang w:eastAsia="en-US"/>
        </w:rPr>
        <w:tab/>
        <w:t>Проведение Подрядчиком работ повышенной опасности без необходимого наряда-допуска − 100 тыс. рублей;</w:t>
      </w:r>
    </w:p>
    <w:p w:rsidR="005A6C5C" w:rsidRPr="00794E9A" w:rsidRDefault="005A6C5C" w:rsidP="005A6C5C">
      <w:pPr>
        <w:keepNext/>
        <w:keepLines/>
        <w:ind w:firstLine="426"/>
        <w:jc w:val="both"/>
        <w:rPr>
          <w:sz w:val="23"/>
          <w:szCs w:val="23"/>
          <w:lang w:eastAsia="en-US"/>
        </w:rPr>
      </w:pPr>
      <w:r>
        <w:rPr>
          <w:sz w:val="23"/>
          <w:szCs w:val="23"/>
          <w:lang w:eastAsia="en-US"/>
        </w:rPr>
        <w:t>4. 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− 100 тыс. рублей;</w:t>
      </w:r>
    </w:p>
    <w:p w:rsidR="005A6C5C" w:rsidRPr="00794E9A" w:rsidRDefault="005A6C5C" w:rsidP="005A6C5C">
      <w:pPr>
        <w:keepNext/>
        <w:keepLines/>
        <w:ind w:firstLine="426"/>
        <w:jc w:val="both"/>
        <w:rPr>
          <w:sz w:val="23"/>
          <w:szCs w:val="23"/>
          <w:lang w:eastAsia="en-US"/>
        </w:rPr>
      </w:pPr>
      <w:r>
        <w:rPr>
          <w:sz w:val="23"/>
          <w:szCs w:val="23"/>
          <w:lang w:eastAsia="en-US"/>
        </w:rPr>
        <w:t>5. Курение работников Подрядчика на территории предприятия Заказчика вне специально отведенных для этой цели мест − 100 тыс. рублей;</w:t>
      </w:r>
    </w:p>
    <w:p w:rsidR="005A6C5C" w:rsidRPr="00794E9A" w:rsidRDefault="005A6C5C" w:rsidP="005A6C5C">
      <w:pPr>
        <w:keepNext/>
        <w:keepLines/>
        <w:ind w:firstLine="426"/>
        <w:jc w:val="both"/>
        <w:rPr>
          <w:sz w:val="23"/>
          <w:szCs w:val="23"/>
          <w:lang w:eastAsia="en-US"/>
        </w:rPr>
      </w:pPr>
      <w:r>
        <w:rPr>
          <w:sz w:val="23"/>
          <w:szCs w:val="23"/>
          <w:lang w:eastAsia="en-US"/>
        </w:rPr>
        <w:lastRenderedPageBreak/>
        <w:t>6. 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− 100 тыс. рублей;</w:t>
      </w:r>
    </w:p>
    <w:p w:rsidR="005A6C5C" w:rsidRPr="00794E9A" w:rsidRDefault="005A6C5C" w:rsidP="005A6C5C">
      <w:pPr>
        <w:keepNext/>
        <w:keepLines/>
        <w:ind w:firstLine="426"/>
        <w:jc w:val="both"/>
        <w:rPr>
          <w:sz w:val="23"/>
          <w:szCs w:val="23"/>
          <w:lang w:eastAsia="en-US"/>
        </w:rPr>
      </w:pPr>
      <w:r>
        <w:rPr>
          <w:sz w:val="23"/>
          <w:szCs w:val="23"/>
          <w:lang w:eastAsia="en-US"/>
        </w:rPr>
        <w:t>7. В случае привлечения Подрядчиком к выполнению договорных объёмов работ третьих лиц без соответствующего согласования кандидатуры Субподрядчика − 50 тыс. рублей;</w:t>
      </w:r>
    </w:p>
    <w:p w:rsidR="005A6C5C" w:rsidRPr="00794E9A" w:rsidRDefault="005A6C5C" w:rsidP="005A6C5C">
      <w:pPr>
        <w:keepNext/>
        <w:keepLines/>
        <w:ind w:firstLine="426"/>
        <w:jc w:val="both"/>
        <w:rPr>
          <w:sz w:val="23"/>
          <w:szCs w:val="23"/>
          <w:lang w:eastAsia="en-US"/>
        </w:rPr>
      </w:pPr>
      <w:r>
        <w:rPr>
          <w:sz w:val="23"/>
          <w:szCs w:val="23"/>
          <w:lang w:eastAsia="en-US"/>
        </w:rPr>
        <w:t xml:space="preserve">8. В случае обнаружения на объектах Заказчика работников Подрядчика (Субподрядчика), осуществляющих работы без соответствующих </w:t>
      </w:r>
      <w:proofErr w:type="gramStart"/>
      <w:r>
        <w:rPr>
          <w:sz w:val="23"/>
          <w:szCs w:val="23"/>
          <w:lang w:eastAsia="en-US"/>
        </w:rPr>
        <w:t>СИЗ</w:t>
      </w:r>
      <w:proofErr w:type="gramEnd"/>
      <w:r>
        <w:rPr>
          <w:sz w:val="23"/>
          <w:szCs w:val="23"/>
          <w:lang w:eastAsia="en-US"/>
        </w:rPr>
        <w:t xml:space="preserve"> − 40 тыс. рублей;</w:t>
      </w:r>
    </w:p>
    <w:p w:rsidR="005A6C5C" w:rsidRPr="00794E9A" w:rsidRDefault="005A6C5C" w:rsidP="005A6C5C">
      <w:pPr>
        <w:keepNext/>
        <w:keepLines/>
        <w:ind w:firstLine="426"/>
        <w:jc w:val="both"/>
        <w:rPr>
          <w:sz w:val="23"/>
          <w:szCs w:val="23"/>
          <w:lang w:eastAsia="en-US"/>
        </w:rPr>
      </w:pPr>
      <w:r>
        <w:rPr>
          <w:sz w:val="23"/>
          <w:szCs w:val="23"/>
          <w:lang w:eastAsia="en-US"/>
        </w:rPr>
        <w:t>9. В случае обнаружения на объектах Заказчика работников Подрядчика (Субподрядчика), осуществляющих работы без соответствующей квалификации и аттестации −  60 тыс. рублей;</w:t>
      </w:r>
    </w:p>
    <w:p w:rsidR="005A6C5C" w:rsidRPr="00794E9A" w:rsidRDefault="005A6C5C" w:rsidP="005A6C5C">
      <w:pPr>
        <w:keepNext/>
        <w:keepLines/>
        <w:ind w:firstLine="426"/>
        <w:jc w:val="both"/>
        <w:rPr>
          <w:sz w:val="23"/>
          <w:szCs w:val="23"/>
          <w:lang w:eastAsia="en-US"/>
        </w:rPr>
      </w:pPr>
      <w:r>
        <w:rPr>
          <w:sz w:val="23"/>
          <w:szCs w:val="23"/>
          <w:lang w:eastAsia="en-US"/>
        </w:rPr>
        <w:t>10. 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− 610 тыс. рублей;</w:t>
      </w:r>
    </w:p>
    <w:p w:rsidR="005A6C5C" w:rsidRPr="00794E9A" w:rsidRDefault="005A6C5C" w:rsidP="005A6C5C">
      <w:pPr>
        <w:keepNext/>
        <w:keepLines/>
        <w:ind w:firstLine="426"/>
        <w:jc w:val="both"/>
        <w:rPr>
          <w:sz w:val="23"/>
          <w:szCs w:val="23"/>
          <w:lang w:eastAsia="en-US"/>
        </w:rPr>
      </w:pPr>
      <w:r>
        <w:rPr>
          <w:sz w:val="23"/>
          <w:szCs w:val="23"/>
          <w:lang w:eastAsia="en-US"/>
        </w:rPr>
        <w:t>11. 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− 50 тыс. рублей;</w:t>
      </w:r>
    </w:p>
    <w:p w:rsidR="005A6C5C" w:rsidRPr="00794E9A" w:rsidRDefault="005A6C5C" w:rsidP="005A6C5C">
      <w:pPr>
        <w:keepNext/>
        <w:keepLines/>
        <w:ind w:firstLine="426"/>
        <w:jc w:val="both"/>
        <w:rPr>
          <w:sz w:val="23"/>
          <w:szCs w:val="23"/>
          <w:lang w:eastAsia="en-US"/>
        </w:rPr>
      </w:pPr>
      <w:r>
        <w:rPr>
          <w:sz w:val="23"/>
          <w:szCs w:val="23"/>
          <w:lang w:eastAsia="en-US"/>
        </w:rPr>
        <w:t>12.</w:t>
      </w:r>
      <w:r>
        <w:rPr>
          <w:sz w:val="23"/>
          <w:szCs w:val="23"/>
          <w:lang w:eastAsia="en-US"/>
        </w:rPr>
        <w:tab/>
        <w:t>Отсутствие ответственного лица (руководителя работ) на месте проведения работ повышенной опасности, выполняемых по наряду-допуску − 100 тыс. рублей;</w:t>
      </w:r>
    </w:p>
    <w:p w:rsidR="005A6C5C" w:rsidRPr="00794E9A" w:rsidRDefault="005A6C5C" w:rsidP="005A6C5C">
      <w:pPr>
        <w:keepNext/>
        <w:keepLines/>
        <w:ind w:firstLine="426"/>
        <w:jc w:val="both"/>
        <w:rPr>
          <w:sz w:val="23"/>
          <w:szCs w:val="23"/>
          <w:lang w:eastAsia="en-US"/>
        </w:rPr>
      </w:pPr>
      <w:r>
        <w:rPr>
          <w:sz w:val="23"/>
          <w:szCs w:val="23"/>
          <w:lang w:eastAsia="en-US"/>
        </w:rPr>
        <w:t>13. Невыполнение отдельных  конкретных требований Типовой  инструкции  по  организации  безопасного  проведения  газоопасных  работ − 100 тыс. рублей;</w:t>
      </w:r>
    </w:p>
    <w:p w:rsidR="005A6C5C" w:rsidRPr="00794E9A" w:rsidRDefault="005A6C5C" w:rsidP="005A6C5C">
      <w:pPr>
        <w:keepNext/>
        <w:keepLines/>
        <w:ind w:firstLine="426"/>
        <w:jc w:val="both"/>
        <w:rPr>
          <w:sz w:val="23"/>
          <w:szCs w:val="23"/>
          <w:lang w:eastAsia="en-US"/>
        </w:rPr>
      </w:pPr>
      <w:r>
        <w:rPr>
          <w:sz w:val="23"/>
          <w:szCs w:val="23"/>
          <w:lang w:eastAsia="en-US"/>
        </w:rPr>
        <w:t xml:space="preserve">14. Нарушение правил безопасности при ведении </w:t>
      </w:r>
      <w:proofErr w:type="spellStart"/>
      <w:r>
        <w:rPr>
          <w:sz w:val="23"/>
          <w:szCs w:val="23"/>
          <w:lang w:eastAsia="en-US"/>
        </w:rPr>
        <w:t>газоэлектросварочных</w:t>
      </w:r>
      <w:proofErr w:type="spellEnd"/>
      <w:r>
        <w:rPr>
          <w:sz w:val="23"/>
          <w:szCs w:val="23"/>
          <w:lang w:eastAsia="en-US"/>
        </w:rPr>
        <w:t xml:space="preserve"> работ («Правила по охране труда при выполнении электросварочных и газосварочных работ»; Раздел 9 СП 49.13330.2010 Безопасность труда в строительстве) − 50 тыс. рублей;</w:t>
      </w:r>
    </w:p>
    <w:p w:rsidR="005A6C5C" w:rsidRPr="00794E9A" w:rsidRDefault="005A6C5C" w:rsidP="005A6C5C">
      <w:pPr>
        <w:keepNext/>
        <w:keepLines/>
        <w:ind w:firstLine="426"/>
        <w:jc w:val="both"/>
        <w:rPr>
          <w:sz w:val="23"/>
          <w:szCs w:val="23"/>
          <w:lang w:eastAsia="en-US"/>
        </w:rPr>
      </w:pPr>
      <w:r>
        <w:rPr>
          <w:sz w:val="23"/>
          <w:szCs w:val="23"/>
          <w:lang w:eastAsia="en-US"/>
        </w:rPr>
        <w:t>15. Выполнение работником производственных операций:</w:t>
      </w:r>
    </w:p>
    <w:p w:rsidR="005A6C5C" w:rsidRPr="00794E9A" w:rsidRDefault="005A6C5C" w:rsidP="008976C1">
      <w:pPr>
        <w:pStyle w:val="aff9"/>
        <w:keepNext/>
        <w:keepLines/>
        <w:numPr>
          <w:ilvl w:val="0"/>
          <w:numId w:val="30"/>
        </w:numPr>
        <w:suppressAutoHyphens w:val="0"/>
        <w:ind w:left="0" w:firstLine="426"/>
        <w:jc w:val="both"/>
        <w:rPr>
          <w:sz w:val="23"/>
          <w:szCs w:val="23"/>
          <w:lang w:eastAsia="en-US"/>
        </w:rPr>
      </w:pPr>
      <w:r>
        <w:rPr>
          <w:sz w:val="23"/>
          <w:szCs w:val="23"/>
          <w:lang w:eastAsia="en-US"/>
        </w:rPr>
        <w:t>без прохождения вводного инструктажа, инструктажа на рабочем месте (первичного, п</w:t>
      </w:r>
      <w:r>
        <w:rPr>
          <w:sz w:val="23"/>
          <w:szCs w:val="23"/>
          <w:lang w:eastAsia="en-US"/>
        </w:rPr>
        <w:t>о</w:t>
      </w:r>
      <w:r>
        <w:rPr>
          <w:sz w:val="23"/>
          <w:szCs w:val="23"/>
          <w:lang w:eastAsia="en-US"/>
        </w:rPr>
        <w:t xml:space="preserve">вторного, целевого); </w:t>
      </w:r>
    </w:p>
    <w:p w:rsidR="005A6C5C" w:rsidRPr="00794E9A" w:rsidRDefault="005A6C5C" w:rsidP="008976C1">
      <w:pPr>
        <w:pStyle w:val="aff9"/>
        <w:keepNext/>
        <w:keepLines/>
        <w:numPr>
          <w:ilvl w:val="0"/>
          <w:numId w:val="30"/>
        </w:numPr>
        <w:suppressAutoHyphens w:val="0"/>
        <w:ind w:left="0" w:firstLine="426"/>
        <w:jc w:val="both"/>
        <w:rPr>
          <w:sz w:val="23"/>
          <w:szCs w:val="23"/>
          <w:lang w:eastAsia="en-US"/>
        </w:rPr>
      </w:pPr>
      <w:r>
        <w:rPr>
          <w:sz w:val="23"/>
          <w:szCs w:val="23"/>
          <w:lang w:eastAsia="en-US"/>
        </w:rPr>
        <w:t xml:space="preserve">с просроченной периодической проверкой знаний либо не аттестованного; </w:t>
      </w:r>
    </w:p>
    <w:p w:rsidR="005A6C5C" w:rsidRPr="00794E9A" w:rsidRDefault="005A6C5C" w:rsidP="008976C1">
      <w:pPr>
        <w:pStyle w:val="aff9"/>
        <w:keepNext/>
        <w:keepLines/>
        <w:numPr>
          <w:ilvl w:val="0"/>
          <w:numId w:val="30"/>
        </w:numPr>
        <w:suppressAutoHyphens w:val="0"/>
        <w:ind w:left="0" w:firstLine="426"/>
        <w:jc w:val="both"/>
        <w:rPr>
          <w:sz w:val="23"/>
          <w:szCs w:val="23"/>
          <w:lang w:eastAsia="en-US"/>
        </w:rPr>
      </w:pPr>
      <w:r>
        <w:rPr>
          <w:sz w:val="23"/>
          <w:szCs w:val="23"/>
          <w:lang w:eastAsia="en-US"/>
        </w:rPr>
        <w:t xml:space="preserve"> при отсутствии удостоверения у работника на рабочем месте − 60 тыс. рублей;</w:t>
      </w:r>
    </w:p>
    <w:p w:rsidR="005A6C5C" w:rsidRPr="00794E9A" w:rsidRDefault="005A6C5C" w:rsidP="005A6C5C">
      <w:pPr>
        <w:keepNext/>
        <w:keepLines/>
        <w:ind w:firstLine="426"/>
        <w:jc w:val="both"/>
        <w:rPr>
          <w:sz w:val="23"/>
          <w:szCs w:val="23"/>
          <w:lang w:eastAsia="en-US"/>
        </w:rPr>
      </w:pPr>
      <w:r>
        <w:rPr>
          <w:sz w:val="23"/>
          <w:szCs w:val="23"/>
          <w:lang w:eastAsia="en-US"/>
        </w:rPr>
        <w:t>16. Несоблюдение требований безопасности при производстве  работ на высоте (не  применение необходимых страховочных  поясов, лестниц, ограждений и т.д.) − 80 тыс. рублей;</w:t>
      </w:r>
    </w:p>
    <w:p w:rsidR="005A6C5C" w:rsidRPr="00794E9A" w:rsidRDefault="005A6C5C" w:rsidP="005A6C5C">
      <w:pPr>
        <w:keepNext/>
        <w:keepLines/>
        <w:ind w:firstLine="426"/>
        <w:jc w:val="both"/>
        <w:rPr>
          <w:sz w:val="23"/>
          <w:szCs w:val="23"/>
          <w:lang w:eastAsia="en-US"/>
        </w:rPr>
      </w:pPr>
      <w:r>
        <w:rPr>
          <w:sz w:val="23"/>
          <w:szCs w:val="23"/>
          <w:lang w:eastAsia="en-US"/>
        </w:rPr>
        <w:t xml:space="preserve">18. Не устранение в установленные сроки ранее выявленных/зафиксированных нарушений (по  каждому нарушению) − 150 </w:t>
      </w:r>
      <w:proofErr w:type="spellStart"/>
      <w:r>
        <w:rPr>
          <w:sz w:val="23"/>
          <w:szCs w:val="23"/>
          <w:lang w:eastAsia="en-US"/>
        </w:rPr>
        <w:t>тыс</w:t>
      </w:r>
      <w:proofErr w:type="gramStart"/>
      <w:r>
        <w:rPr>
          <w:sz w:val="23"/>
          <w:szCs w:val="23"/>
          <w:lang w:eastAsia="en-US"/>
        </w:rPr>
        <w:t>.р</w:t>
      </w:r>
      <w:proofErr w:type="gramEnd"/>
      <w:r>
        <w:rPr>
          <w:sz w:val="23"/>
          <w:szCs w:val="23"/>
          <w:lang w:eastAsia="en-US"/>
        </w:rPr>
        <w:t>ублей</w:t>
      </w:r>
      <w:proofErr w:type="spellEnd"/>
      <w:r>
        <w:rPr>
          <w:sz w:val="23"/>
          <w:szCs w:val="23"/>
          <w:lang w:eastAsia="en-US"/>
        </w:rPr>
        <w:t>;</w:t>
      </w:r>
    </w:p>
    <w:p w:rsidR="005A6C5C" w:rsidRPr="00794E9A" w:rsidRDefault="005A6C5C" w:rsidP="005A6C5C">
      <w:pPr>
        <w:keepNext/>
        <w:keepLines/>
        <w:ind w:firstLine="426"/>
        <w:jc w:val="both"/>
        <w:rPr>
          <w:sz w:val="23"/>
          <w:szCs w:val="23"/>
          <w:lang w:eastAsia="en-US"/>
        </w:rPr>
      </w:pPr>
      <w:r>
        <w:rPr>
          <w:sz w:val="23"/>
          <w:szCs w:val="23"/>
          <w:lang w:eastAsia="en-US"/>
        </w:rPr>
        <w:t>19. 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− 150 тыс. рублей;</w:t>
      </w:r>
    </w:p>
    <w:p w:rsidR="005A6C5C" w:rsidRPr="00794E9A" w:rsidRDefault="005A6C5C" w:rsidP="005A6C5C">
      <w:pPr>
        <w:keepNext/>
        <w:keepLines/>
        <w:ind w:firstLine="426"/>
        <w:jc w:val="both"/>
        <w:rPr>
          <w:sz w:val="23"/>
          <w:szCs w:val="23"/>
          <w:lang w:eastAsia="en-US"/>
        </w:rPr>
      </w:pPr>
      <w:r>
        <w:rPr>
          <w:sz w:val="23"/>
          <w:szCs w:val="23"/>
          <w:lang w:eastAsia="en-US"/>
        </w:rPr>
        <w:t>20. Загрязнение территории Заказчика нефтепродуктами (ГСМ) − 150 тыс. рублей;</w:t>
      </w:r>
    </w:p>
    <w:p w:rsidR="005A6C5C" w:rsidRPr="00794E9A" w:rsidRDefault="005A6C5C" w:rsidP="005A6C5C">
      <w:pPr>
        <w:keepNext/>
        <w:keepLines/>
        <w:ind w:firstLine="426"/>
        <w:jc w:val="both"/>
        <w:rPr>
          <w:sz w:val="23"/>
          <w:szCs w:val="23"/>
          <w:lang w:eastAsia="en-US"/>
        </w:rPr>
      </w:pPr>
      <w:r>
        <w:rPr>
          <w:sz w:val="23"/>
          <w:szCs w:val="23"/>
          <w:lang w:eastAsia="en-US"/>
        </w:rPr>
        <w:t>21. Несанкционированная свалка отходов (за единичный факт зафиксированного нарушения) − 100 тыс. рублей;</w:t>
      </w:r>
    </w:p>
    <w:p w:rsidR="005A6C5C" w:rsidRPr="00794E9A" w:rsidRDefault="005A6C5C" w:rsidP="005A6C5C">
      <w:pPr>
        <w:keepNext/>
        <w:keepLines/>
        <w:ind w:firstLine="426"/>
        <w:jc w:val="both"/>
        <w:rPr>
          <w:sz w:val="23"/>
          <w:szCs w:val="23"/>
          <w:lang w:eastAsia="en-US"/>
        </w:rPr>
      </w:pPr>
      <w:r>
        <w:rPr>
          <w:sz w:val="23"/>
          <w:szCs w:val="23"/>
          <w:lang w:eastAsia="en-US"/>
        </w:rPr>
        <w:t>22. Начало Работ в отсутствие разрешительной документации, предусмотренной законодательством об охране окружающей среды −150 тыс. рублей;</w:t>
      </w:r>
    </w:p>
    <w:p w:rsidR="005A6C5C" w:rsidRPr="00794E9A" w:rsidRDefault="005A6C5C" w:rsidP="005A6C5C">
      <w:pPr>
        <w:keepNext/>
        <w:keepLines/>
        <w:ind w:firstLine="426"/>
        <w:jc w:val="both"/>
        <w:rPr>
          <w:sz w:val="23"/>
          <w:szCs w:val="23"/>
          <w:lang w:eastAsia="en-US"/>
        </w:rPr>
      </w:pPr>
      <w:r>
        <w:rPr>
          <w:sz w:val="23"/>
          <w:szCs w:val="23"/>
          <w:lang w:eastAsia="en-US"/>
        </w:rPr>
        <w:t>23. 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− 150 тыс. рублей.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5A6C5C" w:rsidTr="005A6C5C">
        <w:trPr>
          <w:trHeight w:val="1940"/>
        </w:trPr>
        <w:tc>
          <w:tcPr>
            <w:tcW w:w="5520" w:type="dxa"/>
            <w:tcBorders>
              <w:top w:val="nil"/>
              <w:left w:val="nil"/>
              <w:bottom w:val="nil"/>
              <w:right w:val="nil"/>
            </w:tcBorders>
          </w:tcPr>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От Заказчика:</w:t>
            </w: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Директор филиала</w:t>
            </w:r>
          </w:p>
          <w:p w:rsidR="005A6C5C" w:rsidRPr="00053EEB" w:rsidRDefault="005A6C5C" w:rsidP="005A6C5C">
            <w:pPr>
              <w:keepNext/>
              <w:keepLines/>
              <w:ind w:firstLine="426"/>
              <w:rPr>
                <w:sz w:val="23"/>
                <w:szCs w:val="23"/>
              </w:rPr>
            </w:pPr>
            <w:r>
              <w:rPr>
                <w:sz w:val="23"/>
                <w:szCs w:val="23"/>
              </w:rPr>
              <w:t>ПАО «</w:t>
            </w:r>
            <w:proofErr w:type="spellStart"/>
            <w:r>
              <w:rPr>
                <w:sz w:val="23"/>
                <w:szCs w:val="23"/>
              </w:rPr>
              <w:t>ТрансКонтейнер</w:t>
            </w:r>
            <w:proofErr w:type="spellEnd"/>
            <w:r>
              <w:rPr>
                <w:sz w:val="23"/>
                <w:szCs w:val="23"/>
              </w:rPr>
              <w:t xml:space="preserve">» </w:t>
            </w:r>
          </w:p>
          <w:p w:rsidR="005A6C5C" w:rsidRPr="00053EEB" w:rsidRDefault="005A6C5C" w:rsidP="005A6C5C">
            <w:pPr>
              <w:keepNext/>
              <w:keepLines/>
              <w:ind w:firstLine="426"/>
              <w:rPr>
                <w:sz w:val="23"/>
                <w:szCs w:val="23"/>
              </w:rPr>
            </w:pPr>
            <w:r>
              <w:rPr>
                <w:sz w:val="23"/>
                <w:szCs w:val="23"/>
              </w:rPr>
              <w:t>на Забайкальской железной дороге</w:t>
            </w:r>
          </w:p>
          <w:p w:rsidR="005A6C5C" w:rsidRPr="00053EEB" w:rsidRDefault="005A6C5C" w:rsidP="005A6C5C">
            <w:pPr>
              <w:keepNext/>
              <w:keepLines/>
              <w:ind w:firstLine="426"/>
              <w:rPr>
                <w:sz w:val="23"/>
                <w:szCs w:val="23"/>
              </w:rPr>
            </w:pPr>
          </w:p>
          <w:p w:rsidR="005A6C5C" w:rsidRPr="007C2483" w:rsidRDefault="005A6C5C" w:rsidP="005A6C5C">
            <w:pPr>
              <w:keepNext/>
              <w:keepLines/>
              <w:ind w:firstLine="426"/>
              <w:rPr>
                <w:sz w:val="23"/>
                <w:szCs w:val="23"/>
              </w:rPr>
            </w:pPr>
            <w:r>
              <w:rPr>
                <w:sz w:val="23"/>
                <w:szCs w:val="23"/>
              </w:rPr>
              <w:t>________________    К.В. Кудрявцев</w:t>
            </w:r>
          </w:p>
        </w:tc>
        <w:tc>
          <w:tcPr>
            <w:tcW w:w="4335" w:type="dxa"/>
            <w:tcBorders>
              <w:top w:val="nil"/>
              <w:left w:val="nil"/>
              <w:bottom w:val="nil"/>
              <w:right w:val="nil"/>
            </w:tcBorders>
          </w:tcPr>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От Подрядчика:</w:t>
            </w:r>
          </w:p>
          <w:p w:rsidR="005A6C5C" w:rsidRPr="00053EEB"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 xml:space="preserve">_________________    </w:t>
            </w:r>
          </w:p>
        </w:tc>
      </w:tr>
    </w:tbl>
    <w:p w:rsidR="005A6C5C" w:rsidRPr="00794E9A" w:rsidRDefault="005A6C5C" w:rsidP="005A6C5C">
      <w:pPr>
        <w:keepNext/>
        <w:keepLines/>
        <w:ind w:firstLine="426"/>
        <w:jc w:val="both"/>
        <w:rPr>
          <w:sz w:val="23"/>
          <w:szCs w:val="23"/>
          <w:lang w:eastAsia="en-US"/>
        </w:rPr>
      </w:pPr>
    </w:p>
    <w:p w:rsidR="005A6C5C" w:rsidRPr="00794E9A" w:rsidRDefault="005A6C5C" w:rsidP="005A6C5C">
      <w:pPr>
        <w:pStyle w:val="19"/>
        <w:keepNext/>
        <w:keepLines/>
        <w:ind w:firstLine="426"/>
        <w:outlineLvl w:val="0"/>
        <w:rPr>
          <w:sz w:val="23"/>
          <w:szCs w:val="23"/>
        </w:rPr>
      </w:pPr>
    </w:p>
    <w:tbl>
      <w:tblPr>
        <w:tblW w:w="9606" w:type="dxa"/>
        <w:tblLook w:val="04A0" w:firstRow="1" w:lastRow="0" w:firstColumn="1" w:lastColumn="0" w:noHBand="0" w:noVBand="1"/>
      </w:tblPr>
      <w:tblGrid>
        <w:gridCol w:w="4786"/>
        <w:gridCol w:w="4820"/>
      </w:tblGrid>
      <w:tr w:rsidR="005A6C5C" w:rsidTr="005A6C5C">
        <w:tc>
          <w:tcPr>
            <w:tcW w:w="4786" w:type="dxa"/>
          </w:tcPr>
          <w:p w:rsidR="005A6C5C" w:rsidRPr="00794E9A" w:rsidRDefault="005A6C5C" w:rsidP="005A6C5C">
            <w:pPr>
              <w:keepNext/>
              <w:keepLines/>
              <w:ind w:firstLine="426"/>
              <w:jc w:val="right"/>
              <w:outlineLvl w:val="0"/>
              <w:rPr>
                <w:sz w:val="23"/>
                <w:szCs w:val="23"/>
              </w:rPr>
            </w:pPr>
          </w:p>
        </w:tc>
        <w:tc>
          <w:tcPr>
            <w:tcW w:w="4820" w:type="dxa"/>
          </w:tcPr>
          <w:p w:rsidR="005A6C5C" w:rsidRPr="00794E9A" w:rsidRDefault="005A6C5C" w:rsidP="005A6C5C">
            <w:pPr>
              <w:keepNext/>
              <w:keepLines/>
              <w:ind w:firstLine="426"/>
              <w:jc w:val="right"/>
              <w:outlineLvl w:val="0"/>
              <w:rPr>
                <w:sz w:val="23"/>
                <w:szCs w:val="23"/>
              </w:rPr>
            </w:pPr>
            <w:r>
              <w:rPr>
                <w:sz w:val="23"/>
                <w:szCs w:val="23"/>
              </w:rPr>
              <w:t>Приложение № 7</w:t>
            </w:r>
          </w:p>
          <w:p w:rsidR="005A6C5C" w:rsidRPr="00794E9A" w:rsidRDefault="005A6C5C" w:rsidP="005A6C5C">
            <w:pPr>
              <w:keepNext/>
              <w:keepLines/>
              <w:ind w:firstLine="426"/>
              <w:jc w:val="right"/>
              <w:rPr>
                <w:bCs/>
                <w:sz w:val="23"/>
                <w:szCs w:val="23"/>
              </w:rPr>
            </w:pPr>
            <w:r>
              <w:rPr>
                <w:color w:val="000000"/>
                <w:sz w:val="23"/>
                <w:szCs w:val="23"/>
              </w:rPr>
              <w:t xml:space="preserve">к </w:t>
            </w:r>
            <w:r>
              <w:rPr>
                <w:bCs/>
                <w:sz w:val="23"/>
                <w:szCs w:val="23"/>
              </w:rPr>
              <w:t>договору  №___________от «___»_________20__г.</w:t>
            </w:r>
          </w:p>
          <w:p w:rsidR="005A6C5C" w:rsidRPr="00794E9A" w:rsidRDefault="005A6C5C" w:rsidP="005A6C5C">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rsidR="005A6C5C" w:rsidRPr="00794E9A" w:rsidRDefault="005A6C5C" w:rsidP="005A6C5C">
      <w:pPr>
        <w:pStyle w:val="Style2"/>
        <w:keepNext/>
        <w:keepLines/>
        <w:widowControl/>
        <w:spacing w:line="240" w:lineRule="auto"/>
        <w:ind w:right="43" w:firstLine="426"/>
        <w:jc w:val="both"/>
        <w:rPr>
          <w:rStyle w:val="FontStyle12"/>
          <w:sz w:val="23"/>
          <w:szCs w:val="23"/>
        </w:rPr>
      </w:pPr>
    </w:p>
    <w:p w:rsidR="005A6C5C" w:rsidRPr="00794E9A" w:rsidRDefault="005A6C5C" w:rsidP="005A6C5C">
      <w:pPr>
        <w:pStyle w:val="Style3"/>
        <w:keepNext/>
        <w:keepLines/>
        <w:widowControl/>
        <w:ind w:right="10" w:firstLine="426"/>
        <w:jc w:val="center"/>
        <w:rPr>
          <w:rStyle w:val="FontStyle12"/>
          <w:sz w:val="23"/>
          <w:szCs w:val="23"/>
        </w:rPr>
      </w:pPr>
      <w:r>
        <w:rPr>
          <w:rStyle w:val="FontStyle12"/>
          <w:sz w:val="23"/>
          <w:szCs w:val="23"/>
        </w:rPr>
        <w:t>НАЛОГОВАЯ ОГОВОРКА</w:t>
      </w:r>
    </w:p>
    <w:p w:rsidR="005A6C5C" w:rsidRPr="00794E9A" w:rsidRDefault="005A6C5C" w:rsidP="005A6C5C">
      <w:pPr>
        <w:pStyle w:val="Style3"/>
        <w:keepNext/>
        <w:keepLines/>
        <w:widowControl/>
        <w:ind w:right="10" w:firstLine="426"/>
        <w:jc w:val="center"/>
        <w:rPr>
          <w:rStyle w:val="FontStyle12"/>
          <w:sz w:val="23"/>
          <w:szCs w:val="23"/>
        </w:rPr>
      </w:pPr>
    </w:p>
    <w:p w:rsidR="005A6C5C" w:rsidRPr="00794E9A" w:rsidRDefault="005A6C5C" w:rsidP="005A6C5C">
      <w:pPr>
        <w:pStyle w:val="Style2"/>
        <w:keepNext/>
        <w:keepLines/>
        <w:widowControl/>
        <w:spacing w:line="240" w:lineRule="auto"/>
        <w:ind w:right="43" w:firstLine="426"/>
        <w:jc w:val="both"/>
        <w:rPr>
          <w:rStyle w:val="FontStyle12"/>
          <w:sz w:val="23"/>
          <w:szCs w:val="23"/>
        </w:rPr>
      </w:pPr>
      <w:r>
        <w:rPr>
          <w:rStyle w:val="FontStyle12"/>
          <w:sz w:val="23"/>
          <w:szCs w:val="23"/>
        </w:rPr>
        <w:t xml:space="preserve">1. </w:t>
      </w:r>
      <w:r>
        <w:rPr>
          <w:rStyle w:val="FontStyle12"/>
          <w:i/>
          <w:sz w:val="23"/>
          <w:szCs w:val="23"/>
        </w:rPr>
        <w:t>Подрядчик</w:t>
      </w:r>
      <w:r>
        <w:rPr>
          <w:rStyle w:val="FontStyle13"/>
          <w:rFonts w:eastAsia="MS Mincho"/>
          <w:sz w:val="23"/>
          <w:szCs w:val="23"/>
        </w:rPr>
        <w:t xml:space="preserve"> на момент заключения и/или при исполнении </w:t>
      </w:r>
      <w:r>
        <w:rPr>
          <w:rStyle w:val="FontStyle12"/>
          <w:sz w:val="23"/>
          <w:szCs w:val="23"/>
        </w:rPr>
        <w:t xml:space="preserve">договора </w:t>
      </w:r>
      <w:r>
        <w:rPr>
          <w:rStyle w:val="FontStyle11"/>
          <w:rFonts w:hint="default"/>
          <w:sz w:val="23"/>
          <w:szCs w:val="23"/>
        </w:rPr>
        <w:t>от</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__</w:t>
      </w:r>
      <w:r>
        <w:rPr>
          <w:rStyle w:val="FontStyle11"/>
          <w:rFonts w:hint="default"/>
          <w:sz w:val="23"/>
          <w:szCs w:val="23"/>
        </w:rPr>
        <w:t>»</w:t>
      </w:r>
      <w:r>
        <w:rPr>
          <w:rStyle w:val="FontStyle11"/>
          <w:rFonts w:hint="default"/>
          <w:sz w:val="23"/>
          <w:szCs w:val="23"/>
        </w:rPr>
        <w:t xml:space="preserve"> ____________ 20__ </w:t>
      </w:r>
      <w:r>
        <w:rPr>
          <w:rStyle w:val="FontStyle11"/>
          <w:rFonts w:hint="default"/>
          <w:sz w:val="23"/>
          <w:szCs w:val="23"/>
        </w:rPr>
        <w:t>г</w:t>
      </w:r>
      <w:r>
        <w:rPr>
          <w:rStyle w:val="FontStyle11"/>
          <w:rFonts w:hint="default"/>
          <w:sz w:val="23"/>
          <w:szCs w:val="23"/>
        </w:rPr>
        <w:t xml:space="preserve">. </w:t>
      </w:r>
      <w:r>
        <w:rPr>
          <w:rStyle w:val="FontStyle12"/>
          <w:sz w:val="23"/>
          <w:szCs w:val="23"/>
        </w:rPr>
        <w:t xml:space="preserve">№ __, </w:t>
      </w:r>
      <w:r>
        <w:rPr>
          <w:rStyle w:val="FontStyle11"/>
          <w:rFonts w:hint="default"/>
          <w:sz w:val="23"/>
          <w:szCs w:val="23"/>
        </w:rPr>
        <w:t>(</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также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настоящий</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заключенного</w:t>
      </w:r>
      <w:r>
        <w:rPr>
          <w:rStyle w:val="FontStyle11"/>
          <w:rFonts w:hint="default"/>
          <w:sz w:val="23"/>
          <w:szCs w:val="23"/>
        </w:rPr>
        <w:t xml:space="preserve"> </w:t>
      </w:r>
      <w:r>
        <w:rPr>
          <w:rStyle w:val="FontStyle11"/>
          <w:rFonts w:hint="default"/>
          <w:sz w:val="23"/>
          <w:szCs w:val="23"/>
        </w:rPr>
        <w:t>с</w:t>
      </w:r>
      <w:r>
        <w:rPr>
          <w:rStyle w:val="FontStyle11"/>
          <w:rFonts w:hint="default"/>
          <w:sz w:val="23"/>
          <w:szCs w:val="23"/>
        </w:rPr>
        <w:t xml:space="preserve"> </w:t>
      </w:r>
      <w:r>
        <w:rPr>
          <w:rStyle w:val="FontStyle11"/>
          <w:rFonts w:hint="default"/>
          <w:sz w:val="23"/>
          <w:szCs w:val="23"/>
        </w:rPr>
        <w:t>ПАО</w:t>
      </w:r>
      <w:r>
        <w:rPr>
          <w:rStyle w:val="FontStyle11"/>
          <w:rFonts w:hint="default"/>
          <w:sz w:val="23"/>
          <w:szCs w:val="23"/>
        </w:rPr>
        <w:t xml:space="preserve"> </w:t>
      </w:r>
      <w:r>
        <w:rPr>
          <w:rStyle w:val="FontStyle11"/>
          <w:rFonts w:hint="default"/>
          <w:sz w:val="23"/>
          <w:szCs w:val="23"/>
        </w:rPr>
        <w:t>«</w:t>
      </w:r>
      <w:proofErr w:type="spellStart"/>
      <w:r>
        <w:rPr>
          <w:rStyle w:val="FontStyle11"/>
          <w:rFonts w:hint="default"/>
          <w:sz w:val="23"/>
          <w:szCs w:val="23"/>
        </w:rPr>
        <w:t>Тран</w:t>
      </w:r>
      <w:r>
        <w:rPr>
          <w:rStyle w:val="FontStyle11"/>
          <w:rFonts w:hint="default"/>
          <w:sz w:val="23"/>
          <w:szCs w:val="23"/>
        </w:rPr>
        <w:t>с</w:t>
      </w:r>
      <w:r>
        <w:rPr>
          <w:rStyle w:val="FontStyle11"/>
          <w:rFonts w:hint="default"/>
          <w:sz w:val="23"/>
          <w:szCs w:val="23"/>
        </w:rPr>
        <w:t>Контейнер</w:t>
      </w:r>
      <w:proofErr w:type="spellEnd"/>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Заказчик</w:t>
      </w:r>
      <w:r>
        <w:rPr>
          <w:rStyle w:val="FontStyle11"/>
          <w:rFonts w:hint="default"/>
          <w:sz w:val="23"/>
          <w:szCs w:val="23"/>
        </w:rPr>
        <w:t xml:space="preserve">), </w:t>
      </w:r>
      <w:r>
        <w:rPr>
          <w:rStyle w:val="FontStyle12"/>
          <w:sz w:val="23"/>
          <w:szCs w:val="23"/>
        </w:rPr>
        <w:t>гарантирует (заверяет), что:</w:t>
      </w:r>
    </w:p>
    <w:p w:rsidR="005A6C5C" w:rsidRPr="00794E9A" w:rsidRDefault="005A6C5C" w:rsidP="005A6C5C">
      <w:pPr>
        <w:pStyle w:val="Style1"/>
        <w:keepNext/>
        <w:keepLines/>
        <w:widowControl/>
        <w:spacing w:line="240" w:lineRule="auto"/>
        <w:ind w:firstLine="426"/>
        <w:rPr>
          <w:rStyle w:val="FontStyle12"/>
          <w:sz w:val="23"/>
          <w:szCs w:val="23"/>
        </w:rPr>
      </w:pPr>
      <w:r>
        <w:rPr>
          <w:rStyle w:val="FontStyle12"/>
          <w:i/>
          <w:sz w:val="23"/>
          <w:szCs w:val="23"/>
        </w:rPr>
        <w:t>Подрядчик</w:t>
      </w:r>
      <w:r>
        <w:rPr>
          <w:sz w:val="23"/>
          <w:szCs w:val="23"/>
        </w:rPr>
        <w:t xml:space="preserve"> является надлежащим </w:t>
      </w:r>
      <w:proofErr w:type="gramStart"/>
      <w:r>
        <w:rPr>
          <w:sz w:val="23"/>
          <w:szCs w:val="23"/>
        </w:rPr>
        <w:t>образом</w:t>
      </w:r>
      <w:proofErr w:type="gramEnd"/>
      <w:r>
        <w:rPr>
          <w:sz w:val="23"/>
          <w:szCs w:val="23"/>
        </w:rPr>
        <w:t xml:space="preserve"> созданным юридическим лицом, действующим в соответствии с законодательством Российской Федерации;</w:t>
      </w:r>
    </w:p>
    <w:p w:rsidR="005A6C5C" w:rsidRPr="00794E9A" w:rsidRDefault="005A6C5C" w:rsidP="005A6C5C">
      <w:pPr>
        <w:pStyle w:val="Style1"/>
        <w:keepNext/>
        <w:keepLines/>
        <w:widowControl/>
        <w:spacing w:line="240" w:lineRule="auto"/>
        <w:ind w:left="5" w:right="10" w:firstLine="426"/>
        <w:rPr>
          <w:rStyle w:val="FontStyle12"/>
          <w:sz w:val="23"/>
          <w:szCs w:val="23"/>
        </w:rPr>
      </w:pPr>
      <w:r>
        <w:rPr>
          <w:rStyle w:val="FontStyle12"/>
          <w:sz w:val="23"/>
          <w:szCs w:val="23"/>
        </w:rPr>
        <w:t>его исполнительный орган находится и осуществляет функции управления по месту регистр</w:t>
      </w:r>
      <w:r>
        <w:rPr>
          <w:rStyle w:val="FontStyle12"/>
          <w:sz w:val="23"/>
          <w:szCs w:val="23"/>
        </w:rPr>
        <w:t>а</w:t>
      </w:r>
      <w:r>
        <w:rPr>
          <w:rStyle w:val="FontStyle12"/>
          <w:sz w:val="23"/>
          <w:szCs w:val="23"/>
        </w:rPr>
        <w:t>ции юридического лица, и в нем нет дисквалифицированных лиц;</w:t>
      </w:r>
    </w:p>
    <w:p w:rsidR="005A6C5C" w:rsidRPr="00794E9A" w:rsidRDefault="005A6C5C" w:rsidP="005A6C5C">
      <w:pPr>
        <w:pStyle w:val="Style1"/>
        <w:keepNext/>
        <w:keepLines/>
        <w:widowControl/>
        <w:spacing w:line="240" w:lineRule="auto"/>
        <w:ind w:left="10" w:right="14" w:firstLine="426"/>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w:t>
      </w:r>
      <w:r>
        <w:rPr>
          <w:rStyle w:val="FontStyle12"/>
          <w:sz w:val="23"/>
          <w:szCs w:val="23"/>
        </w:rPr>
        <w:t>л</w:t>
      </w:r>
      <w:r>
        <w:rPr>
          <w:rStyle w:val="FontStyle12"/>
          <w:sz w:val="23"/>
          <w:szCs w:val="23"/>
        </w:rPr>
        <w:t>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A6C5C" w:rsidRPr="00794E9A" w:rsidRDefault="005A6C5C" w:rsidP="005A6C5C">
      <w:pPr>
        <w:pStyle w:val="Style1"/>
        <w:keepNext/>
        <w:keepLines/>
        <w:widowControl/>
        <w:spacing w:line="240" w:lineRule="auto"/>
        <w:ind w:left="10" w:right="10" w:firstLine="426"/>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w:t>
      </w:r>
      <w:r>
        <w:rPr>
          <w:rStyle w:val="FontStyle12"/>
          <w:sz w:val="23"/>
          <w:szCs w:val="23"/>
        </w:rPr>
        <w:t>а</w:t>
      </w:r>
      <w:r>
        <w:rPr>
          <w:rStyle w:val="FontStyle12"/>
          <w:sz w:val="23"/>
          <w:szCs w:val="23"/>
        </w:rPr>
        <w:t>тельств по Договору, если осуществляемая по Договору деятельность является лицензируемой;</w:t>
      </w:r>
    </w:p>
    <w:p w:rsidR="005A6C5C" w:rsidRPr="00794E9A" w:rsidRDefault="005A6C5C" w:rsidP="005A6C5C">
      <w:pPr>
        <w:pStyle w:val="Style1"/>
        <w:keepNext/>
        <w:keepLines/>
        <w:widowControl/>
        <w:spacing w:line="240" w:lineRule="auto"/>
        <w:ind w:left="19" w:right="10" w:firstLine="426"/>
        <w:rPr>
          <w:rStyle w:val="FontStyle12"/>
          <w:sz w:val="23"/>
          <w:szCs w:val="23"/>
        </w:rPr>
      </w:pPr>
      <w:r>
        <w:rPr>
          <w:rStyle w:val="FontStyle12"/>
          <w:sz w:val="23"/>
          <w:szCs w:val="23"/>
        </w:rPr>
        <w:t>является членом саморегулируемой организации, если осуществляемая по Договору деятел</w:t>
      </w:r>
      <w:r>
        <w:rPr>
          <w:rStyle w:val="FontStyle12"/>
          <w:sz w:val="23"/>
          <w:szCs w:val="23"/>
        </w:rPr>
        <w:t>ь</w:t>
      </w:r>
      <w:r>
        <w:rPr>
          <w:rStyle w:val="FontStyle12"/>
          <w:sz w:val="23"/>
          <w:szCs w:val="23"/>
        </w:rPr>
        <w:t>ность требует членства в саморегулируемой организации;</w:t>
      </w:r>
    </w:p>
    <w:p w:rsidR="005A6C5C" w:rsidRPr="00794E9A" w:rsidRDefault="005A6C5C" w:rsidP="005A6C5C">
      <w:pPr>
        <w:pStyle w:val="Style1"/>
        <w:keepNext/>
        <w:keepLines/>
        <w:widowControl/>
        <w:spacing w:line="240" w:lineRule="auto"/>
        <w:ind w:left="19" w:right="10" w:firstLine="426"/>
        <w:rPr>
          <w:rStyle w:val="FontStyle12"/>
          <w:sz w:val="23"/>
          <w:szCs w:val="23"/>
        </w:rPr>
      </w:pPr>
      <w:proofErr w:type="gramStart"/>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roofErr w:type="gramEnd"/>
    </w:p>
    <w:p w:rsidR="005A6C5C" w:rsidRPr="00794E9A" w:rsidRDefault="005A6C5C" w:rsidP="005A6C5C">
      <w:pPr>
        <w:pStyle w:val="Style1"/>
        <w:keepNext/>
        <w:keepLines/>
        <w:widowControl/>
        <w:spacing w:line="240" w:lineRule="auto"/>
        <w:ind w:left="19" w:right="10" w:firstLine="426"/>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законод</w:t>
      </w:r>
      <w:r>
        <w:rPr>
          <w:rStyle w:val="FontStyle12"/>
          <w:sz w:val="23"/>
          <w:szCs w:val="23"/>
        </w:rPr>
        <w:t>а</w:t>
      </w:r>
      <w:r>
        <w:rPr>
          <w:rStyle w:val="FontStyle12"/>
          <w:sz w:val="23"/>
          <w:szCs w:val="23"/>
        </w:rPr>
        <w:t>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A6C5C" w:rsidRPr="00794E9A" w:rsidRDefault="005A6C5C" w:rsidP="005A6C5C">
      <w:pPr>
        <w:pStyle w:val="Style1"/>
        <w:keepNext/>
        <w:keepLines/>
        <w:widowControl/>
        <w:spacing w:line="240" w:lineRule="auto"/>
        <w:ind w:left="24" w:right="5" w:firstLine="426"/>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A6C5C" w:rsidRPr="00794E9A" w:rsidRDefault="005A6C5C" w:rsidP="005A6C5C">
      <w:pPr>
        <w:pStyle w:val="Style1"/>
        <w:keepNext/>
        <w:keepLines/>
        <w:widowControl/>
        <w:spacing w:line="240" w:lineRule="auto"/>
        <w:ind w:left="24" w:firstLine="426"/>
        <w:rPr>
          <w:rStyle w:val="FontStyle12"/>
          <w:sz w:val="23"/>
          <w:szCs w:val="23"/>
        </w:rPr>
      </w:pPr>
      <w:proofErr w:type="gramStart"/>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5A6C5C" w:rsidRPr="00794E9A" w:rsidRDefault="005A6C5C" w:rsidP="005A6C5C">
      <w:pPr>
        <w:pStyle w:val="Style1"/>
        <w:keepNext/>
        <w:keepLines/>
        <w:widowControl/>
        <w:spacing w:line="240" w:lineRule="auto"/>
        <w:ind w:left="24" w:firstLine="426"/>
        <w:rPr>
          <w:rStyle w:val="FontStyle12"/>
          <w:sz w:val="23"/>
          <w:szCs w:val="23"/>
        </w:rPr>
      </w:pPr>
      <w:r>
        <w:rPr>
          <w:rStyle w:val="FontStyle12"/>
          <w:sz w:val="23"/>
          <w:szCs w:val="23"/>
        </w:rPr>
        <w:t xml:space="preserve">принимает исполнения обязательств по сделкам лишь от лиц, являющихся стороной договора, заключенного с </w:t>
      </w:r>
      <w:r>
        <w:rPr>
          <w:rStyle w:val="FontStyle12"/>
          <w:i/>
          <w:sz w:val="23"/>
          <w:szCs w:val="23"/>
        </w:rPr>
        <w:t>Подрядчиком</w:t>
      </w:r>
      <w:r>
        <w:rPr>
          <w:rStyle w:val="FontStyle12"/>
          <w:sz w:val="23"/>
          <w:szCs w:val="23"/>
        </w:rPr>
        <w:t xml:space="preserve">  и (или) лиц, которым обязательство по исполнению сделки (опер</w:t>
      </w:r>
      <w:r>
        <w:rPr>
          <w:rStyle w:val="FontStyle12"/>
          <w:sz w:val="23"/>
          <w:szCs w:val="23"/>
        </w:rPr>
        <w:t>а</w:t>
      </w:r>
      <w:r>
        <w:rPr>
          <w:rStyle w:val="FontStyle12"/>
          <w:sz w:val="23"/>
          <w:szCs w:val="23"/>
        </w:rPr>
        <w:t>ции) передано по договору или закону;</w:t>
      </w:r>
    </w:p>
    <w:p w:rsidR="005A6C5C" w:rsidRPr="00794E9A" w:rsidRDefault="005A6C5C" w:rsidP="005A6C5C">
      <w:pPr>
        <w:pStyle w:val="Style1"/>
        <w:keepNext/>
        <w:keepLines/>
        <w:widowControl/>
        <w:spacing w:line="240" w:lineRule="auto"/>
        <w:ind w:left="24" w:firstLine="426"/>
        <w:rPr>
          <w:rStyle w:val="FontStyle13"/>
          <w:rFonts w:eastAsia="MS Mincho"/>
          <w:sz w:val="23"/>
          <w:szCs w:val="23"/>
        </w:rPr>
      </w:pPr>
      <w:r>
        <w:rPr>
          <w:rStyle w:val="FontStyle12"/>
          <w:sz w:val="23"/>
          <w:szCs w:val="23"/>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3"/>
          <w:szCs w:val="23"/>
        </w:rPr>
        <w:t>Заказчику</w:t>
      </w:r>
      <w:r>
        <w:rPr>
          <w:rStyle w:val="FontStyle13"/>
          <w:rFonts w:eastAsia="MS Mincho"/>
          <w:sz w:val="23"/>
          <w:szCs w:val="23"/>
        </w:rPr>
        <w:t>;</w:t>
      </w:r>
    </w:p>
    <w:p w:rsidR="005A6C5C" w:rsidRPr="00794E9A" w:rsidRDefault="005A6C5C" w:rsidP="005A6C5C">
      <w:pPr>
        <w:pStyle w:val="Style1"/>
        <w:keepNext/>
        <w:keepLines/>
        <w:widowControl/>
        <w:spacing w:line="240" w:lineRule="auto"/>
        <w:ind w:left="14" w:right="19" w:firstLine="426"/>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rsidR="005A6C5C" w:rsidRPr="00794E9A" w:rsidRDefault="005A6C5C" w:rsidP="005A6C5C">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hint="default"/>
          <w:sz w:val="23"/>
          <w:szCs w:val="23"/>
        </w:rPr>
        <w:t>–</w:t>
      </w:r>
      <w:r>
        <w:rPr>
          <w:rStyle w:val="FontStyle11"/>
          <w:rFonts w:hint="default"/>
          <w:sz w:val="23"/>
          <w:szCs w:val="23"/>
        </w:rPr>
        <w:t xml:space="preserve"> </w:t>
      </w:r>
      <w:r>
        <w:rPr>
          <w:rStyle w:val="FontStyle12"/>
          <w:sz w:val="23"/>
          <w:szCs w:val="23"/>
        </w:rPr>
        <w:t>ГК РФ) Стороны также договорились, что в случае, если по итогам налоговой проверки или иных меропр</w:t>
      </w:r>
      <w:r>
        <w:rPr>
          <w:rStyle w:val="FontStyle12"/>
          <w:sz w:val="23"/>
          <w:szCs w:val="23"/>
        </w:rPr>
        <w:t>и</w:t>
      </w:r>
      <w:r>
        <w:rPr>
          <w:rStyle w:val="FontStyle12"/>
          <w:sz w:val="23"/>
          <w:szCs w:val="23"/>
        </w:rPr>
        <w:t xml:space="preserve">ятий налогового контроля в отношении </w:t>
      </w:r>
      <w:r>
        <w:rPr>
          <w:rStyle w:val="FontStyle12"/>
          <w:i/>
          <w:sz w:val="23"/>
          <w:szCs w:val="23"/>
        </w:rPr>
        <w:t>Заказчика</w:t>
      </w:r>
      <w:r>
        <w:rPr>
          <w:rStyle w:val="FontStyle12"/>
          <w:sz w:val="23"/>
          <w:szCs w:val="23"/>
        </w:rPr>
        <w:t xml:space="preserve"> налоговый орган:</w:t>
      </w:r>
    </w:p>
    <w:p w:rsidR="005A6C5C" w:rsidRPr="00794E9A" w:rsidRDefault="005A6C5C" w:rsidP="005A6C5C">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2.1.</w:t>
      </w:r>
      <w:r>
        <w:rPr>
          <w:rStyle w:val="FontStyle12"/>
          <w:sz w:val="23"/>
          <w:szCs w:val="23"/>
        </w:rPr>
        <w:tab/>
        <w:t xml:space="preserve"> установит получение </w:t>
      </w:r>
      <w:r>
        <w:rPr>
          <w:rStyle w:val="FontStyle12"/>
          <w:i/>
          <w:sz w:val="23"/>
          <w:szCs w:val="23"/>
        </w:rPr>
        <w:t>Заказчиком</w:t>
      </w:r>
      <w:r>
        <w:rPr>
          <w:rStyle w:val="FontStyle12"/>
          <w:sz w:val="23"/>
          <w:szCs w:val="23"/>
        </w:rPr>
        <w:t xml:space="preserve"> необоснованной налоговой выгоды в связи с испо</w:t>
      </w:r>
      <w:r>
        <w:rPr>
          <w:rStyle w:val="FontStyle12"/>
          <w:sz w:val="23"/>
          <w:szCs w:val="23"/>
        </w:rPr>
        <w:t>л</w:t>
      </w:r>
      <w:r>
        <w:rPr>
          <w:rStyle w:val="FontStyle12"/>
          <w:sz w:val="23"/>
          <w:szCs w:val="23"/>
        </w:rPr>
        <w:t>нением Договора и/или</w:t>
      </w:r>
    </w:p>
    <w:p w:rsidR="005A6C5C" w:rsidRPr="00794E9A" w:rsidRDefault="005A6C5C" w:rsidP="005A6C5C">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2.2.</w:t>
      </w:r>
      <w:r>
        <w:rPr>
          <w:rStyle w:val="FontStyle12"/>
          <w:sz w:val="23"/>
          <w:szCs w:val="23"/>
        </w:rPr>
        <w:tab/>
        <w:t xml:space="preserve"> признает неправомерным учет расходов </w:t>
      </w:r>
      <w:r>
        <w:rPr>
          <w:rStyle w:val="FontStyle12"/>
          <w:i/>
          <w:sz w:val="23"/>
          <w:szCs w:val="23"/>
        </w:rPr>
        <w:t>Заказчика</w:t>
      </w:r>
      <w:r>
        <w:rPr>
          <w:rStyle w:val="FontStyle12"/>
          <w:sz w:val="23"/>
          <w:szCs w:val="23"/>
        </w:rPr>
        <w:t xml:space="preserve"> на приобретение товаров, работ, услуг или иных объектов гражданских прав по Договору и/или</w:t>
      </w:r>
    </w:p>
    <w:p w:rsidR="005A6C5C" w:rsidRPr="00794E9A" w:rsidRDefault="005A6C5C" w:rsidP="005A6C5C">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2.3.</w:t>
      </w:r>
      <w:r>
        <w:rPr>
          <w:rStyle w:val="FontStyle12"/>
          <w:sz w:val="23"/>
          <w:szCs w:val="23"/>
        </w:rPr>
        <w:tab/>
        <w:t xml:space="preserve"> признает неправомерным применение</w:t>
      </w:r>
      <w:r>
        <w:rPr>
          <w:rStyle w:val="FontStyle12"/>
          <w:i/>
          <w:sz w:val="23"/>
          <w:szCs w:val="23"/>
        </w:rPr>
        <w:t xml:space="preserve"> Заказчиком</w:t>
      </w:r>
      <w:r>
        <w:rPr>
          <w:rStyle w:val="FontStyle12"/>
          <w:sz w:val="23"/>
          <w:szCs w:val="23"/>
        </w:rPr>
        <w:t xml:space="preserve"> налоговых вычетов в отношении сумм НДС</w:t>
      </w:r>
    </w:p>
    <w:p w:rsidR="005A6C5C" w:rsidRPr="00794E9A" w:rsidRDefault="005A6C5C" w:rsidP="005A6C5C">
      <w:pPr>
        <w:pStyle w:val="Style5"/>
        <w:keepNext/>
        <w:keepLines/>
        <w:widowControl/>
        <w:tabs>
          <w:tab w:val="left" w:pos="1272"/>
        </w:tabs>
        <w:spacing w:line="240" w:lineRule="auto"/>
        <w:ind w:right="14" w:firstLine="426"/>
        <w:rPr>
          <w:rStyle w:val="FontStyle13"/>
          <w:rFonts w:eastAsia="MS Mincho"/>
          <w:i w:val="0"/>
          <w:sz w:val="23"/>
          <w:szCs w:val="23"/>
        </w:rPr>
      </w:pPr>
      <w:r>
        <w:rPr>
          <w:rStyle w:val="FontStyle12"/>
          <w:sz w:val="23"/>
          <w:szCs w:val="23"/>
        </w:rPr>
        <w:lastRenderedPageBreak/>
        <w:t xml:space="preserve">в связи с тем, что </w:t>
      </w:r>
      <w:r>
        <w:rPr>
          <w:rStyle w:val="FontStyle12"/>
          <w:i/>
          <w:sz w:val="23"/>
          <w:szCs w:val="23"/>
        </w:rPr>
        <w:t>Подрядчик</w:t>
      </w:r>
      <w:r>
        <w:rPr>
          <w:rStyle w:val="FontStyle13"/>
          <w:rFonts w:eastAsia="MS Mincho"/>
          <w:sz w:val="23"/>
          <w:szCs w:val="23"/>
        </w:rPr>
        <w:t>:</w:t>
      </w:r>
    </w:p>
    <w:p w:rsidR="005A6C5C" w:rsidRPr="00794E9A" w:rsidRDefault="005A6C5C" w:rsidP="005A6C5C">
      <w:pPr>
        <w:pStyle w:val="Style5"/>
        <w:keepNext/>
        <w:keepLines/>
        <w:widowControl/>
        <w:tabs>
          <w:tab w:val="left" w:pos="1272"/>
        </w:tabs>
        <w:spacing w:line="240" w:lineRule="auto"/>
        <w:ind w:right="14" w:firstLine="426"/>
        <w:rPr>
          <w:rStyle w:val="FontStyle13"/>
          <w:rFonts w:eastAsia="MS Mincho"/>
          <w:i w:val="0"/>
          <w:sz w:val="23"/>
          <w:szCs w:val="23"/>
        </w:rPr>
      </w:pPr>
      <w:r>
        <w:rPr>
          <w:rStyle w:val="FontStyle13"/>
          <w:rFonts w:eastAsia="MS Mincho"/>
          <w:sz w:val="23"/>
          <w:szCs w:val="23"/>
        </w:rPr>
        <w:t>2.4.</w:t>
      </w:r>
      <w:r>
        <w:rPr>
          <w:rStyle w:val="FontStyle13"/>
          <w:rFonts w:eastAsia="MS Mincho"/>
          <w:sz w:val="23"/>
          <w:szCs w:val="23"/>
        </w:rPr>
        <w:tab/>
        <w:t xml:space="preserve"> нарушал свои налоговые обязанности по отражению в качестве дохода сумм, пол</w:t>
      </w:r>
      <w:r>
        <w:rPr>
          <w:rStyle w:val="FontStyle13"/>
          <w:rFonts w:eastAsia="MS Mincho"/>
          <w:sz w:val="23"/>
          <w:szCs w:val="23"/>
        </w:rPr>
        <w:t>у</w:t>
      </w:r>
      <w:r>
        <w:rPr>
          <w:rStyle w:val="FontStyle13"/>
          <w:rFonts w:eastAsia="MS Mincho"/>
          <w:sz w:val="23"/>
          <w:szCs w:val="23"/>
        </w:rPr>
        <w:t xml:space="preserve">ченных от </w:t>
      </w:r>
      <w:r>
        <w:rPr>
          <w:rStyle w:val="FontStyle12"/>
          <w:i/>
          <w:sz w:val="23"/>
          <w:szCs w:val="23"/>
        </w:rPr>
        <w:t>Заказчика</w:t>
      </w:r>
      <w:r>
        <w:rPr>
          <w:rStyle w:val="FontStyle12"/>
          <w:sz w:val="23"/>
          <w:szCs w:val="23"/>
        </w:rPr>
        <w:t xml:space="preserve"> </w:t>
      </w:r>
      <w:r>
        <w:rPr>
          <w:rStyle w:val="FontStyle13"/>
          <w:rFonts w:eastAsia="MS Mincho"/>
          <w:sz w:val="23"/>
          <w:szCs w:val="23"/>
        </w:rPr>
        <w:t>по Договору, а равно по исчислению и перечислению в бюджет НДС и/или</w:t>
      </w:r>
    </w:p>
    <w:p w:rsidR="005A6C5C" w:rsidRPr="00794E9A" w:rsidRDefault="005A6C5C" w:rsidP="005A6C5C">
      <w:pPr>
        <w:pStyle w:val="Style5"/>
        <w:keepNext/>
        <w:keepLines/>
        <w:widowControl/>
        <w:tabs>
          <w:tab w:val="left" w:pos="1272"/>
        </w:tabs>
        <w:spacing w:line="240" w:lineRule="auto"/>
        <w:ind w:right="14" w:firstLine="426"/>
        <w:rPr>
          <w:rStyle w:val="FontStyle12"/>
          <w:sz w:val="23"/>
          <w:szCs w:val="23"/>
        </w:rPr>
      </w:pPr>
      <w:r>
        <w:rPr>
          <w:rStyle w:val="FontStyle13"/>
          <w:rFonts w:eastAsia="MS Mincho"/>
          <w:sz w:val="23"/>
          <w:szCs w:val="23"/>
        </w:rPr>
        <w:t>2.5.</w:t>
      </w:r>
      <w:r>
        <w:rPr>
          <w:rStyle w:val="FontStyle13"/>
          <w:rFonts w:eastAsia="MS Mincho"/>
          <w:sz w:val="23"/>
          <w:szCs w:val="23"/>
        </w:rPr>
        <w:tab/>
        <w:t xml:space="preserve"> </w:t>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A6C5C" w:rsidRPr="00794E9A" w:rsidRDefault="005A6C5C" w:rsidP="005A6C5C">
      <w:pPr>
        <w:pStyle w:val="Style5"/>
        <w:keepNext/>
        <w:keepLines/>
        <w:widowControl/>
        <w:tabs>
          <w:tab w:val="left" w:pos="1272"/>
        </w:tabs>
        <w:spacing w:line="240" w:lineRule="auto"/>
        <w:ind w:right="14" w:firstLine="426"/>
        <w:rPr>
          <w:rStyle w:val="FontStyle12"/>
          <w:sz w:val="23"/>
          <w:szCs w:val="23"/>
        </w:rPr>
      </w:pPr>
      <w:proofErr w:type="gramStart"/>
      <w:r>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3"/>
          <w:szCs w:val="23"/>
        </w:rPr>
        <w:t>Подрядчиком</w:t>
      </w:r>
      <w:r>
        <w:rPr>
          <w:rStyle w:val="FontStyle12"/>
          <w:sz w:val="23"/>
          <w:szCs w:val="23"/>
        </w:rPr>
        <w:t xml:space="preserve">, то </w:t>
      </w:r>
      <w:r>
        <w:rPr>
          <w:rStyle w:val="FontStyle12"/>
          <w:i/>
          <w:sz w:val="23"/>
          <w:szCs w:val="23"/>
        </w:rPr>
        <w:t>Подрядчик</w:t>
      </w:r>
      <w:r>
        <w:rPr>
          <w:rStyle w:val="FontStyle12"/>
          <w:sz w:val="23"/>
          <w:szCs w:val="23"/>
        </w:rPr>
        <w:t xml:space="preserve"> </w:t>
      </w:r>
      <w:r>
        <w:rPr>
          <w:rStyle w:val="FontStyle13"/>
          <w:rFonts w:eastAsia="MS Mincho"/>
          <w:sz w:val="23"/>
          <w:szCs w:val="23"/>
        </w:rPr>
        <w:t xml:space="preserve">вправе в течение 10 (десяти) рабочих дней с даты письменного предложения </w:t>
      </w:r>
      <w:r>
        <w:rPr>
          <w:rStyle w:val="FontStyle12"/>
          <w:i/>
          <w:sz w:val="23"/>
          <w:szCs w:val="23"/>
        </w:rPr>
        <w:t>Заказчика</w:t>
      </w:r>
      <w:r>
        <w:rPr>
          <w:rStyle w:val="FontStyle12"/>
          <w:sz w:val="23"/>
          <w:szCs w:val="23"/>
        </w:rPr>
        <w:t xml:space="preserve"> возместить последнему имущественные потери (далее также – Имущ</w:t>
      </w:r>
      <w:r>
        <w:rPr>
          <w:rStyle w:val="FontStyle12"/>
          <w:sz w:val="23"/>
          <w:szCs w:val="23"/>
        </w:rPr>
        <w:t>е</w:t>
      </w:r>
      <w:r>
        <w:rPr>
          <w:rStyle w:val="FontStyle12"/>
          <w:sz w:val="23"/>
          <w:szCs w:val="23"/>
        </w:rPr>
        <w:t>ственные потери, связанные с налоговой проверкой), определяемые как:</w:t>
      </w:r>
      <w:proofErr w:type="gramEnd"/>
    </w:p>
    <w:p w:rsidR="005A6C5C" w:rsidRPr="00794E9A" w:rsidRDefault="005A6C5C" w:rsidP="005A6C5C">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2.6.</w:t>
      </w:r>
      <w:r>
        <w:rPr>
          <w:rStyle w:val="FontStyle12"/>
          <w:sz w:val="23"/>
          <w:szCs w:val="23"/>
        </w:rPr>
        <w:tab/>
        <w:t xml:space="preserve"> сумма </w:t>
      </w:r>
      <w:proofErr w:type="spellStart"/>
      <w:r>
        <w:rPr>
          <w:rStyle w:val="FontStyle12"/>
          <w:sz w:val="23"/>
          <w:szCs w:val="23"/>
        </w:rPr>
        <w:t>доначисленного</w:t>
      </w:r>
      <w:proofErr w:type="spellEnd"/>
      <w:r>
        <w:rPr>
          <w:rStyle w:val="FontStyle12"/>
          <w:sz w:val="23"/>
          <w:szCs w:val="23"/>
        </w:rPr>
        <w:t xml:space="preserve"> </w:t>
      </w:r>
      <w:r>
        <w:rPr>
          <w:rStyle w:val="FontStyle12"/>
          <w:i/>
          <w:sz w:val="23"/>
          <w:szCs w:val="23"/>
        </w:rPr>
        <w:t>Заказчику</w:t>
      </w:r>
      <w:r>
        <w:rPr>
          <w:rStyle w:val="FontStyle12"/>
          <w:sz w:val="23"/>
          <w:szCs w:val="23"/>
        </w:rPr>
        <w:t xml:space="preserve"> налоговым органом своим решением (далее – Реш</w:t>
      </w:r>
      <w:r>
        <w:rPr>
          <w:rStyle w:val="FontStyle12"/>
          <w:sz w:val="23"/>
          <w:szCs w:val="23"/>
        </w:rPr>
        <w:t>е</w:t>
      </w:r>
      <w:r>
        <w:rPr>
          <w:rStyle w:val="FontStyle12"/>
          <w:sz w:val="23"/>
          <w:szCs w:val="23"/>
        </w:rPr>
        <w:t>ние налогового органа) налога на прибыль организаций и/или Н</w:t>
      </w:r>
      <w:proofErr w:type="gramStart"/>
      <w:r>
        <w:rPr>
          <w:rStyle w:val="FontStyle12"/>
          <w:sz w:val="23"/>
          <w:szCs w:val="23"/>
        </w:rPr>
        <w:t>ДС в св</w:t>
      </w:r>
      <w:proofErr w:type="gramEnd"/>
      <w:r>
        <w:rPr>
          <w:rStyle w:val="FontStyle12"/>
          <w:sz w:val="23"/>
          <w:szCs w:val="23"/>
        </w:rPr>
        <w:t xml:space="preserve">язи с Эпизодами, связанными с </w:t>
      </w:r>
      <w:r>
        <w:rPr>
          <w:rStyle w:val="FontStyle12"/>
          <w:i/>
          <w:sz w:val="23"/>
          <w:szCs w:val="23"/>
        </w:rPr>
        <w:t xml:space="preserve">Подрядчиком </w:t>
      </w:r>
      <w:r>
        <w:rPr>
          <w:rStyle w:val="FontStyle12"/>
          <w:sz w:val="23"/>
          <w:szCs w:val="23"/>
        </w:rPr>
        <w:t xml:space="preserve">(далее – </w:t>
      </w:r>
      <w:proofErr w:type="spellStart"/>
      <w:r>
        <w:rPr>
          <w:rStyle w:val="FontStyle12"/>
          <w:sz w:val="23"/>
          <w:szCs w:val="23"/>
        </w:rPr>
        <w:t>Доначисленные</w:t>
      </w:r>
      <w:proofErr w:type="spellEnd"/>
      <w:r>
        <w:rPr>
          <w:rStyle w:val="FontStyle12"/>
          <w:sz w:val="23"/>
          <w:szCs w:val="23"/>
        </w:rPr>
        <w:t xml:space="preserve"> налоги); плюс</w:t>
      </w:r>
    </w:p>
    <w:p w:rsidR="005A6C5C" w:rsidRPr="00794E9A" w:rsidRDefault="005A6C5C" w:rsidP="005A6C5C">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2.7.</w:t>
      </w:r>
      <w:r>
        <w:rPr>
          <w:rStyle w:val="FontStyle12"/>
          <w:sz w:val="23"/>
          <w:szCs w:val="23"/>
        </w:rPr>
        <w:tab/>
        <w:t xml:space="preserve"> сумма начисленных </w:t>
      </w:r>
      <w:r>
        <w:rPr>
          <w:rStyle w:val="FontStyle12"/>
          <w:i/>
          <w:sz w:val="23"/>
          <w:szCs w:val="23"/>
        </w:rPr>
        <w:t>Заказчику</w:t>
      </w:r>
      <w:r>
        <w:rPr>
          <w:rStyle w:val="FontStyle12"/>
          <w:sz w:val="23"/>
          <w:szCs w:val="23"/>
        </w:rPr>
        <w:t xml:space="preserve"> пеней на сумму </w:t>
      </w:r>
      <w:proofErr w:type="spellStart"/>
      <w:r>
        <w:rPr>
          <w:rStyle w:val="FontStyle12"/>
          <w:sz w:val="23"/>
          <w:szCs w:val="23"/>
        </w:rPr>
        <w:t>Доначисленных</w:t>
      </w:r>
      <w:proofErr w:type="spellEnd"/>
      <w:r>
        <w:rPr>
          <w:rStyle w:val="FontStyle12"/>
          <w:sz w:val="23"/>
          <w:szCs w:val="23"/>
        </w:rPr>
        <w:t xml:space="preserve"> налогов (далее – П</w:t>
      </w:r>
      <w:r>
        <w:rPr>
          <w:rStyle w:val="FontStyle12"/>
          <w:sz w:val="23"/>
          <w:szCs w:val="23"/>
        </w:rPr>
        <w:t>е</w:t>
      </w:r>
      <w:r>
        <w:rPr>
          <w:rStyle w:val="FontStyle12"/>
          <w:sz w:val="23"/>
          <w:szCs w:val="23"/>
        </w:rPr>
        <w:t>ни); плюс</w:t>
      </w:r>
    </w:p>
    <w:p w:rsidR="005A6C5C" w:rsidRPr="00794E9A" w:rsidRDefault="005A6C5C" w:rsidP="005A6C5C">
      <w:pPr>
        <w:pStyle w:val="Style1"/>
        <w:keepNext/>
        <w:keepLines/>
        <w:widowControl/>
        <w:spacing w:line="240" w:lineRule="auto"/>
        <w:ind w:left="10" w:right="10" w:firstLine="426"/>
        <w:rPr>
          <w:rStyle w:val="FontStyle12"/>
          <w:sz w:val="23"/>
          <w:szCs w:val="23"/>
        </w:rPr>
      </w:pPr>
      <w:r>
        <w:rPr>
          <w:rStyle w:val="FontStyle12"/>
          <w:sz w:val="23"/>
          <w:szCs w:val="23"/>
        </w:rPr>
        <w:t>2.8.</w:t>
      </w:r>
      <w:r>
        <w:rPr>
          <w:rStyle w:val="FontStyle12"/>
          <w:sz w:val="23"/>
          <w:szCs w:val="23"/>
        </w:rPr>
        <w:tab/>
        <w:t xml:space="preserve">штрафы начисленные </w:t>
      </w:r>
      <w:r>
        <w:rPr>
          <w:rStyle w:val="FontStyle12"/>
          <w:i/>
          <w:sz w:val="23"/>
          <w:szCs w:val="23"/>
        </w:rPr>
        <w:t>Заказчику</w:t>
      </w:r>
      <w:r>
        <w:rPr>
          <w:rStyle w:val="FontStyle12"/>
          <w:sz w:val="23"/>
          <w:szCs w:val="23"/>
        </w:rPr>
        <w:t xml:space="preserve"> за соответствующие налоговые нарушения в связи с н</w:t>
      </w:r>
      <w:r>
        <w:rPr>
          <w:rStyle w:val="FontStyle12"/>
          <w:sz w:val="23"/>
          <w:szCs w:val="23"/>
        </w:rPr>
        <w:t>е</w:t>
      </w:r>
      <w:r>
        <w:rPr>
          <w:rStyle w:val="FontStyle12"/>
          <w:sz w:val="23"/>
          <w:szCs w:val="23"/>
        </w:rPr>
        <w:t xml:space="preserve">уплатой ею </w:t>
      </w:r>
      <w:proofErr w:type="spellStart"/>
      <w:r>
        <w:rPr>
          <w:rStyle w:val="FontStyle12"/>
          <w:sz w:val="23"/>
          <w:szCs w:val="23"/>
        </w:rPr>
        <w:t>Доначисленных</w:t>
      </w:r>
      <w:proofErr w:type="spellEnd"/>
      <w:r>
        <w:rPr>
          <w:rStyle w:val="FontStyle12"/>
          <w:sz w:val="23"/>
          <w:szCs w:val="23"/>
        </w:rPr>
        <w:t xml:space="preserve"> налогов (далее – Штрафы).</w:t>
      </w:r>
    </w:p>
    <w:p w:rsidR="005A6C5C" w:rsidRPr="00794E9A" w:rsidRDefault="005A6C5C" w:rsidP="005A6C5C">
      <w:pPr>
        <w:pStyle w:val="Style1"/>
        <w:keepNext/>
        <w:keepLines/>
        <w:widowControl/>
        <w:spacing w:line="240" w:lineRule="auto"/>
        <w:ind w:left="10" w:right="10" w:firstLine="426"/>
        <w:rPr>
          <w:rStyle w:val="FontStyle12"/>
          <w:sz w:val="23"/>
          <w:szCs w:val="23"/>
        </w:rPr>
      </w:pPr>
      <w:r>
        <w:rPr>
          <w:rStyle w:val="FontStyle12"/>
          <w:sz w:val="23"/>
          <w:szCs w:val="23"/>
        </w:rPr>
        <w:t>3.</w:t>
      </w:r>
      <w:r>
        <w:rPr>
          <w:rStyle w:val="FontStyle12"/>
          <w:sz w:val="23"/>
          <w:szCs w:val="23"/>
        </w:rPr>
        <w:tab/>
        <w:t xml:space="preserve">Стороны, в соответствии со ст. 406.1 ГК РФ также договорились, что в случае предъявления </w:t>
      </w:r>
      <w:r>
        <w:rPr>
          <w:rStyle w:val="FontStyle12"/>
          <w:i/>
          <w:sz w:val="23"/>
          <w:szCs w:val="23"/>
        </w:rPr>
        <w:t>Заказчику</w:t>
      </w:r>
      <w:r>
        <w:rPr>
          <w:rStyle w:val="FontStyle12"/>
          <w:sz w:val="23"/>
          <w:szCs w:val="23"/>
        </w:rPr>
        <w:t xml:space="preserve"> третьими лицами (для целей настоящего Договора) – лицами, приобретавшими у </w:t>
      </w:r>
      <w:r>
        <w:rPr>
          <w:rStyle w:val="FontStyle12"/>
          <w:i/>
          <w:sz w:val="23"/>
          <w:szCs w:val="23"/>
        </w:rPr>
        <w:t>Заказчика</w:t>
      </w:r>
      <w:r>
        <w:rPr>
          <w:rStyle w:val="FontStyle12"/>
          <w:sz w:val="23"/>
          <w:szCs w:val="23"/>
        </w:rPr>
        <w:t xml:space="preserve"> товары результаты работ, (услуг), имущественные права являющиеся объектом насто</w:t>
      </w:r>
      <w:r>
        <w:rPr>
          <w:rStyle w:val="FontStyle12"/>
          <w:sz w:val="23"/>
          <w:szCs w:val="23"/>
        </w:rPr>
        <w:t>я</w:t>
      </w:r>
      <w:r>
        <w:rPr>
          <w:rStyle w:val="FontStyle12"/>
          <w:sz w:val="23"/>
          <w:szCs w:val="23"/>
        </w:rPr>
        <w:t>щего Договора, имущественных требований:</w:t>
      </w:r>
    </w:p>
    <w:p w:rsidR="005A6C5C" w:rsidRPr="00794E9A" w:rsidRDefault="005A6C5C" w:rsidP="005A6C5C">
      <w:pPr>
        <w:pStyle w:val="Style5"/>
        <w:keepNext/>
        <w:keepLines/>
        <w:widowControl/>
        <w:tabs>
          <w:tab w:val="left" w:pos="1272"/>
        </w:tabs>
        <w:spacing w:line="240" w:lineRule="auto"/>
        <w:ind w:right="14" w:firstLine="426"/>
        <w:rPr>
          <w:rStyle w:val="FontStyle12"/>
          <w:sz w:val="23"/>
          <w:szCs w:val="23"/>
        </w:rPr>
      </w:pPr>
      <w:proofErr w:type="gramStart"/>
      <w:r>
        <w:rPr>
          <w:rStyle w:val="FontStyle12"/>
          <w:sz w:val="23"/>
          <w:szCs w:val="23"/>
        </w:rPr>
        <w:t>3.1.</w:t>
      </w:r>
      <w:r>
        <w:rPr>
          <w:rStyle w:val="FontStyle12"/>
          <w:sz w:val="23"/>
          <w:szCs w:val="23"/>
        </w:rPr>
        <w:tab/>
        <w:t xml:space="preserve"> о возмещении убытков и/или имущественных потерь исчисляемых как размер </w:t>
      </w:r>
      <w:proofErr w:type="spellStart"/>
      <w:r>
        <w:rPr>
          <w:rStyle w:val="FontStyle12"/>
          <w:sz w:val="23"/>
          <w:szCs w:val="23"/>
        </w:rPr>
        <w:t>дон</w:t>
      </w:r>
      <w:r>
        <w:rPr>
          <w:rStyle w:val="FontStyle12"/>
          <w:sz w:val="23"/>
          <w:szCs w:val="23"/>
        </w:rPr>
        <w:t>а</w:t>
      </w:r>
      <w:r>
        <w:rPr>
          <w:rStyle w:val="FontStyle12"/>
          <w:sz w:val="23"/>
          <w:szCs w:val="23"/>
        </w:rPr>
        <w:t>численных</w:t>
      </w:r>
      <w:proofErr w:type="spellEnd"/>
      <w:r>
        <w:rPr>
          <w:rStyle w:val="FontStyle12"/>
          <w:sz w:val="23"/>
          <w:szCs w:val="23"/>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sz w:val="23"/>
          <w:szCs w:val="23"/>
        </w:rPr>
        <w:t xml:space="preserve"> имуществе</w:t>
      </w:r>
      <w:r>
        <w:rPr>
          <w:rStyle w:val="FontStyle12"/>
          <w:sz w:val="23"/>
          <w:szCs w:val="23"/>
        </w:rPr>
        <w:t>н</w:t>
      </w:r>
      <w:r>
        <w:rPr>
          <w:rStyle w:val="FontStyle12"/>
          <w:sz w:val="23"/>
          <w:szCs w:val="23"/>
        </w:rPr>
        <w:t>ных прав третьих лиц)</w:t>
      </w:r>
    </w:p>
    <w:p w:rsidR="005A6C5C" w:rsidRPr="00794E9A" w:rsidRDefault="005A6C5C" w:rsidP="005A6C5C">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(обстоятельства, перечисленные в пункте 3, возникшие в связи с обстоятельствами, перечи</w:t>
      </w:r>
      <w:r>
        <w:rPr>
          <w:rStyle w:val="FontStyle12"/>
          <w:sz w:val="23"/>
          <w:szCs w:val="23"/>
        </w:rPr>
        <w:t>с</w:t>
      </w:r>
      <w:r>
        <w:rPr>
          <w:rStyle w:val="FontStyle12"/>
          <w:sz w:val="23"/>
          <w:szCs w:val="23"/>
        </w:rPr>
        <w:t xml:space="preserve">ленными в пункте 3.1 настоящей Налоговой оговорки – Эпизоды, связанные с третьими лицами – контрагентами </w:t>
      </w:r>
      <w:r>
        <w:rPr>
          <w:rStyle w:val="FontStyle12"/>
          <w:i/>
          <w:sz w:val="23"/>
          <w:szCs w:val="23"/>
        </w:rPr>
        <w:t>Заказчика</w:t>
      </w:r>
      <w:r>
        <w:rPr>
          <w:rStyle w:val="FontStyle12"/>
          <w:sz w:val="23"/>
          <w:szCs w:val="23"/>
        </w:rPr>
        <w:t xml:space="preserve">), то </w:t>
      </w:r>
      <w:r>
        <w:rPr>
          <w:rStyle w:val="FontStyle12"/>
          <w:i/>
          <w:sz w:val="23"/>
          <w:szCs w:val="23"/>
        </w:rPr>
        <w:t>Подрядчик</w:t>
      </w:r>
      <w:r>
        <w:rPr>
          <w:rStyle w:val="FontStyle13"/>
          <w:rFonts w:eastAsia="MS Mincho"/>
          <w:sz w:val="23"/>
          <w:szCs w:val="23"/>
        </w:rPr>
        <w:t xml:space="preserve"> обязан в течение 10 (десять) рабочих дней </w:t>
      </w:r>
      <w:proofErr w:type="gramStart"/>
      <w:r>
        <w:rPr>
          <w:rStyle w:val="FontStyle13"/>
          <w:rFonts w:eastAsia="MS Mincho"/>
          <w:sz w:val="23"/>
          <w:szCs w:val="23"/>
        </w:rPr>
        <w:t>с даты</w:t>
      </w:r>
      <w:proofErr w:type="gramEnd"/>
      <w:r>
        <w:rPr>
          <w:rStyle w:val="FontStyle13"/>
          <w:rFonts w:eastAsia="MS Mincho"/>
          <w:sz w:val="23"/>
          <w:szCs w:val="23"/>
        </w:rPr>
        <w:t xml:space="preserve"> письменного требования </w:t>
      </w:r>
      <w:r>
        <w:rPr>
          <w:rStyle w:val="FontStyle12"/>
          <w:i/>
          <w:sz w:val="23"/>
          <w:szCs w:val="23"/>
        </w:rPr>
        <w:t>Заказчика</w:t>
      </w:r>
      <w:r>
        <w:rPr>
          <w:rStyle w:val="FontStyle12"/>
          <w:sz w:val="23"/>
          <w:szCs w:val="23"/>
        </w:rPr>
        <w:t xml:space="preserve"> возместить последнему Имущественные потери, связанные с нарушением имущественных прав третьих лиц.</w:t>
      </w:r>
    </w:p>
    <w:p w:rsidR="005A6C5C" w:rsidRPr="00794E9A" w:rsidRDefault="005A6C5C" w:rsidP="005A6C5C">
      <w:pPr>
        <w:pStyle w:val="Style5"/>
        <w:keepNext/>
        <w:keepLines/>
        <w:widowControl/>
        <w:tabs>
          <w:tab w:val="left" w:pos="1133"/>
        </w:tabs>
        <w:spacing w:line="240" w:lineRule="auto"/>
        <w:ind w:left="5" w:firstLine="426"/>
        <w:rPr>
          <w:rStyle w:val="FontStyle12"/>
          <w:sz w:val="23"/>
          <w:szCs w:val="23"/>
        </w:rPr>
      </w:pPr>
      <w:r>
        <w:rPr>
          <w:rStyle w:val="FontStyle12"/>
          <w:sz w:val="23"/>
          <w:szCs w:val="23"/>
        </w:rPr>
        <w:t>4.</w:t>
      </w:r>
      <w:r>
        <w:rPr>
          <w:rStyle w:val="FontStyle12"/>
          <w:sz w:val="23"/>
          <w:szCs w:val="23"/>
        </w:rPr>
        <w:tab/>
      </w:r>
      <w:proofErr w:type="gramStart"/>
      <w:r>
        <w:rPr>
          <w:rStyle w:val="FontStyle12"/>
          <w:sz w:val="23"/>
          <w:szCs w:val="23"/>
        </w:rPr>
        <w:t>В соответствии со ст. 406.1 ГК РФ Стороны также предусмотрели, что в случае не ре</w:t>
      </w:r>
      <w:r>
        <w:rPr>
          <w:rStyle w:val="FontStyle12"/>
          <w:sz w:val="23"/>
          <w:szCs w:val="23"/>
        </w:rPr>
        <w:t>а</w:t>
      </w:r>
      <w:r>
        <w:rPr>
          <w:rStyle w:val="FontStyle12"/>
          <w:sz w:val="23"/>
          <w:szCs w:val="23"/>
        </w:rPr>
        <w:t xml:space="preserve">лизации </w:t>
      </w:r>
      <w:r>
        <w:rPr>
          <w:rStyle w:val="FontStyle12"/>
          <w:i/>
          <w:sz w:val="23"/>
          <w:szCs w:val="23"/>
        </w:rPr>
        <w:t>Подрядчиком</w:t>
      </w:r>
      <w:r>
        <w:rPr>
          <w:rStyle w:val="FontStyle12"/>
          <w:sz w:val="23"/>
          <w:szCs w:val="23"/>
        </w:rPr>
        <w:t xml:space="preserve"> права, указанного в пункте 2.5 настоящей Налоговой оговорки, на возмещение </w:t>
      </w:r>
      <w:r>
        <w:rPr>
          <w:rStyle w:val="FontStyle12"/>
          <w:i/>
          <w:sz w:val="23"/>
          <w:szCs w:val="23"/>
        </w:rPr>
        <w:t xml:space="preserve">Заказчику </w:t>
      </w:r>
      <w:r>
        <w:rPr>
          <w:rStyle w:val="FontStyle12"/>
          <w:sz w:val="23"/>
          <w:szCs w:val="23"/>
        </w:rPr>
        <w:t xml:space="preserve">Имущественных потерь, связанных с налоговой проверкой, </w:t>
      </w:r>
      <w:r>
        <w:rPr>
          <w:rStyle w:val="FontStyle12"/>
          <w:i/>
          <w:sz w:val="23"/>
          <w:szCs w:val="23"/>
        </w:rPr>
        <w:t>Заказчик</w:t>
      </w:r>
      <w:r>
        <w:rPr>
          <w:rStyle w:val="FontStyle12"/>
          <w:sz w:val="23"/>
          <w:szCs w:val="23"/>
        </w:rPr>
        <w:t xml:space="preserve"> вправе оспорить Решение налогового органа в установленном законом порядке и в этом случае </w:t>
      </w:r>
      <w:r>
        <w:rPr>
          <w:rStyle w:val="FontStyle12"/>
          <w:i/>
          <w:sz w:val="23"/>
          <w:szCs w:val="23"/>
        </w:rPr>
        <w:t>Подрядчик</w:t>
      </w:r>
      <w:r>
        <w:rPr>
          <w:rStyle w:val="FontStyle13"/>
          <w:rFonts w:eastAsia="MS Mincho"/>
          <w:sz w:val="23"/>
          <w:szCs w:val="23"/>
        </w:rPr>
        <w:t xml:space="preserve"> </w:t>
      </w:r>
      <w:r>
        <w:rPr>
          <w:rStyle w:val="FontStyle12"/>
          <w:sz w:val="23"/>
          <w:szCs w:val="23"/>
        </w:rPr>
        <w:t xml:space="preserve">будет обязан возместить </w:t>
      </w:r>
      <w:r>
        <w:rPr>
          <w:rStyle w:val="FontStyle12"/>
          <w:i/>
          <w:sz w:val="23"/>
          <w:szCs w:val="23"/>
        </w:rPr>
        <w:t>Заказчику</w:t>
      </w:r>
      <w:r>
        <w:rPr>
          <w:rStyle w:val="FontStyle12"/>
          <w:sz w:val="23"/>
          <w:szCs w:val="23"/>
        </w:rPr>
        <w:t xml:space="preserve"> имущественные потери, в течение 10 (десяти) рабочих дней</w:t>
      </w:r>
      <w:proofErr w:type="gramEnd"/>
      <w:r>
        <w:rPr>
          <w:rStyle w:val="FontStyle12"/>
          <w:sz w:val="23"/>
          <w:szCs w:val="23"/>
        </w:rPr>
        <w:t xml:space="preserve"> с даты письменного требования </w:t>
      </w:r>
      <w:r>
        <w:rPr>
          <w:rStyle w:val="FontStyle12"/>
          <w:i/>
          <w:sz w:val="23"/>
          <w:szCs w:val="23"/>
        </w:rPr>
        <w:t>Заказчика</w:t>
      </w:r>
      <w:r>
        <w:rPr>
          <w:rStyle w:val="FontStyle12"/>
          <w:sz w:val="23"/>
          <w:szCs w:val="23"/>
        </w:rPr>
        <w:t xml:space="preserve"> об этом (с приложением копии Решения налогового органа и копии вступившего в силу судебного акта</w:t>
      </w:r>
      <w:proofErr w:type="gramStart"/>
      <w:r>
        <w:rPr>
          <w:rStyle w:val="FontStyle12"/>
          <w:sz w:val="23"/>
          <w:szCs w:val="23"/>
        </w:rPr>
        <w:t xml:space="preserve"> (-</w:t>
      </w:r>
      <w:proofErr w:type="spellStart"/>
      <w:proofErr w:type="gramEnd"/>
      <w:r>
        <w:rPr>
          <w:rStyle w:val="FontStyle12"/>
          <w:sz w:val="23"/>
          <w:szCs w:val="23"/>
        </w:rPr>
        <w:t>ов</w:t>
      </w:r>
      <w:proofErr w:type="spellEnd"/>
      <w:r>
        <w:rPr>
          <w:rStyle w:val="FontStyle12"/>
          <w:sz w:val="23"/>
          <w:szCs w:val="23"/>
        </w:rPr>
        <w:t xml:space="preserve">), принятого (-ых) по результатам оспаривания </w:t>
      </w:r>
      <w:r>
        <w:rPr>
          <w:rStyle w:val="FontStyle12"/>
          <w:i/>
          <w:sz w:val="23"/>
          <w:szCs w:val="23"/>
        </w:rPr>
        <w:t>Заказчиком</w:t>
      </w:r>
      <w:r>
        <w:rPr>
          <w:rStyle w:val="FontStyle12"/>
          <w:sz w:val="23"/>
          <w:szCs w:val="23"/>
        </w:rPr>
        <w:t xml:space="preserve"> Решения налогового органа и подтверждающего предпринятые им усилия по оспарив</w:t>
      </w:r>
      <w:r>
        <w:rPr>
          <w:rStyle w:val="FontStyle12"/>
          <w:sz w:val="23"/>
          <w:szCs w:val="23"/>
        </w:rPr>
        <w:t>а</w:t>
      </w:r>
      <w:r>
        <w:rPr>
          <w:rStyle w:val="FontStyle12"/>
          <w:sz w:val="23"/>
          <w:szCs w:val="23"/>
        </w:rPr>
        <w:t xml:space="preserve">нию Решения налогового органа как минимум в части Эпизодов, связанных с </w:t>
      </w:r>
      <w:r>
        <w:rPr>
          <w:rStyle w:val="FontStyle12"/>
          <w:i/>
          <w:sz w:val="23"/>
          <w:szCs w:val="23"/>
        </w:rPr>
        <w:t>Подрядчиком</w:t>
      </w:r>
      <w:r>
        <w:rPr>
          <w:rStyle w:val="FontStyle12"/>
          <w:sz w:val="23"/>
          <w:szCs w:val="23"/>
        </w:rPr>
        <w:t>), определяемые как:</w:t>
      </w:r>
    </w:p>
    <w:p w:rsidR="005A6C5C" w:rsidRPr="00794E9A" w:rsidRDefault="005A6C5C" w:rsidP="005A6C5C">
      <w:pPr>
        <w:pStyle w:val="Style5"/>
        <w:keepNext/>
        <w:keepLines/>
        <w:widowControl/>
        <w:tabs>
          <w:tab w:val="left" w:pos="1133"/>
        </w:tabs>
        <w:spacing w:line="240" w:lineRule="auto"/>
        <w:ind w:left="5" w:firstLine="426"/>
        <w:rPr>
          <w:rStyle w:val="FontStyle12"/>
          <w:sz w:val="23"/>
          <w:szCs w:val="23"/>
        </w:rPr>
      </w:pPr>
      <w:r>
        <w:rPr>
          <w:rStyle w:val="FontStyle12"/>
          <w:sz w:val="23"/>
          <w:szCs w:val="23"/>
        </w:rPr>
        <w:t>4.1.</w:t>
      </w:r>
      <w:r>
        <w:rPr>
          <w:rStyle w:val="FontStyle12"/>
          <w:sz w:val="23"/>
          <w:szCs w:val="23"/>
        </w:rPr>
        <w:tab/>
        <w:t xml:space="preserve">такие </w:t>
      </w:r>
      <w:proofErr w:type="spellStart"/>
      <w:r>
        <w:rPr>
          <w:rStyle w:val="FontStyle12"/>
          <w:sz w:val="23"/>
          <w:szCs w:val="23"/>
        </w:rPr>
        <w:t>Доначисленные</w:t>
      </w:r>
      <w:proofErr w:type="spellEnd"/>
      <w:r>
        <w:rPr>
          <w:rStyle w:val="FontStyle12"/>
          <w:sz w:val="23"/>
          <w:szCs w:val="23"/>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sz w:val="23"/>
          <w:szCs w:val="23"/>
        </w:rPr>
        <w:br/>
        <w:t>(-</w:t>
      </w:r>
      <w:proofErr w:type="spellStart"/>
      <w:r>
        <w:rPr>
          <w:rStyle w:val="FontStyle12"/>
          <w:sz w:val="23"/>
          <w:szCs w:val="23"/>
        </w:rPr>
        <w:t>ам</w:t>
      </w:r>
      <w:proofErr w:type="spellEnd"/>
      <w:r>
        <w:rPr>
          <w:rStyle w:val="FontStyle12"/>
          <w:sz w:val="23"/>
          <w:szCs w:val="23"/>
        </w:rPr>
        <w:t>), в рамках которого</w:t>
      </w:r>
      <w:proofErr w:type="gramStart"/>
      <w:r>
        <w:rPr>
          <w:rStyle w:val="FontStyle12"/>
          <w:sz w:val="23"/>
          <w:szCs w:val="23"/>
        </w:rPr>
        <w:t xml:space="preserve"> (-</w:t>
      </w:r>
      <w:proofErr w:type="gramEnd"/>
      <w:r>
        <w:rPr>
          <w:rStyle w:val="FontStyle12"/>
          <w:sz w:val="23"/>
          <w:szCs w:val="23"/>
        </w:rPr>
        <w:t xml:space="preserve">ых) </w:t>
      </w:r>
      <w:r>
        <w:rPr>
          <w:rStyle w:val="FontStyle12"/>
          <w:i/>
          <w:sz w:val="23"/>
          <w:szCs w:val="23"/>
        </w:rPr>
        <w:t>Заказчик</w:t>
      </w:r>
      <w:r>
        <w:rPr>
          <w:rStyle w:val="FontStyle12"/>
          <w:sz w:val="23"/>
          <w:szCs w:val="23"/>
        </w:rPr>
        <w:t xml:space="preserve"> предпринял добросовестные усилия по оспариванию Решения налогового органа, а также</w:t>
      </w:r>
    </w:p>
    <w:p w:rsidR="005A6C5C" w:rsidRPr="00794E9A" w:rsidRDefault="005A6C5C" w:rsidP="005A6C5C">
      <w:pPr>
        <w:pStyle w:val="Style5"/>
        <w:keepNext/>
        <w:keepLines/>
        <w:widowControl/>
        <w:tabs>
          <w:tab w:val="left" w:pos="1133"/>
        </w:tabs>
        <w:spacing w:line="240" w:lineRule="auto"/>
        <w:ind w:left="5" w:firstLine="426"/>
        <w:rPr>
          <w:rStyle w:val="FontStyle12"/>
          <w:sz w:val="23"/>
          <w:szCs w:val="23"/>
        </w:rPr>
      </w:pPr>
      <w:r>
        <w:rPr>
          <w:rStyle w:val="FontStyle12"/>
          <w:sz w:val="23"/>
          <w:szCs w:val="23"/>
        </w:rPr>
        <w:t>4.2.</w:t>
      </w:r>
      <w:r>
        <w:rPr>
          <w:rStyle w:val="FontStyle12"/>
          <w:sz w:val="23"/>
          <w:szCs w:val="23"/>
        </w:rPr>
        <w:tab/>
        <w:t xml:space="preserve">судебные расходы </w:t>
      </w:r>
      <w:r>
        <w:rPr>
          <w:rStyle w:val="FontStyle12"/>
          <w:i/>
          <w:sz w:val="23"/>
          <w:szCs w:val="23"/>
        </w:rPr>
        <w:t>Заказчика</w:t>
      </w:r>
      <w:r>
        <w:rPr>
          <w:rStyle w:val="FontStyle12"/>
          <w:sz w:val="23"/>
          <w:szCs w:val="23"/>
        </w:rPr>
        <w:t xml:space="preserve"> в связи с оспариванием Решения налогового органа в по</w:t>
      </w:r>
      <w:r>
        <w:rPr>
          <w:rStyle w:val="FontStyle12"/>
          <w:sz w:val="23"/>
          <w:szCs w:val="23"/>
        </w:rPr>
        <w:t>л</w:t>
      </w:r>
      <w:r>
        <w:rPr>
          <w:rStyle w:val="FontStyle12"/>
          <w:sz w:val="23"/>
          <w:szCs w:val="23"/>
        </w:rPr>
        <w:t>ном размере.</w:t>
      </w:r>
    </w:p>
    <w:p w:rsidR="005A6C5C" w:rsidRPr="00794E9A" w:rsidRDefault="005A6C5C" w:rsidP="005A6C5C">
      <w:pPr>
        <w:pStyle w:val="Style5"/>
        <w:keepNext/>
        <w:keepLines/>
        <w:widowControl/>
        <w:tabs>
          <w:tab w:val="left" w:pos="1133"/>
        </w:tabs>
        <w:spacing w:line="240" w:lineRule="auto"/>
        <w:ind w:left="5" w:firstLine="426"/>
        <w:rPr>
          <w:rStyle w:val="FontStyle12"/>
          <w:sz w:val="23"/>
          <w:szCs w:val="23"/>
        </w:rPr>
      </w:pPr>
    </w:p>
    <w:p w:rsidR="005A6C5C" w:rsidRPr="00794E9A" w:rsidRDefault="005A6C5C" w:rsidP="005A6C5C">
      <w:pPr>
        <w:pStyle w:val="Style5"/>
        <w:keepNext/>
        <w:keepLines/>
        <w:widowControl/>
        <w:tabs>
          <w:tab w:val="left" w:pos="1133"/>
        </w:tabs>
        <w:spacing w:line="240" w:lineRule="auto"/>
        <w:ind w:left="5" w:firstLine="426"/>
        <w:rPr>
          <w:rStyle w:val="FontStyle12"/>
          <w:sz w:val="23"/>
          <w:szCs w:val="23"/>
        </w:rPr>
      </w:pPr>
      <w:r>
        <w:rPr>
          <w:rStyle w:val="FontStyle12"/>
          <w:sz w:val="23"/>
          <w:szCs w:val="23"/>
        </w:rPr>
        <w:lastRenderedPageBreak/>
        <w:t>5.</w:t>
      </w:r>
      <w:r>
        <w:rPr>
          <w:rStyle w:val="FontStyle12"/>
          <w:sz w:val="23"/>
          <w:szCs w:val="23"/>
        </w:rPr>
        <w:tab/>
      </w:r>
      <w:r>
        <w:rPr>
          <w:rStyle w:val="FontStyle12"/>
          <w:i/>
          <w:sz w:val="23"/>
          <w:szCs w:val="23"/>
        </w:rPr>
        <w:t>Подрядчик</w:t>
      </w:r>
      <w:r>
        <w:rPr>
          <w:rStyle w:val="FontStyle12"/>
          <w:sz w:val="23"/>
          <w:szCs w:val="23"/>
        </w:rPr>
        <w:t xml:space="preserve"> признает и соглашается, что </w:t>
      </w:r>
      <w:r>
        <w:rPr>
          <w:rStyle w:val="FontStyle12"/>
          <w:i/>
          <w:sz w:val="23"/>
          <w:szCs w:val="23"/>
        </w:rPr>
        <w:t>Заказчик</w:t>
      </w:r>
      <w:r>
        <w:rPr>
          <w:rStyle w:val="FontStyle12"/>
          <w:sz w:val="23"/>
          <w:szCs w:val="23"/>
        </w:rPr>
        <w:t xml:space="preserve"> вправе по своему усмотрению упл</w:t>
      </w:r>
      <w:r>
        <w:rPr>
          <w:rStyle w:val="FontStyle12"/>
          <w:sz w:val="23"/>
          <w:szCs w:val="23"/>
        </w:rPr>
        <w:t>а</w:t>
      </w:r>
      <w:r>
        <w:rPr>
          <w:rStyle w:val="FontStyle12"/>
          <w:sz w:val="23"/>
          <w:szCs w:val="23"/>
        </w:rPr>
        <w:t xml:space="preserve">тить в бюджет </w:t>
      </w:r>
      <w:proofErr w:type="spellStart"/>
      <w:r>
        <w:rPr>
          <w:rStyle w:val="FontStyle12"/>
          <w:sz w:val="23"/>
          <w:szCs w:val="23"/>
        </w:rPr>
        <w:t>Доначисленные</w:t>
      </w:r>
      <w:proofErr w:type="spellEnd"/>
      <w:r>
        <w:rPr>
          <w:rStyle w:val="FontStyle12"/>
          <w:sz w:val="23"/>
          <w:szCs w:val="23"/>
        </w:rPr>
        <w:t xml:space="preserve">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3"/>
          <w:szCs w:val="23"/>
        </w:rPr>
        <w:t>Заказчик</w:t>
      </w:r>
      <w:r>
        <w:rPr>
          <w:rStyle w:val="FontStyle12"/>
          <w:sz w:val="23"/>
          <w:szCs w:val="23"/>
        </w:rPr>
        <w:t xml:space="preserve"> оспаривает Решение налогового органа, содержащее Эпизоды, связанные с </w:t>
      </w:r>
      <w:r>
        <w:rPr>
          <w:rStyle w:val="FontStyle12"/>
          <w:i/>
          <w:sz w:val="23"/>
          <w:szCs w:val="23"/>
        </w:rPr>
        <w:t>Подрядчиком</w:t>
      </w:r>
      <w:r>
        <w:rPr>
          <w:rStyle w:val="FontStyle12"/>
          <w:sz w:val="23"/>
          <w:szCs w:val="23"/>
        </w:rPr>
        <w:t xml:space="preserve">. </w:t>
      </w:r>
      <w:r>
        <w:rPr>
          <w:rStyle w:val="FontStyle12"/>
          <w:i/>
          <w:sz w:val="23"/>
          <w:szCs w:val="23"/>
        </w:rPr>
        <w:t>Подрядчик</w:t>
      </w:r>
      <w:r>
        <w:rPr>
          <w:rStyle w:val="FontStyle12"/>
          <w:sz w:val="23"/>
          <w:szCs w:val="23"/>
        </w:rPr>
        <w:t xml:space="preserve"> не вправе ссылат</w:t>
      </w:r>
      <w:r>
        <w:rPr>
          <w:rStyle w:val="FontStyle12"/>
          <w:sz w:val="23"/>
          <w:szCs w:val="23"/>
        </w:rPr>
        <w:t>ь</w:t>
      </w:r>
      <w:r>
        <w:rPr>
          <w:rStyle w:val="FontStyle12"/>
          <w:sz w:val="23"/>
          <w:szCs w:val="23"/>
        </w:rPr>
        <w:t xml:space="preserve">ся на данное обстоятельство как на условие, способствовавшее возникновению или увеличению имущественных потерь у </w:t>
      </w:r>
      <w:r>
        <w:rPr>
          <w:rStyle w:val="FontStyle12"/>
          <w:i/>
          <w:sz w:val="23"/>
          <w:szCs w:val="23"/>
        </w:rPr>
        <w:t>Заказчика</w:t>
      </w:r>
      <w:r>
        <w:rPr>
          <w:rStyle w:val="FontStyle12"/>
          <w:sz w:val="23"/>
          <w:szCs w:val="23"/>
        </w:rPr>
        <w:t xml:space="preserve"> и в обоснование своего отказа или задержки возмещать </w:t>
      </w:r>
      <w:r>
        <w:rPr>
          <w:rStyle w:val="FontStyle12"/>
          <w:i/>
          <w:sz w:val="23"/>
          <w:szCs w:val="23"/>
        </w:rPr>
        <w:t>Заказчику</w:t>
      </w:r>
      <w:r>
        <w:rPr>
          <w:rStyle w:val="FontStyle12"/>
          <w:sz w:val="23"/>
          <w:szCs w:val="23"/>
        </w:rPr>
        <w:t xml:space="preserve"> Имущественные потери, связанные с налоговой проверкой.</w:t>
      </w:r>
    </w:p>
    <w:p w:rsidR="005A6C5C" w:rsidRPr="00794E9A" w:rsidRDefault="005A6C5C" w:rsidP="005A6C5C">
      <w:pPr>
        <w:pStyle w:val="Style5"/>
        <w:keepNext/>
        <w:keepLines/>
        <w:widowControl/>
        <w:tabs>
          <w:tab w:val="left" w:pos="1133"/>
        </w:tabs>
        <w:spacing w:line="240" w:lineRule="auto"/>
        <w:ind w:left="5" w:firstLine="426"/>
        <w:rPr>
          <w:rStyle w:val="FontStyle12"/>
          <w:sz w:val="23"/>
          <w:szCs w:val="23"/>
        </w:rPr>
      </w:pPr>
      <w:r>
        <w:rPr>
          <w:rStyle w:val="FontStyle12"/>
          <w:sz w:val="23"/>
          <w:szCs w:val="23"/>
        </w:rPr>
        <w:t>6.</w:t>
      </w:r>
      <w:r>
        <w:rPr>
          <w:rStyle w:val="FontStyle12"/>
          <w:sz w:val="23"/>
          <w:szCs w:val="23"/>
        </w:rPr>
        <w:tab/>
      </w:r>
      <w:proofErr w:type="gramStart"/>
      <w:r>
        <w:rPr>
          <w:rStyle w:val="FontStyle12"/>
          <w:sz w:val="23"/>
          <w:szCs w:val="23"/>
        </w:rPr>
        <w:t xml:space="preserve">В случае если </w:t>
      </w:r>
      <w:r>
        <w:rPr>
          <w:rStyle w:val="FontStyle12"/>
          <w:i/>
          <w:sz w:val="23"/>
          <w:szCs w:val="23"/>
        </w:rPr>
        <w:t>Подрядчик</w:t>
      </w:r>
      <w:r>
        <w:rPr>
          <w:rStyle w:val="FontStyle12"/>
          <w:sz w:val="23"/>
          <w:szCs w:val="23"/>
        </w:rPr>
        <w:t xml:space="preserve"> возместит </w:t>
      </w:r>
      <w:r>
        <w:rPr>
          <w:rStyle w:val="FontStyle12"/>
          <w:i/>
          <w:sz w:val="23"/>
          <w:szCs w:val="23"/>
        </w:rPr>
        <w:t>Заказчику</w:t>
      </w:r>
      <w:r>
        <w:rPr>
          <w:rStyle w:val="FontStyle12"/>
          <w:sz w:val="23"/>
          <w:szCs w:val="23"/>
        </w:rPr>
        <w:t xml:space="preserve"> Имущественные потери, связанные с налоговой проверкой, а </w:t>
      </w:r>
      <w:r>
        <w:rPr>
          <w:rStyle w:val="FontStyle12"/>
          <w:i/>
          <w:sz w:val="23"/>
          <w:szCs w:val="23"/>
        </w:rPr>
        <w:t>Заказчик</w:t>
      </w:r>
      <w:r>
        <w:rPr>
          <w:rStyle w:val="FontStyle12"/>
          <w:sz w:val="23"/>
          <w:szCs w:val="23"/>
        </w:rPr>
        <w:t xml:space="preserve"> впоследствии продолжит оспаривание Решения налогового органа в части Эпизодов, связанных с </w:t>
      </w:r>
      <w:r>
        <w:rPr>
          <w:rStyle w:val="FontStyle12"/>
          <w:i/>
          <w:sz w:val="23"/>
          <w:szCs w:val="23"/>
        </w:rPr>
        <w:t>Подрядчиком</w:t>
      </w:r>
      <w:r>
        <w:rPr>
          <w:rStyle w:val="FontStyle12"/>
          <w:sz w:val="23"/>
          <w:szCs w:val="23"/>
        </w:rPr>
        <w:t xml:space="preserve">, и вернет из бюджета полностью или частично </w:t>
      </w:r>
      <w:proofErr w:type="spellStart"/>
      <w:r>
        <w:rPr>
          <w:rStyle w:val="FontStyle12"/>
          <w:sz w:val="23"/>
          <w:szCs w:val="23"/>
        </w:rPr>
        <w:t>Доначисленные</w:t>
      </w:r>
      <w:proofErr w:type="spellEnd"/>
      <w:r>
        <w:rPr>
          <w:rStyle w:val="FontStyle12"/>
          <w:sz w:val="23"/>
          <w:szCs w:val="23"/>
        </w:rPr>
        <w:t xml:space="preserve"> налоги, Пени и/или Штрафы (далее – Возвращенные суммы), то </w:t>
      </w:r>
      <w:r>
        <w:rPr>
          <w:rStyle w:val="FontStyle12"/>
          <w:i/>
          <w:sz w:val="23"/>
          <w:szCs w:val="23"/>
        </w:rPr>
        <w:t>Заказчик</w:t>
      </w:r>
      <w:r>
        <w:rPr>
          <w:rStyle w:val="FontStyle12"/>
          <w:sz w:val="23"/>
          <w:szCs w:val="23"/>
        </w:rPr>
        <w:t xml:space="preserve"> обязуется уведомить </w:t>
      </w:r>
      <w:r>
        <w:rPr>
          <w:rStyle w:val="FontStyle12"/>
          <w:i/>
          <w:sz w:val="23"/>
          <w:szCs w:val="23"/>
        </w:rPr>
        <w:t xml:space="preserve">Подрядчика </w:t>
      </w:r>
      <w:r>
        <w:rPr>
          <w:rStyle w:val="FontStyle12"/>
          <w:sz w:val="23"/>
          <w:szCs w:val="23"/>
        </w:rPr>
        <w:t>об этом не позднее 30 (тридцати) рабочих дней с даты фактического получения Возвращенных</w:t>
      </w:r>
      <w:proofErr w:type="gramEnd"/>
      <w:r>
        <w:rPr>
          <w:rStyle w:val="FontStyle12"/>
          <w:sz w:val="23"/>
          <w:szCs w:val="23"/>
        </w:rPr>
        <w:t xml:space="preserve"> сумм и уплатить ему Возвращенные суммы в течение 30 (тридцати) рабочих дней </w:t>
      </w:r>
      <w:proofErr w:type="gramStart"/>
      <w:r>
        <w:rPr>
          <w:rStyle w:val="FontStyle12"/>
          <w:sz w:val="23"/>
          <w:szCs w:val="23"/>
        </w:rPr>
        <w:t>с даты получения</w:t>
      </w:r>
      <w:proofErr w:type="gramEnd"/>
      <w:r>
        <w:rPr>
          <w:rStyle w:val="FontStyle12"/>
          <w:sz w:val="23"/>
          <w:szCs w:val="23"/>
        </w:rPr>
        <w:t xml:space="preserve"> письменного требования </w:t>
      </w:r>
      <w:r>
        <w:rPr>
          <w:rStyle w:val="FontStyle12"/>
          <w:i/>
          <w:sz w:val="23"/>
          <w:szCs w:val="23"/>
        </w:rPr>
        <w:t xml:space="preserve">Подрядчика </w:t>
      </w:r>
      <w:r>
        <w:rPr>
          <w:rStyle w:val="FontStyle12"/>
          <w:sz w:val="23"/>
          <w:szCs w:val="23"/>
        </w:rPr>
        <w:t>об этом.</w:t>
      </w:r>
    </w:p>
    <w:p w:rsidR="005A6C5C" w:rsidRPr="00794E9A" w:rsidRDefault="005A6C5C" w:rsidP="005A6C5C">
      <w:pPr>
        <w:pStyle w:val="Style5"/>
        <w:keepNext/>
        <w:keepLines/>
        <w:widowControl/>
        <w:tabs>
          <w:tab w:val="left" w:pos="1133"/>
        </w:tabs>
        <w:spacing w:line="240" w:lineRule="auto"/>
        <w:ind w:left="5" w:firstLine="426"/>
        <w:rPr>
          <w:rStyle w:val="FontStyle12"/>
          <w:sz w:val="23"/>
          <w:szCs w:val="23"/>
        </w:rPr>
      </w:pPr>
      <w:r>
        <w:rPr>
          <w:rStyle w:val="FontStyle12"/>
          <w:sz w:val="23"/>
          <w:szCs w:val="23"/>
        </w:rPr>
        <w:t>7.</w:t>
      </w:r>
      <w:r>
        <w:rPr>
          <w:rStyle w:val="FontStyle12"/>
          <w:sz w:val="23"/>
          <w:szCs w:val="23"/>
        </w:rPr>
        <w:tab/>
      </w:r>
      <w:proofErr w:type="gramStart"/>
      <w:r>
        <w:rPr>
          <w:rStyle w:val="FontStyle12"/>
          <w:i/>
          <w:sz w:val="23"/>
          <w:szCs w:val="23"/>
        </w:rPr>
        <w:t>Подрядчик</w:t>
      </w:r>
      <w:r>
        <w:rPr>
          <w:rStyle w:val="FontStyle12"/>
          <w:sz w:val="23"/>
          <w:szCs w:val="23"/>
        </w:rPr>
        <w:t xml:space="preserve"> обязан предпринять максимальные усилия для содействия </w:t>
      </w:r>
      <w:r>
        <w:rPr>
          <w:rStyle w:val="FontStyle12"/>
          <w:i/>
          <w:sz w:val="23"/>
          <w:szCs w:val="23"/>
        </w:rPr>
        <w:t xml:space="preserve">Заказчику </w:t>
      </w:r>
      <w:r>
        <w:rPr>
          <w:rStyle w:val="FontStyle12"/>
          <w:sz w:val="23"/>
          <w:szCs w:val="23"/>
        </w:rPr>
        <w:t xml:space="preserve">в предотвращении доначисления налогов, штрафов и пеней по Эпизодам, связанным с </w:t>
      </w:r>
      <w:r>
        <w:rPr>
          <w:rStyle w:val="FontStyle12"/>
          <w:i/>
          <w:sz w:val="23"/>
          <w:szCs w:val="23"/>
        </w:rPr>
        <w:t>Подрядчиком</w:t>
      </w:r>
      <w:r>
        <w:rPr>
          <w:rStyle w:val="FontStyle12"/>
          <w:sz w:val="23"/>
          <w:szCs w:val="23"/>
        </w:rPr>
        <w:t xml:space="preserve">, а также в досудебном и судебном обжаловании Решения налогового органа в части Эпизодов, связанных с </w:t>
      </w:r>
      <w:r>
        <w:rPr>
          <w:rStyle w:val="FontStyle12"/>
          <w:i/>
          <w:sz w:val="23"/>
          <w:szCs w:val="23"/>
        </w:rPr>
        <w:t>Подрядчиком</w:t>
      </w:r>
      <w:r>
        <w:rPr>
          <w:rStyle w:val="FontStyle12"/>
          <w:sz w:val="23"/>
          <w:szCs w:val="23"/>
        </w:rPr>
        <w:t xml:space="preserve">, в частности, представлять </w:t>
      </w:r>
      <w:r>
        <w:rPr>
          <w:rStyle w:val="FontStyle12"/>
          <w:i/>
          <w:sz w:val="23"/>
          <w:szCs w:val="23"/>
        </w:rPr>
        <w:t>Заказчику</w:t>
      </w:r>
      <w:r>
        <w:rPr>
          <w:rStyle w:val="FontStyle12"/>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sz w:val="23"/>
          <w:szCs w:val="23"/>
        </w:rPr>
        <w:t xml:space="preserve"> </w:t>
      </w:r>
      <w:r>
        <w:rPr>
          <w:rStyle w:val="FontStyle12"/>
          <w:i/>
          <w:sz w:val="23"/>
          <w:szCs w:val="23"/>
        </w:rPr>
        <w:t>Заказчику</w:t>
      </w:r>
      <w:r>
        <w:rPr>
          <w:rStyle w:val="FontStyle12"/>
          <w:sz w:val="23"/>
          <w:szCs w:val="23"/>
        </w:rPr>
        <w:t xml:space="preserve"> в сборе таких доказательств в ходе досудебного и судебного обжалования Эпизодов, связанных с </w:t>
      </w:r>
      <w:r>
        <w:rPr>
          <w:rStyle w:val="FontStyle12"/>
          <w:i/>
          <w:sz w:val="23"/>
          <w:szCs w:val="23"/>
        </w:rPr>
        <w:t>Подрядчиком</w:t>
      </w:r>
      <w:r>
        <w:rPr>
          <w:rStyle w:val="FontStyle12"/>
          <w:sz w:val="23"/>
          <w:szCs w:val="23"/>
        </w:rPr>
        <w:t>, обеспечивать, где необходимо, явку своих свидетелей-сотрудников для дачи показаний налоговому органу, суду и прочее.</w:t>
      </w:r>
    </w:p>
    <w:p w:rsidR="005A6C5C" w:rsidRPr="00794E9A" w:rsidRDefault="005A6C5C" w:rsidP="005A6C5C">
      <w:pPr>
        <w:pStyle w:val="Style5"/>
        <w:keepNext/>
        <w:keepLines/>
        <w:widowControl/>
        <w:tabs>
          <w:tab w:val="left" w:pos="1133"/>
        </w:tabs>
        <w:spacing w:line="240" w:lineRule="auto"/>
        <w:ind w:left="5" w:firstLine="426"/>
        <w:rPr>
          <w:i/>
          <w:sz w:val="23"/>
          <w:szCs w:val="23"/>
        </w:rPr>
      </w:pPr>
      <w:r>
        <w:rPr>
          <w:rStyle w:val="FontStyle12"/>
          <w:sz w:val="23"/>
          <w:szCs w:val="23"/>
        </w:rPr>
        <w:t>8.</w:t>
      </w:r>
      <w:r>
        <w:rPr>
          <w:rStyle w:val="FontStyle12"/>
          <w:sz w:val="23"/>
          <w:szCs w:val="23"/>
        </w:rPr>
        <w:tab/>
      </w:r>
      <w:r>
        <w:rPr>
          <w:rStyle w:val="FontStyle12"/>
          <w:i/>
          <w:sz w:val="23"/>
          <w:szCs w:val="23"/>
        </w:rPr>
        <w:t xml:space="preserve">Подрядчик  </w:t>
      </w:r>
      <w:r>
        <w:rPr>
          <w:rStyle w:val="FontStyle12"/>
          <w:sz w:val="23"/>
          <w:szCs w:val="23"/>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3"/>
          <w:szCs w:val="23"/>
        </w:rPr>
        <w:t>Подрядчик</w:t>
      </w:r>
      <w:r>
        <w:rPr>
          <w:rStyle w:val="FontStyle12"/>
          <w:sz w:val="23"/>
          <w:szCs w:val="23"/>
        </w:rPr>
        <w:t xml:space="preserve"> </w:t>
      </w:r>
      <w:r>
        <w:rPr>
          <w:rStyle w:val="FontStyle13"/>
          <w:rFonts w:eastAsia="MS Mincho"/>
          <w:sz w:val="23"/>
          <w:szCs w:val="23"/>
        </w:rPr>
        <w:t xml:space="preserve">обязан возместить </w:t>
      </w:r>
      <w:r>
        <w:rPr>
          <w:rStyle w:val="FontStyle12"/>
          <w:i/>
          <w:sz w:val="23"/>
          <w:szCs w:val="23"/>
        </w:rPr>
        <w:t>Заказчику</w:t>
      </w:r>
      <w:r>
        <w:rPr>
          <w:rStyle w:val="FontStyle12"/>
          <w:sz w:val="23"/>
          <w:szCs w:val="23"/>
        </w:rPr>
        <w:t xml:space="preserve"> </w:t>
      </w:r>
      <w:r>
        <w:rPr>
          <w:rStyle w:val="FontStyle13"/>
          <w:rFonts w:eastAsia="MS Mincho"/>
          <w:sz w:val="23"/>
          <w:szCs w:val="23"/>
        </w:rPr>
        <w:t>по его требованию убытки, причиненные недостоверностью таких заверений</w:t>
      </w:r>
      <w:r>
        <w:rPr>
          <w:rStyle w:val="FontStyle12"/>
          <w:i/>
          <w:sz w:val="23"/>
          <w:szCs w:val="23"/>
        </w:rPr>
        <w:t>.</w:t>
      </w:r>
    </w:p>
    <w:p w:rsidR="005A6C5C" w:rsidRPr="00794E9A" w:rsidRDefault="005A6C5C" w:rsidP="005A6C5C">
      <w:pPr>
        <w:keepNext/>
        <w:keepLines/>
        <w:ind w:firstLine="426"/>
        <w:rPr>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5A6C5C" w:rsidTr="005A6C5C">
        <w:trPr>
          <w:trHeight w:val="1940"/>
        </w:trPr>
        <w:tc>
          <w:tcPr>
            <w:tcW w:w="5520" w:type="dxa"/>
            <w:tcBorders>
              <w:top w:val="nil"/>
              <w:left w:val="nil"/>
              <w:bottom w:val="nil"/>
              <w:right w:val="nil"/>
            </w:tcBorders>
          </w:tcPr>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От Заказчика:</w:t>
            </w: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Директор филиала</w:t>
            </w:r>
          </w:p>
          <w:p w:rsidR="005A6C5C" w:rsidRPr="00053EEB" w:rsidRDefault="005A6C5C" w:rsidP="005A6C5C">
            <w:pPr>
              <w:keepNext/>
              <w:keepLines/>
              <w:ind w:firstLine="426"/>
              <w:rPr>
                <w:sz w:val="23"/>
                <w:szCs w:val="23"/>
              </w:rPr>
            </w:pPr>
            <w:r>
              <w:rPr>
                <w:sz w:val="23"/>
                <w:szCs w:val="23"/>
              </w:rPr>
              <w:t>ПАО «</w:t>
            </w:r>
            <w:proofErr w:type="spellStart"/>
            <w:r>
              <w:rPr>
                <w:sz w:val="23"/>
                <w:szCs w:val="23"/>
              </w:rPr>
              <w:t>ТрансКонтейнер</w:t>
            </w:r>
            <w:proofErr w:type="spellEnd"/>
            <w:r>
              <w:rPr>
                <w:sz w:val="23"/>
                <w:szCs w:val="23"/>
              </w:rPr>
              <w:t xml:space="preserve">» </w:t>
            </w:r>
          </w:p>
          <w:p w:rsidR="005A6C5C" w:rsidRPr="00053EEB" w:rsidRDefault="005A6C5C" w:rsidP="005A6C5C">
            <w:pPr>
              <w:keepNext/>
              <w:keepLines/>
              <w:ind w:firstLine="426"/>
              <w:rPr>
                <w:sz w:val="23"/>
                <w:szCs w:val="23"/>
              </w:rPr>
            </w:pPr>
            <w:r>
              <w:rPr>
                <w:sz w:val="23"/>
                <w:szCs w:val="23"/>
              </w:rPr>
              <w:t>на Забайкальской железной дороге</w:t>
            </w:r>
          </w:p>
          <w:p w:rsidR="005A6C5C" w:rsidRPr="00053EEB" w:rsidRDefault="005A6C5C" w:rsidP="005A6C5C">
            <w:pPr>
              <w:keepNext/>
              <w:keepLines/>
              <w:ind w:firstLine="426"/>
              <w:rPr>
                <w:sz w:val="23"/>
                <w:szCs w:val="23"/>
              </w:rPr>
            </w:pPr>
          </w:p>
          <w:p w:rsidR="005A6C5C" w:rsidRPr="007C2483" w:rsidRDefault="005A6C5C" w:rsidP="005A6C5C">
            <w:pPr>
              <w:keepNext/>
              <w:keepLines/>
              <w:ind w:firstLine="426"/>
              <w:rPr>
                <w:sz w:val="23"/>
                <w:szCs w:val="23"/>
              </w:rPr>
            </w:pPr>
            <w:r>
              <w:rPr>
                <w:sz w:val="23"/>
                <w:szCs w:val="23"/>
              </w:rPr>
              <w:t>________________    К.В. Кудрявцев</w:t>
            </w:r>
          </w:p>
        </w:tc>
        <w:tc>
          <w:tcPr>
            <w:tcW w:w="4335" w:type="dxa"/>
            <w:tcBorders>
              <w:top w:val="nil"/>
              <w:left w:val="nil"/>
              <w:bottom w:val="nil"/>
              <w:right w:val="nil"/>
            </w:tcBorders>
          </w:tcPr>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От Подрядчика:</w:t>
            </w: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r>
              <w:rPr>
                <w:sz w:val="23"/>
                <w:szCs w:val="23"/>
              </w:rPr>
              <w:t xml:space="preserve">_________________    </w:t>
            </w:r>
          </w:p>
        </w:tc>
      </w:tr>
    </w:tbl>
    <w:p w:rsidR="005A6C5C" w:rsidRPr="00794E9A" w:rsidRDefault="005A6C5C" w:rsidP="005A6C5C">
      <w:pPr>
        <w:suppressAutoHyphens w:val="0"/>
        <w:spacing w:after="200" w:line="276" w:lineRule="auto"/>
        <w:rPr>
          <w:sz w:val="23"/>
          <w:szCs w:val="23"/>
        </w:rPr>
        <w:sectPr w:rsidR="005A6C5C" w:rsidRPr="00794E9A" w:rsidSect="005A6C5C">
          <w:footnotePr>
            <w:numRestart w:val="eachSect"/>
          </w:footnotePr>
          <w:pgSz w:w="11906" w:h="16838"/>
          <w:pgMar w:top="1134" w:right="851" w:bottom="1134" w:left="1134" w:header="709" w:footer="709" w:gutter="0"/>
          <w:cols w:space="708"/>
          <w:docGrid w:linePitch="360"/>
        </w:sectPr>
      </w:pPr>
    </w:p>
    <w:p w:rsidR="005A6C5C" w:rsidRPr="003F0488" w:rsidRDefault="005A6C5C" w:rsidP="005A6C5C">
      <w:pPr>
        <w:keepNext/>
        <w:keepLines/>
        <w:ind w:firstLine="567"/>
        <w:jc w:val="right"/>
        <w:outlineLvl w:val="0"/>
      </w:pPr>
      <w:r>
        <w:lastRenderedPageBreak/>
        <w:t xml:space="preserve">Приложение №8 </w:t>
      </w:r>
    </w:p>
    <w:p w:rsidR="005A6C5C" w:rsidRPr="003F0488" w:rsidRDefault="005A6C5C" w:rsidP="005A6C5C">
      <w:pPr>
        <w:keepNext/>
        <w:keepLines/>
        <w:ind w:firstLine="567"/>
        <w:jc w:val="right"/>
      </w:pPr>
      <w:r>
        <w:t>к договору поставки №___________________</w:t>
      </w:r>
    </w:p>
    <w:p w:rsidR="005A6C5C" w:rsidRDefault="005A6C5C" w:rsidP="005A6C5C">
      <w:pPr>
        <w:keepNext/>
        <w:keepLines/>
        <w:ind w:firstLine="567"/>
        <w:jc w:val="right"/>
      </w:pPr>
      <w:r>
        <w:t>от «___»_________20__ г.</w:t>
      </w:r>
    </w:p>
    <w:p w:rsidR="005A6C5C" w:rsidRDefault="005A6C5C" w:rsidP="005A6C5C">
      <w:pPr>
        <w:keepNext/>
        <w:keepLines/>
        <w:ind w:firstLine="567"/>
        <w:jc w:val="right"/>
      </w:pPr>
    </w:p>
    <w:p w:rsidR="005A6C5C" w:rsidRDefault="005A6C5C" w:rsidP="005A6C5C">
      <w:pPr>
        <w:keepNext/>
        <w:keepLines/>
        <w:ind w:firstLine="567"/>
        <w:jc w:val="right"/>
      </w:pPr>
    </w:p>
    <w:p w:rsidR="005A6C5C" w:rsidRPr="00EB33E8" w:rsidRDefault="005A6C5C" w:rsidP="005A6C5C">
      <w:pPr>
        <w:jc w:val="center"/>
      </w:pPr>
      <w:r>
        <w:t>ТРЕБОВАНИЯ К НЕЗАВИСИМОЙ (БАНКОВСКОЙ) ГАРАНТИИ</w:t>
      </w:r>
    </w:p>
    <w:p w:rsidR="005A6C5C" w:rsidRPr="00EB33E8" w:rsidRDefault="005A6C5C" w:rsidP="005A6C5C">
      <w:pPr>
        <w:jc w:val="both"/>
      </w:pPr>
    </w:p>
    <w:p w:rsidR="005A6C5C" w:rsidRPr="00EB33E8" w:rsidRDefault="005A6C5C" w:rsidP="005A6C5C">
      <w:pPr>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5A6C5C" w:rsidRPr="00EB33E8" w:rsidRDefault="005A6C5C" w:rsidP="005A6C5C">
      <w:pPr>
        <w:jc w:val="both"/>
      </w:pPr>
      <w:r>
        <w:t>2.</w:t>
      </w:r>
      <w:r>
        <w:tab/>
        <w:t>В банковской гарантии должны быть указаны:</w:t>
      </w:r>
    </w:p>
    <w:p w:rsidR="005A6C5C" w:rsidRPr="00EB33E8" w:rsidRDefault="005A6C5C" w:rsidP="005A6C5C">
      <w:pPr>
        <w:jc w:val="both"/>
      </w:pPr>
      <w:r>
        <w:t>1)</w:t>
      </w:r>
      <w:r>
        <w:tab/>
        <w:t>дата выдачи;</w:t>
      </w:r>
    </w:p>
    <w:p w:rsidR="005A6C5C" w:rsidRPr="00EB33E8" w:rsidRDefault="005A6C5C" w:rsidP="005A6C5C">
      <w:pPr>
        <w:jc w:val="both"/>
      </w:pPr>
      <w:r>
        <w:t>2)</w:t>
      </w:r>
      <w:r>
        <w:tab/>
        <w:t>принципал – наименование, адрес, ИНН, ОГРН;</w:t>
      </w:r>
    </w:p>
    <w:p w:rsidR="005A6C5C" w:rsidRPr="00EB33E8" w:rsidRDefault="005A6C5C" w:rsidP="005A6C5C">
      <w:pPr>
        <w:jc w:val="both"/>
      </w:pPr>
      <w:r>
        <w:t>3)</w:t>
      </w:r>
      <w:r>
        <w:tab/>
        <w:t>бенефициар (заказчик) – 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место нахождения: Российская Федерация, 125047, г. Москва, Оружейный пер., д.19, ИНН 7708591995, ОКПО 94421386, КПП 997650001;</w:t>
      </w:r>
    </w:p>
    <w:p w:rsidR="005A6C5C" w:rsidRPr="00EB33E8" w:rsidRDefault="005A6C5C" w:rsidP="005A6C5C">
      <w:pPr>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5A6C5C" w:rsidRPr="00EB33E8" w:rsidRDefault="005A6C5C" w:rsidP="005A6C5C">
      <w:pPr>
        <w:jc w:val="both"/>
      </w:pPr>
      <w:r>
        <w:t>5)</w:t>
      </w:r>
      <w:r>
        <w:tab/>
        <w:t>номер и наименование закупки</w:t>
      </w:r>
      <w:proofErr w:type="gramStart"/>
      <w:r>
        <w:t xml:space="preserve">: « _______________ № ________-_____-_____ </w:t>
      </w:r>
      <w:proofErr w:type="gramEnd"/>
      <w:r>
        <w:t>на поставку ______________по лоту № ______;</w:t>
      </w:r>
    </w:p>
    <w:p w:rsidR="005A6C5C" w:rsidRPr="00EB33E8" w:rsidRDefault="005A6C5C" w:rsidP="005A6C5C">
      <w:pPr>
        <w:jc w:val="both"/>
      </w:pPr>
      <w:r>
        <w:t>6)</w:t>
      </w:r>
      <w:r>
        <w:tab/>
        <w:t>денежная сумма, подлежащая выплате – ____________ (</w:t>
      </w:r>
      <w:r>
        <w:rPr>
          <w:i/>
        </w:rPr>
        <w:t>сумма, соответствующая размеру авансового платежа, указанного в финансово-коммерческом предложении принципала</w:t>
      </w:r>
      <w:r>
        <w:t>);</w:t>
      </w:r>
    </w:p>
    <w:p w:rsidR="005A6C5C" w:rsidRPr="00EB33E8" w:rsidRDefault="005A6C5C" w:rsidP="005A6C5C">
      <w:pPr>
        <w:jc w:val="both"/>
      </w:pPr>
      <w:r>
        <w:t>7)</w:t>
      </w:r>
      <w:r>
        <w:tab/>
        <w:t>срок действия гарантии;</w:t>
      </w:r>
    </w:p>
    <w:p w:rsidR="005A6C5C" w:rsidRPr="00EB33E8" w:rsidRDefault="005A6C5C" w:rsidP="005A6C5C">
      <w:pPr>
        <w:jc w:val="both"/>
      </w:pPr>
      <w:proofErr w:type="gramStart"/>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t xml:space="preserve"> по договору;</w:t>
      </w:r>
    </w:p>
    <w:p w:rsidR="005A6C5C" w:rsidRPr="00EB33E8" w:rsidRDefault="005A6C5C" w:rsidP="005A6C5C">
      <w:pPr>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5A6C5C" w:rsidRPr="00EB33E8" w:rsidRDefault="005A6C5C" w:rsidP="005A6C5C">
      <w:pPr>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5A6C5C" w:rsidRPr="00EB33E8" w:rsidRDefault="005A6C5C" w:rsidP="005A6C5C">
      <w:pPr>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rsidR="005A6C5C" w:rsidRPr="00EB33E8" w:rsidRDefault="005A6C5C" w:rsidP="005A6C5C">
      <w:pPr>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5A6C5C" w:rsidRPr="00EB33E8" w:rsidRDefault="005A6C5C" w:rsidP="005A6C5C">
      <w:pPr>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5A6C5C" w:rsidRPr="00EB33E8" w:rsidRDefault="005A6C5C" w:rsidP="005A6C5C">
      <w:pPr>
        <w:jc w:val="both"/>
      </w:pPr>
      <w:r>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5A6C5C" w:rsidRPr="00EB33E8" w:rsidRDefault="005A6C5C" w:rsidP="005A6C5C">
      <w:pPr>
        <w:jc w:val="both"/>
      </w:pPr>
      <w:r>
        <w:lastRenderedPageBreak/>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5A6C5C" w:rsidRPr="00EB33E8" w:rsidRDefault="005A6C5C" w:rsidP="005A6C5C">
      <w:pPr>
        <w:jc w:val="both"/>
      </w:pPr>
      <w:proofErr w:type="gramStart"/>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5A6C5C" w:rsidRPr="00EB33E8" w:rsidRDefault="005A6C5C" w:rsidP="005A6C5C">
      <w:pPr>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5A6C5C" w:rsidRPr="00EB33E8" w:rsidRDefault="005A6C5C" w:rsidP="005A6C5C">
      <w:pPr>
        <w:jc w:val="both"/>
      </w:pPr>
      <w:r>
        <w:t>18)</w:t>
      </w:r>
      <w:r>
        <w:tab/>
        <w:t>условие, согласно которому банковская гарантия вступает в силу со дня выдачи банковской гарантии;</w:t>
      </w:r>
    </w:p>
    <w:p w:rsidR="005A6C5C" w:rsidRPr="00EB33E8" w:rsidRDefault="005A6C5C" w:rsidP="005A6C5C">
      <w:pPr>
        <w:jc w:val="both"/>
      </w:pPr>
      <w:r>
        <w:t>19)</w:t>
      </w:r>
      <w:r>
        <w:tab/>
        <w:t>условие, согласно которому бенефициар вправе предъявлять требование в течение всего срока действия банковской гарантии.</w:t>
      </w:r>
    </w:p>
    <w:p w:rsidR="005A6C5C" w:rsidRPr="00EB33E8" w:rsidRDefault="005A6C5C" w:rsidP="005A6C5C">
      <w:pPr>
        <w:jc w:val="both"/>
      </w:pPr>
      <w:r>
        <w:t>3.</w:t>
      </w:r>
      <w:r>
        <w:tab/>
      </w:r>
      <w:proofErr w:type="gramStart"/>
      <w: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5A6C5C" w:rsidRPr="00EB33E8" w:rsidRDefault="005A6C5C" w:rsidP="005A6C5C">
      <w:pPr>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5A6C5C" w:rsidRPr="00EB33E8" w:rsidRDefault="005A6C5C" w:rsidP="005A6C5C">
      <w:pPr>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5A6C5C" w:rsidRPr="00EB33E8" w:rsidRDefault="005A6C5C" w:rsidP="005A6C5C">
      <w:pPr>
        <w:jc w:val="both"/>
      </w:pPr>
      <w:r>
        <w:t>Срок действия банковской гарантии должен превышать срок действия договора (</w:t>
      </w:r>
      <w:proofErr w:type="gramStart"/>
      <w:r>
        <w:t>срок</w:t>
      </w:r>
      <w:proofErr w:type="gramEnd"/>
      <w: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5A6C5C" w:rsidRDefault="005A6C5C" w:rsidP="005A6C5C">
      <w:pPr>
        <w:keepNext/>
        <w:keepLines/>
        <w:ind w:firstLine="567"/>
        <w:jc w:val="right"/>
        <w:outlineLvl w:val="0"/>
      </w:pPr>
    </w:p>
    <w:p w:rsidR="005A6C5C" w:rsidRDefault="005A6C5C" w:rsidP="005A6C5C">
      <w:pPr>
        <w:keepNext/>
        <w:keepLines/>
        <w:ind w:firstLine="567"/>
        <w:jc w:val="right"/>
        <w:outlineLvl w:val="0"/>
      </w:pPr>
    </w:p>
    <w:p w:rsidR="005A6C5C" w:rsidRDefault="005A6C5C" w:rsidP="005A6C5C">
      <w:pPr>
        <w:keepNext/>
        <w:keepLines/>
        <w:ind w:firstLine="567"/>
        <w:jc w:val="right"/>
        <w:outlineLvl w:val="0"/>
      </w:pPr>
    </w:p>
    <w:p w:rsidR="005A6C5C" w:rsidRDefault="005A6C5C" w:rsidP="005A6C5C">
      <w:pPr>
        <w:keepNext/>
        <w:keepLines/>
        <w:ind w:firstLine="567"/>
        <w:jc w:val="right"/>
        <w:outlineLvl w:val="0"/>
      </w:pPr>
    </w:p>
    <w:p w:rsidR="005A6C5C" w:rsidRDefault="005A6C5C" w:rsidP="005A6C5C">
      <w:pPr>
        <w:keepNext/>
        <w:keepLines/>
        <w:ind w:firstLine="567"/>
        <w:jc w:val="right"/>
        <w:outlineLvl w:val="0"/>
      </w:pPr>
    </w:p>
    <w:p w:rsidR="005A6C5C" w:rsidRDefault="005A6C5C" w:rsidP="005A6C5C">
      <w:pPr>
        <w:keepNext/>
        <w:keepLines/>
        <w:ind w:firstLine="567"/>
        <w:jc w:val="right"/>
        <w:outlineLvl w:val="0"/>
      </w:pPr>
    </w:p>
    <w:p w:rsidR="005A6C5C" w:rsidRDefault="005A6C5C" w:rsidP="005A6C5C">
      <w:pPr>
        <w:keepNext/>
        <w:keepLines/>
        <w:ind w:firstLine="567"/>
        <w:jc w:val="right"/>
        <w:outlineLvl w:val="0"/>
      </w:pPr>
    </w:p>
    <w:p w:rsidR="005A6C5C" w:rsidRDefault="005A6C5C" w:rsidP="005A6C5C">
      <w:pPr>
        <w:keepNext/>
        <w:keepLines/>
        <w:ind w:firstLine="567"/>
        <w:jc w:val="right"/>
        <w:outlineLvl w:val="0"/>
      </w:pPr>
    </w:p>
    <w:p w:rsidR="005A6C5C" w:rsidRDefault="005A6C5C" w:rsidP="005A6C5C">
      <w:pPr>
        <w:keepNext/>
        <w:keepLines/>
        <w:ind w:firstLine="567"/>
        <w:jc w:val="right"/>
        <w:outlineLvl w:val="0"/>
      </w:pPr>
    </w:p>
    <w:p w:rsidR="005A6C5C" w:rsidRDefault="005A6C5C" w:rsidP="005A6C5C">
      <w:pPr>
        <w:keepNext/>
        <w:keepLines/>
        <w:ind w:firstLine="567"/>
        <w:jc w:val="right"/>
        <w:outlineLvl w:val="0"/>
      </w:pPr>
    </w:p>
    <w:p w:rsidR="005A6C5C" w:rsidRDefault="005A6C5C" w:rsidP="005A6C5C">
      <w:pPr>
        <w:keepNext/>
        <w:keepLines/>
        <w:ind w:firstLine="567"/>
        <w:jc w:val="right"/>
        <w:outlineLvl w:val="0"/>
      </w:pPr>
    </w:p>
    <w:p w:rsidR="005A6C5C" w:rsidRDefault="005A6C5C" w:rsidP="005A6C5C">
      <w:pPr>
        <w:keepNext/>
        <w:keepLines/>
        <w:ind w:firstLine="567"/>
        <w:jc w:val="right"/>
        <w:outlineLvl w:val="0"/>
      </w:pPr>
    </w:p>
    <w:p w:rsidR="005A6C5C" w:rsidRDefault="005A6C5C" w:rsidP="005A6C5C">
      <w:pPr>
        <w:suppressAutoHyphens w:val="0"/>
      </w:pPr>
      <w:r>
        <w:br w:type="page"/>
      </w: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E50719" w:rsidRDefault="005A6C5C">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bookmarkStart w:id="254" w:name="_GoBack"/>
      <w:bookmarkEnd w:id="254"/>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6C1" w:rsidRDefault="008976C1">
      <w:r>
        <w:separator/>
      </w:r>
    </w:p>
  </w:endnote>
  <w:endnote w:type="continuationSeparator" w:id="0">
    <w:p w:rsidR="008976C1" w:rsidRDefault="008976C1">
      <w:r>
        <w:continuationSeparator/>
      </w:r>
    </w:p>
  </w:endnote>
  <w:endnote w:type="continuationNotice" w:id="1">
    <w:p w:rsidR="008976C1" w:rsidRDefault="00897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C5C" w:rsidRDefault="005A6C5C"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5A6C5C" w:rsidRDefault="005A6C5C"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C5C" w:rsidRDefault="005A6C5C">
    <w:pPr>
      <w:pStyle w:val="a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C5C" w:rsidRDefault="005A6C5C"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5A6C5C" w:rsidRDefault="005A6C5C" w:rsidP="00BF6892">
    <w:pPr>
      <w:pStyle w:val="aff"/>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C5C" w:rsidRDefault="005A6C5C">
    <w:pPr>
      <w:pStyle w:val="aff"/>
      <w:jc w:val="center"/>
    </w:pPr>
  </w:p>
  <w:p w:rsidR="005A6C5C" w:rsidRDefault="005A6C5C" w:rsidP="00BF6892">
    <w:pPr>
      <w:pStyle w:val="aff"/>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C5C" w:rsidRDefault="005A6C5C">
    <w:pPr>
      <w:pStyle w:val="aff"/>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C5C" w:rsidRDefault="005A6C5C" w:rsidP="005A6C5C">
    <w:pPr>
      <w:pStyle w:val="aff"/>
      <w:jc w:val="center"/>
    </w:pPr>
    <w:r>
      <w:fldChar w:fldCharType="begin"/>
    </w:r>
    <w:r>
      <w:instrText>PAGE   \* MERGEFORMAT</w:instrText>
    </w:r>
    <w:r>
      <w:fldChar w:fldCharType="separate"/>
    </w:r>
    <w:r w:rsidR="0017798A">
      <w:rPr>
        <w:noProof/>
      </w:rPr>
      <w:t>118</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C5C" w:rsidRDefault="005A6C5C">
    <w:pPr>
      <w:pStyle w:val="aff"/>
      <w:jc w:val="center"/>
    </w:pPr>
    <w:r>
      <w:fldChar w:fldCharType="begin"/>
    </w:r>
    <w:r>
      <w:instrText>PAGE   \* MERGEFORMAT</w:instrText>
    </w:r>
    <w:r>
      <w:fldChar w:fldCharType="separate"/>
    </w:r>
    <w:r w:rsidR="0017798A">
      <w:rPr>
        <w:noProof/>
      </w:rPr>
      <w:t>119</w:t>
    </w:r>
    <w:r>
      <w:rPr>
        <w:noProof/>
      </w:rPr>
      <w:fldChar w:fldCharType="end"/>
    </w:r>
  </w:p>
  <w:p w:rsidR="005A6C5C" w:rsidRDefault="005A6C5C">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6C1" w:rsidRDefault="008976C1">
      <w:r>
        <w:separator/>
      </w:r>
    </w:p>
  </w:footnote>
  <w:footnote w:type="continuationSeparator" w:id="0">
    <w:p w:rsidR="008976C1" w:rsidRDefault="008976C1">
      <w:r>
        <w:continuationSeparator/>
      </w:r>
    </w:p>
  </w:footnote>
  <w:footnote w:type="continuationNotice" w:id="1">
    <w:p w:rsidR="008976C1" w:rsidRDefault="008976C1"/>
  </w:footnote>
  <w:footnote w:id="2">
    <w:p w:rsidR="005A6C5C" w:rsidRDefault="005A6C5C" w:rsidP="005A6C5C">
      <w:pPr>
        <w:pStyle w:val="aff0"/>
      </w:pPr>
      <w:r>
        <w:rPr>
          <w:rStyle w:val="af8"/>
          <w:highlight w:val="yellow"/>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5A6C5C" w:rsidRDefault="005A6C5C" w:rsidP="005A6C5C">
      <w:pPr>
        <w:pStyle w:val="aff0"/>
      </w:pPr>
      <w:r>
        <w:rPr>
          <w:rStyle w:val="af8"/>
        </w:rPr>
        <w:footnoteRef/>
      </w:r>
      <w:r>
        <w:t xml:space="preserve"> К сведениям об опыте прилагаются копии договоров и актов в соответствии с подпунктом </w:t>
      </w:r>
      <w:r>
        <w:rPr>
          <w:highlight w:val="yellow"/>
        </w:rPr>
        <w:t>2.6,2.7 пункта 17 Информационной карты.</w:t>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5A6C5C" w:rsidRDefault="005A6C5C" w:rsidP="005A6C5C">
      <w:pPr>
        <w:pStyle w:val="aff0"/>
      </w:pPr>
      <w:r>
        <w:rPr>
          <w:rStyle w:val="af8"/>
        </w:rPr>
        <w:footnoteRef/>
      </w:r>
      <w:r>
        <w:t xml:space="preserve"> </w:t>
      </w:r>
      <w:r>
        <w:rPr>
          <w:sz w:val="16"/>
          <w:szCs w:val="16"/>
        </w:rPr>
        <w:t>Применяется в случае выполнения по настоящему Договору  работ по</w:t>
      </w:r>
      <w:r>
        <w:t xml:space="preserve"> </w:t>
      </w:r>
      <w:r>
        <w:rPr>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5">
    <w:p w:rsidR="005A6C5C" w:rsidRPr="00AE461F" w:rsidRDefault="005A6C5C" w:rsidP="005A6C5C">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6">
    <w:p w:rsidR="005A6C5C" w:rsidRPr="00AE461F" w:rsidRDefault="005A6C5C" w:rsidP="005A6C5C">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7">
    <w:p w:rsidR="005A6C5C" w:rsidRDefault="005A6C5C" w:rsidP="005A6C5C">
      <w:pPr>
        <w:pBdr>
          <w:top w:val="nil"/>
          <w:left w:val="nil"/>
          <w:bottom w:val="nil"/>
          <w:right w:val="nil"/>
          <w:between w:val="nil"/>
        </w:pBdr>
        <w:rPr>
          <w:color w:val="000000"/>
          <w:sz w:val="18"/>
          <w:szCs w:val="18"/>
        </w:rPr>
      </w:pPr>
      <w:r>
        <w:rPr>
          <w:sz w:val="16"/>
          <w:szCs w:val="16"/>
          <w:vertAlign w:val="superscript"/>
        </w:rPr>
        <w:footnoteRef/>
      </w:r>
      <w:r>
        <w:rPr>
          <w:color w:val="000000"/>
          <w:sz w:val="16"/>
          <w:szCs w:val="16"/>
        </w:rPr>
        <w:t xml:space="preserve"> Указывается дата Договора</w:t>
      </w:r>
    </w:p>
  </w:footnote>
  <w:footnote w:id="8">
    <w:p w:rsidR="005A6C5C" w:rsidRDefault="005A6C5C"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C5C" w:rsidRDefault="005A6C5C">
    <w:pPr>
      <w:pStyle w:val="afd"/>
      <w:jc w:val="center"/>
    </w:pPr>
    <w:r>
      <w:fldChar w:fldCharType="begin"/>
    </w:r>
    <w:r>
      <w:instrText xml:space="preserve"> PAGE   \* MERGEFORMAT </w:instrText>
    </w:r>
    <w:r>
      <w:fldChar w:fldCharType="separate"/>
    </w:r>
    <w:r w:rsidR="006D30D9">
      <w:rPr>
        <w:noProof/>
      </w:rPr>
      <w:t>36</w:t>
    </w:r>
    <w:r>
      <w:rPr>
        <w:noProof/>
      </w:rPr>
      <w:fldChar w:fldCharType="end"/>
    </w:r>
  </w:p>
  <w:p w:rsidR="005A6C5C" w:rsidRDefault="005A6C5C">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C5C" w:rsidRDefault="005A6C5C">
    <w:pPr>
      <w:pStyle w:val="a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C5C" w:rsidRDefault="005A6C5C" w:rsidP="00510148">
    <w:pPr>
      <w:pStyle w:val="afd"/>
      <w:jc w:val="center"/>
    </w:pPr>
    <w:r>
      <w:fldChar w:fldCharType="begin"/>
    </w:r>
    <w:r>
      <w:instrText xml:space="preserve"> PAGE   \* MERGEFORMAT </w:instrText>
    </w:r>
    <w:r>
      <w:fldChar w:fldCharType="separate"/>
    </w:r>
    <w:r w:rsidR="006D30D9">
      <w:rPr>
        <w:noProof/>
      </w:rPr>
      <w:t>57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C5C" w:rsidRDefault="005A6C5C">
    <w:pPr>
      <w:pStyle w:val="af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C5C" w:rsidRDefault="005A6C5C">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A6C5C" w:rsidRDefault="005A6C5C">
    <w:pPr>
      <w:pStyle w:val="afd"/>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C5C" w:rsidRDefault="005A6C5C">
    <w:pPr>
      <w:pStyle w:val="a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FD84904"/>
    <w:multiLevelType w:val="hybridMultilevel"/>
    <w:tmpl w:val="11787950"/>
    <w:lvl w:ilvl="0" w:tplc="A824EE96">
      <w:start w:val="5"/>
      <w:numFmt w:val="bullet"/>
      <w:pStyle w:val="a"/>
      <w:lvlText w:val=""/>
      <w:lvlJc w:val="left"/>
      <w:pPr>
        <w:ind w:left="1070" w:hanging="360"/>
      </w:pPr>
      <w:rPr>
        <w:rFonts w:ascii="Symbol" w:eastAsia="MS Mincho" w:hAnsi="Symbol" w:cs="Tahoma" w:hint="default"/>
      </w:rPr>
    </w:lvl>
    <w:lvl w:ilvl="1" w:tplc="A61A9E4C" w:tentative="1">
      <w:start w:val="1"/>
      <w:numFmt w:val="bullet"/>
      <w:lvlText w:val="o"/>
      <w:lvlJc w:val="left"/>
      <w:pPr>
        <w:ind w:left="2505" w:hanging="360"/>
      </w:pPr>
      <w:rPr>
        <w:rFonts w:ascii="Courier New" w:hAnsi="Courier New" w:cs="Courier New" w:hint="default"/>
      </w:rPr>
    </w:lvl>
    <w:lvl w:ilvl="2" w:tplc="65DC4A02" w:tentative="1">
      <w:start w:val="1"/>
      <w:numFmt w:val="bullet"/>
      <w:lvlText w:val=""/>
      <w:lvlJc w:val="left"/>
      <w:pPr>
        <w:ind w:left="3225" w:hanging="360"/>
      </w:pPr>
      <w:rPr>
        <w:rFonts w:ascii="Wingdings" w:hAnsi="Wingdings" w:hint="default"/>
      </w:rPr>
    </w:lvl>
    <w:lvl w:ilvl="3" w:tplc="86C4822C" w:tentative="1">
      <w:start w:val="1"/>
      <w:numFmt w:val="bullet"/>
      <w:lvlText w:val=""/>
      <w:lvlJc w:val="left"/>
      <w:pPr>
        <w:ind w:left="3945" w:hanging="360"/>
      </w:pPr>
      <w:rPr>
        <w:rFonts w:ascii="Symbol" w:hAnsi="Symbol" w:hint="default"/>
      </w:rPr>
    </w:lvl>
    <w:lvl w:ilvl="4" w:tplc="494AFD12" w:tentative="1">
      <w:start w:val="1"/>
      <w:numFmt w:val="bullet"/>
      <w:lvlText w:val="o"/>
      <w:lvlJc w:val="left"/>
      <w:pPr>
        <w:ind w:left="4665" w:hanging="360"/>
      </w:pPr>
      <w:rPr>
        <w:rFonts w:ascii="Courier New" w:hAnsi="Courier New" w:cs="Courier New" w:hint="default"/>
      </w:rPr>
    </w:lvl>
    <w:lvl w:ilvl="5" w:tplc="4D4609EE" w:tentative="1">
      <w:start w:val="1"/>
      <w:numFmt w:val="bullet"/>
      <w:lvlText w:val=""/>
      <w:lvlJc w:val="left"/>
      <w:pPr>
        <w:ind w:left="5385" w:hanging="360"/>
      </w:pPr>
      <w:rPr>
        <w:rFonts w:ascii="Wingdings" w:hAnsi="Wingdings" w:hint="default"/>
      </w:rPr>
    </w:lvl>
    <w:lvl w:ilvl="6" w:tplc="4CC207A6" w:tentative="1">
      <w:start w:val="1"/>
      <w:numFmt w:val="bullet"/>
      <w:lvlText w:val=""/>
      <w:lvlJc w:val="left"/>
      <w:pPr>
        <w:ind w:left="6105" w:hanging="360"/>
      </w:pPr>
      <w:rPr>
        <w:rFonts w:ascii="Symbol" w:hAnsi="Symbol" w:hint="default"/>
      </w:rPr>
    </w:lvl>
    <w:lvl w:ilvl="7" w:tplc="AB6842B6" w:tentative="1">
      <w:start w:val="1"/>
      <w:numFmt w:val="bullet"/>
      <w:lvlText w:val="o"/>
      <w:lvlJc w:val="left"/>
      <w:pPr>
        <w:ind w:left="6825" w:hanging="360"/>
      </w:pPr>
      <w:rPr>
        <w:rFonts w:ascii="Courier New" w:hAnsi="Courier New" w:cs="Courier New" w:hint="default"/>
      </w:rPr>
    </w:lvl>
    <w:lvl w:ilvl="8" w:tplc="AED6D9E2" w:tentative="1">
      <w:start w:val="1"/>
      <w:numFmt w:val="bullet"/>
      <w:lvlText w:val=""/>
      <w:lvlJc w:val="left"/>
      <w:pPr>
        <w:ind w:left="7545" w:hanging="360"/>
      </w:pPr>
      <w:rPr>
        <w:rFonts w:ascii="Wingdings" w:hAnsi="Wingding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7570B41C"/>
    <w:lvl w:ilvl="0" w:tplc="150608AC">
      <w:start w:val="3"/>
      <w:numFmt w:val="decimal"/>
      <w:lvlText w:val="%1."/>
      <w:lvlJc w:val="left"/>
      <w:pPr>
        <w:ind w:left="720" w:hanging="360"/>
      </w:pPr>
      <w:rPr>
        <w:rFonts w:hint="default"/>
        <w:sz w:val="24"/>
        <w:szCs w:val="24"/>
      </w:rPr>
    </w:lvl>
    <w:lvl w:ilvl="1" w:tplc="2690F08A">
      <w:start w:val="1"/>
      <w:numFmt w:val="lowerLetter"/>
      <w:lvlText w:val="%2."/>
      <w:lvlJc w:val="left"/>
      <w:pPr>
        <w:ind w:left="1440" w:hanging="360"/>
      </w:pPr>
    </w:lvl>
    <w:lvl w:ilvl="2" w:tplc="8EF85610" w:tentative="1">
      <w:start w:val="1"/>
      <w:numFmt w:val="lowerRoman"/>
      <w:lvlText w:val="%3."/>
      <w:lvlJc w:val="right"/>
      <w:pPr>
        <w:ind w:left="2160" w:hanging="180"/>
      </w:pPr>
    </w:lvl>
    <w:lvl w:ilvl="3" w:tplc="18D4ED56" w:tentative="1">
      <w:start w:val="1"/>
      <w:numFmt w:val="decimal"/>
      <w:lvlText w:val="%4."/>
      <w:lvlJc w:val="left"/>
      <w:pPr>
        <w:ind w:left="2880" w:hanging="360"/>
      </w:pPr>
    </w:lvl>
    <w:lvl w:ilvl="4" w:tplc="B7A850F4" w:tentative="1">
      <w:start w:val="1"/>
      <w:numFmt w:val="lowerLetter"/>
      <w:lvlText w:val="%5."/>
      <w:lvlJc w:val="left"/>
      <w:pPr>
        <w:ind w:left="3600" w:hanging="360"/>
      </w:pPr>
    </w:lvl>
    <w:lvl w:ilvl="5" w:tplc="3846559C" w:tentative="1">
      <w:start w:val="1"/>
      <w:numFmt w:val="lowerRoman"/>
      <w:lvlText w:val="%6."/>
      <w:lvlJc w:val="right"/>
      <w:pPr>
        <w:ind w:left="4320" w:hanging="180"/>
      </w:pPr>
    </w:lvl>
    <w:lvl w:ilvl="6" w:tplc="B0FC6B28" w:tentative="1">
      <w:start w:val="1"/>
      <w:numFmt w:val="decimal"/>
      <w:lvlText w:val="%7."/>
      <w:lvlJc w:val="left"/>
      <w:pPr>
        <w:ind w:left="5040" w:hanging="360"/>
      </w:pPr>
    </w:lvl>
    <w:lvl w:ilvl="7" w:tplc="68D89F6E" w:tentative="1">
      <w:start w:val="1"/>
      <w:numFmt w:val="lowerLetter"/>
      <w:lvlText w:val="%8."/>
      <w:lvlJc w:val="left"/>
      <w:pPr>
        <w:ind w:left="5760" w:hanging="360"/>
      </w:pPr>
    </w:lvl>
    <w:lvl w:ilvl="8" w:tplc="D902A81C"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073611E"/>
    <w:multiLevelType w:val="hybridMultilevel"/>
    <w:tmpl w:val="0406BA7A"/>
    <w:lvl w:ilvl="0" w:tplc="C67C2370">
      <w:start w:val="1"/>
      <w:numFmt w:val="bullet"/>
      <w:lvlText w:val=""/>
      <w:lvlJc w:val="left"/>
      <w:pPr>
        <w:ind w:left="1117" w:hanging="360"/>
      </w:pPr>
      <w:rPr>
        <w:rFonts w:ascii="Symbol" w:hAnsi="Symbol" w:hint="default"/>
      </w:rPr>
    </w:lvl>
    <w:lvl w:ilvl="1" w:tplc="FC8AD82C" w:tentative="1">
      <w:start w:val="1"/>
      <w:numFmt w:val="bullet"/>
      <w:lvlText w:val="o"/>
      <w:lvlJc w:val="left"/>
      <w:pPr>
        <w:ind w:left="1837" w:hanging="360"/>
      </w:pPr>
      <w:rPr>
        <w:rFonts w:ascii="Courier New" w:hAnsi="Courier New" w:hint="default"/>
      </w:rPr>
    </w:lvl>
    <w:lvl w:ilvl="2" w:tplc="CF1AA5F0" w:tentative="1">
      <w:start w:val="1"/>
      <w:numFmt w:val="bullet"/>
      <w:lvlText w:val=""/>
      <w:lvlJc w:val="left"/>
      <w:pPr>
        <w:ind w:left="2557" w:hanging="360"/>
      </w:pPr>
      <w:rPr>
        <w:rFonts w:ascii="Wingdings" w:hAnsi="Wingdings" w:hint="default"/>
      </w:rPr>
    </w:lvl>
    <w:lvl w:ilvl="3" w:tplc="62AAB0BC" w:tentative="1">
      <w:start w:val="1"/>
      <w:numFmt w:val="bullet"/>
      <w:lvlText w:val=""/>
      <w:lvlJc w:val="left"/>
      <w:pPr>
        <w:ind w:left="3277" w:hanging="360"/>
      </w:pPr>
      <w:rPr>
        <w:rFonts w:ascii="Symbol" w:hAnsi="Symbol" w:hint="default"/>
      </w:rPr>
    </w:lvl>
    <w:lvl w:ilvl="4" w:tplc="B340498E" w:tentative="1">
      <w:start w:val="1"/>
      <w:numFmt w:val="bullet"/>
      <w:lvlText w:val="o"/>
      <w:lvlJc w:val="left"/>
      <w:pPr>
        <w:ind w:left="3997" w:hanging="360"/>
      </w:pPr>
      <w:rPr>
        <w:rFonts w:ascii="Courier New" w:hAnsi="Courier New" w:hint="default"/>
      </w:rPr>
    </w:lvl>
    <w:lvl w:ilvl="5" w:tplc="243EA5FA" w:tentative="1">
      <w:start w:val="1"/>
      <w:numFmt w:val="bullet"/>
      <w:lvlText w:val=""/>
      <w:lvlJc w:val="left"/>
      <w:pPr>
        <w:ind w:left="4717" w:hanging="360"/>
      </w:pPr>
      <w:rPr>
        <w:rFonts w:ascii="Wingdings" w:hAnsi="Wingdings" w:hint="default"/>
      </w:rPr>
    </w:lvl>
    <w:lvl w:ilvl="6" w:tplc="0CFA16A8" w:tentative="1">
      <w:start w:val="1"/>
      <w:numFmt w:val="bullet"/>
      <w:lvlText w:val=""/>
      <w:lvlJc w:val="left"/>
      <w:pPr>
        <w:ind w:left="5437" w:hanging="360"/>
      </w:pPr>
      <w:rPr>
        <w:rFonts w:ascii="Symbol" w:hAnsi="Symbol" w:hint="default"/>
      </w:rPr>
    </w:lvl>
    <w:lvl w:ilvl="7" w:tplc="803CF620" w:tentative="1">
      <w:start w:val="1"/>
      <w:numFmt w:val="bullet"/>
      <w:lvlText w:val="o"/>
      <w:lvlJc w:val="left"/>
      <w:pPr>
        <w:ind w:left="6157" w:hanging="360"/>
      </w:pPr>
      <w:rPr>
        <w:rFonts w:ascii="Courier New" w:hAnsi="Courier New" w:hint="default"/>
      </w:rPr>
    </w:lvl>
    <w:lvl w:ilvl="8" w:tplc="EAA09046" w:tentative="1">
      <w:start w:val="1"/>
      <w:numFmt w:val="bullet"/>
      <w:lvlText w:val=""/>
      <w:lvlJc w:val="left"/>
      <w:pPr>
        <w:ind w:left="6877" w:hanging="360"/>
      </w:pPr>
      <w:rPr>
        <w:rFonts w:ascii="Wingdings" w:hAnsi="Wingding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F7D6C2B"/>
    <w:multiLevelType w:val="hybridMultilevel"/>
    <w:tmpl w:val="1EC48D4A"/>
    <w:lvl w:ilvl="0" w:tplc="3C2605F6">
      <w:start w:val="1"/>
      <w:numFmt w:val="bullet"/>
      <w:lvlText w:val=""/>
      <w:lvlJc w:val="left"/>
      <w:pPr>
        <w:ind w:left="720" w:hanging="360"/>
      </w:pPr>
      <w:rPr>
        <w:rFonts w:ascii="Symbol" w:hAnsi="Symbol" w:hint="default"/>
      </w:rPr>
    </w:lvl>
    <w:lvl w:ilvl="1" w:tplc="2D02ED40" w:tentative="1">
      <w:start w:val="1"/>
      <w:numFmt w:val="bullet"/>
      <w:lvlText w:val="o"/>
      <w:lvlJc w:val="left"/>
      <w:pPr>
        <w:ind w:left="1440" w:hanging="360"/>
      </w:pPr>
      <w:rPr>
        <w:rFonts w:ascii="Courier New" w:hAnsi="Courier New" w:hint="default"/>
      </w:rPr>
    </w:lvl>
    <w:lvl w:ilvl="2" w:tplc="749CED3E" w:tentative="1">
      <w:start w:val="1"/>
      <w:numFmt w:val="bullet"/>
      <w:lvlText w:val=""/>
      <w:lvlJc w:val="left"/>
      <w:pPr>
        <w:ind w:left="2160" w:hanging="360"/>
      </w:pPr>
      <w:rPr>
        <w:rFonts w:ascii="Wingdings" w:hAnsi="Wingdings" w:hint="default"/>
      </w:rPr>
    </w:lvl>
    <w:lvl w:ilvl="3" w:tplc="1C54319A" w:tentative="1">
      <w:start w:val="1"/>
      <w:numFmt w:val="bullet"/>
      <w:lvlText w:val=""/>
      <w:lvlJc w:val="left"/>
      <w:pPr>
        <w:ind w:left="2880" w:hanging="360"/>
      </w:pPr>
      <w:rPr>
        <w:rFonts w:ascii="Symbol" w:hAnsi="Symbol" w:hint="default"/>
      </w:rPr>
    </w:lvl>
    <w:lvl w:ilvl="4" w:tplc="67F80EE8" w:tentative="1">
      <w:start w:val="1"/>
      <w:numFmt w:val="bullet"/>
      <w:lvlText w:val="o"/>
      <w:lvlJc w:val="left"/>
      <w:pPr>
        <w:ind w:left="3600" w:hanging="360"/>
      </w:pPr>
      <w:rPr>
        <w:rFonts w:ascii="Courier New" w:hAnsi="Courier New" w:hint="default"/>
      </w:rPr>
    </w:lvl>
    <w:lvl w:ilvl="5" w:tplc="2BA01FAC" w:tentative="1">
      <w:start w:val="1"/>
      <w:numFmt w:val="bullet"/>
      <w:lvlText w:val=""/>
      <w:lvlJc w:val="left"/>
      <w:pPr>
        <w:ind w:left="4320" w:hanging="360"/>
      </w:pPr>
      <w:rPr>
        <w:rFonts w:ascii="Wingdings" w:hAnsi="Wingdings" w:hint="default"/>
      </w:rPr>
    </w:lvl>
    <w:lvl w:ilvl="6" w:tplc="49C0BF04" w:tentative="1">
      <w:start w:val="1"/>
      <w:numFmt w:val="bullet"/>
      <w:lvlText w:val=""/>
      <w:lvlJc w:val="left"/>
      <w:pPr>
        <w:ind w:left="5040" w:hanging="360"/>
      </w:pPr>
      <w:rPr>
        <w:rFonts w:ascii="Symbol" w:hAnsi="Symbol" w:hint="default"/>
      </w:rPr>
    </w:lvl>
    <w:lvl w:ilvl="7" w:tplc="97C623EA" w:tentative="1">
      <w:start w:val="1"/>
      <w:numFmt w:val="bullet"/>
      <w:lvlText w:val="o"/>
      <w:lvlJc w:val="left"/>
      <w:pPr>
        <w:ind w:left="5760" w:hanging="360"/>
      </w:pPr>
      <w:rPr>
        <w:rFonts w:ascii="Courier New" w:hAnsi="Courier New" w:hint="default"/>
      </w:rPr>
    </w:lvl>
    <w:lvl w:ilvl="8" w:tplc="32229040" w:tentative="1">
      <w:start w:val="1"/>
      <w:numFmt w:val="bullet"/>
      <w:lvlText w:val=""/>
      <w:lvlJc w:val="left"/>
      <w:pPr>
        <w:ind w:left="6480" w:hanging="360"/>
      </w:pPr>
      <w:rPr>
        <w:rFonts w:ascii="Wingdings" w:hAnsi="Wingdings" w:hint="default"/>
      </w:rPr>
    </w:lvl>
  </w:abstractNum>
  <w:abstractNum w:abstractNumId="48">
    <w:nsid w:val="798F2FA0"/>
    <w:multiLevelType w:val="hybridMultilevel"/>
    <w:tmpl w:val="9456536E"/>
    <w:lvl w:ilvl="0" w:tplc="2B2C8426">
      <w:start w:val="1"/>
      <w:numFmt w:val="bullet"/>
      <w:lvlText w:val=""/>
      <w:lvlJc w:val="left"/>
      <w:pPr>
        <w:ind w:left="720" w:hanging="360"/>
      </w:pPr>
      <w:rPr>
        <w:rFonts w:ascii="Symbol" w:hAnsi="Symbol" w:hint="default"/>
      </w:rPr>
    </w:lvl>
    <w:lvl w:ilvl="1" w:tplc="3CCA847C" w:tentative="1">
      <w:start w:val="1"/>
      <w:numFmt w:val="bullet"/>
      <w:lvlText w:val="o"/>
      <w:lvlJc w:val="left"/>
      <w:pPr>
        <w:ind w:left="1440" w:hanging="360"/>
      </w:pPr>
      <w:rPr>
        <w:rFonts w:ascii="Courier New" w:hAnsi="Courier New" w:hint="default"/>
      </w:rPr>
    </w:lvl>
    <w:lvl w:ilvl="2" w:tplc="22B28D78" w:tentative="1">
      <w:start w:val="1"/>
      <w:numFmt w:val="bullet"/>
      <w:lvlText w:val=""/>
      <w:lvlJc w:val="left"/>
      <w:pPr>
        <w:ind w:left="2160" w:hanging="360"/>
      </w:pPr>
      <w:rPr>
        <w:rFonts w:ascii="Wingdings" w:hAnsi="Wingdings" w:hint="default"/>
      </w:rPr>
    </w:lvl>
    <w:lvl w:ilvl="3" w:tplc="BA7A731C" w:tentative="1">
      <w:start w:val="1"/>
      <w:numFmt w:val="bullet"/>
      <w:lvlText w:val=""/>
      <w:lvlJc w:val="left"/>
      <w:pPr>
        <w:ind w:left="2880" w:hanging="360"/>
      </w:pPr>
      <w:rPr>
        <w:rFonts w:ascii="Symbol" w:hAnsi="Symbol" w:hint="default"/>
      </w:rPr>
    </w:lvl>
    <w:lvl w:ilvl="4" w:tplc="87C61AFE" w:tentative="1">
      <w:start w:val="1"/>
      <w:numFmt w:val="bullet"/>
      <w:lvlText w:val="o"/>
      <w:lvlJc w:val="left"/>
      <w:pPr>
        <w:ind w:left="3600" w:hanging="360"/>
      </w:pPr>
      <w:rPr>
        <w:rFonts w:ascii="Courier New" w:hAnsi="Courier New" w:hint="default"/>
      </w:rPr>
    </w:lvl>
    <w:lvl w:ilvl="5" w:tplc="FBCC6F52" w:tentative="1">
      <w:start w:val="1"/>
      <w:numFmt w:val="bullet"/>
      <w:lvlText w:val=""/>
      <w:lvlJc w:val="left"/>
      <w:pPr>
        <w:ind w:left="4320" w:hanging="360"/>
      </w:pPr>
      <w:rPr>
        <w:rFonts w:ascii="Wingdings" w:hAnsi="Wingdings" w:hint="default"/>
      </w:rPr>
    </w:lvl>
    <w:lvl w:ilvl="6" w:tplc="08502B3A" w:tentative="1">
      <w:start w:val="1"/>
      <w:numFmt w:val="bullet"/>
      <w:lvlText w:val=""/>
      <w:lvlJc w:val="left"/>
      <w:pPr>
        <w:ind w:left="5040" w:hanging="360"/>
      </w:pPr>
      <w:rPr>
        <w:rFonts w:ascii="Symbol" w:hAnsi="Symbol" w:hint="default"/>
      </w:rPr>
    </w:lvl>
    <w:lvl w:ilvl="7" w:tplc="B7B06F36" w:tentative="1">
      <w:start w:val="1"/>
      <w:numFmt w:val="bullet"/>
      <w:lvlText w:val="o"/>
      <w:lvlJc w:val="left"/>
      <w:pPr>
        <w:ind w:left="5760" w:hanging="360"/>
      </w:pPr>
      <w:rPr>
        <w:rFonts w:ascii="Courier New" w:hAnsi="Courier New" w:hint="default"/>
      </w:rPr>
    </w:lvl>
    <w:lvl w:ilvl="8" w:tplc="D18210D8" w:tentative="1">
      <w:start w:val="1"/>
      <w:numFmt w:val="bullet"/>
      <w:lvlText w:val=""/>
      <w:lvlJc w:val="left"/>
      <w:pPr>
        <w:ind w:left="6480" w:hanging="360"/>
      </w:pPr>
      <w:rPr>
        <w:rFonts w:ascii="Wingdings" w:hAnsi="Wingdings" w:hint="default"/>
      </w:r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35"/>
  </w:num>
  <w:num w:numId="9">
    <w:abstractNumId w:val="49"/>
  </w:num>
  <w:num w:numId="10">
    <w:abstractNumId w:val="33"/>
  </w:num>
  <w:num w:numId="11">
    <w:abstractNumId w:val="34"/>
  </w:num>
  <w:num w:numId="12">
    <w:abstractNumId w:val="31"/>
  </w:num>
  <w:num w:numId="13">
    <w:abstractNumId w:val="32"/>
  </w:num>
  <w:num w:numId="14">
    <w:abstractNumId w:val="46"/>
  </w:num>
  <w:num w:numId="15">
    <w:abstractNumId w:val="25"/>
  </w:num>
  <w:num w:numId="16">
    <w:abstractNumId w:val="43"/>
  </w:num>
  <w:num w:numId="17">
    <w:abstractNumId w:val="38"/>
  </w:num>
  <w:num w:numId="18">
    <w:abstractNumId w:val="39"/>
  </w:num>
  <w:num w:numId="19">
    <w:abstractNumId w:val="24"/>
  </w:num>
  <w:num w:numId="20">
    <w:abstractNumId w:val="30"/>
  </w:num>
  <w:num w:numId="21">
    <w:abstractNumId w:val="36"/>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26"/>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num>
  <w:num w:numId="27">
    <w:abstractNumId w:val="42"/>
  </w:num>
  <w:num w:numId="28">
    <w:abstractNumId w:val="48"/>
  </w:num>
  <w:num w:numId="29">
    <w:abstractNumId w:val="40"/>
  </w:num>
  <w:num w:numId="30">
    <w:abstractNumId w:val="47"/>
  </w:num>
  <w:num w:numId="31">
    <w:abstractNumId w:val="28"/>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98A"/>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5C"/>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0D9"/>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5800"/>
    <w:rsid w:val="0089720B"/>
    <w:rsid w:val="008976C1"/>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0719"/>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 Знак Знак1,Footnote Text Char Знак Знак Знак1,Footnote Text Char Знак Знак2"/>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Footnote Text Char Знак Знак,Footnote Text Char Знак Знак Знак Знак,Footnote Text Char,Знак2,Знак4 Знак Знак,Знак4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List Paragraph"/>
    <w:basedOn w:val="a0"/>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d"/>
    <w:unhideWhenUsed/>
    <w:rsid w:val="009C211A"/>
    <w:rPr>
      <w:sz w:val="20"/>
      <w:szCs w:val="20"/>
    </w:rPr>
  </w:style>
  <w:style w:type="character" w:customStyle="1" w:styleId="1fd">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e"/>
    <w:rsid w:val="00A336B1"/>
    <w:rPr>
      <w:sz w:val="28"/>
      <w:lang w:eastAsia="ar-SA"/>
    </w:rPr>
  </w:style>
  <w:style w:type="character" w:customStyle="1" w:styleId="1f">
    <w:name w:val="Текст сноски Знак1"/>
    <w:aliases w:val="Footnote Text Char Знак Знак1,Footnote Text Char Знак Знак Знак,Footnote Text Char Знак Знак Знак Знак Знак,Footnote Text Char Знак1,Знак2 Знак,Знак4 Знак Знак Знак,Знак4 Знак Знак1"/>
    <w:basedOn w:val="a1"/>
    <w:link w:val="aff0"/>
    <w:uiPriority w:val="99"/>
    <w:rsid w:val="00A336B1"/>
    <w:rPr>
      <w:lang w:eastAsia="ar-SA"/>
    </w:rPr>
  </w:style>
  <w:style w:type="character" w:customStyle="1" w:styleId="aff4">
    <w:name w:val="Название Знак"/>
    <w:basedOn w:val="a1"/>
    <w:link w:val="aff2"/>
    <w:uiPriority w:val="99"/>
    <w:rsid w:val="00A336B1"/>
    <w:rPr>
      <w:rFonts w:ascii="Arial" w:hAnsi="Arial" w:cs="Arial"/>
      <w:b/>
      <w:bCs/>
      <w:kern w:val="1"/>
      <w:sz w:val="32"/>
      <w:szCs w:val="32"/>
      <w:lang w:eastAsia="ar-SA"/>
    </w:rPr>
  </w:style>
  <w:style w:type="character" w:customStyle="1" w:styleId="1f1">
    <w:name w:val="Подзаголовок Знак1"/>
    <w:basedOn w:val="a1"/>
    <w:link w:val="aff3"/>
    <w:rsid w:val="00A336B1"/>
    <w:rPr>
      <w:b/>
      <w:bCs/>
      <w:sz w:val="24"/>
      <w:szCs w:val="24"/>
      <w:lang w:eastAsia="ar-SA"/>
    </w:rPr>
  </w:style>
  <w:style w:type="character" w:customStyle="1" w:styleId="1f3">
    <w:name w:val="Тема примечания Знак1"/>
    <w:basedOn w:val="1fd"/>
    <w:link w:val="aff7"/>
    <w:uiPriority w:val="99"/>
    <w:rsid w:val="00A336B1"/>
    <w:rPr>
      <w:b/>
      <w:bCs/>
      <w:lang w:eastAsia="ar-SA"/>
    </w:rPr>
  </w:style>
  <w:style w:type="character" w:customStyle="1" w:styleId="1f4">
    <w:name w:val="Текст выноски Знак1"/>
    <w:basedOn w:val="a1"/>
    <w:link w:val="aff8"/>
    <w:uiPriority w:val="99"/>
    <w:rsid w:val="00A336B1"/>
    <w:rPr>
      <w:rFonts w:ascii="Tahoma" w:hAnsi="Tahoma"/>
      <w:sz w:val="16"/>
      <w:szCs w:val="16"/>
      <w:lang w:eastAsia="ar-SA"/>
    </w:rPr>
  </w:style>
  <w:style w:type="character" w:customStyle="1" w:styleId="1fc">
    <w:name w:val="Текст концевой сноски Знак1"/>
    <w:basedOn w:val="a1"/>
    <w:link w:val="affe"/>
    <w:uiPriority w:val="99"/>
    <w:rsid w:val="00A336B1"/>
    <w:rPr>
      <w:lang w:eastAsia="ar-SA"/>
    </w:rPr>
  </w:style>
  <w:style w:type="character" w:customStyle="1" w:styleId="stageinfospantext">
    <w:name w:val="stage_info_span_text"/>
    <w:basedOn w:val="a1"/>
    <w:rsid w:val="004B0FBC"/>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character" w:customStyle="1" w:styleId="1f5">
    <w:name w:val="Абзац списка Знак1"/>
    <w:aliases w:val="Bullet List Знак1,Bullet Number Знак1,FooterText Знак1,List Paragraph1 Знак1,List Paragraph_0 Знак,SL_Абзац списка Знак1,f_Абзац 1 Знак,lp1 Знак1,numbered Знак1,Абзац списка11 Знак,Абзац списка2 Знак1,Абзац списка3 Знак,Маркер Знак1"/>
    <w:link w:val="aff9"/>
    <w:uiPriority w:val="34"/>
    <w:rPr>
      <w:sz w:val="24"/>
      <w:szCs w:val="24"/>
      <w:lang w:eastAsia="ar-SA"/>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7">
    <w:name w:val="Простой"/>
    <w:basedOn w:val="a0"/>
    <w:pPr>
      <w:suppressAutoHyphens w:val="0"/>
      <w:spacing w:after="240"/>
    </w:pPr>
    <w:rPr>
      <w:rFonts w:ascii="Arial" w:hAnsi="Arial"/>
      <w:b/>
      <w:color w:val="000000"/>
      <w:spacing w:val="-5"/>
      <w:sz w:val="20"/>
      <w:szCs w:val="20"/>
      <w:lang w:eastAsia="en-US"/>
    </w:rPr>
  </w:style>
  <w:style w:type="paragraph" w:styleId="afff8">
    <w:name w:val="Revision"/>
    <w:hidden/>
    <w:uiPriority w:val="99"/>
    <w:semiHidden/>
    <w:rPr>
      <w:sz w:val="24"/>
      <w:szCs w:val="24"/>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sz w:val="22"/>
      <w:szCs w:val="22"/>
      <w:lang w:eastAsia="ar-SA"/>
    </w:rPr>
  </w:style>
  <w:style w:type="character" w:customStyle="1" w:styleId="afff9">
    <w:name w:val="Основной текст_"/>
    <w:link w:val="1fe"/>
    <w:locked/>
    <w:rPr>
      <w:rFonts w:ascii="Arial" w:hAnsi="Arial"/>
      <w:sz w:val="23"/>
      <w:szCs w:val="23"/>
      <w:shd w:val="clear" w:color="auto" w:fill="FFFFFF"/>
    </w:rPr>
  </w:style>
  <w:style w:type="paragraph" w:customStyle="1" w:styleId="1fe">
    <w:name w:val="Основной текст1"/>
    <w:basedOn w:val="a0"/>
    <w:link w:val="afff9"/>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8">
    <w:name w:val="Body Text 2"/>
    <w:basedOn w:val="a0"/>
    <w:link w:val="29"/>
    <w:uiPriority w:val="99"/>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a">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c">
    <w:name w:val="Знак Знак Знак"/>
    <w:basedOn w:val="a0"/>
    <w:uiPriority w:val="99"/>
    <w:pPr>
      <w:suppressAutoHyphens w:val="0"/>
    </w:pPr>
    <w:rPr>
      <w:rFonts w:ascii="Verdana" w:hAnsi="Verdana" w:cs="Verdana"/>
      <w:sz w:val="20"/>
      <w:szCs w:val="20"/>
      <w:lang w:val="en-US" w:eastAsia="en-US"/>
    </w:rPr>
  </w:style>
  <w:style w:type="paragraph" w:customStyle="1" w:styleId="afffd">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e">
    <w:name w:val="Подпункт статьи"/>
    <w:basedOn w:val="a0"/>
    <w:pPr>
      <w:suppressAutoHyphens w:val="0"/>
      <w:jc w:val="both"/>
    </w:pPr>
    <w:rPr>
      <w:sz w:val="20"/>
      <w:szCs w:val="20"/>
      <w:lang w:eastAsia="ru-RU"/>
    </w:rPr>
  </w:style>
  <w:style w:type="paragraph" w:customStyle="1" w:styleId="2a">
    <w:name w:val="Уровень 2. Нумерованный список"/>
    <w:basedOn w:val="afb"/>
    <w:link w:val="2b"/>
    <w:uiPriority w:val="99"/>
    <w:pPr>
      <w:tabs>
        <w:tab w:val="num" w:pos="567"/>
      </w:tabs>
      <w:suppressAutoHyphens w:val="0"/>
      <w:spacing w:after="120"/>
      <w:ind w:firstLine="0"/>
    </w:pPr>
    <w:rPr>
      <w:rFonts w:eastAsia="Times New Roman"/>
      <w:sz w:val="24"/>
      <w:szCs w:val="20"/>
    </w:rPr>
  </w:style>
  <w:style w:type="character" w:styleId="affff">
    <w:name w:val="Emphasis"/>
    <w:uiPriority w:val="20"/>
    <w:qFormat/>
    <w:rPr>
      <w:i/>
      <w:iCs/>
    </w:rPr>
  </w:style>
  <w:style w:type="paragraph" w:customStyle="1" w:styleId="38">
    <w:name w:val="Уровень 3. Нумерованный список"/>
    <w:basedOn w:val="2a"/>
    <w:uiPriority w:val="99"/>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Pr>
      <w:sz w:val="24"/>
      <w:lang w:eastAsia="ar-SA"/>
    </w:rPr>
  </w:style>
  <w:style w:type="paragraph" w:styleId="affff0">
    <w:name w:val="Body Text First Indent"/>
    <w:basedOn w:val="afb"/>
    <w:link w:val="affff1"/>
    <w:pPr>
      <w:spacing w:after="120"/>
      <w:ind w:firstLine="210"/>
      <w:jc w:val="left"/>
    </w:pPr>
    <w:rPr>
      <w:rFonts w:eastAsia="Times New Roman"/>
      <w:sz w:val="24"/>
    </w:rPr>
  </w:style>
  <w:style w:type="character" w:customStyle="1" w:styleId="affff1">
    <w:name w:val="Красная строка Знак"/>
    <w:basedOn w:val="16"/>
    <w:link w:val="affff0"/>
    <w:rPr>
      <w:rFonts w:eastAsia="MS Mincho"/>
      <w:sz w:val="24"/>
      <w:szCs w:val="24"/>
      <w:lang w:eastAsia="ar-SA"/>
    </w:rPr>
  </w:style>
  <w:style w:type="paragraph" w:customStyle="1" w:styleId="affff2">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rPr>
  </w:style>
  <w:style w:type="character" w:customStyle="1" w:styleId="QuoteChar">
    <w:name w:val="Quote Char"/>
    <w:link w:val="214"/>
    <w:uiPriority w:val="99"/>
    <w:locked/>
    <w:rPr>
      <w:i/>
      <w:iCs/>
      <w:color w:val="000000"/>
      <w:sz w:val="24"/>
      <w:szCs w:val="24"/>
      <w:lang w:eastAsia="ar-SA"/>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0">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3">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9"/>
    <w:link w:val="affff4"/>
    <w:qFormat/>
    <w:pPr>
      <w:widowControl w:val="0"/>
      <w:numPr>
        <w:numId w:val="24"/>
      </w:numPr>
      <w:tabs>
        <w:tab w:val="left" w:pos="1418"/>
      </w:tabs>
      <w:suppressAutoHyphens w:val="0"/>
      <w:autoSpaceDE w:val="0"/>
      <w:autoSpaceDN w:val="0"/>
      <w:adjustRightInd w:val="0"/>
      <w:ind w:left="1785"/>
      <w:contextualSpacing/>
      <w:jc w:val="both"/>
    </w:pPr>
    <w:rPr>
      <w:rFonts w:eastAsia="MS Mincho"/>
      <w:lang w:val="en-US"/>
    </w:rPr>
  </w:style>
  <w:style w:type="character" w:customStyle="1" w:styleId="affff4">
    <w:name w:val="Пункт Знак"/>
    <w:link w:val="a"/>
    <w:rPr>
      <w:rFonts w:eastAsia="MS Mincho"/>
      <w:sz w:val="24"/>
      <w:szCs w:val="24"/>
      <w:lang w:val="en-US" w:eastAsia="ar-SA"/>
    </w:rPr>
  </w:style>
  <w:style w:type="paragraph" w:customStyle="1" w:styleId="10">
    <w:name w:val="Стиль1"/>
    <w:basedOn w:val="afb"/>
    <w:link w:val="1ff1"/>
    <w:qFormat/>
    <w:pPr>
      <w:numPr>
        <w:numId w:val="26"/>
      </w:numPr>
      <w:suppressAutoHyphens w:val="0"/>
      <w:spacing w:before="240"/>
      <w:ind w:left="714" w:hanging="357"/>
      <w:jc w:val="center"/>
    </w:pPr>
    <w:rPr>
      <w:rFonts w:eastAsia="Times New Roman"/>
      <w:b/>
      <w:bCs/>
      <w:sz w:val="24"/>
      <w:lang w:eastAsia="ru-RU"/>
    </w:rPr>
  </w:style>
  <w:style w:type="character" w:customStyle="1" w:styleId="1ff1">
    <w:name w:val="Стиль1 Знак"/>
    <w:link w:val="10"/>
    <w:rPr>
      <w:b/>
      <w:bCs/>
      <w:sz w:val="24"/>
      <w:szCs w:val="24"/>
    </w:rPr>
  </w:style>
  <w:style w:type="paragraph" w:customStyle="1" w:styleId="52">
    <w:name w:val="Обычный5"/>
    <w:pPr>
      <w:suppressAutoHyphens/>
    </w:pPr>
    <w:rPr>
      <w:lang w:eastAsia="ar-SA"/>
    </w:rPr>
  </w:style>
  <w:style w:type="table" w:customStyle="1" w:styleId="TableNormal0">
    <w:name w:val="Table Normal_0"/>
    <w:rPr>
      <w:sz w:val="28"/>
      <w:szCs w:val="28"/>
    </w:rPr>
    <w:tblPr>
      <w:tblCellMar>
        <w:top w:w="0" w:type="dxa"/>
        <w:left w:w="0" w:type="dxa"/>
        <w:bottom w:w="0" w:type="dxa"/>
        <w:right w:w="0" w:type="dxa"/>
      </w:tblCellMar>
    </w:tblPr>
  </w:style>
  <w:style w:type="table" w:customStyle="1" w:styleId="1ff2">
    <w:name w:val="Сетка таблицы1"/>
    <w:basedOn w:val="a2"/>
    <w:next w:val="afff4"/>
    <w:uiPriority w:val="59"/>
    <w:pPr>
      <w:ind w:right="34" w:firstLine="709"/>
      <w:jc w:val="both"/>
    </w:pPr>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4"/>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pPr>
      <w:suppressAutoHyphens/>
    </w:pPr>
    <w:rPr>
      <w:lang w:eastAsia="ar-SA"/>
    </w:rPr>
  </w:style>
  <w:style w:type="numbering" w:customStyle="1" w:styleId="1ff3">
    <w:name w:val="Нет списка1"/>
    <w:next w:val="a3"/>
    <w:uiPriority w:val="99"/>
    <w:semiHidden/>
    <w:unhideWhenUsed/>
  </w:style>
  <w:style w:type="numbering" w:customStyle="1" w:styleId="113">
    <w:name w:val="Нет списка11"/>
    <w:next w:val="a3"/>
    <w:uiPriority w:val="99"/>
    <w:semiHidden/>
    <w:unhideWhenUsed/>
  </w:style>
  <w:style w:type="paragraph" w:customStyle="1" w:styleId="1ff4">
    <w:name w:val="Верхний колонтитул1"/>
    <w:basedOn w:val="a0"/>
    <w:next w:val="afd"/>
    <w:uiPriority w:val="99"/>
    <w:unhideWhenUsed/>
    <w:pPr>
      <w:tabs>
        <w:tab w:val="center" w:pos="4677"/>
        <w:tab w:val="right" w:pos="9355"/>
      </w:tabs>
      <w:suppressAutoHyphens w:val="0"/>
    </w:pPr>
    <w:rPr>
      <w:lang w:eastAsia="ru-RU"/>
    </w:rPr>
  </w:style>
  <w:style w:type="paragraph" w:customStyle="1" w:styleId="1ff5">
    <w:name w:val="Нижний колонтитул1"/>
    <w:basedOn w:val="a0"/>
    <w:next w:val="aff"/>
    <w:uiPriority w:val="99"/>
    <w:unhideWhenUsed/>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d">
    <w:name w:val="Сетка таблицы2"/>
    <w:basedOn w:val="a2"/>
    <w:next w:val="afff4"/>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Pr>
      <w:rFonts w:ascii="Arial" w:hAnsi="Arial" w:cs="Arial"/>
      <w:sz w:val="22"/>
      <w:szCs w:val="22"/>
      <w:lang w:eastAsia="ar-SA"/>
    </w:rPr>
  </w:style>
  <w:style w:type="character" w:styleId="affff5">
    <w:name w:val="line number"/>
  </w:style>
  <w:style w:type="paragraph" w:customStyle="1" w:styleId="xl79">
    <w:name w:val="xl79"/>
    <w:basedOn w:val="a0"/>
    <w:pPr>
      <w:suppressAutoHyphens w:val="0"/>
      <w:spacing w:before="100" w:beforeAutospacing="1" w:after="100" w:afterAutospacing="1"/>
      <w:textAlignment w:val="top"/>
    </w:pPr>
    <w:rPr>
      <w:color w:val="000000"/>
      <w:lang w:eastAsia="ru-RU"/>
    </w:rPr>
  </w:style>
  <w:style w:type="paragraph" w:customStyle="1" w:styleId="xl80">
    <w:name w:val="xl80"/>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0"/>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2">
    <w:name w:val="xl82"/>
    <w:basedOn w:val="a0"/>
    <w:pPr>
      <w:pBdr>
        <w:top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3">
    <w:name w:val="xl83"/>
    <w:basedOn w:val="a0"/>
    <w:pPr>
      <w:pBdr>
        <w:top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4">
    <w:name w:val="xl84"/>
    <w:basedOn w:val="a0"/>
    <w:pPr>
      <w:suppressAutoHyphens w:val="0"/>
      <w:spacing w:before="100" w:beforeAutospacing="1" w:after="100" w:afterAutospacing="1"/>
      <w:jc w:val="center"/>
      <w:textAlignment w:val="top"/>
    </w:pPr>
    <w:rPr>
      <w:color w:val="000000"/>
      <w:lang w:eastAsia="ru-RU"/>
    </w:rPr>
  </w:style>
  <w:style w:type="paragraph" w:customStyle="1" w:styleId="xl85">
    <w:name w:val="xl85"/>
    <w:basedOn w:val="a0"/>
    <w:pPr>
      <w:suppressAutoHyphens w:val="0"/>
      <w:spacing w:before="100" w:beforeAutospacing="1" w:after="100" w:afterAutospacing="1"/>
      <w:jc w:val="center"/>
      <w:textAlignment w:val="top"/>
    </w:pPr>
    <w:rPr>
      <w:color w:val="000000"/>
      <w:sz w:val="14"/>
      <w:szCs w:val="14"/>
      <w:lang w:eastAsia="ru-RU"/>
    </w:rPr>
  </w:style>
  <w:style w:type="paragraph" w:customStyle="1" w:styleId="xl86">
    <w:name w:val="xl86"/>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7">
    <w:name w:val="xl87"/>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8">
    <w:name w:val="xl88"/>
    <w:basedOn w:val="a0"/>
    <w:pPr>
      <w:pBdr>
        <w:bottom w:val="single" w:sz="4" w:space="0" w:color="000000"/>
      </w:pBdr>
      <w:suppressAutoHyphens w:val="0"/>
      <w:spacing w:before="100" w:beforeAutospacing="1" w:after="100" w:afterAutospacing="1"/>
      <w:jc w:val="center"/>
    </w:pPr>
    <w:rPr>
      <w:color w:val="000000"/>
      <w:sz w:val="20"/>
      <w:szCs w:val="20"/>
      <w:lang w:eastAsia="ru-RU"/>
    </w:rPr>
  </w:style>
  <w:style w:type="paragraph" w:customStyle="1" w:styleId="xl89">
    <w:name w:val="xl89"/>
    <w:basedOn w:val="a0"/>
    <w:pPr>
      <w:suppressAutoHyphens w:val="0"/>
      <w:spacing w:before="100" w:beforeAutospacing="1" w:after="100" w:afterAutospacing="1"/>
      <w:jc w:val="center"/>
    </w:pPr>
    <w:rPr>
      <w:b/>
      <w:bCs/>
      <w:color w:val="000000"/>
      <w:lang w:eastAsia="ru-RU"/>
    </w:rPr>
  </w:style>
  <w:style w:type="paragraph" w:customStyle="1" w:styleId="xl90">
    <w:name w:val="xl90"/>
    <w:basedOn w:val="a0"/>
    <w:pPr>
      <w:pBdr>
        <w:bottom w:val="single" w:sz="4" w:space="0" w:color="000000"/>
      </w:pBdr>
      <w:suppressAutoHyphens w:val="0"/>
      <w:spacing w:before="100" w:beforeAutospacing="1" w:after="100" w:afterAutospacing="1"/>
      <w:textAlignment w:val="top"/>
    </w:pPr>
    <w:rPr>
      <w:color w:val="000000"/>
      <w:lang w:eastAsia="ru-RU"/>
    </w:rPr>
  </w:style>
  <w:style w:type="paragraph" w:customStyle="1" w:styleId="xl91">
    <w:name w:val="xl91"/>
    <w:basedOn w:val="a0"/>
    <w:pPr>
      <w:pBdr>
        <w:top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92">
    <w:name w:val="xl92"/>
    <w:basedOn w:val="a0"/>
    <w:pPr>
      <w:suppressAutoHyphens w:val="0"/>
      <w:spacing w:before="100" w:beforeAutospacing="1" w:after="100" w:afterAutospacing="1"/>
      <w:textAlignment w:val="top"/>
    </w:pPr>
    <w:rPr>
      <w:b/>
      <w:bCs/>
      <w:color w:val="000000"/>
      <w:lang w:eastAsia="ru-RU"/>
    </w:rPr>
  </w:style>
  <w:style w:type="paragraph" w:customStyle="1" w:styleId="xl93">
    <w:name w:val="xl93"/>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4">
    <w:name w:val="xl94"/>
    <w:basedOn w:val="a0"/>
    <w:pPr>
      <w:pBdr>
        <w:top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5">
    <w:name w:val="xl95"/>
    <w:basedOn w:val="a0"/>
    <w:pPr>
      <w:pBdr>
        <w:top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6">
    <w:name w:val="xl96"/>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7">
    <w:name w:val="xl97"/>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8">
    <w:name w:val="xl98"/>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99">
    <w:name w:val="xl99"/>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0">
    <w:name w:val="xl100"/>
    <w:basedOn w:val="a0"/>
    <w:pPr>
      <w:pBdr>
        <w:top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1">
    <w:name w:val="xl101"/>
    <w:basedOn w:val="a0"/>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02">
    <w:name w:val="xl102"/>
    <w:basedOn w:val="a0"/>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3">
    <w:name w:val="xl103"/>
    <w:basedOn w:val="a0"/>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04">
    <w:name w:val="xl104"/>
    <w:basedOn w:val="a0"/>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5">
    <w:name w:val="xl105"/>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6">
    <w:name w:val="xl106"/>
    <w:basedOn w:val="a0"/>
    <w:pPr>
      <w:pBdr>
        <w:top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7">
    <w:name w:val="xl107"/>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08">
    <w:name w:val="xl108"/>
    <w:basedOn w:val="a0"/>
    <w:pPr>
      <w:suppressAutoHyphens w:val="0"/>
      <w:spacing w:before="100" w:beforeAutospacing="1" w:after="100" w:afterAutospacing="1"/>
      <w:textAlignment w:val="center"/>
    </w:pPr>
    <w:rPr>
      <w:color w:val="000000"/>
      <w:lang w:eastAsia="ru-RU"/>
    </w:rPr>
  </w:style>
  <w:style w:type="paragraph" w:customStyle="1" w:styleId="xl109">
    <w:name w:val="xl109"/>
    <w:basedOn w:val="a0"/>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0">
    <w:name w:val="xl110"/>
    <w:basedOn w:val="a0"/>
    <w:pPr>
      <w:pBdr>
        <w:top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1">
    <w:name w:val="xl111"/>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2">
    <w:name w:val="xl112"/>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13">
    <w:name w:val="xl113"/>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4">
    <w:name w:val="xl114"/>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5">
    <w:name w:val="xl115"/>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6">
    <w:name w:val="xl116"/>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7">
    <w:name w:val="xl117"/>
    <w:basedOn w:val="a0"/>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8">
    <w:name w:val="xl118"/>
    <w:basedOn w:val="a0"/>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9">
    <w:name w:val="xl119"/>
    <w:basedOn w:val="a0"/>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20">
    <w:name w:val="xl120"/>
    <w:basedOn w:val="a0"/>
    <w:pPr>
      <w:pBdr>
        <w:top w:val="single" w:sz="4" w:space="0" w:color="000000"/>
      </w:pBdr>
      <w:suppressAutoHyphens w:val="0"/>
      <w:spacing w:before="100" w:beforeAutospacing="1" w:after="100" w:afterAutospacing="1"/>
      <w:textAlignment w:val="top"/>
    </w:pPr>
    <w:rPr>
      <w:color w:val="000000"/>
      <w:lang w:eastAsia="ru-RU"/>
    </w:rPr>
  </w:style>
  <w:style w:type="paragraph" w:customStyle="1" w:styleId="xl121">
    <w:name w:val="xl121"/>
    <w:basedOn w:val="a0"/>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2">
    <w:name w:val="xl122"/>
    <w:basedOn w:val="a0"/>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23">
    <w:name w:val="xl123"/>
    <w:basedOn w:val="a0"/>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4">
    <w:name w:val="xl124"/>
    <w:basedOn w:val="a0"/>
    <w:pPr>
      <w:pBdr>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5">
    <w:name w:val="xl125"/>
    <w:basedOn w:val="a0"/>
    <w:pPr>
      <w:pBdr>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6">
    <w:name w:val="xl126"/>
    <w:basedOn w:val="a0"/>
    <w:pPr>
      <w:pBdr>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27">
    <w:name w:val="xl127"/>
    <w:basedOn w:val="a0"/>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8">
    <w:name w:val="xl128"/>
    <w:basedOn w:val="a0"/>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9">
    <w:name w:val="xl129"/>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0">
    <w:name w:val="xl130"/>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1">
    <w:name w:val="xl131"/>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3">
    <w:name w:val="xl133"/>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4">
    <w:name w:val="xl134"/>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5">
    <w:name w:val="xl135"/>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7">
    <w:name w:val="xl137"/>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8">
    <w:name w:val="xl138"/>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9">
    <w:name w:val="xl139"/>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40">
    <w:name w:val="xl140"/>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2">
    <w:name w:val="xl142"/>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3">
    <w:name w:val="xl143"/>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4">
    <w:name w:val="xl144"/>
    <w:basedOn w:val="a0"/>
    <w:pPr>
      <w:pBdr>
        <w:top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5">
    <w:name w:val="xl145"/>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color w:val="000000"/>
      <w:lang w:eastAsia="ru-RU"/>
    </w:rPr>
  </w:style>
  <w:style w:type="paragraph" w:customStyle="1" w:styleId="xl146">
    <w:name w:val="xl146"/>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7">
    <w:name w:val="xl147"/>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48">
    <w:name w:val="xl148"/>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9">
    <w:name w:val="xl149"/>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0">
    <w:name w:val="xl150"/>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1">
    <w:name w:val="xl151"/>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2">
    <w:name w:val="xl152"/>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3">
    <w:name w:val="xl153"/>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4">
    <w:name w:val="xl154"/>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5">
    <w:name w:val="xl155"/>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6">
    <w:name w:val="xl156"/>
    <w:basedOn w:val="a0"/>
    <w:pPr>
      <w:pBdr>
        <w:top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7">
    <w:name w:val="xl157"/>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8">
    <w:name w:val="xl158"/>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9">
    <w:name w:val="xl159"/>
    <w:basedOn w:val="a0"/>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0">
    <w:name w:val="xl160"/>
    <w:basedOn w:val="a0"/>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1">
    <w:name w:val="xl161"/>
    <w:basedOn w:val="a0"/>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2">
    <w:name w:val="xl162"/>
    <w:basedOn w:val="a0"/>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3">
    <w:name w:val="xl163"/>
    <w:basedOn w:val="a0"/>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4">
    <w:name w:val="xl164"/>
    <w:basedOn w:val="a0"/>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65">
    <w:name w:val="xl165"/>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6">
    <w:name w:val="xl166"/>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7">
    <w:name w:val="xl167"/>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68">
    <w:name w:val="xl168"/>
    <w:basedOn w:val="a0"/>
    <w:pPr>
      <w:pBdr>
        <w:bottom w:val="single" w:sz="4" w:space="0" w:color="000000"/>
      </w:pBdr>
      <w:suppressAutoHyphens w:val="0"/>
      <w:spacing w:before="100" w:beforeAutospacing="1" w:after="100" w:afterAutospacing="1"/>
      <w:jc w:val="center"/>
    </w:pPr>
    <w:rPr>
      <w:color w:val="000000"/>
      <w:lang w:eastAsia="ru-RU"/>
    </w:rPr>
  </w:style>
  <w:style w:type="paragraph" w:customStyle="1" w:styleId="xl169">
    <w:name w:val="xl169"/>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70">
    <w:name w:val="xl170"/>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table" w:customStyle="1" w:styleId="TableNormal">
    <w:name w:val="Table Normal"/>
    <w:rPr>
      <w:sz w:val="28"/>
      <w:szCs w:val="28"/>
    </w:rPr>
    <w:tblPr>
      <w:tblCellMar>
        <w:top w:w="0" w:type="dxa"/>
        <w:left w:w="0" w:type="dxa"/>
        <w:bottom w:w="0" w:type="dxa"/>
        <w:right w:w="0" w:type="dxa"/>
      </w:tblCellMar>
    </w:tbl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1ff6">
    <w:name w:val="Заголовок1"/>
    <w:basedOn w:val="a0"/>
    <w:next w:val="afb"/>
    <w:pPr>
      <w:keepNext/>
      <w:spacing w:before="240" w:after="120"/>
    </w:pPr>
    <w:rPr>
      <w:rFonts w:ascii="Arial" w:eastAsia="SimSun" w:hAnsi="Arial" w:cs="Mang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 Знак Знак1,Footnote Text Char Знак Знак Знак1,Footnote Text Char Знак Знак2"/>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Footnote Text Char Знак Знак,Footnote Text Char Знак Знак Знак Знак,Footnote Text Char,Знак2,Знак4 Знак Знак,Знак4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List Paragraph"/>
    <w:basedOn w:val="a0"/>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d"/>
    <w:unhideWhenUsed/>
    <w:rsid w:val="009C211A"/>
    <w:rPr>
      <w:sz w:val="20"/>
      <w:szCs w:val="20"/>
    </w:rPr>
  </w:style>
  <w:style w:type="character" w:customStyle="1" w:styleId="1fd">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e"/>
    <w:rsid w:val="00A336B1"/>
    <w:rPr>
      <w:sz w:val="28"/>
      <w:lang w:eastAsia="ar-SA"/>
    </w:rPr>
  </w:style>
  <w:style w:type="character" w:customStyle="1" w:styleId="1f">
    <w:name w:val="Текст сноски Знак1"/>
    <w:aliases w:val="Footnote Text Char Знак Знак1,Footnote Text Char Знак Знак Знак,Footnote Text Char Знак Знак Знак Знак Знак,Footnote Text Char Знак1,Знак2 Знак,Знак4 Знак Знак Знак,Знак4 Знак Знак1"/>
    <w:basedOn w:val="a1"/>
    <w:link w:val="aff0"/>
    <w:uiPriority w:val="99"/>
    <w:rsid w:val="00A336B1"/>
    <w:rPr>
      <w:lang w:eastAsia="ar-SA"/>
    </w:rPr>
  </w:style>
  <w:style w:type="character" w:customStyle="1" w:styleId="aff4">
    <w:name w:val="Название Знак"/>
    <w:basedOn w:val="a1"/>
    <w:link w:val="aff2"/>
    <w:uiPriority w:val="99"/>
    <w:rsid w:val="00A336B1"/>
    <w:rPr>
      <w:rFonts w:ascii="Arial" w:hAnsi="Arial" w:cs="Arial"/>
      <w:b/>
      <w:bCs/>
      <w:kern w:val="1"/>
      <w:sz w:val="32"/>
      <w:szCs w:val="32"/>
      <w:lang w:eastAsia="ar-SA"/>
    </w:rPr>
  </w:style>
  <w:style w:type="character" w:customStyle="1" w:styleId="1f1">
    <w:name w:val="Подзаголовок Знак1"/>
    <w:basedOn w:val="a1"/>
    <w:link w:val="aff3"/>
    <w:rsid w:val="00A336B1"/>
    <w:rPr>
      <w:b/>
      <w:bCs/>
      <w:sz w:val="24"/>
      <w:szCs w:val="24"/>
      <w:lang w:eastAsia="ar-SA"/>
    </w:rPr>
  </w:style>
  <w:style w:type="character" w:customStyle="1" w:styleId="1f3">
    <w:name w:val="Тема примечания Знак1"/>
    <w:basedOn w:val="1fd"/>
    <w:link w:val="aff7"/>
    <w:uiPriority w:val="99"/>
    <w:rsid w:val="00A336B1"/>
    <w:rPr>
      <w:b/>
      <w:bCs/>
      <w:lang w:eastAsia="ar-SA"/>
    </w:rPr>
  </w:style>
  <w:style w:type="character" w:customStyle="1" w:styleId="1f4">
    <w:name w:val="Текст выноски Знак1"/>
    <w:basedOn w:val="a1"/>
    <w:link w:val="aff8"/>
    <w:uiPriority w:val="99"/>
    <w:rsid w:val="00A336B1"/>
    <w:rPr>
      <w:rFonts w:ascii="Tahoma" w:hAnsi="Tahoma"/>
      <w:sz w:val="16"/>
      <w:szCs w:val="16"/>
      <w:lang w:eastAsia="ar-SA"/>
    </w:rPr>
  </w:style>
  <w:style w:type="character" w:customStyle="1" w:styleId="1fc">
    <w:name w:val="Текст концевой сноски Знак1"/>
    <w:basedOn w:val="a1"/>
    <w:link w:val="affe"/>
    <w:uiPriority w:val="99"/>
    <w:rsid w:val="00A336B1"/>
    <w:rPr>
      <w:lang w:eastAsia="ar-SA"/>
    </w:rPr>
  </w:style>
  <w:style w:type="character" w:customStyle="1" w:styleId="stageinfospantext">
    <w:name w:val="stage_info_span_text"/>
    <w:basedOn w:val="a1"/>
    <w:rsid w:val="004B0FBC"/>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character" w:customStyle="1" w:styleId="1f5">
    <w:name w:val="Абзац списка Знак1"/>
    <w:aliases w:val="Bullet List Знак1,Bullet Number Знак1,FooterText Знак1,List Paragraph1 Знак1,List Paragraph_0 Знак,SL_Абзац списка Знак1,f_Абзац 1 Знак,lp1 Знак1,numbered Знак1,Абзац списка11 Знак,Абзац списка2 Знак1,Абзац списка3 Знак,Маркер Знак1"/>
    <w:link w:val="aff9"/>
    <w:uiPriority w:val="34"/>
    <w:rPr>
      <w:sz w:val="24"/>
      <w:szCs w:val="24"/>
      <w:lang w:eastAsia="ar-SA"/>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7">
    <w:name w:val="Простой"/>
    <w:basedOn w:val="a0"/>
    <w:pPr>
      <w:suppressAutoHyphens w:val="0"/>
      <w:spacing w:after="240"/>
    </w:pPr>
    <w:rPr>
      <w:rFonts w:ascii="Arial" w:hAnsi="Arial"/>
      <w:b/>
      <w:color w:val="000000"/>
      <w:spacing w:val="-5"/>
      <w:sz w:val="20"/>
      <w:szCs w:val="20"/>
      <w:lang w:eastAsia="en-US"/>
    </w:rPr>
  </w:style>
  <w:style w:type="paragraph" w:styleId="afff8">
    <w:name w:val="Revision"/>
    <w:hidden/>
    <w:uiPriority w:val="99"/>
    <w:semiHidden/>
    <w:rPr>
      <w:sz w:val="24"/>
      <w:szCs w:val="24"/>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sz w:val="22"/>
      <w:szCs w:val="22"/>
      <w:lang w:eastAsia="ar-SA"/>
    </w:rPr>
  </w:style>
  <w:style w:type="character" w:customStyle="1" w:styleId="afff9">
    <w:name w:val="Основной текст_"/>
    <w:link w:val="1fe"/>
    <w:locked/>
    <w:rPr>
      <w:rFonts w:ascii="Arial" w:hAnsi="Arial"/>
      <w:sz w:val="23"/>
      <w:szCs w:val="23"/>
      <w:shd w:val="clear" w:color="auto" w:fill="FFFFFF"/>
    </w:rPr>
  </w:style>
  <w:style w:type="paragraph" w:customStyle="1" w:styleId="1fe">
    <w:name w:val="Основной текст1"/>
    <w:basedOn w:val="a0"/>
    <w:link w:val="afff9"/>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8">
    <w:name w:val="Body Text 2"/>
    <w:basedOn w:val="a0"/>
    <w:link w:val="29"/>
    <w:uiPriority w:val="99"/>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a">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c">
    <w:name w:val="Знак Знак Знак"/>
    <w:basedOn w:val="a0"/>
    <w:uiPriority w:val="99"/>
    <w:pPr>
      <w:suppressAutoHyphens w:val="0"/>
    </w:pPr>
    <w:rPr>
      <w:rFonts w:ascii="Verdana" w:hAnsi="Verdana" w:cs="Verdana"/>
      <w:sz w:val="20"/>
      <w:szCs w:val="20"/>
      <w:lang w:val="en-US" w:eastAsia="en-US"/>
    </w:rPr>
  </w:style>
  <w:style w:type="paragraph" w:customStyle="1" w:styleId="afffd">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e">
    <w:name w:val="Подпункт статьи"/>
    <w:basedOn w:val="a0"/>
    <w:pPr>
      <w:suppressAutoHyphens w:val="0"/>
      <w:jc w:val="both"/>
    </w:pPr>
    <w:rPr>
      <w:sz w:val="20"/>
      <w:szCs w:val="20"/>
      <w:lang w:eastAsia="ru-RU"/>
    </w:rPr>
  </w:style>
  <w:style w:type="paragraph" w:customStyle="1" w:styleId="2a">
    <w:name w:val="Уровень 2. Нумерованный список"/>
    <w:basedOn w:val="afb"/>
    <w:link w:val="2b"/>
    <w:uiPriority w:val="99"/>
    <w:pPr>
      <w:tabs>
        <w:tab w:val="num" w:pos="567"/>
      </w:tabs>
      <w:suppressAutoHyphens w:val="0"/>
      <w:spacing w:after="120"/>
      <w:ind w:firstLine="0"/>
    </w:pPr>
    <w:rPr>
      <w:rFonts w:eastAsia="Times New Roman"/>
      <w:sz w:val="24"/>
      <w:szCs w:val="20"/>
    </w:rPr>
  </w:style>
  <w:style w:type="character" w:styleId="affff">
    <w:name w:val="Emphasis"/>
    <w:uiPriority w:val="20"/>
    <w:qFormat/>
    <w:rPr>
      <w:i/>
      <w:iCs/>
    </w:rPr>
  </w:style>
  <w:style w:type="paragraph" w:customStyle="1" w:styleId="38">
    <w:name w:val="Уровень 3. Нумерованный список"/>
    <w:basedOn w:val="2a"/>
    <w:uiPriority w:val="99"/>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Pr>
      <w:sz w:val="24"/>
      <w:lang w:eastAsia="ar-SA"/>
    </w:rPr>
  </w:style>
  <w:style w:type="paragraph" w:styleId="affff0">
    <w:name w:val="Body Text First Indent"/>
    <w:basedOn w:val="afb"/>
    <w:link w:val="affff1"/>
    <w:pPr>
      <w:spacing w:after="120"/>
      <w:ind w:firstLine="210"/>
      <w:jc w:val="left"/>
    </w:pPr>
    <w:rPr>
      <w:rFonts w:eastAsia="Times New Roman"/>
      <w:sz w:val="24"/>
    </w:rPr>
  </w:style>
  <w:style w:type="character" w:customStyle="1" w:styleId="affff1">
    <w:name w:val="Красная строка Знак"/>
    <w:basedOn w:val="16"/>
    <w:link w:val="affff0"/>
    <w:rPr>
      <w:rFonts w:eastAsia="MS Mincho"/>
      <w:sz w:val="24"/>
      <w:szCs w:val="24"/>
      <w:lang w:eastAsia="ar-SA"/>
    </w:rPr>
  </w:style>
  <w:style w:type="paragraph" w:customStyle="1" w:styleId="affff2">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rPr>
  </w:style>
  <w:style w:type="character" w:customStyle="1" w:styleId="QuoteChar">
    <w:name w:val="Quote Char"/>
    <w:link w:val="214"/>
    <w:uiPriority w:val="99"/>
    <w:locked/>
    <w:rPr>
      <w:i/>
      <w:iCs/>
      <w:color w:val="000000"/>
      <w:sz w:val="24"/>
      <w:szCs w:val="24"/>
      <w:lang w:eastAsia="ar-SA"/>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0">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3">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9"/>
    <w:link w:val="affff4"/>
    <w:qFormat/>
    <w:pPr>
      <w:widowControl w:val="0"/>
      <w:numPr>
        <w:numId w:val="24"/>
      </w:numPr>
      <w:tabs>
        <w:tab w:val="left" w:pos="1418"/>
      </w:tabs>
      <w:suppressAutoHyphens w:val="0"/>
      <w:autoSpaceDE w:val="0"/>
      <w:autoSpaceDN w:val="0"/>
      <w:adjustRightInd w:val="0"/>
      <w:ind w:left="1785"/>
      <w:contextualSpacing/>
      <w:jc w:val="both"/>
    </w:pPr>
    <w:rPr>
      <w:rFonts w:eastAsia="MS Mincho"/>
      <w:lang w:val="en-US"/>
    </w:rPr>
  </w:style>
  <w:style w:type="character" w:customStyle="1" w:styleId="affff4">
    <w:name w:val="Пункт Знак"/>
    <w:link w:val="a"/>
    <w:rPr>
      <w:rFonts w:eastAsia="MS Mincho"/>
      <w:sz w:val="24"/>
      <w:szCs w:val="24"/>
      <w:lang w:val="en-US" w:eastAsia="ar-SA"/>
    </w:rPr>
  </w:style>
  <w:style w:type="paragraph" w:customStyle="1" w:styleId="10">
    <w:name w:val="Стиль1"/>
    <w:basedOn w:val="afb"/>
    <w:link w:val="1ff1"/>
    <w:qFormat/>
    <w:pPr>
      <w:numPr>
        <w:numId w:val="26"/>
      </w:numPr>
      <w:suppressAutoHyphens w:val="0"/>
      <w:spacing w:before="240"/>
      <w:ind w:left="714" w:hanging="357"/>
      <w:jc w:val="center"/>
    </w:pPr>
    <w:rPr>
      <w:rFonts w:eastAsia="Times New Roman"/>
      <w:b/>
      <w:bCs/>
      <w:sz w:val="24"/>
      <w:lang w:eastAsia="ru-RU"/>
    </w:rPr>
  </w:style>
  <w:style w:type="character" w:customStyle="1" w:styleId="1ff1">
    <w:name w:val="Стиль1 Знак"/>
    <w:link w:val="10"/>
    <w:rPr>
      <w:b/>
      <w:bCs/>
      <w:sz w:val="24"/>
      <w:szCs w:val="24"/>
    </w:rPr>
  </w:style>
  <w:style w:type="paragraph" w:customStyle="1" w:styleId="52">
    <w:name w:val="Обычный5"/>
    <w:pPr>
      <w:suppressAutoHyphens/>
    </w:pPr>
    <w:rPr>
      <w:lang w:eastAsia="ar-SA"/>
    </w:rPr>
  </w:style>
  <w:style w:type="table" w:customStyle="1" w:styleId="TableNormal0">
    <w:name w:val="Table Normal_0"/>
    <w:rPr>
      <w:sz w:val="28"/>
      <w:szCs w:val="28"/>
    </w:rPr>
    <w:tblPr>
      <w:tblCellMar>
        <w:top w:w="0" w:type="dxa"/>
        <w:left w:w="0" w:type="dxa"/>
        <w:bottom w:w="0" w:type="dxa"/>
        <w:right w:w="0" w:type="dxa"/>
      </w:tblCellMar>
    </w:tblPr>
  </w:style>
  <w:style w:type="table" w:customStyle="1" w:styleId="1ff2">
    <w:name w:val="Сетка таблицы1"/>
    <w:basedOn w:val="a2"/>
    <w:next w:val="afff4"/>
    <w:uiPriority w:val="59"/>
    <w:pPr>
      <w:ind w:right="34" w:firstLine="709"/>
      <w:jc w:val="both"/>
    </w:pPr>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4"/>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pPr>
      <w:suppressAutoHyphens/>
    </w:pPr>
    <w:rPr>
      <w:lang w:eastAsia="ar-SA"/>
    </w:rPr>
  </w:style>
  <w:style w:type="numbering" w:customStyle="1" w:styleId="1ff3">
    <w:name w:val="Нет списка1"/>
    <w:next w:val="a3"/>
    <w:uiPriority w:val="99"/>
    <w:semiHidden/>
    <w:unhideWhenUsed/>
  </w:style>
  <w:style w:type="numbering" w:customStyle="1" w:styleId="113">
    <w:name w:val="Нет списка11"/>
    <w:next w:val="a3"/>
    <w:uiPriority w:val="99"/>
    <w:semiHidden/>
    <w:unhideWhenUsed/>
  </w:style>
  <w:style w:type="paragraph" w:customStyle="1" w:styleId="1ff4">
    <w:name w:val="Верхний колонтитул1"/>
    <w:basedOn w:val="a0"/>
    <w:next w:val="afd"/>
    <w:uiPriority w:val="99"/>
    <w:unhideWhenUsed/>
    <w:pPr>
      <w:tabs>
        <w:tab w:val="center" w:pos="4677"/>
        <w:tab w:val="right" w:pos="9355"/>
      </w:tabs>
      <w:suppressAutoHyphens w:val="0"/>
    </w:pPr>
    <w:rPr>
      <w:lang w:eastAsia="ru-RU"/>
    </w:rPr>
  </w:style>
  <w:style w:type="paragraph" w:customStyle="1" w:styleId="1ff5">
    <w:name w:val="Нижний колонтитул1"/>
    <w:basedOn w:val="a0"/>
    <w:next w:val="aff"/>
    <w:uiPriority w:val="99"/>
    <w:unhideWhenUsed/>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d">
    <w:name w:val="Сетка таблицы2"/>
    <w:basedOn w:val="a2"/>
    <w:next w:val="afff4"/>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Pr>
      <w:rFonts w:ascii="Arial" w:hAnsi="Arial" w:cs="Arial"/>
      <w:sz w:val="22"/>
      <w:szCs w:val="22"/>
      <w:lang w:eastAsia="ar-SA"/>
    </w:rPr>
  </w:style>
  <w:style w:type="character" w:styleId="affff5">
    <w:name w:val="line number"/>
  </w:style>
  <w:style w:type="paragraph" w:customStyle="1" w:styleId="xl79">
    <w:name w:val="xl79"/>
    <w:basedOn w:val="a0"/>
    <w:pPr>
      <w:suppressAutoHyphens w:val="0"/>
      <w:spacing w:before="100" w:beforeAutospacing="1" w:after="100" w:afterAutospacing="1"/>
      <w:textAlignment w:val="top"/>
    </w:pPr>
    <w:rPr>
      <w:color w:val="000000"/>
      <w:lang w:eastAsia="ru-RU"/>
    </w:rPr>
  </w:style>
  <w:style w:type="paragraph" w:customStyle="1" w:styleId="xl80">
    <w:name w:val="xl80"/>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0"/>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2">
    <w:name w:val="xl82"/>
    <w:basedOn w:val="a0"/>
    <w:pPr>
      <w:pBdr>
        <w:top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3">
    <w:name w:val="xl83"/>
    <w:basedOn w:val="a0"/>
    <w:pPr>
      <w:pBdr>
        <w:top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4">
    <w:name w:val="xl84"/>
    <w:basedOn w:val="a0"/>
    <w:pPr>
      <w:suppressAutoHyphens w:val="0"/>
      <w:spacing w:before="100" w:beforeAutospacing="1" w:after="100" w:afterAutospacing="1"/>
      <w:jc w:val="center"/>
      <w:textAlignment w:val="top"/>
    </w:pPr>
    <w:rPr>
      <w:color w:val="000000"/>
      <w:lang w:eastAsia="ru-RU"/>
    </w:rPr>
  </w:style>
  <w:style w:type="paragraph" w:customStyle="1" w:styleId="xl85">
    <w:name w:val="xl85"/>
    <w:basedOn w:val="a0"/>
    <w:pPr>
      <w:suppressAutoHyphens w:val="0"/>
      <w:spacing w:before="100" w:beforeAutospacing="1" w:after="100" w:afterAutospacing="1"/>
      <w:jc w:val="center"/>
      <w:textAlignment w:val="top"/>
    </w:pPr>
    <w:rPr>
      <w:color w:val="000000"/>
      <w:sz w:val="14"/>
      <w:szCs w:val="14"/>
      <w:lang w:eastAsia="ru-RU"/>
    </w:rPr>
  </w:style>
  <w:style w:type="paragraph" w:customStyle="1" w:styleId="xl86">
    <w:name w:val="xl86"/>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7">
    <w:name w:val="xl87"/>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8">
    <w:name w:val="xl88"/>
    <w:basedOn w:val="a0"/>
    <w:pPr>
      <w:pBdr>
        <w:bottom w:val="single" w:sz="4" w:space="0" w:color="000000"/>
      </w:pBdr>
      <w:suppressAutoHyphens w:val="0"/>
      <w:spacing w:before="100" w:beforeAutospacing="1" w:after="100" w:afterAutospacing="1"/>
      <w:jc w:val="center"/>
    </w:pPr>
    <w:rPr>
      <w:color w:val="000000"/>
      <w:sz w:val="20"/>
      <w:szCs w:val="20"/>
      <w:lang w:eastAsia="ru-RU"/>
    </w:rPr>
  </w:style>
  <w:style w:type="paragraph" w:customStyle="1" w:styleId="xl89">
    <w:name w:val="xl89"/>
    <w:basedOn w:val="a0"/>
    <w:pPr>
      <w:suppressAutoHyphens w:val="0"/>
      <w:spacing w:before="100" w:beforeAutospacing="1" w:after="100" w:afterAutospacing="1"/>
      <w:jc w:val="center"/>
    </w:pPr>
    <w:rPr>
      <w:b/>
      <w:bCs/>
      <w:color w:val="000000"/>
      <w:lang w:eastAsia="ru-RU"/>
    </w:rPr>
  </w:style>
  <w:style w:type="paragraph" w:customStyle="1" w:styleId="xl90">
    <w:name w:val="xl90"/>
    <w:basedOn w:val="a0"/>
    <w:pPr>
      <w:pBdr>
        <w:bottom w:val="single" w:sz="4" w:space="0" w:color="000000"/>
      </w:pBdr>
      <w:suppressAutoHyphens w:val="0"/>
      <w:spacing w:before="100" w:beforeAutospacing="1" w:after="100" w:afterAutospacing="1"/>
      <w:textAlignment w:val="top"/>
    </w:pPr>
    <w:rPr>
      <w:color w:val="000000"/>
      <w:lang w:eastAsia="ru-RU"/>
    </w:rPr>
  </w:style>
  <w:style w:type="paragraph" w:customStyle="1" w:styleId="xl91">
    <w:name w:val="xl91"/>
    <w:basedOn w:val="a0"/>
    <w:pPr>
      <w:pBdr>
        <w:top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92">
    <w:name w:val="xl92"/>
    <w:basedOn w:val="a0"/>
    <w:pPr>
      <w:suppressAutoHyphens w:val="0"/>
      <w:spacing w:before="100" w:beforeAutospacing="1" w:after="100" w:afterAutospacing="1"/>
      <w:textAlignment w:val="top"/>
    </w:pPr>
    <w:rPr>
      <w:b/>
      <w:bCs/>
      <w:color w:val="000000"/>
      <w:lang w:eastAsia="ru-RU"/>
    </w:rPr>
  </w:style>
  <w:style w:type="paragraph" w:customStyle="1" w:styleId="xl93">
    <w:name w:val="xl93"/>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4">
    <w:name w:val="xl94"/>
    <w:basedOn w:val="a0"/>
    <w:pPr>
      <w:pBdr>
        <w:top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5">
    <w:name w:val="xl95"/>
    <w:basedOn w:val="a0"/>
    <w:pPr>
      <w:pBdr>
        <w:top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6">
    <w:name w:val="xl96"/>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7">
    <w:name w:val="xl97"/>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8">
    <w:name w:val="xl98"/>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99">
    <w:name w:val="xl99"/>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0">
    <w:name w:val="xl100"/>
    <w:basedOn w:val="a0"/>
    <w:pPr>
      <w:pBdr>
        <w:top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1">
    <w:name w:val="xl101"/>
    <w:basedOn w:val="a0"/>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02">
    <w:name w:val="xl102"/>
    <w:basedOn w:val="a0"/>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3">
    <w:name w:val="xl103"/>
    <w:basedOn w:val="a0"/>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04">
    <w:name w:val="xl104"/>
    <w:basedOn w:val="a0"/>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5">
    <w:name w:val="xl105"/>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6">
    <w:name w:val="xl106"/>
    <w:basedOn w:val="a0"/>
    <w:pPr>
      <w:pBdr>
        <w:top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7">
    <w:name w:val="xl107"/>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08">
    <w:name w:val="xl108"/>
    <w:basedOn w:val="a0"/>
    <w:pPr>
      <w:suppressAutoHyphens w:val="0"/>
      <w:spacing w:before="100" w:beforeAutospacing="1" w:after="100" w:afterAutospacing="1"/>
      <w:textAlignment w:val="center"/>
    </w:pPr>
    <w:rPr>
      <w:color w:val="000000"/>
      <w:lang w:eastAsia="ru-RU"/>
    </w:rPr>
  </w:style>
  <w:style w:type="paragraph" w:customStyle="1" w:styleId="xl109">
    <w:name w:val="xl109"/>
    <w:basedOn w:val="a0"/>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0">
    <w:name w:val="xl110"/>
    <w:basedOn w:val="a0"/>
    <w:pPr>
      <w:pBdr>
        <w:top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1">
    <w:name w:val="xl111"/>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2">
    <w:name w:val="xl112"/>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13">
    <w:name w:val="xl113"/>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4">
    <w:name w:val="xl114"/>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5">
    <w:name w:val="xl115"/>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6">
    <w:name w:val="xl116"/>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7">
    <w:name w:val="xl117"/>
    <w:basedOn w:val="a0"/>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8">
    <w:name w:val="xl118"/>
    <w:basedOn w:val="a0"/>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9">
    <w:name w:val="xl119"/>
    <w:basedOn w:val="a0"/>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20">
    <w:name w:val="xl120"/>
    <w:basedOn w:val="a0"/>
    <w:pPr>
      <w:pBdr>
        <w:top w:val="single" w:sz="4" w:space="0" w:color="000000"/>
      </w:pBdr>
      <w:suppressAutoHyphens w:val="0"/>
      <w:spacing w:before="100" w:beforeAutospacing="1" w:after="100" w:afterAutospacing="1"/>
      <w:textAlignment w:val="top"/>
    </w:pPr>
    <w:rPr>
      <w:color w:val="000000"/>
      <w:lang w:eastAsia="ru-RU"/>
    </w:rPr>
  </w:style>
  <w:style w:type="paragraph" w:customStyle="1" w:styleId="xl121">
    <w:name w:val="xl121"/>
    <w:basedOn w:val="a0"/>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2">
    <w:name w:val="xl122"/>
    <w:basedOn w:val="a0"/>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23">
    <w:name w:val="xl123"/>
    <w:basedOn w:val="a0"/>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4">
    <w:name w:val="xl124"/>
    <w:basedOn w:val="a0"/>
    <w:pPr>
      <w:pBdr>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5">
    <w:name w:val="xl125"/>
    <w:basedOn w:val="a0"/>
    <w:pPr>
      <w:pBdr>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6">
    <w:name w:val="xl126"/>
    <w:basedOn w:val="a0"/>
    <w:pPr>
      <w:pBdr>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27">
    <w:name w:val="xl127"/>
    <w:basedOn w:val="a0"/>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8">
    <w:name w:val="xl128"/>
    <w:basedOn w:val="a0"/>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9">
    <w:name w:val="xl129"/>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0">
    <w:name w:val="xl130"/>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1">
    <w:name w:val="xl131"/>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3">
    <w:name w:val="xl133"/>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4">
    <w:name w:val="xl134"/>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5">
    <w:name w:val="xl135"/>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7">
    <w:name w:val="xl137"/>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8">
    <w:name w:val="xl138"/>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9">
    <w:name w:val="xl139"/>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40">
    <w:name w:val="xl140"/>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2">
    <w:name w:val="xl142"/>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3">
    <w:name w:val="xl143"/>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4">
    <w:name w:val="xl144"/>
    <w:basedOn w:val="a0"/>
    <w:pPr>
      <w:pBdr>
        <w:top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5">
    <w:name w:val="xl145"/>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color w:val="000000"/>
      <w:lang w:eastAsia="ru-RU"/>
    </w:rPr>
  </w:style>
  <w:style w:type="paragraph" w:customStyle="1" w:styleId="xl146">
    <w:name w:val="xl146"/>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7">
    <w:name w:val="xl147"/>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48">
    <w:name w:val="xl148"/>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9">
    <w:name w:val="xl149"/>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0">
    <w:name w:val="xl150"/>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1">
    <w:name w:val="xl151"/>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2">
    <w:name w:val="xl152"/>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3">
    <w:name w:val="xl153"/>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4">
    <w:name w:val="xl154"/>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5">
    <w:name w:val="xl155"/>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6">
    <w:name w:val="xl156"/>
    <w:basedOn w:val="a0"/>
    <w:pPr>
      <w:pBdr>
        <w:top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7">
    <w:name w:val="xl157"/>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8">
    <w:name w:val="xl158"/>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9">
    <w:name w:val="xl159"/>
    <w:basedOn w:val="a0"/>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0">
    <w:name w:val="xl160"/>
    <w:basedOn w:val="a0"/>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1">
    <w:name w:val="xl161"/>
    <w:basedOn w:val="a0"/>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2">
    <w:name w:val="xl162"/>
    <w:basedOn w:val="a0"/>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3">
    <w:name w:val="xl163"/>
    <w:basedOn w:val="a0"/>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4">
    <w:name w:val="xl164"/>
    <w:basedOn w:val="a0"/>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65">
    <w:name w:val="xl165"/>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6">
    <w:name w:val="xl166"/>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7">
    <w:name w:val="xl167"/>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68">
    <w:name w:val="xl168"/>
    <w:basedOn w:val="a0"/>
    <w:pPr>
      <w:pBdr>
        <w:bottom w:val="single" w:sz="4" w:space="0" w:color="000000"/>
      </w:pBdr>
      <w:suppressAutoHyphens w:val="0"/>
      <w:spacing w:before="100" w:beforeAutospacing="1" w:after="100" w:afterAutospacing="1"/>
      <w:jc w:val="center"/>
    </w:pPr>
    <w:rPr>
      <w:color w:val="000000"/>
      <w:lang w:eastAsia="ru-RU"/>
    </w:rPr>
  </w:style>
  <w:style w:type="paragraph" w:customStyle="1" w:styleId="xl169">
    <w:name w:val="xl169"/>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70">
    <w:name w:val="xl170"/>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table" w:customStyle="1" w:styleId="TableNormal">
    <w:name w:val="Table Normal"/>
    <w:rPr>
      <w:sz w:val="28"/>
      <w:szCs w:val="28"/>
    </w:rPr>
    <w:tblPr>
      <w:tblCellMar>
        <w:top w:w="0" w:type="dxa"/>
        <w:left w:w="0" w:type="dxa"/>
        <w:bottom w:w="0" w:type="dxa"/>
        <w:right w:w="0" w:type="dxa"/>
      </w:tblCellMar>
    </w:tbl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1ff6">
    <w:name w:val="Заголовок1"/>
    <w:basedOn w:val="a0"/>
    <w:next w:val="afb"/>
    <w:pPr>
      <w:keepNext/>
      <w:spacing w:before="240" w:after="120"/>
    </w:pPr>
    <w:rPr>
      <w:rFonts w:ascii="Arial" w:eastAsia="SimSun" w:hAnsi="Arial" w:cs="Mang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8D78E-8D26-4B63-A09C-F7CFEF075282}">
  <ds:schemaRefs>
    <ds:schemaRef ds:uri="http://schemas.openxmlformats.org/officeDocument/2006/bibliography"/>
  </ds:schemaRefs>
</ds:datastoreItem>
</file>

<file path=customXml/itemProps4.xml><?xml version="1.0" encoding="utf-8"?>
<ds:datastoreItem xmlns:ds="http://schemas.openxmlformats.org/officeDocument/2006/customXml" ds:itemID="{C4C503CF-5219-4021-BBB5-4D10CDF29712}">
  <ds:schemaRefs>
    <ds:schemaRef ds:uri="http://schemas.openxmlformats.org/officeDocument/2006/bibliography"/>
  </ds:schemaRefs>
</ds:datastoreItem>
</file>

<file path=customXml/itemProps5.xml><?xml version="1.0" encoding="utf-8"?>
<ds:datastoreItem xmlns:ds="http://schemas.openxmlformats.org/officeDocument/2006/customXml" ds:itemID="{FFFF2EB4-7529-4E64-8C44-E088708A409B}">
  <ds:schemaRefs>
    <ds:schemaRef ds:uri="http://schemas.openxmlformats.org/officeDocument/2006/bibliography"/>
  </ds:schemaRefs>
</ds:datastoreItem>
</file>

<file path=customXml/itemProps6.xml><?xml version="1.0" encoding="utf-8"?>
<ds:datastoreItem xmlns:ds="http://schemas.openxmlformats.org/officeDocument/2006/customXml" ds:itemID="{781E387C-755F-49C3-97A5-003D7FEFC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11652</TotalTime>
  <Pages>119</Pages>
  <Words>46231</Words>
  <Characters>263520</Characters>
  <Application>Microsoft Office Word</Application>
  <DocSecurity>0</DocSecurity>
  <Lines>2196</Lines>
  <Paragraphs>618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309133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62</cp:revision>
  <cp:lastPrinted>2014-09-23T06:50:00Z</cp:lastPrinted>
  <dcterms:created xsi:type="dcterms:W3CDTF">2020-05-18T10:03:00Z</dcterms:created>
  <dcterms:modified xsi:type="dcterms:W3CDTF">2022-03-18T08:54:00Z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